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42C9" w14:textId="705A5532" w:rsidR="00F72F59" w:rsidRPr="00D34614" w:rsidRDefault="007A4719" w:rsidP="007A4719">
      <w:pPr>
        <w:rPr>
          <w:sz w:val="28"/>
          <w:szCs w:val="28"/>
        </w:rPr>
      </w:pPr>
      <w:r w:rsidRPr="00D34614">
        <w:rPr>
          <w:sz w:val="28"/>
          <w:szCs w:val="28"/>
        </w:rPr>
        <w:t xml:space="preserve">Constructor base DI by default consider. It will call always default constructor. If you need you can call parameter constructor. </w:t>
      </w:r>
    </w:p>
    <w:p w14:paraId="4EAF2DBD" w14:textId="28F22AF4" w:rsidR="007A4719" w:rsidRPr="00D34614" w:rsidRDefault="007A4719" w:rsidP="007A4719">
      <w:pPr>
        <w:rPr>
          <w:sz w:val="28"/>
          <w:szCs w:val="28"/>
        </w:rPr>
      </w:pPr>
      <w:r w:rsidRPr="00D34614">
        <w:rPr>
          <w:sz w:val="28"/>
          <w:szCs w:val="28"/>
        </w:rPr>
        <w:t xml:space="preserve">Using constructor base DI we can’t achieve partial DI. </w:t>
      </w:r>
    </w:p>
    <w:p w14:paraId="17D67E1B" w14:textId="3AF77677" w:rsidR="002F0EE0" w:rsidRPr="00D34614" w:rsidRDefault="002F0EE0" w:rsidP="007A4719">
      <w:pPr>
        <w:rPr>
          <w:sz w:val="28"/>
          <w:szCs w:val="28"/>
        </w:rPr>
      </w:pPr>
      <w:r w:rsidRPr="00D34614">
        <w:rPr>
          <w:sz w:val="28"/>
          <w:szCs w:val="28"/>
        </w:rPr>
        <w:t xml:space="preserve">Setter base DI we can achieve partial DI. </w:t>
      </w:r>
    </w:p>
    <w:p w14:paraId="0959D714" w14:textId="779BF191" w:rsidR="002F0EE0" w:rsidRDefault="002F0EE0" w:rsidP="007A4719">
      <w:pPr>
        <w:rPr>
          <w:sz w:val="28"/>
          <w:szCs w:val="28"/>
        </w:rPr>
      </w:pPr>
      <w:r w:rsidRPr="00D34614">
        <w:rPr>
          <w:sz w:val="28"/>
          <w:szCs w:val="28"/>
        </w:rPr>
        <w:t xml:space="preserve">Parameter constructor base DI order matter. But in Setter base DI order doesn’t matter. </w:t>
      </w:r>
    </w:p>
    <w:p w14:paraId="23F84335" w14:textId="77777777" w:rsidR="001C2260" w:rsidRDefault="001C2260" w:rsidP="007A4719">
      <w:pPr>
        <w:rPr>
          <w:sz w:val="28"/>
          <w:szCs w:val="28"/>
        </w:rPr>
      </w:pPr>
    </w:p>
    <w:p w14:paraId="0904A859" w14:textId="4554B1A6" w:rsidR="001C2260" w:rsidRDefault="001C2260" w:rsidP="007A4719">
      <w:pPr>
        <w:rPr>
          <w:sz w:val="28"/>
          <w:szCs w:val="28"/>
        </w:rPr>
      </w:pPr>
      <w:r w:rsidRPr="001C2260">
        <w:rPr>
          <w:b/>
          <w:bCs/>
          <w:sz w:val="28"/>
          <w:szCs w:val="28"/>
        </w:rPr>
        <w:t xml:space="preserve">Auto </w:t>
      </w:r>
      <w:proofErr w:type="gramStart"/>
      <w:r w:rsidRPr="001C2260">
        <w:rPr>
          <w:b/>
          <w:bCs/>
          <w:sz w:val="28"/>
          <w:szCs w:val="28"/>
        </w:rPr>
        <w:t xml:space="preserve">wired </w:t>
      </w:r>
      <w:r w:rsidR="00A06C1D">
        <w:rPr>
          <w:b/>
          <w:bCs/>
          <w:sz w:val="28"/>
          <w:szCs w:val="28"/>
        </w:rPr>
        <w:t>:</w:t>
      </w:r>
      <w:proofErr w:type="gramEnd"/>
      <w:r w:rsidR="00A06C1D">
        <w:rPr>
          <w:b/>
          <w:bCs/>
          <w:sz w:val="28"/>
          <w:szCs w:val="28"/>
        </w:rPr>
        <w:t xml:space="preserve"> </w:t>
      </w:r>
      <w:r w:rsidR="00A06C1D">
        <w:rPr>
          <w:sz w:val="28"/>
          <w:szCs w:val="28"/>
        </w:rPr>
        <w:t xml:space="preserve">spring container by default do the DI for primitive property </w:t>
      </w:r>
      <w:r w:rsidR="00A06C1D" w:rsidRPr="00A06C1D">
        <w:rPr>
          <w:sz w:val="28"/>
          <w:szCs w:val="28"/>
          <w:highlight w:val="yellow"/>
        </w:rPr>
        <w:t>implicitly</w:t>
      </w:r>
      <w:r w:rsidR="00A06C1D">
        <w:rPr>
          <w:sz w:val="28"/>
          <w:szCs w:val="28"/>
        </w:rPr>
        <w:t xml:space="preserve"> with default value like int (0), </w:t>
      </w:r>
      <w:proofErr w:type="gramStart"/>
      <w:r w:rsidR="00A06C1D">
        <w:rPr>
          <w:sz w:val="28"/>
          <w:szCs w:val="28"/>
        </w:rPr>
        <w:t>float(</w:t>
      </w:r>
      <w:proofErr w:type="gramEnd"/>
      <w:r w:rsidR="00A06C1D">
        <w:rPr>
          <w:sz w:val="28"/>
          <w:szCs w:val="28"/>
        </w:rPr>
        <w:t xml:space="preserve">0.0), string(null). But if class contains complex property </w:t>
      </w:r>
      <w:proofErr w:type="spellStart"/>
      <w:r w:rsidR="00A06C1D">
        <w:rPr>
          <w:sz w:val="28"/>
          <w:szCs w:val="28"/>
        </w:rPr>
        <w:t>ie</w:t>
      </w:r>
      <w:proofErr w:type="spellEnd"/>
      <w:r w:rsidR="00A06C1D">
        <w:rPr>
          <w:sz w:val="28"/>
          <w:szCs w:val="28"/>
        </w:rPr>
        <w:t xml:space="preserve"> user defined object or list of </w:t>
      </w:r>
      <w:proofErr w:type="gramStart"/>
      <w:r w:rsidR="00A06C1D">
        <w:rPr>
          <w:sz w:val="28"/>
          <w:szCs w:val="28"/>
        </w:rPr>
        <w:t>object</w:t>
      </w:r>
      <w:proofErr w:type="gramEnd"/>
      <w:r w:rsidR="00A06C1D">
        <w:rPr>
          <w:sz w:val="28"/>
          <w:szCs w:val="28"/>
        </w:rPr>
        <w:t xml:space="preserve"> when we need to do </w:t>
      </w:r>
      <w:r w:rsidR="00A06C1D" w:rsidRPr="00A06C1D">
        <w:rPr>
          <w:sz w:val="28"/>
          <w:szCs w:val="28"/>
          <w:highlight w:val="yellow"/>
        </w:rPr>
        <w:t>explicitly DI</w:t>
      </w:r>
      <w:r w:rsidR="00A06C1D">
        <w:rPr>
          <w:sz w:val="28"/>
          <w:szCs w:val="28"/>
        </w:rPr>
        <w:t xml:space="preserve"> using property </w:t>
      </w:r>
      <w:r w:rsidR="00A06C1D" w:rsidRPr="00A06C1D">
        <w:rPr>
          <w:sz w:val="28"/>
          <w:szCs w:val="28"/>
          <w:highlight w:val="yellow"/>
        </w:rPr>
        <w:t>ref</w:t>
      </w:r>
      <w:r w:rsidR="00A06C1D">
        <w:rPr>
          <w:sz w:val="28"/>
          <w:szCs w:val="28"/>
        </w:rPr>
        <w:t xml:space="preserve"> or constructor-</w:t>
      </w:r>
      <w:proofErr w:type="spellStart"/>
      <w:r w:rsidR="00A06C1D">
        <w:rPr>
          <w:sz w:val="28"/>
          <w:szCs w:val="28"/>
        </w:rPr>
        <w:t>arg</w:t>
      </w:r>
      <w:proofErr w:type="spellEnd"/>
      <w:r w:rsidR="00A06C1D">
        <w:rPr>
          <w:sz w:val="28"/>
          <w:szCs w:val="28"/>
        </w:rPr>
        <w:t xml:space="preserve"> </w:t>
      </w:r>
      <w:r w:rsidR="00A06C1D" w:rsidRPr="00A06C1D">
        <w:rPr>
          <w:sz w:val="28"/>
          <w:szCs w:val="28"/>
          <w:highlight w:val="yellow"/>
        </w:rPr>
        <w:t>ref</w:t>
      </w:r>
      <w:r w:rsidR="00A06C1D">
        <w:rPr>
          <w:sz w:val="28"/>
          <w:szCs w:val="28"/>
        </w:rPr>
        <w:t xml:space="preserve"> attribute. </w:t>
      </w:r>
    </w:p>
    <w:p w14:paraId="16C585A9" w14:textId="59FB7B2C" w:rsidR="00A06C1D" w:rsidRDefault="00A06C1D" w:rsidP="007A4719">
      <w:pPr>
        <w:rPr>
          <w:sz w:val="28"/>
          <w:szCs w:val="28"/>
        </w:rPr>
      </w:pPr>
      <w:r>
        <w:rPr>
          <w:sz w:val="28"/>
          <w:szCs w:val="28"/>
        </w:rPr>
        <w:t xml:space="preserve">Using auto wired concept we can achieve DI for complex property implicitly rather than explicitly using ref attribute. </w:t>
      </w:r>
    </w:p>
    <w:p w14:paraId="69A6CBED" w14:textId="712B4A0C" w:rsidR="00A06C1D" w:rsidRDefault="00A06C1D" w:rsidP="007A4719">
      <w:pPr>
        <w:rPr>
          <w:sz w:val="28"/>
          <w:szCs w:val="28"/>
        </w:rPr>
      </w:pPr>
      <w:proofErr w:type="spellStart"/>
      <w:proofErr w:type="gramStart"/>
      <w:r w:rsidRPr="00252ED0">
        <w:rPr>
          <w:b/>
          <w:bCs/>
          <w:sz w:val="28"/>
          <w:szCs w:val="28"/>
        </w:rPr>
        <w:t>byType</w:t>
      </w:r>
      <w:proofErr w:type="spellEnd"/>
      <w:r>
        <w:rPr>
          <w:sz w:val="28"/>
          <w:szCs w:val="28"/>
        </w:rPr>
        <w:t xml:space="preserve"> </w:t>
      </w:r>
      <w:r w:rsidR="00252ED0">
        <w:rPr>
          <w:sz w:val="28"/>
          <w:szCs w:val="28"/>
        </w:rPr>
        <w:t>:</w:t>
      </w:r>
      <w:proofErr w:type="gramEnd"/>
      <w:r w:rsidR="00252ED0">
        <w:rPr>
          <w:sz w:val="28"/>
          <w:szCs w:val="28"/>
        </w:rPr>
        <w:t xml:space="preserve"> when we use </w:t>
      </w:r>
      <w:proofErr w:type="spellStart"/>
      <w:r w:rsidR="00252ED0">
        <w:rPr>
          <w:sz w:val="28"/>
          <w:szCs w:val="28"/>
        </w:rPr>
        <w:t>byType</w:t>
      </w:r>
      <w:proofErr w:type="spellEnd"/>
      <w:r w:rsidR="00252ED0">
        <w:rPr>
          <w:sz w:val="28"/>
          <w:szCs w:val="28"/>
        </w:rPr>
        <w:t xml:space="preserve"> auto wired concept. Spring container </w:t>
      </w:r>
      <w:proofErr w:type="gramStart"/>
      <w:r w:rsidR="00252ED0">
        <w:rPr>
          <w:sz w:val="28"/>
          <w:szCs w:val="28"/>
        </w:rPr>
        <w:t>scan</w:t>
      </w:r>
      <w:proofErr w:type="gramEnd"/>
      <w:r w:rsidR="00252ED0">
        <w:rPr>
          <w:sz w:val="28"/>
          <w:szCs w:val="28"/>
        </w:rPr>
        <w:t xml:space="preserve"> the xml and check that type of object bean definition present or not. If present automatically they inject that object in current class. </w:t>
      </w:r>
    </w:p>
    <w:p w14:paraId="4D64AB00" w14:textId="241C6CC8" w:rsidR="00D657AF" w:rsidRDefault="00D657AF" w:rsidP="007A4719">
      <w:pPr>
        <w:rPr>
          <w:sz w:val="28"/>
          <w:szCs w:val="28"/>
        </w:rPr>
      </w:pPr>
      <w:r>
        <w:rPr>
          <w:sz w:val="28"/>
          <w:szCs w:val="28"/>
        </w:rPr>
        <w:t xml:space="preserve">this concept only work. That type bean definition must be only one. Not more than one. </w:t>
      </w:r>
    </w:p>
    <w:p w14:paraId="3AF03D76" w14:textId="2F0B2EC0" w:rsidR="00D657AF" w:rsidRDefault="00D657AF" w:rsidP="007A4719">
      <w:pPr>
        <w:rPr>
          <w:sz w:val="28"/>
          <w:szCs w:val="28"/>
        </w:rPr>
      </w:pPr>
      <w:r>
        <w:rPr>
          <w:sz w:val="28"/>
          <w:szCs w:val="28"/>
        </w:rPr>
        <w:t xml:space="preserve">If more than one present then we can use </w:t>
      </w:r>
      <w:proofErr w:type="spellStart"/>
      <w:r w:rsidRPr="00D657AF">
        <w:rPr>
          <w:b/>
          <w:bCs/>
          <w:sz w:val="28"/>
          <w:szCs w:val="28"/>
        </w:rPr>
        <w:t>byName</w:t>
      </w:r>
      <w:proofErr w:type="spellEnd"/>
    </w:p>
    <w:p w14:paraId="058BDC98" w14:textId="3D1E8025" w:rsidR="00A06C1D" w:rsidRPr="00D657AF" w:rsidRDefault="00A06C1D" w:rsidP="007A4719">
      <w:pPr>
        <w:rPr>
          <w:sz w:val="28"/>
          <w:szCs w:val="28"/>
        </w:rPr>
      </w:pPr>
      <w:proofErr w:type="spellStart"/>
      <w:proofErr w:type="gramStart"/>
      <w:r w:rsidRPr="00D657AF">
        <w:rPr>
          <w:b/>
          <w:bCs/>
          <w:sz w:val="28"/>
          <w:szCs w:val="28"/>
        </w:rPr>
        <w:t>byName</w:t>
      </w:r>
      <w:proofErr w:type="spellEnd"/>
      <w:r w:rsidR="00D657AF">
        <w:rPr>
          <w:b/>
          <w:bCs/>
          <w:sz w:val="28"/>
          <w:szCs w:val="28"/>
        </w:rPr>
        <w:t xml:space="preserve"> :</w:t>
      </w:r>
      <w:proofErr w:type="gramEnd"/>
      <w:r w:rsidR="00D657AF">
        <w:rPr>
          <w:b/>
          <w:bCs/>
          <w:sz w:val="28"/>
          <w:szCs w:val="28"/>
        </w:rPr>
        <w:t xml:space="preserve"> </w:t>
      </w:r>
      <w:r w:rsidR="00D657AF">
        <w:rPr>
          <w:sz w:val="28"/>
          <w:szCs w:val="28"/>
        </w:rPr>
        <w:t xml:space="preserve">in </w:t>
      </w:r>
      <w:proofErr w:type="spellStart"/>
      <w:r w:rsidR="00D657AF">
        <w:rPr>
          <w:sz w:val="28"/>
          <w:szCs w:val="28"/>
        </w:rPr>
        <w:t>byName</w:t>
      </w:r>
      <w:proofErr w:type="spellEnd"/>
      <w:r w:rsidR="00D657AF">
        <w:rPr>
          <w:sz w:val="28"/>
          <w:szCs w:val="28"/>
        </w:rPr>
        <w:t xml:space="preserve"> the class reference and id name must be same.</w:t>
      </w:r>
    </w:p>
    <w:p w14:paraId="7769F939" w14:textId="77777777" w:rsidR="00A06C1D" w:rsidRDefault="00A06C1D" w:rsidP="007A4719">
      <w:pPr>
        <w:rPr>
          <w:sz w:val="28"/>
          <w:szCs w:val="28"/>
        </w:rPr>
      </w:pPr>
    </w:p>
    <w:p w14:paraId="6C03E602" w14:textId="57BBBD45" w:rsidR="00F910FE" w:rsidRPr="00F910FE" w:rsidRDefault="00F910FE" w:rsidP="007A4719">
      <w:pPr>
        <w:rPr>
          <w:b/>
          <w:bCs/>
          <w:sz w:val="28"/>
          <w:szCs w:val="28"/>
        </w:rPr>
      </w:pPr>
      <w:r w:rsidRPr="00F910FE">
        <w:rPr>
          <w:b/>
          <w:bCs/>
          <w:sz w:val="28"/>
          <w:szCs w:val="28"/>
        </w:rPr>
        <w:t xml:space="preserve">Spring DI using annotation base. </w:t>
      </w:r>
    </w:p>
    <w:p w14:paraId="67A8DD0A" w14:textId="0E0FCC28" w:rsidR="00F910FE" w:rsidRPr="00AC73D9" w:rsidRDefault="00AC73D9" w:rsidP="007A4719">
      <w:pPr>
        <w:rPr>
          <w:sz w:val="28"/>
          <w:szCs w:val="28"/>
        </w:rPr>
      </w:pPr>
      <w:r w:rsidRPr="00AC73D9">
        <w:rPr>
          <w:b/>
          <w:bCs/>
          <w:sz w:val="28"/>
          <w:szCs w:val="28"/>
        </w:rPr>
        <w:t>@</w:t>
      </w:r>
      <w:proofErr w:type="gramStart"/>
      <w:r w:rsidRPr="00AC73D9">
        <w:rPr>
          <w:b/>
          <w:bCs/>
          <w:sz w:val="28"/>
          <w:szCs w:val="28"/>
        </w:rPr>
        <w:t xml:space="preserve">Component 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this annotation we need to use on POJO or JavaBean class. this is class level annotation. </w:t>
      </w:r>
      <w:r w:rsidR="005E3C49">
        <w:rPr>
          <w:sz w:val="28"/>
          <w:szCs w:val="28"/>
        </w:rPr>
        <w:t xml:space="preserve">It is generic annotation. </w:t>
      </w:r>
    </w:p>
    <w:p w14:paraId="16F42C4A" w14:textId="77777777" w:rsidR="00AC73D9" w:rsidRDefault="00AC73D9" w:rsidP="007A4719">
      <w:pPr>
        <w:rPr>
          <w:sz w:val="28"/>
          <w:szCs w:val="28"/>
        </w:rPr>
      </w:pPr>
    </w:p>
    <w:p w14:paraId="145EEE9E" w14:textId="53264EE7" w:rsidR="002E136C" w:rsidRDefault="002E136C" w:rsidP="007A4719">
      <w:pPr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</w:t>
      </w:r>
      <w:r w:rsidRPr="002E136C">
        <w:rPr>
          <w:b/>
          <w:bCs/>
          <w:sz w:val="28"/>
          <w:szCs w:val="28"/>
        </w:rPr>
        <w:t>@Component</w:t>
      </w:r>
      <w:r>
        <w:rPr>
          <w:sz w:val="28"/>
          <w:szCs w:val="28"/>
        </w:rPr>
        <w:t xml:space="preserve"> is not enable. We need to enable using XML file or using java class with few more annotation. </w:t>
      </w:r>
    </w:p>
    <w:p w14:paraId="0629CB90" w14:textId="6F8E5759" w:rsidR="002E136C" w:rsidRDefault="002E136C" w:rsidP="007A4719">
      <w:pPr>
        <w:rPr>
          <w:sz w:val="28"/>
          <w:szCs w:val="28"/>
        </w:rPr>
      </w:pPr>
      <w:r w:rsidRPr="00BC3F51">
        <w:rPr>
          <w:b/>
          <w:bCs/>
          <w:sz w:val="28"/>
          <w:szCs w:val="28"/>
        </w:rPr>
        <w:t>@Value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annotation :</w:t>
      </w:r>
      <w:proofErr w:type="gramEnd"/>
      <w:r>
        <w:rPr>
          <w:sz w:val="28"/>
          <w:szCs w:val="28"/>
        </w:rPr>
        <w:t xml:space="preserve"> this annotation we use on property level to set default value. </w:t>
      </w:r>
    </w:p>
    <w:p w14:paraId="6DCAFC1C" w14:textId="77777777" w:rsidR="002E136C" w:rsidRDefault="002E136C" w:rsidP="007A4719">
      <w:pPr>
        <w:rPr>
          <w:sz w:val="28"/>
          <w:szCs w:val="28"/>
        </w:rPr>
      </w:pPr>
    </w:p>
    <w:p w14:paraId="4B3C8BD2" w14:textId="77777777" w:rsidR="002E136C" w:rsidRPr="00A06C1D" w:rsidRDefault="002E136C" w:rsidP="007A4719">
      <w:pPr>
        <w:rPr>
          <w:sz w:val="28"/>
          <w:szCs w:val="28"/>
        </w:rPr>
      </w:pPr>
    </w:p>
    <w:p w14:paraId="03A74DAC" w14:textId="77777777" w:rsidR="001C2260" w:rsidRDefault="001C2260" w:rsidP="007A4719">
      <w:pPr>
        <w:rPr>
          <w:sz w:val="28"/>
          <w:szCs w:val="28"/>
        </w:rPr>
      </w:pPr>
    </w:p>
    <w:p w14:paraId="0E4957C4" w14:textId="77777777" w:rsidR="00AC73D9" w:rsidRDefault="00AC73D9" w:rsidP="007A4719">
      <w:pPr>
        <w:rPr>
          <w:sz w:val="28"/>
          <w:szCs w:val="28"/>
        </w:rPr>
      </w:pPr>
    </w:p>
    <w:p w14:paraId="7D19E752" w14:textId="77777777" w:rsidR="00AC73D9" w:rsidRDefault="00AC73D9" w:rsidP="007A4719">
      <w:pPr>
        <w:rPr>
          <w:sz w:val="28"/>
          <w:szCs w:val="28"/>
        </w:rPr>
      </w:pPr>
    </w:p>
    <w:p w14:paraId="651FB132" w14:textId="77777777" w:rsidR="00AC73D9" w:rsidRPr="00D34614" w:rsidRDefault="00AC73D9" w:rsidP="007A4719">
      <w:pPr>
        <w:rPr>
          <w:sz w:val="28"/>
          <w:szCs w:val="28"/>
        </w:rPr>
      </w:pPr>
    </w:p>
    <w:sectPr w:rsidR="00AC73D9" w:rsidRPr="00D34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3"/>
  </w:num>
  <w:num w:numId="2" w16cid:durableId="723412999">
    <w:abstractNumId w:val="34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29"/>
  </w:num>
  <w:num w:numId="8" w16cid:durableId="1508398999">
    <w:abstractNumId w:val="22"/>
  </w:num>
  <w:num w:numId="9" w16cid:durableId="1208226906">
    <w:abstractNumId w:val="45"/>
  </w:num>
  <w:num w:numId="10" w16cid:durableId="1482229635">
    <w:abstractNumId w:val="31"/>
  </w:num>
  <w:num w:numId="11" w16cid:durableId="1912035902">
    <w:abstractNumId w:val="21"/>
  </w:num>
  <w:num w:numId="12" w16cid:durableId="1098333000">
    <w:abstractNumId w:val="38"/>
  </w:num>
  <w:num w:numId="13" w16cid:durableId="1707675978">
    <w:abstractNumId w:val="33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6"/>
  </w:num>
  <w:num w:numId="17" w16cid:durableId="1901281702">
    <w:abstractNumId w:val="17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39"/>
  </w:num>
  <w:num w:numId="22" w16cid:durableId="1715618198">
    <w:abstractNumId w:val="36"/>
  </w:num>
  <w:num w:numId="23" w16cid:durableId="1707635063">
    <w:abstractNumId w:val="20"/>
  </w:num>
  <w:num w:numId="24" w16cid:durableId="1966080867">
    <w:abstractNumId w:val="6"/>
  </w:num>
  <w:num w:numId="25" w16cid:durableId="482237536">
    <w:abstractNumId w:val="28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0"/>
  </w:num>
  <w:num w:numId="29" w16cid:durableId="902447907">
    <w:abstractNumId w:val="35"/>
  </w:num>
  <w:num w:numId="30" w16cid:durableId="1386223816">
    <w:abstractNumId w:val="44"/>
  </w:num>
  <w:num w:numId="31" w16cid:durableId="311449503">
    <w:abstractNumId w:val="27"/>
  </w:num>
  <w:num w:numId="32" w16cid:durableId="1629241964">
    <w:abstractNumId w:val="40"/>
  </w:num>
  <w:num w:numId="33" w16cid:durableId="1695228043">
    <w:abstractNumId w:val="10"/>
  </w:num>
  <w:num w:numId="34" w16cid:durableId="1212840562">
    <w:abstractNumId w:val="26"/>
  </w:num>
  <w:num w:numId="35" w16cid:durableId="474877754">
    <w:abstractNumId w:val="18"/>
  </w:num>
  <w:num w:numId="36" w16cid:durableId="1294406918">
    <w:abstractNumId w:val="41"/>
  </w:num>
  <w:num w:numId="37" w16cid:durableId="1598100928">
    <w:abstractNumId w:val="0"/>
  </w:num>
  <w:num w:numId="38" w16cid:durableId="1819104757">
    <w:abstractNumId w:val="43"/>
  </w:num>
  <w:num w:numId="39" w16cid:durableId="495805626">
    <w:abstractNumId w:val="25"/>
  </w:num>
  <w:num w:numId="40" w16cid:durableId="1121651660">
    <w:abstractNumId w:val="5"/>
  </w:num>
  <w:num w:numId="41" w16cid:durableId="469446694">
    <w:abstractNumId w:val="32"/>
  </w:num>
  <w:num w:numId="42" w16cid:durableId="353650489">
    <w:abstractNumId w:val="37"/>
  </w:num>
  <w:num w:numId="43" w16cid:durableId="86117713">
    <w:abstractNumId w:val="19"/>
  </w:num>
  <w:num w:numId="44" w16cid:durableId="1065567291">
    <w:abstractNumId w:val="24"/>
  </w:num>
  <w:num w:numId="45" w16cid:durableId="1000935329">
    <w:abstractNumId w:val="12"/>
  </w:num>
  <w:num w:numId="46" w16cid:durableId="151946190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4D0C"/>
    <w:rsid w:val="00100C09"/>
    <w:rsid w:val="00100CF3"/>
    <w:rsid w:val="0010319D"/>
    <w:rsid w:val="00103A63"/>
    <w:rsid w:val="00110A4D"/>
    <w:rsid w:val="00117259"/>
    <w:rsid w:val="00120FED"/>
    <w:rsid w:val="00127479"/>
    <w:rsid w:val="00140BDF"/>
    <w:rsid w:val="001473CB"/>
    <w:rsid w:val="00147A99"/>
    <w:rsid w:val="00151363"/>
    <w:rsid w:val="001514B9"/>
    <w:rsid w:val="0015256A"/>
    <w:rsid w:val="0016502D"/>
    <w:rsid w:val="00165F3F"/>
    <w:rsid w:val="0016667E"/>
    <w:rsid w:val="00170572"/>
    <w:rsid w:val="00171E9D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2ED0"/>
    <w:rsid w:val="002538F1"/>
    <w:rsid w:val="0026014D"/>
    <w:rsid w:val="00266205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D249C"/>
    <w:rsid w:val="002D7B11"/>
    <w:rsid w:val="002E136C"/>
    <w:rsid w:val="002E3688"/>
    <w:rsid w:val="002F0333"/>
    <w:rsid w:val="002F0EE0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4BA2"/>
    <w:rsid w:val="003857A3"/>
    <w:rsid w:val="00386E4C"/>
    <w:rsid w:val="00391593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75F3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13B6E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6E7C"/>
    <w:rsid w:val="009C22D7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F59"/>
    <w:rsid w:val="00BD6866"/>
    <w:rsid w:val="00BE08F3"/>
    <w:rsid w:val="00BE3D14"/>
    <w:rsid w:val="00BE7588"/>
    <w:rsid w:val="00BF2507"/>
    <w:rsid w:val="00C16491"/>
    <w:rsid w:val="00C168E6"/>
    <w:rsid w:val="00C260D8"/>
    <w:rsid w:val="00C3645E"/>
    <w:rsid w:val="00C418F1"/>
    <w:rsid w:val="00C465A3"/>
    <w:rsid w:val="00C46DE6"/>
    <w:rsid w:val="00C54008"/>
    <w:rsid w:val="00C560FB"/>
    <w:rsid w:val="00C65E95"/>
    <w:rsid w:val="00C67A94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6E9C"/>
    <w:rsid w:val="00CE2437"/>
    <w:rsid w:val="00CE7DE8"/>
    <w:rsid w:val="00CF0C59"/>
    <w:rsid w:val="00D06144"/>
    <w:rsid w:val="00D0703A"/>
    <w:rsid w:val="00D12B11"/>
    <w:rsid w:val="00D23BAF"/>
    <w:rsid w:val="00D306FE"/>
    <w:rsid w:val="00D308B7"/>
    <w:rsid w:val="00D34614"/>
    <w:rsid w:val="00D453D8"/>
    <w:rsid w:val="00D60FED"/>
    <w:rsid w:val="00D657AF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A0455"/>
    <w:rsid w:val="00EA091E"/>
    <w:rsid w:val="00EA24A4"/>
    <w:rsid w:val="00EA49CD"/>
    <w:rsid w:val="00EA75DE"/>
    <w:rsid w:val="00EB167C"/>
    <w:rsid w:val="00EB7510"/>
    <w:rsid w:val="00EC23E2"/>
    <w:rsid w:val="00EE20BD"/>
    <w:rsid w:val="00EE28AE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27F58"/>
    <w:rsid w:val="00F335E0"/>
    <w:rsid w:val="00F45726"/>
    <w:rsid w:val="00F4700F"/>
    <w:rsid w:val="00F5068D"/>
    <w:rsid w:val="00F5133E"/>
    <w:rsid w:val="00F515C0"/>
    <w:rsid w:val="00F61A09"/>
    <w:rsid w:val="00F64C94"/>
    <w:rsid w:val="00F72F59"/>
    <w:rsid w:val="00F80F79"/>
    <w:rsid w:val="00F90178"/>
    <w:rsid w:val="00F910FE"/>
    <w:rsid w:val="00F92328"/>
    <w:rsid w:val="00FA562D"/>
    <w:rsid w:val="00FB2C88"/>
    <w:rsid w:val="00FB461E"/>
    <w:rsid w:val="00FB4C0F"/>
    <w:rsid w:val="00FC3C7A"/>
    <w:rsid w:val="00FC3FC5"/>
    <w:rsid w:val="00FC52BC"/>
    <w:rsid w:val="00FD2EB2"/>
    <w:rsid w:val="00FE0297"/>
    <w:rsid w:val="00FE041F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5681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1134</cp:revision>
  <dcterms:created xsi:type="dcterms:W3CDTF">2025-03-18T13:32:00Z</dcterms:created>
  <dcterms:modified xsi:type="dcterms:W3CDTF">2025-05-08T14:23:00Z</dcterms:modified>
</cp:coreProperties>
</file>