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2CCA2" w14:textId="0380CB80" w:rsidR="003413DC" w:rsidRPr="003413DC" w:rsidRDefault="003413DC" w:rsidP="003413DC">
      <w:pPr>
        <w:jc w:val="center"/>
        <w:rPr>
          <w:b/>
          <w:sz w:val="32"/>
        </w:rPr>
      </w:pPr>
      <w:bookmarkStart w:id="0" w:name="_GoBack"/>
      <w:bookmarkEnd w:id="0"/>
      <w:r w:rsidRPr="003413DC">
        <w:rPr>
          <w:b/>
          <w:sz w:val="32"/>
        </w:rPr>
        <w:t>UNIVERZITA KOMENSKÉHO V</w:t>
      </w:r>
      <w:r w:rsidR="00AD48C7">
        <w:rPr>
          <w:b/>
          <w:sz w:val="32"/>
        </w:rPr>
        <w:t> </w:t>
      </w:r>
      <w:r w:rsidRPr="003413DC">
        <w:rPr>
          <w:b/>
          <w:sz w:val="32"/>
        </w:rPr>
        <w:t>BRATISLAVE</w:t>
      </w:r>
      <w:r w:rsidR="00AD48C7">
        <w:rPr>
          <w:b/>
          <w:sz w:val="32"/>
        </w:rPr>
        <w:t xml:space="preserve"> (16)</w:t>
      </w:r>
    </w:p>
    <w:p w14:paraId="3DD14B74" w14:textId="5A071A32" w:rsidR="003413DC" w:rsidRDefault="003413DC" w:rsidP="003413DC">
      <w:pPr>
        <w:jc w:val="center"/>
        <w:rPr>
          <w:b/>
          <w:sz w:val="32"/>
        </w:rPr>
      </w:pPr>
      <w:r w:rsidRPr="003413DC">
        <w:rPr>
          <w:b/>
          <w:sz w:val="32"/>
        </w:rPr>
        <w:t>FAKULTA MANAGEMENTU</w:t>
      </w:r>
      <w:r>
        <w:rPr>
          <w:b/>
          <w:sz w:val="32"/>
        </w:rPr>
        <w:t xml:space="preserve"> (</w:t>
      </w:r>
      <w:r w:rsidR="00AD48C7">
        <w:rPr>
          <w:b/>
          <w:sz w:val="32"/>
        </w:rPr>
        <w:t>16</w:t>
      </w:r>
      <w:r>
        <w:rPr>
          <w:b/>
          <w:sz w:val="32"/>
        </w:rPr>
        <w:t>)</w:t>
      </w:r>
      <w:r w:rsidRPr="003413DC">
        <w:rPr>
          <w:b/>
          <w:sz w:val="32"/>
        </w:rPr>
        <w:cr/>
      </w:r>
    </w:p>
    <w:p w14:paraId="52C066E2" w14:textId="3A37DB5F" w:rsidR="003413DC" w:rsidRDefault="003413DC" w:rsidP="003413DC">
      <w:pPr>
        <w:jc w:val="center"/>
        <w:rPr>
          <w:b/>
          <w:sz w:val="32"/>
        </w:rPr>
      </w:pPr>
    </w:p>
    <w:p w14:paraId="0BE79B3D" w14:textId="4F3B30D3" w:rsidR="003413DC" w:rsidRDefault="003413DC" w:rsidP="003413DC">
      <w:pPr>
        <w:jc w:val="center"/>
        <w:rPr>
          <w:b/>
          <w:sz w:val="32"/>
        </w:rPr>
      </w:pPr>
    </w:p>
    <w:p w14:paraId="2CCCFB4D" w14:textId="4ED17AFC" w:rsidR="003413DC" w:rsidRDefault="003413DC" w:rsidP="003413DC">
      <w:pPr>
        <w:jc w:val="center"/>
        <w:rPr>
          <w:b/>
          <w:sz w:val="32"/>
        </w:rPr>
      </w:pPr>
    </w:p>
    <w:p w14:paraId="5567F05C" w14:textId="5F370EF9" w:rsidR="003413DC" w:rsidRDefault="003413DC" w:rsidP="003413DC">
      <w:pPr>
        <w:jc w:val="center"/>
        <w:rPr>
          <w:b/>
          <w:sz w:val="32"/>
        </w:rPr>
      </w:pPr>
    </w:p>
    <w:p w14:paraId="5E4658DF" w14:textId="77777777" w:rsidR="003413DC" w:rsidRPr="003413DC" w:rsidRDefault="003413DC" w:rsidP="003413DC">
      <w:pPr>
        <w:jc w:val="center"/>
        <w:rPr>
          <w:b/>
          <w:sz w:val="32"/>
        </w:rPr>
      </w:pPr>
    </w:p>
    <w:p w14:paraId="21486A7F" w14:textId="0F89E6A4" w:rsidR="003413DC" w:rsidRPr="003413DC" w:rsidRDefault="003413DC" w:rsidP="003413DC">
      <w:pPr>
        <w:jc w:val="center"/>
        <w:rPr>
          <w:b/>
          <w:sz w:val="32"/>
        </w:rPr>
      </w:pPr>
      <w:r w:rsidRPr="003413DC">
        <w:rPr>
          <w:b/>
          <w:sz w:val="32"/>
        </w:rPr>
        <w:t>NÁZOV PRÁCE</w:t>
      </w:r>
      <w:r w:rsidR="00AD48C7">
        <w:rPr>
          <w:b/>
          <w:sz w:val="32"/>
        </w:rPr>
        <w:t xml:space="preserve"> (16)</w:t>
      </w:r>
    </w:p>
    <w:p w14:paraId="722A5D4E" w14:textId="4B317066" w:rsidR="003413DC" w:rsidRPr="003413DC" w:rsidRDefault="003413DC" w:rsidP="003413DC">
      <w:pPr>
        <w:jc w:val="center"/>
        <w:rPr>
          <w:b/>
          <w:sz w:val="32"/>
        </w:rPr>
      </w:pPr>
      <w:r w:rsidRPr="003413DC">
        <w:rPr>
          <w:b/>
          <w:sz w:val="32"/>
        </w:rPr>
        <w:t>PODNÁZOV PRÁCE</w:t>
      </w:r>
      <w:r>
        <w:rPr>
          <w:b/>
          <w:sz w:val="32"/>
        </w:rPr>
        <w:t xml:space="preserve"> </w:t>
      </w:r>
      <w:r w:rsidR="00AD48C7">
        <w:rPr>
          <w:b/>
          <w:sz w:val="32"/>
        </w:rPr>
        <w:t>(16)</w:t>
      </w:r>
    </w:p>
    <w:p w14:paraId="5E4A6B00" w14:textId="77777777" w:rsidR="003413DC" w:rsidRDefault="003413DC" w:rsidP="003413DC">
      <w:pPr>
        <w:jc w:val="center"/>
      </w:pPr>
    </w:p>
    <w:p w14:paraId="67F7CDF7" w14:textId="60E894E3" w:rsidR="003413DC" w:rsidRPr="003413DC" w:rsidRDefault="003413DC" w:rsidP="003413DC">
      <w:pPr>
        <w:jc w:val="center"/>
        <w:rPr>
          <w:sz w:val="28"/>
        </w:rPr>
      </w:pPr>
      <w:r w:rsidRPr="003413DC">
        <w:rPr>
          <w:sz w:val="28"/>
        </w:rPr>
        <w:t>Bakalárska práca, Diplomová práca</w:t>
      </w:r>
      <w:r>
        <w:rPr>
          <w:sz w:val="28"/>
        </w:rPr>
        <w:t xml:space="preserve"> (14b)</w:t>
      </w:r>
    </w:p>
    <w:p w14:paraId="28A57D4F" w14:textId="600FC749" w:rsidR="003413DC" w:rsidRDefault="003413DC" w:rsidP="003413DC">
      <w:pPr>
        <w:jc w:val="center"/>
      </w:pPr>
    </w:p>
    <w:p w14:paraId="585D2AA3" w14:textId="0939975E" w:rsidR="00AD48C7" w:rsidRDefault="00AD48C7" w:rsidP="003413DC">
      <w:pPr>
        <w:jc w:val="center"/>
      </w:pPr>
    </w:p>
    <w:p w14:paraId="0170B710" w14:textId="5C2B7FFB" w:rsidR="00AD48C7" w:rsidRDefault="00AD48C7" w:rsidP="003413DC">
      <w:pPr>
        <w:jc w:val="center"/>
      </w:pPr>
    </w:p>
    <w:p w14:paraId="0BD9AF9B" w14:textId="39329012" w:rsidR="00AD48C7" w:rsidRDefault="00AD48C7" w:rsidP="003413DC">
      <w:pPr>
        <w:jc w:val="center"/>
      </w:pPr>
    </w:p>
    <w:p w14:paraId="63CDD64F" w14:textId="6AA37162" w:rsidR="00AD48C7" w:rsidRDefault="00AD48C7" w:rsidP="003413DC">
      <w:pPr>
        <w:jc w:val="center"/>
      </w:pPr>
    </w:p>
    <w:p w14:paraId="1B41B0E5" w14:textId="77777777" w:rsidR="00AD48C7" w:rsidRDefault="00AD48C7" w:rsidP="003413DC">
      <w:pPr>
        <w:jc w:val="center"/>
      </w:pPr>
    </w:p>
    <w:p w14:paraId="6FC50DD9" w14:textId="55BC9EDD" w:rsidR="003413DC" w:rsidRPr="003413DC" w:rsidRDefault="003413DC" w:rsidP="003130AB">
      <w:pPr>
        <w:ind w:firstLine="0"/>
        <w:jc w:val="left"/>
        <w:rPr>
          <w:b/>
        </w:rPr>
      </w:pPr>
      <w:r>
        <w:rPr>
          <w:b/>
        </w:rPr>
        <w:t>Rok predloženia (</w:t>
      </w:r>
      <w:r w:rsidR="00AD48C7">
        <w:rPr>
          <w:b/>
        </w:rPr>
        <w:t>11,5</w:t>
      </w:r>
      <w:r>
        <w:rPr>
          <w:b/>
        </w:rPr>
        <w:t>)</w:t>
      </w:r>
    </w:p>
    <w:p w14:paraId="26628E1B" w14:textId="05F1391C" w:rsidR="00123F72" w:rsidRPr="003413DC" w:rsidRDefault="003130AB" w:rsidP="003130AB">
      <w:pPr>
        <w:ind w:firstLine="284"/>
        <w:jc w:val="left"/>
        <w:rPr>
          <w:b/>
        </w:rPr>
      </w:pPr>
      <w:r>
        <w:rPr>
          <w:b/>
          <w:bCs/>
          <w:sz w:val="23"/>
          <w:szCs w:val="23"/>
        </w:rPr>
        <w:t>M</w:t>
      </w:r>
      <w:r w:rsidR="003413DC">
        <w:rPr>
          <w:b/>
          <w:bCs/>
          <w:sz w:val="23"/>
          <w:szCs w:val="23"/>
        </w:rPr>
        <w:t>eno, priezvisko, akademické tituly a vedecko-pedagogické tituly autora</w:t>
      </w:r>
      <w:r w:rsidR="00AD48C7">
        <w:rPr>
          <w:b/>
          <w:bCs/>
          <w:sz w:val="23"/>
          <w:szCs w:val="23"/>
        </w:rPr>
        <w:t xml:space="preserve"> (11,5)</w:t>
      </w:r>
    </w:p>
    <w:p w14:paraId="3FE692A9" w14:textId="588AFFDB" w:rsidR="003413DC" w:rsidRDefault="003413DC" w:rsidP="003413DC">
      <w:pPr>
        <w:jc w:val="center"/>
      </w:pPr>
    </w:p>
    <w:p w14:paraId="678666F9" w14:textId="77777777" w:rsidR="003413DC" w:rsidRDefault="003413DC" w:rsidP="003413DC">
      <w:pPr>
        <w:jc w:val="center"/>
        <w:sectPr w:rsidR="003413DC" w:rsidSect="00447C75">
          <w:headerReference w:type="default" r:id="rId11"/>
          <w:pgSz w:w="11907" w:h="16840" w:code="9"/>
          <w:pgMar w:top="1418" w:right="1134" w:bottom="1418" w:left="1985" w:header="720" w:footer="720" w:gutter="0"/>
          <w:pgNumType w:start="0"/>
          <w:cols w:space="720"/>
          <w:docGrid w:linePitch="360"/>
        </w:sectPr>
      </w:pPr>
    </w:p>
    <w:p w14:paraId="28B4C84C" w14:textId="0DBBC7B5" w:rsidR="003413DC" w:rsidRPr="003413DC" w:rsidRDefault="003413DC" w:rsidP="003413DC">
      <w:pPr>
        <w:jc w:val="center"/>
        <w:rPr>
          <w:b/>
          <w:sz w:val="32"/>
        </w:rPr>
      </w:pPr>
      <w:r w:rsidRPr="003413DC">
        <w:rPr>
          <w:b/>
          <w:sz w:val="32"/>
        </w:rPr>
        <w:lastRenderedPageBreak/>
        <w:t>UNIVERZITA KOMENSKÉHO V</w:t>
      </w:r>
      <w:r w:rsidR="003130AB">
        <w:rPr>
          <w:b/>
          <w:sz w:val="32"/>
        </w:rPr>
        <w:t> </w:t>
      </w:r>
      <w:r w:rsidRPr="003413DC">
        <w:rPr>
          <w:b/>
          <w:sz w:val="32"/>
        </w:rPr>
        <w:t>BRATISLAVE</w:t>
      </w:r>
      <w:r w:rsidR="003130AB">
        <w:rPr>
          <w:b/>
          <w:sz w:val="32"/>
        </w:rPr>
        <w:t xml:space="preserve"> (16)</w:t>
      </w:r>
    </w:p>
    <w:p w14:paraId="3A74C66E" w14:textId="69F1F783" w:rsidR="003413DC" w:rsidRDefault="003413DC" w:rsidP="003413DC">
      <w:pPr>
        <w:jc w:val="center"/>
        <w:rPr>
          <w:b/>
          <w:sz w:val="32"/>
        </w:rPr>
      </w:pPr>
      <w:r w:rsidRPr="003413DC">
        <w:rPr>
          <w:b/>
          <w:sz w:val="32"/>
        </w:rPr>
        <w:t>FAKULTA MANAGEMENTU</w:t>
      </w:r>
      <w:r>
        <w:rPr>
          <w:b/>
          <w:sz w:val="32"/>
        </w:rPr>
        <w:t xml:space="preserve"> (</w:t>
      </w:r>
      <w:r w:rsidR="003130AB">
        <w:rPr>
          <w:b/>
          <w:sz w:val="32"/>
        </w:rPr>
        <w:t>16</w:t>
      </w:r>
      <w:r>
        <w:rPr>
          <w:b/>
          <w:sz w:val="32"/>
        </w:rPr>
        <w:t>)</w:t>
      </w:r>
      <w:r w:rsidRPr="003413DC">
        <w:rPr>
          <w:b/>
          <w:sz w:val="32"/>
        </w:rPr>
        <w:cr/>
      </w:r>
    </w:p>
    <w:p w14:paraId="2CED33FE" w14:textId="77777777" w:rsidR="003413DC" w:rsidRDefault="003413DC" w:rsidP="003413DC">
      <w:pPr>
        <w:jc w:val="center"/>
        <w:rPr>
          <w:b/>
          <w:sz w:val="32"/>
        </w:rPr>
      </w:pPr>
    </w:p>
    <w:p w14:paraId="22F05C6F" w14:textId="77777777" w:rsidR="003413DC" w:rsidRDefault="003413DC" w:rsidP="003413DC">
      <w:pPr>
        <w:jc w:val="center"/>
        <w:rPr>
          <w:b/>
          <w:sz w:val="32"/>
        </w:rPr>
      </w:pPr>
    </w:p>
    <w:p w14:paraId="7A16DAE6" w14:textId="77777777" w:rsidR="003413DC" w:rsidRDefault="003413DC" w:rsidP="003413DC">
      <w:pPr>
        <w:jc w:val="center"/>
        <w:rPr>
          <w:b/>
          <w:sz w:val="32"/>
        </w:rPr>
      </w:pPr>
    </w:p>
    <w:p w14:paraId="59D89BD2" w14:textId="77777777" w:rsidR="003413DC" w:rsidRDefault="003413DC" w:rsidP="003413DC">
      <w:pPr>
        <w:jc w:val="center"/>
        <w:rPr>
          <w:b/>
          <w:sz w:val="32"/>
        </w:rPr>
      </w:pPr>
    </w:p>
    <w:p w14:paraId="65DEA147" w14:textId="77777777" w:rsidR="003413DC" w:rsidRPr="003413DC" w:rsidRDefault="003413DC" w:rsidP="003413DC">
      <w:pPr>
        <w:jc w:val="center"/>
        <w:rPr>
          <w:b/>
          <w:sz w:val="32"/>
        </w:rPr>
      </w:pPr>
    </w:p>
    <w:p w14:paraId="28DE0067" w14:textId="11D82D11" w:rsidR="003413DC" w:rsidRPr="003413DC" w:rsidRDefault="003413DC" w:rsidP="003413DC">
      <w:pPr>
        <w:jc w:val="center"/>
        <w:rPr>
          <w:b/>
          <w:sz w:val="32"/>
        </w:rPr>
      </w:pPr>
      <w:r w:rsidRPr="003413DC">
        <w:rPr>
          <w:b/>
          <w:sz w:val="32"/>
        </w:rPr>
        <w:t>NÁZOV PRÁCE</w:t>
      </w:r>
      <w:r w:rsidR="003130AB">
        <w:rPr>
          <w:b/>
          <w:sz w:val="32"/>
        </w:rPr>
        <w:t xml:space="preserve"> (16)</w:t>
      </w:r>
    </w:p>
    <w:p w14:paraId="67C24090" w14:textId="66BC80B2" w:rsidR="003413DC" w:rsidRPr="003413DC" w:rsidRDefault="003413DC" w:rsidP="003413DC">
      <w:pPr>
        <w:jc w:val="center"/>
        <w:rPr>
          <w:b/>
          <w:sz w:val="32"/>
        </w:rPr>
      </w:pPr>
      <w:r w:rsidRPr="003413DC">
        <w:rPr>
          <w:b/>
          <w:sz w:val="32"/>
        </w:rPr>
        <w:t>PODNÁZOV PRÁCE</w:t>
      </w:r>
      <w:r>
        <w:rPr>
          <w:b/>
          <w:sz w:val="32"/>
        </w:rPr>
        <w:t xml:space="preserve"> </w:t>
      </w:r>
      <w:r w:rsidR="003130AB">
        <w:rPr>
          <w:b/>
          <w:sz w:val="32"/>
        </w:rPr>
        <w:t>(16)</w:t>
      </w:r>
    </w:p>
    <w:p w14:paraId="2233C9A7" w14:textId="77777777" w:rsidR="003413DC" w:rsidRDefault="003413DC" w:rsidP="003413DC">
      <w:pPr>
        <w:jc w:val="center"/>
      </w:pPr>
    </w:p>
    <w:p w14:paraId="137B57FD" w14:textId="200BFFE1" w:rsidR="003413DC" w:rsidRPr="003130AB" w:rsidRDefault="003413DC" w:rsidP="003413DC">
      <w:pPr>
        <w:jc w:val="center"/>
        <w:rPr>
          <w:sz w:val="32"/>
        </w:rPr>
      </w:pPr>
      <w:r w:rsidRPr="003130AB">
        <w:rPr>
          <w:sz w:val="32"/>
        </w:rPr>
        <w:t>Bakalárska práca, Diplomová práca (</w:t>
      </w:r>
      <w:r w:rsidR="003130AB">
        <w:rPr>
          <w:sz w:val="32"/>
        </w:rPr>
        <w:t>16</w:t>
      </w:r>
      <w:r w:rsidRPr="003130AB">
        <w:rPr>
          <w:sz w:val="32"/>
        </w:rPr>
        <w:t>)</w:t>
      </w:r>
    </w:p>
    <w:p w14:paraId="161F0672" w14:textId="77777777" w:rsidR="003413DC" w:rsidRDefault="003413DC" w:rsidP="003413DC">
      <w:pPr>
        <w:rPr>
          <w:sz w:val="28"/>
        </w:rPr>
      </w:pPr>
    </w:p>
    <w:p w14:paraId="4EED299A" w14:textId="5A0BD7CC" w:rsidR="003413DC" w:rsidRPr="003130AB" w:rsidRDefault="003413DC" w:rsidP="003413DC">
      <w:pPr>
        <w:ind w:firstLine="0"/>
        <w:rPr>
          <w:sz w:val="23"/>
          <w:szCs w:val="23"/>
        </w:rPr>
      </w:pPr>
      <w:r w:rsidRPr="003130AB">
        <w:rPr>
          <w:sz w:val="23"/>
          <w:szCs w:val="23"/>
        </w:rPr>
        <w:t>Študijný program:</w:t>
      </w:r>
      <w:r w:rsidRPr="003130AB">
        <w:rPr>
          <w:sz w:val="23"/>
          <w:szCs w:val="23"/>
        </w:rPr>
        <w:tab/>
      </w:r>
      <w:r w:rsidR="00194210">
        <w:rPr>
          <w:sz w:val="23"/>
          <w:szCs w:val="23"/>
        </w:rPr>
        <w:t>m</w:t>
      </w:r>
      <w:r w:rsidRPr="003130AB">
        <w:rPr>
          <w:sz w:val="23"/>
          <w:szCs w:val="23"/>
        </w:rPr>
        <w:t>anažment/</w:t>
      </w:r>
      <w:r w:rsidR="00194210">
        <w:rPr>
          <w:sz w:val="23"/>
          <w:szCs w:val="23"/>
        </w:rPr>
        <w:t>m</w:t>
      </w:r>
      <w:r w:rsidRPr="003130AB">
        <w:rPr>
          <w:sz w:val="23"/>
          <w:szCs w:val="23"/>
        </w:rPr>
        <w:t>edzinárodný manažment</w:t>
      </w:r>
      <w:r w:rsidR="003130AB">
        <w:rPr>
          <w:sz w:val="23"/>
          <w:szCs w:val="23"/>
        </w:rPr>
        <w:t xml:space="preserve"> (11,5)</w:t>
      </w:r>
      <w:r w:rsidRPr="003130AB">
        <w:rPr>
          <w:sz w:val="23"/>
          <w:szCs w:val="23"/>
        </w:rPr>
        <w:cr/>
        <w:t>Študijný odbor:</w:t>
      </w:r>
      <w:r w:rsidR="003130AB">
        <w:rPr>
          <w:sz w:val="23"/>
          <w:szCs w:val="23"/>
        </w:rPr>
        <w:tab/>
      </w:r>
      <w:r w:rsidRPr="003130AB">
        <w:rPr>
          <w:sz w:val="23"/>
          <w:szCs w:val="23"/>
        </w:rPr>
        <w:tab/>
      </w:r>
      <w:r w:rsidR="00194210">
        <w:rPr>
          <w:sz w:val="23"/>
          <w:szCs w:val="23"/>
        </w:rPr>
        <w:t>E</w:t>
      </w:r>
      <w:r w:rsidR="00737616">
        <w:rPr>
          <w:sz w:val="23"/>
          <w:szCs w:val="23"/>
        </w:rPr>
        <w:t xml:space="preserve">konómia a </w:t>
      </w:r>
      <w:r w:rsidRPr="003130AB">
        <w:rPr>
          <w:sz w:val="23"/>
          <w:szCs w:val="23"/>
        </w:rPr>
        <w:t>manažment</w:t>
      </w:r>
      <w:r w:rsidR="003130AB">
        <w:rPr>
          <w:sz w:val="23"/>
          <w:szCs w:val="23"/>
        </w:rPr>
        <w:t xml:space="preserve"> (11,5)</w:t>
      </w:r>
    </w:p>
    <w:p w14:paraId="7B61C7B1" w14:textId="6ACB1974" w:rsidR="003413DC" w:rsidRPr="003130AB" w:rsidRDefault="003413DC" w:rsidP="003413DC">
      <w:pPr>
        <w:ind w:firstLine="0"/>
        <w:rPr>
          <w:sz w:val="23"/>
          <w:szCs w:val="23"/>
        </w:rPr>
      </w:pPr>
      <w:r w:rsidRPr="003130AB">
        <w:rPr>
          <w:sz w:val="23"/>
          <w:szCs w:val="23"/>
        </w:rPr>
        <w:t>Školiace pracovisko:</w:t>
      </w:r>
      <w:r w:rsidRPr="003130AB">
        <w:rPr>
          <w:sz w:val="23"/>
          <w:szCs w:val="23"/>
        </w:rPr>
        <w:tab/>
        <w:t xml:space="preserve">Katedra </w:t>
      </w:r>
      <w:r w:rsidR="003130AB">
        <w:rPr>
          <w:sz w:val="23"/>
          <w:szCs w:val="23"/>
        </w:rPr>
        <w:t xml:space="preserve"> (11,5)</w:t>
      </w:r>
    </w:p>
    <w:p w14:paraId="7136CDD4" w14:textId="099ADAE4" w:rsidR="003413DC" w:rsidRPr="003130AB" w:rsidRDefault="003413DC" w:rsidP="003413DC">
      <w:pPr>
        <w:ind w:firstLine="0"/>
        <w:rPr>
          <w:sz w:val="23"/>
          <w:szCs w:val="23"/>
        </w:rPr>
      </w:pPr>
      <w:r w:rsidRPr="003130AB">
        <w:rPr>
          <w:sz w:val="23"/>
          <w:szCs w:val="23"/>
        </w:rPr>
        <w:t>Školiteľ/Školiteľka:</w:t>
      </w:r>
      <w:r w:rsidRPr="003130AB">
        <w:rPr>
          <w:sz w:val="23"/>
          <w:szCs w:val="23"/>
        </w:rPr>
        <w:tab/>
        <w:t>Tituly pred menom, meno, priezvisko, tituly za menom</w:t>
      </w:r>
      <w:r w:rsidR="003130AB">
        <w:rPr>
          <w:sz w:val="23"/>
          <w:szCs w:val="23"/>
        </w:rPr>
        <w:t xml:space="preserve"> (11,5)</w:t>
      </w:r>
    </w:p>
    <w:p w14:paraId="6544E40E" w14:textId="5B69DBE0" w:rsidR="0006141D" w:rsidRDefault="003413DC" w:rsidP="003413DC">
      <w:pPr>
        <w:ind w:firstLine="0"/>
      </w:pPr>
      <w:r w:rsidRPr="003130AB">
        <w:rPr>
          <w:sz w:val="23"/>
          <w:szCs w:val="23"/>
        </w:rPr>
        <w:t>Konzultant:</w:t>
      </w:r>
      <w:r w:rsidRPr="003130AB">
        <w:rPr>
          <w:sz w:val="23"/>
          <w:szCs w:val="23"/>
        </w:rPr>
        <w:tab/>
      </w:r>
      <w:r w:rsidR="003130AB">
        <w:rPr>
          <w:sz w:val="23"/>
          <w:szCs w:val="23"/>
        </w:rPr>
        <w:tab/>
      </w:r>
      <w:r w:rsidRPr="003130AB">
        <w:rPr>
          <w:sz w:val="23"/>
          <w:szCs w:val="23"/>
        </w:rPr>
        <w:t>Uvádza sa, iba ak je táto osoba zapísaná aj v AIS, resp. je v zadaní!</w:t>
      </w:r>
      <w:r w:rsidR="00AD48C7" w:rsidRPr="003130AB">
        <w:rPr>
          <w:sz w:val="23"/>
          <w:szCs w:val="23"/>
        </w:rPr>
        <w:t xml:space="preserve"> </w:t>
      </w:r>
      <w:r w:rsidRPr="003130AB">
        <w:rPr>
          <w:sz w:val="23"/>
          <w:szCs w:val="23"/>
        </w:rPr>
        <w:t>Tituly pred menom, meno, priezvisko, tituly za menom</w:t>
      </w:r>
      <w:r w:rsidR="003130AB">
        <w:rPr>
          <w:sz w:val="23"/>
          <w:szCs w:val="23"/>
        </w:rPr>
        <w:t xml:space="preserve"> (11,5)</w:t>
      </w:r>
    </w:p>
    <w:p w14:paraId="26628E38" w14:textId="7925BE83" w:rsidR="00A35A5A" w:rsidRDefault="00A35A5A" w:rsidP="003413DC"/>
    <w:p w14:paraId="380AA7F1" w14:textId="34C66B0C" w:rsidR="003413DC" w:rsidRDefault="003413DC" w:rsidP="003413DC"/>
    <w:p w14:paraId="3B057F48" w14:textId="0D4C3C87" w:rsidR="003413DC" w:rsidRDefault="003413DC" w:rsidP="003413DC"/>
    <w:p w14:paraId="3EE4F79B" w14:textId="74A06D9D" w:rsidR="003413DC" w:rsidRPr="00AD48C7" w:rsidRDefault="00AD48C7" w:rsidP="003413DC">
      <w:pPr>
        <w:ind w:firstLine="0"/>
        <w:jc w:val="left"/>
        <w:rPr>
          <w:b/>
          <w:sz w:val="28"/>
          <w:szCs w:val="28"/>
        </w:rPr>
      </w:pPr>
      <w:r w:rsidRPr="00AD48C7">
        <w:rPr>
          <w:b/>
          <w:sz w:val="28"/>
          <w:szCs w:val="28"/>
        </w:rPr>
        <w:t>Bratislava a r</w:t>
      </w:r>
      <w:r w:rsidR="003130AB">
        <w:rPr>
          <w:b/>
          <w:sz w:val="28"/>
          <w:szCs w:val="28"/>
        </w:rPr>
        <w:t>ok predloženia (14</w:t>
      </w:r>
      <w:r w:rsidR="003413DC" w:rsidRPr="00AD48C7">
        <w:rPr>
          <w:b/>
          <w:sz w:val="28"/>
          <w:szCs w:val="28"/>
        </w:rPr>
        <w:t>)</w:t>
      </w:r>
    </w:p>
    <w:p w14:paraId="70FBD00B" w14:textId="15E0B773" w:rsidR="003413DC" w:rsidRPr="00AD48C7" w:rsidRDefault="003130AB" w:rsidP="003130AB">
      <w:pPr>
        <w:ind w:firstLine="142"/>
        <w:jc w:val="center"/>
        <w:rPr>
          <w:b/>
          <w:sz w:val="32"/>
          <w:szCs w:val="28"/>
        </w:rPr>
      </w:pPr>
      <w:r>
        <w:rPr>
          <w:b/>
          <w:bCs/>
          <w:sz w:val="28"/>
          <w:szCs w:val="28"/>
        </w:rPr>
        <w:t>M</w:t>
      </w:r>
      <w:r w:rsidR="003413DC" w:rsidRPr="00AD48C7">
        <w:rPr>
          <w:b/>
          <w:bCs/>
          <w:sz w:val="28"/>
          <w:szCs w:val="28"/>
        </w:rPr>
        <w:t>eno, priezvisko, akademické tituly a vedecko-pedagogické tituly autora</w:t>
      </w:r>
      <w:r>
        <w:rPr>
          <w:b/>
          <w:bCs/>
          <w:sz w:val="28"/>
          <w:szCs w:val="28"/>
        </w:rPr>
        <w:t xml:space="preserve"> (14)</w:t>
      </w:r>
    </w:p>
    <w:p w14:paraId="5116D7CE" w14:textId="74C7820E" w:rsidR="003413DC" w:rsidRDefault="003413DC" w:rsidP="00B3637E"/>
    <w:p w14:paraId="24D541E8" w14:textId="77777777" w:rsidR="003413DC" w:rsidRDefault="003413DC" w:rsidP="00B3637E">
      <w:pPr>
        <w:sectPr w:rsidR="003413DC" w:rsidSect="00447C75">
          <w:headerReference w:type="default" r:id="rId12"/>
          <w:pgSz w:w="11907" w:h="16840" w:code="9"/>
          <w:pgMar w:top="1418" w:right="1134" w:bottom="1418" w:left="1985" w:header="720" w:footer="720" w:gutter="0"/>
          <w:cols w:space="720"/>
          <w:docGrid w:linePitch="360"/>
        </w:sectPr>
      </w:pPr>
    </w:p>
    <w:p w14:paraId="26628E39" w14:textId="77777777" w:rsidR="00A35A5A" w:rsidRDefault="00A35A5A" w:rsidP="00A35A5A">
      <w:pPr>
        <w:pStyle w:val="Medzinadpis"/>
      </w:pPr>
      <w:r>
        <w:lastRenderedPageBreak/>
        <w:t>Zadanie záverečnej práce</w:t>
      </w:r>
    </w:p>
    <w:p w14:paraId="26628E3A" w14:textId="085E6C09" w:rsidR="00A35A5A" w:rsidRDefault="00A35A5A" w:rsidP="00B3637E">
      <w:r>
        <w:t>Údaje v</w:t>
      </w:r>
      <w:r w:rsidR="00A544DA">
        <w:t> </w:t>
      </w:r>
      <w:r>
        <w:t>zadaní v</w:t>
      </w:r>
      <w:r w:rsidR="00A544DA">
        <w:t> </w:t>
      </w:r>
      <w:r>
        <w:t>čase odovzdania školského diela sú záväzné a</w:t>
      </w:r>
      <w:r w:rsidR="00A544DA">
        <w:t> </w:t>
      </w:r>
      <w:r>
        <w:t>musia byť zhodné s</w:t>
      </w:r>
      <w:r w:rsidR="00A544DA">
        <w:t> </w:t>
      </w:r>
      <w:r>
        <w:t xml:space="preserve">údajmi uvedenými na školskom diele. Zdanie sa vypĺňa spolu </w:t>
      </w:r>
      <w:r w:rsidR="00194210">
        <w:t>s vedúcim/vedúcou</w:t>
      </w:r>
      <w:r w:rsidR="00AD48C7">
        <w:t xml:space="preserve"> a zadáva sa do systému A</w:t>
      </w:r>
      <w:r w:rsidR="00194210">
        <w:t>i</w:t>
      </w:r>
      <w:r w:rsidR="00AD48C7">
        <w:t>S</w:t>
      </w:r>
      <w:r w:rsidR="00194210">
        <w:t>2</w:t>
      </w:r>
      <w:r w:rsidR="00AD48C7">
        <w:t>.</w:t>
      </w:r>
    </w:p>
    <w:p w14:paraId="26628E3B" w14:textId="77777777" w:rsidR="00A35A5A" w:rsidRDefault="00A35A5A" w:rsidP="00B3637E">
      <w:r>
        <w:t>Spravidla obsahuje meno a priezvisko študenta</w:t>
      </w:r>
      <w:r w:rsidR="00F93CEE">
        <w:t>/študentky</w:t>
      </w:r>
      <w:r>
        <w:t xml:space="preserve">, študijný program, študijný odbor, označenie školského diela (bakalárska práca, diplomová práca, jazyk školského diela, názov školského diela, cieľ, meno, priezvisko </w:t>
      </w:r>
      <w:r w:rsidR="00084BE9">
        <w:t>vedúcej/vedúceho</w:t>
      </w:r>
      <w:r>
        <w:t xml:space="preserve"> záverečnej práce, školiace pracovisko (katedru), meno, priezvisko vedúceho školiaceho pracoviska (vedúceho/vedúcej katedry), spôsob sprístupnenia elektronickej verzie školského diela,</w:t>
      </w:r>
      <w:r w:rsidR="00D06510">
        <w:t xml:space="preserve"> </w:t>
      </w:r>
      <w:r>
        <w:t>dátum zadania,</w:t>
      </w:r>
      <w:r w:rsidR="00D06510">
        <w:t xml:space="preserve"> </w:t>
      </w:r>
      <w:r>
        <w:t>dátum schválenia, podpis vedúceho katedry, resp. garanta, vedúceho práce, resp. školiteľa</w:t>
      </w:r>
      <w:r w:rsidR="00F93CEE">
        <w:t>/školiteľky</w:t>
      </w:r>
      <w:r>
        <w:t xml:space="preserve">, autora. </w:t>
      </w:r>
    </w:p>
    <w:p w14:paraId="292EB306" w14:textId="137C94D4" w:rsidR="00AD48C7" w:rsidRPr="00E179B3" w:rsidRDefault="00AD48C7" w:rsidP="00B3637E">
      <w:pPr>
        <w:rPr>
          <w:b/>
        </w:rPr>
      </w:pPr>
      <w:r w:rsidRPr="00E179B3">
        <w:rPr>
          <w:b/>
        </w:rPr>
        <w:t>Zadanie nie je dostupné na tlačenie v systéme A</w:t>
      </w:r>
      <w:r w:rsidR="00194210">
        <w:rPr>
          <w:b/>
        </w:rPr>
        <w:t>i</w:t>
      </w:r>
      <w:r w:rsidRPr="00E179B3">
        <w:rPr>
          <w:b/>
        </w:rPr>
        <w:t>S</w:t>
      </w:r>
      <w:r w:rsidR="00194210">
        <w:rPr>
          <w:b/>
        </w:rPr>
        <w:t>2</w:t>
      </w:r>
      <w:r w:rsidRPr="00E179B3">
        <w:rPr>
          <w:b/>
        </w:rPr>
        <w:t xml:space="preserve"> pre študentov, vytlačiť ho môže iba </w:t>
      </w:r>
      <w:r w:rsidR="00194210">
        <w:rPr>
          <w:b/>
        </w:rPr>
        <w:t>vedúci/vedúca</w:t>
      </w:r>
      <w:r w:rsidRPr="00E179B3">
        <w:rPr>
          <w:b/>
        </w:rPr>
        <w:t>.</w:t>
      </w:r>
    </w:p>
    <w:p w14:paraId="26628E3C" w14:textId="3FE3DDE4" w:rsidR="00D06510" w:rsidRDefault="00194210" w:rsidP="00B3637E">
      <w:r w:rsidRPr="00194210">
        <w:t>Do</w:t>
      </w:r>
      <w:r w:rsidR="00A35A5A" w:rsidRPr="00194210">
        <w:t xml:space="preserve"> </w:t>
      </w:r>
      <w:r w:rsidR="00A35A5A">
        <w:t>elektronickej verzie, ktorá sa vkladá do A</w:t>
      </w:r>
      <w:r>
        <w:t>i</w:t>
      </w:r>
      <w:r w:rsidR="00A35A5A">
        <w:t>S</w:t>
      </w:r>
      <w:r>
        <w:t>2</w:t>
      </w:r>
      <w:r w:rsidR="00A35A5A">
        <w:t>, sa zadanie vygenerované A</w:t>
      </w:r>
      <w:r>
        <w:t>i</w:t>
      </w:r>
      <w:r w:rsidR="00A35A5A">
        <w:t>S</w:t>
      </w:r>
      <w:r>
        <w:t>2</w:t>
      </w:r>
      <w:r w:rsidR="00A35A5A">
        <w:t xml:space="preserve"> naskenuje</w:t>
      </w:r>
      <w:r w:rsidR="00E179B3">
        <w:t xml:space="preserve"> (spraví sa </w:t>
      </w:r>
      <w:proofErr w:type="spellStart"/>
      <w:r w:rsidR="00E179B3">
        <w:t>printscreen</w:t>
      </w:r>
      <w:proofErr w:type="spellEnd"/>
      <w:r w:rsidR="00E179B3">
        <w:t>)</w:t>
      </w:r>
      <w:r w:rsidR="00A35A5A">
        <w:t xml:space="preserve"> a</w:t>
      </w:r>
      <w:r w:rsidR="00A544DA">
        <w:t> </w:t>
      </w:r>
      <w:r w:rsidR="00A35A5A">
        <w:t xml:space="preserve">vloží ako obrázok, </w:t>
      </w:r>
      <w:r w:rsidR="00A35A5A" w:rsidRPr="008219CF">
        <w:rPr>
          <w:b/>
        </w:rPr>
        <w:t>bez podpisov</w:t>
      </w:r>
      <w:r w:rsidR="00A35A5A">
        <w:t xml:space="preserve">. </w:t>
      </w:r>
    </w:p>
    <w:p w14:paraId="26628E3D" w14:textId="77777777" w:rsidR="00C84A6D" w:rsidRDefault="00C84A6D" w:rsidP="00B3637E">
      <w:pPr>
        <w:sectPr w:rsidR="00C84A6D" w:rsidSect="00447C75">
          <w:headerReference w:type="default" r:id="rId13"/>
          <w:pgSz w:w="11907" w:h="16840" w:code="9"/>
          <w:pgMar w:top="1418" w:right="1134" w:bottom="1418" w:left="1985" w:header="720" w:footer="720" w:gutter="0"/>
          <w:cols w:space="720"/>
          <w:docGrid w:linePitch="360"/>
        </w:sectPr>
      </w:pPr>
    </w:p>
    <w:p w14:paraId="26628E3E" w14:textId="77777777" w:rsidR="00D06510" w:rsidRDefault="007E3A35" w:rsidP="00D06510">
      <w:pPr>
        <w:pStyle w:val="Medzinadpis"/>
      </w:pPr>
      <w:r>
        <w:lastRenderedPageBreak/>
        <w:t>Abstrakt</w:t>
      </w:r>
    </w:p>
    <w:p w14:paraId="26628E3F" w14:textId="64D246D0" w:rsidR="0073313B" w:rsidRDefault="0073313B" w:rsidP="00B3637E">
      <w:r>
        <w:t xml:space="preserve">PRIEZVISKO, Meno: </w:t>
      </w:r>
      <w:r w:rsidRPr="00E179B3">
        <w:rPr>
          <w:i/>
        </w:rPr>
        <w:t>Názov záverečnej práce</w:t>
      </w:r>
      <w:r w:rsidR="00E179B3">
        <w:rPr>
          <w:i/>
        </w:rPr>
        <w:t>: podnázov</w:t>
      </w:r>
      <w:r>
        <w:t>. [Bakalárska práca/Diplomová práca] – Univerzita Komenského v Bratislave. Fakulta managementu; Katedra</w:t>
      </w:r>
      <w:r w:rsidR="00893CD8">
        <w:t xml:space="preserve"> ....</w:t>
      </w:r>
      <w:r>
        <w:t xml:space="preserve">. – </w:t>
      </w:r>
      <w:r w:rsidR="005B79DA">
        <w:t>Školiteľ/Školiteľka</w:t>
      </w:r>
      <w:r>
        <w:t xml:space="preserve">: </w:t>
      </w:r>
      <w:r w:rsidR="005B79DA">
        <w:t xml:space="preserve">tituly pred menom, Meno </w:t>
      </w:r>
      <w:r w:rsidR="008219CF">
        <w:t>a </w:t>
      </w:r>
      <w:r w:rsidR="005B79DA" w:rsidRPr="008219CF">
        <w:rPr>
          <w:caps/>
        </w:rPr>
        <w:t>priezvisko</w:t>
      </w:r>
      <w:r w:rsidR="005B79DA">
        <w:t xml:space="preserve">, tituly za menom. </w:t>
      </w:r>
      <w:r>
        <w:t>Bratislava: UK, 20</w:t>
      </w:r>
      <w:r w:rsidR="00521F56">
        <w:t>2</w:t>
      </w:r>
      <w:r>
        <w:t>x, XY s.</w:t>
      </w:r>
    </w:p>
    <w:p w14:paraId="26628E40" w14:textId="77777777" w:rsidR="0073313B" w:rsidRDefault="0073313B" w:rsidP="0073313B">
      <w:pPr>
        <w:ind w:firstLine="0"/>
      </w:pPr>
    </w:p>
    <w:p w14:paraId="26628E42" w14:textId="6B38757A" w:rsidR="00360A0C" w:rsidRDefault="00D06510" w:rsidP="0073313B">
      <w:pPr>
        <w:ind w:firstLine="0"/>
      </w:pPr>
      <w:r>
        <w:t>Abstrakt obsahuje výstižnú informáciu o cieľoch školského diela, obsahu, výsledkoch a</w:t>
      </w:r>
      <w:r w:rsidR="00360A0C">
        <w:t> </w:t>
      </w:r>
      <w:r>
        <w:t xml:space="preserve">význame školského diela. Súčasťou abstraktu je 3 </w:t>
      </w:r>
      <w:r w:rsidR="00194210">
        <w:t>–</w:t>
      </w:r>
      <w:r>
        <w:t xml:space="preserve"> 5 kľúčových slov. Abstrakt sa píše súvisle ako </w:t>
      </w:r>
      <w:r w:rsidRPr="00E179B3">
        <w:rPr>
          <w:b/>
        </w:rPr>
        <w:t>jeden odsek</w:t>
      </w:r>
      <w:r w:rsidR="00AD48C7" w:rsidRPr="00E179B3">
        <w:rPr>
          <w:b/>
        </w:rPr>
        <w:t xml:space="preserve"> textu</w:t>
      </w:r>
      <w:r>
        <w:t xml:space="preserve"> a</w:t>
      </w:r>
      <w:r w:rsidR="00360A0C">
        <w:t> </w:t>
      </w:r>
      <w:r>
        <w:t xml:space="preserve">jeho rozsah je spravidla </w:t>
      </w:r>
      <w:r w:rsidRPr="00E179B3">
        <w:rPr>
          <w:b/>
        </w:rPr>
        <w:t>100 až 500 slov</w:t>
      </w:r>
      <w:r>
        <w:t>. Jazykové verzie abstraktov sa uvádzajú na samostatných stranách.</w:t>
      </w:r>
      <w:r w:rsidR="00AD48C7">
        <w:t xml:space="preserve"> </w:t>
      </w:r>
      <w:r w:rsidR="00360A0C" w:rsidRPr="00E179B3">
        <w:rPr>
          <w:b/>
        </w:rPr>
        <w:t>Spravidla obsahuje: cieľ, metodológiu, výsledky a závery, prípadne ďalšie informácie</w:t>
      </w:r>
      <w:r w:rsidR="00360A0C">
        <w:t>.</w:t>
      </w:r>
      <w:r w:rsidR="00E179B3">
        <w:t xml:space="preserve"> Abstrakt píšeme</w:t>
      </w:r>
      <w:r w:rsidR="009D6711">
        <w:t xml:space="preserve"> </w:t>
      </w:r>
      <w:r w:rsidR="00E179B3">
        <w:t>v 3. osobe jednotného čísla (o práci) a využívame najmä slovesá v činnom rode</w:t>
      </w:r>
      <w:r w:rsidR="00963873">
        <w:t>, spravidla ho p</w:t>
      </w:r>
      <w:r w:rsidR="009D6711">
        <w:t>íšeme až po</w:t>
      </w:r>
      <w:r w:rsidR="00194210">
        <w:t> </w:t>
      </w:r>
      <w:r w:rsidR="009D6711">
        <w:t>finalizácií celej záverečnej práce, čiže až na záver.</w:t>
      </w:r>
    </w:p>
    <w:p w14:paraId="26628E43" w14:textId="1FF43801" w:rsidR="00360A0C" w:rsidRDefault="00360A0C" w:rsidP="0073313B">
      <w:pPr>
        <w:ind w:firstLine="0"/>
      </w:pPr>
      <w:r>
        <w:t>Pre viac informácii odporúčame STN ISO 214 Abstrakty (referáty</w:t>
      </w:r>
      <w:r w:rsidR="0006141D">
        <w:t>) pre publikácie a dokumentáciu.</w:t>
      </w:r>
    </w:p>
    <w:p w14:paraId="329BD983" w14:textId="77777777" w:rsidR="0006141D" w:rsidRDefault="0006141D" w:rsidP="0073313B">
      <w:pPr>
        <w:ind w:firstLine="0"/>
      </w:pPr>
    </w:p>
    <w:p w14:paraId="6E93478E" w14:textId="5806B5DC" w:rsidR="0006141D" w:rsidRDefault="0006141D" w:rsidP="0073313B">
      <w:pPr>
        <w:ind w:firstLine="0"/>
      </w:pPr>
      <w:r>
        <w:t>Kľúčové slová:</w:t>
      </w:r>
      <w:r w:rsidR="00AD48C7">
        <w:t xml:space="preserve"> 3 </w:t>
      </w:r>
      <w:r w:rsidR="00194210">
        <w:t>–</w:t>
      </w:r>
      <w:r w:rsidR="00AD48C7">
        <w:t xml:space="preserve"> 5 kľúčových slov</w:t>
      </w:r>
    </w:p>
    <w:p w14:paraId="26628E44" w14:textId="77777777" w:rsidR="00D06510" w:rsidRDefault="00D06510" w:rsidP="0026093A">
      <w:r>
        <w:br w:type="page"/>
      </w:r>
    </w:p>
    <w:p w14:paraId="26628E45" w14:textId="77777777" w:rsidR="00D06510" w:rsidRDefault="00D06510" w:rsidP="00D06510">
      <w:pPr>
        <w:pStyle w:val="Medzinadpis"/>
      </w:pPr>
      <w:proofErr w:type="spellStart"/>
      <w:r>
        <w:lastRenderedPageBreak/>
        <w:t>Abstract</w:t>
      </w:r>
      <w:proofErr w:type="spellEnd"/>
    </w:p>
    <w:p w14:paraId="26628E46" w14:textId="6EA0B2B1" w:rsidR="0073313B" w:rsidRDefault="00E179B3" w:rsidP="00B3637E">
      <w:pPr>
        <w:rPr>
          <w:lang w:val="en-US"/>
        </w:rPr>
      </w:pPr>
      <w:r>
        <w:t>SURNAME</w:t>
      </w:r>
      <w:r w:rsidR="0073313B">
        <w:t xml:space="preserve">, </w:t>
      </w:r>
      <w:proofErr w:type="spellStart"/>
      <w:r>
        <w:t>Name</w:t>
      </w:r>
      <w:proofErr w:type="spellEnd"/>
      <w:r w:rsidR="0073313B">
        <w:t xml:space="preserve">: </w:t>
      </w:r>
      <w:proofErr w:type="spellStart"/>
      <w:r w:rsidRPr="00E179B3">
        <w:rPr>
          <w:i/>
        </w:rPr>
        <w:t>Name</w:t>
      </w:r>
      <w:proofErr w:type="spellEnd"/>
      <w:r w:rsidRPr="00E179B3">
        <w:rPr>
          <w:i/>
        </w:rPr>
        <w:t xml:space="preserve"> of </w:t>
      </w:r>
      <w:proofErr w:type="spellStart"/>
      <w:r w:rsidRPr="00E179B3">
        <w:rPr>
          <w:i/>
        </w:rPr>
        <w:t>the</w:t>
      </w:r>
      <w:proofErr w:type="spellEnd"/>
      <w:r w:rsidRPr="00E179B3">
        <w:rPr>
          <w:i/>
        </w:rPr>
        <w:t xml:space="preserve"> </w:t>
      </w:r>
      <w:proofErr w:type="spellStart"/>
      <w:r w:rsidRPr="00E179B3">
        <w:rPr>
          <w:i/>
        </w:rPr>
        <w:t>final</w:t>
      </w:r>
      <w:proofErr w:type="spellEnd"/>
      <w:r w:rsidRPr="00E179B3">
        <w:rPr>
          <w:i/>
        </w:rPr>
        <w:t xml:space="preserve"> </w:t>
      </w:r>
      <w:proofErr w:type="spellStart"/>
      <w:r w:rsidRPr="00E179B3">
        <w:rPr>
          <w:i/>
        </w:rPr>
        <w:t>thesis</w:t>
      </w:r>
      <w:proofErr w:type="spellEnd"/>
      <w:r w:rsidRPr="00E179B3">
        <w:rPr>
          <w:i/>
        </w:rPr>
        <w:t xml:space="preserve"> in English</w:t>
      </w:r>
      <w:r w:rsidR="0073313B">
        <w:t xml:space="preserve">. </w:t>
      </w:r>
      <w:r w:rsidR="0073313B" w:rsidRPr="002B3A10">
        <w:rPr>
          <w:lang w:val="en-US"/>
        </w:rPr>
        <w:t>[Bachelor Thesis/Master Thesis/Dissertation Thesis] – Comenius University in Bratislava. Faculty of Management; Department of</w:t>
      </w:r>
      <w:r w:rsidR="0006141D">
        <w:rPr>
          <w:lang w:val="en-US"/>
        </w:rPr>
        <w:t xml:space="preserve"> </w:t>
      </w:r>
      <w:r w:rsidR="00893CD8">
        <w:rPr>
          <w:lang w:val="en-US"/>
        </w:rPr>
        <w:t>…..</w:t>
      </w:r>
      <w:r w:rsidR="0073313B" w:rsidRPr="002B3A10">
        <w:rPr>
          <w:lang w:val="en-US"/>
        </w:rPr>
        <w:t>. – Supervisor: Name</w:t>
      </w:r>
      <w:r w:rsidR="008219CF">
        <w:rPr>
          <w:lang w:val="en-US"/>
        </w:rPr>
        <w:t xml:space="preserve"> and</w:t>
      </w:r>
      <w:r w:rsidR="0073313B" w:rsidRPr="002B3A10">
        <w:rPr>
          <w:lang w:val="en-US"/>
        </w:rPr>
        <w:t xml:space="preserve"> </w:t>
      </w:r>
      <w:r w:rsidR="0073313B" w:rsidRPr="008219CF">
        <w:rPr>
          <w:caps/>
          <w:lang w:val="en-US"/>
        </w:rPr>
        <w:t>Surname</w:t>
      </w:r>
      <w:r w:rsidR="0073313B" w:rsidRPr="002B3A10">
        <w:rPr>
          <w:lang w:val="en-US"/>
        </w:rPr>
        <w:t>. Bratislava: Comenius University in Bratislava, 20</w:t>
      </w:r>
      <w:r w:rsidR="00521F56">
        <w:rPr>
          <w:lang w:val="en-US"/>
        </w:rPr>
        <w:t>2</w:t>
      </w:r>
      <w:r w:rsidR="0073313B" w:rsidRPr="002B3A10">
        <w:rPr>
          <w:lang w:val="en-US"/>
        </w:rPr>
        <w:t>x, XY pp.</w:t>
      </w:r>
    </w:p>
    <w:p w14:paraId="26628E47" w14:textId="77777777" w:rsidR="0073313B" w:rsidRDefault="0073313B" w:rsidP="0073313B">
      <w:pPr>
        <w:ind w:firstLine="0"/>
        <w:rPr>
          <w:lang w:val="en-US"/>
        </w:rPr>
      </w:pPr>
    </w:p>
    <w:p w14:paraId="26628E49" w14:textId="68B4BCFD" w:rsidR="00360A0C" w:rsidRDefault="00AD48C7" w:rsidP="00AD48C7">
      <w:pPr>
        <w:ind w:firstLine="0"/>
      </w:pPr>
      <w:r w:rsidRPr="007B3457">
        <w:rPr>
          <w:lang w:val="en-US"/>
        </w:rPr>
        <w:t>Abstract includes apposite information on the aims of the scholarly work, its content, result and importance. Abstract also includes 3</w:t>
      </w:r>
      <w:r w:rsidR="00F66839">
        <w:rPr>
          <w:lang w:val="en-US"/>
        </w:rPr>
        <w:t xml:space="preserve"> </w:t>
      </w:r>
      <w:r w:rsidR="00F66839">
        <w:t xml:space="preserve">– </w:t>
      </w:r>
      <w:r w:rsidRPr="007B3457">
        <w:rPr>
          <w:lang w:val="en-US"/>
        </w:rPr>
        <w:t>5 key words and should be written in a coherent manner, as a whole, and its extent are usually 100</w:t>
      </w:r>
      <w:r w:rsidR="00F66839">
        <w:rPr>
          <w:lang w:val="en-US"/>
        </w:rPr>
        <w:t xml:space="preserve"> </w:t>
      </w:r>
      <w:r w:rsidR="00F66839">
        <w:t xml:space="preserve">– </w:t>
      </w:r>
      <w:r w:rsidRPr="007B3457">
        <w:rPr>
          <w:lang w:val="en-US"/>
        </w:rPr>
        <w:t xml:space="preserve">500 words. Versions in various languages should be written on separate pages. </w:t>
      </w:r>
      <w:r>
        <w:rPr>
          <w:lang w:val="en-US"/>
        </w:rPr>
        <w:t>Abstract usually contains: aim, methodology, results and conclusion.</w:t>
      </w:r>
    </w:p>
    <w:p w14:paraId="26628E4A" w14:textId="229031E2" w:rsidR="00360A0C" w:rsidRDefault="00AD48C7" w:rsidP="00360A0C">
      <w:pPr>
        <w:ind w:firstLine="0"/>
      </w:pPr>
      <w:proofErr w:type="spellStart"/>
      <w:r>
        <w:t>For</w:t>
      </w:r>
      <w:proofErr w:type="spellEnd"/>
      <w:r>
        <w:t xml:space="preserve"> more </w:t>
      </w:r>
      <w:proofErr w:type="spellStart"/>
      <w:r>
        <w:t>information</w:t>
      </w:r>
      <w:proofErr w:type="spellEnd"/>
      <w:r>
        <w:t xml:space="preserve"> </w:t>
      </w:r>
      <w:proofErr w:type="spellStart"/>
      <w:r>
        <w:t>see</w:t>
      </w:r>
      <w:proofErr w:type="spellEnd"/>
      <w:r w:rsidR="00360A0C">
        <w:t xml:space="preserve"> </w:t>
      </w:r>
      <w:r>
        <w:t xml:space="preserve">STN ISO 214 </w:t>
      </w:r>
      <w:proofErr w:type="spellStart"/>
      <w:r w:rsidRPr="00AD48C7">
        <w:t>Documentation</w:t>
      </w:r>
      <w:proofErr w:type="spellEnd"/>
      <w:r w:rsidRPr="00AD48C7">
        <w:t xml:space="preserve"> -- </w:t>
      </w:r>
      <w:proofErr w:type="spellStart"/>
      <w:r w:rsidRPr="00AD48C7">
        <w:t>Abstracts</w:t>
      </w:r>
      <w:proofErr w:type="spellEnd"/>
      <w:r w:rsidRPr="00AD48C7">
        <w:t xml:space="preserve"> </w:t>
      </w:r>
      <w:proofErr w:type="spellStart"/>
      <w:r w:rsidRPr="00AD48C7">
        <w:t>for</w:t>
      </w:r>
      <w:proofErr w:type="spellEnd"/>
      <w:r w:rsidRPr="00AD48C7">
        <w:t xml:space="preserve"> </w:t>
      </w:r>
      <w:proofErr w:type="spellStart"/>
      <w:r w:rsidRPr="00AD48C7">
        <w:t>publications</w:t>
      </w:r>
      <w:proofErr w:type="spellEnd"/>
      <w:r w:rsidRPr="00AD48C7">
        <w:t xml:space="preserve"> and </w:t>
      </w:r>
      <w:proofErr w:type="spellStart"/>
      <w:r w:rsidRPr="00AD48C7">
        <w:t>documentation</w:t>
      </w:r>
      <w:proofErr w:type="spellEnd"/>
    </w:p>
    <w:p w14:paraId="0A6986AF" w14:textId="77777777" w:rsidR="0006141D" w:rsidRDefault="0006141D" w:rsidP="00360A0C">
      <w:pPr>
        <w:ind w:firstLine="0"/>
      </w:pPr>
    </w:p>
    <w:p w14:paraId="417F07DF" w14:textId="72B816F3" w:rsidR="0006141D" w:rsidRDefault="0006141D" w:rsidP="00360A0C">
      <w:pPr>
        <w:ind w:firstLine="0"/>
      </w:pPr>
      <w:proofErr w:type="spellStart"/>
      <w:r>
        <w:t>Key</w:t>
      </w:r>
      <w:proofErr w:type="spellEnd"/>
      <w:r>
        <w:t xml:space="preserve"> </w:t>
      </w:r>
      <w:proofErr w:type="spellStart"/>
      <w:r>
        <w:t>words</w:t>
      </w:r>
      <w:proofErr w:type="spellEnd"/>
      <w:r>
        <w:t xml:space="preserve">: </w:t>
      </w:r>
      <w:r w:rsidR="00AD48C7">
        <w:t xml:space="preserve">3 </w:t>
      </w:r>
      <w:r w:rsidR="00F66839">
        <w:t>–</w:t>
      </w:r>
      <w:r w:rsidR="00AD48C7">
        <w:t xml:space="preserve"> 5 </w:t>
      </w:r>
      <w:proofErr w:type="spellStart"/>
      <w:r w:rsidR="00AD48C7">
        <w:t>key</w:t>
      </w:r>
      <w:proofErr w:type="spellEnd"/>
      <w:r w:rsidR="00AD48C7">
        <w:t xml:space="preserve"> </w:t>
      </w:r>
      <w:proofErr w:type="spellStart"/>
      <w:r w:rsidR="00AD48C7">
        <w:t>words</w:t>
      </w:r>
      <w:proofErr w:type="spellEnd"/>
    </w:p>
    <w:p w14:paraId="26628E4B" w14:textId="77777777" w:rsidR="00FA5D90" w:rsidRDefault="00FA5D90" w:rsidP="00B3637E">
      <w:r>
        <w:br w:type="page"/>
      </w:r>
    </w:p>
    <w:p w14:paraId="26628E4C" w14:textId="77777777" w:rsidR="00FA5D90" w:rsidRDefault="00FA5D90" w:rsidP="00FA5D90">
      <w:pPr>
        <w:pStyle w:val="Medzinadpis"/>
      </w:pPr>
      <w:r>
        <w:lastRenderedPageBreak/>
        <w:t>Predhovor</w:t>
      </w:r>
    </w:p>
    <w:p w14:paraId="26628E4D" w14:textId="781835AD" w:rsidR="00FA5D90" w:rsidRDefault="00FA5D90" w:rsidP="00B3637E">
      <w:r w:rsidRPr="008219CF">
        <w:rPr>
          <w:b/>
        </w:rPr>
        <w:t>Predhovor je</w:t>
      </w:r>
      <w:r w:rsidR="00902934" w:rsidRPr="008219CF">
        <w:rPr>
          <w:b/>
        </w:rPr>
        <w:t xml:space="preserve"> povinnou súčasťou záverečnej práce</w:t>
      </w:r>
      <w:r w:rsidR="00902934">
        <w:t xml:space="preserve"> a ide o v</w:t>
      </w:r>
      <w:r>
        <w:t>šeobecn</w:t>
      </w:r>
      <w:r w:rsidR="00902934">
        <w:t>ú</w:t>
      </w:r>
      <w:r>
        <w:t xml:space="preserve"> informáci</w:t>
      </w:r>
      <w:r w:rsidR="00902934">
        <w:t>u</w:t>
      </w:r>
      <w:r>
        <w:t xml:space="preserve"> o</w:t>
      </w:r>
      <w:r w:rsidR="00902934">
        <w:t> </w:t>
      </w:r>
      <w:r>
        <w:t>práci, obsahuje hlavnú charakteristiku práce a</w:t>
      </w:r>
      <w:r w:rsidR="00360A0C">
        <w:t> </w:t>
      </w:r>
      <w:r>
        <w:t>okolnosti jej vzniku. Autor zdôvodní výber témy</w:t>
      </w:r>
      <w:r w:rsidR="008219CF">
        <w:t>, svoju motiváciu. S</w:t>
      </w:r>
      <w:r>
        <w:t>tručne informuje o</w:t>
      </w:r>
      <w:r w:rsidR="00902934">
        <w:t> </w:t>
      </w:r>
      <w:r>
        <w:t>cieľoch a význame práce, spomenie domáci a</w:t>
      </w:r>
      <w:r w:rsidR="00902934">
        <w:t> </w:t>
      </w:r>
      <w:r>
        <w:t>zahraničný kontext, komu je práca určená, použité metódy, stav poznania; autor stručne charakterizuje svoj prístup a</w:t>
      </w:r>
      <w:r w:rsidR="00902934">
        <w:t> </w:t>
      </w:r>
      <w:r>
        <w:t xml:space="preserve">svoje hľadisko. </w:t>
      </w:r>
      <w:r w:rsidR="008219CF" w:rsidRPr="008219CF">
        <w:rPr>
          <w:b/>
        </w:rPr>
        <w:t>Píšeme ho v 1. osobe jednotného čísla z pozície autora práce</w:t>
      </w:r>
      <w:r w:rsidR="008219CF">
        <w:t xml:space="preserve">. </w:t>
      </w:r>
      <w:r w:rsidR="008219CF" w:rsidRPr="008219CF">
        <w:rPr>
          <w:b/>
        </w:rPr>
        <w:t>Neobsahuje charakteristiku jednotlivých kapitol</w:t>
      </w:r>
      <w:r w:rsidR="008219CF">
        <w:t>.</w:t>
      </w:r>
    </w:p>
    <w:p w14:paraId="26628E4E" w14:textId="54D9DBD8" w:rsidR="00FA5D90" w:rsidRDefault="00FA5D90" w:rsidP="00B3637E">
      <w:r>
        <w:t xml:space="preserve">Poďakovanie </w:t>
      </w:r>
      <w:r w:rsidR="00F66839">
        <w:t>vedúcemu</w:t>
      </w:r>
      <w:r>
        <w:t>/</w:t>
      </w:r>
      <w:r w:rsidR="00F66839">
        <w:t>vedúcej</w:t>
      </w:r>
      <w:r>
        <w:t xml:space="preserve"> a ďalším osobám, pracoviskám alebo inštitúciám za pomoc a</w:t>
      </w:r>
      <w:r w:rsidR="00902934">
        <w:t> </w:t>
      </w:r>
      <w:r>
        <w:t>podporu pri vypracúvaní práce môže byť súčasťou predhovoru.</w:t>
      </w:r>
    </w:p>
    <w:p w14:paraId="26628E4F" w14:textId="77777777" w:rsidR="00C84A6D" w:rsidRDefault="00C84A6D" w:rsidP="00B3637E">
      <w:pPr>
        <w:sectPr w:rsidR="00C84A6D" w:rsidSect="000E716F">
          <w:pgSz w:w="11907" w:h="16840" w:code="9"/>
          <w:pgMar w:top="1418" w:right="1134" w:bottom="1418" w:left="1985" w:header="720" w:footer="720" w:gutter="0"/>
          <w:cols w:space="720"/>
          <w:docGrid w:linePitch="360"/>
        </w:sectPr>
      </w:pPr>
    </w:p>
    <w:p w14:paraId="26628E50" w14:textId="77777777" w:rsidR="00FA5D90" w:rsidRDefault="00FA5D90" w:rsidP="00FA5D90">
      <w:pPr>
        <w:pStyle w:val="Medzinadpis"/>
      </w:pPr>
      <w:r>
        <w:lastRenderedPageBreak/>
        <w:t>Obsah</w:t>
      </w:r>
    </w:p>
    <w:p w14:paraId="4793C2A3" w14:textId="76778BDD" w:rsidR="00F66839" w:rsidRDefault="00B3637E">
      <w:pPr>
        <w:pStyle w:val="Obsah1"/>
        <w:tabs>
          <w:tab w:val="right" w:leader="dot" w:pos="8778"/>
        </w:tabs>
        <w:rPr>
          <w:rFonts w:asciiTheme="minorHAnsi" w:eastAsiaTheme="minorEastAsia" w:hAnsiTheme="minorHAnsi" w:cstheme="minorBidi"/>
          <w:b w:val="0"/>
          <w:noProof/>
          <w:sz w:val="22"/>
          <w:lang w:val="sk-SK" w:eastAsia="sk-SK"/>
        </w:rPr>
      </w:pPr>
      <w:r>
        <w:fldChar w:fldCharType="begin"/>
      </w:r>
      <w:r>
        <w:instrText xml:space="preserve"> TOC \o "1-3" \h \z \u </w:instrText>
      </w:r>
      <w:r>
        <w:fldChar w:fldCharType="separate"/>
      </w:r>
      <w:hyperlink w:anchor="_Toc83125570" w:history="1">
        <w:r w:rsidR="00F66839" w:rsidRPr="0012639F">
          <w:rPr>
            <w:rStyle w:val="Hypertextovprepojenie"/>
            <w:noProof/>
          </w:rPr>
          <w:t>Úvod</w:t>
        </w:r>
        <w:r w:rsidR="00F66839">
          <w:rPr>
            <w:noProof/>
            <w:webHidden/>
          </w:rPr>
          <w:tab/>
        </w:r>
        <w:r w:rsidR="00F66839">
          <w:rPr>
            <w:noProof/>
            <w:webHidden/>
          </w:rPr>
          <w:fldChar w:fldCharType="begin"/>
        </w:r>
        <w:r w:rsidR="00F66839">
          <w:rPr>
            <w:noProof/>
            <w:webHidden/>
          </w:rPr>
          <w:instrText xml:space="preserve"> PAGEREF _Toc83125570 \h </w:instrText>
        </w:r>
        <w:r w:rsidR="00F66839">
          <w:rPr>
            <w:noProof/>
            <w:webHidden/>
          </w:rPr>
        </w:r>
        <w:r w:rsidR="00F66839">
          <w:rPr>
            <w:noProof/>
            <w:webHidden/>
          </w:rPr>
          <w:fldChar w:fldCharType="separate"/>
        </w:r>
        <w:r w:rsidR="00D01FC4">
          <w:rPr>
            <w:noProof/>
            <w:webHidden/>
          </w:rPr>
          <w:t>10</w:t>
        </w:r>
        <w:r w:rsidR="00F66839">
          <w:rPr>
            <w:noProof/>
            <w:webHidden/>
          </w:rPr>
          <w:fldChar w:fldCharType="end"/>
        </w:r>
      </w:hyperlink>
    </w:p>
    <w:p w14:paraId="0A9ECFF8" w14:textId="03B34275" w:rsidR="00F66839" w:rsidRDefault="00A43804">
      <w:pPr>
        <w:pStyle w:val="Obsah1"/>
        <w:tabs>
          <w:tab w:val="left" w:pos="440"/>
          <w:tab w:val="right" w:leader="dot" w:pos="8778"/>
        </w:tabs>
        <w:rPr>
          <w:rFonts w:asciiTheme="minorHAnsi" w:eastAsiaTheme="minorEastAsia" w:hAnsiTheme="minorHAnsi" w:cstheme="minorBidi"/>
          <w:b w:val="0"/>
          <w:noProof/>
          <w:sz w:val="22"/>
          <w:lang w:val="sk-SK" w:eastAsia="sk-SK"/>
        </w:rPr>
      </w:pPr>
      <w:hyperlink w:anchor="_Toc83125571" w:history="1">
        <w:r w:rsidR="00F66839" w:rsidRPr="0012639F">
          <w:rPr>
            <w:rStyle w:val="Hypertextovprepojenie"/>
            <w:noProof/>
          </w:rPr>
          <w:t>1</w:t>
        </w:r>
        <w:r w:rsidR="00F66839">
          <w:rPr>
            <w:rFonts w:asciiTheme="minorHAnsi" w:eastAsiaTheme="minorEastAsia" w:hAnsiTheme="minorHAnsi" w:cstheme="minorBidi"/>
            <w:b w:val="0"/>
            <w:noProof/>
            <w:sz w:val="22"/>
            <w:lang w:val="sk-SK" w:eastAsia="sk-SK"/>
          </w:rPr>
          <w:tab/>
        </w:r>
        <w:r w:rsidR="00F66839" w:rsidRPr="0012639F">
          <w:rPr>
            <w:rStyle w:val="Hypertextovprepojenie"/>
            <w:noProof/>
          </w:rPr>
          <w:t>Súčasný stav riešenej problematiky doma a v zahraničí</w:t>
        </w:r>
        <w:r w:rsidR="00F66839">
          <w:rPr>
            <w:noProof/>
            <w:webHidden/>
          </w:rPr>
          <w:tab/>
        </w:r>
        <w:r w:rsidR="00F66839">
          <w:rPr>
            <w:noProof/>
            <w:webHidden/>
          </w:rPr>
          <w:fldChar w:fldCharType="begin"/>
        </w:r>
        <w:r w:rsidR="00F66839">
          <w:rPr>
            <w:noProof/>
            <w:webHidden/>
          </w:rPr>
          <w:instrText xml:space="preserve"> PAGEREF _Toc83125571 \h </w:instrText>
        </w:r>
        <w:r w:rsidR="00F66839">
          <w:rPr>
            <w:noProof/>
            <w:webHidden/>
          </w:rPr>
        </w:r>
        <w:r w:rsidR="00F66839">
          <w:rPr>
            <w:noProof/>
            <w:webHidden/>
          </w:rPr>
          <w:fldChar w:fldCharType="separate"/>
        </w:r>
        <w:r w:rsidR="00D01FC4">
          <w:rPr>
            <w:noProof/>
            <w:webHidden/>
          </w:rPr>
          <w:t>11</w:t>
        </w:r>
        <w:r w:rsidR="00F66839">
          <w:rPr>
            <w:noProof/>
            <w:webHidden/>
          </w:rPr>
          <w:fldChar w:fldCharType="end"/>
        </w:r>
      </w:hyperlink>
    </w:p>
    <w:p w14:paraId="099D0E07" w14:textId="6E0CF67F" w:rsidR="00F66839" w:rsidRDefault="00A43804">
      <w:pPr>
        <w:pStyle w:val="Obsah2"/>
        <w:tabs>
          <w:tab w:val="left" w:pos="880"/>
          <w:tab w:val="right" w:leader="dot" w:pos="8778"/>
        </w:tabs>
        <w:rPr>
          <w:rFonts w:asciiTheme="minorHAnsi" w:eastAsiaTheme="minorEastAsia" w:hAnsiTheme="minorHAnsi" w:cstheme="minorBidi"/>
          <w:noProof/>
          <w:sz w:val="22"/>
          <w:lang w:val="sk-SK" w:eastAsia="sk-SK"/>
        </w:rPr>
      </w:pPr>
      <w:hyperlink w:anchor="_Toc83125572" w:history="1">
        <w:r w:rsidR="00F66839" w:rsidRPr="0012639F">
          <w:rPr>
            <w:rStyle w:val="Hypertextovprepojenie"/>
            <w:noProof/>
          </w:rPr>
          <w:t>1.1</w:t>
        </w:r>
        <w:r w:rsidR="00F66839">
          <w:rPr>
            <w:rFonts w:asciiTheme="minorHAnsi" w:eastAsiaTheme="minorEastAsia" w:hAnsiTheme="minorHAnsi" w:cstheme="minorBidi"/>
            <w:noProof/>
            <w:sz w:val="22"/>
            <w:lang w:val="sk-SK" w:eastAsia="sk-SK"/>
          </w:rPr>
          <w:tab/>
        </w:r>
        <w:r w:rsidR="00F66839" w:rsidRPr="0012639F">
          <w:rPr>
            <w:rStyle w:val="Hypertextovprepojenie"/>
            <w:noProof/>
          </w:rPr>
          <w:t>Technika citovania</w:t>
        </w:r>
        <w:r w:rsidR="00F66839">
          <w:rPr>
            <w:noProof/>
            <w:webHidden/>
          </w:rPr>
          <w:tab/>
        </w:r>
        <w:r w:rsidR="00F66839">
          <w:rPr>
            <w:noProof/>
            <w:webHidden/>
          </w:rPr>
          <w:fldChar w:fldCharType="begin"/>
        </w:r>
        <w:r w:rsidR="00F66839">
          <w:rPr>
            <w:noProof/>
            <w:webHidden/>
          </w:rPr>
          <w:instrText xml:space="preserve"> PAGEREF _Toc83125572 \h </w:instrText>
        </w:r>
        <w:r w:rsidR="00F66839">
          <w:rPr>
            <w:noProof/>
            <w:webHidden/>
          </w:rPr>
        </w:r>
        <w:r w:rsidR="00F66839">
          <w:rPr>
            <w:noProof/>
            <w:webHidden/>
          </w:rPr>
          <w:fldChar w:fldCharType="separate"/>
        </w:r>
        <w:r w:rsidR="00D01FC4">
          <w:rPr>
            <w:noProof/>
            <w:webHidden/>
          </w:rPr>
          <w:t>11</w:t>
        </w:r>
        <w:r w:rsidR="00F66839">
          <w:rPr>
            <w:noProof/>
            <w:webHidden/>
          </w:rPr>
          <w:fldChar w:fldCharType="end"/>
        </w:r>
      </w:hyperlink>
    </w:p>
    <w:p w14:paraId="692FC71B" w14:textId="36FF0430" w:rsidR="00F66839" w:rsidRDefault="00A43804">
      <w:pPr>
        <w:pStyle w:val="Obsah3"/>
        <w:tabs>
          <w:tab w:val="left" w:pos="1320"/>
          <w:tab w:val="right" w:leader="dot" w:pos="8778"/>
        </w:tabs>
        <w:rPr>
          <w:rFonts w:asciiTheme="minorHAnsi" w:eastAsiaTheme="minorEastAsia" w:hAnsiTheme="minorHAnsi" w:cstheme="minorBidi"/>
          <w:i w:val="0"/>
          <w:noProof/>
          <w:lang w:val="sk-SK" w:eastAsia="sk-SK"/>
        </w:rPr>
      </w:pPr>
      <w:hyperlink w:anchor="_Toc83125573" w:history="1">
        <w:r w:rsidR="00F66839" w:rsidRPr="0012639F">
          <w:rPr>
            <w:rStyle w:val="Hypertextovprepojenie"/>
            <w:noProof/>
          </w:rPr>
          <w:t>1.1.1</w:t>
        </w:r>
        <w:r w:rsidR="00F66839">
          <w:rPr>
            <w:rFonts w:asciiTheme="minorHAnsi" w:eastAsiaTheme="minorEastAsia" w:hAnsiTheme="minorHAnsi" w:cstheme="minorBidi"/>
            <w:i w:val="0"/>
            <w:noProof/>
            <w:lang w:val="sk-SK" w:eastAsia="sk-SK"/>
          </w:rPr>
          <w:tab/>
        </w:r>
        <w:r w:rsidR="00F66839" w:rsidRPr="0012639F">
          <w:rPr>
            <w:rStyle w:val="Hypertextovprepojenie"/>
            <w:noProof/>
          </w:rPr>
          <w:t>Norma STN ISO 690:2010(E)</w:t>
        </w:r>
        <w:r w:rsidR="00F66839">
          <w:rPr>
            <w:noProof/>
            <w:webHidden/>
          </w:rPr>
          <w:tab/>
        </w:r>
        <w:r w:rsidR="00F66839">
          <w:rPr>
            <w:noProof/>
            <w:webHidden/>
          </w:rPr>
          <w:fldChar w:fldCharType="begin"/>
        </w:r>
        <w:r w:rsidR="00F66839">
          <w:rPr>
            <w:noProof/>
            <w:webHidden/>
          </w:rPr>
          <w:instrText xml:space="preserve"> PAGEREF _Toc83125573 \h </w:instrText>
        </w:r>
        <w:r w:rsidR="00F66839">
          <w:rPr>
            <w:noProof/>
            <w:webHidden/>
          </w:rPr>
        </w:r>
        <w:r w:rsidR="00F66839">
          <w:rPr>
            <w:noProof/>
            <w:webHidden/>
          </w:rPr>
          <w:fldChar w:fldCharType="separate"/>
        </w:r>
        <w:r w:rsidR="00D01FC4">
          <w:rPr>
            <w:noProof/>
            <w:webHidden/>
          </w:rPr>
          <w:t>12</w:t>
        </w:r>
        <w:r w:rsidR="00F66839">
          <w:rPr>
            <w:noProof/>
            <w:webHidden/>
          </w:rPr>
          <w:fldChar w:fldCharType="end"/>
        </w:r>
      </w:hyperlink>
    </w:p>
    <w:p w14:paraId="68F64939" w14:textId="5966A408" w:rsidR="00F66839" w:rsidRDefault="00A43804">
      <w:pPr>
        <w:pStyle w:val="Obsah2"/>
        <w:tabs>
          <w:tab w:val="left" w:pos="880"/>
          <w:tab w:val="right" w:leader="dot" w:pos="8778"/>
        </w:tabs>
        <w:rPr>
          <w:rFonts w:asciiTheme="minorHAnsi" w:eastAsiaTheme="minorEastAsia" w:hAnsiTheme="minorHAnsi" w:cstheme="minorBidi"/>
          <w:noProof/>
          <w:sz w:val="22"/>
          <w:lang w:val="sk-SK" w:eastAsia="sk-SK"/>
        </w:rPr>
      </w:pPr>
      <w:hyperlink w:anchor="_Toc83125574" w:history="1">
        <w:r w:rsidR="00F66839" w:rsidRPr="0012639F">
          <w:rPr>
            <w:rStyle w:val="Hypertextovprepojenie"/>
            <w:noProof/>
          </w:rPr>
          <w:t>1.2</w:t>
        </w:r>
        <w:r w:rsidR="00F66839">
          <w:rPr>
            <w:rFonts w:asciiTheme="minorHAnsi" w:eastAsiaTheme="minorEastAsia" w:hAnsiTheme="minorHAnsi" w:cstheme="minorBidi"/>
            <w:noProof/>
            <w:sz w:val="22"/>
            <w:lang w:val="sk-SK" w:eastAsia="sk-SK"/>
          </w:rPr>
          <w:tab/>
        </w:r>
        <w:r w:rsidR="00F66839" w:rsidRPr="0012639F">
          <w:rPr>
            <w:rStyle w:val="Hypertextovprepojenie"/>
            <w:noProof/>
          </w:rPr>
          <w:t>Jadro záverečnej práce</w:t>
        </w:r>
        <w:r w:rsidR="00F66839">
          <w:rPr>
            <w:noProof/>
            <w:webHidden/>
          </w:rPr>
          <w:tab/>
        </w:r>
        <w:r w:rsidR="00F66839">
          <w:rPr>
            <w:noProof/>
            <w:webHidden/>
          </w:rPr>
          <w:fldChar w:fldCharType="begin"/>
        </w:r>
        <w:r w:rsidR="00F66839">
          <w:rPr>
            <w:noProof/>
            <w:webHidden/>
          </w:rPr>
          <w:instrText xml:space="preserve"> PAGEREF _Toc83125574 \h </w:instrText>
        </w:r>
        <w:r w:rsidR="00F66839">
          <w:rPr>
            <w:noProof/>
            <w:webHidden/>
          </w:rPr>
        </w:r>
        <w:r w:rsidR="00F66839">
          <w:rPr>
            <w:noProof/>
            <w:webHidden/>
          </w:rPr>
          <w:fldChar w:fldCharType="separate"/>
        </w:r>
        <w:r w:rsidR="00D01FC4">
          <w:rPr>
            <w:noProof/>
            <w:webHidden/>
          </w:rPr>
          <w:t>13</w:t>
        </w:r>
        <w:r w:rsidR="00F66839">
          <w:rPr>
            <w:noProof/>
            <w:webHidden/>
          </w:rPr>
          <w:fldChar w:fldCharType="end"/>
        </w:r>
      </w:hyperlink>
    </w:p>
    <w:p w14:paraId="4B63F78F" w14:textId="58C51BEC" w:rsidR="00F66839" w:rsidRDefault="00A43804">
      <w:pPr>
        <w:pStyle w:val="Obsah2"/>
        <w:tabs>
          <w:tab w:val="left" w:pos="880"/>
          <w:tab w:val="right" w:leader="dot" w:pos="8778"/>
        </w:tabs>
        <w:rPr>
          <w:rFonts w:asciiTheme="minorHAnsi" w:eastAsiaTheme="minorEastAsia" w:hAnsiTheme="minorHAnsi" w:cstheme="minorBidi"/>
          <w:noProof/>
          <w:sz w:val="22"/>
          <w:lang w:val="sk-SK" w:eastAsia="sk-SK"/>
        </w:rPr>
      </w:pPr>
      <w:hyperlink w:anchor="_Toc83125575" w:history="1">
        <w:r w:rsidR="00F66839" w:rsidRPr="0012639F">
          <w:rPr>
            <w:rStyle w:val="Hypertextovprepojenie"/>
            <w:noProof/>
          </w:rPr>
          <w:t>1.3</w:t>
        </w:r>
        <w:r w:rsidR="00F66839">
          <w:rPr>
            <w:rFonts w:asciiTheme="minorHAnsi" w:eastAsiaTheme="minorEastAsia" w:hAnsiTheme="minorHAnsi" w:cstheme="minorBidi"/>
            <w:noProof/>
            <w:sz w:val="22"/>
            <w:lang w:val="sk-SK" w:eastAsia="sk-SK"/>
          </w:rPr>
          <w:tab/>
        </w:r>
        <w:r w:rsidR="00F66839" w:rsidRPr="0012639F">
          <w:rPr>
            <w:rStyle w:val="Hypertextovprepojenie"/>
            <w:noProof/>
          </w:rPr>
          <w:t>Rozsah záverečnej práce</w:t>
        </w:r>
        <w:r w:rsidR="00F66839">
          <w:rPr>
            <w:noProof/>
            <w:webHidden/>
          </w:rPr>
          <w:tab/>
        </w:r>
        <w:r w:rsidR="00F66839">
          <w:rPr>
            <w:noProof/>
            <w:webHidden/>
          </w:rPr>
          <w:fldChar w:fldCharType="begin"/>
        </w:r>
        <w:r w:rsidR="00F66839">
          <w:rPr>
            <w:noProof/>
            <w:webHidden/>
          </w:rPr>
          <w:instrText xml:space="preserve"> PAGEREF _Toc83125575 \h </w:instrText>
        </w:r>
        <w:r w:rsidR="00F66839">
          <w:rPr>
            <w:noProof/>
            <w:webHidden/>
          </w:rPr>
        </w:r>
        <w:r w:rsidR="00F66839">
          <w:rPr>
            <w:noProof/>
            <w:webHidden/>
          </w:rPr>
          <w:fldChar w:fldCharType="separate"/>
        </w:r>
        <w:r w:rsidR="00D01FC4">
          <w:rPr>
            <w:noProof/>
            <w:webHidden/>
          </w:rPr>
          <w:t>14</w:t>
        </w:r>
        <w:r w:rsidR="00F66839">
          <w:rPr>
            <w:noProof/>
            <w:webHidden/>
          </w:rPr>
          <w:fldChar w:fldCharType="end"/>
        </w:r>
      </w:hyperlink>
    </w:p>
    <w:p w14:paraId="551CF959" w14:textId="0093464D" w:rsidR="00F66839" w:rsidRDefault="00A43804">
      <w:pPr>
        <w:pStyle w:val="Obsah1"/>
        <w:tabs>
          <w:tab w:val="left" w:pos="440"/>
          <w:tab w:val="right" w:leader="dot" w:pos="8778"/>
        </w:tabs>
        <w:rPr>
          <w:rFonts w:asciiTheme="minorHAnsi" w:eastAsiaTheme="minorEastAsia" w:hAnsiTheme="minorHAnsi" w:cstheme="minorBidi"/>
          <w:b w:val="0"/>
          <w:noProof/>
          <w:sz w:val="22"/>
          <w:lang w:val="sk-SK" w:eastAsia="sk-SK"/>
        </w:rPr>
      </w:pPr>
      <w:hyperlink w:anchor="_Toc83125576" w:history="1">
        <w:r w:rsidR="00F66839" w:rsidRPr="0012639F">
          <w:rPr>
            <w:rStyle w:val="Hypertextovprepojenie"/>
            <w:noProof/>
          </w:rPr>
          <w:t>2</w:t>
        </w:r>
        <w:r w:rsidR="00F66839">
          <w:rPr>
            <w:rFonts w:asciiTheme="minorHAnsi" w:eastAsiaTheme="minorEastAsia" w:hAnsiTheme="minorHAnsi" w:cstheme="minorBidi"/>
            <w:b w:val="0"/>
            <w:noProof/>
            <w:sz w:val="22"/>
            <w:lang w:val="sk-SK" w:eastAsia="sk-SK"/>
          </w:rPr>
          <w:tab/>
        </w:r>
        <w:r w:rsidR="00F66839" w:rsidRPr="0012639F">
          <w:rPr>
            <w:rStyle w:val="Hypertextovprepojenie"/>
            <w:noProof/>
          </w:rPr>
          <w:t>Cieľ práce</w:t>
        </w:r>
        <w:r w:rsidR="00F66839">
          <w:rPr>
            <w:noProof/>
            <w:webHidden/>
          </w:rPr>
          <w:tab/>
        </w:r>
        <w:r w:rsidR="00F66839">
          <w:rPr>
            <w:noProof/>
            <w:webHidden/>
          </w:rPr>
          <w:fldChar w:fldCharType="begin"/>
        </w:r>
        <w:r w:rsidR="00F66839">
          <w:rPr>
            <w:noProof/>
            <w:webHidden/>
          </w:rPr>
          <w:instrText xml:space="preserve"> PAGEREF _Toc83125576 \h </w:instrText>
        </w:r>
        <w:r w:rsidR="00F66839">
          <w:rPr>
            <w:noProof/>
            <w:webHidden/>
          </w:rPr>
        </w:r>
        <w:r w:rsidR="00F66839">
          <w:rPr>
            <w:noProof/>
            <w:webHidden/>
          </w:rPr>
          <w:fldChar w:fldCharType="separate"/>
        </w:r>
        <w:r w:rsidR="00D01FC4">
          <w:rPr>
            <w:noProof/>
            <w:webHidden/>
          </w:rPr>
          <w:t>15</w:t>
        </w:r>
        <w:r w:rsidR="00F66839">
          <w:rPr>
            <w:noProof/>
            <w:webHidden/>
          </w:rPr>
          <w:fldChar w:fldCharType="end"/>
        </w:r>
      </w:hyperlink>
    </w:p>
    <w:p w14:paraId="5396A159" w14:textId="764415B0" w:rsidR="00F66839" w:rsidRDefault="00A43804">
      <w:pPr>
        <w:pStyle w:val="Obsah2"/>
        <w:tabs>
          <w:tab w:val="left" w:pos="880"/>
          <w:tab w:val="right" w:leader="dot" w:pos="8778"/>
        </w:tabs>
        <w:rPr>
          <w:rFonts w:asciiTheme="minorHAnsi" w:eastAsiaTheme="minorEastAsia" w:hAnsiTheme="minorHAnsi" w:cstheme="minorBidi"/>
          <w:noProof/>
          <w:sz w:val="22"/>
          <w:lang w:val="sk-SK" w:eastAsia="sk-SK"/>
        </w:rPr>
      </w:pPr>
      <w:hyperlink w:anchor="_Toc83125577" w:history="1">
        <w:r w:rsidR="00F66839" w:rsidRPr="0012639F">
          <w:rPr>
            <w:rStyle w:val="Hypertextovprepojenie"/>
            <w:noProof/>
          </w:rPr>
          <w:t>2.1</w:t>
        </w:r>
        <w:r w:rsidR="00F66839">
          <w:rPr>
            <w:rFonts w:asciiTheme="minorHAnsi" w:eastAsiaTheme="minorEastAsia" w:hAnsiTheme="minorHAnsi" w:cstheme="minorBidi"/>
            <w:noProof/>
            <w:sz w:val="22"/>
            <w:lang w:val="sk-SK" w:eastAsia="sk-SK"/>
          </w:rPr>
          <w:tab/>
        </w:r>
        <w:r w:rsidR="00F66839" w:rsidRPr="0012639F">
          <w:rPr>
            <w:rStyle w:val="Hypertextovprepojenie"/>
            <w:noProof/>
          </w:rPr>
          <w:t>Čiastkové ciele práce</w:t>
        </w:r>
        <w:r w:rsidR="00F66839">
          <w:rPr>
            <w:noProof/>
            <w:webHidden/>
          </w:rPr>
          <w:tab/>
        </w:r>
        <w:r w:rsidR="00F66839">
          <w:rPr>
            <w:noProof/>
            <w:webHidden/>
          </w:rPr>
          <w:fldChar w:fldCharType="begin"/>
        </w:r>
        <w:r w:rsidR="00F66839">
          <w:rPr>
            <w:noProof/>
            <w:webHidden/>
          </w:rPr>
          <w:instrText xml:space="preserve"> PAGEREF _Toc83125577 \h </w:instrText>
        </w:r>
        <w:r w:rsidR="00F66839">
          <w:rPr>
            <w:noProof/>
            <w:webHidden/>
          </w:rPr>
        </w:r>
        <w:r w:rsidR="00F66839">
          <w:rPr>
            <w:noProof/>
            <w:webHidden/>
          </w:rPr>
          <w:fldChar w:fldCharType="separate"/>
        </w:r>
        <w:r w:rsidR="00D01FC4">
          <w:rPr>
            <w:noProof/>
            <w:webHidden/>
          </w:rPr>
          <w:t>15</w:t>
        </w:r>
        <w:r w:rsidR="00F66839">
          <w:rPr>
            <w:noProof/>
            <w:webHidden/>
          </w:rPr>
          <w:fldChar w:fldCharType="end"/>
        </w:r>
      </w:hyperlink>
    </w:p>
    <w:p w14:paraId="54B8C140" w14:textId="1707CCCC" w:rsidR="00F66839" w:rsidRDefault="00A43804">
      <w:pPr>
        <w:pStyle w:val="Obsah1"/>
        <w:tabs>
          <w:tab w:val="left" w:pos="440"/>
          <w:tab w:val="right" w:leader="dot" w:pos="8778"/>
        </w:tabs>
        <w:rPr>
          <w:rFonts w:asciiTheme="minorHAnsi" w:eastAsiaTheme="minorEastAsia" w:hAnsiTheme="minorHAnsi" w:cstheme="minorBidi"/>
          <w:b w:val="0"/>
          <w:noProof/>
          <w:sz w:val="22"/>
          <w:lang w:val="sk-SK" w:eastAsia="sk-SK"/>
        </w:rPr>
      </w:pPr>
      <w:hyperlink w:anchor="_Toc83125578" w:history="1">
        <w:r w:rsidR="00F66839" w:rsidRPr="0012639F">
          <w:rPr>
            <w:rStyle w:val="Hypertextovprepojenie"/>
            <w:noProof/>
          </w:rPr>
          <w:t>3</w:t>
        </w:r>
        <w:r w:rsidR="00F66839">
          <w:rPr>
            <w:rFonts w:asciiTheme="minorHAnsi" w:eastAsiaTheme="minorEastAsia" w:hAnsiTheme="minorHAnsi" w:cstheme="minorBidi"/>
            <w:b w:val="0"/>
            <w:noProof/>
            <w:sz w:val="22"/>
            <w:lang w:val="sk-SK" w:eastAsia="sk-SK"/>
          </w:rPr>
          <w:tab/>
        </w:r>
        <w:r w:rsidR="00F66839" w:rsidRPr="0012639F">
          <w:rPr>
            <w:rStyle w:val="Hypertextovprepojenie"/>
            <w:noProof/>
          </w:rPr>
          <w:t>Metodika práce a metódy skúmania</w:t>
        </w:r>
        <w:r w:rsidR="00F66839">
          <w:rPr>
            <w:noProof/>
            <w:webHidden/>
          </w:rPr>
          <w:tab/>
        </w:r>
        <w:r w:rsidR="00F66839">
          <w:rPr>
            <w:noProof/>
            <w:webHidden/>
          </w:rPr>
          <w:fldChar w:fldCharType="begin"/>
        </w:r>
        <w:r w:rsidR="00F66839">
          <w:rPr>
            <w:noProof/>
            <w:webHidden/>
          </w:rPr>
          <w:instrText xml:space="preserve"> PAGEREF _Toc83125578 \h </w:instrText>
        </w:r>
        <w:r w:rsidR="00F66839">
          <w:rPr>
            <w:noProof/>
            <w:webHidden/>
          </w:rPr>
        </w:r>
        <w:r w:rsidR="00F66839">
          <w:rPr>
            <w:noProof/>
            <w:webHidden/>
          </w:rPr>
          <w:fldChar w:fldCharType="separate"/>
        </w:r>
        <w:r w:rsidR="00D01FC4">
          <w:rPr>
            <w:noProof/>
            <w:webHidden/>
          </w:rPr>
          <w:t>16</w:t>
        </w:r>
        <w:r w:rsidR="00F66839">
          <w:rPr>
            <w:noProof/>
            <w:webHidden/>
          </w:rPr>
          <w:fldChar w:fldCharType="end"/>
        </w:r>
      </w:hyperlink>
    </w:p>
    <w:p w14:paraId="4EDA9FFF" w14:textId="7252D7F6" w:rsidR="00F66839" w:rsidRDefault="00A43804">
      <w:pPr>
        <w:pStyle w:val="Obsah2"/>
        <w:tabs>
          <w:tab w:val="left" w:pos="880"/>
          <w:tab w:val="right" w:leader="dot" w:pos="8778"/>
        </w:tabs>
        <w:rPr>
          <w:rFonts w:asciiTheme="minorHAnsi" w:eastAsiaTheme="minorEastAsia" w:hAnsiTheme="minorHAnsi" w:cstheme="minorBidi"/>
          <w:noProof/>
          <w:sz w:val="22"/>
          <w:lang w:val="sk-SK" w:eastAsia="sk-SK"/>
        </w:rPr>
      </w:pPr>
      <w:hyperlink w:anchor="_Toc83125579" w:history="1">
        <w:r w:rsidR="00F66839" w:rsidRPr="0012639F">
          <w:rPr>
            <w:rStyle w:val="Hypertextovprepojenie"/>
            <w:noProof/>
          </w:rPr>
          <w:t>3.1</w:t>
        </w:r>
        <w:r w:rsidR="00F66839">
          <w:rPr>
            <w:rFonts w:asciiTheme="minorHAnsi" w:eastAsiaTheme="minorEastAsia" w:hAnsiTheme="minorHAnsi" w:cstheme="minorBidi"/>
            <w:noProof/>
            <w:sz w:val="22"/>
            <w:lang w:val="sk-SK" w:eastAsia="sk-SK"/>
          </w:rPr>
          <w:tab/>
        </w:r>
        <w:r w:rsidR="00F66839" w:rsidRPr="0012639F">
          <w:rPr>
            <w:rStyle w:val="Hypertextovprepojenie"/>
            <w:noProof/>
          </w:rPr>
          <w:t>Charakteristika objektu skúmania</w:t>
        </w:r>
        <w:r w:rsidR="00F66839">
          <w:rPr>
            <w:noProof/>
            <w:webHidden/>
          </w:rPr>
          <w:tab/>
        </w:r>
        <w:r w:rsidR="00F66839">
          <w:rPr>
            <w:noProof/>
            <w:webHidden/>
          </w:rPr>
          <w:fldChar w:fldCharType="begin"/>
        </w:r>
        <w:r w:rsidR="00F66839">
          <w:rPr>
            <w:noProof/>
            <w:webHidden/>
          </w:rPr>
          <w:instrText xml:space="preserve"> PAGEREF _Toc83125579 \h </w:instrText>
        </w:r>
        <w:r w:rsidR="00F66839">
          <w:rPr>
            <w:noProof/>
            <w:webHidden/>
          </w:rPr>
        </w:r>
        <w:r w:rsidR="00F66839">
          <w:rPr>
            <w:noProof/>
            <w:webHidden/>
          </w:rPr>
          <w:fldChar w:fldCharType="separate"/>
        </w:r>
        <w:r w:rsidR="00D01FC4">
          <w:rPr>
            <w:noProof/>
            <w:webHidden/>
          </w:rPr>
          <w:t>16</w:t>
        </w:r>
        <w:r w:rsidR="00F66839">
          <w:rPr>
            <w:noProof/>
            <w:webHidden/>
          </w:rPr>
          <w:fldChar w:fldCharType="end"/>
        </w:r>
      </w:hyperlink>
    </w:p>
    <w:p w14:paraId="3438DB1F" w14:textId="361BFEA6" w:rsidR="00F66839" w:rsidRDefault="00A43804">
      <w:pPr>
        <w:pStyle w:val="Obsah2"/>
        <w:tabs>
          <w:tab w:val="left" w:pos="880"/>
          <w:tab w:val="right" w:leader="dot" w:pos="8778"/>
        </w:tabs>
        <w:rPr>
          <w:rFonts w:asciiTheme="minorHAnsi" w:eastAsiaTheme="minorEastAsia" w:hAnsiTheme="minorHAnsi" w:cstheme="minorBidi"/>
          <w:noProof/>
          <w:sz w:val="22"/>
          <w:lang w:val="sk-SK" w:eastAsia="sk-SK"/>
        </w:rPr>
      </w:pPr>
      <w:hyperlink w:anchor="_Toc83125580" w:history="1">
        <w:r w:rsidR="00F66839" w:rsidRPr="0012639F">
          <w:rPr>
            <w:rStyle w:val="Hypertextovprepojenie"/>
            <w:noProof/>
          </w:rPr>
          <w:t>3.2</w:t>
        </w:r>
        <w:r w:rsidR="00F66839">
          <w:rPr>
            <w:rFonts w:asciiTheme="minorHAnsi" w:eastAsiaTheme="minorEastAsia" w:hAnsiTheme="minorHAnsi" w:cstheme="minorBidi"/>
            <w:noProof/>
            <w:sz w:val="22"/>
            <w:lang w:val="sk-SK" w:eastAsia="sk-SK"/>
          </w:rPr>
          <w:tab/>
        </w:r>
        <w:r w:rsidR="00F66839" w:rsidRPr="0012639F">
          <w:rPr>
            <w:rStyle w:val="Hypertextovprepojenie"/>
            <w:noProof/>
          </w:rPr>
          <w:t>Pracovné postupy</w:t>
        </w:r>
        <w:r w:rsidR="00F66839">
          <w:rPr>
            <w:noProof/>
            <w:webHidden/>
          </w:rPr>
          <w:tab/>
        </w:r>
        <w:r w:rsidR="00F66839">
          <w:rPr>
            <w:noProof/>
            <w:webHidden/>
          </w:rPr>
          <w:fldChar w:fldCharType="begin"/>
        </w:r>
        <w:r w:rsidR="00F66839">
          <w:rPr>
            <w:noProof/>
            <w:webHidden/>
          </w:rPr>
          <w:instrText xml:space="preserve"> PAGEREF _Toc83125580 \h </w:instrText>
        </w:r>
        <w:r w:rsidR="00F66839">
          <w:rPr>
            <w:noProof/>
            <w:webHidden/>
          </w:rPr>
        </w:r>
        <w:r w:rsidR="00F66839">
          <w:rPr>
            <w:noProof/>
            <w:webHidden/>
          </w:rPr>
          <w:fldChar w:fldCharType="separate"/>
        </w:r>
        <w:r w:rsidR="00D01FC4">
          <w:rPr>
            <w:noProof/>
            <w:webHidden/>
          </w:rPr>
          <w:t>16</w:t>
        </w:r>
        <w:r w:rsidR="00F66839">
          <w:rPr>
            <w:noProof/>
            <w:webHidden/>
          </w:rPr>
          <w:fldChar w:fldCharType="end"/>
        </w:r>
      </w:hyperlink>
    </w:p>
    <w:p w14:paraId="043AF3CE" w14:textId="38ACEB15" w:rsidR="00F66839" w:rsidRDefault="00A43804">
      <w:pPr>
        <w:pStyle w:val="Obsah2"/>
        <w:tabs>
          <w:tab w:val="left" w:pos="880"/>
          <w:tab w:val="right" w:leader="dot" w:pos="8778"/>
        </w:tabs>
        <w:rPr>
          <w:rFonts w:asciiTheme="minorHAnsi" w:eastAsiaTheme="minorEastAsia" w:hAnsiTheme="minorHAnsi" w:cstheme="minorBidi"/>
          <w:noProof/>
          <w:sz w:val="22"/>
          <w:lang w:val="sk-SK" w:eastAsia="sk-SK"/>
        </w:rPr>
      </w:pPr>
      <w:hyperlink w:anchor="_Toc83125581" w:history="1">
        <w:r w:rsidR="00F66839" w:rsidRPr="0012639F">
          <w:rPr>
            <w:rStyle w:val="Hypertextovprepojenie"/>
            <w:noProof/>
          </w:rPr>
          <w:t>3.3</w:t>
        </w:r>
        <w:r w:rsidR="00F66839">
          <w:rPr>
            <w:rFonts w:asciiTheme="minorHAnsi" w:eastAsiaTheme="minorEastAsia" w:hAnsiTheme="minorHAnsi" w:cstheme="minorBidi"/>
            <w:noProof/>
            <w:sz w:val="22"/>
            <w:lang w:val="sk-SK" w:eastAsia="sk-SK"/>
          </w:rPr>
          <w:tab/>
        </w:r>
        <w:r w:rsidR="00F66839" w:rsidRPr="0012639F">
          <w:rPr>
            <w:rStyle w:val="Hypertextovprepojenie"/>
            <w:noProof/>
          </w:rPr>
          <w:t>Spôsob získavania údajov a ich zdroje</w:t>
        </w:r>
        <w:r w:rsidR="00F66839">
          <w:rPr>
            <w:noProof/>
            <w:webHidden/>
          </w:rPr>
          <w:tab/>
        </w:r>
        <w:r w:rsidR="00F66839">
          <w:rPr>
            <w:noProof/>
            <w:webHidden/>
          </w:rPr>
          <w:fldChar w:fldCharType="begin"/>
        </w:r>
        <w:r w:rsidR="00F66839">
          <w:rPr>
            <w:noProof/>
            <w:webHidden/>
          </w:rPr>
          <w:instrText xml:space="preserve"> PAGEREF _Toc83125581 \h </w:instrText>
        </w:r>
        <w:r w:rsidR="00F66839">
          <w:rPr>
            <w:noProof/>
            <w:webHidden/>
          </w:rPr>
        </w:r>
        <w:r w:rsidR="00F66839">
          <w:rPr>
            <w:noProof/>
            <w:webHidden/>
          </w:rPr>
          <w:fldChar w:fldCharType="separate"/>
        </w:r>
        <w:r w:rsidR="00D01FC4">
          <w:rPr>
            <w:noProof/>
            <w:webHidden/>
          </w:rPr>
          <w:t>16</w:t>
        </w:r>
        <w:r w:rsidR="00F66839">
          <w:rPr>
            <w:noProof/>
            <w:webHidden/>
          </w:rPr>
          <w:fldChar w:fldCharType="end"/>
        </w:r>
      </w:hyperlink>
    </w:p>
    <w:p w14:paraId="64A7DA82" w14:textId="4BB60E2A" w:rsidR="00F66839" w:rsidRDefault="00A43804">
      <w:pPr>
        <w:pStyle w:val="Obsah2"/>
        <w:tabs>
          <w:tab w:val="left" w:pos="880"/>
          <w:tab w:val="right" w:leader="dot" w:pos="8778"/>
        </w:tabs>
        <w:rPr>
          <w:rFonts w:asciiTheme="minorHAnsi" w:eastAsiaTheme="minorEastAsia" w:hAnsiTheme="minorHAnsi" w:cstheme="minorBidi"/>
          <w:noProof/>
          <w:sz w:val="22"/>
          <w:lang w:val="sk-SK" w:eastAsia="sk-SK"/>
        </w:rPr>
      </w:pPr>
      <w:hyperlink w:anchor="_Toc83125582" w:history="1">
        <w:r w:rsidR="00F66839" w:rsidRPr="0012639F">
          <w:rPr>
            <w:rStyle w:val="Hypertextovprepojenie"/>
            <w:noProof/>
          </w:rPr>
          <w:t>3.4</w:t>
        </w:r>
        <w:r w:rsidR="00F66839">
          <w:rPr>
            <w:rFonts w:asciiTheme="minorHAnsi" w:eastAsiaTheme="minorEastAsia" w:hAnsiTheme="minorHAnsi" w:cstheme="minorBidi"/>
            <w:noProof/>
            <w:sz w:val="22"/>
            <w:lang w:val="sk-SK" w:eastAsia="sk-SK"/>
          </w:rPr>
          <w:tab/>
        </w:r>
        <w:r w:rsidR="00F66839" w:rsidRPr="0012639F">
          <w:rPr>
            <w:rStyle w:val="Hypertextovprepojenie"/>
            <w:noProof/>
          </w:rPr>
          <w:t>Použité metódy vyhodnotenia a interpretácie výsledkov</w:t>
        </w:r>
        <w:r w:rsidR="00F66839">
          <w:rPr>
            <w:noProof/>
            <w:webHidden/>
          </w:rPr>
          <w:tab/>
        </w:r>
        <w:r w:rsidR="00F66839">
          <w:rPr>
            <w:noProof/>
            <w:webHidden/>
          </w:rPr>
          <w:fldChar w:fldCharType="begin"/>
        </w:r>
        <w:r w:rsidR="00F66839">
          <w:rPr>
            <w:noProof/>
            <w:webHidden/>
          </w:rPr>
          <w:instrText xml:space="preserve"> PAGEREF _Toc83125582 \h </w:instrText>
        </w:r>
        <w:r w:rsidR="00F66839">
          <w:rPr>
            <w:noProof/>
            <w:webHidden/>
          </w:rPr>
        </w:r>
        <w:r w:rsidR="00F66839">
          <w:rPr>
            <w:noProof/>
            <w:webHidden/>
          </w:rPr>
          <w:fldChar w:fldCharType="separate"/>
        </w:r>
        <w:r w:rsidR="00D01FC4">
          <w:rPr>
            <w:noProof/>
            <w:webHidden/>
          </w:rPr>
          <w:t>16</w:t>
        </w:r>
        <w:r w:rsidR="00F66839">
          <w:rPr>
            <w:noProof/>
            <w:webHidden/>
          </w:rPr>
          <w:fldChar w:fldCharType="end"/>
        </w:r>
      </w:hyperlink>
    </w:p>
    <w:p w14:paraId="1676A1AB" w14:textId="16B2A9C5" w:rsidR="00F66839" w:rsidRDefault="00A43804">
      <w:pPr>
        <w:pStyle w:val="Obsah2"/>
        <w:tabs>
          <w:tab w:val="left" w:pos="880"/>
          <w:tab w:val="right" w:leader="dot" w:pos="8778"/>
        </w:tabs>
        <w:rPr>
          <w:rFonts w:asciiTheme="minorHAnsi" w:eastAsiaTheme="minorEastAsia" w:hAnsiTheme="minorHAnsi" w:cstheme="minorBidi"/>
          <w:noProof/>
          <w:sz w:val="22"/>
          <w:lang w:val="sk-SK" w:eastAsia="sk-SK"/>
        </w:rPr>
      </w:pPr>
      <w:hyperlink w:anchor="_Toc83125583" w:history="1">
        <w:r w:rsidR="00F66839" w:rsidRPr="0012639F">
          <w:rPr>
            <w:rStyle w:val="Hypertextovprepojenie"/>
            <w:noProof/>
          </w:rPr>
          <w:t>3.5</w:t>
        </w:r>
        <w:r w:rsidR="00F66839">
          <w:rPr>
            <w:rFonts w:asciiTheme="minorHAnsi" w:eastAsiaTheme="minorEastAsia" w:hAnsiTheme="minorHAnsi" w:cstheme="minorBidi"/>
            <w:noProof/>
            <w:sz w:val="22"/>
            <w:lang w:val="sk-SK" w:eastAsia="sk-SK"/>
          </w:rPr>
          <w:tab/>
        </w:r>
        <w:r w:rsidR="00F66839" w:rsidRPr="0012639F">
          <w:rPr>
            <w:rStyle w:val="Hypertextovprepojenie"/>
            <w:noProof/>
          </w:rPr>
          <w:t>Štatistické metódy</w:t>
        </w:r>
        <w:r w:rsidR="00F66839">
          <w:rPr>
            <w:noProof/>
            <w:webHidden/>
          </w:rPr>
          <w:tab/>
        </w:r>
        <w:r w:rsidR="00F66839">
          <w:rPr>
            <w:noProof/>
            <w:webHidden/>
          </w:rPr>
          <w:fldChar w:fldCharType="begin"/>
        </w:r>
        <w:r w:rsidR="00F66839">
          <w:rPr>
            <w:noProof/>
            <w:webHidden/>
          </w:rPr>
          <w:instrText xml:space="preserve"> PAGEREF _Toc83125583 \h </w:instrText>
        </w:r>
        <w:r w:rsidR="00F66839">
          <w:rPr>
            <w:noProof/>
            <w:webHidden/>
          </w:rPr>
        </w:r>
        <w:r w:rsidR="00F66839">
          <w:rPr>
            <w:noProof/>
            <w:webHidden/>
          </w:rPr>
          <w:fldChar w:fldCharType="separate"/>
        </w:r>
        <w:r w:rsidR="00D01FC4">
          <w:rPr>
            <w:noProof/>
            <w:webHidden/>
          </w:rPr>
          <w:t>16</w:t>
        </w:r>
        <w:r w:rsidR="00F66839">
          <w:rPr>
            <w:noProof/>
            <w:webHidden/>
          </w:rPr>
          <w:fldChar w:fldCharType="end"/>
        </w:r>
      </w:hyperlink>
    </w:p>
    <w:p w14:paraId="6024DAEF" w14:textId="12142D90" w:rsidR="00F66839" w:rsidRDefault="00A43804">
      <w:pPr>
        <w:pStyle w:val="Obsah1"/>
        <w:tabs>
          <w:tab w:val="left" w:pos="440"/>
          <w:tab w:val="right" w:leader="dot" w:pos="8778"/>
        </w:tabs>
        <w:rPr>
          <w:rFonts w:asciiTheme="minorHAnsi" w:eastAsiaTheme="minorEastAsia" w:hAnsiTheme="minorHAnsi" w:cstheme="minorBidi"/>
          <w:b w:val="0"/>
          <w:noProof/>
          <w:sz w:val="22"/>
          <w:lang w:val="sk-SK" w:eastAsia="sk-SK"/>
        </w:rPr>
      </w:pPr>
      <w:hyperlink w:anchor="_Toc83125584" w:history="1">
        <w:r w:rsidR="00F66839" w:rsidRPr="0012639F">
          <w:rPr>
            <w:rStyle w:val="Hypertextovprepojenie"/>
            <w:noProof/>
          </w:rPr>
          <w:t>4</w:t>
        </w:r>
        <w:r w:rsidR="00F66839">
          <w:rPr>
            <w:rFonts w:asciiTheme="minorHAnsi" w:eastAsiaTheme="minorEastAsia" w:hAnsiTheme="minorHAnsi" w:cstheme="minorBidi"/>
            <w:b w:val="0"/>
            <w:noProof/>
            <w:sz w:val="22"/>
            <w:lang w:val="sk-SK" w:eastAsia="sk-SK"/>
          </w:rPr>
          <w:tab/>
        </w:r>
        <w:r w:rsidR="00F66839" w:rsidRPr="0012639F">
          <w:rPr>
            <w:rStyle w:val="Hypertextovprepojenie"/>
            <w:noProof/>
          </w:rPr>
          <w:t>Výsledky práce a diskusia</w:t>
        </w:r>
        <w:r w:rsidR="00F66839">
          <w:rPr>
            <w:noProof/>
            <w:webHidden/>
          </w:rPr>
          <w:tab/>
        </w:r>
        <w:r w:rsidR="00F66839">
          <w:rPr>
            <w:noProof/>
            <w:webHidden/>
          </w:rPr>
          <w:fldChar w:fldCharType="begin"/>
        </w:r>
        <w:r w:rsidR="00F66839">
          <w:rPr>
            <w:noProof/>
            <w:webHidden/>
          </w:rPr>
          <w:instrText xml:space="preserve"> PAGEREF _Toc83125584 \h </w:instrText>
        </w:r>
        <w:r w:rsidR="00F66839">
          <w:rPr>
            <w:noProof/>
            <w:webHidden/>
          </w:rPr>
        </w:r>
        <w:r w:rsidR="00F66839">
          <w:rPr>
            <w:noProof/>
            <w:webHidden/>
          </w:rPr>
          <w:fldChar w:fldCharType="separate"/>
        </w:r>
        <w:r w:rsidR="00D01FC4">
          <w:rPr>
            <w:noProof/>
            <w:webHidden/>
          </w:rPr>
          <w:t>17</w:t>
        </w:r>
        <w:r w:rsidR="00F66839">
          <w:rPr>
            <w:noProof/>
            <w:webHidden/>
          </w:rPr>
          <w:fldChar w:fldCharType="end"/>
        </w:r>
      </w:hyperlink>
    </w:p>
    <w:p w14:paraId="00EFFD69" w14:textId="3761753F" w:rsidR="00F66839" w:rsidRDefault="00A43804">
      <w:pPr>
        <w:pStyle w:val="Obsah2"/>
        <w:tabs>
          <w:tab w:val="left" w:pos="880"/>
          <w:tab w:val="right" w:leader="dot" w:pos="8778"/>
        </w:tabs>
        <w:rPr>
          <w:rFonts w:asciiTheme="minorHAnsi" w:eastAsiaTheme="minorEastAsia" w:hAnsiTheme="minorHAnsi" w:cstheme="minorBidi"/>
          <w:noProof/>
          <w:sz w:val="22"/>
          <w:lang w:val="sk-SK" w:eastAsia="sk-SK"/>
        </w:rPr>
      </w:pPr>
      <w:hyperlink w:anchor="_Toc83125585" w:history="1">
        <w:r w:rsidR="00F66839" w:rsidRPr="0012639F">
          <w:rPr>
            <w:rStyle w:val="Hypertextovprepojenie"/>
            <w:noProof/>
          </w:rPr>
          <w:t>4.1</w:t>
        </w:r>
        <w:r w:rsidR="00F66839">
          <w:rPr>
            <w:rFonts w:asciiTheme="minorHAnsi" w:eastAsiaTheme="minorEastAsia" w:hAnsiTheme="minorHAnsi" w:cstheme="minorBidi"/>
            <w:noProof/>
            <w:sz w:val="22"/>
            <w:lang w:val="sk-SK" w:eastAsia="sk-SK"/>
          </w:rPr>
          <w:tab/>
        </w:r>
        <w:r w:rsidR="00F66839" w:rsidRPr="0012639F">
          <w:rPr>
            <w:rStyle w:val="Hypertextovprepojenie"/>
            <w:noProof/>
          </w:rPr>
          <w:t>Názov druhá úroveň</w:t>
        </w:r>
        <w:r w:rsidR="00F66839">
          <w:rPr>
            <w:noProof/>
            <w:webHidden/>
          </w:rPr>
          <w:tab/>
        </w:r>
        <w:r w:rsidR="00F66839">
          <w:rPr>
            <w:noProof/>
            <w:webHidden/>
          </w:rPr>
          <w:fldChar w:fldCharType="begin"/>
        </w:r>
        <w:r w:rsidR="00F66839">
          <w:rPr>
            <w:noProof/>
            <w:webHidden/>
          </w:rPr>
          <w:instrText xml:space="preserve"> PAGEREF _Toc83125585 \h </w:instrText>
        </w:r>
        <w:r w:rsidR="00F66839">
          <w:rPr>
            <w:noProof/>
            <w:webHidden/>
          </w:rPr>
        </w:r>
        <w:r w:rsidR="00F66839">
          <w:rPr>
            <w:noProof/>
            <w:webHidden/>
          </w:rPr>
          <w:fldChar w:fldCharType="separate"/>
        </w:r>
        <w:r w:rsidR="00D01FC4">
          <w:rPr>
            <w:noProof/>
            <w:webHidden/>
          </w:rPr>
          <w:t>17</w:t>
        </w:r>
        <w:r w:rsidR="00F66839">
          <w:rPr>
            <w:noProof/>
            <w:webHidden/>
          </w:rPr>
          <w:fldChar w:fldCharType="end"/>
        </w:r>
      </w:hyperlink>
    </w:p>
    <w:p w14:paraId="11D95EEB" w14:textId="782C9262" w:rsidR="00F66839" w:rsidRDefault="00A43804">
      <w:pPr>
        <w:pStyle w:val="Obsah3"/>
        <w:tabs>
          <w:tab w:val="left" w:pos="1320"/>
          <w:tab w:val="right" w:leader="dot" w:pos="8778"/>
        </w:tabs>
        <w:rPr>
          <w:rFonts w:asciiTheme="minorHAnsi" w:eastAsiaTheme="minorEastAsia" w:hAnsiTheme="minorHAnsi" w:cstheme="minorBidi"/>
          <w:i w:val="0"/>
          <w:noProof/>
          <w:lang w:val="sk-SK" w:eastAsia="sk-SK"/>
        </w:rPr>
      </w:pPr>
      <w:hyperlink w:anchor="_Toc83125586" w:history="1">
        <w:r w:rsidR="00F66839" w:rsidRPr="0012639F">
          <w:rPr>
            <w:rStyle w:val="Hypertextovprepojenie"/>
            <w:noProof/>
          </w:rPr>
          <w:t>4.1.1</w:t>
        </w:r>
        <w:r w:rsidR="00F66839">
          <w:rPr>
            <w:rFonts w:asciiTheme="minorHAnsi" w:eastAsiaTheme="minorEastAsia" w:hAnsiTheme="minorHAnsi" w:cstheme="minorBidi"/>
            <w:i w:val="0"/>
            <w:noProof/>
            <w:lang w:val="sk-SK" w:eastAsia="sk-SK"/>
          </w:rPr>
          <w:tab/>
        </w:r>
        <w:r w:rsidR="00F66839" w:rsidRPr="0012639F">
          <w:rPr>
            <w:rStyle w:val="Hypertextovprepojenie"/>
            <w:noProof/>
          </w:rPr>
          <w:t>Názov tretia úroveň</w:t>
        </w:r>
        <w:r w:rsidR="00F66839">
          <w:rPr>
            <w:noProof/>
            <w:webHidden/>
          </w:rPr>
          <w:tab/>
        </w:r>
        <w:r w:rsidR="00F66839">
          <w:rPr>
            <w:noProof/>
            <w:webHidden/>
          </w:rPr>
          <w:fldChar w:fldCharType="begin"/>
        </w:r>
        <w:r w:rsidR="00F66839">
          <w:rPr>
            <w:noProof/>
            <w:webHidden/>
          </w:rPr>
          <w:instrText xml:space="preserve"> PAGEREF _Toc83125586 \h </w:instrText>
        </w:r>
        <w:r w:rsidR="00F66839">
          <w:rPr>
            <w:noProof/>
            <w:webHidden/>
          </w:rPr>
        </w:r>
        <w:r w:rsidR="00F66839">
          <w:rPr>
            <w:noProof/>
            <w:webHidden/>
          </w:rPr>
          <w:fldChar w:fldCharType="separate"/>
        </w:r>
        <w:r w:rsidR="00D01FC4">
          <w:rPr>
            <w:noProof/>
            <w:webHidden/>
          </w:rPr>
          <w:t>17</w:t>
        </w:r>
        <w:r w:rsidR="00F66839">
          <w:rPr>
            <w:noProof/>
            <w:webHidden/>
          </w:rPr>
          <w:fldChar w:fldCharType="end"/>
        </w:r>
      </w:hyperlink>
    </w:p>
    <w:p w14:paraId="5B1B1292" w14:textId="3D3CD0C7" w:rsidR="00F66839" w:rsidRDefault="00A43804">
      <w:pPr>
        <w:pStyle w:val="Obsah3"/>
        <w:tabs>
          <w:tab w:val="left" w:pos="1320"/>
          <w:tab w:val="right" w:leader="dot" w:pos="8778"/>
        </w:tabs>
        <w:rPr>
          <w:rFonts w:asciiTheme="minorHAnsi" w:eastAsiaTheme="minorEastAsia" w:hAnsiTheme="minorHAnsi" w:cstheme="minorBidi"/>
          <w:i w:val="0"/>
          <w:noProof/>
          <w:lang w:val="sk-SK" w:eastAsia="sk-SK"/>
        </w:rPr>
      </w:pPr>
      <w:hyperlink w:anchor="_Toc83125587" w:history="1">
        <w:r w:rsidR="00F66839" w:rsidRPr="0012639F">
          <w:rPr>
            <w:rStyle w:val="Hypertextovprepojenie"/>
            <w:noProof/>
          </w:rPr>
          <w:t>4.1.2</w:t>
        </w:r>
        <w:r w:rsidR="00F66839">
          <w:rPr>
            <w:rFonts w:asciiTheme="minorHAnsi" w:eastAsiaTheme="minorEastAsia" w:hAnsiTheme="minorHAnsi" w:cstheme="minorBidi"/>
            <w:i w:val="0"/>
            <w:noProof/>
            <w:lang w:val="sk-SK" w:eastAsia="sk-SK"/>
          </w:rPr>
          <w:tab/>
        </w:r>
        <w:r w:rsidR="00F66839" w:rsidRPr="0012639F">
          <w:rPr>
            <w:rStyle w:val="Hypertextovprepojenie"/>
            <w:noProof/>
          </w:rPr>
          <w:t>Názov tretia úroveň 2</w:t>
        </w:r>
        <w:r w:rsidR="00F66839">
          <w:rPr>
            <w:noProof/>
            <w:webHidden/>
          </w:rPr>
          <w:tab/>
        </w:r>
        <w:r w:rsidR="00F66839">
          <w:rPr>
            <w:noProof/>
            <w:webHidden/>
          </w:rPr>
          <w:fldChar w:fldCharType="begin"/>
        </w:r>
        <w:r w:rsidR="00F66839">
          <w:rPr>
            <w:noProof/>
            <w:webHidden/>
          </w:rPr>
          <w:instrText xml:space="preserve"> PAGEREF _Toc83125587 \h </w:instrText>
        </w:r>
        <w:r w:rsidR="00F66839">
          <w:rPr>
            <w:noProof/>
            <w:webHidden/>
          </w:rPr>
        </w:r>
        <w:r w:rsidR="00F66839">
          <w:rPr>
            <w:noProof/>
            <w:webHidden/>
          </w:rPr>
          <w:fldChar w:fldCharType="separate"/>
        </w:r>
        <w:r w:rsidR="00D01FC4">
          <w:rPr>
            <w:noProof/>
            <w:webHidden/>
          </w:rPr>
          <w:t>17</w:t>
        </w:r>
        <w:r w:rsidR="00F66839">
          <w:rPr>
            <w:noProof/>
            <w:webHidden/>
          </w:rPr>
          <w:fldChar w:fldCharType="end"/>
        </w:r>
      </w:hyperlink>
    </w:p>
    <w:p w14:paraId="38A44F08" w14:textId="79B192C9" w:rsidR="00F66839" w:rsidRDefault="00A43804">
      <w:pPr>
        <w:pStyle w:val="Obsah2"/>
        <w:tabs>
          <w:tab w:val="left" w:pos="880"/>
          <w:tab w:val="right" w:leader="dot" w:pos="8778"/>
        </w:tabs>
        <w:rPr>
          <w:rFonts w:asciiTheme="minorHAnsi" w:eastAsiaTheme="minorEastAsia" w:hAnsiTheme="minorHAnsi" w:cstheme="minorBidi"/>
          <w:noProof/>
          <w:sz w:val="22"/>
          <w:lang w:val="sk-SK" w:eastAsia="sk-SK"/>
        </w:rPr>
      </w:pPr>
      <w:hyperlink w:anchor="_Toc83125588" w:history="1">
        <w:r w:rsidR="00F66839" w:rsidRPr="0012639F">
          <w:rPr>
            <w:rStyle w:val="Hypertextovprepojenie"/>
            <w:noProof/>
          </w:rPr>
          <w:t>4.2</w:t>
        </w:r>
        <w:r w:rsidR="00F66839">
          <w:rPr>
            <w:rFonts w:asciiTheme="minorHAnsi" w:eastAsiaTheme="minorEastAsia" w:hAnsiTheme="minorHAnsi" w:cstheme="minorBidi"/>
            <w:noProof/>
            <w:sz w:val="22"/>
            <w:lang w:val="sk-SK" w:eastAsia="sk-SK"/>
          </w:rPr>
          <w:tab/>
        </w:r>
        <w:r w:rsidR="00F66839" w:rsidRPr="0012639F">
          <w:rPr>
            <w:rStyle w:val="Hypertextovprepojenie"/>
            <w:noProof/>
          </w:rPr>
          <w:t>Príklad členenia kapitol a práce s ilustráciami, tabuľkami, rovnicami a krížovými odkazmi</w:t>
        </w:r>
        <w:r w:rsidR="00F66839">
          <w:rPr>
            <w:noProof/>
            <w:webHidden/>
          </w:rPr>
          <w:tab/>
        </w:r>
        <w:r w:rsidR="00F66839">
          <w:rPr>
            <w:noProof/>
            <w:webHidden/>
          </w:rPr>
          <w:fldChar w:fldCharType="begin"/>
        </w:r>
        <w:r w:rsidR="00F66839">
          <w:rPr>
            <w:noProof/>
            <w:webHidden/>
          </w:rPr>
          <w:instrText xml:space="preserve"> PAGEREF _Toc83125588 \h </w:instrText>
        </w:r>
        <w:r w:rsidR="00F66839">
          <w:rPr>
            <w:noProof/>
            <w:webHidden/>
          </w:rPr>
        </w:r>
        <w:r w:rsidR="00F66839">
          <w:rPr>
            <w:noProof/>
            <w:webHidden/>
          </w:rPr>
          <w:fldChar w:fldCharType="separate"/>
        </w:r>
        <w:r w:rsidR="00D01FC4">
          <w:rPr>
            <w:noProof/>
            <w:webHidden/>
          </w:rPr>
          <w:t>17</w:t>
        </w:r>
        <w:r w:rsidR="00F66839">
          <w:rPr>
            <w:noProof/>
            <w:webHidden/>
          </w:rPr>
          <w:fldChar w:fldCharType="end"/>
        </w:r>
      </w:hyperlink>
    </w:p>
    <w:p w14:paraId="1278BBED" w14:textId="754CCD7B" w:rsidR="00F66839" w:rsidRDefault="00A43804">
      <w:pPr>
        <w:pStyle w:val="Obsah2"/>
        <w:tabs>
          <w:tab w:val="left" w:pos="880"/>
          <w:tab w:val="right" w:leader="dot" w:pos="8778"/>
        </w:tabs>
        <w:rPr>
          <w:rFonts w:asciiTheme="minorHAnsi" w:eastAsiaTheme="minorEastAsia" w:hAnsiTheme="minorHAnsi" w:cstheme="minorBidi"/>
          <w:noProof/>
          <w:sz w:val="22"/>
          <w:lang w:val="sk-SK" w:eastAsia="sk-SK"/>
        </w:rPr>
      </w:pPr>
      <w:hyperlink w:anchor="_Toc83125589" w:history="1">
        <w:r w:rsidR="00F66839" w:rsidRPr="0012639F">
          <w:rPr>
            <w:rStyle w:val="Hypertextovprepojenie"/>
            <w:noProof/>
          </w:rPr>
          <w:t>4.3</w:t>
        </w:r>
        <w:r w:rsidR="00F66839">
          <w:rPr>
            <w:rFonts w:asciiTheme="minorHAnsi" w:eastAsiaTheme="minorEastAsia" w:hAnsiTheme="minorHAnsi" w:cstheme="minorBidi"/>
            <w:noProof/>
            <w:sz w:val="22"/>
            <w:lang w:val="sk-SK" w:eastAsia="sk-SK"/>
          </w:rPr>
          <w:tab/>
        </w:r>
        <w:r w:rsidR="00F66839" w:rsidRPr="0012639F">
          <w:rPr>
            <w:rStyle w:val="Hypertextovprepojenie"/>
            <w:noProof/>
          </w:rPr>
          <w:t>Ilustrácie</w:t>
        </w:r>
        <w:r w:rsidR="00F66839">
          <w:rPr>
            <w:noProof/>
            <w:webHidden/>
          </w:rPr>
          <w:tab/>
        </w:r>
        <w:r w:rsidR="00F66839">
          <w:rPr>
            <w:noProof/>
            <w:webHidden/>
          </w:rPr>
          <w:fldChar w:fldCharType="begin"/>
        </w:r>
        <w:r w:rsidR="00F66839">
          <w:rPr>
            <w:noProof/>
            <w:webHidden/>
          </w:rPr>
          <w:instrText xml:space="preserve"> PAGEREF _Toc83125589 \h </w:instrText>
        </w:r>
        <w:r w:rsidR="00F66839">
          <w:rPr>
            <w:noProof/>
            <w:webHidden/>
          </w:rPr>
        </w:r>
        <w:r w:rsidR="00F66839">
          <w:rPr>
            <w:noProof/>
            <w:webHidden/>
          </w:rPr>
          <w:fldChar w:fldCharType="separate"/>
        </w:r>
        <w:r w:rsidR="00D01FC4">
          <w:rPr>
            <w:noProof/>
            <w:webHidden/>
          </w:rPr>
          <w:t>18</w:t>
        </w:r>
        <w:r w:rsidR="00F66839">
          <w:rPr>
            <w:noProof/>
            <w:webHidden/>
          </w:rPr>
          <w:fldChar w:fldCharType="end"/>
        </w:r>
      </w:hyperlink>
    </w:p>
    <w:p w14:paraId="3CCE3AA8" w14:textId="5DDBF512" w:rsidR="00F66839" w:rsidRDefault="00A43804">
      <w:pPr>
        <w:pStyle w:val="Obsah2"/>
        <w:tabs>
          <w:tab w:val="left" w:pos="880"/>
          <w:tab w:val="right" w:leader="dot" w:pos="8778"/>
        </w:tabs>
        <w:rPr>
          <w:rFonts w:asciiTheme="minorHAnsi" w:eastAsiaTheme="minorEastAsia" w:hAnsiTheme="minorHAnsi" w:cstheme="minorBidi"/>
          <w:noProof/>
          <w:sz w:val="22"/>
          <w:lang w:val="sk-SK" w:eastAsia="sk-SK"/>
        </w:rPr>
      </w:pPr>
      <w:hyperlink w:anchor="_Toc83125590" w:history="1">
        <w:r w:rsidR="00F66839" w:rsidRPr="0012639F">
          <w:rPr>
            <w:rStyle w:val="Hypertextovprepojenie"/>
            <w:noProof/>
          </w:rPr>
          <w:t>4.4</w:t>
        </w:r>
        <w:r w:rsidR="00F66839">
          <w:rPr>
            <w:rFonts w:asciiTheme="minorHAnsi" w:eastAsiaTheme="minorEastAsia" w:hAnsiTheme="minorHAnsi" w:cstheme="minorBidi"/>
            <w:noProof/>
            <w:sz w:val="22"/>
            <w:lang w:val="sk-SK" w:eastAsia="sk-SK"/>
          </w:rPr>
          <w:tab/>
        </w:r>
        <w:r w:rsidR="00F66839" w:rsidRPr="0012639F">
          <w:rPr>
            <w:rStyle w:val="Hypertextovprepojenie"/>
            <w:noProof/>
          </w:rPr>
          <w:t>Tabuľky</w:t>
        </w:r>
        <w:r w:rsidR="00F66839">
          <w:rPr>
            <w:noProof/>
            <w:webHidden/>
          </w:rPr>
          <w:tab/>
        </w:r>
        <w:r w:rsidR="00F66839">
          <w:rPr>
            <w:noProof/>
            <w:webHidden/>
          </w:rPr>
          <w:fldChar w:fldCharType="begin"/>
        </w:r>
        <w:r w:rsidR="00F66839">
          <w:rPr>
            <w:noProof/>
            <w:webHidden/>
          </w:rPr>
          <w:instrText xml:space="preserve"> PAGEREF _Toc83125590 \h </w:instrText>
        </w:r>
        <w:r w:rsidR="00F66839">
          <w:rPr>
            <w:noProof/>
            <w:webHidden/>
          </w:rPr>
        </w:r>
        <w:r w:rsidR="00F66839">
          <w:rPr>
            <w:noProof/>
            <w:webHidden/>
          </w:rPr>
          <w:fldChar w:fldCharType="separate"/>
        </w:r>
        <w:r w:rsidR="00D01FC4">
          <w:rPr>
            <w:noProof/>
            <w:webHidden/>
          </w:rPr>
          <w:t>19</w:t>
        </w:r>
        <w:r w:rsidR="00F66839">
          <w:rPr>
            <w:noProof/>
            <w:webHidden/>
          </w:rPr>
          <w:fldChar w:fldCharType="end"/>
        </w:r>
      </w:hyperlink>
    </w:p>
    <w:p w14:paraId="4EAD046A" w14:textId="23A3FFCB" w:rsidR="00F66839" w:rsidRDefault="00A43804">
      <w:pPr>
        <w:pStyle w:val="Obsah2"/>
        <w:tabs>
          <w:tab w:val="left" w:pos="880"/>
          <w:tab w:val="right" w:leader="dot" w:pos="8778"/>
        </w:tabs>
        <w:rPr>
          <w:rFonts w:asciiTheme="minorHAnsi" w:eastAsiaTheme="minorEastAsia" w:hAnsiTheme="minorHAnsi" w:cstheme="minorBidi"/>
          <w:noProof/>
          <w:sz w:val="22"/>
          <w:lang w:val="sk-SK" w:eastAsia="sk-SK"/>
        </w:rPr>
      </w:pPr>
      <w:hyperlink w:anchor="_Toc83125591" w:history="1">
        <w:r w:rsidR="00F66839" w:rsidRPr="0012639F">
          <w:rPr>
            <w:rStyle w:val="Hypertextovprepojenie"/>
            <w:noProof/>
          </w:rPr>
          <w:t>4.5</w:t>
        </w:r>
        <w:r w:rsidR="00F66839">
          <w:rPr>
            <w:rFonts w:asciiTheme="minorHAnsi" w:eastAsiaTheme="minorEastAsia" w:hAnsiTheme="minorHAnsi" w:cstheme="minorBidi"/>
            <w:noProof/>
            <w:sz w:val="22"/>
            <w:lang w:val="sk-SK" w:eastAsia="sk-SK"/>
          </w:rPr>
          <w:tab/>
        </w:r>
        <w:r w:rsidR="00F66839" w:rsidRPr="0012639F">
          <w:rPr>
            <w:rStyle w:val="Hypertextovprepojenie"/>
            <w:noProof/>
          </w:rPr>
          <w:t>Rovnice, vzorce</w:t>
        </w:r>
        <w:r w:rsidR="00F66839">
          <w:rPr>
            <w:noProof/>
            <w:webHidden/>
          </w:rPr>
          <w:tab/>
        </w:r>
        <w:r w:rsidR="00F66839">
          <w:rPr>
            <w:noProof/>
            <w:webHidden/>
          </w:rPr>
          <w:fldChar w:fldCharType="begin"/>
        </w:r>
        <w:r w:rsidR="00F66839">
          <w:rPr>
            <w:noProof/>
            <w:webHidden/>
          </w:rPr>
          <w:instrText xml:space="preserve"> PAGEREF _Toc83125591 \h </w:instrText>
        </w:r>
        <w:r w:rsidR="00F66839">
          <w:rPr>
            <w:noProof/>
            <w:webHidden/>
          </w:rPr>
        </w:r>
        <w:r w:rsidR="00F66839">
          <w:rPr>
            <w:noProof/>
            <w:webHidden/>
          </w:rPr>
          <w:fldChar w:fldCharType="separate"/>
        </w:r>
        <w:r w:rsidR="00D01FC4">
          <w:rPr>
            <w:noProof/>
            <w:webHidden/>
          </w:rPr>
          <w:t>19</w:t>
        </w:r>
        <w:r w:rsidR="00F66839">
          <w:rPr>
            <w:noProof/>
            <w:webHidden/>
          </w:rPr>
          <w:fldChar w:fldCharType="end"/>
        </w:r>
      </w:hyperlink>
    </w:p>
    <w:p w14:paraId="5E8F37FD" w14:textId="34620836" w:rsidR="00F66839" w:rsidRDefault="00A43804">
      <w:pPr>
        <w:pStyle w:val="Obsah2"/>
        <w:tabs>
          <w:tab w:val="left" w:pos="880"/>
          <w:tab w:val="right" w:leader="dot" w:pos="8778"/>
        </w:tabs>
        <w:rPr>
          <w:rFonts w:asciiTheme="minorHAnsi" w:eastAsiaTheme="minorEastAsia" w:hAnsiTheme="minorHAnsi" w:cstheme="minorBidi"/>
          <w:noProof/>
          <w:sz w:val="22"/>
          <w:lang w:val="sk-SK" w:eastAsia="sk-SK"/>
        </w:rPr>
      </w:pPr>
      <w:hyperlink w:anchor="_Toc83125592" w:history="1">
        <w:r w:rsidR="00F66839" w:rsidRPr="0012639F">
          <w:rPr>
            <w:rStyle w:val="Hypertextovprepojenie"/>
            <w:noProof/>
          </w:rPr>
          <w:t>4.6</w:t>
        </w:r>
        <w:r w:rsidR="00F66839">
          <w:rPr>
            <w:rFonts w:asciiTheme="minorHAnsi" w:eastAsiaTheme="minorEastAsia" w:hAnsiTheme="minorHAnsi" w:cstheme="minorBidi"/>
            <w:noProof/>
            <w:sz w:val="22"/>
            <w:lang w:val="sk-SK" w:eastAsia="sk-SK"/>
          </w:rPr>
          <w:tab/>
        </w:r>
        <w:r w:rsidR="00F66839" w:rsidRPr="0012639F">
          <w:rPr>
            <w:rStyle w:val="Hypertextovprepojenie"/>
            <w:noProof/>
          </w:rPr>
          <w:t>Grafy</w:t>
        </w:r>
        <w:r w:rsidR="00F66839">
          <w:rPr>
            <w:noProof/>
            <w:webHidden/>
          </w:rPr>
          <w:tab/>
        </w:r>
        <w:r w:rsidR="00F66839">
          <w:rPr>
            <w:noProof/>
            <w:webHidden/>
          </w:rPr>
          <w:fldChar w:fldCharType="begin"/>
        </w:r>
        <w:r w:rsidR="00F66839">
          <w:rPr>
            <w:noProof/>
            <w:webHidden/>
          </w:rPr>
          <w:instrText xml:space="preserve"> PAGEREF _Toc83125592 \h </w:instrText>
        </w:r>
        <w:r w:rsidR="00F66839">
          <w:rPr>
            <w:noProof/>
            <w:webHidden/>
          </w:rPr>
        </w:r>
        <w:r w:rsidR="00F66839">
          <w:rPr>
            <w:noProof/>
            <w:webHidden/>
          </w:rPr>
          <w:fldChar w:fldCharType="separate"/>
        </w:r>
        <w:r w:rsidR="00D01FC4">
          <w:rPr>
            <w:noProof/>
            <w:webHidden/>
          </w:rPr>
          <w:t>20</w:t>
        </w:r>
        <w:r w:rsidR="00F66839">
          <w:rPr>
            <w:noProof/>
            <w:webHidden/>
          </w:rPr>
          <w:fldChar w:fldCharType="end"/>
        </w:r>
      </w:hyperlink>
    </w:p>
    <w:p w14:paraId="3763CAD0" w14:textId="044C671B" w:rsidR="00F66839" w:rsidRDefault="00A43804">
      <w:pPr>
        <w:pStyle w:val="Obsah2"/>
        <w:tabs>
          <w:tab w:val="left" w:pos="880"/>
          <w:tab w:val="right" w:leader="dot" w:pos="8778"/>
        </w:tabs>
        <w:rPr>
          <w:rFonts w:asciiTheme="minorHAnsi" w:eastAsiaTheme="minorEastAsia" w:hAnsiTheme="minorHAnsi" w:cstheme="minorBidi"/>
          <w:noProof/>
          <w:sz w:val="22"/>
          <w:lang w:val="sk-SK" w:eastAsia="sk-SK"/>
        </w:rPr>
      </w:pPr>
      <w:hyperlink w:anchor="_Toc83125593" w:history="1">
        <w:r w:rsidR="00F66839" w:rsidRPr="0012639F">
          <w:rPr>
            <w:rStyle w:val="Hypertextovprepojenie"/>
            <w:noProof/>
          </w:rPr>
          <w:t>4.7</w:t>
        </w:r>
        <w:r w:rsidR="00F66839">
          <w:rPr>
            <w:rFonts w:asciiTheme="minorHAnsi" w:eastAsiaTheme="minorEastAsia" w:hAnsiTheme="minorHAnsi" w:cstheme="minorBidi"/>
            <w:noProof/>
            <w:sz w:val="22"/>
            <w:lang w:val="sk-SK" w:eastAsia="sk-SK"/>
          </w:rPr>
          <w:tab/>
        </w:r>
        <w:r w:rsidR="00F66839" w:rsidRPr="0012639F">
          <w:rPr>
            <w:rStyle w:val="Hypertextovprepojenie"/>
            <w:noProof/>
          </w:rPr>
          <w:t>Krížové odkazy</w:t>
        </w:r>
        <w:r w:rsidR="00F66839">
          <w:rPr>
            <w:noProof/>
            <w:webHidden/>
          </w:rPr>
          <w:tab/>
        </w:r>
        <w:r w:rsidR="00F66839">
          <w:rPr>
            <w:noProof/>
            <w:webHidden/>
          </w:rPr>
          <w:fldChar w:fldCharType="begin"/>
        </w:r>
        <w:r w:rsidR="00F66839">
          <w:rPr>
            <w:noProof/>
            <w:webHidden/>
          </w:rPr>
          <w:instrText xml:space="preserve"> PAGEREF _Toc83125593 \h </w:instrText>
        </w:r>
        <w:r w:rsidR="00F66839">
          <w:rPr>
            <w:noProof/>
            <w:webHidden/>
          </w:rPr>
        </w:r>
        <w:r w:rsidR="00F66839">
          <w:rPr>
            <w:noProof/>
            <w:webHidden/>
          </w:rPr>
          <w:fldChar w:fldCharType="separate"/>
        </w:r>
        <w:r w:rsidR="00D01FC4">
          <w:rPr>
            <w:noProof/>
            <w:webHidden/>
          </w:rPr>
          <w:t>21</w:t>
        </w:r>
        <w:r w:rsidR="00F66839">
          <w:rPr>
            <w:noProof/>
            <w:webHidden/>
          </w:rPr>
          <w:fldChar w:fldCharType="end"/>
        </w:r>
      </w:hyperlink>
    </w:p>
    <w:p w14:paraId="0A68689B" w14:textId="0CC2ED61" w:rsidR="00F66839" w:rsidRDefault="00A43804">
      <w:pPr>
        <w:pStyle w:val="Obsah1"/>
        <w:tabs>
          <w:tab w:val="right" w:leader="dot" w:pos="8778"/>
        </w:tabs>
        <w:rPr>
          <w:rFonts w:asciiTheme="minorHAnsi" w:eastAsiaTheme="minorEastAsia" w:hAnsiTheme="minorHAnsi" w:cstheme="minorBidi"/>
          <w:b w:val="0"/>
          <w:noProof/>
          <w:sz w:val="22"/>
          <w:lang w:val="sk-SK" w:eastAsia="sk-SK"/>
        </w:rPr>
      </w:pPr>
      <w:hyperlink w:anchor="_Toc83125594" w:history="1">
        <w:r w:rsidR="00F66839" w:rsidRPr="0012639F">
          <w:rPr>
            <w:rStyle w:val="Hypertextovprepojenie"/>
            <w:noProof/>
          </w:rPr>
          <w:t>Záver</w:t>
        </w:r>
        <w:r w:rsidR="00F66839">
          <w:rPr>
            <w:noProof/>
            <w:webHidden/>
          </w:rPr>
          <w:tab/>
        </w:r>
        <w:r w:rsidR="00F66839">
          <w:rPr>
            <w:noProof/>
            <w:webHidden/>
          </w:rPr>
          <w:fldChar w:fldCharType="begin"/>
        </w:r>
        <w:r w:rsidR="00F66839">
          <w:rPr>
            <w:noProof/>
            <w:webHidden/>
          </w:rPr>
          <w:instrText xml:space="preserve"> PAGEREF _Toc83125594 \h </w:instrText>
        </w:r>
        <w:r w:rsidR="00F66839">
          <w:rPr>
            <w:noProof/>
            <w:webHidden/>
          </w:rPr>
        </w:r>
        <w:r w:rsidR="00F66839">
          <w:rPr>
            <w:noProof/>
            <w:webHidden/>
          </w:rPr>
          <w:fldChar w:fldCharType="separate"/>
        </w:r>
        <w:r w:rsidR="00D01FC4">
          <w:rPr>
            <w:noProof/>
            <w:webHidden/>
          </w:rPr>
          <w:t>22</w:t>
        </w:r>
        <w:r w:rsidR="00F66839">
          <w:rPr>
            <w:noProof/>
            <w:webHidden/>
          </w:rPr>
          <w:fldChar w:fldCharType="end"/>
        </w:r>
      </w:hyperlink>
    </w:p>
    <w:p w14:paraId="6281AA05" w14:textId="3DC3EFA0" w:rsidR="00F66839" w:rsidRDefault="00A43804">
      <w:pPr>
        <w:pStyle w:val="Obsah1"/>
        <w:tabs>
          <w:tab w:val="right" w:leader="dot" w:pos="8778"/>
        </w:tabs>
        <w:rPr>
          <w:rFonts w:asciiTheme="minorHAnsi" w:eastAsiaTheme="minorEastAsia" w:hAnsiTheme="minorHAnsi" w:cstheme="minorBidi"/>
          <w:b w:val="0"/>
          <w:noProof/>
          <w:sz w:val="22"/>
          <w:lang w:val="sk-SK" w:eastAsia="sk-SK"/>
        </w:rPr>
      </w:pPr>
      <w:hyperlink w:anchor="_Toc83125595" w:history="1">
        <w:r w:rsidR="00F66839" w:rsidRPr="0012639F">
          <w:rPr>
            <w:rStyle w:val="Hypertextovprepojenie"/>
            <w:noProof/>
          </w:rPr>
          <w:t>Zoznam použitej literatúry</w:t>
        </w:r>
        <w:r w:rsidR="00F66839">
          <w:rPr>
            <w:noProof/>
            <w:webHidden/>
          </w:rPr>
          <w:tab/>
        </w:r>
        <w:r w:rsidR="00F66839">
          <w:rPr>
            <w:noProof/>
            <w:webHidden/>
          </w:rPr>
          <w:fldChar w:fldCharType="begin"/>
        </w:r>
        <w:r w:rsidR="00F66839">
          <w:rPr>
            <w:noProof/>
            <w:webHidden/>
          </w:rPr>
          <w:instrText xml:space="preserve"> PAGEREF _Toc83125595 \h </w:instrText>
        </w:r>
        <w:r w:rsidR="00F66839">
          <w:rPr>
            <w:noProof/>
            <w:webHidden/>
          </w:rPr>
        </w:r>
        <w:r w:rsidR="00F66839">
          <w:rPr>
            <w:noProof/>
            <w:webHidden/>
          </w:rPr>
          <w:fldChar w:fldCharType="separate"/>
        </w:r>
        <w:r w:rsidR="00D01FC4">
          <w:rPr>
            <w:noProof/>
            <w:webHidden/>
          </w:rPr>
          <w:t>23</w:t>
        </w:r>
        <w:r w:rsidR="00F66839">
          <w:rPr>
            <w:noProof/>
            <w:webHidden/>
          </w:rPr>
          <w:fldChar w:fldCharType="end"/>
        </w:r>
      </w:hyperlink>
    </w:p>
    <w:p w14:paraId="236465FF" w14:textId="6366B35F" w:rsidR="00F66839" w:rsidRDefault="00A43804">
      <w:pPr>
        <w:pStyle w:val="Obsah1"/>
        <w:tabs>
          <w:tab w:val="right" w:leader="dot" w:pos="8778"/>
        </w:tabs>
        <w:rPr>
          <w:rFonts w:asciiTheme="minorHAnsi" w:eastAsiaTheme="minorEastAsia" w:hAnsiTheme="minorHAnsi" w:cstheme="minorBidi"/>
          <w:b w:val="0"/>
          <w:noProof/>
          <w:sz w:val="22"/>
          <w:lang w:val="sk-SK" w:eastAsia="sk-SK"/>
        </w:rPr>
      </w:pPr>
      <w:hyperlink w:anchor="_Toc83125596" w:history="1">
        <w:r w:rsidR="00F66839" w:rsidRPr="0012639F">
          <w:rPr>
            <w:rStyle w:val="Hypertextovprepojenie"/>
            <w:noProof/>
          </w:rPr>
          <w:t>Prílohy</w:t>
        </w:r>
        <w:r w:rsidR="00F66839">
          <w:rPr>
            <w:noProof/>
            <w:webHidden/>
          </w:rPr>
          <w:tab/>
        </w:r>
        <w:r w:rsidR="00F66839">
          <w:rPr>
            <w:noProof/>
            <w:webHidden/>
          </w:rPr>
          <w:fldChar w:fldCharType="begin"/>
        </w:r>
        <w:r w:rsidR="00F66839">
          <w:rPr>
            <w:noProof/>
            <w:webHidden/>
          </w:rPr>
          <w:instrText xml:space="preserve"> PAGEREF _Toc83125596 \h </w:instrText>
        </w:r>
        <w:r w:rsidR="00F66839">
          <w:rPr>
            <w:noProof/>
            <w:webHidden/>
          </w:rPr>
        </w:r>
        <w:r w:rsidR="00F66839">
          <w:rPr>
            <w:noProof/>
            <w:webHidden/>
          </w:rPr>
          <w:fldChar w:fldCharType="separate"/>
        </w:r>
        <w:r w:rsidR="00D01FC4">
          <w:rPr>
            <w:noProof/>
            <w:webHidden/>
          </w:rPr>
          <w:t>30</w:t>
        </w:r>
        <w:r w:rsidR="00F66839">
          <w:rPr>
            <w:noProof/>
            <w:webHidden/>
          </w:rPr>
          <w:fldChar w:fldCharType="end"/>
        </w:r>
      </w:hyperlink>
    </w:p>
    <w:p w14:paraId="589DE138" w14:textId="21D6C6C2" w:rsidR="00E35C6A" w:rsidRDefault="00B3637E" w:rsidP="00E35C6A">
      <w:pPr>
        <w:pStyle w:val="Medzinadpis"/>
      </w:pPr>
      <w:r>
        <w:fldChar w:fldCharType="end"/>
      </w:r>
    </w:p>
    <w:p w14:paraId="26628E6A" w14:textId="1897D864" w:rsidR="00E35C6A" w:rsidRPr="00E35C6A" w:rsidRDefault="00E35C6A" w:rsidP="00E35C6A">
      <w:pPr>
        <w:ind w:firstLine="0"/>
        <w:sectPr w:rsidR="00E35C6A" w:rsidRPr="00E35C6A" w:rsidSect="00447C75">
          <w:pgSz w:w="11907" w:h="16840" w:code="9"/>
          <w:pgMar w:top="1418" w:right="1134" w:bottom="1418" w:left="1985" w:header="720" w:footer="720" w:gutter="0"/>
          <w:cols w:space="720"/>
          <w:docGrid w:linePitch="360"/>
        </w:sectPr>
      </w:pPr>
      <w:r>
        <w:rPr>
          <w:b/>
          <w:bCs/>
        </w:rPr>
        <w:t>Poznámka: Vytvorený zo</w:t>
      </w:r>
      <w:r w:rsidRPr="0090573A">
        <w:rPr>
          <w:b/>
          <w:bCs/>
        </w:rPr>
        <w:t>znam je potrebné priebežne aktualizovať</w:t>
      </w:r>
      <w:r>
        <w:rPr>
          <w:b/>
          <w:bCs/>
        </w:rPr>
        <w:t xml:space="preserve"> prostredníctvom „Aktualizovať pole – Aktualizovať celý obsah“</w:t>
      </w:r>
    </w:p>
    <w:p w14:paraId="26628E6B" w14:textId="77777777" w:rsidR="00FA5D90" w:rsidRDefault="00FA5D90" w:rsidP="00FA5D90">
      <w:pPr>
        <w:pStyle w:val="Medzinadpis"/>
      </w:pPr>
      <w:r>
        <w:lastRenderedPageBreak/>
        <w:t>Zoznam obrázkov</w:t>
      </w:r>
    </w:p>
    <w:p w14:paraId="26628E6C" w14:textId="77777777" w:rsidR="002B3A10" w:rsidRPr="00FA5D90" w:rsidRDefault="007E3A35" w:rsidP="007E3A35">
      <w:pPr>
        <w:ind w:firstLine="0"/>
      </w:pPr>
      <w:r>
        <w:t>N</w:t>
      </w:r>
      <w:r w:rsidR="002B3A10">
        <w:t>epovinné</w:t>
      </w:r>
    </w:p>
    <w:p w14:paraId="43B607DB" w14:textId="33A96688" w:rsidR="00556394" w:rsidRDefault="002B3A10">
      <w:pPr>
        <w:pStyle w:val="Zoznamobrzkov"/>
        <w:tabs>
          <w:tab w:val="right" w:leader="dot" w:pos="8778"/>
        </w:tabs>
        <w:rPr>
          <w:rFonts w:asciiTheme="minorHAnsi" w:eastAsiaTheme="minorEastAsia" w:hAnsiTheme="minorHAnsi" w:cstheme="minorBidi"/>
          <w:noProof/>
          <w:sz w:val="22"/>
          <w:szCs w:val="22"/>
          <w:lang w:eastAsia="sk-SK"/>
        </w:rPr>
      </w:pPr>
      <w:r>
        <w:fldChar w:fldCharType="begin"/>
      </w:r>
      <w:r>
        <w:instrText xml:space="preserve"> TOC \h \z \c "Obrázok" </w:instrText>
      </w:r>
      <w:r>
        <w:fldChar w:fldCharType="separate"/>
      </w:r>
      <w:hyperlink w:anchor="_Toc49333422" w:history="1">
        <w:r w:rsidR="00556394" w:rsidRPr="00985C05">
          <w:rPr>
            <w:rStyle w:val="Hypertextovprepojenie"/>
            <w:noProof/>
          </w:rPr>
          <w:t>Obrázok 1 Názov obrázka</w:t>
        </w:r>
        <w:r w:rsidR="00556394">
          <w:rPr>
            <w:noProof/>
            <w:webHidden/>
          </w:rPr>
          <w:tab/>
        </w:r>
        <w:r w:rsidR="00556394">
          <w:rPr>
            <w:noProof/>
            <w:webHidden/>
          </w:rPr>
          <w:fldChar w:fldCharType="begin"/>
        </w:r>
        <w:r w:rsidR="00556394">
          <w:rPr>
            <w:noProof/>
            <w:webHidden/>
          </w:rPr>
          <w:instrText xml:space="preserve"> PAGEREF _Toc49333422 \h </w:instrText>
        </w:r>
        <w:r w:rsidR="00556394">
          <w:rPr>
            <w:noProof/>
            <w:webHidden/>
          </w:rPr>
        </w:r>
        <w:r w:rsidR="00556394">
          <w:rPr>
            <w:noProof/>
            <w:webHidden/>
          </w:rPr>
          <w:fldChar w:fldCharType="separate"/>
        </w:r>
        <w:r w:rsidR="00D01FC4">
          <w:rPr>
            <w:noProof/>
            <w:webHidden/>
          </w:rPr>
          <w:t>18</w:t>
        </w:r>
        <w:r w:rsidR="00556394">
          <w:rPr>
            <w:noProof/>
            <w:webHidden/>
          </w:rPr>
          <w:fldChar w:fldCharType="end"/>
        </w:r>
      </w:hyperlink>
    </w:p>
    <w:p w14:paraId="26628E70" w14:textId="39583533" w:rsidR="002B3A10" w:rsidRDefault="002B3A10" w:rsidP="00B3637E">
      <w:r>
        <w:fldChar w:fldCharType="end"/>
      </w:r>
      <w:r>
        <w:t>edituje sa automaticky z položiek názvov obrázkov</w:t>
      </w:r>
    </w:p>
    <w:p w14:paraId="26628E71" w14:textId="77777777" w:rsidR="00FA5D90" w:rsidRDefault="00FA5D90" w:rsidP="00FA5D90">
      <w:pPr>
        <w:pStyle w:val="Medzinadpis"/>
      </w:pPr>
      <w:r>
        <w:t>Zoznam tabuliek</w:t>
      </w:r>
    </w:p>
    <w:p w14:paraId="26628E72" w14:textId="77777777" w:rsidR="002B3A10" w:rsidRDefault="007E3A35" w:rsidP="007E3A35">
      <w:pPr>
        <w:ind w:firstLine="0"/>
      </w:pPr>
      <w:r>
        <w:t>N</w:t>
      </w:r>
      <w:r w:rsidR="002B3A10">
        <w:t>epovinné</w:t>
      </w:r>
    </w:p>
    <w:p w14:paraId="1F3D9460" w14:textId="1F11895F" w:rsidR="00E35C6A" w:rsidRDefault="002B3A10">
      <w:pPr>
        <w:pStyle w:val="Zoznamobrzkov"/>
        <w:tabs>
          <w:tab w:val="right" w:leader="dot" w:pos="8778"/>
        </w:tabs>
        <w:rPr>
          <w:rFonts w:asciiTheme="minorHAnsi" w:eastAsiaTheme="minorEastAsia" w:hAnsiTheme="minorHAnsi" w:cstheme="minorBidi"/>
          <w:noProof/>
          <w:sz w:val="22"/>
          <w:szCs w:val="22"/>
          <w:lang w:eastAsia="sk-SK"/>
        </w:rPr>
      </w:pPr>
      <w:r>
        <w:fldChar w:fldCharType="begin"/>
      </w:r>
      <w:r>
        <w:instrText xml:space="preserve"> TOC \h \z \c "Tabuľka" </w:instrText>
      </w:r>
      <w:r>
        <w:fldChar w:fldCharType="separate"/>
      </w:r>
      <w:hyperlink w:anchor="_Toc49333936" w:history="1">
        <w:r w:rsidR="00E35C6A" w:rsidRPr="00B11BE3">
          <w:rPr>
            <w:rStyle w:val="Hypertextovprepojenie"/>
            <w:noProof/>
          </w:rPr>
          <w:t>Tabuľka 1 Názov tabuľky</w:t>
        </w:r>
        <w:r w:rsidR="00E35C6A">
          <w:rPr>
            <w:noProof/>
            <w:webHidden/>
          </w:rPr>
          <w:tab/>
        </w:r>
        <w:r w:rsidR="00E35C6A">
          <w:rPr>
            <w:noProof/>
            <w:webHidden/>
          </w:rPr>
          <w:fldChar w:fldCharType="begin"/>
        </w:r>
        <w:r w:rsidR="00E35C6A">
          <w:rPr>
            <w:noProof/>
            <w:webHidden/>
          </w:rPr>
          <w:instrText xml:space="preserve"> PAGEREF _Toc49333936 \h </w:instrText>
        </w:r>
        <w:r w:rsidR="00E35C6A">
          <w:rPr>
            <w:noProof/>
            <w:webHidden/>
          </w:rPr>
        </w:r>
        <w:r w:rsidR="00E35C6A">
          <w:rPr>
            <w:noProof/>
            <w:webHidden/>
          </w:rPr>
          <w:fldChar w:fldCharType="separate"/>
        </w:r>
        <w:r w:rsidR="00D01FC4">
          <w:rPr>
            <w:noProof/>
            <w:webHidden/>
          </w:rPr>
          <w:t>19</w:t>
        </w:r>
        <w:r w:rsidR="00E35C6A">
          <w:rPr>
            <w:noProof/>
            <w:webHidden/>
          </w:rPr>
          <w:fldChar w:fldCharType="end"/>
        </w:r>
      </w:hyperlink>
    </w:p>
    <w:p w14:paraId="26628E74" w14:textId="1871E1C5" w:rsidR="002B3A10" w:rsidRDefault="002B3A10" w:rsidP="002B3A10">
      <w:r>
        <w:fldChar w:fldCharType="end"/>
      </w:r>
      <w:r>
        <w:t>edituje sa automaticky z položiek názvov tabuliek</w:t>
      </w:r>
    </w:p>
    <w:p w14:paraId="26628E75" w14:textId="77777777" w:rsidR="00777760" w:rsidRDefault="00777760" w:rsidP="00777760">
      <w:pPr>
        <w:pStyle w:val="Medzinadpis"/>
      </w:pPr>
      <w:r>
        <w:t>Zoznam grafov</w:t>
      </w:r>
    </w:p>
    <w:p w14:paraId="26628E76" w14:textId="77777777" w:rsidR="007E3A35" w:rsidRDefault="007E3A35">
      <w:pPr>
        <w:pStyle w:val="Zoznamobrzkov"/>
        <w:tabs>
          <w:tab w:val="right" w:leader="dot" w:pos="8494"/>
        </w:tabs>
      </w:pPr>
      <w:r>
        <w:t xml:space="preserve">Nepovinné </w:t>
      </w:r>
    </w:p>
    <w:p w14:paraId="11DA1147" w14:textId="04337EFF" w:rsidR="00556394" w:rsidRDefault="00777760">
      <w:pPr>
        <w:pStyle w:val="Zoznamobrzkov"/>
        <w:tabs>
          <w:tab w:val="right" w:leader="dot" w:pos="8778"/>
        </w:tabs>
        <w:rPr>
          <w:rFonts w:asciiTheme="minorHAnsi" w:eastAsiaTheme="minorEastAsia" w:hAnsiTheme="minorHAnsi" w:cstheme="minorBidi"/>
          <w:noProof/>
          <w:sz w:val="22"/>
          <w:szCs w:val="22"/>
          <w:lang w:eastAsia="sk-SK"/>
        </w:rPr>
      </w:pPr>
      <w:r>
        <w:fldChar w:fldCharType="begin"/>
      </w:r>
      <w:r>
        <w:instrText xml:space="preserve"> TOC \h \z \c "Graf" </w:instrText>
      </w:r>
      <w:r>
        <w:fldChar w:fldCharType="separate"/>
      </w:r>
      <w:hyperlink w:anchor="_Toc49333441" w:history="1">
        <w:r w:rsidR="00556394" w:rsidRPr="004120FC">
          <w:rPr>
            <w:rStyle w:val="Hypertextovprepojenie"/>
            <w:noProof/>
          </w:rPr>
          <w:t>Graf 1 Hodnoty premenných v sledovaných rokoch</w:t>
        </w:r>
        <w:r w:rsidR="00556394">
          <w:rPr>
            <w:noProof/>
            <w:webHidden/>
          </w:rPr>
          <w:tab/>
        </w:r>
        <w:r w:rsidR="00556394">
          <w:rPr>
            <w:noProof/>
            <w:webHidden/>
          </w:rPr>
          <w:fldChar w:fldCharType="begin"/>
        </w:r>
        <w:r w:rsidR="00556394">
          <w:rPr>
            <w:noProof/>
            <w:webHidden/>
          </w:rPr>
          <w:instrText xml:space="preserve"> PAGEREF _Toc49333441 \h </w:instrText>
        </w:r>
        <w:r w:rsidR="00556394">
          <w:rPr>
            <w:noProof/>
            <w:webHidden/>
          </w:rPr>
        </w:r>
        <w:r w:rsidR="00556394">
          <w:rPr>
            <w:noProof/>
            <w:webHidden/>
          </w:rPr>
          <w:fldChar w:fldCharType="separate"/>
        </w:r>
        <w:r w:rsidR="00D01FC4">
          <w:rPr>
            <w:noProof/>
            <w:webHidden/>
          </w:rPr>
          <w:t>20</w:t>
        </w:r>
        <w:r w:rsidR="00556394">
          <w:rPr>
            <w:noProof/>
            <w:webHidden/>
          </w:rPr>
          <w:fldChar w:fldCharType="end"/>
        </w:r>
      </w:hyperlink>
    </w:p>
    <w:p w14:paraId="0E821DD5" w14:textId="77777777" w:rsidR="0090573A" w:rsidRDefault="00777760" w:rsidP="00B3637E">
      <w:r>
        <w:fldChar w:fldCharType="end"/>
      </w:r>
      <w:r w:rsidR="00556394">
        <w:t>Edituje sa automaticky z položiek názvov grafov</w:t>
      </w:r>
    </w:p>
    <w:p w14:paraId="2E636583" w14:textId="77777777" w:rsidR="0090573A" w:rsidRDefault="0090573A" w:rsidP="00B3637E"/>
    <w:p w14:paraId="26628E78" w14:textId="5088AF55" w:rsidR="00FA5D90" w:rsidRPr="0090573A" w:rsidRDefault="0090573A" w:rsidP="0090573A">
      <w:pPr>
        <w:ind w:firstLine="0"/>
        <w:rPr>
          <w:b/>
          <w:bCs/>
        </w:rPr>
      </w:pPr>
      <w:r>
        <w:rPr>
          <w:b/>
          <w:bCs/>
        </w:rPr>
        <w:t>Vytvoren</w:t>
      </w:r>
      <w:r w:rsidR="00E35C6A">
        <w:rPr>
          <w:b/>
          <w:bCs/>
        </w:rPr>
        <w:t xml:space="preserve">ý </w:t>
      </w:r>
      <w:r>
        <w:rPr>
          <w:b/>
          <w:bCs/>
        </w:rPr>
        <w:t>zo</w:t>
      </w:r>
      <w:r w:rsidRPr="0090573A">
        <w:rPr>
          <w:b/>
          <w:bCs/>
        </w:rPr>
        <w:t>znam je potrebné priebežne aktualizovať</w:t>
      </w:r>
      <w:r w:rsidR="00432A18">
        <w:rPr>
          <w:b/>
          <w:bCs/>
        </w:rPr>
        <w:t xml:space="preserve"> prostredníctvom „Aktualiz</w:t>
      </w:r>
      <w:r w:rsidR="008F258D">
        <w:rPr>
          <w:b/>
          <w:bCs/>
        </w:rPr>
        <w:t>ovať</w:t>
      </w:r>
      <w:r w:rsidR="00432A18">
        <w:rPr>
          <w:b/>
          <w:bCs/>
        </w:rPr>
        <w:t xml:space="preserve"> pol</w:t>
      </w:r>
      <w:r w:rsidR="008F258D">
        <w:rPr>
          <w:b/>
          <w:bCs/>
        </w:rPr>
        <w:t>e</w:t>
      </w:r>
      <w:r w:rsidR="00432A18">
        <w:rPr>
          <w:b/>
          <w:bCs/>
        </w:rPr>
        <w:t xml:space="preserve"> – Aktualizovať celý </w:t>
      </w:r>
      <w:r w:rsidR="00E35C6A">
        <w:rPr>
          <w:b/>
          <w:bCs/>
        </w:rPr>
        <w:t>obsah</w:t>
      </w:r>
      <w:r w:rsidR="00432A18">
        <w:rPr>
          <w:b/>
          <w:bCs/>
        </w:rPr>
        <w:t>“</w:t>
      </w:r>
      <w:r w:rsidRPr="0090573A">
        <w:rPr>
          <w:b/>
          <w:bCs/>
        </w:rPr>
        <w:t xml:space="preserve"> </w:t>
      </w:r>
      <w:r w:rsidR="00FA5D90" w:rsidRPr="0090573A">
        <w:rPr>
          <w:b/>
          <w:bCs/>
        </w:rPr>
        <w:br w:type="page"/>
      </w:r>
    </w:p>
    <w:p w14:paraId="26628E79" w14:textId="77777777" w:rsidR="00FA5D90" w:rsidRDefault="00FA5D90" w:rsidP="00FA5D90">
      <w:pPr>
        <w:pStyle w:val="Medzinadpis"/>
      </w:pPr>
      <w:r>
        <w:lastRenderedPageBreak/>
        <w:t>Zoznam skratiek a značiek</w:t>
      </w:r>
    </w:p>
    <w:p w14:paraId="26628E7A" w14:textId="043355B5" w:rsidR="002B3A10" w:rsidRDefault="007E3A35" w:rsidP="007E3A35">
      <w:pPr>
        <w:ind w:firstLine="0"/>
      </w:pPr>
      <w:r>
        <w:t>N</w:t>
      </w:r>
      <w:r w:rsidR="002B3A10">
        <w:t>epovinné</w:t>
      </w:r>
      <w:r w:rsidR="00556394">
        <w:t xml:space="preserve">, odporúčame skratky vysvetľovať priamo v texte alebo </w:t>
      </w:r>
      <w:r w:rsidR="00172356">
        <w:t>ich uvádzať v poznámke pod čiarou</w:t>
      </w:r>
      <w:r w:rsidR="00556394">
        <w:t>.</w:t>
      </w:r>
    </w:p>
    <w:p w14:paraId="26628E7B" w14:textId="77777777" w:rsidR="002B3A10" w:rsidRPr="00556394" w:rsidRDefault="002B3A10" w:rsidP="002B3A10">
      <w:r w:rsidRPr="00556394">
        <w:t>BI</w:t>
      </w:r>
      <w:r w:rsidRPr="00556394">
        <w:tab/>
        <w:t xml:space="preserve">Business </w:t>
      </w:r>
      <w:proofErr w:type="spellStart"/>
      <w:r w:rsidRPr="00556394">
        <w:t>Intelligence</w:t>
      </w:r>
      <w:proofErr w:type="spellEnd"/>
    </w:p>
    <w:p w14:paraId="26628E7C" w14:textId="77777777" w:rsidR="002B3A10" w:rsidRDefault="002B3A10" w:rsidP="002B3A10">
      <w:pPr>
        <w:rPr>
          <w:lang w:val="en-US"/>
        </w:rPr>
      </w:pPr>
      <w:r w:rsidRPr="002B3A10">
        <w:rPr>
          <w:lang w:val="en-US"/>
        </w:rPr>
        <w:t>ETL</w:t>
      </w:r>
      <w:r w:rsidRPr="002B3A10">
        <w:rPr>
          <w:lang w:val="en-US"/>
        </w:rPr>
        <w:tab/>
        <w:t>Extract, Transform, Load</w:t>
      </w:r>
    </w:p>
    <w:p w14:paraId="26628E7D" w14:textId="77777777" w:rsidR="00FA5D90" w:rsidRDefault="00FA5D90" w:rsidP="00B3637E">
      <w:r>
        <w:br w:type="page"/>
      </w:r>
    </w:p>
    <w:p w14:paraId="26628E7E" w14:textId="77777777" w:rsidR="00FA5D90" w:rsidRDefault="00FA5D90" w:rsidP="00FA5D90">
      <w:pPr>
        <w:pStyle w:val="Medzinadpis"/>
      </w:pPr>
      <w:r>
        <w:lastRenderedPageBreak/>
        <w:t>Slovník termínov</w:t>
      </w:r>
    </w:p>
    <w:p w14:paraId="26628E7F" w14:textId="77777777" w:rsidR="00FA5D90" w:rsidRDefault="007E3A35" w:rsidP="007E3A35">
      <w:pPr>
        <w:ind w:firstLine="0"/>
      </w:pPr>
      <w:r>
        <w:t>N</w:t>
      </w:r>
      <w:r w:rsidR="00FA5D90">
        <w:t>epovinné</w:t>
      </w:r>
    </w:p>
    <w:p w14:paraId="26628E80" w14:textId="77777777" w:rsidR="00FA5D90" w:rsidRDefault="00FA5D90" w:rsidP="00B3637E">
      <w:r w:rsidRPr="00FA5D90">
        <w:rPr>
          <w:b/>
        </w:rPr>
        <w:t>Dizertácia</w:t>
      </w:r>
      <w:r>
        <w:t xml:space="preserve"> je rozsiahla vedecká rozprava, v ktorej sa na základe vedeckého výskumu a s použitím (využitím) bohatého dokladového materiálu ako i vedeckých metód rieši zložitý odborný problém.</w:t>
      </w:r>
    </w:p>
    <w:p w14:paraId="26628E81" w14:textId="77777777" w:rsidR="00FA5D90" w:rsidRDefault="00FA5D90" w:rsidP="00B3637E">
      <w:r w:rsidRPr="00FA5D90">
        <w:rPr>
          <w:b/>
        </w:rPr>
        <w:t>Font</w:t>
      </w:r>
      <w:r>
        <w:t xml:space="preserve"> je súbor, obsahujúci predpisy na zobrazenie textu v danom písme, napr. na tlačiarni. To, čo vidíme, je písmo; font je súbor a nevidíme ho.</w:t>
      </w:r>
    </w:p>
    <w:p w14:paraId="26628E82" w14:textId="77777777" w:rsidR="00FA5D90" w:rsidRDefault="00FA5D90" w:rsidP="00B3637E">
      <w:r w:rsidRPr="00FA5D90">
        <w:rPr>
          <w:b/>
        </w:rPr>
        <w:t>Meter (m)</w:t>
      </w:r>
      <w:r>
        <w:t xml:space="preserve"> je vzdialenosť, ktorú svetlo vo vákuu prejde za časový interval 1/299 792 458 sekundy.</w:t>
      </w:r>
    </w:p>
    <w:p w14:paraId="26628E83" w14:textId="77777777" w:rsidR="00FA5D90" w:rsidRDefault="00FA5D90" w:rsidP="00B3637E">
      <w:r w:rsidRPr="00FA5D90">
        <w:rPr>
          <w:b/>
        </w:rPr>
        <w:t>Proces</w:t>
      </w:r>
      <w:r>
        <w:t xml:space="preserve"> je postupnosť či rad časovo usporiadaných udalostí tak, že každá predchádzajúca udalosť sa zúčastňuje na determinácii nasledujúcej udalosti.</w:t>
      </w:r>
    </w:p>
    <w:p w14:paraId="26628E84" w14:textId="3E640AA2" w:rsidR="00C84A6D" w:rsidRDefault="00C84A6D" w:rsidP="00B3637E"/>
    <w:p w14:paraId="1EF8CBC2" w14:textId="77777777" w:rsidR="003130AB" w:rsidRDefault="003130AB" w:rsidP="00B3637E">
      <w:pPr>
        <w:sectPr w:rsidR="003130AB" w:rsidSect="00447C75">
          <w:pgSz w:w="11907" w:h="16840" w:code="9"/>
          <w:pgMar w:top="1418" w:right="1134" w:bottom="1418" w:left="1985" w:header="720" w:footer="720" w:gutter="0"/>
          <w:cols w:space="720"/>
          <w:docGrid w:linePitch="360"/>
        </w:sectPr>
      </w:pPr>
    </w:p>
    <w:p w14:paraId="26628E85" w14:textId="77777777" w:rsidR="00FA5D90" w:rsidRDefault="00FA5D90" w:rsidP="001523E8">
      <w:pPr>
        <w:pStyle w:val="Nadpis1"/>
        <w:numPr>
          <w:ilvl w:val="0"/>
          <w:numId w:val="0"/>
        </w:numPr>
      </w:pPr>
      <w:bookmarkStart w:id="1" w:name="_Toc83125570"/>
      <w:r>
        <w:lastRenderedPageBreak/>
        <w:t>Úvod</w:t>
      </w:r>
      <w:bookmarkEnd w:id="1"/>
    </w:p>
    <w:p w14:paraId="26628E86" w14:textId="571D7F7A" w:rsidR="001523E8" w:rsidRDefault="00FA5D90" w:rsidP="00B3637E">
      <w:r w:rsidRPr="008219CF">
        <w:rPr>
          <w:b/>
        </w:rPr>
        <w:t>Úvod je prvou komplexnou informáciou o</w:t>
      </w:r>
      <w:r w:rsidR="00447C75" w:rsidRPr="008219CF">
        <w:rPr>
          <w:b/>
        </w:rPr>
        <w:t> </w:t>
      </w:r>
      <w:r w:rsidRPr="008219CF">
        <w:rPr>
          <w:b/>
        </w:rPr>
        <w:t>práci, jej cieli, obsahu a</w:t>
      </w:r>
      <w:r w:rsidR="00447C75" w:rsidRPr="008219CF">
        <w:rPr>
          <w:b/>
        </w:rPr>
        <w:t> </w:t>
      </w:r>
      <w:r w:rsidRPr="008219CF">
        <w:rPr>
          <w:b/>
        </w:rPr>
        <w:t>štruktúre</w:t>
      </w:r>
      <w:r>
        <w:t xml:space="preserve">. </w:t>
      </w:r>
      <w:r w:rsidR="007A5D38">
        <w:t xml:space="preserve">S cieľom uviesť do problematiky a charakterizovať predloženú záverečnú prácu ako celok a objasniť jej zámer. </w:t>
      </w:r>
      <w:r>
        <w:t>Úvod sa vzťahuje na spracovanú tému konkrétne, obsahuje stručný a</w:t>
      </w:r>
      <w:r w:rsidR="007A5D38">
        <w:t> </w:t>
      </w:r>
      <w:r>
        <w:t>výstižný opis problematiky, charakteriz</w:t>
      </w:r>
      <w:r w:rsidR="007A5D38">
        <w:t>uje stav poznania alebo praxe v </w:t>
      </w:r>
      <w:r>
        <w:t>oblasti, ktorá je predmetom školského diela a</w:t>
      </w:r>
      <w:r w:rsidR="00447C75">
        <w:t> </w:t>
      </w:r>
      <w:r>
        <w:t>oboznamuje s</w:t>
      </w:r>
      <w:r w:rsidR="00447C75">
        <w:t> </w:t>
      </w:r>
      <w:r>
        <w:t>významom, cieľmi a</w:t>
      </w:r>
      <w:r w:rsidR="00447C75">
        <w:t> </w:t>
      </w:r>
      <w:r>
        <w:t xml:space="preserve">zámermi školského diela. Autor v úvode zdôrazňuje, prečo je práca dôležitá a prečo sa rozhodol spracovať danú tému. </w:t>
      </w:r>
      <w:r w:rsidRPr="008219CF">
        <w:rPr>
          <w:b/>
        </w:rPr>
        <w:t>Úvod ako názov kapitoly sa nečísluje a</w:t>
      </w:r>
      <w:r w:rsidR="00447C75" w:rsidRPr="008219CF">
        <w:rPr>
          <w:b/>
        </w:rPr>
        <w:t> </w:t>
      </w:r>
      <w:r w:rsidRPr="008219CF">
        <w:rPr>
          <w:b/>
        </w:rPr>
        <w:t>jeho ro</w:t>
      </w:r>
      <w:r w:rsidR="008B14B8" w:rsidRPr="008219CF">
        <w:rPr>
          <w:b/>
        </w:rPr>
        <w:t>zsah je spravidla 1 až 2 strany.</w:t>
      </w:r>
      <w:r w:rsidR="008B14B8">
        <w:t xml:space="preserve"> </w:t>
      </w:r>
      <w:r w:rsidR="008B14B8" w:rsidRPr="008219CF">
        <w:rPr>
          <w:b/>
        </w:rPr>
        <w:t>Píšeme ho spravidla v prítomnom čase, minulý čas použijeme iba ak chceme popísať naše zistenia.</w:t>
      </w:r>
      <w:r w:rsidR="008B14B8">
        <w:t xml:space="preserve"> </w:t>
      </w:r>
    </w:p>
    <w:p w14:paraId="1EC99E17" w14:textId="3500A528" w:rsidR="008219CF" w:rsidRDefault="008219CF" w:rsidP="00B3637E">
      <w:r>
        <w:t xml:space="preserve">Úvod píšeme až po napísaní celej práce v 3. osobe jednotného čísla pokiaľ ide o informácie o práci a jej štruktúru. Ak spomíname iných autorov a doterajší výskum odporúčame tieto písať v 3. osobe množného čísla. </w:t>
      </w:r>
    </w:p>
    <w:p w14:paraId="7AE2A8F7" w14:textId="6A33EAA4" w:rsidR="008219CF" w:rsidRDefault="008219CF" w:rsidP="00B3637E"/>
    <w:p w14:paraId="64BD8272" w14:textId="77777777" w:rsidR="008219CF" w:rsidRDefault="008219CF" w:rsidP="00B3637E"/>
    <w:p w14:paraId="78F32FB0" w14:textId="77777777" w:rsidR="005B013E" w:rsidRDefault="005B013E" w:rsidP="001523E8">
      <w:pPr>
        <w:pStyle w:val="Nadpis1"/>
        <w:sectPr w:rsidR="005B013E" w:rsidSect="005B013E">
          <w:footerReference w:type="default" r:id="rId14"/>
          <w:pgSz w:w="11907" w:h="16840" w:code="9"/>
          <w:pgMar w:top="1418" w:right="1134" w:bottom="1418" w:left="1985" w:header="720" w:footer="720" w:gutter="0"/>
          <w:cols w:space="720"/>
          <w:docGrid w:linePitch="360"/>
        </w:sectPr>
      </w:pPr>
    </w:p>
    <w:p w14:paraId="26628E89" w14:textId="4FADD047" w:rsidR="001523E8" w:rsidRDefault="000E716F" w:rsidP="001523E8">
      <w:pPr>
        <w:pStyle w:val="Nadpis1"/>
      </w:pPr>
      <w:bookmarkStart w:id="2" w:name="_Toc83125571"/>
      <w:r>
        <w:lastRenderedPageBreak/>
        <w:t>S</w:t>
      </w:r>
      <w:r w:rsidRPr="000E716F">
        <w:t>účasný stav riešenej problematiky doma a v zahraničí</w:t>
      </w:r>
      <w:bookmarkEnd w:id="2"/>
      <w:r>
        <w:t xml:space="preserve"> </w:t>
      </w:r>
    </w:p>
    <w:p w14:paraId="26628E8A" w14:textId="72E82A60" w:rsidR="001523E8" w:rsidRDefault="000E716F" w:rsidP="00B3637E">
      <w:r>
        <w:t>Názov prvej kapitoly záverečnej práce zväčša nenesie názov „Súčasný stav riešenej problematiky doma a v zahraničí“. Názov má reflektovať tému záverečnej práce</w:t>
      </w:r>
      <w:r w:rsidR="00C669E7">
        <w:t xml:space="preserve"> a </w:t>
      </w:r>
      <w:r>
        <w:t xml:space="preserve">môže obsahovať niektoré z kľúčových slov definovaných v Abstrakte. </w:t>
      </w:r>
    </w:p>
    <w:p w14:paraId="5638EAED" w14:textId="35FDAE08" w:rsidR="00C669E7" w:rsidRDefault="00C669E7" w:rsidP="00B3637E">
      <w:r w:rsidRPr="00C669E7">
        <w:t>V</w:t>
      </w:r>
      <w:r>
        <w:t> </w:t>
      </w:r>
      <w:r w:rsidRPr="00C669E7">
        <w:t>prvej kapitole autor</w:t>
      </w:r>
      <w:r>
        <w:t>/autorka</w:t>
      </w:r>
      <w:r w:rsidRPr="00C669E7">
        <w:t xml:space="preserve"> uvádza dostupné informácie a poznatky týkajúce sa danej témy</w:t>
      </w:r>
      <w:r>
        <w:t>.</w:t>
      </w:r>
      <w:r w:rsidRPr="00C669E7">
        <w:t xml:space="preserve"> Podiel tejto časti práce má tvoriť približne 30 % práce. Inak sa tejto časti záverečnej práce hovorí aj prehľad literatúry („</w:t>
      </w:r>
      <w:proofErr w:type="spellStart"/>
      <w:r w:rsidRPr="00641DB2">
        <w:t>literature</w:t>
      </w:r>
      <w:proofErr w:type="spellEnd"/>
      <w:r w:rsidRPr="00641DB2">
        <w:t xml:space="preserve"> </w:t>
      </w:r>
      <w:proofErr w:type="spellStart"/>
      <w:r w:rsidRPr="00641DB2">
        <w:t>review</w:t>
      </w:r>
      <w:proofErr w:type="spellEnd"/>
      <w:r w:rsidRPr="00C669E7">
        <w:t>“). Zdrojom pre spracovanie sú aktuálne publikované práce domácich a</w:t>
      </w:r>
      <w:r>
        <w:t> </w:t>
      </w:r>
      <w:r w:rsidRPr="00C669E7">
        <w:t>zahraničných autorov</w:t>
      </w:r>
      <w:r>
        <w:t xml:space="preserve"> a spravidla sa očakáva, že študent/študentka siahne okrem domácej aj po zahraničnej (resp. cudzojazyčnej) literatúre</w:t>
      </w:r>
      <w:r w:rsidRPr="00C669E7">
        <w:t>. Množstvo publikácií je závislé na téme a požiadavkách školiteľa/školiteľky.</w:t>
      </w:r>
    </w:p>
    <w:p w14:paraId="519CD60A" w14:textId="51146AB0" w:rsidR="000E716F" w:rsidRPr="000E716F" w:rsidRDefault="000E716F" w:rsidP="00B3637E">
      <w:pPr>
        <w:rPr>
          <w:b/>
          <w:bCs/>
        </w:rPr>
      </w:pPr>
      <w:r w:rsidRPr="000E716F">
        <w:rPr>
          <w:b/>
          <w:bCs/>
        </w:rPr>
        <w:t xml:space="preserve">Odporúčaný typ písma je </w:t>
      </w:r>
      <w:proofErr w:type="spellStart"/>
      <w:r w:rsidRPr="000E716F">
        <w:rPr>
          <w:b/>
          <w:bCs/>
        </w:rPr>
        <w:t>Times</w:t>
      </w:r>
      <w:proofErr w:type="spellEnd"/>
      <w:r w:rsidRPr="000E716F">
        <w:rPr>
          <w:b/>
          <w:bCs/>
        </w:rPr>
        <w:t xml:space="preserve"> New Roman, veľkosť 12. Odporúčané nastavenie strany - riadkovanie 1,5; okraje vľavo 3,5 cm, vpravo 2 cm, zhora a zdola 2,5 cm, orientácia na výšku, formát A4.</w:t>
      </w:r>
    </w:p>
    <w:p w14:paraId="26628E8B" w14:textId="77777777" w:rsidR="006A44FA" w:rsidRDefault="006A44FA" w:rsidP="006A44FA">
      <w:pPr>
        <w:pStyle w:val="Nadpis2"/>
      </w:pPr>
      <w:bookmarkStart w:id="3" w:name="_Toc83125572"/>
      <w:r>
        <w:t>Technika citovania</w:t>
      </w:r>
      <w:bookmarkEnd w:id="3"/>
    </w:p>
    <w:p w14:paraId="404EF686" w14:textId="77777777" w:rsidR="000E716F" w:rsidRDefault="000E716F" w:rsidP="00B3637E">
      <w:r>
        <w:t xml:space="preserve">Pri citovaní je dôležitá etika aj technika citovania. Etika citovania určuje spôsob dodržiavania etických noriem vo vzťahu k cudzím myšlienkam a výsledkom, ktoré sú obsiahnuté v iných dokumentoch a v použitej literatúre. </w:t>
      </w:r>
      <w:r w:rsidRPr="008219CF">
        <w:rPr>
          <w:b/>
        </w:rPr>
        <w:t>Technika citovania je jednoznačné označenie toho, čo preberá, od koho sa preberá a presne identifikuje zdroj, z ktorého sa preberá.</w:t>
      </w:r>
      <w:r>
        <w:t xml:space="preserve"> </w:t>
      </w:r>
      <w:r w:rsidRPr="008219CF">
        <w:rPr>
          <w:b/>
        </w:rPr>
        <w:t>Obvykle sa používa autorský plurál/plurál skromnosti (</w:t>
      </w:r>
      <w:proofErr w:type="spellStart"/>
      <w:r w:rsidRPr="008219CF">
        <w:rPr>
          <w:b/>
        </w:rPr>
        <w:t>t.j</w:t>
      </w:r>
      <w:proofErr w:type="spellEnd"/>
      <w:r w:rsidRPr="008219CF">
        <w:rPr>
          <w:b/>
        </w:rPr>
        <w:t>. 1. osoba množného čísla)</w:t>
      </w:r>
      <w:r>
        <w:t xml:space="preserve"> „domnievame sa..“, či neosobná forma „možno sa domnievať“. Pri písaní potom nemeníme osobu, číslo a čas. Text vytvárame najprv na „nečisto“, nakoľko ho budeme ešte prepracovávať. Snažíme sa vytvárať jasné formulácie. Nepoužívame dlhé súvetia. V časovom harmonograme písania záverečnej práce treba rátať aj s časovou rezervou na korektúru štylistiky a obsahu. </w:t>
      </w:r>
    </w:p>
    <w:p w14:paraId="26628E8C" w14:textId="566D75D9" w:rsidR="001523E8" w:rsidRDefault="001523E8" w:rsidP="00B3637E">
      <w:r>
        <w:t>Technika citovania sa riadi zvyklosťami v danej vednej oblasti rešpektujúc</w:t>
      </w:r>
      <w:r w:rsidR="000A42B3">
        <w:t xml:space="preserve"> príslušné štandardy a normy. V </w:t>
      </w:r>
      <w:r>
        <w:t xml:space="preserve">celom školskom diele je </w:t>
      </w:r>
      <w:r w:rsidR="000A42B3">
        <w:t>nutné</w:t>
      </w:r>
      <w:r>
        <w:t xml:space="preserve"> používať rovnakú techniku citovania</w:t>
      </w:r>
      <w:r w:rsidR="000A42B3">
        <w:t xml:space="preserve"> ako aj zápisu citácii v texte</w:t>
      </w:r>
      <w:r>
        <w:t xml:space="preserve">. </w:t>
      </w:r>
      <w:r w:rsidR="000A42B3">
        <w:t>Nie je možné kombinovať rôzne štýly.</w:t>
      </w:r>
    </w:p>
    <w:p w14:paraId="26628E8D" w14:textId="4DCA7CAC" w:rsidR="001523E8" w:rsidRDefault="001523E8" w:rsidP="00B3637E">
      <w:r>
        <w:t>Ak vedná disciplína nemá vyšpecifikovanú techniku citovania, odporúča sa postupovať podľa</w:t>
      </w:r>
      <w:r w:rsidR="00CC462D">
        <w:t xml:space="preserve"> normy</w:t>
      </w:r>
      <w:r>
        <w:t xml:space="preserve"> ISO 690. </w:t>
      </w:r>
    </w:p>
    <w:p w14:paraId="26628E8E" w14:textId="77777777" w:rsidR="005F1EE8" w:rsidRDefault="005F1EE8" w:rsidP="005F1EE8">
      <w:pPr>
        <w:pStyle w:val="Nadpis3"/>
      </w:pPr>
      <w:bookmarkStart w:id="4" w:name="_Toc83125573"/>
      <w:r>
        <w:lastRenderedPageBreak/>
        <w:t>Norma STN ISO 690:2010(E)</w:t>
      </w:r>
      <w:bookmarkEnd w:id="4"/>
    </w:p>
    <w:p w14:paraId="26628E8F" w14:textId="51D45BA4" w:rsidR="001523E8" w:rsidRDefault="00F67F78" w:rsidP="00B3637E">
      <w:r>
        <w:t xml:space="preserve">STN ISO 690 </w:t>
      </w:r>
      <w:r>
        <w:rPr>
          <w:rStyle w:val="formtext"/>
        </w:rPr>
        <w:t>Informácie a dokumentácia. Návod na tvorbu bibliografických odkazov na informačné pramene a ich citovanie</w:t>
      </w:r>
      <w:r w:rsidR="001523E8">
        <w:t>; príklady záp</w:t>
      </w:r>
      <w:r w:rsidR="00E37248">
        <w:t xml:space="preserve">isu použitej literatúry – pozri </w:t>
      </w:r>
      <w:hyperlink r:id="rId15" w:history="1">
        <w:r w:rsidR="00E37248" w:rsidRPr="005D209D">
          <w:rPr>
            <w:rStyle w:val="Hypertextovprepojenie"/>
          </w:rPr>
          <w:t>http://stella.uniba.sk/texty/690-2010_priklady.pdf</w:t>
        </w:r>
      </w:hyperlink>
      <w:r w:rsidR="00E37248">
        <w:t xml:space="preserve"> .</w:t>
      </w:r>
    </w:p>
    <w:p w14:paraId="26628E90" w14:textId="77777777" w:rsidR="00741A3E" w:rsidRDefault="00741A3E" w:rsidP="00B3637E">
      <w:r>
        <w:t xml:space="preserve">Uvedená norma uvádza tri metódy, ktorými môžete </w:t>
      </w:r>
      <w:r w:rsidR="008B641C">
        <w:t>zapisovať citácie</w:t>
      </w:r>
      <w:r>
        <w:t xml:space="preserve"> v texte záverečnej práce:</w:t>
      </w:r>
    </w:p>
    <w:p w14:paraId="26628E91" w14:textId="77777777" w:rsidR="00741A3E" w:rsidRDefault="008B641C" w:rsidP="00741A3E">
      <w:pPr>
        <w:pStyle w:val="Odsekzoznamu"/>
        <w:numPr>
          <w:ilvl w:val="0"/>
          <w:numId w:val="7"/>
        </w:numPr>
      </w:pPr>
      <w:r>
        <w:t>m</w:t>
      </w:r>
      <w:r w:rsidR="00741A3E">
        <w:t>etóda číselných odkazov</w:t>
      </w:r>
      <w:r>
        <w:t>,</w:t>
      </w:r>
    </w:p>
    <w:p w14:paraId="26628E92" w14:textId="77777777" w:rsidR="00741A3E" w:rsidRDefault="008B641C" w:rsidP="00741A3E">
      <w:pPr>
        <w:pStyle w:val="Odsekzoznamu"/>
        <w:numPr>
          <w:ilvl w:val="0"/>
          <w:numId w:val="7"/>
        </w:numPr>
      </w:pPr>
      <w:r>
        <w:t>m</w:t>
      </w:r>
      <w:r w:rsidR="00741A3E">
        <w:t>etóda priebežných poznámok</w:t>
      </w:r>
      <w:r>
        <w:t>,</w:t>
      </w:r>
      <w:r w:rsidR="00741A3E">
        <w:t xml:space="preserve"> </w:t>
      </w:r>
    </w:p>
    <w:p w14:paraId="26628E93" w14:textId="77777777" w:rsidR="00741A3E" w:rsidRDefault="008B641C" w:rsidP="00741A3E">
      <w:pPr>
        <w:pStyle w:val="Odsekzoznamu"/>
        <w:numPr>
          <w:ilvl w:val="0"/>
          <w:numId w:val="7"/>
        </w:numPr>
      </w:pPr>
      <w:r>
        <w:t>m</w:t>
      </w:r>
      <w:r w:rsidR="00741A3E">
        <w:t xml:space="preserve">etóda prvého údaja a dátumu. </w:t>
      </w:r>
    </w:p>
    <w:p w14:paraId="1A9AEFF5" w14:textId="77777777" w:rsidR="00EB439F" w:rsidRDefault="00E37248" w:rsidP="008B641C">
      <w:pPr>
        <w:ind w:firstLine="0"/>
      </w:pPr>
      <w:r w:rsidRPr="00E37248">
        <w:rPr>
          <w:b/>
        </w:rPr>
        <w:t>Všetky tri metódy sú rovnocenné, v záverečnej práci treba používať len jednu metódu.</w:t>
      </w:r>
    </w:p>
    <w:p w14:paraId="26628E94" w14:textId="345777C7" w:rsidR="008B641C" w:rsidRDefault="008B641C" w:rsidP="00EB439F">
      <w:pPr>
        <w:ind w:firstLine="720"/>
      </w:pPr>
      <w:r>
        <w:t>Preferovanou metódou pre Fakultu managementu UK je metóda priebežných poznámok</w:t>
      </w:r>
      <w:r w:rsidR="00EF208A">
        <w:t xml:space="preserve"> pod čiarou</w:t>
      </w:r>
      <w:r>
        <w:t>. Ako uvádza Norma STN ISO 690:2010 čísla, ktoré sú uvedené v texte odkazujú na poznámky</w:t>
      </w:r>
      <w:r w:rsidR="00720230">
        <w:t xml:space="preserve"> pod čiarou</w:t>
      </w:r>
      <w:r>
        <w:t xml:space="preserve"> číslované v poradí, v</w:t>
      </w:r>
      <w:r w:rsidR="00720230">
        <w:t> </w:t>
      </w:r>
      <w:r>
        <w:t>akom</w:t>
      </w:r>
      <w:r w:rsidR="00720230">
        <w:t xml:space="preserve"> sa</w:t>
      </w:r>
      <w:r>
        <w:t xml:space="preserve"> </w:t>
      </w:r>
      <w:r w:rsidR="00EF208A">
        <w:t>v danom texte (</w:t>
      </w:r>
      <w:proofErr w:type="spellStart"/>
      <w:r w:rsidR="00EF208A">
        <w:t>t.j</w:t>
      </w:r>
      <w:proofErr w:type="spellEnd"/>
      <w:r w:rsidR="00EF208A">
        <w:t>. záverečnej práci) vyskytujú</w:t>
      </w:r>
      <w:r>
        <w:t xml:space="preserve">. Tieto </w:t>
      </w:r>
      <w:r w:rsidR="00336097">
        <w:t>obsahujú</w:t>
      </w:r>
      <w:r>
        <w:t xml:space="preserve"> odkazy na citované informačné pramene a viaceré citácie toho istého prameňa by mali mať pridelené samostatné číslo. </w:t>
      </w:r>
      <w:r w:rsidR="00731BB3">
        <w:t>Toto číslo je číslo, ktoré je umiestnené ako horný index</w:t>
      </w:r>
      <w:r w:rsidR="00EB439F">
        <w:t xml:space="preserve"> a vetu ukončíme bodkou až po tomto čísle, pravidlo platí pre všetky interpunkčné znamienka.</w:t>
      </w:r>
    </w:p>
    <w:p w14:paraId="3E1FF3E5" w14:textId="06E17F96" w:rsidR="00EB439F" w:rsidRDefault="00EB439F" w:rsidP="00EB439F">
      <w:pPr>
        <w:ind w:firstLine="720"/>
      </w:pPr>
      <w:r>
        <w:t xml:space="preserve">Ako uvádza </w:t>
      </w:r>
      <w:proofErr w:type="spellStart"/>
      <w:r>
        <w:t>Kimlička</w:t>
      </w:r>
      <w:proofErr w:type="spellEnd"/>
      <w:r>
        <w:t xml:space="preserve"> v Príkladoch citovania podľa ISO 690 a ISO 690-2, s.31</w:t>
      </w:r>
      <w:r w:rsidR="00836A99">
        <w:t xml:space="preserve"> </w:t>
      </w:r>
      <w:r w:rsidR="00836A99" w:rsidRPr="00836A99">
        <w:rPr>
          <w:i/>
          <w:iCs/>
        </w:rPr>
        <w:t>„</w:t>
      </w:r>
      <w:r w:rsidRPr="00836A99">
        <w:rPr>
          <w:i/>
          <w:iCs/>
        </w:rPr>
        <w:t>Prvá citácia musí obsahovať minimálne meno (mená) autora alebo autorov a úplný názov (bez podnázvu a ďalších údajov vzťahujúcich sa na názov) tak, ako sa tieto údaje uvádzajú v bibliografickom odkaze. Za nimi sa uvedie podľa potreby číslo alebo čísla citovaných strán“.</w:t>
      </w:r>
    </w:p>
    <w:p w14:paraId="471C8691" w14:textId="77777777" w:rsidR="00EB439F" w:rsidRDefault="00EB439F" w:rsidP="00EB439F">
      <w:pPr>
        <w:spacing w:before="0" w:after="0"/>
        <w:ind w:firstLine="720"/>
      </w:pPr>
      <w:r>
        <w:t xml:space="preserve">Ak sa citácie číslujú podľa poradia uvádzania v texte, druhá citácia a ďalšie citácie sa môžu zredukovať na meno (mená) autora (autorov) a na číslo príslušného odkazu. Pred číslo odkazu sa potom napíše skratka </w:t>
      </w:r>
      <w:proofErr w:type="spellStart"/>
      <w:r>
        <w:t>Ref</w:t>
      </w:r>
      <w:proofErr w:type="spellEnd"/>
      <w:r>
        <w:t xml:space="preserve">. (referencia), alebo Cit. (citácia) alebo </w:t>
      </w:r>
      <w:proofErr w:type="spellStart"/>
      <w:r>
        <w:t>Odk</w:t>
      </w:r>
      <w:proofErr w:type="spellEnd"/>
      <w:r>
        <w:t xml:space="preserve">. (odkaz). Za ním sa uvedú čísla citovaných strán (viď poznámky pod čiarou 4 a 5). Odporúčame do poznámok pod čiarou neuvádzať ISBN, ISSN, DOI, tieto informácie je povinné uviesť najmä v Zozname použitej literatúry. </w:t>
      </w:r>
    </w:p>
    <w:p w14:paraId="49C9F310" w14:textId="77777777" w:rsidR="00FB3A3B" w:rsidRDefault="00FB3A3B">
      <w:pPr>
        <w:spacing w:before="0" w:after="0" w:line="240" w:lineRule="auto"/>
        <w:ind w:firstLine="0"/>
        <w:jc w:val="left"/>
        <w:rPr>
          <w:i/>
        </w:rPr>
      </w:pPr>
      <w:r>
        <w:rPr>
          <w:i/>
        </w:rPr>
        <w:br w:type="page"/>
      </w:r>
    </w:p>
    <w:p w14:paraId="26628E96" w14:textId="702D51DB" w:rsidR="008B641C" w:rsidRPr="00E052C9" w:rsidRDefault="008B641C" w:rsidP="005341AB">
      <w:pPr>
        <w:ind w:firstLine="0"/>
        <w:rPr>
          <w:i/>
        </w:rPr>
      </w:pPr>
      <w:r w:rsidRPr="00E052C9">
        <w:rPr>
          <w:i/>
        </w:rPr>
        <w:lastRenderedPageBreak/>
        <w:t>Príklad</w:t>
      </w:r>
      <w:r w:rsidR="00B56D66">
        <w:rPr>
          <w:rStyle w:val="Odkaznapoznmkupodiarou"/>
          <w:i/>
        </w:rPr>
        <w:footnoteReference w:id="1"/>
      </w:r>
      <w:r w:rsidRPr="00E052C9">
        <w:rPr>
          <w:i/>
        </w:rPr>
        <w:t>:</w:t>
      </w:r>
    </w:p>
    <w:p w14:paraId="26628E97" w14:textId="77777777" w:rsidR="00974E56" w:rsidRPr="00974E56" w:rsidRDefault="00974E56" w:rsidP="004A0F7B">
      <w:pPr>
        <w:spacing w:before="0" w:after="200"/>
        <w:ind w:firstLine="0"/>
        <w:rPr>
          <w:rFonts w:eastAsia="Calibri"/>
        </w:rPr>
      </w:pPr>
      <w:r w:rsidRPr="00974E56">
        <w:rPr>
          <w:rFonts w:eastAsia="Calibri"/>
        </w:rPr>
        <w:t>Myšlienka</w:t>
      </w:r>
      <w:r w:rsidR="007D6A09" w:rsidRPr="007D6A09">
        <w:rPr>
          <w:rStyle w:val="Odkaznapoznmkupodiarou"/>
          <w:rFonts w:eastAsia="Calibri"/>
          <w:color w:val="FFFFFF" w:themeColor="background1"/>
        </w:rPr>
        <w:footnoteReference w:id="2"/>
      </w:r>
      <w:r w:rsidRPr="00974E56">
        <w:rPr>
          <w:rFonts w:eastAsia="Calibri"/>
        </w:rPr>
        <w:t xml:space="preserve"> neviditeľného</w:t>
      </w:r>
      <w:r w:rsidR="007D6A09" w:rsidRPr="007D6A09">
        <w:rPr>
          <w:rStyle w:val="Odkaznapoznmkupodiarou"/>
          <w:rFonts w:eastAsia="Calibri"/>
          <w:color w:val="FFFFFF" w:themeColor="background1"/>
        </w:rPr>
        <w:footnoteReference w:id="3"/>
      </w:r>
      <w:r w:rsidRPr="00974E56">
        <w:rPr>
          <w:rFonts w:eastAsia="Calibri"/>
        </w:rPr>
        <w:t xml:space="preserve"> kolégia bola vedecky skúmaná</w:t>
      </w:r>
      <w:r w:rsidRPr="00974E56">
        <w:rPr>
          <w:rFonts w:eastAsia="Calibri"/>
          <w:vertAlign w:val="superscript"/>
        </w:rPr>
        <w:footnoteReference w:id="4"/>
      </w:r>
      <w:r w:rsidRPr="00974E56">
        <w:rPr>
          <w:rFonts w:eastAsia="Calibri"/>
        </w:rPr>
        <w:t xml:space="preserve">. Jeho absenciu medzi historikmi postrehol </w:t>
      </w:r>
      <w:proofErr w:type="spellStart"/>
      <w:r w:rsidRPr="00974E56">
        <w:rPr>
          <w:rFonts w:eastAsia="Calibri"/>
        </w:rPr>
        <w:t>Stieg</w:t>
      </w:r>
      <w:proofErr w:type="spellEnd"/>
      <w:r w:rsidRPr="00974E56">
        <w:rPr>
          <w:rFonts w:eastAsia="Calibri"/>
          <w:vertAlign w:val="superscript"/>
        </w:rPr>
        <w:footnoteReference w:id="5"/>
      </w:r>
      <w:r w:rsidRPr="00974E56">
        <w:rPr>
          <w:rFonts w:eastAsia="Calibri"/>
        </w:rPr>
        <w:t xml:space="preserve">. Je možné, ako upozornil </w:t>
      </w:r>
      <w:proofErr w:type="spellStart"/>
      <w:r w:rsidRPr="00974E56">
        <w:rPr>
          <w:rFonts w:eastAsia="Calibri"/>
        </w:rPr>
        <w:t>Burchard</w:t>
      </w:r>
      <w:proofErr w:type="spellEnd"/>
      <w:r w:rsidRPr="00974E56">
        <w:rPr>
          <w:rFonts w:eastAsia="Calibri"/>
          <w:vertAlign w:val="superscript"/>
        </w:rPr>
        <w:footnoteReference w:id="6"/>
      </w:r>
      <w:r w:rsidRPr="00974E56">
        <w:rPr>
          <w:rFonts w:eastAsia="Calibri"/>
        </w:rPr>
        <w:t>, že nemajú žiadnych asistentov, ale neochotne poverujú úlohami iných</w:t>
      </w:r>
      <w:r w:rsidR="00880211">
        <w:rPr>
          <w:rStyle w:val="Odkaznapoznmkupodiarou"/>
          <w:rFonts w:eastAsia="Calibri"/>
        </w:rPr>
        <w:footnoteReference w:id="7"/>
      </w:r>
      <w:r w:rsidRPr="00974E56">
        <w:rPr>
          <w:rFonts w:eastAsia="Calibri"/>
        </w:rPr>
        <w:t>.</w:t>
      </w:r>
    </w:p>
    <w:p w14:paraId="26628E98" w14:textId="77777777" w:rsidR="0073313B" w:rsidRDefault="00F1667A" w:rsidP="00EB439F">
      <w:pPr>
        <w:spacing w:before="0" w:after="0"/>
        <w:ind w:firstLine="720"/>
      </w:pPr>
      <w:r>
        <w:t xml:space="preserve">Poznámky sa uvádzajú v číselnom poradí, v prípade, ak poznámka odkazuje už na prameň citovaný na inom mieste, by sa mal zopakovať buď celý odkaz, alebo by sa malo uviesť číslo predchádzajúcej poznámky s príslušným číslom strany. </w:t>
      </w:r>
    </w:p>
    <w:p w14:paraId="26628E99" w14:textId="77777777" w:rsidR="00F1667A" w:rsidRDefault="00F1667A" w:rsidP="00447C75">
      <w:pPr>
        <w:spacing w:before="0" w:after="0"/>
        <w:ind w:firstLine="0"/>
      </w:pPr>
      <w:r>
        <w:t>Pod čiarou môžeme okrem zaznamenania prameňa uviesť napr. aj použitie skratky a pod.</w:t>
      </w:r>
      <w:r>
        <w:rPr>
          <w:rStyle w:val="Odkaznapoznmkupodiarou"/>
        </w:rPr>
        <w:footnoteReference w:id="8"/>
      </w:r>
      <w:r>
        <w:rPr>
          <w:rStyle w:val="Odkaznapoznmkupodiarou"/>
        </w:rPr>
        <w:footnoteReference w:id="9"/>
      </w:r>
      <w:r>
        <w:t>.</w:t>
      </w:r>
    </w:p>
    <w:p w14:paraId="26628EA0" w14:textId="6D556AA2" w:rsidR="006A44FA" w:rsidRDefault="006A44FA" w:rsidP="004132BE">
      <w:pPr>
        <w:pStyle w:val="Nadpis2"/>
      </w:pPr>
      <w:bookmarkStart w:id="5" w:name="_Toc83125574"/>
      <w:r w:rsidRPr="004132BE">
        <w:t>Jadro</w:t>
      </w:r>
      <w:r w:rsidR="004132BE">
        <w:t xml:space="preserve"> záverečnej práce</w:t>
      </w:r>
      <w:bookmarkEnd w:id="5"/>
    </w:p>
    <w:p w14:paraId="26628EA1" w14:textId="77777777" w:rsidR="001523E8" w:rsidRDefault="001523E8" w:rsidP="00B3637E">
      <w:r>
        <w:t xml:space="preserve">Jadro je hlavná časť školského diela a člení sa na kapitoly, podkapitoly, odseky a pod., ktoré sa vzostupne číslujú. </w:t>
      </w:r>
    </w:p>
    <w:p w14:paraId="26628EA2" w14:textId="77777777" w:rsidR="001523E8" w:rsidRDefault="001523E8" w:rsidP="00B3637E">
      <w:r>
        <w:t xml:space="preserve">Členenie jadra školského diela je určené typom školského diela. Vo vedeckých a odborných prácach má jadro spravidla tieto hlavné časti: </w:t>
      </w:r>
    </w:p>
    <w:p w14:paraId="26628EA3" w14:textId="77777777" w:rsidR="001523E8" w:rsidRDefault="001523E8" w:rsidP="001523E8">
      <w:pPr>
        <w:pStyle w:val="Odsekzoznamu"/>
        <w:numPr>
          <w:ilvl w:val="0"/>
          <w:numId w:val="2"/>
        </w:numPr>
      </w:pPr>
      <w:r>
        <w:t>súčasný stav riešenej problematiky doma a v zahraničí</w:t>
      </w:r>
    </w:p>
    <w:p w14:paraId="26628EA4" w14:textId="77777777" w:rsidR="001523E8" w:rsidRDefault="001523E8" w:rsidP="001523E8">
      <w:pPr>
        <w:pStyle w:val="Odsekzoznamu"/>
        <w:numPr>
          <w:ilvl w:val="0"/>
          <w:numId w:val="2"/>
        </w:numPr>
      </w:pPr>
      <w:r>
        <w:t xml:space="preserve">cieľ práce, </w:t>
      </w:r>
    </w:p>
    <w:p w14:paraId="26628EA5" w14:textId="77777777" w:rsidR="001523E8" w:rsidRDefault="001523E8" w:rsidP="001523E8">
      <w:pPr>
        <w:pStyle w:val="Odsekzoznamu"/>
        <w:numPr>
          <w:ilvl w:val="0"/>
          <w:numId w:val="2"/>
        </w:numPr>
      </w:pPr>
      <w:r>
        <w:t xml:space="preserve">metodika práce a metódy skúmania, </w:t>
      </w:r>
    </w:p>
    <w:p w14:paraId="26628EA6" w14:textId="77777777" w:rsidR="001523E8" w:rsidRDefault="001523E8" w:rsidP="001523E8">
      <w:pPr>
        <w:pStyle w:val="Odsekzoznamu"/>
        <w:numPr>
          <w:ilvl w:val="0"/>
          <w:numId w:val="2"/>
        </w:numPr>
      </w:pPr>
      <w:r>
        <w:t xml:space="preserve">výsledky práce, </w:t>
      </w:r>
    </w:p>
    <w:p w14:paraId="26628EA7" w14:textId="77777777" w:rsidR="001523E8" w:rsidRDefault="001523E8" w:rsidP="001523E8">
      <w:pPr>
        <w:pStyle w:val="Odsekzoznamu"/>
        <w:numPr>
          <w:ilvl w:val="0"/>
          <w:numId w:val="2"/>
        </w:numPr>
      </w:pPr>
      <w:r>
        <w:t xml:space="preserve">diskusia. </w:t>
      </w:r>
    </w:p>
    <w:p w14:paraId="5009FBF6" w14:textId="77777777" w:rsidR="004132BE" w:rsidRDefault="004132BE" w:rsidP="004132BE">
      <w:pPr>
        <w:pStyle w:val="Nadpis2"/>
      </w:pPr>
      <w:bookmarkStart w:id="6" w:name="_Toc83125575"/>
      <w:r>
        <w:lastRenderedPageBreak/>
        <w:t>Rozsah záverečnej práce</w:t>
      </w:r>
      <w:bookmarkEnd w:id="6"/>
    </w:p>
    <w:p w14:paraId="2A13FAD0" w14:textId="36D56324" w:rsidR="004132BE" w:rsidRDefault="004132BE" w:rsidP="004132BE">
      <w:r>
        <w:t>Editujte svoju prácu v kapitolách a podkapitolách. Čísla kapitol a podkapitol (druhej a</w:t>
      </w:r>
      <w:r w:rsidR="00BF450B">
        <w:t> </w:t>
      </w:r>
      <w:r>
        <w:t xml:space="preserve">tretej úrovne) sa citujú v texte práce takto: </w:t>
      </w:r>
    </w:p>
    <w:p w14:paraId="5B89CD5C" w14:textId="77777777" w:rsidR="004132BE" w:rsidRDefault="004132BE" w:rsidP="004132BE">
      <w:r>
        <w:t>... v kapitole 1 sme už uviedli, že ...; ... pozri 2.1 ... atď. ...</w:t>
      </w:r>
    </w:p>
    <w:p w14:paraId="50982D6B" w14:textId="77777777" w:rsidR="004132BE" w:rsidRPr="003D1CB1" w:rsidRDefault="004132BE" w:rsidP="004132BE">
      <w:pPr>
        <w:rPr>
          <w:b/>
        </w:rPr>
      </w:pPr>
      <w:r w:rsidRPr="003D1CB1">
        <w:rPr>
          <w:b/>
        </w:rPr>
        <w:t xml:space="preserve">Odporúčaný rozsah bakalárskej práce je 30 až 40 strán (54 000 až 72 000 znakov vrátane medzier), diplomovej práce 50 až 70 strán (90 000 až 126 000 znakov), dizertačnej práce 80 až 120 strán (144 000 až 216 000 znakov). </w:t>
      </w:r>
    </w:p>
    <w:p w14:paraId="79134A65" w14:textId="649DB5B6" w:rsidR="004132BE" w:rsidRDefault="004132BE" w:rsidP="004132BE">
      <w:r>
        <w:t xml:space="preserve">Do tohto rozsahu sa počíta len hlavný text, t. j. </w:t>
      </w:r>
      <w:r w:rsidR="00641DB2">
        <w:t>Ú</w:t>
      </w:r>
      <w:r>
        <w:t xml:space="preserve">vod, kapitoly, </w:t>
      </w:r>
      <w:r w:rsidR="00641DB2">
        <w:t>Z</w:t>
      </w:r>
      <w:r>
        <w:t xml:space="preserve">áver a </w:t>
      </w:r>
      <w:r w:rsidR="00641DB2">
        <w:t>Z</w:t>
      </w:r>
      <w:r>
        <w:t>oznam použitej literatúry. Dôležitejší ako rozsah práce je kvalita práce a úroveň jej spracovania. Pri písaní je dôležité dbať na vyváženosť (proporcionálnosť) jednotlivých častí práce.</w:t>
      </w:r>
    </w:p>
    <w:p w14:paraId="6DDE26EB" w14:textId="77777777" w:rsidR="002040E2" w:rsidRDefault="002040E2" w:rsidP="00B3637E"/>
    <w:p w14:paraId="26628EAA" w14:textId="437FA943" w:rsidR="00115B7C" w:rsidRDefault="00115B7C" w:rsidP="00B3637E">
      <w:pPr>
        <w:sectPr w:rsidR="00115B7C" w:rsidSect="005B013E">
          <w:pgSz w:w="11907" w:h="16840" w:code="9"/>
          <w:pgMar w:top="1418" w:right="1134" w:bottom="1418" w:left="1985" w:header="720" w:footer="720" w:gutter="0"/>
          <w:cols w:space="720"/>
          <w:docGrid w:linePitch="360"/>
        </w:sectPr>
      </w:pPr>
    </w:p>
    <w:p w14:paraId="26628EAB" w14:textId="2B42BB4F" w:rsidR="002B3A10" w:rsidRDefault="005F1EE8" w:rsidP="002B3A10">
      <w:pPr>
        <w:pStyle w:val="Nadpis1"/>
      </w:pPr>
      <w:bookmarkStart w:id="7" w:name="_Toc83125576"/>
      <w:r>
        <w:lastRenderedPageBreak/>
        <w:t>Cieľ práce</w:t>
      </w:r>
      <w:bookmarkEnd w:id="7"/>
    </w:p>
    <w:p w14:paraId="26628EAC" w14:textId="3388C3E5" w:rsidR="005F1EE8" w:rsidRDefault="001523E8" w:rsidP="005F1EE8">
      <w:r>
        <w:t>V druhej kapitole školského diela sa jasne, výstižne a presne charakterizuje predmet riešenia táto kapitola je označovaná aj ako „cieľ práce“, jej súčasťou sú aj rozpracované čiastkové ciele, ktoré podmieň</w:t>
      </w:r>
      <w:r w:rsidR="005F1EE8">
        <w:t>ujú dosiahnutie cieľa hlavného.</w:t>
      </w:r>
      <w:r w:rsidR="004132BE">
        <w:t xml:space="preserve"> Kapitola 2 Cieľ práce sa môže spojiť s kapitolou 3 Metodika práce a metódy skúmania a vytvoriť tak jednu samostatnú časť školského diela.</w:t>
      </w:r>
    </w:p>
    <w:p w14:paraId="26628EAD" w14:textId="77777777" w:rsidR="005F1EE8" w:rsidRDefault="005F1EE8" w:rsidP="005F1EE8">
      <w:pPr>
        <w:pStyle w:val="Nadpis2"/>
      </w:pPr>
      <w:bookmarkStart w:id="8" w:name="_Toc83125577"/>
      <w:r>
        <w:t>Čiastkové ciele práce</w:t>
      </w:r>
      <w:bookmarkEnd w:id="8"/>
    </w:p>
    <w:p w14:paraId="26628EAE" w14:textId="507D7239" w:rsidR="005F1EE8" w:rsidRPr="005F1EE8" w:rsidRDefault="00741A3E" w:rsidP="005F1EE8">
      <w:r>
        <w:t>N</w:t>
      </w:r>
      <w:r w:rsidR="005F1EE8">
        <w:t>epovinné</w:t>
      </w:r>
      <w:r w:rsidR="0006141D">
        <w:t>, no odporúčame rozpracovať.</w:t>
      </w:r>
    </w:p>
    <w:p w14:paraId="26628EAF" w14:textId="77777777" w:rsidR="002B3A10" w:rsidRDefault="002B3A10" w:rsidP="00B3637E">
      <w:pPr>
        <w:sectPr w:rsidR="002B3A10" w:rsidSect="005B013E">
          <w:pgSz w:w="11907" w:h="16840" w:code="9"/>
          <w:pgMar w:top="1418" w:right="1134" w:bottom="1418" w:left="1985" w:header="720" w:footer="720" w:gutter="0"/>
          <w:cols w:space="720"/>
          <w:docGrid w:linePitch="360"/>
        </w:sectPr>
      </w:pPr>
    </w:p>
    <w:p w14:paraId="26628EB0" w14:textId="77777777" w:rsidR="002B3A10" w:rsidRDefault="005F1EE8" w:rsidP="002B3A10">
      <w:pPr>
        <w:pStyle w:val="Nadpis1"/>
      </w:pPr>
      <w:bookmarkStart w:id="9" w:name="_Toc83125578"/>
      <w:r>
        <w:lastRenderedPageBreak/>
        <w:t>Metodika práce a metódy skúmania</w:t>
      </w:r>
      <w:bookmarkEnd w:id="9"/>
    </w:p>
    <w:p w14:paraId="26628EB1" w14:textId="77777777" w:rsidR="001523E8" w:rsidRDefault="001523E8" w:rsidP="00B3637E">
      <w:r>
        <w:t>Tretia kapitola označovaná ako „metodika práce a metód</w:t>
      </w:r>
      <w:r w:rsidR="005F1EE8">
        <w:t>y skúmania“ spravidla obsahuje:</w:t>
      </w:r>
    </w:p>
    <w:p w14:paraId="26628EB2" w14:textId="77777777" w:rsidR="001523E8" w:rsidRDefault="005F1EE8" w:rsidP="005F1EE8">
      <w:pPr>
        <w:pStyle w:val="Nadpis2"/>
      </w:pPr>
      <w:bookmarkStart w:id="10" w:name="_Toc83125579"/>
      <w:r>
        <w:t>Charakteristika objektu skúmania</w:t>
      </w:r>
      <w:bookmarkEnd w:id="10"/>
    </w:p>
    <w:p w14:paraId="26628EB3" w14:textId="77777777" w:rsidR="001523E8" w:rsidRDefault="005F1EE8" w:rsidP="005F1EE8">
      <w:pPr>
        <w:pStyle w:val="Nadpis2"/>
      </w:pPr>
      <w:bookmarkStart w:id="11" w:name="_Toc83125580"/>
      <w:r>
        <w:t>Pracovné postupy</w:t>
      </w:r>
      <w:bookmarkEnd w:id="11"/>
    </w:p>
    <w:p w14:paraId="26628EB4" w14:textId="77777777" w:rsidR="001523E8" w:rsidRDefault="005F1EE8" w:rsidP="005F1EE8">
      <w:pPr>
        <w:pStyle w:val="Nadpis2"/>
      </w:pPr>
      <w:bookmarkStart w:id="12" w:name="_Toc83125581"/>
      <w:r>
        <w:t>S</w:t>
      </w:r>
      <w:r w:rsidR="001523E8">
        <w:t xml:space="preserve">pôsob </w:t>
      </w:r>
      <w:r>
        <w:t>získavania údajov a ich zdroje</w:t>
      </w:r>
      <w:bookmarkEnd w:id="12"/>
    </w:p>
    <w:p w14:paraId="26628EB5" w14:textId="77777777" w:rsidR="001523E8" w:rsidRDefault="005F1EE8" w:rsidP="005F1EE8">
      <w:pPr>
        <w:pStyle w:val="Nadpis2"/>
      </w:pPr>
      <w:bookmarkStart w:id="13" w:name="_Toc83125582"/>
      <w:r>
        <w:t>P</w:t>
      </w:r>
      <w:r w:rsidR="001523E8">
        <w:t>oužité metódy vyhodnot</w:t>
      </w:r>
      <w:r>
        <w:t>enia a interpretácie výsledkov</w:t>
      </w:r>
      <w:bookmarkEnd w:id="13"/>
    </w:p>
    <w:p w14:paraId="26628EB6" w14:textId="477FE2A4" w:rsidR="001523E8" w:rsidRDefault="005F1EE8" w:rsidP="005F1EE8">
      <w:pPr>
        <w:pStyle w:val="Nadpis2"/>
      </w:pPr>
      <w:bookmarkStart w:id="14" w:name="_Toc83125583"/>
      <w:r>
        <w:t>Š</w:t>
      </w:r>
      <w:r w:rsidR="001523E8">
        <w:t>tatistické metódy</w:t>
      </w:r>
      <w:bookmarkEnd w:id="14"/>
      <w:r w:rsidR="001523E8">
        <w:t xml:space="preserve"> </w:t>
      </w:r>
    </w:p>
    <w:p w14:paraId="334B9865" w14:textId="77777777" w:rsidR="004132BE" w:rsidRDefault="004132BE" w:rsidP="004132BE">
      <w:r>
        <w:t>Kapitola 2 Cieľ práce sa môže spojiť s kapitolou 3 Metodika práce a metódy skúmania a vytvoriť tak jednu samostatnú časť školského diela.</w:t>
      </w:r>
    </w:p>
    <w:p w14:paraId="26628EB7" w14:textId="70316DBB" w:rsidR="002B3A10" w:rsidRDefault="002B3A10" w:rsidP="00B3637E"/>
    <w:p w14:paraId="26628EB8" w14:textId="77777777" w:rsidR="006A44FA" w:rsidRDefault="006A44FA" w:rsidP="00B3637E">
      <w:pPr>
        <w:sectPr w:rsidR="006A44FA" w:rsidSect="005B013E">
          <w:pgSz w:w="11907" w:h="16840" w:code="9"/>
          <w:pgMar w:top="1418" w:right="1134" w:bottom="1418" w:left="1985" w:header="720" w:footer="720" w:gutter="0"/>
          <w:cols w:space="720"/>
          <w:docGrid w:linePitch="360"/>
        </w:sectPr>
      </w:pPr>
    </w:p>
    <w:p w14:paraId="26628EB9" w14:textId="77777777" w:rsidR="001523E8" w:rsidRDefault="001C6992" w:rsidP="002B3A10">
      <w:pPr>
        <w:pStyle w:val="Nadpis1"/>
      </w:pPr>
      <w:bookmarkStart w:id="15" w:name="_Toc83125584"/>
      <w:r>
        <w:lastRenderedPageBreak/>
        <w:t>Výsledky práce</w:t>
      </w:r>
      <w:r w:rsidR="00E37248">
        <w:t xml:space="preserve"> a diskusia</w:t>
      </w:r>
      <w:bookmarkEnd w:id="15"/>
    </w:p>
    <w:p w14:paraId="26628EBA" w14:textId="160FFC11" w:rsidR="001523E8" w:rsidRDefault="001523E8" w:rsidP="00B3637E">
      <w:r>
        <w:t>Štvrtá kapitola spravidla označovaná ako „výsledky práce“ a „diskusia“ je najvýznamnejšou časťou školského diela. Výsledky (vlastné postoje alebo vlastné riešenia), ku ktorým autor dospel, sa musia logicky usporiadať a pri opisovaní sa musia dostatočne zhodnotiť. Zároveň sa komentujú všetky skutočnosti a poznatky v konfrontácii s výsledkami iných autorov. „Výsledky práce“ a „diskusia“ môžu tvoriť aj jednu samostatnú časť a</w:t>
      </w:r>
      <w:r w:rsidR="004132BE">
        <w:t> </w:t>
      </w:r>
      <w:r>
        <w:t>spoločne tvoria spravidla 30 až 40% školského diela.</w:t>
      </w:r>
    </w:p>
    <w:p w14:paraId="26628EBB" w14:textId="77777777" w:rsidR="001523E8" w:rsidRDefault="001523E8" w:rsidP="001523E8">
      <w:pPr>
        <w:pStyle w:val="Nadpis2"/>
      </w:pPr>
      <w:bookmarkStart w:id="16" w:name="_Toc83125585"/>
      <w:r>
        <w:t>Názov druhá úroveň</w:t>
      </w:r>
      <w:bookmarkEnd w:id="16"/>
    </w:p>
    <w:p w14:paraId="26628EBC" w14:textId="77777777" w:rsidR="001523E8" w:rsidRDefault="001523E8" w:rsidP="00B3637E">
      <w:r>
        <w:t>Podkapitoly záverečnej práce slúžia na členenie textu záverečnej práce s cieľom čo najväčšej prehľadnosti.</w:t>
      </w:r>
    </w:p>
    <w:p w14:paraId="26628EBD" w14:textId="79FE7885" w:rsidR="001523E8" w:rsidRDefault="00BF450B" w:rsidP="001523E8">
      <w:pPr>
        <w:pStyle w:val="Nadpis3"/>
      </w:pPr>
      <w:bookmarkStart w:id="17" w:name="_Toc83125586"/>
      <w:r>
        <w:t>Názov tretia úroveň</w:t>
      </w:r>
      <w:bookmarkEnd w:id="17"/>
    </w:p>
    <w:p w14:paraId="26628EBE" w14:textId="746E5DAD" w:rsidR="001523E8" w:rsidRDefault="001523E8" w:rsidP="00B3637E">
      <w:r>
        <w:t>Editujte svoju prácu v kapitolách a podkapitolách. Čísla kapitol a podkapitol (druhej a</w:t>
      </w:r>
      <w:r w:rsidR="00BF450B">
        <w:t> </w:t>
      </w:r>
      <w:r>
        <w:t xml:space="preserve">tretej úrovne) sa citujú v texte práce takto: </w:t>
      </w:r>
    </w:p>
    <w:p w14:paraId="26628EBF" w14:textId="77777777" w:rsidR="001523E8" w:rsidRDefault="001523E8" w:rsidP="00B3637E">
      <w:r>
        <w:t xml:space="preserve">... </w:t>
      </w:r>
      <w:r w:rsidR="005D3135">
        <w:t>v</w:t>
      </w:r>
      <w:r>
        <w:t xml:space="preserve"> kapitole 1 sme už uviedli, že ...; ... pozri 2.1 ... atď. ...</w:t>
      </w:r>
    </w:p>
    <w:p w14:paraId="26628EC2" w14:textId="77777777" w:rsidR="001523E8" w:rsidRDefault="001523E8" w:rsidP="001523E8">
      <w:pPr>
        <w:pStyle w:val="Nadpis4"/>
      </w:pPr>
      <w:r>
        <w:t>Názov štvrtá úroveň</w:t>
      </w:r>
    </w:p>
    <w:p w14:paraId="26628EC3" w14:textId="06D66C4D" w:rsidR="001523E8" w:rsidRDefault="001523E8" w:rsidP="00B3637E">
      <w:r>
        <w:t>Editujte svoju prácu v kapitolách a podkapitolách. Čísla kapitol a podkapitol (druhej a</w:t>
      </w:r>
      <w:r w:rsidR="00BF450B">
        <w:t> </w:t>
      </w:r>
      <w:r>
        <w:t xml:space="preserve">tretej úrovne) sa citujú v texte práce takto: </w:t>
      </w:r>
    </w:p>
    <w:p w14:paraId="26628EC4" w14:textId="77777777" w:rsidR="001523E8" w:rsidRDefault="001523E8" w:rsidP="00B3637E">
      <w:r>
        <w:t xml:space="preserve">... </w:t>
      </w:r>
      <w:r w:rsidR="005D3135">
        <w:t>v</w:t>
      </w:r>
      <w:r>
        <w:t xml:space="preserve"> kapitole 1 sme už uviedli, že ...; ... pozri 2.1 ... atď. ...</w:t>
      </w:r>
    </w:p>
    <w:p w14:paraId="26628EC5" w14:textId="77777777" w:rsidR="001523E8" w:rsidRDefault="001523E8" w:rsidP="001523E8">
      <w:pPr>
        <w:pStyle w:val="Nadpis3"/>
      </w:pPr>
      <w:bookmarkStart w:id="18" w:name="_Toc83125587"/>
      <w:r>
        <w:t xml:space="preserve">Názov tretia úroveň </w:t>
      </w:r>
      <w:r w:rsidR="006A44FA">
        <w:t>2</w:t>
      </w:r>
      <w:bookmarkEnd w:id="18"/>
    </w:p>
    <w:p w14:paraId="26628EC6" w14:textId="4DFC8C55" w:rsidR="001523E8" w:rsidRDefault="001523E8" w:rsidP="00B3637E">
      <w:r>
        <w:t>Editujte svoju prácu v kapitolách a podkapitolách. Čísla kapitol a podkapitol (druhej a</w:t>
      </w:r>
      <w:r w:rsidR="00BF450B">
        <w:t> </w:t>
      </w:r>
      <w:r>
        <w:t xml:space="preserve">tretej úrovne) sa citujú v texte práce takto: </w:t>
      </w:r>
    </w:p>
    <w:p w14:paraId="26628EC7" w14:textId="77777777" w:rsidR="000E6BA4" w:rsidRDefault="005D3135" w:rsidP="00B3637E">
      <w:r>
        <w:t>... v</w:t>
      </w:r>
      <w:r w:rsidR="001523E8">
        <w:t xml:space="preserve"> kapitole 1 sme už uviedli, že ...; ... pozri 2.1 ... atď. ...</w:t>
      </w:r>
    </w:p>
    <w:p w14:paraId="26628EC8" w14:textId="77777777" w:rsidR="000E6BA4" w:rsidRDefault="000E6BA4" w:rsidP="002B3A10">
      <w:pPr>
        <w:pStyle w:val="Nadpis2"/>
      </w:pPr>
      <w:bookmarkStart w:id="19" w:name="_Toc83125588"/>
      <w:r>
        <w:t>Príklad členenia kapitol a práce s ilust</w:t>
      </w:r>
      <w:r w:rsidR="00F047BB">
        <w:t>ráciami, tabuľkami, rovnicami a </w:t>
      </w:r>
      <w:r>
        <w:t>krížovými odkazmi</w:t>
      </w:r>
      <w:bookmarkEnd w:id="19"/>
    </w:p>
    <w:p w14:paraId="26628EC9" w14:textId="77777777" w:rsidR="000E6BA4" w:rsidRDefault="000E6BA4" w:rsidP="00B3637E">
      <w:r>
        <w:t>V práci sa môžu vyskytovať okrem slovného textu aj informácie vyjadrené v obrazovej forme a symbolmi.</w:t>
      </w:r>
    </w:p>
    <w:p w14:paraId="26628ECA" w14:textId="77777777" w:rsidR="000E6BA4" w:rsidRDefault="000E6BA4" w:rsidP="000E6BA4">
      <w:pPr>
        <w:pStyle w:val="Nadpis2"/>
      </w:pPr>
      <w:bookmarkStart w:id="20" w:name="_Toc83125589"/>
      <w:r>
        <w:lastRenderedPageBreak/>
        <w:t>Ilustrácie</w:t>
      </w:r>
      <w:bookmarkEnd w:id="20"/>
    </w:p>
    <w:p w14:paraId="26628ECB" w14:textId="69A3F0FF" w:rsidR="000E6BA4" w:rsidRDefault="000E6BA4" w:rsidP="00B3637E">
      <w:r>
        <w:t>Ilustrácie sú obrázky obsahujúce grafy, diagramy, mapy, schémy a pod. Nie je potrebné rozlišovať rozličné typy ilustrácií, stačí, ak sa všetky označia ako „Obrázok”. Všetky ilustrácie musia byť očíslované súvislým radom číslic v</w:t>
      </w:r>
      <w:r w:rsidR="004E7542">
        <w:t> </w:t>
      </w:r>
      <w:r>
        <w:t>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daný obrázok v</w:t>
      </w:r>
      <w:r w:rsidR="004E7542">
        <w:t> </w:t>
      </w:r>
      <w:r>
        <w:t>texte treba použiť krížové odkazy na obrázok</w:t>
      </w:r>
      <w:r w:rsidR="004E7542">
        <w:t xml:space="preserve">, </w:t>
      </w:r>
      <w:proofErr w:type="spellStart"/>
      <w:r w:rsidR="004E7542">
        <w:t>t.j</w:t>
      </w:r>
      <w:proofErr w:type="spellEnd"/>
      <w:r w:rsidR="004E7542">
        <w:t>. odkázať na obrázok, napr. ... na Obrázku 1 môžeme vidieť... .</w:t>
      </w:r>
      <w:r>
        <w:t xml:space="preserve"> Obrázky a tabuľky vkladáme v tejto šablóne takto:</w:t>
      </w:r>
    </w:p>
    <w:p w14:paraId="26628ECC" w14:textId="77777777" w:rsidR="000E6BA4" w:rsidRDefault="000E6BA4" w:rsidP="00B3637E">
      <w:r>
        <w:t>•</w:t>
      </w:r>
      <w:r>
        <w:tab/>
        <w:t>Vložiť → Obrázok</w:t>
      </w:r>
    </w:p>
    <w:p w14:paraId="26628ECD" w14:textId="77777777" w:rsidR="000E6BA4" w:rsidRDefault="000E6BA4" w:rsidP="00B3637E">
      <w:r>
        <w:t>•</w:t>
      </w:r>
      <w:r>
        <w:tab/>
        <w:t>Pravý klik na vložený obrázok → Vložiť popis</w:t>
      </w:r>
    </w:p>
    <w:p w14:paraId="26628ECE" w14:textId="77777777" w:rsidR="000E6BA4" w:rsidRDefault="000E6BA4" w:rsidP="00B3637E">
      <w:r>
        <w:t>•</w:t>
      </w:r>
      <w:r>
        <w:tab/>
        <w:t>V okne Popis pri možnosti Označenie vyberieme „Obrázok“</w:t>
      </w:r>
    </w:p>
    <w:p w14:paraId="26628ECF" w14:textId="77777777" w:rsidR="000E6BA4" w:rsidRDefault="000E6BA4" w:rsidP="00B3637E">
      <w:r>
        <w:t>•</w:t>
      </w:r>
      <w:r>
        <w:tab/>
        <w:t>Pri možnosti Umiestnenie vyberieme možnosť „</w:t>
      </w:r>
      <w:r w:rsidR="005149F6">
        <w:t>Nad vybratou položkou</w:t>
      </w:r>
      <w:r>
        <w:t>“</w:t>
      </w:r>
    </w:p>
    <w:p w14:paraId="26628ED0" w14:textId="77777777" w:rsidR="000E6BA4" w:rsidRDefault="000E6BA4" w:rsidP="00B3637E">
      <w:r>
        <w:t>•</w:t>
      </w:r>
      <w:r>
        <w:tab/>
        <w:t>Do kolónky Popis dopíšeme názov obrázku</w:t>
      </w:r>
    </w:p>
    <w:p w14:paraId="26A5E6B4" w14:textId="14DB575C" w:rsidR="00556394" w:rsidRDefault="00556394" w:rsidP="00556394">
      <w:pPr>
        <w:pStyle w:val="Popis"/>
        <w:keepNext/>
      </w:pPr>
      <w:bookmarkStart w:id="21" w:name="_Toc49333422"/>
      <w:r>
        <w:t xml:space="preserve">Obrázok </w:t>
      </w:r>
      <w:r w:rsidR="00A43804">
        <w:fldChar w:fldCharType="begin"/>
      </w:r>
      <w:r w:rsidR="00A43804">
        <w:instrText xml:space="preserve"> SEQ Obrázok \* ARABIC </w:instrText>
      </w:r>
      <w:r w:rsidR="00A43804">
        <w:fldChar w:fldCharType="separate"/>
      </w:r>
      <w:r w:rsidR="00D01FC4">
        <w:rPr>
          <w:noProof/>
        </w:rPr>
        <w:t>1</w:t>
      </w:r>
      <w:r w:rsidR="00A43804">
        <w:rPr>
          <w:noProof/>
        </w:rPr>
        <w:fldChar w:fldCharType="end"/>
      </w:r>
      <w:r>
        <w:t xml:space="preserve"> Názov obrázka</w:t>
      </w:r>
      <w:bookmarkEnd w:id="21"/>
    </w:p>
    <w:p w14:paraId="26628ED2" w14:textId="77B33298" w:rsidR="000E6BA4" w:rsidRDefault="00DF3FA8" w:rsidP="000E6BA4">
      <w:pPr>
        <w:pStyle w:val="Obrazok"/>
      </w:pPr>
      <w:r>
        <w:rPr>
          <w:noProof/>
          <w:lang w:eastAsia="sk-SK"/>
        </w:rPr>
        <w:drawing>
          <wp:inline distT="0" distB="0" distL="0" distR="0" wp14:anchorId="26628F78" wp14:editId="26628F79">
            <wp:extent cx="2895600" cy="22193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2219325"/>
                    </a:xfrm>
                    <a:prstGeom prst="rect">
                      <a:avLst/>
                    </a:prstGeom>
                    <a:noFill/>
                    <a:ln>
                      <a:noFill/>
                    </a:ln>
                  </pic:spPr>
                </pic:pic>
              </a:graphicData>
            </a:graphic>
          </wp:inline>
        </w:drawing>
      </w:r>
    </w:p>
    <w:p w14:paraId="47340EFB" w14:textId="77777777" w:rsidR="00841A88" w:rsidRDefault="00841A88" w:rsidP="00841A88">
      <w:pPr>
        <w:pStyle w:val="Zdroj"/>
      </w:pPr>
      <w:r>
        <w:t>Zdroj: Uvedieme zdroj dát</w:t>
      </w:r>
    </w:p>
    <w:p w14:paraId="26628ED3" w14:textId="77C74443" w:rsidR="000E6BA4" w:rsidRDefault="000E6BA4" w:rsidP="00841A88">
      <w:pPr>
        <w:ind w:firstLine="0"/>
      </w:pPr>
      <w:r>
        <w:t>V</w:t>
      </w:r>
      <w:r w:rsidR="00B12044">
        <w:t> </w:t>
      </w:r>
      <w:r>
        <w:t>texte sa na vytvorené obrázky a tabuľ</w:t>
      </w:r>
      <w:r w:rsidR="00E23F26">
        <w:t>ky odkazujeme krížovými odkazmi</w:t>
      </w:r>
      <w:r>
        <w:t>.</w:t>
      </w:r>
      <w:r w:rsidR="00546ED6">
        <w:t xml:space="preserve"> </w:t>
      </w:r>
      <w:r w:rsidR="00841A88" w:rsidRPr="00B12044">
        <w:rPr>
          <w:b/>
          <w:bCs/>
        </w:rPr>
        <w:t>Zdroj údajov musí byť jasne označený v zmysle STN ISO 690</w:t>
      </w:r>
      <w:r w:rsidR="00841A88">
        <w:t>. Minimálne teda v rozsahu ako pri prvej citácii, t.</w:t>
      </w:r>
      <w:r w:rsidR="00F66839">
        <w:t xml:space="preserve"> </w:t>
      </w:r>
      <w:r w:rsidR="00841A88">
        <w:t>j. meno/mená autora/autorov a úplný názov a</w:t>
      </w:r>
      <w:r w:rsidR="00B12044">
        <w:t xml:space="preserve">ko aj </w:t>
      </w:r>
      <w:r w:rsidR="00841A88">
        <w:t>číslo strany ak obrázok</w:t>
      </w:r>
      <w:r w:rsidR="00B12044">
        <w:t xml:space="preserve"> z daného zdroja </w:t>
      </w:r>
      <w:r w:rsidR="00841A88">
        <w:t xml:space="preserve">preberáme. </w:t>
      </w:r>
    </w:p>
    <w:p w14:paraId="1F3D260D" w14:textId="3292B088" w:rsidR="0090573A" w:rsidRDefault="0090573A" w:rsidP="00841A88">
      <w:pPr>
        <w:ind w:firstLine="0"/>
      </w:pPr>
      <w:r>
        <w:t xml:space="preserve">Zoznam obrázkov </w:t>
      </w:r>
      <w:r w:rsidR="00E21895">
        <w:t>sa vytvára</w:t>
      </w:r>
      <w:r>
        <w:t>: Referencie – Vložiť zoznam obrázkov.</w:t>
      </w:r>
    </w:p>
    <w:p w14:paraId="26628ED4" w14:textId="77777777" w:rsidR="000E6BA4" w:rsidRDefault="000E6BA4" w:rsidP="000E6BA4">
      <w:pPr>
        <w:pStyle w:val="Nadpis2"/>
      </w:pPr>
      <w:bookmarkStart w:id="22" w:name="_Toc83125590"/>
      <w:r>
        <w:lastRenderedPageBreak/>
        <w:t>Tabuľky</w:t>
      </w:r>
      <w:bookmarkEnd w:id="22"/>
    </w:p>
    <w:p w14:paraId="26628ED5" w14:textId="4EFD31C8" w:rsidR="000E6BA4" w:rsidRDefault="000E6BA4" w:rsidP="00B3637E">
      <w:r>
        <w:t xml:space="preserve">Tabuľky prezentujú myšlienky a tvrdenia popisované v práci. Akýkoľvek tabuľkový materiál, ktorý sa skladá z viac než štyroch alebo piatich riadkov, by mal byť spracovaný do formy tabuľky </w:t>
      </w:r>
      <w:r w:rsidR="00E83664">
        <w:t>(</w:t>
      </w:r>
      <w:r w:rsidR="00F22347">
        <w:fldChar w:fldCharType="begin"/>
      </w:r>
      <w:r w:rsidR="00F22347">
        <w:instrText xml:space="preserve"> REF _Ref382769028 \h </w:instrText>
      </w:r>
      <w:r w:rsidR="00F22347">
        <w:fldChar w:fldCharType="separate"/>
      </w:r>
      <w:r w:rsidR="00D01FC4">
        <w:t xml:space="preserve">Tabuľka </w:t>
      </w:r>
      <w:r w:rsidR="00D01FC4">
        <w:rPr>
          <w:noProof/>
        </w:rPr>
        <w:t>1</w:t>
      </w:r>
      <w:r w:rsidR="00F22347">
        <w:fldChar w:fldCharType="end"/>
      </w:r>
      <w:r w:rsidR="00E83664">
        <w:t>)</w:t>
      </w:r>
      <w:r>
        <w:t xml:space="preserve">. Popis a záhlavie tabuľky má byť zrozumiteľné samostatne bez odkazu na text. Záhlavia </w:t>
      </w:r>
      <w:r w:rsidR="00E83664">
        <w:t>majú vyjadrovať druh veličiny a </w:t>
      </w:r>
      <w:r>
        <w:t>typy jednotiek vo forme „veličina/jednotka”, je potr</w:t>
      </w:r>
      <w:r w:rsidR="00E83664">
        <w:t>ebné používať rovnaké symboly a </w:t>
      </w:r>
      <w:r>
        <w:t>skratky ako v texte. Každá tabuľka musí mať poradové číslo a titulok, umiestnený zvyčajne nad tabuľkou. Tabuľka by mala mať rovnakú orientáciu, ako text práce.</w:t>
      </w:r>
    </w:p>
    <w:p w14:paraId="26628ED6" w14:textId="77777777" w:rsidR="000E6BA4" w:rsidRDefault="000E6BA4" w:rsidP="00B3637E">
      <w:r>
        <w:t>Názvy tabuliek vkladáme rovnako ako názvy obrázkov, len zvolíme (alebo pridáme) položku tabuľka:</w:t>
      </w:r>
    </w:p>
    <w:p w14:paraId="26628ED7" w14:textId="5C07AC56" w:rsidR="00E83664" w:rsidRDefault="005D3135" w:rsidP="005D3135">
      <w:pPr>
        <w:pStyle w:val="Popis"/>
      </w:pPr>
      <w:bookmarkStart w:id="23" w:name="_Ref382769028"/>
      <w:bookmarkStart w:id="24" w:name="_Ref382769024"/>
      <w:bookmarkStart w:id="25" w:name="_Toc49333936"/>
      <w:r>
        <w:t xml:space="preserve">Tabuľka </w:t>
      </w:r>
      <w:r w:rsidR="00A43804">
        <w:fldChar w:fldCharType="begin"/>
      </w:r>
      <w:r w:rsidR="00A43804">
        <w:instrText xml:space="preserve"> SEQ Tabuľ</w:instrText>
      </w:r>
      <w:r w:rsidR="00A43804">
        <w:instrText xml:space="preserve">ka \* ARABIC </w:instrText>
      </w:r>
      <w:r w:rsidR="00A43804">
        <w:fldChar w:fldCharType="separate"/>
      </w:r>
      <w:r w:rsidR="00D01FC4">
        <w:rPr>
          <w:noProof/>
        </w:rPr>
        <w:t>1</w:t>
      </w:r>
      <w:r w:rsidR="00A43804">
        <w:rPr>
          <w:noProof/>
        </w:rPr>
        <w:fldChar w:fldCharType="end"/>
      </w:r>
      <w:bookmarkEnd w:id="23"/>
      <w:r w:rsidR="00E83664">
        <w:t xml:space="preserve"> </w:t>
      </w:r>
      <w:bookmarkEnd w:id="24"/>
      <w:r w:rsidR="0006141D">
        <w:t>Názov tabuľky</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1744"/>
        <w:gridCol w:w="1744"/>
        <w:gridCol w:w="1744"/>
        <w:gridCol w:w="1744"/>
      </w:tblGrid>
      <w:tr w:rsidR="00DF3FA8" w14:paraId="26628EDD" w14:textId="77777777" w:rsidTr="00DF3FA8">
        <w:trPr>
          <w:tblHeader/>
        </w:trPr>
        <w:tc>
          <w:tcPr>
            <w:tcW w:w="1744" w:type="dxa"/>
            <w:shd w:val="clear" w:color="auto" w:fill="auto"/>
          </w:tcPr>
          <w:p w14:paraId="26628ED8" w14:textId="77777777" w:rsidR="000E6BA4" w:rsidRDefault="007A39B6" w:rsidP="00DF3FA8">
            <w:pPr>
              <w:ind w:firstLine="0"/>
            </w:pPr>
            <w:r>
              <w:t>Rok/hodnota</w:t>
            </w:r>
          </w:p>
        </w:tc>
        <w:tc>
          <w:tcPr>
            <w:tcW w:w="1744" w:type="dxa"/>
            <w:shd w:val="clear" w:color="auto" w:fill="auto"/>
          </w:tcPr>
          <w:p w14:paraId="26628ED9" w14:textId="77777777" w:rsidR="000E6BA4" w:rsidRDefault="000E6BA4" w:rsidP="003D1CB1">
            <w:pPr>
              <w:pStyle w:val="TabHlavicka"/>
            </w:pPr>
            <w:r>
              <w:t>A</w:t>
            </w:r>
          </w:p>
        </w:tc>
        <w:tc>
          <w:tcPr>
            <w:tcW w:w="1744" w:type="dxa"/>
            <w:shd w:val="clear" w:color="auto" w:fill="auto"/>
          </w:tcPr>
          <w:p w14:paraId="26628EDA" w14:textId="77777777" w:rsidR="000E6BA4" w:rsidRDefault="000E6BA4" w:rsidP="003D1CB1">
            <w:pPr>
              <w:pStyle w:val="TabHlavicka"/>
            </w:pPr>
            <w:r>
              <w:t>B</w:t>
            </w:r>
          </w:p>
        </w:tc>
        <w:tc>
          <w:tcPr>
            <w:tcW w:w="1744" w:type="dxa"/>
            <w:shd w:val="clear" w:color="auto" w:fill="auto"/>
          </w:tcPr>
          <w:p w14:paraId="26628EDB" w14:textId="77777777" w:rsidR="000E6BA4" w:rsidRDefault="000E6BA4" w:rsidP="003D1CB1">
            <w:pPr>
              <w:pStyle w:val="TabHlavicka"/>
            </w:pPr>
            <w:r>
              <w:t>C</w:t>
            </w:r>
          </w:p>
        </w:tc>
        <w:tc>
          <w:tcPr>
            <w:tcW w:w="1744" w:type="dxa"/>
            <w:shd w:val="clear" w:color="auto" w:fill="auto"/>
          </w:tcPr>
          <w:p w14:paraId="26628EDC" w14:textId="77777777" w:rsidR="000E6BA4" w:rsidRDefault="000E6BA4" w:rsidP="003D1CB1">
            <w:pPr>
              <w:pStyle w:val="TabHlavicka"/>
            </w:pPr>
            <w:r>
              <w:t>D</w:t>
            </w:r>
          </w:p>
        </w:tc>
      </w:tr>
      <w:tr w:rsidR="00DF3FA8" w14:paraId="26628EE3" w14:textId="77777777" w:rsidTr="00DF3FA8">
        <w:tc>
          <w:tcPr>
            <w:tcW w:w="1744" w:type="dxa"/>
            <w:shd w:val="clear" w:color="auto" w:fill="auto"/>
          </w:tcPr>
          <w:p w14:paraId="26628EDE" w14:textId="77777777" w:rsidR="000E6BA4" w:rsidRDefault="00E83664" w:rsidP="00B3637E">
            <w:pPr>
              <w:pStyle w:val="TabHlavicka"/>
            </w:pPr>
            <w:r>
              <w:t>20</w:t>
            </w:r>
            <w:r w:rsidR="00E23F26">
              <w:t>06</w:t>
            </w:r>
          </w:p>
        </w:tc>
        <w:tc>
          <w:tcPr>
            <w:tcW w:w="1744" w:type="dxa"/>
            <w:shd w:val="clear" w:color="auto" w:fill="auto"/>
          </w:tcPr>
          <w:p w14:paraId="26628EDF" w14:textId="77777777" w:rsidR="000E6BA4" w:rsidRDefault="00B3637E" w:rsidP="003D1CB1">
            <w:pPr>
              <w:pStyle w:val="Tabtext"/>
              <w:jc w:val="center"/>
            </w:pPr>
            <w:proofErr w:type="spellStart"/>
            <w:r>
              <w:t>abc</w:t>
            </w:r>
            <w:proofErr w:type="spellEnd"/>
          </w:p>
        </w:tc>
        <w:tc>
          <w:tcPr>
            <w:tcW w:w="1744" w:type="dxa"/>
            <w:shd w:val="clear" w:color="auto" w:fill="auto"/>
          </w:tcPr>
          <w:p w14:paraId="26628EE0" w14:textId="77777777" w:rsidR="000E6BA4" w:rsidRDefault="00B3637E" w:rsidP="003D1CB1">
            <w:pPr>
              <w:pStyle w:val="Tabnumber"/>
              <w:jc w:val="center"/>
            </w:pPr>
            <w:r>
              <w:t>123</w:t>
            </w:r>
          </w:p>
        </w:tc>
        <w:tc>
          <w:tcPr>
            <w:tcW w:w="1744" w:type="dxa"/>
            <w:shd w:val="clear" w:color="auto" w:fill="auto"/>
          </w:tcPr>
          <w:p w14:paraId="26628EE1" w14:textId="77777777" w:rsidR="000E6BA4" w:rsidRDefault="00B3637E" w:rsidP="003D1CB1">
            <w:pPr>
              <w:pStyle w:val="Tabtext"/>
              <w:jc w:val="center"/>
            </w:pPr>
            <w:proofErr w:type="spellStart"/>
            <w:r>
              <w:t>xzy</w:t>
            </w:r>
            <w:proofErr w:type="spellEnd"/>
          </w:p>
        </w:tc>
        <w:tc>
          <w:tcPr>
            <w:tcW w:w="1744" w:type="dxa"/>
            <w:shd w:val="clear" w:color="auto" w:fill="auto"/>
          </w:tcPr>
          <w:p w14:paraId="26628EE2" w14:textId="77777777" w:rsidR="000E6BA4" w:rsidRDefault="00B3637E" w:rsidP="003D1CB1">
            <w:pPr>
              <w:pStyle w:val="Tabnumber"/>
              <w:jc w:val="center"/>
            </w:pPr>
            <w:r>
              <w:t>34567</w:t>
            </w:r>
          </w:p>
        </w:tc>
      </w:tr>
      <w:tr w:rsidR="00DF3FA8" w14:paraId="26628EE9" w14:textId="77777777" w:rsidTr="00DF3FA8">
        <w:tc>
          <w:tcPr>
            <w:tcW w:w="1744" w:type="dxa"/>
            <w:shd w:val="clear" w:color="auto" w:fill="auto"/>
          </w:tcPr>
          <w:p w14:paraId="26628EE4" w14:textId="77777777" w:rsidR="000E6BA4" w:rsidRDefault="00E83664" w:rsidP="00B3637E">
            <w:pPr>
              <w:pStyle w:val="TabHlavicka"/>
            </w:pPr>
            <w:r>
              <w:t>20</w:t>
            </w:r>
            <w:r w:rsidR="00E23F26">
              <w:t>07</w:t>
            </w:r>
          </w:p>
        </w:tc>
        <w:tc>
          <w:tcPr>
            <w:tcW w:w="1744" w:type="dxa"/>
            <w:shd w:val="clear" w:color="auto" w:fill="auto"/>
          </w:tcPr>
          <w:p w14:paraId="26628EE5" w14:textId="77777777" w:rsidR="000E6BA4" w:rsidRDefault="00B3637E" w:rsidP="003D1CB1">
            <w:pPr>
              <w:pStyle w:val="Tabtext"/>
              <w:jc w:val="center"/>
            </w:pPr>
            <w:proofErr w:type="spellStart"/>
            <w:r>
              <w:t>acd</w:t>
            </w:r>
            <w:proofErr w:type="spellEnd"/>
          </w:p>
        </w:tc>
        <w:tc>
          <w:tcPr>
            <w:tcW w:w="1744" w:type="dxa"/>
            <w:shd w:val="clear" w:color="auto" w:fill="auto"/>
          </w:tcPr>
          <w:p w14:paraId="26628EE6" w14:textId="77777777" w:rsidR="000E6BA4" w:rsidRDefault="00B3637E" w:rsidP="003D1CB1">
            <w:pPr>
              <w:pStyle w:val="Tabnumber"/>
              <w:jc w:val="center"/>
            </w:pPr>
            <w:r>
              <w:t>1230</w:t>
            </w:r>
          </w:p>
        </w:tc>
        <w:tc>
          <w:tcPr>
            <w:tcW w:w="1744" w:type="dxa"/>
            <w:shd w:val="clear" w:color="auto" w:fill="auto"/>
          </w:tcPr>
          <w:p w14:paraId="26628EE7" w14:textId="77777777" w:rsidR="000E6BA4" w:rsidRDefault="00B3637E" w:rsidP="003D1CB1">
            <w:pPr>
              <w:pStyle w:val="Tabtext"/>
              <w:jc w:val="center"/>
            </w:pPr>
            <w:proofErr w:type="spellStart"/>
            <w:r>
              <w:t>xse</w:t>
            </w:r>
            <w:proofErr w:type="spellEnd"/>
          </w:p>
        </w:tc>
        <w:tc>
          <w:tcPr>
            <w:tcW w:w="1744" w:type="dxa"/>
            <w:shd w:val="clear" w:color="auto" w:fill="auto"/>
          </w:tcPr>
          <w:p w14:paraId="26628EE8" w14:textId="77777777" w:rsidR="000E6BA4" w:rsidRDefault="00B3637E" w:rsidP="003D1CB1">
            <w:pPr>
              <w:pStyle w:val="Tabnumber"/>
              <w:jc w:val="center"/>
            </w:pPr>
            <w:r>
              <w:t>3456</w:t>
            </w:r>
          </w:p>
        </w:tc>
      </w:tr>
      <w:tr w:rsidR="00DF3FA8" w14:paraId="26628EEF" w14:textId="77777777" w:rsidTr="00DF3FA8">
        <w:tc>
          <w:tcPr>
            <w:tcW w:w="1744" w:type="dxa"/>
            <w:shd w:val="clear" w:color="auto" w:fill="auto"/>
          </w:tcPr>
          <w:p w14:paraId="26628EEA" w14:textId="77777777" w:rsidR="000E6BA4" w:rsidRDefault="00E83664" w:rsidP="00B3637E">
            <w:pPr>
              <w:pStyle w:val="TabHlavicka"/>
            </w:pPr>
            <w:r>
              <w:t>20</w:t>
            </w:r>
            <w:r w:rsidR="00E23F26">
              <w:t>08</w:t>
            </w:r>
          </w:p>
        </w:tc>
        <w:tc>
          <w:tcPr>
            <w:tcW w:w="1744" w:type="dxa"/>
            <w:shd w:val="clear" w:color="auto" w:fill="auto"/>
          </w:tcPr>
          <w:p w14:paraId="26628EEB" w14:textId="77777777" w:rsidR="000E6BA4" w:rsidRDefault="00B3637E" w:rsidP="003D1CB1">
            <w:pPr>
              <w:pStyle w:val="Tabtext"/>
              <w:jc w:val="center"/>
            </w:pPr>
            <w:proofErr w:type="spellStart"/>
            <w:r>
              <w:t>aed</w:t>
            </w:r>
            <w:proofErr w:type="spellEnd"/>
          </w:p>
        </w:tc>
        <w:tc>
          <w:tcPr>
            <w:tcW w:w="1744" w:type="dxa"/>
            <w:shd w:val="clear" w:color="auto" w:fill="auto"/>
          </w:tcPr>
          <w:p w14:paraId="26628EEC" w14:textId="77777777" w:rsidR="000E6BA4" w:rsidRDefault="00B3637E" w:rsidP="003D1CB1">
            <w:pPr>
              <w:pStyle w:val="Tabnumber"/>
              <w:jc w:val="center"/>
            </w:pPr>
            <w:r>
              <w:t>12345</w:t>
            </w:r>
          </w:p>
        </w:tc>
        <w:tc>
          <w:tcPr>
            <w:tcW w:w="1744" w:type="dxa"/>
            <w:shd w:val="clear" w:color="auto" w:fill="auto"/>
          </w:tcPr>
          <w:p w14:paraId="26628EED" w14:textId="77777777" w:rsidR="000E6BA4" w:rsidRDefault="00B3637E" w:rsidP="003D1CB1">
            <w:pPr>
              <w:pStyle w:val="Tabtext"/>
              <w:jc w:val="center"/>
            </w:pPr>
            <w:proofErr w:type="spellStart"/>
            <w:r>
              <w:t>vfr</w:t>
            </w:r>
            <w:proofErr w:type="spellEnd"/>
          </w:p>
        </w:tc>
        <w:tc>
          <w:tcPr>
            <w:tcW w:w="1744" w:type="dxa"/>
            <w:shd w:val="clear" w:color="auto" w:fill="auto"/>
          </w:tcPr>
          <w:p w14:paraId="26628EEE" w14:textId="77777777" w:rsidR="000E6BA4" w:rsidRDefault="00B3637E" w:rsidP="003D1CB1">
            <w:pPr>
              <w:pStyle w:val="Tabnumber"/>
              <w:jc w:val="center"/>
            </w:pPr>
            <w:r>
              <w:t>3č</w:t>
            </w:r>
          </w:p>
        </w:tc>
      </w:tr>
      <w:tr w:rsidR="00DF3FA8" w14:paraId="26628EF5" w14:textId="77777777" w:rsidTr="00DF3FA8">
        <w:tc>
          <w:tcPr>
            <w:tcW w:w="1744" w:type="dxa"/>
            <w:shd w:val="clear" w:color="auto" w:fill="auto"/>
          </w:tcPr>
          <w:p w14:paraId="26628EF0" w14:textId="77777777" w:rsidR="00E23F26" w:rsidRDefault="00E23F26" w:rsidP="00B3637E">
            <w:pPr>
              <w:pStyle w:val="TabHlavicka"/>
            </w:pPr>
            <w:r>
              <w:t>2009</w:t>
            </w:r>
          </w:p>
        </w:tc>
        <w:tc>
          <w:tcPr>
            <w:tcW w:w="1744" w:type="dxa"/>
            <w:shd w:val="clear" w:color="auto" w:fill="auto"/>
          </w:tcPr>
          <w:p w14:paraId="26628EF1" w14:textId="77777777" w:rsidR="00E23F26" w:rsidRDefault="00E23F26" w:rsidP="003D1CB1">
            <w:pPr>
              <w:pStyle w:val="Tabtext"/>
              <w:jc w:val="center"/>
            </w:pPr>
          </w:p>
        </w:tc>
        <w:tc>
          <w:tcPr>
            <w:tcW w:w="1744" w:type="dxa"/>
            <w:shd w:val="clear" w:color="auto" w:fill="auto"/>
          </w:tcPr>
          <w:p w14:paraId="26628EF2" w14:textId="77777777" w:rsidR="00E23F26" w:rsidRDefault="00E23F26" w:rsidP="003D1CB1">
            <w:pPr>
              <w:pStyle w:val="Tabnumber"/>
              <w:jc w:val="center"/>
            </w:pPr>
          </w:p>
        </w:tc>
        <w:tc>
          <w:tcPr>
            <w:tcW w:w="1744" w:type="dxa"/>
            <w:shd w:val="clear" w:color="auto" w:fill="auto"/>
          </w:tcPr>
          <w:p w14:paraId="26628EF3" w14:textId="77777777" w:rsidR="00E23F26" w:rsidRDefault="00E23F26" w:rsidP="003D1CB1">
            <w:pPr>
              <w:pStyle w:val="Tabtext"/>
              <w:jc w:val="center"/>
            </w:pPr>
          </w:p>
        </w:tc>
        <w:tc>
          <w:tcPr>
            <w:tcW w:w="1744" w:type="dxa"/>
            <w:shd w:val="clear" w:color="auto" w:fill="auto"/>
          </w:tcPr>
          <w:p w14:paraId="26628EF4" w14:textId="77777777" w:rsidR="00E23F26" w:rsidRDefault="00E23F26" w:rsidP="003D1CB1">
            <w:pPr>
              <w:pStyle w:val="Tabnumber"/>
              <w:jc w:val="center"/>
            </w:pPr>
          </w:p>
        </w:tc>
      </w:tr>
      <w:tr w:rsidR="00DF3FA8" w14:paraId="26628EFB" w14:textId="77777777" w:rsidTr="00DF3FA8">
        <w:tc>
          <w:tcPr>
            <w:tcW w:w="1744" w:type="dxa"/>
            <w:shd w:val="clear" w:color="auto" w:fill="auto"/>
          </w:tcPr>
          <w:p w14:paraId="26628EF6" w14:textId="77777777" w:rsidR="00E23F26" w:rsidRDefault="00E23F26" w:rsidP="00B3637E">
            <w:pPr>
              <w:pStyle w:val="TabHlavicka"/>
            </w:pPr>
            <w:r>
              <w:t>2010</w:t>
            </w:r>
          </w:p>
        </w:tc>
        <w:tc>
          <w:tcPr>
            <w:tcW w:w="1744" w:type="dxa"/>
            <w:shd w:val="clear" w:color="auto" w:fill="auto"/>
          </w:tcPr>
          <w:p w14:paraId="26628EF7" w14:textId="77777777" w:rsidR="00E23F26" w:rsidRDefault="00E23F26" w:rsidP="003D1CB1">
            <w:pPr>
              <w:pStyle w:val="Tabtext"/>
              <w:jc w:val="center"/>
            </w:pPr>
          </w:p>
        </w:tc>
        <w:tc>
          <w:tcPr>
            <w:tcW w:w="1744" w:type="dxa"/>
            <w:shd w:val="clear" w:color="auto" w:fill="auto"/>
          </w:tcPr>
          <w:p w14:paraId="26628EF8" w14:textId="77777777" w:rsidR="00E23F26" w:rsidRDefault="00E23F26" w:rsidP="003D1CB1">
            <w:pPr>
              <w:pStyle w:val="Tabnumber"/>
              <w:jc w:val="center"/>
            </w:pPr>
          </w:p>
        </w:tc>
        <w:tc>
          <w:tcPr>
            <w:tcW w:w="1744" w:type="dxa"/>
            <w:shd w:val="clear" w:color="auto" w:fill="auto"/>
          </w:tcPr>
          <w:p w14:paraId="26628EF9" w14:textId="77777777" w:rsidR="00E23F26" w:rsidRDefault="00E23F26" w:rsidP="003D1CB1">
            <w:pPr>
              <w:pStyle w:val="Tabtext"/>
              <w:jc w:val="center"/>
            </w:pPr>
          </w:p>
        </w:tc>
        <w:tc>
          <w:tcPr>
            <w:tcW w:w="1744" w:type="dxa"/>
            <w:shd w:val="clear" w:color="auto" w:fill="auto"/>
          </w:tcPr>
          <w:p w14:paraId="26628EFA" w14:textId="77777777" w:rsidR="00E23F26" w:rsidRDefault="00E23F26" w:rsidP="003D1CB1">
            <w:pPr>
              <w:pStyle w:val="Tabnumber"/>
              <w:jc w:val="center"/>
            </w:pPr>
          </w:p>
        </w:tc>
      </w:tr>
      <w:tr w:rsidR="00DF3FA8" w14:paraId="26628F01" w14:textId="77777777" w:rsidTr="00DF3FA8">
        <w:tc>
          <w:tcPr>
            <w:tcW w:w="1744" w:type="dxa"/>
            <w:shd w:val="clear" w:color="auto" w:fill="auto"/>
          </w:tcPr>
          <w:p w14:paraId="26628EFC" w14:textId="77777777" w:rsidR="00E23F26" w:rsidRDefault="00E23F26" w:rsidP="00B3637E">
            <w:pPr>
              <w:pStyle w:val="TabHlavicka"/>
            </w:pPr>
            <w:r>
              <w:t>2011</w:t>
            </w:r>
          </w:p>
        </w:tc>
        <w:tc>
          <w:tcPr>
            <w:tcW w:w="1744" w:type="dxa"/>
            <w:shd w:val="clear" w:color="auto" w:fill="auto"/>
          </w:tcPr>
          <w:p w14:paraId="26628EFD" w14:textId="77777777" w:rsidR="00E23F26" w:rsidRDefault="00E23F26" w:rsidP="003D1CB1">
            <w:pPr>
              <w:pStyle w:val="Tabtext"/>
              <w:jc w:val="center"/>
            </w:pPr>
          </w:p>
        </w:tc>
        <w:tc>
          <w:tcPr>
            <w:tcW w:w="1744" w:type="dxa"/>
            <w:shd w:val="clear" w:color="auto" w:fill="auto"/>
          </w:tcPr>
          <w:p w14:paraId="26628EFE" w14:textId="77777777" w:rsidR="00E23F26" w:rsidRDefault="00E23F26" w:rsidP="003D1CB1">
            <w:pPr>
              <w:pStyle w:val="Tabnumber"/>
              <w:jc w:val="center"/>
            </w:pPr>
          </w:p>
        </w:tc>
        <w:tc>
          <w:tcPr>
            <w:tcW w:w="1744" w:type="dxa"/>
            <w:shd w:val="clear" w:color="auto" w:fill="auto"/>
          </w:tcPr>
          <w:p w14:paraId="26628EFF" w14:textId="77777777" w:rsidR="00E23F26" w:rsidRDefault="00E23F26" w:rsidP="003D1CB1">
            <w:pPr>
              <w:pStyle w:val="Tabtext"/>
              <w:jc w:val="center"/>
            </w:pPr>
          </w:p>
        </w:tc>
        <w:tc>
          <w:tcPr>
            <w:tcW w:w="1744" w:type="dxa"/>
            <w:shd w:val="clear" w:color="auto" w:fill="auto"/>
          </w:tcPr>
          <w:p w14:paraId="26628F00" w14:textId="77777777" w:rsidR="00E23F26" w:rsidRDefault="00E23F26" w:rsidP="003D1CB1">
            <w:pPr>
              <w:pStyle w:val="Tabnumber"/>
              <w:jc w:val="center"/>
            </w:pPr>
          </w:p>
        </w:tc>
      </w:tr>
      <w:tr w:rsidR="00DF3FA8" w14:paraId="26628F07" w14:textId="77777777" w:rsidTr="00DF3FA8">
        <w:tc>
          <w:tcPr>
            <w:tcW w:w="1744" w:type="dxa"/>
            <w:shd w:val="clear" w:color="auto" w:fill="auto"/>
          </w:tcPr>
          <w:p w14:paraId="26628F02" w14:textId="77777777" w:rsidR="00E23F26" w:rsidRDefault="00E23F26" w:rsidP="00B3637E">
            <w:pPr>
              <w:pStyle w:val="TabHlavicka"/>
            </w:pPr>
            <w:r>
              <w:t>2012</w:t>
            </w:r>
          </w:p>
        </w:tc>
        <w:tc>
          <w:tcPr>
            <w:tcW w:w="1744" w:type="dxa"/>
            <w:shd w:val="clear" w:color="auto" w:fill="auto"/>
          </w:tcPr>
          <w:p w14:paraId="26628F03" w14:textId="77777777" w:rsidR="00E23F26" w:rsidRDefault="00E23F26" w:rsidP="003D1CB1">
            <w:pPr>
              <w:pStyle w:val="Tabtext"/>
              <w:jc w:val="center"/>
            </w:pPr>
          </w:p>
        </w:tc>
        <w:tc>
          <w:tcPr>
            <w:tcW w:w="1744" w:type="dxa"/>
            <w:shd w:val="clear" w:color="auto" w:fill="auto"/>
          </w:tcPr>
          <w:p w14:paraId="26628F04" w14:textId="77777777" w:rsidR="00E23F26" w:rsidRDefault="00E23F26" w:rsidP="003D1CB1">
            <w:pPr>
              <w:pStyle w:val="Tabnumber"/>
              <w:jc w:val="center"/>
            </w:pPr>
          </w:p>
        </w:tc>
        <w:tc>
          <w:tcPr>
            <w:tcW w:w="1744" w:type="dxa"/>
            <w:shd w:val="clear" w:color="auto" w:fill="auto"/>
          </w:tcPr>
          <w:p w14:paraId="26628F05" w14:textId="77777777" w:rsidR="00E23F26" w:rsidRDefault="00E23F26" w:rsidP="003D1CB1">
            <w:pPr>
              <w:pStyle w:val="Tabtext"/>
              <w:jc w:val="center"/>
            </w:pPr>
          </w:p>
        </w:tc>
        <w:tc>
          <w:tcPr>
            <w:tcW w:w="1744" w:type="dxa"/>
            <w:shd w:val="clear" w:color="auto" w:fill="auto"/>
          </w:tcPr>
          <w:p w14:paraId="26628F06" w14:textId="77777777" w:rsidR="00E23F26" w:rsidRDefault="00E23F26" w:rsidP="003D1CB1">
            <w:pPr>
              <w:pStyle w:val="Tabnumber"/>
              <w:jc w:val="center"/>
            </w:pPr>
          </w:p>
        </w:tc>
      </w:tr>
      <w:tr w:rsidR="00DF3FA8" w14:paraId="26628F0D" w14:textId="77777777" w:rsidTr="00DF3FA8">
        <w:tc>
          <w:tcPr>
            <w:tcW w:w="1744" w:type="dxa"/>
            <w:shd w:val="clear" w:color="auto" w:fill="auto"/>
          </w:tcPr>
          <w:p w14:paraId="26628F08" w14:textId="77777777" w:rsidR="00E23F26" w:rsidRDefault="00E23F26" w:rsidP="00B3637E">
            <w:pPr>
              <w:pStyle w:val="TabHlavicka"/>
            </w:pPr>
            <w:r>
              <w:t>2013</w:t>
            </w:r>
          </w:p>
        </w:tc>
        <w:tc>
          <w:tcPr>
            <w:tcW w:w="1744" w:type="dxa"/>
            <w:shd w:val="clear" w:color="auto" w:fill="auto"/>
          </w:tcPr>
          <w:p w14:paraId="26628F09" w14:textId="77777777" w:rsidR="00E23F26" w:rsidRDefault="00E23F26" w:rsidP="003D1CB1">
            <w:pPr>
              <w:pStyle w:val="Tabtext"/>
              <w:jc w:val="center"/>
            </w:pPr>
          </w:p>
        </w:tc>
        <w:tc>
          <w:tcPr>
            <w:tcW w:w="1744" w:type="dxa"/>
            <w:shd w:val="clear" w:color="auto" w:fill="auto"/>
          </w:tcPr>
          <w:p w14:paraId="26628F0A" w14:textId="77777777" w:rsidR="00E23F26" w:rsidRDefault="00E23F26" w:rsidP="003D1CB1">
            <w:pPr>
              <w:pStyle w:val="Tabnumber"/>
              <w:jc w:val="center"/>
            </w:pPr>
          </w:p>
        </w:tc>
        <w:tc>
          <w:tcPr>
            <w:tcW w:w="1744" w:type="dxa"/>
            <w:shd w:val="clear" w:color="auto" w:fill="auto"/>
          </w:tcPr>
          <w:p w14:paraId="26628F0B" w14:textId="77777777" w:rsidR="00E23F26" w:rsidRDefault="00E23F26" w:rsidP="003D1CB1">
            <w:pPr>
              <w:pStyle w:val="Tabtext"/>
              <w:jc w:val="center"/>
            </w:pPr>
          </w:p>
        </w:tc>
        <w:tc>
          <w:tcPr>
            <w:tcW w:w="1744" w:type="dxa"/>
            <w:shd w:val="clear" w:color="auto" w:fill="auto"/>
          </w:tcPr>
          <w:p w14:paraId="26628F0C" w14:textId="77777777" w:rsidR="00E23F26" w:rsidRDefault="00E23F26" w:rsidP="003D1CB1">
            <w:pPr>
              <w:pStyle w:val="Tabnumber"/>
              <w:jc w:val="center"/>
            </w:pPr>
          </w:p>
        </w:tc>
      </w:tr>
    </w:tbl>
    <w:p w14:paraId="26628F0E" w14:textId="0419F5BA" w:rsidR="00E23F26" w:rsidRDefault="00F22347" w:rsidP="00F22347">
      <w:pPr>
        <w:pStyle w:val="Zdroj"/>
      </w:pPr>
      <w:r>
        <w:t>Zdroj: Uvedieme zdroj dát</w:t>
      </w:r>
    </w:p>
    <w:p w14:paraId="2D19B3F0" w14:textId="408B245A" w:rsidR="00335729" w:rsidRDefault="00335729" w:rsidP="00335729">
      <w:r w:rsidRPr="00B12044">
        <w:rPr>
          <w:b/>
          <w:bCs/>
        </w:rPr>
        <w:t>Zdroj údajov musí byť jasne označený v zmysle STN ISO 690</w:t>
      </w:r>
      <w:r>
        <w:t>. Minimálne teda v rozsahu ako pri prvej citácii, t.</w:t>
      </w:r>
      <w:r w:rsidR="00F66839">
        <w:t xml:space="preserve"> </w:t>
      </w:r>
      <w:r>
        <w:t xml:space="preserve">j. meno/mená autora/autorov a úplný názov ako aj číslo strany ak obrázok z daného zdroja preberáme. </w:t>
      </w:r>
    </w:p>
    <w:p w14:paraId="26628F11" w14:textId="77777777" w:rsidR="000E6BA4" w:rsidRDefault="000E6BA4" w:rsidP="00B3637E">
      <w:pPr>
        <w:pStyle w:val="Nadpis2"/>
      </w:pPr>
      <w:bookmarkStart w:id="26" w:name="_Toc83125591"/>
      <w:r>
        <w:t>Rovnice, vzorce</w:t>
      </w:r>
      <w:bookmarkEnd w:id="26"/>
    </w:p>
    <w:p w14:paraId="26628F12" w14:textId="77777777" w:rsidR="000E6BA4" w:rsidRDefault="000E6BA4" w:rsidP="00B3637E">
      <w:r>
        <w:t xml:space="preserve">Rovnice sa uvádzajú v strede riadka, vysvetlivky symbolov na začiatku riadku. Ak je v práci viac vzorcov, uvádzame číslo vzorca do okrúhlych zátvoriek bez medzier umiestnených na pravom konci riadka. Pre písanie fyzikálnych veličín a matematických </w:t>
      </w:r>
      <w:r>
        <w:lastRenderedPageBreak/>
        <w:t xml:space="preserve">premenných sa používa kurzíva. Používame sústavu jednotiek SI (ISO 31 a ISO 1001). Pri písaní rovníc používame editor rovníc (musíme ho mať nainštalovaný). </w:t>
      </w:r>
    </w:p>
    <w:p w14:paraId="26628F13" w14:textId="77777777" w:rsidR="000E6BA4" w:rsidRDefault="000E6BA4" w:rsidP="00B3637E">
      <w:r>
        <w:t xml:space="preserve">Rovnice </w:t>
      </w:r>
      <w:r w:rsidR="00B3637E">
        <w:t xml:space="preserve">a vzorce </w:t>
      </w:r>
      <w:r>
        <w:t>vkladáme v tejto šablóne takto:</w:t>
      </w:r>
    </w:p>
    <w:p w14:paraId="26628F14" w14:textId="77777777" w:rsidR="000E6BA4" w:rsidRDefault="000E6BA4" w:rsidP="00B3637E">
      <w:r>
        <w:t>•</w:t>
      </w:r>
      <w:r>
        <w:tab/>
      </w:r>
      <w:proofErr w:type="spellStart"/>
      <w:r>
        <w:t>Insert</w:t>
      </w:r>
      <w:proofErr w:type="spellEnd"/>
      <w:r>
        <w:t xml:space="preserve"> </w:t>
      </w:r>
      <w:proofErr w:type="spellStart"/>
      <w:r w:rsidR="00B3637E">
        <w:t>Equation</w:t>
      </w:r>
      <w:proofErr w:type="spellEnd"/>
    </w:p>
    <w:p w14:paraId="26628F15" w14:textId="77777777" w:rsidR="00B3637E" w:rsidRDefault="00B3637E" w:rsidP="00B3637E">
      <w:r>
        <w:t>a popisujeme ich rovnako ako obrázky a tabuľky, ale vyberieme alebo vytvoríme položku rovnica:</w:t>
      </w:r>
    </w:p>
    <w:p w14:paraId="26628F16" w14:textId="77777777" w:rsidR="00B3637E" w:rsidRPr="00DF3FA8" w:rsidRDefault="00DF3FA8" w:rsidP="00B3637E">
      <m:oMathPara>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p w14:paraId="26628F17" w14:textId="1D6632D2" w:rsidR="00B3637E" w:rsidRDefault="00B3637E" w:rsidP="00B3637E">
      <w:pPr>
        <w:pStyle w:val="Popis"/>
      </w:pPr>
      <w:r>
        <w:t xml:space="preserve">Vzorec </w:t>
      </w:r>
      <w:r w:rsidR="00A43804">
        <w:fldChar w:fldCharType="begin"/>
      </w:r>
      <w:r w:rsidR="00A43804">
        <w:instrText xml:space="preserve"> SEQ Vzorec \* ARABIC </w:instrText>
      </w:r>
      <w:r w:rsidR="00A43804">
        <w:fldChar w:fldCharType="separate"/>
      </w:r>
      <w:r w:rsidR="00D01FC4">
        <w:rPr>
          <w:noProof/>
        </w:rPr>
        <w:t>1</w:t>
      </w:r>
      <w:r w:rsidR="00A43804">
        <w:rPr>
          <w:noProof/>
        </w:rPr>
        <w:fldChar w:fldCharType="end"/>
      </w:r>
      <w:r>
        <w:t xml:space="preserve"> Plocha kruhu</w:t>
      </w:r>
    </w:p>
    <w:p w14:paraId="26628F18" w14:textId="77777777" w:rsidR="005D3135" w:rsidRDefault="005D3135" w:rsidP="00B3637E">
      <w:pPr>
        <w:pStyle w:val="Nadpis2"/>
      </w:pPr>
      <w:bookmarkStart w:id="27" w:name="_Toc83125592"/>
      <w:r>
        <w:t>Grafy</w:t>
      </w:r>
      <w:bookmarkEnd w:id="27"/>
    </w:p>
    <w:p w14:paraId="26628F19" w14:textId="0251B91E" w:rsidR="00777760" w:rsidRDefault="005D3135" w:rsidP="00777760">
      <w:r>
        <w:t>Grafy sa vkladajú a popisujú podobne ako obrázky. Graf môžete vložiť priamo z tabuľkového procesora.</w:t>
      </w:r>
      <w:r w:rsidR="00546ED6">
        <w:t xml:space="preserve"> </w:t>
      </w:r>
    </w:p>
    <w:p w14:paraId="37E90AD7" w14:textId="77777777" w:rsidR="0006141D" w:rsidRDefault="0006141D" w:rsidP="00777760"/>
    <w:p w14:paraId="26628F1A" w14:textId="60027513" w:rsidR="00AC772B" w:rsidRDefault="00AC772B" w:rsidP="00AC772B">
      <w:pPr>
        <w:pStyle w:val="Popis"/>
      </w:pPr>
      <w:bookmarkStart w:id="28" w:name="_Toc49333441"/>
      <w:r>
        <w:t xml:space="preserve">Graf </w:t>
      </w:r>
      <w:r w:rsidR="00A43804">
        <w:fldChar w:fldCharType="begin"/>
      </w:r>
      <w:r w:rsidR="00A43804">
        <w:instrText xml:space="preserve"> SEQ Graf \* ARABIC </w:instrText>
      </w:r>
      <w:r w:rsidR="00A43804">
        <w:fldChar w:fldCharType="separate"/>
      </w:r>
      <w:r w:rsidR="00D01FC4">
        <w:rPr>
          <w:noProof/>
        </w:rPr>
        <w:t>1</w:t>
      </w:r>
      <w:r w:rsidR="00A43804">
        <w:rPr>
          <w:noProof/>
        </w:rPr>
        <w:fldChar w:fldCharType="end"/>
      </w:r>
      <w:r>
        <w:t xml:space="preserve"> Hodnoty premenných v sledovaných rokoch</w:t>
      </w:r>
      <w:bookmarkEnd w:id="28"/>
    </w:p>
    <w:p w14:paraId="26628F1B" w14:textId="77777777" w:rsidR="00F22347" w:rsidRDefault="00DF3FA8" w:rsidP="00F22347">
      <w:pPr>
        <w:pStyle w:val="Obrazok"/>
      </w:pPr>
      <w:r>
        <w:rPr>
          <w:noProof/>
          <w:lang w:eastAsia="sk-SK"/>
        </w:rPr>
        <w:drawing>
          <wp:inline distT="0" distB="0" distL="0" distR="0" wp14:anchorId="26628F7C" wp14:editId="3155F966">
            <wp:extent cx="5043805" cy="2700655"/>
            <wp:effectExtent l="0" t="0" r="4445" b="4445"/>
            <wp:docPr id="4"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6628F1C" w14:textId="4E18BC74" w:rsidR="00AC772B" w:rsidRDefault="00AC772B" w:rsidP="00AC772B">
      <w:pPr>
        <w:pStyle w:val="Zdroj"/>
      </w:pPr>
      <w:r>
        <w:t>Zdroj: Uvedieme zdroj dát</w:t>
      </w:r>
    </w:p>
    <w:p w14:paraId="06B1E5A0" w14:textId="34FE6D75" w:rsidR="00335729" w:rsidRDefault="00335729" w:rsidP="00335729">
      <w:r w:rsidRPr="00B12044">
        <w:rPr>
          <w:b/>
          <w:bCs/>
        </w:rPr>
        <w:t>Zdroj údajov musí byť jasne označený v zmysle STN ISO 690</w:t>
      </w:r>
      <w:r>
        <w:t>. Minimálne teda v rozsahu ako pri prvej citácii, t.</w:t>
      </w:r>
      <w:r w:rsidR="00F66839">
        <w:t xml:space="preserve"> </w:t>
      </w:r>
      <w:r>
        <w:t xml:space="preserve">j. meno/mená autora/autorov a úplný názov ako aj číslo strany ak obrázok z daného zdroja preberáme. </w:t>
      </w:r>
    </w:p>
    <w:p w14:paraId="26628F1D" w14:textId="77777777" w:rsidR="000E6BA4" w:rsidRDefault="000E6BA4" w:rsidP="00B3637E">
      <w:pPr>
        <w:pStyle w:val="Nadpis2"/>
      </w:pPr>
      <w:bookmarkStart w:id="29" w:name="_Toc83125593"/>
      <w:r>
        <w:lastRenderedPageBreak/>
        <w:t>Krížové odkazy</w:t>
      </w:r>
      <w:bookmarkEnd w:id="29"/>
      <w:r>
        <w:t xml:space="preserve"> </w:t>
      </w:r>
    </w:p>
    <w:p w14:paraId="26628F1E" w14:textId="4A4D962C" w:rsidR="000E6BA4" w:rsidRDefault="000E6BA4" w:rsidP="00B3637E">
      <w:r>
        <w:t xml:space="preserve">Pomocou funkcie krížový odkaz je možné vytvárať odvolávky v texte na kapitoly, podkapitoly , rovnice, vzorce, obrázky, tabuľky a pod. </w:t>
      </w:r>
      <w:r w:rsidR="002B0D24">
        <w:t xml:space="preserve">Napr.: </w:t>
      </w:r>
      <w:r w:rsidR="00217C20">
        <w:t>„</w:t>
      </w:r>
      <w:r w:rsidR="002B0D24">
        <w:t>R</w:t>
      </w:r>
      <w:r>
        <w:t xml:space="preserve">ovnica (2), pozri </w:t>
      </w:r>
      <w:proofErr w:type="spellStart"/>
      <w:r>
        <w:t>Katuščá</w:t>
      </w:r>
      <w:r w:rsidR="00B3637E">
        <w:t>k</w:t>
      </w:r>
      <w:proofErr w:type="spellEnd"/>
      <w:r w:rsidR="00B3637E">
        <w:t>, ako sme uviedli v kapitole 1</w:t>
      </w:r>
      <w:r w:rsidR="00217C20">
        <w:t>“</w:t>
      </w:r>
      <w:r w:rsidR="00B3637E">
        <w:t xml:space="preserve"> </w:t>
      </w:r>
      <w:r>
        <w:t>a pod.</w:t>
      </w:r>
    </w:p>
    <w:p w14:paraId="5161615E" w14:textId="7A460E0B" w:rsidR="004E7542" w:rsidRDefault="004E7542" w:rsidP="00B3637E">
      <w:r>
        <w:t>Používať túto funkciu je dobrovoľné a je určená skôr pre pokročilých užívateľov.</w:t>
      </w:r>
    </w:p>
    <w:p w14:paraId="26628F1F" w14:textId="77777777" w:rsidR="00F047BB" w:rsidRDefault="000E6BA4" w:rsidP="00B3637E">
      <w:r>
        <w:t>Krížové odkazy je možné vytvoriť pre číslované zoznamy, nadpisy, záložky, poznámky pod čiarou, popisy, číslované odseky a pod. Základom je mať vytvorený číselný zoznam referencií. Potom je možné vytvoriť krížový odkaz na tieto referencie, pričom keď sa zmení poradie referencií v</w:t>
      </w:r>
      <w:r w:rsidR="00546ED6">
        <w:t> </w:t>
      </w:r>
      <w:r>
        <w:t xml:space="preserve">zozname, </w:t>
      </w:r>
      <w:r w:rsidR="00B3637E">
        <w:t xml:space="preserve">MS </w:t>
      </w:r>
      <w:r>
        <w:t xml:space="preserve">Word vie automaticky aktualizovať čísla referencií. Aktualizácia krížových </w:t>
      </w:r>
      <w:r w:rsidR="00B3637E">
        <w:t>odkazov ak ich máte nastavené v </w:t>
      </w:r>
      <w:r>
        <w:t>celom dokumente sa vykoná</w:t>
      </w:r>
      <w:r w:rsidR="00B3637E">
        <w:t xml:space="preserve"> ako aktualizácia poľa</w:t>
      </w:r>
      <w:r>
        <w:t xml:space="preserve"> cez klávesy CTRL + A potom F9</w:t>
      </w:r>
      <w:r w:rsidR="00B3637E">
        <w:t>, alebo pravý klik a aktualizovať obsah poľa</w:t>
      </w:r>
      <w:r>
        <w:t>.</w:t>
      </w:r>
    </w:p>
    <w:p w14:paraId="26628F20" w14:textId="77777777" w:rsidR="00F047BB" w:rsidRDefault="00F047BB" w:rsidP="00B3637E">
      <w:pPr>
        <w:sectPr w:rsidR="00F047BB" w:rsidSect="005B013E">
          <w:pgSz w:w="11907" w:h="16840" w:code="9"/>
          <w:pgMar w:top="1418" w:right="1134" w:bottom="1418" w:left="1985" w:header="720" w:footer="720" w:gutter="0"/>
          <w:cols w:space="720"/>
          <w:docGrid w:linePitch="360"/>
        </w:sectPr>
      </w:pPr>
    </w:p>
    <w:p w14:paraId="26628F21" w14:textId="77777777" w:rsidR="00F047BB" w:rsidRDefault="00F047BB" w:rsidP="00F047BB">
      <w:pPr>
        <w:pStyle w:val="Nadpis1"/>
        <w:numPr>
          <w:ilvl w:val="0"/>
          <w:numId w:val="0"/>
        </w:numPr>
      </w:pPr>
      <w:bookmarkStart w:id="30" w:name="_Toc83125594"/>
      <w:r>
        <w:lastRenderedPageBreak/>
        <w:t>Záver</w:t>
      </w:r>
      <w:bookmarkEnd w:id="30"/>
    </w:p>
    <w:p w14:paraId="26628F22" w14:textId="1B1038C8" w:rsidR="000E6BA4" w:rsidRDefault="00F047BB" w:rsidP="00027E03">
      <w:r>
        <w:t>V</w:t>
      </w:r>
      <w:r w:rsidR="00951982">
        <w:t> </w:t>
      </w:r>
      <w:r>
        <w:t>závere je potrebné v</w:t>
      </w:r>
      <w:r w:rsidR="00442B4C">
        <w:t> </w:t>
      </w:r>
      <w:r>
        <w:t>stručnosti zhrnúť dosiahnuté výsledky vo</w:t>
      </w:r>
      <w:r w:rsidR="00951982">
        <w:t> </w:t>
      </w:r>
      <w:r>
        <w:t xml:space="preserve">vzťahu k stanoveným cieľom. Rozsah záveru zvyčajne </w:t>
      </w:r>
      <w:r w:rsidR="007A15E5" w:rsidRPr="007E51FF">
        <w:rPr>
          <w:b/>
        </w:rPr>
        <w:t>nie je menej</w:t>
      </w:r>
      <w:r w:rsidRPr="007E51FF">
        <w:rPr>
          <w:b/>
        </w:rPr>
        <w:t xml:space="preserve"> </w:t>
      </w:r>
      <w:r w:rsidR="007A15E5" w:rsidRPr="007E51FF">
        <w:rPr>
          <w:b/>
        </w:rPr>
        <w:t xml:space="preserve">ako </w:t>
      </w:r>
      <w:r w:rsidRPr="007E51FF">
        <w:rPr>
          <w:b/>
        </w:rPr>
        <w:t>dve strany</w:t>
      </w:r>
      <w:r w:rsidRPr="00FD0C55">
        <w:rPr>
          <w:b/>
        </w:rPr>
        <w:t xml:space="preserve">. Záver </w:t>
      </w:r>
      <w:r w:rsidR="007A15E5" w:rsidRPr="00FD0C55">
        <w:rPr>
          <w:b/>
        </w:rPr>
        <w:t>sa ako kapitola</w:t>
      </w:r>
      <w:r w:rsidRPr="00FD0C55">
        <w:rPr>
          <w:b/>
        </w:rPr>
        <w:t xml:space="preserve"> nečísluje</w:t>
      </w:r>
      <w:r w:rsidR="00027E03" w:rsidRPr="00FD0C55">
        <w:rPr>
          <w:b/>
        </w:rPr>
        <w:t xml:space="preserve"> a píšeme ho v minulom čase zväčša neosobnou formou.</w:t>
      </w:r>
    </w:p>
    <w:p w14:paraId="26628F23" w14:textId="42310F12" w:rsidR="00E37248" w:rsidRDefault="007E51FF" w:rsidP="00F047BB">
      <w:r>
        <w:t>Záver môže obsahovať aj limity prieskumu/výskumu, najdôležitejšie zistenia a formulácie ďalších otázok či problémov, ktorým by sa mohla venovať pozornosť.</w:t>
      </w:r>
    </w:p>
    <w:p w14:paraId="26628F24" w14:textId="77777777" w:rsidR="00E37248" w:rsidRDefault="00E37248" w:rsidP="00F047BB"/>
    <w:p w14:paraId="26628F25" w14:textId="77777777" w:rsidR="00E37248" w:rsidRDefault="00E37248" w:rsidP="00F047BB"/>
    <w:p w14:paraId="26628F26" w14:textId="77777777" w:rsidR="008B14B8" w:rsidRDefault="008B14B8" w:rsidP="00F047BB"/>
    <w:p w14:paraId="26628F27" w14:textId="77777777" w:rsidR="007A15E5" w:rsidRDefault="007A15E5" w:rsidP="00F047BB">
      <w:pPr>
        <w:sectPr w:rsidR="007A15E5" w:rsidSect="005B013E">
          <w:pgSz w:w="11907" w:h="16840" w:code="9"/>
          <w:pgMar w:top="1418" w:right="1134" w:bottom="1418" w:left="1985" w:header="720" w:footer="720" w:gutter="0"/>
          <w:cols w:space="720"/>
          <w:docGrid w:linePitch="360"/>
        </w:sectPr>
      </w:pPr>
    </w:p>
    <w:p w14:paraId="26628F28" w14:textId="77777777" w:rsidR="007A15E5" w:rsidRDefault="007A15E5" w:rsidP="007A15E5">
      <w:pPr>
        <w:pStyle w:val="Nadpis1"/>
        <w:numPr>
          <w:ilvl w:val="0"/>
          <w:numId w:val="0"/>
        </w:numPr>
      </w:pPr>
      <w:bookmarkStart w:id="31" w:name="_Toc83125595"/>
      <w:r>
        <w:lastRenderedPageBreak/>
        <w:t>Zoznam použitej literatúry</w:t>
      </w:r>
      <w:bookmarkEnd w:id="31"/>
    </w:p>
    <w:p w14:paraId="26628F29" w14:textId="1D86E0D7" w:rsidR="00B82A0C" w:rsidRDefault="00E37248" w:rsidP="00B82A0C">
      <w:r>
        <w:t xml:space="preserve">Zoznam použitej literatúry obsahuje úplný zoznam bibliografických odkazov. Rozsah tejto časti je daný počtom použitých literárnych zdrojov, ktoré musia korešpondovať s citáciami použitými v texte. </w:t>
      </w:r>
      <w:r w:rsidRPr="00AF6599">
        <w:rPr>
          <w:b/>
          <w:bCs/>
        </w:rPr>
        <w:t xml:space="preserve">Platí teda zásada, </w:t>
      </w:r>
      <w:r w:rsidR="000E716F" w:rsidRPr="00AF6599">
        <w:rPr>
          <w:b/>
          <w:bCs/>
        </w:rPr>
        <w:t>„</w:t>
      </w:r>
      <w:r w:rsidRPr="00AF6599">
        <w:rPr>
          <w:b/>
          <w:bCs/>
        </w:rPr>
        <w:t>čo je v texte je aj za textom“</w:t>
      </w:r>
      <w:r>
        <w:t>.</w:t>
      </w:r>
    </w:p>
    <w:p w14:paraId="26628F2A" w14:textId="791CD595" w:rsidR="00E37248" w:rsidRDefault="00B82A0C" w:rsidP="00B82A0C">
      <w:r>
        <w:t>V</w:t>
      </w:r>
      <w:r w:rsidR="004D7A59">
        <w:t> </w:t>
      </w:r>
      <w:r w:rsidR="007844D1">
        <w:t>prípade</w:t>
      </w:r>
      <w:r w:rsidR="004D7A59">
        <w:t>,</w:t>
      </w:r>
      <w:r w:rsidR="007844D1">
        <w:t xml:space="preserve"> ak používame v texte metódu priebežných poznámok na zaznamenávanie citácii v</w:t>
      </w:r>
      <w:r>
        <w:t> </w:t>
      </w:r>
      <w:r w:rsidR="0091103B">
        <w:t>Z</w:t>
      </w:r>
      <w:r>
        <w:t xml:space="preserve">ozname použitej literatúry sú záznamy </w:t>
      </w:r>
      <w:r w:rsidRPr="004D7A59">
        <w:rPr>
          <w:b/>
        </w:rPr>
        <w:t>usporiadané abecedne</w:t>
      </w:r>
      <w:r>
        <w:t xml:space="preserve"> podľa prvého údaja (meno autora) </w:t>
      </w:r>
      <w:r w:rsidRPr="004D7A59">
        <w:rPr>
          <w:b/>
        </w:rPr>
        <w:t xml:space="preserve">poradové čísla sa do </w:t>
      </w:r>
      <w:r w:rsidR="000E716F">
        <w:rPr>
          <w:b/>
        </w:rPr>
        <w:t>Z</w:t>
      </w:r>
      <w:r w:rsidRPr="004D7A59">
        <w:rPr>
          <w:b/>
        </w:rPr>
        <w:t xml:space="preserve">oznamu </w:t>
      </w:r>
      <w:r w:rsidR="000E716F">
        <w:rPr>
          <w:b/>
        </w:rPr>
        <w:t xml:space="preserve">použitej literatúry </w:t>
      </w:r>
      <w:r w:rsidRPr="004D7A59">
        <w:rPr>
          <w:b/>
        </w:rPr>
        <w:t>nepíšu</w:t>
      </w:r>
      <w:r>
        <w:t>.</w:t>
      </w:r>
      <w:r w:rsidR="000E716F">
        <w:t xml:space="preserve"> Rovnako nie je potrebné aby ste jednotlivé zdroje delili podľa ich typu, toto pôsobí neprehľadne ak si čitateľ chce pozrieť použité zdroje.</w:t>
      </w:r>
    </w:p>
    <w:p w14:paraId="26628F2B" w14:textId="77777777" w:rsidR="00E37248" w:rsidRDefault="00E37248" w:rsidP="00F66839">
      <w:pPr>
        <w:ind w:firstLine="0"/>
      </w:pPr>
    </w:p>
    <w:p w14:paraId="604EC8FC" w14:textId="623C3113" w:rsidR="00A627A0" w:rsidRDefault="00A627A0" w:rsidP="00A627A0">
      <w:r>
        <w:t xml:space="preserve">Táto šablóna bola spracovaná pre študentov/študentky </w:t>
      </w:r>
      <w:r w:rsidR="000E716F">
        <w:t>Fakulta managementu UK podľa</w:t>
      </w:r>
      <w:r>
        <w:t>:</w:t>
      </w:r>
    </w:p>
    <w:p w14:paraId="49815B0A" w14:textId="7BBB37D3" w:rsidR="00A627A0" w:rsidRPr="004D7A59" w:rsidRDefault="00A627A0" w:rsidP="004D7A59">
      <w:pPr>
        <w:pStyle w:val="Odsekzoznamu"/>
        <w:numPr>
          <w:ilvl w:val="0"/>
          <w:numId w:val="8"/>
        </w:numPr>
      </w:pPr>
      <w:r>
        <w:t>STN ISO 690:2010 z mája 2012,</w:t>
      </w:r>
      <w:r w:rsidR="004D7A59">
        <w:t xml:space="preserve"> </w:t>
      </w:r>
      <w:r w:rsidR="004D7A59" w:rsidRPr="004D7A59">
        <w:rPr>
          <w:i/>
        </w:rPr>
        <w:t>Informácie a dokumentácia. Návod na tvorbu bibliografických odkazov na informačné pramene a ich citovanie</w:t>
      </w:r>
    </w:p>
    <w:p w14:paraId="028E7344" w14:textId="3A339D90" w:rsidR="00A627A0" w:rsidRDefault="00A627A0" w:rsidP="00A627A0">
      <w:pPr>
        <w:pStyle w:val="Odsekzoznamu"/>
        <w:numPr>
          <w:ilvl w:val="0"/>
          <w:numId w:val="8"/>
        </w:numPr>
      </w:pPr>
      <w:r>
        <w:t>Vnútorný predpis č. 7/2018 Smernica rektora Univerzity Komenského v Bratislave Úplné znenie vnútorného predpisu č. 12/2013 Smernice rektora Univerzity Komenského v Bratislave o základných náležitostiach záverečných prác, rigoróznych prác a habilitačných prác, kontrole ich originality, uchovávaní a sprístupňovaní na Univerzite Komenského v Bratislave v znení dodatku č. 1 a dodatku č. 2</w:t>
      </w:r>
    </w:p>
    <w:p w14:paraId="69307A39" w14:textId="29D121DD" w:rsidR="000E716F" w:rsidRDefault="000E716F" w:rsidP="00EB439F">
      <w:pPr>
        <w:pStyle w:val="Odsekzoznamu"/>
        <w:numPr>
          <w:ilvl w:val="0"/>
          <w:numId w:val="8"/>
        </w:numPr>
      </w:pPr>
      <w:r>
        <w:t>Vnútorný predpis č. 8/2019 Smernica dekana Univerzity Komenského v Bratislave, Fakulty managementu ktorou sa upravujú niektoré podrobnosti o záverečných prácach na prvom a druhom stupni štúdia</w:t>
      </w:r>
    </w:p>
    <w:p w14:paraId="2DE8A902" w14:textId="514363F9" w:rsidR="00A627A0" w:rsidRDefault="00A627A0" w:rsidP="00A627A0">
      <w:pPr>
        <w:pStyle w:val="Odsekzoznamu"/>
        <w:numPr>
          <w:ilvl w:val="0"/>
          <w:numId w:val="8"/>
        </w:numPr>
      </w:pPr>
      <w:r>
        <w:t>Pravidiel tvorby bibliografických odkazov na informačné zdroje podľa ISO690 (2010) (</w:t>
      </w:r>
      <w:hyperlink r:id="rId18" w:history="1">
        <w:r w:rsidRPr="007B1C49">
          <w:rPr>
            <w:rStyle w:val="Hypertextovprepojenie"/>
          </w:rPr>
          <w:t>http://stella.uniba.sk/texty/690-2010_priklady.pdf</w:t>
        </w:r>
      </w:hyperlink>
      <w:r>
        <w:t xml:space="preserve">) a podľa LICHNEROVÁ, Lucia, </w:t>
      </w:r>
      <w:r w:rsidRPr="00C2393F">
        <w:rPr>
          <w:i/>
        </w:rPr>
        <w:t>Písanie a obhajoba záverečných prác: vysokoškolské skriptá pre študentov Univerzity Komenského v Bratislave</w:t>
      </w:r>
      <w:r>
        <w:t xml:space="preserve"> [online]. Bratislava: Stimul, 2016 [cit. 20</w:t>
      </w:r>
      <w:r w:rsidR="00736AAF">
        <w:t>20</w:t>
      </w:r>
      <w:r>
        <w:t>-</w:t>
      </w:r>
      <w:r w:rsidR="00736AAF">
        <w:t>08-01</w:t>
      </w:r>
      <w:r>
        <w:t xml:space="preserve">]. Dostupné na: </w:t>
      </w:r>
      <w:hyperlink r:id="rId19" w:history="1">
        <w:r w:rsidR="00615E44">
          <w:rPr>
            <w:rStyle w:val="Hypertextovprepojenie"/>
          </w:rPr>
          <w:t>http://stella.uniba.sk/texty/FIF_LL_pisanie_obhajoba_zaverecne_prace.pdf</w:t>
        </w:r>
      </w:hyperlink>
      <w:r>
        <w:t xml:space="preserve"> </w:t>
      </w:r>
    </w:p>
    <w:p w14:paraId="215F1682" w14:textId="5A6C5D30" w:rsidR="0088597F" w:rsidRDefault="0088597F" w:rsidP="00A627A0">
      <w:pPr>
        <w:pStyle w:val="Odsekzoznamu"/>
        <w:numPr>
          <w:ilvl w:val="0"/>
          <w:numId w:val="8"/>
        </w:numPr>
      </w:pPr>
      <w:r>
        <w:t xml:space="preserve">KIMLIČKA, Š. </w:t>
      </w:r>
      <w:hyperlink r:id="rId20" w:history="1">
        <w:r w:rsidRPr="00DD569F">
          <w:rPr>
            <w:rStyle w:val="Hypertextovprepojenie"/>
          </w:rPr>
          <w:t>Príklady citovania podľa ISO 690 a ISO 690-2</w:t>
        </w:r>
      </w:hyperlink>
      <w:r>
        <w:t xml:space="preserve">. </w:t>
      </w:r>
      <w:r w:rsidRPr="00DD569F">
        <w:t>Katedra knižničnej a</w:t>
      </w:r>
      <w:r>
        <w:t> </w:t>
      </w:r>
      <w:r w:rsidRPr="00DD569F">
        <w:t xml:space="preserve">informačnej vedy </w:t>
      </w:r>
      <w:proofErr w:type="spellStart"/>
      <w:r w:rsidRPr="00DD569F">
        <w:t>FiF</w:t>
      </w:r>
      <w:proofErr w:type="spellEnd"/>
      <w:r w:rsidR="00F66839">
        <w:t xml:space="preserve"> </w:t>
      </w:r>
      <w:r w:rsidRPr="00DD569F">
        <w:t>UK</w:t>
      </w:r>
      <w:r>
        <w:t>. 2004</w:t>
      </w:r>
    </w:p>
    <w:p w14:paraId="26628F34" w14:textId="0A3FE66A" w:rsidR="00B24612" w:rsidRDefault="007A15E5" w:rsidP="000E716F">
      <w:r>
        <w:t>Technika citovania sa riadi zvyklosťami v</w:t>
      </w:r>
      <w:r w:rsidR="003A75C0">
        <w:t> </w:t>
      </w:r>
      <w:r>
        <w:t>danej vednej oblasti rešpektujúc príslušné štandardy a</w:t>
      </w:r>
      <w:r w:rsidR="003A75C0">
        <w:t> </w:t>
      </w:r>
      <w:r>
        <w:t xml:space="preserve">normy. </w:t>
      </w:r>
      <w:r w:rsidRPr="000E716F">
        <w:rPr>
          <w:b/>
          <w:bCs/>
        </w:rPr>
        <w:t xml:space="preserve">Ak vedná disciplína nemá vyšpecifikovanú techniku citovania, odporúča sa postupovať podľa </w:t>
      </w:r>
      <w:r w:rsidR="00BB1A40" w:rsidRPr="000E716F">
        <w:rPr>
          <w:b/>
          <w:bCs/>
        </w:rPr>
        <w:t xml:space="preserve">STN </w:t>
      </w:r>
      <w:r w:rsidRPr="000E716F">
        <w:rPr>
          <w:b/>
          <w:bCs/>
        </w:rPr>
        <w:t>ISO 690</w:t>
      </w:r>
      <w:r>
        <w:t xml:space="preserve">. STN ISO 690:2010(E) </w:t>
      </w:r>
      <w:proofErr w:type="spellStart"/>
      <w:r>
        <w:t>Information</w:t>
      </w:r>
      <w:proofErr w:type="spellEnd"/>
      <w:r>
        <w:t xml:space="preserve"> and </w:t>
      </w:r>
      <w:proofErr w:type="spellStart"/>
      <w:r>
        <w:lastRenderedPageBreak/>
        <w:t>documentation</w:t>
      </w:r>
      <w:proofErr w:type="spellEnd"/>
      <w:r>
        <w:t xml:space="preserve"> – </w:t>
      </w:r>
      <w:proofErr w:type="spellStart"/>
      <w:r>
        <w:t>Guidelines</w:t>
      </w:r>
      <w:proofErr w:type="spellEnd"/>
      <w:r>
        <w:t xml:space="preserve"> </w:t>
      </w:r>
      <w:proofErr w:type="spellStart"/>
      <w:r>
        <w:t>for</w:t>
      </w:r>
      <w:proofErr w:type="spellEnd"/>
      <w:r>
        <w:t xml:space="preserve"> </w:t>
      </w:r>
      <w:proofErr w:type="spellStart"/>
      <w:r>
        <w:t>bibliographic</w:t>
      </w:r>
      <w:proofErr w:type="spellEnd"/>
      <w:r>
        <w:t xml:space="preserve"> </w:t>
      </w:r>
      <w:proofErr w:type="spellStart"/>
      <w:r>
        <w:t>references</w:t>
      </w:r>
      <w:proofErr w:type="spellEnd"/>
      <w:r>
        <w:t xml:space="preserve"> and </w:t>
      </w:r>
      <w:proofErr w:type="spellStart"/>
      <w:r>
        <w:t>citations</w:t>
      </w:r>
      <w:proofErr w:type="spellEnd"/>
      <w:r>
        <w:t xml:space="preserve"> to </w:t>
      </w:r>
      <w:proofErr w:type="spellStart"/>
      <w:r>
        <w:t>information</w:t>
      </w:r>
      <w:proofErr w:type="spellEnd"/>
      <w:r>
        <w:t xml:space="preserve"> </w:t>
      </w:r>
      <w:proofErr w:type="spellStart"/>
      <w:r>
        <w:t>resources</w:t>
      </w:r>
      <w:proofErr w:type="spellEnd"/>
      <w:r w:rsidR="003B56E6">
        <w:t>.</w:t>
      </w:r>
    </w:p>
    <w:p w14:paraId="2DE74908" w14:textId="77777777" w:rsidR="0088597F" w:rsidRDefault="0088597F" w:rsidP="00F66839">
      <w:pPr>
        <w:ind w:firstLine="0"/>
      </w:pPr>
    </w:p>
    <w:p w14:paraId="26628F35" w14:textId="15839652" w:rsidR="007A15E5" w:rsidRDefault="007A15E5" w:rsidP="003B56E6">
      <w:pPr>
        <w:pStyle w:val="Medzinadpis"/>
        <w:spacing w:before="0" w:after="0"/>
      </w:pPr>
      <w:r w:rsidRPr="003B56E6">
        <w:t xml:space="preserve">Príklady </w:t>
      </w:r>
      <w:r w:rsidR="0035471A" w:rsidRPr="0035471A">
        <w:t xml:space="preserve">bibliografických odkazov na informačné zdroje </w:t>
      </w:r>
      <w:r w:rsidRPr="003B56E6">
        <w:t>podľa ISO 690:</w:t>
      </w:r>
    </w:p>
    <w:p w14:paraId="742A8FA4" w14:textId="06407051" w:rsidR="002E78A8" w:rsidRDefault="002E78A8" w:rsidP="002E78A8">
      <w:pPr>
        <w:ind w:firstLine="0"/>
      </w:pPr>
      <w:r w:rsidRPr="00615E44">
        <w:rPr>
          <w:b/>
          <w:bCs/>
        </w:rPr>
        <w:t>Poznámka:</w:t>
      </w:r>
      <w:r>
        <w:t xml:space="preserve"> Zoznam použitej literatúry je zoradený abecedne, pri technike zápisu prostredníctvom priebežných poznámok</w:t>
      </w:r>
      <w:r w:rsidR="00AC7684">
        <w:t xml:space="preserve"> pod čiaru alebo tzv. </w:t>
      </w:r>
      <w:proofErr w:type="spellStart"/>
      <w:r w:rsidR="00AC7684">
        <w:t>harvardských</w:t>
      </w:r>
      <w:proofErr w:type="spellEnd"/>
      <w:r w:rsidR="00AC7684">
        <w:t xml:space="preserve"> systémom</w:t>
      </w:r>
      <w:r>
        <w:t xml:space="preserve"> sa nečísluje a nie je potrebné ho deliť podľa jednotlivých typov zdrojov. Nižšie uvedené delenie slúži na ilustráciu zápisu.</w:t>
      </w:r>
    </w:p>
    <w:p w14:paraId="40CB7118" w14:textId="77777777" w:rsidR="002E78A8" w:rsidRPr="002E78A8" w:rsidRDefault="002E78A8" w:rsidP="002E78A8">
      <w:pPr>
        <w:ind w:firstLine="0"/>
      </w:pPr>
    </w:p>
    <w:p w14:paraId="26628F36" w14:textId="77777777" w:rsidR="007A15E5" w:rsidRDefault="00E23F26" w:rsidP="00CC1888">
      <w:pPr>
        <w:pStyle w:val="Medzinadpis"/>
        <w:spacing w:before="0" w:after="0"/>
      </w:pPr>
      <w:r>
        <w:t>Knihy/m</w:t>
      </w:r>
      <w:r w:rsidR="007A15E5">
        <w:t>onografie</w:t>
      </w:r>
    </w:p>
    <w:p w14:paraId="26628F37" w14:textId="77777777" w:rsidR="007A15E5" w:rsidRDefault="007A15E5" w:rsidP="00951982">
      <w:pPr>
        <w:pStyle w:val="Kurziva"/>
        <w:ind w:left="284" w:hanging="284"/>
      </w:pPr>
      <w:r>
        <w:t>Prvky popisu:</w:t>
      </w:r>
    </w:p>
    <w:p w14:paraId="26628F38" w14:textId="616A2A3A" w:rsidR="007A15E5" w:rsidRDefault="00DD097C" w:rsidP="00951982">
      <w:pPr>
        <w:ind w:left="284" w:hanging="284"/>
      </w:pPr>
      <w:r w:rsidRPr="00DD097C">
        <w:t>Primárna zodpovednosť</w:t>
      </w:r>
      <w:r>
        <w:t xml:space="preserve"> resp. Priezvisko, Meno</w:t>
      </w:r>
      <w:r w:rsidR="007A15E5">
        <w:t xml:space="preserve">. </w:t>
      </w:r>
      <w:r w:rsidR="007A15E5" w:rsidRPr="000C3EA0">
        <w:rPr>
          <w:i/>
        </w:rPr>
        <w:t>Názov: podnázov (nepovinný).</w:t>
      </w:r>
      <w:r w:rsidR="007A15E5">
        <w:t xml:space="preserve"> Vydanie. Miesto vydania</w:t>
      </w:r>
      <w:r w:rsidR="00E23F26">
        <w:t>:</w:t>
      </w:r>
      <w:r w:rsidR="007A15E5">
        <w:t xml:space="preserve"> Vydavateľ, rok vydania. ISBN. </w:t>
      </w:r>
    </w:p>
    <w:p w14:paraId="26628F39" w14:textId="5B5E4787" w:rsidR="007A15E5" w:rsidRDefault="0006141D" w:rsidP="00406011">
      <w:pPr>
        <w:ind w:firstLine="0"/>
      </w:pPr>
      <w:r>
        <w:t>V prípade 4 a viacerých autorov uvedieme len prvého s označením „et al.“: HUDÁK, Peter, et al.</w:t>
      </w:r>
    </w:p>
    <w:p w14:paraId="401B75E2" w14:textId="42116881" w:rsidR="00F533BA" w:rsidRPr="00123B4F" w:rsidRDefault="00DD097C" w:rsidP="00DD097C">
      <w:pPr>
        <w:ind w:firstLine="0"/>
        <w:rPr>
          <w:b/>
        </w:rPr>
      </w:pPr>
      <w:r>
        <w:t>Osobné</w:t>
      </w:r>
      <w:r w:rsidR="006711DD">
        <w:t>/krstné</w:t>
      </w:r>
      <w:r>
        <w:t xml:space="preserve"> mená (nie priezviská) sa môžu skracovať na iniciály. Iniciálová skratka potom bude platná pre osobné mená všetkých autorov v zozname literatúry. Ak sa použijú len iniciály krstných mien, mená autorov sa oddelia čiarkou, ak sa uvádzajú celé krstné mená, oddelia sa pomlčkou alebo bodkočiarkou.</w:t>
      </w:r>
      <w:r w:rsidR="00123B4F">
        <w:t xml:space="preserve"> V celom zozname literatúry sa však musí dodržiavať rovnaký zápis. </w:t>
      </w:r>
      <w:r w:rsidR="00123B4F" w:rsidRPr="00123B4F">
        <w:rPr>
          <w:b/>
        </w:rPr>
        <w:t>Ak teda vypíšeme celé osobné/krstné meno mali by sme ta</w:t>
      </w:r>
      <w:r w:rsidR="00123B4F">
        <w:rPr>
          <w:b/>
        </w:rPr>
        <w:t xml:space="preserve">k </w:t>
      </w:r>
      <w:r w:rsidR="00123B4F" w:rsidRPr="00123B4F">
        <w:rPr>
          <w:b/>
        </w:rPr>
        <w:t>spraviť vo všetkých zápisoch a podobne ak budeme písať len iniciály mali by sme iniciály používať pre osobné/krstné mená všetkých autorov.</w:t>
      </w:r>
    </w:p>
    <w:p w14:paraId="404E44A7" w14:textId="77777777" w:rsidR="00DD097C" w:rsidRDefault="00DD097C" w:rsidP="00DD097C">
      <w:pPr>
        <w:ind w:left="284" w:hanging="284"/>
      </w:pPr>
    </w:p>
    <w:p w14:paraId="26628F3A" w14:textId="77777777" w:rsidR="007A15E5" w:rsidRDefault="007A15E5" w:rsidP="00951982">
      <w:pPr>
        <w:pStyle w:val="Kurziva"/>
        <w:ind w:left="284" w:hanging="284"/>
      </w:pPr>
      <w:r>
        <w:t>Príklady:</w:t>
      </w:r>
    </w:p>
    <w:p w14:paraId="404AEAA6" w14:textId="77777777" w:rsidR="00727A15" w:rsidRDefault="00D752FD" w:rsidP="00727A15">
      <w:pPr>
        <w:ind w:left="284" w:hanging="284"/>
        <w:rPr>
          <w:rFonts w:ascii="TimesNewRomanPSMT" w:eastAsia="Calibri" w:hAnsi="TimesNewRomanPSMT" w:cs="TimesNewRomanPSMT"/>
          <w:sz w:val="23"/>
          <w:szCs w:val="23"/>
          <w:lang w:eastAsia="sk-SK"/>
        </w:rPr>
      </w:pPr>
      <w:r>
        <w:t>KAJANOVÁ</w:t>
      </w:r>
      <w:r w:rsidR="00BA75D5" w:rsidRPr="00BA75D5">
        <w:t xml:space="preserve">, </w:t>
      </w:r>
      <w:r>
        <w:t>J</w:t>
      </w:r>
      <w:r w:rsidR="00BA75D5" w:rsidRPr="00BA75D5">
        <w:t xml:space="preserve">. </w:t>
      </w:r>
      <w:r w:rsidRPr="00D752FD">
        <w:rPr>
          <w:i/>
        </w:rPr>
        <w:t>Podvojné účtovníctvo</w:t>
      </w:r>
      <w:r w:rsidR="00BA75D5" w:rsidRPr="00BA75D5">
        <w:t xml:space="preserve">. </w:t>
      </w:r>
      <w:r w:rsidRPr="00D752FD">
        <w:t xml:space="preserve">Bratislava: </w:t>
      </w:r>
      <w:proofErr w:type="spellStart"/>
      <w:r w:rsidRPr="00D752FD">
        <w:t>Kartprint</w:t>
      </w:r>
      <w:proofErr w:type="spellEnd"/>
      <w:r w:rsidRPr="00D752FD">
        <w:t>, 2014</w:t>
      </w:r>
      <w:r>
        <w:t>.</w:t>
      </w:r>
      <w:r w:rsidR="00BA75D5" w:rsidRPr="00BA75D5">
        <w:t xml:space="preserve"> ISBN </w:t>
      </w:r>
      <w:r>
        <w:t>978-80-89553-19-8</w:t>
      </w:r>
      <w:r w:rsidR="00BA75D5" w:rsidRPr="00BA75D5">
        <w:t>.</w:t>
      </w:r>
      <w:r w:rsidR="00727A15" w:rsidRPr="00727A15">
        <w:rPr>
          <w:rFonts w:ascii="TimesNewRomanPSMT" w:eastAsia="Calibri" w:hAnsi="TimesNewRomanPSMT" w:cs="TimesNewRomanPSMT"/>
          <w:sz w:val="23"/>
          <w:szCs w:val="23"/>
          <w:lang w:eastAsia="sk-SK"/>
        </w:rPr>
        <w:t xml:space="preserve"> </w:t>
      </w:r>
    </w:p>
    <w:p w14:paraId="1501C3E1" w14:textId="5CD4E4D6" w:rsidR="00627D0C" w:rsidRPr="00627D0C" w:rsidRDefault="00627D0C" w:rsidP="00627D0C">
      <w:pPr>
        <w:ind w:left="284" w:hanging="284"/>
      </w:pPr>
      <w:r>
        <w:t xml:space="preserve">BAJZÍKOVÁ, Ľ., PIŠKANIN, A. a A. LAŠÁKOVÁ. </w:t>
      </w:r>
      <w:r w:rsidRPr="00627D0C">
        <w:rPr>
          <w:i/>
        </w:rPr>
        <w:t>Manažment v globálnom prostredí</w:t>
      </w:r>
      <w:r>
        <w:t xml:space="preserve">. </w:t>
      </w:r>
      <w:r w:rsidRPr="00627D0C">
        <w:t>Bratislava: Univerzita Komenského, 2010</w:t>
      </w:r>
      <w:r>
        <w:t>. ISBN 978-80-89037-28-5.</w:t>
      </w:r>
    </w:p>
    <w:p w14:paraId="6AB8D080" w14:textId="7C376A4A" w:rsidR="00F533BA" w:rsidRDefault="00F533BA" w:rsidP="00F533BA">
      <w:pPr>
        <w:ind w:left="284" w:hanging="284"/>
      </w:pPr>
      <w:r>
        <w:t>1 autor:</w:t>
      </w:r>
    </w:p>
    <w:p w14:paraId="21B7E0CF" w14:textId="48C4B0C8" w:rsidR="00727A15" w:rsidRDefault="00727A15" w:rsidP="00727A15">
      <w:pPr>
        <w:ind w:left="284" w:hanging="284"/>
      </w:pPr>
      <w:r>
        <w:t xml:space="preserve">SMOLKOVÁ, Eva. </w:t>
      </w:r>
      <w:r w:rsidRPr="00727A15">
        <w:rPr>
          <w:i/>
        </w:rPr>
        <w:t xml:space="preserve">Strategické partnerstvá v manažmente, podnikaní a marketingu. </w:t>
      </w:r>
      <w:r w:rsidRPr="00727A15">
        <w:t>Bratislava: Uni</w:t>
      </w:r>
      <w:r>
        <w:t>verzita Komenského v Bratislave</w:t>
      </w:r>
      <w:r w:rsidRPr="00727A15">
        <w:t>, 2016</w:t>
      </w:r>
      <w:r>
        <w:t>. ISBN 978-80-223-4186-8.</w:t>
      </w:r>
    </w:p>
    <w:p w14:paraId="493D21D4" w14:textId="77777777" w:rsidR="00F533BA" w:rsidRDefault="00F533BA" w:rsidP="00F533BA">
      <w:pPr>
        <w:ind w:left="284" w:hanging="284"/>
      </w:pPr>
      <w:r>
        <w:lastRenderedPageBreak/>
        <w:t>2-3 autori:</w:t>
      </w:r>
    </w:p>
    <w:p w14:paraId="2554B5E8" w14:textId="60C39064" w:rsidR="00D752FD" w:rsidRDefault="00D752FD" w:rsidP="00D752FD">
      <w:pPr>
        <w:ind w:left="284" w:hanging="284"/>
      </w:pPr>
      <w:r>
        <w:t xml:space="preserve">STACHOVÁ, Paulína a Lucia PAŠKRTOVÁ. </w:t>
      </w:r>
      <w:r w:rsidRPr="00053C96">
        <w:rPr>
          <w:i/>
        </w:rPr>
        <w:t>Medzinárodné ekonomické vzťahy</w:t>
      </w:r>
      <w:r>
        <w:t xml:space="preserve">. </w:t>
      </w:r>
      <w:r w:rsidRPr="00D752FD">
        <w:t>Bratislava : Uni</w:t>
      </w:r>
      <w:r>
        <w:t>verzita Komenského v Bratislave</w:t>
      </w:r>
      <w:r w:rsidRPr="00D752FD">
        <w:t>, 2015</w:t>
      </w:r>
      <w:r w:rsidR="00727A15">
        <w:t xml:space="preserve">. ISBN </w:t>
      </w:r>
      <w:r w:rsidR="00727A15" w:rsidRPr="00727A15">
        <w:t>978-80-223-3956-8</w:t>
      </w:r>
      <w:r w:rsidR="00727A15">
        <w:t>.</w:t>
      </w:r>
    </w:p>
    <w:p w14:paraId="11800C7E" w14:textId="0DA1DF24" w:rsidR="00727A15" w:rsidRDefault="00727A15" w:rsidP="00727A15">
      <w:pPr>
        <w:ind w:left="284" w:hanging="284"/>
      </w:pPr>
      <w:r>
        <w:t xml:space="preserve">MILOŠOVIČOVÁ, Petra, NOVÁČKOVÁ, Daniela a Jarmila WEFERSOVÁ. </w:t>
      </w:r>
      <w:r w:rsidRPr="00727A15">
        <w:rPr>
          <w:i/>
        </w:rPr>
        <w:t>Medzinárodné ekonomické právo</w:t>
      </w:r>
      <w:r>
        <w:t xml:space="preserve">. </w:t>
      </w:r>
      <w:r w:rsidRPr="00727A15">
        <w:t xml:space="preserve">Praha: </w:t>
      </w:r>
      <w:proofErr w:type="spellStart"/>
      <w:r w:rsidRPr="00727A15">
        <w:t>Wolters</w:t>
      </w:r>
      <w:proofErr w:type="spellEnd"/>
      <w:r w:rsidRPr="00727A15">
        <w:t xml:space="preserve"> </w:t>
      </w:r>
      <w:proofErr w:type="spellStart"/>
      <w:r w:rsidRPr="00727A15">
        <w:t>Kluwer</w:t>
      </w:r>
      <w:proofErr w:type="spellEnd"/>
      <w:r w:rsidRPr="00727A15">
        <w:t>, 2017</w:t>
      </w:r>
      <w:r>
        <w:t>. ISBN 978-80-7552-530-7.</w:t>
      </w:r>
    </w:p>
    <w:p w14:paraId="31568FE0" w14:textId="25E3B523" w:rsidR="00F533BA" w:rsidRDefault="00F533BA" w:rsidP="00F533BA">
      <w:pPr>
        <w:ind w:left="284" w:hanging="284"/>
      </w:pPr>
      <w:r w:rsidRPr="00F533BA">
        <w:t>4 a viacerí autori:</w:t>
      </w:r>
    </w:p>
    <w:p w14:paraId="69F6517A" w14:textId="77777777" w:rsidR="00EC2224" w:rsidRPr="00D752FD" w:rsidRDefault="00EC2224" w:rsidP="00D752FD">
      <w:pPr>
        <w:ind w:left="284" w:hanging="284"/>
      </w:pPr>
      <w:r>
        <w:t xml:space="preserve">LISÝ, Ján a kol. </w:t>
      </w:r>
      <w:r w:rsidRPr="00053C96">
        <w:rPr>
          <w:i/>
        </w:rPr>
        <w:t>Ekonómia</w:t>
      </w:r>
      <w:r>
        <w:t xml:space="preserve">. </w:t>
      </w:r>
      <w:r>
        <w:rPr>
          <w:color w:val="000000"/>
        </w:rPr>
        <w:t xml:space="preserve">Bratislava: </w:t>
      </w:r>
      <w:proofErr w:type="spellStart"/>
      <w:r>
        <w:rPr>
          <w:color w:val="000000"/>
        </w:rPr>
        <w:t>Iura</w:t>
      </w:r>
      <w:proofErr w:type="spellEnd"/>
      <w:r>
        <w:rPr>
          <w:color w:val="000000"/>
        </w:rPr>
        <w:t xml:space="preserve"> </w:t>
      </w:r>
      <w:proofErr w:type="spellStart"/>
      <w:r>
        <w:rPr>
          <w:color w:val="000000"/>
        </w:rPr>
        <w:t>Edition</w:t>
      </w:r>
      <w:proofErr w:type="spellEnd"/>
      <w:r>
        <w:rPr>
          <w:color w:val="000000"/>
        </w:rPr>
        <w:t>, 2011. ISBN 978-80-8078-406-5.</w:t>
      </w:r>
    </w:p>
    <w:p w14:paraId="29A09C20" w14:textId="77777777" w:rsidR="00EC2224" w:rsidRDefault="00EC2224" w:rsidP="00D752FD">
      <w:pPr>
        <w:ind w:left="284" w:hanging="284"/>
      </w:pPr>
      <w:r>
        <w:t xml:space="preserve">PAWERA, R. a kol. </w:t>
      </w:r>
      <w:r w:rsidRPr="00123B4F">
        <w:rPr>
          <w:i/>
        </w:rPr>
        <w:t>Regionálna politika a politika súdržnosti Európskej únie a jej vplyv na Slovensku</w:t>
      </w:r>
      <w:r>
        <w:t>. Bratislava: Univerzita Komenského v Bratislave, 2013. ISBN 978-80-223-3549-2.</w:t>
      </w:r>
    </w:p>
    <w:p w14:paraId="11923332" w14:textId="1161EF09" w:rsidR="00EC2224" w:rsidRDefault="00EC2224" w:rsidP="00D752FD">
      <w:pPr>
        <w:ind w:left="284" w:hanging="284"/>
      </w:pPr>
      <w:r w:rsidRPr="00D752FD">
        <w:t>WOJČÁK, E</w:t>
      </w:r>
      <w:r>
        <w:t xml:space="preserve">mil et al. </w:t>
      </w:r>
      <w:r w:rsidRPr="00D752FD">
        <w:rPr>
          <w:i/>
        </w:rPr>
        <w:t>Manažment.</w:t>
      </w:r>
      <w:r>
        <w:t xml:space="preserve"> Bratislava: </w:t>
      </w:r>
      <w:proofErr w:type="spellStart"/>
      <w:r>
        <w:t>Ofprint</w:t>
      </w:r>
      <w:proofErr w:type="spellEnd"/>
      <w:r>
        <w:t xml:space="preserve"> JH</w:t>
      </w:r>
      <w:r w:rsidRPr="00D752FD">
        <w:t>, 2017</w:t>
      </w:r>
      <w:r>
        <w:t>. ISBN 978-80-89037-58-2.</w:t>
      </w:r>
    </w:p>
    <w:p w14:paraId="751BDDCB" w14:textId="77777777" w:rsidR="007A0C44" w:rsidRDefault="007A0C44" w:rsidP="00D752FD">
      <w:pPr>
        <w:ind w:left="284" w:hanging="284"/>
      </w:pPr>
    </w:p>
    <w:p w14:paraId="26628F41" w14:textId="77777777" w:rsidR="007A15E5" w:rsidRDefault="00E83664" w:rsidP="00CC1888">
      <w:pPr>
        <w:pStyle w:val="Medzinadpis"/>
        <w:spacing w:before="0" w:after="0"/>
      </w:pPr>
      <w:r>
        <w:t>Člán</w:t>
      </w:r>
      <w:r w:rsidR="007A15E5">
        <w:t>k</w:t>
      </w:r>
      <w:r>
        <w:t>y</w:t>
      </w:r>
      <w:r w:rsidR="007A15E5">
        <w:t xml:space="preserve"> v časopise</w:t>
      </w:r>
    </w:p>
    <w:p w14:paraId="26628F42" w14:textId="77777777" w:rsidR="007A15E5" w:rsidRDefault="007A15E5" w:rsidP="00951982">
      <w:pPr>
        <w:pStyle w:val="Kurziva"/>
        <w:ind w:left="284" w:hanging="284"/>
      </w:pPr>
      <w:r>
        <w:t>Prvky popisu:</w:t>
      </w:r>
    </w:p>
    <w:p w14:paraId="26628F43" w14:textId="77777777" w:rsidR="007A15E5" w:rsidRDefault="007A15E5" w:rsidP="00951982">
      <w:pPr>
        <w:ind w:left="284" w:hanging="284"/>
      </w:pPr>
      <w:r>
        <w:t xml:space="preserve">Autor. Názov. In </w:t>
      </w:r>
      <w:r w:rsidRPr="000C3EA0">
        <w:rPr>
          <w:i/>
        </w:rPr>
        <w:t>Názov zdrojového dokumentu (noviny, časopisy).</w:t>
      </w:r>
      <w:r>
        <w:t xml:space="preserve"> Rok, ročník, číslo zväzku, rozsah strán (strana od</w:t>
      </w:r>
      <w:r w:rsidR="00F96D50">
        <w:t xml:space="preserve"> </w:t>
      </w:r>
      <w:r>
        <w:t>-</w:t>
      </w:r>
      <w:r w:rsidR="00F96D50">
        <w:t xml:space="preserve"> </w:t>
      </w:r>
      <w:r>
        <w:t>do). ISSN/</w:t>
      </w:r>
      <w:proofErr w:type="spellStart"/>
      <w:r>
        <w:t>doi</w:t>
      </w:r>
      <w:proofErr w:type="spellEnd"/>
      <w:r>
        <w:t>.</w:t>
      </w:r>
    </w:p>
    <w:p w14:paraId="26628F44" w14:textId="77777777" w:rsidR="007A15E5" w:rsidRDefault="007A15E5" w:rsidP="00951982">
      <w:pPr>
        <w:pStyle w:val="Kurziva"/>
        <w:ind w:left="284" w:hanging="284"/>
      </w:pPr>
      <w:r>
        <w:t>Príklady:</w:t>
      </w:r>
    </w:p>
    <w:p w14:paraId="2289469A" w14:textId="77777777" w:rsidR="00EC2224" w:rsidRDefault="00EC2224" w:rsidP="00951982">
      <w:pPr>
        <w:ind w:left="284" w:hanging="284"/>
      </w:pPr>
      <w:r>
        <w:t xml:space="preserve">BEŇAČKA, J. et al. A </w:t>
      </w:r>
      <w:proofErr w:type="spellStart"/>
      <w:r>
        <w:t>better</w:t>
      </w:r>
      <w:proofErr w:type="spellEnd"/>
      <w:r>
        <w:t xml:space="preserve"> </w:t>
      </w:r>
      <w:proofErr w:type="spellStart"/>
      <w:r>
        <w:t>cosine</w:t>
      </w:r>
      <w:proofErr w:type="spellEnd"/>
      <w:r>
        <w:t xml:space="preserve"> </w:t>
      </w:r>
      <w:proofErr w:type="spellStart"/>
      <w:r>
        <w:t>approximate</w:t>
      </w:r>
      <w:proofErr w:type="spellEnd"/>
      <w:r>
        <w:t xml:space="preserve"> </w:t>
      </w:r>
      <w:proofErr w:type="spellStart"/>
      <w:r>
        <w:t>solution</w:t>
      </w:r>
      <w:proofErr w:type="spellEnd"/>
      <w:r>
        <w:t xml:space="preserve"> to </w:t>
      </w:r>
      <w:proofErr w:type="spellStart"/>
      <w:r>
        <w:t>pendulum</w:t>
      </w:r>
      <w:proofErr w:type="spellEnd"/>
      <w:r>
        <w:t xml:space="preserve"> </w:t>
      </w:r>
      <w:proofErr w:type="spellStart"/>
      <w:r>
        <w:t>equation</w:t>
      </w:r>
      <w:proofErr w:type="spellEnd"/>
      <w:r>
        <w:t xml:space="preserve">. In </w:t>
      </w:r>
      <w:r w:rsidRPr="000C3EA0">
        <w:rPr>
          <w:i/>
        </w:rPr>
        <w:t xml:space="preserve">International </w:t>
      </w:r>
      <w:proofErr w:type="spellStart"/>
      <w:r w:rsidRPr="000C3EA0">
        <w:rPr>
          <w:i/>
        </w:rPr>
        <w:t>Journal</w:t>
      </w:r>
      <w:proofErr w:type="spellEnd"/>
      <w:r w:rsidRPr="000C3EA0">
        <w:rPr>
          <w:i/>
        </w:rPr>
        <w:t xml:space="preserve"> of </w:t>
      </w:r>
      <w:proofErr w:type="spellStart"/>
      <w:r w:rsidRPr="000C3EA0">
        <w:rPr>
          <w:i/>
        </w:rPr>
        <w:t>Mathematical</w:t>
      </w:r>
      <w:proofErr w:type="spellEnd"/>
      <w:r w:rsidRPr="000C3EA0">
        <w:rPr>
          <w:i/>
        </w:rPr>
        <w:t xml:space="preserve"> </w:t>
      </w:r>
      <w:proofErr w:type="spellStart"/>
      <w:r w:rsidRPr="000C3EA0">
        <w:rPr>
          <w:i/>
        </w:rPr>
        <w:t>Education</w:t>
      </w:r>
      <w:proofErr w:type="spellEnd"/>
      <w:r w:rsidRPr="000C3EA0">
        <w:rPr>
          <w:i/>
        </w:rPr>
        <w:t xml:space="preserve"> in </w:t>
      </w:r>
      <w:proofErr w:type="spellStart"/>
      <w:r w:rsidRPr="000C3EA0">
        <w:rPr>
          <w:i/>
        </w:rPr>
        <w:t>Science</w:t>
      </w:r>
      <w:proofErr w:type="spellEnd"/>
      <w:r w:rsidRPr="000C3EA0">
        <w:rPr>
          <w:i/>
        </w:rPr>
        <w:t xml:space="preserve"> and </w:t>
      </w:r>
      <w:proofErr w:type="spellStart"/>
      <w:r w:rsidRPr="000C3EA0">
        <w:rPr>
          <w:i/>
        </w:rPr>
        <w:t>Technology</w:t>
      </w:r>
      <w:proofErr w:type="spellEnd"/>
      <w:r w:rsidRPr="000C3EA0">
        <w:t xml:space="preserve">. 2009, </w:t>
      </w:r>
      <w:proofErr w:type="spellStart"/>
      <w:r w:rsidRPr="000C3EA0">
        <w:t>vol</w:t>
      </w:r>
      <w:proofErr w:type="spellEnd"/>
      <w:r w:rsidRPr="000C3EA0">
        <w:t>. 40, no. 2, p. 206-215</w:t>
      </w:r>
      <w:r>
        <w:t>. ISSN 0020-739X.</w:t>
      </w:r>
    </w:p>
    <w:p w14:paraId="07664BAE" w14:textId="2266B3C1" w:rsidR="00EC2224" w:rsidRDefault="00EC2224" w:rsidP="004D71A2">
      <w:pPr>
        <w:ind w:left="284" w:hanging="284"/>
      </w:pPr>
      <w:r w:rsidRPr="00123B4F">
        <w:rPr>
          <w:caps/>
          <w:color w:val="222222"/>
        </w:rPr>
        <w:t>Pilková</w:t>
      </w:r>
      <w:r>
        <w:rPr>
          <w:color w:val="222222"/>
        </w:rPr>
        <w:t xml:space="preserve">, A., </w:t>
      </w:r>
      <w:r w:rsidRPr="00123B4F">
        <w:rPr>
          <w:caps/>
          <w:color w:val="222222"/>
        </w:rPr>
        <w:t>Holienka</w:t>
      </w:r>
      <w:r>
        <w:rPr>
          <w:color w:val="222222"/>
        </w:rPr>
        <w:t xml:space="preserve">, M., &amp; </w:t>
      </w:r>
      <w:r w:rsidRPr="00123B4F">
        <w:rPr>
          <w:caps/>
          <w:color w:val="222222"/>
        </w:rPr>
        <w:t>Munk</w:t>
      </w:r>
      <w:r>
        <w:rPr>
          <w:color w:val="222222"/>
        </w:rPr>
        <w:t xml:space="preserve">, M. </w:t>
      </w:r>
      <w:proofErr w:type="spellStart"/>
      <w:r>
        <w:rPr>
          <w:color w:val="222222"/>
        </w:rPr>
        <w:t>Key</w:t>
      </w:r>
      <w:proofErr w:type="spellEnd"/>
      <w:r>
        <w:rPr>
          <w:color w:val="222222"/>
        </w:rPr>
        <w:t xml:space="preserve"> business </w:t>
      </w:r>
      <w:proofErr w:type="spellStart"/>
      <w:r>
        <w:rPr>
          <w:color w:val="222222"/>
        </w:rPr>
        <w:t>restart</w:t>
      </w:r>
      <w:proofErr w:type="spellEnd"/>
      <w:r>
        <w:rPr>
          <w:color w:val="222222"/>
        </w:rPr>
        <w:t xml:space="preserve"> </w:t>
      </w:r>
      <w:proofErr w:type="spellStart"/>
      <w:r>
        <w:rPr>
          <w:color w:val="222222"/>
        </w:rPr>
        <w:t>drivers</w:t>
      </w:r>
      <w:proofErr w:type="spellEnd"/>
      <w:r>
        <w:rPr>
          <w:color w:val="222222"/>
        </w:rPr>
        <w:t xml:space="preserve"> in Slovakia. In </w:t>
      </w:r>
      <w:proofErr w:type="spellStart"/>
      <w:r>
        <w:rPr>
          <w:i/>
          <w:iCs/>
          <w:color w:val="222222"/>
        </w:rPr>
        <w:t>Acta</w:t>
      </w:r>
      <w:proofErr w:type="spellEnd"/>
      <w:r>
        <w:rPr>
          <w:i/>
          <w:iCs/>
          <w:color w:val="222222"/>
        </w:rPr>
        <w:t xml:space="preserve"> </w:t>
      </w:r>
      <w:proofErr w:type="spellStart"/>
      <w:r>
        <w:rPr>
          <w:i/>
          <w:iCs/>
          <w:color w:val="222222"/>
        </w:rPr>
        <w:t>Universitatis</w:t>
      </w:r>
      <w:proofErr w:type="spellEnd"/>
      <w:r>
        <w:rPr>
          <w:i/>
          <w:iCs/>
          <w:color w:val="222222"/>
        </w:rPr>
        <w:t xml:space="preserve"> </w:t>
      </w:r>
      <w:proofErr w:type="spellStart"/>
      <w:r>
        <w:rPr>
          <w:i/>
          <w:iCs/>
          <w:color w:val="222222"/>
        </w:rPr>
        <w:t>Agriculturae</w:t>
      </w:r>
      <w:proofErr w:type="spellEnd"/>
      <w:r>
        <w:rPr>
          <w:i/>
          <w:iCs/>
          <w:color w:val="222222"/>
        </w:rPr>
        <w:t xml:space="preserve"> et </w:t>
      </w:r>
      <w:proofErr w:type="spellStart"/>
      <w:r>
        <w:rPr>
          <w:i/>
          <w:iCs/>
          <w:color w:val="222222"/>
        </w:rPr>
        <w:t>Silviculturae</w:t>
      </w:r>
      <w:proofErr w:type="spellEnd"/>
      <w:r>
        <w:rPr>
          <w:i/>
          <w:iCs/>
          <w:color w:val="222222"/>
        </w:rPr>
        <w:t xml:space="preserve"> </w:t>
      </w:r>
      <w:proofErr w:type="spellStart"/>
      <w:r>
        <w:rPr>
          <w:i/>
          <w:iCs/>
          <w:color w:val="222222"/>
        </w:rPr>
        <w:t>Mendelianae</w:t>
      </w:r>
      <w:proofErr w:type="spellEnd"/>
      <w:r>
        <w:rPr>
          <w:i/>
          <w:iCs/>
          <w:color w:val="222222"/>
        </w:rPr>
        <w:t xml:space="preserve"> </w:t>
      </w:r>
      <w:proofErr w:type="spellStart"/>
      <w:r>
        <w:rPr>
          <w:i/>
          <w:iCs/>
          <w:color w:val="222222"/>
        </w:rPr>
        <w:t>Brunensis</w:t>
      </w:r>
      <w:proofErr w:type="spellEnd"/>
      <w:r>
        <w:rPr>
          <w:color w:val="222222"/>
        </w:rPr>
        <w:t xml:space="preserve">, 2013, </w:t>
      </w:r>
      <w:proofErr w:type="spellStart"/>
      <w:r>
        <w:rPr>
          <w:color w:val="222222"/>
        </w:rPr>
        <w:t>vol</w:t>
      </w:r>
      <w:proofErr w:type="spellEnd"/>
      <w:r>
        <w:rPr>
          <w:color w:val="222222"/>
        </w:rPr>
        <w:t xml:space="preserve">. </w:t>
      </w:r>
      <w:r w:rsidRPr="00123B4F">
        <w:rPr>
          <w:iCs/>
          <w:color w:val="222222"/>
        </w:rPr>
        <w:t>61</w:t>
      </w:r>
      <w:r>
        <w:rPr>
          <w:color w:val="222222"/>
        </w:rPr>
        <w:t xml:space="preserve">, no. 7, p. 2617-2622. </w:t>
      </w:r>
      <w:r>
        <w:t>ISSN 2464-8310.</w:t>
      </w:r>
    </w:p>
    <w:p w14:paraId="7A71FB7E" w14:textId="77777777" w:rsidR="00EC2224" w:rsidRDefault="00EC2224" w:rsidP="00951982">
      <w:pPr>
        <w:ind w:left="284" w:hanging="284"/>
      </w:pPr>
      <w:r>
        <w:t xml:space="preserve">STEINEROVÁ, J. Princípy formovania vzdelania v informačnej vede. In </w:t>
      </w:r>
      <w:r w:rsidRPr="000C3EA0">
        <w:rPr>
          <w:i/>
        </w:rPr>
        <w:t>Pedagogická revue.</w:t>
      </w:r>
      <w:r w:rsidRPr="000C3EA0">
        <w:t xml:space="preserve"> 2000, roč. 2, č. 3, s. 8-16. ISSN</w:t>
      </w:r>
      <w:r>
        <w:t xml:space="preserve"> 1335-1982.</w:t>
      </w:r>
    </w:p>
    <w:p w14:paraId="26628F47" w14:textId="77777777" w:rsidR="007A15E5" w:rsidRDefault="007A15E5" w:rsidP="00951982">
      <w:pPr>
        <w:ind w:left="284" w:hanging="284"/>
      </w:pPr>
      <w:r>
        <w:t>Zápis môžete skrátiť nasledujúcim spôsobom:</w:t>
      </w:r>
    </w:p>
    <w:p w14:paraId="79C1195A" w14:textId="77777777" w:rsidR="00EC2224" w:rsidRDefault="00EC2224" w:rsidP="00951982">
      <w:pPr>
        <w:ind w:left="284" w:hanging="284"/>
      </w:pPr>
      <w:r>
        <w:t xml:space="preserve">BEŇAČKA, J. et al. A </w:t>
      </w:r>
      <w:proofErr w:type="spellStart"/>
      <w:r>
        <w:t>better</w:t>
      </w:r>
      <w:proofErr w:type="spellEnd"/>
      <w:r>
        <w:t xml:space="preserve"> </w:t>
      </w:r>
      <w:proofErr w:type="spellStart"/>
      <w:r>
        <w:t>cosine</w:t>
      </w:r>
      <w:proofErr w:type="spellEnd"/>
      <w:r>
        <w:t xml:space="preserve"> </w:t>
      </w:r>
      <w:proofErr w:type="spellStart"/>
      <w:r>
        <w:t>approximate</w:t>
      </w:r>
      <w:proofErr w:type="spellEnd"/>
      <w:r>
        <w:t xml:space="preserve"> </w:t>
      </w:r>
      <w:proofErr w:type="spellStart"/>
      <w:r>
        <w:t>solution</w:t>
      </w:r>
      <w:proofErr w:type="spellEnd"/>
      <w:r>
        <w:t xml:space="preserve"> to </w:t>
      </w:r>
      <w:proofErr w:type="spellStart"/>
      <w:r>
        <w:t>pendulum</w:t>
      </w:r>
      <w:proofErr w:type="spellEnd"/>
      <w:r>
        <w:t xml:space="preserve"> </w:t>
      </w:r>
      <w:proofErr w:type="spellStart"/>
      <w:r>
        <w:t>equation</w:t>
      </w:r>
      <w:proofErr w:type="spellEnd"/>
      <w:r>
        <w:t xml:space="preserve">. In </w:t>
      </w:r>
      <w:r w:rsidRPr="000C3EA0">
        <w:rPr>
          <w:i/>
        </w:rPr>
        <w:t xml:space="preserve">International </w:t>
      </w:r>
      <w:proofErr w:type="spellStart"/>
      <w:r w:rsidRPr="000C3EA0">
        <w:rPr>
          <w:i/>
        </w:rPr>
        <w:t>Journal</w:t>
      </w:r>
      <w:proofErr w:type="spellEnd"/>
      <w:r w:rsidRPr="000C3EA0">
        <w:rPr>
          <w:i/>
        </w:rPr>
        <w:t xml:space="preserve"> of </w:t>
      </w:r>
      <w:proofErr w:type="spellStart"/>
      <w:r w:rsidRPr="000C3EA0">
        <w:rPr>
          <w:i/>
        </w:rPr>
        <w:t>Mathematical</w:t>
      </w:r>
      <w:proofErr w:type="spellEnd"/>
      <w:r w:rsidRPr="000C3EA0">
        <w:rPr>
          <w:i/>
        </w:rPr>
        <w:t xml:space="preserve"> </w:t>
      </w:r>
      <w:proofErr w:type="spellStart"/>
      <w:r w:rsidRPr="000C3EA0">
        <w:rPr>
          <w:i/>
        </w:rPr>
        <w:t>Education</w:t>
      </w:r>
      <w:proofErr w:type="spellEnd"/>
      <w:r w:rsidRPr="000C3EA0">
        <w:rPr>
          <w:i/>
        </w:rPr>
        <w:t xml:space="preserve"> in </w:t>
      </w:r>
      <w:proofErr w:type="spellStart"/>
      <w:r w:rsidRPr="000C3EA0">
        <w:rPr>
          <w:i/>
        </w:rPr>
        <w:t>Science</w:t>
      </w:r>
      <w:proofErr w:type="spellEnd"/>
      <w:r w:rsidRPr="000C3EA0">
        <w:rPr>
          <w:i/>
        </w:rPr>
        <w:t xml:space="preserve"> and </w:t>
      </w:r>
      <w:proofErr w:type="spellStart"/>
      <w:r w:rsidRPr="000C3EA0">
        <w:rPr>
          <w:i/>
        </w:rPr>
        <w:t>Technology</w:t>
      </w:r>
      <w:proofErr w:type="spellEnd"/>
      <w:r>
        <w:t xml:space="preserve">. 2009, </w:t>
      </w:r>
      <w:r w:rsidRPr="00FF199A">
        <w:rPr>
          <w:b/>
        </w:rPr>
        <w:t>40</w:t>
      </w:r>
      <w:r>
        <w:t>(2), 206-215. ISSN 0020-739X.</w:t>
      </w:r>
    </w:p>
    <w:p w14:paraId="7FF694AB" w14:textId="086F549E" w:rsidR="00EC2224" w:rsidRDefault="00EC2224" w:rsidP="004D71A2">
      <w:pPr>
        <w:ind w:left="284" w:hanging="284"/>
      </w:pPr>
      <w:r w:rsidRPr="00123B4F">
        <w:rPr>
          <w:caps/>
          <w:color w:val="222222"/>
        </w:rPr>
        <w:lastRenderedPageBreak/>
        <w:t>Pilková</w:t>
      </w:r>
      <w:r>
        <w:rPr>
          <w:color w:val="222222"/>
        </w:rPr>
        <w:t xml:space="preserve">, A., </w:t>
      </w:r>
      <w:r w:rsidRPr="00123B4F">
        <w:rPr>
          <w:caps/>
          <w:color w:val="222222"/>
        </w:rPr>
        <w:t>Holienka</w:t>
      </w:r>
      <w:r>
        <w:rPr>
          <w:color w:val="222222"/>
        </w:rPr>
        <w:t xml:space="preserve">, M., &amp; </w:t>
      </w:r>
      <w:r w:rsidRPr="00123B4F">
        <w:rPr>
          <w:caps/>
          <w:color w:val="222222"/>
        </w:rPr>
        <w:t>Munk</w:t>
      </w:r>
      <w:r>
        <w:rPr>
          <w:color w:val="222222"/>
        </w:rPr>
        <w:t xml:space="preserve">, M. </w:t>
      </w:r>
      <w:proofErr w:type="spellStart"/>
      <w:r>
        <w:rPr>
          <w:color w:val="222222"/>
        </w:rPr>
        <w:t>Key</w:t>
      </w:r>
      <w:proofErr w:type="spellEnd"/>
      <w:r>
        <w:rPr>
          <w:color w:val="222222"/>
        </w:rPr>
        <w:t xml:space="preserve"> business </w:t>
      </w:r>
      <w:proofErr w:type="spellStart"/>
      <w:r>
        <w:rPr>
          <w:color w:val="222222"/>
        </w:rPr>
        <w:t>restart</w:t>
      </w:r>
      <w:proofErr w:type="spellEnd"/>
      <w:r>
        <w:rPr>
          <w:color w:val="222222"/>
        </w:rPr>
        <w:t xml:space="preserve"> </w:t>
      </w:r>
      <w:proofErr w:type="spellStart"/>
      <w:r>
        <w:rPr>
          <w:color w:val="222222"/>
        </w:rPr>
        <w:t>drivers</w:t>
      </w:r>
      <w:proofErr w:type="spellEnd"/>
      <w:r>
        <w:rPr>
          <w:color w:val="222222"/>
        </w:rPr>
        <w:t xml:space="preserve"> in Slovakia. In </w:t>
      </w:r>
      <w:proofErr w:type="spellStart"/>
      <w:r>
        <w:rPr>
          <w:i/>
          <w:iCs/>
          <w:color w:val="222222"/>
        </w:rPr>
        <w:t>Acta</w:t>
      </w:r>
      <w:proofErr w:type="spellEnd"/>
      <w:r>
        <w:rPr>
          <w:i/>
          <w:iCs/>
          <w:color w:val="222222"/>
        </w:rPr>
        <w:t xml:space="preserve"> </w:t>
      </w:r>
      <w:proofErr w:type="spellStart"/>
      <w:r>
        <w:rPr>
          <w:i/>
          <w:iCs/>
          <w:color w:val="222222"/>
        </w:rPr>
        <w:t>Universitatis</w:t>
      </w:r>
      <w:proofErr w:type="spellEnd"/>
      <w:r>
        <w:rPr>
          <w:i/>
          <w:iCs/>
          <w:color w:val="222222"/>
        </w:rPr>
        <w:t xml:space="preserve"> </w:t>
      </w:r>
      <w:proofErr w:type="spellStart"/>
      <w:r>
        <w:rPr>
          <w:i/>
          <w:iCs/>
          <w:color w:val="222222"/>
        </w:rPr>
        <w:t>Agriculturae</w:t>
      </w:r>
      <w:proofErr w:type="spellEnd"/>
      <w:r>
        <w:rPr>
          <w:i/>
          <w:iCs/>
          <w:color w:val="222222"/>
        </w:rPr>
        <w:t xml:space="preserve"> et </w:t>
      </w:r>
      <w:proofErr w:type="spellStart"/>
      <w:r>
        <w:rPr>
          <w:i/>
          <w:iCs/>
          <w:color w:val="222222"/>
        </w:rPr>
        <w:t>Silviculturae</w:t>
      </w:r>
      <w:proofErr w:type="spellEnd"/>
      <w:r>
        <w:rPr>
          <w:i/>
          <w:iCs/>
          <w:color w:val="222222"/>
        </w:rPr>
        <w:t xml:space="preserve"> </w:t>
      </w:r>
      <w:proofErr w:type="spellStart"/>
      <w:r>
        <w:rPr>
          <w:i/>
          <w:iCs/>
          <w:color w:val="222222"/>
        </w:rPr>
        <w:t>Mendelianae</w:t>
      </w:r>
      <w:proofErr w:type="spellEnd"/>
      <w:r>
        <w:rPr>
          <w:i/>
          <w:iCs/>
          <w:color w:val="222222"/>
        </w:rPr>
        <w:t xml:space="preserve"> </w:t>
      </w:r>
      <w:proofErr w:type="spellStart"/>
      <w:r>
        <w:rPr>
          <w:i/>
          <w:iCs/>
          <w:color w:val="222222"/>
        </w:rPr>
        <w:t>Brunensis</w:t>
      </w:r>
      <w:proofErr w:type="spellEnd"/>
      <w:r>
        <w:rPr>
          <w:color w:val="222222"/>
        </w:rPr>
        <w:t xml:space="preserve">, 2013, </w:t>
      </w:r>
      <w:r w:rsidRPr="004D71A2">
        <w:rPr>
          <w:b/>
          <w:color w:val="222222"/>
        </w:rPr>
        <w:t>61</w:t>
      </w:r>
      <w:r>
        <w:rPr>
          <w:color w:val="222222"/>
        </w:rPr>
        <w:t xml:space="preserve">(7), 2617-2622. </w:t>
      </w:r>
      <w:r>
        <w:t>ISSN 2464-8310.</w:t>
      </w:r>
    </w:p>
    <w:p w14:paraId="31B25171" w14:textId="3E270006" w:rsidR="00EC2224" w:rsidRDefault="00EC2224" w:rsidP="00951982">
      <w:pPr>
        <w:ind w:left="284" w:hanging="284"/>
      </w:pPr>
      <w:r>
        <w:t xml:space="preserve">STEINEROVÁ, J. Princípy formovania vzdelania v informačnej vede. In </w:t>
      </w:r>
      <w:r w:rsidRPr="000C3EA0">
        <w:rPr>
          <w:i/>
        </w:rPr>
        <w:t>Pedagogická revue</w:t>
      </w:r>
      <w:r>
        <w:t xml:space="preserve">. 2000, </w:t>
      </w:r>
      <w:r w:rsidRPr="00FF199A">
        <w:rPr>
          <w:b/>
        </w:rPr>
        <w:t>2</w:t>
      </w:r>
      <w:r>
        <w:t>(3), 8-16. ISSN 1335-1982.</w:t>
      </w:r>
    </w:p>
    <w:p w14:paraId="7938C170" w14:textId="77777777" w:rsidR="007A0C44" w:rsidRDefault="007A0C44" w:rsidP="00951982">
      <w:pPr>
        <w:ind w:left="284" w:hanging="284"/>
      </w:pPr>
    </w:p>
    <w:p w14:paraId="26628F4A" w14:textId="77777777" w:rsidR="007A15E5" w:rsidRDefault="00E83664" w:rsidP="00CC1888">
      <w:pPr>
        <w:pStyle w:val="Medzinadpis"/>
        <w:spacing w:before="0" w:after="0"/>
      </w:pPr>
      <w:r>
        <w:t>Člán</w:t>
      </w:r>
      <w:r w:rsidR="007A15E5">
        <w:t>k</w:t>
      </w:r>
      <w:r>
        <w:t>y zo zborníkov</w:t>
      </w:r>
      <w:r w:rsidR="007A15E5">
        <w:t xml:space="preserve"> a monografie</w:t>
      </w:r>
    </w:p>
    <w:p w14:paraId="26628F4B" w14:textId="77777777" w:rsidR="007A15E5" w:rsidRDefault="007A15E5" w:rsidP="00CC1888">
      <w:pPr>
        <w:pStyle w:val="Kurziva"/>
        <w:spacing w:before="0"/>
        <w:ind w:left="284" w:hanging="284"/>
      </w:pPr>
      <w:r>
        <w:t>Prvky popisu:</w:t>
      </w:r>
    </w:p>
    <w:p w14:paraId="26628F4C" w14:textId="2BC05EE4" w:rsidR="007A15E5" w:rsidRDefault="007A15E5" w:rsidP="00951982">
      <w:pPr>
        <w:ind w:left="284" w:hanging="284"/>
      </w:pPr>
      <w:r>
        <w:t xml:space="preserve">Autor. Názov článku. In </w:t>
      </w:r>
      <w:r w:rsidRPr="00BA75D5">
        <w:rPr>
          <w:i/>
        </w:rPr>
        <w:t>Názov zborníka</w:t>
      </w:r>
      <w:r>
        <w:t>. Miesto vydania</w:t>
      </w:r>
      <w:r w:rsidR="00E23F26">
        <w:t>:</w:t>
      </w:r>
      <w:r>
        <w:t xml:space="preserve"> Vydavateľ, rok vydania, Rozsah strán (strana od</w:t>
      </w:r>
      <w:r w:rsidR="00F66839">
        <w:t xml:space="preserve"> – </w:t>
      </w:r>
      <w:r>
        <w:t>do). ISBN.</w:t>
      </w:r>
    </w:p>
    <w:p w14:paraId="26628F4D" w14:textId="77777777" w:rsidR="007A15E5" w:rsidRDefault="007A15E5" w:rsidP="00951982">
      <w:pPr>
        <w:pStyle w:val="Kurziva"/>
        <w:ind w:left="284" w:hanging="284"/>
      </w:pPr>
      <w:r>
        <w:t>Príklady:</w:t>
      </w:r>
    </w:p>
    <w:p w14:paraId="7F7941E0" w14:textId="77777777" w:rsidR="00EC2224" w:rsidRDefault="00EC2224" w:rsidP="00951982">
      <w:pPr>
        <w:ind w:left="284" w:hanging="284"/>
      </w:pPr>
      <w:r>
        <w:t xml:space="preserve">BOĎOVÁ, M. et al. </w:t>
      </w:r>
      <w:proofErr w:type="spellStart"/>
      <w:r>
        <w:t>An</w:t>
      </w:r>
      <w:proofErr w:type="spellEnd"/>
      <w:r>
        <w:t xml:space="preserve"> </w:t>
      </w:r>
      <w:proofErr w:type="spellStart"/>
      <w:r>
        <w:t>introduction</w:t>
      </w:r>
      <w:proofErr w:type="spellEnd"/>
      <w:r>
        <w:t xml:space="preserve"> to </w:t>
      </w:r>
      <w:proofErr w:type="spellStart"/>
      <w:r>
        <w:t>algorithmic</w:t>
      </w:r>
      <w:proofErr w:type="spellEnd"/>
      <w:r>
        <w:t xml:space="preserve"> and </w:t>
      </w:r>
      <w:proofErr w:type="spellStart"/>
      <w:r>
        <w:t>cognitive</w:t>
      </w:r>
      <w:proofErr w:type="spellEnd"/>
      <w:r>
        <w:t xml:space="preserve"> </w:t>
      </w:r>
      <w:proofErr w:type="spellStart"/>
      <w:r>
        <w:t>approaches</w:t>
      </w:r>
      <w:proofErr w:type="spellEnd"/>
      <w:r>
        <w:t xml:space="preserve"> </w:t>
      </w:r>
      <w:proofErr w:type="spellStart"/>
      <w:r>
        <w:t>for</w:t>
      </w:r>
      <w:proofErr w:type="spellEnd"/>
      <w:r>
        <w:t xml:space="preserve"> </w:t>
      </w:r>
      <w:proofErr w:type="spellStart"/>
      <w:r>
        <w:t>information</w:t>
      </w:r>
      <w:proofErr w:type="spellEnd"/>
      <w:r>
        <w:t xml:space="preserve"> </w:t>
      </w:r>
      <w:proofErr w:type="spellStart"/>
      <w:r>
        <w:t>retrieval</w:t>
      </w:r>
      <w:proofErr w:type="spellEnd"/>
      <w:r>
        <w:t xml:space="preserve">. In </w:t>
      </w:r>
      <w:r w:rsidRPr="00BA75D5">
        <w:rPr>
          <w:i/>
        </w:rPr>
        <w:t xml:space="preserve">18. Informatické dni: </w:t>
      </w:r>
      <w:proofErr w:type="spellStart"/>
      <w:r w:rsidRPr="00BA75D5">
        <w:rPr>
          <w:i/>
        </w:rPr>
        <w:t>sborník</w:t>
      </w:r>
      <w:proofErr w:type="spellEnd"/>
      <w:r w:rsidRPr="00BA75D5">
        <w:rPr>
          <w:i/>
        </w:rPr>
        <w:t xml:space="preserve"> </w:t>
      </w:r>
      <w:proofErr w:type="spellStart"/>
      <w:r w:rsidRPr="00BA75D5">
        <w:rPr>
          <w:i/>
        </w:rPr>
        <w:t>referátů</w:t>
      </w:r>
      <w:proofErr w:type="spellEnd"/>
      <w:r w:rsidRPr="00BA75D5">
        <w:rPr>
          <w:i/>
        </w:rPr>
        <w:t xml:space="preserve"> z </w:t>
      </w:r>
      <w:proofErr w:type="spellStart"/>
      <w:r w:rsidRPr="00BA75D5">
        <w:rPr>
          <w:i/>
        </w:rPr>
        <w:t>mezinárodní</w:t>
      </w:r>
      <w:proofErr w:type="spellEnd"/>
      <w:r w:rsidRPr="00BA75D5">
        <w:rPr>
          <w:i/>
        </w:rPr>
        <w:t xml:space="preserve"> </w:t>
      </w:r>
      <w:proofErr w:type="spellStart"/>
      <w:r w:rsidRPr="00BA75D5">
        <w:rPr>
          <w:i/>
        </w:rPr>
        <w:t>vědecké</w:t>
      </w:r>
      <w:proofErr w:type="spellEnd"/>
      <w:r w:rsidRPr="00BA75D5">
        <w:rPr>
          <w:i/>
        </w:rPr>
        <w:t xml:space="preserve"> </w:t>
      </w:r>
      <w:proofErr w:type="spellStart"/>
      <w:r w:rsidRPr="00BA75D5">
        <w:rPr>
          <w:i/>
        </w:rPr>
        <w:t>konference</w:t>
      </w:r>
      <w:proofErr w:type="spellEnd"/>
      <w:r w:rsidRPr="00BA75D5">
        <w:rPr>
          <w:i/>
        </w:rPr>
        <w:t xml:space="preserve"> o </w:t>
      </w:r>
      <w:proofErr w:type="spellStart"/>
      <w:r w:rsidRPr="00BA75D5">
        <w:rPr>
          <w:i/>
        </w:rPr>
        <w:t>současných</w:t>
      </w:r>
      <w:proofErr w:type="spellEnd"/>
      <w:r w:rsidRPr="00BA75D5">
        <w:rPr>
          <w:i/>
        </w:rPr>
        <w:t xml:space="preserve"> </w:t>
      </w:r>
      <w:proofErr w:type="spellStart"/>
      <w:r w:rsidRPr="00BA75D5">
        <w:rPr>
          <w:i/>
        </w:rPr>
        <w:t>poznatcích</w:t>
      </w:r>
      <w:proofErr w:type="spellEnd"/>
      <w:r w:rsidRPr="00BA75D5">
        <w:rPr>
          <w:i/>
        </w:rPr>
        <w:t xml:space="preserve"> </w:t>
      </w:r>
      <w:proofErr w:type="spellStart"/>
      <w:r w:rsidRPr="00BA75D5">
        <w:rPr>
          <w:i/>
        </w:rPr>
        <w:t>informačních</w:t>
      </w:r>
      <w:proofErr w:type="spellEnd"/>
      <w:r w:rsidRPr="00BA75D5">
        <w:rPr>
          <w:i/>
        </w:rPr>
        <w:t xml:space="preserve"> a </w:t>
      </w:r>
      <w:proofErr w:type="spellStart"/>
      <w:r w:rsidRPr="00BA75D5">
        <w:rPr>
          <w:i/>
        </w:rPr>
        <w:t>komunikačních</w:t>
      </w:r>
      <w:proofErr w:type="spellEnd"/>
      <w:r w:rsidRPr="00BA75D5">
        <w:rPr>
          <w:i/>
        </w:rPr>
        <w:t xml:space="preserve"> </w:t>
      </w:r>
      <w:proofErr w:type="spellStart"/>
      <w:r w:rsidRPr="00BA75D5">
        <w:rPr>
          <w:i/>
        </w:rPr>
        <w:t>technologiích</w:t>
      </w:r>
      <w:proofErr w:type="spellEnd"/>
      <w:r w:rsidRPr="00BA75D5">
        <w:rPr>
          <w:i/>
        </w:rPr>
        <w:t xml:space="preserve"> a </w:t>
      </w:r>
      <w:proofErr w:type="spellStart"/>
      <w:r w:rsidRPr="00BA75D5">
        <w:rPr>
          <w:i/>
        </w:rPr>
        <w:t>jejich</w:t>
      </w:r>
      <w:proofErr w:type="spellEnd"/>
      <w:r w:rsidRPr="00BA75D5">
        <w:rPr>
          <w:i/>
        </w:rPr>
        <w:t xml:space="preserve"> využití.</w:t>
      </w:r>
      <w:r>
        <w:t xml:space="preserve"> Praha: Univerzita Karlova, 1990, s. 17-28. ISBN 80-01-02079-7.</w:t>
      </w:r>
    </w:p>
    <w:p w14:paraId="69E13B17" w14:textId="77777777" w:rsidR="00EC2224" w:rsidRDefault="00EC2224" w:rsidP="00951982">
      <w:pPr>
        <w:ind w:left="284" w:hanging="284"/>
      </w:pPr>
      <w:r>
        <w:t xml:space="preserve">WEFERSOVÁ, J. Rozvoj cestovného ruchu v Rakúsku. In </w:t>
      </w:r>
      <w:r w:rsidRPr="00E32356">
        <w:rPr>
          <w:i/>
        </w:rPr>
        <w:t>Európska ekonomická integrácia v kontexte aktuálneho vývoja a výziev pre členské štáty Európskej únie</w:t>
      </w:r>
      <w:r>
        <w:t xml:space="preserve">. Praha: </w:t>
      </w:r>
      <w:proofErr w:type="spellStart"/>
      <w:r>
        <w:t>Wolters</w:t>
      </w:r>
      <w:proofErr w:type="spellEnd"/>
      <w:r>
        <w:t xml:space="preserve"> </w:t>
      </w:r>
      <w:proofErr w:type="spellStart"/>
      <w:r>
        <w:t>Kluwer</w:t>
      </w:r>
      <w:proofErr w:type="spellEnd"/>
      <w:r>
        <w:t>, 2016, s. 308-318. ISBN 978-80-7552-497-3.</w:t>
      </w:r>
    </w:p>
    <w:p w14:paraId="00A4BFFE" w14:textId="77777777" w:rsidR="00EC2224" w:rsidRDefault="00EC2224" w:rsidP="00951982">
      <w:pPr>
        <w:ind w:left="284" w:hanging="284"/>
        <w:rPr>
          <w:color w:val="222222"/>
        </w:rPr>
      </w:pPr>
      <w:r>
        <w:rPr>
          <w:color w:val="222222"/>
        </w:rPr>
        <w:t xml:space="preserve">WINKELMANN-GLEED, Andrea. </w:t>
      </w:r>
      <w:proofErr w:type="spellStart"/>
      <w:r>
        <w:rPr>
          <w:color w:val="222222"/>
        </w:rPr>
        <w:t>Demographic</w:t>
      </w:r>
      <w:proofErr w:type="spellEnd"/>
      <w:r>
        <w:rPr>
          <w:color w:val="222222"/>
        </w:rPr>
        <w:t xml:space="preserve"> change and </w:t>
      </w:r>
      <w:proofErr w:type="spellStart"/>
      <w:r>
        <w:rPr>
          <w:color w:val="222222"/>
        </w:rPr>
        <w:t>implications</w:t>
      </w:r>
      <w:proofErr w:type="spellEnd"/>
      <w:r>
        <w:rPr>
          <w:color w:val="222222"/>
        </w:rPr>
        <w:t xml:space="preserve"> </w:t>
      </w:r>
      <w:proofErr w:type="spellStart"/>
      <w:r>
        <w:rPr>
          <w:color w:val="222222"/>
        </w:rPr>
        <w:t>for</w:t>
      </w:r>
      <w:proofErr w:type="spellEnd"/>
      <w:r>
        <w:rPr>
          <w:color w:val="222222"/>
        </w:rPr>
        <w:t xml:space="preserve"> </w:t>
      </w:r>
      <w:proofErr w:type="spellStart"/>
      <w:r>
        <w:rPr>
          <w:color w:val="222222"/>
        </w:rPr>
        <w:t>workforce</w:t>
      </w:r>
      <w:proofErr w:type="spellEnd"/>
      <w:r>
        <w:rPr>
          <w:color w:val="222222"/>
        </w:rPr>
        <w:t xml:space="preserve"> </w:t>
      </w:r>
      <w:proofErr w:type="spellStart"/>
      <w:r>
        <w:rPr>
          <w:color w:val="222222"/>
        </w:rPr>
        <w:t>ageing</w:t>
      </w:r>
      <w:proofErr w:type="spellEnd"/>
      <w:r>
        <w:rPr>
          <w:color w:val="222222"/>
        </w:rPr>
        <w:t xml:space="preserve"> in </w:t>
      </w:r>
      <w:proofErr w:type="spellStart"/>
      <w:r>
        <w:rPr>
          <w:color w:val="222222"/>
        </w:rPr>
        <w:t>Europe-raising</w:t>
      </w:r>
      <w:proofErr w:type="spellEnd"/>
      <w:r>
        <w:rPr>
          <w:color w:val="222222"/>
        </w:rPr>
        <w:t xml:space="preserve"> </w:t>
      </w:r>
      <w:proofErr w:type="spellStart"/>
      <w:r>
        <w:rPr>
          <w:color w:val="222222"/>
        </w:rPr>
        <w:t>awareness</w:t>
      </w:r>
      <w:proofErr w:type="spellEnd"/>
      <w:r>
        <w:rPr>
          <w:color w:val="222222"/>
        </w:rPr>
        <w:t xml:space="preserve"> and </w:t>
      </w:r>
      <w:proofErr w:type="spellStart"/>
      <w:r>
        <w:rPr>
          <w:color w:val="222222"/>
        </w:rPr>
        <w:t>improving</w:t>
      </w:r>
      <w:proofErr w:type="spellEnd"/>
      <w:r>
        <w:rPr>
          <w:color w:val="222222"/>
        </w:rPr>
        <w:t xml:space="preserve"> </w:t>
      </w:r>
      <w:proofErr w:type="spellStart"/>
      <w:r>
        <w:rPr>
          <w:color w:val="222222"/>
        </w:rPr>
        <w:t>practice</w:t>
      </w:r>
      <w:proofErr w:type="spellEnd"/>
      <w:r>
        <w:rPr>
          <w:color w:val="222222"/>
        </w:rPr>
        <w:t xml:space="preserve">. In: WRIGHT, </w:t>
      </w:r>
      <w:proofErr w:type="spellStart"/>
      <w:r>
        <w:rPr>
          <w:color w:val="222222"/>
        </w:rPr>
        <w:t>Tessa</w:t>
      </w:r>
      <w:proofErr w:type="spellEnd"/>
      <w:r>
        <w:rPr>
          <w:color w:val="222222"/>
        </w:rPr>
        <w:t xml:space="preserve">; CONLEY, </w:t>
      </w:r>
      <w:proofErr w:type="spellStart"/>
      <w:r>
        <w:rPr>
          <w:color w:val="222222"/>
        </w:rPr>
        <w:t>Hazel</w:t>
      </w:r>
      <w:proofErr w:type="spellEnd"/>
      <w:r>
        <w:rPr>
          <w:color w:val="222222"/>
        </w:rPr>
        <w:t xml:space="preserve"> (</w:t>
      </w:r>
      <w:proofErr w:type="spellStart"/>
      <w:r>
        <w:rPr>
          <w:color w:val="222222"/>
        </w:rPr>
        <w:t>ed</w:t>
      </w:r>
      <w:proofErr w:type="spellEnd"/>
      <w:r>
        <w:rPr>
          <w:color w:val="222222"/>
        </w:rPr>
        <w:t xml:space="preserve">.). </w:t>
      </w:r>
      <w:proofErr w:type="spellStart"/>
      <w:r>
        <w:rPr>
          <w:i/>
          <w:iCs/>
          <w:color w:val="222222"/>
        </w:rPr>
        <w:t>Gower</w:t>
      </w:r>
      <w:proofErr w:type="spellEnd"/>
      <w:r>
        <w:rPr>
          <w:i/>
          <w:iCs/>
          <w:color w:val="222222"/>
        </w:rPr>
        <w:t xml:space="preserve"> </w:t>
      </w:r>
      <w:proofErr w:type="spellStart"/>
      <w:r>
        <w:rPr>
          <w:i/>
          <w:iCs/>
          <w:color w:val="222222"/>
        </w:rPr>
        <w:t>Handbook</w:t>
      </w:r>
      <w:proofErr w:type="spellEnd"/>
      <w:r>
        <w:rPr>
          <w:i/>
          <w:iCs/>
          <w:color w:val="222222"/>
        </w:rPr>
        <w:t xml:space="preserve"> of </w:t>
      </w:r>
      <w:proofErr w:type="spellStart"/>
      <w:r>
        <w:rPr>
          <w:i/>
          <w:iCs/>
          <w:color w:val="222222"/>
        </w:rPr>
        <w:t>Discrimination</w:t>
      </w:r>
      <w:proofErr w:type="spellEnd"/>
      <w:r>
        <w:rPr>
          <w:i/>
          <w:iCs/>
          <w:color w:val="222222"/>
        </w:rPr>
        <w:t xml:space="preserve"> at </w:t>
      </w:r>
      <w:proofErr w:type="spellStart"/>
      <w:r>
        <w:rPr>
          <w:i/>
          <w:iCs/>
          <w:color w:val="222222"/>
        </w:rPr>
        <w:t>Work</w:t>
      </w:r>
      <w:proofErr w:type="spellEnd"/>
      <w:r>
        <w:rPr>
          <w:color w:val="222222"/>
        </w:rPr>
        <w:t xml:space="preserve">. </w:t>
      </w:r>
      <w:proofErr w:type="spellStart"/>
      <w:r>
        <w:rPr>
          <w:color w:val="222222"/>
        </w:rPr>
        <w:t>Gower</w:t>
      </w:r>
      <w:proofErr w:type="spellEnd"/>
      <w:r>
        <w:rPr>
          <w:color w:val="222222"/>
        </w:rPr>
        <w:t xml:space="preserve"> </w:t>
      </w:r>
      <w:proofErr w:type="spellStart"/>
      <w:r>
        <w:rPr>
          <w:color w:val="222222"/>
        </w:rPr>
        <w:t>Publishing</w:t>
      </w:r>
      <w:proofErr w:type="spellEnd"/>
      <w:r>
        <w:rPr>
          <w:color w:val="222222"/>
        </w:rPr>
        <w:t xml:space="preserve">, </w:t>
      </w:r>
      <w:proofErr w:type="spellStart"/>
      <w:r>
        <w:rPr>
          <w:color w:val="222222"/>
        </w:rPr>
        <w:t>Ltd</w:t>
      </w:r>
      <w:proofErr w:type="spellEnd"/>
      <w:r>
        <w:rPr>
          <w:color w:val="222222"/>
        </w:rPr>
        <w:t xml:space="preserve">., 2011, </w:t>
      </w:r>
      <w:proofErr w:type="spellStart"/>
      <w:r>
        <w:rPr>
          <w:color w:val="222222"/>
        </w:rPr>
        <w:t>pp</w:t>
      </w:r>
      <w:proofErr w:type="spellEnd"/>
      <w:r>
        <w:rPr>
          <w:color w:val="222222"/>
        </w:rPr>
        <w:t xml:space="preserve">. 203-218. ISBN </w:t>
      </w:r>
      <w:r w:rsidRPr="00096F90">
        <w:rPr>
          <w:color w:val="222222"/>
        </w:rPr>
        <w:t>978</w:t>
      </w:r>
      <w:r>
        <w:rPr>
          <w:color w:val="222222"/>
        </w:rPr>
        <w:t>-0-5</w:t>
      </w:r>
      <w:r w:rsidRPr="00096F90">
        <w:rPr>
          <w:color w:val="222222"/>
        </w:rPr>
        <w:t>66</w:t>
      </w:r>
      <w:r>
        <w:rPr>
          <w:color w:val="222222"/>
        </w:rPr>
        <w:t>-</w:t>
      </w:r>
      <w:r w:rsidRPr="00096F90">
        <w:rPr>
          <w:color w:val="222222"/>
        </w:rPr>
        <w:t>08898</w:t>
      </w:r>
      <w:r>
        <w:rPr>
          <w:color w:val="222222"/>
        </w:rPr>
        <w:t>-</w:t>
      </w:r>
      <w:r w:rsidRPr="00096F90">
        <w:rPr>
          <w:color w:val="222222"/>
        </w:rPr>
        <w:t>8</w:t>
      </w:r>
      <w:r>
        <w:rPr>
          <w:color w:val="222222"/>
        </w:rPr>
        <w:t>.</w:t>
      </w:r>
    </w:p>
    <w:p w14:paraId="26628F50" w14:textId="17DBBF27" w:rsidR="007A15E5" w:rsidRDefault="007A15E5" w:rsidP="00951982">
      <w:pPr>
        <w:ind w:left="284" w:hanging="284"/>
      </w:pPr>
    </w:p>
    <w:p w14:paraId="26628F51" w14:textId="65E85CF4" w:rsidR="007A15E5" w:rsidRDefault="004D7A59" w:rsidP="00CC1888">
      <w:pPr>
        <w:pStyle w:val="Medzinadpis"/>
        <w:spacing w:before="0" w:after="0"/>
      </w:pPr>
      <w:r>
        <w:t>Elektronické dokumenty – knihy, webové sídla</w:t>
      </w:r>
    </w:p>
    <w:p w14:paraId="26628F52" w14:textId="77777777" w:rsidR="007A15E5" w:rsidRDefault="007A15E5" w:rsidP="00951982">
      <w:pPr>
        <w:pStyle w:val="Kurziva"/>
        <w:ind w:left="284" w:hanging="284"/>
      </w:pPr>
      <w:r>
        <w:t>Prvky popisu:</w:t>
      </w:r>
    </w:p>
    <w:p w14:paraId="26628F53" w14:textId="69E82F8A" w:rsidR="007A15E5" w:rsidRDefault="007A15E5" w:rsidP="00951982">
      <w:pPr>
        <w:ind w:left="284" w:hanging="284"/>
      </w:pPr>
      <w:r>
        <w:t xml:space="preserve">Autor. </w:t>
      </w:r>
      <w:r w:rsidRPr="00BA75D5">
        <w:rPr>
          <w:i/>
        </w:rPr>
        <w:t>Názov</w:t>
      </w:r>
      <w:r>
        <w:t xml:space="preserve"> [Druh nosiča]. Vydanie. Miesto vydania</w:t>
      </w:r>
      <w:r w:rsidR="00E23F26">
        <w:t>:</w:t>
      </w:r>
      <w:r>
        <w:t xml:space="preserve"> Vydavateľ, dátum vydania. Dátum aktualizácie. [Dátum citovania</w:t>
      </w:r>
      <w:r w:rsidR="00F533BA">
        <w:t xml:space="preserve"> – rok-mesiac-deň</w:t>
      </w:r>
      <w:r>
        <w:t>]. Dostupnosť a prístup. ISBN.</w:t>
      </w:r>
    </w:p>
    <w:p w14:paraId="26628F54" w14:textId="77777777" w:rsidR="007A15E5" w:rsidRDefault="007A15E5" w:rsidP="00951982">
      <w:pPr>
        <w:pStyle w:val="Kurziva"/>
        <w:ind w:left="284" w:hanging="284"/>
      </w:pPr>
      <w:r>
        <w:t>Príklad:</w:t>
      </w:r>
    </w:p>
    <w:p w14:paraId="5E7242DE" w14:textId="0E051BAF" w:rsidR="00EC2224" w:rsidRDefault="00EC2224" w:rsidP="004D7A59">
      <w:pPr>
        <w:ind w:left="284" w:hanging="284"/>
      </w:pPr>
      <w:proofErr w:type="spellStart"/>
      <w:r>
        <w:t>Finstat</w:t>
      </w:r>
      <w:proofErr w:type="spellEnd"/>
      <w:r>
        <w:t xml:space="preserve">. </w:t>
      </w:r>
      <w:r w:rsidRPr="004D7A59">
        <w:rPr>
          <w:i/>
        </w:rPr>
        <w:t>Databáza finančných údajov - hospodárske výsledky slovenských firiem</w:t>
      </w:r>
      <w:r>
        <w:t xml:space="preserve"> [online]. </w:t>
      </w:r>
      <w:proofErr w:type="spellStart"/>
      <w:r>
        <w:t>Finstat</w:t>
      </w:r>
      <w:proofErr w:type="spellEnd"/>
      <w:r>
        <w:t xml:space="preserve"> ® </w:t>
      </w:r>
      <w:r w:rsidRPr="004D7A59">
        <w:t>2018</w:t>
      </w:r>
      <w:r>
        <w:t xml:space="preserve"> [cit. 2018-06-23]. Dostupné na: </w:t>
      </w:r>
      <w:r w:rsidRPr="004D7A59">
        <w:t>https://finstat.sk/databaza-financnych-udajov?sort=sales-desc</w:t>
      </w:r>
    </w:p>
    <w:p w14:paraId="607C14D0" w14:textId="77777777" w:rsidR="00EC2224" w:rsidRDefault="00EC2224" w:rsidP="00D752FD">
      <w:pPr>
        <w:ind w:left="284" w:hanging="284"/>
      </w:pPr>
      <w:proofErr w:type="spellStart"/>
      <w:r>
        <w:lastRenderedPageBreak/>
        <w:t>Finstat</w:t>
      </w:r>
      <w:proofErr w:type="spellEnd"/>
      <w:r>
        <w:t xml:space="preserve">. </w:t>
      </w:r>
      <w:r w:rsidRPr="00D752FD">
        <w:rPr>
          <w:i/>
        </w:rPr>
        <w:t xml:space="preserve">VOLKSWAGEN SLOVAKIA, </w:t>
      </w:r>
      <w:proofErr w:type="spellStart"/>
      <w:r w:rsidRPr="00D752FD">
        <w:rPr>
          <w:i/>
        </w:rPr>
        <w:t>a.s</w:t>
      </w:r>
      <w:proofErr w:type="spellEnd"/>
      <w:r w:rsidRPr="00D752FD">
        <w:rPr>
          <w:i/>
        </w:rPr>
        <w:t>.</w:t>
      </w:r>
      <w:r>
        <w:t xml:space="preserve"> [online]. </w:t>
      </w:r>
      <w:proofErr w:type="spellStart"/>
      <w:r>
        <w:t>Finstat</w:t>
      </w:r>
      <w:proofErr w:type="spellEnd"/>
      <w:r>
        <w:t xml:space="preserve"> ® </w:t>
      </w:r>
      <w:r w:rsidRPr="004D7A59">
        <w:t>2018</w:t>
      </w:r>
      <w:r>
        <w:t xml:space="preserve"> [cit. 2018-06-03]. Dostupné na: </w:t>
      </w:r>
      <w:r w:rsidRPr="00D752FD">
        <w:t>https://finstat.sk/35757442</w:t>
      </w:r>
    </w:p>
    <w:p w14:paraId="13376B6C" w14:textId="77777777" w:rsidR="00EC2224" w:rsidRDefault="00EC2224" w:rsidP="00F533BA">
      <w:pPr>
        <w:ind w:left="284" w:hanging="284"/>
      </w:pPr>
      <w:proofErr w:type="spellStart"/>
      <w:r w:rsidRPr="00F533BA">
        <w:rPr>
          <w:i/>
        </w:rPr>
        <w:t>Firemník</w:t>
      </w:r>
      <w:proofErr w:type="spellEnd"/>
      <w:r>
        <w:t xml:space="preserve"> [online databáza]. Nižný Klátov: </w:t>
      </w:r>
      <w:proofErr w:type="spellStart"/>
      <w:r>
        <w:t>Goalnet</w:t>
      </w:r>
      <w:proofErr w:type="spellEnd"/>
      <w:r>
        <w:t>, ©2011 [cit. 2011-08-11]. Dostupné na: http://www.firemnik.sk/</w:t>
      </w:r>
    </w:p>
    <w:p w14:paraId="5020CB60" w14:textId="77777777" w:rsidR="00EC2224" w:rsidRDefault="00EC2224" w:rsidP="004D7A59">
      <w:pPr>
        <w:ind w:left="284" w:hanging="284"/>
      </w:pPr>
      <w:r>
        <w:t xml:space="preserve">Geografia Slovenska. </w:t>
      </w:r>
      <w:proofErr w:type="spellStart"/>
      <w:r w:rsidRPr="004D7A59">
        <w:rPr>
          <w:i/>
        </w:rPr>
        <w:t>SlovakiaSite</w:t>
      </w:r>
      <w:proofErr w:type="spellEnd"/>
      <w:r>
        <w:t xml:space="preserve"> [online]. </w:t>
      </w:r>
      <w:proofErr w:type="spellStart"/>
      <w:r>
        <w:t>Relytech</w:t>
      </w:r>
      <w:proofErr w:type="spellEnd"/>
      <w:r>
        <w:t>, ©2015 [cit. 2015-09-23]. Dostupné na: http://www.slovakiasite.com/sk/geografia.php</w:t>
      </w:r>
    </w:p>
    <w:p w14:paraId="1527041C" w14:textId="77777777" w:rsidR="00EC2224" w:rsidRPr="004D7A59" w:rsidRDefault="00EC2224" w:rsidP="00075BDF">
      <w:pPr>
        <w:ind w:left="284" w:hanging="284"/>
      </w:pPr>
      <w:r>
        <w:t xml:space="preserve">LEGÉŇ, Marek. </w:t>
      </w:r>
      <w:proofErr w:type="spellStart"/>
      <w:r w:rsidRPr="00075BDF">
        <w:rPr>
          <w:i/>
        </w:rPr>
        <w:t>Yeme</w:t>
      </w:r>
      <w:proofErr w:type="spellEnd"/>
      <w:r w:rsidRPr="00075BDF">
        <w:rPr>
          <w:i/>
        </w:rPr>
        <w:t xml:space="preserve"> mieri do úplného centra Bratislavy. Štvrtú predajňu otvorí na jeseň</w:t>
      </w:r>
      <w:r w:rsidRPr="00075BDF">
        <w:t xml:space="preserve"> </w:t>
      </w:r>
      <w:r>
        <w:t xml:space="preserve">[online]. </w:t>
      </w:r>
      <w:proofErr w:type="spellStart"/>
      <w:r>
        <w:t>eTrend</w:t>
      </w:r>
      <w:proofErr w:type="spellEnd"/>
      <w:r>
        <w:t xml:space="preserve">, </w:t>
      </w:r>
      <w:r w:rsidRPr="00075BDF">
        <w:t xml:space="preserve">01.06.2018, 06:35 </w:t>
      </w:r>
      <w:r>
        <w:t xml:space="preserve">[cit. 2018-06-04]. Dostupné na: </w:t>
      </w:r>
      <w:r w:rsidRPr="00075BDF">
        <w:t>https://www.etrend.sk/firmy/stvrte-yeme-otvori-v-centre-bratislavy-na-jesen.html</w:t>
      </w:r>
    </w:p>
    <w:p w14:paraId="14D55EAC" w14:textId="4918B76C" w:rsidR="00EC2224" w:rsidRPr="00641DB2" w:rsidRDefault="00EC2224" w:rsidP="00096F90">
      <w:pPr>
        <w:ind w:left="284" w:hanging="284"/>
        <w:rPr>
          <w:lang w:val="en-GB"/>
        </w:rPr>
      </w:pPr>
      <w:r w:rsidRPr="00E9058B">
        <w:rPr>
          <w:caps/>
          <w:lang w:val="en"/>
        </w:rPr>
        <w:t>Naoum</w:t>
      </w:r>
      <w:r w:rsidRPr="00096F90">
        <w:rPr>
          <w:lang w:val="en"/>
        </w:rPr>
        <w:t xml:space="preserve">, Shamil. </w:t>
      </w:r>
      <w:r w:rsidRPr="00E9058B">
        <w:rPr>
          <w:i/>
          <w:lang w:val="en"/>
        </w:rPr>
        <w:t>People and Organizational Management in Construction</w:t>
      </w:r>
      <w:r w:rsidRPr="00096F90">
        <w:rPr>
          <w:lang w:val="en"/>
        </w:rPr>
        <w:t>.</w:t>
      </w:r>
      <w:r w:rsidRPr="00096F90">
        <w:t xml:space="preserve"> </w:t>
      </w:r>
      <w:r>
        <w:t xml:space="preserve">[online]. </w:t>
      </w:r>
      <w:r w:rsidRPr="00096F90">
        <w:rPr>
          <w:lang w:val="en"/>
        </w:rPr>
        <w:t>2nd Edition</w:t>
      </w:r>
      <w:r>
        <w:rPr>
          <w:lang w:val="en"/>
        </w:rPr>
        <w:t xml:space="preserve">. </w:t>
      </w:r>
      <w:proofErr w:type="spellStart"/>
      <w:r>
        <w:t>London</w:t>
      </w:r>
      <w:proofErr w:type="spellEnd"/>
      <w:r>
        <w:t xml:space="preserve">: </w:t>
      </w:r>
      <w:r w:rsidRPr="00096F90">
        <w:rPr>
          <w:lang w:val="en"/>
        </w:rPr>
        <w:t>ICE Publishing</w:t>
      </w:r>
      <w:r>
        <w:rPr>
          <w:lang w:val="en"/>
        </w:rPr>
        <w:t xml:space="preserve">, </w:t>
      </w:r>
      <w:r>
        <w:t>2011</w:t>
      </w:r>
      <w:r w:rsidRPr="00096F90">
        <w:rPr>
          <w:lang w:val="en"/>
        </w:rPr>
        <w:t xml:space="preserve">. </w:t>
      </w:r>
      <w:r>
        <w:t xml:space="preserve">[cit. 2018-05-10]. </w:t>
      </w:r>
      <w:proofErr w:type="spellStart"/>
      <w:r w:rsidRPr="00641DB2">
        <w:rPr>
          <w:lang w:val="en-GB"/>
        </w:rPr>
        <w:t>Dostupné</w:t>
      </w:r>
      <w:proofErr w:type="spellEnd"/>
      <w:r w:rsidRPr="00641DB2">
        <w:rPr>
          <w:lang w:val="en-GB"/>
        </w:rPr>
        <w:t xml:space="preserve"> </w:t>
      </w:r>
      <w:proofErr w:type="spellStart"/>
      <w:r w:rsidRPr="00641DB2">
        <w:rPr>
          <w:lang w:val="en-GB"/>
        </w:rPr>
        <w:t>na</w:t>
      </w:r>
      <w:proofErr w:type="spellEnd"/>
      <w:r w:rsidRPr="00641DB2">
        <w:rPr>
          <w:lang w:val="en-GB"/>
        </w:rPr>
        <w:t xml:space="preserve"> </w:t>
      </w:r>
      <w:proofErr w:type="spellStart"/>
      <w:r w:rsidRPr="00641DB2">
        <w:rPr>
          <w:lang w:val="en-GB"/>
        </w:rPr>
        <w:t>internete</w:t>
      </w:r>
      <w:proofErr w:type="spellEnd"/>
      <w:r w:rsidRPr="00641DB2">
        <w:rPr>
          <w:lang w:val="en-GB"/>
        </w:rPr>
        <w:t>: https://app.knovel.com/hotlink/toc/id:kpPOMCE002/people-organizational/people-organizational ISBN 978-0-7277-4151-6.</w:t>
      </w:r>
    </w:p>
    <w:p w14:paraId="54417BAE" w14:textId="77777777" w:rsidR="007A0C44" w:rsidRPr="00641DB2" w:rsidRDefault="007A0C44" w:rsidP="00096F90">
      <w:pPr>
        <w:ind w:left="284" w:hanging="284"/>
        <w:rPr>
          <w:lang w:val="en-GB"/>
        </w:rPr>
      </w:pPr>
    </w:p>
    <w:p w14:paraId="26628F56" w14:textId="7B5FC2B1" w:rsidR="007A15E5" w:rsidRDefault="007A15E5" w:rsidP="00CC1888">
      <w:pPr>
        <w:pStyle w:val="Medzinadpis"/>
        <w:spacing w:before="0" w:after="0"/>
      </w:pPr>
      <w:r>
        <w:t>Články v elektronických časopisoch a iné príspevky</w:t>
      </w:r>
    </w:p>
    <w:p w14:paraId="26628F57" w14:textId="77777777" w:rsidR="007A15E5" w:rsidRDefault="007A15E5" w:rsidP="00951982">
      <w:pPr>
        <w:pStyle w:val="Kurziva"/>
        <w:ind w:left="284" w:hanging="284"/>
      </w:pPr>
      <w:r>
        <w:t>Prvky popisu:</w:t>
      </w:r>
    </w:p>
    <w:p w14:paraId="26628F58" w14:textId="77777777" w:rsidR="007A15E5" w:rsidRDefault="007A15E5" w:rsidP="00951982">
      <w:pPr>
        <w:ind w:left="284" w:hanging="284"/>
      </w:pPr>
      <w:r>
        <w:t xml:space="preserve">Autor. Názov. In </w:t>
      </w:r>
      <w:r w:rsidRPr="00F96D50">
        <w:rPr>
          <w:i/>
        </w:rPr>
        <w:t>Názov časopisu</w:t>
      </w:r>
      <w:r>
        <w:t xml:space="preserve">. [Druh nosiča]. Rok vydania, ročník, číslo [dátum citovania]. Dostupnosť a prístup. ISSN. </w:t>
      </w:r>
    </w:p>
    <w:p w14:paraId="26628F59" w14:textId="77777777" w:rsidR="007A15E5" w:rsidRDefault="007A15E5" w:rsidP="00951982">
      <w:pPr>
        <w:pStyle w:val="Kurziva"/>
        <w:ind w:left="284" w:hanging="284"/>
      </w:pPr>
      <w:r>
        <w:t>Príklad:</w:t>
      </w:r>
    </w:p>
    <w:p w14:paraId="26628F5A" w14:textId="5708080B" w:rsidR="007A15E5" w:rsidRDefault="007A15E5" w:rsidP="00951982">
      <w:pPr>
        <w:ind w:left="284" w:hanging="284"/>
        <w:jc w:val="left"/>
      </w:pPr>
      <w:r>
        <w:t xml:space="preserve">HOGGAN, D. </w:t>
      </w:r>
      <w:proofErr w:type="spellStart"/>
      <w:r>
        <w:t>Challenges</w:t>
      </w:r>
      <w:proofErr w:type="spellEnd"/>
      <w:r>
        <w:t xml:space="preserve">, </w:t>
      </w:r>
      <w:proofErr w:type="spellStart"/>
      <w:r>
        <w:t>Strategies</w:t>
      </w:r>
      <w:proofErr w:type="spellEnd"/>
      <w:r>
        <w:t xml:space="preserve">, and </w:t>
      </w:r>
      <w:proofErr w:type="spellStart"/>
      <w:r>
        <w:t>Tools</w:t>
      </w:r>
      <w:proofErr w:type="spellEnd"/>
      <w:r>
        <w:t xml:space="preserve"> </w:t>
      </w:r>
      <w:proofErr w:type="spellStart"/>
      <w:r>
        <w:t>for</w:t>
      </w:r>
      <w:proofErr w:type="spellEnd"/>
      <w:r>
        <w:t xml:space="preserve"> </w:t>
      </w:r>
      <w:proofErr w:type="spellStart"/>
      <w:r>
        <w:t>Research</w:t>
      </w:r>
      <w:proofErr w:type="spellEnd"/>
      <w:r>
        <w:t xml:space="preserve"> </w:t>
      </w:r>
      <w:proofErr w:type="spellStart"/>
      <w:r>
        <w:t>Scientists</w:t>
      </w:r>
      <w:proofErr w:type="spellEnd"/>
      <w:r>
        <w:t xml:space="preserve">. In </w:t>
      </w:r>
      <w:proofErr w:type="spellStart"/>
      <w:r w:rsidRPr="00F96D50">
        <w:rPr>
          <w:i/>
        </w:rPr>
        <w:t>Electronic</w:t>
      </w:r>
      <w:proofErr w:type="spellEnd"/>
      <w:r w:rsidRPr="00F96D50">
        <w:rPr>
          <w:i/>
        </w:rPr>
        <w:t xml:space="preserve"> </w:t>
      </w:r>
      <w:proofErr w:type="spellStart"/>
      <w:r w:rsidRPr="00F96D50">
        <w:rPr>
          <w:i/>
        </w:rPr>
        <w:t>Journal</w:t>
      </w:r>
      <w:proofErr w:type="spellEnd"/>
      <w:r w:rsidRPr="00F96D50">
        <w:rPr>
          <w:i/>
        </w:rPr>
        <w:t xml:space="preserve"> of </w:t>
      </w:r>
      <w:proofErr w:type="spellStart"/>
      <w:r w:rsidRPr="00F96D50">
        <w:rPr>
          <w:i/>
        </w:rPr>
        <w:t>Academic</w:t>
      </w:r>
      <w:proofErr w:type="spellEnd"/>
      <w:r w:rsidRPr="00F96D50">
        <w:rPr>
          <w:i/>
        </w:rPr>
        <w:t xml:space="preserve"> and </w:t>
      </w:r>
      <w:proofErr w:type="spellStart"/>
      <w:r w:rsidRPr="00F96D50">
        <w:rPr>
          <w:i/>
        </w:rPr>
        <w:t>Special</w:t>
      </w:r>
      <w:proofErr w:type="spellEnd"/>
      <w:r w:rsidRPr="00F96D50">
        <w:rPr>
          <w:i/>
        </w:rPr>
        <w:t xml:space="preserve"> </w:t>
      </w:r>
      <w:proofErr w:type="spellStart"/>
      <w:r w:rsidRPr="00F96D50">
        <w:rPr>
          <w:i/>
        </w:rPr>
        <w:t>Librarianship</w:t>
      </w:r>
      <w:proofErr w:type="spellEnd"/>
      <w:r w:rsidRPr="00F96D50">
        <w:rPr>
          <w:i/>
        </w:rPr>
        <w:t xml:space="preserve"> </w:t>
      </w:r>
      <w:r w:rsidRPr="00F96D50">
        <w:t xml:space="preserve">[online]. 2002, </w:t>
      </w:r>
      <w:proofErr w:type="spellStart"/>
      <w:r w:rsidRPr="00F96D50">
        <w:t>vol</w:t>
      </w:r>
      <w:proofErr w:type="spellEnd"/>
      <w:r w:rsidRPr="00F96D50">
        <w:t xml:space="preserve">. 3, no. 3 </w:t>
      </w:r>
      <w:r>
        <w:t>[cit. 2003-</w:t>
      </w:r>
      <w:r w:rsidR="00FF199A">
        <w:t xml:space="preserve">01-10]. Dostupné na internete: </w:t>
      </w:r>
      <w:r>
        <w:t>http://southernlibrarianship.icaap.org/content/v03n03/Hoggan_d01.htm. ISSN 1525-321X.</w:t>
      </w:r>
    </w:p>
    <w:p w14:paraId="6A2981C2" w14:textId="77777777" w:rsidR="00253112" w:rsidRDefault="00253112" w:rsidP="00951982">
      <w:pPr>
        <w:ind w:left="284" w:hanging="284"/>
        <w:jc w:val="left"/>
      </w:pPr>
    </w:p>
    <w:p w14:paraId="26628F5B" w14:textId="77777777" w:rsidR="007A15E5" w:rsidRDefault="007A15E5" w:rsidP="00CC1888">
      <w:pPr>
        <w:pStyle w:val="Medzinadpis"/>
        <w:spacing w:before="0" w:after="0"/>
      </w:pPr>
      <w:r>
        <w:t>Príspevok v zborníku na CD-ROM</w:t>
      </w:r>
    </w:p>
    <w:p w14:paraId="26628F5C" w14:textId="77777777" w:rsidR="007A15E5" w:rsidRDefault="007A15E5" w:rsidP="00951982">
      <w:pPr>
        <w:pStyle w:val="Kurziva"/>
        <w:ind w:left="284" w:hanging="284"/>
      </w:pPr>
      <w:r>
        <w:t>Prvky popisu:</w:t>
      </w:r>
    </w:p>
    <w:p w14:paraId="26628F5D" w14:textId="6D162DEA" w:rsidR="00F66839" w:rsidRDefault="007A15E5" w:rsidP="00951982">
      <w:pPr>
        <w:ind w:left="284" w:hanging="284"/>
      </w:pPr>
      <w:r>
        <w:t xml:space="preserve">Autor. Názov. In </w:t>
      </w:r>
      <w:r w:rsidRPr="00F96D50">
        <w:rPr>
          <w:i/>
        </w:rPr>
        <w:t>Názov zborníka</w:t>
      </w:r>
      <w:r>
        <w:t xml:space="preserve"> [Druh nosiča]. Miesto vydania</w:t>
      </w:r>
      <w:r w:rsidR="00E23F26">
        <w:t>:</w:t>
      </w:r>
      <w:r>
        <w:t xml:space="preserve"> Vydavateľ, rok vydania,  rozsah strán (strana od-do). ISBN.</w:t>
      </w:r>
    </w:p>
    <w:p w14:paraId="06EC5443" w14:textId="77777777" w:rsidR="00F66839" w:rsidRDefault="00F66839">
      <w:pPr>
        <w:spacing w:before="0" w:after="0" w:line="240" w:lineRule="auto"/>
        <w:ind w:firstLine="0"/>
        <w:jc w:val="left"/>
      </w:pPr>
      <w:r>
        <w:br w:type="page"/>
      </w:r>
    </w:p>
    <w:p w14:paraId="26628F5E" w14:textId="77777777" w:rsidR="007A15E5" w:rsidRDefault="007A15E5" w:rsidP="00951982">
      <w:pPr>
        <w:pStyle w:val="Kurziva"/>
        <w:ind w:left="284" w:hanging="284"/>
      </w:pPr>
      <w:r>
        <w:lastRenderedPageBreak/>
        <w:t>Príklad:</w:t>
      </w:r>
    </w:p>
    <w:p w14:paraId="26628F5F" w14:textId="7503CDA8" w:rsidR="007A15E5" w:rsidRDefault="007A15E5" w:rsidP="00951982">
      <w:pPr>
        <w:ind w:left="284" w:hanging="284"/>
      </w:pPr>
      <w:r>
        <w:t xml:space="preserve">ZEMÁNEK, P. </w:t>
      </w:r>
      <w:proofErr w:type="spellStart"/>
      <w:r>
        <w:t>The</w:t>
      </w:r>
      <w:proofErr w:type="spellEnd"/>
      <w:r>
        <w:t xml:space="preserve"> </w:t>
      </w:r>
      <w:proofErr w:type="spellStart"/>
      <w:r>
        <w:t>machines</w:t>
      </w:r>
      <w:proofErr w:type="spellEnd"/>
      <w:r>
        <w:t xml:space="preserve"> </w:t>
      </w:r>
      <w:proofErr w:type="spellStart"/>
      <w:r>
        <w:t>for</w:t>
      </w:r>
      <w:proofErr w:type="spellEnd"/>
      <w:r>
        <w:t xml:space="preserve"> "</w:t>
      </w:r>
      <w:proofErr w:type="spellStart"/>
      <w:r>
        <w:t>green</w:t>
      </w:r>
      <w:proofErr w:type="spellEnd"/>
      <w:r>
        <w:t xml:space="preserve"> </w:t>
      </w:r>
      <w:proofErr w:type="spellStart"/>
      <w:r>
        <w:t>works</w:t>
      </w:r>
      <w:proofErr w:type="spellEnd"/>
      <w:r>
        <w:t xml:space="preserve">" in </w:t>
      </w:r>
      <w:proofErr w:type="spellStart"/>
      <w:r>
        <w:t>vineyards</w:t>
      </w:r>
      <w:proofErr w:type="spellEnd"/>
      <w:r>
        <w:t xml:space="preserve"> and </w:t>
      </w:r>
      <w:proofErr w:type="spellStart"/>
      <w:r>
        <w:t>their</w:t>
      </w:r>
      <w:proofErr w:type="spellEnd"/>
      <w:r>
        <w:t xml:space="preserve"> </w:t>
      </w:r>
      <w:proofErr w:type="spellStart"/>
      <w:r>
        <w:t>economical</w:t>
      </w:r>
      <w:proofErr w:type="spellEnd"/>
      <w:r>
        <w:t xml:space="preserve"> </w:t>
      </w:r>
      <w:proofErr w:type="spellStart"/>
      <w:r>
        <w:t>evaluation</w:t>
      </w:r>
      <w:proofErr w:type="spellEnd"/>
      <w:r>
        <w:t xml:space="preserve">. In </w:t>
      </w:r>
      <w:r w:rsidRPr="00F96D50">
        <w:rPr>
          <w:i/>
        </w:rPr>
        <w:t xml:space="preserve">9th International </w:t>
      </w:r>
      <w:proofErr w:type="spellStart"/>
      <w:r w:rsidRPr="00F96D50">
        <w:rPr>
          <w:i/>
        </w:rPr>
        <w:t>Conference</w:t>
      </w:r>
      <w:proofErr w:type="spellEnd"/>
      <w:r w:rsidR="00E23F26" w:rsidRPr="00F96D50">
        <w:rPr>
          <w:i/>
        </w:rPr>
        <w:t>:</w:t>
      </w:r>
      <w:r w:rsidRPr="00F96D50">
        <w:rPr>
          <w:i/>
        </w:rPr>
        <w:t xml:space="preserve"> </w:t>
      </w:r>
      <w:proofErr w:type="spellStart"/>
      <w:r w:rsidRPr="00F96D50">
        <w:rPr>
          <w:i/>
        </w:rPr>
        <w:t>proceedings</w:t>
      </w:r>
      <w:proofErr w:type="spellEnd"/>
      <w:r w:rsidRPr="00F96D50">
        <w:rPr>
          <w:i/>
        </w:rPr>
        <w:t xml:space="preserve">. </w:t>
      </w:r>
      <w:proofErr w:type="spellStart"/>
      <w:r w:rsidRPr="00F96D50">
        <w:rPr>
          <w:i/>
        </w:rPr>
        <w:t>Vol</w:t>
      </w:r>
      <w:proofErr w:type="spellEnd"/>
      <w:r w:rsidRPr="00F96D50">
        <w:rPr>
          <w:i/>
        </w:rPr>
        <w:t xml:space="preserve">. 2. </w:t>
      </w:r>
      <w:proofErr w:type="spellStart"/>
      <w:r w:rsidRPr="00F96D50">
        <w:rPr>
          <w:i/>
        </w:rPr>
        <w:t>Fruit</w:t>
      </w:r>
      <w:proofErr w:type="spellEnd"/>
      <w:r w:rsidRPr="00F96D50">
        <w:rPr>
          <w:i/>
        </w:rPr>
        <w:t xml:space="preserve"> </w:t>
      </w:r>
      <w:proofErr w:type="spellStart"/>
      <w:r w:rsidRPr="00F96D50">
        <w:rPr>
          <w:i/>
        </w:rPr>
        <w:t>Growing</w:t>
      </w:r>
      <w:proofErr w:type="spellEnd"/>
      <w:r w:rsidRPr="00F96D50">
        <w:rPr>
          <w:i/>
        </w:rPr>
        <w:t xml:space="preserve"> and </w:t>
      </w:r>
      <w:proofErr w:type="spellStart"/>
      <w:r w:rsidRPr="00F96D50">
        <w:rPr>
          <w:i/>
        </w:rPr>
        <w:t>viticulture</w:t>
      </w:r>
      <w:proofErr w:type="spellEnd"/>
      <w:r>
        <w:t xml:space="preserve"> [CD-ROM]. Lednice</w:t>
      </w:r>
      <w:r w:rsidR="00E23F26">
        <w:t>:</w:t>
      </w:r>
      <w:r>
        <w:t xml:space="preserve"> </w:t>
      </w:r>
      <w:proofErr w:type="spellStart"/>
      <w:r>
        <w:t>Mendel</w:t>
      </w:r>
      <w:proofErr w:type="spellEnd"/>
      <w:r>
        <w:t xml:space="preserve"> </w:t>
      </w:r>
      <w:proofErr w:type="spellStart"/>
      <w:r>
        <w:t>University</w:t>
      </w:r>
      <w:proofErr w:type="spellEnd"/>
      <w:r>
        <w:t xml:space="preserve"> of </w:t>
      </w:r>
      <w:proofErr w:type="spellStart"/>
      <w:r>
        <w:t>Agriculture</w:t>
      </w:r>
      <w:proofErr w:type="spellEnd"/>
      <w:r>
        <w:t xml:space="preserve"> and </w:t>
      </w:r>
      <w:proofErr w:type="spellStart"/>
      <w:r>
        <w:t>Forestry</w:t>
      </w:r>
      <w:proofErr w:type="spellEnd"/>
      <w:r>
        <w:t>, 2001, p. 262-268. ISBN 80-7157-524-0.</w:t>
      </w:r>
    </w:p>
    <w:p w14:paraId="2DF59201" w14:textId="77777777" w:rsidR="00F66839" w:rsidRDefault="00F66839" w:rsidP="00951982">
      <w:pPr>
        <w:ind w:left="284" w:hanging="284"/>
      </w:pPr>
    </w:p>
    <w:p w14:paraId="26628F60" w14:textId="77777777" w:rsidR="007A15E5" w:rsidRPr="00E83664" w:rsidRDefault="007A15E5" w:rsidP="00CC1888">
      <w:pPr>
        <w:pStyle w:val="Medzinadpis"/>
        <w:spacing w:before="0" w:after="0"/>
      </w:pPr>
      <w:r w:rsidRPr="00E83664">
        <w:t>Vedecko-kvalifikačné práce</w:t>
      </w:r>
    </w:p>
    <w:p w14:paraId="26628F61" w14:textId="77777777" w:rsidR="007A15E5" w:rsidRDefault="007A15E5" w:rsidP="00951982">
      <w:pPr>
        <w:pStyle w:val="Kurziva"/>
        <w:ind w:left="284" w:hanging="284"/>
      </w:pPr>
      <w:r>
        <w:t>Prvky popisu:</w:t>
      </w:r>
    </w:p>
    <w:p w14:paraId="26628F62" w14:textId="69E88AC9" w:rsidR="007A15E5" w:rsidRDefault="007A15E5" w:rsidP="00951982">
      <w:pPr>
        <w:ind w:left="284" w:hanging="284"/>
      </w:pPr>
      <w:r>
        <w:t xml:space="preserve">Autor. </w:t>
      </w:r>
      <w:r w:rsidRPr="00F96D50">
        <w:rPr>
          <w:i/>
        </w:rPr>
        <w:t>Názov práce</w:t>
      </w:r>
      <w:r w:rsidR="00E23F26" w:rsidRPr="00F96D50">
        <w:rPr>
          <w:i/>
        </w:rPr>
        <w:t>:</w:t>
      </w:r>
      <w:r>
        <w:t xml:space="preserve"> označenie druhu práce</w:t>
      </w:r>
      <w:r w:rsidR="0071037F">
        <w:t>:</w:t>
      </w:r>
      <w:r>
        <w:t xml:space="preserve"> </w:t>
      </w:r>
      <w:r w:rsidR="0071037F">
        <w:t>dizertačná/diplomová</w:t>
      </w:r>
      <w:r>
        <w:t>. Miesto vydania</w:t>
      </w:r>
      <w:r w:rsidR="00E23F26">
        <w:t>:</w:t>
      </w:r>
      <w:r>
        <w:t xml:space="preserve"> Názov vysokej školy. Rok vydania. Rozsah strán.</w:t>
      </w:r>
    </w:p>
    <w:p w14:paraId="26628F63" w14:textId="77777777" w:rsidR="007A15E5" w:rsidRDefault="007A15E5" w:rsidP="00951982">
      <w:pPr>
        <w:pStyle w:val="Kurziva"/>
        <w:ind w:left="284" w:hanging="284"/>
      </w:pPr>
      <w:r>
        <w:t>Príklad:</w:t>
      </w:r>
    </w:p>
    <w:p w14:paraId="26628F64" w14:textId="381C217C" w:rsidR="00FF199A" w:rsidRDefault="007A15E5" w:rsidP="00951982">
      <w:pPr>
        <w:ind w:left="284" w:hanging="284"/>
      </w:pPr>
      <w:r>
        <w:t xml:space="preserve">MIKULÁŠIKOVÁ, M. </w:t>
      </w:r>
      <w:r w:rsidRPr="00F96D50">
        <w:rPr>
          <w:i/>
        </w:rPr>
        <w:t>Didaktické pomôcka pre praktickú výučbu na hodinách výtvarnej výchovy pre 2. stupeň základných škôl</w:t>
      </w:r>
      <w:r w:rsidR="00B024FC" w:rsidRPr="00B024FC">
        <w:t>:</w:t>
      </w:r>
      <w:r w:rsidR="00B024FC">
        <w:rPr>
          <w:i/>
        </w:rPr>
        <w:t xml:space="preserve"> </w:t>
      </w:r>
      <w:r w:rsidRPr="00A775E3">
        <w:t>d</w:t>
      </w:r>
      <w:r>
        <w:t>iplomová práca. Nitra</w:t>
      </w:r>
      <w:r w:rsidR="00E23F26">
        <w:t>:</w:t>
      </w:r>
      <w:r>
        <w:t xml:space="preserve"> UKF, 1999. 62 s.</w:t>
      </w:r>
    </w:p>
    <w:p w14:paraId="73D53010" w14:textId="77777777" w:rsidR="00253112" w:rsidRDefault="00253112" w:rsidP="00CC1888">
      <w:pPr>
        <w:pStyle w:val="Medzinadpis"/>
        <w:spacing w:before="0" w:after="0"/>
      </w:pPr>
    </w:p>
    <w:p w14:paraId="26628F6A" w14:textId="5563E1AB" w:rsidR="007A15E5" w:rsidRDefault="007A15E5" w:rsidP="00CC1888">
      <w:pPr>
        <w:pStyle w:val="Medzinadpis"/>
        <w:spacing w:before="0" w:after="0"/>
      </w:pPr>
      <w:r>
        <w:t>Normy</w:t>
      </w:r>
    </w:p>
    <w:p w14:paraId="26628F6B" w14:textId="77777777" w:rsidR="007A15E5" w:rsidRPr="00F96D50" w:rsidRDefault="007A15E5" w:rsidP="00951982">
      <w:pPr>
        <w:pStyle w:val="Kurziva"/>
        <w:ind w:left="284" w:hanging="284"/>
      </w:pPr>
      <w:r w:rsidRPr="00F96D50">
        <w:t>Popis prvku:</w:t>
      </w:r>
    </w:p>
    <w:p w14:paraId="26628F6C" w14:textId="77777777" w:rsidR="007A15E5" w:rsidRDefault="007A15E5" w:rsidP="00951982">
      <w:pPr>
        <w:ind w:left="284" w:hanging="284"/>
      </w:pPr>
      <w:r>
        <w:t>Označenie a číslo normy. Rok vydania (nie rok schválenia, alebo účinnosti)</w:t>
      </w:r>
      <w:r w:rsidR="00E23F26">
        <w:t>:</w:t>
      </w:r>
      <w:r>
        <w:t xml:space="preserve"> </w:t>
      </w:r>
      <w:r w:rsidRPr="00F533BA">
        <w:rPr>
          <w:i/>
        </w:rPr>
        <w:t>Názov normy</w:t>
      </w:r>
      <w:r>
        <w:t>.</w:t>
      </w:r>
    </w:p>
    <w:p w14:paraId="26628F6D" w14:textId="77777777" w:rsidR="007A15E5" w:rsidRPr="00F96D50" w:rsidRDefault="007A15E5" w:rsidP="00951982">
      <w:pPr>
        <w:pStyle w:val="Kurziva"/>
        <w:ind w:left="284" w:hanging="284"/>
      </w:pPr>
      <w:r w:rsidRPr="00F96D50">
        <w:t>Príklad:</w:t>
      </w:r>
    </w:p>
    <w:p w14:paraId="26628F6E" w14:textId="77777777" w:rsidR="00BA75D5" w:rsidRDefault="007A15E5" w:rsidP="00951982">
      <w:pPr>
        <w:ind w:left="284" w:hanging="284"/>
      </w:pPr>
      <w:r>
        <w:t xml:space="preserve">STN ISO 690:1998 </w:t>
      </w:r>
      <w:r w:rsidRPr="00F533BA">
        <w:rPr>
          <w:i/>
        </w:rPr>
        <w:t>Dokumentácia – Bibliog</w:t>
      </w:r>
      <w:r w:rsidR="00E23F26" w:rsidRPr="00F533BA">
        <w:rPr>
          <w:i/>
        </w:rPr>
        <w:t>rafické odkazy – Obsah, forma a </w:t>
      </w:r>
      <w:r w:rsidRPr="00F533BA">
        <w:rPr>
          <w:i/>
        </w:rPr>
        <w:t>štruktúra</w:t>
      </w:r>
      <w:r>
        <w:t>.</w:t>
      </w:r>
    </w:p>
    <w:p w14:paraId="600C443B" w14:textId="77777777" w:rsidR="00253112" w:rsidRDefault="00253112" w:rsidP="00CC1888">
      <w:pPr>
        <w:pStyle w:val="Medzinadpis"/>
        <w:spacing w:before="0" w:after="0"/>
      </w:pPr>
    </w:p>
    <w:p w14:paraId="26628F6F" w14:textId="54A1D8F0" w:rsidR="007A15E5" w:rsidRDefault="007A15E5" w:rsidP="00CC1888">
      <w:pPr>
        <w:pStyle w:val="Medzinadpis"/>
        <w:spacing w:before="0" w:after="0"/>
      </w:pPr>
      <w:r>
        <w:t>Legislatívne dokumenty</w:t>
      </w:r>
    </w:p>
    <w:p w14:paraId="38C5EF39" w14:textId="4866932B" w:rsidR="00F533BA" w:rsidRDefault="00F533BA" w:rsidP="00F533BA">
      <w:pPr>
        <w:ind w:firstLine="0"/>
      </w:pPr>
      <w:r>
        <w:t>Popis prvku:</w:t>
      </w:r>
    </w:p>
    <w:p w14:paraId="7AD63DB1" w14:textId="27A4C377" w:rsidR="00F533BA" w:rsidRDefault="00F533BA" w:rsidP="00F533BA">
      <w:pPr>
        <w:ind w:firstLine="0"/>
        <w:rPr>
          <w:i/>
        </w:rPr>
      </w:pPr>
      <w:r w:rsidRPr="00F533BA">
        <w:rPr>
          <w:i/>
        </w:rPr>
        <w:t>Označenie a číslo LD/Rok publikovania a skratka dokumentu Názov.</w:t>
      </w:r>
    </w:p>
    <w:p w14:paraId="4EC25F98" w14:textId="77777777" w:rsidR="00F533BA" w:rsidRPr="00F96D50" w:rsidRDefault="00F533BA" w:rsidP="00F533BA">
      <w:pPr>
        <w:pStyle w:val="Kurziva"/>
        <w:ind w:left="284" w:hanging="284"/>
      </w:pPr>
      <w:r w:rsidRPr="00F96D50">
        <w:t>Príklad:</w:t>
      </w:r>
    </w:p>
    <w:p w14:paraId="26628F70" w14:textId="77777777" w:rsidR="007A15E5" w:rsidRDefault="007A15E5" w:rsidP="00951982">
      <w:pPr>
        <w:pStyle w:val="Kurziva"/>
        <w:ind w:left="284" w:hanging="284"/>
      </w:pPr>
      <w:r w:rsidRPr="00F96D50">
        <w:t>Zákon č. 211/2000 Z. z. o slobodnom prí</w:t>
      </w:r>
      <w:r w:rsidR="00E23F26" w:rsidRPr="00F96D50">
        <w:t>stupe k informáciám a o zmene a </w:t>
      </w:r>
      <w:r w:rsidRPr="00F96D50">
        <w:t>doplnení niektorých zákonov (zákon o slobode informácií).</w:t>
      </w:r>
    </w:p>
    <w:p w14:paraId="5F02955E" w14:textId="33693155" w:rsidR="00F66839" w:rsidRDefault="00F66839">
      <w:pPr>
        <w:spacing w:before="0" w:after="0" w:line="240" w:lineRule="auto"/>
        <w:ind w:firstLine="0"/>
        <w:jc w:val="left"/>
        <w:rPr>
          <w:b/>
          <w:sz w:val="28"/>
        </w:rPr>
      </w:pPr>
      <w:r>
        <w:br w:type="page"/>
      </w:r>
    </w:p>
    <w:p w14:paraId="26628F71" w14:textId="51A26B7E" w:rsidR="00B24612" w:rsidRDefault="00B24612" w:rsidP="00CC1888">
      <w:pPr>
        <w:pStyle w:val="Medzinadpis"/>
        <w:spacing w:before="0" w:after="0"/>
      </w:pPr>
      <w:r>
        <w:lastRenderedPageBreak/>
        <w:t>Nepublikované dokumenty (rukopisy, osobná komunikácia, prednášky)</w:t>
      </w:r>
    </w:p>
    <w:p w14:paraId="1ACC61BA" w14:textId="77777777" w:rsidR="00A775E3" w:rsidRPr="00A775E3" w:rsidRDefault="00A775E3" w:rsidP="00A775E3">
      <w:pPr>
        <w:ind w:firstLine="0"/>
        <w:rPr>
          <w:i/>
        </w:rPr>
      </w:pPr>
      <w:r w:rsidRPr="00A775E3">
        <w:rPr>
          <w:i/>
        </w:rPr>
        <w:t>Popis prvku:</w:t>
      </w:r>
    </w:p>
    <w:p w14:paraId="6510B948" w14:textId="1F050F70" w:rsidR="00A775E3" w:rsidRDefault="00A775E3" w:rsidP="00A775E3">
      <w:pPr>
        <w:ind w:firstLine="0"/>
      </w:pPr>
      <w:r w:rsidRPr="00A775E3">
        <w:t xml:space="preserve">Primárna zodpovednosť. Pracovná adresa autora. </w:t>
      </w:r>
      <w:r w:rsidRPr="00A775E3">
        <w:rPr>
          <w:i/>
        </w:rPr>
        <w:t>Názov</w:t>
      </w:r>
      <w:r w:rsidRPr="00A775E3">
        <w:t>. Označenie dokumentu.</w:t>
      </w:r>
    </w:p>
    <w:p w14:paraId="50566F9F" w14:textId="674E557C" w:rsidR="00A775E3" w:rsidRPr="00A775E3" w:rsidRDefault="00A775E3" w:rsidP="00A775E3">
      <w:pPr>
        <w:ind w:firstLine="0"/>
        <w:rPr>
          <w:i/>
        </w:rPr>
      </w:pPr>
      <w:r w:rsidRPr="00A775E3">
        <w:rPr>
          <w:i/>
        </w:rPr>
        <w:t>Príklad:</w:t>
      </w:r>
    </w:p>
    <w:p w14:paraId="26628F72" w14:textId="04422533" w:rsidR="00B24612" w:rsidRDefault="00B24612" w:rsidP="00951982">
      <w:pPr>
        <w:ind w:left="284" w:hanging="284"/>
      </w:pPr>
      <w:r>
        <w:t xml:space="preserve">KUCIANOVÁ, A. Slovenská národná knižnica, Nám. J. C. Hronského 1, Martin. </w:t>
      </w:r>
      <w:r w:rsidRPr="00B24612">
        <w:rPr>
          <w:i/>
        </w:rPr>
        <w:t>Štandardy</w:t>
      </w:r>
      <w:r>
        <w:t>. Osobná komunikácia.</w:t>
      </w:r>
    </w:p>
    <w:p w14:paraId="1FE7E6CD" w14:textId="77777777" w:rsidR="00253112" w:rsidRDefault="00253112" w:rsidP="00A55676">
      <w:pPr>
        <w:pStyle w:val="Medzinadpis"/>
        <w:spacing w:before="0" w:after="0"/>
      </w:pPr>
    </w:p>
    <w:p w14:paraId="2D6EAC9B" w14:textId="012913C4" w:rsidR="00A55676" w:rsidRDefault="00A55676" w:rsidP="00A55676">
      <w:pPr>
        <w:pStyle w:val="Medzinadpis"/>
        <w:spacing w:before="0" w:after="0"/>
      </w:pPr>
      <w:r>
        <w:t>Citovanie cez sprostredkujúci zdroj</w:t>
      </w:r>
    </w:p>
    <w:p w14:paraId="0617534E" w14:textId="7E348C09" w:rsidR="00A55676" w:rsidRPr="00A55676" w:rsidRDefault="00A55676" w:rsidP="00A55676">
      <w:pPr>
        <w:ind w:firstLine="0"/>
        <w:rPr>
          <w:i/>
        </w:rPr>
      </w:pPr>
      <w:r w:rsidRPr="00A55676">
        <w:rPr>
          <w:i/>
        </w:rPr>
        <w:t>Popis prvku:</w:t>
      </w:r>
    </w:p>
    <w:p w14:paraId="6C317518" w14:textId="47E38365" w:rsidR="001B1420" w:rsidRDefault="001B1420" w:rsidP="001B1420">
      <w:pPr>
        <w:ind w:left="284" w:hanging="284"/>
      </w:pPr>
      <w:r>
        <w:t>Odkaz na originálny zdroj. Zdroj: Odkaz na sprostredkujúci zdroj.</w:t>
      </w:r>
    </w:p>
    <w:p w14:paraId="334F5F04" w14:textId="160A3CDD" w:rsidR="00085198" w:rsidRDefault="00085198" w:rsidP="001B1420">
      <w:pPr>
        <w:ind w:left="284" w:hanging="284"/>
      </w:pPr>
      <w:r>
        <w:t xml:space="preserve">KATZENBACH, J. R. a D. K. SMITH. </w:t>
      </w:r>
      <w:proofErr w:type="spellStart"/>
      <w:r w:rsidRPr="00085198">
        <w:rPr>
          <w:i/>
        </w:rPr>
        <w:t>The</w:t>
      </w:r>
      <w:proofErr w:type="spellEnd"/>
      <w:r w:rsidRPr="00085198">
        <w:rPr>
          <w:i/>
        </w:rPr>
        <w:t xml:space="preserve"> </w:t>
      </w:r>
      <w:proofErr w:type="spellStart"/>
      <w:r w:rsidRPr="00085198">
        <w:rPr>
          <w:i/>
        </w:rPr>
        <w:t>Wisdom</w:t>
      </w:r>
      <w:proofErr w:type="spellEnd"/>
      <w:r w:rsidRPr="00085198">
        <w:rPr>
          <w:i/>
        </w:rPr>
        <w:t xml:space="preserve"> of </w:t>
      </w:r>
      <w:proofErr w:type="spellStart"/>
      <w:r w:rsidRPr="00085198">
        <w:rPr>
          <w:i/>
        </w:rPr>
        <w:t>Teams</w:t>
      </w:r>
      <w:proofErr w:type="spellEnd"/>
      <w:r w:rsidRPr="00085198">
        <w:rPr>
          <w:i/>
        </w:rPr>
        <w:t xml:space="preserve">: </w:t>
      </w:r>
      <w:proofErr w:type="spellStart"/>
      <w:r w:rsidRPr="00085198">
        <w:rPr>
          <w:i/>
        </w:rPr>
        <w:t>Creating</w:t>
      </w:r>
      <w:proofErr w:type="spellEnd"/>
      <w:r w:rsidRPr="00085198">
        <w:rPr>
          <w:i/>
        </w:rPr>
        <w:t xml:space="preserve"> </w:t>
      </w:r>
      <w:proofErr w:type="spellStart"/>
      <w:r w:rsidRPr="00085198">
        <w:rPr>
          <w:i/>
        </w:rPr>
        <w:t>High-Performance</w:t>
      </w:r>
      <w:proofErr w:type="spellEnd"/>
      <w:r w:rsidRPr="00085198">
        <w:rPr>
          <w:i/>
        </w:rPr>
        <w:t xml:space="preserve"> </w:t>
      </w:r>
      <w:proofErr w:type="spellStart"/>
      <w:r w:rsidRPr="00085198">
        <w:rPr>
          <w:i/>
        </w:rPr>
        <w:t>Organization</w:t>
      </w:r>
      <w:proofErr w:type="spellEnd"/>
      <w:r>
        <w:t>. Zdroj: RUDY, J., SULÍKOVÁ, R., LUPTÁKOVÁ, S., a B. V</w:t>
      </w:r>
      <w:r w:rsidRPr="00085198">
        <w:rPr>
          <w:caps/>
        </w:rPr>
        <w:t>argi</w:t>
      </w:r>
      <w:r>
        <w:rPr>
          <w:caps/>
        </w:rPr>
        <w:t>c</w:t>
      </w:r>
      <w:r>
        <w:t xml:space="preserve">. In: </w:t>
      </w:r>
      <w:r w:rsidRPr="00085198">
        <w:rPr>
          <w:i/>
        </w:rPr>
        <w:t>Organizačné správanie</w:t>
      </w:r>
      <w:r>
        <w:t xml:space="preserve">. Bratislava: </w:t>
      </w:r>
      <w:proofErr w:type="spellStart"/>
      <w:r>
        <w:t>Faber</w:t>
      </w:r>
      <w:proofErr w:type="spellEnd"/>
      <w:r>
        <w:t xml:space="preserve">, s. 116. </w:t>
      </w:r>
      <w:r w:rsidRPr="00085198">
        <w:t>ISBN 80-89019-07-2</w:t>
      </w:r>
      <w:r>
        <w:t>.</w:t>
      </w:r>
    </w:p>
    <w:p w14:paraId="26628F73" w14:textId="77777777" w:rsidR="00951982" w:rsidRDefault="00951982">
      <w:pPr>
        <w:spacing w:before="0" w:after="0" w:line="240" w:lineRule="auto"/>
        <w:ind w:firstLine="0"/>
        <w:jc w:val="left"/>
        <w:rPr>
          <w:i/>
        </w:rPr>
      </w:pPr>
      <w:r>
        <w:br w:type="page"/>
      </w:r>
    </w:p>
    <w:p w14:paraId="26628F74" w14:textId="77777777" w:rsidR="00B24612" w:rsidRDefault="00951982" w:rsidP="00951982">
      <w:pPr>
        <w:pStyle w:val="Nadpis1"/>
        <w:numPr>
          <w:ilvl w:val="0"/>
          <w:numId w:val="0"/>
        </w:numPr>
      </w:pPr>
      <w:bookmarkStart w:id="32" w:name="_Toc83125596"/>
      <w:r w:rsidRPr="00951982">
        <w:lastRenderedPageBreak/>
        <w:t>Prílohy</w:t>
      </w:r>
      <w:bookmarkEnd w:id="32"/>
    </w:p>
    <w:p w14:paraId="26628F75" w14:textId="473E989A" w:rsidR="0073093D" w:rsidRPr="00951982" w:rsidRDefault="00951982" w:rsidP="0073093D">
      <w:r w:rsidRPr="00951982">
        <w:t>Nepovinná časť prílohy obsahuje materiály, ktoré neboli zaradené priamo do textu. Každá príloha sa začína na novej strane. Zoznam príloh je súčasťou obsahu</w:t>
      </w:r>
      <w:r w:rsidR="0025570D">
        <w:t xml:space="preserve"> záverečnej práce</w:t>
      </w:r>
      <w:r w:rsidR="00615E44">
        <w:t xml:space="preserve"> no </w:t>
      </w:r>
      <w:r w:rsidR="0025570D">
        <w:t xml:space="preserve">strany príloh </w:t>
      </w:r>
      <w:r w:rsidR="00615E44">
        <w:t>sa do celkového počtu strán záverečnej práce</w:t>
      </w:r>
      <w:r w:rsidR="0025570D">
        <w:t xml:space="preserve"> nerátajú</w:t>
      </w:r>
      <w:r w:rsidRPr="00951982">
        <w:t>.</w:t>
      </w:r>
      <w:r w:rsidR="0073093D">
        <w:t xml:space="preserve"> V prípade, ak k záverečnej práci nedokladáte žiadnu prílohu, záverečná práca bude končiť Zoznamom použitej literatúry. </w:t>
      </w:r>
    </w:p>
    <w:sectPr w:rsidR="0073093D" w:rsidRPr="00951982" w:rsidSect="00BB28A5">
      <w:pgSz w:w="11907" w:h="16840"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60B8E" w14:textId="77777777" w:rsidR="00A43804" w:rsidRDefault="00A43804" w:rsidP="000C5B2D">
      <w:pPr>
        <w:spacing w:before="0" w:after="0" w:line="240" w:lineRule="auto"/>
      </w:pPr>
      <w:r>
        <w:separator/>
      </w:r>
    </w:p>
  </w:endnote>
  <w:endnote w:type="continuationSeparator" w:id="0">
    <w:p w14:paraId="7F33395B" w14:textId="77777777" w:rsidR="00A43804" w:rsidRDefault="00A43804" w:rsidP="000C5B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8F85" w14:textId="34E070E7" w:rsidR="00194210" w:rsidRDefault="00194210" w:rsidP="005439CC">
    <w:pPr>
      <w:pStyle w:val="Pta"/>
      <w:jc w:val="center"/>
    </w:pPr>
    <w:r>
      <w:fldChar w:fldCharType="begin"/>
    </w:r>
    <w:r>
      <w:instrText xml:space="preserve"> PAGE   \* MERGEFORMAT </w:instrText>
    </w:r>
    <w:r>
      <w:fldChar w:fldCharType="separate"/>
    </w:r>
    <w:r>
      <w:rPr>
        <w:noProof/>
      </w:rPr>
      <w:t>27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8F08D" w14:textId="77777777" w:rsidR="00A43804" w:rsidRDefault="00A43804" w:rsidP="006B2BA1">
      <w:pPr>
        <w:spacing w:before="0" w:after="0" w:line="240" w:lineRule="auto"/>
        <w:ind w:firstLine="0"/>
      </w:pPr>
      <w:r>
        <w:separator/>
      </w:r>
    </w:p>
  </w:footnote>
  <w:footnote w:type="continuationSeparator" w:id="0">
    <w:p w14:paraId="391D19CB" w14:textId="77777777" w:rsidR="00A43804" w:rsidRDefault="00A43804" w:rsidP="006B2BA1">
      <w:pPr>
        <w:spacing w:before="0" w:after="0" w:line="240" w:lineRule="auto"/>
        <w:ind w:firstLine="0"/>
      </w:pPr>
      <w:r>
        <w:continuationSeparator/>
      </w:r>
    </w:p>
  </w:footnote>
  <w:footnote w:id="1">
    <w:p w14:paraId="15AA1F72" w14:textId="41361ACF" w:rsidR="00194210" w:rsidRPr="00307930" w:rsidRDefault="00194210" w:rsidP="00B56D66">
      <w:pPr>
        <w:pStyle w:val="Textpoznmkypodiarou"/>
        <w:ind w:firstLine="0"/>
        <w:rPr>
          <w:i/>
          <w:iCs/>
        </w:rPr>
      </w:pPr>
      <w:r w:rsidRPr="006C73CF">
        <w:rPr>
          <w:rStyle w:val="Odkaznapoznmkupodiarou"/>
        </w:rPr>
        <w:footnoteRef/>
      </w:r>
      <w:r w:rsidRPr="006C73CF">
        <w:t xml:space="preserve"> Tento príklad slúži ako ilustrácia používania metódy priebežných poznámok pod čiarou. Prvý záznam zdroja musí byť uvedený riadne t.j. so všetkými náležitosťami. Ďalší potom odkazuje na tento zdroj skrátene. </w:t>
      </w:r>
      <w:r w:rsidRPr="006C73CF">
        <w:rPr>
          <w:b/>
          <w:bCs/>
        </w:rPr>
        <w:t>UPOZORNENIE:</w:t>
      </w:r>
      <w:r w:rsidRPr="006C73CF">
        <w:t xml:space="preserve"> čísla poznámok pod čiarou s</w:t>
      </w:r>
      <w:r>
        <w:t xml:space="preserve">a vytvárajú </w:t>
      </w:r>
      <w:r w:rsidRPr="006C73CF">
        <w:t>s odskokom treba ich zarovnať na ľavý okraj tak, ako je to v</w:t>
      </w:r>
      <w:r>
        <w:t xml:space="preserve"> nižšie </w:t>
      </w:r>
      <w:r w:rsidRPr="006C73CF">
        <w:t>príkladoch.</w:t>
      </w:r>
    </w:p>
    <w:p w14:paraId="6D16995F" w14:textId="77777777" w:rsidR="00194210" w:rsidRDefault="00194210" w:rsidP="00B56D66">
      <w:pPr>
        <w:pStyle w:val="Textpoznmkypodiarou"/>
        <w:ind w:firstLine="0"/>
      </w:pPr>
    </w:p>
  </w:footnote>
  <w:footnote w:id="2">
    <w:p w14:paraId="26628F86" w14:textId="77777777" w:rsidR="00194210" w:rsidRPr="00BC6ADA" w:rsidRDefault="00194210" w:rsidP="007D6A09">
      <w:pPr>
        <w:pStyle w:val="Textpoznmkypodiarou"/>
        <w:ind w:firstLine="0"/>
        <w:rPr>
          <w:b/>
        </w:rPr>
      </w:pPr>
      <w:r w:rsidRPr="00BC6ADA">
        <w:rPr>
          <w:b/>
        </w:rPr>
        <w:t xml:space="preserve">Príklady poznámok pod čiarou: </w:t>
      </w:r>
    </w:p>
    <w:p w14:paraId="26628F87" w14:textId="77777777" w:rsidR="00194210" w:rsidRDefault="00194210" w:rsidP="007D6A09">
      <w:pPr>
        <w:pStyle w:val="Textpoznmkypodiarou"/>
        <w:ind w:firstLine="0"/>
      </w:pPr>
      <w:r>
        <w:rPr>
          <w:rStyle w:val="Odkaznapoznmkupodiarou"/>
        </w:rPr>
        <w:footnoteRef/>
      </w:r>
      <w:r>
        <w:t xml:space="preserve"> BURCHARD, J. E. How humanists use a library. In: C. F. J. OVERHAGE a J. R. HORMAN, zodp. Red. </w:t>
      </w:r>
      <w:r w:rsidRPr="007D6A09">
        <w:rPr>
          <w:i/>
        </w:rPr>
        <w:t>Intrex: Report on a planning conference and information transfer experiments</w:t>
      </w:r>
      <w:r>
        <w:t>. Cambridge, Mass.: MIT Press, 3. september 1965, s. 41-87.</w:t>
      </w:r>
    </w:p>
  </w:footnote>
  <w:footnote w:id="3">
    <w:p w14:paraId="26628F88" w14:textId="77777777" w:rsidR="00194210" w:rsidRDefault="00194210" w:rsidP="007D6A09">
      <w:pPr>
        <w:pStyle w:val="Textpoznmkypodiarou"/>
        <w:ind w:firstLine="0"/>
      </w:pPr>
      <w:r>
        <w:rPr>
          <w:rStyle w:val="Odkaznapoznmkupodiarou"/>
        </w:rPr>
        <w:footnoteRef/>
      </w:r>
      <w:r>
        <w:t xml:space="preserve"> STIEG, M. F. The information needs of historians. </w:t>
      </w:r>
      <w:r w:rsidRPr="0088642E">
        <w:rPr>
          <w:i/>
        </w:rPr>
        <w:t>College and Research Libraries</w:t>
      </w:r>
      <w:r>
        <w:t>, 1981, 42(6), 549-560.</w:t>
      </w:r>
    </w:p>
  </w:footnote>
  <w:footnote w:id="4">
    <w:p w14:paraId="26628F89" w14:textId="77777777" w:rsidR="00194210" w:rsidRPr="0088642E" w:rsidRDefault="00194210" w:rsidP="004A0F7B">
      <w:pPr>
        <w:pStyle w:val="Textpoznmkypodiarou"/>
        <w:ind w:firstLine="0"/>
      </w:pPr>
      <w:r w:rsidRPr="0088642E">
        <w:rPr>
          <w:rStyle w:val="Odkaznapoznmkupodiarou"/>
        </w:rPr>
        <w:footnoteRef/>
      </w:r>
      <w:r w:rsidRPr="0088642E">
        <w:t xml:space="preserve"> </w:t>
      </w:r>
      <w:r>
        <w:t xml:space="preserve">CRANE, D. </w:t>
      </w:r>
      <w:r w:rsidRPr="00081FD2">
        <w:rPr>
          <w:i/>
        </w:rPr>
        <w:t>Invisible colleges</w:t>
      </w:r>
      <w:r>
        <w:t>. Chicago: University of Chicago Press, 1972.</w:t>
      </w:r>
    </w:p>
  </w:footnote>
  <w:footnote w:id="5">
    <w:p w14:paraId="26628F8A" w14:textId="3CB41C38" w:rsidR="00194210" w:rsidRPr="0088642E" w:rsidRDefault="00194210" w:rsidP="004A0F7B">
      <w:pPr>
        <w:pStyle w:val="Textpoznmkypodiarou"/>
        <w:ind w:firstLine="0"/>
      </w:pPr>
      <w:r w:rsidRPr="0088642E">
        <w:rPr>
          <w:rStyle w:val="Odkaznapoznmkupodiarou"/>
        </w:rPr>
        <w:footnoteRef/>
      </w:r>
      <w:r w:rsidRPr="0088642E">
        <w:t xml:space="preserve"> </w:t>
      </w:r>
      <w:r>
        <w:t>STIEG, odk. 3, s. 556.</w:t>
      </w:r>
    </w:p>
  </w:footnote>
  <w:footnote w:id="6">
    <w:p w14:paraId="26628F8B" w14:textId="1DCDAD7E" w:rsidR="00194210" w:rsidRPr="0088642E" w:rsidRDefault="00194210" w:rsidP="004A0F7B">
      <w:pPr>
        <w:pStyle w:val="Textpoznmkypodiarou"/>
        <w:ind w:firstLine="0"/>
      </w:pPr>
      <w:r w:rsidRPr="0088642E">
        <w:rPr>
          <w:rStyle w:val="Odkaznapoznmkupodiarou"/>
        </w:rPr>
        <w:footnoteRef/>
      </w:r>
      <w:r w:rsidRPr="0088642E">
        <w:t xml:space="preserve"> </w:t>
      </w:r>
      <w:r>
        <w:t>BURCHARD, odk. 2.</w:t>
      </w:r>
    </w:p>
  </w:footnote>
  <w:footnote w:id="7">
    <w:p w14:paraId="26628F8C" w14:textId="77777777" w:rsidR="00194210" w:rsidRDefault="00194210" w:rsidP="00880211">
      <w:pPr>
        <w:pStyle w:val="Textpoznmkypodiarou"/>
        <w:ind w:firstLine="0"/>
      </w:pPr>
      <w:r>
        <w:rPr>
          <w:rStyle w:val="Odkaznapoznmkupodiarou"/>
        </w:rPr>
        <w:footnoteRef/>
      </w:r>
      <w:r>
        <w:t xml:space="preserve"> SMITH, C. </w:t>
      </w:r>
      <w:r w:rsidRPr="007D6A09">
        <w:rPr>
          <w:i/>
        </w:rPr>
        <w:t>Problems of information studies in history</w:t>
      </w:r>
      <w:r>
        <w:t>. In: S. STONE, vyd. Humanities information research. Sheffield: CRUS, 1980, s. 27-30.</w:t>
      </w:r>
    </w:p>
  </w:footnote>
  <w:footnote w:id="8">
    <w:p w14:paraId="26628F8D" w14:textId="77777777" w:rsidR="00194210" w:rsidRDefault="00194210" w:rsidP="004A0F7B">
      <w:pPr>
        <w:pStyle w:val="Textpoznmkypodiarou"/>
        <w:ind w:firstLine="0"/>
      </w:pPr>
      <w:r>
        <w:rPr>
          <w:rStyle w:val="Odkaznapoznmkupodiarou"/>
        </w:rPr>
        <w:footnoteRef/>
      </w:r>
      <w:r>
        <w:t xml:space="preserve"> Použité skratky:</w:t>
      </w:r>
    </w:p>
    <w:p w14:paraId="26628F8E" w14:textId="77777777" w:rsidR="00194210" w:rsidRDefault="00194210" w:rsidP="004A0F7B">
      <w:pPr>
        <w:pStyle w:val="Textpoznmkypodiarou"/>
        <w:ind w:firstLine="142"/>
      </w:pPr>
      <w:r>
        <w:t>CRUS = Centre for Research on User Studies</w:t>
      </w:r>
    </w:p>
    <w:p w14:paraId="26628F8F" w14:textId="77777777" w:rsidR="00194210" w:rsidRDefault="00194210" w:rsidP="004A0F7B">
      <w:pPr>
        <w:pStyle w:val="Textpoznmkypodiarou"/>
        <w:ind w:firstLine="142"/>
      </w:pPr>
      <w:r>
        <w:t>UGS = University Grants Commitee</w:t>
      </w:r>
    </w:p>
  </w:footnote>
  <w:footnote w:id="9">
    <w:p w14:paraId="26628F90" w14:textId="77777777" w:rsidR="00194210" w:rsidRDefault="00194210" w:rsidP="004A0F7B">
      <w:pPr>
        <w:pStyle w:val="Textpoznmkypodiarou"/>
        <w:ind w:firstLine="0"/>
      </w:pPr>
      <w:r>
        <w:rPr>
          <w:rStyle w:val="Odkaznapoznmkupodiarou"/>
        </w:rPr>
        <w:footnoteRef/>
      </w:r>
      <w:r>
        <w:t xml:space="preserve"> Zoznam použitých skratiek uvádzame na strane XY.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8F82" w14:textId="77777777" w:rsidR="00194210" w:rsidRPr="00333564" w:rsidRDefault="00194210">
    <w:pPr>
      <w:pStyle w:val="Hlavika"/>
      <w:rPr>
        <w:color w:val="000000" w:themeColor="text1"/>
      </w:rPr>
    </w:pPr>
    <w:r w:rsidRPr="00333564">
      <w:rPr>
        <w:color w:val="000000" w:themeColor="text1"/>
      </w:rPr>
      <w:t>Obal ZP</w:t>
    </w:r>
    <w:r>
      <w:rPr>
        <w:color w:val="000000" w:themeColor="text1"/>
      </w:rPr>
      <w:t xml:space="preserve"> – pred tlačou alebo ukladaním finálnej verzie do </w:t>
    </w:r>
    <w:proofErr w:type="spellStart"/>
    <w:r>
      <w:rPr>
        <w:color w:val="000000" w:themeColor="text1"/>
      </w:rPr>
      <w:t>pdf</w:t>
    </w:r>
    <w:proofErr w:type="spellEnd"/>
    <w:r>
      <w:rPr>
        <w:color w:val="000000" w:themeColor="text1"/>
      </w:rPr>
      <w:t xml:space="preserve"> vymazať túto hlavičku!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8F83" w14:textId="77777777" w:rsidR="00194210" w:rsidRDefault="00194210" w:rsidP="00333564">
    <w:pPr>
      <w:pStyle w:val="Hlavika"/>
      <w:ind w:firstLine="0"/>
    </w:pPr>
    <w:r>
      <w:t xml:space="preserve">Titulný list ZP - </w:t>
    </w:r>
    <w:r>
      <w:rPr>
        <w:color w:val="000000" w:themeColor="text1"/>
      </w:rPr>
      <w:t xml:space="preserve">pred tlačou alebo ukladaním finálnej verzie do </w:t>
    </w:r>
    <w:proofErr w:type="spellStart"/>
    <w:r>
      <w:rPr>
        <w:color w:val="000000" w:themeColor="text1"/>
      </w:rPr>
      <w:t>pdf</w:t>
    </w:r>
    <w:proofErr w:type="spellEnd"/>
    <w:r>
      <w:rPr>
        <w:color w:val="000000" w:themeColor="text1"/>
      </w:rPr>
      <w:t xml:space="preserve"> vymazať túto hlavičku!</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8F84" w14:textId="77777777" w:rsidR="00194210" w:rsidRDefault="00194210">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B1257"/>
    <w:multiLevelType w:val="hybridMultilevel"/>
    <w:tmpl w:val="684A5B7C"/>
    <w:lvl w:ilvl="0" w:tplc="CAA80CC0">
      <w:start w:val="1"/>
      <w:numFmt w:val="lowerLetter"/>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 w15:restartNumberingAfterBreak="0">
    <w:nsid w:val="220A1293"/>
    <w:multiLevelType w:val="hybridMultilevel"/>
    <w:tmpl w:val="E0AEEDFA"/>
    <w:lvl w:ilvl="0" w:tplc="D3BAFD10">
      <w:start w:val="1"/>
      <w:numFmt w:val="lowerLetter"/>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 w15:restartNumberingAfterBreak="0">
    <w:nsid w:val="26694A17"/>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5115"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15:restartNumberingAfterBreak="0">
    <w:nsid w:val="4D8D5D41"/>
    <w:multiLevelType w:val="hybridMultilevel"/>
    <w:tmpl w:val="F6FCBE82"/>
    <w:lvl w:ilvl="0" w:tplc="0120A510">
      <w:start w:val="1"/>
      <w:numFmt w:val="lowerLetter"/>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abstractNum w:abstractNumId="4" w15:restartNumberingAfterBreak="0">
    <w:nsid w:val="66ED67FB"/>
    <w:multiLevelType w:val="hybridMultilevel"/>
    <w:tmpl w:val="B7CC9770"/>
    <w:lvl w:ilvl="0" w:tplc="04090017">
      <w:start w:val="1"/>
      <w:numFmt w:val="lowerLetter"/>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5" w15:restartNumberingAfterBreak="0">
    <w:nsid w:val="7C83082B"/>
    <w:multiLevelType w:val="hybridMultilevel"/>
    <w:tmpl w:val="27F428CA"/>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6" w15:restartNumberingAfterBreak="0">
    <w:nsid w:val="7E42722F"/>
    <w:multiLevelType w:val="hybridMultilevel"/>
    <w:tmpl w:val="DE2498E4"/>
    <w:lvl w:ilvl="0" w:tplc="C6F8D622">
      <w:start w:val="1"/>
      <w:numFmt w:val="decimal"/>
      <w:lvlText w:val="%1."/>
      <w:lvlJc w:val="right"/>
      <w:pPr>
        <w:ind w:left="8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4E2A63"/>
    <w:multiLevelType w:val="hybridMultilevel"/>
    <w:tmpl w:val="9DCAE9CC"/>
    <w:lvl w:ilvl="0" w:tplc="04090017">
      <w:start w:val="1"/>
      <w:numFmt w:val="lowerLetter"/>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num w:numId="1">
    <w:abstractNumId w:val="2"/>
  </w:num>
  <w:num w:numId="2">
    <w:abstractNumId w:val="4"/>
  </w:num>
  <w:num w:numId="3">
    <w:abstractNumId w:val="0"/>
  </w:num>
  <w:num w:numId="4">
    <w:abstractNumId w:val="7"/>
  </w:num>
  <w:num w:numId="5">
    <w:abstractNumId w:val="1"/>
  </w:num>
  <w:num w:numId="6">
    <w:abstractNumId w:val="6"/>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FA8"/>
    <w:rsid w:val="00027E03"/>
    <w:rsid w:val="000305BB"/>
    <w:rsid w:val="000364FF"/>
    <w:rsid w:val="00053C96"/>
    <w:rsid w:val="0005514D"/>
    <w:rsid w:val="0006141D"/>
    <w:rsid w:val="00075BDF"/>
    <w:rsid w:val="00081FD2"/>
    <w:rsid w:val="00084BE9"/>
    <w:rsid w:val="00085198"/>
    <w:rsid w:val="00096F90"/>
    <w:rsid w:val="000A42B3"/>
    <w:rsid w:val="000A7C11"/>
    <w:rsid w:val="000B03AF"/>
    <w:rsid w:val="000C3EA0"/>
    <w:rsid w:val="000C5B2D"/>
    <w:rsid w:val="000D1174"/>
    <w:rsid w:val="000D2E8B"/>
    <w:rsid w:val="000E126F"/>
    <w:rsid w:val="000E5CC5"/>
    <w:rsid w:val="000E6BA4"/>
    <w:rsid w:val="000E716F"/>
    <w:rsid w:val="000F3141"/>
    <w:rsid w:val="00114B1F"/>
    <w:rsid w:val="00115B7C"/>
    <w:rsid w:val="00123B4F"/>
    <w:rsid w:val="00123F72"/>
    <w:rsid w:val="001523E8"/>
    <w:rsid w:val="00172356"/>
    <w:rsid w:val="00191FB4"/>
    <w:rsid w:val="00194210"/>
    <w:rsid w:val="001B1420"/>
    <w:rsid w:val="001C3DA9"/>
    <w:rsid w:val="001C6992"/>
    <w:rsid w:val="001D1F37"/>
    <w:rsid w:val="001D7BD9"/>
    <w:rsid w:val="001E355C"/>
    <w:rsid w:val="001F6AD0"/>
    <w:rsid w:val="002040E2"/>
    <w:rsid w:val="00217C20"/>
    <w:rsid w:val="00220B07"/>
    <w:rsid w:val="00243512"/>
    <w:rsid w:val="00253112"/>
    <w:rsid w:val="0025570D"/>
    <w:rsid w:val="0026093A"/>
    <w:rsid w:val="0026781F"/>
    <w:rsid w:val="002B0D24"/>
    <w:rsid w:val="002B3A10"/>
    <w:rsid w:val="002C3D9B"/>
    <w:rsid w:val="002E78A8"/>
    <w:rsid w:val="002F0FCF"/>
    <w:rsid w:val="002F3325"/>
    <w:rsid w:val="00307930"/>
    <w:rsid w:val="003130AB"/>
    <w:rsid w:val="00333564"/>
    <w:rsid w:val="00335729"/>
    <w:rsid w:val="00336097"/>
    <w:rsid w:val="003413DC"/>
    <w:rsid w:val="00351B5D"/>
    <w:rsid w:val="0035471A"/>
    <w:rsid w:val="00360A0C"/>
    <w:rsid w:val="00377D6F"/>
    <w:rsid w:val="003A12EA"/>
    <w:rsid w:val="003A75C0"/>
    <w:rsid w:val="003B0E57"/>
    <w:rsid w:val="003B56E6"/>
    <w:rsid w:val="003C491A"/>
    <w:rsid w:val="003D1CB1"/>
    <w:rsid w:val="00406011"/>
    <w:rsid w:val="004068D3"/>
    <w:rsid w:val="004132BE"/>
    <w:rsid w:val="0043111A"/>
    <w:rsid w:val="00432A18"/>
    <w:rsid w:val="00442B4C"/>
    <w:rsid w:val="00447C75"/>
    <w:rsid w:val="00447E02"/>
    <w:rsid w:val="0047008A"/>
    <w:rsid w:val="00474C2E"/>
    <w:rsid w:val="004A0F7B"/>
    <w:rsid w:val="004B7EF8"/>
    <w:rsid w:val="004D71A2"/>
    <w:rsid w:val="004D7A59"/>
    <w:rsid w:val="004E7542"/>
    <w:rsid w:val="004F4AB5"/>
    <w:rsid w:val="005049C4"/>
    <w:rsid w:val="005149F6"/>
    <w:rsid w:val="00514ECC"/>
    <w:rsid w:val="00521F56"/>
    <w:rsid w:val="005341AB"/>
    <w:rsid w:val="005439CC"/>
    <w:rsid w:val="00543D89"/>
    <w:rsid w:val="00543D9E"/>
    <w:rsid w:val="00546ED6"/>
    <w:rsid w:val="00556394"/>
    <w:rsid w:val="005673B9"/>
    <w:rsid w:val="00587B25"/>
    <w:rsid w:val="005A5AA2"/>
    <w:rsid w:val="005B013E"/>
    <w:rsid w:val="005B58BB"/>
    <w:rsid w:val="005B79DA"/>
    <w:rsid w:val="005D3135"/>
    <w:rsid w:val="005F1EE8"/>
    <w:rsid w:val="00615E44"/>
    <w:rsid w:val="00627D0C"/>
    <w:rsid w:val="00641DB2"/>
    <w:rsid w:val="00664147"/>
    <w:rsid w:val="006711DD"/>
    <w:rsid w:val="0067522F"/>
    <w:rsid w:val="006776B6"/>
    <w:rsid w:val="00680AD5"/>
    <w:rsid w:val="00687C41"/>
    <w:rsid w:val="00695010"/>
    <w:rsid w:val="00695FE8"/>
    <w:rsid w:val="006A44FA"/>
    <w:rsid w:val="006A66AF"/>
    <w:rsid w:val="006B2BA1"/>
    <w:rsid w:val="006C4688"/>
    <w:rsid w:val="006C73CF"/>
    <w:rsid w:val="00702EB3"/>
    <w:rsid w:val="0071037F"/>
    <w:rsid w:val="0071428A"/>
    <w:rsid w:val="00714468"/>
    <w:rsid w:val="00720230"/>
    <w:rsid w:val="00727A15"/>
    <w:rsid w:val="0073093D"/>
    <w:rsid w:val="00731BB3"/>
    <w:rsid w:val="0073313B"/>
    <w:rsid w:val="00736080"/>
    <w:rsid w:val="00736AAF"/>
    <w:rsid w:val="00737616"/>
    <w:rsid w:val="00741A3E"/>
    <w:rsid w:val="00761612"/>
    <w:rsid w:val="00777760"/>
    <w:rsid w:val="007844D1"/>
    <w:rsid w:val="00785DC3"/>
    <w:rsid w:val="007962AB"/>
    <w:rsid w:val="007A0C44"/>
    <w:rsid w:val="007A15E5"/>
    <w:rsid w:val="007A39B6"/>
    <w:rsid w:val="007A5D38"/>
    <w:rsid w:val="007C00AF"/>
    <w:rsid w:val="007D6A09"/>
    <w:rsid w:val="007D78F5"/>
    <w:rsid w:val="007E3A35"/>
    <w:rsid w:val="007E51FF"/>
    <w:rsid w:val="008219CF"/>
    <w:rsid w:val="00836A99"/>
    <w:rsid w:val="00841A88"/>
    <w:rsid w:val="00856669"/>
    <w:rsid w:val="008770D4"/>
    <w:rsid w:val="00880211"/>
    <w:rsid w:val="0088597F"/>
    <w:rsid w:val="008870DF"/>
    <w:rsid w:val="00893CD8"/>
    <w:rsid w:val="008A31DC"/>
    <w:rsid w:val="008A41CB"/>
    <w:rsid w:val="008B14B8"/>
    <w:rsid w:val="008B641C"/>
    <w:rsid w:val="008C77FE"/>
    <w:rsid w:val="008E4F0E"/>
    <w:rsid w:val="008E7563"/>
    <w:rsid w:val="008E7AE0"/>
    <w:rsid w:val="008F258D"/>
    <w:rsid w:val="00902934"/>
    <w:rsid w:val="0090573A"/>
    <w:rsid w:val="00906820"/>
    <w:rsid w:val="0091103B"/>
    <w:rsid w:val="00951982"/>
    <w:rsid w:val="00963873"/>
    <w:rsid w:val="00974E56"/>
    <w:rsid w:val="00995F49"/>
    <w:rsid w:val="009C59D0"/>
    <w:rsid w:val="009D163C"/>
    <w:rsid w:val="009D6711"/>
    <w:rsid w:val="009E6FC1"/>
    <w:rsid w:val="00A04EDF"/>
    <w:rsid w:val="00A35A5A"/>
    <w:rsid w:val="00A4190E"/>
    <w:rsid w:val="00A4281E"/>
    <w:rsid w:val="00A43804"/>
    <w:rsid w:val="00A52303"/>
    <w:rsid w:val="00A544A6"/>
    <w:rsid w:val="00A544DA"/>
    <w:rsid w:val="00A55676"/>
    <w:rsid w:val="00A627A0"/>
    <w:rsid w:val="00A775E3"/>
    <w:rsid w:val="00A77B0C"/>
    <w:rsid w:val="00A95707"/>
    <w:rsid w:val="00AC4ECD"/>
    <w:rsid w:val="00AC7684"/>
    <w:rsid w:val="00AC772B"/>
    <w:rsid w:val="00AD48C7"/>
    <w:rsid w:val="00AE1068"/>
    <w:rsid w:val="00AE7901"/>
    <w:rsid w:val="00AF18F5"/>
    <w:rsid w:val="00AF6599"/>
    <w:rsid w:val="00B024FC"/>
    <w:rsid w:val="00B12044"/>
    <w:rsid w:val="00B218AA"/>
    <w:rsid w:val="00B24612"/>
    <w:rsid w:val="00B3248C"/>
    <w:rsid w:val="00B33843"/>
    <w:rsid w:val="00B3637E"/>
    <w:rsid w:val="00B4179A"/>
    <w:rsid w:val="00B50125"/>
    <w:rsid w:val="00B56D66"/>
    <w:rsid w:val="00B725C3"/>
    <w:rsid w:val="00B72C33"/>
    <w:rsid w:val="00B82A0C"/>
    <w:rsid w:val="00BA75D5"/>
    <w:rsid w:val="00BB1A40"/>
    <w:rsid w:val="00BB28A5"/>
    <w:rsid w:val="00BB34FF"/>
    <w:rsid w:val="00BB511F"/>
    <w:rsid w:val="00BB6594"/>
    <w:rsid w:val="00BC6ADA"/>
    <w:rsid w:val="00BF450B"/>
    <w:rsid w:val="00C2393F"/>
    <w:rsid w:val="00C25E80"/>
    <w:rsid w:val="00C425B3"/>
    <w:rsid w:val="00C43AB2"/>
    <w:rsid w:val="00C669E7"/>
    <w:rsid w:val="00C7778E"/>
    <w:rsid w:val="00C80B03"/>
    <w:rsid w:val="00C84A6D"/>
    <w:rsid w:val="00C965F7"/>
    <w:rsid w:val="00CC1888"/>
    <w:rsid w:val="00CC462D"/>
    <w:rsid w:val="00CE7E85"/>
    <w:rsid w:val="00D01FC4"/>
    <w:rsid w:val="00D06510"/>
    <w:rsid w:val="00D4428D"/>
    <w:rsid w:val="00D4541D"/>
    <w:rsid w:val="00D47D64"/>
    <w:rsid w:val="00D55C74"/>
    <w:rsid w:val="00D63308"/>
    <w:rsid w:val="00D70EC3"/>
    <w:rsid w:val="00D71129"/>
    <w:rsid w:val="00D752FD"/>
    <w:rsid w:val="00D80D61"/>
    <w:rsid w:val="00D86072"/>
    <w:rsid w:val="00D906F0"/>
    <w:rsid w:val="00DA7CCF"/>
    <w:rsid w:val="00DB6FE8"/>
    <w:rsid w:val="00DD097C"/>
    <w:rsid w:val="00DE1F4D"/>
    <w:rsid w:val="00DE641B"/>
    <w:rsid w:val="00DF1B65"/>
    <w:rsid w:val="00DF3FA8"/>
    <w:rsid w:val="00E00C41"/>
    <w:rsid w:val="00E052C9"/>
    <w:rsid w:val="00E05E34"/>
    <w:rsid w:val="00E0604F"/>
    <w:rsid w:val="00E179B3"/>
    <w:rsid w:val="00E21895"/>
    <w:rsid w:val="00E23F26"/>
    <w:rsid w:val="00E25378"/>
    <w:rsid w:val="00E32356"/>
    <w:rsid w:val="00E35C6A"/>
    <w:rsid w:val="00E37248"/>
    <w:rsid w:val="00E514E4"/>
    <w:rsid w:val="00E80F48"/>
    <w:rsid w:val="00E83664"/>
    <w:rsid w:val="00E9058B"/>
    <w:rsid w:val="00EB3FDB"/>
    <w:rsid w:val="00EB439F"/>
    <w:rsid w:val="00EC2224"/>
    <w:rsid w:val="00EC235D"/>
    <w:rsid w:val="00EE1D2B"/>
    <w:rsid w:val="00EE56E9"/>
    <w:rsid w:val="00EF208A"/>
    <w:rsid w:val="00EF36A9"/>
    <w:rsid w:val="00F02410"/>
    <w:rsid w:val="00F047BB"/>
    <w:rsid w:val="00F125AF"/>
    <w:rsid w:val="00F14883"/>
    <w:rsid w:val="00F1667A"/>
    <w:rsid w:val="00F22347"/>
    <w:rsid w:val="00F24B01"/>
    <w:rsid w:val="00F35CA0"/>
    <w:rsid w:val="00F46944"/>
    <w:rsid w:val="00F533BA"/>
    <w:rsid w:val="00F66839"/>
    <w:rsid w:val="00F67F78"/>
    <w:rsid w:val="00F76A5A"/>
    <w:rsid w:val="00F93CEE"/>
    <w:rsid w:val="00F96D50"/>
    <w:rsid w:val="00FA5D90"/>
    <w:rsid w:val="00FB0353"/>
    <w:rsid w:val="00FB1688"/>
    <w:rsid w:val="00FB27A7"/>
    <w:rsid w:val="00FB3A3B"/>
    <w:rsid w:val="00FD0C55"/>
    <w:rsid w:val="00FD227D"/>
    <w:rsid w:val="00FE1185"/>
    <w:rsid w:val="00FF1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8E0C"/>
  <w15:docId w15:val="{04F0868F-8CBF-4BF1-A428-EB22153D2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1523E8"/>
    <w:pPr>
      <w:spacing w:before="40" w:after="80" w:line="360" w:lineRule="auto"/>
      <w:ind w:firstLine="510"/>
      <w:jc w:val="both"/>
    </w:pPr>
    <w:rPr>
      <w:rFonts w:ascii="Times New Roman" w:eastAsia="Times New Roman" w:hAnsi="Times New Roman"/>
      <w:sz w:val="24"/>
      <w:szCs w:val="24"/>
      <w:lang w:eastAsia="en-US"/>
    </w:rPr>
  </w:style>
  <w:style w:type="paragraph" w:styleId="Nadpis1">
    <w:name w:val="heading 1"/>
    <w:basedOn w:val="Normlny"/>
    <w:next w:val="Normlny"/>
    <w:link w:val="Nadpis1Char"/>
    <w:uiPriority w:val="9"/>
    <w:qFormat/>
    <w:rsid w:val="00FA5D90"/>
    <w:pPr>
      <w:keepNext/>
      <w:keepLines/>
      <w:numPr>
        <w:numId w:val="1"/>
      </w:numPr>
      <w:spacing w:before="120" w:after="240"/>
      <w:jc w:val="left"/>
      <w:outlineLvl w:val="0"/>
    </w:pPr>
    <w:rPr>
      <w:b/>
      <w:bCs/>
      <w:color w:val="000000"/>
      <w:sz w:val="28"/>
      <w:szCs w:val="28"/>
    </w:rPr>
  </w:style>
  <w:style w:type="paragraph" w:styleId="Nadpis2">
    <w:name w:val="heading 2"/>
    <w:basedOn w:val="Normlny"/>
    <w:next w:val="Normlny"/>
    <w:link w:val="Nadpis2Char"/>
    <w:uiPriority w:val="9"/>
    <w:unhideWhenUsed/>
    <w:qFormat/>
    <w:rsid w:val="00777760"/>
    <w:pPr>
      <w:keepNext/>
      <w:keepLines/>
      <w:numPr>
        <w:ilvl w:val="1"/>
        <w:numId w:val="1"/>
      </w:numPr>
      <w:spacing w:before="240" w:after="120"/>
      <w:ind w:left="1088" w:hanging="578"/>
      <w:jc w:val="left"/>
      <w:outlineLvl w:val="1"/>
    </w:pPr>
    <w:rPr>
      <w:b/>
      <w:bCs/>
      <w:color w:val="000000"/>
      <w:sz w:val="26"/>
      <w:szCs w:val="26"/>
    </w:rPr>
  </w:style>
  <w:style w:type="paragraph" w:styleId="Nadpis3">
    <w:name w:val="heading 3"/>
    <w:basedOn w:val="Normlny"/>
    <w:next w:val="Normlny"/>
    <w:link w:val="Nadpis3Char"/>
    <w:uiPriority w:val="9"/>
    <w:unhideWhenUsed/>
    <w:qFormat/>
    <w:rsid w:val="006A44FA"/>
    <w:pPr>
      <w:keepNext/>
      <w:keepLines/>
      <w:numPr>
        <w:ilvl w:val="2"/>
        <w:numId w:val="1"/>
      </w:numPr>
      <w:spacing w:before="200"/>
      <w:ind w:left="1400"/>
      <w:outlineLvl w:val="2"/>
    </w:pPr>
    <w:rPr>
      <w:b/>
      <w:bCs/>
    </w:rPr>
  </w:style>
  <w:style w:type="paragraph" w:styleId="Nadpis4">
    <w:name w:val="heading 4"/>
    <w:basedOn w:val="Normlny"/>
    <w:next w:val="Normlny"/>
    <w:link w:val="Nadpis4Char"/>
    <w:uiPriority w:val="9"/>
    <w:unhideWhenUsed/>
    <w:rsid w:val="001523E8"/>
    <w:pPr>
      <w:keepNext/>
      <w:keepLines/>
      <w:numPr>
        <w:ilvl w:val="3"/>
        <w:numId w:val="1"/>
      </w:numPr>
      <w:spacing w:before="200"/>
      <w:outlineLvl w:val="3"/>
    </w:pPr>
    <w:rPr>
      <w:b/>
      <w:bCs/>
      <w:i/>
      <w:iCs/>
    </w:rPr>
  </w:style>
  <w:style w:type="paragraph" w:styleId="Nadpis5">
    <w:name w:val="heading 5"/>
    <w:basedOn w:val="Normlny"/>
    <w:next w:val="Normlny"/>
    <w:link w:val="Nadpis5Char"/>
    <w:uiPriority w:val="9"/>
    <w:semiHidden/>
    <w:unhideWhenUsed/>
    <w:rsid w:val="001523E8"/>
    <w:pPr>
      <w:keepNext/>
      <w:keepLines/>
      <w:numPr>
        <w:ilvl w:val="4"/>
        <w:numId w:val="1"/>
      </w:numPr>
      <w:spacing w:before="200"/>
      <w:outlineLvl w:val="4"/>
    </w:pPr>
    <w:rPr>
      <w:rFonts w:ascii="Cambria" w:hAnsi="Cambria"/>
      <w:color w:val="243F60"/>
    </w:rPr>
  </w:style>
  <w:style w:type="paragraph" w:styleId="Nadpis6">
    <w:name w:val="heading 6"/>
    <w:basedOn w:val="Normlny"/>
    <w:next w:val="Normlny"/>
    <w:link w:val="Nadpis6Char"/>
    <w:uiPriority w:val="9"/>
    <w:semiHidden/>
    <w:unhideWhenUsed/>
    <w:qFormat/>
    <w:rsid w:val="001523E8"/>
    <w:pPr>
      <w:keepNext/>
      <w:keepLines/>
      <w:numPr>
        <w:ilvl w:val="5"/>
        <w:numId w:val="1"/>
      </w:numPr>
      <w:spacing w:before="200"/>
      <w:outlineLvl w:val="5"/>
    </w:pPr>
    <w:rPr>
      <w:rFonts w:ascii="Cambria" w:hAnsi="Cambria"/>
      <w:i/>
      <w:iCs/>
      <w:color w:val="243F60"/>
    </w:rPr>
  </w:style>
  <w:style w:type="paragraph" w:styleId="Nadpis7">
    <w:name w:val="heading 7"/>
    <w:basedOn w:val="Normlny"/>
    <w:next w:val="Normlny"/>
    <w:link w:val="Nadpis7Char"/>
    <w:uiPriority w:val="9"/>
    <w:semiHidden/>
    <w:unhideWhenUsed/>
    <w:qFormat/>
    <w:rsid w:val="001523E8"/>
    <w:pPr>
      <w:keepNext/>
      <w:keepLines/>
      <w:numPr>
        <w:ilvl w:val="6"/>
        <w:numId w:val="1"/>
      </w:numPr>
      <w:spacing w:before="200"/>
      <w:outlineLvl w:val="6"/>
    </w:pPr>
    <w:rPr>
      <w:rFonts w:ascii="Cambria" w:hAnsi="Cambria"/>
      <w:i/>
      <w:iCs/>
      <w:color w:val="404040"/>
    </w:rPr>
  </w:style>
  <w:style w:type="paragraph" w:styleId="Nadpis8">
    <w:name w:val="heading 8"/>
    <w:basedOn w:val="Normlny"/>
    <w:next w:val="Normlny"/>
    <w:link w:val="Nadpis8Char"/>
    <w:uiPriority w:val="9"/>
    <w:semiHidden/>
    <w:unhideWhenUsed/>
    <w:qFormat/>
    <w:rsid w:val="001523E8"/>
    <w:pPr>
      <w:keepNext/>
      <w:keepLines/>
      <w:numPr>
        <w:ilvl w:val="7"/>
        <w:numId w:val="1"/>
      </w:numPr>
      <w:spacing w:before="200"/>
      <w:outlineLvl w:val="7"/>
    </w:pPr>
    <w:rPr>
      <w:rFonts w:ascii="Cambria" w:hAnsi="Cambria"/>
      <w:color w:val="404040"/>
      <w:sz w:val="20"/>
      <w:szCs w:val="20"/>
    </w:rPr>
  </w:style>
  <w:style w:type="paragraph" w:styleId="Nadpis9">
    <w:name w:val="heading 9"/>
    <w:basedOn w:val="Normlny"/>
    <w:next w:val="Normlny"/>
    <w:link w:val="Nadpis9Char"/>
    <w:uiPriority w:val="9"/>
    <w:semiHidden/>
    <w:unhideWhenUsed/>
    <w:qFormat/>
    <w:rsid w:val="001523E8"/>
    <w:pPr>
      <w:keepNext/>
      <w:keepLines/>
      <w:numPr>
        <w:ilvl w:val="8"/>
        <w:numId w:val="1"/>
      </w:numPr>
      <w:spacing w:before="200"/>
      <w:outlineLvl w:val="8"/>
    </w:pPr>
    <w:rPr>
      <w:rFonts w:ascii="Cambria" w:hAnsi="Cambria"/>
      <w:i/>
      <w:iCs/>
      <w:color w:val="404040"/>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Typprace">
    <w:name w:val="Typ_prace"/>
    <w:basedOn w:val="ZPNazovPrace"/>
    <w:qFormat/>
    <w:rsid w:val="00DE1F4D"/>
    <w:rPr>
      <w:caps w:val="0"/>
    </w:rPr>
  </w:style>
  <w:style w:type="paragraph" w:customStyle="1" w:styleId="ZPNazovPrace">
    <w:name w:val="ZP_NazovPrace"/>
    <w:autoRedefine/>
    <w:rsid w:val="00B725C3"/>
    <w:pPr>
      <w:spacing w:before="120"/>
      <w:jc w:val="center"/>
    </w:pPr>
    <w:rPr>
      <w:rFonts w:ascii="Times New Roman" w:eastAsia="Times New Roman" w:hAnsi="Times New Roman"/>
      <w:b/>
      <w:caps/>
      <w:spacing w:val="24"/>
      <w:sz w:val="32"/>
      <w:lang w:eastAsia="en-US"/>
    </w:rPr>
  </w:style>
  <w:style w:type="paragraph" w:customStyle="1" w:styleId="Texttitulka">
    <w:name w:val="Text_titulka"/>
    <w:basedOn w:val="Normlny"/>
    <w:qFormat/>
    <w:rsid w:val="00A52303"/>
    <w:pPr>
      <w:ind w:firstLine="0"/>
    </w:pPr>
    <w:rPr>
      <w:b/>
      <w:sz w:val="28"/>
    </w:rPr>
  </w:style>
  <w:style w:type="paragraph" w:customStyle="1" w:styleId="ZPTitulList">
    <w:name w:val="ZP_TitulList"/>
    <w:autoRedefine/>
    <w:rsid w:val="00A544A6"/>
    <w:rPr>
      <w:rFonts w:ascii="Times New Roman" w:eastAsia="Times New Roman" w:hAnsi="Times New Roman"/>
      <w:sz w:val="24"/>
      <w:lang w:eastAsia="en-US"/>
    </w:rPr>
  </w:style>
  <w:style w:type="paragraph" w:customStyle="1" w:styleId="Medzinadpis">
    <w:name w:val="Medzinadpis"/>
    <w:basedOn w:val="Texttitulka"/>
    <w:next w:val="Normlny"/>
    <w:qFormat/>
    <w:rsid w:val="00E23F26"/>
    <w:pPr>
      <w:spacing w:before="120" w:after="240"/>
    </w:pPr>
  </w:style>
  <w:style w:type="character" w:customStyle="1" w:styleId="Nadpis1Char">
    <w:name w:val="Nadpis 1 Char"/>
    <w:link w:val="Nadpis1"/>
    <w:uiPriority w:val="9"/>
    <w:rsid w:val="00FA5D90"/>
    <w:rPr>
      <w:rFonts w:ascii="Times New Roman" w:eastAsia="Times New Roman" w:hAnsi="Times New Roman"/>
      <w:b/>
      <w:bCs/>
      <w:color w:val="000000"/>
      <w:sz w:val="28"/>
      <w:szCs w:val="28"/>
      <w:lang w:eastAsia="en-US"/>
    </w:rPr>
  </w:style>
  <w:style w:type="paragraph" w:styleId="Hlavika">
    <w:name w:val="header"/>
    <w:basedOn w:val="Normlny"/>
    <w:link w:val="HlavikaChar"/>
    <w:uiPriority w:val="99"/>
    <w:unhideWhenUsed/>
    <w:rsid w:val="000C5B2D"/>
    <w:pPr>
      <w:tabs>
        <w:tab w:val="center" w:pos="4703"/>
        <w:tab w:val="right" w:pos="9406"/>
      </w:tabs>
      <w:spacing w:before="0" w:line="240" w:lineRule="auto"/>
    </w:pPr>
  </w:style>
  <w:style w:type="character" w:customStyle="1" w:styleId="HlavikaChar">
    <w:name w:val="Hlavička Char"/>
    <w:link w:val="Hlavika"/>
    <w:uiPriority w:val="99"/>
    <w:rsid w:val="000C5B2D"/>
    <w:rPr>
      <w:rFonts w:ascii="Times New Roman" w:eastAsia="Times New Roman" w:hAnsi="Times New Roman" w:cs="Times New Roman"/>
      <w:sz w:val="24"/>
      <w:szCs w:val="24"/>
      <w:lang w:val="sk-SK"/>
    </w:rPr>
  </w:style>
  <w:style w:type="paragraph" w:styleId="Pta">
    <w:name w:val="footer"/>
    <w:basedOn w:val="Normlny"/>
    <w:link w:val="PtaChar"/>
    <w:uiPriority w:val="99"/>
    <w:unhideWhenUsed/>
    <w:rsid w:val="000C5B2D"/>
    <w:pPr>
      <w:tabs>
        <w:tab w:val="center" w:pos="4703"/>
        <w:tab w:val="right" w:pos="9406"/>
      </w:tabs>
      <w:spacing w:before="0" w:line="240" w:lineRule="auto"/>
    </w:pPr>
  </w:style>
  <w:style w:type="character" w:customStyle="1" w:styleId="PtaChar">
    <w:name w:val="Päta Char"/>
    <w:link w:val="Pta"/>
    <w:uiPriority w:val="99"/>
    <w:rsid w:val="000C5B2D"/>
    <w:rPr>
      <w:rFonts w:ascii="Times New Roman" w:eastAsia="Times New Roman" w:hAnsi="Times New Roman" w:cs="Times New Roman"/>
      <w:sz w:val="24"/>
      <w:szCs w:val="24"/>
      <w:lang w:val="sk-SK"/>
    </w:rPr>
  </w:style>
  <w:style w:type="character" w:customStyle="1" w:styleId="Nadpis2Char">
    <w:name w:val="Nadpis 2 Char"/>
    <w:link w:val="Nadpis2"/>
    <w:uiPriority w:val="9"/>
    <w:rsid w:val="00777760"/>
    <w:rPr>
      <w:rFonts w:ascii="Times New Roman" w:eastAsia="Times New Roman" w:hAnsi="Times New Roman" w:cs="Times New Roman"/>
      <w:b/>
      <w:bCs/>
      <w:color w:val="000000"/>
      <w:sz w:val="26"/>
      <w:szCs w:val="26"/>
      <w:lang w:val="sk-SK"/>
    </w:rPr>
  </w:style>
  <w:style w:type="character" w:customStyle="1" w:styleId="Nadpis3Char">
    <w:name w:val="Nadpis 3 Char"/>
    <w:link w:val="Nadpis3"/>
    <w:uiPriority w:val="9"/>
    <w:rsid w:val="006A44FA"/>
    <w:rPr>
      <w:rFonts w:ascii="Times New Roman" w:eastAsia="Times New Roman" w:hAnsi="Times New Roman" w:cs="Times New Roman"/>
      <w:b/>
      <w:bCs/>
      <w:sz w:val="24"/>
      <w:szCs w:val="24"/>
      <w:lang w:val="sk-SK"/>
    </w:rPr>
  </w:style>
  <w:style w:type="character" w:customStyle="1" w:styleId="Nadpis4Char">
    <w:name w:val="Nadpis 4 Char"/>
    <w:link w:val="Nadpis4"/>
    <w:uiPriority w:val="9"/>
    <w:rsid w:val="001523E8"/>
    <w:rPr>
      <w:rFonts w:ascii="Times New Roman" w:eastAsia="Times New Roman" w:hAnsi="Times New Roman" w:cs="Times New Roman"/>
      <w:b/>
      <w:bCs/>
      <w:i/>
      <w:iCs/>
      <w:sz w:val="24"/>
      <w:szCs w:val="24"/>
      <w:lang w:val="sk-SK"/>
    </w:rPr>
  </w:style>
  <w:style w:type="character" w:customStyle="1" w:styleId="Nadpis5Char">
    <w:name w:val="Nadpis 5 Char"/>
    <w:link w:val="Nadpis5"/>
    <w:uiPriority w:val="9"/>
    <w:semiHidden/>
    <w:rsid w:val="001523E8"/>
    <w:rPr>
      <w:rFonts w:ascii="Cambria" w:eastAsia="Times New Roman" w:hAnsi="Cambria" w:cs="Times New Roman"/>
      <w:color w:val="243F60"/>
      <w:sz w:val="24"/>
      <w:szCs w:val="24"/>
      <w:lang w:val="sk-SK"/>
    </w:rPr>
  </w:style>
  <w:style w:type="character" w:customStyle="1" w:styleId="Nadpis6Char">
    <w:name w:val="Nadpis 6 Char"/>
    <w:link w:val="Nadpis6"/>
    <w:uiPriority w:val="9"/>
    <w:semiHidden/>
    <w:rsid w:val="001523E8"/>
    <w:rPr>
      <w:rFonts w:ascii="Cambria" w:eastAsia="Times New Roman" w:hAnsi="Cambria" w:cs="Times New Roman"/>
      <w:i/>
      <w:iCs/>
      <w:color w:val="243F60"/>
      <w:sz w:val="24"/>
      <w:szCs w:val="24"/>
      <w:lang w:val="sk-SK"/>
    </w:rPr>
  </w:style>
  <w:style w:type="character" w:customStyle="1" w:styleId="Nadpis7Char">
    <w:name w:val="Nadpis 7 Char"/>
    <w:link w:val="Nadpis7"/>
    <w:uiPriority w:val="9"/>
    <w:semiHidden/>
    <w:rsid w:val="001523E8"/>
    <w:rPr>
      <w:rFonts w:ascii="Cambria" w:eastAsia="Times New Roman" w:hAnsi="Cambria" w:cs="Times New Roman"/>
      <w:i/>
      <w:iCs/>
      <w:color w:val="404040"/>
      <w:sz w:val="24"/>
      <w:szCs w:val="24"/>
      <w:lang w:val="sk-SK"/>
    </w:rPr>
  </w:style>
  <w:style w:type="character" w:customStyle="1" w:styleId="Nadpis8Char">
    <w:name w:val="Nadpis 8 Char"/>
    <w:link w:val="Nadpis8"/>
    <w:uiPriority w:val="9"/>
    <w:semiHidden/>
    <w:rsid w:val="001523E8"/>
    <w:rPr>
      <w:rFonts w:ascii="Cambria" w:eastAsia="Times New Roman" w:hAnsi="Cambria" w:cs="Times New Roman"/>
      <w:color w:val="404040"/>
      <w:sz w:val="20"/>
      <w:szCs w:val="20"/>
      <w:lang w:val="sk-SK"/>
    </w:rPr>
  </w:style>
  <w:style w:type="character" w:customStyle="1" w:styleId="Nadpis9Char">
    <w:name w:val="Nadpis 9 Char"/>
    <w:link w:val="Nadpis9"/>
    <w:uiPriority w:val="9"/>
    <w:semiHidden/>
    <w:rsid w:val="001523E8"/>
    <w:rPr>
      <w:rFonts w:ascii="Cambria" w:eastAsia="Times New Roman" w:hAnsi="Cambria" w:cs="Times New Roman"/>
      <w:i/>
      <w:iCs/>
      <w:color w:val="404040"/>
      <w:sz w:val="20"/>
      <w:szCs w:val="20"/>
      <w:lang w:val="sk-SK"/>
    </w:rPr>
  </w:style>
  <w:style w:type="paragraph" w:styleId="Odsekzoznamu">
    <w:name w:val="List Paragraph"/>
    <w:basedOn w:val="Normlny"/>
    <w:uiPriority w:val="34"/>
    <w:qFormat/>
    <w:rsid w:val="001523E8"/>
    <w:pPr>
      <w:ind w:left="720"/>
      <w:contextualSpacing/>
    </w:pPr>
  </w:style>
  <w:style w:type="paragraph" w:styleId="Textbubliny">
    <w:name w:val="Balloon Text"/>
    <w:basedOn w:val="Normlny"/>
    <w:link w:val="TextbublinyChar"/>
    <w:uiPriority w:val="99"/>
    <w:semiHidden/>
    <w:unhideWhenUsed/>
    <w:rsid w:val="000E6BA4"/>
    <w:pPr>
      <w:spacing w:before="0" w:after="0" w:line="240" w:lineRule="auto"/>
    </w:pPr>
    <w:rPr>
      <w:rFonts w:ascii="Tahoma" w:hAnsi="Tahoma" w:cs="Tahoma"/>
      <w:sz w:val="16"/>
      <w:szCs w:val="16"/>
    </w:rPr>
  </w:style>
  <w:style w:type="character" w:customStyle="1" w:styleId="TextbublinyChar">
    <w:name w:val="Text bubliny Char"/>
    <w:link w:val="Textbubliny"/>
    <w:uiPriority w:val="99"/>
    <w:semiHidden/>
    <w:rsid w:val="000E6BA4"/>
    <w:rPr>
      <w:rFonts w:ascii="Tahoma" w:eastAsia="Times New Roman" w:hAnsi="Tahoma" w:cs="Tahoma"/>
      <w:sz w:val="16"/>
      <w:szCs w:val="16"/>
      <w:lang w:val="sk-SK"/>
    </w:rPr>
  </w:style>
  <w:style w:type="paragraph" w:styleId="Popis">
    <w:name w:val="caption"/>
    <w:basedOn w:val="Normlny"/>
    <w:next w:val="Normlny"/>
    <w:uiPriority w:val="35"/>
    <w:unhideWhenUsed/>
    <w:qFormat/>
    <w:rsid w:val="00B3637E"/>
    <w:pPr>
      <w:spacing w:before="120" w:after="240" w:line="240" w:lineRule="auto"/>
      <w:ind w:firstLine="0"/>
      <w:jc w:val="center"/>
    </w:pPr>
    <w:rPr>
      <w:b/>
      <w:bCs/>
      <w:sz w:val="18"/>
      <w:szCs w:val="18"/>
    </w:rPr>
  </w:style>
  <w:style w:type="paragraph" w:customStyle="1" w:styleId="Obrazok">
    <w:name w:val="Obrazok"/>
    <w:basedOn w:val="Normlny"/>
    <w:qFormat/>
    <w:rsid w:val="000E6BA4"/>
    <w:pPr>
      <w:spacing w:before="120" w:after="120"/>
      <w:ind w:firstLine="0"/>
      <w:jc w:val="center"/>
    </w:pPr>
  </w:style>
  <w:style w:type="table" w:styleId="Mriekatabuky">
    <w:name w:val="Table Grid"/>
    <w:basedOn w:val="Normlnatabuka"/>
    <w:uiPriority w:val="59"/>
    <w:rsid w:val="000E6B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Hlavicka">
    <w:name w:val="Tab_Hlavicka"/>
    <w:basedOn w:val="Normlny"/>
    <w:rsid w:val="00B3637E"/>
    <w:pPr>
      <w:ind w:firstLine="0"/>
      <w:jc w:val="center"/>
    </w:pPr>
    <w:rPr>
      <w:b/>
    </w:rPr>
  </w:style>
  <w:style w:type="paragraph" w:customStyle="1" w:styleId="Tabtext">
    <w:name w:val="Tab_text"/>
    <w:basedOn w:val="Normlny"/>
    <w:qFormat/>
    <w:rsid w:val="00B3637E"/>
    <w:pPr>
      <w:ind w:firstLine="0"/>
      <w:jc w:val="left"/>
    </w:pPr>
  </w:style>
  <w:style w:type="paragraph" w:customStyle="1" w:styleId="Tabnumber">
    <w:name w:val="Tab_number"/>
    <w:basedOn w:val="Normlny"/>
    <w:qFormat/>
    <w:rsid w:val="00B3637E"/>
    <w:pPr>
      <w:ind w:firstLine="0"/>
      <w:jc w:val="right"/>
    </w:pPr>
  </w:style>
  <w:style w:type="paragraph" w:styleId="Hlavikaobsahu">
    <w:name w:val="TOC Heading"/>
    <w:basedOn w:val="Nadpis1"/>
    <w:next w:val="Normlny"/>
    <w:uiPriority w:val="39"/>
    <w:semiHidden/>
    <w:unhideWhenUsed/>
    <w:qFormat/>
    <w:rsid w:val="00B3637E"/>
    <w:pPr>
      <w:numPr>
        <w:numId w:val="0"/>
      </w:numPr>
      <w:spacing w:before="480" w:after="0" w:line="276" w:lineRule="auto"/>
      <w:outlineLvl w:val="9"/>
    </w:pPr>
    <w:rPr>
      <w:rFonts w:ascii="Cambria" w:hAnsi="Cambria"/>
      <w:color w:val="365F91"/>
      <w:lang w:val="en-US" w:eastAsia="ja-JP"/>
    </w:rPr>
  </w:style>
  <w:style w:type="paragraph" w:styleId="Obsah2">
    <w:name w:val="toc 2"/>
    <w:basedOn w:val="Normlny"/>
    <w:next w:val="Normlny"/>
    <w:autoRedefine/>
    <w:uiPriority w:val="39"/>
    <w:unhideWhenUsed/>
    <w:qFormat/>
    <w:rsid w:val="00B3637E"/>
    <w:pPr>
      <w:spacing w:before="0" w:after="100" w:line="276" w:lineRule="auto"/>
      <w:ind w:left="220" w:firstLine="0"/>
      <w:jc w:val="left"/>
    </w:pPr>
    <w:rPr>
      <w:szCs w:val="22"/>
      <w:lang w:val="en-US" w:eastAsia="ja-JP"/>
    </w:rPr>
  </w:style>
  <w:style w:type="paragraph" w:styleId="Obsah1">
    <w:name w:val="toc 1"/>
    <w:basedOn w:val="Normlny"/>
    <w:next w:val="Normlny"/>
    <w:autoRedefine/>
    <w:uiPriority w:val="39"/>
    <w:unhideWhenUsed/>
    <w:qFormat/>
    <w:rsid w:val="00B3637E"/>
    <w:pPr>
      <w:spacing w:before="0" w:after="100" w:line="276" w:lineRule="auto"/>
      <w:ind w:firstLine="0"/>
      <w:jc w:val="left"/>
    </w:pPr>
    <w:rPr>
      <w:b/>
      <w:szCs w:val="22"/>
      <w:lang w:val="en-US" w:eastAsia="ja-JP"/>
    </w:rPr>
  </w:style>
  <w:style w:type="paragraph" w:styleId="Obsah3">
    <w:name w:val="toc 3"/>
    <w:basedOn w:val="Normlny"/>
    <w:next w:val="Normlny"/>
    <w:autoRedefine/>
    <w:uiPriority w:val="39"/>
    <w:unhideWhenUsed/>
    <w:qFormat/>
    <w:rsid w:val="00B3637E"/>
    <w:pPr>
      <w:spacing w:before="0" w:after="100" w:line="276" w:lineRule="auto"/>
      <w:ind w:left="440" w:firstLine="0"/>
      <w:jc w:val="left"/>
    </w:pPr>
    <w:rPr>
      <w:i/>
      <w:sz w:val="22"/>
      <w:szCs w:val="22"/>
      <w:lang w:val="en-US" w:eastAsia="ja-JP"/>
    </w:rPr>
  </w:style>
  <w:style w:type="character" w:styleId="Hypertextovprepojenie">
    <w:name w:val="Hyperlink"/>
    <w:uiPriority w:val="99"/>
    <w:unhideWhenUsed/>
    <w:rsid w:val="00B3637E"/>
    <w:rPr>
      <w:color w:val="0000FF"/>
      <w:u w:val="single"/>
    </w:rPr>
  </w:style>
  <w:style w:type="paragraph" w:styleId="Zoznamobrzkov">
    <w:name w:val="table of figures"/>
    <w:basedOn w:val="Normlny"/>
    <w:next w:val="Normlny"/>
    <w:uiPriority w:val="99"/>
    <w:unhideWhenUsed/>
    <w:rsid w:val="002B3A10"/>
    <w:pPr>
      <w:spacing w:after="0"/>
      <w:ind w:firstLine="0"/>
    </w:pPr>
  </w:style>
  <w:style w:type="paragraph" w:customStyle="1" w:styleId="Kurziva">
    <w:name w:val="Kurziva"/>
    <w:basedOn w:val="Normlny"/>
    <w:qFormat/>
    <w:rsid w:val="00F96D50"/>
    <w:rPr>
      <w:i/>
    </w:rPr>
  </w:style>
  <w:style w:type="paragraph" w:customStyle="1" w:styleId="Zdroj">
    <w:name w:val="Zdroj"/>
    <w:basedOn w:val="Normlny"/>
    <w:qFormat/>
    <w:rsid w:val="00F22347"/>
    <w:rPr>
      <w:i/>
      <w:sz w:val="20"/>
    </w:rPr>
  </w:style>
  <w:style w:type="paragraph" w:styleId="Bibliografia">
    <w:name w:val="Bibliography"/>
    <w:basedOn w:val="Normlny"/>
    <w:next w:val="Normlny"/>
    <w:uiPriority w:val="37"/>
    <w:unhideWhenUsed/>
    <w:rsid w:val="00EB3FDB"/>
  </w:style>
  <w:style w:type="character" w:styleId="PouitHypertextovPrepojenie">
    <w:name w:val="FollowedHyperlink"/>
    <w:uiPriority w:val="99"/>
    <w:semiHidden/>
    <w:unhideWhenUsed/>
    <w:rsid w:val="002C3D9B"/>
    <w:rPr>
      <w:color w:val="800080"/>
      <w:u w:val="single"/>
    </w:rPr>
  </w:style>
  <w:style w:type="paragraph" w:styleId="Textpoznmkypodiarou">
    <w:name w:val="footnote text"/>
    <w:basedOn w:val="Normlny"/>
    <w:link w:val="TextpoznmkypodiarouChar"/>
    <w:uiPriority w:val="99"/>
    <w:semiHidden/>
    <w:unhideWhenUsed/>
    <w:rsid w:val="00731BB3"/>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731BB3"/>
    <w:rPr>
      <w:rFonts w:ascii="Times New Roman" w:eastAsia="Times New Roman" w:hAnsi="Times New Roman"/>
      <w:lang w:eastAsia="en-US"/>
    </w:rPr>
  </w:style>
  <w:style w:type="character" w:styleId="Odkaznapoznmkupodiarou">
    <w:name w:val="footnote reference"/>
    <w:basedOn w:val="Predvolenpsmoodseku"/>
    <w:uiPriority w:val="99"/>
    <w:semiHidden/>
    <w:unhideWhenUsed/>
    <w:rsid w:val="00731BB3"/>
    <w:rPr>
      <w:vertAlign w:val="superscript"/>
    </w:rPr>
  </w:style>
  <w:style w:type="character" w:customStyle="1" w:styleId="formtext">
    <w:name w:val="formtext"/>
    <w:basedOn w:val="Predvolenpsmoodseku"/>
    <w:rsid w:val="00F67F78"/>
  </w:style>
  <w:style w:type="character" w:styleId="Nevyrieenzmienka">
    <w:name w:val="Unresolved Mention"/>
    <w:basedOn w:val="Predvolenpsmoodseku"/>
    <w:uiPriority w:val="99"/>
    <w:semiHidden/>
    <w:unhideWhenUsed/>
    <w:rsid w:val="007A0C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519617">
      <w:bodyDiv w:val="1"/>
      <w:marLeft w:val="0"/>
      <w:marRight w:val="0"/>
      <w:marTop w:val="0"/>
      <w:marBottom w:val="0"/>
      <w:divBdr>
        <w:top w:val="none" w:sz="0" w:space="0" w:color="auto"/>
        <w:left w:val="none" w:sz="0" w:space="0" w:color="auto"/>
        <w:bottom w:val="none" w:sz="0" w:space="0" w:color="auto"/>
        <w:right w:val="none" w:sz="0" w:space="0" w:color="auto"/>
      </w:divBdr>
      <w:divsChild>
        <w:div w:id="537662272">
          <w:marLeft w:val="0"/>
          <w:marRight w:val="0"/>
          <w:marTop w:val="0"/>
          <w:marBottom w:val="0"/>
          <w:divBdr>
            <w:top w:val="single" w:sz="6" w:space="0" w:color="FFFFFF"/>
            <w:left w:val="single" w:sz="6" w:space="0" w:color="FFFFFF"/>
            <w:bottom w:val="single" w:sz="6" w:space="0" w:color="FFFFFF"/>
            <w:right w:val="single" w:sz="6" w:space="0" w:color="FFFFFF"/>
          </w:divBdr>
          <w:divsChild>
            <w:div w:id="1923566491">
              <w:marLeft w:val="0"/>
              <w:marRight w:val="0"/>
              <w:marTop w:val="0"/>
              <w:marBottom w:val="0"/>
              <w:divBdr>
                <w:top w:val="none" w:sz="0" w:space="0" w:color="auto"/>
                <w:left w:val="none" w:sz="0" w:space="0" w:color="auto"/>
                <w:bottom w:val="none" w:sz="0" w:space="0" w:color="auto"/>
                <w:right w:val="none" w:sz="0" w:space="0" w:color="auto"/>
              </w:divBdr>
              <w:divsChild>
                <w:div w:id="1089816647">
                  <w:marLeft w:val="0"/>
                  <w:marRight w:val="0"/>
                  <w:marTop w:val="0"/>
                  <w:marBottom w:val="0"/>
                  <w:divBdr>
                    <w:top w:val="none" w:sz="0" w:space="0" w:color="auto"/>
                    <w:left w:val="none" w:sz="0" w:space="0" w:color="auto"/>
                    <w:bottom w:val="none" w:sz="0" w:space="0" w:color="auto"/>
                    <w:right w:val="none" w:sz="0" w:space="0" w:color="auto"/>
                  </w:divBdr>
                  <w:divsChild>
                    <w:div w:id="1964917750">
                      <w:marLeft w:val="0"/>
                      <w:marRight w:val="0"/>
                      <w:marTop w:val="0"/>
                      <w:marBottom w:val="0"/>
                      <w:divBdr>
                        <w:top w:val="none" w:sz="0" w:space="0" w:color="auto"/>
                        <w:left w:val="none" w:sz="0" w:space="0" w:color="auto"/>
                        <w:bottom w:val="none" w:sz="0" w:space="0" w:color="auto"/>
                        <w:right w:val="none" w:sz="0" w:space="0" w:color="auto"/>
                      </w:divBdr>
                      <w:divsChild>
                        <w:div w:id="2027756185">
                          <w:marLeft w:val="0"/>
                          <w:marRight w:val="0"/>
                          <w:marTop w:val="0"/>
                          <w:marBottom w:val="0"/>
                          <w:divBdr>
                            <w:top w:val="none" w:sz="0" w:space="0" w:color="auto"/>
                            <w:left w:val="none" w:sz="0" w:space="0" w:color="auto"/>
                            <w:bottom w:val="none" w:sz="0" w:space="0" w:color="auto"/>
                            <w:right w:val="none" w:sz="0" w:space="0" w:color="auto"/>
                          </w:divBdr>
                          <w:divsChild>
                            <w:div w:id="5588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825155">
      <w:bodyDiv w:val="1"/>
      <w:marLeft w:val="0"/>
      <w:marRight w:val="0"/>
      <w:marTop w:val="0"/>
      <w:marBottom w:val="0"/>
      <w:divBdr>
        <w:top w:val="none" w:sz="0" w:space="0" w:color="auto"/>
        <w:left w:val="none" w:sz="0" w:space="0" w:color="auto"/>
        <w:bottom w:val="none" w:sz="0" w:space="0" w:color="auto"/>
        <w:right w:val="none" w:sz="0" w:space="0" w:color="auto"/>
      </w:divBdr>
      <w:divsChild>
        <w:div w:id="847210841">
          <w:marLeft w:val="0"/>
          <w:marRight w:val="0"/>
          <w:marTop w:val="100"/>
          <w:marBottom w:val="100"/>
          <w:divBdr>
            <w:top w:val="single" w:sz="48" w:space="0" w:color="BEBEBE"/>
            <w:left w:val="single" w:sz="48" w:space="0" w:color="BEBEBE"/>
            <w:bottom w:val="single" w:sz="48" w:space="0" w:color="BEBEBE"/>
            <w:right w:val="single" w:sz="48" w:space="0" w:color="BEBEBE"/>
          </w:divBdr>
          <w:divsChild>
            <w:div w:id="1063410449">
              <w:marLeft w:val="0"/>
              <w:marRight w:val="0"/>
              <w:marTop w:val="0"/>
              <w:marBottom w:val="0"/>
              <w:divBdr>
                <w:top w:val="none" w:sz="0" w:space="0" w:color="auto"/>
                <w:left w:val="none" w:sz="0" w:space="0" w:color="auto"/>
                <w:bottom w:val="none" w:sz="0" w:space="0" w:color="auto"/>
                <w:right w:val="none" w:sz="0" w:space="0" w:color="auto"/>
              </w:divBdr>
              <w:divsChild>
                <w:div w:id="957025549">
                  <w:marLeft w:val="0"/>
                  <w:marRight w:val="0"/>
                  <w:marTop w:val="0"/>
                  <w:marBottom w:val="0"/>
                  <w:divBdr>
                    <w:top w:val="none" w:sz="0" w:space="0" w:color="auto"/>
                    <w:left w:val="none" w:sz="0" w:space="0" w:color="auto"/>
                    <w:bottom w:val="none" w:sz="0" w:space="0" w:color="auto"/>
                    <w:right w:val="none" w:sz="0" w:space="0" w:color="auto"/>
                  </w:divBdr>
                  <w:divsChild>
                    <w:div w:id="1500732574">
                      <w:marLeft w:val="0"/>
                      <w:marRight w:val="0"/>
                      <w:marTop w:val="0"/>
                      <w:marBottom w:val="0"/>
                      <w:divBdr>
                        <w:top w:val="single" w:sz="6" w:space="11" w:color="B9B9B9"/>
                        <w:left w:val="single" w:sz="6" w:space="0" w:color="B9B9B9"/>
                        <w:bottom w:val="single" w:sz="6" w:space="11" w:color="B9B9B9"/>
                        <w:right w:val="single" w:sz="6" w:space="0" w:color="B9B9B9"/>
                      </w:divBdr>
                      <w:divsChild>
                        <w:div w:id="5170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780824">
      <w:bodyDiv w:val="1"/>
      <w:marLeft w:val="0"/>
      <w:marRight w:val="0"/>
      <w:marTop w:val="0"/>
      <w:marBottom w:val="0"/>
      <w:divBdr>
        <w:top w:val="none" w:sz="0" w:space="0" w:color="auto"/>
        <w:left w:val="none" w:sz="0" w:space="0" w:color="auto"/>
        <w:bottom w:val="none" w:sz="0" w:space="0" w:color="auto"/>
        <w:right w:val="none" w:sz="0" w:space="0" w:color="auto"/>
      </w:divBdr>
      <w:divsChild>
        <w:div w:id="1802307833">
          <w:marLeft w:val="0"/>
          <w:marRight w:val="0"/>
          <w:marTop w:val="100"/>
          <w:marBottom w:val="100"/>
          <w:divBdr>
            <w:top w:val="single" w:sz="48" w:space="0" w:color="BEBEBE"/>
            <w:left w:val="single" w:sz="48" w:space="0" w:color="BEBEBE"/>
            <w:bottom w:val="single" w:sz="48" w:space="0" w:color="BEBEBE"/>
            <w:right w:val="single" w:sz="48" w:space="0" w:color="BEBEBE"/>
          </w:divBdr>
          <w:divsChild>
            <w:div w:id="1394234150">
              <w:marLeft w:val="0"/>
              <w:marRight w:val="0"/>
              <w:marTop w:val="0"/>
              <w:marBottom w:val="0"/>
              <w:divBdr>
                <w:top w:val="none" w:sz="0" w:space="0" w:color="auto"/>
                <w:left w:val="none" w:sz="0" w:space="0" w:color="auto"/>
                <w:bottom w:val="none" w:sz="0" w:space="0" w:color="auto"/>
                <w:right w:val="none" w:sz="0" w:space="0" w:color="auto"/>
              </w:divBdr>
              <w:divsChild>
                <w:div w:id="1746760184">
                  <w:marLeft w:val="0"/>
                  <w:marRight w:val="0"/>
                  <w:marTop w:val="0"/>
                  <w:marBottom w:val="0"/>
                  <w:divBdr>
                    <w:top w:val="none" w:sz="0" w:space="0" w:color="auto"/>
                    <w:left w:val="none" w:sz="0" w:space="0" w:color="auto"/>
                    <w:bottom w:val="none" w:sz="0" w:space="0" w:color="auto"/>
                    <w:right w:val="none" w:sz="0" w:space="0" w:color="auto"/>
                  </w:divBdr>
                  <w:divsChild>
                    <w:div w:id="424495782">
                      <w:marLeft w:val="0"/>
                      <w:marRight w:val="0"/>
                      <w:marTop w:val="0"/>
                      <w:marBottom w:val="0"/>
                      <w:divBdr>
                        <w:top w:val="single" w:sz="6" w:space="11" w:color="B9B9B9"/>
                        <w:left w:val="single" w:sz="6" w:space="0" w:color="B9B9B9"/>
                        <w:bottom w:val="single" w:sz="6" w:space="11" w:color="B9B9B9"/>
                        <w:right w:val="single" w:sz="6" w:space="0" w:color="B9B9B9"/>
                      </w:divBdr>
                      <w:divsChild>
                        <w:div w:id="112265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hyperlink" Target="http://stella.uniba.sk/texty/690-2010_priklady.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fphil.uniba.sk/fileadmin/fif/katedry_pracoviska/ksj/dokumenty/citovanie_priklady.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tella.uniba.sk/texty/690-2010_priklady.pdf" TargetMode="External"/><Relationship Id="rId10" Type="http://schemas.openxmlformats.org/officeDocument/2006/relationships/endnotes" Target="endnotes.xml"/><Relationship Id="rId19" Type="http://schemas.openxmlformats.org/officeDocument/2006/relationships/hyperlink" Target="http://stella.uniba.sk/texty/FIF_LL_pisanie_obhajoba_zaverecne_prace.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mitkova\OneDrive%20for%20Business\AR_2013_2014\ZP_FM_UK.dotx"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7.8099122297803511E-2"/>
          <c:y val="5.2308691095591851E-2"/>
          <c:w val="0.88068460385377367"/>
          <c:h val="0.82966231694536419"/>
        </c:manualLayout>
      </c:layout>
      <c:barChart>
        <c:barDir val="col"/>
        <c:grouping val="clustered"/>
        <c:varyColors val="0"/>
        <c:ser>
          <c:idx val="0"/>
          <c:order val="0"/>
          <c:tx>
            <c:strRef>
              <c:f>Sheet1!$K$2</c:f>
              <c:strCache>
                <c:ptCount val="1"/>
                <c:pt idx="0">
                  <c:v>2011</c:v>
                </c:pt>
              </c:strCache>
            </c:strRef>
          </c:tx>
          <c:invertIfNegative val="0"/>
          <c:dLbls>
            <c:spPr>
              <a:noFill/>
              <a:ln>
                <a:noFill/>
              </a:ln>
              <a:effectLst/>
            </c:spPr>
            <c:txPr>
              <a:bodyPr wrap="square" lIns="38100" tIns="19050" rIns="38100" bIns="19050" anchor="ctr">
                <a:spAutoFit/>
              </a:bodyPr>
              <a:lstStyle/>
              <a:p>
                <a:pPr>
                  <a:defRPr>
                    <a:latin typeface="Times New Roman" panose="02020603050405020304" pitchFamily="18" charset="0"/>
                    <a:cs typeface="Times New Roman" panose="02020603050405020304" pitchFamily="18" charset="0"/>
                  </a:defRPr>
                </a:pPr>
                <a:endParaRPr lang="sk-SK"/>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Sheet1!$J$3:$J$7</c:f>
              <c:strCache>
                <c:ptCount val="5"/>
                <c:pt idx="0">
                  <c:v>A</c:v>
                </c:pt>
                <c:pt idx="1">
                  <c:v>B</c:v>
                </c:pt>
                <c:pt idx="2">
                  <c:v>C</c:v>
                </c:pt>
                <c:pt idx="3">
                  <c:v>D</c:v>
                </c:pt>
                <c:pt idx="4">
                  <c:v>E</c:v>
                </c:pt>
              </c:strCache>
            </c:strRef>
          </c:cat>
          <c:val>
            <c:numRef>
              <c:f>Sheet1!$K$3:$K$7</c:f>
              <c:numCache>
                <c:formatCode>General</c:formatCode>
                <c:ptCount val="5"/>
                <c:pt idx="0">
                  <c:v>24</c:v>
                </c:pt>
                <c:pt idx="1">
                  <c:v>47</c:v>
                </c:pt>
                <c:pt idx="2">
                  <c:v>46</c:v>
                </c:pt>
                <c:pt idx="3">
                  <c:v>18</c:v>
                </c:pt>
                <c:pt idx="4">
                  <c:v>27</c:v>
                </c:pt>
              </c:numCache>
            </c:numRef>
          </c:val>
          <c:extLst>
            <c:ext xmlns:c16="http://schemas.microsoft.com/office/drawing/2014/chart" uri="{C3380CC4-5D6E-409C-BE32-E72D297353CC}">
              <c16:uniqueId val="{00000000-8DE9-4474-857A-6A317755B300}"/>
            </c:ext>
          </c:extLst>
        </c:ser>
        <c:ser>
          <c:idx val="1"/>
          <c:order val="1"/>
          <c:tx>
            <c:strRef>
              <c:f>Sheet1!$L$2</c:f>
              <c:strCache>
                <c:ptCount val="1"/>
                <c:pt idx="0">
                  <c:v>2012</c:v>
                </c:pt>
              </c:strCache>
            </c:strRef>
          </c:tx>
          <c:invertIfNegative val="0"/>
          <c:dLbls>
            <c:spPr>
              <a:noFill/>
              <a:ln>
                <a:noFill/>
              </a:ln>
              <a:effectLst/>
            </c:spPr>
            <c:txPr>
              <a:bodyPr wrap="square" lIns="38100" tIns="19050" rIns="38100" bIns="19050" anchor="ctr">
                <a:spAutoFit/>
              </a:bodyPr>
              <a:lstStyle/>
              <a:p>
                <a:pPr>
                  <a:defRPr>
                    <a:latin typeface="Times New Roman" panose="02020603050405020304" pitchFamily="18" charset="0"/>
                    <a:cs typeface="Times New Roman" panose="02020603050405020304" pitchFamily="18" charset="0"/>
                  </a:defRPr>
                </a:pPr>
                <a:endParaRPr lang="sk-SK"/>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Sheet1!$J$3:$J$7</c:f>
              <c:strCache>
                <c:ptCount val="5"/>
                <c:pt idx="0">
                  <c:v>A</c:v>
                </c:pt>
                <c:pt idx="1">
                  <c:v>B</c:v>
                </c:pt>
                <c:pt idx="2">
                  <c:v>C</c:v>
                </c:pt>
                <c:pt idx="3">
                  <c:v>D</c:v>
                </c:pt>
                <c:pt idx="4">
                  <c:v>E</c:v>
                </c:pt>
              </c:strCache>
            </c:strRef>
          </c:cat>
          <c:val>
            <c:numRef>
              <c:f>Sheet1!$L$3:$L$7</c:f>
              <c:numCache>
                <c:formatCode>General</c:formatCode>
                <c:ptCount val="5"/>
                <c:pt idx="0">
                  <c:v>53</c:v>
                </c:pt>
                <c:pt idx="1">
                  <c:v>92</c:v>
                </c:pt>
                <c:pt idx="2">
                  <c:v>18</c:v>
                </c:pt>
                <c:pt idx="3">
                  <c:v>83</c:v>
                </c:pt>
                <c:pt idx="4">
                  <c:v>36</c:v>
                </c:pt>
              </c:numCache>
            </c:numRef>
          </c:val>
          <c:extLst>
            <c:ext xmlns:c16="http://schemas.microsoft.com/office/drawing/2014/chart" uri="{C3380CC4-5D6E-409C-BE32-E72D297353CC}">
              <c16:uniqueId val="{00000001-8DE9-4474-857A-6A317755B300}"/>
            </c:ext>
          </c:extLst>
        </c:ser>
        <c:ser>
          <c:idx val="2"/>
          <c:order val="2"/>
          <c:tx>
            <c:strRef>
              <c:f>Sheet1!$M$2</c:f>
              <c:strCache>
                <c:ptCount val="1"/>
                <c:pt idx="0">
                  <c:v>2013</c:v>
                </c:pt>
              </c:strCache>
            </c:strRef>
          </c:tx>
          <c:invertIfNegative val="0"/>
          <c:dLbls>
            <c:spPr>
              <a:noFill/>
              <a:ln>
                <a:noFill/>
              </a:ln>
              <a:effectLst/>
            </c:spPr>
            <c:txPr>
              <a:bodyPr wrap="square" lIns="38100" tIns="19050" rIns="38100" bIns="19050" anchor="ctr">
                <a:spAutoFit/>
              </a:bodyPr>
              <a:lstStyle/>
              <a:p>
                <a:pPr>
                  <a:defRPr>
                    <a:latin typeface="Times New Roman" panose="02020603050405020304" pitchFamily="18" charset="0"/>
                    <a:cs typeface="Times New Roman" panose="02020603050405020304" pitchFamily="18" charset="0"/>
                  </a:defRPr>
                </a:pPr>
                <a:endParaRPr lang="sk-SK"/>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Sheet1!$J$3:$J$7</c:f>
              <c:strCache>
                <c:ptCount val="5"/>
                <c:pt idx="0">
                  <c:v>A</c:v>
                </c:pt>
                <c:pt idx="1">
                  <c:v>B</c:v>
                </c:pt>
                <c:pt idx="2">
                  <c:v>C</c:v>
                </c:pt>
                <c:pt idx="3">
                  <c:v>D</c:v>
                </c:pt>
                <c:pt idx="4">
                  <c:v>E</c:v>
                </c:pt>
              </c:strCache>
            </c:strRef>
          </c:cat>
          <c:val>
            <c:numRef>
              <c:f>Sheet1!$M$3:$M$7</c:f>
              <c:numCache>
                <c:formatCode>General</c:formatCode>
                <c:ptCount val="5"/>
                <c:pt idx="0">
                  <c:v>3</c:v>
                </c:pt>
                <c:pt idx="1">
                  <c:v>79</c:v>
                </c:pt>
                <c:pt idx="2">
                  <c:v>9</c:v>
                </c:pt>
                <c:pt idx="3">
                  <c:v>11</c:v>
                </c:pt>
                <c:pt idx="4">
                  <c:v>74</c:v>
                </c:pt>
              </c:numCache>
            </c:numRef>
          </c:val>
          <c:extLst>
            <c:ext xmlns:c16="http://schemas.microsoft.com/office/drawing/2014/chart" uri="{C3380CC4-5D6E-409C-BE32-E72D297353CC}">
              <c16:uniqueId val="{00000002-8DE9-4474-857A-6A317755B300}"/>
            </c:ext>
          </c:extLst>
        </c:ser>
        <c:dLbls>
          <c:showLegendKey val="0"/>
          <c:showVal val="0"/>
          <c:showCatName val="0"/>
          <c:showSerName val="0"/>
          <c:showPercent val="0"/>
          <c:showBubbleSize val="0"/>
        </c:dLbls>
        <c:gapWidth val="150"/>
        <c:axId val="135813968"/>
        <c:axId val="135816400"/>
      </c:barChart>
      <c:catAx>
        <c:axId val="135813968"/>
        <c:scaling>
          <c:orientation val="minMax"/>
        </c:scaling>
        <c:delete val="0"/>
        <c:axPos val="b"/>
        <c:numFmt formatCode="General" sourceLinked="0"/>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sk-SK"/>
          </a:p>
        </c:txPr>
        <c:crossAx val="135816400"/>
        <c:crosses val="autoZero"/>
        <c:auto val="1"/>
        <c:lblAlgn val="ctr"/>
        <c:lblOffset val="100"/>
        <c:noMultiLvlLbl val="0"/>
      </c:catAx>
      <c:valAx>
        <c:axId val="135816400"/>
        <c:scaling>
          <c:orientation val="minMax"/>
        </c:scaling>
        <c:delete val="0"/>
        <c:axPos val="l"/>
        <c:majorGridlines>
          <c:spPr>
            <a:ln>
              <a:noFill/>
            </a:ln>
          </c:spPr>
        </c:majorGridlines>
        <c:numFmt formatCode="General" sourceLinked="1"/>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sk-SK"/>
          </a:p>
        </c:txPr>
        <c:crossAx val="135813968"/>
        <c:crosses val="autoZero"/>
        <c:crossBetween val="between"/>
      </c:valAx>
    </c:plotArea>
    <c:legend>
      <c:legendPos val="r"/>
      <c:layout>
        <c:manualLayout>
          <c:xMode val="edge"/>
          <c:yMode val="edge"/>
          <c:x val="0.40211144684419176"/>
          <c:y val="7.0756857580522967E-4"/>
          <c:w val="0.34342814898610263"/>
          <c:h val="0.11859695983231779"/>
        </c:manualLayout>
      </c:layout>
      <c:overlay val="0"/>
      <c:txPr>
        <a:bodyPr/>
        <a:lstStyle/>
        <a:p>
          <a:pPr>
            <a:defRPr>
              <a:latin typeface="Times New Roman" panose="02020603050405020304" pitchFamily="18" charset="0"/>
              <a:cs typeface="Times New Roman" panose="02020603050405020304" pitchFamily="18" charset="0"/>
            </a:defRPr>
          </a:pPr>
          <a:endParaRPr lang="sk-SK"/>
        </a:p>
      </c:txPr>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F386F95A8CDD54099B96A84B022DFCA" ma:contentTypeVersion="4" ma:contentTypeDescription="Umožňuje vytvoriť nový dokument." ma:contentTypeScope="" ma:versionID="09f51be80785eff4476105e40e972d59">
  <xsd:schema xmlns:xsd="http://www.w3.org/2001/XMLSchema" xmlns:xs="http://www.w3.org/2001/XMLSchema" xmlns:p="http://schemas.microsoft.com/office/2006/metadata/properties" xmlns:ns2="af8690c0-1548-44c0-9078-914897f7d7ae" targetNamespace="http://schemas.microsoft.com/office/2006/metadata/properties" ma:root="true" ma:fieldsID="b21881328d596c3066fccd2be811d11c" ns2:_="">
    <xsd:import namespace="af8690c0-1548-44c0-9078-914897f7d7a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8690c0-1548-44c0-9078-914897f7d7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5867BB8C-75BD-4E6D-BAE0-676A611529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118009-09CC-40D7-A470-CB379AFBF6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8690c0-1548-44c0-9078-914897f7d7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99D373-CF38-4EEF-AC87-B212D8645ED0}">
  <ds:schemaRefs>
    <ds:schemaRef ds:uri="http://schemas.microsoft.com/sharepoint/v3/contenttype/forms"/>
  </ds:schemaRefs>
</ds:datastoreItem>
</file>

<file path=customXml/itemProps4.xml><?xml version="1.0" encoding="utf-8"?>
<ds:datastoreItem xmlns:ds="http://schemas.openxmlformats.org/officeDocument/2006/customXml" ds:itemID="{37700DAE-C97F-4284-8674-39B669925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ZP_FM_UK.dotx</Template>
  <TotalTime>212</TotalTime>
  <Pages>31</Pages>
  <Words>4986</Words>
  <Characters>28421</Characters>
  <Application>Microsoft Office Word</Application>
  <DocSecurity>0</DocSecurity>
  <Lines>236</Lines>
  <Paragraphs>66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Fakulta managementu UK</Company>
  <LinksUpToDate>false</LinksUpToDate>
  <CharactersWithSpaces>33341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Fakulta managementu_Ludmila Mitkova</dc:creator>
  <cp:lastModifiedBy>Mitkova Ludmila</cp:lastModifiedBy>
  <cp:revision>81</cp:revision>
  <cp:lastPrinted>2021-09-21T12:36:00Z</cp:lastPrinted>
  <dcterms:created xsi:type="dcterms:W3CDTF">2020-08-26T08:53:00Z</dcterms:created>
  <dcterms:modified xsi:type="dcterms:W3CDTF">2021-09-21T12:36:00Z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0x0101005F386F95A8CDD54099B96A84B022DFCA</vt:lpwstr>
  </property>
</Properties>
</file>