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B9C" w14:textId="53554DBB" w:rsidR="00661EC0" w:rsidRPr="007936FF" w:rsidRDefault="00661EC0" w:rsidP="00B573E3">
      <w:pPr>
        <w:pStyle w:val="Nadpis1"/>
        <w:rPr>
          <w:u w:val="single"/>
        </w:rPr>
      </w:pPr>
      <w:bookmarkStart w:id="0" w:name="_Toc393443666"/>
      <w:bookmarkStart w:id="1" w:name="_Toc393444554"/>
      <w:r w:rsidRPr="007936FF">
        <w:t>Téma</w:t>
      </w:r>
      <w:bookmarkEnd w:id="0"/>
      <w:bookmarkEnd w:id="1"/>
      <w:r w:rsidR="009000A0">
        <w:t>/Zadanie</w:t>
      </w:r>
      <w:r w:rsidR="00646584">
        <w:t>/Abstrakt</w:t>
      </w:r>
    </w:p>
    <w:p w14:paraId="236F4D7D" w14:textId="24A318AA" w:rsidR="00661EC0" w:rsidRDefault="00661EC0" w:rsidP="00CE5499">
      <w:pPr>
        <w:spacing w:line="360" w:lineRule="auto"/>
        <w:ind w:firstLine="698"/>
      </w:pPr>
      <w:r w:rsidRPr="007936FF">
        <w:t>Práca sa zaoberá aktuálnymi trendami a vývojom automatizačných prvkov v PPC kampaniach v reklamnom systéme Google AdWords. Automatizácie má potenciál ušetriť finančné a časové prostriedky pri tvorbe reklamných kampaní.</w:t>
      </w:r>
    </w:p>
    <w:p w14:paraId="66A4E1F1" w14:textId="3436E43B" w:rsidR="00646584" w:rsidRDefault="00646584" w:rsidP="00CE5499">
      <w:pPr>
        <w:spacing w:after="0" w:line="360" w:lineRule="auto"/>
        <w:rPr>
          <w:b/>
          <w:bCs/>
          <w:highlight w:val="yellow"/>
        </w:rPr>
      </w:pPr>
      <w:r w:rsidRPr="000B14BD">
        <w:rPr>
          <w:b/>
          <w:bCs/>
          <w:highlight w:val="yellow"/>
        </w:rPr>
        <w:t>(Jednoznačne definovať</w:t>
      </w:r>
      <w:r>
        <w:rPr>
          <w:b/>
          <w:bCs/>
          <w:highlight w:val="yellow"/>
        </w:rPr>
        <w:t xml:space="preserve"> čím sa práca zaoberá alebo aký výskumný problém rieši</w:t>
      </w:r>
      <w:r w:rsidR="00A77CD9">
        <w:rPr>
          <w:b/>
          <w:bCs/>
          <w:highlight w:val="yellow"/>
        </w:rPr>
        <w:t>?</w:t>
      </w:r>
      <w:r>
        <w:rPr>
          <w:b/>
          <w:bCs/>
          <w:highlight w:val="yellow"/>
        </w:rPr>
        <w:t xml:space="preserve"> Explicitne napísať </w:t>
      </w:r>
      <w:r w:rsidR="00A77CD9">
        <w:rPr>
          <w:b/>
          <w:bCs/>
          <w:highlight w:val="yellow"/>
        </w:rPr>
        <w:t xml:space="preserve">v </w:t>
      </w:r>
      <w:r>
        <w:rPr>
          <w:b/>
          <w:bCs/>
          <w:highlight w:val="yellow"/>
        </w:rPr>
        <w:t>zadan</w:t>
      </w:r>
      <w:r w:rsidR="00A77CD9">
        <w:rPr>
          <w:b/>
          <w:bCs/>
          <w:highlight w:val="yellow"/>
        </w:rPr>
        <w:t>í</w:t>
      </w:r>
      <w:r>
        <w:rPr>
          <w:b/>
          <w:bCs/>
          <w:highlight w:val="yellow"/>
        </w:rPr>
        <w:t>/abstrakt</w:t>
      </w:r>
      <w:r w:rsidR="00A77CD9">
        <w:rPr>
          <w:b/>
          <w:bCs/>
          <w:highlight w:val="yellow"/>
        </w:rPr>
        <w:t>e</w:t>
      </w:r>
      <w:r>
        <w:rPr>
          <w:b/>
          <w:bCs/>
          <w:highlight w:val="yellow"/>
        </w:rPr>
        <w:t>: Práca sa zaoberá... Výskumný problém je...</w:t>
      </w:r>
    </w:p>
    <w:p w14:paraId="0E6BF051" w14:textId="38535A92" w:rsidR="00646584" w:rsidRDefault="00646584" w:rsidP="00CE5499">
      <w:pPr>
        <w:spacing w:after="0" w:line="36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Ďalej dôvody/zdôvodnenie (business case/s), pre ktoré túto probl</w:t>
      </w:r>
      <w:r w:rsidR="00A77CD9">
        <w:rPr>
          <w:b/>
          <w:bCs/>
          <w:highlight w:val="yellow"/>
        </w:rPr>
        <w:t>e</w:t>
      </w:r>
      <w:r>
        <w:rPr>
          <w:b/>
          <w:bCs/>
          <w:highlight w:val="yellow"/>
        </w:rPr>
        <w:t>matiku riešime:</w:t>
      </w:r>
    </w:p>
    <w:p w14:paraId="0964B498" w14:textId="44D8E99B" w:rsidR="00646584" w:rsidRDefault="00646584" w:rsidP="00CE5499">
      <w:pPr>
        <w:spacing w:after="0" w:line="36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Zarobíme, Ušetríme, Musíme lebo zákon/leg</w:t>
      </w:r>
      <w:r w:rsidR="00A77CD9">
        <w:rPr>
          <w:b/>
          <w:bCs/>
          <w:highlight w:val="yellow"/>
        </w:rPr>
        <w:t>i</w:t>
      </w:r>
      <w:r>
        <w:rPr>
          <w:b/>
          <w:bCs/>
          <w:highlight w:val="yellow"/>
        </w:rPr>
        <w:t>slatíva, Optimalizujeme</w:t>
      </w:r>
      <w:r w:rsidR="00A77CD9">
        <w:rPr>
          <w:b/>
          <w:bCs/>
          <w:highlight w:val="yellow"/>
        </w:rPr>
        <w:t>, Zlepšujeme</w:t>
      </w:r>
      <w:r>
        <w:rPr>
          <w:b/>
          <w:bCs/>
          <w:highlight w:val="yellow"/>
        </w:rPr>
        <w:t>...</w:t>
      </w:r>
    </w:p>
    <w:p w14:paraId="1FF5EB74" w14:textId="76E23DEF" w:rsidR="00646584" w:rsidRPr="00A77CD9" w:rsidRDefault="00646584" w:rsidP="00CE5499">
      <w:pPr>
        <w:spacing w:after="0" w:line="360" w:lineRule="auto"/>
        <w:rPr>
          <w:b/>
          <w:bCs/>
        </w:rPr>
      </w:pPr>
      <w:r>
        <w:rPr>
          <w:b/>
          <w:bCs/>
          <w:highlight w:val="yellow"/>
        </w:rPr>
        <w:t>Typické výkonnostné param</w:t>
      </w:r>
      <w:r w:rsidR="00A77CD9">
        <w:rPr>
          <w:b/>
          <w:bCs/>
          <w:highlight w:val="yellow"/>
        </w:rPr>
        <w:t>e</w:t>
      </w:r>
      <w:r>
        <w:rPr>
          <w:b/>
          <w:bCs/>
          <w:highlight w:val="yellow"/>
        </w:rPr>
        <w:t>tre</w:t>
      </w:r>
      <w:r w:rsidR="00A77CD9">
        <w:rPr>
          <w:b/>
          <w:bCs/>
          <w:highlight w:val="yellow"/>
        </w:rPr>
        <w:t xml:space="preserve"> projektov</w:t>
      </w:r>
      <w:r>
        <w:rPr>
          <w:b/>
          <w:bCs/>
          <w:highlight w:val="yellow"/>
        </w:rPr>
        <w:t xml:space="preserve">: </w:t>
      </w:r>
      <w:r w:rsidR="00A77CD9">
        <w:rPr>
          <w:b/>
          <w:bCs/>
          <w:highlight w:val="yellow"/>
        </w:rPr>
        <w:t>rozpočet, čas, kvalita, riziká, prínosy, rozsah</w:t>
      </w:r>
      <w:r w:rsidRPr="000B14BD">
        <w:rPr>
          <w:b/>
          <w:bCs/>
          <w:highlight w:val="yellow"/>
        </w:rPr>
        <w:t>)</w:t>
      </w:r>
    </w:p>
    <w:p w14:paraId="7FFC88A0" w14:textId="77777777" w:rsidR="00661EC0" w:rsidRPr="007936FF" w:rsidRDefault="00661EC0" w:rsidP="00207FE1">
      <w:pPr>
        <w:pStyle w:val="Nadpis1"/>
      </w:pPr>
      <w:bookmarkStart w:id="2" w:name="_Toc393443667"/>
      <w:bookmarkStart w:id="3" w:name="_Toc393444555"/>
      <w:r w:rsidRPr="007936FF">
        <w:t>Výskumné otázky</w:t>
      </w:r>
      <w:bookmarkEnd w:id="2"/>
      <w:bookmarkEnd w:id="3"/>
    </w:p>
    <w:p w14:paraId="161268A0" w14:textId="77777777" w:rsidR="00661EC0" w:rsidRPr="007936FF" w:rsidRDefault="00661EC0" w:rsidP="00CE5499">
      <w:pPr>
        <w:spacing w:after="0" w:line="360" w:lineRule="auto"/>
      </w:pPr>
      <w:r w:rsidRPr="007936FF">
        <w:t>Vzhľadom na tému nám vyplývajú tieto výskumné otázky:</w:t>
      </w:r>
    </w:p>
    <w:p w14:paraId="5B447766" w14:textId="77777777" w:rsidR="00661EC0" w:rsidRPr="007936FF" w:rsidRDefault="00661EC0" w:rsidP="00CE5499">
      <w:pPr>
        <w:pStyle w:val="Odsekzoznamu"/>
        <w:numPr>
          <w:ilvl w:val="0"/>
          <w:numId w:val="25"/>
        </w:numPr>
        <w:spacing w:after="2" w:line="360" w:lineRule="auto"/>
        <w:ind w:right="5"/>
      </w:pPr>
      <w:r w:rsidRPr="007936FF">
        <w:t>Čo rozumieme pod pojmom automatizácia PPC kampaní?</w:t>
      </w:r>
    </w:p>
    <w:p w14:paraId="6CA56383" w14:textId="77777777" w:rsidR="00661EC0" w:rsidRPr="007936FF" w:rsidRDefault="00661EC0" w:rsidP="00CE5499">
      <w:pPr>
        <w:pStyle w:val="Odsekzoznamu"/>
        <w:numPr>
          <w:ilvl w:val="0"/>
          <w:numId w:val="25"/>
        </w:numPr>
        <w:spacing w:after="2" w:line="360" w:lineRule="auto"/>
        <w:ind w:right="5"/>
      </w:pPr>
      <w:r w:rsidRPr="007936FF">
        <w:t>Aké sú najdôležitejšie metriky v automatizácii?</w:t>
      </w:r>
    </w:p>
    <w:p w14:paraId="1FE7822B" w14:textId="77777777" w:rsidR="00661EC0" w:rsidRPr="007936FF" w:rsidRDefault="00661EC0" w:rsidP="00CE5499">
      <w:pPr>
        <w:pStyle w:val="Odsekzoznamu"/>
        <w:numPr>
          <w:ilvl w:val="0"/>
          <w:numId w:val="25"/>
        </w:numPr>
        <w:spacing w:after="2" w:line="360" w:lineRule="auto"/>
        <w:ind w:right="5"/>
      </w:pPr>
      <w:r w:rsidRPr="007936FF">
        <w:t>Ako problémy vyplývajú z automatizácie?</w:t>
      </w:r>
    </w:p>
    <w:p w14:paraId="0F795C8D" w14:textId="77777777" w:rsidR="00661EC0" w:rsidRPr="007936FF" w:rsidRDefault="00661EC0" w:rsidP="00CE5499">
      <w:pPr>
        <w:pStyle w:val="Odsekzoznamu"/>
        <w:numPr>
          <w:ilvl w:val="0"/>
          <w:numId w:val="25"/>
        </w:numPr>
        <w:spacing w:after="2" w:line="360" w:lineRule="auto"/>
        <w:ind w:right="5"/>
      </w:pPr>
      <w:r w:rsidRPr="007936FF">
        <w:t>Aký je najvhodnejší spôsob implementácie?</w:t>
      </w:r>
    </w:p>
    <w:p w14:paraId="3DE05827" w14:textId="77777777" w:rsidR="00661EC0" w:rsidRPr="007936FF" w:rsidRDefault="00661EC0" w:rsidP="00CE5499">
      <w:pPr>
        <w:pStyle w:val="Odsekzoznamu"/>
        <w:numPr>
          <w:ilvl w:val="0"/>
          <w:numId w:val="25"/>
        </w:numPr>
        <w:spacing w:after="2" w:line="360" w:lineRule="auto"/>
        <w:ind w:right="5"/>
      </w:pPr>
      <w:r w:rsidRPr="007936FF">
        <w:t>Po akom dlhom čase možno hodnotiť úspešnosť automatizovanej kampane?</w:t>
      </w:r>
    </w:p>
    <w:p w14:paraId="62A29C38" w14:textId="77777777" w:rsidR="00661EC0" w:rsidRPr="007936FF" w:rsidRDefault="00661EC0" w:rsidP="00CE5499">
      <w:pPr>
        <w:pStyle w:val="Odsekzoznamu"/>
        <w:numPr>
          <w:ilvl w:val="0"/>
          <w:numId w:val="25"/>
        </w:numPr>
        <w:spacing w:after="2" w:line="360" w:lineRule="auto"/>
        <w:ind w:right="5"/>
      </w:pPr>
      <w:r w:rsidRPr="007936FF">
        <w:t>Ktoré skripty sú najpodstatnejšie pre jednotlivé typy segmentov?</w:t>
      </w:r>
    </w:p>
    <w:p w14:paraId="134FF833" w14:textId="361A0A6C" w:rsidR="00661EC0" w:rsidRPr="007936FF" w:rsidRDefault="00661EC0" w:rsidP="00B573E3">
      <w:pPr>
        <w:pStyle w:val="Nadpis1"/>
      </w:pPr>
      <w:bookmarkStart w:id="4" w:name="_Toc393443668"/>
      <w:bookmarkStart w:id="5" w:name="_Toc393444556"/>
      <w:r w:rsidRPr="007936FF">
        <w:t>Cieľ práce</w:t>
      </w:r>
      <w:bookmarkEnd w:id="4"/>
      <w:bookmarkEnd w:id="5"/>
    </w:p>
    <w:p w14:paraId="7DF1668F" w14:textId="54FBE0F1" w:rsidR="00D204A0" w:rsidRDefault="00D204A0" w:rsidP="00CE5499">
      <w:pPr>
        <w:spacing w:line="360" w:lineRule="auto"/>
        <w:ind w:firstLine="698"/>
      </w:pPr>
      <w:r w:rsidRPr="00D204A0">
        <w:t>Cieľom práce je analyzovať aktuálne trendy automatizácie PPC kampaní v reklamnom systéme Google AdWords a implementovať do univerzitnej kampane UK automatizačné prvky.</w:t>
      </w:r>
    </w:p>
    <w:p w14:paraId="5DF16FAA" w14:textId="7C7E7842" w:rsidR="00A77CD9" w:rsidRDefault="000B14BD" w:rsidP="00CE5499">
      <w:pPr>
        <w:spacing w:after="0" w:line="360" w:lineRule="auto"/>
        <w:rPr>
          <w:b/>
          <w:bCs/>
          <w:highlight w:val="yellow"/>
        </w:rPr>
      </w:pPr>
      <w:r w:rsidRPr="000B14BD">
        <w:rPr>
          <w:b/>
          <w:bCs/>
          <w:highlight w:val="yellow"/>
        </w:rPr>
        <w:t>(Jednoznačne definovať hlavný cieľ, ktorý je ideálne (SMART). Musí byť, ale špecifický, merateľný, dosiahnuteľný a uskutočniteľný)</w:t>
      </w:r>
    </w:p>
    <w:p w14:paraId="1AD86D7F" w14:textId="77777777" w:rsidR="00A77CD9" w:rsidRDefault="00A77CD9" w:rsidP="00CE5499">
      <w:pPr>
        <w:spacing w:after="160" w:line="259" w:lineRule="auto"/>
        <w:ind w:left="0" w:firstLine="0"/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30F87855" w14:textId="77777777" w:rsidR="00661EC0" w:rsidRPr="007936FF" w:rsidRDefault="00661EC0" w:rsidP="00B573E3">
      <w:pPr>
        <w:pStyle w:val="Nadpis1"/>
      </w:pPr>
      <w:r w:rsidRPr="007936FF">
        <w:lastRenderedPageBreak/>
        <w:t>Čiastkové ciele</w:t>
      </w:r>
    </w:p>
    <w:p w14:paraId="472D1C6F" w14:textId="77777777" w:rsidR="00661EC0" w:rsidRPr="007936FF" w:rsidRDefault="00661EC0" w:rsidP="00CE5499">
      <w:pPr>
        <w:pStyle w:val="Odsekzoznamu"/>
        <w:numPr>
          <w:ilvl w:val="0"/>
          <w:numId w:val="20"/>
        </w:numPr>
        <w:spacing w:after="2" w:line="360" w:lineRule="auto"/>
        <w:ind w:right="5"/>
      </w:pPr>
      <w:r w:rsidRPr="007936FF">
        <w:t>Vysvetlenie základných pojmov v marketingu pre vyhľadávače a v reklamnom systéme Google AdWords.</w:t>
      </w:r>
    </w:p>
    <w:p w14:paraId="28A8BA13" w14:textId="77777777" w:rsidR="00661EC0" w:rsidRPr="007936FF" w:rsidRDefault="00661EC0" w:rsidP="00CE5499">
      <w:pPr>
        <w:pStyle w:val="Odsekzoznamu"/>
        <w:numPr>
          <w:ilvl w:val="0"/>
          <w:numId w:val="20"/>
        </w:numPr>
        <w:spacing w:after="2" w:line="360" w:lineRule="auto"/>
        <w:ind w:right="5"/>
      </w:pPr>
      <w:r w:rsidRPr="007936FF">
        <w:t>Analýza celého vývojového procesu vývoja automatizovaných skriptov.</w:t>
      </w:r>
    </w:p>
    <w:p w14:paraId="6BF72605" w14:textId="36C96A58" w:rsidR="00D204A0" w:rsidRDefault="00661EC0" w:rsidP="00CE5499">
      <w:pPr>
        <w:pStyle w:val="Odsekzoznamu"/>
        <w:numPr>
          <w:ilvl w:val="0"/>
          <w:numId w:val="20"/>
        </w:numPr>
        <w:spacing w:after="2" w:line="360" w:lineRule="auto"/>
        <w:ind w:right="5"/>
      </w:pPr>
      <w:r w:rsidRPr="007936FF">
        <w:t>Implementácia skriptov a ich testovanie na jednotlivých segmentoch.</w:t>
      </w:r>
    </w:p>
    <w:p w14:paraId="68017733" w14:textId="60AA5C87" w:rsidR="000B14BD" w:rsidRPr="000B14BD" w:rsidRDefault="000B14BD" w:rsidP="00CE5499">
      <w:pPr>
        <w:pStyle w:val="Odsekzoznamu"/>
        <w:spacing w:after="2" w:line="360" w:lineRule="auto"/>
        <w:ind w:left="0" w:right="5" w:firstLine="0"/>
        <w:rPr>
          <w:b/>
          <w:bCs/>
        </w:rPr>
      </w:pPr>
      <w:r w:rsidRPr="000B14BD">
        <w:rPr>
          <w:b/>
          <w:bCs/>
          <w:highlight w:val="yellow"/>
        </w:rPr>
        <w:t>(Definovať si 3-6 čiastkových/parciálnych cieľov)</w:t>
      </w:r>
    </w:p>
    <w:p w14:paraId="0BB634E3" w14:textId="77777777" w:rsidR="00661EC0" w:rsidRPr="007936FF" w:rsidRDefault="00661EC0" w:rsidP="00B573E3">
      <w:pPr>
        <w:pStyle w:val="Nadpis1"/>
      </w:pPr>
      <w:bookmarkStart w:id="6" w:name="_Toc393443669"/>
      <w:bookmarkStart w:id="7" w:name="_Toc393444557"/>
      <w:r w:rsidRPr="007936FF">
        <w:t>Hypotézy</w:t>
      </w:r>
      <w:bookmarkEnd w:id="6"/>
      <w:bookmarkEnd w:id="7"/>
    </w:p>
    <w:p w14:paraId="6817902D" w14:textId="77777777" w:rsidR="00661EC0" w:rsidRPr="007936FF" w:rsidRDefault="00661EC0" w:rsidP="00CE5499">
      <w:pPr>
        <w:spacing w:line="360" w:lineRule="auto"/>
        <w:rPr>
          <w:b/>
        </w:rPr>
      </w:pPr>
      <w:r w:rsidRPr="007936FF">
        <w:t>Počas štúdia problematiky Automatizácia PPC kampaní sme vytvorili nasledovné hypotézy, s ktorými bude práca operovať</w:t>
      </w:r>
      <w:r w:rsidRPr="007936FF">
        <w:rPr>
          <w:b/>
        </w:rPr>
        <w:t xml:space="preserve">: </w:t>
      </w:r>
    </w:p>
    <w:p w14:paraId="6B02F286" w14:textId="13C04FE0" w:rsidR="00661EC0" w:rsidRPr="007936FF" w:rsidRDefault="00B4175E" w:rsidP="00CE5499">
      <w:pPr>
        <w:pStyle w:val="Odsekzoznamu"/>
        <w:numPr>
          <w:ilvl w:val="0"/>
          <w:numId w:val="26"/>
        </w:numPr>
        <w:spacing w:after="2" w:line="360" w:lineRule="auto"/>
        <w:ind w:right="5"/>
      </w:pPr>
      <w:r w:rsidRPr="000B14BD">
        <w:rPr>
          <w:b/>
          <w:bCs/>
          <w:highlight w:val="yellow"/>
        </w:rPr>
        <w:t>A</w:t>
      </w:r>
      <w:r w:rsidR="00661EC0" w:rsidRPr="000B14BD">
        <w:rPr>
          <w:b/>
          <w:bCs/>
          <w:highlight w:val="yellow"/>
        </w:rPr>
        <w:t>utomatizácia kampaní</w:t>
      </w:r>
      <w:r w:rsidR="00661EC0" w:rsidRPr="000B14BD">
        <w:rPr>
          <w:highlight w:val="yellow"/>
        </w:rPr>
        <w:t xml:space="preserve"> </w:t>
      </w:r>
      <w:r w:rsidR="00661EC0" w:rsidRPr="007936FF">
        <w:t xml:space="preserve">z dlhodobého hľadiska </w:t>
      </w:r>
      <w:r w:rsidR="007E7A14" w:rsidRPr="007936FF">
        <w:t xml:space="preserve">zabezpečí </w:t>
      </w:r>
      <w:r w:rsidR="007E7A14" w:rsidRPr="000B14BD">
        <w:rPr>
          <w:b/>
          <w:bCs/>
          <w:highlight w:val="yellow"/>
        </w:rPr>
        <w:t>nižšie náklady</w:t>
      </w:r>
      <w:r w:rsidR="007E7A14" w:rsidRPr="000B14BD">
        <w:rPr>
          <w:highlight w:val="yellow"/>
        </w:rPr>
        <w:t xml:space="preserve"> </w:t>
      </w:r>
      <w:r w:rsidR="007E7A14" w:rsidRPr="007936FF">
        <w:t>a </w:t>
      </w:r>
      <w:r w:rsidR="007E7A14" w:rsidRPr="000B14BD">
        <w:rPr>
          <w:b/>
          <w:bCs/>
          <w:highlight w:val="yellow"/>
        </w:rPr>
        <w:t>vyšší</w:t>
      </w:r>
      <w:r w:rsidR="007E7A14" w:rsidRPr="000B14BD">
        <w:rPr>
          <w:highlight w:val="yellow"/>
        </w:rPr>
        <w:t xml:space="preserve"> </w:t>
      </w:r>
      <w:r w:rsidR="007E7A14" w:rsidRPr="000B14BD">
        <w:rPr>
          <w:b/>
          <w:bCs/>
          <w:highlight w:val="yellow"/>
        </w:rPr>
        <w:t>počet</w:t>
      </w:r>
      <w:r w:rsidR="00661EC0" w:rsidRPr="000B14BD">
        <w:rPr>
          <w:highlight w:val="yellow"/>
        </w:rPr>
        <w:t xml:space="preserve"> </w:t>
      </w:r>
      <w:r w:rsidR="00661EC0" w:rsidRPr="007936FF">
        <w:t>konverzií ako kampane, ktoré sú tvorené manuálne.</w:t>
      </w:r>
    </w:p>
    <w:p w14:paraId="6B1EF943" w14:textId="22A1BD25" w:rsidR="00F71339" w:rsidRPr="00F71339" w:rsidRDefault="00B4175E" w:rsidP="00CE5499">
      <w:pPr>
        <w:pStyle w:val="Odsekzoznamu"/>
        <w:numPr>
          <w:ilvl w:val="0"/>
          <w:numId w:val="26"/>
        </w:numPr>
        <w:spacing w:after="2" w:line="360" w:lineRule="auto"/>
        <w:ind w:right="5"/>
        <w:rPr>
          <w:b/>
        </w:rPr>
      </w:pPr>
      <w:r w:rsidRPr="000B14BD">
        <w:rPr>
          <w:b/>
          <w:bCs/>
          <w:highlight w:val="yellow"/>
        </w:rPr>
        <w:t>A</w:t>
      </w:r>
      <w:r w:rsidR="00661EC0" w:rsidRPr="000B14BD">
        <w:rPr>
          <w:b/>
          <w:bCs/>
          <w:highlight w:val="yellow"/>
        </w:rPr>
        <w:t>utomatizované skripty</w:t>
      </w:r>
      <w:r w:rsidR="00661EC0" w:rsidRPr="000B14BD">
        <w:rPr>
          <w:highlight w:val="yellow"/>
        </w:rPr>
        <w:t xml:space="preserve"> </w:t>
      </w:r>
      <w:r w:rsidR="00661EC0" w:rsidRPr="007936FF">
        <w:t xml:space="preserve">pomôžu odhaliť viac </w:t>
      </w:r>
      <w:r w:rsidR="00661EC0" w:rsidRPr="000B14BD">
        <w:rPr>
          <w:b/>
          <w:bCs/>
          <w:highlight w:val="yellow"/>
        </w:rPr>
        <w:t>problémov</w:t>
      </w:r>
      <w:r w:rsidR="00661EC0" w:rsidRPr="000B14BD">
        <w:rPr>
          <w:highlight w:val="yellow"/>
        </w:rPr>
        <w:t xml:space="preserve"> </w:t>
      </w:r>
      <w:r w:rsidR="00661EC0" w:rsidRPr="007936FF">
        <w:t xml:space="preserve">a </w:t>
      </w:r>
      <w:r w:rsidR="00661EC0" w:rsidRPr="000B14BD">
        <w:rPr>
          <w:b/>
          <w:bCs/>
          <w:highlight w:val="yellow"/>
        </w:rPr>
        <w:t>kolízii</w:t>
      </w:r>
      <w:r w:rsidR="00661EC0" w:rsidRPr="000B14BD">
        <w:rPr>
          <w:highlight w:val="yellow"/>
        </w:rPr>
        <w:t xml:space="preserve"> </w:t>
      </w:r>
      <w:r w:rsidR="00661EC0" w:rsidRPr="007936FF">
        <w:t>v kampaniach ako keby ich kontroloval konzultant.</w:t>
      </w:r>
    </w:p>
    <w:p w14:paraId="1E4D5F7A" w14:textId="77777777" w:rsidR="00F71339" w:rsidRDefault="00F71339" w:rsidP="00CE5499">
      <w:pPr>
        <w:spacing w:after="2" w:line="360" w:lineRule="auto"/>
        <w:ind w:right="5"/>
        <w:rPr>
          <w:b/>
        </w:rPr>
      </w:pPr>
    </w:p>
    <w:p w14:paraId="0B761926" w14:textId="19278B30" w:rsidR="00207FE1" w:rsidRDefault="00F71339" w:rsidP="00CE5499">
      <w:pPr>
        <w:spacing w:line="360" w:lineRule="auto"/>
        <w:ind w:left="-5" w:right="5"/>
      </w:pPr>
      <w:r w:rsidRPr="009C72A1">
        <w:rPr>
          <w:b/>
        </w:rPr>
        <w:t>Kľúčové slová:</w:t>
      </w:r>
      <w:r>
        <w:t xml:space="preserve"> </w:t>
      </w:r>
      <w:r w:rsidR="004B63EC">
        <w:t xml:space="preserve">automatické pravidlá, </w:t>
      </w:r>
      <w:r>
        <w:t>automatizácia, google adwords,</w:t>
      </w:r>
      <w:r w:rsidR="004B63EC">
        <w:t xml:space="preserve"> javascript,</w:t>
      </w:r>
      <w:r>
        <w:t xml:space="preserve"> </w:t>
      </w:r>
      <w:r w:rsidR="000B14BD">
        <w:t>PPC</w:t>
      </w:r>
      <w:r w:rsidR="004B63EC">
        <w:t xml:space="preserve">, </w:t>
      </w:r>
      <w:r>
        <w:t>reklamné kampane, vyhľadávacia sieť</w:t>
      </w:r>
    </w:p>
    <w:p w14:paraId="19548099" w14:textId="1D1D6345" w:rsidR="00F71339" w:rsidRDefault="000B14BD" w:rsidP="00CE5499">
      <w:pPr>
        <w:spacing w:line="360" w:lineRule="auto"/>
        <w:ind w:left="-5" w:right="5"/>
      </w:pPr>
      <w:r>
        <w:t xml:space="preserve"> </w:t>
      </w:r>
      <w:r w:rsidRPr="000B14BD">
        <w:rPr>
          <w:b/>
          <w:bCs/>
          <w:highlight w:val="yellow"/>
        </w:rPr>
        <w:t>(Zoradené vzostupne A-Z relevantné a špecifické pre vašu prácu)</w:t>
      </w:r>
    </w:p>
    <w:p w14:paraId="59D626AD" w14:textId="77777777" w:rsidR="00661EC0" w:rsidRPr="00F71339" w:rsidRDefault="00661EC0" w:rsidP="00CE5499">
      <w:pPr>
        <w:spacing w:after="2" w:line="360" w:lineRule="auto"/>
        <w:ind w:right="5"/>
        <w:rPr>
          <w:b/>
        </w:rPr>
      </w:pPr>
      <w:r w:rsidRPr="00F71339">
        <w:rPr>
          <w:b/>
        </w:rPr>
        <w:br w:type="page"/>
      </w:r>
    </w:p>
    <w:p w14:paraId="0796A46D" w14:textId="5BE7D04A" w:rsidR="00F03746" w:rsidRDefault="00661EC0" w:rsidP="00B573E3">
      <w:pPr>
        <w:pStyle w:val="Nadpis1"/>
      </w:pPr>
      <w:r w:rsidRPr="007936FF">
        <w:t>Predbežná osnova práce</w:t>
      </w:r>
    </w:p>
    <w:p w14:paraId="0ACBABA9" w14:textId="77777777" w:rsidR="00A77CD9" w:rsidRDefault="00A77CD9" w:rsidP="00CE5499">
      <w:pPr>
        <w:pStyle w:val="Obsah2"/>
        <w:tabs>
          <w:tab w:val="right" w:leader="dot" w:pos="8511"/>
        </w:tabs>
        <w:spacing w:after="0" w:line="360" w:lineRule="auto"/>
        <w:ind w:left="0" w:firstLine="0"/>
        <w:rPr>
          <w:rFonts w:eastAsia="Arial"/>
          <w:b/>
          <w:szCs w:val="18"/>
          <w:highlight w:val="yellow"/>
        </w:rPr>
      </w:pPr>
      <w:r w:rsidRPr="00A77CD9">
        <w:rPr>
          <w:rFonts w:eastAsia="Arial"/>
          <w:b/>
          <w:szCs w:val="18"/>
          <w:highlight w:val="yellow"/>
        </w:rPr>
        <w:t>(Generujeme cez Obsah Microsoft Word na Karte Referencie</w:t>
      </w:r>
      <w:r>
        <w:rPr>
          <w:rFonts w:eastAsia="Arial"/>
          <w:b/>
          <w:szCs w:val="18"/>
          <w:highlight w:val="yellow"/>
        </w:rPr>
        <w:t xml:space="preserve"> na základe nadpisov</w:t>
      </w:r>
    </w:p>
    <w:p w14:paraId="672E9ACB" w14:textId="06AC31EF" w:rsidR="00A77CD9" w:rsidRPr="00A77CD9" w:rsidRDefault="00A77CD9" w:rsidP="00CE5499">
      <w:pPr>
        <w:pStyle w:val="Obsah2"/>
        <w:tabs>
          <w:tab w:val="right" w:leader="dot" w:pos="8511"/>
        </w:tabs>
        <w:spacing w:line="360" w:lineRule="auto"/>
        <w:ind w:left="0" w:firstLine="0"/>
        <w:rPr>
          <w:rFonts w:eastAsia="Arial"/>
          <w:b/>
          <w:szCs w:val="18"/>
        </w:rPr>
      </w:pPr>
      <w:r>
        <w:rPr>
          <w:rFonts w:eastAsia="Arial"/>
          <w:b/>
          <w:szCs w:val="18"/>
          <w:highlight w:val="yellow"/>
        </w:rPr>
        <w:t>Toto je predbežná osnova. Skutočná/finálna osnova bude štruktúrovaná podľa smernice</w:t>
      </w:r>
      <w:r w:rsidRPr="00A77CD9">
        <w:rPr>
          <w:rFonts w:eastAsia="Arial"/>
          <w:b/>
          <w:szCs w:val="18"/>
          <w:highlight w:val="yellow"/>
        </w:rPr>
        <w:t>)</w:t>
      </w:r>
    </w:p>
    <w:p w14:paraId="392E9A74" w14:textId="77777777" w:rsidR="003D0211" w:rsidRPr="007936FF" w:rsidRDefault="003A6244" w:rsidP="00CE5499">
      <w:pPr>
        <w:spacing w:line="360" w:lineRule="auto"/>
        <w:ind w:left="0" w:firstLine="0"/>
        <w:rPr>
          <w:b/>
        </w:rPr>
      </w:pPr>
      <w:r w:rsidRPr="007936FF">
        <w:rPr>
          <w:b/>
        </w:rPr>
        <w:t>ÚVOD</w:t>
      </w:r>
    </w:p>
    <w:p w14:paraId="4BE8181A" w14:textId="77777777" w:rsidR="003D0211" w:rsidRPr="007936FF" w:rsidRDefault="003A6244" w:rsidP="00CE5499">
      <w:pPr>
        <w:spacing w:line="360" w:lineRule="auto"/>
        <w:ind w:left="0" w:firstLine="0"/>
        <w:rPr>
          <w:b/>
        </w:rPr>
      </w:pPr>
      <w:r w:rsidRPr="007936FF">
        <w:rPr>
          <w:b/>
        </w:rPr>
        <w:t>1 PROBLEMATIK</w:t>
      </w:r>
      <w:r w:rsidR="009E66BD" w:rsidRPr="007936FF">
        <w:rPr>
          <w:b/>
        </w:rPr>
        <w:t>A</w:t>
      </w:r>
      <w:r w:rsidR="00D54E10" w:rsidRPr="007936FF">
        <w:rPr>
          <w:b/>
        </w:rPr>
        <w:t xml:space="preserve"> A TRENDY</w:t>
      </w:r>
      <w:r w:rsidRPr="007936FF">
        <w:rPr>
          <w:b/>
        </w:rPr>
        <w:t xml:space="preserve"> </w:t>
      </w:r>
      <w:r w:rsidR="00D54E10" w:rsidRPr="007936FF">
        <w:rPr>
          <w:b/>
        </w:rPr>
        <w:t xml:space="preserve">V </w:t>
      </w:r>
      <w:r w:rsidRPr="007936FF">
        <w:rPr>
          <w:b/>
        </w:rPr>
        <w:t>ONLINE MARKETING</w:t>
      </w:r>
      <w:r w:rsidR="009E66BD" w:rsidRPr="007936FF">
        <w:rPr>
          <w:b/>
        </w:rPr>
        <w:t>U</w:t>
      </w:r>
    </w:p>
    <w:p w14:paraId="21F16D9F" w14:textId="77777777" w:rsidR="003D0211" w:rsidRPr="007936FF" w:rsidRDefault="003A6244" w:rsidP="00CE5499">
      <w:pPr>
        <w:spacing w:after="0" w:line="360" w:lineRule="auto"/>
        <w:ind w:left="708" w:firstLine="0"/>
      </w:pPr>
      <w:r w:rsidRPr="007936FF">
        <w:t>1</w:t>
      </w:r>
      <w:r w:rsidR="003D0211" w:rsidRPr="007936FF">
        <w:t>.1 Search engine marketing</w:t>
      </w:r>
    </w:p>
    <w:p w14:paraId="46072DE0" w14:textId="77777777" w:rsidR="003D0211" w:rsidRPr="007936FF" w:rsidRDefault="003A6244" w:rsidP="00CE5499">
      <w:pPr>
        <w:spacing w:after="0" w:line="360" w:lineRule="auto"/>
        <w:ind w:left="708" w:firstLine="0"/>
      </w:pPr>
      <w:r w:rsidRPr="007936FF">
        <w:t>1</w:t>
      </w:r>
      <w:r w:rsidR="003D0211" w:rsidRPr="007936FF">
        <w:t>.2 PPC kampaň</w:t>
      </w:r>
    </w:p>
    <w:p w14:paraId="1C77BE4C" w14:textId="77777777" w:rsidR="009E66BD" w:rsidRPr="007936FF" w:rsidRDefault="009E66BD" w:rsidP="00CE5499">
      <w:pPr>
        <w:spacing w:after="0" w:line="360" w:lineRule="auto"/>
        <w:ind w:left="708" w:firstLine="0"/>
      </w:pPr>
      <w:r w:rsidRPr="007936FF">
        <w:t>1.3 Reklamný systém Google AdWords</w:t>
      </w:r>
    </w:p>
    <w:p w14:paraId="38CC2DDF" w14:textId="77777777" w:rsidR="003D0211" w:rsidRPr="007936FF" w:rsidRDefault="009E66BD" w:rsidP="00CE5499">
      <w:pPr>
        <w:spacing w:line="360" w:lineRule="auto"/>
        <w:ind w:left="0" w:firstLine="0"/>
        <w:rPr>
          <w:b/>
        </w:rPr>
      </w:pPr>
      <w:r w:rsidRPr="007936FF">
        <w:rPr>
          <w:b/>
        </w:rPr>
        <w:t>2</w:t>
      </w:r>
      <w:r w:rsidR="003A6244" w:rsidRPr="007936FF">
        <w:rPr>
          <w:b/>
        </w:rPr>
        <w:t xml:space="preserve"> MOTIVÁCIA PRE TVORBU SKRIPTOV</w:t>
      </w:r>
    </w:p>
    <w:p w14:paraId="0C0889B3" w14:textId="77777777" w:rsidR="001653F6" w:rsidRPr="007936FF" w:rsidRDefault="001653F6" w:rsidP="00CE5499">
      <w:pPr>
        <w:spacing w:after="0" w:line="360" w:lineRule="auto"/>
        <w:ind w:left="0" w:firstLine="0"/>
      </w:pPr>
      <w:r w:rsidRPr="007936FF">
        <w:tab/>
      </w:r>
      <w:r w:rsidR="00482677" w:rsidRPr="007936FF">
        <w:t>2.</w:t>
      </w:r>
      <w:r w:rsidRPr="007936FF">
        <w:t>1 Konverzie</w:t>
      </w:r>
    </w:p>
    <w:p w14:paraId="3E9748A8" w14:textId="77777777" w:rsidR="001653F6" w:rsidRPr="007936FF" w:rsidRDefault="001653F6" w:rsidP="00CE5499">
      <w:pPr>
        <w:spacing w:after="0" w:line="360" w:lineRule="auto"/>
        <w:ind w:left="0" w:firstLine="0"/>
      </w:pPr>
      <w:r w:rsidRPr="007936FF">
        <w:tab/>
      </w:r>
      <w:r w:rsidR="00482677" w:rsidRPr="007936FF">
        <w:t>2.</w:t>
      </w:r>
      <w:r w:rsidRPr="007936FF">
        <w:t>2 Náklady</w:t>
      </w:r>
    </w:p>
    <w:p w14:paraId="4CCB2A73" w14:textId="77777777" w:rsidR="001653F6" w:rsidRPr="007936FF" w:rsidRDefault="001653F6" w:rsidP="00CE5499">
      <w:pPr>
        <w:spacing w:after="0" w:line="360" w:lineRule="auto"/>
        <w:ind w:left="0" w:firstLine="0"/>
      </w:pPr>
      <w:r w:rsidRPr="007936FF">
        <w:tab/>
      </w:r>
      <w:r w:rsidR="00482677" w:rsidRPr="007936FF">
        <w:t>2.</w:t>
      </w:r>
      <w:r w:rsidRPr="007936FF">
        <w:t>3. Problémy, chyby, anomálie a</w:t>
      </w:r>
      <w:r w:rsidR="009E66BD" w:rsidRPr="007936FF">
        <w:t> </w:t>
      </w:r>
      <w:r w:rsidRPr="007936FF">
        <w:t>kolízie</w:t>
      </w:r>
    </w:p>
    <w:p w14:paraId="29285A51" w14:textId="77777777" w:rsidR="009E66BD" w:rsidRPr="007936FF" w:rsidRDefault="00482677" w:rsidP="00CE5499">
      <w:pPr>
        <w:spacing w:after="0" w:line="360" w:lineRule="auto"/>
        <w:ind w:left="708" w:firstLine="0"/>
      </w:pPr>
      <w:r w:rsidRPr="007936FF">
        <w:t xml:space="preserve">2.4 </w:t>
      </w:r>
      <w:r w:rsidR="009E66BD" w:rsidRPr="007936FF">
        <w:t>Využiteľnosť skriptov v kampaniach</w:t>
      </w:r>
    </w:p>
    <w:p w14:paraId="0C1D956B" w14:textId="77777777" w:rsidR="009E66BD" w:rsidRPr="007936FF" w:rsidRDefault="00482677" w:rsidP="00CE5499">
      <w:pPr>
        <w:spacing w:after="0" w:line="360" w:lineRule="auto"/>
        <w:ind w:left="708" w:firstLine="0"/>
      </w:pPr>
      <w:r w:rsidRPr="007936FF">
        <w:t>2.5</w:t>
      </w:r>
      <w:r w:rsidR="009E66BD" w:rsidRPr="007936FF">
        <w:t xml:space="preserve"> Testovanie</w:t>
      </w:r>
    </w:p>
    <w:p w14:paraId="65F9E1FE" w14:textId="77777777" w:rsidR="009E66BD" w:rsidRPr="007936FF" w:rsidRDefault="00482677" w:rsidP="00CE5499">
      <w:pPr>
        <w:spacing w:line="360" w:lineRule="auto"/>
        <w:ind w:left="0" w:firstLine="0"/>
        <w:rPr>
          <w:b/>
        </w:rPr>
      </w:pPr>
      <w:r w:rsidRPr="007936FF">
        <w:rPr>
          <w:b/>
        </w:rPr>
        <w:t xml:space="preserve">3 VÝVOJ AUTOMATIZOVANÝCH </w:t>
      </w:r>
      <w:r w:rsidR="009E66BD" w:rsidRPr="007936FF">
        <w:rPr>
          <w:b/>
        </w:rPr>
        <w:t>SKRIPTOV</w:t>
      </w:r>
    </w:p>
    <w:p w14:paraId="3E5FA8FC" w14:textId="77777777" w:rsidR="009E66BD" w:rsidRPr="007936FF" w:rsidRDefault="009E66BD" w:rsidP="00CE5499">
      <w:pPr>
        <w:spacing w:after="0" w:line="360" w:lineRule="auto"/>
        <w:ind w:left="708" w:firstLine="0"/>
      </w:pPr>
      <w:r w:rsidRPr="007936FF">
        <w:t>3.1 Štandardný vývojový proces</w:t>
      </w:r>
    </w:p>
    <w:p w14:paraId="76E2B1F9" w14:textId="77777777" w:rsidR="009E66BD" w:rsidRPr="00E848BE" w:rsidRDefault="009E66BD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3.1.1 Definovanie požiadaviek</w:t>
      </w:r>
    </w:p>
    <w:p w14:paraId="71D282E8" w14:textId="77777777" w:rsidR="009E66BD" w:rsidRPr="00E848BE" w:rsidRDefault="009E66BD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3.1.2 Skripty na úrovni kampane a účtu</w:t>
      </w:r>
    </w:p>
    <w:p w14:paraId="33F4FC63" w14:textId="6D7C005C" w:rsidR="009E66BD" w:rsidRPr="00E848BE" w:rsidRDefault="009E66BD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3.1.3 Detailný popis</w:t>
      </w:r>
      <w:r w:rsidR="00A77CD9">
        <w:rPr>
          <w:i/>
        </w:rPr>
        <w:t xml:space="preserve"> automatizačného procesu</w:t>
      </w:r>
    </w:p>
    <w:p w14:paraId="5883306A" w14:textId="77777777" w:rsidR="009E66BD" w:rsidRPr="00E848BE" w:rsidRDefault="009E66BD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3.1.4 Implementácia</w:t>
      </w:r>
    </w:p>
    <w:p w14:paraId="3BE5332A" w14:textId="77777777" w:rsidR="009E66BD" w:rsidRPr="00E848BE" w:rsidRDefault="009E66BD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3.1.5 Integrácia skriptov</w:t>
      </w:r>
    </w:p>
    <w:p w14:paraId="62E8B83C" w14:textId="77777777" w:rsidR="00D54E10" w:rsidRPr="007936FF" w:rsidRDefault="00D54E10" w:rsidP="00CE5499">
      <w:pPr>
        <w:spacing w:after="0" w:line="360" w:lineRule="auto"/>
        <w:ind w:firstLine="698"/>
      </w:pPr>
      <w:r w:rsidRPr="007936FF">
        <w:t>3.2 Prehľad skriptov</w:t>
      </w:r>
    </w:p>
    <w:p w14:paraId="14F0B7CE" w14:textId="77777777" w:rsidR="00D54E10" w:rsidRPr="00E848BE" w:rsidRDefault="00D54E10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3.2.1 Detektor anomálii</w:t>
      </w:r>
    </w:p>
    <w:p w14:paraId="71C823CA" w14:textId="77777777" w:rsidR="00D54E10" w:rsidRPr="00E848BE" w:rsidRDefault="00D54E10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3.2.2 Značkovač</w:t>
      </w:r>
    </w:p>
    <w:p w14:paraId="2611E0F0" w14:textId="77777777" w:rsidR="00D54E10" w:rsidRPr="00E848BE" w:rsidRDefault="00D54E10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3.2.3 Kontroler odkazov</w:t>
      </w:r>
    </w:p>
    <w:p w14:paraId="16EF280A" w14:textId="77777777" w:rsidR="00D54E10" w:rsidRPr="00E848BE" w:rsidRDefault="00D54E10" w:rsidP="00CE5499">
      <w:pPr>
        <w:spacing w:after="0" w:line="360" w:lineRule="auto"/>
        <w:ind w:left="1416" w:firstLine="0"/>
        <w:rPr>
          <w:i/>
        </w:rPr>
      </w:pPr>
      <w:r w:rsidRPr="00E848BE">
        <w:rPr>
          <w:i/>
        </w:rPr>
        <w:t>3.2.4 Sledovač skóre kvality</w:t>
      </w:r>
    </w:p>
    <w:p w14:paraId="6FDFBABB" w14:textId="77777777" w:rsidR="003D0211" w:rsidRPr="007936FF" w:rsidRDefault="003A6244" w:rsidP="00CE5499">
      <w:pPr>
        <w:spacing w:line="360" w:lineRule="auto"/>
        <w:ind w:left="0" w:firstLine="0"/>
      </w:pPr>
      <w:r w:rsidRPr="007936FF">
        <w:rPr>
          <w:b/>
        </w:rPr>
        <w:t>ZÁVER</w:t>
      </w:r>
    </w:p>
    <w:p w14:paraId="750B937D" w14:textId="77777777" w:rsidR="00E848BE" w:rsidRDefault="003A6244" w:rsidP="00CE5499">
      <w:pPr>
        <w:spacing w:line="360" w:lineRule="auto"/>
        <w:ind w:left="0" w:firstLine="0"/>
        <w:rPr>
          <w:b/>
        </w:rPr>
      </w:pPr>
      <w:r w:rsidRPr="007936FF">
        <w:rPr>
          <w:b/>
        </w:rPr>
        <w:t>ZOZNAM ZDROJOV</w:t>
      </w:r>
      <w:r w:rsidR="00E848BE">
        <w:rPr>
          <w:b/>
        </w:rPr>
        <w:br w:type="page"/>
      </w:r>
    </w:p>
    <w:p w14:paraId="5826107B" w14:textId="43BFB44A" w:rsidR="00661EC0" w:rsidRPr="009869B2" w:rsidRDefault="00661EC0" w:rsidP="00B573E3">
      <w:pPr>
        <w:pStyle w:val="Nadpis1"/>
        <w:rPr>
          <w:lang w:eastAsia="cs-CZ"/>
        </w:rPr>
      </w:pPr>
      <w:bookmarkStart w:id="8" w:name="_Toc393443677"/>
      <w:bookmarkStart w:id="9" w:name="_Toc393444564"/>
      <w:r w:rsidRPr="009869B2">
        <w:rPr>
          <w:lang w:eastAsia="cs-CZ"/>
        </w:rPr>
        <w:t>Výskumná vzorka</w:t>
      </w:r>
      <w:bookmarkEnd w:id="8"/>
      <w:bookmarkEnd w:id="9"/>
    </w:p>
    <w:p w14:paraId="47531214" w14:textId="2A34A874" w:rsidR="00BB1859" w:rsidRPr="00BB1859" w:rsidRDefault="00BB1859" w:rsidP="00CE5499">
      <w:pPr>
        <w:pStyle w:val="Odsekzoznamu"/>
        <w:spacing w:line="360" w:lineRule="auto"/>
        <w:ind w:left="0" w:firstLine="426"/>
        <w:rPr>
          <w:rFonts w:eastAsiaTheme="majorEastAsia"/>
          <w:bCs/>
        </w:rPr>
      </w:pPr>
      <w:r w:rsidRPr="00BB1859">
        <w:rPr>
          <w:rFonts w:eastAsiaTheme="majorEastAsia"/>
          <w:bCs/>
        </w:rPr>
        <w:t>V diplomovej práci budeme považovať za výskumnú vzorku</w:t>
      </w:r>
      <w:r>
        <w:rPr>
          <w:rFonts w:eastAsiaTheme="majorEastAsia"/>
          <w:bCs/>
        </w:rPr>
        <w:t xml:space="preserve"> dáta z vybraných reklamných </w:t>
      </w:r>
      <w:r w:rsidR="00E40D47">
        <w:rPr>
          <w:rFonts w:eastAsiaTheme="majorEastAsia"/>
          <w:bCs/>
        </w:rPr>
        <w:t xml:space="preserve">PPC </w:t>
      </w:r>
      <w:r>
        <w:rPr>
          <w:rFonts w:eastAsiaTheme="majorEastAsia"/>
          <w:bCs/>
        </w:rPr>
        <w:t>kampaní</w:t>
      </w:r>
      <w:r w:rsidR="00E40D47">
        <w:rPr>
          <w:rFonts w:eastAsiaTheme="majorEastAsia"/>
          <w:bCs/>
        </w:rPr>
        <w:t xml:space="preserve"> v systéme Google Ads</w:t>
      </w:r>
      <w:r>
        <w:rPr>
          <w:rFonts w:eastAsiaTheme="majorEastAsia"/>
          <w:bCs/>
        </w:rPr>
        <w:t xml:space="preserve"> </w:t>
      </w:r>
      <w:r w:rsidR="00E40D47">
        <w:rPr>
          <w:rFonts w:eastAsiaTheme="majorEastAsia"/>
          <w:bCs/>
        </w:rPr>
        <w:t>za obdobie roka 2020 (1.1.2002 až 31.12.2020)</w:t>
      </w:r>
      <w:r>
        <w:rPr>
          <w:rFonts w:eastAsiaTheme="majorEastAsia"/>
          <w:bCs/>
        </w:rPr>
        <w:t>.</w:t>
      </w:r>
      <w:r w:rsidR="00E40D47">
        <w:rPr>
          <w:rFonts w:eastAsiaTheme="majorEastAsia"/>
          <w:bCs/>
        </w:rPr>
        <w:t xml:space="preserve"> Ide 32 podnikov pôsobiacich v štyroch segmentoch: vzdelávanie, zdravie, strojárstvo a spotrebný materiál.</w:t>
      </w:r>
    </w:p>
    <w:p w14:paraId="58E96979" w14:textId="44522675" w:rsidR="00BB1859" w:rsidRDefault="00BB1859" w:rsidP="00CE5499">
      <w:pPr>
        <w:pStyle w:val="Odsekzoznamu"/>
        <w:spacing w:line="360" w:lineRule="auto"/>
        <w:ind w:left="0" w:firstLine="426"/>
        <w:rPr>
          <w:rFonts w:eastAsiaTheme="majorEastAsia"/>
          <w:bCs/>
        </w:rPr>
      </w:pPr>
      <w:r w:rsidRPr="00BB1859">
        <w:rPr>
          <w:rFonts w:eastAsiaTheme="majorEastAsia"/>
          <w:bCs/>
        </w:rPr>
        <w:t xml:space="preserve">Na základe štatistických údajov budeme pozorovať vlastnosti ako počet </w:t>
      </w:r>
      <w:r>
        <w:rPr>
          <w:rFonts w:eastAsiaTheme="majorEastAsia"/>
          <w:bCs/>
        </w:rPr>
        <w:t xml:space="preserve">konverzií, počet asistovaných konverzií, miera prekliku, cena jedného kliku a jednej konverzie, návratnosť investícii a skóre kvality. </w:t>
      </w:r>
      <w:r w:rsidR="00E40D47">
        <w:rPr>
          <w:rFonts w:eastAsiaTheme="majorEastAsia"/>
          <w:bCs/>
        </w:rPr>
        <w:t>Celkovo si sledujeme 15 štatistických premenných s rozsahom 8500 pozorovaní.</w:t>
      </w:r>
    </w:p>
    <w:p w14:paraId="0D80297E" w14:textId="1E9A1E36" w:rsidR="00BB1859" w:rsidRDefault="00BB1859" w:rsidP="00CE5499">
      <w:pPr>
        <w:pStyle w:val="Odsekzoznamu"/>
        <w:spacing w:line="360" w:lineRule="auto"/>
        <w:ind w:left="0" w:firstLine="426"/>
        <w:rPr>
          <w:rFonts w:eastAsiaTheme="majorEastAsia"/>
          <w:bCs/>
        </w:rPr>
      </w:pPr>
      <w:r>
        <w:rPr>
          <w:rFonts w:eastAsiaTheme="majorEastAsia"/>
          <w:bCs/>
        </w:rPr>
        <w:t>Ako ďa</w:t>
      </w:r>
      <w:r w:rsidR="000A77A4">
        <w:rPr>
          <w:rFonts w:eastAsiaTheme="majorEastAsia"/>
          <w:bCs/>
        </w:rPr>
        <w:t>l</w:t>
      </w:r>
      <w:r>
        <w:rPr>
          <w:rFonts w:eastAsiaTheme="majorEastAsia"/>
          <w:bCs/>
        </w:rPr>
        <w:t>š</w:t>
      </w:r>
      <w:r w:rsidR="000A77A4">
        <w:rPr>
          <w:rFonts w:eastAsiaTheme="majorEastAsia"/>
          <w:bCs/>
        </w:rPr>
        <w:t>í</w:t>
      </w:r>
      <w:r>
        <w:rPr>
          <w:rFonts w:eastAsiaTheme="majorEastAsia"/>
          <w:bCs/>
        </w:rPr>
        <w:t xml:space="preserve"> krok v budeme skúmať nastavenia jednotlivých ka</w:t>
      </w:r>
      <w:r w:rsidR="000A77A4">
        <w:rPr>
          <w:rFonts w:eastAsiaTheme="majorEastAsia"/>
          <w:bCs/>
        </w:rPr>
        <w:t>m</w:t>
      </w:r>
      <w:r>
        <w:rPr>
          <w:rFonts w:eastAsiaTheme="majorEastAsia"/>
          <w:bCs/>
        </w:rPr>
        <w:t>paní ako aj k</w:t>
      </w:r>
      <w:r w:rsidR="000A77A4">
        <w:rPr>
          <w:rFonts w:eastAsiaTheme="majorEastAsia"/>
          <w:bCs/>
        </w:rPr>
        <w:t>ľ</w:t>
      </w:r>
      <w:r>
        <w:rPr>
          <w:rFonts w:eastAsiaTheme="majorEastAsia"/>
          <w:bCs/>
        </w:rPr>
        <w:t xml:space="preserve">účové slová a reklamné </w:t>
      </w:r>
      <w:r w:rsidR="000A77A4">
        <w:rPr>
          <w:rFonts w:eastAsiaTheme="majorEastAsia"/>
          <w:bCs/>
        </w:rPr>
        <w:t>skupiny. Po úspeš</w:t>
      </w:r>
      <w:r>
        <w:rPr>
          <w:rFonts w:eastAsiaTheme="majorEastAsia"/>
          <w:bCs/>
        </w:rPr>
        <w:t>n</w:t>
      </w:r>
      <w:r w:rsidR="000A77A4">
        <w:rPr>
          <w:rFonts w:eastAsiaTheme="majorEastAsia"/>
          <w:bCs/>
        </w:rPr>
        <w:t>e</w:t>
      </w:r>
      <w:r>
        <w:rPr>
          <w:rFonts w:eastAsiaTheme="majorEastAsia"/>
          <w:bCs/>
        </w:rPr>
        <w:t>j analýze získaných údajov budeme vedieť vyhodnotiť a porovnať úroveň jednotlivých reklamných kampaní a ich zlepšenie vďaka automatizácii.</w:t>
      </w:r>
    </w:p>
    <w:p w14:paraId="00601A14" w14:textId="7CD64DC7" w:rsidR="00E40D47" w:rsidRDefault="00E40D47" w:rsidP="00CE5499">
      <w:pPr>
        <w:pStyle w:val="Obsah2"/>
        <w:tabs>
          <w:tab w:val="right" w:leader="dot" w:pos="8511"/>
        </w:tabs>
        <w:spacing w:after="0" w:line="360" w:lineRule="auto"/>
        <w:ind w:left="0" w:firstLine="0"/>
        <w:rPr>
          <w:rFonts w:eastAsia="Arial"/>
          <w:b/>
          <w:szCs w:val="18"/>
          <w:highlight w:val="yellow"/>
        </w:rPr>
      </w:pPr>
      <w:r w:rsidRPr="00A77CD9">
        <w:rPr>
          <w:rFonts w:eastAsia="Arial"/>
          <w:b/>
          <w:szCs w:val="18"/>
          <w:highlight w:val="yellow"/>
        </w:rPr>
        <w:t>(</w:t>
      </w:r>
      <w:r>
        <w:rPr>
          <w:rFonts w:eastAsia="Arial"/>
          <w:b/>
          <w:szCs w:val="18"/>
          <w:highlight w:val="yellow"/>
        </w:rPr>
        <w:t>Aká je veľká štatistická vzorka, za aké je obdobie, kto sú respondenti alebo odkiaľ pochádzajú dáta, ako a kde boli zbierané/v akom nástrojmi?</w:t>
      </w:r>
    </w:p>
    <w:p w14:paraId="349430B2" w14:textId="221C9219" w:rsidR="00E40D47" w:rsidRPr="00A77CD9" w:rsidRDefault="00E40D47" w:rsidP="00CE5499">
      <w:pPr>
        <w:pStyle w:val="Obsah2"/>
        <w:tabs>
          <w:tab w:val="right" w:leader="dot" w:pos="8511"/>
        </w:tabs>
        <w:spacing w:after="0" w:line="360" w:lineRule="auto"/>
        <w:ind w:left="0" w:firstLine="0"/>
        <w:rPr>
          <w:rFonts w:eastAsia="Arial"/>
          <w:b/>
          <w:szCs w:val="18"/>
        </w:rPr>
      </w:pPr>
      <w:r>
        <w:rPr>
          <w:rFonts w:eastAsia="Arial"/>
          <w:b/>
          <w:szCs w:val="18"/>
          <w:highlight w:val="yellow"/>
        </w:rPr>
        <w:t>Pozor na analýzy typu za týždeň/mesiac si zanalyzujem FB/IG,YT, LI, GA, ... čo sa väčšinou dozviem za 1 týždeň/mesiac? Nič.</w:t>
      </w:r>
      <w:r w:rsidRPr="00A77CD9">
        <w:rPr>
          <w:rFonts w:eastAsia="Arial"/>
          <w:b/>
          <w:szCs w:val="18"/>
          <w:highlight w:val="yellow"/>
        </w:rPr>
        <w:t>)</w:t>
      </w:r>
    </w:p>
    <w:p w14:paraId="1985D0F1" w14:textId="3DAD606D" w:rsidR="00E40D47" w:rsidRDefault="00E40D47" w:rsidP="00CE5499">
      <w:pPr>
        <w:pStyle w:val="Odsekzoznamu"/>
        <w:spacing w:line="360" w:lineRule="auto"/>
        <w:ind w:left="0" w:firstLine="426"/>
        <w:rPr>
          <w:rFonts w:eastAsiaTheme="majorEastAsia"/>
          <w:bCs/>
        </w:rPr>
      </w:pPr>
    </w:p>
    <w:p w14:paraId="3F591C40" w14:textId="77777777" w:rsidR="00E40D47" w:rsidRDefault="00E40D47" w:rsidP="00CE5499">
      <w:pPr>
        <w:pStyle w:val="Odsekzoznamu"/>
        <w:spacing w:line="360" w:lineRule="auto"/>
        <w:ind w:left="0" w:firstLine="426"/>
        <w:rPr>
          <w:rFonts w:eastAsiaTheme="majorEastAsia"/>
          <w:bCs/>
        </w:rPr>
      </w:pPr>
    </w:p>
    <w:p w14:paraId="08C474C8" w14:textId="77777777" w:rsidR="00B70D38" w:rsidRPr="007936FF" w:rsidRDefault="00B70D38" w:rsidP="00CE5499">
      <w:pPr>
        <w:spacing w:after="160" w:line="360" w:lineRule="auto"/>
        <w:ind w:left="0" w:firstLine="0"/>
        <w:rPr>
          <w:bCs/>
          <w:lang w:eastAsia="cs-CZ"/>
        </w:rPr>
      </w:pPr>
      <w:r w:rsidRPr="007936FF">
        <w:rPr>
          <w:bCs/>
          <w:lang w:eastAsia="cs-CZ"/>
        </w:rPr>
        <w:br w:type="page"/>
      </w:r>
    </w:p>
    <w:p w14:paraId="73C0E45C" w14:textId="4FA05EA8" w:rsidR="00661EC0" w:rsidRPr="007936FF" w:rsidRDefault="00661EC0" w:rsidP="00B573E3">
      <w:pPr>
        <w:pStyle w:val="Nadpis1"/>
      </w:pPr>
      <w:bookmarkStart w:id="10" w:name="_Toc393443680"/>
      <w:bookmarkStart w:id="11" w:name="_Toc393444567"/>
      <w:r w:rsidRPr="007936FF">
        <w:t>Použitá literatúra</w:t>
      </w:r>
      <w:bookmarkEnd w:id="10"/>
      <w:bookmarkEnd w:id="11"/>
      <w:r w:rsidR="00B573E3">
        <w:t xml:space="preserve"> a zdroje</w:t>
      </w:r>
    </w:p>
    <w:p w14:paraId="4A05971B" w14:textId="77777777" w:rsidR="00B70D38" w:rsidRPr="00FF2D26" w:rsidRDefault="00B70D38" w:rsidP="00CE5499">
      <w:pPr>
        <w:spacing w:line="360" w:lineRule="auto"/>
        <w:ind w:left="426" w:hanging="426"/>
      </w:pPr>
      <w:r w:rsidRPr="00FF2D26">
        <w:t>DOMES, M</w:t>
      </w:r>
      <w:r w:rsidR="008C3102">
        <w:t>artin</w:t>
      </w:r>
      <w:r w:rsidRPr="00FF2D26">
        <w:t xml:space="preserve">. </w:t>
      </w:r>
      <w:r w:rsidRPr="002272C6">
        <w:rPr>
          <w:i/>
        </w:rPr>
        <w:t>Google Adwords jednoduše</w:t>
      </w:r>
      <w:r w:rsidR="00135C4E" w:rsidRPr="00FF2D26">
        <w:t>. Computer Press. 2012</w:t>
      </w:r>
      <w:r w:rsidR="00707C65">
        <w:t>.</w:t>
      </w:r>
      <w:r w:rsidR="00135C4E" w:rsidRPr="00FF2D26">
        <w:t xml:space="preserve"> </w:t>
      </w:r>
      <w:r w:rsidR="00801952" w:rsidRPr="00FF2D26">
        <w:t>ISBN</w:t>
      </w:r>
      <w:r w:rsidR="00135C4E" w:rsidRPr="007936FF">
        <w:t xml:space="preserve"> 978-80-251-3757-4</w:t>
      </w:r>
    </w:p>
    <w:p w14:paraId="5382C00C" w14:textId="77777777" w:rsidR="00801952" w:rsidRPr="00FF2D26" w:rsidRDefault="00892628" w:rsidP="00CE5499">
      <w:pPr>
        <w:spacing w:line="360" w:lineRule="auto"/>
        <w:ind w:left="426" w:hanging="426"/>
      </w:pPr>
      <w:r w:rsidRPr="00FF2D26">
        <w:t xml:space="preserve">KAUSHNIK, </w:t>
      </w:r>
      <w:proofErr w:type="spellStart"/>
      <w:r w:rsidR="00E324CC" w:rsidRPr="00E324CC">
        <w:t>Avinash</w:t>
      </w:r>
      <w:proofErr w:type="spellEnd"/>
      <w:r w:rsidRPr="00FF2D26">
        <w:t xml:space="preserve">. </w:t>
      </w:r>
      <w:r w:rsidR="00801952" w:rsidRPr="00FF2D26">
        <w:t xml:space="preserve">2011. </w:t>
      </w:r>
      <w:r w:rsidR="00801952" w:rsidRPr="002272C6">
        <w:rPr>
          <w:i/>
        </w:rPr>
        <w:t>Webová analytika 2.0</w:t>
      </w:r>
      <w:r w:rsidR="00801952" w:rsidRPr="00FF2D26">
        <w:t>. Computer Press. 2012</w:t>
      </w:r>
      <w:r w:rsidR="00EC62BE" w:rsidRPr="00FF2D26">
        <w:t xml:space="preserve"> 456 s</w:t>
      </w:r>
      <w:r w:rsidR="00CB6B4C" w:rsidRPr="00FF2D26">
        <w:t>.</w:t>
      </w:r>
      <w:r w:rsidR="00801952" w:rsidRPr="00FF2D26">
        <w:t xml:space="preserve"> ISBN 978-80-251-2964-7</w:t>
      </w:r>
    </w:p>
    <w:p w14:paraId="5A0E7303" w14:textId="77777777" w:rsidR="00CE5779" w:rsidRPr="00FF2D26" w:rsidRDefault="008E3C0F" w:rsidP="00CE5499">
      <w:pPr>
        <w:spacing w:line="360" w:lineRule="auto"/>
        <w:ind w:left="426" w:hanging="426"/>
      </w:pPr>
      <w:r w:rsidRPr="00FF2D26">
        <w:t xml:space="preserve">MANGOLD, </w:t>
      </w:r>
      <w:proofErr w:type="spellStart"/>
      <w:r w:rsidRPr="00FF2D26">
        <w:t>B</w:t>
      </w:r>
      <w:r w:rsidR="00E324CC">
        <w:t>enjamin</w:t>
      </w:r>
      <w:proofErr w:type="spellEnd"/>
      <w:r w:rsidRPr="00FF2D26">
        <w:t>.</w:t>
      </w:r>
      <w:r w:rsidR="00CE5779" w:rsidRPr="00FF2D26">
        <w:t xml:space="preserve"> </w:t>
      </w:r>
      <w:r w:rsidR="00CE5779" w:rsidRPr="002272C6">
        <w:rPr>
          <w:i/>
        </w:rPr>
        <w:t>Learning Google Adwords and Google Analytics</w:t>
      </w:r>
      <w:r w:rsidR="00CE5779" w:rsidRPr="00FF2D26">
        <w:t xml:space="preserve">. </w:t>
      </w:r>
      <w:r w:rsidR="00CE5779" w:rsidRPr="007936FF">
        <w:t>Loves Data</w:t>
      </w:r>
      <w:r w:rsidR="00CE5779" w:rsidRPr="00FF2D26">
        <w:t xml:space="preserve">. 2015. ISBN </w:t>
      </w:r>
      <w:r w:rsidR="00CE5779" w:rsidRPr="007936FF">
        <w:t>0994390408</w:t>
      </w:r>
    </w:p>
    <w:p w14:paraId="775F0E15" w14:textId="77777777" w:rsidR="00A03CAE" w:rsidRPr="00FF2D26" w:rsidRDefault="008E3C0F" w:rsidP="00CE5499">
      <w:pPr>
        <w:spacing w:line="360" w:lineRule="auto"/>
        <w:ind w:left="426" w:hanging="426"/>
      </w:pPr>
      <w:r w:rsidRPr="00FF2D26">
        <w:t xml:space="preserve">GEDDES, </w:t>
      </w:r>
      <w:proofErr w:type="spellStart"/>
      <w:r w:rsidRPr="00FF2D26">
        <w:t>B</w:t>
      </w:r>
      <w:r w:rsidR="00E324CC">
        <w:t>radd</w:t>
      </w:r>
      <w:proofErr w:type="spellEnd"/>
      <w:r w:rsidR="007200A1" w:rsidRPr="00FF2D26">
        <w:t xml:space="preserve">. </w:t>
      </w:r>
      <w:r w:rsidR="007200A1" w:rsidRPr="002272C6">
        <w:rPr>
          <w:i/>
        </w:rPr>
        <w:t>Advanced Google AdWords, 3rd Edition</w:t>
      </w:r>
      <w:r w:rsidR="007200A1" w:rsidRPr="00FF2D26">
        <w:t xml:space="preserve">. </w:t>
      </w:r>
      <w:r w:rsidR="00D54A3D" w:rsidRPr="007936FF">
        <w:t>Wiley/Sybex</w:t>
      </w:r>
      <w:r w:rsidR="00D54A3D" w:rsidRPr="00FF2D26">
        <w:t xml:space="preserve">. </w:t>
      </w:r>
      <w:r w:rsidR="007200A1" w:rsidRPr="00FF2D26">
        <w:t>2014</w:t>
      </w:r>
      <w:r w:rsidR="00D54A3D" w:rsidRPr="00FF2D26">
        <w:t xml:space="preserve">. </w:t>
      </w:r>
      <w:r w:rsidR="000C7CF7">
        <w:t xml:space="preserve">ISBN </w:t>
      </w:r>
      <w:r w:rsidR="00D54A3D" w:rsidRPr="007936FF">
        <w:t>978-1-4920-0590-2</w:t>
      </w:r>
    </w:p>
    <w:p w14:paraId="14AC2D39" w14:textId="77777777" w:rsidR="00CE5779" w:rsidRPr="00FF2D26" w:rsidRDefault="008E3C0F" w:rsidP="00CE5499">
      <w:pPr>
        <w:spacing w:line="360" w:lineRule="auto"/>
        <w:ind w:left="426" w:hanging="426"/>
      </w:pPr>
      <w:r w:rsidRPr="00FF2D26">
        <w:t xml:space="preserve">SUGARMAN, </w:t>
      </w:r>
      <w:proofErr w:type="spellStart"/>
      <w:r w:rsidRPr="00FF2D26">
        <w:t>J</w:t>
      </w:r>
      <w:r w:rsidR="00E324CC">
        <w:t>ospeh</w:t>
      </w:r>
      <w:proofErr w:type="spellEnd"/>
      <w:r w:rsidR="00CE5779" w:rsidRPr="00FF2D26">
        <w:t xml:space="preserve">. </w:t>
      </w:r>
      <w:r w:rsidR="00CE5779" w:rsidRPr="002272C6">
        <w:rPr>
          <w:i/>
        </w:rPr>
        <w:t>Advanced Google Adwords : The Complete Guide to Google Ad</w:t>
      </w:r>
      <w:r w:rsidR="00C01679" w:rsidRPr="002272C6">
        <w:rPr>
          <w:i/>
        </w:rPr>
        <w:t>W</w:t>
      </w:r>
      <w:r w:rsidR="00CE5779" w:rsidRPr="002272C6">
        <w:rPr>
          <w:i/>
        </w:rPr>
        <w:t>ords.</w:t>
      </w:r>
      <w:r w:rsidR="00CE5779" w:rsidRPr="00FF2D26">
        <w:t xml:space="preserve"> </w:t>
      </w:r>
      <w:r w:rsidR="00CE5779" w:rsidRPr="007936FF">
        <w:t>Createspace</w:t>
      </w:r>
      <w:r w:rsidR="00CE5779" w:rsidRPr="00FF2D26">
        <w:t xml:space="preserve">. 2015. </w:t>
      </w:r>
      <w:r w:rsidR="00CE5779" w:rsidRPr="007936FF">
        <w:t>ISBN 1505903939</w:t>
      </w:r>
    </w:p>
    <w:p w14:paraId="2C4FA545" w14:textId="77777777" w:rsidR="00D54A3D" w:rsidRPr="007936FF" w:rsidRDefault="008E3C0F" w:rsidP="00CE5499">
      <w:pPr>
        <w:spacing w:line="360" w:lineRule="auto"/>
        <w:ind w:left="426" w:hanging="426"/>
      </w:pPr>
      <w:r w:rsidRPr="00FF2D26">
        <w:t xml:space="preserve">HAFFER, </w:t>
      </w:r>
      <w:proofErr w:type="spellStart"/>
      <w:r w:rsidRPr="00FF2D26">
        <w:t>G</w:t>
      </w:r>
      <w:r w:rsidR="00E324CC">
        <w:t>arry</w:t>
      </w:r>
      <w:proofErr w:type="spellEnd"/>
      <w:r w:rsidRPr="00FF2D26">
        <w:t>.</w:t>
      </w:r>
      <w:r w:rsidR="00D54A3D" w:rsidRPr="00FF2D26">
        <w:t xml:space="preserve"> </w:t>
      </w:r>
      <w:r w:rsidR="00D54A3D" w:rsidRPr="002272C6">
        <w:rPr>
          <w:i/>
        </w:rPr>
        <w:t>Proven Strategies to Maximize Results with Google AdWords</w:t>
      </w:r>
      <w:r w:rsidR="00D54A3D" w:rsidRPr="00FF2D26">
        <w:t xml:space="preserve">. </w:t>
      </w:r>
      <w:r w:rsidR="00D54A3D" w:rsidRPr="007936FF">
        <w:t>Createspace</w:t>
      </w:r>
      <w:r w:rsidR="00D54A3D" w:rsidRPr="00FF2D26">
        <w:t xml:space="preserve">. </w:t>
      </w:r>
      <w:r w:rsidR="00D54A3D" w:rsidRPr="007936FF">
        <w:t>ISBN</w:t>
      </w:r>
      <w:r w:rsidR="00D54A3D" w:rsidRPr="00FF2D26">
        <w:t xml:space="preserve"> </w:t>
      </w:r>
      <w:r w:rsidR="00D54A3D" w:rsidRPr="007936FF">
        <w:t>1505729432</w:t>
      </w:r>
    </w:p>
    <w:p w14:paraId="06841F70" w14:textId="77777777" w:rsidR="00D54A3D" w:rsidRPr="00FF2D26" w:rsidRDefault="008E3C0F" w:rsidP="00CE5499">
      <w:pPr>
        <w:spacing w:line="360" w:lineRule="auto"/>
        <w:ind w:left="426" w:hanging="426"/>
      </w:pPr>
      <w:r w:rsidRPr="00FF2D26">
        <w:t xml:space="preserve">HOLDREN, </w:t>
      </w:r>
      <w:proofErr w:type="spellStart"/>
      <w:r w:rsidRPr="00FF2D26">
        <w:t>A</w:t>
      </w:r>
      <w:r w:rsidR="00E324CC">
        <w:t>nastasia</w:t>
      </w:r>
      <w:proofErr w:type="spellEnd"/>
      <w:r w:rsidR="00D54A3D" w:rsidRPr="00FF2D26">
        <w:t xml:space="preserve">. </w:t>
      </w:r>
      <w:r w:rsidR="00D54A3D" w:rsidRPr="002272C6">
        <w:rPr>
          <w:i/>
        </w:rPr>
        <w:t>Google AdWords Managing Your Advertising Program</w:t>
      </w:r>
      <w:r w:rsidR="00D54A3D" w:rsidRPr="00FF2D26">
        <w:t xml:space="preserve">. </w:t>
      </w:r>
      <w:r w:rsidR="00D54A3D" w:rsidRPr="007936FF">
        <w:t>O'Reilly Media</w:t>
      </w:r>
      <w:r w:rsidR="00D54A3D" w:rsidRPr="00FF2D26">
        <w:t xml:space="preserve">. ISBN </w:t>
      </w:r>
      <w:r w:rsidR="00D54A3D" w:rsidRPr="007936FF">
        <w:t>978-1-4493-0838-4</w:t>
      </w:r>
    </w:p>
    <w:p w14:paraId="15B6B739" w14:textId="77777777" w:rsidR="0042569F" w:rsidRPr="00FF2D26" w:rsidRDefault="008E3C0F" w:rsidP="00CE5499">
      <w:pPr>
        <w:spacing w:line="360" w:lineRule="auto"/>
        <w:ind w:left="426" w:hanging="426"/>
      </w:pPr>
      <w:r w:rsidRPr="00FF2D26">
        <w:t>MARSHALL, P</w:t>
      </w:r>
      <w:r w:rsidR="00E324CC">
        <w:t>erry</w:t>
      </w:r>
      <w:r w:rsidR="0042569F" w:rsidRPr="00FF2D26">
        <w:t xml:space="preserve">. </w:t>
      </w:r>
      <w:r w:rsidR="0042569F" w:rsidRPr="002272C6">
        <w:rPr>
          <w:i/>
        </w:rPr>
        <w:t>Ultimate Guide to Google Adwords : How to Access 1 Billion People in 10 Minutes</w:t>
      </w:r>
      <w:r w:rsidR="0042569F" w:rsidRPr="00FF2D26">
        <w:t xml:space="preserve">. </w:t>
      </w:r>
      <w:r w:rsidR="0042569F" w:rsidRPr="007936FF">
        <w:t>Entrepreneur Press</w:t>
      </w:r>
      <w:r w:rsidR="0042569F" w:rsidRPr="00FF2D26">
        <w:t>. 2014. ISBN</w:t>
      </w:r>
      <w:r w:rsidR="0042569F" w:rsidRPr="007936FF">
        <w:t xml:space="preserve"> 1599185423</w:t>
      </w:r>
    </w:p>
    <w:p w14:paraId="1D9FCDA4" w14:textId="77777777" w:rsidR="00D54A3D" w:rsidRPr="00FF2D26" w:rsidRDefault="008E3C0F" w:rsidP="00CE5499">
      <w:pPr>
        <w:spacing w:line="360" w:lineRule="auto"/>
        <w:ind w:left="426" w:hanging="426"/>
      </w:pPr>
      <w:r w:rsidRPr="00FF2D26">
        <w:t>JACOBSON</w:t>
      </w:r>
      <w:r w:rsidR="00D54A3D" w:rsidRPr="007936FF">
        <w:t>,</w:t>
      </w:r>
      <w:r w:rsidRPr="00FF2D26">
        <w:t xml:space="preserve"> </w:t>
      </w:r>
      <w:proofErr w:type="spellStart"/>
      <w:r w:rsidRPr="00FF2D26">
        <w:t>H</w:t>
      </w:r>
      <w:r w:rsidR="00E324CC">
        <w:t>owie</w:t>
      </w:r>
      <w:proofErr w:type="spellEnd"/>
      <w:r w:rsidRPr="00FF2D26">
        <w:t>.,</w:t>
      </w:r>
      <w:r w:rsidR="00D54A3D" w:rsidRPr="007936FF">
        <w:t xml:space="preserve"> </w:t>
      </w:r>
      <w:r w:rsidRPr="00FF2D26">
        <w:t xml:space="preserve">MCDONALD, </w:t>
      </w:r>
      <w:proofErr w:type="spellStart"/>
      <w:r w:rsidRPr="00FF2D26">
        <w:t>K</w:t>
      </w:r>
      <w:r w:rsidR="00E324CC">
        <w:t>ristie</w:t>
      </w:r>
      <w:proofErr w:type="spellEnd"/>
      <w:r w:rsidR="00D54A3D" w:rsidRPr="00FF2D26">
        <w:t xml:space="preserve">. </w:t>
      </w:r>
      <w:r w:rsidR="00D54A3D" w:rsidRPr="002272C6">
        <w:rPr>
          <w:i/>
        </w:rPr>
        <w:t>Google AdWords For Dummies, 3rd Edition</w:t>
      </w:r>
      <w:r w:rsidR="00D54A3D" w:rsidRPr="00FF2D26">
        <w:t>. Wiley/</w:t>
      </w:r>
      <w:r w:rsidR="00D54A3D" w:rsidRPr="007936FF">
        <w:t>For Dummies</w:t>
      </w:r>
      <w:r w:rsidR="00D54A3D" w:rsidRPr="00FF2D26">
        <w:t>.</w:t>
      </w:r>
      <w:r w:rsidR="000C7CF7">
        <w:t xml:space="preserve"> 2011.</w:t>
      </w:r>
      <w:r w:rsidR="00D54A3D" w:rsidRPr="00FF2D26">
        <w:t xml:space="preserve"> </w:t>
      </w:r>
      <w:r w:rsidR="000C7CF7">
        <w:t>ISBN</w:t>
      </w:r>
      <w:r w:rsidR="00D54A3D" w:rsidRPr="007936FF">
        <w:t xml:space="preserve"> 978-1-4571-4242-0</w:t>
      </w:r>
    </w:p>
    <w:p w14:paraId="16A0CE71" w14:textId="77777777" w:rsidR="00D54A3D" w:rsidRPr="007936FF" w:rsidRDefault="008E3C0F" w:rsidP="00CE5499">
      <w:pPr>
        <w:spacing w:line="360" w:lineRule="auto"/>
        <w:ind w:left="426" w:hanging="426"/>
      </w:pPr>
      <w:r w:rsidRPr="00FF2D26">
        <w:t>CUTURA, K</w:t>
      </w:r>
      <w:r w:rsidR="00EE6A5C">
        <w:t>ristina</w:t>
      </w:r>
      <w:r w:rsidRPr="00FF2D26">
        <w:t>.</w:t>
      </w:r>
      <w:r w:rsidR="00D54A3D" w:rsidRPr="00FF2D26">
        <w:t xml:space="preserve"> </w:t>
      </w:r>
      <w:r w:rsidR="00D54A3D" w:rsidRPr="002272C6">
        <w:rPr>
          <w:i/>
        </w:rPr>
        <w:t>Advertising on Google: The High Performance Cookbook</w:t>
      </w:r>
      <w:r w:rsidR="00D54A3D" w:rsidRPr="00FF2D26">
        <w:t xml:space="preserve">. </w:t>
      </w:r>
      <w:r w:rsidR="00D54A3D" w:rsidRPr="007936FF">
        <w:t>Packt Publishing</w:t>
      </w:r>
      <w:r w:rsidR="00D54A3D" w:rsidRPr="00FF2D26">
        <w:t xml:space="preserve">.  </w:t>
      </w:r>
      <w:r w:rsidR="00D54A3D" w:rsidRPr="007936FF">
        <w:t>ISBN</w:t>
      </w:r>
      <w:r w:rsidR="005939D5">
        <w:t xml:space="preserve"> </w:t>
      </w:r>
      <w:r w:rsidR="00D54A3D" w:rsidRPr="007936FF">
        <w:t>978-1-84968-585-6</w:t>
      </w:r>
    </w:p>
    <w:p w14:paraId="321C91EE" w14:textId="77777777" w:rsidR="00A03CAE" w:rsidRPr="00FF2D26" w:rsidRDefault="00A03CAE" w:rsidP="00CE5499">
      <w:pPr>
        <w:spacing w:line="360" w:lineRule="auto"/>
        <w:ind w:left="426" w:hanging="426"/>
      </w:pPr>
      <w:r w:rsidRPr="00FF2D26">
        <w:t>BECK,</w:t>
      </w:r>
      <w:r w:rsidRPr="007936FF">
        <w:t xml:space="preserve"> </w:t>
      </w:r>
      <w:r w:rsidRPr="00FF2D26">
        <w:t>A</w:t>
      </w:r>
      <w:r w:rsidR="00EE6A5C">
        <w:t>lexander</w:t>
      </w:r>
      <w:r w:rsidRPr="00FF2D26">
        <w:t xml:space="preserve">. </w:t>
      </w:r>
      <w:r w:rsidRPr="002272C6">
        <w:rPr>
          <w:i/>
        </w:rPr>
        <w:t>Google AdWords</w:t>
      </w:r>
      <w:r w:rsidRPr="00FF2D26">
        <w:t xml:space="preserve">. Grada. 2009. ISBN </w:t>
      </w:r>
      <w:r w:rsidRPr="007936FF">
        <w:t>978-80-247-2898-8</w:t>
      </w:r>
    </w:p>
    <w:p w14:paraId="0D1718E0" w14:textId="77777777" w:rsidR="00801952" w:rsidRPr="002272C6" w:rsidRDefault="00F158A0" w:rsidP="00CE5499">
      <w:pPr>
        <w:spacing w:line="360" w:lineRule="auto"/>
        <w:ind w:left="426" w:hanging="426"/>
      </w:pPr>
      <w:r w:rsidRPr="002272C6">
        <w:t>CLIFTON</w:t>
      </w:r>
      <w:r w:rsidR="00892628" w:rsidRPr="002272C6">
        <w:t>, B</w:t>
      </w:r>
      <w:r w:rsidR="00EE6A5C">
        <w:t>rian</w:t>
      </w:r>
      <w:r w:rsidR="00892628" w:rsidRPr="002272C6">
        <w:t xml:space="preserve">. Google Analytics </w:t>
      </w:r>
      <w:r w:rsidR="00892628" w:rsidRPr="00A360BD">
        <w:rPr>
          <w:i/>
        </w:rPr>
        <w:t>Podrobný průvodce webovými statistikami</w:t>
      </w:r>
      <w:r w:rsidR="00892628" w:rsidRPr="002272C6">
        <w:t>. Computer Press, 2009</w:t>
      </w:r>
      <w:r w:rsidR="005939D5">
        <w:t>.</w:t>
      </w:r>
      <w:r w:rsidR="00892628" w:rsidRPr="002272C6">
        <w:t xml:space="preserve"> </w:t>
      </w:r>
      <w:r w:rsidR="00A03CAE" w:rsidRPr="002272C6">
        <w:t>ISBN</w:t>
      </w:r>
      <w:r w:rsidR="00892628" w:rsidRPr="002272C6">
        <w:t xml:space="preserve"> 978-80-251-223-10</w:t>
      </w:r>
    </w:p>
    <w:p w14:paraId="4A2212CE" w14:textId="77777777" w:rsidR="00892628" w:rsidRPr="002272C6" w:rsidRDefault="00892628" w:rsidP="00CE5499">
      <w:pPr>
        <w:spacing w:line="360" w:lineRule="auto"/>
        <w:ind w:left="426" w:hanging="426"/>
      </w:pPr>
      <w:r w:rsidRPr="002272C6">
        <w:t xml:space="preserve">TONKIN, </w:t>
      </w:r>
      <w:proofErr w:type="spellStart"/>
      <w:r w:rsidR="00EE6A5C" w:rsidRPr="00EE6A5C">
        <w:t>Sebastien</w:t>
      </w:r>
      <w:proofErr w:type="spellEnd"/>
      <w:r w:rsidRPr="002272C6">
        <w:t xml:space="preserve">., </w:t>
      </w:r>
      <w:r w:rsidR="00F158A0" w:rsidRPr="002272C6">
        <w:t>WHITMORE</w:t>
      </w:r>
      <w:r w:rsidR="004D0E90" w:rsidRPr="002272C6">
        <w:t xml:space="preserve">, </w:t>
      </w:r>
      <w:proofErr w:type="spellStart"/>
      <w:r w:rsidR="00EE6A5C" w:rsidRPr="00EE6A5C">
        <w:t>Caleb</w:t>
      </w:r>
      <w:proofErr w:type="spellEnd"/>
      <w:r w:rsidR="004D0E90" w:rsidRPr="002272C6">
        <w:t>.</w:t>
      </w:r>
      <w:r w:rsidRPr="002272C6">
        <w:t xml:space="preserve">, </w:t>
      </w:r>
      <w:r w:rsidR="004D0E90" w:rsidRPr="002272C6">
        <w:t>CUTRONA,</w:t>
      </w:r>
      <w:r w:rsidR="00EE6A5C" w:rsidRPr="00EE6A5C">
        <w:t xml:space="preserve"> </w:t>
      </w:r>
      <w:proofErr w:type="spellStart"/>
      <w:r w:rsidR="00EE6A5C" w:rsidRPr="00EE6A5C">
        <w:t>Justin</w:t>
      </w:r>
      <w:proofErr w:type="spellEnd"/>
      <w:r w:rsidR="004D0E90" w:rsidRPr="002272C6">
        <w:t xml:space="preserve">. </w:t>
      </w:r>
      <w:r w:rsidRPr="00A360BD">
        <w:rPr>
          <w:i/>
        </w:rPr>
        <w:t>Výkonnostný marketing s Google</w:t>
      </w:r>
      <w:r w:rsidRPr="002272C6">
        <w:t xml:space="preserve"> Analytics</w:t>
      </w:r>
      <w:r w:rsidR="00EB73B4" w:rsidRPr="002272C6">
        <w:t>.</w:t>
      </w:r>
      <w:r w:rsidR="004D0E90" w:rsidRPr="002272C6">
        <w:t xml:space="preserve"> </w:t>
      </w:r>
      <w:r w:rsidR="00EC62BE" w:rsidRPr="002272C6">
        <w:t xml:space="preserve">Computer Press. 2012. </w:t>
      </w:r>
      <w:r w:rsidR="00A03CAE" w:rsidRPr="002272C6">
        <w:t>ISBN</w:t>
      </w:r>
      <w:r w:rsidR="004D0E90" w:rsidRPr="002272C6">
        <w:t xml:space="preserve"> </w:t>
      </w:r>
      <w:r w:rsidR="00EC62BE" w:rsidRPr="002272C6">
        <w:t>978-80-25-133-392</w:t>
      </w:r>
    </w:p>
    <w:p w14:paraId="183842FA" w14:textId="77777777" w:rsidR="00CB6B4C" w:rsidRPr="002272C6" w:rsidRDefault="00CB6B4C" w:rsidP="00CE5499">
      <w:pPr>
        <w:spacing w:line="360" w:lineRule="auto"/>
        <w:ind w:left="426" w:hanging="426"/>
      </w:pPr>
      <w:r w:rsidRPr="002272C6">
        <w:t xml:space="preserve">Kolektív autorov. </w:t>
      </w:r>
      <w:r w:rsidRPr="00A360BD">
        <w:rPr>
          <w:i/>
        </w:rPr>
        <w:t>Online marketing Současné trendy očima předních expertů</w:t>
      </w:r>
      <w:r w:rsidRPr="002272C6">
        <w:t>. Computer Press. 2014. ISBN 978-80-25-141-55-7</w:t>
      </w:r>
    </w:p>
    <w:p w14:paraId="416E3801" w14:textId="77777777" w:rsidR="00CB6B4C" w:rsidRPr="005939D5" w:rsidRDefault="00EB73B4" w:rsidP="00CE5499">
      <w:pPr>
        <w:spacing w:line="360" w:lineRule="auto"/>
        <w:ind w:left="426" w:hanging="426"/>
      </w:pPr>
      <w:r w:rsidRPr="00FF2D26">
        <w:t>GEMIGNANI, C</w:t>
      </w:r>
      <w:r w:rsidR="00E60F56">
        <w:t>hris</w:t>
      </w:r>
      <w:r w:rsidRPr="00FF2D26">
        <w:t>.</w:t>
      </w:r>
      <w:r w:rsidR="00A17F05" w:rsidRPr="00FF2D26">
        <w:t xml:space="preserve">, </w:t>
      </w:r>
      <w:r w:rsidRPr="00FF2D26">
        <w:t xml:space="preserve">SCHUERMANN, </w:t>
      </w:r>
      <w:proofErr w:type="spellStart"/>
      <w:r w:rsidRPr="00FF2D26">
        <w:t>P</w:t>
      </w:r>
      <w:r w:rsidR="00E60F56">
        <w:t>atrick</w:t>
      </w:r>
      <w:proofErr w:type="spellEnd"/>
      <w:r w:rsidRPr="00FF2D26">
        <w:t>.</w:t>
      </w:r>
      <w:r w:rsidR="00A17F05" w:rsidRPr="00FF2D26">
        <w:t xml:space="preserve">, </w:t>
      </w:r>
      <w:r w:rsidRPr="00FF2D26">
        <w:t xml:space="preserve">GEMIGNANI, </w:t>
      </w:r>
      <w:proofErr w:type="spellStart"/>
      <w:r w:rsidRPr="00FF2D26">
        <w:t>Z</w:t>
      </w:r>
      <w:r w:rsidR="00E60F56">
        <w:t>ach</w:t>
      </w:r>
      <w:proofErr w:type="spellEnd"/>
      <w:r w:rsidRPr="00FF2D26">
        <w:t>.</w:t>
      </w:r>
      <w:r w:rsidR="00A17F05" w:rsidRPr="003C70F5">
        <w:rPr>
          <w:i/>
        </w:rPr>
        <w:t xml:space="preserve"> </w:t>
      </w:r>
      <w:r w:rsidRPr="007936FF">
        <w:rPr>
          <w:i/>
        </w:rPr>
        <w:t>Efektivní analýza a využití dat</w:t>
      </w:r>
      <w:r w:rsidRPr="003C70F5">
        <w:rPr>
          <w:i/>
        </w:rPr>
        <w:t xml:space="preserve">. Computer Press. </w:t>
      </w:r>
      <w:r w:rsidRPr="005939D5">
        <w:t xml:space="preserve">2015. </w:t>
      </w:r>
      <w:r w:rsidR="00A03CAE" w:rsidRPr="005939D5">
        <w:t>ISBN 978-80-25-145-715</w:t>
      </w:r>
    </w:p>
    <w:p w14:paraId="3C674745" w14:textId="77777777" w:rsidR="009A57EA" w:rsidRPr="007936FF" w:rsidRDefault="009A57EA" w:rsidP="00CE5499">
      <w:pPr>
        <w:spacing w:line="360" w:lineRule="auto"/>
        <w:ind w:left="426" w:hanging="426"/>
      </w:pPr>
      <w:r w:rsidRPr="00FF2D26">
        <w:t>BLOG Google AdWords Slovensko</w:t>
      </w:r>
      <w:r w:rsidRPr="007936FF">
        <w:t xml:space="preserve">, </w:t>
      </w:r>
      <w:r w:rsidR="005939D5">
        <w:t xml:space="preserve">[online]. </w:t>
      </w:r>
      <w:r w:rsidRPr="007936FF">
        <w:t>2014.</w:t>
      </w:r>
      <w:r w:rsidR="00B45AA6">
        <w:t xml:space="preserve"> </w:t>
      </w:r>
      <w:r w:rsidR="00B45AA6" w:rsidRPr="007936FF">
        <w:t>Dostupné</w:t>
      </w:r>
      <w:r w:rsidR="00B45AA6">
        <w:t xml:space="preserve"> na</w:t>
      </w:r>
      <w:r w:rsidR="00B45AA6" w:rsidRPr="007936FF">
        <w:t>:</w:t>
      </w:r>
      <w:r w:rsidRPr="007936FF">
        <w:t xml:space="preserve"> </w:t>
      </w:r>
      <w:hyperlink r:id="rId7" w:history="1">
        <w:r w:rsidRPr="007936FF">
          <w:rPr>
            <w:rStyle w:val="Hypertextovprepojenie"/>
          </w:rPr>
          <w:t>http://adwords-sk.blogspot.sk/</w:t>
        </w:r>
      </w:hyperlink>
    </w:p>
    <w:p w14:paraId="6125F1CA" w14:textId="77777777" w:rsidR="009A57EA" w:rsidRPr="00FF2D26" w:rsidRDefault="009A57EA" w:rsidP="00CE5499">
      <w:pPr>
        <w:spacing w:line="360" w:lineRule="auto"/>
        <w:ind w:left="426" w:hanging="426"/>
      </w:pPr>
      <w:r w:rsidRPr="00FF2D26">
        <w:t>Marketing PPC, 2015. AdWords skript: udržování pozice reklam [online]. 2015. Dostupné</w:t>
      </w:r>
      <w:r w:rsidR="00B45AA6" w:rsidRPr="00FF2D26">
        <w:t xml:space="preserve"> na</w:t>
      </w:r>
      <w:r w:rsidRPr="00FF2D26">
        <w:t xml:space="preserve">: </w:t>
      </w:r>
      <w:hyperlink r:id="rId8" w:history="1">
        <w:r w:rsidRPr="00FF2D26">
          <w:rPr>
            <w:rStyle w:val="Hypertextovprepojenie"/>
          </w:rPr>
          <w:t>http://www.marketingppc.cz/ppc-automatizace/adwords-skript-udrzovani-pozice-reklam/</w:t>
        </w:r>
      </w:hyperlink>
      <w:r w:rsidRPr="00FF2D26">
        <w:t xml:space="preserve"> </w:t>
      </w:r>
    </w:p>
    <w:p w14:paraId="07B9B66A" w14:textId="77777777" w:rsidR="007936FF" w:rsidRPr="00FF2D26" w:rsidRDefault="007936FF" w:rsidP="00CE5499">
      <w:pPr>
        <w:spacing w:line="360" w:lineRule="auto"/>
        <w:ind w:left="426" w:hanging="426"/>
      </w:pPr>
      <w:r w:rsidRPr="00FF2D26">
        <w:t xml:space="preserve">Marketing PPC, 2015. AdWords skript: výkon klíčových slov [online]. 2015. </w:t>
      </w:r>
      <w:r w:rsidR="00B45AA6" w:rsidRPr="00FF2D26">
        <w:t>Dostupné na:</w:t>
      </w:r>
      <w:r w:rsidRPr="00FF2D26">
        <w:t xml:space="preserve"> </w:t>
      </w:r>
      <w:hyperlink r:id="rId9" w:history="1">
        <w:r w:rsidRPr="00FF2D26">
          <w:rPr>
            <w:rStyle w:val="Hypertextovprepojenie"/>
          </w:rPr>
          <w:t>http://www.marketingppc.cz/ppc-automatizace/adwords-skript-vykon-klicovych-slov/</w:t>
        </w:r>
      </w:hyperlink>
      <w:r w:rsidRPr="00FF2D26">
        <w:t xml:space="preserve"> </w:t>
      </w:r>
    </w:p>
    <w:p w14:paraId="7A97C6CA" w14:textId="77777777" w:rsidR="007936FF" w:rsidRPr="00FF2D26" w:rsidRDefault="007936FF" w:rsidP="00CE5499">
      <w:pPr>
        <w:spacing w:line="360" w:lineRule="auto"/>
        <w:ind w:left="426" w:hanging="426"/>
      </w:pPr>
      <w:r w:rsidRPr="00FF2D26">
        <w:t xml:space="preserve">Marketing PPC, 2015. AdWords skript: kontrola funkčnosti URL [online]. 2015. </w:t>
      </w:r>
      <w:r w:rsidR="00B45AA6" w:rsidRPr="00FF2D26">
        <w:t>Dostupné na:</w:t>
      </w:r>
      <w:r w:rsidRPr="00FF2D26">
        <w:t xml:space="preserve"> </w:t>
      </w:r>
      <w:hyperlink r:id="rId10" w:history="1">
        <w:r w:rsidRPr="00FF2D26">
          <w:rPr>
            <w:rStyle w:val="Hypertextovprepojenie"/>
          </w:rPr>
          <w:t>http://www.marketingppc.cz/ppc-automatizace/adwords-skript-kontrola-funkcnosti-url/</w:t>
        </w:r>
      </w:hyperlink>
      <w:r w:rsidRPr="00FF2D26">
        <w:t xml:space="preserve"> </w:t>
      </w:r>
    </w:p>
    <w:p w14:paraId="728C5593" w14:textId="77777777" w:rsidR="00131EEC" w:rsidRPr="00E40D47" w:rsidRDefault="00A77CD9" w:rsidP="00CE5499">
      <w:pPr>
        <w:spacing w:line="360" w:lineRule="auto"/>
        <w:rPr>
          <w:b/>
          <w:bCs/>
          <w:highlight w:val="yellow"/>
        </w:rPr>
      </w:pPr>
      <w:r w:rsidRPr="00E40D47">
        <w:rPr>
          <w:b/>
          <w:bCs/>
          <w:highlight w:val="yellow"/>
        </w:rPr>
        <w:t xml:space="preserve">(Prejdite všetky knihy a literatúru pre danú oblasť, Pozor na extrémne staré knihy s vydaním 10+ rokov hlavne na oblasti technológií a nástrojov. Tie už nemusia platiť. Knihy, ktoré riešia koncepty, princípy, metodiky, postupy sú väčšinou aktuálne aj pri starších knihách. Použiť dokumentáciu k nástrojom ak existuje, vedecké články a príspevky </w:t>
      </w:r>
      <w:proofErr w:type="spellStart"/>
      <w:r w:rsidRPr="00E40D47">
        <w:rPr>
          <w:b/>
          <w:bCs/>
          <w:highlight w:val="yellow"/>
        </w:rPr>
        <w:t>ResearchGate</w:t>
      </w:r>
      <w:proofErr w:type="spellEnd"/>
      <w:r w:rsidRPr="00E40D47">
        <w:rPr>
          <w:b/>
          <w:bCs/>
          <w:highlight w:val="yellow"/>
        </w:rPr>
        <w:t xml:space="preserve">, Google </w:t>
      </w:r>
      <w:proofErr w:type="spellStart"/>
      <w:r w:rsidRPr="00E40D47">
        <w:rPr>
          <w:b/>
          <w:bCs/>
          <w:highlight w:val="yellow"/>
        </w:rPr>
        <w:t>Scholar</w:t>
      </w:r>
      <w:proofErr w:type="spellEnd"/>
      <w:r w:rsidRPr="00E40D47">
        <w:rPr>
          <w:b/>
          <w:bCs/>
          <w:highlight w:val="yellow"/>
        </w:rPr>
        <w:t xml:space="preserve"> a pod. Vedecké články vedúceho alebo zamestnancov univerzity a ich partnerov, rovnako vedecký univerzitný časopis.</w:t>
      </w:r>
    </w:p>
    <w:p w14:paraId="2BB21BC2" w14:textId="03A1D7DE" w:rsidR="007936FF" w:rsidRPr="00E40D47" w:rsidRDefault="00131EEC" w:rsidP="00CE5499">
      <w:pPr>
        <w:spacing w:line="360" w:lineRule="auto"/>
        <w:rPr>
          <w:b/>
          <w:bCs/>
        </w:rPr>
      </w:pPr>
      <w:r w:rsidRPr="00E40D47">
        <w:rPr>
          <w:b/>
          <w:bCs/>
          <w:highlight w:val="yellow"/>
        </w:rPr>
        <w:t xml:space="preserve">Žiadna </w:t>
      </w:r>
      <w:proofErr w:type="spellStart"/>
      <w:r w:rsidR="00E40D47" w:rsidRPr="00E40D47">
        <w:rPr>
          <w:b/>
          <w:bCs/>
          <w:highlight w:val="yellow"/>
        </w:rPr>
        <w:t>W</w:t>
      </w:r>
      <w:r w:rsidRPr="00E40D47">
        <w:rPr>
          <w:b/>
          <w:bCs/>
          <w:highlight w:val="yellow"/>
        </w:rPr>
        <w:t>ikipedia</w:t>
      </w:r>
      <w:proofErr w:type="spellEnd"/>
      <w:r w:rsidRPr="00E40D47">
        <w:rPr>
          <w:b/>
          <w:bCs/>
          <w:highlight w:val="yellow"/>
        </w:rPr>
        <w:t xml:space="preserve">, </w:t>
      </w:r>
      <w:proofErr w:type="spellStart"/>
      <w:r w:rsidR="00E40D47" w:rsidRPr="00E40D47">
        <w:rPr>
          <w:b/>
          <w:bCs/>
          <w:highlight w:val="yellow"/>
        </w:rPr>
        <w:t>T</w:t>
      </w:r>
      <w:r w:rsidRPr="00E40D47">
        <w:rPr>
          <w:b/>
          <w:bCs/>
          <w:highlight w:val="yellow"/>
        </w:rPr>
        <w:t>opky</w:t>
      </w:r>
      <w:proofErr w:type="spellEnd"/>
      <w:r w:rsidR="00E40D47" w:rsidRPr="00E40D47">
        <w:rPr>
          <w:b/>
          <w:bCs/>
          <w:highlight w:val="yellow"/>
        </w:rPr>
        <w:t xml:space="preserve"> a pod.</w:t>
      </w:r>
      <w:r w:rsidRPr="00E40D47">
        <w:rPr>
          <w:b/>
          <w:bCs/>
          <w:highlight w:val="yellow"/>
        </w:rPr>
        <w:t xml:space="preserve"> alebo dokonca</w:t>
      </w:r>
      <w:r w:rsidR="00E40D47" w:rsidRPr="00E40D47">
        <w:rPr>
          <w:b/>
          <w:bCs/>
          <w:highlight w:val="yellow"/>
        </w:rPr>
        <w:t xml:space="preserve"> bulvár</w:t>
      </w:r>
      <w:r w:rsidR="002A4381">
        <w:rPr>
          <w:b/>
          <w:bCs/>
          <w:highlight w:val="yellow"/>
        </w:rPr>
        <w:t xml:space="preserve"> či absolútne nerelevantné zdroje</w:t>
      </w:r>
      <w:r w:rsidR="00E40D47" w:rsidRPr="00E40D47">
        <w:rPr>
          <w:b/>
          <w:bCs/>
          <w:highlight w:val="yellow"/>
        </w:rPr>
        <w:t>...</w:t>
      </w:r>
      <w:r w:rsidR="002A4381">
        <w:rPr>
          <w:b/>
          <w:bCs/>
          <w:highlight w:val="yellow"/>
        </w:rPr>
        <w:t xml:space="preserve"> Hľadáme a používame odborné zdroje.</w:t>
      </w:r>
      <w:r w:rsidR="00A77CD9" w:rsidRPr="00E40D47">
        <w:rPr>
          <w:b/>
          <w:bCs/>
          <w:highlight w:val="yellow"/>
        </w:rPr>
        <w:t>)</w:t>
      </w:r>
    </w:p>
    <w:sectPr w:rsidR="007936FF" w:rsidRPr="00E40D47">
      <w:footerReference w:type="even" r:id="rId11"/>
      <w:footerReference w:type="default" r:id="rId12"/>
      <w:footerReference w:type="first" r:id="rId13"/>
      <w:pgSz w:w="11900" w:h="16840"/>
      <w:pgMar w:top="1143" w:right="1409" w:bottom="1699" w:left="1976" w:header="708" w:footer="114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6144" w14:textId="77777777" w:rsidR="00B41637" w:rsidRDefault="00B41637">
      <w:pPr>
        <w:spacing w:after="0" w:line="240" w:lineRule="auto"/>
      </w:pPr>
      <w:r>
        <w:separator/>
      </w:r>
    </w:p>
  </w:endnote>
  <w:endnote w:type="continuationSeparator" w:id="0">
    <w:p w14:paraId="1AF79380" w14:textId="77777777" w:rsidR="00B41637" w:rsidRDefault="00B4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5BD81" w14:textId="77777777" w:rsidR="00F03746" w:rsidRDefault="00F03746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C8073" w14:textId="77777777" w:rsidR="00F03746" w:rsidRDefault="00F03746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39D5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E87E" w14:textId="77777777" w:rsidR="00F03746" w:rsidRDefault="00F03746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9F0F" w14:textId="77777777" w:rsidR="00B41637" w:rsidRDefault="00B41637">
      <w:pPr>
        <w:spacing w:after="0" w:line="246" w:lineRule="auto"/>
        <w:ind w:left="282" w:hanging="282"/>
        <w:jc w:val="left"/>
      </w:pPr>
      <w:r>
        <w:separator/>
      </w:r>
    </w:p>
  </w:footnote>
  <w:footnote w:type="continuationSeparator" w:id="0">
    <w:p w14:paraId="1A505215" w14:textId="77777777" w:rsidR="00B41637" w:rsidRDefault="00B41637">
      <w:pPr>
        <w:spacing w:after="0" w:line="246" w:lineRule="auto"/>
        <w:ind w:left="282" w:hanging="282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3D7"/>
    <w:multiLevelType w:val="hybridMultilevel"/>
    <w:tmpl w:val="4CF4AFB8"/>
    <w:lvl w:ilvl="0" w:tplc="B554C6C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4853C4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842AFB4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32DE8E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50A126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B6C0A8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3C6BFA2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04E130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2EC96F2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32EDB"/>
    <w:multiLevelType w:val="hybridMultilevel"/>
    <w:tmpl w:val="9B9E6672"/>
    <w:lvl w:ilvl="0" w:tplc="9F7CC9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4868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291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40C0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62CD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CBC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2D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D4BF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A60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F1779"/>
    <w:multiLevelType w:val="hybridMultilevel"/>
    <w:tmpl w:val="5D144022"/>
    <w:lvl w:ilvl="0" w:tplc="041B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C2A371F"/>
    <w:multiLevelType w:val="hybridMultilevel"/>
    <w:tmpl w:val="50C068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474647"/>
    <w:multiLevelType w:val="hybridMultilevel"/>
    <w:tmpl w:val="88326122"/>
    <w:lvl w:ilvl="0" w:tplc="AF0265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E04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C72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C6B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835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0CFD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24D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0FF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CDE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2F3F6B"/>
    <w:multiLevelType w:val="hybridMultilevel"/>
    <w:tmpl w:val="67685A7A"/>
    <w:lvl w:ilvl="0" w:tplc="73B080B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74565C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1CA036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4C284E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781C7E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5E0AE4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5ACA14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CEB446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A4EEBE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590ACB"/>
    <w:multiLevelType w:val="hybridMultilevel"/>
    <w:tmpl w:val="7AA0B428"/>
    <w:lvl w:ilvl="0" w:tplc="D6F04B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9269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65B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6FA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F2076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095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465E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90AA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A14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CB4D14"/>
    <w:multiLevelType w:val="hybridMultilevel"/>
    <w:tmpl w:val="9F8EB15E"/>
    <w:lvl w:ilvl="0" w:tplc="041B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285163B8"/>
    <w:multiLevelType w:val="hybridMultilevel"/>
    <w:tmpl w:val="F61064C4"/>
    <w:lvl w:ilvl="0" w:tplc="448E87CC">
      <w:start w:val="1"/>
      <w:numFmt w:val="decimal"/>
      <w:pStyle w:val="Mojzoznam123"/>
      <w:lvlText w:val="%1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EE5103"/>
    <w:multiLevelType w:val="hybridMultilevel"/>
    <w:tmpl w:val="72A008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017E"/>
    <w:multiLevelType w:val="hybridMultilevel"/>
    <w:tmpl w:val="C96819E6"/>
    <w:lvl w:ilvl="0" w:tplc="041B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3E3B2441"/>
    <w:multiLevelType w:val="hybridMultilevel"/>
    <w:tmpl w:val="0F1AC82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D54B38"/>
    <w:multiLevelType w:val="hybridMultilevel"/>
    <w:tmpl w:val="B5A27ED6"/>
    <w:lvl w:ilvl="0" w:tplc="55AC1F4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72FF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652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42E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52B6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48C0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E043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626A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07B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7D42A4"/>
    <w:multiLevelType w:val="hybridMultilevel"/>
    <w:tmpl w:val="ACA48F5C"/>
    <w:lvl w:ilvl="0" w:tplc="5B1822C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27A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3E57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0D0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AC8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82F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A51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4EF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CEF6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D34B4C"/>
    <w:multiLevelType w:val="hybridMultilevel"/>
    <w:tmpl w:val="EE584CE2"/>
    <w:lvl w:ilvl="0" w:tplc="E96EA9D0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6142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E2FEC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A0CF7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E352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8498D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AF6B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EE0F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5EB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3568F6"/>
    <w:multiLevelType w:val="hybridMultilevel"/>
    <w:tmpl w:val="FF700934"/>
    <w:lvl w:ilvl="0" w:tplc="5210B9A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646F04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64C2F4C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30EAC26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40AE3E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2ACDEA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EE71FE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FEF73A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9CD1A0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284F94"/>
    <w:multiLevelType w:val="hybridMultilevel"/>
    <w:tmpl w:val="48369320"/>
    <w:lvl w:ilvl="0" w:tplc="9B66471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419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4087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220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A3B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4B1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482C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E2D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4CD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3F72FC"/>
    <w:multiLevelType w:val="hybridMultilevel"/>
    <w:tmpl w:val="13DC4CC6"/>
    <w:lvl w:ilvl="0" w:tplc="C7D4A6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7CD3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830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A33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A9F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20A4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658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44B8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8E5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0E80EBE"/>
    <w:multiLevelType w:val="hybridMultilevel"/>
    <w:tmpl w:val="5D281EC4"/>
    <w:lvl w:ilvl="0" w:tplc="8856C45A">
      <w:start w:val="6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3EE6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681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4A28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A65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08A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BC25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D258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3E05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647213"/>
    <w:multiLevelType w:val="hybridMultilevel"/>
    <w:tmpl w:val="1700D394"/>
    <w:lvl w:ilvl="0" w:tplc="6BB44372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B838CA">
      <w:start w:val="1"/>
      <w:numFmt w:val="bullet"/>
      <w:lvlText w:val="o"/>
      <w:lvlJc w:val="left"/>
      <w:pPr>
        <w:ind w:left="1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8DD10">
      <w:start w:val="1"/>
      <w:numFmt w:val="bullet"/>
      <w:lvlText w:val="▪"/>
      <w:lvlJc w:val="left"/>
      <w:pPr>
        <w:ind w:left="2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F86F66">
      <w:start w:val="1"/>
      <w:numFmt w:val="bullet"/>
      <w:lvlText w:val="•"/>
      <w:lvlJc w:val="left"/>
      <w:pPr>
        <w:ind w:left="2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D695E4">
      <w:start w:val="1"/>
      <w:numFmt w:val="bullet"/>
      <w:lvlText w:val="o"/>
      <w:lvlJc w:val="left"/>
      <w:pPr>
        <w:ind w:left="3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B2C0FE">
      <w:start w:val="1"/>
      <w:numFmt w:val="bullet"/>
      <w:lvlText w:val="▪"/>
      <w:lvlJc w:val="left"/>
      <w:pPr>
        <w:ind w:left="4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E400EC">
      <w:start w:val="1"/>
      <w:numFmt w:val="bullet"/>
      <w:lvlText w:val="•"/>
      <w:lvlJc w:val="left"/>
      <w:pPr>
        <w:ind w:left="5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42017C">
      <w:start w:val="1"/>
      <w:numFmt w:val="bullet"/>
      <w:lvlText w:val="o"/>
      <w:lvlJc w:val="left"/>
      <w:pPr>
        <w:ind w:left="5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B47D7E">
      <w:start w:val="1"/>
      <w:numFmt w:val="bullet"/>
      <w:lvlText w:val="▪"/>
      <w:lvlJc w:val="left"/>
      <w:pPr>
        <w:ind w:left="6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621D57"/>
    <w:multiLevelType w:val="hybridMultilevel"/>
    <w:tmpl w:val="89A0501A"/>
    <w:lvl w:ilvl="0" w:tplc="5164D7B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AD4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EA7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1239E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84BF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0E9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AEF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A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3608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411345"/>
    <w:multiLevelType w:val="hybridMultilevel"/>
    <w:tmpl w:val="D4986432"/>
    <w:lvl w:ilvl="0" w:tplc="6EC4E07A">
      <w:start w:val="5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5619A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877D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8D53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36FC8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52F01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07F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924E4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A2AF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7436DE"/>
    <w:multiLevelType w:val="hybridMultilevel"/>
    <w:tmpl w:val="30A6A528"/>
    <w:lvl w:ilvl="0" w:tplc="7EC6E87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2A111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3EEA5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C8974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78AA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62D8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1E275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6503B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10302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7269EB"/>
    <w:multiLevelType w:val="hybridMultilevel"/>
    <w:tmpl w:val="41FE26F2"/>
    <w:lvl w:ilvl="0" w:tplc="8746192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46C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3C98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0779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CE61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6A2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6AA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F0A7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E8C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D40C7F"/>
    <w:multiLevelType w:val="hybridMultilevel"/>
    <w:tmpl w:val="4DB0E964"/>
    <w:lvl w:ilvl="0" w:tplc="5FAA5C1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058F4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028F8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3218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688DD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9421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32F59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D6BC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1CBF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BD1CA0"/>
    <w:multiLevelType w:val="hybridMultilevel"/>
    <w:tmpl w:val="75B4DE96"/>
    <w:lvl w:ilvl="0" w:tplc="D93083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"/>
  </w:num>
  <w:num w:numId="4">
    <w:abstractNumId w:val="24"/>
  </w:num>
  <w:num w:numId="5">
    <w:abstractNumId w:val="20"/>
  </w:num>
  <w:num w:numId="6">
    <w:abstractNumId w:val="4"/>
  </w:num>
  <w:num w:numId="7">
    <w:abstractNumId w:val="12"/>
  </w:num>
  <w:num w:numId="8">
    <w:abstractNumId w:val="18"/>
  </w:num>
  <w:num w:numId="9">
    <w:abstractNumId w:val="17"/>
  </w:num>
  <w:num w:numId="10">
    <w:abstractNumId w:val="13"/>
  </w:num>
  <w:num w:numId="11">
    <w:abstractNumId w:val="16"/>
  </w:num>
  <w:num w:numId="12">
    <w:abstractNumId w:val="23"/>
  </w:num>
  <w:num w:numId="13">
    <w:abstractNumId w:val="14"/>
  </w:num>
  <w:num w:numId="14">
    <w:abstractNumId w:val="21"/>
  </w:num>
  <w:num w:numId="15">
    <w:abstractNumId w:val="0"/>
  </w:num>
  <w:num w:numId="16">
    <w:abstractNumId w:val="5"/>
  </w:num>
  <w:num w:numId="17">
    <w:abstractNumId w:val="15"/>
  </w:num>
  <w:num w:numId="18">
    <w:abstractNumId w:val="19"/>
  </w:num>
  <w:num w:numId="19">
    <w:abstractNumId w:val="7"/>
  </w:num>
  <w:num w:numId="20">
    <w:abstractNumId w:val="2"/>
  </w:num>
  <w:num w:numId="21">
    <w:abstractNumId w:val="9"/>
  </w:num>
  <w:num w:numId="22">
    <w:abstractNumId w:val="8"/>
  </w:num>
  <w:num w:numId="23">
    <w:abstractNumId w:val="3"/>
  </w:num>
  <w:num w:numId="24">
    <w:abstractNumId w:val="11"/>
  </w:num>
  <w:num w:numId="25">
    <w:abstractNumId w:val="1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4EB"/>
    <w:rsid w:val="00037BAC"/>
    <w:rsid w:val="00092563"/>
    <w:rsid w:val="000A77A4"/>
    <w:rsid w:val="000B14BD"/>
    <w:rsid w:val="000B6D3B"/>
    <w:rsid w:val="000C7CF7"/>
    <w:rsid w:val="00131EEC"/>
    <w:rsid w:val="00135C4E"/>
    <w:rsid w:val="001653F6"/>
    <w:rsid w:val="00195EE1"/>
    <w:rsid w:val="001A5258"/>
    <w:rsid w:val="001B736D"/>
    <w:rsid w:val="001E77CC"/>
    <w:rsid w:val="00207FE1"/>
    <w:rsid w:val="002272C6"/>
    <w:rsid w:val="00272DE7"/>
    <w:rsid w:val="002A4381"/>
    <w:rsid w:val="002A499D"/>
    <w:rsid w:val="002A58E4"/>
    <w:rsid w:val="00347F8E"/>
    <w:rsid w:val="003A6244"/>
    <w:rsid w:val="003C70F5"/>
    <w:rsid w:val="003D0211"/>
    <w:rsid w:val="0042569F"/>
    <w:rsid w:val="00482677"/>
    <w:rsid w:val="004927D8"/>
    <w:rsid w:val="004B63EC"/>
    <w:rsid w:val="004C03E8"/>
    <w:rsid w:val="004D0E90"/>
    <w:rsid w:val="005939D5"/>
    <w:rsid w:val="005D0357"/>
    <w:rsid w:val="005E499C"/>
    <w:rsid w:val="006365EF"/>
    <w:rsid w:val="00646584"/>
    <w:rsid w:val="00653DC5"/>
    <w:rsid w:val="0065408C"/>
    <w:rsid w:val="00661EC0"/>
    <w:rsid w:val="00707C65"/>
    <w:rsid w:val="007200A1"/>
    <w:rsid w:val="007936FF"/>
    <w:rsid w:val="007D4FE6"/>
    <w:rsid w:val="007E7A14"/>
    <w:rsid w:val="00801952"/>
    <w:rsid w:val="0081545D"/>
    <w:rsid w:val="00892628"/>
    <w:rsid w:val="0089354C"/>
    <w:rsid w:val="008C3102"/>
    <w:rsid w:val="008E3C0F"/>
    <w:rsid w:val="009000A0"/>
    <w:rsid w:val="009869B2"/>
    <w:rsid w:val="00993558"/>
    <w:rsid w:val="009A57EA"/>
    <w:rsid w:val="009C72A1"/>
    <w:rsid w:val="009E66BD"/>
    <w:rsid w:val="00A03CAE"/>
    <w:rsid w:val="00A17F05"/>
    <w:rsid w:val="00A360BD"/>
    <w:rsid w:val="00A67C1D"/>
    <w:rsid w:val="00A77CD9"/>
    <w:rsid w:val="00AE06CC"/>
    <w:rsid w:val="00B26E04"/>
    <w:rsid w:val="00B41637"/>
    <w:rsid w:val="00B4175E"/>
    <w:rsid w:val="00B45AA6"/>
    <w:rsid w:val="00B573E3"/>
    <w:rsid w:val="00B70D38"/>
    <w:rsid w:val="00BA345F"/>
    <w:rsid w:val="00BB1859"/>
    <w:rsid w:val="00C01679"/>
    <w:rsid w:val="00C205D8"/>
    <w:rsid w:val="00C64B9F"/>
    <w:rsid w:val="00C66C56"/>
    <w:rsid w:val="00CB6B4C"/>
    <w:rsid w:val="00CE5499"/>
    <w:rsid w:val="00CE5779"/>
    <w:rsid w:val="00D204A0"/>
    <w:rsid w:val="00D372DD"/>
    <w:rsid w:val="00D47A34"/>
    <w:rsid w:val="00D54A3D"/>
    <w:rsid w:val="00D54E10"/>
    <w:rsid w:val="00D74ED0"/>
    <w:rsid w:val="00E324CC"/>
    <w:rsid w:val="00E40D47"/>
    <w:rsid w:val="00E4541F"/>
    <w:rsid w:val="00E60F56"/>
    <w:rsid w:val="00E848BE"/>
    <w:rsid w:val="00EB73B4"/>
    <w:rsid w:val="00EC62BE"/>
    <w:rsid w:val="00ED7616"/>
    <w:rsid w:val="00EE6A5C"/>
    <w:rsid w:val="00EE7E4A"/>
    <w:rsid w:val="00F03746"/>
    <w:rsid w:val="00F158A0"/>
    <w:rsid w:val="00F40302"/>
    <w:rsid w:val="00F424EB"/>
    <w:rsid w:val="00F71339"/>
    <w:rsid w:val="00F91BB4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943B"/>
  <w15:docId w15:val="{BD4C7D89-D5ED-49DF-80DD-44496F4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18" w:line="35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y"/>
    <w:link w:val="Nadpis1Char"/>
    <w:autoRedefine/>
    <w:uiPriority w:val="9"/>
    <w:unhideWhenUsed/>
    <w:qFormat/>
    <w:rsid w:val="00B573E3"/>
    <w:pPr>
      <w:keepNext/>
      <w:keepLines/>
      <w:spacing w:before="120" w:after="120" w:line="253" w:lineRule="auto"/>
      <w:ind w:left="10" w:hanging="10"/>
      <w:outlineLvl w:val="0"/>
    </w:pPr>
    <w:rPr>
      <w:rFonts w:ascii="Times New Roman" w:eastAsia="Arial" w:hAnsi="Times New Roman" w:cs="Arial"/>
      <w:b/>
      <w:color w:val="000000"/>
      <w:sz w:val="28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spacing w:after="31" w:line="253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spacing w:after="68" w:line="253" w:lineRule="auto"/>
      <w:ind w:left="10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spacing w:after="85"/>
      <w:ind w:left="10" w:hanging="10"/>
      <w:outlineLvl w:val="3"/>
    </w:pPr>
    <w:rPr>
      <w:rFonts w:ascii="Arial" w:eastAsia="Arial" w:hAnsi="Arial" w:cs="Arial"/>
      <w:b/>
      <w:i/>
      <w:color w:val="000000"/>
      <w:sz w:val="26"/>
    </w:rPr>
  </w:style>
  <w:style w:type="paragraph" w:styleId="Nadpis5">
    <w:name w:val="heading 5"/>
    <w:next w:val="Normlny"/>
    <w:link w:val="Nadpis5Char"/>
    <w:uiPriority w:val="9"/>
    <w:unhideWhenUsed/>
    <w:qFormat/>
    <w:pPr>
      <w:keepNext/>
      <w:keepLines/>
      <w:spacing w:after="85"/>
      <w:ind w:left="10" w:hanging="10"/>
      <w:outlineLvl w:val="4"/>
    </w:pPr>
    <w:rPr>
      <w:rFonts w:ascii="Arial" w:eastAsia="Arial" w:hAnsi="Arial" w:cs="Arial"/>
      <w:b/>
      <w:i/>
      <w:color w:val="000000"/>
      <w:sz w:val="26"/>
    </w:rPr>
  </w:style>
  <w:style w:type="paragraph" w:styleId="Nadpis6">
    <w:name w:val="heading 6"/>
    <w:next w:val="Normlny"/>
    <w:link w:val="Nadpis6Char"/>
    <w:uiPriority w:val="9"/>
    <w:unhideWhenUsed/>
    <w:qFormat/>
    <w:pPr>
      <w:keepNext/>
      <w:keepLines/>
      <w:spacing w:after="103"/>
      <w:ind w:left="10" w:hanging="10"/>
      <w:outlineLvl w:val="5"/>
    </w:pPr>
    <w:rPr>
      <w:rFonts w:ascii="Arial" w:eastAsia="Arial" w:hAnsi="Arial" w:cs="Arial"/>
      <w:b/>
      <w:i/>
      <w:color w:val="000000"/>
      <w:sz w:val="24"/>
    </w:rPr>
  </w:style>
  <w:style w:type="paragraph" w:styleId="Nadpis7">
    <w:name w:val="heading 7"/>
    <w:next w:val="Normlny"/>
    <w:link w:val="Nadpis7Char"/>
    <w:uiPriority w:val="9"/>
    <w:unhideWhenUsed/>
    <w:qFormat/>
    <w:pPr>
      <w:keepNext/>
      <w:keepLines/>
      <w:spacing w:after="127"/>
      <w:ind w:left="10" w:hanging="10"/>
      <w:outlineLvl w:val="6"/>
    </w:pPr>
    <w:rPr>
      <w:rFonts w:ascii="Arial" w:eastAsia="Arial" w:hAnsi="Arial" w:cs="Arial"/>
      <w:b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link w:val="Nadpis6"/>
    <w:rPr>
      <w:rFonts w:ascii="Arial" w:eastAsia="Arial" w:hAnsi="Arial" w:cs="Arial"/>
      <w:b/>
      <w:i/>
      <w:color w:val="000000"/>
      <w:sz w:val="24"/>
    </w:rPr>
  </w:style>
  <w:style w:type="paragraph" w:customStyle="1" w:styleId="footnotedescription">
    <w:name w:val="footnote description"/>
    <w:next w:val="Normlny"/>
    <w:link w:val="footnotedescriptionChar"/>
    <w:hidden/>
    <w:pPr>
      <w:spacing w:after="0" w:line="246" w:lineRule="auto"/>
      <w:ind w:left="282" w:hanging="282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Nadpis7Char">
    <w:name w:val="Nadpis 7 Char"/>
    <w:link w:val="Nadpis7"/>
    <w:rPr>
      <w:rFonts w:ascii="Arial" w:eastAsia="Arial" w:hAnsi="Arial" w:cs="Arial"/>
      <w:b/>
      <w:color w:val="000000"/>
      <w:sz w:val="24"/>
    </w:rPr>
  </w:style>
  <w:style w:type="character" w:customStyle="1" w:styleId="Nadpis5Char">
    <w:name w:val="Nadpis 5 Char"/>
    <w:link w:val="Nadpis5"/>
    <w:rPr>
      <w:rFonts w:ascii="Arial" w:eastAsia="Arial" w:hAnsi="Arial" w:cs="Arial"/>
      <w:b/>
      <w:i/>
      <w:color w:val="000000"/>
      <w:sz w:val="26"/>
    </w:rPr>
  </w:style>
  <w:style w:type="character" w:customStyle="1" w:styleId="Nadpis1Char">
    <w:name w:val="Nadpis 1 Char"/>
    <w:link w:val="Nadpis1"/>
    <w:uiPriority w:val="9"/>
    <w:rsid w:val="00B573E3"/>
    <w:rPr>
      <w:rFonts w:ascii="Times New Roman" w:eastAsia="Arial" w:hAnsi="Times New Roman" w:cs="Arial"/>
      <w:b/>
      <w:color w:val="000000"/>
      <w:sz w:val="28"/>
    </w:rPr>
  </w:style>
  <w:style w:type="character" w:customStyle="1" w:styleId="Nadpis2Char">
    <w:name w:val="Nadpis 2 Char"/>
    <w:link w:val="Nadpis2"/>
    <w:rPr>
      <w:rFonts w:ascii="Arial" w:eastAsia="Arial" w:hAnsi="Arial" w:cs="Arial"/>
      <w:b/>
      <w:color w:val="000000"/>
      <w:sz w:val="32"/>
    </w:rPr>
  </w:style>
  <w:style w:type="character" w:customStyle="1" w:styleId="Nadpis3Char">
    <w:name w:val="Nadpis 3 Char"/>
    <w:link w:val="Nadpis3"/>
    <w:rPr>
      <w:rFonts w:ascii="Arial" w:eastAsia="Arial" w:hAnsi="Arial" w:cs="Arial"/>
      <w:b/>
      <w:i/>
      <w:color w:val="000000"/>
      <w:sz w:val="28"/>
    </w:rPr>
  </w:style>
  <w:style w:type="character" w:customStyle="1" w:styleId="Nadpis4Char">
    <w:name w:val="Nadpis 4 Char"/>
    <w:link w:val="Nadpis4"/>
    <w:rPr>
      <w:rFonts w:ascii="Arial" w:eastAsia="Arial" w:hAnsi="Arial" w:cs="Arial"/>
      <w:b/>
      <w:i/>
      <w:color w:val="000000"/>
      <w:sz w:val="26"/>
    </w:rPr>
  </w:style>
  <w:style w:type="paragraph" w:styleId="Obsah1">
    <w:name w:val="toc 1"/>
    <w:hidden/>
    <w:pPr>
      <w:spacing w:after="118"/>
      <w:ind w:left="25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Obsah2">
    <w:name w:val="toc 2"/>
    <w:hidden/>
    <w:pPr>
      <w:spacing w:after="92" w:line="275" w:lineRule="auto"/>
      <w:ind w:left="25" w:right="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Obsah3">
    <w:name w:val="toc 3"/>
    <w:hidden/>
    <w:pPr>
      <w:spacing w:after="118"/>
      <w:ind w:left="307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Obsah4">
    <w:name w:val="toc 4"/>
    <w:hidden/>
    <w:pPr>
      <w:spacing w:after="118"/>
      <w:ind w:left="591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195EE1"/>
    <w:pPr>
      <w:ind w:left="720"/>
      <w:contextualSpacing/>
    </w:pPr>
  </w:style>
  <w:style w:type="paragraph" w:customStyle="1" w:styleId="Mojzoznam123">
    <w:name w:val="Moj zoznam 1.2.3."/>
    <w:basedOn w:val="Normlny"/>
    <w:qFormat/>
    <w:rsid w:val="00661EC0"/>
    <w:pPr>
      <w:numPr>
        <w:numId w:val="22"/>
      </w:numPr>
      <w:spacing w:before="120" w:after="240" w:line="360" w:lineRule="auto"/>
      <w:ind w:left="714" w:hanging="357"/>
      <w:contextualSpacing/>
    </w:pPr>
    <w:rPr>
      <w:rFonts w:eastAsiaTheme="minorHAnsi" w:cstheme="minorBidi"/>
      <w:color w:val="000000" w:themeColor="text1"/>
      <w:szCs w:val="24"/>
      <w:lang w:eastAsia="en-US"/>
    </w:rPr>
  </w:style>
  <w:style w:type="paragraph" w:customStyle="1" w:styleId="Mojnadpis">
    <w:name w:val="Moj nadpis"/>
    <w:qFormat/>
    <w:rsid w:val="00661EC0"/>
    <w:pPr>
      <w:spacing w:after="360" w:line="276" w:lineRule="auto"/>
    </w:pPr>
    <w:rPr>
      <w:rFonts w:ascii="Times New Roman" w:eastAsiaTheme="minorHAnsi" w:hAnsi="Times New Roman"/>
      <w:b/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661EC0"/>
    <w:pPr>
      <w:tabs>
        <w:tab w:val="center" w:pos="4536"/>
        <w:tab w:val="right" w:pos="9072"/>
      </w:tabs>
      <w:spacing w:after="0" w:line="240" w:lineRule="auto"/>
      <w:ind w:left="0" w:firstLine="360"/>
    </w:pPr>
    <w:rPr>
      <w:rFonts w:eastAsiaTheme="minorHAnsi" w:cstheme="minorBidi"/>
      <w:color w:val="000000" w:themeColor="text1"/>
      <w:szCs w:val="24"/>
      <w:lang w:eastAsia="en-US"/>
    </w:rPr>
  </w:style>
  <w:style w:type="character" w:customStyle="1" w:styleId="PtaChar">
    <w:name w:val="Päta Char"/>
    <w:basedOn w:val="Predvolenpsmoodseku"/>
    <w:link w:val="Pta"/>
    <w:uiPriority w:val="99"/>
    <w:rsid w:val="00661EC0"/>
    <w:rPr>
      <w:rFonts w:ascii="Times New Roman" w:eastAsiaTheme="minorHAnsi" w:hAnsi="Times New Roman"/>
      <w:color w:val="000000" w:themeColor="text1"/>
      <w:sz w:val="24"/>
      <w:szCs w:val="24"/>
      <w:lang w:eastAsia="en-US"/>
    </w:rPr>
  </w:style>
  <w:style w:type="paragraph" w:customStyle="1" w:styleId="Mojpodnadpis">
    <w:name w:val="Moj podnadpis"/>
    <w:basedOn w:val="Normlny"/>
    <w:next w:val="Normlny"/>
    <w:qFormat/>
    <w:rsid w:val="00661EC0"/>
    <w:pPr>
      <w:spacing w:before="600" w:after="360" w:line="360" w:lineRule="auto"/>
      <w:ind w:left="0" w:firstLine="0"/>
      <w:jc w:val="left"/>
    </w:pPr>
    <w:rPr>
      <w:rFonts w:eastAsiaTheme="minorHAnsi"/>
      <w:i/>
      <w:color w:val="auto"/>
      <w:szCs w:val="24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661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ingppc.cz/ppc-automatizace/adwords-skript-udrzovani-pozice-reklam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dwords-sk.blogspot.sk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arketingppc.cz/ppc-automatizace/adwords-skript-kontrola-funkcnosti-ur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ketingppc.cz/ppc-automatizace/adwords-skript-vykon-klicovych-sl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Reiter DiS.</dc:creator>
  <cp:keywords/>
  <cp:lastModifiedBy>Miroslav Reiter</cp:lastModifiedBy>
  <cp:revision>19</cp:revision>
  <dcterms:created xsi:type="dcterms:W3CDTF">2017-01-29T11:42:00Z</dcterms:created>
  <dcterms:modified xsi:type="dcterms:W3CDTF">2022-10-22T08:43:00Z</dcterms:modified>
</cp:coreProperties>
</file>