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C3778" w14:textId="40C3982F" w:rsidR="00F10A72" w:rsidRPr="00236907" w:rsidRDefault="00852EFF" w:rsidP="0005557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eastAsia="Arial Unicode MS" w:hAnsi="Arial" w:cs="Arial"/>
          <w:b/>
          <w:sz w:val="22"/>
          <w:szCs w:val="22"/>
        </w:rPr>
      </w:pPr>
      <w:r>
        <w:rPr>
          <w:rFonts w:ascii="Arial" w:eastAsia="Arial Unicode MS" w:hAnsi="Arial" w:cs="Arial"/>
          <w:b/>
          <w:sz w:val="22"/>
          <w:szCs w:val="22"/>
          <w:lang w:val="es-CO"/>
        </w:rPr>
        <w:t>AVISO DE CONVOCATORIA PÚ</w:t>
      </w:r>
      <w:r w:rsidR="004045F8" w:rsidRPr="00236907">
        <w:rPr>
          <w:rFonts w:ascii="Arial" w:eastAsia="Arial Unicode MS" w:hAnsi="Arial" w:cs="Arial"/>
          <w:b/>
          <w:sz w:val="22"/>
          <w:szCs w:val="22"/>
          <w:lang w:val="es-CO"/>
        </w:rPr>
        <w:t xml:space="preserve">BLICA </w:t>
      </w:r>
    </w:p>
    <w:p w14:paraId="6108ACD7" w14:textId="21D59287" w:rsidR="00F10A72" w:rsidRPr="00236907" w:rsidRDefault="00F10A72" w:rsidP="00F10A72">
      <w:pPr>
        <w:jc w:val="both"/>
        <w:rPr>
          <w:rFonts w:ascii="Arial" w:eastAsia="Arial Unicode MS" w:hAnsi="Arial" w:cs="Arial"/>
          <w:b/>
          <w:sz w:val="22"/>
          <w:szCs w:val="22"/>
          <w:lang w:val="es-CO"/>
        </w:rPr>
      </w:pPr>
    </w:p>
    <w:p w14:paraId="02DAE82C" w14:textId="6904801D" w:rsidR="004045F8" w:rsidRPr="00236907" w:rsidRDefault="00C66C30" w:rsidP="00C66C30">
      <w:pPr>
        <w:widowControl w:val="0"/>
        <w:autoSpaceDE w:val="0"/>
        <w:autoSpaceDN w:val="0"/>
        <w:adjustRightInd w:val="0"/>
        <w:jc w:val="center"/>
        <w:rPr>
          <w:rFonts w:ascii="Arial" w:hAnsi="Arial" w:cs="Arial"/>
          <w:b/>
          <w:color w:val="000000"/>
          <w:sz w:val="22"/>
          <w:szCs w:val="22"/>
        </w:rPr>
      </w:pPr>
      <w:r w:rsidRPr="00236907">
        <w:rPr>
          <w:rFonts w:ascii="Arial" w:hAnsi="Arial" w:cs="Arial"/>
          <w:b/>
          <w:color w:val="000000"/>
          <w:sz w:val="22"/>
          <w:szCs w:val="22"/>
        </w:rPr>
        <w:t>LICITACIÓN PÚBLICA No. LP</w:t>
      </w:r>
      <w:r w:rsidR="00236907" w:rsidRPr="00236907">
        <w:rPr>
          <w:rFonts w:ascii="Arial" w:hAnsi="Arial" w:cs="Arial"/>
          <w:b/>
          <w:color w:val="000000"/>
          <w:sz w:val="22"/>
          <w:szCs w:val="22"/>
        </w:rPr>
        <w:t xml:space="preserve"> – </w:t>
      </w:r>
      <w:r w:rsidR="005C7061">
        <w:rPr>
          <w:rFonts w:ascii="Arial" w:hAnsi="Arial" w:cs="Arial"/>
          <w:b/>
          <w:color w:val="000000"/>
          <w:sz w:val="22"/>
          <w:szCs w:val="22"/>
        </w:rPr>
        <w:t>003-2021</w:t>
      </w:r>
    </w:p>
    <w:p w14:paraId="349F53EB" w14:textId="6095A020" w:rsidR="004045F8" w:rsidRPr="00236907" w:rsidRDefault="004045F8" w:rsidP="00F10A72">
      <w:pPr>
        <w:jc w:val="both"/>
        <w:rPr>
          <w:rFonts w:ascii="Arial" w:eastAsia="Arial Unicode MS" w:hAnsi="Arial" w:cs="Arial"/>
          <w:b/>
          <w:sz w:val="22"/>
          <w:szCs w:val="22"/>
          <w:lang w:val="es-CO"/>
        </w:rPr>
      </w:pPr>
    </w:p>
    <w:p w14:paraId="0C0AA1A4" w14:textId="2B5DBE6B" w:rsidR="004045F8" w:rsidRPr="00236907" w:rsidRDefault="004045F8" w:rsidP="00C66C30">
      <w:pPr>
        <w:autoSpaceDE w:val="0"/>
        <w:autoSpaceDN w:val="0"/>
        <w:adjustRightInd w:val="0"/>
        <w:jc w:val="both"/>
        <w:rPr>
          <w:rFonts w:ascii="Arial" w:hAnsi="Arial" w:cs="Arial"/>
          <w:b/>
          <w:bCs/>
          <w:sz w:val="22"/>
          <w:szCs w:val="22"/>
          <w:lang w:eastAsia="en-US"/>
        </w:rPr>
      </w:pPr>
      <w:r w:rsidRPr="00236907">
        <w:rPr>
          <w:rFonts w:ascii="Arial" w:hAnsi="Arial" w:cs="Arial"/>
          <w:sz w:val="22"/>
          <w:szCs w:val="22"/>
          <w:lang w:eastAsia="en-US"/>
        </w:rPr>
        <w:t>La Alcaldía Municipal de Caloto Cauca, en uso de sus facultades legales, en especial las consagradas en las Leyes 80 de 1993, 1150 de 2007 y Decreto 1082 de 2015 y demás normas concordantes, se permite convocar a los interesados a participar al</w:t>
      </w:r>
      <w:r w:rsidR="001E501F" w:rsidRPr="00236907">
        <w:rPr>
          <w:rFonts w:ascii="Arial" w:hAnsi="Arial" w:cs="Arial"/>
          <w:sz w:val="22"/>
          <w:szCs w:val="22"/>
          <w:lang w:eastAsia="en-US"/>
        </w:rPr>
        <w:t xml:space="preserve"> presente proceso de licitación publica </w:t>
      </w:r>
      <w:r w:rsidRPr="00236907">
        <w:rPr>
          <w:rFonts w:ascii="Arial" w:hAnsi="Arial" w:cs="Arial"/>
          <w:sz w:val="22"/>
          <w:szCs w:val="22"/>
          <w:lang w:eastAsia="en-US"/>
        </w:rPr>
        <w:t xml:space="preserve"> </w:t>
      </w:r>
    </w:p>
    <w:p w14:paraId="54B39332" w14:textId="77777777" w:rsidR="004045F8" w:rsidRPr="00236907" w:rsidRDefault="004045F8" w:rsidP="00F10A72">
      <w:pPr>
        <w:jc w:val="both"/>
        <w:rPr>
          <w:rFonts w:ascii="Arial" w:eastAsia="Arial Unicode MS" w:hAnsi="Arial" w:cs="Arial"/>
          <w:b/>
          <w:sz w:val="22"/>
          <w:szCs w:val="22"/>
          <w:lang w:val="es-CO"/>
        </w:rPr>
      </w:pPr>
    </w:p>
    <w:p w14:paraId="6161EB94" w14:textId="0D6EE923" w:rsidR="00F10A72" w:rsidRPr="00236907" w:rsidRDefault="00FD4283" w:rsidP="00852EFF">
      <w:pPr>
        <w:numPr>
          <w:ilvl w:val="0"/>
          <w:numId w:val="1"/>
        </w:numPr>
        <w:pBdr>
          <w:top w:val="single" w:sz="4" w:space="1" w:color="auto"/>
          <w:left w:val="single" w:sz="4" w:space="4" w:color="auto"/>
          <w:bottom w:val="single" w:sz="4" w:space="0" w:color="auto"/>
          <w:right w:val="single" w:sz="4" w:space="4" w:color="auto"/>
        </w:pBdr>
        <w:shd w:val="clear" w:color="auto" w:fill="BFBFBF" w:themeFill="background1" w:themeFillShade="BF"/>
        <w:jc w:val="center"/>
        <w:rPr>
          <w:rFonts w:ascii="Arial" w:hAnsi="Arial" w:cs="Arial"/>
          <w:sz w:val="22"/>
          <w:szCs w:val="22"/>
        </w:rPr>
      </w:pPr>
      <w:r w:rsidRPr="00236907">
        <w:rPr>
          <w:rFonts w:ascii="Arial" w:eastAsia="GulimChe" w:hAnsi="Arial" w:cs="Arial"/>
          <w:b/>
          <w:sz w:val="22"/>
          <w:szCs w:val="22"/>
          <w:lang w:val="es-CO"/>
        </w:rPr>
        <w:t>OBJETO A CONTRATAR</w:t>
      </w:r>
    </w:p>
    <w:p w14:paraId="35E70C2E" w14:textId="77777777" w:rsidR="00142B19" w:rsidRPr="00236907" w:rsidRDefault="00142B19" w:rsidP="007A01A8">
      <w:pPr>
        <w:jc w:val="both"/>
        <w:rPr>
          <w:rFonts w:ascii="Arial" w:hAnsi="Arial" w:cs="Arial"/>
          <w:b/>
          <w:sz w:val="22"/>
          <w:szCs w:val="22"/>
        </w:rPr>
      </w:pPr>
    </w:p>
    <w:p w14:paraId="3F7C8DAC" w14:textId="27EEA97F" w:rsidR="00236907" w:rsidRDefault="00984DF3" w:rsidP="00852EFF">
      <w:pPr>
        <w:jc w:val="center"/>
        <w:rPr>
          <w:rFonts w:ascii="Arial" w:eastAsia="Dotum" w:hAnsi="Arial" w:cs="Arial"/>
          <w:b/>
          <w:sz w:val="22"/>
          <w:szCs w:val="22"/>
        </w:rPr>
      </w:pPr>
      <w:r w:rsidRPr="00984DF3">
        <w:rPr>
          <w:rFonts w:ascii="Arial" w:eastAsia="Dotum" w:hAnsi="Arial" w:cs="Arial"/>
          <w:b/>
          <w:sz w:val="22"/>
          <w:szCs w:val="22"/>
        </w:rPr>
        <w:t>REALIZAR ESTUDIO DISEÑO Y CONSTRUCCIÓN DEL PROYECTO SACUDETE AL PARQUE TIPO 1, OPCIÓN 1 DEL MUNICIPIO DE CALOTO DEL DEPARTAMENTO DE CAUCA</w:t>
      </w:r>
      <w:r w:rsidR="00852EFF">
        <w:rPr>
          <w:rFonts w:ascii="Arial" w:eastAsia="Dotum" w:hAnsi="Arial" w:cs="Arial"/>
          <w:b/>
          <w:sz w:val="22"/>
          <w:szCs w:val="22"/>
        </w:rPr>
        <w:t>.</w:t>
      </w:r>
    </w:p>
    <w:p w14:paraId="53EA7722" w14:textId="77777777" w:rsidR="00984DF3" w:rsidRPr="00236907" w:rsidRDefault="00984DF3" w:rsidP="00025666">
      <w:pPr>
        <w:jc w:val="both"/>
        <w:rPr>
          <w:rFonts w:ascii="Arial" w:hAnsi="Arial" w:cs="Arial"/>
          <w:sz w:val="22"/>
          <w:szCs w:val="22"/>
        </w:rPr>
      </w:pPr>
    </w:p>
    <w:p w14:paraId="50DBBA4A" w14:textId="61E82976" w:rsidR="00B60954" w:rsidRPr="00236907" w:rsidRDefault="00077348" w:rsidP="00852EFF">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jc w:val="center"/>
        <w:rPr>
          <w:rFonts w:ascii="Arial" w:eastAsia="Arial Unicode MS" w:hAnsi="Arial" w:cs="Arial"/>
          <w:sz w:val="22"/>
          <w:szCs w:val="22"/>
        </w:rPr>
      </w:pPr>
      <w:r w:rsidRPr="00236907">
        <w:rPr>
          <w:rFonts w:ascii="Arial" w:eastAsia="Arial Unicode MS" w:hAnsi="Arial" w:cs="Arial"/>
          <w:b/>
          <w:sz w:val="22"/>
          <w:szCs w:val="22"/>
        </w:rPr>
        <w:t xml:space="preserve">DATOS DE LA </w:t>
      </w:r>
      <w:r w:rsidR="004045F8" w:rsidRPr="00236907">
        <w:rPr>
          <w:rFonts w:ascii="Arial" w:eastAsia="Arial Unicode MS" w:hAnsi="Arial" w:cs="Arial"/>
          <w:b/>
          <w:sz w:val="22"/>
          <w:szCs w:val="22"/>
        </w:rPr>
        <w:t>CONVOCATORIA</w:t>
      </w:r>
    </w:p>
    <w:p w14:paraId="18868D5D" w14:textId="77777777" w:rsidR="00B60954" w:rsidRPr="00236907" w:rsidRDefault="00B60954" w:rsidP="00B60954">
      <w:pPr>
        <w:jc w:val="both"/>
        <w:rPr>
          <w:rFonts w:ascii="Arial" w:eastAsia="Arial Unicode MS" w:hAnsi="Arial" w:cs="Arial"/>
          <w:sz w:val="22"/>
          <w:szCs w:val="22"/>
        </w:rPr>
      </w:pPr>
    </w:p>
    <w:p w14:paraId="0950349A" w14:textId="1EE85D9B" w:rsidR="001E229E" w:rsidRPr="00236907" w:rsidRDefault="001E229E" w:rsidP="001E229E">
      <w:pPr>
        <w:pStyle w:val="Prrafodelista1"/>
        <w:numPr>
          <w:ilvl w:val="0"/>
          <w:numId w:val="15"/>
        </w:numPr>
        <w:autoSpaceDE w:val="0"/>
        <w:autoSpaceDN w:val="0"/>
        <w:adjustRightInd w:val="0"/>
        <w:ind w:left="0"/>
        <w:jc w:val="both"/>
        <w:rPr>
          <w:rFonts w:ascii="Arial" w:eastAsia="Times New Roman" w:hAnsi="Arial" w:cs="Arial"/>
          <w:sz w:val="22"/>
          <w:szCs w:val="22"/>
          <w:lang w:eastAsia="en-US"/>
        </w:rPr>
      </w:pPr>
      <w:r w:rsidRPr="00236907">
        <w:rPr>
          <w:rFonts w:ascii="Arial" w:eastAsia="Times New Roman" w:hAnsi="Arial" w:cs="Arial"/>
          <w:b/>
          <w:bCs/>
          <w:sz w:val="22"/>
          <w:szCs w:val="22"/>
          <w:lang w:eastAsia="en-US"/>
        </w:rPr>
        <w:t xml:space="preserve">Nombre, Datos y Dirección de la Entidad. </w:t>
      </w:r>
      <w:r w:rsidRPr="00236907">
        <w:rPr>
          <w:rFonts w:ascii="Arial" w:eastAsia="Times New Roman" w:hAnsi="Arial" w:cs="Arial"/>
          <w:sz w:val="22"/>
          <w:szCs w:val="22"/>
          <w:lang w:eastAsia="en-US"/>
        </w:rPr>
        <w:t xml:space="preserve">La Alcaldía Municipal de Caloto Cauca, se encuentra ubicada en la calle 12 No.4 –67 del Municipio de Caloto – Cauca, Colombia, Piso 2, Correo Electrónico: </w:t>
      </w:r>
      <w:r w:rsidR="005C7061">
        <w:rPr>
          <w:rFonts w:ascii="Arial" w:eastAsia="Times New Roman" w:hAnsi="Arial" w:cs="Arial"/>
          <w:color w:val="000080"/>
          <w:sz w:val="22"/>
          <w:szCs w:val="22"/>
          <w:lang w:eastAsia="en-US"/>
        </w:rPr>
        <w:t>juridica</w:t>
      </w:r>
      <w:r w:rsidRPr="00236907">
        <w:rPr>
          <w:rFonts w:ascii="Arial" w:eastAsia="Times New Roman" w:hAnsi="Arial" w:cs="Arial"/>
          <w:color w:val="000080"/>
          <w:sz w:val="22"/>
          <w:szCs w:val="22"/>
          <w:lang w:eastAsia="en-US"/>
        </w:rPr>
        <w:t>@caloto-cauca.gov.co</w:t>
      </w:r>
      <w:r w:rsidRPr="00236907">
        <w:rPr>
          <w:rFonts w:ascii="Arial" w:eastAsia="Times New Roman" w:hAnsi="Arial" w:cs="Arial"/>
          <w:sz w:val="22"/>
          <w:szCs w:val="22"/>
          <w:lang w:eastAsia="en-US"/>
        </w:rPr>
        <w:t xml:space="preserve"> y en los teléfonos 092 8259336- 37- 38. Los interesados serán atendidos en las anteriores direcciones y allí mismo podrán revisar los documentos del Proceso de Contratación.</w:t>
      </w:r>
    </w:p>
    <w:p w14:paraId="64FEA37A" w14:textId="77777777" w:rsidR="001E229E" w:rsidRPr="00236907" w:rsidRDefault="001E229E" w:rsidP="001E229E">
      <w:pPr>
        <w:pStyle w:val="Prrafodelista1"/>
        <w:autoSpaceDE w:val="0"/>
        <w:autoSpaceDN w:val="0"/>
        <w:adjustRightInd w:val="0"/>
        <w:ind w:left="0"/>
        <w:jc w:val="both"/>
        <w:rPr>
          <w:rFonts w:ascii="Arial" w:eastAsia="Times New Roman" w:hAnsi="Arial" w:cs="Arial"/>
          <w:sz w:val="22"/>
          <w:szCs w:val="22"/>
          <w:lang w:eastAsia="en-US"/>
        </w:rPr>
      </w:pPr>
    </w:p>
    <w:p w14:paraId="17D26D9E" w14:textId="1A0F6881" w:rsidR="001E229E" w:rsidRPr="00236907" w:rsidRDefault="001E229E" w:rsidP="001E229E">
      <w:pPr>
        <w:pStyle w:val="Prrafodelista1"/>
        <w:numPr>
          <w:ilvl w:val="0"/>
          <w:numId w:val="15"/>
        </w:numPr>
        <w:autoSpaceDE w:val="0"/>
        <w:autoSpaceDN w:val="0"/>
        <w:adjustRightInd w:val="0"/>
        <w:ind w:left="0"/>
        <w:jc w:val="both"/>
        <w:rPr>
          <w:rFonts w:ascii="Arial" w:eastAsia="Times New Roman" w:hAnsi="Arial" w:cs="Arial"/>
          <w:sz w:val="22"/>
          <w:szCs w:val="22"/>
          <w:lang w:eastAsia="en-US"/>
        </w:rPr>
      </w:pPr>
      <w:r w:rsidRPr="00236907">
        <w:rPr>
          <w:rFonts w:ascii="Arial" w:eastAsia="Times New Roman" w:hAnsi="Arial" w:cs="Arial"/>
          <w:b/>
          <w:bCs/>
          <w:sz w:val="22"/>
          <w:szCs w:val="22"/>
          <w:lang w:eastAsia="en-US"/>
        </w:rPr>
        <w:t xml:space="preserve">Modalidad de Selección para la escogencia del Contratista. </w:t>
      </w:r>
      <w:r w:rsidRPr="00236907">
        <w:rPr>
          <w:rFonts w:ascii="Arial" w:eastAsia="Times New Roman" w:hAnsi="Arial" w:cs="Arial"/>
          <w:sz w:val="22"/>
          <w:szCs w:val="22"/>
          <w:lang w:eastAsia="en-US"/>
        </w:rPr>
        <w:t xml:space="preserve">La modalidad de selección del presente proceso es la de: </w:t>
      </w:r>
      <w:r w:rsidR="00D70EB8" w:rsidRPr="00236907">
        <w:rPr>
          <w:rFonts w:ascii="Arial" w:eastAsia="Times New Roman" w:hAnsi="Arial" w:cs="Arial"/>
          <w:sz w:val="22"/>
          <w:szCs w:val="22"/>
          <w:lang w:eastAsia="en-US"/>
        </w:rPr>
        <w:t>LICITACIÓN PUBLICA</w:t>
      </w:r>
    </w:p>
    <w:p w14:paraId="7EC40842" w14:textId="77777777" w:rsidR="001E229E" w:rsidRPr="00236907" w:rsidRDefault="001E229E" w:rsidP="001E229E">
      <w:pPr>
        <w:pStyle w:val="Prrafodelista1"/>
        <w:ind w:left="0"/>
        <w:jc w:val="both"/>
        <w:rPr>
          <w:rFonts w:ascii="Arial" w:eastAsia="Times New Roman" w:hAnsi="Arial" w:cs="Arial"/>
          <w:b/>
          <w:bCs/>
          <w:sz w:val="22"/>
          <w:szCs w:val="22"/>
          <w:lang w:eastAsia="en-US"/>
        </w:rPr>
      </w:pPr>
    </w:p>
    <w:p w14:paraId="417DBF37" w14:textId="6628E4E9" w:rsidR="001E229E" w:rsidRPr="00236907" w:rsidRDefault="001E229E" w:rsidP="001E229E">
      <w:pPr>
        <w:pStyle w:val="Prrafodelista1"/>
        <w:numPr>
          <w:ilvl w:val="0"/>
          <w:numId w:val="15"/>
        </w:numPr>
        <w:autoSpaceDE w:val="0"/>
        <w:autoSpaceDN w:val="0"/>
        <w:adjustRightInd w:val="0"/>
        <w:ind w:left="0"/>
        <w:jc w:val="both"/>
        <w:rPr>
          <w:rFonts w:ascii="Arial" w:eastAsia="Times New Roman" w:hAnsi="Arial" w:cs="Arial"/>
          <w:sz w:val="22"/>
          <w:szCs w:val="22"/>
          <w:lang w:eastAsia="en-US"/>
        </w:rPr>
      </w:pPr>
      <w:r w:rsidRPr="00236907">
        <w:rPr>
          <w:rFonts w:ascii="Arial" w:eastAsia="Times New Roman" w:hAnsi="Arial" w:cs="Arial"/>
          <w:b/>
          <w:bCs/>
          <w:sz w:val="22"/>
          <w:szCs w:val="22"/>
          <w:lang w:eastAsia="en-US"/>
        </w:rPr>
        <w:t xml:space="preserve">El Plazo Estimado del Contrato. </w:t>
      </w:r>
      <w:r w:rsidRPr="00236907">
        <w:rPr>
          <w:rFonts w:ascii="Arial" w:eastAsia="Times New Roman" w:hAnsi="Arial" w:cs="Arial"/>
          <w:sz w:val="22"/>
          <w:szCs w:val="22"/>
          <w:lang w:eastAsia="en-US"/>
        </w:rPr>
        <w:t xml:space="preserve">El plazo estimado de ejecución del contrato será de </w:t>
      </w:r>
      <w:r w:rsidR="00984DF3">
        <w:rPr>
          <w:rFonts w:ascii="Arial" w:hAnsi="Arial" w:cs="Arial"/>
          <w:b/>
          <w:sz w:val="22"/>
          <w:szCs w:val="22"/>
        </w:rPr>
        <w:t xml:space="preserve">SEIS </w:t>
      </w:r>
      <w:r w:rsidR="001E501F" w:rsidRPr="00236907">
        <w:rPr>
          <w:rFonts w:ascii="Arial" w:hAnsi="Arial" w:cs="Arial"/>
          <w:b/>
          <w:sz w:val="22"/>
          <w:szCs w:val="22"/>
        </w:rPr>
        <w:t>(0</w:t>
      </w:r>
      <w:r w:rsidR="00984DF3">
        <w:rPr>
          <w:rFonts w:ascii="Arial" w:hAnsi="Arial" w:cs="Arial"/>
          <w:b/>
          <w:sz w:val="22"/>
          <w:szCs w:val="22"/>
        </w:rPr>
        <w:t>6</w:t>
      </w:r>
      <w:r w:rsidR="001E501F" w:rsidRPr="00236907">
        <w:rPr>
          <w:rFonts w:ascii="Arial" w:hAnsi="Arial" w:cs="Arial"/>
          <w:b/>
          <w:sz w:val="22"/>
          <w:szCs w:val="22"/>
        </w:rPr>
        <w:t xml:space="preserve">) </w:t>
      </w:r>
      <w:r w:rsidR="00D70EB8" w:rsidRPr="00236907">
        <w:rPr>
          <w:rFonts w:ascii="Arial" w:hAnsi="Arial" w:cs="Arial"/>
          <w:b/>
          <w:sz w:val="22"/>
          <w:szCs w:val="22"/>
        </w:rPr>
        <w:t>MESES</w:t>
      </w:r>
      <w:r w:rsidR="00D70EB8" w:rsidRPr="00236907">
        <w:rPr>
          <w:rFonts w:ascii="Arial" w:hAnsi="Arial" w:cs="Arial"/>
          <w:sz w:val="22"/>
          <w:szCs w:val="22"/>
        </w:rPr>
        <w:t>.</w:t>
      </w:r>
      <w:r w:rsidR="00D70EB8" w:rsidRPr="00236907">
        <w:rPr>
          <w:rFonts w:ascii="Arial" w:hAnsi="Arial" w:cs="Arial"/>
          <w:b/>
          <w:sz w:val="22"/>
          <w:szCs w:val="22"/>
        </w:rPr>
        <w:t xml:space="preserve"> </w:t>
      </w:r>
      <w:r w:rsidRPr="00236907">
        <w:rPr>
          <w:rFonts w:ascii="Arial" w:eastAsia="Times New Roman" w:hAnsi="Arial" w:cs="Arial"/>
          <w:sz w:val="22"/>
          <w:szCs w:val="22"/>
          <w:lang w:eastAsia="en-US"/>
        </w:rPr>
        <w:t>previo el cumplimiento de los requisitos exigidos en los Pliegos de Condiciones.</w:t>
      </w:r>
    </w:p>
    <w:p w14:paraId="101D88E9" w14:textId="77777777" w:rsidR="001E229E" w:rsidRPr="00236907" w:rsidRDefault="001E229E" w:rsidP="001E229E">
      <w:pPr>
        <w:pStyle w:val="Prrafodelista1"/>
        <w:ind w:left="0"/>
        <w:jc w:val="both"/>
        <w:rPr>
          <w:rFonts w:ascii="Arial" w:eastAsia="Times New Roman" w:hAnsi="Arial" w:cs="Arial"/>
          <w:b/>
          <w:bCs/>
          <w:sz w:val="22"/>
          <w:szCs w:val="22"/>
          <w:lang w:eastAsia="en-US"/>
        </w:rPr>
      </w:pPr>
    </w:p>
    <w:p w14:paraId="3F83A5FF" w14:textId="77777777" w:rsidR="005E65C0" w:rsidRDefault="001E229E" w:rsidP="005E65C0">
      <w:pPr>
        <w:pStyle w:val="Prrafodelista1"/>
        <w:numPr>
          <w:ilvl w:val="0"/>
          <w:numId w:val="15"/>
        </w:numPr>
        <w:autoSpaceDE w:val="0"/>
        <w:autoSpaceDN w:val="0"/>
        <w:adjustRightInd w:val="0"/>
        <w:ind w:left="0"/>
        <w:jc w:val="both"/>
        <w:rPr>
          <w:rFonts w:ascii="Arial" w:eastAsia="Times New Roman" w:hAnsi="Arial" w:cs="Arial"/>
          <w:b/>
          <w:bCs/>
          <w:sz w:val="22"/>
          <w:szCs w:val="22"/>
          <w:lang w:eastAsia="en-US"/>
        </w:rPr>
      </w:pPr>
      <w:r w:rsidRPr="00236907">
        <w:rPr>
          <w:rFonts w:ascii="Arial" w:eastAsia="Times New Roman" w:hAnsi="Arial" w:cs="Arial"/>
          <w:b/>
          <w:bCs/>
          <w:sz w:val="22"/>
          <w:szCs w:val="22"/>
          <w:lang w:eastAsia="en-US"/>
        </w:rPr>
        <w:t xml:space="preserve">La fecha límite para presentar Ofertas y el lugar y forma de presentación de la misma. </w:t>
      </w:r>
      <w:r w:rsidRPr="00236907">
        <w:rPr>
          <w:rFonts w:ascii="Arial" w:eastAsia="Times New Roman" w:hAnsi="Arial" w:cs="Arial"/>
          <w:sz w:val="22"/>
          <w:szCs w:val="22"/>
          <w:lang w:eastAsia="en-US"/>
        </w:rPr>
        <w:t xml:space="preserve">El plazo aproximado para presentar las ofertas será el indicado en El proyecto de pliego de condiciones que trata del cronograma. “Cronograma del Proceso de Selección” incluido en el Pliego de Condiciones Definitivo y en el Acto Administrativo de Apertura del presente proceso de selección. Las ofertas deberán ser presentadas en las condiciones, plazos y con los requisitos exigidos en el pliego de condiciones y serán evaluadas únicamente las </w:t>
      </w:r>
      <w:proofErr w:type="spellStart"/>
      <w:r w:rsidRPr="00236907">
        <w:rPr>
          <w:rFonts w:ascii="Arial" w:eastAsia="Times New Roman" w:hAnsi="Arial" w:cs="Arial"/>
          <w:sz w:val="22"/>
          <w:szCs w:val="22"/>
          <w:lang w:eastAsia="en-US"/>
        </w:rPr>
        <w:t>recepcionadas</w:t>
      </w:r>
      <w:proofErr w:type="spellEnd"/>
      <w:r w:rsidRPr="00236907">
        <w:rPr>
          <w:rFonts w:ascii="Arial" w:eastAsia="Times New Roman" w:hAnsi="Arial" w:cs="Arial"/>
          <w:sz w:val="22"/>
          <w:szCs w:val="22"/>
          <w:lang w:eastAsia="en-US"/>
        </w:rPr>
        <w:t xml:space="preserve"> en la Oficina Asesora Jurídica ubicada en calle 12 No.4-67 del Municipio de Caloto Cauca. La forma de presentación será la indicada en el proyecto de pliego de condiciones.</w:t>
      </w:r>
    </w:p>
    <w:p w14:paraId="3884011A" w14:textId="77777777" w:rsidR="005E65C0" w:rsidRDefault="005E65C0" w:rsidP="005E65C0">
      <w:pPr>
        <w:pStyle w:val="Prrafodelista"/>
        <w:rPr>
          <w:rFonts w:ascii="Arial" w:hAnsi="Arial" w:cs="Arial"/>
          <w:b/>
          <w:bCs/>
          <w:sz w:val="22"/>
          <w:szCs w:val="22"/>
          <w:lang w:eastAsia="en-US"/>
        </w:rPr>
      </w:pPr>
    </w:p>
    <w:p w14:paraId="62EE1461" w14:textId="49199FC2" w:rsidR="00236907" w:rsidRPr="00AA760A" w:rsidRDefault="001E229E" w:rsidP="005E65C0">
      <w:pPr>
        <w:pStyle w:val="Prrafodelista1"/>
        <w:numPr>
          <w:ilvl w:val="0"/>
          <w:numId w:val="15"/>
        </w:numPr>
        <w:autoSpaceDE w:val="0"/>
        <w:autoSpaceDN w:val="0"/>
        <w:adjustRightInd w:val="0"/>
        <w:ind w:left="0"/>
        <w:jc w:val="both"/>
        <w:rPr>
          <w:rFonts w:ascii="Arial" w:eastAsia="Times New Roman" w:hAnsi="Arial" w:cs="Arial"/>
          <w:b/>
          <w:bCs/>
          <w:sz w:val="22"/>
          <w:szCs w:val="22"/>
          <w:lang w:eastAsia="en-US"/>
        </w:rPr>
      </w:pPr>
      <w:r w:rsidRPr="005E65C0">
        <w:rPr>
          <w:rFonts w:ascii="Arial" w:eastAsia="Times New Roman" w:hAnsi="Arial" w:cs="Arial"/>
          <w:b/>
          <w:bCs/>
          <w:sz w:val="22"/>
          <w:szCs w:val="22"/>
          <w:lang w:eastAsia="en-US"/>
        </w:rPr>
        <w:t xml:space="preserve">El Valor estimado del contrato y la manifestación expresa que la Alcaldía de Caloto, cuenta con disponibilidad presupuestal. </w:t>
      </w:r>
      <w:r w:rsidRPr="005E65C0">
        <w:rPr>
          <w:rFonts w:ascii="Arial" w:eastAsia="Times New Roman" w:hAnsi="Arial" w:cs="Arial"/>
          <w:sz w:val="22"/>
          <w:szCs w:val="22"/>
          <w:lang w:eastAsia="en-US"/>
        </w:rPr>
        <w:t xml:space="preserve">El valor estimado del contrato es de </w:t>
      </w:r>
      <w:r w:rsidR="00984DF3">
        <w:rPr>
          <w:rFonts w:ascii="Arial" w:eastAsia="GulimChe" w:hAnsi="Arial" w:cs="Arial"/>
          <w:b/>
          <w:sz w:val="22"/>
          <w:szCs w:val="22"/>
        </w:rPr>
        <w:t>MIL CIENTO VEINTINCO MILLONES DE PESOS ($1.125.000</w:t>
      </w:r>
      <w:r w:rsidR="00AA7370" w:rsidRPr="009108E8">
        <w:rPr>
          <w:rFonts w:ascii="Arial" w:eastAsia="GulimChe" w:hAnsi="Arial" w:cs="Arial"/>
          <w:b/>
          <w:sz w:val="22"/>
          <w:szCs w:val="22"/>
        </w:rPr>
        <w:t>) MCTE</w:t>
      </w:r>
      <w:r w:rsidR="001E501F" w:rsidRPr="009108E8">
        <w:rPr>
          <w:rFonts w:ascii="Arial" w:eastAsia="GulimChe" w:hAnsi="Arial" w:cs="Arial"/>
          <w:b/>
          <w:sz w:val="22"/>
          <w:szCs w:val="22"/>
        </w:rPr>
        <w:t xml:space="preserve">. </w:t>
      </w:r>
      <w:r w:rsidR="00D70EB8" w:rsidRPr="005E65C0">
        <w:rPr>
          <w:rFonts w:ascii="Arial" w:hAnsi="Arial" w:cs="Arial"/>
          <w:bCs/>
          <w:sz w:val="22"/>
          <w:szCs w:val="22"/>
        </w:rPr>
        <w:t>Incluido IVA</w:t>
      </w:r>
      <w:r w:rsidR="00236907" w:rsidRPr="005E65C0">
        <w:rPr>
          <w:rFonts w:ascii="Arial" w:hAnsi="Arial" w:cs="Arial"/>
          <w:bCs/>
          <w:sz w:val="22"/>
          <w:szCs w:val="22"/>
        </w:rPr>
        <w:t>,</w:t>
      </w:r>
      <w:r w:rsidR="00D70EB8" w:rsidRPr="005E65C0">
        <w:rPr>
          <w:rFonts w:ascii="Arial" w:hAnsi="Arial" w:cs="Arial"/>
          <w:bCs/>
          <w:sz w:val="22"/>
          <w:szCs w:val="22"/>
        </w:rPr>
        <w:t xml:space="preserve"> </w:t>
      </w:r>
      <w:r w:rsidR="00236907" w:rsidRPr="005E65C0">
        <w:rPr>
          <w:rFonts w:ascii="Arial" w:eastAsia="Times New Roman" w:hAnsi="Arial" w:cs="Arial"/>
          <w:sz w:val="22"/>
          <w:szCs w:val="22"/>
          <w:lang w:eastAsia="en-US"/>
        </w:rPr>
        <w:t>el</w:t>
      </w:r>
      <w:r w:rsidRPr="005E65C0">
        <w:rPr>
          <w:rFonts w:ascii="Arial" w:eastAsia="Times New Roman" w:hAnsi="Arial" w:cs="Arial"/>
          <w:sz w:val="22"/>
          <w:szCs w:val="22"/>
          <w:lang w:eastAsia="en-US"/>
        </w:rPr>
        <w:t xml:space="preserve"> cual se </w:t>
      </w:r>
      <w:r w:rsidRPr="005E65C0">
        <w:rPr>
          <w:rFonts w:ascii="Arial" w:hAnsi="Arial" w:cs="Arial"/>
          <w:sz w:val="22"/>
          <w:szCs w:val="22"/>
          <w:lang w:eastAsia="en-US"/>
        </w:rPr>
        <w:t xml:space="preserve">encuentra amparado </w:t>
      </w:r>
      <w:r w:rsidR="00236907" w:rsidRPr="005E65C0">
        <w:rPr>
          <w:rFonts w:ascii="Arial" w:hAnsi="Arial" w:cs="Arial"/>
          <w:sz w:val="22"/>
          <w:szCs w:val="22"/>
          <w:lang w:eastAsia="en-US"/>
        </w:rPr>
        <w:t xml:space="preserve">en </w:t>
      </w:r>
      <w:r w:rsidR="005E65C0" w:rsidRPr="005E65C0">
        <w:rPr>
          <w:rFonts w:ascii="Arial" w:hAnsi="Arial" w:cs="Arial"/>
          <w:sz w:val="22"/>
          <w:szCs w:val="22"/>
          <w:lang w:eastAsia="en-US"/>
        </w:rPr>
        <w:t>la disponibilidad</w:t>
      </w:r>
      <w:r w:rsidRPr="005E65C0">
        <w:rPr>
          <w:rFonts w:ascii="Arial" w:hAnsi="Arial" w:cs="Arial"/>
          <w:sz w:val="22"/>
          <w:szCs w:val="22"/>
          <w:lang w:eastAsia="en-US"/>
        </w:rPr>
        <w:t xml:space="preserve"> presupuestal</w:t>
      </w:r>
      <w:r w:rsidR="00236907" w:rsidRPr="005E65C0">
        <w:rPr>
          <w:rFonts w:ascii="Arial" w:hAnsi="Arial" w:cs="Arial"/>
          <w:sz w:val="22"/>
          <w:szCs w:val="22"/>
          <w:lang w:eastAsia="en-US"/>
        </w:rPr>
        <w:t>:</w:t>
      </w:r>
    </w:p>
    <w:p w14:paraId="4A70270C" w14:textId="77777777" w:rsidR="00AA760A" w:rsidRDefault="00AA760A" w:rsidP="00AA760A">
      <w:pPr>
        <w:pStyle w:val="Prrafodelista"/>
        <w:rPr>
          <w:rFonts w:ascii="Arial" w:hAnsi="Arial" w:cs="Arial"/>
          <w:b/>
          <w:bCs/>
          <w:sz w:val="22"/>
          <w:szCs w:val="22"/>
          <w:lang w:eastAsia="en-US"/>
        </w:rPr>
      </w:pPr>
    </w:p>
    <w:p w14:paraId="37942C31" w14:textId="77777777" w:rsidR="00AA760A" w:rsidRPr="005E65C0" w:rsidRDefault="00AA760A" w:rsidP="00AA760A">
      <w:pPr>
        <w:pStyle w:val="Prrafodelista1"/>
        <w:autoSpaceDE w:val="0"/>
        <w:autoSpaceDN w:val="0"/>
        <w:adjustRightInd w:val="0"/>
        <w:jc w:val="both"/>
        <w:rPr>
          <w:rFonts w:ascii="Arial" w:eastAsia="Times New Roman" w:hAnsi="Arial" w:cs="Arial"/>
          <w:b/>
          <w:bCs/>
          <w:sz w:val="22"/>
          <w:szCs w:val="22"/>
          <w:lang w:eastAsia="en-US"/>
        </w:rPr>
      </w:pPr>
    </w:p>
    <w:tbl>
      <w:tblPr>
        <w:tblW w:w="5395" w:type="pct"/>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8"/>
        <w:gridCol w:w="1775"/>
        <w:gridCol w:w="1974"/>
        <w:gridCol w:w="1053"/>
        <w:gridCol w:w="1276"/>
        <w:gridCol w:w="1387"/>
        <w:gridCol w:w="1282"/>
      </w:tblGrid>
      <w:tr w:rsidR="00852EFF" w:rsidRPr="00BF7F50" w14:paraId="1B5483F3" w14:textId="77777777" w:rsidTr="00852EFF">
        <w:trPr>
          <w:trHeight w:val="394"/>
        </w:trPr>
        <w:tc>
          <w:tcPr>
            <w:tcW w:w="408" w:type="pct"/>
          </w:tcPr>
          <w:p w14:paraId="55761F51" w14:textId="77777777" w:rsidR="00852EFF" w:rsidRPr="00BF7F50" w:rsidRDefault="00852EFF" w:rsidP="00C93566">
            <w:pPr>
              <w:jc w:val="center"/>
              <w:rPr>
                <w:rFonts w:ascii="Arial" w:eastAsia="Arial Unicode MS" w:hAnsi="Arial" w:cs="Arial"/>
                <w:b/>
                <w:sz w:val="16"/>
                <w:szCs w:val="16"/>
                <w:lang w:val="es-CO"/>
              </w:rPr>
            </w:pPr>
            <w:r w:rsidRPr="00BF7F50">
              <w:rPr>
                <w:rFonts w:ascii="Arial" w:eastAsia="Arial Unicode MS" w:hAnsi="Arial" w:cs="Arial"/>
                <w:b/>
                <w:caps/>
                <w:sz w:val="16"/>
                <w:szCs w:val="16"/>
                <w:lang w:val="es-CO"/>
              </w:rPr>
              <w:t>CDP</w:t>
            </w:r>
          </w:p>
        </w:tc>
        <w:tc>
          <w:tcPr>
            <w:tcW w:w="932" w:type="pct"/>
          </w:tcPr>
          <w:p w14:paraId="2F9C5B9E" w14:textId="77777777" w:rsidR="00852EFF" w:rsidRPr="00BF7F50" w:rsidRDefault="00852EFF" w:rsidP="00C93566">
            <w:pPr>
              <w:jc w:val="center"/>
              <w:rPr>
                <w:rFonts w:ascii="Arial" w:eastAsia="Arial Unicode MS" w:hAnsi="Arial" w:cs="Arial"/>
                <w:b/>
                <w:sz w:val="16"/>
                <w:szCs w:val="16"/>
                <w:lang w:val="es-CO"/>
              </w:rPr>
            </w:pPr>
            <w:r w:rsidRPr="00BF7F50">
              <w:rPr>
                <w:rFonts w:ascii="Arial" w:eastAsia="Arial Unicode MS" w:hAnsi="Arial" w:cs="Arial"/>
                <w:b/>
                <w:sz w:val="16"/>
                <w:szCs w:val="16"/>
                <w:lang w:val="es-CO"/>
              </w:rPr>
              <w:t>DEPENDENCIA</w:t>
            </w:r>
          </w:p>
        </w:tc>
        <w:tc>
          <w:tcPr>
            <w:tcW w:w="1036" w:type="pct"/>
          </w:tcPr>
          <w:p w14:paraId="1C737EA3" w14:textId="77777777" w:rsidR="00852EFF" w:rsidRPr="00BF7F50" w:rsidRDefault="00852EFF" w:rsidP="00C93566">
            <w:pPr>
              <w:jc w:val="center"/>
              <w:rPr>
                <w:rFonts w:ascii="Arial" w:eastAsia="Arial Unicode MS" w:hAnsi="Arial" w:cs="Arial"/>
                <w:b/>
                <w:sz w:val="16"/>
                <w:szCs w:val="16"/>
                <w:lang w:val="es-CO"/>
              </w:rPr>
            </w:pPr>
            <w:r w:rsidRPr="00BF7F50">
              <w:rPr>
                <w:rFonts w:ascii="Arial" w:eastAsia="Arial Unicode MS" w:hAnsi="Arial" w:cs="Arial"/>
                <w:b/>
                <w:sz w:val="16"/>
                <w:szCs w:val="16"/>
                <w:lang w:val="es-CO"/>
              </w:rPr>
              <w:t>POSICION CATALOGO DE GASTOS</w:t>
            </w:r>
          </w:p>
        </w:tc>
        <w:tc>
          <w:tcPr>
            <w:tcW w:w="553" w:type="pct"/>
          </w:tcPr>
          <w:p w14:paraId="15CDFC93" w14:textId="77777777" w:rsidR="00852EFF" w:rsidRPr="00BF7F50" w:rsidRDefault="00852EFF" w:rsidP="00C93566">
            <w:pPr>
              <w:jc w:val="center"/>
              <w:rPr>
                <w:rFonts w:ascii="Arial" w:eastAsia="Arial Unicode MS" w:hAnsi="Arial" w:cs="Arial"/>
                <w:b/>
                <w:sz w:val="16"/>
                <w:szCs w:val="16"/>
                <w:lang w:val="es-CO"/>
              </w:rPr>
            </w:pPr>
            <w:r w:rsidRPr="00BF7F50">
              <w:rPr>
                <w:rFonts w:ascii="Arial" w:eastAsia="Arial Unicode MS" w:hAnsi="Arial" w:cs="Arial"/>
                <w:b/>
                <w:sz w:val="16"/>
                <w:szCs w:val="16"/>
                <w:lang w:val="es-CO"/>
              </w:rPr>
              <w:t>FUENTE</w:t>
            </w:r>
          </w:p>
        </w:tc>
        <w:tc>
          <w:tcPr>
            <w:tcW w:w="670" w:type="pct"/>
          </w:tcPr>
          <w:p w14:paraId="1A5F4036" w14:textId="77777777" w:rsidR="00852EFF" w:rsidRPr="00BF7F50" w:rsidRDefault="00852EFF" w:rsidP="00C93566">
            <w:pPr>
              <w:jc w:val="center"/>
              <w:rPr>
                <w:rFonts w:ascii="Arial" w:eastAsia="Arial Unicode MS" w:hAnsi="Arial" w:cs="Arial"/>
                <w:b/>
                <w:sz w:val="16"/>
                <w:szCs w:val="16"/>
                <w:lang w:val="es-CO"/>
              </w:rPr>
            </w:pPr>
            <w:r w:rsidRPr="00BF7F50">
              <w:rPr>
                <w:rFonts w:ascii="Arial" w:eastAsia="Arial Unicode MS" w:hAnsi="Arial" w:cs="Arial"/>
                <w:b/>
                <w:sz w:val="16"/>
                <w:szCs w:val="16"/>
                <w:lang w:val="es-CO"/>
              </w:rPr>
              <w:t xml:space="preserve">RECURSO </w:t>
            </w:r>
            <w:proofErr w:type="spellStart"/>
            <w:r w:rsidRPr="00BF7F50">
              <w:rPr>
                <w:rFonts w:ascii="Arial" w:eastAsia="Arial Unicode MS" w:hAnsi="Arial" w:cs="Arial"/>
                <w:b/>
                <w:sz w:val="16"/>
                <w:szCs w:val="16"/>
                <w:lang w:val="es-CO"/>
              </w:rPr>
              <w:t>RECURSO</w:t>
            </w:r>
            <w:proofErr w:type="spellEnd"/>
          </w:p>
        </w:tc>
        <w:tc>
          <w:tcPr>
            <w:tcW w:w="728" w:type="pct"/>
          </w:tcPr>
          <w:p w14:paraId="532F22EB" w14:textId="77777777" w:rsidR="00852EFF" w:rsidRPr="00BF7F50" w:rsidRDefault="00852EFF" w:rsidP="00C93566">
            <w:pPr>
              <w:jc w:val="center"/>
              <w:rPr>
                <w:rFonts w:ascii="Arial" w:eastAsia="Arial Unicode MS" w:hAnsi="Arial" w:cs="Arial"/>
                <w:b/>
                <w:sz w:val="16"/>
                <w:szCs w:val="16"/>
                <w:lang w:val="es-CO"/>
              </w:rPr>
            </w:pPr>
            <w:r w:rsidRPr="00BF7F50">
              <w:rPr>
                <w:rFonts w:ascii="Arial" w:eastAsia="Arial Unicode MS" w:hAnsi="Arial" w:cs="Arial"/>
                <w:b/>
                <w:sz w:val="16"/>
                <w:szCs w:val="16"/>
                <w:lang w:val="es-CO"/>
              </w:rPr>
              <w:t>SITUACION</w:t>
            </w:r>
          </w:p>
        </w:tc>
        <w:tc>
          <w:tcPr>
            <w:tcW w:w="674" w:type="pct"/>
          </w:tcPr>
          <w:p w14:paraId="525B8044" w14:textId="77777777" w:rsidR="00852EFF" w:rsidRPr="00BF7F50" w:rsidRDefault="00852EFF" w:rsidP="00C93566">
            <w:pPr>
              <w:jc w:val="center"/>
              <w:rPr>
                <w:rFonts w:ascii="Arial" w:eastAsia="Arial Unicode MS" w:hAnsi="Arial" w:cs="Arial"/>
                <w:b/>
                <w:sz w:val="16"/>
                <w:szCs w:val="16"/>
                <w:lang w:val="es-CO"/>
              </w:rPr>
            </w:pPr>
            <w:r w:rsidRPr="00BF7F50">
              <w:rPr>
                <w:rFonts w:ascii="Arial" w:eastAsia="Arial Unicode MS" w:hAnsi="Arial" w:cs="Arial"/>
                <w:b/>
                <w:sz w:val="16"/>
                <w:szCs w:val="16"/>
                <w:lang w:val="es-CO"/>
              </w:rPr>
              <w:t>FECHA</w:t>
            </w:r>
          </w:p>
        </w:tc>
      </w:tr>
      <w:tr w:rsidR="00852EFF" w:rsidRPr="00BF7F50" w14:paraId="15CB7FEA" w14:textId="77777777" w:rsidTr="00852EFF">
        <w:trPr>
          <w:trHeight w:val="96"/>
        </w:trPr>
        <w:tc>
          <w:tcPr>
            <w:tcW w:w="408" w:type="pct"/>
            <w:tcBorders>
              <w:top w:val="single" w:sz="4" w:space="0" w:color="auto"/>
              <w:left w:val="single" w:sz="4" w:space="0" w:color="auto"/>
              <w:bottom w:val="single" w:sz="4" w:space="0" w:color="auto"/>
              <w:right w:val="single" w:sz="4" w:space="0" w:color="auto"/>
            </w:tcBorders>
            <w:shd w:val="clear" w:color="auto" w:fill="auto"/>
            <w:vAlign w:val="center"/>
          </w:tcPr>
          <w:p w14:paraId="1456D38D" w14:textId="77777777" w:rsidR="00852EFF" w:rsidRPr="00BF7F50" w:rsidRDefault="00852EFF" w:rsidP="00C93566">
            <w:pPr>
              <w:jc w:val="center"/>
              <w:rPr>
                <w:rFonts w:ascii="Arial" w:eastAsia="Arial Unicode MS" w:hAnsi="Arial" w:cs="Arial"/>
                <w:sz w:val="16"/>
                <w:szCs w:val="16"/>
                <w:lang w:val="es-CO"/>
              </w:rPr>
            </w:pPr>
            <w:r w:rsidRPr="00BF7F50">
              <w:rPr>
                <w:rFonts w:ascii="Arial" w:eastAsia="Arial Unicode MS" w:hAnsi="Arial" w:cs="Arial"/>
                <w:sz w:val="16"/>
                <w:szCs w:val="16"/>
                <w:lang w:val="es-CO"/>
              </w:rPr>
              <w:lastRenderedPageBreak/>
              <w:t>xxx</w:t>
            </w:r>
          </w:p>
        </w:tc>
        <w:tc>
          <w:tcPr>
            <w:tcW w:w="932" w:type="pct"/>
            <w:tcBorders>
              <w:top w:val="single" w:sz="4" w:space="0" w:color="auto"/>
              <w:left w:val="single" w:sz="4" w:space="0" w:color="auto"/>
              <w:bottom w:val="single" w:sz="4" w:space="0" w:color="auto"/>
              <w:right w:val="single" w:sz="4" w:space="0" w:color="auto"/>
            </w:tcBorders>
            <w:shd w:val="clear" w:color="auto" w:fill="auto"/>
            <w:vAlign w:val="center"/>
          </w:tcPr>
          <w:p w14:paraId="61FE8CA1" w14:textId="77777777" w:rsidR="00852EFF" w:rsidRPr="00BF7F50" w:rsidRDefault="00852EFF" w:rsidP="00C93566">
            <w:pPr>
              <w:jc w:val="center"/>
              <w:rPr>
                <w:rFonts w:ascii="Arial" w:eastAsia="Arial Unicode MS" w:hAnsi="Arial" w:cs="Arial"/>
                <w:sz w:val="16"/>
                <w:szCs w:val="16"/>
                <w:lang w:val="es-CO"/>
              </w:rPr>
            </w:pPr>
            <w:proofErr w:type="spellStart"/>
            <w:r w:rsidRPr="00BF7F50">
              <w:rPr>
                <w:rFonts w:ascii="Arial" w:eastAsia="Arial Unicode MS" w:hAnsi="Arial" w:cs="Arial"/>
                <w:sz w:val="16"/>
                <w:szCs w:val="16"/>
                <w:lang w:val="es-CO"/>
              </w:rPr>
              <w:t>xxxxx</w:t>
            </w:r>
            <w:proofErr w:type="spellEnd"/>
          </w:p>
        </w:tc>
        <w:tc>
          <w:tcPr>
            <w:tcW w:w="1036" w:type="pct"/>
            <w:tcBorders>
              <w:top w:val="single" w:sz="4" w:space="0" w:color="auto"/>
              <w:left w:val="single" w:sz="4" w:space="0" w:color="auto"/>
              <w:bottom w:val="single" w:sz="4" w:space="0" w:color="auto"/>
              <w:right w:val="single" w:sz="4" w:space="0" w:color="auto"/>
            </w:tcBorders>
            <w:shd w:val="clear" w:color="auto" w:fill="auto"/>
            <w:vAlign w:val="center"/>
          </w:tcPr>
          <w:p w14:paraId="7D65F678" w14:textId="77777777" w:rsidR="00852EFF" w:rsidRPr="00BF7F50" w:rsidRDefault="00852EFF" w:rsidP="00C93566">
            <w:pPr>
              <w:jc w:val="center"/>
              <w:rPr>
                <w:rFonts w:ascii="Arial" w:eastAsia="Arial Unicode MS" w:hAnsi="Arial" w:cs="Arial"/>
                <w:sz w:val="16"/>
                <w:szCs w:val="16"/>
                <w:lang w:val="es-CO"/>
              </w:rPr>
            </w:pPr>
            <w:proofErr w:type="spellStart"/>
            <w:r w:rsidRPr="00BF7F50">
              <w:rPr>
                <w:rFonts w:ascii="Arial" w:eastAsia="Arial Unicode MS" w:hAnsi="Arial" w:cs="Arial"/>
                <w:sz w:val="16"/>
                <w:szCs w:val="16"/>
                <w:lang w:val="es-CO"/>
              </w:rPr>
              <w:t>xxxxx</w:t>
            </w:r>
            <w:proofErr w:type="spellEnd"/>
          </w:p>
        </w:tc>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14:paraId="4BAD4EB5" w14:textId="77777777" w:rsidR="00852EFF" w:rsidRPr="00BF7F50" w:rsidRDefault="00852EFF" w:rsidP="00C93566">
            <w:pPr>
              <w:jc w:val="center"/>
              <w:rPr>
                <w:rFonts w:ascii="Arial" w:eastAsia="Arial Unicode MS" w:hAnsi="Arial" w:cs="Arial"/>
                <w:sz w:val="16"/>
                <w:szCs w:val="16"/>
                <w:lang w:val="es-CO"/>
              </w:rPr>
            </w:pPr>
            <w:proofErr w:type="spellStart"/>
            <w:r w:rsidRPr="00BF7F50">
              <w:rPr>
                <w:rFonts w:ascii="Arial" w:eastAsia="Arial Unicode MS" w:hAnsi="Arial" w:cs="Arial"/>
                <w:sz w:val="16"/>
                <w:szCs w:val="16"/>
                <w:lang w:val="es-CO"/>
              </w:rPr>
              <w:t>xxxxx</w:t>
            </w:r>
            <w:proofErr w:type="spellEnd"/>
          </w:p>
        </w:tc>
        <w:tc>
          <w:tcPr>
            <w:tcW w:w="670" w:type="pct"/>
            <w:tcBorders>
              <w:top w:val="single" w:sz="4" w:space="0" w:color="auto"/>
              <w:left w:val="single" w:sz="4" w:space="0" w:color="auto"/>
              <w:bottom w:val="single" w:sz="4" w:space="0" w:color="auto"/>
              <w:right w:val="single" w:sz="4" w:space="0" w:color="auto"/>
            </w:tcBorders>
          </w:tcPr>
          <w:p w14:paraId="52B14BFF" w14:textId="77777777" w:rsidR="00852EFF" w:rsidRPr="00BF7F50" w:rsidRDefault="00852EFF" w:rsidP="00C93566">
            <w:pPr>
              <w:jc w:val="center"/>
              <w:rPr>
                <w:rFonts w:ascii="Arial" w:eastAsia="Arial Unicode MS" w:hAnsi="Arial" w:cs="Arial"/>
                <w:sz w:val="16"/>
                <w:szCs w:val="16"/>
                <w:lang w:val="es-CO"/>
              </w:rPr>
            </w:pPr>
            <w:proofErr w:type="spellStart"/>
            <w:r w:rsidRPr="00BF7F50">
              <w:rPr>
                <w:rFonts w:ascii="Arial" w:eastAsia="Arial Unicode MS" w:hAnsi="Arial" w:cs="Arial"/>
                <w:sz w:val="16"/>
                <w:szCs w:val="16"/>
                <w:lang w:val="es-CO"/>
              </w:rPr>
              <w:t>xxxxx</w:t>
            </w:r>
            <w:proofErr w:type="spellEnd"/>
          </w:p>
        </w:tc>
        <w:tc>
          <w:tcPr>
            <w:tcW w:w="728" w:type="pct"/>
            <w:tcBorders>
              <w:top w:val="single" w:sz="4" w:space="0" w:color="auto"/>
              <w:left w:val="single" w:sz="4" w:space="0" w:color="auto"/>
              <w:bottom w:val="single" w:sz="4" w:space="0" w:color="auto"/>
              <w:right w:val="single" w:sz="4" w:space="0" w:color="auto"/>
            </w:tcBorders>
          </w:tcPr>
          <w:p w14:paraId="76BD5218" w14:textId="77777777" w:rsidR="00852EFF" w:rsidRPr="00BF7F50" w:rsidRDefault="00852EFF" w:rsidP="00C93566">
            <w:pPr>
              <w:jc w:val="center"/>
              <w:rPr>
                <w:rFonts w:ascii="Arial" w:eastAsia="Arial Unicode MS" w:hAnsi="Arial" w:cs="Arial"/>
                <w:sz w:val="16"/>
                <w:szCs w:val="16"/>
                <w:lang w:val="es-CO"/>
              </w:rPr>
            </w:pPr>
            <w:proofErr w:type="spellStart"/>
            <w:r w:rsidRPr="00BF7F50">
              <w:rPr>
                <w:rFonts w:ascii="Arial" w:eastAsia="Arial Unicode MS" w:hAnsi="Arial" w:cs="Arial"/>
                <w:sz w:val="16"/>
                <w:szCs w:val="16"/>
                <w:lang w:val="es-CO"/>
              </w:rPr>
              <w:t>xxxxxx</w:t>
            </w:r>
            <w:proofErr w:type="spellEnd"/>
          </w:p>
        </w:tc>
        <w:tc>
          <w:tcPr>
            <w:tcW w:w="674" w:type="pct"/>
            <w:tcBorders>
              <w:top w:val="single" w:sz="4" w:space="0" w:color="auto"/>
              <w:left w:val="single" w:sz="4" w:space="0" w:color="auto"/>
              <w:bottom w:val="single" w:sz="4" w:space="0" w:color="auto"/>
              <w:right w:val="single" w:sz="4" w:space="0" w:color="auto"/>
            </w:tcBorders>
          </w:tcPr>
          <w:p w14:paraId="58036877" w14:textId="77777777" w:rsidR="00852EFF" w:rsidRPr="00BF7F50" w:rsidRDefault="00852EFF" w:rsidP="00C93566">
            <w:pPr>
              <w:jc w:val="center"/>
              <w:rPr>
                <w:rFonts w:ascii="Arial" w:eastAsia="Arial Unicode MS" w:hAnsi="Arial" w:cs="Arial"/>
                <w:sz w:val="16"/>
                <w:szCs w:val="16"/>
                <w:lang w:val="es-CO"/>
              </w:rPr>
            </w:pPr>
            <w:proofErr w:type="spellStart"/>
            <w:r w:rsidRPr="00BF7F50">
              <w:rPr>
                <w:rFonts w:ascii="Arial" w:eastAsia="Arial Unicode MS" w:hAnsi="Arial" w:cs="Arial"/>
                <w:sz w:val="16"/>
                <w:szCs w:val="16"/>
                <w:lang w:val="es-CO"/>
              </w:rPr>
              <w:t>xxxxx</w:t>
            </w:r>
            <w:proofErr w:type="spellEnd"/>
          </w:p>
        </w:tc>
      </w:tr>
      <w:tr w:rsidR="00852EFF" w:rsidRPr="00BF7F50" w14:paraId="392F96E1" w14:textId="77777777" w:rsidTr="00852EFF">
        <w:trPr>
          <w:trHeight w:val="96"/>
        </w:trPr>
        <w:tc>
          <w:tcPr>
            <w:tcW w:w="408" w:type="pct"/>
            <w:tcBorders>
              <w:top w:val="single" w:sz="4" w:space="0" w:color="auto"/>
              <w:left w:val="single" w:sz="4" w:space="0" w:color="auto"/>
              <w:right w:val="single" w:sz="4" w:space="0" w:color="auto"/>
            </w:tcBorders>
            <w:shd w:val="clear" w:color="auto" w:fill="auto"/>
            <w:vAlign w:val="center"/>
          </w:tcPr>
          <w:p w14:paraId="3AF6EFF3" w14:textId="77777777" w:rsidR="00852EFF" w:rsidRPr="00BF7F50" w:rsidRDefault="00852EFF" w:rsidP="00C93566">
            <w:pPr>
              <w:jc w:val="center"/>
              <w:rPr>
                <w:rFonts w:ascii="Arial" w:eastAsia="Arial Unicode MS" w:hAnsi="Arial" w:cs="Arial"/>
                <w:b/>
                <w:bCs/>
                <w:sz w:val="16"/>
                <w:szCs w:val="16"/>
                <w:lang w:val="es-CO"/>
              </w:rPr>
            </w:pPr>
            <w:r w:rsidRPr="00BF7F50">
              <w:rPr>
                <w:rFonts w:ascii="Arial" w:eastAsia="Arial Unicode MS" w:hAnsi="Arial" w:cs="Arial"/>
                <w:b/>
                <w:bCs/>
                <w:sz w:val="16"/>
                <w:szCs w:val="16"/>
                <w:lang w:val="es-CO"/>
              </w:rPr>
              <w:t>VALOR</w:t>
            </w:r>
          </w:p>
        </w:tc>
        <w:tc>
          <w:tcPr>
            <w:tcW w:w="4592" w:type="pct"/>
            <w:gridSpan w:val="6"/>
            <w:tcBorders>
              <w:top w:val="single" w:sz="4" w:space="0" w:color="auto"/>
              <w:left w:val="single" w:sz="4" w:space="0" w:color="auto"/>
              <w:right w:val="single" w:sz="4" w:space="0" w:color="auto"/>
            </w:tcBorders>
            <w:shd w:val="clear" w:color="auto" w:fill="auto"/>
            <w:vAlign w:val="center"/>
          </w:tcPr>
          <w:p w14:paraId="2E60231B" w14:textId="77777777" w:rsidR="00852EFF" w:rsidRPr="00BF7F50" w:rsidRDefault="00852EFF" w:rsidP="00C93566">
            <w:pPr>
              <w:jc w:val="center"/>
              <w:rPr>
                <w:rFonts w:ascii="Arial" w:eastAsia="Arial Unicode MS" w:hAnsi="Arial" w:cs="Arial"/>
                <w:sz w:val="16"/>
                <w:szCs w:val="16"/>
                <w:lang w:val="es-CO"/>
              </w:rPr>
            </w:pPr>
            <w:proofErr w:type="spellStart"/>
            <w:r w:rsidRPr="00BF7F50">
              <w:rPr>
                <w:rFonts w:ascii="Arial" w:eastAsia="Arial Unicode MS" w:hAnsi="Arial" w:cs="Arial"/>
                <w:sz w:val="16"/>
                <w:szCs w:val="16"/>
                <w:lang w:val="es-CO"/>
              </w:rPr>
              <w:t>xxxxxxxxxxxxxx</w:t>
            </w:r>
            <w:proofErr w:type="spellEnd"/>
          </w:p>
        </w:tc>
      </w:tr>
    </w:tbl>
    <w:p w14:paraId="25C427E0" w14:textId="77777777" w:rsidR="001E229E" w:rsidRPr="00236907" w:rsidRDefault="001E229E" w:rsidP="001E229E">
      <w:pPr>
        <w:pStyle w:val="Prrafodelista1"/>
        <w:autoSpaceDE w:val="0"/>
        <w:autoSpaceDN w:val="0"/>
        <w:adjustRightInd w:val="0"/>
        <w:ind w:left="0"/>
        <w:jc w:val="both"/>
        <w:rPr>
          <w:rFonts w:ascii="Arial" w:eastAsia="Times New Roman" w:hAnsi="Arial" w:cs="Arial"/>
          <w:sz w:val="22"/>
          <w:szCs w:val="22"/>
          <w:lang w:eastAsia="en-US"/>
        </w:rPr>
      </w:pPr>
    </w:p>
    <w:p w14:paraId="713A826E" w14:textId="4EE9F04C" w:rsidR="001E229E" w:rsidRPr="00236907" w:rsidRDefault="001E229E" w:rsidP="001E229E">
      <w:pPr>
        <w:pStyle w:val="Prrafodelista1"/>
        <w:numPr>
          <w:ilvl w:val="0"/>
          <w:numId w:val="15"/>
        </w:numPr>
        <w:autoSpaceDE w:val="0"/>
        <w:autoSpaceDN w:val="0"/>
        <w:adjustRightInd w:val="0"/>
        <w:ind w:left="0"/>
        <w:jc w:val="both"/>
        <w:rPr>
          <w:rFonts w:ascii="Arial" w:eastAsia="Times New Roman" w:hAnsi="Arial" w:cs="Arial"/>
          <w:sz w:val="22"/>
          <w:szCs w:val="22"/>
          <w:lang w:eastAsia="en-US"/>
        </w:rPr>
      </w:pPr>
      <w:r w:rsidRPr="00236907">
        <w:rPr>
          <w:rFonts w:ascii="Arial" w:eastAsia="Times New Roman" w:hAnsi="Arial" w:cs="Arial"/>
          <w:b/>
          <w:bCs/>
          <w:sz w:val="22"/>
          <w:szCs w:val="22"/>
          <w:lang w:eastAsia="en-US"/>
        </w:rPr>
        <w:t xml:space="preserve">Indicación de si la contratación esta cobijada por un acuerdo comercial: </w:t>
      </w:r>
      <w:r w:rsidR="00D70EB8" w:rsidRPr="00236907">
        <w:rPr>
          <w:rFonts w:ascii="Arial" w:eastAsia="Times New Roman" w:hAnsi="Arial" w:cs="Arial"/>
          <w:sz w:val="22"/>
          <w:szCs w:val="22"/>
          <w:lang w:eastAsia="en-US"/>
        </w:rPr>
        <w:t xml:space="preserve">SI, los detalles se encuentran </w:t>
      </w:r>
      <w:r w:rsidR="008D7AB4" w:rsidRPr="00236907">
        <w:rPr>
          <w:rFonts w:ascii="Arial" w:eastAsia="Times New Roman" w:hAnsi="Arial" w:cs="Arial"/>
          <w:sz w:val="22"/>
          <w:szCs w:val="22"/>
          <w:lang w:eastAsia="en-US"/>
        </w:rPr>
        <w:t>en los</w:t>
      </w:r>
      <w:r w:rsidR="00D70EB8" w:rsidRPr="00236907">
        <w:rPr>
          <w:rFonts w:ascii="Arial" w:eastAsia="Times New Roman" w:hAnsi="Arial" w:cs="Arial"/>
          <w:sz w:val="22"/>
          <w:szCs w:val="22"/>
          <w:lang w:eastAsia="en-US"/>
        </w:rPr>
        <w:t xml:space="preserve"> estudios previos adjuntos al presente aviso</w:t>
      </w:r>
      <w:r w:rsidRPr="00236907">
        <w:rPr>
          <w:rFonts w:ascii="Arial" w:eastAsia="Times New Roman" w:hAnsi="Arial" w:cs="Arial"/>
          <w:sz w:val="22"/>
          <w:szCs w:val="22"/>
          <w:lang w:eastAsia="en-US"/>
        </w:rPr>
        <w:t>.</w:t>
      </w:r>
    </w:p>
    <w:p w14:paraId="6CAAAFCB" w14:textId="77777777" w:rsidR="001E229E" w:rsidRPr="00236907" w:rsidRDefault="001E229E" w:rsidP="001E229E">
      <w:pPr>
        <w:pStyle w:val="Prrafodelista1"/>
        <w:autoSpaceDE w:val="0"/>
        <w:autoSpaceDN w:val="0"/>
        <w:adjustRightInd w:val="0"/>
        <w:ind w:left="0"/>
        <w:jc w:val="both"/>
        <w:rPr>
          <w:rFonts w:ascii="Arial" w:eastAsia="Times New Roman" w:hAnsi="Arial" w:cs="Arial"/>
          <w:sz w:val="22"/>
          <w:szCs w:val="22"/>
          <w:lang w:eastAsia="en-US"/>
        </w:rPr>
      </w:pPr>
    </w:p>
    <w:p w14:paraId="6B26E612" w14:textId="442EB523" w:rsidR="001E229E" w:rsidRPr="00236907" w:rsidRDefault="001E229E" w:rsidP="001E229E">
      <w:pPr>
        <w:pStyle w:val="Prrafodelista1"/>
        <w:numPr>
          <w:ilvl w:val="0"/>
          <w:numId w:val="15"/>
        </w:numPr>
        <w:autoSpaceDE w:val="0"/>
        <w:autoSpaceDN w:val="0"/>
        <w:adjustRightInd w:val="0"/>
        <w:ind w:left="0"/>
        <w:jc w:val="both"/>
        <w:rPr>
          <w:rFonts w:ascii="Arial" w:eastAsia="Times New Roman" w:hAnsi="Arial" w:cs="Arial"/>
          <w:sz w:val="22"/>
          <w:szCs w:val="22"/>
          <w:lang w:eastAsia="en-US"/>
        </w:rPr>
      </w:pPr>
      <w:r w:rsidRPr="00236907">
        <w:rPr>
          <w:rFonts w:ascii="Arial" w:eastAsia="Times New Roman" w:hAnsi="Arial" w:cs="Arial"/>
          <w:b/>
          <w:bCs/>
          <w:sz w:val="22"/>
          <w:szCs w:val="22"/>
          <w:lang w:eastAsia="en-US"/>
        </w:rPr>
        <w:t xml:space="preserve">Mención de si la Convocatoria es susceptible de ser limitada a </w:t>
      </w:r>
      <w:proofErr w:type="spellStart"/>
      <w:r w:rsidRPr="00236907">
        <w:rPr>
          <w:rFonts w:ascii="Arial" w:eastAsia="Times New Roman" w:hAnsi="Arial" w:cs="Arial"/>
          <w:b/>
          <w:bCs/>
          <w:sz w:val="22"/>
          <w:szCs w:val="22"/>
          <w:lang w:eastAsia="en-US"/>
        </w:rPr>
        <w:t>Mypime</w:t>
      </w:r>
      <w:proofErr w:type="spellEnd"/>
      <w:r w:rsidRPr="00236907">
        <w:rPr>
          <w:rFonts w:ascii="Arial" w:eastAsia="Times New Roman" w:hAnsi="Arial" w:cs="Arial"/>
          <w:sz w:val="22"/>
          <w:szCs w:val="22"/>
          <w:lang w:eastAsia="en-US"/>
        </w:rPr>
        <w:t xml:space="preserve">. Por la cuantía del proceso y según Las condiciones de los oferentes </w:t>
      </w:r>
      <w:r w:rsidR="001E501F" w:rsidRPr="00236907">
        <w:rPr>
          <w:rFonts w:ascii="Arial" w:eastAsia="Times New Roman" w:hAnsi="Arial" w:cs="Arial"/>
          <w:sz w:val="22"/>
          <w:szCs w:val="22"/>
          <w:lang w:eastAsia="en-US"/>
        </w:rPr>
        <w:t xml:space="preserve">no </w:t>
      </w:r>
      <w:r w:rsidRPr="00236907">
        <w:rPr>
          <w:rFonts w:ascii="Arial" w:eastAsia="Times New Roman" w:hAnsi="Arial" w:cs="Arial"/>
          <w:sz w:val="22"/>
          <w:szCs w:val="22"/>
          <w:lang w:eastAsia="en-US"/>
        </w:rPr>
        <w:t xml:space="preserve">es posible que se limite a </w:t>
      </w:r>
      <w:proofErr w:type="spellStart"/>
      <w:r w:rsidRPr="00236907">
        <w:rPr>
          <w:rFonts w:ascii="Arial" w:eastAsia="Times New Roman" w:hAnsi="Arial" w:cs="Arial"/>
          <w:sz w:val="22"/>
          <w:szCs w:val="22"/>
          <w:lang w:eastAsia="en-US"/>
        </w:rPr>
        <w:t>Mipyme</w:t>
      </w:r>
      <w:proofErr w:type="spellEnd"/>
      <w:r w:rsidRPr="00236907">
        <w:rPr>
          <w:rFonts w:ascii="Arial" w:eastAsia="Times New Roman" w:hAnsi="Arial" w:cs="Arial"/>
          <w:sz w:val="22"/>
          <w:szCs w:val="22"/>
          <w:lang w:eastAsia="en-US"/>
        </w:rPr>
        <w:t>.</w:t>
      </w:r>
    </w:p>
    <w:p w14:paraId="4E552CF6" w14:textId="77777777" w:rsidR="001E229E" w:rsidRPr="00236907" w:rsidRDefault="001E229E" w:rsidP="001E229E">
      <w:pPr>
        <w:pStyle w:val="Prrafodelista1"/>
        <w:ind w:left="0"/>
        <w:jc w:val="both"/>
        <w:rPr>
          <w:rFonts w:ascii="Arial" w:eastAsia="Times New Roman" w:hAnsi="Arial" w:cs="Arial"/>
          <w:b/>
          <w:bCs/>
          <w:sz w:val="22"/>
          <w:szCs w:val="22"/>
          <w:lang w:eastAsia="en-US"/>
        </w:rPr>
      </w:pPr>
    </w:p>
    <w:p w14:paraId="4F997E4A" w14:textId="2F47FA8D" w:rsidR="001E229E" w:rsidRPr="00236907" w:rsidRDefault="001E229E" w:rsidP="00D70EB8">
      <w:pPr>
        <w:pStyle w:val="Prrafodelista1"/>
        <w:numPr>
          <w:ilvl w:val="0"/>
          <w:numId w:val="15"/>
        </w:numPr>
        <w:autoSpaceDE w:val="0"/>
        <w:autoSpaceDN w:val="0"/>
        <w:adjustRightInd w:val="0"/>
        <w:ind w:left="0"/>
        <w:jc w:val="both"/>
        <w:rPr>
          <w:rFonts w:ascii="Arial" w:hAnsi="Arial" w:cs="Arial"/>
          <w:color w:val="000000"/>
          <w:spacing w:val="2"/>
          <w:sz w:val="22"/>
          <w:szCs w:val="22"/>
        </w:rPr>
      </w:pPr>
      <w:r w:rsidRPr="00236907">
        <w:rPr>
          <w:rFonts w:ascii="Arial" w:eastAsia="Times New Roman" w:hAnsi="Arial" w:cs="Arial"/>
          <w:b/>
          <w:bCs/>
          <w:sz w:val="22"/>
          <w:szCs w:val="22"/>
          <w:lang w:eastAsia="en-US"/>
        </w:rPr>
        <w:t xml:space="preserve">las condiciones para participar en el Proceso de Contratación. </w:t>
      </w:r>
      <w:r w:rsidR="00D70EB8" w:rsidRPr="00236907">
        <w:rPr>
          <w:rFonts w:ascii="Arial" w:eastAsia="Times New Roman" w:hAnsi="Arial" w:cs="Arial"/>
          <w:sz w:val="22"/>
          <w:szCs w:val="22"/>
          <w:lang w:eastAsia="en-US"/>
        </w:rPr>
        <w:t>Las condicione para participar en el proceso se encuentran detalladas en el pliego de con</w:t>
      </w:r>
      <w:r w:rsidR="00236907" w:rsidRPr="00236907">
        <w:rPr>
          <w:rFonts w:ascii="Arial" w:eastAsia="Times New Roman" w:hAnsi="Arial" w:cs="Arial"/>
          <w:sz w:val="22"/>
          <w:szCs w:val="22"/>
          <w:lang w:eastAsia="en-US"/>
        </w:rPr>
        <w:t>diciones.</w:t>
      </w:r>
    </w:p>
    <w:p w14:paraId="49878585" w14:textId="77777777" w:rsidR="00D70EB8" w:rsidRPr="00236907" w:rsidRDefault="00D70EB8" w:rsidP="00D70EB8">
      <w:pPr>
        <w:pStyle w:val="Prrafodelista"/>
        <w:rPr>
          <w:rFonts w:ascii="Arial" w:hAnsi="Arial" w:cs="Arial"/>
          <w:color w:val="000000"/>
          <w:spacing w:val="2"/>
          <w:sz w:val="22"/>
          <w:szCs w:val="22"/>
        </w:rPr>
      </w:pPr>
    </w:p>
    <w:p w14:paraId="5BE500E5" w14:textId="6D4925E1" w:rsidR="00D70EB8" w:rsidRPr="00236907" w:rsidRDefault="00D70EB8" w:rsidP="008D7AB4">
      <w:pPr>
        <w:pStyle w:val="Prrafodelista1"/>
        <w:numPr>
          <w:ilvl w:val="0"/>
          <w:numId w:val="15"/>
        </w:numPr>
        <w:autoSpaceDE w:val="0"/>
        <w:autoSpaceDN w:val="0"/>
        <w:adjustRightInd w:val="0"/>
        <w:ind w:left="0"/>
        <w:jc w:val="both"/>
        <w:rPr>
          <w:rFonts w:ascii="Arial" w:hAnsi="Arial" w:cs="Arial"/>
          <w:sz w:val="22"/>
          <w:szCs w:val="22"/>
        </w:rPr>
      </w:pPr>
      <w:r w:rsidRPr="00236907">
        <w:rPr>
          <w:rFonts w:ascii="Arial" w:eastAsia="Times New Roman" w:hAnsi="Arial" w:cs="Arial"/>
          <w:b/>
          <w:sz w:val="22"/>
          <w:szCs w:val="22"/>
          <w:lang w:eastAsia="en-US"/>
        </w:rPr>
        <w:t xml:space="preserve">Clasificación del servicio según código UNSPSC: </w:t>
      </w:r>
      <w:r w:rsidRPr="00236907">
        <w:rPr>
          <w:rFonts w:ascii="Arial" w:hAnsi="Arial" w:cs="Arial"/>
          <w:color w:val="000000"/>
          <w:sz w:val="22"/>
          <w:szCs w:val="22"/>
          <w:lang w:val="es-CO" w:eastAsia="es-CO"/>
        </w:rPr>
        <w:t xml:space="preserve">El objeto contractual se enmarca dentro del siguiente </w:t>
      </w:r>
      <w:r w:rsidRPr="00236907">
        <w:rPr>
          <w:rFonts w:ascii="Arial" w:hAnsi="Arial" w:cs="Arial"/>
          <w:sz w:val="22"/>
          <w:szCs w:val="22"/>
        </w:rPr>
        <w:t>Código de las Naciones Unidas Productos y Servicios Estándar - UNSPSC</w:t>
      </w:r>
      <w:r w:rsidRPr="00236907">
        <w:rPr>
          <w:rFonts w:ascii="Arial" w:hAnsi="Arial" w:cs="Arial"/>
          <w:color w:val="000000"/>
          <w:sz w:val="22"/>
          <w:szCs w:val="22"/>
          <w:lang w:val="es-CO" w:eastAsia="es-CO"/>
        </w:rPr>
        <w:t xml:space="preserve">: </w:t>
      </w:r>
    </w:p>
    <w:p w14:paraId="15319E53" w14:textId="77777777" w:rsidR="00AA7370" w:rsidRDefault="00AA7370" w:rsidP="00AA7370">
      <w:pPr>
        <w:jc w:val="both"/>
        <w:rPr>
          <w:rFonts w:ascii="Verdana" w:hAnsi="Verdana" w:cs="Arial"/>
          <w:sz w:val="22"/>
          <w:szCs w:val="22"/>
        </w:rPr>
      </w:pPr>
      <w:bookmarkStart w:id="0" w:name="_Hlk40807483"/>
    </w:p>
    <w:tbl>
      <w:tblPr>
        <w:tblW w:w="765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262"/>
        <w:gridCol w:w="2561"/>
        <w:gridCol w:w="3827"/>
      </w:tblGrid>
      <w:tr w:rsidR="001A47EE" w:rsidRPr="00F5653C" w14:paraId="5AD39685" w14:textId="77777777" w:rsidTr="000412CD">
        <w:trPr>
          <w:trHeight w:val="566"/>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bookmarkEnd w:id="0"/>
          <w:p w14:paraId="3C41713B" w14:textId="77777777" w:rsidR="001A47EE" w:rsidRPr="00F5653C" w:rsidRDefault="001A47EE" w:rsidP="000412CD">
            <w:pPr>
              <w:widowControl w:val="0"/>
              <w:ind w:hanging="2"/>
              <w:jc w:val="center"/>
              <w:rPr>
                <w:rFonts w:ascii="Arial" w:hAnsi="Arial" w:cs="Arial"/>
                <w:sz w:val="20"/>
                <w:szCs w:val="20"/>
              </w:rPr>
            </w:pPr>
            <w:r w:rsidRPr="00F5653C">
              <w:rPr>
                <w:rFonts w:ascii="Arial" w:hAnsi="Arial" w:cs="Arial"/>
                <w:b/>
                <w:sz w:val="20"/>
                <w:szCs w:val="20"/>
              </w:rPr>
              <w:t>No.</w:t>
            </w:r>
          </w:p>
        </w:tc>
        <w:tc>
          <w:tcPr>
            <w:tcW w:w="2561" w:type="dxa"/>
            <w:tcBorders>
              <w:top w:val="single" w:sz="4" w:space="0" w:color="00000A"/>
              <w:left w:val="single" w:sz="4" w:space="0" w:color="00000A"/>
              <w:bottom w:val="single" w:sz="4" w:space="0" w:color="00000A"/>
              <w:right w:val="single" w:sz="4" w:space="0" w:color="00000A"/>
            </w:tcBorders>
            <w:tcMar>
              <w:left w:w="45" w:type="dxa"/>
            </w:tcMar>
          </w:tcPr>
          <w:p w14:paraId="35A1BF2C" w14:textId="77777777" w:rsidR="001A47EE" w:rsidRPr="00F5653C" w:rsidRDefault="001A47EE" w:rsidP="000412CD">
            <w:pPr>
              <w:widowControl w:val="0"/>
              <w:ind w:hanging="2"/>
              <w:jc w:val="center"/>
              <w:rPr>
                <w:rFonts w:ascii="Arial" w:hAnsi="Arial" w:cs="Arial"/>
                <w:sz w:val="20"/>
                <w:szCs w:val="20"/>
              </w:rPr>
            </w:pPr>
            <w:r w:rsidRPr="00F5653C">
              <w:rPr>
                <w:rFonts w:ascii="Arial" w:hAnsi="Arial" w:cs="Arial"/>
                <w:b/>
                <w:sz w:val="20"/>
                <w:szCs w:val="20"/>
              </w:rPr>
              <w:t>CÓDIGO DE CLASIFICACIÓN UNSPSC</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192FD38D" w14:textId="77777777" w:rsidR="001A47EE" w:rsidRPr="00F5653C" w:rsidRDefault="001A47EE" w:rsidP="000412CD">
            <w:pPr>
              <w:widowControl w:val="0"/>
              <w:ind w:hanging="2"/>
              <w:jc w:val="center"/>
              <w:rPr>
                <w:rFonts w:ascii="Arial" w:hAnsi="Arial" w:cs="Arial"/>
                <w:sz w:val="20"/>
                <w:szCs w:val="20"/>
              </w:rPr>
            </w:pPr>
            <w:r w:rsidRPr="00F5653C">
              <w:rPr>
                <w:rFonts w:ascii="Arial" w:hAnsi="Arial" w:cs="Arial"/>
                <w:b/>
                <w:sz w:val="20"/>
                <w:szCs w:val="20"/>
              </w:rPr>
              <w:t>DESCRIPCIÓN</w:t>
            </w:r>
          </w:p>
        </w:tc>
      </w:tr>
      <w:tr w:rsidR="001A47EE" w:rsidRPr="00F5653C" w14:paraId="3A8E95F0" w14:textId="77777777" w:rsidTr="000412CD">
        <w:trPr>
          <w:trHeight w:val="38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02426568" w14:textId="77777777" w:rsidR="001A47EE" w:rsidRPr="00F5653C" w:rsidRDefault="001A47EE" w:rsidP="000412CD">
            <w:pPr>
              <w:widowControl w:val="0"/>
              <w:ind w:hanging="2"/>
              <w:jc w:val="center"/>
              <w:rPr>
                <w:rFonts w:ascii="Arial" w:hAnsi="Arial" w:cs="Arial"/>
                <w:sz w:val="20"/>
                <w:szCs w:val="20"/>
              </w:rPr>
            </w:pPr>
            <w:r w:rsidRPr="00F5653C">
              <w:rPr>
                <w:rFonts w:ascii="Arial" w:hAnsi="Arial" w:cs="Arial"/>
                <w:sz w:val="20"/>
                <w:szCs w:val="20"/>
              </w:rPr>
              <w:t>1</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4838E846" w14:textId="77777777" w:rsidR="001A47EE" w:rsidRPr="00F5653C" w:rsidRDefault="001A47EE" w:rsidP="000412CD">
            <w:pPr>
              <w:ind w:hanging="2"/>
              <w:jc w:val="center"/>
              <w:rPr>
                <w:rFonts w:ascii="Arial" w:hAnsi="Arial" w:cs="Arial"/>
                <w:sz w:val="20"/>
                <w:szCs w:val="20"/>
              </w:rPr>
            </w:pPr>
            <w:r w:rsidRPr="00F5653C">
              <w:rPr>
                <w:rFonts w:ascii="Arial" w:hAnsi="Arial" w:cs="Arial"/>
                <w:sz w:val="20"/>
                <w:szCs w:val="20"/>
              </w:rPr>
              <w:t>72103300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4A33A6B0" w14:textId="77777777" w:rsidR="001A47EE" w:rsidRPr="00F5653C" w:rsidRDefault="001A47EE" w:rsidP="000412CD">
            <w:pPr>
              <w:ind w:hanging="2"/>
              <w:jc w:val="both"/>
              <w:rPr>
                <w:rFonts w:ascii="Arial" w:hAnsi="Arial" w:cs="Arial"/>
                <w:sz w:val="20"/>
                <w:szCs w:val="20"/>
              </w:rPr>
            </w:pPr>
            <w:r w:rsidRPr="00F5653C">
              <w:rPr>
                <w:rFonts w:ascii="Arial" w:hAnsi="Arial" w:cs="Arial"/>
                <w:sz w:val="20"/>
                <w:szCs w:val="20"/>
              </w:rPr>
              <w:t xml:space="preserve">SERVICIOS DE MANTENIMIENTO Y REPARACIÓN DE </w:t>
            </w:r>
            <w:r>
              <w:rPr>
                <w:rFonts w:ascii="Arial" w:hAnsi="Arial" w:cs="Arial"/>
                <w:sz w:val="20"/>
                <w:szCs w:val="20"/>
              </w:rPr>
              <w:t>I</w:t>
            </w:r>
            <w:r w:rsidRPr="00F5653C">
              <w:rPr>
                <w:rFonts w:ascii="Arial" w:hAnsi="Arial" w:cs="Arial"/>
                <w:sz w:val="20"/>
                <w:szCs w:val="20"/>
              </w:rPr>
              <w:t>NFRAESTRUCTURA</w:t>
            </w:r>
          </w:p>
        </w:tc>
      </w:tr>
      <w:tr w:rsidR="001A47EE" w:rsidRPr="00F5653C" w14:paraId="02C7318F" w14:textId="77777777" w:rsidTr="000412CD">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0B1AF687" w14:textId="77777777" w:rsidR="001A47EE" w:rsidRPr="00F5653C" w:rsidRDefault="001A47EE" w:rsidP="000412CD">
            <w:pPr>
              <w:widowControl w:val="0"/>
              <w:ind w:hanging="2"/>
              <w:jc w:val="center"/>
              <w:rPr>
                <w:rFonts w:ascii="Arial" w:hAnsi="Arial" w:cs="Arial"/>
                <w:sz w:val="20"/>
                <w:szCs w:val="20"/>
              </w:rPr>
            </w:pPr>
          </w:p>
          <w:p w14:paraId="24704075" w14:textId="77777777" w:rsidR="001A47EE" w:rsidRPr="00F5653C" w:rsidRDefault="001A47EE" w:rsidP="000412CD">
            <w:pPr>
              <w:widowControl w:val="0"/>
              <w:ind w:hanging="2"/>
              <w:jc w:val="center"/>
              <w:rPr>
                <w:rFonts w:ascii="Arial" w:hAnsi="Arial" w:cs="Arial"/>
                <w:sz w:val="20"/>
                <w:szCs w:val="20"/>
              </w:rPr>
            </w:pPr>
            <w:r w:rsidRPr="00F5653C">
              <w:rPr>
                <w:rFonts w:ascii="Arial" w:hAnsi="Arial" w:cs="Arial"/>
                <w:sz w:val="20"/>
                <w:szCs w:val="20"/>
              </w:rPr>
              <w:t>3</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016590D0" w14:textId="77777777" w:rsidR="001A47EE" w:rsidRPr="00F5653C" w:rsidRDefault="001A47EE" w:rsidP="000412CD">
            <w:pPr>
              <w:ind w:hanging="2"/>
              <w:jc w:val="center"/>
              <w:rPr>
                <w:rFonts w:ascii="Arial" w:hAnsi="Arial" w:cs="Arial"/>
                <w:sz w:val="20"/>
                <w:szCs w:val="20"/>
              </w:rPr>
            </w:pPr>
            <w:r w:rsidRPr="00F5653C">
              <w:rPr>
                <w:rFonts w:ascii="Arial" w:hAnsi="Arial" w:cs="Arial"/>
                <w:sz w:val="20"/>
                <w:szCs w:val="20"/>
              </w:rPr>
              <w:t>72153100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307139E7" w14:textId="77777777" w:rsidR="001A47EE" w:rsidRPr="00F5653C" w:rsidRDefault="001A47EE" w:rsidP="000412CD">
            <w:pPr>
              <w:ind w:hanging="2"/>
              <w:jc w:val="both"/>
              <w:rPr>
                <w:rFonts w:ascii="Arial" w:hAnsi="Arial" w:cs="Arial"/>
                <w:sz w:val="20"/>
                <w:szCs w:val="20"/>
              </w:rPr>
            </w:pPr>
            <w:r w:rsidRPr="00F5653C">
              <w:rPr>
                <w:rFonts w:ascii="Arial" w:hAnsi="Arial" w:cs="Arial"/>
                <w:sz w:val="20"/>
                <w:szCs w:val="20"/>
              </w:rPr>
              <w:t>SERVICIOS DE CONSTRUCCIÓN DE FACILIDADES ATLÉTICAS Y RECREATIVAS</w:t>
            </w:r>
          </w:p>
        </w:tc>
      </w:tr>
      <w:tr w:rsidR="001A47EE" w:rsidRPr="00F5653C" w14:paraId="171C4E29" w14:textId="77777777" w:rsidTr="000412CD">
        <w:trPr>
          <w:trHeight w:val="133"/>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2EC4E360" w14:textId="77777777" w:rsidR="001A47EE" w:rsidRPr="00F5653C" w:rsidRDefault="001A47EE" w:rsidP="000412CD">
            <w:pPr>
              <w:widowControl w:val="0"/>
              <w:ind w:hanging="2"/>
              <w:jc w:val="center"/>
              <w:rPr>
                <w:rFonts w:ascii="Arial" w:hAnsi="Arial" w:cs="Arial"/>
                <w:sz w:val="20"/>
                <w:szCs w:val="20"/>
              </w:rPr>
            </w:pPr>
            <w:r w:rsidRPr="00F5653C">
              <w:rPr>
                <w:rFonts w:ascii="Arial" w:hAnsi="Arial" w:cs="Arial"/>
                <w:sz w:val="20"/>
                <w:szCs w:val="20"/>
              </w:rPr>
              <w:t>4</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5253A059" w14:textId="77777777" w:rsidR="001A47EE" w:rsidRPr="00F5653C" w:rsidRDefault="001A47EE" w:rsidP="000412CD">
            <w:pPr>
              <w:ind w:hanging="2"/>
              <w:jc w:val="center"/>
              <w:rPr>
                <w:rFonts w:ascii="Arial" w:hAnsi="Arial" w:cs="Arial"/>
                <w:sz w:val="20"/>
                <w:szCs w:val="20"/>
              </w:rPr>
            </w:pPr>
            <w:r w:rsidRPr="00F5653C">
              <w:rPr>
                <w:rFonts w:ascii="Arial" w:hAnsi="Arial" w:cs="Arial"/>
                <w:sz w:val="20"/>
                <w:szCs w:val="20"/>
              </w:rPr>
              <w:t>72101500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6D3B4D95" w14:textId="77777777" w:rsidR="001A47EE" w:rsidRPr="00F5653C" w:rsidRDefault="001A47EE" w:rsidP="000412CD">
            <w:pPr>
              <w:ind w:hanging="2"/>
              <w:rPr>
                <w:rFonts w:ascii="Arial" w:hAnsi="Arial" w:cs="Arial"/>
                <w:sz w:val="20"/>
                <w:szCs w:val="20"/>
              </w:rPr>
            </w:pPr>
            <w:r w:rsidRPr="00F5653C">
              <w:rPr>
                <w:rFonts w:ascii="Arial" w:hAnsi="Arial" w:cs="Arial"/>
                <w:sz w:val="20"/>
                <w:szCs w:val="20"/>
              </w:rPr>
              <w:t>SERVICIOS DE APOYO PARA LA CONSTRUCCIÓN</w:t>
            </w:r>
          </w:p>
        </w:tc>
      </w:tr>
      <w:tr w:rsidR="001A47EE" w:rsidRPr="00F5653C" w14:paraId="7E2E85A1" w14:textId="77777777" w:rsidTr="000412CD">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33EF2647" w14:textId="77777777" w:rsidR="001A47EE" w:rsidRPr="00F5653C" w:rsidRDefault="001A47EE" w:rsidP="000412CD">
            <w:pPr>
              <w:widowControl w:val="0"/>
              <w:ind w:hanging="2"/>
              <w:jc w:val="center"/>
              <w:rPr>
                <w:rFonts w:ascii="Arial" w:hAnsi="Arial" w:cs="Arial"/>
                <w:sz w:val="20"/>
                <w:szCs w:val="20"/>
              </w:rPr>
            </w:pPr>
            <w:r w:rsidRPr="00F5653C">
              <w:rPr>
                <w:rFonts w:ascii="Arial" w:hAnsi="Arial" w:cs="Arial"/>
                <w:sz w:val="20"/>
                <w:szCs w:val="20"/>
              </w:rPr>
              <w:t>5</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789C5226" w14:textId="77777777" w:rsidR="001A47EE" w:rsidRPr="00F5653C" w:rsidRDefault="001A47EE" w:rsidP="000412CD">
            <w:pPr>
              <w:ind w:hanging="2"/>
              <w:jc w:val="center"/>
              <w:rPr>
                <w:rFonts w:ascii="Arial" w:hAnsi="Arial" w:cs="Arial"/>
                <w:sz w:val="20"/>
                <w:szCs w:val="20"/>
              </w:rPr>
            </w:pPr>
            <w:r w:rsidRPr="00F5653C">
              <w:rPr>
                <w:rFonts w:ascii="Arial" w:hAnsi="Arial" w:cs="Arial"/>
                <w:sz w:val="20"/>
                <w:szCs w:val="20"/>
              </w:rPr>
              <w:t>72102900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20086C46" w14:textId="77777777" w:rsidR="001A47EE" w:rsidRPr="00F5653C" w:rsidRDefault="001A47EE" w:rsidP="000412CD">
            <w:pPr>
              <w:ind w:hanging="2"/>
              <w:rPr>
                <w:rFonts w:ascii="Arial" w:hAnsi="Arial" w:cs="Arial"/>
                <w:sz w:val="20"/>
                <w:szCs w:val="20"/>
              </w:rPr>
            </w:pPr>
            <w:r w:rsidRPr="00F5653C">
              <w:rPr>
                <w:rFonts w:ascii="Arial" w:hAnsi="Arial" w:cs="Arial"/>
                <w:sz w:val="20"/>
                <w:szCs w:val="20"/>
              </w:rPr>
              <w:t>SERVICIOS DE MANTENIMIENTO Y REPARACIÓN DE INSTALACIONES</w:t>
            </w:r>
          </w:p>
        </w:tc>
      </w:tr>
      <w:tr w:rsidR="001A47EE" w:rsidRPr="00F5653C" w14:paraId="2E622FE0" w14:textId="77777777" w:rsidTr="000412CD">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59C96746" w14:textId="77777777" w:rsidR="001A47EE" w:rsidRPr="00F5653C" w:rsidRDefault="001A47EE" w:rsidP="000412CD">
            <w:pPr>
              <w:widowControl w:val="0"/>
              <w:ind w:hanging="2"/>
              <w:jc w:val="center"/>
              <w:rPr>
                <w:rFonts w:ascii="Arial" w:hAnsi="Arial" w:cs="Arial"/>
                <w:sz w:val="20"/>
                <w:szCs w:val="20"/>
              </w:rPr>
            </w:pPr>
            <w:r w:rsidRPr="00F5653C">
              <w:rPr>
                <w:rFonts w:ascii="Arial" w:hAnsi="Arial" w:cs="Arial"/>
                <w:sz w:val="20"/>
                <w:szCs w:val="20"/>
              </w:rPr>
              <w:t>6</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1E8BD6F4" w14:textId="77777777" w:rsidR="001A47EE" w:rsidRPr="00F5653C" w:rsidRDefault="001A47EE" w:rsidP="000412CD">
            <w:pPr>
              <w:ind w:hanging="2"/>
              <w:jc w:val="center"/>
              <w:rPr>
                <w:rFonts w:ascii="Arial" w:hAnsi="Arial" w:cs="Arial"/>
                <w:sz w:val="20"/>
                <w:szCs w:val="20"/>
              </w:rPr>
            </w:pPr>
            <w:r w:rsidRPr="00F5653C">
              <w:rPr>
                <w:rFonts w:ascii="Arial" w:hAnsi="Arial" w:cs="Arial"/>
                <w:sz w:val="20"/>
                <w:szCs w:val="20"/>
              </w:rPr>
              <w:t>72121400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75C1FF0B" w14:textId="77777777" w:rsidR="001A47EE" w:rsidRPr="00F5653C" w:rsidRDefault="001A47EE" w:rsidP="000412CD">
            <w:pPr>
              <w:ind w:hanging="2"/>
              <w:rPr>
                <w:rFonts w:ascii="Arial" w:hAnsi="Arial" w:cs="Arial"/>
                <w:sz w:val="20"/>
                <w:szCs w:val="20"/>
              </w:rPr>
            </w:pPr>
            <w:r w:rsidRPr="00F5653C">
              <w:rPr>
                <w:rFonts w:ascii="Arial" w:hAnsi="Arial" w:cs="Arial"/>
                <w:sz w:val="20"/>
                <w:szCs w:val="20"/>
              </w:rPr>
              <w:t>SERVICIOS DE CONSTRUCCIÓN DE EDIFICIOS PÚBLICOS ESPECIALIZADOS</w:t>
            </w:r>
          </w:p>
        </w:tc>
      </w:tr>
      <w:tr w:rsidR="001A47EE" w:rsidRPr="00F5653C" w14:paraId="54D58BD1" w14:textId="77777777" w:rsidTr="000412CD">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07D366FD" w14:textId="77777777" w:rsidR="001A47EE" w:rsidRPr="00F5653C" w:rsidRDefault="001A47EE" w:rsidP="000412CD">
            <w:pPr>
              <w:widowControl w:val="0"/>
              <w:ind w:hanging="2"/>
              <w:jc w:val="center"/>
              <w:rPr>
                <w:rFonts w:ascii="Arial" w:hAnsi="Arial" w:cs="Arial"/>
                <w:sz w:val="20"/>
                <w:szCs w:val="20"/>
              </w:rPr>
            </w:pPr>
            <w:r w:rsidRPr="00F5653C">
              <w:rPr>
                <w:rFonts w:ascii="Arial" w:hAnsi="Arial" w:cs="Arial"/>
                <w:sz w:val="20"/>
                <w:szCs w:val="20"/>
              </w:rPr>
              <w:t>7</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5422BDBE" w14:textId="77777777" w:rsidR="001A47EE" w:rsidRPr="00F5653C" w:rsidRDefault="001A47EE" w:rsidP="000412CD">
            <w:pPr>
              <w:ind w:hanging="2"/>
              <w:jc w:val="center"/>
              <w:rPr>
                <w:rFonts w:ascii="Arial" w:hAnsi="Arial" w:cs="Arial"/>
                <w:sz w:val="20"/>
                <w:szCs w:val="20"/>
              </w:rPr>
            </w:pPr>
            <w:r w:rsidRPr="00F5653C">
              <w:rPr>
                <w:rFonts w:ascii="Arial" w:hAnsi="Arial" w:cs="Arial"/>
                <w:sz w:val="20"/>
                <w:szCs w:val="20"/>
              </w:rPr>
              <w:t>72141300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53D606F3" w14:textId="77777777" w:rsidR="001A47EE" w:rsidRPr="00F5653C" w:rsidRDefault="001A47EE" w:rsidP="000412CD">
            <w:pPr>
              <w:ind w:hanging="2"/>
              <w:rPr>
                <w:rFonts w:ascii="Arial" w:hAnsi="Arial" w:cs="Arial"/>
                <w:sz w:val="20"/>
                <w:szCs w:val="20"/>
              </w:rPr>
            </w:pPr>
            <w:r w:rsidRPr="00F5653C">
              <w:rPr>
                <w:rFonts w:ascii="Arial" w:hAnsi="Arial" w:cs="Arial"/>
                <w:sz w:val="20"/>
                <w:szCs w:val="20"/>
              </w:rPr>
              <w:t>SERVICIO DE CONSTRUCCIÓN DE FACILIDADES ATLÉTICAS Y RECREATIVAS</w:t>
            </w:r>
          </w:p>
        </w:tc>
      </w:tr>
      <w:tr w:rsidR="001A47EE" w:rsidRPr="00F5653C" w14:paraId="47C11AC2" w14:textId="77777777" w:rsidTr="000412CD">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1F61AE37" w14:textId="77777777" w:rsidR="001A47EE" w:rsidRPr="00F5653C" w:rsidRDefault="001A47EE" w:rsidP="000412CD">
            <w:pPr>
              <w:widowControl w:val="0"/>
              <w:ind w:hanging="2"/>
              <w:jc w:val="center"/>
              <w:rPr>
                <w:rFonts w:ascii="Arial" w:hAnsi="Arial" w:cs="Arial"/>
                <w:sz w:val="20"/>
                <w:szCs w:val="20"/>
              </w:rPr>
            </w:pPr>
            <w:r w:rsidRPr="00F5653C">
              <w:rPr>
                <w:rFonts w:ascii="Arial" w:hAnsi="Arial" w:cs="Arial"/>
                <w:sz w:val="20"/>
                <w:szCs w:val="20"/>
              </w:rPr>
              <w:t>8</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01652CEE" w14:textId="77777777" w:rsidR="001A47EE" w:rsidRPr="00F5653C" w:rsidRDefault="001A47EE" w:rsidP="000412CD">
            <w:pPr>
              <w:ind w:hanging="2"/>
              <w:jc w:val="center"/>
              <w:rPr>
                <w:rFonts w:ascii="Arial" w:hAnsi="Arial" w:cs="Arial"/>
                <w:sz w:val="20"/>
                <w:szCs w:val="20"/>
              </w:rPr>
            </w:pPr>
            <w:r w:rsidRPr="00F5653C">
              <w:rPr>
                <w:rFonts w:ascii="Arial" w:hAnsi="Arial" w:cs="Arial"/>
                <w:sz w:val="20"/>
                <w:szCs w:val="20"/>
              </w:rPr>
              <w:t>72141500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21795BBD" w14:textId="77777777" w:rsidR="001A47EE" w:rsidRPr="00F5653C" w:rsidRDefault="001A47EE" w:rsidP="000412CD">
            <w:pPr>
              <w:ind w:hanging="2"/>
              <w:rPr>
                <w:rFonts w:ascii="Arial" w:hAnsi="Arial" w:cs="Arial"/>
                <w:sz w:val="20"/>
                <w:szCs w:val="20"/>
              </w:rPr>
            </w:pPr>
            <w:r w:rsidRPr="00F5653C">
              <w:rPr>
                <w:rFonts w:ascii="Arial" w:hAnsi="Arial" w:cs="Arial"/>
                <w:sz w:val="20"/>
                <w:szCs w:val="20"/>
              </w:rPr>
              <w:t>SERVICIOS DE PREPARACIÓN DE TIERRAS</w:t>
            </w:r>
          </w:p>
        </w:tc>
      </w:tr>
      <w:tr w:rsidR="001A47EE" w:rsidRPr="00F5653C" w14:paraId="44DC0A17" w14:textId="77777777" w:rsidTr="000412CD">
        <w:trPr>
          <w:trHeight w:val="415"/>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562C5330" w14:textId="77777777" w:rsidR="001A47EE" w:rsidRPr="00F5653C" w:rsidRDefault="001A47EE" w:rsidP="000412CD">
            <w:pPr>
              <w:widowControl w:val="0"/>
              <w:ind w:hanging="2"/>
              <w:jc w:val="center"/>
              <w:rPr>
                <w:rFonts w:ascii="Arial" w:hAnsi="Arial" w:cs="Arial"/>
                <w:sz w:val="20"/>
                <w:szCs w:val="20"/>
              </w:rPr>
            </w:pPr>
            <w:r w:rsidRPr="00F5653C">
              <w:rPr>
                <w:rFonts w:ascii="Arial" w:hAnsi="Arial" w:cs="Arial"/>
                <w:sz w:val="20"/>
                <w:szCs w:val="20"/>
              </w:rPr>
              <w:t>9</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7D803E56" w14:textId="77777777" w:rsidR="001A47EE" w:rsidRPr="00F5653C" w:rsidRDefault="001A47EE" w:rsidP="000412CD">
            <w:pPr>
              <w:ind w:hanging="2"/>
              <w:jc w:val="center"/>
              <w:rPr>
                <w:rFonts w:ascii="Arial" w:hAnsi="Arial" w:cs="Arial"/>
                <w:sz w:val="20"/>
                <w:szCs w:val="20"/>
              </w:rPr>
            </w:pPr>
            <w:r w:rsidRPr="00F5653C">
              <w:rPr>
                <w:rFonts w:ascii="Arial" w:hAnsi="Arial" w:cs="Arial"/>
                <w:sz w:val="20"/>
                <w:szCs w:val="20"/>
              </w:rPr>
              <w:t>72151500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3BE46AA5" w14:textId="77777777" w:rsidR="001A47EE" w:rsidRPr="00F5653C" w:rsidRDefault="001A47EE" w:rsidP="000412CD">
            <w:pPr>
              <w:ind w:hanging="2"/>
              <w:rPr>
                <w:rFonts w:ascii="Arial" w:hAnsi="Arial" w:cs="Arial"/>
                <w:sz w:val="20"/>
                <w:szCs w:val="20"/>
              </w:rPr>
            </w:pPr>
            <w:r w:rsidRPr="00F5653C">
              <w:rPr>
                <w:rFonts w:ascii="Arial" w:hAnsi="Arial" w:cs="Arial"/>
                <w:sz w:val="20"/>
                <w:szCs w:val="20"/>
              </w:rPr>
              <w:t>SERVICIOS DE SISTEMAS ELÉCTRICOS</w:t>
            </w:r>
          </w:p>
        </w:tc>
      </w:tr>
      <w:tr w:rsidR="001A47EE" w:rsidRPr="00F5653C" w14:paraId="37C2516B" w14:textId="77777777" w:rsidTr="000412CD">
        <w:trPr>
          <w:trHeight w:val="398"/>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487BFF81" w14:textId="77777777" w:rsidR="001A47EE" w:rsidRPr="00F5653C" w:rsidRDefault="001A47EE" w:rsidP="000412CD">
            <w:pPr>
              <w:widowControl w:val="0"/>
              <w:ind w:hanging="2"/>
              <w:jc w:val="center"/>
              <w:rPr>
                <w:rFonts w:ascii="Arial" w:hAnsi="Arial" w:cs="Arial"/>
                <w:sz w:val="20"/>
                <w:szCs w:val="20"/>
              </w:rPr>
            </w:pPr>
            <w:r w:rsidRPr="00F5653C">
              <w:rPr>
                <w:rFonts w:ascii="Arial" w:hAnsi="Arial" w:cs="Arial"/>
                <w:sz w:val="20"/>
                <w:szCs w:val="20"/>
              </w:rPr>
              <w:t>10</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5805C7F6" w14:textId="77777777" w:rsidR="001A47EE" w:rsidRPr="00F5653C" w:rsidRDefault="001A47EE" w:rsidP="000412CD">
            <w:pPr>
              <w:ind w:hanging="2"/>
              <w:jc w:val="center"/>
              <w:rPr>
                <w:rFonts w:ascii="Arial" w:hAnsi="Arial" w:cs="Arial"/>
                <w:sz w:val="20"/>
                <w:szCs w:val="20"/>
              </w:rPr>
            </w:pPr>
            <w:r w:rsidRPr="00F5653C">
              <w:rPr>
                <w:rFonts w:ascii="Arial" w:hAnsi="Arial" w:cs="Arial"/>
                <w:sz w:val="20"/>
                <w:szCs w:val="20"/>
              </w:rPr>
              <w:t>72152600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70D508DF" w14:textId="77777777" w:rsidR="001A47EE" w:rsidRPr="00F5653C" w:rsidRDefault="001A47EE" w:rsidP="000412CD">
            <w:pPr>
              <w:ind w:hanging="2"/>
              <w:rPr>
                <w:rFonts w:ascii="Arial" w:hAnsi="Arial" w:cs="Arial"/>
                <w:sz w:val="20"/>
                <w:szCs w:val="20"/>
              </w:rPr>
            </w:pPr>
            <w:r w:rsidRPr="00F5653C">
              <w:rPr>
                <w:rFonts w:ascii="Arial" w:hAnsi="Arial" w:cs="Arial"/>
                <w:sz w:val="20"/>
                <w:szCs w:val="20"/>
              </w:rPr>
              <w:t>SERVICIOS DE TECHADO Y PAREDES EXTERNAS Y LÁMINAS DE METAL</w:t>
            </w:r>
          </w:p>
        </w:tc>
      </w:tr>
      <w:tr w:rsidR="001A47EE" w:rsidRPr="00F5653C" w14:paraId="640D7EF2" w14:textId="77777777" w:rsidTr="000412CD">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34BA39D5" w14:textId="77777777" w:rsidR="001A47EE" w:rsidRPr="00F5653C" w:rsidRDefault="001A47EE" w:rsidP="000412CD">
            <w:pPr>
              <w:widowControl w:val="0"/>
              <w:ind w:hanging="2"/>
              <w:jc w:val="center"/>
              <w:rPr>
                <w:rFonts w:ascii="Arial" w:hAnsi="Arial" w:cs="Arial"/>
                <w:sz w:val="20"/>
                <w:szCs w:val="20"/>
              </w:rPr>
            </w:pPr>
            <w:r w:rsidRPr="00F5653C">
              <w:rPr>
                <w:rFonts w:ascii="Arial" w:hAnsi="Arial" w:cs="Arial"/>
                <w:sz w:val="20"/>
                <w:szCs w:val="20"/>
              </w:rPr>
              <w:t>11</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6749708D" w14:textId="77777777" w:rsidR="001A47EE" w:rsidRPr="00F5653C" w:rsidRDefault="001A47EE" w:rsidP="000412CD">
            <w:pPr>
              <w:ind w:hanging="2"/>
              <w:jc w:val="center"/>
              <w:rPr>
                <w:rFonts w:ascii="Arial" w:hAnsi="Arial" w:cs="Arial"/>
                <w:sz w:val="20"/>
                <w:szCs w:val="20"/>
              </w:rPr>
            </w:pPr>
            <w:r w:rsidRPr="00F5653C">
              <w:rPr>
                <w:rFonts w:ascii="Arial" w:hAnsi="Arial" w:cs="Arial"/>
                <w:sz w:val="20"/>
                <w:szCs w:val="20"/>
              </w:rPr>
              <w:t>72152700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076FB8B4" w14:textId="77777777" w:rsidR="001A47EE" w:rsidRPr="00F5653C" w:rsidRDefault="001A47EE" w:rsidP="000412CD">
            <w:pPr>
              <w:ind w:hanging="2"/>
              <w:rPr>
                <w:rFonts w:ascii="Arial" w:hAnsi="Arial" w:cs="Arial"/>
                <w:sz w:val="20"/>
                <w:szCs w:val="20"/>
              </w:rPr>
            </w:pPr>
            <w:r w:rsidRPr="00F5653C">
              <w:rPr>
                <w:rFonts w:ascii="Arial" w:hAnsi="Arial" w:cs="Arial"/>
                <w:sz w:val="20"/>
                <w:szCs w:val="20"/>
              </w:rPr>
              <w:t>SERVICIOS DE INSTALACIÓN Y REPARACIÓN DE CONCRETO</w:t>
            </w:r>
          </w:p>
        </w:tc>
      </w:tr>
      <w:tr w:rsidR="001A47EE" w:rsidRPr="00F5653C" w14:paraId="0EF66389" w14:textId="77777777" w:rsidTr="000412CD">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74CBF489" w14:textId="77777777" w:rsidR="001A47EE" w:rsidRPr="00F5653C" w:rsidRDefault="001A47EE" w:rsidP="000412CD">
            <w:pPr>
              <w:widowControl w:val="0"/>
              <w:ind w:hanging="2"/>
              <w:jc w:val="center"/>
              <w:rPr>
                <w:rFonts w:ascii="Arial" w:hAnsi="Arial" w:cs="Arial"/>
                <w:sz w:val="20"/>
                <w:szCs w:val="20"/>
              </w:rPr>
            </w:pPr>
            <w:r w:rsidRPr="00F5653C">
              <w:rPr>
                <w:rFonts w:ascii="Arial" w:hAnsi="Arial" w:cs="Arial"/>
                <w:sz w:val="20"/>
                <w:szCs w:val="20"/>
              </w:rPr>
              <w:t>12</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4F7117D1" w14:textId="77777777" w:rsidR="001A47EE" w:rsidRPr="00F5653C" w:rsidRDefault="001A47EE" w:rsidP="000412CD">
            <w:pPr>
              <w:ind w:hanging="2"/>
              <w:jc w:val="center"/>
              <w:rPr>
                <w:rFonts w:ascii="Arial" w:hAnsi="Arial" w:cs="Arial"/>
                <w:sz w:val="20"/>
                <w:szCs w:val="20"/>
              </w:rPr>
            </w:pPr>
            <w:r w:rsidRPr="00F5653C">
              <w:rPr>
                <w:rFonts w:ascii="Arial" w:hAnsi="Arial" w:cs="Arial"/>
                <w:sz w:val="20"/>
                <w:szCs w:val="20"/>
              </w:rPr>
              <w:t>72152900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40AB8411" w14:textId="77777777" w:rsidR="001A47EE" w:rsidRPr="00F5653C" w:rsidRDefault="001A47EE" w:rsidP="000412CD">
            <w:pPr>
              <w:ind w:hanging="2"/>
              <w:rPr>
                <w:rFonts w:ascii="Arial" w:hAnsi="Arial" w:cs="Arial"/>
                <w:sz w:val="20"/>
                <w:szCs w:val="20"/>
              </w:rPr>
            </w:pPr>
            <w:r w:rsidRPr="00F5653C">
              <w:rPr>
                <w:rFonts w:ascii="Arial" w:hAnsi="Arial" w:cs="Arial"/>
                <w:sz w:val="20"/>
                <w:szCs w:val="20"/>
              </w:rPr>
              <w:t>SERVICIOS DE MONTAJE DE ACERO ESTRUCTURAL</w:t>
            </w:r>
          </w:p>
        </w:tc>
      </w:tr>
    </w:tbl>
    <w:p w14:paraId="5C6BF5DB" w14:textId="77777777" w:rsidR="001E229E" w:rsidRPr="00236907" w:rsidRDefault="001E229E" w:rsidP="001E229E">
      <w:pPr>
        <w:jc w:val="both"/>
        <w:rPr>
          <w:rFonts w:ascii="Arial" w:hAnsi="Arial" w:cs="Arial"/>
          <w:sz w:val="22"/>
          <w:szCs w:val="22"/>
        </w:rPr>
      </w:pPr>
    </w:p>
    <w:p w14:paraId="09CE89A6" w14:textId="2A7BF48C" w:rsidR="001E229E" w:rsidRPr="00236907" w:rsidRDefault="001E229E" w:rsidP="001E229E">
      <w:pPr>
        <w:pStyle w:val="Prrafodelista1"/>
        <w:numPr>
          <w:ilvl w:val="0"/>
          <w:numId w:val="15"/>
        </w:numPr>
        <w:autoSpaceDE w:val="0"/>
        <w:autoSpaceDN w:val="0"/>
        <w:adjustRightInd w:val="0"/>
        <w:ind w:left="0"/>
        <w:jc w:val="both"/>
        <w:rPr>
          <w:rFonts w:ascii="Arial" w:eastAsia="Times New Roman" w:hAnsi="Arial" w:cs="Arial"/>
          <w:sz w:val="22"/>
          <w:szCs w:val="22"/>
          <w:lang w:eastAsia="en-US"/>
        </w:rPr>
      </w:pPr>
      <w:r w:rsidRPr="00236907">
        <w:rPr>
          <w:rFonts w:ascii="Arial" w:eastAsia="Times New Roman" w:hAnsi="Arial" w:cs="Arial"/>
          <w:sz w:val="22"/>
          <w:szCs w:val="22"/>
          <w:lang w:eastAsia="en-US"/>
        </w:rPr>
        <w:t>El Cronograma del presente proceso es el siguiente:</w:t>
      </w:r>
    </w:p>
    <w:p w14:paraId="18A4F420" w14:textId="77777777" w:rsidR="001E229E" w:rsidRPr="00236907" w:rsidRDefault="001E229E" w:rsidP="001E229E">
      <w:pPr>
        <w:jc w:val="both"/>
        <w:rPr>
          <w:rFonts w:ascii="Arial" w:eastAsia="Arial Unicode MS" w:hAnsi="Arial" w:cs="Arial"/>
          <w:sz w:val="22"/>
          <w:szCs w:val="22"/>
        </w:rPr>
      </w:pPr>
    </w:p>
    <w:p w14:paraId="5A6FF8FF" w14:textId="0BDDB1EE" w:rsidR="00E67217" w:rsidRDefault="00E67217" w:rsidP="001E229E">
      <w:pPr>
        <w:jc w:val="both"/>
        <w:rPr>
          <w:rFonts w:ascii="Arial" w:eastAsia="Arial Unicode MS" w:hAnsi="Arial" w:cs="Arial"/>
          <w:sz w:val="22"/>
          <w:szCs w:val="22"/>
        </w:rPr>
      </w:pPr>
    </w:p>
    <w:p w14:paraId="52FFAC36" w14:textId="2C277F7A" w:rsidR="0017080B" w:rsidRDefault="0017080B" w:rsidP="001E229E">
      <w:pPr>
        <w:jc w:val="both"/>
        <w:rPr>
          <w:rFonts w:ascii="Arial" w:eastAsia="Arial Unicode MS" w:hAnsi="Arial" w:cs="Arial"/>
          <w:sz w:val="22"/>
          <w:szCs w:val="22"/>
        </w:rPr>
      </w:pPr>
    </w:p>
    <w:p w14:paraId="02522339" w14:textId="3329C0BC" w:rsidR="0017080B" w:rsidRDefault="0017080B" w:rsidP="001E229E">
      <w:pPr>
        <w:jc w:val="both"/>
        <w:rPr>
          <w:rFonts w:ascii="Arial" w:eastAsia="Arial Unicode MS" w:hAnsi="Arial" w:cs="Arial"/>
          <w:sz w:val="22"/>
          <w:szCs w:val="22"/>
        </w:rPr>
      </w:pPr>
    </w:p>
    <w:p w14:paraId="63D3AEE8" w14:textId="5294A13A" w:rsidR="0017080B" w:rsidRDefault="0017080B" w:rsidP="001E229E">
      <w:pPr>
        <w:jc w:val="both"/>
        <w:rPr>
          <w:rFonts w:ascii="Arial" w:eastAsia="Arial Unicode MS" w:hAnsi="Arial" w:cs="Arial"/>
          <w:sz w:val="22"/>
          <w:szCs w:val="22"/>
        </w:rPr>
      </w:pPr>
    </w:p>
    <w:p w14:paraId="2AFA0C8E" w14:textId="75C539A7" w:rsidR="0017080B" w:rsidRDefault="0017080B" w:rsidP="001E229E">
      <w:pPr>
        <w:jc w:val="both"/>
        <w:rPr>
          <w:rFonts w:ascii="Arial" w:eastAsia="Arial Unicode MS" w:hAnsi="Arial" w:cs="Arial"/>
          <w:sz w:val="22"/>
          <w:szCs w:val="22"/>
        </w:rPr>
      </w:pPr>
    </w:p>
    <w:p w14:paraId="2A41A039" w14:textId="24ABFE45" w:rsidR="0017080B" w:rsidRDefault="0017080B" w:rsidP="001E229E">
      <w:pPr>
        <w:jc w:val="both"/>
        <w:rPr>
          <w:rFonts w:ascii="Arial" w:eastAsia="Arial Unicode MS" w:hAnsi="Arial" w:cs="Arial"/>
          <w:sz w:val="22"/>
          <w:szCs w:val="22"/>
        </w:rPr>
      </w:pPr>
    </w:p>
    <w:tbl>
      <w:tblPr>
        <w:tblW w:w="9380" w:type="dxa"/>
        <w:tblInd w:w="-431" w:type="dxa"/>
        <w:tblLayout w:type="fixed"/>
        <w:tblCellMar>
          <w:left w:w="70" w:type="dxa"/>
          <w:right w:w="70" w:type="dxa"/>
        </w:tblCellMar>
        <w:tblLook w:val="04A0" w:firstRow="1" w:lastRow="0" w:firstColumn="1" w:lastColumn="0" w:noHBand="0" w:noVBand="1"/>
      </w:tblPr>
      <w:tblGrid>
        <w:gridCol w:w="2432"/>
        <w:gridCol w:w="1928"/>
        <w:gridCol w:w="1549"/>
        <w:gridCol w:w="1748"/>
        <w:gridCol w:w="381"/>
        <w:gridCol w:w="1180"/>
        <w:gridCol w:w="162"/>
      </w:tblGrid>
      <w:tr w:rsidR="0017080B" w:rsidRPr="0017080B" w14:paraId="6DD38B05" w14:textId="77777777" w:rsidTr="00A8747D">
        <w:trPr>
          <w:trHeight w:val="295"/>
          <w:tblHeader/>
        </w:trPr>
        <w:tc>
          <w:tcPr>
            <w:tcW w:w="2430" w:type="dxa"/>
            <w:tcBorders>
              <w:top w:val="single" w:sz="4" w:space="0" w:color="4E4D4D"/>
              <w:left w:val="single" w:sz="4" w:space="0" w:color="4E4D4D"/>
              <w:bottom w:val="single" w:sz="4" w:space="0" w:color="4E4D4D"/>
              <w:right w:val="single" w:sz="4" w:space="0" w:color="4E4D4D"/>
            </w:tcBorders>
            <w:vAlign w:val="center"/>
            <w:hideMark/>
          </w:tcPr>
          <w:p w14:paraId="4EB53D6B"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b/>
                <w:bCs/>
                <w:color w:val="000000"/>
                <w:position w:val="-1"/>
                <w:sz w:val="16"/>
                <w:szCs w:val="16"/>
                <w:lang w:val="es-CO" w:eastAsia="es-CO"/>
              </w:rPr>
            </w:pPr>
            <w:r w:rsidRPr="0017080B">
              <w:rPr>
                <w:rFonts w:ascii="Arial" w:hAnsi="Arial" w:cs="Arial"/>
                <w:b/>
                <w:bCs/>
                <w:color w:val="000000"/>
                <w:position w:val="-1"/>
                <w:sz w:val="16"/>
                <w:szCs w:val="16"/>
                <w:lang w:val="es-CO" w:eastAsia="es-CO"/>
              </w:rPr>
              <w:t>Actividad</w:t>
            </w:r>
          </w:p>
        </w:tc>
        <w:tc>
          <w:tcPr>
            <w:tcW w:w="1928" w:type="dxa"/>
            <w:tcBorders>
              <w:top w:val="single" w:sz="4" w:space="0" w:color="4E4D4D"/>
              <w:left w:val="nil"/>
              <w:bottom w:val="single" w:sz="4" w:space="0" w:color="4E4D4D"/>
              <w:right w:val="single" w:sz="4" w:space="0" w:color="4E4D4D"/>
            </w:tcBorders>
            <w:vAlign w:val="center"/>
            <w:hideMark/>
          </w:tcPr>
          <w:p w14:paraId="1A021F45"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b/>
                <w:bCs/>
                <w:color w:val="000000"/>
                <w:position w:val="-1"/>
                <w:sz w:val="16"/>
                <w:szCs w:val="16"/>
                <w:lang w:val="es-CO" w:eastAsia="es-CO"/>
              </w:rPr>
            </w:pPr>
            <w:r w:rsidRPr="0017080B">
              <w:rPr>
                <w:rFonts w:ascii="Arial" w:hAnsi="Arial" w:cs="Arial"/>
                <w:b/>
                <w:bCs/>
                <w:color w:val="000000"/>
                <w:position w:val="-1"/>
                <w:sz w:val="16"/>
                <w:szCs w:val="16"/>
                <w:lang w:val="es-CO" w:eastAsia="es-CO"/>
              </w:rPr>
              <w:t>Fecha</w:t>
            </w:r>
          </w:p>
        </w:tc>
        <w:tc>
          <w:tcPr>
            <w:tcW w:w="1549" w:type="dxa"/>
            <w:tcBorders>
              <w:top w:val="single" w:sz="4" w:space="0" w:color="4E4D4D"/>
              <w:left w:val="nil"/>
              <w:bottom w:val="single" w:sz="4" w:space="0" w:color="4E4D4D"/>
              <w:right w:val="single" w:sz="4" w:space="0" w:color="4E4D4D"/>
            </w:tcBorders>
            <w:vAlign w:val="center"/>
            <w:hideMark/>
          </w:tcPr>
          <w:p w14:paraId="5E765509"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b/>
                <w:bCs/>
                <w:color w:val="000000"/>
                <w:position w:val="-1"/>
                <w:sz w:val="16"/>
                <w:szCs w:val="16"/>
                <w:lang w:val="es-CO" w:eastAsia="es-CO"/>
              </w:rPr>
            </w:pPr>
            <w:r w:rsidRPr="0017080B">
              <w:rPr>
                <w:rFonts w:ascii="Arial" w:hAnsi="Arial" w:cs="Arial"/>
                <w:b/>
                <w:bCs/>
                <w:color w:val="000000"/>
                <w:position w:val="-1"/>
                <w:sz w:val="16"/>
                <w:szCs w:val="16"/>
                <w:lang w:val="es-CO" w:eastAsia="es-CO"/>
              </w:rPr>
              <w:t>Plataforma</w:t>
            </w:r>
          </w:p>
        </w:tc>
        <w:tc>
          <w:tcPr>
            <w:tcW w:w="1748" w:type="dxa"/>
            <w:tcBorders>
              <w:top w:val="single" w:sz="4" w:space="0" w:color="4E4D4D"/>
              <w:left w:val="nil"/>
              <w:bottom w:val="single" w:sz="4" w:space="0" w:color="4E4D4D"/>
              <w:right w:val="single" w:sz="4" w:space="0" w:color="4E4D4D"/>
            </w:tcBorders>
            <w:vAlign w:val="center"/>
            <w:hideMark/>
          </w:tcPr>
          <w:p w14:paraId="7CA9123B"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b/>
                <w:bCs/>
                <w:color w:val="000000"/>
                <w:position w:val="-1"/>
                <w:sz w:val="16"/>
                <w:szCs w:val="16"/>
                <w:lang w:val="es-CO" w:eastAsia="es-CO"/>
              </w:rPr>
            </w:pPr>
            <w:r w:rsidRPr="0017080B">
              <w:rPr>
                <w:rFonts w:ascii="Arial" w:hAnsi="Arial" w:cs="Arial"/>
                <w:b/>
                <w:bCs/>
                <w:color w:val="000000"/>
                <w:position w:val="-1"/>
                <w:sz w:val="16"/>
                <w:szCs w:val="16"/>
                <w:lang w:val="es-CO" w:eastAsia="es-CO"/>
              </w:rPr>
              <w:t>Lugar</w:t>
            </w:r>
          </w:p>
        </w:tc>
        <w:tc>
          <w:tcPr>
            <w:tcW w:w="1561" w:type="dxa"/>
            <w:gridSpan w:val="2"/>
            <w:tcBorders>
              <w:top w:val="single" w:sz="4" w:space="0" w:color="4E4D4D"/>
              <w:left w:val="nil"/>
              <w:bottom w:val="single" w:sz="4" w:space="0" w:color="4E4D4D"/>
              <w:right w:val="single" w:sz="4" w:space="0" w:color="4E4D4D"/>
            </w:tcBorders>
            <w:noWrap/>
            <w:vAlign w:val="center"/>
            <w:hideMark/>
          </w:tcPr>
          <w:p w14:paraId="7D2D6B13"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b/>
                <w:bCs/>
                <w:color w:val="4E4D4D"/>
                <w:position w:val="-1"/>
                <w:sz w:val="16"/>
                <w:szCs w:val="16"/>
                <w:lang w:val="es-CO" w:eastAsia="es-CO"/>
              </w:rPr>
            </w:pPr>
            <w:r w:rsidRPr="0017080B">
              <w:rPr>
                <w:rFonts w:ascii="Arial" w:hAnsi="Arial" w:cs="Arial"/>
                <w:b/>
                <w:bCs/>
                <w:color w:val="4E4D4D"/>
                <w:position w:val="-1"/>
                <w:sz w:val="16"/>
                <w:szCs w:val="16"/>
                <w:lang w:val="es-CO" w:eastAsia="es-CO"/>
              </w:rPr>
              <w:t xml:space="preserve">Hora </w:t>
            </w:r>
          </w:p>
        </w:tc>
        <w:tc>
          <w:tcPr>
            <w:tcW w:w="162" w:type="dxa"/>
            <w:tcBorders>
              <w:top w:val="single" w:sz="4" w:space="0" w:color="4E4D4D"/>
              <w:left w:val="nil"/>
              <w:bottom w:val="nil"/>
              <w:right w:val="single" w:sz="4" w:space="0" w:color="4E4D4D"/>
            </w:tcBorders>
            <w:noWrap/>
            <w:vAlign w:val="center"/>
            <w:hideMark/>
          </w:tcPr>
          <w:p w14:paraId="5271ABAA"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r>
      <w:tr w:rsidR="0017080B" w:rsidRPr="0017080B" w14:paraId="0243E710" w14:textId="77777777" w:rsidTr="00A8747D">
        <w:trPr>
          <w:trHeight w:val="436"/>
        </w:trPr>
        <w:tc>
          <w:tcPr>
            <w:tcW w:w="2430" w:type="dxa"/>
            <w:tcBorders>
              <w:top w:val="nil"/>
              <w:left w:val="single" w:sz="4" w:space="0" w:color="4E4D4D"/>
              <w:bottom w:val="single" w:sz="4" w:space="0" w:color="4E4D4D"/>
              <w:right w:val="single" w:sz="4" w:space="0" w:color="4E4D4D"/>
            </w:tcBorders>
            <w:vAlign w:val="center"/>
            <w:hideMark/>
          </w:tcPr>
          <w:p w14:paraId="67893F17"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Publicación del aviso de convocatoria pública</w:t>
            </w:r>
          </w:p>
        </w:tc>
        <w:tc>
          <w:tcPr>
            <w:tcW w:w="1928" w:type="dxa"/>
            <w:tcBorders>
              <w:top w:val="single" w:sz="4" w:space="0" w:color="4E4D4D"/>
              <w:left w:val="nil"/>
              <w:bottom w:val="single" w:sz="4" w:space="0" w:color="4E4D4D"/>
              <w:right w:val="single" w:sz="4" w:space="0" w:color="4E4D4D"/>
            </w:tcBorders>
            <w:vAlign w:val="center"/>
            <w:hideMark/>
          </w:tcPr>
          <w:p w14:paraId="1746545D"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6 de diciembre  de 2021</w:t>
            </w:r>
          </w:p>
        </w:tc>
        <w:tc>
          <w:tcPr>
            <w:tcW w:w="1549" w:type="dxa"/>
            <w:tcBorders>
              <w:top w:val="nil"/>
              <w:left w:val="nil"/>
              <w:bottom w:val="single" w:sz="4" w:space="0" w:color="4E4D4D"/>
              <w:right w:val="single" w:sz="4" w:space="0" w:color="4E4D4D"/>
            </w:tcBorders>
            <w:vAlign w:val="center"/>
            <w:hideMark/>
          </w:tcPr>
          <w:p w14:paraId="001F22B2"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SECOP I</w:t>
            </w:r>
          </w:p>
        </w:tc>
        <w:tc>
          <w:tcPr>
            <w:tcW w:w="1748" w:type="dxa"/>
            <w:tcBorders>
              <w:top w:val="nil"/>
              <w:left w:val="nil"/>
              <w:bottom w:val="single" w:sz="4" w:space="0" w:color="4E4D4D"/>
              <w:right w:val="single" w:sz="4" w:space="0" w:color="4E4D4D"/>
            </w:tcBorders>
            <w:noWrap/>
            <w:vAlign w:val="center"/>
            <w:hideMark/>
          </w:tcPr>
          <w:p w14:paraId="4582AEE7"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Fecha definida por la Entidad.</w:t>
            </w:r>
          </w:p>
        </w:tc>
        <w:tc>
          <w:tcPr>
            <w:tcW w:w="1561" w:type="dxa"/>
            <w:gridSpan w:val="2"/>
            <w:tcBorders>
              <w:top w:val="single" w:sz="4" w:space="0" w:color="4E4D4D"/>
              <w:left w:val="nil"/>
              <w:bottom w:val="single" w:sz="4" w:space="0" w:color="4E4D4D"/>
              <w:right w:val="single" w:sz="4" w:space="0" w:color="4E4D4D"/>
            </w:tcBorders>
            <w:noWrap/>
            <w:vAlign w:val="center"/>
            <w:hideMark/>
          </w:tcPr>
          <w:p w14:paraId="417C9C27"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p>
        </w:tc>
        <w:tc>
          <w:tcPr>
            <w:tcW w:w="162" w:type="dxa"/>
            <w:tcBorders>
              <w:top w:val="nil"/>
              <w:left w:val="nil"/>
              <w:bottom w:val="nil"/>
              <w:right w:val="single" w:sz="4" w:space="0" w:color="4E4D4D"/>
            </w:tcBorders>
            <w:noWrap/>
            <w:vAlign w:val="center"/>
            <w:hideMark/>
          </w:tcPr>
          <w:p w14:paraId="647F49ED"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r>
      <w:tr w:rsidR="0017080B" w:rsidRPr="0017080B" w14:paraId="03A0F5F3" w14:textId="77777777" w:rsidTr="00A8747D">
        <w:trPr>
          <w:trHeight w:val="414"/>
        </w:trPr>
        <w:tc>
          <w:tcPr>
            <w:tcW w:w="2430" w:type="dxa"/>
            <w:tcBorders>
              <w:top w:val="nil"/>
              <w:left w:val="single" w:sz="4" w:space="0" w:color="4E4D4D"/>
              <w:bottom w:val="single" w:sz="4" w:space="0" w:color="4E4D4D"/>
              <w:right w:val="single" w:sz="4" w:space="0" w:color="4E4D4D"/>
            </w:tcBorders>
            <w:vAlign w:val="center"/>
            <w:hideMark/>
          </w:tcPr>
          <w:p w14:paraId="0203FBC0"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Publicación Estudios y Documentos Previos</w:t>
            </w:r>
          </w:p>
        </w:tc>
        <w:tc>
          <w:tcPr>
            <w:tcW w:w="1928" w:type="dxa"/>
            <w:tcBorders>
              <w:top w:val="single" w:sz="4" w:space="0" w:color="4E4D4D"/>
              <w:left w:val="nil"/>
              <w:bottom w:val="single" w:sz="4" w:space="0" w:color="4E4D4D"/>
              <w:right w:val="single" w:sz="4" w:space="0" w:color="4E4D4D"/>
            </w:tcBorders>
            <w:vAlign w:val="center"/>
            <w:hideMark/>
          </w:tcPr>
          <w:p w14:paraId="6DDDAB4C"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6 de diciembre  de 2021</w:t>
            </w:r>
          </w:p>
        </w:tc>
        <w:tc>
          <w:tcPr>
            <w:tcW w:w="1549" w:type="dxa"/>
            <w:tcBorders>
              <w:top w:val="nil"/>
              <w:left w:val="nil"/>
              <w:bottom w:val="single" w:sz="4" w:space="0" w:color="4E4D4D"/>
              <w:right w:val="single" w:sz="4" w:space="0" w:color="4E4D4D"/>
            </w:tcBorders>
            <w:vAlign w:val="center"/>
            <w:hideMark/>
          </w:tcPr>
          <w:p w14:paraId="6C017C70"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SECOP I</w:t>
            </w:r>
          </w:p>
        </w:tc>
        <w:tc>
          <w:tcPr>
            <w:tcW w:w="1748" w:type="dxa"/>
            <w:tcBorders>
              <w:top w:val="nil"/>
              <w:left w:val="nil"/>
              <w:bottom w:val="single" w:sz="4" w:space="0" w:color="4E4D4D"/>
              <w:right w:val="single" w:sz="4" w:space="0" w:color="4E4D4D"/>
            </w:tcBorders>
            <w:noWrap/>
            <w:vAlign w:val="center"/>
            <w:hideMark/>
          </w:tcPr>
          <w:p w14:paraId="100FB460"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Fecha definida por la Entidad.</w:t>
            </w:r>
          </w:p>
        </w:tc>
        <w:tc>
          <w:tcPr>
            <w:tcW w:w="1561" w:type="dxa"/>
            <w:gridSpan w:val="2"/>
            <w:tcBorders>
              <w:top w:val="single" w:sz="4" w:space="0" w:color="4E4D4D"/>
              <w:left w:val="nil"/>
              <w:bottom w:val="single" w:sz="4" w:space="0" w:color="4E4D4D"/>
              <w:right w:val="single" w:sz="4" w:space="0" w:color="4E4D4D"/>
            </w:tcBorders>
            <w:vAlign w:val="center"/>
            <w:hideMark/>
          </w:tcPr>
          <w:p w14:paraId="458778B4"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0078AE"/>
                <w:position w:val="-1"/>
                <w:sz w:val="16"/>
                <w:szCs w:val="16"/>
                <w:u w:val="single"/>
                <w:lang w:val="es-CO" w:eastAsia="es-CO"/>
              </w:rPr>
            </w:pPr>
            <w:r w:rsidRPr="0017080B">
              <w:rPr>
                <w:rFonts w:ascii="Arial" w:hAnsi="Arial" w:cs="Arial"/>
                <w:color w:val="0078AE"/>
                <w:position w:val="-1"/>
                <w:sz w:val="16"/>
                <w:szCs w:val="16"/>
                <w:u w:val="single"/>
                <w:lang w:val="es-CO" w:eastAsia="es-CO"/>
              </w:rPr>
              <w:t>juridica@caloto-cauca.gov.co</w:t>
            </w:r>
          </w:p>
        </w:tc>
        <w:tc>
          <w:tcPr>
            <w:tcW w:w="162" w:type="dxa"/>
            <w:tcBorders>
              <w:top w:val="nil"/>
              <w:left w:val="nil"/>
              <w:bottom w:val="nil"/>
              <w:right w:val="single" w:sz="4" w:space="0" w:color="4E4D4D"/>
            </w:tcBorders>
            <w:noWrap/>
            <w:vAlign w:val="bottom"/>
            <w:hideMark/>
          </w:tcPr>
          <w:p w14:paraId="792E6336"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r>
      <w:tr w:rsidR="0017080B" w:rsidRPr="0017080B" w14:paraId="0779B052" w14:textId="77777777" w:rsidTr="00A8747D">
        <w:trPr>
          <w:trHeight w:val="419"/>
        </w:trPr>
        <w:tc>
          <w:tcPr>
            <w:tcW w:w="2430" w:type="dxa"/>
            <w:tcBorders>
              <w:top w:val="nil"/>
              <w:left w:val="single" w:sz="4" w:space="0" w:color="4E4D4D"/>
              <w:bottom w:val="single" w:sz="4" w:space="0" w:color="4E4D4D"/>
              <w:right w:val="single" w:sz="4" w:space="0" w:color="4E4D4D"/>
            </w:tcBorders>
            <w:vAlign w:val="center"/>
            <w:hideMark/>
          </w:tcPr>
          <w:p w14:paraId="51080AF9"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Publicación del Proyecto de pliego de condiciones</w:t>
            </w:r>
          </w:p>
        </w:tc>
        <w:tc>
          <w:tcPr>
            <w:tcW w:w="1928" w:type="dxa"/>
            <w:tcBorders>
              <w:top w:val="single" w:sz="4" w:space="0" w:color="4E4D4D"/>
              <w:left w:val="nil"/>
              <w:bottom w:val="single" w:sz="4" w:space="0" w:color="4E4D4D"/>
              <w:right w:val="single" w:sz="4" w:space="0" w:color="4E4D4D"/>
            </w:tcBorders>
            <w:vAlign w:val="center"/>
            <w:hideMark/>
          </w:tcPr>
          <w:p w14:paraId="3C99C5ED"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6 de diciembre  de 2021</w:t>
            </w:r>
          </w:p>
        </w:tc>
        <w:tc>
          <w:tcPr>
            <w:tcW w:w="1549" w:type="dxa"/>
            <w:tcBorders>
              <w:top w:val="nil"/>
              <w:left w:val="nil"/>
              <w:bottom w:val="single" w:sz="4" w:space="0" w:color="4E4D4D"/>
              <w:right w:val="single" w:sz="4" w:space="0" w:color="4E4D4D"/>
            </w:tcBorders>
            <w:vAlign w:val="center"/>
            <w:hideMark/>
          </w:tcPr>
          <w:p w14:paraId="724AFC45"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SECOP I</w:t>
            </w:r>
          </w:p>
        </w:tc>
        <w:tc>
          <w:tcPr>
            <w:tcW w:w="1748" w:type="dxa"/>
            <w:tcBorders>
              <w:top w:val="nil"/>
              <w:left w:val="nil"/>
              <w:bottom w:val="single" w:sz="4" w:space="0" w:color="4E4D4D"/>
              <w:right w:val="single" w:sz="4" w:space="0" w:color="4E4D4D"/>
            </w:tcBorders>
            <w:noWrap/>
            <w:vAlign w:val="center"/>
            <w:hideMark/>
          </w:tcPr>
          <w:p w14:paraId="41BCE7D7"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Fecha definida por la Entidad.</w:t>
            </w:r>
          </w:p>
        </w:tc>
        <w:tc>
          <w:tcPr>
            <w:tcW w:w="1561" w:type="dxa"/>
            <w:gridSpan w:val="2"/>
            <w:tcBorders>
              <w:top w:val="single" w:sz="4" w:space="0" w:color="4E4D4D"/>
              <w:left w:val="nil"/>
              <w:bottom w:val="single" w:sz="4" w:space="0" w:color="4E4D4D"/>
              <w:right w:val="single" w:sz="4" w:space="0" w:color="4E4D4D"/>
            </w:tcBorders>
            <w:vAlign w:val="center"/>
            <w:hideMark/>
          </w:tcPr>
          <w:p w14:paraId="0716F7DA"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p>
        </w:tc>
        <w:tc>
          <w:tcPr>
            <w:tcW w:w="162" w:type="dxa"/>
            <w:tcBorders>
              <w:top w:val="nil"/>
              <w:left w:val="nil"/>
              <w:bottom w:val="nil"/>
              <w:right w:val="single" w:sz="4" w:space="0" w:color="4E4D4D"/>
            </w:tcBorders>
            <w:noWrap/>
            <w:vAlign w:val="bottom"/>
            <w:hideMark/>
          </w:tcPr>
          <w:p w14:paraId="172F2A62"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r>
      <w:tr w:rsidR="0017080B" w:rsidRPr="0017080B" w14:paraId="2851A068" w14:textId="77777777" w:rsidTr="00A8747D">
        <w:trPr>
          <w:trHeight w:val="278"/>
        </w:trPr>
        <w:tc>
          <w:tcPr>
            <w:tcW w:w="2430" w:type="dxa"/>
            <w:tcBorders>
              <w:top w:val="nil"/>
              <w:left w:val="single" w:sz="4" w:space="0" w:color="4E4D4D"/>
              <w:bottom w:val="single" w:sz="4" w:space="0" w:color="4E4D4D"/>
              <w:right w:val="single" w:sz="4" w:space="0" w:color="4E4D4D"/>
            </w:tcBorders>
            <w:vAlign w:val="center"/>
            <w:hideMark/>
          </w:tcPr>
          <w:p w14:paraId="626DEE89"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Plazo para presentar observaciones al proyecto de pliego de condiciones</w:t>
            </w:r>
          </w:p>
        </w:tc>
        <w:tc>
          <w:tcPr>
            <w:tcW w:w="1928" w:type="dxa"/>
            <w:tcBorders>
              <w:top w:val="single" w:sz="4" w:space="0" w:color="4E4D4D"/>
              <w:left w:val="nil"/>
              <w:bottom w:val="single" w:sz="4" w:space="0" w:color="4E4D4D"/>
              <w:right w:val="single" w:sz="4" w:space="0" w:color="4E4D4D"/>
            </w:tcBorders>
            <w:vAlign w:val="center"/>
            <w:hideMark/>
          </w:tcPr>
          <w:p w14:paraId="2E64F92E"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16 de diciembre de 2021</w:t>
            </w:r>
          </w:p>
        </w:tc>
        <w:tc>
          <w:tcPr>
            <w:tcW w:w="1549" w:type="dxa"/>
            <w:tcBorders>
              <w:top w:val="nil"/>
              <w:left w:val="nil"/>
              <w:bottom w:val="single" w:sz="4" w:space="0" w:color="4E4D4D"/>
              <w:right w:val="single" w:sz="4" w:space="0" w:color="4E4D4D"/>
            </w:tcBorders>
            <w:vAlign w:val="center"/>
            <w:hideMark/>
          </w:tcPr>
          <w:p w14:paraId="72B81367"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0078AE"/>
                <w:position w:val="-1"/>
                <w:sz w:val="16"/>
                <w:szCs w:val="16"/>
                <w:u w:val="single"/>
                <w:lang w:val="es-CO" w:eastAsia="es-CO"/>
              </w:rPr>
            </w:pPr>
            <w:hyperlink r:id="rId8" w:history="1">
              <w:r w:rsidRPr="0017080B">
                <w:rPr>
                  <w:rFonts w:ascii="Arial" w:hAnsi="Arial" w:cs="Arial"/>
                  <w:color w:val="0000FF"/>
                  <w:position w:val="-1"/>
                  <w:sz w:val="16"/>
                  <w:szCs w:val="16"/>
                  <w:u w:val="single"/>
                  <w:lang w:val="es-CO" w:eastAsia="es-CO"/>
                </w:rPr>
                <w:t>juridica@caloto-cauca.gov.co</w:t>
              </w:r>
            </w:hyperlink>
          </w:p>
        </w:tc>
        <w:tc>
          <w:tcPr>
            <w:tcW w:w="1748" w:type="dxa"/>
            <w:tcBorders>
              <w:top w:val="nil"/>
              <w:left w:val="nil"/>
              <w:bottom w:val="single" w:sz="4" w:space="0" w:color="4E4D4D"/>
              <w:right w:val="single" w:sz="4" w:space="0" w:color="4E4D4D"/>
            </w:tcBorders>
            <w:noWrap/>
            <w:vAlign w:val="center"/>
            <w:hideMark/>
          </w:tcPr>
          <w:p w14:paraId="1ACD5161"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Dto. 1082/15 art. 2.2.1.1.2.1.4.</w:t>
            </w:r>
          </w:p>
        </w:tc>
        <w:tc>
          <w:tcPr>
            <w:tcW w:w="1561" w:type="dxa"/>
            <w:gridSpan w:val="2"/>
            <w:tcBorders>
              <w:top w:val="single" w:sz="4" w:space="0" w:color="4E4D4D"/>
              <w:left w:val="nil"/>
              <w:bottom w:val="single" w:sz="4" w:space="0" w:color="4E4D4D"/>
              <w:right w:val="single" w:sz="4" w:space="0" w:color="4E4D4D"/>
            </w:tcBorders>
            <w:vAlign w:val="center"/>
            <w:hideMark/>
          </w:tcPr>
          <w:p w14:paraId="51B7AC8F"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Hasta la 1:00 p.m.</w:t>
            </w:r>
          </w:p>
        </w:tc>
        <w:tc>
          <w:tcPr>
            <w:tcW w:w="162" w:type="dxa"/>
            <w:tcBorders>
              <w:top w:val="nil"/>
              <w:left w:val="nil"/>
              <w:bottom w:val="nil"/>
              <w:right w:val="single" w:sz="4" w:space="0" w:color="4E4D4D"/>
            </w:tcBorders>
            <w:noWrap/>
            <w:vAlign w:val="bottom"/>
            <w:hideMark/>
          </w:tcPr>
          <w:p w14:paraId="0E63DE3E"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r>
      <w:tr w:rsidR="0017080B" w:rsidRPr="0017080B" w14:paraId="21A42255" w14:textId="77777777" w:rsidTr="00A8747D">
        <w:trPr>
          <w:trHeight w:val="295"/>
        </w:trPr>
        <w:tc>
          <w:tcPr>
            <w:tcW w:w="2430" w:type="dxa"/>
            <w:vMerge w:val="restart"/>
            <w:tcBorders>
              <w:top w:val="nil"/>
              <w:left w:val="single" w:sz="4" w:space="0" w:color="4E4D4D"/>
              <w:bottom w:val="single" w:sz="4" w:space="0" w:color="4E4D4D"/>
              <w:right w:val="single" w:sz="4" w:space="0" w:color="4E4D4D"/>
            </w:tcBorders>
            <w:vAlign w:val="center"/>
            <w:hideMark/>
          </w:tcPr>
          <w:p w14:paraId="5E836BE1"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Publicación del Aviso (artículo 30 de la Ley 80 de 1993)</w:t>
            </w:r>
          </w:p>
        </w:tc>
        <w:tc>
          <w:tcPr>
            <w:tcW w:w="1928" w:type="dxa"/>
            <w:vMerge w:val="restart"/>
            <w:tcBorders>
              <w:top w:val="single" w:sz="4" w:space="0" w:color="4E4D4D"/>
              <w:left w:val="single" w:sz="4" w:space="0" w:color="4E4D4D"/>
              <w:bottom w:val="single" w:sz="4" w:space="0" w:color="4E4D4D"/>
              <w:right w:val="single" w:sz="4" w:space="0" w:color="4E4D4D"/>
            </w:tcBorders>
            <w:vAlign w:val="center"/>
            <w:hideMark/>
          </w:tcPr>
          <w:p w14:paraId="72CE761F"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6 de diciembre de 2021</w:t>
            </w:r>
          </w:p>
        </w:tc>
        <w:tc>
          <w:tcPr>
            <w:tcW w:w="1549" w:type="dxa"/>
            <w:tcBorders>
              <w:top w:val="nil"/>
              <w:left w:val="nil"/>
              <w:bottom w:val="single" w:sz="4" w:space="0" w:color="4E4D4D"/>
              <w:right w:val="single" w:sz="4" w:space="0" w:color="4E4D4D"/>
            </w:tcBorders>
            <w:vAlign w:val="center"/>
            <w:hideMark/>
          </w:tcPr>
          <w:p w14:paraId="759665DD"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SECOP I</w:t>
            </w:r>
          </w:p>
        </w:tc>
        <w:tc>
          <w:tcPr>
            <w:tcW w:w="1748" w:type="dxa"/>
            <w:vMerge w:val="restart"/>
            <w:tcBorders>
              <w:top w:val="nil"/>
              <w:left w:val="single" w:sz="4" w:space="0" w:color="4E4D4D"/>
              <w:bottom w:val="single" w:sz="4" w:space="0" w:color="4E4D4D"/>
              <w:right w:val="single" w:sz="4" w:space="0" w:color="4E4D4D"/>
            </w:tcBorders>
            <w:noWrap/>
            <w:vAlign w:val="center"/>
            <w:hideMark/>
          </w:tcPr>
          <w:p w14:paraId="25CED0FD"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L. 80/93 art. 30</w:t>
            </w:r>
          </w:p>
        </w:tc>
        <w:tc>
          <w:tcPr>
            <w:tcW w:w="381" w:type="dxa"/>
            <w:hideMark/>
          </w:tcPr>
          <w:p w14:paraId="0A343D93" w14:textId="77777777" w:rsidR="0017080B" w:rsidRPr="0017080B" w:rsidRDefault="0017080B" w:rsidP="0017080B">
            <w:pPr>
              <w:suppressAutoHyphens/>
              <w:ind w:leftChars="-1" w:hangingChars="1" w:hanging="2"/>
              <w:jc w:val="center"/>
              <w:textDirection w:val="btLr"/>
              <w:textAlignment w:val="top"/>
              <w:outlineLvl w:val="0"/>
              <w:rPr>
                <w:rFonts w:ascii="Arial" w:hAnsi="Arial" w:cs="Arial"/>
                <w:color w:val="4E4D4D"/>
                <w:position w:val="-1"/>
                <w:sz w:val="16"/>
                <w:szCs w:val="16"/>
                <w:lang w:val="es-CO" w:eastAsia="es-CO"/>
              </w:rPr>
            </w:pPr>
          </w:p>
        </w:tc>
        <w:tc>
          <w:tcPr>
            <w:tcW w:w="1180" w:type="dxa"/>
            <w:vAlign w:val="center"/>
            <w:hideMark/>
          </w:tcPr>
          <w:p w14:paraId="112AE4B5"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Calibri" w:eastAsia="Calibri" w:hAnsi="Calibri"/>
                <w:position w:val="-1"/>
                <w:sz w:val="20"/>
                <w:szCs w:val="20"/>
                <w:lang w:val="es-CO" w:eastAsia="en-US"/>
              </w:rPr>
            </w:pPr>
          </w:p>
        </w:tc>
        <w:tc>
          <w:tcPr>
            <w:tcW w:w="162" w:type="dxa"/>
            <w:tcBorders>
              <w:top w:val="nil"/>
              <w:left w:val="nil"/>
              <w:bottom w:val="nil"/>
              <w:right w:val="single" w:sz="4" w:space="0" w:color="4E4D4D"/>
            </w:tcBorders>
            <w:noWrap/>
            <w:vAlign w:val="bottom"/>
            <w:hideMark/>
          </w:tcPr>
          <w:p w14:paraId="35949EFD"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r>
      <w:tr w:rsidR="0017080B" w:rsidRPr="0017080B" w14:paraId="71562843" w14:textId="77777777" w:rsidTr="00A8747D">
        <w:trPr>
          <w:trHeight w:val="108"/>
        </w:trPr>
        <w:tc>
          <w:tcPr>
            <w:tcW w:w="2430" w:type="dxa"/>
            <w:vMerge/>
            <w:tcBorders>
              <w:top w:val="nil"/>
              <w:left w:val="single" w:sz="4" w:space="0" w:color="4E4D4D"/>
              <w:bottom w:val="single" w:sz="4" w:space="0" w:color="4E4D4D"/>
              <w:right w:val="single" w:sz="4" w:space="0" w:color="4E4D4D"/>
            </w:tcBorders>
            <w:vAlign w:val="center"/>
            <w:hideMark/>
          </w:tcPr>
          <w:p w14:paraId="30C5E93A"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p>
        </w:tc>
        <w:tc>
          <w:tcPr>
            <w:tcW w:w="1928" w:type="dxa"/>
            <w:vMerge/>
            <w:tcBorders>
              <w:top w:val="single" w:sz="4" w:space="0" w:color="4E4D4D"/>
              <w:left w:val="single" w:sz="4" w:space="0" w:color="4E4D4D"/>
              <w:bottom w:val="single" w:sz="4" w:space="0" w:color="4E4D4D"/>
              <w:right w:val="single" w:sz="4" w:space="0" w:color="4E4D4D"/>
            </w:tcBorders>
            <w:vAlign w:val="center"/>
            <w:hideMark/>
          </w:tcPr>
          <w:p w14:paraId="33912173"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p>
        </w:tc>
        <w:tc>
          <w:tcPr>
            <w:tcW w:w="1549" w:type="dxa"/>
            <w:tcBorders>
              <w:top w:val="nil"/>
              <w:left w:val="nil"/>
              <w:bottom w:val="single" w:sz="4" w:space="0" w:color="4E4D4D"/>
              <w:right w:val="single" w:sz="4" w:space="0" w:color="4E4D4D"/>
            </w:tcBorders>
            <w:vAlign w:val="center"/>
            <w:hideMark/>
          </w:tcPr>
          <w:p w14:paraId="61BD0846"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p>
        </w:tc>
        <w:tc>
          <w:tcPr>
            <w:tcW w:w="1748" w:type="dxa"/>
            <w:vMerge/>
            <w:tcBorders>
              <w:top w:val="nil"/>
              <w:left w:val="single" w:sz="4" w:space="0" w:color="4E4D4D"/>
              <w:bottom w:val="single" w:sz="4" w:space="0" w:color="4E4D4D"/>
              <w:right w:val="single" w:sz="4" w:space="0" w:color="4E4D4D"/>
            </w:tcBorders>
            <w:vAlign w:val="center"/>
            <w:hideMark/>
          </w:tcPr>
          <w:p w14:paraId="2BF35AEB"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p>
        </w:tc>
        <w:tc>
          <w:tcPr>
            <w:tcW w:w="381" w:type="dxa"/>
            <w:vAlign w:val="center"/>
            <w:hideMark/>
          </w:tcPr>
          <w:p w14:paraId="31F3BC05" w14:textId="77777777" w:rsidR="0017080B" w:rsidRPr="0017080B" w:rsidRDefault="0017080B" w:rsidP="0017080B">
            <w:pPr>
              <w:suppressAutoHyphens/>
              <w:ind w:leftChars="-1" w:hangingChars="1" w:hanging="2"/>
              <w:jc w:val="center"/>
              <w:textDirection w:val="btLr"/>
              <w:textAlignment w:val="top"/>
              <w:outlineLvl w:val="0"/>
              <w:rPr>
                <w:rFonts w:ascii="Arial" w:hAnsi="Arial" w:cs="Arial"/>
                <w:color w:val="4E4D4D"/>
                <w:position w:val="-1"/>
                <w:sz w:val="16"/>
                <w:szCs w:val="16"/>
                <w:lang w:val="es-CO" w:eastAsia="es-CO"/>
              </w:rPr>
            </w:pPr>
          </w:p>
        </w:tc>
        <w:tc>
          <w:tcPr>
            <w:tcW w:w="1180" w:type="dxa"/>
            <w:vAlign w:val="center"/>
            <w:hideMark/>
          </w:tcPr>
          <w:p w14:paraId="6E80CCB4"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Calibri" w:eastAsia="Calibri" w:hAnsi="Calibri"/>
                <w:position w:val="-1"/>
                <w:sz w:val="20"/>
                <w:szCs w:val="20"/>
                <w:lang w:val="es-CO" w:eastAsia="en-US"/>
              </w:rPr>
            </w:pPr>
          </w:p>
        </w:tc>
        <w:tc>
          <w:tcPr>
            <w:tcW w:w="162" w:type="dxa"/>
            <w:tcBorders>
              <w:top w:val="nil"/>
              <w:left w:val="nil"/>
              <w:bottom w:val="nil"/>
              <w:right w:val="single" w:sz="4" w:space="0" w:color="4E4D4D"/>
            </w:tcBorders>
            <w:noWrap/>
            <w:vAlign w:val="bottom"/>
            <w:hideMark/>
          </w:tcPr>
          <w:p w14:paraId="5E39FAC4"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r>
      <w:tr w:rsidR="0017080B" w:rsidRPr="0017080B" w14:paraId="17D21380" w14:textId="77777777" w:rsidTr="00A8747D">
        <w:trPr>
          <w:trHeight w:val="463"/>
        </w:trPr>
        <w:tc>
          <w:tcPr>
            <w:tcW w:w="2430" w:type="dxa"/>
            <w:tcBorders>
              <w:top w:val="nil"/>
              <w:left w:val="single" w:sz="4" w:space="0" w:color="4E4D4D"/>
              <w:bottom w:val="single" w:sz="4" w:space="0" w:color="4E4D4D"/>
              <w:right w:val="single" w:sz="4" w:space="0" w:color="4E4D4D"/>
            </w:tcBorders>
            <w:vAlign w:val="center"/>
            <w:hideMark/>
          </w:tcPr>
          <w:p w14:paraId="1153843C"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Respuesta a observaciones y sugerencias al proyecto de pliego de condiciones</w:t>
            </w:r>
          </w:p>
        </w:tc>
        <w:tc>
          <w:tcPr>
            <w:tcW w:w="1928" w:type="dxa"/>
            <w:tcBorders>
              <w:top w:val="single" w:sz="4" w:space="0" w:color="4E4D4D"/>
              <w:left w:val="nil"/>
              <w:bottom w:val="single" w:sz="4" w:space="0" w:color="4E4D4D"/>
              <w:right w:val="single" w:sz="4" w:space="0" w:color="4E4D4D"/>
            </w:tcBorders>
            <w:vAlign w:val="center"/>
            <w:hideMark/>
          </w:tcPr>
          <w:p w14:paraId="4C04A8DE"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16 de diciembre de 2021</w:t>
            </w:r>
          </w:p>
        </w:tc>
        <w:tc>
          <w:tcPr>
            <w:tcW w:w="1549" w:type="dxa"/>
            <w:tcBorders>
              <w:top w:val="nil"/>
              <w:left w:val="nil"/>
              <w:bottom w:val="single" w:sz="4" w:space="0" w:color="4E4D4D"/>
              <w:right w:val="single" w:sz="4" w:space="0" w:color="4E4D4D"/>
            </w:tcBorders>
            <w:vAlign w:val="center"/>
            <w:hideMark/>
          </w:tcPr>
          <w:p w14:paraId="69CF39E4"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SECOP I</w:t>
            </w:r>
          </w:p>
        </w:tc>
        <w:tc>
          <w:tcPr>
            <w:tcW w:w="1748" w:type="dxa"/>
            <w:tcBorders>
              <w:top w:val="nil"/>
              <w:left w:val="nil"/>
              <w:bottom w:val="single" w:sz="4" w:space="0" w:color="4E4D4D"/>
              <w:right w:val="single" w:sz="4" w:space="0" w:color="4E4D4D"/>
            </w:tcBorders>
            <w:noWrap/>
            <w:vAlign w:val="center"/>
            <w:hideMark/>
          </w:tcPr>
          <w:p w14:paraId="4DECD996"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Fecha definida por la Entidad.</w:t>
            </w:r>
          </w:p>
        </w:tc>
        <w:tc>
          <w:tcPr>
            <w:tcW w:w="381" w:type="dxa"/>
            <w:noWrap/>
            <w:vAlign w:val="bottom"/>
            <w:hideMark/>
          </w:tcPr>
          <w:p w14:paraId="12642FB4" w14:textId="77777777" w:rsidR="0017080B" w:rsidRPr="0017080B" w:rsidRDefault="0017080B" w:rsidP="0017080B">
            <w:pPr>
              <w:suppressAutoHyphens/>
              <w:ind w:leftChars="-1" w:hangingChars="1" w:hanging="2"/>
              <w:textDirection w:val="btLr"/>
              <w:textAlignment w:val="top"/>
              <w:outlineLvl w:val="0"/>
              <w:rPr>
                <w:rFonts w:ascii="Arial" w:hAnsi="Arial" w:cs="Arial"/>
                <w:color w:val="4E4D4D"/>
                <w:position w:val="-1"/>
                <w:sz w:val="16"/>
                <w:szCs w:val="16"/>
                <w:lang w:val="es-CO" w:eastAsia="es-CO"/>
              </w:rPr>
            </w:pPr>
          </w:p>
        </w:tc>
        <w:tc>
          <w:tcPr>
            <w:tcW w:w="1180" w:type="dxa"/>
            <w:noWrap/>
            <w:vAlign w:val="bottom"/>
            <w:hideMark/>
          </w:tcPr>
          <w:p w14:paraId="2886C88F" w14:textId="77777777" w:rsidR="0017080B" w:rsidRPr="0017080B" w:rsidRDefault="0017080B" w:rsidP="0017080B">
            <w:pPr>
              <w:suppressAutoHyphens/>
              <w:spacing w:line="276" w:lineRule="auto"/>
              <w:ind w:leftChars="-1" w:hangingChars="1" w:hanging="2"/>
              <w:textDirection w:val="btLr"/>
              <w:textAlignment w:val="top"/>
              <w:outlineLvl w:val="0"/>
              <w:rPr>
                <w:rFonts w:ascii="Calibri" w:eastAsia="Calibri" w:hAnsi="Calibri"/>
                <w:position w:val="-1"/>
                <w:sz w:val="20"/>
                <w:szCs w:val="20"/>
                <w:lang w:val="es-MX" w:eastAsia="en-US"/>
              </w:rPr>
            </w:pPr>
          </w:p>
        </w:tc>
        <w:tc>
          <w:tcPr>
            <w:tcW w:w="162" w:type="dxa"/>
            <w:tcBorders>
              <w:top w:val="nil"/>
              <w:left w:val="nil"/>
              <w:bottom w:val="nil"/>
              <w:right w:val="single" w:sz="4" w:space="0" w:color="4E4D4D"/>
            </w:tcBorders>
            <w:hideMark/>
          </w:tcPr>
          <w:p w14:paraId="55C8EA51"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r>
      <w:tr w:rsidR="0017080B" w:rsidRPr="0017080B" w14:paraId="026158CF" w14:textId="77777777" w:rsidTr="00A8747D">
        <w:trPr>
          <w:trHeight w:val="471"/>
        </w:trPr>
        <w:tc>
          <w:tcPr>
            <w:tcW w:w="2430" w:type="dxa"/>
            <w:tcBorders>
              <w:top w:val="nil"/>
              <w:left w:val="single" w:sz="4" w:space="0" w:color="4E4D4D"/>
              <w:bottom w:val="single" w:sz="4" w:space="0" w:color="4E4D4D"/>
              <w:right w:val="single" w:sz="4" w:space="0" w:color="4E4D4D"/>
            </w:tcBorders>
            <w:vAlign w:val="center"/>
            <w:hideMark/>
          </w:tcPr>
          <w:p w14:paraId="7142C274"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Expedición y publicación del acto administrativo de apertura del proceso de selección</w:t>
            </w:r>
          </w:p>
        </w:tc>
        <w:tc>
          <w:tcPr>
            <w:tcW w:w="1928" w:type="dxa"/>
            <w:tcBorders>
              <w:top w:val="single" w:sz="4" w:space="0" w:color="4E4D4D"/>
              <w:left w:val="nil"/>
              <w:bottom w:val="single" w:sz="4" w:space="0" w:color="4E4D4D"/>
              <w:right w:val="single" w:sz="4" w:space="0" w:color="4E4D4D"/>
            </w:tcBorders>
            <w:vAlign w:val="center"/>
            <w:hideMark/>
          </w:tcPr>
          <w:p w14:paraId="292ADBBF"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16 de diciembre de 2021</w:t>
            </w:r>
          </w:p>
        </w:tc>
        <w:tc>
          <w:tcPr>
            <w:tcW w:w="1549" w:type="dxa"/>
            <w:tcBorders>
              <w:top w:val="nil"/>
              <w:left w:val="nil"/>
              <w:bottom w:val="single" w:sz="4" w:space="0" w:color="4E4D4D"/>
              <w:right w:val="single" w:sz="4" w:space="0" w:color="4E4D4D"/>
            </w:tcBorders>
            <w:vAlign w:val="center"/>
            <w:hideMark/>
          </w:tcPr>
          <w:p w14:paraId="6C3CEEBF"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SECOP I</w:t>
            </w:r>
          </w:p>
        </w:tc>
        <w:tc>
          <w:tcPr>
            <w:tcW w:w="1748" w:type="dxa"/>
            <w:tcBorders>
              <w:top w:val="nil"/>
              <w:left w:val="nil"/>
              <w:bottom w:val="single" w:sz="4" w:space="0" w:color="4E4D4D"/>
              <w:right w:val="single" w:sz="4" w:space="0" w:color="4E4D4D"/>
            </w:tcBorders>
            <w:noWrap/>
            <w:vAlign w:val="center"/>
            <w:hideMark/>
          </w:tcPr>
          <w:p w14:paraId="78A016B6"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Fecha definida por la Entidad.</w:t>
            </w:r>
          </w:p>
        </w:tc>
        <w:tc>
          <w:tcPr>
            <w:tcW w:w="381" w:type="dxa"/>
            <w:noWrap/>
            <w:vAlign w:val="bottom"/>
            <w:hideMark/>
          </w:tcPr>
          <w:p w14:paraId="309431BD" w14:textId="77777777" w:rsidR="0017080B" w:rsidRPr="0017080B" w:rsidRDefault="0017080B" w:rsidP="0017080B">
            <w:pPr>
              <w:suppressAutoHyphens/>
              <w:ind w:leftChars="-1" w:hangingChars="1" w:hanging="2"/>
              <w:textDirection w:val="btLr"/>
              <w:textAlignment w:val="top"/>
              <w:outlineLvl w:val="0"/>
              <w:rPr>
                <w:rFonts w:ascii="Arial" w:hAnsi="Arial" w:cs="Arial"/>
                <w:color w:val="4E4D4D"/>
                <w:position w:val="-1"/>
                <w:sz w:val="16"/>
                <w:szCs w:val="16"/>
                <w:lang w:val="es-CO" w:eastAsia="es-CO"/>
              </w:rPr>
            </w:pPr>
          </w:p>
        </w:tc>
        <w:tc>
          <w:tcPr>
            <w:tcW w:w="1180" w:type="dxa"/>
            <w:noWrap/>
            <w:vAlign w:val="bottom"/>
            <w:hideMark/>
          </w:tcPr>
          <w:p w14:paraId="4044EF9C" w14:textId="77777777" w:rsidR="0017080B" w:rsidRPr="0017080B" w:rsidRDefault="0017080B" w:rsidP="0017080B">
            <w:pPr>
              <w:suppressAutoHyphens/>
              <w:spacing w:line="276" w:lineRule="auto"/>
              <w:ind w:leftChars="-1" w:hangingChars="1" w:hanging="2"/>
              <w:textDirection w:val="btLr"/>
              <w:textAlignment w:val="top"/>
              <w:outlineLvl w:val="0"/>
              <w:rPr>
                <w:rFonts w:ascii="Calibri" w:eastAsia="Calibri" w:hAnsi="Calibri"/>
                <w:position w:val="-1"/>
                <w:sz w:val="20"/>
                <w:szCs w:val="20"/>
                <w:lang w:val="es-MX" w:eastAsia="en-US"/>
              </w:rPr>
            </w:pPr>
          </w:p>
        </w:tc>
        <w:tc>
          <w:tcPr>
            <w:tcW w:w="162" w:type="dxa"/>
            <w:tcBorders>
              <w:top w:val="nil"/>
              <w:left w:val="nil"/>
              <w:bottom w:val="nil"/>
              <w:right w:val="single" w:sz="4" w:space="0" w:color="4E4D4D"/>
            </w:tcBorders>
            <w:noWrap/>
            <w:vAlign w:val="bottom"/>
            <w:hideMark/>
          </w:tcPr>
          <w:p w14:paraId="2FA9063F"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r>
      <w:tr w:rsidR="0017080B" w:rsidRPr="0017080B" w14:paraId="51FCFFB4" w14:textId="77777777" w:rsidTr="00A8747D">
        <w:trPr>
          <w:trHeight w:val="336"/>
        </w:trPr>
        <w:tc>
          <w:tcPr>
            <w:tcW w:w="2430" w:type="dxa"/>
            <w:tcBorders>
              <w:top w:val="nil"/>
              <w:left w:val="single" w:sz="4" w:space="0" w:color="4E4D4D"/>
              <w:bottom w:val="single" w:sz="4" w:space="0" w:color="4E4D4D"/>
              <w:right w:val="single" w:sz="4" w:space="0" w:color="4E4D4D"/>
            </w:tcBorders>
            <w:vAlign w:val="center"/>
            <w:hideMark/>
          </w:tcPr>
          <w:p w14:paraId="6B98C055"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Publicación del pliego de condiciones definitivo</w:t>
            </w:r>
          </w:p>
        </w:tc>
        <w:tc>
          <w:tcPr>
            <w:tcW w:w="1928" w:type="dxa"/>
            <w:tcBorders>
              <w:top w:val="single" w:sz="4" w:space="0" w:color="4E4D4D"/>
              <w:left w:val="nil"/>
              <w:bottom w:val="single" w:sz="4" w:space="0" w:color="4E4D4D"/>
              <w:right w:val="single" w:sz="4" w:space="0" w:color="4E4D4D"/>
            </w:tcBorders>
            <w:vAlign w:val="center"/>
            <w:hideMark/>
          </w:tcPr>
          <w:p w14:paraId="5E17737E"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16  de diciembre de 2021</w:t>
            </w:r>
          </w:p>
        </w:tc>
        <w:tc>
          <w:tcPr>
            <w:tcW w:w="1549" w:type="dxa"/>
            <w:tcBorders>
              <w:top w:val="nil"/>
              <w:left w:val="nil"/>
              <w:bottom w:val="single" w:sz="4" w:space="0" w:color="4E4D4D"/>
              <w:right w:val="single" w:sz="4" w:space="0" w:color="4E4D4D"/>
            </w:tcBorders>
            <w:vAlign w:val="center"/>
            <w:hideMark/>
          </w:tcPr>
          <w:p w14:paraId="44B687DC"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SECOP I</w:t>
            </w:r>
          </w:p>
        </w:tc>
        <w:tc>
          <w:tcPr>
            <w:tcW w:w="1748" w:type="dxa"/>
            <w:tcBorders>
              <w:top w:val="nil"/>
              <w:left w:val="nil"/>
              <w:bottom w:val="single" w:sz="4" w:space="0" w:color="4E4D4D"/>
              <w:right w:val="single" w:sz="4" w:space="0" w:color="4E4D4D"/>
            </w:tcBorders>
            <w:noWrap/>
            <w:vAlign w:val="center"/>
            <w:hideMark/>
          </w:tcPr>
          <w:p w14:paraId="2986C9A8"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Fecha definida por la Entidad.</w:t>
            </w:r>
          </w:p>
        </w:tc>
        <w:tc>
          <w:tcPr>
            <w:tcW w:w="1561" w:type="dxa"/>
            <w:gridSpan w:val="2"/>
            <w:noWrap/>
            <w:vAlign w:val="center"/>
            <w:hideMark/>
          </w:tcPr>
          <w:p w14:paraId="32F2F77E" w14:textId="77777777" w:rsidR="0017080B" w:rsidRPr="0017080B" w:rsidRDefault="0017080B" w:rsidP="0017080B">
            <w:pPr>
              <w:suppressAutoHyphens/>
              <w:ind w:leftChars="-1" w:hangingChars="1" w:hanging="2"/>
              <w:textDirection w:val="btLr"/>
              <w:textAlignment w:val="top"/>
              <w:outlineLvl w:val="0"/>
              <w:rPr>
                <w:rFonts w:ascii="Arial" w:hAnsi="Arial" w:cs="Arial"/>
                <w:color w:val="4E4D4D"/>
                <w:position w:val="-1"/>
                <w:sz w:val="16"/>
                <w:szCs w:val="16"/>
                <w:lang w:val="es-CO" w:eastAsia="es-CO"/>
              </w:rPr>
            </w:pPr>
          </w:p>
        </w:tc>
        <w:tc>
          <w:tcPr>
            <w:tcW w:w="162" w:type="dxa"/>
            <w:tcBorders>
              <w:top w:val="nil"/>
              <w:left w:val="nil"/>
              <w:bottom w:val="nil"/>
              <w:right w:val="single" w:sz="4" w:space="0" w:color="4E4D4D"/>
            </w:tcBorders>
            <w:noWrap/>
            <w:vAlign w:val="bottom"/>
            <w:hideMark/>
          </w:tcPr>
          <w:p w14:paraId="2E0D5EDD"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r>
      <w:tr w:rsidR="0017080B" w:rsidRPr="0017080B" w14:paraId="0DD7878A" w14:textId="77777777" w:rsidTr="00A8747D">
        <w:trPr>
          <w:trHeight w:val="295"/>
        </w:trPr>
        <w:tc>
          <w:tcPr>
            <w:tcW w:w="2430" w:type="dxa"/>
            <w:vMerge w:val="restart"/>
            <w:tcBorders>
              <w:top w:val="nil"/>
              <w:left w:val="single" w:sz="4" w:space="0" w:color="4E4D4D"/>
              <w:bottom w:val="single" w:sz="4" w:space="0" w:color="4E4D4D"/>
              <w:right w:val="single" w:sz="4" w:space="0" w:color="4E4D4D"/>
            </w:tcBorders>
            <w:vAlign w:val="center"/>
            <w:hideMark/>
          </w:tcPr>
          <w:p w14:paraId="71EA77CD"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Audiencia de asignación de Riesgos</w:t>
            </w:r>
          </w:p>
        </w:tc>
        <w:tc>
          <w:tcPr>
            <w:tcW w:w="1928" w:type="dxa"/>
            <w:vMerge w:val="restart"/>
            <w:tcBorders>
              <w:top w:val="single" w:sz="4" w:space="0" w:color="4E4D4D"/>
              <w:left w:val="single" w:sz="4" w:space="0" w:color="4E4D4D"/>
              <w:bottom w:val="single" w:sz="4" w:space="0" w:color="4E4D4D"/>
              <w:right w:val="single" w:sz="4" w:space="0" w:color="4E4D4D"/>
            </w:tcBorders>
            <w:vAlign w:val="center"/>
            <w:hideMark/>
          </w:tcPr>
          <w:p w14:paraId="4B02E464"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17 de diciembre de 2021</w:t>
            </w:r>
          </w:p>
        </w:tc>
        <w:tc>
          <w:tcPr>
            <w:tcW w:w="1549" w:type="dxa"/>
            <w:vMerge w:val="restart"/>
            <w:tcBorders>
              <w:top w:val="nil"/>
              <w:left w:val="single" w:sz="4" w:space="0" w:color="4E4D4D"/>
              <w:bottom w:val="single" w:sz="4" w:space="0" w:color="4E4D4D"/>
              <w:right w:val="single" w:sz="4" w:space="0" w:color="4E4D4D"/>
            </w:tcBorders>
            <w:vAlign w:val="center"/>
            <w:hideMark/>
          </w:tcPr>
          <w:p w14:paraId="49009FFA"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AUDIENCIA VIRTUAL:  Mediante  la aplicación: MEET DE GOOGLE, a las 8:30 a.m.</w:t>
            </w:r>
          </w:p>
        </w:tc>
        <w:tc>
          <w:tcPr>
            <w:tcW w:w="1748" w:type="dxa"/>
            <w:vMerge w:val="restart"/>
            <w:tcBorders>
              <w:top w:val="nil"/>
              <w:left w:val="single" w:sz="4" w:space="0" w:color="4E4D4D"/>
              <w:bottom w:val="single" w:sz="4" w:space="0" w:color="4E4D4D"/>
              <w:right w:val="single" w:sz="4" w:space="0" w:color="4E4D4D"/>
            </w:tcBorders>
            <w:noWrap/>
            <w:vAlign w:val="center"/>
            <w:hideMark/>
          </w:tcPr>
          <w:p w14:paraId="380616E2"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L. 80/93 art. 30</w:t>
            </w:r>
          </w:p>
        </w:tc>
        <w:tc>
          <w:tcPr>
            <w:tcW w:w="381" w:type="dxa"/>
            <w:noWrap/>
            <w:vAlign w:val="bottom"/>
            <w:hideMark/>
          </w:tcPr>
          <w:p w14:paraId="5CA8A681" w14:textId="77777777" w:rsidR="0017080B" w:rsidRPr="0017080B" w:rsidRDefault="0017080B" w:rsidP="0017080B">
            <w:pPr>
              <w:suppressAutoHyphens/>
              <w:ind w:leftChars="-1" w:hangingChars="1" w:hanging="2"/>
              <w:textDirection w:val="btLr"/>
              <w:textAlignment w:val="top"/>
              <w:outlineLvl w:val="0"/>
              <w:rPr>
                <w:rFonts w:ascii="Arial" w:hAnsi="Arial" w:cs="Arial"/>
                <w:color w:val="4E4D4D"/>
                <w:position w:val="-1"/>
                <w:sz w:val="16"/>
                <w:szCs w:val="16"/>
                <w:lang w:val="es-CO" w:eastAsia="es-CO"/>
              </w:rPr>
            </w:pPr>
          </w:p>
        </w:tc>
        <w:tc>
          <w:tcPr>
            <w:tcW w:w="1180" w:type="dxa"/>
            <w:noWrap/>
            <w:vAlign w:val="bottom"/>
            <w:hideMark/>
          </w:tcPr>
          <w:p w14:paraId="4D088ADD" w14:textId="77777777" w:rsidR="0017080B" w:rsidRPr="0017080B" w:rsidRDefault="0017080B" w:rsidP="0017080B">
            <w:pPr>
              <w:suppressAutoHyphens/>
              <w:spacing w:line="276" w:lineRule="auto"/>
              <w:ind w:leftChars="-1" w:hangingChars="1" w:hanging="2"/>
              <w:textDirection w:val="btLr"/>
              <w:textAlignment w:val="top"/>
              <w:outlineLvl w:val="0"/>
              <w:rPr>
                <w:rFonts w:ascii="Calibri" w:eastAsia="Calibri" w:hAnsi="Calibri"/>
                <w:position w:val="-1"/>
                <w:sz w:val="20"/>
                <w:szCs w:val="20"/>
                <w:lang w:val="es-CO" w:eastAsia="en-US"/>
              </w:rPr>
            </w:pPr>
          </w:p>
        </w:tc>
        <w:tc>
          <w:tcPr>
            <w:tcW w:w="162" w:type="dxa"/>
            <w:tcBorders>
              <w:top w:val="nil"/>
              <w:left w:val="nil"/>
              <w:bottom w:val="nil"/>
              <w:right w:val="single" w:sz="4" w:space="0" w:color="4E4D4D"/>
            </w:tcBorders>
            <w:noWrap/>
            <w:vAlign w:val="bottom"/>
            <w:hideMark/>
          </w:tcPr>
          <w:p w14:paraId="5BC41E9E"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r>
      <w:tr w:rsidR="0017080B" w:rsidRPr="0017080B" w14:paraId="2B4602D4" w14:textId="77777777" w:rsidTr="00A8747D">
        <w:trPr>
          <w:trHeight w:val="901"/>
        </w:trPr>
        <w:tc>
          <w:tcPr>
            <w:tcW w:w="2430" w:type="dxa"/>
            <w:vMerge/>
            <w:tcBorders>
              <w:top w:val="nil"/>
              <w:left w:val="single" w:sz="4" w:space="0" w:color="4E4D4D"/>
              <w:bottom w:val="single" w:sz="4" w:space="0" w:color="4E4D4D"/>
              <w:right w:val="single" w:sz="4" w:space="0" w:color="4E4D4D"/>
            </w:tcBorders>
            <w:vAlign w:val="center"/>
            <w:hideMark/>
          </w:tcPr>
          <w:p w14:paraId="20778171"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p>
        </w:tc>
        <w:tc>
          <w:tcPr>
            <w:tcW w:w="1928" w:type="dxa"/>
            <w:vMerge/>
            <w:tcBorders>
              <w:top w:val="single" w:sz="4" w:space="0" w:color="4E4D4D"/>
              <w:left w:val="single" w:sz="4" w:space="0" w:color="4E4D4D"/>
              <w:bottom w:val="single" w:sz="4" w:space="0" w:color="4E4D4D"/>
              <w:right w:val="single" w:sz="4" w:space="0" w:color="4E4D4D"/>
            </w:tcBorders>
            <w:vAlign w:val="center"/>
            <w:hideMark/>
          </w:tcPr>
          <w:p w14:paraId="23AD8A65"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p>
        </w:tc>
        <w:tc>
          <w:tcPr>
            <w:tcW w:w="1549" w:type="dxa"/>
            <w:vMerge/>
            <w:tcBorders>
              <w:top w:val="nil"/>
              <w:left w:val="single" w:sz="4" w:space="0" w:color="4E4D4D"/>
              <w:bottom w:val="single" w:sz="4" w:space="0" w:color="4E4D4D"/>
              <w:right w:val="single" w:sz="4" w:space="0" w:color="4E4D4D"/>
            </w:tcBorders>
            <w:vAlign w:val="center"/>
            <w:hideMark/>
          </w:tcPr>
          <w:p w14:paraId="53A2FCF6"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p>
        </w:tc>
        <w:tc>
          <w:tcPr>
            <w:tcW w:w="1748" w:type="dxa"/>
            <w:vMerge/>
            <w:tcBorders>
              <w:top w:val="nil"/>
              <w:left w:val="single" w:sz="4" w:space="0" w:color="4E4D4D"/>
              <w:bottom w:val="single" w:sz="4" w:space="0" w:color="4E4D4D"/>
              <w:right w:val="single" w:sz="4" w:space="0" w:color="4E4D4D"/>
            </w:tcBorders>
            <w:vAlign w:val="center"/>
            <w:hideMark/>
          </w:tcPr>
          <w:p w14:paraId="2ECF5304"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p>
        </w:tc>
        <w:tc>
          <w:tcPr>
            <w:tcW w:w="381" w:type="dxa"/>
            <w:noWrap/>
            <w:vAlign w:val="bottom"/>
            <w:hideMark/>
          </w:tcPr>
          <w:p w14:paraId="62B09EA3" w14:textId="77777777" w:rsidR="0017080B" w:rsidRPr="0017080B" w:rsidRDefault="0017080B" w:rsidP="0017080B">
            <w:pPr>
              <w:suppressAutoHyphens/>
              <w:ind w:leftChars="-1" w:hangingChars="1" w:hanging="2"/>
              <w:textDirection w:val="btLr"/>
              <w:textAlignment w:val="top"/>
              <w:outlineLvl w:val="0"/>
              <w:rPr>
                <w:rFonts w:ascii="Arial" w:hAnsi="Arial" w:cs="Arial"/>
                <w:color w:val="4E4D4D"/>
                <w:position w:val="-1"/>
                <w:sz w:val="16"/>
                <w:szCs w:val="16"/>
                <w:lang w:val="es-CO" w:eastAsia="es-CO"/>
              </w:rPr>
            </w:pPr>
          </w:p>
        </w:tc>
        <w:tc>
          <w:tcPr>
            <w:tcW w:w="1180" w:type="dxa"/>
            <w:noWrap/>
            <w:vAlign w:val="bottom"/>
            <w:hideMark/>
          </w:tcPr>
          <w:p w14:paraId="2CC2B96B" w14:textId="77777777" w:rsidR="0017080B" w:rsidRPr="0017080B" w:rsidRDefault="0017080B" w:rsidP="0017080B">
            <w:pPr>
              <w:suppressAutoHyphens/>
              <w:spacing w:line="276" w:lineRule="auto"/>
              <w:ind w:leftChars="-1" w:hangingChars="1" w:hanging="2"/>
              <w:textDirection w:val="btLr"/>
              <w:textAlignment w:val="top"/>
              <w:outlineLvl w:val="0"/>
              <w:rPr>
                <w:rFonts w:ascii="Calibri" w:eastAsia="Calibri" w:hAnsi="Calibri"/>
                <w:position w:val="-1"/>
                <w:sz w:val="20"/>
                <w:szCs w:val="20"/>
                <w:lang w:val="es-CO" w:eastAsia="en-US"/>
              </w:rPr>
            </w:pPr>
          </w:p>
        </w:tc>
        <w:tc>
          <w:tcPr>
            <w:tcW w:w="162" w:type="dxa"/>
            <w:tcBorders>
              <w:top w:val="nil"/>
              <w:left w:val="nil"/>
              <w:bottom w:val="nil"/>
              <w:right w:val="single" w:sz="4" w:space="0" w:color="4E4D4D"/>
            </w:tcBorders>
            <w:noWrap/>
            <w:vAlign w:val="bottom"/>
            <w:hideMark/>
          </w:tcPr>
          <w:p w14:paraId="45500E6B"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r>
      <w:tr w:rsidR="0017080B" w:rsidRPr="0017080B" w14:paraId="0928ED99" w14:textId="77777777" w:rsidTr="00A8747D">
        <w:trPr>
          <w:trHeight w:val="428"/>
        </w:trPr>
        <w:tc>
          <w:tcPr>
            <w:tcW w:w="2430" w:type="dxa"/>
            <w:vMerge w:val="restart"/>
            <w:tcBorders>
              <w:top w:val="nil"/>
              <w:left w:val="single" w:sz="4" w:space="0" w:color="4E4D4D"/>
              <w:bottom w:val="single" w:sz="4" w:space="0" w:color="4E4D4D"/>
              <w:right w:val="single" w:sz="4" w:space="0" w:color="4E4D4D"/>
            </w:tcBorders>
            <w:vAlign w:val="center"/>
            <w:hideMark/>
          </w:tcPr>
          <w:p w14:paraId="37E73E55"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bookmarkStart w:id="1" w:name="RANGE!C24"/>
            <w:r w:rsidRPr="0017080B">
              <w:rPr>
                <w:rFonts w:ascii="Arial" w:hAnsi="Arial" w:cs="Arial"/>
                <w:color w:val="4E4D4D"/>
                <w:position w:val="-1"/>
                <w:sz w:val="16"/>
                <w:szCs w:val="16"/>
                <w:lang w:val="es-CO" w:eastAsia="es-CO"/>
              </w:rPr>
              <w:t>Presentación de Observaciones al pliego de condiciones</w:t>
            </w:r>
            <w:bookmarkEnd w:id="1"/>
          </w:p>
        </w:tc>
        <w:tc>
          <w:tcPr>
            <w:tcW w:w="1928" w:type="dxa"/>
            <w:vMerge w:val="restart"/>
            <w:tcBorders>
              <w:top w:val="single" w:sz="4" w:space="0" w:color="4E4D4D"/>
              <w:left w:val="single" w:sz="4" w:space="0" w:color="4E4D4D"/>
              <w:bottom w:val="single" w:sz="4" w:space="0" w:color="4E4D4D"/>
              <w:right w:val="single" w:sz="4" w:space="0" w:color="4E4D4D"/>
            </w:tcBorders>
            <w:vAlign w:val="center"/>
            <w:hideMark/>
          </w:tcPr>
          <w:p w14:paraId="3D4F0903"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18 de diciembre de 2021</w:t>
            </w:r>
          </w:p>
        </w:tc>
        <w:tc>
          <w:tcPr>
            <w:tcW w:w="1549" w:type="dxa"/>
            <w:vMerge w:val="restart"/>
            <w:tcBorders>
              <w:top w:val="nil"/>
              <w:left w:val="single" w:sz="4" w:space="0" w:color="4E4D4D"/>
              <w:bottom w:val="single" w:sz="4" w:space="0" w:color="4E4D4D"/>
              <w:right w:val="single" w:sz="4" w:space="0" w:color="4E4D4D"/>
            </w:tcBorders>
            <w:vAlign w:val="center"/>
            <w:hideMark/>
          </w:tcPr>
          <w:p w14:paraId="1C199288"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0078AE"/>
                <w:position w:val="-1"/>
                <w:sz w:val="16"/>
                <w:szCs w:val="16"/>
                <w:u w:val="single"/>
                <w:lang w:val="es-CO" w:eastAsia="es-CO"/>
              </w:rPr>
            </w:pPr>
            <w:hyperlink r:id="rId9" w:history="1">
              <w:r w:rsidRPr="0017080B">
                <w:rPr>
                  <w:rFonts w:ascii="Arial" w:hAnsi="Arial" w:cs="Arial"/>
                  <w:color w:val="0000FF"/>
                  <w:position w:val="-1"/>
                  <w:sz w:val="16"/>
                  <w:szCs w:val="16"/>
                  <w:u w:val="single"/>
                  <w:lang w:val="es-CO" w:eastAsia="es-CO"/>
                </w:rPr>
                <w:t>juridica@caloto-cauca.gov.co</w:t>
              </w:r>
            </w:hyperlink>
          </w:p>
        </w:tc>
        <w:tc>
          <w:tcPr>
            <w:tcW w:w="1748" w:type="dxa"/>
            <w:vMerge w:val="restart"/>
            <w:tcBorders>
              <w:top w:val="nil"/>
              <w:left w:val="single" w:sz="4" w:space="0" w:color="4E4D4D"/>
              <w:bottom w:val="single" w:sz="4" w:space="0" w:color="4E4D4D"/>
              <w:right w:val="single" w:sz="4" w:space="0" w:color="4E4D4D"/>
            </w:tcBorders>
            <w:vAlign w:val="center"/>
            <w:hideMark/>
          </w:tcPr>
          <w:p w14:paraId="1C17281A"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Fecha definida por la Entidad.</w:t>
            </w:r>
          </w:p>
        </w:tc>
        <w:tc>
          <w:tcPr>
            <w:tcW w:w="381" w:type="dxa"/>
            <w:noWrap/>
            <w:vAlign w:val="bottom"/>
            <w:hideMark/>
          </w:tcPr>
          <w:p w14:paraId="3F6A25DE" w14:textId="77777777" w:rsidR="0017080B" w:rsidRPr="0017080B" w:rsidRDefault="0017080B" w:rsidP="0017080B">
            <w:pPr>
              <w:suppressAutoHyphens/>
              <w:ind w:leftChars="-1" w:hangingChars="1" w:hanging="2"/>
              <w:textDirection w:val="btLr"/>
              <w:textAlignment w:val="top"/>
              <w:outlineLvl w:val="0"/>
              <w:rPr>
                <w:rFonts w:ascii="Arial" w:hAnsi="Arial" w:cs="Arial"/>
                <w:color w:val="4E4D4D"/>
                <w:position w:val="-1"/>
                <w:sz w:val="16"/>
                <w:szCs w:val="16"/>
                <w:lang w:val="es-CO" w:eastAsia="es-CO"/>
              </w:rPr>
            </w:pPr>
          </w:p>
        </w:tc>
        <w:tc>
          <w:tcPr>
            <w:tcW w:w="1180" w:type="dxa"/>
            <w:noWrap/>
            <w:vAlign w:val="bottom"/>
            <w:hideMark/>
          </w:tcPr>
          <w:p w14:paraId="663B86DE" w14:textId="77777777" w:rsidR="0017080B" w:rsidRPr="0017080B" w:rsidRDefault="0017080B" w:rsidP="0017080B">
            <w:pPr>
              <w:suppressAutoHyphens/>
              <w:spacing w:line="276" w:lineRule="auto"/>
              <w:ind w:leftChars="-1" w:hangingChars="1" w:hanging="2"/>
              <w:textDirection w:val="btLr"/>
              <w:textAlignment w:val="top"/>
              <w:outlineLvl w:val="0"/>
              <w:rPr>
                <w:rFonts w:ascii="Calibri" w:eastAsia="Calibri" w:hAnsi="Calibri"/>
                <w:position w:val="-1"/>
                <w:sz w:val="20"/>
                <w:szCs w:val="20"/>
                <w:lang w:val="es-MX" w:eastAsia="en-US"/>
              </w:rPr>
            </w:pPr>
          </w:p>
        </w:tc>
        <w:tc>
          <w:tcPr>
            <w:tcW w:w="162" w:type="dxa"/>
            <w:tcBorders>
              <w:top w:val="nil"/>
              <w:left w:val="nil"/>
              <w:bottom w:val="nil"/>
              <w:right w:val="single" w:sz="4" w:space="0" w:color="4E4D4D"/>
            </w:tcBorders>
            <w:noWrap/>
            <w:vAlign w:val="bottom"/>
            <w:hideMark/>
          </w:tcPr>
          <w:p w14:paraId="14B1EEF5"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r>
      <w:tr w:rsidR="0017080B" w:rsidRPr="0017080B" w14:paraId="3B9A66E3" w14:textId="77777777" w:rsidTr="00A8747D">
        <w:trPr>
          <w:trHeight w:val="53"/>
        </w:trPr>
        <w:tc>
          <w:tcPr>
            <w:tcW w:w="2430" w:type="dxa"/>
            <w:vMerge/>
            <w:tcBorders>
              <w:top w:val="nil"/>
              <w:left w:val="single" w:sz="4" w:space="0" w:color="4E4D4D"/>
              <w:bottom w:val="single" w:sz="4" w:space="0" w:color="4E4D4D"/>
              <w:right w:val="single" w:sz="4" w:space="0" w:color="4E4D4D"/>
            </w:tcBorders>
            <w:vAlign w:val="center"/>
            <w:hideMark/>
          </w:tcPr>
          <w:p w14:paraId="022FA9BA"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p>
        </w:tc>
        <w:tc>
          <w:tcPr>
            <w:tcW w:w="1928" w:type="dxa"/>
            <w:vMerge/>
            <w:tcBorders>
              <w:top w:val="single" w:sz="4" w:space="0" w:color="4E4D4D"/>
              <w:left w:val="single" w:sz="4" w:space="0" w:color="4E4D4D"/>
              <w:bottom w:val="single" w:sz="4" w:space="0" w:color="4E4D4D"/>
              <w:right w:val="single" w:sz="4" w:space="0" w:color="4E4D4D"/>
            </w:tcBorders>
            <w:vAlign w:val="center"/>
            <w:hideMark/>
          </w:tcPr>
          <w:p w14:paraId="798EFF50"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p>
        </w:tc>
        <w:tc>
          <w:tcPr>
            <w:tcW w:w="1549" w:type="dxa"/>
            <w:vMerge/>
            <w:tcBorders>
              <w:top w:val="nil"/>
              <w:left w:val="single" w:sz="4" w:space="0" w:color="4E4D4D"/>
              <w:bottom w:val="single" w:sz="4" w:space="0" w:color="4E4D4D"/>
              <w:right w:val="single" w:sz="4" w:space="0" w:color="4E4D4D"/>
            </w:tcBorders>
            <w:vAlign w:val="center"/>
            <w:hideMark/>
          </w:tcPr>
          <w:p w14:paraId="7DE5897C"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0078AE"/>
                <w:position w:val="-1"/>
                <w:sz w:val="16"/>
                <w:szCs w:val="16"/>
                <w:u w:val="single"/>
                <w:lang w:val="es-CO" w:eastAsia="es-CO"/>
              </w:rPr>
            </w:pPr>
          </w:p>
        </w:tc>
        <w:tc>
          <w:tcPr>
            <w:tcW w:w="1748" w:type="dxa"/>
            <w:vMerge/>
            <w:tcBorders>
              <w:top w:val="nil"/>
              <w:left w:val="single" w:sz="4" w:space="0" w:color="4E4D4D"/>
              <w:bottom w:val="single" w:sz="4" w:space="0" w:color="4E4D4D"/>
              <w:right w:val="single" w:sz="4" w:space="0" w:color="4E4D4D"/>
            </w:tcBorders>
            <w:vAlign w:val="center"/>
            <w:hideMark/>
          </w:tcPr>
          <w:p w14:paraId="69D860B1"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p>
        </w:tc>
        <w:tc>
          <w:tcPr>
            <w:tcW w:w="381" w:type="dxa"/>
            <w:noWrap/>
            <w:vAlign w:val="bottom"/>
            <w:hideMark/>
          </w:tcPr>
          <w:p w14:paraId="2D024FE0" w14:textId="77777777" w:rsidR="0017080B" w:rsidRPr="0017080B" w:rsidRDefault="0017080B" w:rsidP="0017080B">
            <w:pPr>
              <w:suppressAutoHyphens/>
              <w:ind w:leftChars="-1" w:hangingChars="1" w:hanging="2"/>
              <w:textDirection w:val="btLr"/>
              <w:textAlignment w:val="top"/>
              <w:outlineLvl w:val="0"/>
              <w:rPr>
                <w:rFonts w:ascii="Arial" w:hAnsi="Arial" w:cs="Arial"/>
                <w:color w:val="4E4D4D"/>
                <w:position w:val="-1"/>
                <w:sz w:val="16"/>
                <w:szCs w:val="16"/>
                <w:lang w:val="es-CO" w:eastAsia="es-CO"/>
              </w:rPr>
            </w:pPr>
          </w:p>
        </w:tc>
        <w:tc>
          <w:tcPr>
            <w:tcW w:w="1180" w:type="dxa"/>
            <w:noWrap/>
            <w:vAlign w:val="bottom"/>
            <w:hideMark/>
          </w:tcPr>
          <w:p w14:paraId="4CBF1B97" w14:textId="77777777" w:rsidR="0017080B" w:rsidRPr="0017080B" w:rsidRDefault="0017080B" w:rsidP="0017080B">
            <w:pPr>
              <w:suppressAutoHyphens/>
              <w:spacing w:line="276" w:lineRule="auto"/>
              <w:ind w:leftChars="-1" w:hangingChars="1" w:hanging="2"/>
              <w:textDirection w:val="btLr"/>
              <w:textAlignment w:val="top"/>
              <w:outlineLvl w:val="0"/>
              <w:rPr>
                <w:rFonts w:ascii="Calibri" w:eastAsia="Calibri" w:hAnsi="Calibri"/>
                <w:position w:val="-1"/>
                <w:sz w:val="20"/>
                <w:szCs w:val="20"/>
                <w:lang w:val="es-MX" w:eastAsia="en-US"/>
              </w:rPr>
            </w:pPr>
          </w:p>
        </w:tc>
        <w:tc>
          <w:tcPr>
            <w:tcW w:w="162" w:type="dxa"/>
            <w:tcBorders>
              <w:top w:val="nil"/>
              <w:left w:val="nil"/>
              <w:bottom w:val="nil"/>
              <w:right w:val="single" w:sz="4" w:space="0" w:color="4E4D4D"/>
            </w:tcBorders>
            <w:noWrap/>
            <w:vAlign w:val="bottom"/>
            <w:hideMark/>
          </w:tcPr>
          <w:p w14:paraId="5A925A2D"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r>
      <w:tr w:rsidR="0017080B" w:rsidRPr="0017080B" w14:paraId="2657B92F" w14:textId="77777777" w:rsidTr="00A8747D">
        <w:trPr>
          <w:trHeight w:val="561"/>
        </w:trPr>
        <w:tc>
          <w:tcPr>
            <w:tcW w:w="2430" w:type="dxa"/>
            <w:tcBorders>
              <w:top w:val="nil"/>
              <w:left w:val="single" w:sz="4" w:space="0" w:color="4E4D4D"/>
              <w:bottom w:val="single" w:sz="4" w:space="0" w:color="4E4D4D"/>
              <w:right w:val="single" w:sz="4" w:space="0" w:color="4E4D4D"/>
            </w:tcBorders>
            <w:vAlign w:val="center"/>
            <w:hideMark/>
          </w:tcPr>
          <w:p w14:paraId="2D69D394"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Respuesta a las observaciones al pliego de condiciones</w:t>
            </w:r>
          </w:p>
        </w:tc>
        <w:tc>
          <w:tcPr>
            <w:tcW w:w="1928" w:type="dxa"/>
            <w:tcBorders>
              <w:top w:val="single" w:sz="4" w:space="0" w:color="4E4D4D"/>
              <w:left w:val="nil"/>
              <w:bottom w:val="single" w:sz="4" w:space="0" w:color="4E4D4D"/>
              <w:right w:val="single" w:sz="4" w:space="0" w:color="4E4D4D"/>
            </w:tcBorders>
            <w:vAlign w:val="center"/>
            <w:hideMark/>
          </w:tcPr>
          <w:p w14:paraId="4FE6A8AF"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18 de diciembre  de 2021</w:t>
            </w:r>
          </w:p>
        </w:tc>
        <w:tc>
          <w:tcPr>
            <w:tcW w:w="1549" w:type="dxa"/>
            <w:tcBorders>
              <w:top w:val="nil"/>
              <w:left w:val="nil"/>
              <w:bottom w:val="single" w:sz="4" w:space="0" w:color="4E4D4D"/>
              <w:right w:val="single" w:sz="4" w:space="0" w:color="4E4D4D"/>
            </w:tcBorders>
            <w:vAlign w:val="center"/>
            <w:hideMark/>
          </w:tcPr>
          <w:p w14:paraId="5EE22C32"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SECOP I</w:t>
            </w:r>
          </w:p>
        </w:tc>
        <w:tc>
          <w:tcPr>
            <w:tcW w:w="1748" w:type="dxa"/>
            <w:tcBorders>
              <w:top w:val="nil"/>
              <w:left w:val="nil"/>
              <w:bottom w:val="single" w:sz="4" w:space="0" w:color="4E4D4D"/>
              <w:right w:val="single" w:sz="4" w:space="0" w:color="4E4D4D"/>
            </w:tcBorders>
            <w:noWrap/>
            <w:vAlign w:val="center"/>
            <w:hideMark/>
          </w:tcPr>
          <w:p w14:paraId="25C66636"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Fecha definida por la Entidad.</w:t>
            </w:r>
          </w:p>
        </w:tc>
        <w:tc>
          <w:tcPr>
            <w:tcW w:w="381" w:type="dxa"/>
            <w:noWrap/>
            <w:vAlign w:val="bottom"/>
            <w:hideMark/>
          </w:tcPr>
          <w:p w14:paraId="474BFC9C" w14:textId="77777777" w:rsidR="0017080B" w:rsidRPr="0017080B" w:rsidRDefault="0017080B" w:rsidP="0017080B">
            <w:pPr>
              <w:suppressAutoHyphens/>
              <w:ind w:leftChars="-1" w:hangingChars="1" w:hanging="2"/>
              <w:textDirection w:val="btLr"/>
              <w:textAlignment w:val="top"/>
              <w:outlineLvl w:val="0"/>
              <w:rPr>
                <w:rFonts w:ascii="Arial" w:hAnsi="Arial" w:cs="Arial"/>
                <w:color w:val="4E4D4D"/>
                <w:position w:val="-1"/>
                <w:sz w:val="16"/>
                <w:szCs w:val="16"/>
                <w:lang w:val="es-CO" w:eastAsia="es-CO"/>
              </w:rPr>
            </w:pPr>
          </w:p>
        </w:tc>
        <w:tc>
          <w:tcPr>
            <w:tcW w:w="1180" w:type="dxa"/>
            <w:noWrap/>
            <w:vAlign w:val="bottom"/>
            <w:hideMark/>
          </w:tcPr>
          <w:p w14:paraId="4926C217" w14:textId="77777777" w:rsidR="0017080B" w:rsidRPr="0017080B" w:rsidRDefault="0017080B" w:rsidP="0017080B">
            <w:pPr>
              <w:suppressAutoHyphens/>
              <w:spacing w:line="276" w:lineRule="auto"/>
              <w:ind w:leftChars="-1" w:hangingChars="1" w:hanging="2"/>
              <w:textDirection w:val="btLr"/>
              <w:textAlignment w:val="top"/>
              <w:outlineLvl w:val="0"/>
              <w:rPr>
                <w:rFonts w:ascii="Calibri" w:eastAsia="Calibri" w:hAnsi="Calibri"/>
                <w:position w:val="-1"/>
                <w:sz w:val="20"/>
                <w:szCs w:val="20"/>
                <w:lang w:val="es-MX" w:eastAsia="en-US"/>
              </w:rPr>
            </w:pPr>
          </w:p>
        </w:tc>
        <w:tc>
          <w:tcPr>
            <w:tcW w:w="162" w:type="dxa"/>
            <w:tcBorders>
              <w:top w:val="nil"/>
              <w:left w:val="nil"/>
              <w:bottom w:val="nil"/>
              <w:right w:val="single" w:sz="4" w:space="0" w:color="4E4D4D"/>
            </w:tcBorders>
            <w:noWrap/>
            <w:vAlign w:val="bottom"/>
            <w:hideMark/>
          </w:tcPr>
          <w:p w14:paraId="6EF0C8E4"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r>
      <w:tr w:rsidR="0017080B" w:rsidRPr="0017080B" w14:paraId="3DC2B26A" w14:textId="77777777" w:rsidTr="00A8747D">
        <w:trPr>
          <w:trHeight w:val="561"/>
        </w:trPr>
        <w:tc>
          <w:tcPr>
            <w:tcW w:w="2430" w:type="dxa"/>
            <w:tcBorders>
              <w:top w:val="nil"/>
              <w:left w:val="single" w:sz="4" w:space="0" w:color="4E4D4D"/>
              <w:bottom w:val="single" w:sz="4" w:space="0" w:color="4E4D4D"/>
              <w:right w:val="single" w:sz="4" w:space="0" w:color="4E4D4D"/>
            </w:tcBorders>
            <w:vAlign w:val="center"/>
            <w:hideMark/>
          </w:tcPr>
          <w:p w14:paraId="0E67F859"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Plazo máximo para la expedición de Adendas</w:t>
            </w:r>
          </w:p>
        </w:tc>
        <w:tc>
          <w:tcPr>
            <w:tcW w:w="1928" w:type="dxa"/>
            <w:tcBorders>
              <w:top w:val="single" w:sz="4" w:space="0" w:color="4E4D4D"/>
              <w:left w:val="nil"/>
              <w:bottom w:val="single" w:sz="4" w:space="0" w:color="4E4D4D"/>
              <w:right w:val="single" w:sz="4" w:space="0" w:color="4E4D4D"/>
            </w:tcBorders>
            <w:vAlign w:val="center"/>
            <w:hideMark/>
          </w:tcPr>
          <w:p w14:paraId="45AF319E"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18 de diciembre de 2021</w:t>
            </w:r>
          </w:p>
        </w:tc>
        <w:tc>
          <w:tcPr>
            <w:tcW w:w="1549" w:type="dxa"/>
            <w:tcBorders>
              <w:top w:val="nil"/>
              <w:left w:val="nil"/>
              <w:bottom w:val="single" w:sz="4" w:space="0" w:color="4E4D4D"/>
              <w:right w:val="single" w:sz="4" w:space="0" w:color="4E4D4D"/>
            </w:tcBorders>
            <w:vAlign w:val="center"/>
            <w:hideMark/>
          </w:tcPr>
          <w:p w14:paraId="6D0F5895"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SECOP I</w:t>
            </w:r>
          </w:p>
        </w:tc>
        <w:tc>
          <w:tcPr>
            <w:tcW w:w="1748" w:type="dxa"/>
            <w:tcBorders>
              <w:top w:val="nil"/>
              <w:left w:val="nil"/>
              <w:bottom w:val="single" w:sz="4" w:space="0" w:color="4E4D4D"/>
              <w:right w:val="single" w:sz="4" w:space="0" w:color="4E4D4D"/>
            </w:tcBorders>
            <w:noWrap/>
            <w:vAlign w:val="center"/>
            <w:hideMark/>
          </w:tcPr>
          <w:p w14:paraId="00C63256"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Dto. 1082/15 art.  2.2.1.1.2.2.1.</w:t>
            </w:r>
          </w:p>
        </w:tc>
        <w:tc>
          <w:tcPr>
            <w:tcW w:w="381" w:type="dxa"/>
            <w:noWrap/>
            <w:vAlign w:val="bottom"/>
            <w:hideMark/>
          </w:tcPr>
          <w:p w14:paraId="4E85B76D" w14:textId="77777777" w:rsidR="0017080B" w:rsidRPr="0017080B" w:rsidRDefault="0017080B" w:rsidP="0017080B">
            <w:pPr>
              <w:suppressAutoHyphens/>
              <w:ind w:leftChars="-1" w:hangingChars="1" w:hanging="2"/>
              <w:textDirection w:val="btLr"/>
              <w:textAlignment w:val="top"/>
              <w:outlineLvl w:val="0"/>
              <w:rPr>
                <w:rFonts w:ascii="Arial" w:hAnsi="Arial" w:cs="Arial"/>
                <w:color w:val="4E4D4D"/>
                <w:position w:val="-1"/>
                <w:sz w:val="16"/>
                <w:szCs w:val="16"/>
                <w:lang w:val="es-CO" w:eastAsia="es-CO"/>
              </w:rPr>
            </w:pPr>
          </w:p>
        </w:tc>
        <w:tc>
          <w:tcPr>
            <w:tcW w:w="1180" w:type="dxa"/>
            <w:noWrap/>
            <w:vAlign w:val="bottom"/>
            <w:hideMark/>
          </w:tcPr>
          <w:p w14:paraId="7ADAB48D" w14:textId="77777777" w:rsidR="0017080B" w:rsidRPr="0017080B" w:rsidRDefault="0017080B" w:rsidP="0017080B">
            <w:pPr>
              <w:suppressAutoHyphens/>
              <w:spacing w:line="276" w:lineRule="auto"/>
              <w:ind w:leftChars="-1" w:hangingChars="1" w:hanging="2"/>
              <w:textDirection w:val="btLr"/>
              <w:textAlignment w:val="top"/>
              <w:outlineLvl w:val="0"/>
              <w:rPr>
                <w:rFonts w:ascii="Calibri" w:eastAsia="Calibri" w:hAnsi="Calibri"/>
                <w:position w:val="-1"/>
                <w:sz w:val="20"/>
                <w:szCs w:val="20"/>
                <w:lang w:val="es-CO" w:eastAsia="en-US"/>
              </w:rPr>
            </w:pPr>
          </w:p>
        </w:tc>
        <w:tc>
          <w:tcPr>
            <w:tcW w:w="162" w:type="dxa"/>
            <w:tcBorders>
              <w:top w:val="nil"/>
              <w:left w:val="nil"/>
              <w:bottom w:val="nil"/>
              <w:right w:val="single" w:sz="4" w:space="0" w:color="4E4D4D"/>
            </w:tcBorders>
            <w:noWrap/>
            <w:vAlign w:val="bottom"/>
            <w:hideMark/>
          </w:tcPr>
          <w:p w14:paraId="334D765E"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r>
      <w:tr w:rsidR="0017080B" w:rsidRPr="0017080B" w14:paraId="262CB5D8" w14:textId="77777777" w:rsidTr="00A8747D">
        <w:trPr>
          <w:trHeight w:val="295"/>
        </w:trPr>
        <w:tc>
          <w:tcPr>
            <w:tcW w:w="2430" w:type="dxa"/>
            <w:vMerge w:val="restart"/>
            <w:tcBorders>
              <w:top w:val="nil"/>
              <w:left w:val="single" w:sz="4" w:space="0" w:color="4E4D4D"/>
              <w:bottom w:val="single" w:sz="4" w:space="0" w:color="4E4D4D"/>
              <w:right w:val="single" w:sz="4" w:space="0" w:color="4E4D4D"/>
            </w:tcBorders>
            <w:vAlign w:val="center"/>
            <w:hideMark/>
          </w:tcPr>
          <w:p w14:paraId="7143642C"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Fecha de cierre</w:t>
            </w:r>
          </w:p>
        </w:tc>
        <w:tc>
          <w:tcPr>
            <w:tcW w:w="1928" w:type="dxa"/>
            <w:vMerge w:val="restart"/>
            <w:tcBorders>
              <w:top w:val="single" w:sz="4" w:space="0" w:color="4E4D4D"/>
              <w:left w:val="single" w:sz="4" w:space="0" w:color="4E4D4D"/>
              <w:bottom w:val="single" w:sz="4" w:space="0" w:color="4E4D4D"/>
              <w:right w:val="single" w:sz="4" w:space="0" w:color="4E4D4D"/>
            </w:tcBorders>
            <w:vAlign w:val="center"/>
            <w:hideMark/>
          </w:tcPr>
          <w:p w14:paraId="4166D9C1"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18 de diciembre  de 2021</w:t>
            </w:r>
          </w:p>
        </w:tc>
        <w:tc>
          <w:tcPr>
            <w:tcW w:w="1549" w:type="dxa"/>
            <w:vMerge w:val="restart"/>
            <w:tcBorders>
              <w:top w:val="nil"/>
              <w:left w:val="single" w:sz="4" w:space="0" w:color="4E4D4D"/>
              <w:bottom w:val="single" w:sz="4" w:space="0" w:color="4E4D4D"/>
              <w:right w:val="single" w:sz="4" w:space="0" w:color="4E4D4D"/>
            </w:tcBorders>
            <w:vAlign w:val="center"/>
            <w:hideMark/>
          </w:tcPr>
          <w:p w14:paraId="21BC9F00"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En la ventanilla única Calle 12 No.4-67 Alcaldía Municipal de Caloto – Departamento del Cauca.</w:t>
            </w:r>
          </w:p>
        </w:tc>
        <w:tc>
          <w:tcPr>
            <w:tcW w:w="1748" w:type="dxa"/>
            <w:vMerge w:val="restart"/>
            <w:tcBorders>
              <w:top w:val="nil"/>
              <w:left w:val="single" w:sz="4" w:space="0" w:color="4E4D4D"/>
              <w:bottom w:val="single" w:sz="4" w:space="0" w:color="4E4D4D"/>
              <w:right w:val="single" w:sz="4" w:space="0" w:color="4E4D4D"/>
            </w:tcBorders>
            <w:vAlign w:val="center"/>
            <w:hideMark/>
          </w:tcPr>
          <w:p w14:paraId="5C2C8D54"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10:00 a.m.</w:t>
            </w:r>
          </w:p>
        </w:tc>
        <w:tc>
          <w:tcPr>
            <w:tcW w:w="381" w:type="dxa"/>
            <w:noWrap/>
            <w:vAlign w:val="bottom"/>
            <w:hideMark/>
          </w:tcPr>
          <w:p w14:paraId="3436B08C" w14:textId="77777777" w:rsidR="0017080B" w:rsidRPr="0017080B" w:rsidRDefault="0017080B" w:rsidP="0017080B">
            <w:pPr>
              <w:suppressAutoHyphens/>
              <w:ind w:leftChars="-1" w:hangingChars="1" w:hanging="2"/>
              <w:textDirection w:val="btLr"/>
              <w:textAlignment w:val="top"/>
              <w:outlineLvl w:val="0"/>
              <w:rPr>
                <w:rFonts w:ascii="Arial" w:hAnsi="Arial" w:cs="Arial"/>
                <w:color w:val="4E4D4D"/>
                <w:position w:val="-1"/>
                <w:sz w:val="16"/>
                <w:szCs w:val="16"/>
                <w:lang w:val="es-CO" w:eastAsia="es-CO"/>
              </w:rPr>
            </w:pPr>
          </w:p>
        </w:tc>
        <w:tc>
          <w:tcPr>
            <w:tcW w:w="1180" w:type="dxa"/>
            <w:noWrap/>
            <w:vAlign w:val="bottom"/>
            <w:hideMark/>
          </w:tcPr>
          <w:p w14:paraId="311FCD51" w14:textId="77777777" w:rsidR="0017080B" w:rsidRPr="0017080B" w:rsidRDefault="0017080B" w:rsidP="0017080B">
            <w:pPr>
              <w:suppressAutoHyphens/>
              <w:spacing w:line="276" w:lineRule="auto"/>
              <w:ind w:leftChars="-1" w:hangingChars="1" w:hanging="2"/>
              <w:textDirection w:val="btLr"/>
              <w:textAlignment w:val="top"/>
              <w:outlineLvl w:val="0"/>
              <w:rPr>
                <w:rFonts w:ascii="Calibri" w:eastAsia="Calibri" w:hAnsi="Calibri"/>
                <w:position w:val="-1"/>
                <w:sz w:val="20"/>
                <w:szCs w:val="20"/>
                <w:lang w:val="es-CO" w:eastAsia="en-US"/>
              </w:rPr>
            </w:pPr>
          </w:p>
        </w:tc>
        <w:tc>
          <w:tcPr>
            <w:tcW w:w="162" w:type="dxa"/>
            <w:tcBorders>
              <w:top w:val="nil"/>
              <w:left w:val="nil"/>
              <w:bottom w:val="nil"/>
              <w:right w:val="single" w:sz="4" w:space="0" w:color="4E4D4D"/>
            </w:tcBorders>
            <w:noWrap/>
            <w:vAlign w:val="bottom"/>
            <w:hideMark/>
          </w:tcPr>
          <w:p w14:paraId="2C1469D4"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r>
      <w:tr w:rsidR="0017080B" w:rsidRPr="0017080B" w14:paraId="05BF9CB5" w14:textId="77777777" w:rsidTr="00A8747D">
        <w:trPr>
          <w:trHeight w:val="280"/>
        </w:trPr>
        <w:tc>
          <w:tcPr>
            <w:tcW w:w="2430" w:type="dxa"/>
            <w:vMerge/>
            <w:tcBorders>
              <w:top w:val="nil"/>
              <w:left w:val="single" w:sz="4" w:space="0" w:color="4E4D4D"/>
              <w:bottom w:val="single" w:sz="4" w:space="0" w:color="4E4D4D"/>
              <w:right w:val="single" w:sz="4" w:space="0" w:color="4E4D4D"/>
            </w:tcBorders>
            <w:vAlign w:val="center"/>
            <w:hideMark/>
          </w:tcPr>
          <w:p w14:paraId="1C48F26B"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p>
        </w:tc>
        <w:tc>
          <w:tcPr>
            <w:tcW w:w="1928" w:type="dxa"/>
            <w:vMerge/>
            <w:tcBorders>
              <w:top w:val="single" w:sz="4" w:space="0" w:color="4E4D4D"/>
              <w:left w:val="single" w:sz="4" w:space="0" w:color="4E4D4D"/>
              <w:bottom w:val="single" w:sz="4" w:space="0" w:color="4E4D4D"/>
              <w:right w:val="single" w:sz="4" w:space="0" w:color="4E4D4D"/>
            </w:tcBorders>
            <w:vAlign w:val="center"/>
            <w:hideMark/>
          </w:tcPr>
          <w:p w14:paraId="3588A945"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p>
        </w:tc>
        <w:tc>
          <w:tcPr>
            <w:tcW w:w="1549" w:type="dxa"/>
            <w:vMerge/>
            <w:tcBorders>
              <w:top w:val="nil"/>
              <w:left w:val="single" w:sz="4" w:space="0" w:color="4E4D4D"/>
              <w:bottom w:val="single" w:sz="4" w:space="0" w:color="4E4D4D"/>
              <w:right w:val="single" w:sz="4" w:space="0" w:color="4E4D4D"/>
            </w:tcBorders>
            <w:vAlign w:val="center"/>
            <w:hideMark/>
          </w:tcPr>
          <w:p w14:paraId="56D290F6"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p>
        </w:tc>
        <w:tc>
          <w:tcPr>
            <w:tcW w:w="1748" w:type="dxa"/>
            <w:vMerge/>
            <w:tcBorders>
              <w:top w:val="nil"/>
              <w:left w:val="single" w:sz="4" w:space="0" w:color="4E4D4D"/>
              <w:bottom w:val="single" w:sz="4" w:space="0" w:color="4E4D4D"/>
              <w:right w:val="single" w:sz="4" w:space="0" w:color="4E4D4D"/>
            </w:tcBorders>
            <w:vAlign w:val="center"/>
            <w:hideMark/>
          </w:tcPr>
          <w:p w14:paraId="670FFF7D"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p>
        </w:tc>
        <w:tc>
          <w:tcPr>
            <w:tcW w:w="381" w:type="dxa"/>
            <w:noWrap/>
            <w:vAlign w:val="bottom"/>
            <w:hideMark/>
          </w:tcPr>
          <w:p w14:paraId="6BC93B3E" w14:textId="77777777" w:rsidR="0017080B" w:rsidRPr="0017080B" w:rsidRDefault="0017080B" w:rsidP="0017080B">
            <w:pPr>
              <w:suppressAutoHyphens/>
              <w:ind w:leftChars="-1" w:hangingChars="1" w:hanging="2"/>
              <w:textDirection w:val="btLr"/>
              <w:textAlignment w:val="top"/>
              <w:outlineLvl w:val="0"/>
              <w:rPr>
                <w:rFonts w:ascii="Arial" w:hAnsi="Arial" w:cs="Arial"/>
                <w:color w:val="4E4D4D"/>
                <w:position w:val="-1"/>
                <w:sz w:val="16"/>
                <w:szCs w:val="16"/>
                <w:lang w:val="es-CO" w:eastAsia="es-CO"/>
              </w:rPr>
            </w:pPr>
          </w:p>
        </w:tc>
        <w:tc>
          <w:tcPr>
            <w:tcW w:w="1180" w:type="dxa"/>
            <w:noWrap/>
            <w:vAlign w:val="bottom"/>
            <w:hideMark/>
          </w:tcPr>
          <w:p w14:paraId="21F2BBC0" w14:textId="77777777" w:rsidR="0017080B" w:rsidRPr="0017080B" w:rsidRDefault="0017080B" w:rsidP="0017080B">
            <w:pPr>
              <w:suppressAutoHyphens/>
              <w:spacing w:line="276" w:lineRule="auto"/>
              <w:ind w:leftChars="-1" w:hangingChars="1" w:hanging="2"/>
              <w:textDirection w:val="btLr"/>
              <w:textAlignment w:val="top"/>
              <w:outlineLvl w:val="0"/>
              <w:rPr>
                <w:rFonts w:ascii="Calibri" w:eastAsia="Calibri" w:hAnsi="Calibri"/>
                <w:position w:val="-1"/>
                <w:sz w:val="20"/>
                <w:szCs w:val="20"/>
                <w:lang w:val="es-CO" w:eastAsia="en-US"/>
              </w:rPr>
            </w:pPr>
          </w:p>
        </w:tc>
        <w:tc>
          <w:tcPr>
            <w:tcW w:w="162" w:type="dxa"/>
            <w:tcBorders>
              <w:top w:val="nil"/>
              <w:left w:val="nil"/>
              <w:bottom w:val="nil"/>
              <w:right w:val="single" w:sz="4" w:space="0" w:color="4E4D4D"/>
            </w:tcBorders>
            <w:noWrap/>
            <w:vAlign w:val="bottom"/>
            <w:hideMark/>
          </w:tcPr>
          <w:p w14:paraId="781982E6"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r>
      <w:tr w:rsidR="0017080B" w:rsidRPr="0017080B" w14:paraId="5A74C5FA" w14:textId="77777777" w:rsidTr="00A8747D">
        <w:trPr>
          <w:trHeight w:val="300"/>
        </w:trPr>
        <w:tc>
          <w:tcPr>
            <w:tcW w:w="2430" w:type="dxa"/>
            <w:tcBorders>
              <w:top w:val="nil"/>
              <w:left w:val="single" w:sz="4" w:space="0" w:color="4E4D4D"/>
              <w:bottom w:val="nil"/>
              <w:right w:val="single" w:sz="4" w:space="0" w:color="4E4D4D"/>
            </w:tcBorders>
            <w:vAlign w:val="center"/>
            <w:hideMark/>
          </w:tcPr>
          <w:p w14:paraId="22EB75A4"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Informe de presentación de Ofertas /Audiencia de apertura de Sobre 1</w:t>
            </w:r>
          </w:p>
        </w:tc>
        <w:tc>
          <w:tcPr>
            <w:tcW w:w="1928" w:type="dxa"/>
            <w:tcBorders>
              <w:top w:val="single" w:sz="4" w:space="0" w:color="4E4D4D"/>
              <w:left w:val="nil"/>
              <w:bottom w:val="single" w:sz="4" w:space="0" w:color="4E4D4D"/>
              <w:right w:val="single" w:sz="4" w:space="0" w:color="4E4D4D"/>
            </w:tcBorders>
            <w:vAlign w:val="center"/>
            <w:hideMark/>
          </w:tcPr>
          <w:p w14:paraId="3E0CDCA9"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18 de diciembre  de 2021</w:t>
            </w:r>
          </w:p>
        </w:tc>
        <w:tc>
          <w:tcPr>
            <w:tcW w:w="1549" w:type="dxa"/>
            <w:tcBorders>
              <w:top w:val="nil"/>
              <w:left w:val="nil"/>
              <w:bottom w:val="single" w:sz="4" w:space="0" w:color="4E4D4D"/>
              <w:right w:val="single" w:sz="4" w:space="0" w:color="4E4D4D"/>
            </w:tcBorders>
            <w:vAlign w:val="center"/>
            <w:hideMark/>
          </w:tcPr>
          <w:p w14:paraId="0E7A0F32"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ACTO DE CIERRE VIRTUAL:  apertura del Sobre No. 1, mediante la aplicación MEET DE GOOGLE</w:t>
            </w:r>
          </w:p>
        </w:tc>
        <w:tc>
          <w:tcPr>
            <w:tcW w:w="1748" w:type="dxa"/>
            <w:tcBorders>
              <w:top w:val="nil"/>
              <w:left w:val="nil"/>
              <w:bottom w:val="nil"/>
              <w:right w:val="single" w:sz="4" w:space="0" w:color="4E4D4D"/>
            </w:tcBorders>
            <w:vAlign w:val="center"/>
            <w:hideMark/>
          </w:tcPr>
          <w:p w14:paraId="7BA5B5CC"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10:30 a.m.</w:t>
            </w:r>
          </w:p>
        </w:tc>
        <w:tc>
          <w:tcPr>
            <w:tcW w:w="381" w:type="dxa"/>
            <w:noWrap/>
            <w:vAlign w:val="bottom"/>
            <w:hideMark/>
          </w:tcPr>
          <w:p w14:paraId="1F3C3BA3" w14:textId="77777777" w:rsidR="0017080B" w:rsidRPr="0017080B" w:rsidRDefault="0017080B" w:rsidP="0017080B">
            <w:pPr>
              <w:suppressAutoHyphens/>
              <w:ind w:leftChars="-1" w:hangingChars="1" w:hanging="2"/>
              <w:textDirection w:val="btLr"/>
              <w:textAlignment w:val="top"/>
              <w:outlineLvl w:val="0"/>
              <w:rPr>
                <w:rFonts w:ascii="Arial" w:hAnsi="Arial" w:cs="Arial"/>
                <w:color w:val="4E4D4D"/>
                <w:position w:val="-1"/>
                <w:sz w:val="16"/>
                <w:szCs w:val="16"/>
                <w:lang w:val="es-CO" w:eastAsia="es-CO"/>
              </w:rPr>
            </w:pPr>
          </w:p>
        </w:tc>
        <w:tc>
          <w:tcPr>
            <w:tcW w:w="1180" w:type="dxa"/>
            <w:noWrap/>
            <w:vAlign w:val="bottom"/>
            <w:hideMark/>
          </w:tcPr>
          <w:p w14:paraId="64C89EAD" w14:textId="77777777" w:rsidR="0017080B" w:rsidRPr="0017080B" w:rsidRDefault="0017080B" w:rsidP="0017080B">
            <w:pPr>
              <w:suppressAutoHyphens/>
              <w:spacing w:line="276" w:lineRule="auto"/>
              <w:ind w:leftChars="-1" w:hangingChars="1" w:hanging="2"/>
              <w:textDirection w:val="btLr"/>
              <w:textAlignment w:val="top"/>
              <w:outlineLvl w:val="0"/>
              <w:rPr>
                <w:rFonts w:ascii="Calibri" w:eastAsia="Calibri" w:hAnsi="Calibri"/>
                <w:position w:val="-1"/>
                <w:sz w:val="20"/>
                <w:szCs w:val="20"/>
                <w:lang w:val="es-CO" w:eastAsia="en-US"/>
              </w:rPr>
            </w:pPr>
          </w:p>
        </w:tc>
        <w:tc>
          <w:tcPr>
            <w:tcW w:w="162" w:type="dxa"/>
            <w:tcBorders>
              <w:top w:val="nil"/>
              <w:left w:val="nil"/>
              <w:bottom w:val="nil"/>
              <w:right w:val="single" w:sz="4" w:space="0" w:color="4E4D4D"/>
            </w:tcBorders>
            <w:noWrap/>
            <w:vAlign w:val="bottom"/>
            <w:hideMark/>
          </w:tcPr>
          <w:p w14:paraId="7F7C311B"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r>
      <w:tr w:rsidR="0017080B" w:rsidRPr="0017080B" w14:paraId="56907396" w14:textId="77777777" w:rsidTr="00A8747D">
        <w:trPr>
          <w:trHeight w:val="664"/>
        </w:trPr>
        <w:tc>
          <w:tcPr>
            <w:tcW w:w="2430" w:type="dxa"/>
            <w:tcBorders>
              <w:top w:val="single" w:sz="4" w:space="0" w:color="4E4D4D"/>
              <w:left w:val="single" w:sz="4" w:space="0" w:color="4E4D4D"/>
              <w:bottom w:val="single" w:sz="4" w:space="0" w:color="4E4D4D"/>
              <w:right w:val="single" w:sz="4" w:space="0" w:color="4E4D4D"/>
            </w:tcBorders>
            <w:vAlign w:val="center"/>
            <w:hideMark/>
          </w:tcPr>
          <w:p w14:paraId="4CDBFAAF"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Publicación del informe preliminar de evaluación de Sobre 1</w:t>
            </w:r>
          </w:p>
        </w:tc>
        <w:tc>
          <w:tcPr>
            <w:tcW w:w="1928" w:type="dxa"/>
            <w:tcBorders>
              <w:top w:val="single" w:sz="4" w:space="0" w:color="4E4D4D"/>
              <w:left w:val="nil"/>
              <w:bottom w:val="single" w:sz="4" w:space="0" w:color="4E4D4D"/>
              <w:right w:val="single" w:sz="4" w:space="0" w:color="4E4D4D"/>
            </w:tcBorders>
            <w:vAlign w:val="center"/>
            <w:hideMark/>
          </w:tcPr>
          <w:p w14:paraId="2E2CF6DF"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18 de diciembre  de 2021</w:t>
            </w:r>
          </w:p>
        </w:tc>
        <w:tc>
          <w:tcPr>
            <w:tcW w:w="1549" w:type="dxa"/>
            <w:tcBorders>
              <w:top w:val="nil"/>
              <w:left w:val="nil"/>
              <w:bottom w:val="single" w:sz="4" w:space="0" w:color="4E4D4D"/>
              <w:right w:val="single" w:sz="4" w:space="0" w:color="4E4D4D"/>
            </w:tcBorders>
            <w:noWrap/>
            <w:vAlign w:val="center"/>
            <w:hideMark/>
          </w:tcPr>
          <w:p w14:paraId="0E07A70D"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SECOP I</w:t>
            </w:r>
          </w:p>
        </w:tc>
        <w:tc>
          <w:tcPr>
            <w:tcW w:w="1748" w:type="dxa"/>
            <w:tcBorders>
              <w:top w:val="single" w:sz="4" w:space="0" w:color="4E4D4D"/>
              <w:left w:val="nil"/>
              <w:bottom w:val="nil"/>
              <w:right w:val="single" w:sz="4" w:space="0" w:color="4E4D4D"/>
            </w:tcBorders>
            <w:noWrap/>
            <w:vAlign w:val="center"/>
            <w:hideMark/>
          </w:tcPr>
          <w:p w14:paraId="56A04FA0"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Fecha definida por la Entidad.</w:t>
            </w:r>
          </w:p>
        </w:tc>
        <w:tc>
          <w:tcPr>
            <w:tcW w:w="381" w:type="dxa"/>
            <w:noWrap/>
            <w:vAlign w:val="bottom"/>
            <w:hideMark/>
          </w:tcPr>
          <w:p w14:paraId="5F1B85EA" w14:textId="77777777" w:rsidR="0017080B" w:rsidRPr="0017080B" w:rsidRDefault="0017080B" w:rsidP="0017080B">
            <w:pPr>
              <w:suppressAutoHyphens/>
              <w:ind w:leftChars="-1" w:hangingChars="1" w:hanging="2"/>
              <w:textDirection w:val="btLr"/>
              <w:textAlignment w:val="top"/>
              <w:outlineLvl w:val="0"/>
              <w:rPr>
                <w:rFonts w:ascii="Arial" w:hAnsi="Arial" w:cs="Arial"/>
                <w:color w:val="4E4D4D"/>
                <w:position w:val="-1"/>
                <w:sz w:val="16"/>
                <w:szCs w:val="16"/>
                <w:lang w:val="es-CO" w:eastAsia="es-CO"/>
              </w:rPr>
            </w:pPr>
          </w:p>
        </w:tc>
        <w:tc>
          <w:tcPr>
            <w:tcW w:w="1180" w:type="dxa"/>
            <w:noWrap/>
            <w:vAlign w:val="bottom"/>
            <w:hideMark/>
          </w:tcPr>
          <w:p w14:paraId="3DED4537" w14:textId="77777777" w:rsidR="0017080B" w:rsidRPr="0017080B" w:rsidRDefault="0017080B" w:rsidP="0017080B">
            <w:pPr>
              <w:suppressAutoHyphens/>
              <w:spacing w:line="276" w:lineRule="auto"/>
              <w:ind w:leftChars="-1" w:hangingChars="1" w:hanging="2"/>
              <w:textDirection w:val="btLr"/>
              <w:textAlignment w:val="top"/>
              <w:outlineLvl w:val="0"/>
              <w:rPr>
                <w:rFonts w:ascii="Calibri" w:eastAsia="Calibri" w:hAnsi="Calibri"/>
                <w:position w:val="-1"/>
                <w:sz w:val="20"/>
                <w:szCs w:val="20"/>
                <w:lang w:val="es-MX" w:eastAsia="en-US"/>
              </w:rPr>
            </w:pPr>
          </w:p>
        </w:tc>
        <w:tc>
          <w:tcPr>
            <w:tcW w:w="162" w:type="dxa"/>
            <w:tcBorders>
              <w:top w:val="nil"/>
              <w:left w:val="nil"/>
              <w:bottom w:val="nil"/>
              <w:right w:val="single" w:sz="4" w:space="0" w:color="4E4D4D"/>
            </w:tcBorders>
            <w:noWrap/>
            <w:vAlign w:val="bottom"/>
            <w:hideMark/>
          </w:tcPr>
          <w:p w14:paraId="52851556"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r>
      <w:tr w:rsidR="0017080B" w:rsidRPr="0017080B" w14:paraId="3EAA479C" w14:textId="77777777" w:rsidTr="00A8747D">
        <w:trPr>
          <w:trHeight w:val="553"/>
        </w:trPr>
        <w:tc>
          <w:tcPr>
            <w:tcW w:w="2430" w:type="dxa"/>
            <w:tcBorders>
              <w:top w:val="nil"/>
              <w:left w:val="single" w:sz="4" w:space="0" w:color="4E4D4D"/>
              <w:bottom w:val="nil"/>
              <w:right w:val="single" w:sz="4" w:space="0" w:color="4E4D4D"/>
            </w:tcBorders>
            <w:vAlign w:val="center"/>
            <w:hideMark/>
          </w:tcPr>
          <w:p w14:paraId="7EAF182E" w14:textId="77777777" w:rsidR="0017080B" w:rsidRPr="0017080B" w:rsidRDefault="0017080B" w:rsidP="0017080B">
            <w:pPr>
              <w:suppressAutoHyphens/>
              <w:spacing w:line="276" w:lineRule="auto"/>
              <w:ind w:leftChars="-1" w:hangingChars="1" w:hanging="2"/>
              <w:jc w:val="both"/>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xml:space="preserve">Traslado para observaciones al informe de evaluación de las </w:t>
            </w:r>
            <w:r w:rsidRPr="0017080B">
              <w:rPr>
                <w:rFonts w:ascii="Arial" w:hAnsi="Arial" w:cs="Arial"/>
                <w:color w:val="4E4D4D"/>
                <w:position w:val="-1"/>
                <w:sz w:val="16"/>
                <w:szCs w:val="16"/>
                <w:lang w:val="es-CO" w:eastAsia="es-CO"/>
              </w:rPr>
              <w:lastRenderedPageBreak/>
              <w:t xml:space="preserve">Ofertas (plazo máximo para presentación de subsanaciones) </w:t>
            </w:r>
          </w:p>
        </w:tc>
        <w:tc>
          <w:tcPr>
            <w:tcW w:w="1928" w:type="dxa"/>
            <w:tcBorders>
              <w:top w:val="single" w:sz="4" w:space="0" w:color="4E4D4D"/>
              <w:left w:val="nil"/>
              <w:bottom w:val="single" w:sz="4" w:space="0" w:color="4E4D4D"/>
              <w:right w:val="single" w:sz="4" w:space="0" w:color="4E4D4D"/>
            </w:tcBorders>
            <w:vAlign w:val="center"/>
            <w:hideMark/>
          </w:tcPr>
          <w:p w14:paraId="1E3FA2FC"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lastRenderedPageBreak/>
              <w:t>20 de diciembre de 2021</w:t>
            </w:r>
          </w:p>
        </w:tc>
        <w:tc>
          <w:tcPr>
            <w:tcW w:w="1549" w:type="dxa"/>
            <w:noWrap/>
            <w:vAlign w:val="center"/>
            <w:hideMark/>
          </w:tcPr>
          <w:p w14:paraId="0A5C6435"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SECOP I</w:t>
            </w:r>
          </w:p>
        </w:tc>
        <w:tc>
          <w:tcPr>
            <w:tcW w:w="1748" w:type="dxa"/>
            <w:tcBorders>
              <w:top w:val="single" w:sz="4" w:space="0" w:color="4E4D4D"/>
              <w:left w:val="single" w:sz="4" w:space="0" w:color="4E4D4D"/>
              <w:bottom w:val="nil"/>
              <w:right w:val="single" w:sz="4" w:space="0" w:color="4E4D4D"/>
            </w:tcBorders>
            <w:noWrap/>
            <w:vAlign w:val="center"/>
            <w:hideMark/>
          </w:tcPr>
          <w:p w14:paraId="157D03BF"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L. 1882/18 art. 1</w:t>
            </w:r>
          </w:p>
        </w:tc>
        <w:tc>
          <w:tcPr>
            <w:tcW w:w="381" w:type="dxa"/>
            <w:noWrap/>
            <w:vAlign w:val="bottom"/>
            <w:hideMark/>
          </w:tcPr>
          <w:p w14:paraId="78057C97" w14:textId="77777777" w:rsidR="0017080B" w:rsidRPr="0017080B" w:rsidRDefault="0017080B" w:rsidP="0017080B">
            <w:pPr>
              <w:suppressAutoHyphens/>
              <w:ind w:leftChars="-1" w:hangingChars="1" w:hanging="2"/>
              <w:textDirection w:val="btLr"/>
              <w:textAlignment w:val="top"/>
              <w:outlineLvl w:val="0"/>
              <w:rPr>
                <w:rFonts w:ascii="Arial" w:hAnsi="Arial" w:cs="Arial"/>
                <w:color w:val="4E4D4D"/>
                <w:position w:val="-1"/>
                <w:sz w:val="16"/>
                <w:szCs w:val="16"/>
                <w:lang w:val="es-CO" w:eastAsia="es-CO"/>
              </w:rPr>
            </w:pPr>
          </w:p>
        </w:tc>
        <w:tc>
          <w:tcPr>
            <w:tcW w:w="1180" w:type="dxa"/>
            <w:noWrap/>
            <w:vAlign w:val="bottom"/>
            <w:hideMark/>
          </w:tcPr>
          <w:p w14:paraId="0589B4A1" w14:textId="77777777" w:rsidR="0017080B" w:rsidRPr="0017080B" w:rsidRDefault="0017080B" w:rsidP="0017080B">
            <w:pPr>
              <w:suppressAutoHyphens/>
              <w:spacing w:line="276" w:lineRule="auto"/>
              <w:ind w:leftChars="-1" w:hangingChars="1" w:hanging="2"/>
              <w:textDirection w:val="btLr"/>
              <w:textAlignment w:val="top"/>
              <w:outlineLvl w:val="0"/>
              <w:rPr>
                <w:rFonts w:ascii="Calibri" w:eastAsia="Calibri" w:hAnsi="Calibri"/>
                <w:position w:val="-1"/>
                <w:sz w:val="20"/>
                <w:szCs w:val="20"/>
                <w:lang w:val="es-CO" w:eastAsia="en-US"/>
              </w:rPr>
            </w:pPr>
          </w:p>
        </w:tc>
        <w:tc>
          <w:tcPr>
            <w:tcW w:w="162" w:type="dxa"/>
            <w:tcBorders>
              <w:top w:val="nil"/>
              <w:left w:val="nil"/>
              <w:bottom w:val="nil"/>
              <w:right w:val="single" w:sz="4" w:space="0" w:color="4E4D4D"/>
            </w:tcBorders>
            <w:noWrap/>
            <w:vAlign w:val="bottom"/>
            <w:hideMark/>
          </w:tcPr>
          <w:p w14:paraId="0EE33D10"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r>
      <w:tr w:rsidR="0017080B" w:rsidRPr="0017080B" w14:paraId="30D10A80" w14:textId="77777777" w:rsidTr="00A8747D">
        <w:trPr>
          <w:trHeight w:val="280"/>
        </w:trPr>
        <w:tc>
          <w:tcPr>
            <w:tcW w:w="2430" w:type="dxa"/>
            <w:vMerge w:val="restart"/>
            <w:tcBorders>
              <w:top w:val="single" w:sz="4" w:space="0" w:color="000000"/>
              <w:left w:val="single" w:sz="4" w:space="0" w:color="000000"/>
              <w:bottom w:val="single" w:sz="4" w:space="0" w:color="000000"/>
              <w:right w:val="single" w:sz="4" w:space="0" w:color="4E4D4D"/>
            </w:tcBorders>
            <w:vAlign w:val="center"/>
            <w:hideMark/>
          </w:tcPr>
          <w:p w14:paraId="2589F960" w14:textId="77777777" w:rsidR="0017080B" w:rsidRPr="0017080B" w:rsidRDefault="0017080B" w:rsidP="0017080B">
            <w:pPr>
              <w:suppressAutoHyphens/>
              <w:spacing w:line="276" w:lineRule="auto"/>
              <w:ind w:leftChars="-1" w:hangingChars="1" w:hanging="2"/>
              <w:jc w:val="both"/>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lastRenderedPageBreak/>
              <w:t>Publicación del informe final de evaluación de los documentos contenidos en el Sobre No. 1</w:t>
            </w:r>
          </w:p>
        </w:tc>
        <w:tc>
          <w:tcPr>
            <w:tcW w:w="1928" w:type="dxa"/>
            <w:vMerge w:val="restart"/>
            <w:tcBorders>
              <w:top w:val="single" w:sz="4" w:space="0" w:color="4E4D4D"/>
              <w:left w:val="single" w:sz="4" w:space="0" w:color="4E4D4D"/>
              <w:bottom w:val="single" w:sz="4" w:space="0" w:color="4E4D4D"/>
              <w:right w:val="single" w:sz="4" w:space="0" w:color="4E4D4D"/>
            </w:tcBorders>
            <w:vAlign w:val="center"/>
            <w:hideMark/>
          </w:tcPr>
          <w:p w14:paraId="39309937"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20 de diciembre  de 2021</w:t>
            </w:r>
          </w:p>
        </w:tc>
        <w:tc>
          <w:tcPr>
            <w:tcW w:w="1549" w:type="dxa"/>
            <w:vMerge w:val="restart"/>
            <w:tcBorders>
              <w:top w:val="single" w:sz="4" w:space="0" w:color="000000"/>
              <w:left w:val="single" w:sz="4" w:space="0" w:color="4E4D4D"/>
              <w:bottom w:val="single" w:sz="4" w:space="0" w:color="000000"/>
              <w:right w:val="single" w:sz="4" w:space="0" w:color="000000"/>
            </w:tcBorders>
            <w:vAlign w:val="center"/>
            <w:hideMark/>
          </w:tcPr>
          <w:p w14:paraId="18729572"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SECOP I</w:t>
            </w:r>
          </w:p>
        </w:tc>
        <w:tc>
          <w:tcPr>
            <w:tcW w:w="1748" w:type="dxa"/>
            <w:vMerge w:val="restart"/>
            <w:tcBorders>
              <w:top w:val="single" w:sz="4" w:space="0" w:color="000000"/>
              <w:left w:val="single" w:sz="4" w:space="0" w:color="000000"/>
              <w:bottom w:val="single" w:sz="4" w:space="0" w:color="000000"/>
              <w:right w:val="single" w:sz="4" w:space="0" w:color="000000"/>
            </w:tcBorders>
            <w:noWrap/>
            <w:vAlign w:val="center"/>
            <w:hideMark/>
          </w:tcPr>
          <w:p w14:paraId="7EDBEE4F"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L. 1882/18 art. 1</w:t>
            </w:r>
          </w:p>
        </w:tc>
        <w:tc>
          <w:tcPr>
            <w:tcW w:w="381" w:type="dxa"/>
            <w:noWrap/>
            <w:vAlign w:val="bottom"/>
            <w:hideMark/>
          </w:tcPr>
          <w:p w14:paraId="565239DE" w14:textId="77777777" w:rsidR="0017080B" w:rsidRPr="0017080B" w:rsidRDefault="0017080B" w:rsidP="0017080B">
            <w:pPr>
              <w:suppressAutoHyphens/>
              <w:ind w:leftChars="-1" w:hangingChars="1" w:hanging="2"/>
              <w:textDirection w:val="btLr"/>
              <w:textAlignment w:val="top"/>
              <w:outlineLvl w:val="0"/>
              <w:rPr>
                <w:rFonts w:ascii="Arial" w:hAnsi="Arial" w:cs="Arial"/>
                <w:color w:val="4E4D4D"/>
                <w:position w:val="-1"/>
                <w:sz w:val="16"/>
                <w:szCs w:val="16"/>
                <w:lang w:val="es-CO" w:eastAsia="es-CO"/>
              </w:rPr>
            </w:pPr>
          </w:p>
        </w:tc>
        <w:tc>
          <w:tcPr>
            <w:tcW w:w="1180" w:type="dxa"/>
            <w:noWrap/>
            <w:vAlign w:val="bottom"/>
            <w:hideMark/>
          </w:tcPr>
          <w:p w14:paraId="2B82EC84" w14:textId="77777777" w:rsidR="0017080B" w:rsidRPr="0017080B" w:rsidRDefault="0017080B" w:rsidP="0017080B">
            <w:pPr>
              <w:suppressAutoHyphens/>
              <w:spacing w:line="276" w:lineRule="auto"/>
              <w:ind w:leftChars="-1" w:hangingChars="1" w:hanging="2"/>
              <w:textDirection w:val="btLr"/>
              <w:textAlignment w:val="top"/>
              <w:outlineLvl w:val="0"/>
              <w:rPr>
                <w:rFonts w:ascii="Calibri" w:eastAsia="Calibri" w:hAnsi="Calibri"/>
                <w:position w:val="-1"/>
                <w:sz w:val="20"/>
                <w:szCs w:val="20"/>
                <w:lang w:val="es-CO" w:eastAsia="en-US"/>
              </w:rPr>
            </w:pPr>
          </w:p>
        </w:tc>
        <w:tc>
          <w:tcPr>
            <w:tcW w:w="162" w:type="dxa"/>
            <w:tcBorders>
              <w:top w:val="nil"/>
              <w:left w:val="nil"/>
              <w:bottom w:val="nil"/>
              <w:right w:val="single" w:sz="4" w:space="0" w:color="4E4D4D"/>
            </w:tcBorders>
            <w:noWrap/>
            <w:vAlign w:val="bottom"/>
            <w:hideMark/>
          </w:tcPr>
          <w:p w14:paraId="58B848E3"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r>
      <w:tr w:rsidR="0017080B" w:rsidRPr="0017080B" w14:paraId="7644B006" w14:textId="77777777" w:rsidTr="00A8747D">
        <w:trPr>
          <w:trHeight w:val="107"/>
        </w:trPr>
        <w:tc>
          <w:tcPr>
            <w:tcW w:w="2430" w:type="dxa"/>
            <w:vMerge/>
            <w:tcBorders>
              <w:top w:val="single" w:sz="4" w:space="0" w:color="000000"/>
              <w:left w:val="single" w:sz="4" w:space="0" w:color="000000"/>
              <w:bottom w:val="single" w:sz="4" w:space="0" w:color="000000"/>
              <w:right w:val="single" w:sz="4" w:space="0" w:color="4E4D4D"/>
            </w:tcBorders>
            <w:vAlign w:val="center"/>
            <w:hideMark/>
          </w:tcPr>
          <w:p w14:paraId="5E8CA8C4"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p>
        </w:tc>
        <w:tc>
          <w:tcPr>
            <w:tcW w:w="1928" w:type="dxa"/>
            <w:vMerge/>
            <w:tcBorders>
              <w:top w:val="single" w:sz="4" w:space="0" w:color="4E4D4D"/>
              <w:left w:val="single" w:sz="4" w:space="0" w:color="4E4D4D"/>
              <w:bottom w:val="single" w:sz="4" w:space="0" w:color="4E4D4D"/>
              <w:right w:val="single" w:sz="4" w:space="0" w:color="4E4D4D"/>
            </w:tcBorders>
            <w:vAlign w:val="center"/>
            <w:hideMark/>
          </w:tcPr>
          <w:p w14:paraId="55333FFE"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p>
        </w:tc>
        <w:tc>
          <w:tcPr>
            <w:tcW w:w="1549" w:type="dxa"/>
            <w:vMerge/>
            <w:tcBorders>
              <w:top w:val="single" w:sz="4" w:space="0" w:color="000000"/>
              <w:left w:val="single" w:sz="4" w:space="0" w:color="4E4D4D"/>
              <w:bottom w:val="single" w:sz="4" w:space="0" w:color="000000"/>
              <w:right w:val="single" w:sz="4" w:space="0" w:color="000000"/>
            </w:tcBorders>
            <w:vAlign w:val="center"/>
            <w:hideMark/>
          </w:tcPr>
          <w:p w14:paraId="2A2AD67B"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p>
        </w:tc>
        <w:tc>
          <w:tcPr>
            <w:tcW w:w="1748" w:type="dxa"/>
            <w:vMerge/>
            <w:tcBorders>
              <w:top w:val="single" w:sz="4" w:space="0" w:color="000000"/>
              <w:left w:val="single" w:sz="4" w:space="0" w:color="000000"/>
              <w:bottom w:val="single" w:sz="4" w:space="0" w:color="000000"/>
              <w:right w:val="single" w:sz="4" w:space="0" w:color="000000"/>
            </w:tcBorders>
            <w:vAlign w:val="center"/>
            <w:hideMark/>
          </w:tcPr>
          <w:p w14:paraId="4872F30B"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p>
        </w:tc>
        <w:tc>
          <w:tcPr>
            <w:tcW w:w="381" w:type="dxa"/>
            <w:noWrap/>
            <w:vAlign w:val="bottom"/>
            <w:hideMark/>
          </w:tcPr>
          <w:p w14:paraId="7CE2B5F9" w14:textId="77777777" w:rsidR="0017080B" w:rsidRPr="0017080B" w:rsidRDefault="0017080B" w:rsidP="0017080B">
            <w:pPr>
              <w:suppressAutoHyphens/>
              <w:ind w:leftChars="-1" w:hangingChars="1" w:hanging="2"/>
              <w:textDirection w:val="btLr"/>
              <w:textAlignment w:val="top"/>
              <w:outlineLvl w:val="0"/>
              <w:rPr>
                <w:rFonts w:ascii="Arial" w:hAnsi="Arial" w:cs="Arial"/>
                <w:color w:val="4E4D4D"/>
                <w:position w:val="-1"/>
                <w:sz w:val="16"/>
                <w:szCs w:val="16"/>
                <w:lang w:val="es-CO" w:eastAsia="es-CO"/>
              </w:rPr>
            </w:pPr>
          </w:p>
        </w:tc>
        <w:tc>
          <w:tcPr>
            <w:tcW w:w="1180" w:type="dxa"/>
            <w:noWrap/>
            <w:vAlign w:val="bottom"/>
            <w:hideMark/>
          </w:tcPr>
          <w:p w14:paraId="206C0E84" w14:textId="77777777" w:rsidR="0017080B" w:rsidRPr="0017080B" w:rsidRDefault="0017080B" w:rsidP="0017080B">
            <w:pPr>
              <w:suppressAutoHyphens/>
              <w:spacing w:line="276" w:lineRule="auto"/>
              <w:ind w:leftChars="-1" w:hangingChars="1" w:hanging="2"/>
              <w:textDirection w:val="btLr"/>
              <w:textAlignment w:val="top"/>
              <w:outlineLvl w:val="0"/>
              <w:rPr>
                <w:rFonts w:ascii="Calibri" w:eastAsia="Calibri" w:hAnsi="Calibri"/>
                <w:position w:val="-1"/>
                <w:sz w:val="20"/>
                <w:szCs w:val="20"/>
                <w:lang w:val="es-CO" w:eastAsia="en-US"/>
              </w:rPr>
            </w:pPr>
          </w:p>
        </w:tc>
        <w:tc>
          <w:tcPr>
            <w:tcW w:w="162" w:type="dxa"/>
            <w:tcBorders>
              <w:top w:val="nil"/>
              <w:left w:val="nil"/>
              <w:bottom w:val="nil"/>
              <w:right w:val="single" w:sz="4" w:space="0" w:color="4E4D4D"/>
            </w:tcBorders>
            <w:noWrap/>
            <w:vAlign w:val="bottom"/>
            <w:hideMark/>
          </w:tcPr>
          <w:p w14:paraId="6C759792"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r>
      <w:tr w:rsidR="0017080B" w:rsidRPr="0017080B" w14:paraId="3D085EE6" w14:textId="77777777" w:rsidTr="00A8747D">
        <w:trPr>
          <w:trHeight w:val="295"/>
        </w:trPr>
        <w:tc>
          <w:tcPr>
            <w:tcW w:w="2430" w:type="dxa"/>
            <w:vMerge w:val="restart"/>
            <w:tcBorders>
              <w:top w:val="nil"/>
              <w:left w:val="single" w:sz="4" w:space="0" w:color="4E4D4D"/>
              <w:bottom w:val="single" w:sz="4" w:space="0" w:color="4E4D4D"/>
              <w:right w:val="single" w:sz="4" w:space="0" w:color="4E4D4D"/>
            </w:tcBorders>
            <w:vAlign w:val="center"/>
            <w:hideMark/>
          </w:tcPr>
          <w:p w14:paraId="4421DD47" w14:textId="77777777" w:rsidR="0017080B" w:rsidRPr="0017080B" w:rsidRDefault="0017080B" w:rsidP="0017080B">
            <w:pPr>
              <w:suppressAutoHyphens/>
              <w:spacing w:line="276" w:lineRule="auto"/>
              <w:ind w:leftChars="-1" w:hangingChars="1" w:hanging="2"/>
              <w:jc w:val="both"/>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Audiencia de adjudicación/ Apertura de Sobre 2</w:t>
            </w:r>
          </w:p>
        </w:tc>
        <w:tc>
          <w:tcPr>
            <w:tcW w:w="1928" w:type="dxa"/>
            <w:vMerge w:val="restart"/>
            <w:tcBorders>
              <w:top w:val="single" w:sz="4" w:space="0" w:color="4E4D4D"/>
              <w:left w:val="single" w:sz="4" w:space="0" w:color="4E4D4D"/>
              <w:bottom w:val="single" w:sz="4" w:space="0" w:color="4E4D4D"/>
              <w:right w:val="single" w:sz="4" w:space="0" w:color="4E4D4D"/>
            </w:tcBorders>
            <w:vAlign w:val="center"/>
            <w:hideMark/>
          </w:tcPr>
          <w:p w14:paraId="6232B373"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21 de diciembre de 2021</w:t>
            </w:r>
          </w:p>
        </w:tc>
        <w:tc>
          <w:tcPr>
            <w:tcW w:w="1549" w:type="dxa"/>
            <w:vMerge w:val="restart"/>
            <w:tcBorders>
              <w:top w:val="single" w:sz="4" w:space="0" w:color="4E4D4D"/>
              <w:left w:val="single" w:sz="4" w:space="0" w:color="4E4D4D"/>
              <w:bottom w:val="single" w:sz="4" w:space="0" w:color="4E4D4D"/>
              <w:right w:val="single" w:sz="4" w:space="0" w:color="4E4D4D"/>
            </w:tcBorders>
            <w:vAlign w:val="center"/>
            <w:hideMark/>
          </w:tcPr>
          <w:p w14:paraId="4E1B27A1"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AUDIENCIA VIRTUAL:  Mediante  la aplicación: MEET DE GOOGLE, a las 10:30 a.m.</w:t>
            </w:r>
          </w:p>
        </w:tc>
        <w:tc>
          <w:tcPr>
            <w:tcW w:w="1748" w:type="dxa"/>
            <w:vMerge w:val="restart"/>
            <w:tcBorders>
              <w:top w:val="nil"/>
              <w:left w:val="single" w:sz="4" w:space="0" w:color="4E4D4D"/>
              <w:bottom w:val="single" w:sz="4" w:space="0" w:color="4E4D4D"/>
              <w:right w:val="single" w:sz="4" w:space="0" w:color="4E4D4D"/>
            </w:tcBorders>
            <w:vAlign w:val="center"/>
            <w:hideMark/>
          </w:tcPr>
          <w:p w14:paraId="02CC3810"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10:30 a.m.</w:t>
            </w:r>
          </w:p>
        </w:tc>
        <w:tc>
          <w:tcPr>
            <w:tcW w:w="381" w:type="dxa"/>
            <w:noWrap/>
            <w:vAlign w:val="bottom"/>
            <w:hideMark/>
          </w:tcPr>
          <w:p w14:paraId="6F8F78DA" w14:textId="77777777" w:rsidR="0017080B" w:rsidRPr="0017080B" w:rsidRDefault="0017080B" w:rsidP="0017080B">
            <w:pPr>
              <w:suppressAutoHyphens/>
              <w:ind w:leftChars="-1" w:hangingChars="1" w:hanging="2"/>
              <w:textDirection w:val="btLr"/>
              <w:textAlignment w:val="top"/>
              <w:outlineLvl w:val="0"/>
              <w:rPr>
                <w:rFonts w:ascii="Arial" w:hAnsi="Arial" w:cs="Arial"/>
                <w:color w:val="4E4D4D"/>
                <w:position w:val="-1"/>
                <w:sz w:val="16"/>
                <w:szCs w:val="16"/>
                <w:lang w:val="es-CO" w:eastAsia="es-CO"/>
              </w:rPr>
            </w:pPr>
          </w:p>
        </w:tc>
        <w:tc>
          <w:tcPr>
            <w:tcW w:w="1180" w:type="dxa"/>
            <w:noWrap/>
            <w:vAlign w:val="bottom"/>
            <w:hideMark/>
          </w:tcPr>
          <w:p w14:paraId="6E1C487E" w14:textId="77777777" w:rsidR="0017080B" w:rsidRPr="0017080B" w:rsidRDefault="0017080B" w:rsidP="0017080B">
            <w:pPr>
              <w:suppressAutoHyphens/>
              <w:spacing w:line="276" w:lineRule="auto"/>
              <w:ind w:leftChars="-1" w:hangingChars="1" w:hanging="2"/>
              <w:textDirection w:val="btLr"/>
              <w:textAlignment w:val="top"/>
              <w:outlineLvl w:val="0"/>
              <w:rPr>
                <w:rFonts w:ascii="Calibri" w:eastAsia="Calibri" w:hAnsi="Calibri"/>
                <w:position w:val="-1"/>
                <w:sz w:val="20"/>
                <w:szCs w:val="20"/>
                <w:lang w:val="es-CO" w:eastAsia="en-US"/>
              </w:rPr>
            </w:pPr>
          </w:p>
        </w:tc>
        <w:tc>
          <w:tcPr>
            <w:tcW w:w="162" w:type="dxa"/>
            <w:tcBorders>
              <w:top w:val="nil"/>
              <w:left w:val="nil"/>
              <w:bottom w:val="nil"/>
              <w:right w:val="single" w:sz="4" w:space="0" w:color="4E4D4D"/>
            </w:tcBorders>
            <w:noWrap/>
            <w:vAlign w:val="bottom"/>
            <w:hideMark/>
          </w:tcPr>
          <w:p w14:paraId="4E15FFEF"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r>
      <w:tr w:rsidR="0017080B" w:rsidRPr="0017080B" w14:paraId="4EA7D20B" w14:textId="77777777" w:rsidTr="00A8747D">
        <w:trPr>
          <w:trHeight w:val="101"/>
        </w:trPr>
        <w:tc>
          <w:tcPr>
            <w:tcW w:w="2430" w:type="dxa"/>
            <w:vMerge/>
            <w:tcBorders>
              <w:top w:val="nil"/>
              <w:left w:val="single" w:sz="4" w:space="0" w:color="4E4D4D"/>
              <w:bottom w:val="single" w:sz="4" w:space="0" w:color="4E4D4D"/>
              <w:right w:val="single" w:sz="4" w:space="0" w:color="4E4D4D"/>
            </w:tcBorders>
            <w:vAlign w:val="center"/>
            <w:hideMark/>
          </w:tcPr>
          <w:p w14:paraId="052D66B0"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p>
        </w:tc>
        <w:tc>
          <w:tcPr>
            <w:tcW w:w="1928" w:type="dxa"/>
            <w:vMerge/>
            <w:tcBorders>
              <w:top w:val="single" w:sz="4" w:space="0" w:color="4E4D4D"/>
              <w:left w:val="single" w:sz="4" w:space="0" w:color="4E4D4D"/>
              <w:bottom w:val="single" w:sz="4" w:space="0" w:color="4E4D4D"/>
              <w:right w:val="single" w:sz="4" w:space="0" w:color="4E4D4D"/>
            </w:tcBorders>
            <w:vAlign w:val="center"/>
            <w:hideMark/>
          </w:tcPr>
          <w:p w14:paraId="39C92C34"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p>
        </w:tc>
        <w:tc>
          <w:tcPr>
            <w:tcW w:w="1549" w:type="dxa"/>
            <w:vMerge/>
            <w:tcBorders>
              <w:top w:val="single" w:sz="4" w:space="0" w:color="4E4D4D"/>
              <w:left w:val="single" w:sz="4" w:space="0" w:color="4E4D4D"/>
              <w:bottom w:val="single" w:sz="4" w:space="0" w:color="4E4D4D"/>
              <w:right w:val="single" w:sz="4" w:space="0" w:color="4E4D4D"/>
            </w:tcBorders>
            <w:vAlign w:val="center"/>
            <w:hideMark/>
          </w:tcPr>
          <w:p w14:paraId="75B19E8E"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p>
        </w:tc>
        <w:tc>
          <w:tcPr>
            <w:tcW w:w="1748" w:type="dxa"/>
            <w:vMerge/>
            <w:tcBorders>
              <w:top w:val="nil"/>
              <w:left w:val="single" w:sz="4" w:space="0" w:color="4E4D4D"/>
              <w:bottom w:val="single" w:sz="4" w:space="0" w:color="4E4D4D"/>
              <w:right w:val="single" w:sz="4" w:space="0" w:color="4E4D4D"/>
            </w:tcBorders>
            <w:vAlign w:val="center"/>
            <w:hideMark/>
          </w:tcPr>
          <w:p w14:paraId="3A1C9B5B"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p>
        </w:tc>
        <w:tc>
          <w:tcPr>
            <w:tcW w:w="381" w:type="dxa"/>
            <w:noWrap/>
            <w:vAlign w:val="bottom"/>
            <w:hideMark/>
          </w:tcPr>
          <w:p w14:paraId="7680CFF1" w14:textId="77777777" w:rsidR="0017080B" w:rsidRPr="0017080B" w:rsidRDefault="0017080B" w:rsidP="0017080B">
            <w:pPr>
              <w:suppressAutoHyphens/>
              <w:ind w:leftChars="-1" w:hangingChars="1" w:hanging="2"/>
              <w:textDirection w:val="btLr"/>
              <w:textAlignment w:val="top"/>
              <w:outlineLvl w:val="0"/>
              <w:rPr>
                <w:rFonts w:ascii="Arial" w:hAnsi="Arial" w:cs="Arial"/>
                <w:color w:val="4E4D4D"/>
                <w:position w:val="-1"/>
                <w:sz w:val="16"/>
                <w:szCs w:val="16"/>
                <w:lang w:val="es-CO" w:eastAsia="es-CO"/>
              </w:rPr>
            </w:pPr>
          </w:p>
        </w:tc>
        <w:tc>
          <w:tcPr>
            <w:tcW w:w="1180" w:type="dxa"/>
            <w:noWrap/>
            <w:vAlign w:val="bottom"/>
            <w:hideMark/>
          </w:tcPr>
          <w:p w14:paraId="46B6413E" w14:textId="77777777" w:rsidR="0017080B" w:rsidRPr="0017080B" w:rsidRDefault="0017080B" w:rsidP="0017080B">
            <w:pPr>
              <w:suppressAutoHyphens/>
              <w:spacing w:line="276" w:lineRule="auto"/>
              <w:ind w:leftChars="-1" w:hangingChars="1" w:hanging="2"/>
              <w:textDirection w:val="btLr"/>
              <w:textAlignment w:val="top"/>
              <w:outlineLvl w:val="0"/>
              <w:rPr>
                <w:rFonts w:ascii="Calibri" w:eastAsia="Calibri" w:hAnsi="Calibri"/>
                <w:position w:val="-1"/>
                <w:sz w:val="20"/>
                <w:szCs w:val="20"/>
                <w:lang w:val="es-CO" w:eastAsia="en-US"/>
              </w:rPr>
            </w:pPr>
          </w:p>
        </w:tc>
        <w:tc>
          <w:tcPr>
            <w:tcW w:w="162" w:type="dxa"/>
            <w:tcBorders>
              <w:top w:val="nil"/>
              <w:left w:val="nil"/>
              <w:bottom w:val="nil"/>
              <w:right w:val="single" w:sz="4" w:space="0" w:color="4E4D4D"/>
            </w:tcBorders>
            <w:noWrap/>
            <w:vAlign w:val="bottom"/>
            <w:hideMark/>
          </w:tcPr>
          <w:p w14:paraId="58F1C88E"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r>
      <w:tr w:rsidR="0017080B" w:rsidRPr="0017080B" w14:paraId="116B1A28" w14:textId="77777777" w:rsidTr="00A8747D">
        <w:trPr>
          <w:trHeight w:val="842"/>
        </w:trPr>
        <w:tc>
          <w:tcPr>
            <w:tcW w:w="2430" w:type="dxa"/>
            <w:tcBorders>
              <w:top w:val="nil"/>
              <w:left w:val="single" w:sz="4" w:space="0" w:color="4E4D4D"/>
              <w:bottom w:val="single" w:sz="4" w:space="0" w:color="4E4D4D"/>
              <w:right w:val="single" w:sz="4" w:space="0" w:color="4E4D4D"/>
            </w:tcBorders>
            <w:vAlign w:val="center"/>
            <w:hideMark/>
          </w:tcPr>
          <w:p w14:paraId="1731BD66" w14:textId="77777777" w:rsidR="0017080B" w:rsidRPr="0017080B" w:rsidRDefault="0017080B" w:rsidP="0017080B">
            <w:pPr>
              <w:suppressAutoHyphens/>
              <w:spacing w:line="276" w:lineRule="auto"/>
              <w:ind w:leftChars="-1" w:hangingChars="1" w:hanging="2"/>
              <w:jc w:val="both"/>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Publicación acto administrativo de adjudicación o de declaratoria de desierto</w:t>
            </w:r>
          </w:p>
        </w:tc>
        <w:tc>
          <w:tcPr>
            <w:tcW w:w="1928" w:type="dxa"/>
            <w:tcBorders>
              <w:top w:val="single" w:sz="4" w:space="0" w:color="4E4D4D"/>
              <w:left w:val="nil"/>
              <w:bottom w:val="single" w:sz="4" w:space="0" w:color="4E4D4D"/>
              <w:right w:val="single" w:sz="4" w:space="0" w:color="4E4D4D"/>
            </w:tcBorders>
            <w:vAlign w:val="center"/>
            <w:hideMark/>
          </w:tcPr>
          <w:p w14:paraId="6A3BBDE1"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21 de diciembre de 2021</w:t>
            </w:r>
          </w:p>
        </w:tc>
        <w:tc>
          <w:tcPr>
            <w:tcW w:w="1549" w:type="dxa"/>
            <w:tcBorders>
              <w:top w:val="nil"/>
              <w:left w:val="nil"/>
              <w:bottom w:val="single" w:sz="4" w:space="0" w:color="4E4D4D"/>
              <w:right w:val="single" w:sz="4" w:space="0" w:color="4E4D4D"/>
            </w:tcBorders>
            <w:noWrap/>
            <w:vAlign w:val="center"/>
            <w:hideMark/>
          </w:tcPr>
          <w:p w14:paraId="10F05A0D"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SECOP I</w:t>
            </w:r>
          </w:p>
        </w:tc>
        <w:tc>
          <w:tcPr>
            <w:tcW w:w="1748" w:type="dxa"/>
            <w:tcBorders>
              <w:top w:val="nil"/>
              <w:left w:val="nil"/>
              <w:bottom w:val="single" w:sz="4" w:space="0" w:color="4E4D4D"/>
              <w:right w:val="single" w:sz="4" w:space="0" w:color="4E4D4D"/>
            </w:tcBorders>
            <w:noWrap/>
            <w:vAlign w:val="center"/>
            <w:hideMark/>
          </w:tcPr>
          <w:p w14:paraId="6FBB5B1E"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Dto. 1082/15 art. 2.2.1.1.1.7.1.</w:t>
            </w:r>
          </w:p>
        </w:tc>
        <w:tc>
          <w:tcPr>
            <w:tcW w:w="381" w:type="dxa"/>
            <w:noWrap/>
            <w:vAlign w:val="bottom"/>
            <w:hideMark/>
          </w:tcPr>
          <w:p w14:paraId="01A38929" w14:textId="77777777" w:rsidR="0017080B" w:rsidRPr="0017080B" w:rsidRDefault="0017080B" w:rsidP="0017080B">
            <w:pPr>
              <w:suppressAutoHyphens/>
              <w:ind w:leftChars="-1" w:hangingChars="1" w:hanging="2"/>
              <w:textDirection w:val="btLr"/>
              <w:textAlignment w:val="top"/>
              <w:outlineLvl w:val="0"/>
              <w:rPr>
                <w:rFonts w:ascii="Arial" w:hAnsi="Arial" w:cs="Arial"/>
                <w:color w:val="4E4D4D"/>
                <w:position w:val="-1"/>
                <w:sz w:val="16"/>
                <w:szCs w:val="16"/>
                <w:lang w:val="es-CO" w:eastAsia="es-CO"/>
              </w:rPr>
            </w:pPr>
          </w:p>
        </w:tc>
        <w:tc>
          <w:tcPr>
            <w:tcW w:w="1180" w:type="dxa"/>
            <w:noWrap/>
            <w:vAlign w:val="bottom"/>
            <w:hideMark/>
          </w:tcPr>
          <w:p w14:paraId="79D195B9" w14:textId="77777777" w:rsidR="0017080B" w:rsidRPr="0017080B" w:rsidRDefault="0017080B" w:rsidP="0017080B">
            <w:pPr>
              <w:suppressAutoHyphens/>
              <w:spacing w:line="276" w:lineRule="auto"/>
              <w:ind w:leftChars="-1" w:hangingChars="1" w:hanging="2"/>
              <w:textDirection w:val="btLr"/>
              <w:textAlignment w:val="top"/>
              <w:outlineLvl w:val="0"/>
              <w:rPr>
                <w:rFonts w:ascii="Calibri" w:eastAsia="Calibri" w:hAnsi="Calibri"/>
                <w:position w:val="-1"/>
                <w:sz w:val="20"/>
                <w:szCs w:val="20"/>
                <w:lang w:val="es-CO" w:eastAsia="en-US"/>
              </w:rPr>
            </w:pPr>
          </w:p>
        </w:tc>
        <w:tc>
          <w:tcPr>
            <w:tcW w:w="162" w:type="dxa"/>
            <w:tcBorders>
              <w:top w:val="nil"/>
              <w:left w:val="nil"/>
              <w:bottom w:val="nil"/>
              <w:right w:val="single" w:sz="4" w:space="0" w:color="4E4D4D"/>
            </w:tcBorders>
            <w:noWrap/>
            <w:vAlign w:val="bottom"/>
            <w:hideMark/>
          </w:tcPr>
          <w:p w14:paraId="7869E45F"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r>
      <w:tr w:rsidR="0017080B" w:rsidRPr="0017080B" w14:paraId="79E276F6" w14:textId="77777777" w:rsidTr="00A8747D">
        <w:trPr>
          <w:trHeight w:val="487"/>
        </w:trPr>
        <w:tc>
          <w:tcPr>
            <w:tcW w:w="2430" w:type="dxa"/>
            <w:tcBorders>
              <w:top w:val="nil"/>
              <w:left w:val="single" w:sz="4" w:space="0" w:color="4E4D4D"/>
              <w:bottom w:val="single" w:sz="4" w:space="0" w:color="4E4D4D"/>
              <w:right w:val="single" w:sz="4" w:space="0" w:color="4E4D4D"/>
            </w:tcBorders>
            <w:vAlign w:val="center"/>
            <w:hideMark/>
          </w:tcPr>
          <w:p w14:paraId="54D73DEE"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Firma del Contrato</w:t>
            </w:r>
          </w:p>
        </w:tc>
        <w:tc>
          <w:tcPr>
            <w:tcW w:w="1928" w:type="dxa"/>
            <w:tcBorders>
              <w:top w:val="single" w:sz="4" w:space="0" w:color="4E4D4D"/>
              <w:left w:val="nil"/>
              <w:bottom w:val="single" w:sz="4" w:space="0" w:color="4E4D4D"/>
              <w:right w:val="single" w:sz="4" w:space="0" w:color="4E4D4D"/>
            </w:tcBorders>
            <w:vAlign w:val="center"/>
            <w:hideMark/>
          </w:tcPr>
          <w:p w14:paraId="606FC5A6" w14:textId="77777777" w:rsidR="0017080B" w:rsidRPr="0017080B" w:rsidRDefault="0017080B" w:rsidP="0017080B">
            <w:pPr>
              <w:suppressAutoHyphens/>
              <w:spacing w:line="276" w:lineRule="auto"/>
              <w:ind w:leftChars="-1" w:hangingChars="1" w:hanging="2"/>
              <w:jc w:val="center"/>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23 de diciembre de 2021</w:t>
            </w:r>
          </w:p>
        </w:tc>
        <w:tc>
          <w:tcPr>
            <w:tcW w:w="1549" w:type="dxa"/>
            <w:tcBorders>
              <w:top w:val="nil"/>
              <w:left w:val="nil"/>
              <w:bottom w:val="single" w:sz="4" w:space="0" w:color="4E4D4D"/>
              <w:right w:val="single" w:sz="4" w:space="0" w:color="4E4D4D"/>
            </w:tcBorders>
            <w:noWrap/>
            <w:vAlign w:val="center"/>
            <w:hideMark/>
          </w:tcPr>
          <w:p w14:paraId="3AFE6A9D"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SECOP I</w:t>
            </w:r>
          </w:p>
        </w:tc>
        <w:tc>
          <w:tcPr>
            <w:tcW w:w="1748" w:type="dxa"/>
            <w:tcBorders>
              <w:top w:val="nil"/>
              <w:left w:val="nil"/>
              <w:bottom w:val="single" w:sz="4" w:space="0" w:color="4E4D4D"/>
              <w:right w:val="single" w:sz="4" w:space="0" w:color="4E4D4D"/>
            </w:tcBorders>
            <w:noWrap/>
            <w:vAlign w:val="center"/>
            <w:hideMark/>
          </w:tcPr>
          <w:p w14:paraId="4D4CE5CC"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Fecha definida por la Entidad.</w:t>
            </w:r>
          </w:p>
        </w:tc>
        <w:tc>
          <w:tcPr>
            <w:tcW w:w="381" w:type="dxa"/>
            <w:noWrap/>
            <w:vAlign w:val="bottom"/>
            <w:hideMark/>
          </w:tcPr>
          <w:p w14:paraId="1A189801" w14:textId="77777777" w:rsidR="0017080B" w:rsidRPr="0017080B" w:rsidRDefault="0017080B" w:rsidP="0017080B">
            <w:pPr>
              <w:suppressAutoHyphens/>
              <w:ind w:leftChars="-1" w:hangingChars="1" w:hanging="2"/>
              <w:textDirection w:val="btLr"/>
              <w:textAlignment w:val="top"/>
              <w:outlineLvl w:val="0"/>
              <w:rPr>
                <w:rFonts w:ascii="Arial" w:hAnsi="Arial" w:cs="Arial"/>
                <w:color w:val="4E4D4D"/>
                <w:position w:val="-1"/>
                <w:sz w:val="16"/>
                <w:szCs w:val="16"/>
                <w:lang w:val="es-CO" w:eastAsia="es-CO"/>
              </w:rPr>
            </w:pPr>
          </w:p>
        </w:tc>
        <w:tc>
          <w:tcPr>
            <w:tcW w:w="1180" w:type="dxa"/>
            <w:noWrap/>
            <w:vAlign w:val="bottom"/>
            <w:hideMark/>
          </w:tcPr>
          <w:p w14:paraId="3C8C307C" w14:textId="77777777" w:rsidR="0017080B" w:rsidRPr="0017080B" w:rsidRDefault="0017080B" w:rsidP="0017080B">
            <w:pPr>
              <w:suppressAutoHyphens/>
              <w:spacing w:line="276" w:lineRule="auto"/>
              <w:ind w:leftChars="-1" w:hangingChars="1" w:hanging="2"/>
              <w:textDirection w:val="btLr"/>
              <w:textAlignment w:val="top"/>
              <w:outlineLvl w:val="0"/>
              <w:rPr>
                <w:rFonts w:ascii="Calibri" w:eastAsia="Calibri" w:hAnsi="Calibri"/>
                <w:position w:val="-1"/>
                <w:sz w:val="20"/>
                <w:szCs w:val="20"/>
                <w:lang w:val="es-MX" w:eastAsia="en-US"/>
              </w:rPr>
            </w:pPr>
          </w:p>
        </w:tc>
        <w:tc>
          <w:tcPr>
            <w:tcW w:w="162" w:type="dxa"/>
            <w:tcBorders>
              <w:top w:val="nil"/>
              <w:left w:val="nil"/>
              <w:bottom w:val="nil"/>
              <w:right w:val="single" w:sz="4" w:space="0" w:color="4E4D4D"/>
            </w:tcBorders>
            <w:noWrap/>
            <w:vAlign w:val="bottom"/>
            <w:hideMark/>
          </w:tcPr>
          <w:p w14:paraId="692CE1E1"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r>
      <w:tr w:rsidR="0017080B" w:rsidRPr="0017080B" w14:paraId="5431E798" w14:textId="77777777" w:rsidTr="00A8747D">
        <w:trPr>
          <w:trHeight w:val="561"/>
        </w:trPr>
        <w:tc>
          <w:tcPr>
            <w:tcW w:w="2430" w:type="dxa"/>
            <w:tcBorders>
              <w:top w:val="nil"/>
              <w:left w:val="single" w:sz="4" w:space="0" w:color="4E4D4D"/>
              <w:bottom w:val="single" w:sz="4" w:space="0" w:color="4E4D4D"/>
              <w:right w:val="single" w:sz="4" w:space="0" w:color="4E4D4D"/>
            </w:tcBorders>
            <w:vAlign w:val="center"/>
            <w:hideMark/>
          </w:tcPr>
          <w:p w14:paraId="7FFAAFBA"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xml:space="preserve">Entrega de garantías de cumplimiento y responsabilidad civil extracontractual </w:t>
            </w:r>
          </w:p>
        </w:tc>
        <w:tc>
          <w:tcPr>
            <w:tcW w:w="1928" w:type="dxa"/>
            <w:tcBorders>
              <w:top w:val="single" w:sz="4" w:space="0" w:color="4E4D4D"/>
              <w:left w:val="nil"/>
              <w:bottom w:val="single" w:sz="4" w:space="0" w:color="4E4D4D"/>
              <w:right w:val="single" w:sz="4" w:space="0" w:color="4E4D4D"/>
            </w:tcBorders>
            <w:vAlign w:val="center"/>
            <w:hideMark/>
          </w:tcPr>
          <w:p w14:paraId="4F347638"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27 de diciembre de 2021</w:t>
            </w:r>
          </w:p>
        </w:tc>
        <w:tc>
          <w:tcPr>
            <w:tcW w:w="1549" w:type="dxa"/>
            <w:tcBorders>
              <w:top w:val="nil"/>
              <w:left w:val="nil"/>
              <w:bottom w:val="single" w:sz="4" w:space="0" w:color="4E4D4D"/>
              <w:right w:val="single" w:sz="4" w:space="0" w:color="4E4D4D"/>
            </w:tcBorders>
            <w:vAlign w:val="center"/>
            <w:hideMark/>
          </w:tcPr>
          <w:p w14:paraId="2AA821BB"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Entidad</w:t>
            </w:r>
          </w:p>
        </w:tc>
        <w:tc>
          <w:tcPr>
            <w:tcW w:w="1748" w:type="dxa"/>
            <w:tcBorders>
              <w:top w:val="nil"/>
              <w:left w:val="nil"/>
              <w:bottom w:val="single" w:sz="4" w:space="0" w:color="4E4D4D"/>
              <w:right w:val="single" w:sz="4" w:space="0" w:color="auto"/>
            </w:tcBorders>
            <w:noWrap/>
            <w:vAlign w:val="center"/>
            <w:hideMark/>
          </w:tcPr>
          <w:p w14:paraId="0F22BF2E"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Fecha definida por la Entidad.</w:t>
            </w:r>
          </w:p>
        </w:tc>
        <w:tc>
          <w:tcPr>
            <w:tcW w:w="381" w:type="dxa"/>
            <w:noWrap/>
            <w:vAlign w:val="bottom"/>
            <w:hideMark/>
          </w:tcPr>
          <w:p w14:paraId="430CFCAF" w14:textId="77777777" w:rsidR="0017080B" w:rsidRPr="0017080B" w:rsidRDefault="0017080B" w:rsidP="0017080B">
            <w:pPr>
              <w:suppressAutoHyphens/>
              <w:ind w:leftChars="-1" w:hangingChars="1" w:hanging="2"/>
              <w:textDirection w:val="btLr"/>
              <w:textAlignment w:val="top"/>
              <w:outlineLvl w:val="0"/>
              <w:rPr>
                <w:rFonts w:ascii="Arial" w:hAnsi="Arial" w:cs="Arial"/>
                <w:color w:val="4E4D4D"/>
                <w:position w:val="-1"/>
                <w:sz w:val="16"/>
                <w:szCs w:val="16"/>
                <w:lang w:val="es-CO" w:eastAsia="es-CO"/>
              </w:rPr>
            </w:pPr>
          </w:p>
        </w:tc>
        <w:tc>
          <w:tcPr>
            <w:tcW w:w="1180" w:type="dxa"/>
            <w:noWrap/>
            <w:vAlign w:val="bottom"/>
            <w:hideMark/>
          </w:tcPr>
          <w:p w14:paraId="6446AF85" w14:textId="77777777" w:rsidR="0017080B" w:rsidRPr="0017080B" w:rsidRDefault="0017080B" w:rsidP="0017080B">
            <w:pPr>
              <w:suppressAutoHyphens/>
              <w:spacing w:line="276" w:lineRule="auto"/>
              <w:ind w:leftChars="-1" w:hangingChars="1" w:hanging="2"/>
              <w:textDirection w:val="btLr"/>
              <w:textAlignment w:val="top"/>
              <w:outlineLvl w:val="0"/>
              <w:rPr>
                <w:rFonts w:ascii="Calibri" w:eastAsia="Calibri" w:hAnsi="Calibri"/>
                <w:position w:val="-1"/>
                <w:sz w:val="20"/>
                <w:szCs w:val="20"/>
                <w:lang w:val="es-MX" w:eastAsia="en-US"/>
              </w:rPr>
            </w:pPr>
          </w:p>
        </w:tc>
        <w:tc>
          <w:tcPr>
            <w:tcW w:w="162" w:type="dxa"/>
            <w:tcBorders>
              <w:top w:val="nil"/>
              <w:left w:val="nil"/>
              <w:bottom w:val="nil"/>
              <w:right w:val="single" w:sz="4" w:space="0" w:color="4E4D4D"/>
            </w:tcBorders>
            <w:noWrap/>
            <w:vAlign w:val="bottom"/>
            <w:hideMark/>
          </w:tcPr>
          <w:p w14:paraId="06C87B61"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r>
      <w:tr w:rsidR="0017080B" w:rsidRPr="0017080B" w14:paraId="61B547D1" w14:textId="77777777" w:rsidTr="00A8747D">
        <w:trPr>
          <w:trHeight w:val="280"/>
        </w:trPr>
        <w:tc>
          <w:tcPr>
            <w:tcW w:w="2430" w:type="dxa"/>
            <w:tcBorders>
              <w:top w:val="nil"/>
              <w:left w:val="single" w:sz="4" w:space="0" w:color="4E4D4D"/>
              <w:bottom w:val="single" w:sz="4" w:space="0" w:color="4E4D4D"/>
              <w:right w:val="single" w:sz="4" w:space="0" w:color="4E4D4D"/>
            </w:tcBorders>
            <w:vAlign w:val="center"/>
            <w:hideMark/>
          </w:tcPr>
          <w:p w14:paraId="198E8445"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Aprobación de garantías</w:t>
            </w:r>
          </w:p>
        </w:tc>
        <w:tc>
          <w:tcPr>
            <w:tcW w:w="1928" w:type="dxa"/>
            <w:tcBorders>
              <w:top w:val="single" w:sz="4" w:space="0" w:color="4E4D4D"/>
              <w:left w:val="nil"/>
              <w:bottom w:val="single" w:sz="4" w:space="0" w:color="4E4D4D"/>
              <w:right w:val="single" w:sz="4" w:space="0" w:color="4E4D4D"/>
            </w:tcBorders>
            <w:vAlign w:val="center"/>
            <w:hideMark/>
          </w:tcPr>
          <w:p w14:paraId="0B74FA93"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27 de diciembre de 2021</w:t>
            </w:r>
          </w:p>
        </w:tc>
        <w:tc>
          <w:tcPr>
            <w:tcW w:w="1549" w:type="dxa"/>
            <w:tcBorders>
              <w:top w:val="nil"/>
              <w:left w:val="nil"/>
              <w:bottom w:val="single" w:sz="4" w:space="0" w:color="4E4D4D"/>
              <w:right w:val="single" w:sz="4" w:space="0" w:color="4E4D4D"/>
            </w:tcBorders>
            <w:noWrap/>
            <w:vAlign w:val="center"/>
            <w:hideMark/>
          </w:tcPr>
          <w:p w14:paraId="21BD9306"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SECOP I</w:t>
            </w:r>
          </w:p>
        </w:tc>
        <w:tc>
          <w:tcPr>
            <w:tcW w:w="1748" w:type="dxa"/>
            <w:tcBorders>
              <w:top w:val="nil"/>
              <w:left w:val="nil"/>
              <w:bottom w:val="single" w:sz="4" w:space="0" w:color="4E4D4D"/>
              <w:right w:val="single" w:sz="4" w:space="0" w:color="4E4D4D"/>
            </w:tcBorders>
            <w:noWrap/>
            <w:vAlign w:val="center"/>
            <w:hideMark/>
          </w:tcPr>
          <w:p w14:paraId="00BE1ACF"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Fecha definida por la Entidad.</w:t>
            </w:r>
          </w:p>
        </w:tc>
        <w:tc>
          <w:tcPr>
            <w:tcW w:w="381" w:type="dxa"/>
            <w:tcBorders>
              <w:top w:val="nil"/>
              <w:left w:val="nil"/>
              <w:bottom w:val="single" w:sz="4" w:space="0" w:color="4E4D4D"/>
              <w:right w:val="nil"/>
            </w:tcBorders>
            <w:noWrap/>
            <w:vAlign w:val="bottom"/>
            <w:hideMark/>
          </w:tcPr>
          <w:p w14:paraId="18173192"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c>
          <w:tcPr>
            <w:tcW w:w="1180" w:type="dxa"/>
            <w:tcBorders>
              <w:top w:val="nil"/>
              <w:left w:val="nil"/>
              <w:bottom w:val="single" w:sz="4" w:space="0" w:color="4E4D4D"/>
              <w:right w:val="nil"/>
            </w:tcBorders>
            <w:noWrap/>
            <w:vAlign w:val="bottom"/>
            <w:hideMark/>
          </w:tcPr>
          <w:p w14:paraId="4CD5749F"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c>
          <w:tcPr>
            <w:tcW w:w="162" w:type="dxa"/>
            <w:tcBorders>
              <w:top w:val="nil"/>
              <w:left w:val="nil"/>
              <w:bottom w:val="single" w:sz="4" w:space="0" w:color="4E4D4D"/>
              <w:right w:val="single" w:sz="4" w:space="0" w:color="4E4D4D"/>
            </w:tcBorders>
            <w:noWrap/>
            <w:vAlign w:val="bottom"/>
            <w:hideMark/>
          </w:tcPr>
          <w:p w14:paraId="33E7E126" w14:textId="77777777" w:rsidR="0017080B" w:rsidRPr="0017080B" w:rsidRDefault="0017080B" w:rsidP="0017080B">
            <w:pPr>
              <w:suppressAutoHyphens/>
              <w:spacing w:line="276" w:lineRule="auto"/>
              <w:ind w:leftChars="-1" w:hangingChars="1" w:hanging="2"/>
              <w:textDirection w:val="btLr"/>
              <w:textAlignment w:val="top"/>
              <w:outlineLvl w:val="0"/>
              <w:rPr>
                <w:rFonts w:ascii="Arial" w:hAnsi="Arial" w:cs="Arial"/>
                <w:color w:val="4E4D4D"/>
                <w:position w:val="-1"/>
                <w:sz w:val="16"/>
                <w:szCs w:val="16"/>
                <w:lang w:val="es-CO" w:eastAsia="es-CO"/>
              </w:rPr>
            </w:pPr>
            <w:r w:rsidRPr="0017080B">
              <w:rPr>
                <w:rFonts w:ascii="Arial" w:hAnsi="Arial" w:cs="Arial"/>
                <w:color w:val="4E4D4D"/>
                <w:position w:val="-1"/>
                <w:sz w:val="16"/>
                <w:szCs w:val="16"/>
                <w:lang w:val="es-CO" w:eastAsia="es-CO"/>
              </w:rPr>
              <w:t> </w:t>
            </w:r>
          </w:p>
        </w:tc>
      </w:tr>
    </w:tbl>
    <w:p w14:paraId="754673AE" w14:textId="61D9D996" w:rsidR="0017080B" w:rsidRPr="0017080B" w:rsidRDefault="0017080B" w:rsidP="001E229E">
      <w:pPr>
        <w:jc w:val="both"/>
        <w:rPr>
          <w:rFonts w:ascii="Arial" w:eastAsia="Arial Unicode MS" w:hAnsi="Arial" w:cs="Arial"/>
          <w:sz w:val="22"/>
          <w:szCs w:val="22"/>
          <w:lang w:val="es-MX"/>
        </w:rPr>
      </w:pPr>
      <w:bookmarkStart w:id="2" w:name="_GoBack"/>
      <w:bookmarkEnd w:id="2"/>
    </w:p>
    <w:p w14:paraId="7D7D36AA" w14:textId="6EA1A597" w:rsidR="0017080B" w:rsidRDefault="0017080B" w:rsidP="001E229E">
      <w:pPr>
        <w:jc w:val="both"/>
        <w:rPr>
          <w:rFonts w:ascii="Arial" w:eastAsia="Arial Unicode MS" w:hAnsi="Arial" w:cs="Arial"/>
          <w:sz w:val="22"/>
          <w:szCs w:val="22"/>
        </w:rPr>
      </w:pPr>
    </w:p>
    <w:p w14:paraId="4A5A75BC" w14:textId="2D3B89F4" w:rsidR="0017080B" w:rsidRDefault="0017080B" w:rsidP="001E229E">
      <w:pPr>
        <w:jc w:val="both"/>
        <w:rPr>
          <w:rFonts w:ascii="Arial" w:eastAsia="Arial Unicode MS" w:hAnsi="Arial" w:cs="Arial"/>
          <w:sz w:val="22"/>
          <w:szCs w:val="22"/>
        </w:rPr>
      </w:pPr>
    </w:p>
    <w:p w14:paraId="60282CC8" w14:textId="5D879563" w:rsidR="0017080B" w:rsidRDefault="0017080B" w:rsidP="001E229E">
      <w:pPr>
        <w:jc w:val="both"/>
        <w:rPr>
          <w:rFonts w:ascii="Arial" w:eastAsia="Arial Unicode MS" w:hAnsi="Arial" w:cs="Arial"/>
          <w:sz w:val="22"/>
          <w:szCs w:val="22"/>
        </w:rPr>
      </w:pPr>
    </w:p>
    <w:p w14:paraId="357AE4F6" w14:textId="42EE8092" w:rsidR="0017080B" w:rsidRDefault="0017080B" w:rsidP="001E229E">
      <w:pPr>
        <w:jc w:val="both"/>
        <w:rPr>
          <w:rFonts w:ascii="Arial" w:eastAsia="Arial Unicode MS" w:hAnsi="Arial" w:cs="Arial"/>
          <w:sz w:val="22"/>
          <w:szCs w:val="22"/>
        </w:rPr>
      </w:pPr>
    </w:p>
    <w:p w14:paraId="52C73DE0" w14:textId="07472957" w:rsidR="0017080B" w:rsidRDefault="0017080B" w:rsidP="001E229E">
      <w:pPr>
        <w:jc w:val="both"/>
        <w:rPr>
          <w:rFonts w:ascii="Arial" w:eastAsia="Arial Unicode MS" w:hAnsi="Arial" w:cs="Arial"/>
          <w:sz w:val="22"/>
          <w:szCs w:val="22"/>
        </w:rPr>
      </w:pPr>
    </w:p>
    <w:p w14:paraId="5009B410" w14:textId="00739235" w:rsidR="0017080B" w:rsidRDefault="0017080B" w:rsidP="001E229E">
      <w:pPr>
        <w:jc w:val="both"/>
        <w:rPr>
          <w:rFonts w:ascii="Arial" w:eastAsia="Arial Unicode MS" w:hAnsi="Arial" w:cs="Arial"/>
          <w:sz w:val="22"/>
          <w:szCs w:val="22"/>
        </w:rPr>
      </w:pPr>
    </w:p>
    <w:p w14:paraId="6CBCA12A" w14:textId="68936B4E" w:rsidR="0017080B" w:rsidRDefault="0017080B" w:rsidP="001E229E">
      <w:pPr>
        <w:jc w:val="both"/>
        <w:rPr>
          <w:rFonts w:ascii="Arial" w:eastAsia="Arial Unicode MS" w:hAnsi="Arial" w:cs="Arial"/>
          <w:sz w:val="22"/>
          <w:szCs w:val="22"/>
        </w:rPr>
      </w:pPr>
    </w:p>
    <w:p w14:paraId="7A887CE1" w14:textId="7BB8C010" w:rsidR="0017080B" w:rsidRDefault="0017080B" w:rsidP="001E229E">
      <w:pPr>
        <w:jc w:val="both"/>
        <w:rPr>
          <w:rFonts w:ascii="Arial" w:eastAsia="Arial Unicode MS" w:hAnsi="Arial" w:cs="Arial"/>
          <w:sz w:val="22"/>
          <w:szCs w:val="22"/>
        </w:rPr>
      </w:pPr>
    </w:p>
    <w:p w14:paraId="79AD25A3" w14:textId="28D08DF7" w:rsidR="0017080B" w:rsidRDefault="0017080B" w:rsidP="001E229E">
      <w:pPr>
        <w:jc w:val="both"/>
        <w:rPr>
          <w:rFonts w:ascii="Arial" w:eastAsia="Arial Unicode MS" w:hAnsi="Arial" w:cs="Arial"/>
          <w:sz w:val="22"/>
          <w:szCs w:val="22"/>
        </w:rPr>
      </w:pPr>
    </w:p>
    <w:p w14:paraId="63E31512" w14:textId="77777777" w:rsidR="0017080B" w:rsidRDefault="0017080B" w:rsidP="001E229E">
      <w:pPr>
        <w:jc w:val="both"/>
        <w:rPr>
          <w:rFonts w:ascii="Arial" w:eastAsia="Arial Unicode MS" w:hAnsi="Arial" w:cs="Arial"/>
          <w:sz w:val="22"/>
          <w:szCs w:val="22"/>
        </w:rPr>
      </w:pPr>
    </w:p>
    <w:p w14:paraId="2147FCDB" w14:textId="0D0D833A" w:rsidR="001E229E" w:rsidRPr="00236907" w:rsidRDefault="001E229E" w:rsidP="001E229E">
      <w:pPr>
        <w:jc w:val="both"/>
        <w:rPr>
          <w:rFonts w:ascii="Arial" w:eastAsia="Arial Unicode MS" w:hAnsi="Arial" w:cs="Arial"/>
          <w:sz w:val="22"/>
          <w:szCs w:val="22"/>
        </w:rPr>
      </w:pPr>
      <w:r w:rsidRPr="00236907">
        <w:rPr>
          <w:rFonts w:ascii="Arial" w:eastAsia="Arial Unicode MS" w:hAnsi="Arial" w:cs="Arial"/>
          <w:sz w:val="22"/>
          <w:szCs w:val="22"/>
        </w:rPr>
        <w:t xml:space="preserve">Cualquier modificación a las fechas contenidas en el anterior cronograma, se efectuará y comunicará por la página Web: </w:t>
      </w:r>
      <w:hyperlink r:id="rId10" w:history="1">
        <w:r w:rsidRPr="00236907">
          <w:rPr>
            <w:rStyle w:val="Hipervnculo"/>
            <w:rFonts w:ascii="Arial" w:eastAsia="Arial Unicode MS" w:hAnsi="Arial" w:cs="Arial"/>
            <w:sz w:val="22"/>
            <w:szCs w:val="22"/>
          </w:rPr>
          <w:t>www.contratos.gov.co</w:t>
        </w:r>
      </w:hyperlink>
      <w:r w:rsidRPr="00236907">
        <w:rPr>
          <w:rFonts w:ascii="Arial" w:eastAsia="Arial Unicode MS" w:hAnsi="Arial" w:cs="Arial"/>
          <w:sz w:val="22"/>
          <w:szCs w:val="22"/>
        </w:rPr>
        <w:t xml:space="preserve">  mediante adenda, las cuales para todos los efectos formarán parte integral del </w:t>
      </w:r>
      <w:r w:rsidR="001E501F" w:rsidRPr="00236907">
        <w:rPr>
          <w:rFonts w:ascii="Arial" w:eastAsia="Arial Unicode MS" w:hAnsi="Arial" w:cs="Arial"/>
          <w:sz w:val="22"/>
          <w:szCs w:val="22"/>
        </w:rPr>
        <w:t>presente PLIEGO</w:t>
      </w:r>
      <w:r w:rsidRPr="00236907">
        <w:rPr>
          <w:rFonts w:ascii="Arial" w:eastAsia="Arial Unicode MS" w:hAnsi="Arial" w:cs="Arial"/>
          <w:sz w:val="22"/>
          <w:szCs w:val="22"/>
        </w:rPr>
        <w:t xml:space="preserve"> de condiciones.</w:t>
      </w:r>
    </w:p>
    <w:p w14:paraId="3AB29865" w14:textId="77777777" w:rsidR="001E229E" w:rsidRPr="00236907" w:rsidRDefault="001E229E" w:rsidP="001E229E">
      <w:pPr>
        <w:autoSpaceDE w:val="0"/>
        <w:autoSpaceDN w:val="0"/>
        <w:adjustRightInd w:val="0"/>
        <w:jc w:val="both"/>
        <w:rPr>
          <w:rFonts w:ascii="Arial" w:hAnsi="Arial" w:cs="Arial"/>
          <w:sz w:val="22"/>
          <w:szCs w:val="22"/>
          <w:lang w:eastAsia="en-US"/>
        </w:rPr>
      </w:pPr>
    </w:p>
    <w:p w14:paraId="708D2B16" w14:textId="43CF3A1E" w:rsidR="001E229E" w:rsidRPr="00236907" w:rsidRDefault="001E229E" w:rsidP="001E229E">
      <w:pPr>
        <w:pStyle w:val="Prrafodelista1"/>
        <w:numPr>
          <w:ilvl w:val="0"/>
          <w:numId w:val="15"/>
        </w:numPr>
        <w:autoSpaceDE w:val="0"/>
        <w:autoSpaceDN w:val="0"/>
        <w:adjustRightInd w:val="0"/>
        <w:ind w:left="0"/>
        <w:jc w:val="both"/>
        <w:rPr>
          <w:rFonts w:ascii="Arial" w:eastAsia="Times New Roman" w:hAnsi="Arial" w:cs="Arial"/>
          <w:sz w:val="22"/>
          <w:szCs w:val="22"/>
          <w:lang w:eastAsia="en-US"/>
        </w:rPr>
      </w:pPr>
      <w:r w:rsidRPr="00236907">
        <w:rPr>
          <w:rFonts w:ascii="Arial" w:hAnsi="Arial" w:cs="Arial"/>
          <w:b/>
          <w:bCs/>
          <w:color w:val="000000"/>
          <w:sz w:val="22"/>
          <w:szCs w:val="22"/>
          <w:lang w:eastAsia="en-US"/>
        </w:rPr>
        <w:t xml:space="preserve">La forma como los interesados pueden consultar los Documentos del Proceso. </w:t>
      </w:r>
      <w:r w:rsidRPr="00236907">
        <w:rPr>
          <w:rFonts w:ascii="Arial" w:hAnsi="Arial" w:cs="Arial"/>
          <w:color w:val="000000"/>
          <w:sz w:val="22"/>
          <w:szCs w:val="22"/>
          <w:lang w:eastAsia="en-US"/>
        </w:rPr>
        <w:t xml:space="preserve">Los documentos del proceso se pueden consultar en la carpeta del proceso, en la Alcaldía Municipal de Caloto Cauca, en la </w:t>
      </w:r>
      <w:r w:rsidR="00610E89" w:rsidRPr="00236907">
        <w:rPr>
          <w:rFonts w:ascii="Arial" w:hAnsi="Arial" w:cs="Arial"/>
          <w:color w:val="000000"/>
          <w:sz w:val="22"/>
          <w:szCs w:val="22"/>
          <w:lang w:eastAsia="en-US"/>
        </w:rPr>
        <w:t>OFICINA DE PLANEACION</w:t>
      </w:r>
      <w:r w:rsidR="001E501F" w:rsidRPr="00236907">
        <w:rPr>
          <w:rFonts w:ascii="Arial" w:hAnsi="Arial" w:cs="Arial"/>
          <w:color w:val="000000"/>
          <w:sz w:val="22"/>
          <w:szCs w:val="22"/>
          <w:lang w:eastAsia="en-US"/>
        </w:rPr>
        <w:t xml:space="preserve"> del Municipio de Caloto </w:t>
      </w:r>
      <w:r w:rsidRPr="00236907">
        <w:rPr>
          <w:rFonts w:ascii="Arial" w:hAnsi="Arial" w:cs="Arial"/>
          <w:color w:val="000000"/>
          <w:sz w:val="22"/>
          <w:szCs w:val="22"/>
          <w:lang w:eastAsia="en-US"/>
        </w:rPr>
        <w:t xml:space="preserve"> y en el portal COLOMBIA COMPRA EFICIENTE.</w:t>
      </w:r>
    </w:p>
    <w:p w14:paraId="72BAE75F" w14:textId="77777777" w:rsidR="001E229E" w:rsidRPr="00236907" w:rsidRDefault="001E229E" w:rsidP="001E229E">
      <w:pPr>
        <w:pStyle w:val="Prrafodelista1"/>
        <w:autoSpaceDE w:val="0"/>
        <w:autoSpaceDN w:val="0"/>
        <w:adjustRightInd w:val="0"/>
        <w:ind w:left="0"/>
        <w:jc w:val="both"/>
        <w:rPr>
          <w:rFonts w:ascii="Arial" w:hAnsi="Arial" w:cs="Arial"/>
          <w:color w:val="000000"/>
          <w:sz w:val="22"/>
          <w:szCs w:val="22"/>
          <w:lang w:eastAsia="en-US"/>
        </w:rPr>
      </w:pPr>
    </w:p>
    <w:p w14:paraId="074B156F" w14:textId="7AED39A1" w:rsidR="001E229E" w:rsidRPr="00236907" w:rsidRDefault="001E229E" w:rsidP="001E229E">
      <w:pPr>
        <w:pStyle w:val="Prrafodelista1"/>
        <w:autoSpaceDE w:val="0"/>
        <w:autoSpaceDN w:val="0"/>
        <w:adjustRightInd w:val="0"/>
        <w:ind w:left="0"/>
        <w:jc w:val="both"/>
        <w:rPr>
          <w:rFonts w:ascii="Arial" w:hAnsi="Arial" w:cs="Arial"/>
          <w:color w:val="000000"/>
          <w:sz w:val="22"/>
          <w:szCs w:val="22"/>
          <w:lang w:eastAsia="en-US"/>
        </w:rPr>
      </w:pPr>
      <w:r w:rsidRPr="00236907">
        <w:rPr>
          <w:rFonts w:ascii="Arial" w:hAnsi="Arial" w:cs="Arial"/>
          <w:color w:val="000000"/>
          <w:sz w:val="22"/>
          <w:szCs w:val="22"/>
          <w:lang w:eastAsia="en-US"/>
        </w:rPr>
        <w:t>Adicionalmente, el interesado e</w:t>
      </w:r>
      <w:r w:rsidR="00733E9F">
        <w:rPr>
          <w:rFonts w:ascii="Arial" w:hAnsi="Arial" w:cs="Arial"/>
          <w:color w:val="000000"/>
          <w:sz w:val="22"/>
          <w:szCs w:val="22"/>
          <w:lang w:eastAsia="en-US"/>
        </w:rPr>
        <w:t>n participar</w:t>
      </w:r>
      <w:r w:rsidR="005C7061">
        <w:rPr>
          <w:rFonts w:ascii="Arial" w:hAnsi="Arial" w:cs="Arial"/>
          <w:color w:val="000000"/>
          <w:sz w:val="22"/>
          <w:szCs w:val="22"/>
          <w:lang w:eastAsia="en-US"/>
        </w:rPr>
        <w:t xml:space="preserve"> tendrá como mecanismo de comunicación física</w:t>
      </w:r>
      <w:r w:rsidR="00733E9F">
        <w:rPr>
          <w:rFonts w:ascii="Arial" w:hAnsi="Arial" w:cs="Arial"/>
          <w:color w:val="000000"/>
          <w:sz w:val="22"/>
          <w:szCs w:val="22"/>
          <w:lang w:eastAsia="en-US"/>
        </w:rPr>
        <w:t xml:space="preserve">, la oficina de </w:t>
      </w:r>
      <w:r w:rsidR="005C7061">
        <w:rPr>
          <w:rFonts w:ascii="Arial" w:hAnsi="Arial" w:cs="Arial"/>
          <w:color w:val="000000"/>
          <w:sz w:val="22"/>
          <w:szCs w:val="22"/>
          <w:lang w:eastAsia="en-US"/>
        </w:rPr>
        <w:t xml:space="preserve">archivo y correspondencia </w:t>
      </w:r>
      <w:r w:rsidR="005C7061" w:rsidRPr="005C7061">
        <w:rPr>
          <w:rFonts w:ascii="Arial" w:hAnsi="Arial" w:cs="Arial"/>
          <w:color w:val="000000"/>
          <w:sz w:val="22"/>
          <w:szCs w:val="22"/>
          <w:lang w:val="es-CO" w:eastAsia="en-US"/>
        </w:rPr>
        <w:t>Calle 12 # 4-67</w:t>
      </w:r>
      <w:r w:rsidR="005C7061">
        <w:rPr>
          <w:rFonts w:ascii="Arial" w:hAnsi="Arial" w:cs="Arial"/>
          <w:color w:val="000000"/>
          <w:sz w:val="22"/>
          <w:szCs w:val="22"/>
          <w:lang w:val="es-CO" w:eastAsia="en-US"/>
        </w:rPr>
        <w:t xml:space="preserve"> y correo electrónico </w:t>
      </w:r>
      <w:hyperlink r:id="rId11" w:history="1">
        <w:r w:rsidR="005C7061" w:rsidRPr="006707CC">
          <w:rPr>
            <w:rStyle w:val="Hipervnculo"/>
            <w:rFonts w:ascii="Arial" w:hAnsi="Arial" w:cs="Arial"/>
            <w:sz w:val="22"/>
            <w:szCs w:val="22"/>
            <w:lang w:val="es-CO" w:eastAsia="en-US"/>
          </w:rPr>
          <w:t>juridica@caloto-cauca.gov.co</w:t>
        </w:r>
      </w:hyperlink>
      <w:r w:rsidR="005C7061">
        <w:rPr>
          <w:rFonts w:ascii="Arial" w:hAnsi="Arial" w:cs="Arial"/>
          <w:color w:val="000000"/>
          <w:sz w:val="22"/>
          <w:szCs w:val="22"/>
          <w:lang w:val="es-CO" w:eastAsia="en-US"/>
        </w:rPr>
        <w:t xml:space="preserve"> </w:t>
      </w:r>
      <w:r w:rsidRPr="00236907">
        <w:rPr>
          <w:rFonts w:ascii="Arial" w:hAnsi="Arial" w:cs="Arial"/>
          <w:color w:val="000000"/>
          <w:sz w:val="22"/>
          <w:szCs w:val="22"/>
          <w:lang w:eastAsia="en-US"/>
        </w:rPr>
        <w:t xml:space="preserve"> </w:t>
      </w:r>
      <w:r w:rsidR="00733E9F">
        <w:rPr>
          <w:rFonts w:ascii="Arial" w:hAnsi="Arial" w:cs="Arial"/>
          <w:color w:val="000000"/>
          <w:sz w:val="22"/>
          <w:szCs w:val="22"/>
          <w:lang w:eastAsia="en-US"/>
        </w:rPr>
        <w:t xml:space="preserve">No se aceptan direcciones de comunicación distintas a las anteriores. La administración se pronunciará en todo caso, </w:t>
      </w:r>
      <w:r w:rsidRPr="00236907">
        <w:rPr>
          <w:rFonts w:ascii="Arial" w:hAnsi="Arial" w:cs="Arial"/>
          <w:color w:val="000000"/>
          <w:sz w:val="22"/>
          <w:szCs w:val="22"/>
          <w:lang w:eastAsia="en-US"/>
        </w:rPr>
        <w:t>en el portal COLOMBIA COMPRA EFICIENTE.</w:t>
      </w:r>
    </w:p>
    <w:p w14:paraId="668208C8" w14:textId="77777777" w:rsidR="001E229E" w:rsidRPr="00236907" w:rsidRDefault="001E229E" w:rsidP="001E229E">
      <w:pPr>
        <w:autoSpaceDE w:val="0"/>
        <w:autoSpaceDN w:val="0"/>
        <w:adjustRightInd w:val="0"/>
        <w:jc w:val="both"/>
        <w:rPr>
          <w:rFonts w:ascii="Arial" w:hAnsi="Arial" w:cs="Arial"/>
          <w:sz w:val="22"/>
          <w:szCs w:val="22"/>
        </w:rPr>
      </w:pPr>
    </w:p>
    <w:p w14:paraId="495723BA" w14:textId="53206786" w:rsidR="001E501F" w:rsidRPr="00236907" w:rsidRDefault="001E501F" w:rsidP="001E501F">
      <w:pPr>
        <w:autoSpaceDE w:val="0"/>
        <w:autoSpaceDN w:val="0"/>
        <w:adjustRightInd w:val="0"/>
        <w:jc w:val="both"/>
        <w:rPr>
          <w:rFonts w:ascii="Arial" w:hAnsi="Arial" w:cs="Arial"/>
          <w:sz w:val="22"/>
          <w:szCs w:val="22"/>
        </w:rPr>
      </w:pPr>
      <w:r w:rsidRPr="00236907">
        <w:rPr>
          <w:rFonts w:ascii="Arial" w:hAnsi="Arial" w:cs="Arial"/>
          <w:sz w:val="22"/>
          <w:szCs w:val="22"/>
        </w:rPr>
        <w:t>Firmado en el municipio de Caloto</w:t>
      </w:r>
      <w:r w:rsidR="00733E9F">
        <w:rPr>
          <w:rFonts w:ascii="Arial" w:hAnsi="Arial" w:cs="Arial"/>
          <w:sz w:val="22"/>
          <w:szCs w:val="22"/>
        </w:rPr>
        <w:t>-</w:t>
      </w:r>
      <w:r w:rsidRPr="00236907">
        <w:rPr>
          <w:rFonts w:ascii="Arial" w:hAnsi="Arial" w:cs="Arial"/>
          <w:sz w:val="22"/>
          <w:szCs w:val="22"/>
        </w:rPr>
        <w:t xml:space="preserve"> Cauca a los </w:t>
      </w:r>
      <w:r w:rsidR="00733E9F">
        <w:rPr>
          <w:rFonts w:ascii="Arial" w:hAnsi="Arial" w:cs="Arial"/>
          <w:sz w:val="22"/>
          <w:szCs w:val="22"/>
        </w:rPr>
        <w:t xml:space="preserve">veintiún </w:t>
      </w:r>
      <w:r w:rsidR="00616A73" w:rsidRPr="00236907">
        <w:rPr>
          <w:rFonts w:ascii="Arial" w:hAnsi="Arial" w:cs="Arial"/>
          <w:sz w:val="22"/>
          <w:szCs w:val="22"/>
        </w:rPr>
        <w:t>(</w:t>
      </w:r>
      <w:r w:rsidR="00733E9F">
        <w:rPr>
          <w:rFonts w:ascii="Arial" w:hAnsi="Arial" w:cs="Arial"/>
          <w:sz w:val="22"/>
          <w:szCs w:val="22"/>
        </w:rPr>
        <w:t xml:space="preserve">21) días del mes de noviembre </w:t>
      </w:r>
      <w:r w:rsidR="00616A73" w:rsidRPr="00236907">
        <w:rPr>
          <w:rFonts w:ascii="Arial" w:hAnsi="Arial" w:cs="Arial"/>
          <w:sz w:val="22"/>
          <w:szCs w:val="22"/>
        </w:rPr>
        <w:t>de 20</w:t>
      </w:r>
      <w:r w:rsidR="00733E9F">
        <w:rPr>
          <w:rFonts w:ascii="Arial" w:hAnsi="Arial" w:cs="Arial"/>
          <w:sz w:val="22"/>
          <w:szCs w:val="22"/>
        </w:rPr>
        <w:t>21.</w:t>
      </w:r>
    </w:p>
    <w:p w14:paraId="2F02707C" w14:textId="77777777" w:rsidR="001E501F" w:rsidRPr="00236907" w:rsidRDefault="001E501F" w:rsidP="001E501F">
      <w:pPr>
        <w:autoSpaceDE w:val="0"/>
        <w:autoSpaceDN w:val="0"/>
        <w:adjustRightInd w:val="0"/>
        <w:jc w:val="both"/>
        <w:rPr>
          <w:rFonts w:ascii="Arial" w:hAnsi="Arial" w:cs="Arial"/>
          <w:sz w:val="22"/>
          <w:szCs w:val="22"/>
        </w:rPr>
      </w:pPr>
    </w:p>
    <w:p w14:paraId="6559BE34" w14:textId="3E460D20" w:rsidR="001E501F" w:rsidRPr="00236907" w:rsidRDefault="001E501F" w:rsidP="001E501F">
      <w:pPr>
        <w:rPr>
          <w:rFonts w:ascii="Arial" w:hAnsi="Arial" w:cs="Arial"/>
          <w:b/>
          <w:sz w:val="22"/>
          <w:szCs w:val="22"/>
        </w:rPr>
      </w:pPr>
    </w:p>
    <w:p w14:paraId="207263DC" w14:textId="77777777" w:rsidR="007E67AC" w:rsidRPr="00236907" w:rsidRDefault="007E67AC" w:rsidP="001E501F">
      <w:pPr>
        <w:rPr>
          <w:rFonts w:ascii="Arial" w:hAnsi="Arial" w:cs="Arial"/>
          <w:b/>
          <w:sz w:val="22"/>
          <w:szCs w:val="22"/>
        </w:rPr>
      </w:pPr>
    </w:p>
    <w:p w14:paraId="2D3239A9" w14:textId="77777777" w:rsidR="00616A73" w:rsidRPr="00236907" w:rsidRDefault="00616A73" w:rsidP="00616A73">
      <w:pPr>
        <w:rPr>
          <w:rFonts w:ascii="Arial" w:hAnsi="Arial" w:cs="Arial"/>
          <w:b/>
          <w:sz w:val="22"/>
          <w:szCs w:val="22"/>
        </w:rPr>
      </w:pPr>
    </w:p>
    <w:p w14:paraId="7ADADFC2" w14:textId="77777777" w:rsidR="00616A73" w:rsidRPr="00236907" w:rsidRDefault="00616A73" w:rsidP="005C7061">
      <w:pPr>
        <w:jc w:val="center"/>
        <w:rPr>
          <w:rFonts w:ascii="Arial" w:hAnsi="Arial" w:cs="Arial"/>
          <w:bCs/>
          <w:sz w:val="22"/>
          <w:szCs w:val="22"/>
          <w:lang w:eastAsia="ar-SA"/>
        </w:rPr>
      </w:pPr>
      <w:r w:rsidRPr="00236907">
        <w:rPr>
          <w:rFonts w:ascii="Arial" w:hAnsi="Arial" w:cs="Arial"/>
          <w:bCs/>
          <w:sz w:val="22"/>
          <w:szCs w:val="22"/>
          <w:lang w:eastAsia="ar-SA"/>
        </w:rPr>
        <w:t>(Original Firmado)</w:t>
      </w:r>
    </w:p>
    <w:p w14:paraId="39C70DBD" w14:textId="7BA25261" w:rsidR="00616A73" w:rsidRPr="00236907" w:rsidRDefault="00AA7370" w:rsidP="005C7061">
      <w:pPr>
        <w:jc w:val="center"/>
        <w:rPr>
          <w:rFonts w:ascii="Arial" w:hAnsi="Arial" w:cs="Arial"/>
          <w:b/>
          <w:sz w:val="22"/>
          <w:szCs w:val="22"/>
        </w:rPr>
      </w:pPr>
      <w:r>
        <w:rPr>
          <w:rFonts w:ascii="Arial" w:hAnsi="Arial" w:cs="Arial"/>
          <w:b/>
          <w:sz w:val="22"/>
          <w:szCs w:val="22"/>
        </w:rPr>
        <w:t>GONZALO EMILIO RAMIREZ VELASCO</w:t>
      </w:r>
    </w:p>
    <w:p w14:paraId="2466D3AB" w14:textId="1D83A7B0" w:rsidR="00616A73" w:rsidRDefault="00616A73" w:rsidP="005C7061">
      <w:pPr>
        <w:jc w:val="center"/>
        <w:rPr>
          <w:rFonts w:ascii="Arial" w:hAnsi="Arial" w:cs="Arial"/>
          <w:sz w:val="22"/>
          <w:szCs w:val="22"/>
        </w:rPr>
      </w:pPr>
      <w:r w:rsidRPr="00236907">
        <w:rPr>
          <w:rFonts w:ascii="Arial" w:hAnsi="Arial" w:cs="Arial"/>
          <w:sz w:val="22"/>
          <w:szCs w:val="22"/>
        </w:rPr>
        <w:t>Alcalde Municipal</w:t>
      </w:r>
    </w:p>
    <w:p w14:paraId="5EC4D1BE" w14:textId="223C1D10" w:rsidR="003C1B88" w:rsidRPr="00236907" w:rsidRDefault="005C7061" w:rsidP="005C7061">
      <w:pPr>
        <w:jc w:val="center"/>
        <w:rPr>
          <w:rFonts w:ascii="Arial" w:hAnsi="Arial" w:cs="Arial"/>
          <w:sz w:val="22"/>
          <w:szCs w:val="22"/>
        </w:rPr>
      </w:pPr>
      <w:r>
        <w:rPr>
          <w:rFonts w:ascii="Arial" w:hAnsi="Arial" w:cs="Arial"/>
          <w:sz w:val="22"/>
          <w:szCs w:val="22"/>
        </w:rPr>
        <w:t>Original F</w:t>
      </w:r>
      <w:r w:rsidR="003C1B88">
        <w:rPr>
          <w:rFonts w:ascii="Arial" w:hAnsi="Arial" w:cs="Arial"/>
          <w:sz w:val="22"/>
          <w:szCs w:val="22"/>
        </w:rPr>
        <w:t>irmado</w:t>
      </w:r>
    </w:p>
    <w:p w14:paraId="17D30FF4" w14:textId="77777777" w:rsidR="00616A73" w:rsidRPr="00236907" w:rsidRDefault="00616A73" w:rsidP="00616A73">
      <w:pPr>
        <w:widowControl w:val="0"/>
        <w:autoSpaceDE w:val="0"/>
        <w:autoSpaceDN w:val="0"/>
        <w:adjustRightInd w:val="0"/>
        <w:jc w:val="center"/>
        <w:rPr>
          <w:rFonts w:ascii="Arial" w:hAnsi="Arial" w:cs="Arial"/>
          <w:sz w:val="22"/>
          <w:szCs w:val="22"/>
        </w:rPr>
      </w:pPr>
    </w:p>
    <w:p w14:paraId="1717CC66" w14:textId="77777777" w:rsidR="00616A73" w:rsidRPr="00236907" w:rsidRDefault="00616A73" w:rsidP="00616A73">
      <w:pPr>
        <w:widowControl w:val="0"/>
        <w:autoSpaceDE w:val="0"/>
        <w:autoSpaceDN w:val="0"/>
        <w:adjustRightInd w:val="0"/>
        <w:jc w:val="center"/>
        <w:rPr>
          <w:rFonts w:ascii="Arial" w:hAnsi="Arial" w:cs="Arial"/>
          <w:sz w:val="22"/>
          <w:szCs w:val="22"/>
        </w:rPr>
      </w:pPr>
    </w:p>
    <w:p w14:paraId="070926D8" w14:textId="77777777" w:rsidR="00616A73" w:rsidRPr="00AA7370" w:rsidRDefault="00616A73" w:rsidP="00616A73">
      <w:pPr>
        <w:widowControl w:val="0"/>
        <w:autoSpaceDE w:val="0"/>
        <w:autoSpaceDN w:val="0"/>
        <w:adjustRightInd w:val="0"/>
        <w:jc w:val="both"/>
        <w:rPr>
          <w:rFonts w:ascii="Arial" w:hAnsi="Arial" w:cs="Arial"/>
          <w:b/>
          <w:bCs/>
          <w:color w:val="000000"/>
          <w:sz w:val="16"/>
          <w:szCs w:val="16"/>
        </w:rPr>
      </w:pPr>
      <w:r w:rsidRPr="00AA7370">
        <w:rPr>
          <w:rFonts w:ascii="Arial" w:hAnsi="Arial" w:cs="Arial"/>
          <w:b/>
          <w:bCs/>
          <w:color w:val="000000"/>
          <w:sz w:val="16"/>
          <w:szCs w:val="16"/>
        </w:rPr>
        <w:t>GESTIÓN DOCUMENTAL</w:t>
      </w:r>
    </w:p>
    <w:p w14:paraId="0523F261" w14:textId="77777777" w:rsidR="00616A73" w:rsidRPr="00AA7370" w:rsidRDefault="00616A73" w:rsidP="00616A73">
      <w:pPr>
        <w:widowControl w:val="0"/>
        <w:autoSpaceDE w:val="0"/>
        <w:autoSpaceDN w:val="0"/>
        <w:adjustRightInd w:val="0"/>
        <w:jc w:val="both"/>
        <w:rPr>
          <w:rFonts w:ascii="Arial" w:hAnsi="Arial" w:cs="Arial"/>
          <w:b/>
          <w:bCs/>
          <w:color w:val="000000"/>
          <w:sz w:val="16"/>
          <w:szCs w:val="16"/>
        </w:rPr>
      </w:pPr>
    </w:p>
    <w:p w14:paraId="4F1638C5" w14:textId="125A249C" w:rsidR="00616A73" w:rsidRPr="00AA7370" w:rsidRDefault="00616A73" w:rsidP="00616A73">
      <w:pPr>
        <w:widowControl w:val="0"/>
        <w:autoSpaceDE w:val="0"/>
        <w:autoSpaceDN w:val="0"/>
        <w:adjustRightInd w:val="0"/>
        <w:jc w:val="both"/>
        <w:rPr>
          <w:rFonts w:ascii="Arial" w:hAnsi="Arial" w:cs="Arial"/>
          <w:bCs/>
          <w:color w:val="0000CC"/>
          <w:sz w:val="16"/>
          <w:szCs w:val="16"/>
        </w:rPr>
      </w:pPr>
      <w:r w:rsidRPr="00AA7370">
        <w:rPr>
          <w:rFonts w:ascii="Arial" w:hAnsi="Arial" w:cs="Arial"/>
          <w:bCs/>
          <w:color w:val="000000"/>
          <w:sz w:val="16"/>
          <w:szCs w:val="16"/>
        </w:rPr>
        <w:t>Proyectó/Digitó: J C Ibarguen – P. U. Infraestructura</w:t>
      </w:r>
    </w:p>
    <w:p w14:paraId="228CCCFD" w14:textId="77777777" w:rsidR="00616A73" w:rsidRPr="00AA7370" w:rsidRDefault="00616A73" w:rsidP="00616A73">
      <w:pPr>
        <w:rPr>
          <w:rFonts w:ascii="Arial" w:hAnsi="Arial" w:cs="Arial"/>
          <w:bCs/>
          <w:color w:val="000000"/>
          <w:sz w:val="16"/>
          <w:szCs w:val="16"/>
        </w:rPr>
      </w:pPr>
      <w:r w:rsidRPr="00AA7370">
        <w:rPr>
          <w:rFonts w:ascii="Arial" w:hAnsi="Arial" w:cs="Arial"/>
          <w:bCs/>
          <w:color w:val="000000"/>
          <w:sz w:val="16"/>
          <w:szCs w:val="16"/>
        </w:rPr>
        <w:t xml:space="preserve">Revisó: Rubén Darío Balanta, Jefe de la Oficina Asesora Jurídica </w:t>
      </w:r>
    </w:p>
    <w:p w14:paraId="0EA0BD36" w14:textId="77777777" w:rsidR="00616A73" w:rsidRPr="00236907" w:rsidRDefault="00616A73" w:rsidP="00616A73">
      <w:pPr>
        <w:rPr>
          <w:rFonts w:ascii="Arial" w:hAnsi="Arial" w:cs="Arial"/>
          <w:bCs/>
          <w:color w:val="000000"/>
          <w:sz w:val="22"/>
          <w:szCs w:val="22"/>
        </w:rPr>
      </w:pPr>
      <w:r w:rsidRPr="00AA7370">
        <w:rPr>
          <w:rFonts w:ascii="Arial" w:hAnsi="Arial" w:cs="Arial"/>
          <w:bCs/>
          <w:color w:val="000000"/>
          <w:sz w:val="16"/>
          <w:szCs w:val="16"/>
        </w:rPr>
        <w:t>Documento Original: Carpeta Contrato</w:t>
      </w:r>
    </w:p>
    <w:p w14:paraId="32C84B07" w14:textId="77777777" w:rsidR="00616A73" w:rsidRPr="00236907" w:rsidRDefault="00616A73" w:rsidP="00616A73">
      <w:pPr>
        <w:rPr>
          <w:rFonts w:ascii="Arial" w:hAnsi="Arial" w:cs="Arial"/>
          <w:bCs/>
          <w:color w:val="000000"/>
          <w:sz w:val="22"/>
          <w:szCs w:val="22"/>
        </w:rPr>
      </w:pPr>
    </w:p>
    <w:p w14:paraId="129451C7" w14:textId="340D6558" w:rsidR="001E229E" w:rsidRPr="00236907" w:rsidRDefault="001E229E" w:rsidP="00616A73">
      <w:pPr>
        <w:rPr>
          <w:rFonts w:ascii="Arial" w:hAnsi="Arial" w:cs="Arial"/>
          <w:b/>
          <w:sz w:val="22"/>
          <w:szCs w:val="22"/>
        </w:rPr>
      </w:pPr>
    </w:p>
    <w:sectPr w:rsidR="001E229E" w:rsidRPr="00236907" w:rsidSect="005B02A0">
      <w:headerReference w:type="even" r:id="rId12"/>
      <w:headerReference w:type="default" r:id="rId13"/>
      <w:footerReference w:type="even" r:id="rId14"/>
      <w:footerReference w:type="default" r:id="rId15"/>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7B80DB" w14:textId="77777777" w:rsidR="004445D6" w:rsidRDefault="004445D6" w:rsidP="00F10A72">
      <w:r>
        <w:separator/>
      </w:r>
    </w:p>
  </w:endnote>
  <w:endnote w:type="continuationSeparator" w:id="0">
    <w:p w14:paraId="1273B472" w14:textId="77777777" w:rsidR="004445D6" w:rsidRDefault="004445D6" w:rsidP="00F10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GulimChe">
    <w:charset w:val="81"/>
    <w:family w:val="modern"/>
    <w:pitch w:val="fixed"/>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A9648" w14:textId="77777777" w:rsidR="00142B19" w:rsidRDefault="00142B19" w:rsidP="00383BC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7641FAC" w14:textId="77777777" w:rsidR="00142B19" w:rsidRDefault="00142B19" w:rsidP="00383BCC">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6AE7B" w14:textId="1C2D2F44" w:rsidR="00142B19" w:rsidRPr="004504DA" w:rsidRDefault="00142B19" w:rsidP="004504DA">
    <w:pPr>
      <w:pBdr>
        <w:top w:val="single" w:sz="4" w:space="0" w:color="auto"/>
      </w:pBdr>
      <w:tabs>
        <w:tab w:val="center" w:pos="4252"/>
        <w:tab w:val="right" w:pos="8504"/>
      </w:tabs>
      <w:jc w:val="center"/>
      <w:rPr>
        <w:rFonts w:ascii="Verdana" w:hAnsi="Verdana"/>
        <w:b/>
        <w:sz w:val="20"/>
        <w:szCs w:val="20"/>
        <w:lang w:val="es-CO"/>
      </w:rPr>
    </w:pPr>
    <w:r w:rsidRPr="004504DA">
      <w:rPr>
        <w:rFonts w:ascii="Verdana" w:hAnsi="Verdana"/>
        <w:b/>
        <w:sz w:val="20"/>
        <w:szCs w:val="20"/>
        <w:lang w:val="es-CO"/>
      </w:rPr>
      <w:t>“</w:t>
    </w:r>
    <w:r w:rsidR="00AA7370">
      <w:rPr>
        <w:rFonts w:ascii="Verdana" w:hAnsi="Verdana"/>
        <w:b/>
        <w:sz w:val="20"/>
        <w:szCs w:val="20"/>
        <w:lang w:val="es-CO"/>
      </w:rPr>
      <w:t>CALOTO CADA VEZ MEJOR</w:t>
    </w:r>
    <w:r w:rsidRPr="004504DA">
      <w:rPr>
        <w:rFonts w:ascii="Verdana" w:hAnsi="Verdana"/>
        <w:b/>
        <w:sz w:val="20"/>
        <w:szCs w:val="20"/>
        <w:lang w:val="es-CO"/>
      </w:rPr>
      <w:t>”</w:t>
    </w:r>
  </w:p>
  <w:p w14:paraId="38A0674C" w14:textId="77777777" w:rsidR="00142B19" w:rsidRPr="004504DA" w:rsidRDefault="00142B19" w:rsidP="004504DA">
    <w:pPr>
      <w:pBdr>
        <w:top w:val="single" w:sz="4" w:space="0" w:color="auto"/>
      </w:pBdr>
      <w:tabs>
        <w:tab w:val="center" w:pos="4252"/>
        <w:tab w:val="right" w:pos="8504"/>
      </w:tabs>
      <w:jc w:val="center"/>
      <w:rPr>
        <w:rFonts w:ascii="Verdana" w:hAnsi="Verdana"/>
        <w:sz w:val="20"/>
        <w:szCs w:val="20"/>
        <w:lang w:val="es-CO"/>
      </w:rPr>
    </w:pPr>
    <w:r w:rsidRPr="004504DA">
      <w:rPr>
        <w:rFonts w:ascii="Verdana" w:hAnsi="Verdana"/>
        <w:sz w:val="20"/>
        <w:szCs w:val="20"/>
        <w:lang w:val="es-CO"/>
      </w:rPr>
      <w:t>Calle 12 # 4-67 2</w:t>
    </w:r>
    <w:r w:rsidRPr="004504DA">
      <w:rPr>
        <w:rFonts w:ascii="Verdana" w:hAnsi="Verdana"/>
        <w:sz w:val="20"/>
        <w:szCs w:val="20"/>
        <w:vertAlign w:val="superscript"/>
        <w:lang w:val="es-CO"/>
      </w:rPr>
      <w:t>do</w:t>
    </w:r>
    <w:r w:rsidRPr="004504DA">
      <w:rPr>
        <w:rFonts w:ascii="Verdana" w:hAnsi="Verdana"/>
        <w:sz w:val="20"/>
        <w:szCs w:val="20"/>
        <w:lang w:val="es-CO"/>
      </w:rPr>
      <w:t xml:space="preserve"> Piso, teléfono 092  8258336   37   39</w:t>
    </w:r>
  </w:p>
  <w:p w14:paraId="7CA79470" w14:textId="645D5871" w:rsidR="00142B19" w:rsidRPr="004504DA" w:rsidRDefault="00142B19" w:rsidP="004504DA">
    <w:pPr>
      <w:tabs>
        <w:tab w:val="center" w:pos="4252"/>
        <w:tab w:val="right" w:pos="8504"/>
      </w:tabs>
      <w:jc w:val="center"/>
      <w:rPr>
        <w:rFonts w:ascii="Verdana" w:hAnsi="Verdana"/>
        <w:lang w:val="es-CO"/>
      </w:rPr>
    </w:pPr>
    <w:r w:rsidRPr="004504DA">
      <w:rPr>
        <w:rFonts w:ascii="Tahoma" w:hAnsi="Tahoma"/>
        <w:noProof/>
        <w:sz w:val="20"/>
        <w:szCs w:val="20"/>
        <w:lang w:val="en-US" w:eastAsia="en-US"/>
      </w:rPr>
      <mc:AlternateContent>
        <mc:Choice Requires="wps">
          <w:drawing>
            <wp:anchor distT="0" distB="0" distL="114300" distR="114300" simplePos="0" relativeHeight="251658240" behindDoc="0" locked="0" layoutInCell="1" allowOverlap="1" wp14:anchorId="74396446" wp14:editId="32C2EF39">
              <wp:simplePos x="0" y="0"/>
              <wp:positionH relativeFrom="column">
                <wp:posOffset>4435526</wp:posOffset>
              </wp:positionH>
              <wp:positionV relativeFrom="paragraph">
                <wp:posOffset>131089</wp:posOffset>
              </wp:positionV>
              <wp:extent cx="1170432" cy="209550"/>
              <wp:effectExtent l="0" t="0" r="10795" b="1905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432" cy="209550"/>
                      </a:xfrm>
                      <a:prstGeom prst="rect">
                        <a:avLst/>
                      </a:prstGeom>
                      <a:solidFill>
                        <a:srgbClr val="FFFFFF"/>
                      </a:solidFill>
                      <a:ln w="9525">
                        <a:solidFill>
                          <a:srgbClr val="000000"/>
                        </a:solidFill>
                        <a:miter lim="800000"/>
                        <a:headEnd/>
                        <a:tailEnd/>
                      </a:ln>
                    </wps:spPr>
                    <wps:txbx>
                      <w:txbxContent>
                        <w:p w14:paraId="2B0246E5" w14:textId="3BF21EE4" w:rsidR="00142B19" w:rsidRPr="004504DA" w:rsidRDefault="00142B19" w:rsidP="004504DA">
                          <w:pPr>
                            <w:rPr>
                              <w:rFonts w:ascii="Verdana" w:hAnsi="Verdana"/>
                              <w:sz w:val="20"/>
                              <w:szCs w:val="20"/>
                            </w:rPr>
                          </w:pPr>
                          <w:r w:rsidRPr="004504DA">
                            <w:rPr>
                              <w:rFonts w:ascii="Verdana" w:hAnsi="Verdana"/>
                              <w:sz w:val="20"/>
                              <w:szCs w:val="20"/>
                            </w:rPr>
                            <w:t xml:space="preserve">Página </w:t>
                          </w:r>
                          <w:r w:rsidRPr="004504DA">
                            <w:rPr>
                              <w:rFonts w:ascii="Verdana" w:hAnsi="Verdana"/>
                              <w:b/>
                              <w:sz w:val="20"/>
                              <w:szCs w:val="20"/>
                            </w:rPr>
                            <w:fldChar w:fldCharType="begin"/>
                          </w:r>
                          <w:r w:rsidRPr="004504DA">
                            <w:rPr>
                              <w:rFonts w:ascii="Verdana" w:hAnsi="Verdana"/>
                              <w:b/>
                              <w:sz w:val="20"/>
                              <w:szCs w:val="20"/>
                            </w:rPr>
                            <w:instrText>PAGE  \* Arabic  \* MERGEFORMAT</w:instrText>
                          </w:r>
                          <w:r w:rsidRPr="004504DA">
                            <w:rPr>
                              <w:rFonts w:ascii="Verdana" w:hAnsi="Verdana"/>
                              <w:b/>
                              <w:sz w:val="20"/>
                              <w:szCs w:val="20"/>
                            </w:rPr>
                            <w:fldChar w:fldCharType="separate"/>
                          </w:r>
                          <w:r w:rsidR="0017080B">
                            <w:rPr>
                              <w:rFonts w:ascii="Verdana" w:hAnsi="Verdana"/>
                              <w:b/>
                              <w:noProof/>
                              <w:sz w:val="20"/>
                              <w:szCs w:val="20"/>
                            </w:rPr>
                            <w:t>5</w:t>
                          </w:r>
                          <w:r w:rsidRPr="004504DA">
                            <w:rPr>
                              <w:rFonts w:ascii="Verdana" w:hAnsi="Verdana"/>
                              <w:b/>
                              <w:sz w:val="20"/>
                              <w:szCs w:val="20"/>
                            </w:rPr>
                            <w:fldChar w:fldCharType="end"/>
                          </w:r>
                          <w:r w:rsidRPr="004504DA">
                            <w:rPr>
                              <w:rFonts w:ascii="Verdana" w:hAnsi="Verdana"/>
                              <w:sz w:val="20"/>
                              <w:szCs w:val="20"/>
                            </w:rPr>
                            <w:t xml:space="preserve"> de </w:t>
                          </w:r>
                          <w:r w:rsidRPr="004504DA">
                            <w:rPr>
                              <w:rFonts w:ascii="Verdana" w:hAnsi="Verdana"/>
                              <w:b/>
                              <w:sz w:val="20"/>
                              <w:szCs w:val="20"/>
                            </w:rPr>
                            <w:fldChar w:fldCharType="begin"/>
                          </w:r>
                          <w:r w:rsidRPr="004504DA">
                            <w:rPr>
                              <w:rFonts w:ascii="Verdana" w:hAnsi="Verdana"/>
                              <w:b/>
                              <w:sz w:val="20"/>
                              <w:szCs w:val="20"/>
                            </w:rPr>
                            <w:instrText>NUMPAGES  \* Arabic  \* MERGEFORMAT</w:instrText>
                          </w:r>
                          <w:r w:rsidRPr="004504DA">
                            <w:rPr>
                              <w:rFonts w:ascii="Verdana" w:hAnsi="Verdana"/>
                              <w:b/>
                              <w:sz w:val="20"/>
                              <w:szCs w:val="20"/>
                            </w:rPr>
                            <w:fldChar w:fldCharType="separate"/>
                          </w:r>
                          <w:r w:rsidR="0017080B">
                            <w:rPr>
                              <w:rFonts w:ascii="Verdana" w:hAnsi="Verdana"/>
                              <w:b/>
                              <w:noProof/>
                              <w:sz w:val="20"/>
                              <w:szCs w:val="20"/>
                            </w:rPr>
                            <w:t>5</w:t>
                          </w:r>
                          <w:r w:rsidRPr="004504DA">
                            <w:rPr>
                              <w:rFonts w:ascii="Verdana" w:hAnsi="Verdana"/>
                              <w:b/>
                              <w:sz w:val="20"/>
                              <w:szCs w:val="20"/>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4396446" id="_x0000_t202" coordsize="21600,21600" o:spt="202" path="m,l,21600r21600,l21600,xe">
              <v:stroke joinstyle="miter"/>
              <v:path gradientshapeok="t" o:connecttype="rect"/>
            </v:shapetype>
            <v:shape id="Cuadro de texto 2" o:spid="_x0000_s1026" type="#_x0000_t202" style="position:absolute;left:0;text-align:left;margin-left:349.25pt;margin-top:10.3pt;width:92.1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">
              <v:textbox inset="0,0,0,0">
                <w:txbxContent>
                  <w:p w14:paraId="2B0246E5" w14:textId="3BF21EE4" w:rsidR="00142B19" w:rsidRPr="004504DA" w:rsidRDefault="00142B19" w:rsidP="004504DA">
                    <w:pPr>
                      <w:rPr>
                        <w:rFonts w:ascii="Verdana" w:hAnsi="Verdana"/>
                        <w:sz w:val="20"/>
                        <w:szCs w:val="20"/>
                      </w:rPr>
                    </w:pPr>
                    <w:r w:rsidRPr="004504DA">
                      <w:rPr>
                        <w:rFonts w:ascii="Verdana" w:hAnsi="Verdana"/>
                        <w:sz w:val="20"/>
                        <w:szCs w:val="20"/>
                      </w:rPr>
                      <w:t xml:space="preserve">Página </w:t>
                    </w:r>
                    <w:r w:rsidRPr="004504DA">
                      <w:rPr>
                        <w:rFonts w:ascii="Verdana" w:hAnsi="Verdana"/>
                        <w:b/>
                        <w:sz w:val="20"/>
                        <w:szCs w:val="20"/>
                      </w:rPr>
                      <w:fldChar w:fldCharType="begin"/>
                    </w:r>
                    <w:r w:rsidRPr="004504DA">
                      <w:rPr>
                        <w:rFonts w:ascii="Verdana" w:hAnsi="Verdana"/>
                        <w:b/>
                        <w:sz w:val="20"/>
                        <w:szCs w:val="20"/>
                      </w:rPr>
                      <w:instrText>PAGE  \* Arabic  \* MERGEFORMAT</w:instrText>
                    </w:r>
                    <w:r w:rsidRPr="004504DA">
                      <w:rPr>
                        <w:rFonts w:ascii="Verdana" w:hAnsi="Verdana"/>
                        <w:b/>
                        <w:sz w:val="20"/>
                        <w:szCs w:val="20"/>
                      </w:rPr>
                      <w:fldChar w:fldCharType="separate"/>
                    </w:r>
                    <w:r w:rsidR="0017080B">
                      <w:rPr>
                        <w:rFonts w:ascii="Verdana" w:hAnsi="Verdana"/>
                        <w:b/>
                        <w:noProof/>
                        <w:sz w:val="20"/>
                        <w:szCs w:val="20"/>
                      </w:rPr>
                      <w:t>5</w:t>
                    </w:r>
                    <w:r w:rsidRPr="004504DA">
                      <w:rPr>
                        <w:rFonts w:ascii="Verdana" w:hAnsi="Verdana"/>
                        <w:b/>
                        <w:sz w:val="20"/>
                        <w:szCs w:val="20"/>
                      </w:rPr>
                      <w:fldChar w:fldCharType="end"/>
                    </w:r>
                    <w:r w:rsidRPr="004504DA">
                      <w:rPr>
                        <w:rFonts w:ascii="Verdana" w:hAnsi="Verdana"/>
                        <w:sz w:val="20"/>
                        <w:szCs w:val="20"/>
                      </w:rPr>
                      <w:t xml:space="preserve"> de </w:t>
                    </w:r>
                    <w:r w:rsidRPr="004504DA">
                      <w:rPr>
                        <w:rFonts w:ascii="Verdana" w:hAnsi="Verdana"/>
                        <w:b/>
                        <w:sz w:val="20"/>
                        <w:szCs w:val="20"/>
                      </w:rPr>
                      <w:fldChar w:fldCharType="begin"/>
                    </w:r>
                    <w:r w:rsidRPr="004504DA">
                      <w:rPr>
                        <w:rFonts w:ascii="Verdana" w:hAnsi="Verdana"/>
                        <w:b/>
                        <w:sz w:val="20"/>
                        <w:szCs w:val="20"/>
                      </w:rPr>
                      <w:instrText>NUMPAGES  \* Arabic  \* MERGEFORMAT</w:instrText>
                    </w:r>
                    <w:r w:rsidRPr="004504DA">
                      <w:rPr>
                        <w:rFonts w:ascii="Verdana" w:hAnsi="Verdana"/>
                        <w:b/>
                        <w:sz w:val="20"/>
                        <w:szCs w:val="20"/>
                      </w:rPr>
                      <w:fldChar w:fldCharType="separate"/>
                    </w:r>
                    <w:r w:rsidR="0017080B">
                      <w:rPr>
                        <w:rFonts w:ascii="Verdana" w:hAnsi="Verdana"/>
                        <w:b/>
                        <w:noProof/>
                        <w:sz w:val="20"/>
                        <w:szCs w:val="20"/>
                      </w:rPr>
                      <w:t>5</w:t>
                    </w:r>
                    <w:r w:rsidRPr="004504DA">
                      <w:rPr>
                        <w:rFonts w:ascii="Verdana" w:hAnsi="Verdana"/>
                        <w:b/>
                        <w:sz w:val="20"/>
                        <w:szCs w:val="20"/>
                      </w:rPr>
                      <w:fldChar w:fldCharType="end"/>
                    </w:r>
                  </w:p>
                </w:txbxContent>
              </v:textbox>
            </v:shape>
          </w:pict>
        </mc:Fallback>
      </mc:AlternateContent>
    </w:r>
    <w:r w:rsidRPr="004504DA">
      <w:rPr>
        <w:rFonts w:ascii="Verdana" w:hAnsi="Verdana"/>
        <w:sz w:val="20"/>
        <w:szCs w:val="20"/>
        <w:lang w:val="es-CO"/>
      </w:rPr>
      <w:t xml:space="preserve">E-mail:  </w:t>
    </w:r>
    <w:hyperlink r:id="rId1" w:history="1">
      <w:r w:rsidR="005C7061" w:rsidRPr="006707CC">
        <w:rPr>
          <w:rStyle w:val="Hipervnculo"/>
          <w:rFonts w:ascii="Verdana" w:hAnsi="Verdana"/>
          <w:sz w:val="20"/>
          <w:szCs w:val="20"/>
          <w:lang w:val="es-CO"/>
        </w:rPr>
        <w:t>juridica@caloto-cauca.gov.co</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CF037F" w14:textId="77777777" w:rsidR="004445D6" w:rsidRDefault="004445D6" w:rsidP="00F10A72">
      <w:r>
        <w:separator/>
      </w:r>
    </w:p>
  </w:footnote>
  <w:footnote w:type="continuationSeparator" w:id="0">
    <w:p w14:paraId="110C7C8B" w14:textId="77777777" w:rsidR="004445D6" w:rsidRDefault="004445D6" w:rsidP="00F10A7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5361D" w14:textId="77777777" w:rsidR="00142B19" w:rsidRDefault="00142B19" w:rsidP="00383BCC">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9799A93" w14:textId="77777777" w:rsidR="00142B19" w:rsidRDefault="00142B19" w:rsidP="00383BCC">
    <w:pPr>
      <w:pStyle w:val="Encabezad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30AC1" w14:textId="40C3035E" w:rsidR="00142B19" w:rsidRPr="00852EFF" w:rsidRDefault="0017080B" w:rsidP="007A01A8">
    <w:pPr>
      <w:keepNext/>
      <w:ind w:right="-1"/>
      <w:jc w:val="center"/>
      <w:outlineLvl w:val="1"/>
      <w:rPr>
        <w:rFonts w:ascii="Verdana" w:hAnsi="Verdana"/>
        <w:b/>
        <w:bCs/>
        <w:iCs/>
        <w:color w:val="000000"/>
        <w:spacing w:val="20"/>
        <w:lang w:val="es-ES_tradnl"/>
      </w:rPr>
    </w:pPr>
    <w:sdt>
      <w:sdtPr>
        <w:rPr>
          <w:rFonts w:ascii="Verdana" w:hAnsi="Verdana"/>
          <w:b/>
          <w:bCs/>
          <w:i/>
          <w:iCs/>
          <w:noProof/>
          <w:color w:val="000000"/>
          <w:spacing w:val="20"/>
          <w:lang w:val="es-ES_tradnl"/>
        </w:rPr>
        <w:id w:val="-1171172732"/>
        <w:docPartObj>
          <w:docPartGallery w:val="Watermarks"/>
          <w:docPartUnique/>
        </w:docPartObj>
      </w:sdtPr>
      <w:sdtEndPr/>
      <w:sdtContent>
        <w:r>
          <w:rPr>
            <w:rFonts w:ascii="Verdana" w:hAnsi="Verdana"/>
            <w:b/>
            <w:bCs/>
            <w:i/>
            <w:iCs/>
            <w:noProof/>
            <w:color w:val="000000"/>
            <w:spacing w:val="20"/>
            <w:lang w:val="es-ES_tradnl"/>
          </w:rPr>
          <w:pict w14:anchorId="1161E6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AVISO CONVOCATORIA"/>
              <w10:wrap anchorx="margin" anchory="margin"/>
            </v:shape>
          </w:pict>
        </w:r>
      </w:sdtContent>
    </w:sdt>
    <w:r w:rsidR="00142B19" w:rsidRPr="00852EFF">
      <w:rPr>
        <w:rFonts w:ascii="Verdana" w:hAnsi="Verdana"/>
        <w:b/>
        <w:bCs/>
        <w:iCs/>
        <w:noProof/>
        <w:color w:val="000000"/>
        <w:spacing w:val="20"/>
        <w:lang w:val="en-US" w:eastAsia="en-US"/>
      </w:rPr>
      <w:drawing>
        <wp:anchor distT="0" distB="0" distL="114300" distR="114300" simplePos="0" relativeHeight="251656192" behindDoc="1" locked="0" layoutInCell="1" allowOverlap="1" wp14:anchorId="0B419795" wp14:editId="6EC2766D">
          <wp:simplePos x="0" y="0"/>
          <wp:positionH relativeFrom="column">
            <wp:posOffset>-378460</wp:posOffset>
          </wp:positionH>
          <wp:positionV relativeFrom="paragraph">
            <wp:posOffset>-273050</wp:posOffset>
          </wp:positionV>
          <wp:extent cx="814070" cy="1106805"/>
          <wp:effectExtent l="0" t="0" r="5080" b="0"/>
          <wp:wrapNone/>
          <wp:docPr id="9" name="Imagen 9" descr="ESCUDO_CALOTO_CAUCA_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ESCUDO_CALOTO_CAUCA_thum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4070" cy="1106805"/>
                  </a:xfrm>
                  <a:prstGeom prst="rect">
                    <a:avLst/>
                  </a:prstGeom>
                  <a:noFill/>
                </pic:spPr>
              </pic:pic>
            </a:graphicData>
          </a:graphic>
          <wp14:sizeRelH relativeFrom="page">
            <wp14:pctWidth>0</wp14:pctWidth>
          </wp14:sizeRelH>
          <wp14:sizeRelV relativeFrom="page">
            <wp14:pctHeight>0</wp14:pctHeight>
          </wp14:sizeRelV>
        </wp:anchor>
      </w:drawing>
    </w:r>
    <w:r w:rsidR="00142B19" w:rsidRPr="00852EFF">
      <w:rPr>
        <w:rFonts w:ascii="Verdana" w:hAnsi="Verdana"/>
        <w:b/>
        <w:bCs/>
        <w:iCs/>
        <w:noProof/>
        <w:color w:val="000000"/>
        <w:spacing w:val="20"/>
        <w:lang w:val="es-ES_tradnl"/>
      </w:rPr>
      <w:t>ALCALDÍA MUNICIPAL DE CALOTO</w:t>
    </w:r>
  </w:p>
  <w:p w14:paraId="5F705BE3" w14:textId="382FAA42" w:rsidR="00142B19" w:rsidRPr="00852EFF" w:rsidRDefault="00142B19" w:rsidP="007A01A8">
    <w:pPr>
      <w:keepNext/>
      <w:tabs>
        <w:tab w:val="left" w:pos="3820"/>
      </w:tabs>
      <w:ind w:right="-1"/>
      <w:jc w:val="center"/>
      <w:outlineLvl w:val="1"/>
      <w:rPr>
        <w:rFonts w:ascii="Verdana" w:hAnsi="Verdana"/>
        <w:bCs/>
        <w:iCs/>
        <w:color w:val="000000"/>
        <w:spacing w:val="20"/>
        <w:lang w:val="es-ES_tradnl"/>
      </w:rPr>
    </w:pPr>
    <w:r w:rsidRPr="00852EFF">
      <w:rPr>
        <w:rFonts w:ascii="Verdana" w:hAnsi="Verdana"/>
        <w:bCs/>
        <w:iCs/>
        <w:color w:val="000000"/>
        <w:spacing w:val="20"/>
        <w:lang w:val="es-ES_tradnl"/>
      </w:rPr>
      <w:t xml:space="preserve">Nueva Segovia de </w:t>
    </w:r>
    <w:r w:rsidRPr="00852EFF">
      <w:rPr>
        <w:rFonts w:ascii="Verdana" w:hAnsi="Verdana"/>
        <w:color w:val="000000"/>
        <w:spacing w:val="20"/>
        <w:lang w:val="es-ES_tradnl"/>
      </w:rPr>
      <w:t>San</w:t>
    </w:r>
    <w:r w:rsidRPr="00852EFF">
      <w:rPr>
        <w:rFonts w:ascii="Verdana" w:hAnsi="Verdana"/>
        <w:bCs/>
        <w:iCs/>
        <w:color w:val="000000"/>
        <w:spacing w:val="20"/>
        <w:lang w:val="es-ES_tradnl"/>
      </w:rPr>
      <w:t xml:space="preserve"> Esteban de Caloto Cauca</w:t>
    </w:r>
  </w:p>
  <w:p w14:paraId="74820222" w14:textId="6651CE52" w:rsidR="00142B19" w:rsidRPr="00852EFF" w:rsidRDefault="00142B19" w:rsidP="007A01A8">
    <w:pPr>
      <w:tabs>
        <w:tab w:val="center" w:pos="4252"/>
        <w:tab w:val="right" w:pos="8504"/>
      </w:tabs>
      <w:ind w:right="-1"/>
      <w:jc w:val="center"/>
      <w:rPr>
        <w:rFonts w:ascii="Verdana" w:hAnsi="Verdana"/>
        <w:color w:val="000000"/>
      </w:rPr>
    </w:pPr>
    <w:r w:rsidRPr="00852EFF">
      <w:rPr>
        <w:rFonts w:ascii="Verdana" w:hAnsi="Verdana"/>
        <w:color w:val="000000"/>
      </w:rPr>
      <w:t>Ciudad Confederada</w:t>
    </w:r>
  </w:p>
  <w:p w14:paraId="3A98B70E" w14:textId="77777777" w:rsidR="00142B19" w:rsidRPr="007A01A8" w:rsidRDefault="00142B19" w:rsidP="007A01A8">
    <w:pPr>
      <w:tabs>
        <w:tab w:val="center" w:pos="4252"/>
        <w:tab w:val="right" w:pos="8504"/>
      </w:tabs>
      <w:ind w:left="-709" w:right="-799"/>
      <w:jc w:val="center"/>
      <w:rPr>
        <w:rFonts w:ascii="Tahoma" w:hAnsi="Tahoma"/>
        <w:color w:val="000000"/>
        <w:szCs w:val="20"/>
      </w:rPr>
    </w:pPr>
    <w:r>
      <w:rPr>
        <w:rFonts w:ascii="Tahoma" w:hAnsi="Tahoma"/>
        <w:noProof/>
        <w:color w:val="000000"/>
        <w:szCs w:val="20"/>
        <w:lang w:val="en-US" w:eastAsia="en-US"/>
      </w:rPr>
      <mc:AlternateContent>
        <mc:Choice Requires="wps">
          <w:drawing>
            <wp:anchor distT="0" distB="0" distL="114300" distR="114300" simplePos="0" relativeHeight="251657216" behindDoc="0" locked="0" layoutInCell="1" allowOverlap="1" wp14:anchorId="1615E3A8" wp14:editId="60CB599A">
              <wp:simplePos x="0" y="0"/>
              <wp:positionH relativeFrom="column">
                <wp:posOffset>405130</wp:posOffset>
              </wp:positionH>
              <wp:positionV relativeFrom="paragraph">
                <wp:posOffset>78740</wp:posOffset>
              </wp:positionV>
              <wp:extent cx="5277485" cy="635"/>
              <wp:effectExtent l="0" t="0" r="0" b="0"/>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7485" cy="635"/>
                      </a:xfrm>
                      <a:prstGeom prst="straightConnector1">
                        <a:avLst/>
                      </a:prstGeom>
                      <a:noFill/>
                      <a:ln w="381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C79115A" id="_x0000_t32" coordsize="21600,21600" o:spt="32" o:oned="t" path="m,l21600,21600e" filled="f">
              <v:path arrowok="t" fillok="f" o:connecttype="none"/>
              <o:lock v:ext="edit" shapetype="t"/>
            </v:shapetype>
            <v:shape id="Conector recto de flecha 4" o:spid="_x0000_s1026" type="#_x0000_t32" style="position:absolute;margin-left:31.9pt;margin-top:6.2pt;width:415.5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" strokecolor="#1f497d" strokeweight="3pt"/>
          </w:pict>
        </mc:Fallback>
      </mc:AlternateContent>
    </w:r>
    <w:r w:rsidRPr="007A01A8">
      <w:rPr>
        <w:rFonts w:ascii="Tahoma" w:hAnsi="Tahoma"/>
        <w:color w:val="000000"/>
        <w:szCs w:val="20"/>
      </w:rPr>
      <w:t xml:space="preserve"> </w:t>
    </w:r>
  </w:p>
  <w:p w14:paraId="7244E67D" w14:textId="594F7467" w:rsidR="00142B19" w:rsidRPr="00EC657A" w:rsidRDefault="00142B19" w:rsidP="00826A91">
    <w:pPr>
      <w:pStyle w:val="Encabezado"/>
      <w:ind w:right="-1"/>
      <w:jc w:val="right"/>
      <w:rPr>
        <w:rFonts w:ascii="Iskoola Pota" w:eastAsia="Dotum" w:hAnsi="Iskoola Pota" w:cs="Iskoola Pota"/>
        <w:color w:val="000000"/>
        <w:sz w:val="18"/>
        <w:szCs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C56BF"/>
    <w:multiLevelType w:val="multilevel"/>
    <w:tmpl w:val="F1DC4EBA"/>
    <w:lvl w:ilvl="0">
      <w:start w:val="1"/>
      <w:numFmt w:val="lowerLetter"/>
      <w:lvlText w:val="%1)"/>
      <w:lvlJc w:val="left"/>
      <w:pPr>
        <w:ind w:left="360" w:hanging="360"/>
      </w:pPr>
      <w:rPr>
        <w:rFonts w:hint="default"/>
        <w:lang w:val="es-E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4C05D2"/>
    <w:multiLevelType w:val="hybridMultilevel"/>
    <w:tmpl w:val="5B72B2D4"/>
    <w:lvl w:ilvl="0" w:tplc="26B8CA70">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B3A3308"/>
    <w:multiLevelType w:val="hybridMultilevel"/>
    <w:tmpl w:val="E266ED76"/>
    <w:lvl w:ilvl="0" w:tplc="9F82C62A">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15:restartNumberingAfterBreak="0">
    <w:nsid w:val="20A80A55"/>
    <w:multiLevelType w:val="hybridMultilevel"/>
    <w:tmpl w:val="0916D67C"/>
    <w:lvl w:ilvl="0" w:tplc="15BAC90E">
      <w:start w:val="1"/>
      <w:numFmt w:val="decimal"/>
      <w:lvlText w:val="%1."/>
      <w:lvlJc w:val="left"/>
      <w:pPr>
        <w:tabs>
          <w:tab w:val="num" w:pos="720"/>
        </w:tabs>
        <w:ind w:left="720" w:hanging="360"/>
      </w:pPr>
      <w:rPr>
        <w:rFonts w:cs="Times New Roman"/>
        <w:b/>
      </w:rPr>
    </w:lvl>
    <w:lvl w:ilvl="1" w:tplc="7C74EC5E">
      <w:numFmt w:val="none"/>
      <w:lvlText w:val=""/>
      <w:lvlJc w:val="left"/>
      <w:pPr>
        <w:tabs>
          <w:tab w:val="num" w:pos="360"/>
        </w:tabs>
        <w:ind w:left="0" w:firstLine="0"/>
      </w:pPr>
      <w:rPr>
        <w:rFonts w:cs="Times New Roman"/>
      </w:rPr>
    </w:lvl>
    <w:lvl w:ilvl="2" w:tplc="938618A8">
      <w:numFmt w:val="none"/>
      <w:lvlText w:val=""/>
      <w:lvlJc w:val="left"/>
      <w:pPr>
        <w:tabs>
          <w:tab w:val="num" w:pos="360"/>
        </w:tabs>
        <w:ind w:left="0" w:firstLine="0"/>
      </w:pPr>
      <w:rPr>
        <w:rFonts w:cs="Times New Roman"/>
      </w:rPr>
    </w:lvl>
    <w:lvl w:ilvl="3" w:tplc="5CBAE018">
      <w:numFmt w:val="none"/>
      <w:lvlText w:val=""/>
      <w:lvlJc w:val="left"/>
      <w:pPr>
        <w:tabs>
          <w:tab w:val="num" w:pos="360"/>
        </w:tabs>
        <w:ind w:left="0" w:firstLine="0"/>
      </w:pPr>
      <w:rPr>
        <w:rFonts w:cs="Times New Roman"/>
      </w:rPr>
    </w:lvl>
    <w:lvl w:ilvl="4" w:tplc="ADF05C82">
      <w:numFmt w:val="none"/>
      <w:lvlText w:val=""/>
      <w:lvlJc w:val="left"/>
      <w:pPr>
        <w:tabs>
          <w:tab w:val="num" w:pos="360"/>
        </w:tabs>
        <w:ind w:left="0" w:firstLine="0"/>
      </w:pPr>
      <w:rPr>
        <w:rFonts w:cs="Times New Roman"/>
      </w:rPr>
    </w:lvl>
    <w:lvl w:ilvl="5" w:tplc="3A5E7B0A">
      <w:numFmt w:val="none"/>
      <w:lvlText w:val=""/>
      <w:lvlJc w:val="left"/>
      <w:pPr>
        <w:tabs>
          <w:tab w:val="num" w:pos="360"/>
        </w:tabs>
        <w:ind w:left="0" w:firstLine="0"/>
      </w:pPr>
      <w:rPr>
        <w:rFonts w:cs="Times New Roman"/>
      </w:rPr>
    </w:lvl>
    <w:lvl w:ilvl="6" w:tplc="90207F4A">
      <w:numFmt w:val="none"/>
      <w:lvlText w:val=""/>
      <w:lvlJc w:val="left"/>
      <w:pPr>
        <w:tabs>
          <w:tab w:val="num" w:pos="360"/>
        </w:tabs>
        <w:ind w:left="0" w:firstLine="0"/>
      </w:pPr>
      <w:rPr>
        <w:rFonts w:cs="Times New Roman"/>
      </w:rPr>
    </w:lvl>
    <w:lvl w:ilvl="7" w:tplc="D28CE5A8">
      <w:numFmt w:val="none"/>
      <w:lvlText w:val=""/>
      <w:lvlJc w:val="left"/>
      <w:pPr>
        <w:tabs>
          <w:tab w:val="num" w:pos="360"/>
        </w:tabs>
        <w:ind w:left="0" w:firstLine="0"/>
      </w:pPr>
      <w:rPr>
        <w:rFonts w:cs="Times New Roman"/>
      </w:rPr>
    </w:lvl>
    <w:lvl w:ilvl="8" w:tplc="1512B364">
      <w:numFmt w:val="none"/>
      <w:lvlText w:val=""/>
      <w:lvlJc w:val="left"/>
      <w:pPr>
        <w:tabs>
          <w:tab w:val="num" w:pos="360"/>
        </w:tabs>
        <w:ind w:left="0" w:firstLine="0"/>
      </w:pPr>
      <w:rPr>
        <w:rFonts w:cs="Times New Roman"/>
      </w:rPr>
    </w:lvl>
  </w:abstractNum>
  <w:abstractNum w:abstractNumId="4" w15:restartNumberingAfterBreak="0">
    <w:nsid w:val="2580624E"/>
    <w:multiLevelType w:val="hybridMultilevel"/>
    <w:tmpl w:val="A0009E7A"/>
    <w:lvl w:ilvl="0" w:tplc="240A0017">
      <w:start w:val="1"/>
      <w:numFmt w:val="lowerLetter"/>
      <w:lvlText w:val="%1)"/>
      <w:lvlJc w:val="left"/>
      <w:pPr>
        <w:ind w:left="360" w:hanging="360"/>
      </w:pPr>
      <w:rPr>
        <w:rFonts w:hint="default"/>
        <w:sz w:val="24"/>
        <w:szCs w:val="24"/>
      </w:rPr>
    </w:lvl>
    <w:lvl w:ilvl="1" w:tplc="240A0019">
      <w:start w:val="1"/>
      <w:numFmt w:val="decimal"/>
      <w:lvlText w:val="%2."/>
      <w:lvlJc w:val="left"/>
      <w:pPr>
        <w:tabs>
          <w:tab w:val="num" w:pos="1440"/>
        </w:tabs>
        <w:ind w:left="1440" w:hanging="360"/>
      </w:pPr>
    </w:lvl>
    <w:lvl w:ilvl="2" w:tplc="240A001B">
      <w:start w:val="1"/>
      <w:numFmt w:val="decimal"/>
      <w:lvlText w:val="%3."/>
      <w:lvlJc w:val="left"/>
      <w:pPr>
        <w:tabs>
          <w:tab w:val="num" w:pos="2160"/>
        </w:tabs>
        <w:ind w:left="2160" w:hanging="360"/>
      </w:pPr>
    </w:lvl>
    <w:lvl w:ilvl="3" w:tplc="240A000F">
      <w:start w:val="1"/>
      <w:numFmt w:val="decimal"/>
      <w:lvlText w:val="%4."/>
      <w:lvlJc w:val="left"/>
      <w:pPr>
        <w:tabs>
          <w:tab w:val="num" w:pos="2880"/>
        </w:tabs>
        <w:ind w:left="2880" w:hanging="360"/>
      </w:pPr>
    </w:lvl>
    <w:lvl w:ilvl="4" w:tplc="240A0019">
      <w:start w:val="1"/>
      <w:numFmt w:val="decimal"/>
      <w:lvlText w:val="%5."/>
      <w:lvlJc w:val="left"/>
      <w:pPr>
        <w:tabs>
          <w:tab w:val="num" w:pos="3600"/>
        </w:tabs>
        <w:ind w:left="3600" w:hanging="360"/>
      </w:pPr>
    </w:lvl>
    <w:lvl w:ilvl="5" w:tplc="240A001B">
      <w:start w:val="1"/>
      <w:numFmt w:val="decimal"/>
      <w:lvlText w:val="%6."/>
      <w:lvlJc w:val="left"/>
      <w:pPr>
        <w:tabs>
          <w:tab w:val="num" w:pos="4320"/>
        </w:tabs>
        <w:ind w:left="4320" w:hanging="360"/>
      </w:pPr>
    </w:lvl>
    <w:lvl w:ilvl="6" w:tplc="240A000F">
      <w:start w:val="1"/>
      <w:numFmt w:val="decimal"/>
      <w:lvlText w:val="%7."/>
      <w:lvlJc w:val="left"/>
      <w:pPr>
        <w:tabs>
          <w:tab w:val="num" w:pos="5040"/>
        </w:tabs>
        <w:ind w:left="5040" w:hanging="360"/>
      </w:pPr>
    </w:lvl>
    <w:lvl w:ilvl="7" w:tplc="240A0019">
      <w:start w:val="1"/>
      <w:numFmt w:val="decimal"/>
      <w:lvlText w:val="%8."/>
      <w:lvlJc w:val="left"/>
      <w:pPr>
        <w:tabs>
          <w:tab w:val="num" w:pos="5760"/>
        </w:tabs>
        <w:ind w:left="5760" w:hanging="360"/>
      </w:pPr>
    </w:lvl>
    <w:lvl w:ilvl="8" w:tplc="240A001B">
      <w:start w:val="1"/>
      <w:numFmt w:val="decimal"/>
      <w:lvlText w:val="%9."/>
      <w:lvlJc w:val="left"/>
      <w:pPr>
        <w:tabs>
          <w:tab w:val="num" w:pos="6480"/>
        </w:tabs>
        <w:ind w:left="6480" w:hanging="360"/>
      </w:pPr>
    </w:lvl>
  </w:abstractNum>
  <w:abstractNum w:abstractNumId="5" w15:restartNumberingAfterBreak="0">
    <w:nsid w:val="36FE63E0"/>
    <w:multiLevelType w:val="multilevel"/>
    <w:tmpl w:val="40AC62F6"/>
    <w:lvl w:ilvl="0">
      <w:start w:val="1"/>
      <w:numFmt w:val="decimal"/>
      <w:lvlText w:val="%1."/>
      <w:lvlJc w:val="left"/>
      <w:pPr>
        <w:tabs>
          <w:tab w:val="num" w:pos="360"/>
        </w:tabs>
        <w:ind w:left="360" w:hanging="360"/>
      </w:pPr>
    </w:lvl>
    <w:lvl w:ilvl="1">
      <w:start w:val="1"/>
      <w:numFmt w:val="decimal"/>
      <w:isLgl/>
      <w:lvlText w:val="%1.%2."/>
      <w:lvlJc w:val="left"/>
      <w:pPr>
        <w:ind w:left="1410" w:hanging="1410"/>
      </w:pPr>
      <w:rPr>
        <w:rFonts w:hint="default"/>
      </w:rPr>
    </w:lvl>
    <w:lvl w:ilvl="2">
      <w:start w:val="1"/>
      <w:numFmt w:val="decimal"/>
      <w:isLgl/>
      <w:lvlText w:val="%1.%2.%3."/>
      <w:lvlJc w:val="left"/>
      <w:pPr>
        <w:ind w:left="1410" w:hanging="141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4AAE2B54"/>
    <w:multiLevelType w:val="hybridMultilevel"/>
    <w:tmpl w:val="F51CC3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2526B60"/>
    <w:multiLevelType w:val="hybridMultilevel"/>
    <w:tmpl w:val="83E8E046"/>
    <w:lvl w:ilvl="0" w:tplc="9E629974">
      <w:start w:val="1"/>
      <w:numFmt w:val="decimal"/>
      <w:lvlText w:val="%1."/>
      <w:lvlJc w:val="left"/>
      <w:pPr>
        <w:ind w:left="360" w:hanging="360"/>
      </w:pPr>
      <w:rPr>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614D208C"/>
    <w:multiLevelType w:val="hybridMultilevel"/>
    <w:tmpl w:val="B972BF6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9" w15:restartNumberingAfterBreak="0">
    <w:nsid w:val="62372373"/>
    <w:multiLevelType w:val="multilevel"/>
    <w:tmpl w:val="40AC62F6"/>
    <w:lvl w:ilvl="0">
      <w:start w:val="1"/>
      <w:numFmt w:val="decimal"/>
      <w:lvlText w:val="%1."/>
      <w:lvlJc w:val="left"/>
      <w:pPr>
        <w:tabs>
          <w:tab w:val="num" w:pos="360"/>
        </w:tabs>
        <w:ind w:left="360" w:hanging="360"/>
      </w:pPr>
    </w:lvl>
    <w:lvl w:ilvl="1">
      <w:start w:val="1"/>
      <w:numFmt w:val="decimal"/>
      <w:isLgl/>
      <w:lvlText w:val="%1.%2."/>
      <w:lvlJc w:val="left"/>
      <w:pPr>
        <w:ind w:left="1410" w:hanging="1410"/>
      </w:pPr>
      <w:rPr>
        <w:rFonts w:hint="default"/>
      </w:rPr>
    </w:lvl>
    <w:lvl w:ilvl="2">
      <w:start w:val="1"/>
      <w:numFmt w:val="decimal"/>
      <w:isLgl/>
      <w:lvlText w:val="%1.%2.%3."/>
      <w:lvlJc w:val="left"/>
      <w:pPr>
        <w:ind w:left="1410" w:hanging="141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0" w15:restartNumberingAfterBreak="0">
    <w:nsid w:val="68776E01"/>
    <w:multiLevelType w:val="hybridMultilevel"/>
    <w:tmpl w:val="52E81D90"/>
    <w:lvl w:ilvl="0" w:tplc="EE7A5668">
      <w:start w:val="1"/>
      <w:numFmt w:val="decimal"/>
      <w:lvlText w:val="%1."/>
      <w:lvlJc w:val="left"/>
      <w:pPr>
        <w:ind w:left="720" w:hanging="360"/>
      </w:pPr>
      <w:rPr>
        <w:rFonts w:cs="Times New Roman" w:hint="default"/>
        <w:b/>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1" w15:restartNumberingAfterBreak="0">
    <w:nsid w:val="6AEB17B6"/>
    <w:multiLevelType w:val="hybridMultilevel"/>
    <w:tmpl w:val="BA480F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77AC43B7"/>
    <w:multiLevelType w:val="hybridMultilevel"/>
    <w:tmpl w:val="A9B40126"/>
    <w:lvl w:ilvl="0" w:tplc="46C2EAC8">
      <w:start w:val="3"/>
      <w:numFmt w:val="upperLetter"/>
      <w:lvlText w:val="%1."/>
      <w:lvlJc w:val="left"/>
      <w:pPr>
        <w:ind w:left="360" w:hanging="360"/>
      </w:pPr>
      <w:rPr>
        <w:rFonts w:hint="default"/>
        <w:color w:val="FF000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7AF310A3"/>
    <w:multiLevelType w:val="hybridMultilevel"/>
    <w:tmpl w:val="5484C070"/>
    <w:lvl w:ilvl="0" w:tplc="FFE6D31C">
      <w:start w:val="1"/>
      <w:numFmt w:val="decimal"/>
      <w:lvlText w:val="%1."/>
      <w:lvlJc w:val="left"/>
      <w:pPr>
        <w:ind w:left="786" w:hanging="360"/>
      </w:pPr>
      <w:rPr>
        <w:b/>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14" w15:restartNumberingAfterBreak="0">
    <w:nsid w:val="7F1F2888"/>
    <w:multiLevelType w:val="hybridMultilevel"/>
    <w:tmpl w:val="46CA1FEA"/>
    <w:lvl w:ilvl="0" w:tplc="08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5"/>
  </w:num>
  <w:num w:numId="2">
    <w:abstractNumId w:val="8"/>
  </w:num>
  <w:num w:numId="3">
    <w:abstractNumId w:val="13"/>
  </w:num>
  <w:num w:numId="4">
    <w:abstractNumId w:val="7"/>
  </w:num>
  <w:num w:numId="5">
    <w:abstractNumId w:val="0"/>
  </w:num>
  <w:num w:numId="6">
    <w:abstractNumId w:val="4"/>
  </w:num>
  <w:num w:numId="7">
    <w:abstractNumId w:val="6"/>
  </w:num>
  <w:num w:numId="8">
    <w:abstractNumId w:val="3"/>
    <w:lvlOverride w:ilvl="0">
      <w:startOverride w:val="1"/>
    </w:lvlOverride>
    <w:lvlOverride w:ilvl="1"/>
    <w:lvlOverride w:ilvl="2"/>
    <w:lvlOverride w:ilvl="3"/>
    <w:lvlOverride w:ilvl="4"/>
    <w:lvlOverride w:ilvl="5"/>
    <w:lvlOverride w:ilvl="6"/>
    <w:lvlOverride w:ilvl="7"/>
    <w:lvlOverride w:ilvl="8"/>
  </w:num>
  <w:num w:numId="9">
    <w:abstractNumId w:val="9"/>
  </w:num>
  <w:num w:numId="10">
    <w:abstractNumId w:val="11"/>
  </w:num>
  <w:num w:numId="11">
    <w:abstractNumId w:val="2"/>
  </w:num>
  <w:num w:numId="12">
    <w:abstractNumId w:val="14"/>
  </w:num>
  <w:num w:numId="13">
    <w:abstractNumId w:val="1"/>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A72"/>
    <w:rsid w:val="00001AA4"/>
    <w:rsid w:val="00011770"/>
    <w:rsid w:val="00025666"/>
    <w:rsid w:val="0003094C"/>
    <w:rsid w:val="0004053D"/>
    <w:rsid w:val="00042DD1"/>
    <w:rsid w:val="000505CF"/>
    <w:rsid w:val="00050F74"/>
    <w:rsid w:val="00055572"/>
    <w:rsid w:val="000622D7"/>
    <w:rsid w:val="000670DE"/>
    <w:rsid w:val="00067AEB"/>
    <w:rsid w:val="000720C5"/>
    <w:rsid w:val="00077348"/>
    <w:rsid w:val="0009194B"/>
    <w:rsid w:val="000D7A75"/>
    <w:rsid w:val="000E1BAE"/>
    <w:rsid w:val="000E2A74"/>
    <w:rsid w:val="001307E9"/>
    <w:rsid w:val="00135EC1"/>
    <w:rsid w:val="00142B19"/>
    <w:rsid w:val="00163D73"/>
    <w:rsid w:val="001665BC"/>
    <w:rsid w:val="00170281"/>
    <w:rsid w:val="0017080B"/>
    <w:rsid w:val="00172596"/>
    <w:rsid w:val="00175CFB"/>
    <w:rsid w:val="0019096A"/>
    <w:rsid w:val="0019285F"/>
    <w:rsid w:val="001955F4"/>
    <w:rsid w:val="00195C0B"/>
    <w:rsid w:val="001A47EE"/>
    <w:rsid w:val="001C41A2"/>
    <w:rsid w:val="001E229E"/>
    <w:rsid w:val="001E2C42"/>
    <w:rsid w:val="001E501F"/>
    <w:rsid w:val="001F0DFD"/>
    <w:rsid w:val="00236907"/>
    <w:rsid w:val="002443DD"/>
    <w:rsid w:val="002537A2"/>
    <w:rsid w:val="00255254"/>
    <w:rsid w:val="002571EB"/>
    <w:rsid w:val="00257AEF"/>
    <w:rsid w:val="002701D5"/>
    <w:rsid w:val="00280385"/>
    <w:rsid w:val="002935B9"/>
    <w:rsid w:val="002A2DFA"/>
    <w:rsid w:val="002B6B3C"/>
    <w:rsid w:val="002E0E53"/>
    <w:rsid w:val="002E3E8E"/>
    <w:rsid w:val="00314DDC"/>
    <w:rsid w:val="00320C66"/>
    <w:rsid w:val="00330223"/>
    <w:rsid w:val="00371D29"/>
    <w:rsid w:val="00383BCC"/>
    <w:rsid w:val="003903CC"/>
    <w:rsid w:val="003957D8"/>
    <w:rsid w:val="003A3669"/>
    <w:rsid w:val="003C1B88"/>
    <w:rsid w:val="003D5219"/>
    <w:rsid w:val="003F0EBA"/>
    <w:rsid w:val="004045F8"/>
    <w:rsid w:val="0042444A"/>
    <w:rsid w:val="004445D6"/>
    <w:rsid w:val="004504DA"/>
    <w:rsid w:val="00450A78"/>
    <w:rsid w:val="0045305C"/>
    <w:rsid w:val="004544AA"/>
    <w:rsid w:val="00455CEC"/>
    <w:rsid w:val="004622E8"/>
    <w:rsid w:val="00474BDD"/>
    <w:rsid w:val="00475D6C"/>
    <w:rsid w:val="00476AD6"/>
    <w:rsid w:val="00482E57"/>
    <w:rsid w:val="00483B0B"/>
    <w:rsid w:val="00484EE7"/>
    <w:rsid w:val="00485185"/>
    <w:rsid w:val="0049755D"/>
    <w:rsid w:val="004C3D2C"/>
    <w:rsid w:val="004D78B5"/>
    <w:rsid w:val="00504DFD"/>
    <w:rsid w:val="00505846"/>
    <w:rsid w:val="00536D65"/>
    <w:rsid w:val="00567B25"/>
    <w:rsid w:val="005A31E6"/>
    <w:rsid w:val="005A7947"/>
    <w:rsid w:val="005A7BFC"/>
    <w:rsid w:val="005B02A0"/>
    <w:rsid w:val="005C7061"/>
    <w:rsid w:val="005D1439"/>
    <w:rsid w:val="005E65C0"/>
    <w:rsid w:val="00604F3D"/>
    <w:rsid w:val="00610E89"/>
    <w:rsid w:val="006143F1"/>
    <w:rsid w:val="00616A73"/>
    <w:rsid w:val="006230A6"/>
    <w:rsid w:val="0062746F"/>
    <w:rsid w:val="006375CC"/>
    <w:rsid w:val="00643F3D"/>
    <w:rsid w:val="00646125"/>
    <w:rsid w:val="0066611C"/>
    <w:rsid w:val="00687E73"/>
    <w:rsid w:val="00693589"/>
    <w:rsid w:val="006A5E41"/>
    <w:rsid w:val="006B6482"/>
    <w:rsid w:val="006C72D3"/>
    <w:rsid w:val="006D6AEE"/>
    <w:rsid w:val="006E6697"/>
    <w:rsid w:val="006F3E4D"/>
    <w:rsid w:val="007052B6"/>
    <w:rsid w:val="00705855"/>
    <w:rsid w:val="00707FC4"/>
    <w:rsid w:val="007119B5"/>
    <w:rsid w:val="00713A7C"/>
    <w:rsid w:val="00730D83"/>
    <w:rsid w:val="00731C22"/>
    <w:rsid w:val="00733E9F"/>
    <w:rsid w:val="00747BB6"/>
    <w:rsid w:val="007530A6"/>
    <w:rsid w:val="007621CE"/>
    <w:rsid w:val="00791F4E"/>
    <w:rsid w:val="0079525A"/>
    <w:rsid w:val="0079673B"/>
    <w:rsid w:val="007A01A8"/>
    <w:rsid w:val="007B1F6D"/>
    <w:rsid w:val="007B2001"/>
    <w:rsid w:val="007C607D"/>
    <w:rsid w:val="007D3D7B"/>
    <w:rsid w:val="007E04F6"/>
    <w:rsid w:val="007E67AC"/>
    <w:rsid w:val="008168FB"/>
    <w:rsid w:val="00823728"/>
    <w:rsid w:val="00823901"/>
    <w:rsid w:val="00826A91"/>
    <w:rsid w:val="00826F87"/>
    <w:rsid w:val="008279CF"/>
    <w:rsid w:val="008360EB"/>
    <w:rsid w:val="008367A8"/>
    <w:rsid w:val="0084791B"/>
    <w:rsid w:val="00852EFF"/>
    <w:rsid w:val="008549C7"/>
    <w:rsid w:val="00863DA3"/>
    <w:rsid w:val="0086536A"/>
    <w:rsid w:val="00873D09"/>
    <w:rsid w:val="008852B5"/>
    <w:rsid w:val="00894295"/>
    <w:rsid w:val="008D7AB4"/>
    <w:rsid w:val="008E01F5"/>
    <w:rsid w:val="008F17EF"/>
    <w:rsid w:val="009108E8"/>
    <w:rsid w:val="00916930"/>
    <w:rsid w:val="009538E5"/>
    <w:rsid w:val="00954ECD"/>
    <w:rsid w:val="00964213"/>
    <w:rsid w:val="00965421"/>
    <w:rsid w:val="00984DF3"/>
    <w:rsid w:val="009857E3"/>
    <w:rsid w:val="009B1448"/>
    <w:rsid w:val="009B1A6A"/>
    <w:rsid w:val="009D69D7"/>
    <w:rsid w:val="009F7A41"/>
    <w:rsid w:val="00A008DC"/>
    <w:rsid w:val="00A15D35"/>
    <w:rsid w:val="00A26C04"/>
    <w:rsid w:val="00A33DA7"/>
    <w:rsid w:val="00A3752B"/>
    <w:rsid w:val="00A4314A"/>
    <w:rsid w:val="00A516BF"/>
    <w:rsid w:val="00A55028"/>
    <w:rsid w:val="00A60119"/>
    <w:rsid w:val="00A64565"/>
    <w:rsid w:val="00A83D88"/>
    <w:rsid w:val="00A944B4"/>
    <w:rsid w:val="00AA7370"/>
    <w:rsid w:val="00AA760A"/>
    <w:rsid w:val="00AA7FA2"/>
    <w:rsid w:val="00AB16F6"/>
    <w:rsid w:val="00AE30CD"/>
    <w:rsid w:val="00AF3C65"/>
    <w:rsid w:val="00AF450F"/>
    <w:rsid w:val="00AF605F"/>
    <w:rsid w:val="00B03478"/>
    <w:rsid w:val="00B1448F"/>
    <w:rsid w:val="00B24861"/>
    <w:rsid w:val="00B56F22"/>
    <w:rsid w:val="00B60954"/>
    <w:rsid w:val="00B64DE5"/>
    <w:rsid w:val="00B715B2"/>
    <w:rsid w:val="00B83E60"/>
    <w:rsid w:val="00BB2EC5"/>
    <w:rsid w:val="00BC4C95"/>
    <w:rsid w:val="00BF525E"/>
    <w:rsid w:val="00C06734"/>
    <w:rsid w:val="00C265DE"/>
    <w:rsid w:val="00C43CF5"/>
    <w:rsid w:val="00C516E1"/>
    <w:rsid w:val="00C66C30"/>
    <w:rsid w:val="00C778CC"/>
    <w:rsid w:val="00C93EF8"/>
    <w:rsid w:val="00CA013A"/>
    <w:rsid w:val="00CA7A0D"/>
    <w:rsid w:val="00CB16BA"/>
    <w:rsid w:val="00CC0601"/>
    <w:rsid w:val="00CC2322"/>
    <w:rsid w:val="00CC3FE9"/>
    <w:rsid w:val="00CE4287"/>
    <w:rsid w:val="00D152FC"/>
    <w:rsid w:val="00D36804"/>
    <w:rsid w:val="00D41390"/>
    <w:rsid w:val="00D526B3"/>
    <w:rsid w:val="00D55AB2"/>
    <w:rsid w:val="00D56F49"/>
    <w:rsid w:val="00D62B5E"/>
    <w:rsid w:val="00D70EB8"/>
    <w:rsid w:val="00DB5343"/>
    <w:rsid w:val="00DB6268"/>
    <w:rsid w:val="00DB7F8B"/>
    <w:rsid w:val="00DD5E2E"/>
    <w:rsid w:val="00DE067C"/>
    <w:rsid w:val="00E0660B"/>
    <w:rsid w:val="00E149E9"/>
    <w:rsid w:val="00E16490"/>
    <w:rsid w:val="00E33CC5"/>
    <w:rsid w:val="00E37EBA"/>
    <w:rsid w:val="00E50269"/>
    <w:rsid w:val="00E613C5"/>
    <w:rsid w:val="00E6151C"/>
    <w:rsid w:val="00E67217"/>
    <w:rsid w:val="00E70B1B"/>
    <w:rsid w:val="00EB094B"/>
    <w:rsid w:val="00EB30FA"/>
    <w:rsid w:val="00EB6461"/>
    <w:rsid w:val="00ED0097"/>
    <w:rsid w:val="00ED424B"/>
    <w:rsid w:val="00F10A72"/>
    <w:rsid w:val="00F1237D"/>
    <w:rsid w:val="00F51673"/>
    <w:rsid w:val="00F612B9"/>
    <w:rsid w:val="00F73E2D"/>
    <w:rsid w:val="00F7734E"/>
    <w:rsid w:val="00FB12E9"/>
    <w:rsid w:val="00FC17AB"/>
    <w:rsid w:val="00FC6388"/>
    <w:rsid w:val="00FD4283"/>
    <w:rsid w:val="00FD7A2D"/>
    <w:rsid w:val="00FF2775"/>
    <w:rsid w:val="00FF79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F73A49"/>
  <w15:docId w15:val="{7B0E6B63-BBF3-454E-AC30-FEA072928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A72"/>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qFormat/>
    <w:rsid w:val="00F10A72"/>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F10A72"/>
    <w:rPr>
      <w:rFonts w:ascii="Arial" w:eastAsia="Times New Roman" w:hAnsi="Arial" w:cs="Arial"/>
      <w:b/>
      <w:bCs/>
      <w:i/>
      <w:iCs/>
      <w:sz w:val="28"/>
      <w:szCs w:val="28"/>
      <w:lang w:val="es-ES" w:eastAsia="es-ES"/>
    </w:rPr>
  </w:style>
  <w:style w:type="character" w:styleId="Hipervnculo">
    <w:name w:val="Hyperlink"/>
    <w:basedOn w:val="Fuentedeprrafopredeter"/>
    <w:rsid w:val="00F10A72"/>
    <w:rPr>
      <w:color w:val="0000FF"/>
      <w:u w:val="single"/>
    </w:rPr>
  </w:style>
  <w:style w:type="paragraph" w:styleId="Encabezado">
    <w:name w:val="header"/>
    <w:basedOn w:val="Normal"/>
    <w:link w:val="EncabezadoCar"/>
    <w:rsid w:val="00F10A72"/>
    <w:pPr>
      <w:tabs>
        <w:tab w:val="center" w:pos="4252"/>
        <w:tab w:val="right" w:pos="8504"/>
      </w:tabs>
    </w:pPr>
  </w:style>
  <w:style w:type="character" w:customStyle="1" w:styleId="EncabezadoCar">
    <w:name w:val="Encabezado Car"/>
    <w:basedOn w:val="Fuentedeprrafopredeter"/>
    <w:link w:val="Encabezado"/>
    <w:rsid w:val="00F10A72"/>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F10A72"/>
  </w:style>
  <w:style w:type="paragraph" w:styleId="Piedepgina">
    <w:name w:val="footer"/>
    <w:basedOn w:val="Normal"/>
    <w:link w:val="PiedepginaCar"/>
    <w:rsid w:val="00F10A72"/>
    <w:pPr>
      <w:tabs>
        <w:tab w:val="center" w:pos="4252"/>
        <w:tab w:val="right" w:pos="8504"/>
      </w:tabs>
    </w:pPr>
  </w:style>
  <w:style w:type="character" w:customStyle="1" w:styleId="PiedepginaCar">
    <w:name w:val="Pie de página Car"/>
    <w:basedOn w:val="Fuentedeprrafopredeter"/>
    <w:link w:val="Piedepgina"/>
    <w:rsid w:val="00F10A72"/>
    <w:rPr>
      <w:rFonts w:ascii="Times New Roman" w:eastAsia="Times New Roman" w:hAnsi="Times New Roman" w:cs="Times New Roman"/>
      <w:sz w:val="24"/>
      <w:szCs w:val="24"/>
      <w:lang w:val="es-ES" w:eastAsia="es-ES"/>
    </w:rPr>
  </w:style>
  <w:style w:type="paragraph" w:customStyle="1" w:styleId="Default">
    <w:name w:val="Default"/>
    <w:link w:val="DefaultCar"/>
    <w:rsid w:val="00F10A72"/>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customStyle="1" w:styleId="Sinespaciado1">
    <w:name w:val="Sin espaciado1"/>
    <w:rsid w:val="00F10A72"/>
    <w:pPr>
      <w:spacing w:after="0" w:line="240" w:lineRule="auto"/>
    </w:pPr>
    <w:rPr>
      <w:rFonts w:ascii="Calibri" w:eastAsia="Times New Roman" w:hAnsi="Calibri" w:cs="Times New Roman"/>
    </w:rPr>
  </w:style>
  <w:style w:type="character" w:customStyle="1" w:styleId="apple-converted-space">
    <w:name w:val="apple-converted-space"/>
    <w:basedOn w:val="Fuentedeprrafopredeter"/>
    <w:rsid w:val="00F10A72"/>
  </w:style>
  <w:style w:type="paragraph" w:styleId="NormalWeb">
    <w:name w:val="Normal (Web)"/>
    <w:basedOn w:val="Normal"/>
    <w:uiPriority w:val="99"/>
    <w:semiHidden/>
    <w:unhideWhenUsed/>
    <w:rsid w:val="00F10A72"/>
    <w:pPr>
      <w:spacing w:before="100" w:beforeAutospacing="1" w:after="100" w:afterAutospacing="1"/>
    </w:pPr>
    <w:rPr>
      <w:lang w:val="es-CO" w:eastAsia="es-CO"/>
    </w:rPr>
  </w:style>
  <w:style w:type="paragraph" w:styleId="Textonotapie">
    <w:name w:val="footnote text"/>
    <w:basedOn w:val="Normal"/>
    <w:link w:val="TextonotapieCar"/>
    <w:uiPriority w:val="99"/>
    <w:unhideWhenUsed/>
    <w:rsid w:val="00F10A72"/>
    <w:rPr>
      <w:sz w:val="20"/>
      <w:szCs w:val="20"/>
    </w:rPr>
  </w:style>
  <w:style w:type="character" w:customStyle="1" w:styleId="TextonotapieCar">
    <w:name w:val="Texto nota pie Car"/>
    <w:basedOn w:val="Fuentedeprrafopredeter"/>
    <w:link w:val="Textonotapie"/>
    <w:uiPriority w:val="99"/>
    <w:rsid w:val="00F10A72"/>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unhideWhenUsed/>
    <w:rsid w:val="00F10A72"/>
    <w:rPr>
      <w:vertAlign w:val="superscript"/>
    </w:rPr>
  </w:style>
  <w:style w:type="paragraph" w:styleId="Prrafodelista">
    <w:name w:val="List Paragraph"/>
    <w:basedOn w:val="Normal"/>
    <w:uiPriority w:val="34"/>
    <w:qFormat/>
    <w:rsid w:val="00F10A72"/>
    <w:pPr>
      <w:ind w:left="720"/>
      <w:contextualSpacing/>
    </w:pPr>
  </w:style>
  <w:style w:type="paragraph" w:styleId="Textodeglobo">
    <w:name w:val="Balloon Text"/>
    <w:basedOn w:val="Normal"/>
    <w:link w:val="TextodegloboCar"/>
    <w:uiPriority w:val="99"/>
    <w:semiHidden/>
    <w:unhideWhenUsed/>
    <w:rsid w:val="00E16490"/>
    <w:rPr>
      <w:rFonts w:ascii="Tahoma" w:hAnsi="Tahoma" w:cs="Tahoma"/>
      <w:sz w:val="16"/>
      <w:szCs w:val="16"/>
    </w:rPr>
  </w:style>
  <w:style w:type="character" w:customStyle="1" w:styleId="TextodegloboCar">
    <w:name w:val="Texto de globo Car"/>
    <w:basedOn w:val="Fuentedeprrafopredeter"/>
    <w:link w:val="Textodeglobo"/>
    <w:uiPriority w:val="99"/>
    <w:semiHidden/>
    <w:rsid w:val="00E16490"/>
    <w:rPr>
      <w:rFonts w:ascii="Tahoma" w:eastAsia="Times New Roman" w:hAnsi="Tahoma" w:cs="Tahoma"/>
      <w:sz w:val="16"/>
      <w:szCs w:val="16"/>
      <w:lang w:val="es-ES" w:eastAsia="es-ES"/>
    </w:rPr>
  </w:style>
  <w:style w:type="table" w:customStyle="1" w:styleId="TableGrid">
    <w:name w:val="TableGrid"/>
    <w:rsid w:val="00E37EBA"/>
    <w:pPr>
      <w:spacing w:after="0" w:line="240" w:lineRule="auto"/>
    </w:pPr>
    <w:rPr>
      <w:rFonts w:eastAsiaTheme="minorEastAsia"/>
      <w:lang w:eastAsia="es-CO"/>
    </w:rPr>
    <w:tblPr>
      <w:tblCellMar>
        <w:top w:w="0" w:type="dxa"/>
        <w:left w:w="0" w:type="dxa"/>
        <w:bottom w:w="0" w:type="dxa"/>
        <w:right w:w="0" w:type="dxa"/>
      </w:tblCellMar>
    </w:tblPr>
  </w:style>
  <w:style w:type="table" w:styleId="Tablaconcuadrcula">
    <w:name w:val="Table Grid"/>
    <w:basedOn w:val="Tablanormal"/>
    <w:rsid w:val="00B24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93589"/>
    <w:rPr>
      <w:sz w:val="16"/>
      <w:szCs w:val="16"/>
    </w:rPr>
  </w:style>
  <w:style w:type="paragraph" w:styleId="Textocomentario">
    <w:name w:val="annotation text"/>
    <w:basedOn w:val="Normal"/>
    <w:link w:val="TextocomentarioCar"/>
    <w:uiPriority w:val="99"/>
    <w:semiHidden/>
    <w:unhideWhenUsed/>
    <w:rsid w:val="00693589"/>
    <w:rPr>
      <w:sz w:val="20"/>
      <w:szCs w:val="20"/>
    </w:rPr>
  </w:style>
  <w:style w:type="character" w:customStyle="1" w:styleId="TextocomentarioCar">
    <w:name w:val="Texto comentario Car"/>
    <w:basedOn w:val="Fuentedeprrafopredeter"/>
    <w:link w:val="Textocomentario"/>
    <w:uiPriority w:val="99"/>
    <w:semiHidden/>
    <w:rsid w:val="00693589"/>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693589"/>
    <w:rPr>
      <w:b/>
      <w:bCs/>
    </w:rPr>
  </w:style>
  <w:style w:type="character" w:customStyle="1" w:styleId="AsuntodelcomentarioCar">
    <w:name w:val="Asunto del comentario Car"/>
    <w:basedOn w:val="TextocomentarioCar"/>
    <w:link w:val="Asuntodelcomentario"/>
    <w:uiPriority w:val="99"/>
    <w:semiHidden/>
    <w:rsid w:val="00693589"/>
    <w:rPr>
      <w:rFonts w:ascii="Times New Roman" w:eastAsia="Times New Roman" w:hAnsi="Times New Roman" w:cs="Times New Roman"/>
      <w:b/>
      <w:bCs/>
      <w:sz w:val="20"/>
      <w:szCs w:val="20"/>
      <w:lang w:val="es-ES" w:eastAsia="es-ES"/>
    </w:rPr>
  </w:style>
  <w:style w:type="paragraph" w:customStyle="1" w:styleId="CM23">
    <w:name w:val="CM23"/>
    <w:basedOn w:val="Default"/>
    <w:next w:val="Default"/>
    <w:rsid w:val="00DD5E2E"/>
    <w:pPr>
      <w:widowControl w:val="0"/>
      <w:spacing w:after="270"/>
    </w:pPr>
    <w:rPr>
      <w:rFonts w:ascii="Tahoma" w:hAnsi="Tahoma" w:cs="Tahoma"/>
      <w:color w:val="auto"/>
      <w:lang w:val="es-CO"/>
    </w:rPr>
  </w:style>
  <w:style w:type="paragraph" w:customStyle="1" w:styleId="default0">
    <w:name w:val="default"/>
    <w:basedOn w:val="Normal"/>
    <w:rsid w:val="00DD5E2E"/>
    <w:pPr>
      <w:autoSpaceDE w:val="0"/>
      <w:autoSpaceDN w:val="0"/>
    </w:pPr>
    <w:rPr>
      <w:rFonts w:ascii="Tahoma" w:eastAsia="Arial Unicode MS" w:hAnsi="Tahoma" w:cs="Tahoma"/>
      <w:color w:val="000000"/>
      <w:lang w:val="es-CO" w:eastAsia="es-CO"/>
    </w:rPr>
  </w:style>
  <w:style w:type="character" w:customStyle="1" w:styleId="DefaultCar">
    <w:name w:val="Default Car"/>
    <w:link w:val="Default"/>
    <w:locked/>
    <w:rsid w:val="002571EB"/>
    <w:rPr>
      <w:rFonts w:ascii="Arial" w:eastAsia="Times New Roman" w:hAnsi="Arial" w:cs="Arial"/>
      <w:color w:val="000000"/>
      <w:sz w:val="24"/>
      <w:szCs w:val="24"/>
      <w:lang w:val="es-ES" w:eastAsia="es-ES"/>
    </w:rPr>
  </w:style>
  <w:style w:type="paragraph" w:customStyle="1" w:styleId="Prrafodelista1">
    <w:name w:val="Párrafo de lista1"/>
    <w:basedOn w:val="Normal"/>
    <w:rsid w:val="001E229E"/>
    <w:pPr>
      <w:ind w:left="708"/>
    </w:pPr>
    <w:rPr>
      <w:rFonts w:eastAsia="Batang"/>
    </w:rPr>
  </w:style>
  <w:style w:type="paragraph" w:styleId="Sinespaciado">
    <w:name w:val="No Spacing"/>
    <w:uiPriority w:val="1"/>
    <w:qFormat/>
    <w:rsid w:val="001E229E"/>
    <w:pPr>
      <w:suppressAutoHyphens/>
      <w:spacing w:after="0" w:line="240" w:lineRule="auto"/>
    </w:pPr>
    <w:rPr>
      <w:rFonts w:ascii="Calibri" w:eastAsia="Times New Roman" w:hAnsi="Calibri" w:cs="Calibri"/>
      <w:lang w:eastAsia="ar-SA"/>
    </w:rPr>
  </w:style>
  <w:style w:type="character" w:customStyle="1" w:styleId="UnresolvedMention">
    <w:name w:val="Unresolved Mention"/>
    <w:basedOn w:val="Fuentedeprrafopredeter"/>
    <w:uiPriority w:val="99"/>
    <w:semiHidden/>
    <w:unhideWhenUsed/>
    <w:rsid w:val="00E70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77709">
      <w:bodyDiv w:val="1"/>
      <w:marLeft w:val="0"/>
      <w:marRight w:val="0"/>
      <w:marTop w:val="0"/>
      <w:marBottom w:val="0"/>
      <w:divBdr>
        <w:top w:val="none" w:sz="0" w:space="0" w:color="auto"/>
        <w:left w:val="none" w:sz="0" w:space="0" w:color="auto"/>
        <w:bottom w:val="none" w:sz="0" w:space="0" w:color="auto"/>
        <w:right w:val="none" w:sz="0" w:space="0" w:color="auto"/>
      </w:divBdr>
    </w:div>
    <w:div w:id="130053533">
      <w:bodyDiv w:val="1"/>
      <w:marLeft w:val="0"/>
      <w:marRight w:val="0"/>
      <w:marTop w:val="0"/>
      <w:marBottom w:val="0"/>
      <w:divBdr>
        <w:top w:val="none" w:sz="0" w:space="0" w:color="auto"/>
        <w:left w:val="none" w:sz="0" w:space="0" w:color="auto"/>
        <w:bottom w:val="none" w:sz="0" w:space="0" w:color="auto"/>
        <w:right w:val="none" w:sz="0" w:space="0" w:color="auto"/>
      </w:divBdr>
    </w:div>
    <w:div w:id="474950464">
      <w:bodyDiv w:val="1"/>
      <w:marLeft w:val="0"/>
      <w:marRight w:val="0"/>
      <w:marTop w:val="0"/>
      <w:marBottom w:val="0"/>
      <w:divBdr>
        <w:top w:val="none" w:sz="0" w:space="0" w:color="auto"/>
        <w:left w:val="none" w:sz="0" w:space="0" w:color="auto"/>
        <w:bottom w:val="none" w:sz="0" w:space="0" w:color="auto"/>
        <w:right w:val="none" w:sz="0" w:space="0" w:color="auto"/>
      </w:divBdr>
    </w:div>
    <w:div w:id="575477442">
      <w:bodyDiv w:val="1"/>
      <w:marLeft w:val="0"/>
      <w:marRight w:val="0"/>
      <w:marTop w:val="0"/>
      <w:marBottom w:val="0"/>
      <w:divBdr>
        <w:top w:val="none" w:sz="0" w:space="0" w:color="auto"/>
        <w:left w:val="none" w:sz="0" w:space="0" w:color="auto"/>
        <w:bottom w:val="none" w:sz="0" w:space="0" w:color="auto"/>
        <w:right w:val="none" w:sz="0" w:space="0" w:color="auto"/>
      </w:divBdr>
    </w:div>
    <w:div w:id="841116892">
      <w:bodyDiv w:val="1"/>
      <w:marLeft w:val="0"/>
      <w:marRight w:val="0"/>
      <w:marTop w:val="0"/>
      <w:marBottom w:val="0"/>
      <w:divBdr>
        <w:top w:val="none" w:sz="0" w:space="0" w:color="auto"/>
        <w:left w:val="none" w:sz="0" w:space="0" w:color="auto"/>
        <w:bottom w:val="none" w:sz="0" w:space="0" w:color="auto"/>
        <w:right w:val="none" w:sz="0" w:space="0" w:color="auto"/>
      </w:divBdr>
    </w:div>
    <w:div w:id="851990043">
      <w:bodyDiv w:val="1"/>
      <w:marLeft w:val="0"/>
      <w:marRight w:val="0"/>
      <w:marTop w:val="0"/>
      <w:marBottom w:val="0"/>
      <w:divBdr>
        <w:top w:val="none" w:sz="0" w:space="0" w:color="auto"/>
        <w:left w:val="none" w:sz="0" w:space="0" w:color="auto"/>
        <w:bottom w:val="none" w:sz="0" w:space="0" w:color="auto"/>
        <w:right w:val="none" w:sz="0" w:space="0" w:color="auto"/>
      </w:divBdr>
    </w:div>
    <w:div w:id="871696656">
      <w:bodyDiv w:val="1"/>
      <w:marLeft w:val="0"/>
      <w:marRight w:val="0"/>
      <w:marTop w:val="0"/>
      <w:marBottom w:val="0"/>
      <w:divBdr>
        <w:top w:val="none" w:sz="0" w:space="0" w:color="auto"/>
        <w:left w:val="none" w:sz="0" w:space="0" w:color="auto"/>
        <w:bottom w:val="none" w:sz="0" w:space="0" w:color="auto"/>
        <w:right w:val="none" w:sz="0" w:space="0" w:color="auto"/>
      </w:divBdr>
    </w:div>
    <w:div w:id="1043016838">
      <w:bodyDiv w:val="1"/>
      <w:marLeft w:val="0"/>
      <w:marRight w:val="0"/>
      <w:marTop w:val="0"/>
      <w:marBottom w:val="0"/>
      <w:divBdr>
        <w:top w:val="none" w:sz="0" w:space="0" w:color="auto"/>
        <w:left w:val="none" w:sz="0" w:space="0" w:color="auto"/>
        <w:bottom w:val="none" w:sz="0" w:space="0" w:color="auto"/>
        <w:right w:val="none" w:sz="0" w:space="0" w:color="auto"/>
      </w:divBdr>
    </w:div>
    <w:div w:id="1050616348">
      <w:bodyDiv w:val="1"/>
      <w:marLeft w:val="0"/>
      <w:marRight w:val="0"/>
      <w:marTop w:val="0"/>
      <w:marBottom w:val="0"/>
      <w:divBdr>
        <w:top w:val="none" w:sz="0" w:space="0" w:color="auto"/>
        <w:left w:val="none" w:sz="0" w:space="0" w:color="auto"/>
        <w:bottom w:val="none" w:sz="0" w:space="0" w:color="auto"/>
        <w:right w:val="none" w:sz="0" w:space="0" w:color="auto"/>
      </w:divBdr>
    </w:div>
    <w:div w:id="1199969792">
      <w:bodyDiv w:val="1"/>
      <w:marLeft w:val="0"/>
      <w:marRight w:val="0"/>
      <w:marTop w:val="0"/>
      <w:marBottom w:val="0"/>
      <w:divBdr>
        <w:top w:val="none" w:sz="0" w:space="0" w:color="auto"/>
        <w:left w:val="none" w:sz="0" w:space="0" w:color="auto"/>
        <w:bottom w:val="none" w:sz="0" w:space="0" w:color="auto"/>
        <w:right w:val="none" w:sz="0" w:space="0" w:color="auto"/>
      </w:divBdr>
    </w:div>
    <w:div w:id="2033341436">
      <w:bodyDiv w:val="1"/>
      <w:marLeft w:val="0"/>
      <w:marRight w:val="0"/>
      <w:marTop w:val="0"/>
      <w:marBottom w:val="0"/>
      <w:divBdr>
        <w:top w:val="none" w:sz="0" w:space="0" w:color="auto"/>
        <w:left w:val="none" w:sz="0" w:space="0" w:color="auto"/>
        <w:bottom w:val="none" w:sz="0" w:space="0" w:color="auto"/>
        <w:right w:val="none" w:sz="0" w:space="0" w:color="auto"/>
      </w:divBdr>
    </w:div>
    <w:div w:id="206224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ridica@caloto-cauca.gov.co"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uridica@caloto-cauca.gov.co"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contratos.gov.co" TargetMode="External"/><Relationship Id="rId4" Type="http://schemas.openxmlformats.org/officeDocument/2006/relationships/settings" Target="settings.xml"/><Relationship Id="rId9" Type="http://schemas.openxmlformats.org/officeDocument/2006/relationships/hyperlink" Target="mailto:juridica@caloto-cauca.gov.co"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juridica@caloto-cauca.gov.c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ACCA6-09BE-4F50-9A8E-5722B965E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1274</Words>
  <Characters>7266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JURIDICA</dc:creator>
  <cp:keywords/>
  <dc:description/>
  <cp:lastModifiedBy>DELL</cp:lastModifiedBy>
  <cp:revision>7</cp:revision>
  <cp:lastPrinted>2016-08-13T14:47:00Z</cp:lastPrinted>
  <dcterms:created xsi:type="dcterms:W3CDTF">2021-11-25T16:56:00Z</dcterms:created>
  <dcterms:modified xsi:type="dcterms:W3CDTF">2021-12-03T22:58:00Z</dcterms:modified>
</cp:coreProperties>
</file>