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9DB7C" w14:textId="77777777" w:rsidR="00435E6E" w:rsidRPr="00435E6E" w:rsidRDefault="00435E6E" w:rsidP="00435E6E">
      <w:pPr>
        <w:pStyle w:val="Ttulo2"/>
        <w:jc w:val="center"/>
        <w:rPr>
          <w:rFonts w:ascii="Aptos" w:hAnsi="Aptos" w:cs="Arial"/>
          <w:b/>
          <w:bCs/>
          <w:color w:val="auto"/>
        </w:rPr>
      </w:pPr>
      <w:r w:rsidRPr="00435E6E">
        <w:rPr>
          <w:rFonts w:ascii="Aptos" w:hAnsi="Aptos" w:cs="Arial"/>
          <w:b/>
          <w:bCs/>
          <w:color w:val="auto"/>
        </w:rPr>
        <w:t>INFORME DE FIN DE GESTIÓN</w:t>
      </w:r>
    </w:p>
    <w:p w14:paraId="0575FCD7" w14:textId="77777777" w:rsidR="00435E6E" w:rsidRPr="00435E6E" w:rsidRDefault="00435E6E" w:rsidP="00435E6E">
      <w:pPr>
        <w:pStyle w:val="Ttulo2"/>
        <w:jc w:val="center"/>
        <w:rPr>
          <w:rFonts w:ascii="Aptos" w:hAnsi="Aptos" w:cs="Arial"/>
          <w:b/>
          <w:bCs/>
          <w:color w:val="auto"/>
        </w:rPr>
      </w:pPr>
      <w:r w:rsidRPr="00435E6E">
        <w:rPr>
          <w:rFonts w:ascii="Aptos" w:hAnsi="Aptos" w:cs="Arial"/>
          <w:b/>
          <w:bCs/>
          <w:color w:val="auto"/>
        </w:rPr>
        <w:t>DESVINCULACIÓN DEL TALENTO HUMANO</w:t>
      </w:r>
    </w:p>
    <w:p w14:paraId="1A7180F3" w14:textId="77777777" w:rsidR="00435E6E" w:rsidRDefault="00435E6E" w:rsidP="00435E6E">
      <w:pPr>
        <w:jc w:val="both"/>
        <w:rPr>
          <w:rFonts w:ascii="Aptos" w:hAnsi="Aptos" w:cs="Arial"/>
          <w:b/>
          <w:sz w:val="20"/>
          <w:szCs w:val="20"/>
        </w:rPr>
      </w:pPr>
    </w:p>
    <w:p w14:paraId="0F6CB0A3" w14:textId="3D55DDF9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b/>
          <w:sz w:val="20"/>
          <w:szCs w:val="20"/>
        </w:rPr>
      </w:pPr>
      <w:r>
        <w:rPr>
          <w:rFonts w:ascii="Aptos" w:hAnsi="Aptos" w:cs="Arial"/>
          <w:b/>
          <w:sz w:val="20"/>
          <w:szCs w:val="20"/>
        </w:rPr>
        <w:t>PARA:</w:t>
      </w:r>
      <w:r>
        <w:rPr>
          <w:rFonts w:ascii="Aptos" w:hAnsi="Aptos" w:cs="Arial"/>
          <w:b/>
          <w:sz w:val="20"/>
          <w:szCs w:val="20"/>
        </w:rPr>
        <w:tab/>
      </w:r>
      <w:r>
        <w:rPr>
          <w:rFonts w:ascii="Aptos" w:hAnsi="Aptos" w:cs="Arial"/>
          <w:b/>
          <w:sz w:val="20"/>
          <w:szCs w:val="20"/>
        </w:rPr>
        <w:tab/>
      </w:r>
      <w:r w:rsidR="002C6FEA" w:rsidRPr="002C6FEA">
        <w:rPr>
          <w:rFonts w:ascii="Aptos" w:hAnsi="Aptos" w:cs="Arial"/>
          <w:b/>
          <w:sz w:val="20"/>
          <w:szCs w:val="20"/>
        </w:rPr>
        <w:t>Roberto Patricio Cañarte Mantuano</w:t>
      </w:r>
    </w:p>
    <w:p w14:paraId="57C12632" w14:textId="52308A23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 xml:space="preserve">           </w:t>
      </w: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</w:r>
      <w:r w:rsidR="002C6FEA" w:rsidRPr="002C6FEA">
        <w:rPr>
          <w:rFonts w:ascii="Aptos" w:hAnsi="Aptos" w:cs="Arial"/>
          <w:sz w:val="20"/>
          <w:szCs w:val="20"/>
        </w:rPr>
        <w:t>Coordinador Nacional de Desarrollo y Mantenimiento</w:t>
      </w:r>
    </w:p>
    <w:p w14:paraId="27E322DC" w14:textId="77777777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</w:p>
    <w:p w14:paraId="4FBD0B77" w14:textId="49BDA479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</w:r>
      <w:r w:rsidR="00202C89">
        <w:rPr>
          <w:rFonts w:ascii="Aptos" w:hAnsi="Aptos" w:cs="Arial"/>
          <w:sz w:val="20"/>
          <w:szCs w:val="20"/>
        </w:rPr>
        <w:t>Ma. Eulalia Terreros</w:t>
      </w:r>
      <w:r w:rsidR="002C6FEA">
        <w:rPr>
          <w:rFonts w:ascii="Aptos" w:hAnsi="Aptos" w:cs="Arial"/>
          <w:sz w:val="20"/>
          <w:szCs w:val="20"/>
        </w:rPr>
        <w:t xml:space="preserve"> </w:t>
      </w:r>
      <w:r w:rsidR="00202C89">
        <w:rPr>
          <w:rFonts w:ascii="Aptos" w:hAnsi="Aptos" w:cs="Arial"/>
          <w:sz w:val="20"/>
          <w:szCs w:val="20"/>
        </w:rPr>
        <w:t>B.</w:t>
      </w:r>
    </w:p>
    <w:p w14:paraId="226DC141" w14:textId="5A0932B2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>C.C:</w:t>
      </w: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  <w:t>Coordinador Nacional de Remuneraciones</w:t>
      </w:r>
    </w:p>
    <w:p w14:paraId="679B991A" w14:textId="77777777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b/>
          <w:sz w:val="20"/>
          <w:szCs w:val="20"/>
        </w:rPr>
      </w:pPr>
    </w:p>
    <w:p w14:paraId="574D6704" w14:textId="6ECB6EB6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b/>
          <w:sz w:val="20"/>
          <w:szCs w:val="20"/>
        </w:rPr>
        <w:t>DE:</w:t>
      </w:r>
      <w:r>
        <w:rPr>
          <w:rFonts w:ascii="Aptos" w:hAnsi="Aptos" w:cs="Arial"/>
          <w:b/>
          <w:sz w:val="20"/>
          <w:szCs w:val="20"/>
        </w:rPr>
        <w:tab/>
      </w:r>
      <w:r>
        <w:rPr>
          <w:rFonts w:ascii="Aptos" w:hAnsi="Aptos" w:cs="Arial"/>
          <w:b/>
          <w:sz w:val="20"/>
          <w:szCs w:val="20"/>
        </w:rPr>
        <w:tab/>
      </w:r>
      <w:r w:rsidR="002C6FEA">
        <w:rPr>
          <w:rFonts w:ascii="Aptos" w:hAnsi="Aptos" w:cs="Arial"/>
          <w:sz w:val="20"/>
          <w:szCs w:val="20"/>
        </w:rPr>
        <w:t>Carlos Eduardo Anchundia Valencia</w:t>
      </w:r>
    </w:p>
    <w:p w14:paraId="4F75E5DC" w14:textId="77777777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b/>
          <w:sz w:val="20"/>
          <w:szCs w:val="20"/>
        </w:rPr>
      </w:pPr>
    </w:p>
    <w:p w14:paraId="790007DA" w14:textId="73F05F30" w:rsidR="00435E6E" w:rsidRDefault="00435E6E" w:rsidP="00435E6E">
      <w:pPr>
        <w:pBdr>
          <w:bottom w:val="single" w:sz="4" w:space="0" w:color="auto"/>
        </w:pBdr>
        <w:spacing w:after="0" w:line="240" w:lineRule="auto"/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b/>
          <w:sz w:val="20"/>
          <w:szCs w:val="20"/>
        </w:rPr>
        <w:t>FECHA:</w:t>
      </w:r>
      <w:r>
        <w:rPr>
          <w:rFonts w:ascii="Aptos" w:hAnsi="Aptos" w:cs="Arial"/>
          <w:b/>
          <w:sz w:val="20"/>
          <w:szCs w:val="20"/>
        </w:rPr>
        <w:tab/>
      </w:r>
      <w:r w:rsidR="002C6FEA">
        <w:rPr>
          <w:rFonts w:ascii="Aptos" w:hAnsi="Aptos" w:cs="Arial"/>
          <w:sz w:val="20"/>
          <w:szCs w:val="20"/>
        </w:rPr>
        <w:t xml:space="preserve"> Quito, 28</w:t>
      </w:r>
      <w:r>
        <w:rPr>
          <w:rFonts w:ascii="Aptos" w:hAnsi="Aptos" w:cs="Arial"/>
          <w:sz w:val="20"/>
          <w:szCs w:val="20"/>
        </w:rPr>
        <w:t>/</w:t>
      </w:r>
      <w:r w:rsidR="002C6FEA">
        <w:rPr>
          <w:rFonts w:ascii="Aptos" w:hAnsi="Aptos" w:cs="Arial"/>
          <w:sz w:val="20"/>
          <w:szCs w:val="20"/>
        </w:rPr>
        <w:t>09</w:t>
      </w:r>
      <w:r>
        <w:rPr>
          <w:rFonts w:ascii="Aptos" w:hAnsi="Aptos" w:cs="Arial"/>
          <w:sz w:val="20"/>
          <w:szCs w:val="20"/>
        </w:rPr>
        <w:t>/</w:t>
      </w:r>
      <w:r w:rsidR="002C6FEA">
        <w:rPr>
          <w:rFonts w:ascii="Aptos" w:hAnsi="Aptos" w:cs="Arial"/>
          <w:sz w:val="20"/>
          <w:szCs w:val="20"/>
        </w:rPr>
        <w:t>26</w:t>
      </w:r>
    </w:p>
    <w:p w14:paraId="113A3BB9" w14:textId="77777777" w:rsidR="00435E6E" w:rsidRDefault="00435E6E" w:rsidP="00435E6E">
      <w:pPr>
        <w:pBdr>
          <w:bottom w:val="single" w:sz="4" w:space="0" w:color="auto"/>
        </w:pBdr>
        <w:jc w:val="both"/>
        <w:rPr>
          <w:rFonts w:ascii="Aptos" w:hAnsi="Aptos" w:cs="Arial"/>
          <w:sz w:val="20"/>
          <w:szCs w:val="20"/>
        </w:rPr>
      </w:pPr>
    </w:p>
    <w:p w14:paraId="0211CFB3" w14:textId="77777777" w:rsidR="00435E6E" w:rsidRDefault="00435E6E" w:rsidP="00435E6E">
      <w:pPr>
        <w:jc w:val="both"/>
        <w:rPr>
          <w:rFonts w:ascii="Aptos" w:hAnsi="Aptos" w:cs="Arial"/>
          <w:sz w:val="20"/>
          <w:szCs w:val="20"/>
        </w:rPr>
      </w:pPr>
    </w:p>
    <w:p w14:paraId="0059AEF1" w14:textId="00E145B4" w:rsidR="00435E6E" w:rsidRDefault="00435E6E" w:rsidP="00435E6E">
      <w:pPr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>Yo</w:t>
      </w:r>
      <w:r w:rsidR="00140CDC">
        <w:rPr>
          <w:rFonts w:ascii="Aptos" w:hAnsi="Aptos" w:cs="Arial"/>
          <w:sz w:val="20"/>
          <w:szCs w:val="20"/>
        </w:rPr>
        <w:t>, Carlos Eduardo Anchundia Valencia</w:t>
      </w:r>
      <w:r>
        <w:rPr>
          <w:rFonts w:ascii="Aptos" w:hAnsi="Aptos" w:cs="Arial"/>
          <w:sz w:val="20"/>
          <w:szCs w:val="20"/>
        </w:rPr>
        <w:t xml:space="preserve"> portador de la cédula de ciudadanía No</w:t>
      </w:r>
      <w:r w:rsidR="00140CDC">
        <w:rPr>
          <w:rFonts w:ascii="Aptos" w:hAnsi="Aptos" w:cs="Arial"/>
          <w:sz w:val="20"/>
          <w:szCs w:val="20"/>
        </w:rPr>
        <w:t xml:space="preserve"> 1722039953</w:t>
      </w:r>
      <w:r>
        <w:rPr>
          <w:rFonts w:ascii="Aptos" w:hAnsi="Aptos" w:cs="Arial"/>
          <w:sz w:val="20"/>
          <w:szCs w:val="20"/>
        </w:rPr>
        <w:t>, servidor de la Dirección</w:t>
      </w:r>
      <w:r w:rsidR="007C1F69">
        <w:rPr>
          <w:rFonts w:ascii="Aptos" w:hAnsi="Aptos" w:cs="Arial"/>
          <w:sz w:val="20"/>
          <w:szCs w:val="20"/>
        </w:rPr>
        <w:t xml:space="preserve"> Nacional de Tecnología,</w:t>
      </w:r>
      <w:r>
        <w:rPr>
          <w:rFonts w:ascii="Aptos" w:hAnsi="Aptos" w:cs="Arial"/>
          <w:sz w:val="20"/>
          <w:szCs w:val="20"/>
        </w:rPr>
        <w:t xml:space="preserve"> </w:t>
      </w:r>
      <w:r w:rsidR="007C1F69" w:rsidRPr="007C1F69">
        <w:rPr>
          <w:rFonts w:ascii="Aptos" w:hAnsi="Aptos" w:cs="Arial"/>
          <w:sz w:val="20"/>
          <w:szCs w:val="20"/>
        </w:rPr>
        <w:t>de la Coordinación Nacional de Desarrollo y Mantenimiento</w:t>
      </w:r>
      <w:r>
        <w:rPr>
          <w:rFonts w:ascii="Aptos" w:hAnsi="Aptos" w:cs="Arial"/>
          <w:sz w:val="20"/>
          <w:szCs w:val="20"/>
        </w:rPr>
        <w:t>, desempeñando las funciones de</w:t>
      </w:r>
      <w:r w:rsidR="007C1F69">
        <w:rPr>
          <w:rFonts w:ascii="Aptos" w:hAnsi="Aptos" w:cs="Arial"/>
          <w:sz w:val="20"/>
          <w:szCs w:val="20"/>
        </w:rPr>
        <w:t xml:space="preserve"> Especialista de Desarrollo</w:t>
      </w:r>
      <w:r>
        <w:rPr>
          <w:rFonts w:ascii="Aptos" w:hAnsi="Aptos" w:cs="Arial"/>
          <w:sz w:val="20"/>
          <w:szCs w:val="20"/>
        </w:rPr>
        <w:t xml:space="preserve">, detallo a continuación el estado de las tareas, archivos, trámites y cambio de responsables de las </w:t>
      </w:r>
      <w:r w:rsidR="007C1F69" w:rsidRPr="007C1F69">
        <w:rPr>
          <w:rFonts w:ascii="Aptos" w:hAnsi="Aptos" w:cs="Arial"/>
          <w:iCs/>
          <w:color w:val="000000" w:themeColor="text1"/>
          <w:sz w:val="20"/>
          <w:szCs w:val="20"/>
        </w:rPr>
        <w:t>aplicaciones</w:t>
      </w:r>
      <w:r w:rsidR="007C1F69" w:rsidRPr="007C1F69">
        <w:rPr>
          <w:rFonts w:ascii="Aptos" w:hAnsi="Aptos" w:cs="Arial"/>
          <w:i/>
          <w:color w:val="000000" w:themeColor="text1"/>
          <w:sz w:val="20"/>
          <w:szCs w:val="20"/>
        </w:rPr>
        <w:t xml:space="preserve"> </w:t>
      </w:r>
      <w:r w:rsidR="007C1F69">
        <w:rPr>
          <w:rFonts w:ascii="Aptos" w:hAnsi="Aptos" w:cs="Arial"/>
          <w:sz w:val="20"/>
          <w:szCs w:val="20"/>
        </w:rPr>
        <w:t>a</w:t>
      </w:r>
      <w:r>
        <w:rPr>
          <w:rFonts w:ascii="Aptos" w:hAnsi="Aptos" w:cs="Arial"/>
          <w:sz w:val="20"/>
          <w:szCs w:val="20"/>
        </w:rPr>
        <w:t xml:space="preserve"> mi asignados:</w:t>
      </w:r>
    </w:p>
    <w:p w14:paraId="0B990DC7" w14:textId="77777777" w:rsidR="00435E6E" w:rsidRDefault="00435E6E" w:rsidP="00435E6E">
      <w:pPr>
        <w:jc w:val="both"/>
        <w:rPr>
          <w:rFonts w:ascii="Aptos" w:hAnsi="Aptos" w:cs="Arial"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1"/>
        <w:gridCol w:w="1277"/>
        <w:gridCol w:w="3487"/>
        <w:gridCol w:w="1011"/>
        <w:gridCol w:w="1210"/>
      </w:tblGrid>
      <w:tr w:rsidR="00435E6E" w14:paraId="26918D86" w14:textId="77777777" w:rsidTr="00295AC8">
        <w:tc>
          <w:tcPr>
            <w:tcW w:w="1035" w:type="dxa"/>
            <w:vAlign w:val="center"/>
          </w:tcPr>
          <w:p w14:paraId="09B23494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Tarea/ entregable generado</w:t>
            </w:r>
          </w:p>
        </w:tc>
        <w:tc>
          <w:tcPr>
            <w:tcW w:w="1433" w:type="dxa"/>
            <w:vAlign w:val="center"/>
          </w:tcPr>
          <w:p w14:paraId="1497B837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Estado de la Documentación</w:t>
            </w:r>
          </w:p>
        </w:tc>
        <w:tc>
          <w:tcPr>
            <w:tcW w:w="2973" w:type="dxa"/>
            <w:vAlign w:val="center"/>
          </w:tcPr>
          <w:p w14:paraId="1B82DFAF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Repositorio donde se encuentra la documentación</w:t>
            </w:r>
          </w:p>
          <w:p w14:paraId="06CC04CF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(Físico/Digital)</w:t>
            </w:r>
          </w:p>
          <w:p w14:paraId="5BE13092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Especificar</w:t>
            </w:r>
          </w:p>
        </w:tc>
        <w:tc>
          <w:tcPr>
            <w:tcW w:w="1128" w:type="dxa"/>
            <w:vAlign w:val="center"/>
          </w:tcPr>
          <w:p w14:paraId="691133CB" w14:textId="6EAC4C3D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 xml:space="preserve">Verificación de entrega </w:t>
            </w:r>
            <w:r w:rsidR="0093196E" w:rsidRPr="0093196E">
              <w:rPr>
                <w:rFonts w:ascii="Aptos" w:hAnsi="Aptos" w:cs="Arial"/>
                <w:b/>
                <w:sz w:val="18"/>
                <w:szCs w:val="18"/>
              </w:rPr>
              <w:t>Jefe Inmediato, Experto TI y Supervisor</w:t>
            </w:r>
          </w:p>
        </w:tc>
        <w:tc>
          <w:tcPr>
            <w:tcW w:w="1357" w:type="dxa"/>
            <w:vAlign w:val="center"/>
          </w:tcPr>
          <w:p w14:paraId="53FCDC05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Observaciones</w:t>
            </w:r>
          </w:p>
        </w:tc>
      </w:tr>
      <w:tr w:rsidR="00435E6E" w14:paraId="786C65DE" w14:textId="77777777" w:rsidTr="00295AC8">
        <w:trPr>
          <w:trHeight w:val="599"/>
        </w:trPr>
        <w:tc>
          <w:tcPr>
            <w:tcW w:w="1035" w:type="dxa"/>
          </w:tcPr>
          <w:p w14:paraId="38EF2220" w14:textId="175101BE" w:rsidR="00435E6E" w:rsidRDefault="0093196E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Arquetipo proyecto</w:t>
            </w:r>
            <w:r w:rsidR="006E28FD">
              <w:rPr>
                <w:rFonts w:ascii="Aptos" w:hAnsi="Aptos" w:cs="Arial"/>
                <w:sz w:val="18"/>
                <w:szCs w:val="18"/>
              </w:rPr>
              <w:t xml:space="preserve"> estructura base para proyectos </w:t>
            </w:r>
            <w:proofErr w:type="spellStart"/>
            <w:r w:rsidR="006E28FD">
              <w:rPr>
                <w:rFonts w:ascii="Aptos" w:hAnsi="Aptos" w:cs="Arial"/>
                <w:sz w:val="18"/>
                <w:szCs w:val="18"/>
              </w:rPr>
              <w:t>frontend</w:t>
            </w:r>
            <w:proofErr w:type="spellEnd"/>
          </w:p>
        </w:tc>
        <w:tc>
          <w:tcPr>
            <w:tcW w:w="1433" w:type="dxa"/>
          </w:tcPr>
          <w:p w14:paraId="50DBFCB2" w14:textId="3EA329D1" w:rsidR="00435E6E" w:rsidRDefault="0093196E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Finalizado</w:t>
            </w:r>
            <w:r w:rsidR="00295AC8">
              <w:rPr>
                <w:rFonts w:ascii="Aptos" w:hAnsi="Aptos" w:cs="Arial"/>
                <w:sz w:val="18"/>
                <w:szCs w:val="18"/>
              </w:rPr>
              <w:t>:</w:t>
            </w:r>
          </w:p>
          <w:p w14:paraId="13BE45B4" w14:textId="02C2BE22" w:rsidR="00295AC8" w:rsidRDefault="0093196E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Creación </w:t>
            </w:r>
            <w:r>
              <w:rPr>
                <w:rFonts w:ascii="Aptos" w:hAnsi="Aptos" w:cs="Arial"/>
                <w:sz w:val="18"/>
                <w:szCs w:val="18"/>
              </w:rPr>
              <w:t xml:space="preserve">de arquetipo y funcionalidades básicas del proyecto base </w:t>
            </w:r>
            <w:proofErr w:type="spellStart"/>
            <w:r w:rsidR="00295AC8">
              <w:rPr>
                <w:rFonts w:ascii="Aptos" w:hAnsi="Aptos" w:cs="Arial"/>
                <w:sz w:val="18"/>
                <w:szCs w:val="18"/>
              </w:rPr>
              <w:t>frontend</w:t>
            </w:r>
            <w:proofErr w:type="spellEnd"/>
            <w:r w:rsidR="00295AC8">
              <w:rPr>
                <w:rFonts w:ascii="Aptos" w:hAnsi="Aptos" w:cs="Arial"/>
                <w:sz w:val="18"/>
                <w:szCs w:val="18"/>
              </w:rPr>
              <w:t xml:space="preserve"> </w:t>
            </w:r>
            <w:proofErr w:type="spellStart"/>
            <w:r w:rsidR="00295AC8">
              <w:rPr>
                <w:rFonts w:ascii="Aptos" w:hAnsi="Aptos" w:cs="Arial"/>
                <w:sz w:val="18"/>
                <w:szCs w:val="18"/>
              </w:rPr>
              <w:t>vue</w:t>
            </w:r>
            <w:proofErr w:type="spellEnd"/>
            <w:r w:rsidR="00295AC8">
              <w:rPr>
                <w:rFonts w:ascii="Aptos" w:hAnsi="Aptos" w:cs="Arial"/>
                <w:sz w:val="18"/>
                <w:szCs w:val="18"/>
              </w:rPr>
              <w:t xml:space="preserve"> para el ambiente de internet.</w:t>
            </w:r>
          </w:p>
          <w:p w14:paraId="791AD70B" w14:textId="47F83482" w:rsidR="00295AC8" w:rsidRDefault="00295AC8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lastRenderedPageBreak/>
              <w:t xml:space="preserve">Repositorio </w:t>
            </w:r>
            <w:r w:rsidRPr="00295AC8">
              <w:rPr>
                <w:rFonts w:ascii="Aptos" w:hAnsi="Aptos" w:cs="Arial"/>
                <w:sz w:val="18"/>
                <w:szCs w:val="18"/>
              </w:rPr>
              <w:t>GIT</w:t>
            </w:r>
            <w:r w:rsidR="0093196E">
              <w:rPr>
                <w:rFonts w:ascii="Aptos" w:hAnsi="Aptos" w:cs="Arial"/>
                <w:sz w:val="18"/>
                <w:szCs w:val="18"/>
              </w:rPr>
              <w:t xml:space="preserve">: </w:t>
            </w:r>
            <w:proofErr w:type="spellStart"/>
            <w:r w:rsidRPr="00295AC8">
              <w:rPr>
                <w:rFonts w:ascii="Aptos" w:hAnsi="Aptos" w:cs="Arial"/>
                <w:sz w:val="18"/>
                <w:szCs w:val="18"/>
              </w:rPr>
              <w:t>sri</w:t>
            </w:r>
            <w:proofErr w:type="spellEnd"/>
            <w:r w:rsidRPr="00295AC8">
              <w:rPr>
                <w:rFonts w:ascii="Aptos" w:hAnsi="Aptos" w:cs="Arial"/>
                <w:sz w:val="18"/>
                <w:szCs w:val="18"/>
              </w:rPr>
              <w:t>-base-internet</w:t>
            </w:r>
          </w:p>
          <w:p w14:paraId="48FCF44D" w14:textId="01CD223C" w:rsidR="00295AC8" w:rsidRDefault="00295AC8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295AC8">
              <w:rPr>
                <w:rFonts w:ascii="Aptos" w:hAnsi="Aptos" w:cs="Arial"/>
                <w:sz w:val="18"/>
                <w:szCs w:val="18"/>
              </w:rPr>
              <w:t xml:space="preserve">Rama: </w:t>
            </w:r>
            <w:proofErr w:type="spellStart"/>
            <w:r w:rsidRPr="00295AC8">
              <w:rPr>
                <w:rFonts w:ascii="Aptos" w:hAnsi="Aptos" w:cs="Arial"/>
                <w:sz w:val="18"/>
                <w:szCs w:val="18"/>
              </w:rPr>
              <w:t>dev_anexos_ca</w:t>
            </w:r>
            <w:proofErr w:type="spellEnd"/>
          </w:p>
        </w:tc>
        <w:tc>
          <w:tcPr>
            <w:tcW w:w="2973" w:type="dxa"/>
          </w:tcPr>
          <w:p w14:paraId="1FB792E0" w14:textId="0AC64DC8" w:rsidR="00435E6E" w:rsidRDefault="007C1F69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7" w:history="1">
              <w:r w:rsidRPr="00037EF3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https://gitlab.sri.ad/Arquetipos/piloto-base-microservicios/sri-base-internet</w:t>
              </w:r>
            </w:hyperlink>
          </w:p>
          <w:p w14:paraId="2B34FD2C" w14:textId="55BA379A" w:rsidR="007C1F69" w:rsidRDefault="007C1F69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128" w:type="dxa"/>
          </w:tcPr>
          <w:p w14:paraId="6940073D" w14:textId="77777777" w:rsidR="007C1F69" w:rsidRDefault="007C1F69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Karen Sofía Sevilla Amaya (Experto TI) </w:t>
            </w:r>
          </w:p>
          <w:p w14:paraId="591180F2" w14:textId="77777777" w:rsidR="007C1F69" w:rsidRDefault="007C1F69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2AE15A9A" w14:textId="58629596" w:rsidR="00435E6E" w:rsidRDefault="007C1F69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Dora Margarita Espinosa Flores </w:t>
            </w:r>
            <w:r w:rsidRPr="007C1F69">
              <w:rPr>
                <w:rFonts w:ascii="Aptos" w:hAnsi="Aptos" w:cs="Arial"/>
                <w:sz w:val="18"/>
                <w:szCs w:val="18"/>
              </w:rPr>
              <w:lastRenderedPageBreak/>
              <w:t>(Supervisor)</w:t>
            </w:r>
          </w:p>
        </w:tc>
        <w:tc>
          <w:tcPr>
            <w:tcW w:w="1357" w:type="dxa"/>
          </w:tcPr>
          <w:p w14:paraId="69B0328E" w14:textId="2BA4A41D" w:rsidR="007C1F69" w:rsidRPr="007C1F69" w:rsidRDefault="007C1F69" w:rsidP="007C1F69">
            <w:pPr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lastRenderedPageBreak/>
              <w:t xml:space="preserve">Entregado a: </w:t>
            </w:r>
            <w:r w:rsidRPr="007C1F69">
              <w:rPr>
                <w:rFonts w:ascii="Aptos" w:hAnsi="Aptos" w:cs="Arial"/>
                <w:sz w:val="18"/>
                <w:szCs w:val="18"/>
                <w:lang w:val="es-ES"/>
              </w:rPr>
              <w:t>Hugo Alberto</w:t>
            </w:r>
            <w:r w:rsidRPr="007C1F69">
              <w:rPr>
                <w:rFonts w:ascii="Aptos" w:hAnsi="Aptos" w:cs="Arial"/>
                <w:sz w:val="18"/>
                <w:szCs w:val="18"/>
                <w:lang w:val="es-ES"/>
              </w:rPr>
              <w:t xml:space="preserve"> </w:t>
            </w:r>
            <w:r w:rsidRPr="007C1F69">
              <w:rPr>
                <w:rFonts w:ascii="Aptos" w:hAnsi="Aptos" w:cs="Arial"/>
                <w:sz w:val="18"/>
                <w:szCs w:val="18"/>
                <w:lang w:val="es-ES"/>
              </w:rPr>
              <w:t>Riera Campos</w:t>
            </w:r>
          </w:p>
          <w:p w14:paraId="225D82B7" w14:textId="27905C5C" w:rsidR="00435E6E" w:rsidRDefault="00435E6E" w:rsidP="004A05BA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</w:tr>
      <w:tr w:rsidR="0093196E" w14:paraId="6B98614D" w14:textId="77777777" w:rsidTr="00295AC8">
        <w:trPr>
          <w:trHeight w:val="660"/>
        </w:trPr>
        <w:tc>
          <w:tcPr>
            <w:tcW w:w="1035" w:type="dxa"/>
          </w:tcPr>
          <w:p w14:paraId="718CE91C" w14:textId="0381944F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Arquetipo proyecto estructura base para proyectos </w:t>
            </w:r>
            <w:proofErr w:type="spellStart"/>
            <w:r>
              <w:rPr>
                <w:rFonts w:ascii="Aptos" w:hAnsi="Aptos" w:cs="Arial"/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433" w:type="dxa"/>
          </w:tcPr>
          <w:p w14:paraId="1D234449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Avance:</w:t>
            </w:r>
          </w:p>
          <w:p w14:paraId="6CFF7717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Modificación de servicios para el proyecto base </w:t>
            </w:r>
            <w:proofErr w:type="spellStart"/>
            <w:r>
              <w:rPr>
                <w:rFonts w:ascii="Aptos" w:hAnsi="Aptos" w:cs="Arial"/>
                <w:sz w:val="18"/>
                <w:szCs w:val="18"/>
              </w:rPr>
              <w:t>backend</w:t>
            </w:r>
            <w:proofErr w:type="spellEnd"/>
            <w:r>
              <w:rPr>
                <w:rFonts w:ascii="Aptos" w:hAnsi="Aptos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ptos" w:hAnsi="Aptos" w:cs="Arial"/>
                <w:sz w:val="18"/>
                <w:szCs w:val="18"/>
              </w:rPr>
              <w:t>quarkus</w:t>
            </w:r>
            <w:proofErr w:type="spellEnd"/>
            <w:r>
              <w:rPr>
                <w:rFonts w:ascii="Aptos" w:hAnsi="Aptos" w:cs="Arial"/>
                <w:sz w:val="18"/>
                <w:szCs w:val="18"/>
              </w:rPr>
              <w:t xml:space="preserve"> para el ambiente de intranet.</w:t>
            </w:r>
          </w:p>
          <w:p w14:paraId="1F888DA4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Proyecto: </w:t>
            </w:r>
            <w:proofErr w:type="spellStart"/>
            <w:r w:rsidRPr="006E28FD">
              <w:rPr>
                <w:rFonts w:ascii="Aptos" w:hAnsi="Aptos" w:cs="Arial"/>
                <w:sz w:val="18"/>
                <w:szCs w:val="18"/>
              </w:rPr>
              <w:t>sri</w:t>
            </w:r>
            <w:proofErr w:type="spellEnd"/>
            <w:r w:rsidRPr="006E28FD">
              <w:rPr>
                <w:rFonts w:ascii="Aptos" w:hAnsi="Aptos" w:cs="Arial"/>
                <w:sz w:val="18"/>
                <w:szCs w:val="18"/>
              </w:rPr>
              <w:t>-anexos-base-</w:t>
            </w:r>
            <w:proofErr w:type="spellStart"/>
            <w:r w:rsidRPr="006E28FD">
              <w:rPr>
                <w:rFonts w:ascii="Aptos" w:hAnsi="Aptos" w:cs="Arial"/>
                <w:sz w:val="18"/>
                <w:szCs w:val="18"/>
              </w:rPr>
              <w:t>service</w:t>
            </w:r>
            <w:proofErr w:type="spellEnd"/>
          </w:p>
          <w:p w14:paraId="45D7D3ED" w14:textId="54AE8FCA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295AC8">
              <w:rPr>
                <w:rFonts w:ascii="Aptos" w:hAnsi="Aptos" w:cs="Arial"/>
                <w:sz w:val="18"/>
                <w:szCs w:val="18"/>
              </w:rPr>
              <w:t xml:space="preserve">Rama: </w:t>
            </w:r>
            <w:proofErr w:type="spellStart"/>
            <w:r w:rsidRPr="00295AC8">
              <w:rPr>
                <w:rFonts w:ascii="Aptos" w:hAnsi="Aptos" w:cs="Arial"/>
                <w:sz w:val="18"/>
                <w:szCs w:val="18"/>
              </w:rPr>
              <w:t>dev_anexos_ca</w:t>
            </w:r>
            <w:proofErr w:type="spellEnd"/>
          </w:p>
        </w:tc>
        <w:tc>
          <w:tcPr>
            <w:tcW w:w="2973" w:type="dxa"/>
          </w:tcPr>
          <w:p w14:paraId="47CF0F99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8" w:history="1">
              <w:r w:rsidRPr="00037EF3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https://gitlab.sri.ad/DesarrolloAplicaciones/anexos-e-Informes/arquitectura-resiliente/gestion-anexos/backend/sri-anexos-base-</w:t>
              </w:r>
              <w:r w:rsidRPr="00037EF3">
                <w:rPr>
                  <w:rStyle w:val="Hipervnculo"/>
                  <w:rFonts w:ascii="Aptos" w:hAnsi="Aptos" w:cs="Arial"/>
                  <w:sz w:val="18"/>
                  <w:szCs w:val="18"/>
                </w:rPr>
                <w:t>s</w:t>
              </w:r>
              <w:r w:rsidRPr="00037EF3">
                <w:rPr>
                  <w:rStyle w:val="Hipervnculo"/>
                  <w:rFonts w:ascii="Aptos" w:hAnsi="Aptos" w:cs="Arial"/>
                  <w:sz w:val="18"/>
                  <w:szCs w:val="18"/>
                </w:rPr>
                <w:t>ervice</w:t>
              </w:r>
            </w:hyperlink>
          </w:p>
          <w:p w14:paraId="03EA1593" w14:textId="57A1A9ED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128" w:type="dxa"/>
          </w:tcPr>
          <w:p w14:paraId="6D964AE7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Karen Sofía Sevilla Amaya (Experto TI) </w:t>
            </w:r>
          </w:p>
          <w:p w14:paraId="39C47675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464A6026" w14:textId="410127C4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>Dora Margarita Espinosa Flores (Supervisor)</w:t>
            </w:r>
          </w:p>
        </w:tc>
        <w:tc>
          <w:tcPr>
            <w:tcW w:w="1357" w:type="dxa"/>
          </w:tcPr>
          <w:p w14:paraId="645F6C0F" w14:textId="77777777" w:rsidR="0093196E" w:rsidRPr="007C1F69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Entregado a: </w:t>
            </w:r>
            <w:r w:rsidRPr="006E28FD">
              <w:rPr>
                <w:rFonts w:ascii="Aptos" w:hAnsi="Aptos" w:cs="Arial"/>
                <w:sz w:val="18"/>
                <w:szCs w:val="18"/>
              </w:rPr>
              <w:t>Geomayra Alexandra</w:t>
            </w:r>
            <w:r>
              <w:rPr>
                <w:rFonts w:ascii="Aptos" w:hAnsi="Aptos" w:cs="Arial"/>
                <w:sz w:val="18"/>
                <w:szCs w:val="18"/>
              </w:rPr>
              <w:t xml:space="preserve"> </w:t>
            </w:r>
            <w:r w:rsidRPr="006E28FD">
              <w:rPr>
                <w:rFonts w:ascii="Aptos" w:hAnsi="Aptos" w:cs="Arial"/>
                <w:sz w:val="18"/>
                <w:szCs w:val="18"/>
              </w:rPr>
              <w:t>Paredes Fierro</w:t>
            </w:r>
          </w:p>
          <w:p w14:paraId="2E57710A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</w:tr>
      <w:tr w:rsidR="0093196E" w14:paraId="03DD66C7" w14:textId="77777777" w:rsidTr="00295AC8">
        <w:trPr>
          <w:trHeight w:val="549"/>
        </w:trPr>
        <w:tc>
          <w:tcPr>
            <w:tcW w:w="1035" w:type="dxa"/>
          </w:tcPr>
          <w:p w14:paraId="4FD9AA8D" w14:textId="3BC15DD5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Arquetipo proyecto de estructuras de plantillas para anexos</w:t>
            </w:r>
          </w:p>
        </w:tc>
        <w:tc>
          <w:tcPr>
            <w:tcW w:w="1433" w:type="dxa"/>
          </w:tcPr>
          <w:p w14:paraId="04397AD1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Finalizado:</w:t>
            </w:r>
          </w:p>
          <w:p w14:paraId="2C294D83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Creación del arquetipo y servicios para la gestión de estructura de plantillas para anexos en el ambiente de intranet.</w:t>
            </w:r>
          </w:p>
          <w:p w14:paraId="478F6D29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Repositorio </w:t>
            </w:r>
            <w:r w:rsidRPr="00295AC8">
              <w:rPr>
                <w:rFonts w:ascii="Aptos" w:hAnsi="Aptos" w:cs="Arial"/>
                <w:sz w:val="18"/>
                <w:szCs w:val="18"/>
              </w:rPr>
              <w:t>GIT</w:t>
            </w:r>
            <w:r>
              <w:rPr>
                <w:rFonts w:ascii="Aptos" w:hAnsi="Aptos" w:cs="Arial"/>
                <w:sz w:val="18"/>
                <w:szCs w:val="18"/>
              </w:rPr>
              <w:t>:</w:t>
            </w:r>
            <w:r w:rsidRPr="00295AC8">
              <w:rPr>
                <w:rFonts w:ascii="Aptos" w:hAnsi="Aptos" w:cs="Arial"/>
                <w:sz w:val="18"/>
                <w:szCs w:val="18"/>
              </w:rPr>
              <w:t xml:space="preserve"> </w:t>
            </w:r>
            <w:proofErr w:type="spellStart"/>
            <w:r w:rsidRPr="006E28FD">
              <w:rPr>
                <w:rFonts w:ascii="Aptos" w:hAnsi="Aptos" w:cs="Arial"/>
                <w:sz w:val="18"/>
                <w:szCs w:val="18"/>
              </w:rPr>
              <w:t>sri</w:t>
            </w:r>
            <w:proofErr w:type="spellEnd"/>
            <w:r w:rsidRPr="006E28FD">
              <w:rPr>
                <w:rFonts w:ascii="Aptos" w:hAnsi="Aptos" w:cs="Arial"/>
                <w:sz w:val="18"/>
                <w:szCs w:val="18"/>
              </w:rPr>
              <w:t>-anexos-estructura-</w:t>
            </w:r>
            <w:proofErr w:type="spellStart"/>
            <w:r w:rsidRPr="006E28FD">
              <w:rPr>
                <w:rFonts w:ascii="Aptos" w:hAnsi="Aptos" w:cs="Arial"/>
                <w:sz w:val="18"/>
                <w:szCs w:val="18"/>
              </w:rPr>
              <w:t>service</w:t>
            </w:r>
            <w:proofErr w:type="spellEnd"/>
          </w:p>
          <w:p w14:paraId="6C70CC7F" w14:textId="645B9E2D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295AC8">
              <w:rPr>
                <w:rFonts w:ascii="Aptos" w:hAnsi="Aptos" w:cs="Arial"/>
                <w:sz w:val="18"/>
                <w:szCs w:val="18"/>
              </w:rPr>
              <w:t xml:space="preserve">Rama: </w:t>
            </w:r>
            <w:proofErr w:type="spellStart"/>
            <w:r w:rsidRPr="00295AC8">
              <w:rPr>
                <w:rFonts w:ascii="Aptos" w:hAnsi="Aptos" w:cs="Arial"/>
                <w:sz w:val="18"/>
                <w:szCs w:val="18"/>
              </w:rPr>
              <w:t>dev_anexos_ca</w:t>
            </w:r>
            <w:proofErr w:type="spellEnd"/>
          </w:p>
        </w:tc>
        <w:tc>
          <w:tcPr>
            <w:tcW w:w="2973" w:type="dxa"/>
          </w:tcPr>
          <w:p w14:paraId="29D00DD9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9" w:history="1">
              <w:r w:rsidRPr="00037EF3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https://gitlab.sri.ad/DesarrolloAplicaciones/anexos-e-Informes/arquitectura-resiliente/gestion-anexos/backend/sri-anexos-estructura-service</w:t>
              </w:r>
            </w:hyperlink>
          </w:p>
          <w:p w14:paraId="3E6205D8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128" w:type="dxa"/>
          </w:tcPr>
          <w:p w14:paraId="2DB00E15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Karen Sofía Sevilla Amaya (Experto TI) </w:t>
            </w:r>
          </w:p>
          <w:p w14:paraId="561903B5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518703EA" w14:textId="18B02CEB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>Dora Margarita Espinosa Flores (Supervisor)</w:t>
            </w:r>
          </w:p>
        </w:tc>
        <w:tc>
          <w:tcPr>
            <w:tcW w:w="1357" w:type="dxa"/>
          </w:tcPr>
          <w:p w14:paraId="39B7F802" w14:textId="77777777" w:rsidR="0093196E" w:rsidRPr="007C1F69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  <w:lang w:val="es-ES"/>
              </w:rPr>
            </w:pPr>
            <w:r w:rsidRPr="007C1F69">
              <w:rPr>
                <w:rFonts w:ascii="Aptos" w:hAnsi="Aptos" w:cs="Arial"/>
                <w:sz w:val="18"/>
                <w:szCs w:val="18"/>
              </w:rPr>
              <w:t xml:space="preserve">Entregado a: </w:t>
            </w:r>
            <w:r w:rsidRPr="006E28FD">
              <w:rPr>
                <w:rFonts w:ascii="Aptos" w:hAnsi="Aptos" w:cs="Arial"/>
                <w:sz w:val="18"/>
                <w:szCs w:val="18"/>
              </w:rPr>
              <w:t>Geomayra Alexandra</w:t>
            </w:r>
            <w:r>
              <w:rPr>
                <w:rFonts w:ascii="Aptos" w:hAnsi="Aptos" w:cs="Arial"/>
                <w:sz w:val="18"/>
                <w:szCs w:val="18"/>
              </w:rPr>
              <w:t xml:space="preserve"> </w:t>
            </w:r>
            <w:r w:rsidRPr="006E28FD">
              <w:rPr>
                <w:rFonts w:ascii="Aptos" w:hAnsi="Aptos" w:cs="Arial"/>
                <w:sz w:val="18"/>
                <w:szCs w:val="18"/>
              </w:rPr>
              <w:t>Paredes Fierro</w:t>
            </w:r>
          </w:p>
          <w:p w14:paraId="43ADF6AF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</w:tr>
      <w:tr w:rsidR="0093196E" w14:paraId="1728A5AB" w14:textId="77777777" w:rsidTr="00295AC8">
        <w:trPr>
          <w:trHeight w:val="596"/>
        </w:trPr>
        <w:tc>
          <w:tcPr>
            <w:tcW w:w="1035" w:type="dxa"/>
          </w:tcPr>
          <w:p w14:paraId="5FBC938B" w14:textId="5C94AC0E" w:rsidR="0093196E" w:rsidRDefault="006E7B02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lastRenderedPageBreak/>
              <w:t>Revisión Cruzada</w:t>
            </w:r>
          </w:p>
        </w:tc>
        <w:tc>
          <w:tcPr>
            <w:tcW w:w="1433" w:type="dxa"/>
          </w:tcPr>
          <w:p w14:paraId="6ECB7112" w14:textId="181E5617" w:rsidR="006E7B02" w:rsidRDefault="006E7B02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Finalizado:</w:t>
            </w:r>
          </w:p>
          <w:p w14:paraId="56AF1ED7" w14:textId="39A66DC3" w:rsidR="006E7B02" w:rsidRDefault="006E7B02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Aplicar observaciones de revisión cruzada a los proyectos de anexos </w:t>
            </w:r>
            <w:proofErr w:type="spellStart"/>
            <w:r>
              <w:rPr>
                <w:rFonts w:ascii="Aptos" w:hAnsi="Aptos" w:cs="Arial"/>
                <w:sz w:val="18"/>
                <w:szCs w:val="18"/>
              </w:rPr>
              <w:t>backend</w:t>
            </w:r>
            <w:proofErr w:type="spellEnd"/>
            <w:r>
              <w:rPr>
                <w:rFonts w:ascii="Aptos" w:hAnsi="Aptos" w:cs="Arial"/>
                <w:sz w:val="18"/>
                <w:szCs w:val="18"/>
              </w:rPr>
              <w:t xml:space="preserve"> cumpliendo los estándares institucionales.</w:t>
            </w:r>
          </w:p>
          <w:p w14:paraId="2E28225F" w14:textId="77777777" w:rsidR="006E7B02" w:rsidRDefault="006E7B02" w:rsidP="006E7B02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Repositorio</w:t>
            </w:r>
            <w:r>
              <w:rPr>
                <w:rFonts w:ascii="Aptos" w:hAnsi="Aptos" w:cs="Arial"/>
                <w:sz w:val="18"/>
                <w:szCs w:val="18"/>
              </w:rPr>
              <w:t>s</w:t>
            </w:r>
            <w:r>
              <w:rPr>
                <w:rFonts w:ascii="Aptos" w:hAnsi="Aptos" w:cs="Arial"/>
                <w:sz w:val="18"/>
                <w:szCs w:val="18"/>
              </w:rPr>
              <w:t xml:space="preserve"> </w:t>
            </w:r>
            <w:r w:rsidRPr="00295AC8">
              <w:rPr>
                <w:rFonts w:ascii="Aptos" w:hAnsi="Aptos" w:cs="Arial"/>
                <w:sz w:val="18"/>
                <w:szCs w:val="18"/>
              </w:rPr>
              <w:t>GIT</w:t>
            </w:r>
            <w:r>
              <w:rPr>
                <w:rFonts w:ascii="Aptos" w:hAnsi="Aptos" w:cs="Arial"/>
                <w:sz w:val="18"/>
                <w:szCs w:val="18"/>
              </w:rPr>
              <w:t>:</w:t>
            </w:r>
            <w:r w:rsidRPr="00295AC8">
              <w:rPr>
                <w:rFonts w:ascii="Aptos" w:hAnsi="Aptos" w:cs="Arial"/>
                <w:sz w:val="18"/>
                <w:szCs w:val="18"/>
              </w:rPr>
              <w:t xml:space="preserve"> </w:t>
            </w:r>
          </w:p>
          <w:p w14:paraId="03499B9D" w14:textId="4EDFFDC6" w:rsidR="006E7B02" w:rsidRDefault="006E7B02" w:rsidP="006E7B02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proofErr w:type="spellStart"/>
            <w:r w:rsidRPr="006E7B02">
              <w:rPr>
                <w:rFonts w:ascii="Aptos" w:hAnsi="Aptos" w:cs="Arial"/>
                <w:sz w:val="18"/>
                <w:szCs w:val="18"/>
              </w:rPr>
              <w:t>sri</w:t>
            </w:r>
            <w:proofErr w:type="spellEnd"/>
            <w:r w:rsidRPr="006E7B02">
              <w:rPr>
                <w:rFonts w:ascii="Aptos" w:hAnsi="Aptos" w:cs="Arial"/>
                <w:sz w:val="18"/>
                <w:szCs w:val="18"/>
              </w:rPr>
              <w:t>-anexos-estructura-</w:t>
            </w:r>
            <w:proofErr w:type="spellStart"/>
            <w:r w:rsidRPr="006E7B02">
              <w:rPr>
                <w:rFonts w:ascii="Aptos" w:hAnsi="Aptos" w:cs="Arial"/>
                <w:sz w:val="18"/>
                <w:szCs w:val="18"/>
              </w:rPr>
              <w:t>service</w:t>
            </w:r>
            <w:proofErr w:type="spellEnd"/>
          </w:p>
          <w:p w14:paraId="71AE37A8" w14:textId="77777777" w:rsidR="006E7B02" w:rsidRDefault="006E7B02" w:rsidP="006E7B02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  <w:proofErr w:type="spellStart"/>
            <w:r w:rsidRPr="006E7B02">
              <w:rPr>
                <w:rFonts w:ascii="Aptos" w:hAnsi="Aptos" w:cs="Arial"/>
                <w:sz w:val="18"/>
                <w:szCs w:val="18"/>
              </w:rPr>
              <w:t>sri</w:t>
            </w:r>
            <w:proofErr w:type="spellEnd"/>
            <w:r w:rsidRPr="006E7B02">
              <w:rPr>
                <w:rFonts w:ascii="Aptos" w:hAnsi="Aptos" w:cs="Arial"/>
                <w:sz w:val="18"/>
                <w:szCs w:val="18"/>
              </w:rPr>
              <w:t>-anexos-estructura-</w:t>
            </w:r>
            <w:proofErr w:type="spellStart"/>
            <w:r w:rsidRPr="006E7B02">
              <w:rPr>
                <w:rFonts w:ascii="Aptos" w:hAnsi="Aptos" w:cs="Arial"/>
                <w:sz w:val="18"/>
                <w:szCs w:val="18"/>
              </w:rPr>
              <w:t>service</w:t>
            </w:r>
            <w:proofErr w:type="spellEnd"/>
          </w:p>
          <w:p w14:paraId="073C70B6" w14:textId="77777777" w:rsidR="006E7B02" w:rsidRPr="006E7B02" w:rsidRDefault="006E7B02" w:rsidP="006E7B02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60F071C6" w14:textId="39E391FA" w:rsidR="006E7B02" w:rsidRDefault="006E7B02" w:rsidP="006E7B02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295AC8">
              <w:rPr>
                <w:rFonts w:ascii="Aptos" w:hAnsi="Aptos" w:cs="Arial"/>
                <w:sz w:val="18"/>
                <w:szCs w:val="18"/>
              </w:rPr>
              <w:t xml:space="preserve">Rama: </w:t>
            </w:r>
            <w:proofErr w:type="spellStart"/>
            <w:r w:rsidRPr="00295AC8">
              <w:rPr>
                <w:rFonts w:ascii="Aptos" w:hAnsi="Aptos" w:cs="Arial"/>
                <w:sz w:val="18"/>
                <w:szCs w:val="18"/>
              </w:rPr>
              <w:t>dev_anexos_ca</w:t>
            </w:r>
            <w:proofErr w:type="spellEnd"/>
          </w:p>
          <w:p w14:paraId="60751EA0" w14:textId="4E996BDA" w:rsidR="0093196E" w:rsidRDefault="006E7B02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 w:rsidRPr="006E7B02">
              <w:rPr>
                <w:rFonts w:ascii="Aptos" w:hAnsi="Aptos" w:cs="Arial"/>
                <w:sz w:val="18"/>
                <w:szCs w:val="18"/>
              </w:rPr>
              <w:t xml:space="preserve">Memorando </w:t>
            </w:r>
            <w:proofErr w:type="spellStart"/>
            <w:r w:rsidRPr="006E7B02">
              <w:rPr>
                <w:rFonts w:ascii="Aptos" w:hAnsi="Aptos" w:cs="Arial"/>
                <w:sz w:val="18"/>
                <w:szCs w:val="18"/>
              </w:rPr>
              <w:t>Nro</w:t>
            </w:r>
            <w:proofErr w:type="spellEnd"/>
            <w:r>
              <w:rPr>
                <w:rFonts w:ascii="Aptos" w:hAnsi="Aptos" w:cs="Arial"/>
                <w:sz w:val="18"/>
                <w:szCs w:val="18"/>
              </w:rPr>
              <w:t>:</w:t>
            </w:r>
            <w:r w:rsidRPr="006E7B02">
              <w:rPr>
                <w:rFonts w:ascii="Aptos" w:hAnsi="Aptos" w:cs="Arial"/>
                <w:sz w:val="18"/>
                <w:szCs w:val="18"/>
              </w:rPr>
              <w:t xml:space="preserve"> SRI-NAC-DMN-2026-0089-M Acta de Revisión Cruzada Número: NAC-DMN-AGEI26-00013.</w:t>
            </w:r>
          </w:p>
        </w:tc>
        <w:tc>
          <w:tcPr>
            <w:tcW w:w="2973" w:type="dxa"/>
          </w:tcPr>
          <w:p w14:paraId="620C1518" w14:textId="215E66FC" w:rsidR="001B49DB" w:rsidRDefault="001B49DB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 xml:space="preserve">Memorando: </w:t>
            </w:r>
          </w:p>
          <w:p w14:paraId="054C458C" w14:textId="3E23B999" w:rsidR="001B49DB" w:rsidRDefault="001B49DB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10" w:history="1">
              <w:r w:rsidRPr="00037EF3">
                <w:rPr>
                  <w:rStyle w:val="Hipervnculo"/>
                  <w:rFonts w:ascii="Aptos" w:hAnsi="Aptos" w:cs="Arial"/>
                  <w:sz w:val="18"/>
                  <w:szCs w:val="18"/>
                </w:rPr>
                <w:t>https://web.gestiondocumental.gob.ec/</w:t>
              </w:r>
            </w:hyperlink>
          </w:p>
          <w:p w14:paraId="58BC15A5" w14:textId="3DA1985B" w:rsidR="001B49DB" w:rsidRDefault="001B49DB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Acta:</w:t>
            </w:r>
          </w:p>
          <w:p w14:paraId="00FEBCE9" w14:textId="429B3E91" w:rsidR="0093196E" w:rsidRDefault="001B49DB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hyperlink r:id="rId11" w:anchor="filter=path%7C%2FDirecciones%2520Nacionales%2FDireccion%2520Nacional%2520de%2520Tecnolog%25EDa%2FDEPARTAMENTO%2520DE%2520DESARROLLO%2FCoordinaci%25F3n%2520de%2520Desarrollo%2520y%2520Mantenimiento%2FProyectos%2FDocumentaci%25F3n%2520Proyectos%2F2025%2F01%2520Programa%2520ORION%2FComprobantes%2520Electr%25F3nicos%2520y%2520Anexos%2520-%2520Componente%2520Anexos%2FSistema%2520Gesti%25F3n%2520de%2520Anexos%2FRelease%25201%2F02%2520Implementaci%25F3n%7C&amp;page=1" w:history="1">
              <w:r w:rsidRPr="001B49DB">
                <w:rPr>
                  <w:rStyle w:val="Hipervnculo"/>
                  <w:rFonts w:ascii="Aptos" w:hAnsi="Aptos" w:cs="Arial"/>
                  <w:sz w:val="18"/>
                  <w:szCs w:val="18"/>
                </w:rPr>
                <w:t>Alfresco » Navegador de repositorio</w:t>
              </w:r>
            </w:hyperlink>
          </w:p>
          <w:p w14:paraId="794C245F" w14:textId="0A1AAE8D" w:rsidR="001B49DB" w:rsidRDefault="001B49DB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  <w:r>
              <w:rPr>
                <w:rFonts w:ascii="Aptos" w:hAnsi="Aptos" w:cs="Arial"/>
                <w:sz w:val="18"/>
                <w:szCs w:val="18"/>
              </w:rPr>
              <w:t>Proyectos:</w:t>
            </w:r>
          </w:p>
          <w:p w14:paraId="71E48915" w14:textId="77777777" w:rsidR="001B49DB" w:rsidRDefault="001B49DB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28EA6116" w14:textId="77777777" w:rsidR="001B49DB" w:rsidRDefault="001B49DB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  <w:p w14:paraId="0824C5E2" w14:textId="6B42414C" w:rsidR="001B49DB" w:rsidRDefault="001B49DB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128" w:type="dxa"/>
          </w:tcPr>
          <w:p w14:paraId="05C815D8" w14:textId="79338ABF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357" w:type="dxa"/>
          </w:tcPr>
          <w:p w14:paraId="67FAAF6C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</w:tr>
      <w:tr w:rsidR="0093196E" w14:paraId="31D8C9DF" w14:textId="77777777" w:rsidTr="00295AC8">
        <w:trPr>
          <w:trHeight w:val="499"/>
        </w:trPr>
        <w:tc>
          <w:tcPr>
            <w:tcW w:w="1035" w:type="dxa"/>
          </w:tcPr>
          <w:p w14:paraId="0D684606" w14:textId="6BA56088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433" w:type="dxa"/>
          </w:tcPr>
          <w:p w14:paraId="745310CB" w14:textId="69C5FDC5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2973" w:type="dxa"/>
          </w:tcPr>
          <w:p w14:paraId="31B839ED" w14:textId="6E0CB2C4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128" w:type="dxa"/>
          </w:tcPr>
          <w:p w14:paraId="03930E72" w14:textId="79D48A2E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  <w:tc>
          <w:tcPr>
            <w:tcW w:w="1357" w:type="dxa"/>
          </w:tcPr>
          <w:p w14:paraId="3B9DDA9F" w14:textId="77777777" w:rsidR="0093196E" w:rsidRDefault="0093196E" w:rsidP="0093196E">
            <w:pPr>
              <w:jc w:val="both"/>
              <w:rPr>
                <w:rFonts w:ascii="Aptos" w:hAnsi="Aptos" w:cs="Arial"/>
                <w:sz w:val="18"/>
                <w:szCs w:val="18"/>
              </w:rPr>
            </w:pPr>
          </w:p>
        </w:tc>
      </w:tr>
    </w:tbl>
    <w:p w14:paraId="64C54E1F" w14:textId="77777777" w:rsidR="00435E6E" w:rsidRDefault="00435E6E" w:rsidP="00435E6E">
      <w:pPr>
        <w:jc w:val="both"/>
        <w:rPr>
          <w:rFonts w:ascii="Aptos" w:hAnsi="Aptos" w:cs="Arial"/>
          <w:color w:val="000000"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8"/>
        <w:gridCol w:w="1541"/>
        <w:gridCol w:w="1367"/>
        <w:gridCol w:w="1468"/>
        <w:gridCol w:w="1562"/>
      </w:tblGrid>
      <w:tr w:rsidR="00435E6E" w14:paraId="7E43A91F" w14:textId="77777777" w:rsidTr="004A05BA">
        <w:tc>
          <w:tcPr>
            <w:tcW w:w="2373" w:type="dxa"/>
          </w:tcPr>
          <w:p w14:paraId="0052DA80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lastRenderedPageBreak/>
              <w:t>*Aplicaciones</w:t>
            </w:r>
          </w:p>
        </w:tc>
        <w:tc>
          <w:tcPr>
            <w:tcW w:w="1727" w:type="dxa"/>
          </w:tcPr>
          <w:p w14:paraId="05950ECF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</w:p>
          <w:p w14:paraId="4265D86B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Nuevo responsable</w:t>
            </w:r>
          </w:p>
        </w:tc>
        <w:tc>
          <w:tcPr>
            <w:tcW w:w="1690" w:type="dxa"/>
          </w:tcPr>
          <w:p w14:paraId="582C5214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Fecha de Entrega</w:t>
            </w:r>
          </w:p>
        </w:tc>
        <w:tc>
          <w:tcPr>
            <w:tcW w:w="1632" w:type="dxa"/>
            <w:vAlign w:val="center"/>
          </w:tcPr>
          <w:p w14:paraId="3755AEB8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Verificación de entrega por el Jefe Inmediato</w:t>
            </w:r>
          </w:p>
        </w:tc>
        <w:tc>
          <w:tcPr>
            <w:tcW w:w="1632" w:type="dxa"/>
            <w:vAlign w:val="center"/>
          </w:tcPr>
          <w:p w14:paraId="6D1CA06F" w14:textId="77777777" w:rsidR="00435E6E" w:rsidRDefault="00435E6E" w:rsidP="004A05BA">
            <w:pPr>
              <w:jc w:val="center"/>
              <w:rPr>
                <w:rFonts w:ascii="Aptos" w:hAnsi="Aptos" w:cs="Arial"/>
                <w:b/>
                <w:sz w:val="18"/>
                <w:szCs w:val="18"/>
              </w:rPr>
            </w:pPr>
            <w:r>
              <w:rPr>
                <w:rFonts w:ascii="Aptos" w:hAnsi="Aptos" w:cs="Arial"/>
                <w:b/>
                <w:sz w:val="18"/>
                <w:szCs w:val="18"/>
              </w:rPr>
              <w:t>Observaciones</w:t>
            </w:r>
          </w:p>
        </w:tc>
      </w:tr>
      <w:tr w:rsidR="00435E6E" w14:paraId="3CC81A70" w14:textId="77777777" w:rsidTr="004A05BA">
        <w:tc>
          <w:tcPr>
            <w:tcW w:w="2373" w:type="dxa"/>
          </w:tcPr>
          <w:p w14:paraId="04BC128F" w14:textId="77777777" w:rsidR="00435E6E" w:rsidRDefault="00435E6E" w:rsidP="004A05BA">
            <w:pPr>
              <w:jc w:val="both"/>
              <w:rPr>
                <w:rFonts w:ascii="Aptos" w:hAnsi="Aptos" w:cs="Arial"/>
                <w:color w:val="000000"/>
                <w:sz w:val="18"/>
                <w:szCs w:val="18"/>
              </w:rPr>
            </w:pPr>
          </w:p>
        </w:tc>
        <w:tc>
          <w:tcPr>
            <w:tcW w:w="1727" w:type="dxa"/>
          </w:tcPr>
          <w:p w14:paraId="3E20BB03" w14:textId="77777777" w:rsidR="00435E6E" w:rsidRDefault="00435E6E" w:rsidP="004A05BA">
            <w:pPr>
              <w:jc w:val="both"/>
              <w:rPr>
                <w:rFonts w:ascii="Aptos" w:hAnsi="Aptos" w:cs="Arial"/>
                <w:color w:val="000000"/>
                <w:sz w:val="18"/>
                <w:szCs w:val="18"/>
              </w:rPr>
            </w:pPr>
          </w:p>
        </w:tc>
        <w:tc>
          <w:tcPr>
            <w:tcW w:w="1690" w:type="dxa"/>
          </w:tcPr>
          <w:p w14:paraId="08B32B60" w14:textId="77777777" w:rsidR="00435E6E" w:rsidRDefault="00435E6E" w:rsidP="004A05BA">
            <w:pPr>
              <w:jc w:val="both"/>
              <w:rPr>
                <w:rFonts w:ascii="Aptos" w:hAnsi="Aptos" w:cs="Arial"/>
                <w:color w:val="000000"/>
                <w:sz w:val="18"/>
                <w:szCs w:val="18"/>
              </w:rPr>
            </w:pPr>
          </w:p>
        </w:tc>
        <w:tc>
          <w:tcPr>
            <w:tcW w:w="1632" w:type="dxa"/>
          </w:tcPr>
          <w:p w14:paraId="5C93A7B6" w14:textId="77777777" w:rsidR="00435E6E" w:rsidRDefault="00435E6E" w:rsidP="004A05BA">
            <w:pPr>
              <w:jc w:val="both"/>
              <w:rPr>
                <w:rFonts w:ascii="Aptos" w:hAnsi="Aptos" w:cs="Arial"/>
                <w:color w:val="000000"/>
                <w:sz w:val="18"/>
                <w:szCs w:val="18"/>
              </w:rPr>
            </w:pPr>
          </w:p>
        </w:tc>
        <w:tc>
          <w:tcPr>
            <w:tcW w:w="1632" w:type="dxa"/>
          </w:tcPr>
          <w:p w14:paraId="2795E6E8" w14:textId="77777777" w:rsidR="00435E6E" w:rsidRDefault="00435E6E" w:rsidP="004A05BA">
            <w:pPr>
              <w:jc w:val="both"/>
              <w:rPr>
                <w:rFonts w:ascii="Aptos" w:hAnsi="Aptos" w:cs="Arial"/>
                <w:color w:val="000000"/>
                <w:sz w:val="18"/>
                <w:szCs w:val="18"/>
              </w:rPr>
            </w:pPr>
          </w:p>
        </w:tc>
      </w:tr>
      <w:tr w:rsidR="00435E6E" w14:paraId="683262D2" w14:textId="77777777" w:rsidTr="004A05BA">
        <w:tc>
          <w:tcPr>
            <w:tcW w:w="2373" w:type="dxa"/>
          </w:tcPr>
          <w:p w14:paraId="63AB1174" w14:textId="77777777" w:rsidR="00435E6E" w:rsidRDefault="00435E6E" w:rsidP="004A05BA">
            <w:pPr>
              <w:jc w:val="both"/>
              <w:rPr>
                <w:rFonts w:ascii="Aptos" w:hAnsi="Aptos" w:cs="Arial"/>
                <w:color w:val="000000"/>
                <w:sz w:val="18"/>
                <w:szCs w:val="18"/>
              </w:rPr>
            </w:pPr>
          </w:p>
        </w:tc>
        <w:tc>
          <w:tcPr>
            <w:tcW w:w="1727" w:type="dxa"/>
          </w:tcPr>
          <w:p w14:paraId="34C97605" w14:textId="77777777" w:rsidR="00435E6E" w:rsidRDefault="00435E6E" w:rsidP="004A05BA">
            <w:pPr>
              <w:jc w:val="both"/>
              <w:rPr>
                <w:rFonts w:ascii="Aptos" w:hAnsi="Aptos" w:cs="Arial"/>
                <w:color w:val="000000"/>
                <w:sz w:val="18"/>
                <w:szCs w:val="18"/>
              </w:rPr>
            </w:pPr>
          </w:p>
        </w:tc>
        <w:tc>
          <w:tcPr>
            <w:tcW w:w="1690" w:type="dxa"/>
          </w:tcPr>
          <w:p w14:paraId="2FC1605B" w14:textId="77777777" w:rsidR="00435E6E" w:rsidRDefault="00435E6E" w:rsidP="004A05BA">
            <w:pPr>
              <w:jc w:val="both"/>
              <w:rPr>
                <w:rFonts w:ascii="Aptos" w:hAnsi="Aptos" w:cs="Arial"/>
                <w:color w:val="000000"/>
                <w:sz w:val="18"/>
                <w:szCs w:val="18"/>
              </w:rPr>
            </w:pPr>
          </w:p>
        </w:tc>
        <w:tc>
          <w:tcPr>
            <w:tcW w:w="1632" w:type="dxa"/>
          </w:tcPr>
          <w:p w14:paraId="289A41ED" w14:textId="77777777" w:rsidR="00435E6E" w:rsidRDefault="00435E6E" w:rsidP="004A05BA">
            <w:pPr>
              <w:jc w:val="both"/>
              <w:rPr>
                <w:rFonts w:ascii="Aptos" w:hAnsi="Aptos" w:cs="Arial"/>
                <w:color w:val="000000"/>
                <w:sz w:val="18"/>
                <w:szCs w:val="18"/>
              </w:rPr>
            </w:pPr>
          </w:p>
        </w:tc>
        <w:tc>
          <w:tcPr>
            <w:tcW w:w="1632" w:type="dxa"/>
          </w:tcPr>
          <w:p w14:paraId="40DFE3C9" w14:textId="77777777" w:rsidR="00435E6E" w:rsidRDefault="00435E6E" w:rsidP="004A05BA">
            <w:pPr>
              <w:jc w:val="both"/>
              <w:rPr>
                <w:rFonts w:ascii="Aptos" w:hAnsi="Aptos" w:cs="Arial"/>
                <w:color w:val="000000"/>
                <w:sz w:val="18"/>
                <w:szCs w:val="18"/>
              </w:rPr>
            </w:pPr>
          </w:p>
        </w:tc>
      </w:tr>
    </w:tbl>
    <w:p w14:paraId="7005F318" w14:textId="77777777" w:rsidR="00435E6E" w:rsidRDefault="00435E6E" w:rsidP="00435E6E">
      <w:pPr>
        <w:jc w:val="both"/>
        <w:rPr>
          <w:rFonts w:ascii="Aptos" w:hAnsi="Aptos" w:cs="Arial"/>
          <w:color w:val="000000"/>
          <w:sz w:val="18"/>
          <w:szCs w:val="18"/>
        </w:rPr>
      </w:pPr>
      <w:r>
        <w:rPr>
          <w:rFonts w:ascii="Aptos" w:hAnsi="Aptos" w:cs="Arial"/>
          <w:color w:val="000000"/>
          <w:sz w:val="18"/>
          <w:szCs w:val="18"/>
        </w:rPr>
        <w:t>*Aplicaciones: Se refiere a toda aplicación, módulo, universo o área de negocio en el que el servidor se encontraba registrado como administrador</w:t>
      </w:r>
    </w:p>
    <w:p w14:paraId="04B3A2FA" w14:textId="77777777" w:rsidR="00435E6E" w:rsidRDefault="00435E6E" w:rsidP="00435E6E">
      <w:pPr>
        <w:jc w:val="both"/>
        <w:rPr>
          <w:rFonts w:ascii="Aptos" w:hAnsi="Aptos" w:cs="Arial"/>
          <w:i/>
          <w:color w:val="548DD4"/>
          <w:sz w:val="20"/>
          <w:szCs w:val="20"/>
        </w:rPr>
      </w:pPr>
      <w:r>
        <w:rPr>
          <w:rFonts w:ascii="Aptos" w:hAnsi="Aptos" w:cs="Arial"/>
          <w:i/>
          <w:color w:val="548DD4"/>
          <w:sz w:val="20"/>
          <w:szCs w:val="20"/>
        </w:rPr>
        <w:t>Adicionalmente informo que el cambio de responsables de aplicaciones ha sido validado por “Seguridad Informática”</w:t>
      </w:r>
    </w:p>
    <w:p w14:paraId="1C206A0F" w14:textId="77777777" w:rsidR="00435E6E" w:rsidRDefault="00435E6E" w:rsidP="00435E6E">
      <w:pPr>
        <w:jc w:val="both"/>
        <w:rPr>
          <w:rFonts w:ascii="Aptos" w:hAnsi="Aptos" w:cs="Arial"/>
          <w:i/>
          <w:color w:val="548DD4"/>
          <w:sz w:val="20"/>
          <w:szCs w:val="20"/>
        </w:rPr>
      </w:pPr>
      <w:r>
        <w:rPr>
          <w:rFonts w:ascii="Aptos" w:hAnsi="Aptos" w:cs="Arial"/>
          <w:i/>
          <w:color w:val="548DD4"/>
          <w:sz w:val="20"/>
          <w:szCs w:val="20"/>
        </w:rPr>
        <w:t xml:space="preserve">En caso de no tener aplicación/universo/área de negocio asignados registrar el siguiente párrafo: </w:t>
      </w:r>
    </w:p>
    <w:p w14:paraId="44E2CFDE" w14:textId="77777777" w:rsidR="00435E6E" w:rsidRDefault="00435E6E" w:rsidP="00435E6E">
      <w:pPr>
        <w:jc w:val="both"/>
        <w:rPr>
          <w:rFonts w:ascii="Aptos" w:hAnsi="Aptos" w:cs="Arial"/>
          <w:i/>
          <w:color w:val="548DD4"/>
          <w:sz w:val="20"/>
          <w:szCs w:val="20"/>
        </w:rPr>
      </w:pPr>
      <w:r>
        <w:rPr>
          <w:rFonts w:ascii="Aptos" w:hAnsi="Aptos" w:cs="Arial"/>
          <w:i/>
          <w:color w:val="548DD4"/>
          <w:sz w:val="20"/>
          <w:szCs w:val="20"/>
        </w:rPr>
        <w:t>Adicionalmente confirmo que el servidor a desvincularse no es responsable de ninguna aplicación/universo/área de negocio, lo cual fue validado por “Seguridad Informática” mediante Registro de Incidente XXXXX</w:t>
      </w:r>
    </w:p>
    <w:p w14:paraId="4E4A2DED" w14:textId="77777777" w:rsidR="00435E6E" w:rsidRDefault="00435E6E" w:rsidP="00435E6E">
      <w:pPr>
        <w:jc w:val="both"/>
        <w:rPr>
          <w:rFonts w:ascii="Aptos" w:hAnsi="Aptos" w:cs="Arial"/>
          <w:i/>
          <w:color w:val="548DD4"/>
          <w:sz w:val="20"/>
          <w:szCs w:val="20"/>
        </w:rPr>
      </w:pPr>
      <w:r>
        <w:rPr>
          <w:rFonts w:ascii="Aptos" w:hAnsi="Aptos" w:cs="Arial"/>
          <w:i/>
          <w:color w:val="548DD4"/>
          <w:sz w:val="20"/>
          <w:szCs w:val="20"/>
        </w:rPr>
        <w:t>Adicionalmente confirmo que el servidor a desvincularse no consta en el catastro a cargo denominado Soluciones Informáticas Complementarias, lo cual fue validado por el Departamento de Desarrollo mediante requerimiento XXXXX</w:t>
      </w:r>
    </w:p>
    <w:p w14:paraId="7765EE19" w14:textId="77777777" w:rsidR="00435E6E" w:rsidRDefault="00435E6E" w:rsidP="00435E6E">
      <w:pPr>
        <w:jc w:val="both"/>
        <w:rPr>
          <w:rFonts w:ascii="Aptos" w:hAnsi="Aptos"/>
          <w:bCs/>
          <w:sz w:val="20"/>
          <w:szCs w:val="20"/>
        </w:rPr>
      </w:pPr>
      <w:r>
        <w:rPr>
          <w:rFonts w:ascii="Aptos" w:hAnsi="Aptos" w:cs="Arial"/>
          <w:sz w:val="20"/>
          <w:szCs w:val="20"/>
        </w:rPr>
        <w:t>Informo que me comprometo a entregar toda la documentación referida en el artículo 9 del Acuerdo Ministerial MDT-2021-135, previo a la liquidación de haberes referente a</w:t>
      </w:r>
      <w:r>
        <w:rPr>
          <w:rFonts w:ascii="Aptos" w:hAnsi="Aptos"/>
          <w:bCs/>
          <w:sz w:val="20"/>
          <w:szCs w:val="20"/>
        </w:rPr>
        <w:t>: credencial institucional o identificación adicional, bienes institucionales y obligaciones económicas pendientes con la unidad financiera.</w:t>
      </w:r>
    </w:p>
    <w:p w14:paraId="7E4AC301" w14:textId="77777777" w:rsidR="00435E6E" w:rsidRPr="00366789" w:rsidRDefault="00435E6E" w:rsidP="00435E6E">
      <w:pPr>
        <w:jc w:val="both"/>
        <w:rPr>
          <w:rFonts w:ascii="Aptos" w:hAnsi="Aptos" w:cs="Arial"/>
          <w:sz w:val="20"/>
          <w:szCs w:val="20"/>
        </w:rPr>
      </w:pPr>
      <w:r w:rsidRPr="00366789">
        <w:rPr>
          <w:rFonts w:ascii="Aptos" w:hAnsi="Aptos" w:cs="Arial"/>
          <w:sz w:val="20"/>
          <w:szCs w:val="20"/>
        </w:rPr>
        <w:t>Así también, respecto a uniformes autorizó se aplique el descuento de conformidad al Acuerdo No. MRL-2013-0157 y sus reformas.</w:t>
      </w:r>
    </w:p>
    <w:p w14:paraId="39F55853" w14:textId="77777777" w:rsidR="00435E6E" w:rsidRDefault="00435E6E" w:rsidP="00435E6E">
      <w:pPr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>Para constancia de la información descrita suscriben el presente documento.</w:t>
      </w:r>
    </w:p>
    <w:p w14:paraId="144A2D3D" w14:textId="77777777" w:rsidR="00435E6E" w:rsidRDefault="00435E6E" w:rsidP="00435E6E">
      <w:pPr>
        <w:jc w:val="both"/>
        <w:rPr>
          <w:rFonts w:ascii="Aptos" w:hAnsi="Aptos" w:cs="Arial"/>
          <w:sz w:val="20"/>
          <w:szCs w:val="20"/>
        </w:rPr>
      </w:pPr>
    </w:p>
    <w:p w14:paraId="743857ED" w14:textId="77777777" w:rsidR="00435E6E" w:rsidRDefault="00435E6E" w:rsidP="00212312">
      <w:pPr>
        <w:spacing w:after="0" w:line="240" w:lineRule="auto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sz w:val="20"/>
          <w:szCs w:val="20"/>
        </w:rPr>
        <w:t xml:space="preserve">_________________________    </w:t>
      </w: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</w:r>
      <w:r>
        <w:rPr>
          <w:rFonts w:ascii="Aptos" w:hAnsi="Aptos" w:cs="Arial"/>
          <w:sz w:val="20"/>
          <w:szCs w:val="20"/>
        </w:rPr>
        <w:tab/>
        <w:t>__________________</w:t>
      </w:r>
    </w:p>
    <w:p w14:paraId="30921004" w14:textId="77777777" w:rsidR="00435E6E" w:rsidRDefault="00435E6E" w:rsidP="00212312">
      <w:pPr>
        <w:spacing w:after="0" w:line="240" w:lineRule="auto"/>
        <w:rPr>
          <w:rFonts w:ascii="Aptos" w:hAnsi="Aptos" w:cs="Arial"/>
          <w:i/>
          <w:color w:val="548DD4"/>
          <w:sz w:val="18"/>
          <w:szCs w:val="18"/>
        </w:rPr>
      </w:pPr>
      <w:r>
        <w:rPr>
          <w:rFonts w:ascii="Aptos" w:hAnsi="Aptos" w:cs="Arial"/>
          <w:i/>
          <w:color w:val="548DD4"/>
          <w:sz w:val="18"/>
          <w:szCs w:val="18"/>
        </w:rPr>
        <w:t xml:space="preserve">(Nombre del servidor)                                                            </w:t>
      </w:r>
      <w:r>
        <w:rPr>
          <w:rFonts w:ascii="Aptos" w:hAnsi="Aptos" w:cs="Arial"/>
          <w:i/>
          <w:color w:val="548DD4"/>
          <w:sz w:val="18"/>
          <w:szCs w:val="18"/>
        </w:rPr>
        <w:tab/>
      </w:r>
      <w:r>
        <w:rPr>
          <w:rFonts w:ascii="Aptos" w:hAnsi="Aptos" w:cs="Arial"/>
          <w:i/>
          <w:color w:val="548DD4"/>
          <w:sz w:val="18"/>
          <w:szCs w:val="18"/>
        </w:rPr>
        <w:tab/>
        <w:t>(Nombre del Jefe Inmediato)</w:t>
      </w:r>
    </w:p>
    <w:p w14:paraId="6E7D3919" w14:textId="77777777" w:rsidR="00435E6E" w:rsidRDefault="00435E6E" w:rsidP="00212312">
      <w:pPr>
        <w:spacing w:after="0" w:line="240" w:lineRule="auto"/>
        <w:rPr>
          <w:rFonts w:ascii="Aptos" w:hAnsi="Aptos" w:cs="Arial"/>
          <w:sz w:val="18"/>
          <w:szCs w:val="18"/>
        </w:rPr>
      </w:pPr>
      <w:r>
        <w:rPr>
          <w:rFonts w:ascii="Aptos" w:hAnsi="Aptos" w:cs="Arial"/>
          <w:sz w:val="18"/>
          <w:szCs w:val="18"/>
        </w:rPr>
        <w:t>Cédula de Ciudadanía</w:t>
      </w:r>
      <w:r>
        <w:rPr>
          <w:rFonts w:ascii="Aptos" w:hAnsi="Aptos" w:cs="Arial"/>
          <w:sz w:val="18"/>
          <w:szCs w:val="18"/>
        </w:rPr>
        <w:tab/>
      </w:r>
      <w:r>
        <w:rPr>
          <w:rFonts w:ascii="Aptos" w:hAnsi="Aptos" w:cs="Arial"/>
          <w:sz w:val="18"/>
          <w:szCs w:val="18"/>
        </w:rPr>
        <w:tab/>
      </w:r>
      <w:r>
        <w:rPr>
          <w:rFonts w:ascii="Aptos" w:hAnsi="Aptos" w:cs="Arial"/>
          <w:sz w:val="18"/>
          <w:szCs w:val="18"/>
        </w:rPr>
        <w:tab/>
      </w:r>
      <w:r>
        <w:rPr>
          <w:rFonts w:ascii="Aptos" w:hAnsi="Aptos" w:cs="Arial"/>
          <w:sz w:val="18"/>
          <w:szCs w:val="18"/>
        </w:rPr>
        <w:tab/>
      </w:r>
      <w:r>
        <w:rPr>
          <w:rFonts w:ascii="Aptos" w:hAnsi="Aptos" w:cs="Arial"/>
          <w:sz w:val="18"/>
          <w:szCs w:val="18"/>
        </w:rPr>
        <w:tab/>
        <w:t xml:space="preserve">          </w:t>
      </w:r>
      <w:r>
        <w:rPr>
          <w:rFonts w:ascii="Aptos" w:hAnsi="Aptos" w:cs="Arial"/>
          <w:sz w:val="18"/>
          <w:szCs w:val="18"/>
        </w:rPr>
        <w:tab/>
        <w:t xml:space="preserve">Cargo </w:t>
      </w:r>
    </w:p>
    <w:p w14:paraId="55047781" w14:textId="77777777" w:rsidR="00435E6E" w:rsidRDefault="00435E6E" w:rsidP="00212312">
      <w:pPr>
        <w:spacing w:after="0" w:line="240" w:lineRule="auto"/>
        <w:rPr>
          <w:rFonts w:ascii="Aptos" w:hAnsi="Aptos" w:cs="Arial"/>
          <w:sz w:val="18"/>
          <w:szCs w:val="18"/>
        </w:rPr>
      </w:pPr>
      <w:r>
        <w:rPr>
          <w:rFonts w:ascii="Aptos" w:hAnsi="Aptos" w:cs="Arial"/>
          <w:b/>
          <w:sz w:val="18"/>
          <w:szCs w:val="18"/>
        </w:rPr>
        <w:t xml:space="preserve">SERVIDOR </w:t>
      </w:r>
      <w:r>
        <w:rPr>
          <w:rFonts w:ascii="Aptos" w:hAnsi="Aptos" w:cs="Arial"/>
          <w:b/>
          <w:sz w:val="18"/>
          <w:szCs w:val="18"/>
        </w:rPr>
        <w:tab/>
      </w:r>
      <w:r>
        <w:rPr>
          <w:rFonts w:ascii="Aptos" w:hAnsi="Aptos" w:cs="Arial"/>
          <w:b/>
          <w:sz w:val="18"/>
          <w:szCs w:val="18"/>
        </w:rPr>
        <w:tab/>
      </w:r>
      <w:r>
        <w:rPr>
          <w:rFonts w:ascii="Aptos" w:hAnsi="Aptos" w:cs="Arial"/>
          <w:b/>
          <w:sz w:val="18"/>
          <w:szCs w:val="18"/>
        </w:rPr>
        <w:tab/>
      </w:r>
      <w:r>
        <w:rPr>
          <w:rFonts w:ascii="Aptos" w:hAnsi="Aptos" w:cs="Arial"/>
          <w:b/>
          <w:sz w:val="18"/>
          <w:szCs w:val="18"/>
        </w:rPr>
        <w:tab/>
      </w:r>
      <w:r>
        <w:rPr>
          <w:rFonts w:ascii="Aptos" w:hAnsi="Aptos" w:cs="Arial"/>
          <w:b/>
          <w:sz w:val="18"/>
          <w:szCs w:val="18"/>
        </w:rPr>
        <w:tab/>
        <w:t xml:space="preserve">                 </w:t>
      </w:r>
      <w:r>
        <w:rPr>
          <w:rFonts w:ascii="Aptos" w:hAnsi="Aptos" w:cs="Arial"/>
          <w:b/>
          <w:sz w:val="18"/>
          <w:szCs w:val="18"/>
        </w:rPr>
        <w:tab/>
        <w:t>RECIBIDO JEFE INMEDIATO</w:t>
      </w:r>
    </w:p>
    <w:p w14:paraId="28A5D587" w14:textId="30217309" w:rsidR="00435E6E" w:rsidRDefault="00435E6E" w:rsidP="00212312">
      <w:pPr>
        <w:jc w:val="both"/>
        <w:rPr>
          <w:rFonts w:ascii="Aptos" w:hAnsi="Aptos" w:cs="Arial"/>
          <w:sz w:val="20"/>
          <w:szCs w:val="20"/>
        </w:rPr>
      </w:pPr>
      <w:r>
        <w:rPr>
          <w:rFonts w:ascii="Aptos" w:hAnsi="Aptos" w:cs="Arial"/>
          <w:b/>
          <w:sz w:val="20"/>
          <w:szCs w:val="20"/>
        </w:rPr>
        <w:t>Nota:</w:t>
      </w:r>
      <w:r>
        <w:rPr>
          <w:rFonts w:ascii="Aptos" w:hAnsi="Aptos" w:cs="Arial"/>
          <w:sz w:val="20"/>
          <w:szCs w:val="20"/>
        </w:rPr>
        <w:t xml:space="preserve"> El jefe inmediato es el custodio de la información entregada por parte del servidor cesante.</w:t>
      </w:r>
    </w:p>
    <w:p w14:paraId="711A8488" w14:textId="17107746" w:rsidR="00BD560F" w:rsidRPr="00BD560F" w:rsidRDefault="00435E6E" w:rsidP="00212312">
      <w:pPr>
        <w:jc w:val="both"/>
      </w:pPr>
      <w:r>
        <w:rPr>
          <w:rFonts w:ascii="Aptos" w:hAnsi="Aptos" w:cs="Arial"/>
          <w:color w:val="FF0000"/>
          <w:sz w:val="20"/>
          <w:szCs w:val="20"/>
        </w:rPr>
        <w:t>Recuerde: para obtener la validación de Seguridad Informática, el jefe inmediato del servidor que se desvincula efectuará un requerimiento tecnológico de tipo “</w:t>
      </w:r>
      <w:r>
        <w:rPr>
          <w:rFonts w:ascii="Aptos" w:hAnsi="Aptos" w:cs="Arial"/>
          <w:i/>
          <w:iCs/>
          <w:color w:val="FF0000"/>
          <w:sz w:val="20"/>
          <w:szCs w:val="20"/>
        </w:rPr>
        <w:t>Requerimiento de información técnica de Seguridad Informática</w:t>
      </w:r>
      <w:r>
        <w:rPr>
          <w:rFonts w:ascii="Aptos" w:hAnsi="Aptos" w:cs="Arial"/>
          <w:color w:val="FF0000"/>
          <w:sz w:val="20"/>
          <w:szCs w:val="20"/>
        </w:rPr>
        <w:t>”, considerar que el tiempo de respuesta de dicha unidad será máximo de 2 días</w:t>
      </w:r>
      <w:r w:rsidR="00212312">
        <w:rPr>
          <w:rFonts w:ascii="Aptos" w:hAnsi="Aptos" w:cs="Arial"/>
          <w:color w:val="FF0000"/>
          <w:sz w:val="20"/>
          <w:szCs w:val="20"/>
        </w:rPr>
        <w:t>.</w:t>
      </w:r>
    </w:p>
    <w:sectPr w:rsidR="00BD560F" w:rsidRPr="00BD560F" w:rsidSect="00202C89">
      <w:headerReference w:type="default" r:id="rId12"/>
      <w:footerReference w:type="default" r:id="rId13"/>
      <w:pgSz w:w="11900" w:h="16840"/>
      <w:pgMar w:top="2268" w:right="1979" w:bottom="1418" w:left="1985" w:header="0" w:footer="21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47058" w14:textId="77777777" w:rsidR="00EC00A5" w:rsidRDefault="00EC00A5" w:rsidP="008C3FDF">
      <w:pPr>
        <w:spacing w:after="0" w:line="240" w:lineRule="auto"/>
      </w:pPr>
      <w:r>
        <w:separator/>
      </w:r>
    </w:p>
  </w:endnote>
  <w:endnote w:type="continuationSeparator" w:id="0">
    <w:p w14:paraId="36DEB6DD" w14:textId="77777777" w:rsidR="00EC00A5" w:rsidRDefault="00EC00A5" w:rsidP="008C3F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88DE9" w14:textId="7857AAF1" w:rsidR="008C3FDF" w:rsidRDefault="005800D9" w:rsidP="004C35C3">
    <w:pPr>
      <w:pStyle w:val="Piedepgina"/>
      <w:tabs>
        <w:tab w:val="clear" w:pos="8504"/>
      </w:tabs>
      <w:ind w:left="-1985"/>
    </w:pPr>
    <w:r>
      <w:rPr>
        <w:noProof/>
        <w:lang w:eastAsia="es-ES_tradnl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E0D7D77" wp14:editId="645F9D74">
              <wp:simplePos x="0" y="0"/>
              <wp:positionH relativeFrom="column">
                <wp:posOffset>-958917</wp:posOffset>
              </wp:positionH>
              <wp:positionV relativeFrom="paragraph">
                <wp:posOffset>604615</wp:posOffset>
              </wp:positionV>
              <wp:extent cx="4922196" cy="838200"/>
              <wp:effectExtent l="0" t="0" r="0" b="0"/>
              <wp:wrapNone/>
              <wp:docPr id="1648329833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922196" cy="838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5CC3886" w14:textId="3389DF17" w:rsidR="005800D9" w:rsidRPr="003D1037" w:rsidRDefault="003E781D" w:rsidP="00B23EA6">
                          <w:pPr>
                            <w:spacing w:line="216" w:lineRule="auto"/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</w:pPr>
                          <w:r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>Dirección Nacional</w:t>
                          </w:r>
                          <w:r w:rsidR="005800D9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  <w:r w:rsidR="00773050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>–</w:t>
                          </w:r>
                          <w:r w:rsidR="005800D9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  <w:r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t>Plataforma Gubernamental de Gestión Financiera</w:t>
                          </w:r>
                          <w:r w:rsidR="00B23EA6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br/>
                          </w:r>
                          <w:r w:rsidR="005800D9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>Dirección</w:t>
                          </w:r>
                          <w:r w:rsidR="00B23EA6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>:</w:t>
                          </w:r>
                          <w:r w:rsidR="003A6E84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Av. Amazonas </w:t>
                          </w:r>
                          <w:r w:rsidR="00AB3197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e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ntre Unión Nacional </w:t>
                          </w:r>
                          <w:r w:rsidR="000E5879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d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e Periodistas </w:t>
                          </w:r>
                          <w:r w:rsidR="000E5879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y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 J</w:t>
                          </w:r>
                          <w:r w:rsidR="000E5879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o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s</w:t>
                          </w:r>
                          <w:r w:rsidR="000E5879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é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 Villalengua.</w:t>
                          </w:r>
                          <w:r w:rsidR="00CE0424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br/>
                          </w:r>
                          <w:r w:rsidR="00B23EA6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t>Código postal:</w:t>
                          </w:r>
                          <w:r w:rsidR="00B23EA6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 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170506 </w:t>
                          </w:r>
                          <w:r w:rsidR="00B23EA6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/ </w:t>
                          </w:r>
                          <w:r w:rsidR="00BD166F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Quito</w:t>
                          </w:r>
                          <w:r w:rsidR="00CE0424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 xml:space="preserve"> </w:t>
                          </w:r>
                          <w:r w:rsidR="00B23EA6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– Ecuador</w:t>
                          </w:r>
                          <w:r w:rsidR="00B23EA6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br/>
                          </w:r>
                          <w:r w:rsidR="00B23EA6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t>Teléfono:</w:t>
                          </w:r>
                          <w:r w:rsidR="00B23EA6"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 </w:t>
                          </w:r>
                          <w:r w:rsidRPr="003D1037">
                            <w:rPr>
                              <w:rFonts w:ascii="Arial" w:hAnsi="Arial" w:cs="Arial"/>
                              <w:color w:val="313498"/>
                              <w:sz w:val="18"/>
                              <w:szCs w:val="18"/>
                            </w:rPr>
                            <w:t>(02) 3936-300</w:t>
                          </w:r>
                          <w:r w:rsidR="00C6709C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br/>
                          </w:r>
                          <w:r w:rsidR="0028323B" w:rsidRPr="003D1037">
                            <w:rPr>
                              <w:rFonts w:ascii="Arial" w:hAnsi="Arial" w:cs="Arial"/>
                              <w:b/>
                              <w:bCs/>
                              <w:color w:val="313498"/>
                              <w:sz w:val="18"/>
                              <w:szCs w:val="18"/>
                            </w:rPr>
                            <w:t>www.sri.gob.ec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E0D7D77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left:0;text-align:left;margin-left:-75.5pt;margin-top:47.6pt;width:387.55pt;height:6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" filled="f" stroked="f" strokeweight=".5pt">
              <v:textbox>
                <w:txbxContent>
                  <w:p w14:paraId="45CC3886" w14:textId="3389DF17" w:rsidR="005800D9" w:rsidRPr="003D1037" w:rsidRDefault="003E781D" w:rsidP="00B23EA6">
                    <w:pPr>
                      <w:spacing w:line="216" w:lineRule="auto"/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</w:pPr>
                    <w:r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>Dirección Nacional</w:t>
                    </w:r>
                    <w:r w:rsidR="005800D9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 xml:space="preserve"> </w:t>
                    </w:r>
                    <w:r w:rsidR="00773050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>–</w:t>
                    </w:r>
                    <w:r w:rsidR="005800D9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 xml:space="preserve"> </w:t>
                    </w:r>
                    <w:r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t>Plataforma Gubernamental de Gestión Financiera</w:t>
                    </w:r>
                    <w:r w:rsidR="00B23EA6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br/>
                    </w:r>
                    <w:r w:rsidR="005800D9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>Dirección</w:t>
                    </w:r>
                    <w:r w:rsidR="00B23EA6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>:</w:t>
                    </w:r>
                    <w:r w:rsidR="003A6E84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  <w:lang w:val="es-ES"/>
                      </w:rPr>
                      <w:t xml:space="preserve"> 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Av. Amazonas </w:t>
                    </w:r>
                    <w:r w:rsidR="00AB3197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e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ntre Unión Nacional </w:t>
                    </w:r>
                    <w:r w:rsidR="000E5879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d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e Periodistas </w:t>
                    </w:r>
                    <w:r w:rsidR="000E5879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y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 J</w:t>
                    </w:r>
                    <w:r w:rsidR="000E5879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o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s</w:t>
                    </w:r>
                    <w:r w:rsidR="000E5879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é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 Villalengua.</w:t>
                    </w:r>
                    <w:r w:rsidR="00CE0424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br/>
                    </w:r>
                    <w:r w:rsidR="00B23EA6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t>Código postal:</w:t>
                    </w:r>
                    <w:r w:rsidR="00B23EA6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 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170506 </w:t>
                    </w:r>
                    <w:r w:rsidR="00B23EA6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/ </w:t>
                    </w:r>
                    <w:r w:rsidR="00BD166F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Quito</w:t>
                    </w:r>
                    <w:r w:rsidR="00CE0424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 xml:space="preserve"> </w:t>
                    </w:r>
                    <w:r w:rsidR="00B23EA6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– Ecuador</w:t>
                    </w:r>
                    <w:r w:rsidR="00B23EA6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br/>
                    </w:r>
                    <w:r w:rsidR="00B23EA6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t>Teléfono:</w:t>
                    </w:r>
                    <w:r w:rsidR="00B23EA6"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 </w:t>
                    </w:r>
                    <w:r w:rsidRPr="003D1037">
                      <w:rPr>
                        <w:rFonts w:ascii="Arial" w:hAnsi="Arial" w:cs="Arial"/>
                        <w:color w:val="313498"/>
                        <w:sz w:val="18"/>
                        <w:szCs w:val="18"/>
                      </w:rPr>
                      <w:t>(02) 3936-300</w:t>
                    </w:r>
                    <w:r w:rsidR="00C6709C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br/>
                    </w:r>
                    <w:r w:rsidR="0028323B" w:rsidRPr="003D1037">
                      <w:rPr>
                        <w:rFonts w:ascii="Arial" w:hAnsi="Arial" w:cs="Arial"/>
                        <w:b/>
                        <w:bCs/>
                        <w:color w:val="313498"/>
                        <w:sz w:val="18"/>
                        <w:szCs w:val="18"/>
                      </w:rPr>
                      <w:t>www.sri.gob.ec</w:t>
                    </w:r>
                  </w:p>
                </w:txbxContent>
              </v:textbox>
            </v:shape>
          </w:pict>
        </mc:Fallback>
      </mc:AlternateContent>
    </w:r>
    <w:r w:rsidR="00B56306">
      <w:rPr>
        <w:noProof/>
        <w:lang w:eastAsia="es-ES_tradnl"/>
      </w:rPr>
      <w:drawing>
        <wp:anchor distT="0" distB="0" distL="114300" distR="114300" simplePos="0" relativeHeight="251663360" behindDoc="1" locked="0" layoutInCell="1" allowOverlap="1" wp14:anchorId="3E00FE24" wp14:editId="1C8DC0F2">
          <wp:simplePos x="0" y="0"/>
          <wp:positionH relativeFrom="column">
            <wp:posOffset>-1260475</wp:posOffset>
          </wp:positionH>
          <wp:positionV relativeFrom="page">
            <wp:posOffset>8621486</wp:posOffset>
          </wp:positionV>
          <wp:extent cx="7693244" cy="2089459"/>
          <wp:effectExtent l="0" t="0" r="3175" b="635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0" r="110"/>
                  <a:stretch>
                    <a:fillRect/>
                  </a:stretch>
                </pic:blipFill>
                <pic:spPr bwMode="auto">
                  <a:xfrm>
                    <a:off x="0" y="0"/>
                    <a:ext cx="7693244" cy="2089459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C28F9" w14:textId="77777777" w:rsidR="00EC00A5" w:rsidRDefault="00EC00A5" w:rsidP="008C3FDF">
      <w:pPr>
        <w:spacing w:after="0" w:line="240" w:lineRule="auto"/>
      </w:pPr>
      <w:r>
        <w:separator/>
      </w:r>
    </w:p>
  </w:footnote>
  <w:footnote w:type="continuationSeparator" w:id="0">
    <w:p w14:paraId="7B19F02E" w14:textId="77777777" w:rsidR="00EC00A5" w:rsidRDefault="00EC00A5" w:rsidP="008C3F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9C19E" w14:textId="34D14538" w:rsidR="008C3FDF" w:rsidRDefault="005800D9" w:rsidP="005B587A">
    <w:pPr>
      <w:pStyle w:val="Encabezado"/>
      <w:tabs>
        <w:tab w:val="clear" w:pos="8504"/>
        <w:tab w:val="right" w:pos="8498"/>
      </w:tabs>
      <w:ind w:left="-1985"/>
    </w:pPr>
    <w:r>
      <w:rPr>
        <w:noProof/>
      </w:rPr>
      <w:drawing>
        <wp:anchor distT="0" distB="0" distL="114300" distR="114300" simplePos="0" relativeHeight="251667456" behindDoc="1" locked="0" layoutInCell="1" hidden="0" allowOverlap="1" wp14:anchorId="15B98EBA" wp14:editId="0DAA519A">
          <wp:simplePos x="0" y="0"/>
          <wp:positionH relativeFrom="column">
            <wp:posOffset>-1216025</wp:posOffset>
          </wp:positionH>
          <wp:positionV relativeFrom="margin">
            <wp:posOffset>-1293495</wp:posOffset>
          </wp:positionV>
          <wp:extent cx="2476500" cy="1200785"/>
          <wp:effectExtent l="0" t="0" r="0" b="0"/>
          <wp:wrapNone/>
          <wp:docPr id="1514281448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4281448" name="image2.jpg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7774"/>
                  <a:stretch/>
                </pic:blipFill>
                <pic:spPr bwMode="auto">
                  <a:xfrm>
                    <a:off x="0" y="0"/>
                    <a:ext cx="2476500" cy="12007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D560F" w:rsidRPr="00BD560F">
      <w:rPr>
        <w:noProof/>
      </w:rPr>
      <w:drawing>
        <wp:anchor distT="0" distB="0" distL="114300" distR="114300" simplePos="0" relativeHeight="251664384" behindDoc="1" locked="0" layoutInCell="1" allowOverlap="1" wp14:anchorId="769C92F9" wp14:editId="506A5BC4">
          <wp:simplePos x="0" y="0"/>
          <wp:positionH relativeFrom="column">
            <wp:posOffset>2287904</wp:posOffset>
          </wp:positionH>
          <wp:positionV relativeFrom="paragraph">
            <wp:posOffset>-20320</wp:posOffset>
          </wp:positionV>
          <wp:extent cx="4015727" cy="172720"/>
          <wp:effectExtent l="0" t="0" r="0" b="5080"/>
          <wp:wrapNone/>
          <wp:docPr id="90230728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2307286" name="Imagen 1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72178" cy="20955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66ED2">
      <w:rPr>
        <w:noProof/>
      </w:rPr>
      <w:drawing>
        <wp:anchor distT="0" distB="0" distL="114300" distR="114300" simplePos="0" relativeHeight="251660288" behindDoc="0" locked="0" layoutInCell="1" allowOverlap="1" wp14:anchorId="7F5C1899" wp14:editId="595FEF40">
          <wp:simplePos x="0" y="0"/>
          <wp:positionH relativeFrom="column">
            <wp:posOffset>4955268</wp:posOffset>
          </wp:positionH>
          <wp:positionV relativeFrom="paragraph">
            <wp:posOffset>558800</wp:posOffset>
          </wp:positionV>
          <wp:extent cx="796925" cy="558800"/>
          <wp:effectExtent l="0" t="0" r="0" b="0"/>
          <wp:wrapNone/>
          <wp:docPr id="3" name="Imagen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5"/>
                  <pic:cNvPicPr>
                    <a:picLocks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511" r="1511"/>
                  <a:stretch>
                    <a:fillRect/>
                  </a:stretch>
                </pic:blipFill>
                <pic:spPr bwMode="auto">
                  <a:xfrm>
                    <a:off x="0" y="0"/>
                    <a:ext cx="796925" cy="558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F7443"/>
    <w:multiLevelType w:val="hybridMultilevel"/>
    <w:tmpl w:val="DE4492A4"/>
    <w:lvl w:ilvl="0" w:tplc="4F06FF8A">
      <w:start w:val="3"/>
      <w:numFmt w:val="bullet"/>
      <w:lvlText w:val="-"/>
      <w:lvlJc w:val="left"/>
      <w:pPr>
        <w:ind w:left="360" w:hanging="360"/>
      </w:pPr>
      <w:rPr>
        <w:rFonts w:ascii="Aptos" w:eastAsiaTheme="minorHAnsi" w:hAnsi="Aptos" w:cs="Aria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2452DAB"/>
    <w:multiLevelType w:val="hybridMultilevel"/>
    <w:tmpl w:val="0CBE458A"/>
    <w:lvl w:ilvl="0" w:tplc="4F06FF8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1769322">
    <w:abstractNumId w:val="1"/>
  </w:num>
  <w:num w:numId="2" w16cid:durableId="1806460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FDF"/>
    <w:rsid w:val="000140E9"/>
    <w:rsid w:val="00023A2E"/>
    <w:rsid w:val="00050624"/>
    <w:rsid w:val="00054F86"/>
    <w:rsid w:val="000733D3"/>
    <w:rsid w:val="000816A1"/>
    <w:rsid w:val="000B42CD"/>
    <w:rsid w:val="000D6A11"/>
    <w:rsid w:val="000E5879"/>
    <w:rsid w:val="00112D2C"/>
    <w:rsid w:val="00133359"/>
    <w:rsid w:val="00137D0B"/>
    <w:rsid w:val="00140CDC"/>
    <w:rsid w:val="00160594"/>
    <w:rsid w:val="00170EC0"/>
    <w:rsid w:val="00185A7C"/>
    <w:rsid w:val="001B49DB"/>
    <w:rsid w:val="001C1361"/>
    <w:rsid w:val="001D3A17"/>
    <w:rsid w:val="00200002"/>
    <w:rsid w:val="00200AC3"/>
    <w:rsid w:val="00202C89"/>
    <w:rsid w:val="00212312"/>
    <w:rsid w:val="00212342"/>
    <w:rsid w:val="00261B34"/>
    <w:rsid w:val="002673F0"/>
    <w:rsid w:val="00267626"/>
    <w:rsid w:val="00273886"/>
    <w:rsid w:val="0028323B"/>
    <w:rsid w:val="00294227"/>
    <w:rsid w:val="00295AC8"/>
    <w:rsid w:val="00297B08"/>
    <w:rsid w:val="002A0D3D"/>
    <w:rsid w:val="002C1193"/>
    <w:rsid w:val="002C6FEA"/>
    <w:rsid w:val="002D3543"/>
    <w:rsid w:val="003223A8"/>
    <w:rsid w:val="003465B9"/>
    <w:rsid w:val="00374075"/>
    <w:rsid w:val="003825D6"/>
    <w:rsid w:val="003A40B2"/>
    <w:rsid w:val="003A6E84"/>
    <w:rsid w:val="003D1037"/>
    <w:rsid w:val="003E781D"/>
    <w:rsid w:val="003F435F"/>
    <w:rsid w:val="0040253E"/>
    <w:rsid w:val="004072B5"/>
    <w:rsid w:val="004265AB"/>
    <w:rsid w:val="00435E6E"/>
    <w:rsid w:val="00487E6E"/>
    <w:rsid w:val="004C35C3"/>
    <w:rsid w:val="004F04C9"/>
    <w:rsid w:val="005215F1"/>
    <w:rsid w:val="0052386E"/>
    <w:rsid w:val="00527157"/>
    <w:rsid w:val="00565474"/>
    <w:rsid w:val="0057409B"/>
    <w:rsid w:val="005800D9"/>
    <w:rsid w:val="0059018B"/>
    <w:rsid w:val="005932E4"/>
    <w:rsid w:val="005B587A"/>
    <w:rsid w:val="005C17E2"/>
    <w:rsid w:val="005C7945"/>
    <w:rsid w:val="005F1A70"/>
    <w:rsid w:val="00611654"/>
    <w:rsid w:val="00665060"/>
    <w:rsid w:val="00666ED2"/>
    <w:rsid w:val="006E0032"/>
    <w:rsid w:val="006E28FD"/>
    <w:rsid w:val="006E5991"/>
    <w:rsid w:val="006E7B02"/>
    <w:rsid w:val="00720137"/>
    <w:rsid w:val="00731EA5"/>
    <w:rsid w:val="00747D3E"/>
    <w:rsid w:val="007506DF"/>
    <w:rsid w:val="00772CFF"/>
    <w:rsid w:val="00773050"/>
    <w:rsid w:val="00773826"/>
    <w:rsid w:val="007A50B9"/>
    <w:rsid w:val="007B676F"/>
    <w:rsid w:val="007C17A8"/>
    <w:rsid w:val="007C1F69"/>
    <w:rsid w:val="007D6823"/>
    <w:rsid w:val="007E03D8"/>
    <w:rsid w:val="00831FC2"/>
    <w:rsid w:val="0083796E"/>
    <w:rsid w:val="0084124A"/>
    <w:rsid w:val="00842C38"/>
    <w:rsid w:val="00846052"/>
    <w:rsid w:val="008547D3"/>
    <w:rsid w:val="00867FBD"/>
    <w:rsid w:val="008C3FDF"/>
    <w:rsid w:val="008D37D7"/>
    <w:rsid w:val="008D4031"/>
    <w:rsid w:val="008F3E90"/>
    <w:rsid w:val="0093196E"/>
    <w:rsid w:val="00941114"/>
    <w:rsid w:val="00950226"/>
    <w:rsid w:val="00957EA0"/>
    <w:rsid w:val="009856D4"/>
    <w:rsid w:val="00991A1F"/>
    <w:rsid w:val="00993F53"/>
    <w:rsid w:val="009962A7"/>
    <w:rsid w:val="009A4B25"/>
    <w:rsid w:val="009D3629"/>
    <w:rsid w:val="009E3EB0"/>
    <w:rsid w:val="00A141C3"/>
    <w:rsid w:val="00A24CF7"/>
    <w:rsid w:val="00A4029A"/>
    <w:rsid w:val="00A65D0D"/>
    <w:rsid w:val="00AB08BE"/>
    <w:rsid w:val="00AB3197"/>
    <w:rsid w:val="00AB44BD"/>
    <w:rsid w:val="00B23EA6"/>
    <w:rsid w:val="00B53FF7"/>
    <w:rsid w:val="00B55070"/>
    <w:rsid w:val="00B56306"/>
    <w:rsid w:val="00B56406"/>
    <w:rsid w:val="00B740FC"/>
    <w:rsid w:val="00B81F00"/>
    <w:rsid w:val="00BB281C"/>
    <w:rsid w:val="00BD166F"/>
    <w:rsid w:val="00BD560F"/>
    <w:rsid w:val="00BD74CD"/>
    <w:rsid w:val="00BE556B"/>
    <w:rsid w:val="00C1788F"/>
    <w:rsid w:val="00C41E2E"/>
    <w:rsid w:val="00C52B26"/>
    <w:rsid w:val="00C5545E"/>
    <w:rsid w:val="00C6709C"/>
    <w:rsid w:val="00C71996"/>
    <w:rsid w:val="00CD02F8"/>
    <w:rsid w:val="00CD5DEE"/>
    <w:rsid w:val="00CE0424"/>
    <w:rsid w:val="00CF5E41"/>
    <w:rsid w:val="00D219D1"/>
    <w:rsid w:val="00D30264"/>
    <w:rsid w:val="00D31286"/>
    <w:rsid w:val="00D460D3"/>
    <w:rsid w:val="00D741D2"/>
    <w:rsid w:val="00D85D33"/>
    <w:rsid w:val="00D94DD9"/>
    <w:rsid w:val="00DA0AA3"/>
    <w:rsid w:val="00DA28D0"/>
    <w:rsid w:val="00DB6CF9"/>
    <w:rsid w:val="00DC7667"/>
    <w:rsid w:val="00E068EC"/>
    <w:rsid w:val="00E17298"/>
    <w:rsid w:val="00E2521F"/>
    <w:rsid w:val="00E52854"/>
    <w:rsid w:val="00E71728"/>
    <w:rsid w:val="00EB74E1"/>
    <w:rsid w:val="00EC00A5"/>
    <w:rsid w:val="00F00C76"/>
    <w:rsid w:val="00F24662"/>
    <w:rsid w:val="00F3047B"/>
    <w:rsid w:val="00F3524A"/>
    <w:rsid w:val="00F753EE"/>
    <w:rsid w:val="00FB7B98"/>
    <w:rsid w:val="00FC0A5A"/>
    <w:rsid w:val="00FC7256"/>
    <w:rsid w:val="00FD37FF"/>
    <w:rsid w:val="00FF0A8C"/>
    <w:rsid w:val="00FF7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EBC5F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F00C76"/>
    <w:pPr>
      <w:spacing w:after="160" w:line="259" w:lineRule="auto"/>
    </w:pPr>
    <w:rPr>
      <w:sz w:val="22"/>
      <w:szCs w:val="22"/>
      <w:lang w:val="es-EC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35E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23EA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0AA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C3FDF"/>
    <w:pPr>
      <w:tabs>
        <w:tab w:val="center" w:pos="4252"/>
        <w:tab w:val="right" w:pos="8504"/>
      </w:tabs>
      <w:spacing w:after="0" w:line="240" w:lineRule="auto"/>
    </w:pPr>
    <w:rPr>
      <w:sz w:val="24"/>
      <w:szCs w:val="24"/>
      <w:lang w:val="es-ES_tradnl"/>
    </w:rPr>
  </w:style>
  <w:style w:type="character" w:customStyle="1" w:styleId="EncabezadoCar">
    <w:name w:val="Encabezado Car"/>
    <w:basedOn w:val="Fuentedeprrafopredeter"/>
    <w:link w:val="Encabezado"/>
    <w:uiPriority w:val="99"/>
    <w:rsid w:val="008C3FDF"/>
  </w:style>
  <w:style w:type="paragraph" w:styleId="Piedepgina">
    <w:name w:val="footer"/>
    <w:basedOn w:val="Normal"/>
    <w:link w:val="PiedepginaCar"/>
    <w:uiPriority w:val="99"/>
    <w:unhideWhenUsed/>
    <w:rsid w:val="008C3FDF"/>
    <w:pPr>
      <w:tabs>
        <w:tab w:val="center" w:pos="4252"/>
        <w:tab w:val="right" w:pos="8504"/>
      </w:tabs>
      <w:spacing w:after="0" w:line="240" w:lineRule="auto"/>
    </w:pPr>
    <w:rPr>
      <w:sz w:val="24"/>
      <w:szCs w:val="24"/>
      <w:lang w:val="es-ES_tradn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C3FDF"/>
  </w:style>
  <w:style w:type="table" w:styleId="Tablaconcuadrcula">
    <w:name w:val="Table Grid"/>
    <w:basedOn w:val="Tablanormal"/>
    <w:uiPriority w:val="39"/>
    <w:rsid w:val="004C35C3"/>
    <w:rPr>
      <w:sz w:val="22"/>
      <w:szCs w:val="22"/>
      <w:lang w:val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4C35C3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5C17E2"/>
    <w:rPr>
      <w:color w:val="954F72" w:themeColor="followed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23EA6"/>
    <w:rPr>
      <w:rFonts w:asciiTheme="majorHAnsi" w:eastAsiaTheme="majorEastAsia" w:hAnsiTheme="majorHAnsi" w:cstheme="majorBidi"/>
      <w:color w:val="1F4D78" w:themeColor="accent1" w:themeShade="7F"/>
      <w:lang w:val="es-EC"/>
    </w:rPr>
  </w:style>
  <w:style w:type="paragraph" w:styleId="NormalWeb">
    <w:name w:val="Normal (Web)"/>
    <w:basedOn w:val="Normal"/>
    <w:uiPriority w:val="99"/>
    <w:semiHidden/>
    <w:unhideWhenUsed/>
    <w:rsid w:val="00B23EA6"/>
    <w:rPr>
      <w:rFonts w:ascii="Times New Roman" w:hAnsi="Times New Roman" w:cs="Times New Roman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0AA3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35E6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C"/>
    </w:rPr>
  </w:style>
  <w:style w:type="character" w:styleId="Mencinsinresolver">
    <w:name w:val="Unresolved Mention"/>
    <w:basedOn w:val="Fuentedeprrafopredeter"/>
    <w:uiPriority w:val="99"/>
    <w:rsid w:val="007C1F69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E7B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6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9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2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7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5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6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9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5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7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1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6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8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4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9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2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5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9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2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9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1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1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8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6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1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1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6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4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2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lab.sri.ad/DesarrolloAplicaciones/anexos-e-Informes/arquitectura-resiliente/gestion-anexos/backend/sri-anexos-base-service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lab.sri.ad/Arquetipos/piloto-base-microservicios/sri-base-internet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riintra01/share/page/repository?file=02%20Implementaci%C3%B3n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eb.gestiondocumental.gob.ec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lab.sri.ad/DesarrolloAplicaciones/anexos-e-Informes/arquitectura-resiliente/gestion-anexos/backend/sri-anexos-estructura-service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4</Pages>
  <Words>790</Words>
  <Characters>5112</Characters>
  <Application>Microsoft Office Word</Application>
  <DocSecurity>0</DocSecurity>
  <Lines>243</Lines>
  <Paragraphs>85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Microsoft Office</dc:creator>
  <cp:keywords/>
  <dc:description/>
  <cp:lastModifiedBy>Anchundia Valencia, Carlos Eduardo</cp:lastModifiedBy>
  <cp:revision>7</cp:revision>
  <dcterms:created xsi:type="dcterms:W3CDTF">2026-02-27T23:30:00Z</dcterms:created>
  <dcterms:modified xsi:type="dcterms:W3CDTF">2026-09-08T20:05:00Z</dcterms:modified>
</cp:coreProperties>
</file>