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C6C8" w14:textId="5EBEF187" w:rsidR="00EC65F7" w:rsidRPr="00EC65F7" w:rsidRDefault="00EC65F7" w:rsidP="00EC65F7">
      <w:pPr>
        <w:jc w:val="center"/>
        <w:rPr>
          <w:b/>
          <w:bCs/>
          <w:color w:val="215E99" w:themeColor="text2" w:themeTint="BF"/>
        </w:rPr>
      </w:pPr>
      <w:r w:rsidRPr="00EC65F7">
        <w:rPr>
          <w:b/>
          <w:bCs/>
          <w:color w:val="215E99" w:themeColor="text2" w:themeTint="BF"/>
        </w:rPr>
        <w:t>REVISIÓN DE CAMPOS DE INFORMACIÓN (TIPO TEXTO)</w:t>
      </w:r>
    </w:p>
    <w:p w14:paraId="6DF42423" w14:textId="56816466" w:rsidR="00EC65F7" w:rsidRPr="00DB07E1" w:rsidRDefault="00DF1EC8">
      <w:pPr>
        <w:rPr>
          <w:i/>
          <w:iCs/>
          <w:color w:val="45B0E1" w:themeColor="accent1" w:themeTint="99"/>
        </w:rPr>
      </w:pPr>
      <w:commentRangeStart w:id="0"/>
      <w:r w:rsidRPr="00DF1EC8">
        <w:rPr>
          <w:noProof/>
        </w:rPr>
        <w:drawing>
          <wp:anchor distT="0" distB="0" distL="114300" distR="114300" simplePos="0" relativeHeight="251660288" behindDoc="1" locked="0" layoutInCell="1" allowOverlap="1" wp14:anchorId="4E9A5E13" wp14:editId="3B582AB2">
            <wp:simplePos x="0" y="0"/>
            <wp:positionH relativeFrom="column">
              <wp:posOffset>2515</wp:posOffset>
            </wp:positionH>
            <wp:positionV relativeFrom="paragraph">
              <wp:posOffset>-483</wp:posOffset>
            </wp:positionV>
            <wp:extent cx="5400040" cy="4017010"/>
            <wp:effectExtent l="0" t="0" r="0" b="2540"/>
            <wp:wrapTight wrapText="bothSides">
              <wp:wrapPolygon edited="0">
                <wp:start x="0" y="0"/>
                <wp:lineTo x="0" y="21511"/>
                <wp:lineTo x="21488" y="21511"/>
                <wp:lineTo x="21488" y="0"/>
                <wp:lineTo x="0" y="0"/>
              </wp:wrapPolygon>
            </wp:wrapTight>
            <wp:docPr id="23579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917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5F7">
        <w:rPr>
          <w:b/>
          <w:bCs/>
        </w:rPr>
        <w:t xml:space="preserve">Identificador: </w:t>
      </w:r>
      <w:r w:rsidR="00EC65F7" w:rsidRPr="00EC65F7">
        <w:t>Se queda igual</w:t>
      </w:r>
      <w:r w:rsidR="00EC65F7">
        <w:rPr>
          <w:b/>
          <w:bCs/>
        </w:rPr>
        <w:t xml:space="preserve"> </w:t>
      </w:r>
      <w:r w:rsidR="00DB07E1" w:rsidRPr="00DB07E1">
        <w:t>colocar la guía</w:t>
      </w:r>
      <w:r w:rsidR="00DB07E1">
        <w:rPr>
          <w:b/>
          <w:bCs/>
        </w:rPr>
        <w:t xml:space="preserve"> </w:t>
      </w:r>
      <w:r w:rsidR="00DB07E1" w:rsidRPr="00DB07E1">
        <w:rPr>
          <w:i/>
          <w:iCs/>
          <w:color w:val="45B0E1" w:themeColor="accent1" w:themeTint="99"/>
        </w:rPr>
        <w:t>“</w:t>
      </w:r>
      <w:bookmarkStart w:id="1" w:name="OLE_LINK15"/>
      <w:r w:rsidR="00DB07E1" w:rsidRPr="00DB07E1">
        <w:rPr>
          <w:i/>
          <w:iCs/>
          <w:color w:val="45B0E1" w:themeColor="accent1" w:themeTint="99"/>
        </w:rPr>
        <w:t xml:space="preserve">Ingresar </w:t>
      </w:r>
      <w:r w:rsidR="00DB07E1">
        <w:rPr>
          <w:i/>
          <w:iCs/>
          <w:color w:val="45B0E1" w:themeColor="accent1" w:themeTint="99"/>
        </w:rPr>
        <w:t xml:space="preserve">el </w:t>
      </w:r>
      <w:r w:rsidR="00DB07E1" w:rsidRPr="00DB07E1">
        <w:rPr>
          <w:i/>
          <w:iCs/>
          <w:color w:val="45B0E1" w:themeColor="accent1" w:themeTint="99"/>
        </w:rPr>
        <w:t>código único del campo de información</w:t>
      </w:r>
      <w:bookmarkEnd w:id="1"/>
      <w:r w:rsidR="00DB07E1" w:rsidRPr="00DB07E1">
        <w:rPr>
          <w:i/>
          <w:iCs/>
          <w:color w:val="45B0E1" w:themeColor="accent1" w:themeTint="99"/>
        </w:rPr>
        <w:t>”</w:t>
      </w:r>
    </w:p>
    <w:p w14:paraId="61977F07" w14:textId="4190E028" w:rsidR="00DF1EC8" w:rsidRPr="00DB07E1" w:rsidRDefault="00DF1EC8">
      <w:pPr>
        <w:rPr>
          <w:i/>
          <w:iCs/>
          <w:color w:val="45B0E1" w:themeColor="accent1" w:themeTint="99"/>
        </w:rPr>
      </w:pPr>
      <w:r w:rsidRPr="00DF1EC8">
        <w:rPr>
          <w:b/>
          <w:bCs/>
        </w:rPr>
        <w:t>Descripción:</w:t>
      </w:r>
      <w:r>
        <w:t xml:space="preserve"> </w:t>
      </w:r>
      <w:bookmarkStart w:id="2" w:name="OLE_LINK1"/>
      <w:r>
        <w:t xml:space="preserve">Colocar guía – placeholder </w:t>
      </w:r>
      <w:bookmarkStart w:id="3" w:name="OLE_LINK12"/>
      <w:bookmarkEnd w:id="2"/>
      <w:r w:rsidRPr="00DF1EC8">
        <w:rPr>
          <w:color w:val="45B0E1" w:themeColor="accent1" w:themeTint="99"/>
        </w:rPr>
        <w:t>“</w:t>
      </w:r>
      <w:bookmarkStart w:id="4" w:name="OLE_LINK16"/>
      <w:r w:rsidRPr="00DB07E1">
        <w:rPr>
          <w:i/>
          <w:iCs/>
          <w:color w:val="45B0E1" w:themeColor="accent1" w:themeTint="99"/>
        </w:rPr>
        <w:t>Ingresar el nombre para administración de campos de información</w:t>
      </w:r>
      <w:bookmarkEnd w:id="4"/>
      <w:r w:rsidRPr="00DB07E1">
        <w:rPr>
          <w:i/>
          <w:iCs/>
          <w:color w:val="45B0E1" w:themeColor="accent1" w:themeTint="99"/>
        </w:rPr>
        <w:t>”</w:t>
      </w:r>
      <w:commentRangeEnd w:id="0"/>
      <w:r w:rsidR="00EC57D4" w:rsidRPr="00DB07E1">
        <w:rPr>
          <w:rStyle w:val="Refdecomentario"/>
          <w:i/>
          <w:iCs/>
          <w:color w:val="45B0E1" w:themeColor="accent1" w:themeTint="99"/>
          <w:sz w:val="22"/>
          <w:szCs w:val="22"/>
        </w:rPr>
        <w:commentReference w:id="0"/>
      </w:r>
    </w:p>
    <w:p w14:paraId="049DEA58" w14:textId="2BDDA424" w:rsidR="00256D67" w:rsidRDefault="00256D67">
      <w:pPr>
        <w:rPr>
          <w:b/>
          <w:bCs/>
        </w:rPr>
      </w:pPr>
      <w:bookmarkStart w:id="5" w:name="OLE_LINK2"/>
      <w:bookmarkEnd w:id="3"/>
      <w:r>
        <w:rPr>
          <w:b/>
          <w:bCs/>
        </w:rPr>
        <w:t>CONFIGURACIÓN GENERAL</w:t>
      </w:r>
    </w:p>
    <w:bookmarkEnd w:id="5"/>
    <w:p w14:paraId="3DAB397A" w14:textId="5DB7AE9E" w:rsidR="00DF1EC8" w:rsidRDefault="00DF1EC8">
      <w:r w:rsidRPr="00DF1EC8">
        <w:rPr>
          <w:b/>
          <w:bCs/>
        </w:rPr>
        <w:t>Nombre:</w:t>
      </w:r>
      <w:r>
        <w:t xml:space="preserve"> </w:t>
      </w:r>
      <w:commentRangeStart w:id="6"/>
      <w:r>
        <w:t xml:space="preserve">Cambiar </w:t>
      </w:r>
      <w:r w:rsidR="00256D67">
        <w:t>por</w:t>
      </w:r>
      <w:r>
        <w:t xml:space="preserve"> </w:t>
      </w:r>
      <w:r w:rsidR="00614364" w:rsidRPr="00614364">
        <w:rPr>
          <w:color w:val="FFC000"/>
        </w:rPr>
        <w:t>“</w:t>
      </w:r>
      <w:r w:rsidRPr="00614364">
        <w:rPr>
          <w:color w:val="FFC000"/>
        </w:rPr>
        <w:t>Nombre del elemento</w:t>
      </w:r>
      <w:r w:rsidR="00614364" w:rsidRPr="00614364">
        <w:rPr>
          <w:color w:val="FFC000"/>
        </w:rPr>
        <w:t>”</w:t>
      </w:r>
      <w:r w:rsidRPr="00614364">
        <w:rPr>
          <w:color w:val="747474" w:themeColor="background2" w:themeShade="80"/>
        </w:rPr>
        <w:t xml:space="preserve"> </w:t>
      </w:r>
      <w:bookmarkStart w:id="7" w:name="OLE_LINK3"/>
      <w:commentRangeEnd w:id="6"/>
      <w:r w:rsidR="00EC57D4">
        <w:rPr>
          <w:rStyle w:val="Refdecomentario"/>
          <w:sz w:val="22"/>
          <w:szCs w:val="22"/>
        </w:rPr>
        <w:commentReference w:id="6"/>
      </w:r>
      <w:commentRangeStart w:id="8"/>
      <w:r w:rsidR="00256D67">
        <w:t xml:space="preserve">Colocar guía – placeholder </w:t>
      </w:r>
      <w:r>
        <w:t>(</w:t>
      </w:r>
      <w:bookmarkStart w:id="9" w:name="OLE_LINK17"/>
      <w:r w:rsidR="00256D67" w:rsidRPr="00DB07E1">
        <w:rPr>
          <w:i/>
          <w:iCs/>
          <w:color w:val="45B0E1" w:themeColor="accent1" w:themeTint="99"/>
        </w:rPr>
        <w:t>Ingrese la denominac</w:t>
      </w:r>
      <w:bookmarkEnd w:id="9"/>
      <w:r w:rsidR="00256D67" w:rsidRPr="00DB07E1">
        <w:rPr>
          <w:i/>
          <w:iCs/>
          <w:color w:val="45B0E1" w:themeColor="accent1" w:themeTint="99"/>
        </w:rPr>
        <w:t>ión utilizada en el diseñador para</w:t>
      </w:r>
      <w:r w:rsidRPr="00DB07E1">
        <w:rPr>
          <w:i/>
          <w:iCs/>
          <w:color w:val="45B0E1" w:themeColor="accent1" w:themeTint="99"/>
        </w:rPr>
        <w:t xml:space="preserve"> fórmulas, reglas</w:t>
      </w:r>
      <w:r w:rsidR="00256D67" w:rsidRPr="00DB07E1">
        <w:rPr>
          <w:i/>
          <w:iCs/>
          <w:color w:val="45B0E1" w:themeColor="accent1" w:themeTint="99"/>
        </w:rPr>
        <w:t xml:space="preserve"> etc.</w:t>
      </w:r>
      <w:r w:rsidR="00DB07E1">
        <w:rPr>
          <w:i/>
          <w:iCs/>
          <w:color w:val="45B0E1" w:themeColor="accent1" w:themeTint="99"/>
        </w:rPr>
        <w:t>)</w:t>
      </w:r>
      <w:commentRangeEnd w:id="8"/>
      <w:r w:rsidR="00EC57D4">
        <w:rPr>
          <w:rStyle w:val="Refdecomentario"/>
          <w:sz w:val="22"/>
          <w:szCs w:val="22"/>
        </w:rPr>
        <w:commentReference w:id="8"/>
      </w:r>
    </w:p>
    <w:bookmarkEnd w:id="7"/>
    <w:p w14:paraId="24560977" w14:textId="5AC2F8D1" w:rsidR="00256D67" w:rsidRDefault="00256D67">
      <w:commentRangeStart w:id="10"/>
      <w:r w:rsidRPr="00256D67">
        <w:rPr>
          <w:noProof/>
        </w:rPr>
        <w:drawing>
          <wp:anchor distT="0" distB="0" distL="114300" distR="114300" simplePos="0" relativeHeight="251658240" behindDoc="1" locked="0" layoutInCell="1" allowOverlap="1" wp14:anchorId="5B873A12" wp14:editId="25A93BD0">
            <wp:simplePos x="0" y="0"/>
            <wp:positionH relativeFrom="margin">
              <wp:align>right</wp:align>
            </wp:positionH>
            <wp:positionV relativeFrom="paragraph">
              <wp:posOffset>338404</wp:posOffset>
            </wp:positionV>
            <wp:extent cx="5400040" cy="589915"/>
            <wp:effectExtent l="0" t="0" r="0" b="635"/>
            <wp:wrapTight wrapText="bothSides">
              <wp:wrapPolygon edited="0">
                <wp:start x="0" y="0"/>
                <wp:lineTo x="0" y="20926"/>
                <wp:lineTo x="21488" y="20926"/>
                <wp:lineTo x="21488" y="0"/>
                <wp:lineTo x="0" y="0"/>
              </wp:wrapPolygon>
            </wp:wrapTight>
            <wp:docPr id="1841783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30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7E1">
        <w:t>Quitar</w:t>
      </w:r>
      <w:r>
        <w:t xml:space="preserve"> </w:t>
      </w:r>
      <w:bookmarkStart w:id="11" w:name="OLE_LINK13"/>
      <w:r>
        <w:t xml:space="preserve">en el </w:t>
      </w:r>
      <w:r w:rsidR="00DB07E1" w:rsidRPr="00614364">
        <w:rPr>
          <w:color w:val="3A7C22" w:themeColor="accent6" w:themeShade="BF"/>
        </w:rPr>
        <w:t>ADMINISTRADOR DE CAMPOS DE INFORMACIÓN</w:t>
      </w:r>
      <w:r w:rsidR="00DB07E1" w:rsidRPr="00DB07E1">
        <w:rPr>
          <w:color w:val="3A7C22" w:themeColor="accent6" w:themeShade="BF"/>
        </w:rPr>
        <w:t xml:space="preserve"> </w:t>
      </w:r>
      <w:bookmarkEnd w:id="11"/>
      <w:r w:rsidR="00DB07E1" w:rsidRPr="00DB07E1">
        <w:rPr>
          <w:color w:val="000000" w:themeColor="text1"/>
        </w:rPr>
        <w:t>lo</w:t>
      </w:r>
      <w:r w:rsidR="00DB07E1">
        <w:rPr>
          <w:color w:val="45B0E1" w:themeColor="accent1" w:themeTint="99"/>
        </w:rPr>
        <w:t xml:space="preserve"> </w:t>
      </w:r>
      <w:r>
        <w:t>siguiente:</w:t>
      </w:r>
      <w:commentRangeEnd w:id="10"/>
      <w:r w:rsidR="00F715F3">
        <w:rPr>
          <w:rStyle w:val="Refdecomentario"/>
          <w:sz w:val="22"/>
          <w:szCs w:val="22"/>
        </w:rPr>
        <w:commentReference w:id="10"/>
      </w:r>
    </w:p>
    <w:p w14:paraId="3E074DC8" w14:textId="01B9949A" w:rsidR="00256D67" w:rsidRDefault="00256D67" w:rsidP="00256D67">
      <w:pPr>
        <w:rPr>
          <w:b/>
          <w:bCs/>
        </w:rPr>
      </w:pPr>
      <w:r>
        <w:rPr>
          <w:b/>
          <w:bCs/>
        </w:rPr>
        <w:t>CONFIGURACIÓN ATRIBUTOS</w:t>
      </w:r>
    </w:p>
    <w:p w14:paraId="4EC0303C" w14:textId="1F0FD6D3" w:rsidR="00256D67" w:rsidRDefault="00256D67">
      <w:r>
        <w:lastRenderedPageBreak/>
        <w:tab/>
      </w:r>
      <w:r w:rsidRPr="00256D67">
        <w:rPr>
          <w:noProof/>
        </w:rPr>
        <w:drawing>
          <wp:inline distT="0" distB="0" distL="0" distR="0" wp14:anchorId="3DB11AEB" wp14:editId="1313C216">
            <wp:extent cx="5400040" cy="1938020"/>
            <wp:effectExtent l="0" t="0" r="0" b="5080"/>
            <wp:docPr id="6708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6622" w14:textId="3D26F5B2" w:rsidR="00DB07E1" w:rsidRDefault="00DB07E1" w:rsidP="00DB07E1">
      <w:commentRangeStart w:id="12"/>
      <w:r w:rsidRPr="00DB07E1">
        <w:rPr>
          <w:b/>
          <w:bCs/>
        </w:rPr>
        <w:t>Etiqueta</w:t>
      </w:r>
      <w:r>
        <w:t xml:space="preserve"> </w:t>
      </w:r>
      <w:commentRangeEnd w:id="12"/>
      <w:r w:rsidR="00EC57D4">
        <w:rPr>
          <w:rStyle w:val="Refdecomentario"/>
          <w:sz w:val="22"/>
          <w:szCs w:val="22"/>
        </w:rPr>
        <w:commentReference w:id="12"/>
      </w:r>
      <w:commentRangeStart w:id="13"/>
      <w:r>
        <w:t>Colocar guía – placeholder (</w:t>
      </w:r>
      <w:r w:rsidRPr="00DB07E1">
        <w:rPr>
          <w:i/>
          <w:iCs/>
          <w:color w:val="45B0E1" w:themeColor="accent1" w:themeTint="99"/>
        </w:rPr>
        <w:t>Ingrese el nombre a mostrar al contribuyente</w:t>
      </w:r>
      <w:commentRangeEnd w:id="13"/>
      <w:r w:rsidR="00EC57D4">
        <w:rPr>
          <w:rStyle w:val="Refdecomentario"/>
          <w:sz w:val="22"/>
          <w:szCs w:val="22"/>
        </w:rPr>
        <w:commentReference w:id="13"/>
      </w:r>
      <w:r>
        <w:t>)</w:t>
      </w:r>
    </w:p>
    <w:p w14:paraId="1FC1F40B" w14:textId="211E558E" w:rsidR="00256D67" w:rsidRDefault="00256D67">
      <w:commentRangeStart w:id="14"/>
      <w:r w:rsidRPr="00DB07E1">
        <w:rPr>
          <w:b/>
          <w:bCs/>
        </w:rPr>
        <w:t>Ancho de la Etiqueta</w:t>
      </w:r>
      <w:r>
        <w:t xml:space="preserve"> </w:t>
      </w:r>
      <w:r w:rsidRPr="00256D67">
        <w:rPr>
          <w:color w:val="E97132" w:themeColor="accent2"/>
        </w:rPr>
        <w:t>Quitar</w:t>
      </w:r>
      <w:r w:rsidR="00DB07E1">
        <w:rPr>
          <w:color w:val="E97132" w:themeColor="accent2"/>
        </w:rPr>
        <w:t xml:space="preserve"> </w:t>
      </w:r>
      <w:r w:rsidR="00614364">
        <w:t xml:space="preserve">en el </w:t>
      </w:r>
      <w:r w:rsidR="00614364" w:rsidRPr="00614364">
        <w:rPr>
          <w:color w:val="3A7C22" w:themeColor="accent6" w:themeShade="BF"/>
        </w:rPr>
        <w:t>ADMINISTRADOR DE CAMPOS DE INFORMACIÓN</w:t>
      </w:r>
    </w:p>
    <w:p w14:paraId="45F24C46" w14:textId="5600F808" w:rsidR="00256D67" w:rsidRDefault="00256D67">
      <w:r w:rsidRPr="00DB07E1">
        <w:rPr>
          <w:b/>
          <w:bCs/>
        </w:rPr>
        <w:t>Posición Etiqueta</w:t>
      </w:r>
      <w:r>
        <w:t xml:space="preserve"> </w:t>
      </w:r>
      <w:r w:rsidRPr="00256D67">
        <w:rPr>
          <w:color w:val="E97132" w:themeColor="accent2"/>
        </w:rPr>
        <w:t>Quitar</w:t>
      </w:r>
      <w:r w:rsidR="00614364">
        <w:rPr>
          <w:color w:val="E97132" w:themeColor="accent2"/>
        </w:rPr>
        <w:t xml:space="preserve"> </w:t>
      </w:r>
      <w:r w:rsidR="00614364">
        <w:t xml:space="preserve">en el </w:t>
      </w:r>
      <w:r w:rsidR="00614364" w:rsidRPr="00614364">
        <w:rPr>
          <w:color w:val="3A7C22" w:themeColor="accent6" w:themeShade="BF"/>
        </w:rPr>
        <w:t>ADMINISTRADOR DE CAMPOS DE INFORMACIÓN</w:t>
      </w:r>
      <w:commentRangeEnd w:id="14"/>
      <w:r w:rsidR="00F03C5E">
        <w:rPr>
          <w:rStyle w:val="Refdecomentario"/>
          <w:sz w:val="22"/>
          <w:szCs w:val="22"/>
        </w:rPr>
        <w:commentReference w:id="14"/>
      </w:r>
    </w:p>
    <w:p w14:paraId="3E7C0EDB" w14:textId="5898582D" w:rsidR="00256D67" w:rsidRPr="00DB07E1" w:rsidRDefault="00256D67" w:rsidP="00256D67">
      <w:pPr>
        <w:rPr>
          <w:i/>
          <w:iCs/>
          <w:color w:val="45B0E1" w:themeColor="accent1" w:themeTint="99"/>
        </w:rPr>
      </w:pPr>
      <w:commentRangeStart w:id="15"/>
      <w:r w:rsidRPr="00DB07E1">
        <w:rPr>
          <w:b/>
          <w:bCs/>
        </w:rPr>
        <w:t>Marcador:</w:t>
      </w:r>
      <w:r>
        <w:t xml:space="preserve"> cambiar a </w:t>
      </w:r>
      <w:r w:rsidRPr="00614364">
        <w:rPr>
          <w:color w:val="FFC000"/>
        </w:rPr>
        <w:t xml:space="preserve">Guía de ingreso </w:t>
      </w:r>
      <w:commentRangeEnd w:id="15"/>
      <w:r w:rsidR="00EC57D4">
        <w:rPr>
          <w:rStyle w:val="Refdecomentario"/>
          <w:sz w:val="22"/>
          <w:szCs w:val="22"/>
        </w:rPr>
        <w:commentReference w:id="15"/>
      </w:r>
      <w:commentRangeStart w:id="16"/>
      <w:r>
        <w:t xml:space="preserve">Colocar guía – </w:t>
      </w:r>
      <w:bookmarkStart w:id="17" w:name="OLE_LINK4"/>
      <w:r>
        <w:t xml:space="preserve">placeholder </w:t>
      </w:r>
      <w:bookmarkEnd w:id="17"/>
      <w:r>
        <w:t>(</w:t>
      </w:r>
      <w:r w:rsidRPr="00DB07E1">
        <w:rPr>
          <w:i/>
          <w:iCs/>
          <w:color w:val="45B0E1" w:themeColor="accent1" w:themeTint="99"/>
        </w:rPr>
        <w:t xml:space="preserve">Ingrese el texto </w:t>
      </w:r>
      <w:r w:rsidR="00024C55" w:rsidRPr="00DB07E1">
        <w:rPr>
          <w:i/>
          <w:iCs/>
          <w:color w:val="45B0E1" w:themeColor="accent1" w:themeTint="99"/>
        </w:rPr>
        <w:t>referencial</w:t>
      </w:r>
      <w:r w:rsidRPr="00DB07E1">
        <w:rPr>
          <w:i/>
          <w:iCs/>
          <w:color w:val="45B0E1" w:themeColor="accent1" w:themeTint="99"/>
        </w:rPr>
        <w:t xml:space="preserve"> que desea mostrar</w:t>
      </w:r>
      <w:r w:rsidR="00024C55" w:rsidRPr="00DB07E1">
        <w:rPr>
          <w:i/>
          <w:iCs/>
          <w:color w:val="45B0E1" w:themeColor="accent1" w:themeTint="99"/>
        </w:rPr>
        <w:t xml:space="preserve"> marcador - placeholder)</w:t>
      </w:r>
      <w:commentRangeEnd w:id="16"/>
      <w:r w:rsidR="00EC57D4" w:rsidRPr="00DB07E1">
        <w:rPr>
          <w:rStyle w:val="Refdecomentario"/>
          <w:i/>
          <w:iCs/>
          <w:color w:val="45B0E1" w:themeColor="accent1" w:themeTint="99"/>
          <w:sz w:val="22"/>
          <w:szCs w:val="22"/>
        </w:rPr>
        <w:commentReference w:id="16"/>
      </w:r>
    </w:p>
    <w:p w14:paraId="7527D74A" w14:textId="130C21AB" w:rsidR="00024C55" w:rsidRDefault="00024C55" w:rsidP="00256D67">
      <w:r w:rsidRPr="00024C55">
        <w:rPr>
          <w:noProof/>
        </w:rPr>
        <w:drawing>
          <wp:inline distT="0" distB="0" distL="0" distR="0" wp14:anchorId="53744F79" wp14:editId="6E3B030D">
            <wp:extent cx="5400040" cy="1252855"/>
            <wp:effectExtent l="0" t="0" r="0" b="4445"/>
            <wp:docPr id="204078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2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7594" w14:textId="17000BB6" w:rsidR="00256D67" w:rsidRPr="00C614A5" w:rsidRDefault="00024C55">
      <w:pPr>
        <w:rPr>
          <w:color w:val="3A7C22" w:themeColor="accent6" w:themeShade="BF"/>
        </w:rPr>
      </w:pPr>
      <w:bookmarkStart w:id="18" w:name="OLE_LINK5"/>
      <w:commentRangeStart w:id="19"/>
      <w:r w:rsidRPr="00DB07E1">
        <w:rPr>
          <w:b/>
          <w:bCs/>
        </w:rPr>
        <w:t>Descripción</w:t>
      </w:r>
      <w:r>
        <w:t xml:space="preserve"> </w:t>
      </w:r>
      <w:bookmarkEnd w:id="18"/>
      <w:r>
        <w:t xml:space="preserve">cambiar por </w:t>
      </w:r>
      <w:r w:rsidR="00614364">
        <w:t>“</w:t>
      </w:r>
      <w:r w:rsidR="00614364">
        <w:rPr>
          <w:color w:val="FFC000"/>
        </w:rPr>
        <w:t>M</w:t>
      </w:r>
      <w:r w:rsidRPr="00614364">
        <w:rPr>
          <w:color w:val="FFC000"/>
        </w:rPr>
        <w:t>ensaje informativo</w:t>
      </w:r>
      <w:r w:rsidR="00614364">
        <w:rPr>
          <w:color w:val="FFC000"/>
        </w:rPr>
        <w:t>”</w:t>
      </w:r>
      <w:r w:rsidRPr="00614364">
        <w:rPr>
          <w:color w:val="FFC000"/>
        </w:rPr>
        <w:t xml:space="preserve"> </w:t>
      </w:r>
      <w:r w:rsidR="00C614A5">
        <w:rPr>
          <w:color w:val="45B0E1" w:themeColor="accent1" w:themeTint="99"/>
        </w:rPr>
        <w:t xml:space="preserve">– </w:t>
      </w:r>
      <w:bookmarkStart w:id="20" w:name="OLE_LINK8"/>
      <w:r w:rsidR="00C614A5" w:rsidRPr="00C614A5">
        <w:rPr>
          <w:color w:val="3A7C22" w:themeColor="accent6" w:themeShade="BF"/>
        </w:rPr>
        <w:t>ADMINITRACIÓN CAMPOS DE INFORMACIÓN</w:t>
      </w:r>
      <w:commentRangeEnd w:id="19"/>
      <w:r w:rsidR="00F03C5E" w:rsidRPr="00C614A5">
        <w:rPr>
          <w:rStyle w:val="Refdecomentario"/>
          <w:color w:val="3A7C22" w:themeColor="accent6" w:themeShade="BF"/>
          <w:sz w:val="22"/>
          <w:szCs w:val="22"/>
        </w:rPr>
        <w:commentReference w:id="19"/>
      </w:r>
    </w:p>
    <w:bookmarkEnd w:id="20"/>
    <w:p w14:paraId="7EEEDF42" w14:textId="0A0E2354" w:rsidR="00024C55" w:rsidRDefault="00024C55">
      <w:pPr>
        <w:rPr>
          <w:color w:val="45B0E1" w:themeColor="accent1" w:themeTint="99"/>
        </w:rPr>
      </w:pPr>
      <w:commentRangeStart w:id="21"/>
      <w:r w:rsidRPr="00DB07E1">
        <w:rPr>
          <w:b/>
          <w:bCs/>
        </w:rPr>
        <w:t>Posición descripción</w:t>
      </w:r>
      <w:r>
        <w:t xml:space="preserve"> cambiar por </w:t>
      </w:r>
      <w:r w:rsidR="00614364">
        <w:t>“</w:t>
      </w:r>
      <w:bookmarkStart w:id="22" w:name="OLE_LINK18"/>
      <w:r w:rsidR="00614364">
        <w:rPr>
          <w:color w:val="FFC000"/>
        </w:rPr>
        <w:t>P</w:t>
      </w:r>
      <w:r w:rsidRPr="00614364">
        <w:rPr>
          <w:color w:val="FFC000"/>
        </w:rPr>
        <w:t>osición mensaje informativo</w:t>
      </w:r>
      <w:bookmarkEnd w:id="22"/>
      <w:r w:rsidR="00614364">
        <w:rPr>
          <w:color w:val="FFC000"/>
        </w:rPr>
        <w:t>”</w:t>
      </w:r>
      <w:r w:rsidR="00C614A5" w:rsidRPr="00614364">
        <w:rPr>
          <w:color w:val="FFC000"/>
        </w:rPr>
        <w:t xml:space="preserve"> </w:t>
      </w:r>
      <w:r w:rsidR="00C614A5">
        <w:rPr>
          <w:color w:val="45B0E1" w:themeColor="accent1" w:themeTint="99"/>
        </w:rPr>
        <w:t xml:space="preserve">– </w:t>
      </w:r>
      <w:bookmarkStart w:id="23" w:name="OLE_LINK6"/>
      <w:r w:rsidR="00C614A5" w:rsidRPr="00C614A5">
        <w:rPr>
          <w:color w:val="77206D" w:themeColor="accent5" w:themeShade="BF"/>
        </w:rPr>
        <w:t>CAMBIO DISEÑADOR</w:t>
      </w:r>
      <w:bookmarkEnd w:id="23"/>
      <w:commentRangeEnd w:id="21"/>
      <w:r w:rsidR="00D86401">
        <w:rPr>
          <w:rStyle w:val="Refdecomentario"/>
          <w:color w:val="45B0E1" w:themeColor="accent1" w:themeTint="99"/>
          <w:sz w:val="22"/>
          <w:szCs w:val="22"/>
        </w:rPr>
        <w:commentReference w:id="21"/>
      </w:r>
    </w:p>
    <w:p w14:paraId="72A459E4" w14:textId="5BD45033" w:rsidR="00C614A5" w:rsidRDefault="00C614A5">
      <w:pPr>
        <w:rPr>
          <w:color w:val="77206D" w:themeColor="accent5" w:themeShade="BF"/>
        </w:rPr>
      </w:pPr>
      <w:bookmarkStart w:id="24" w:name="OLE_LINK7"/>
      <w:commentRangeStart w:id="25"/>
      <w:r w:rsidRPr="00DB07E1">
        <w:rPr>
          <w:b/>
          <w:bCs/>
        </w:rPr>
        <w:t>Posición mensaje</w:t>
      </w:r>
      <w:r>
        <w:rPr>
          <w:color w:val="45B0E1" w:themeColor="accent1" w:themeTint="99"/>
        </w:rPr>
        <w:t xml:space="preserve"> </w:t>
      </w:r>
      <w:bookmarkEnd w:id="24"/>
      <w:r w:rsidRPr="00614364">
        <w:t xml:space="preserve">cambiar por </w:t>
      </w:r>
      <w:r w:rsidR="00614364">
        <w:rPr>
          <w:color w:val="45B0E1" w:themeColor="accent1" w:themeTint="99"/>
        </w:rPr>
        <w:t>“</w:t>
      </w:r>
      <w:r w:rsidR="00614364">
        <w:rPr>
          <w:color w:val="FFC000"/>
        </w:rPr>
        <w:t>P</w:t>
      </w:r>
      <w:r w:rsidRPr="00614364">
        <w:rPr>
          <w:color w:val="FFC000"/>
        </w:rPr>
        <w:t>osición icono mensaje</w:t>
      </w:r>
      <w:r w:rsidR="00614364">
        <w:rPr>
          <w:color w:val="FFC000"/>
        </w:rPr>
        <w:t>”</w:t>
      </w:r>
      <w:r w:rsidRPr="00614364">
        <w:rPr>
          <w:color w:val="FFC000"/>
        </w:rPr>
        <w:t xml:space="preserve"> </w:t>
      </w:r>
      <w:bookmarkStart w:id="26" w:name="OLE_LINK14"/>
      <w:r w:rsidRPr="00C614A5">
        <w:rPr>
          <w:color w:val="77206D" w:themeColor="accent5" w:themeShade="BF"/>
        </w:rPr>
        <w:t>CAMBIO DISEÑADOR</w:t>
      </w:r>
      <w:bookmarkEnd w:id="26"/>
      <w:commentRangeEnd w:id="25"/>
      <w:r w:rsidR="00D86401">
        <w:rPr>
          <w:rStyle w:val="Refdecomentario"/>
          <w:color w:val="77206D" w:themeColor="accent5" w:themeShade="BF"/>
          <w:sz w:val="22"/>
          <w:szCs w:val="22"/>
        </w:rPr>
        <w:commentReference w:id="25"/>
      </w:r>
    </w:p>
    <w:p w14:paraId="24EC5D02" w14:textId="0C84C4FB" w:rsidR="00C614A5" w:rsidRPr="00C614A5" w:rsidRDefault="00C614A5">
      <w:pPr>
        <w:rPr>
          <w:color w:val="3A7C22" w:themeColor="accent6" w:themeShade="BF"/>
        </w:rPr>
      </w:pPr>
      <w:commentRangeStart w:id="27"/>
      <w:r w:rsidRPr="00DB07E1">
        <w:rPr>
          <w:b/>
          <w:bCs/>
        </w:rPr>
        <w:t>Deshabilitado</w:t>
      </w:r>
      <w:r>
        <w:t xml:space="preserve"> Quitar del </w:t>
      </w:r>
      <w:bookmarkStart w:id="28" w:name="OLE_LINK10"/>
      <w:r w:rsidRPr="00C614A5">
        <w:rPr>
          <w:color w:val="3A7C22" w:themeColor="accent6" w:themeShade="BF"/>
        </w:rPr>
        <w:t>ADMINITRACIÓN CAMPOS DE INFORMACIÓN</w:t>
      </w:r>
      <w:bookmarkEnd w:id="28"/>
    </w:p>
    <w:p w14:paraId="564C52B5" w14:textId="72414A93" w:rsidR="00C614A5" w:rsidRPr="00C614A5" w:rsidRDefault="00C614A5" w:rsidP="00C614A5">
      <w:pPr>
        <w:rPr>
          <w:color w:val="3A7C22" w:themeColor="accent6" w:themeShade="BF"/>
        </w:rPr>
      </w:pPr>
      <w:r w:rsidRPr="00DB07E1">
        <w:rPr>
          <w:b/>
          <w:bCs/>
        </w:rPr>
        <w:t>Solo Lectura</w:t>
      </w:r>
      <w:r>
        <w:t xml:space="preserve"> del </w:t>
      </w:r>
      <w:bookmarkStart w:id="29" w:name="OLE_LINK9"/>
      <w:r>
        <w:t xml:space="preserve">Quitar del </w:t>
      </w:r>
      <w:r w:rsidRPr="00C614A5">
        <w:rPr>
          <w:color w:val="3A7C22" w:themeColor="accent6" w:themeShade="BF"/>
        </w:rPr>
        <w:t>ADMINITRACIÓN CAMPOS DE INFORMACIÓN</w:t>
      </w:r>
      <w:bookmarkEnd w:id="29"/>
      <w:commentRangeEnd w:id="27"/>
      <w:r w:rsidR="00357C3D" w:rsidRPr="00C614A5">
        <w:rPr>
          <w:rStyle w:val="Refdecomentario"/>
          <w:color w:val="3A7C22" w:themeColor="accent6" w:themeShade="BF"/>
          <w:sz w:val="22"/>
          <w:szCs w:val="22"/>
        </w:rPr>
        <w:commentReference w:id="27"/>
      </w:r>
    </w:p>
    <w:p w14:paraId="5FC779A0" w14:textId="20A4796A" w:rsidR="00C614A5" w:rsidRDefault="00C614A5">
      <w:pPr>
        <w:rPr>
          <w:color w:val="3A7C22" w:themeColor="accent6" w:themeShade="BF"/>
        </w:rPr>
      </w:pPr>
      <w:commentRangeStart w:id="30"/>
      <w:r>
        <w:t xml:space="preserve">Persistente cambiar por </w:t>
      </w:r>
      <w:r w:rsidR="00614364">
        <w:t>“</w:t>
      </w:r>
      <w:r w:rsidRPr="00614364">
        <w:rPr>
          <w:color w:val="FFC000"/>
        </w:rPr>
        <w:t>Guardar BDD</w:t>
      </w:r>
      <w:r w:rsidR="00614364">
        <w:rPr>
          <w:color w:val="FFC000"/>
        </w:rPr>
        <w:t>”</w:t>
      </w:r>
      <w:r>
        <w:t xml:space="preserve"> </w:t>
      </w:r>
      <w:r w:rsidR="00614364">
        <w:t>B</w:t>
      </w:r>
      <w:r>
        <w:t xml:space="preserve">ase de Datos en </w:t>
      </w:r>
      <w:r w:rsidRPr="00C614A5">
        <w:rPr>
          <w:color w:val="3A7C22" w:themeColor="accent6" w:themeShade="BF"/>
        </w:rPr>
        <w:t>ADMINITRACIÓN CAMPOS DE INFORMACIÓN</w:t>
      </w:r>
      <w:r>
        <w:rPr>
          <w:color w:val="3A7C22" w:themeColor="accent6" w:themeShade="BF"/>
        </w:rPr>
        <w:t>.</w:t>
      </w:r>
      <w:commentRangeEnd w:id="30"/>
      <w:r w:rsidR="00357C3D">
        <w:rPr>
          <w:rStyle w:val="Refdecomentario"/>
          <w:color w:val="3A7C22" w:themeColor="accent6" w:themeShade="BF"/>
          <w:sz w:val="22"/>
          <w:szCs w:val="22"/>
        </w:rPr>
        <w:commentReference w:id="30"/>
      </w:r>
    </w:p>
    <w:p w14:paraId="1D996F4F" w14:textId="64556327" w:rsidR="00C614A5" w:rsidRDefault="00C614A5">
      <w:pPr>
        <w:rPr>
          <w:color w:val="3A7C22" w:themeColor="accent6" w:themeShade="BF"/>
        </w:rPr>
      </w:pPr>
      <w:bookmarkStart w:id="31" w:name="OLE_LINK11"/>
      <w:commentRangeStart w:id="32"/>
      <w:r w:rsidRPr="00C614A5">
        <w:rPr>
          <w:color w:val="000000" w:themeColor="text1"/>
        </w:rPr>
        <w:t xml:space="preserve">Los siguientes campos quitar del </w:t>
      </w:r>
      <w:r w:rsidRPr="00C614A5">
        <w:rPr>
          <w:color w:val="3A7C22" w:themeColor="accent6" w:themeShade="BF"/>
        </w:rPr>
        <w:t>ADMINITRACIÓN CAMPOS DE INFORMACIÓN</w:t>
      </w:r>
      <w:commentRangeEnd w:id="32"/>
      <w:r w:rsidR="00D7603C">
        <w:rPr>
          <w:rStyle w:val="Refdecomentario"/>
          <w:color w:val="3A7C22" w:themeColor="accent6" w:themeShade="BF"/>
          <w:sz w:val="22"/>
          <w:szCs w:val="22"/>
        </w:rPr>
        <w:commentReference w:id="32"/>
      </w:r>
    </w:p>
    <w:bookmarkEnd w:id="31"/>
    <w:p w14:paraId="792FA582" w14:textId="09F13FEB" w:rsidR="00C614A5" w:rsidRDefault="00C614A5">
      <w:r w:rsidRPr="00C614A5">
        <w:rPr>
          <w:noProof/>
        </w:rPr>
        <w:lastRenderedPageBreak/>
        <w:drawing>
          <wp:inline distT="0" distB="0" distL="0" distR="0" wp14:anchorId="072DCB74" wp14:editId="1F16FE31">
            <wp:extent cx="5400040" cy="1440815"/>
            <wp:effectExtent l="0" t="0" r="0" b="6985"/>
            <wp:docPr id="149691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8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319" w14:textId="354F4062" w:rsidR="00014CEB" w:rsidRDefault="00014CEB" w:rsidP="00C62D09">
      <w:pPr>
        <w:rPr>
          <w:color w:val="000000" w:themeColor="text1"/>
        </w:rPr>
      </w:pPr>
      <w:commentRangeStart w:id="33"/>
      <w:r>
        <w:rPr>
          <w:color w:val="000000" w:themeColor="text1"/>
        </w:rPr>
        <w:t>Valor por defecto “Revisar la funcionalidad” – no se muestra la información en previsualizar.</w:t>
      </w:r>
      <w:r w:rsidR="00614364">
        <w:rPr>
          <w:color w:val="000000" w:themeColor="text1"/>
        </w:rPr>
        <w:t xml:space="preserve"> </w:t>
      </w:r>
      <w:r w:rsidR="00614364" w:rsidRPr="00C614A5">
        <w:rPr>
          <w:color w:val="77206D" w:themeColor="accent5" w:themeShade="BF"/>
        </w:rPr>
        <w:t>CAMBIO DISEÑADOR</w:t>
      </w:r>
      <w:commentRangeEnd w:id="33"/>
      <w:r w:rsidR="0019064E">
        <w:rPr>
          <w:rStyle w:val="Refdecomentario"/>
          <w:color w:val="000000" w:themeColor="text1"/>
          <w:sz w:val="22"/>
          <w:szCs w:val="22"/>
        </w:rPr>
        <w:commentReference w:id="33"/>
      </w:r>
    </w:p>
    <w:p w14:paraId="0A1920FA" w14:textId="45ECE467" w:rsidR="00614364" w:rsidRDefault="00614364">
      <w:pPr>
        <w:rPr>
          <w:b/>
          <w:bCs/>
        </w:rPr>
      </w:pPr>
      <w:r w:rsidRPr="00614364">
        <w:rPr>
          <w:b/>
          <w:bCs/>
        </w:rPr>
        <w:t>VALIDACIONES DE ENTRADA</w:t>
      </w:r>
    </w:p>
    <w:p w14:paraId="4E41B4E1" w14:textId="24951A5C" w:rsidR="00614364" w:rsidRPr="00614364" w:rsidRDefault="00614364">
      <w:pPr>
        <w:rPr>
          <w:color w:val="3A7C22" w:themeColor="accent6" w:themeShade="BF"/>
        </w:rPr>
      </w:pPr>
      <w:commentRangeStart w:id="34"/>
      <w:r w:rsidRPr="00C614A5">
        <w:rPr>
          <w:color w:val="000000" w:themeColor="text1"/>
        </w:rPr>
        <w:t xml:space="preserve">Los siguientes campos quitar del </w:t>
      </w:r>
      <w:r w:rsidRPr="00C614A5">
        <w:rPr>
          <w:color w:val="3A7C22" w:themeColor="accent6" w:themeShade="BF"/>
        </w:rPr>
        <w:t>ADMINITRACIÓN CAMPOS DE INFORMACIÓN</w:t>
      </w:r>
      <w:commentRangeEnd w:id="34"/>
      <w:r w:rsidR="0019064E" w:rsidRPr="00614364">
        <w:rPr>
          <w:rStyle w:val="Refdecomentario"/>
          <w:color w:val="3A7C22" w:themeColor="accent6" w:themeShade="BF"/>
          <w:sz w:val="22"/>
          <w:szCs w:val="22"/>
        </w:rPr>
        <w:commentReference w:id="34"/>
      </w:r>
    </w:p>
    <w:p w14:paraId="534697EA" w14:textId="69649574" w:rsidR="00C614A5" w:rsidRPr="00C62D09" w:rsidRDefault="00C62D09">
      <w:pPr>
        <w:rPr>
          <w:color w:val="3A7C22" w:themeColor="accent6" w:themeShade="BF"/>
        </w:rPr>
      </w:pPr>
      <w:r w:rsidRPr="00C62D09">
        <w:rPr>
          <w:noProof/>
          <w:color w:val="3A7C22" w:themeColor="accent6" w:themeShade="BF"/>
        </w:rPr>
        <w:drawing>
          <wp:anchor distT="0" distB="0" distL="114300" distR="114300" simplePos="0" relativeHeight="251659264" behindDoc="1" locked="0" layoutInCell="1" allowOverlap="1" wp14:anchorId="123C494F" wp14:editId="14D85BCB">
            <wp:simplePos x="0" y="0"/>
            <wp:positionH relativeFrom="column">
              <wp:posOffset>2515</wp:posOffset>
            </wp:positionH>
            <wp:positionV relativeFrom="paragraph">
              <wp:posOffset>610</wp:posOffset>
            </wp:positionV>
            <wp:extent cx="5400040" cy="1995805"/>
            <wp:effectExtent l="0" t="0" r="0" b="4445"/>
            <wp:wrapTight wrapText="bothSides">
              <wp:wrapPolygon edited="0">
                <wp:start x="0" y="0"/>
                <wp:lineTo x="0" y="21442"/>
                <wp:lineTo x="21488" y="21442"/>
                <wp:lineTo x="21488" y="0"/>
                <wp:lineTo x="0" y="0"/>
              </wp:wrapPolygon>
            </wp:wrapTight>
            <wp:docPr id="76191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167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4A5" w:rsidRPr="00C62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chundia Valencia, Carlos Eduardo" w:date="2026-09-17T16:17:00Z" w:initials="CA">
    <w:p w14:paraId="14098C8D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Se cambio según lo conversado con Rodri y Catty y según guía de imagen</w:t>
      </w:r>
    </w:p>
  </w:comment>
  <w:comment w:id="6" w:author="Anchundia Valencia, Carlos Eduardo" w:date="2026-09-17T16:17:00Z" w:initials="CA">
    <w:p w14:paraId="5D5B9F91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8" w:author="Anchundia Valencia, Carlos Eduardo" w:date="2026-09-17T16:18:00Z" w:initials="CA">
    <w:p w14:paraId="4E791903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Se cambio según lo conversado con Rodri y Catty y según guía de imagen</w:t>
      </w:r>
    </w:p>
  </w:comment>
  <w:comment w:id="10" w:author="Anchundia Valencia, Carlos Eduardo" w:date="2026-09-16T15:03:00Z" w:initials="CA">
    <w:p w14:paraId="68685A06" w14:textId="56A23E0E" w:rsidR="00F715F3" w:rsidRDefault="00F715F3" w:rsidP="00F715F3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2" w:author="Anchundia Valencia, Carlos Eduardo" w:date="2026-09-17T16:24:00Z" w:initials="CA">
    <w:p w14:paraId="5CBD6B24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Se cambio para mayor entendimiento a “Etiqueta a Visualizar”</w:t>
      </w:r>
    </w:p>
  </w:comment>
  <w:comment w:id="13" w:author="Anchundia Valencia, Carlos Eduardo" w:date="2026-09-17T16:23:00Z" w:initials="CA">
    <w:p w14:paraId="12C217C3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Se cambio según lo conversado con Rodri y Catty y según guía de imagen</w:t>
      </w:r>
    </w:p>
  </w:comment>
  <w:comment w:id="14" w:author="Anchundia Valencia, Carlos Eduardo" w:date="2026-09-16T15:05:00Z" w:initials="CA">
    <w:p w14:paraId="2819A14D" w14:textId="77777777" w:rsidR="00357C3D" w:rsidRDefault="00F03C5E" w:rsidP="00357C3D">
      <w:pPr>
        <w:pStyle w:val="Textocomentario"/>
      </w:pPr>
      <w:r>
        <w:rPr>
          <w:rStyle w:val="Refdecomentario"/>
        </w:rPr>
        <w:annotationRef/>
      </w:r>
      <w:r w:rsidR="00357C3D">
        <w:t>Quedamos en la última reunión que no se realizaría por fuerte por debajo en la programación</w:t>
      </w:r>
    </w:p>
  </w:comment>
  <w:comment w:id="15" w:author="Anchundia Valencia, Carlos Eduardo" w:date="2026-09-17T16:25:00Z" w:initials="CA">
    <w:p w14:paraId="07185C53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6" w:author="Anchundia Valencia, Carlos Eduardo" w:date="2026-09-17T16:25:00Z" w:initials="CA">
    <w:p w14:paraId="6DED09C4" w14:textId="77777777" w:rsidR="00EC57D4" w:rsidRDefault="00EC57D4" w:rsidP="00EC57D4">
      <w:pPr>
        <w:pStyle w:val="Textocomentario"/>
      </w:pPr>
      <w:r>
        <w:rPr>
          <w:rStyle w:val="Refdecomentario"/>
        </w:rPr>
        <w:annotationRef/>
      </w:r>
      <w:r>
        <w:t>Se cambio según lo conversado con Rodri y Catty y según guía de imagen</w:t>
      </w:r>
    </w:p>
  </w:comment>
  <w:comment w:id="19" w:author="Anchundia Valencia, Carlos Eduardo" w:date="2026-09-16T15:12:00Z" w:initials="CA">
    <w:p w14:paraId="50BE5DCC" w14:textId="77777777" w:rsidR="00F03C5E" w:rsidRDefault="00F03C5E" w:rsidP="00F03C5E">
      <w:pPr>
        <w:pStyle w:val="Textocomentario"/>
      </w:pPr>
      <w:r>
        <w:rPr>
          <w:rStyle w:val="Refdecomentario"/>
        </w:rPr>
        <w:annotationRef/>
      </w:r>
      <w:r>
        <w:t>Se quedo en la ultima reunio que se quedaba con “</w:t>
      </w:r>
      <w:r>
        <w:rPr>
          <w:b/>
          <w:bCs/>
          <w:color w:val="334155"/>
          <w:highlight w:val="white"/>
        </w:rPr>
        <w:t>Mensaje de Ayuda</w:t>
      </w:r>
      <w:r>
        <w:t xml:space="preserve"> ”</w:t>
      </w:r>
    </w:p>
  </w:comment>
  <w:comment w:id="21" w:author="Anchundia Valencia, Carlos Eduardo" w:date="2026-09-16T15:13:00Z" w:initials="CA">
    <w:p w14:paraId="4F5BC62B" w14:textId="77777777" w:rsidR="00D86401" w:rsidRDefault="00D86401" w:rsidP="00D86401">
      <w:pPr>
        <w:pStyle w:val="Textocomentario"/>
      </w:pPr>
      <w:r>
        <w:rPr>
          <w:rStyle w:val="Refdecomentario"/>
        </w:rPr>
        <w:annotationRef/>
      </w:r>
      <w:r>
        <w:t>Se quedo en la ultima reunio que se quedaba con “</w:t>
      </w:r>
      <w:r>
        <w:rPr>
          <w:b/>
          <w:bCs/>
          <w:color w:val="334155"/>
          <w:highlight w:val="white"/>
        </w:rPr>
        <w:t>Posición Etiqueta</w:t>
      </w:r>
      <w:r>
        <w:t>”</w:t>
      </w:r>
    </w:p>
  </w:comment>
  <w:comment w:id="25" w:author="Anchundia Valencia, Carlos Eduardo" w:date="2026-09-16T15:13:00Z" w:initials="CA">
    <w:p w14:paraId="48324F84" w14:textId="77777777" w:rsidR="00357C3D" w:rsidRDefault="00D86401" w:rsidP="00357C3D">
      <w:pPr>
        <w:pStyle w:val="Textocomentario"/>
      </w:pPr>
      <w:r>
        <w:rPr>
          <w:rStyle w:val="Refdecomentario"/>
        </w:rPr>
        <w:annotationRef/>
      </w:r>
      <w:r w:rsidR="00357C3D">
        <w:t>Se quedo en la ultima reunio que se quedaba con “</w:t>
      </w:r>
      <w:r w:rsidR="00357C3D">
        <w:rPr>
          <w:b/>
          <w:bCs/>
          <w:color w:val="334155"/>
          <w:highlight w:val="white"/>
        </w:rPr>
        <w:t>Posición Mensaje de Ayuda</w:t>
      </w:r>
      <w:r w:rsidR="00357C3D">
        <w:t xml:space="preserve"> ”</w:t>
      </w:r>
    </w:p>
  </w:comment>
  <w:comment w:id="27" w:author="Anchundia Valencia, Carlos Eduardo" w:date="2026-09-16T15:23:00Z" w:initials="CA">
    <w:p w14:paraId="621C86D5" w14:textId="77777777" w:rsidR="00D7603C" w:rsidRDefault="00357C3D" w:rsidP="00D7603C">
      <w:pPr>
        <w:pStyle w:val="Textocomentario"/>
      </w:pPr>
      <w:r>
        <w:rPr>
          <w:rStyle w:val="Refdecomentario"/>
        </w:rPr>
        <w:annotationRef/>
      </w:r>
      <w:r w:rsidR="00D7603C">
        <w:t>Quedamos en la última reunión que no se realizaría por fuerte por debajo en la programación</w:t>
      </w:r>
    </w:p>
  </w:comment>
  <w:comment w:id="30" w:author="Anchundia Valencia, Carlos Eduardo" w:date="2026-09-16T15:23:00Z" w:initials="CA">
    <w:p w14:paraId="36D19F77" w14:textId="24A1A8D6" w:rsidR="00357C3D" w:rsidRDefault="00357C3D" w:rsidP="00357C3D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2" w:author="Anchundia Valencia, Carlos Eduardo" w:date="2026-09-16T15:30:00Z" w:initials="CA">
    <w:p w14:paraId="68D6E5DE" w14:textId="77777777" w:rsidR="00D7603C" w:rsidRDefault="00D7603C" w:rsidP="00D7603C">
      <w:pPr>
        <w:pStyle w:val="Textocomentario"/>
      </w:pPr>
      <w:r>
        <w:rPr>
          <w:rStyle w:val="Refdecomentario"/>
        </w:rPr>
        <w:annotationRef/>
      </w:r>
      <w:r>
        <w:t>Quedamos en la última reunión que no se realizaría por fuerte por debajo en la programación</w:t>
      </w:r>
    </w:p>
  </w:comment>
  <w:comment w:id="33" w:author="Anchundia Valencia, Carlos Eduardo" w:date="2026-09-16T15:41:00Z" w:initials="CA">
    <w:p w14:paraId="7D2B0C54" w14:textId="77777777" w:rsidR="0019064E" w:rsidRDefault="0019064E" w:rsidP="0019064E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4" w:author="Anchundia Valencia, Carlos Eduardo" w:date="2026-09-16T15:42:00Z" w:initials="CA">
    <w:p w14:paraId="339B5197" w14:textId="77777777" w:rsidR="0019064E" w:rsidRDefault="0019064E" w:rsidP="0019064E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098C8D" w15:done="0"/>
  <w15:commentEx w15:paraId="5D5B9F91" w15:done="0"/>
  <w15:commentEx w15:paraId="4E791903" w15:done="0"/>
  <w15:commentEx w15:paraId="68685A06" w15:done="0"/>
  <w15:commentEx w15:paraId="5CBD6B24" w15:done="0"/>
  <w15:commentEx w15:paraId="12C217C3" w15:done="0"/>
  <w15:commentEx w15:paraId="2819A14D" w15:done="0"/>
  <w15:commentEx w15:paraId="07185C53" w15:done="0"/>
  <w15:commentEx w15:paraId="6DED09C4" w15:done="0"/>
  <w15:commentEx w15:paraId="50BE5DCC" w15:done="0"/>
  <w15:commentEx w15:paraId="4F5BC62B" w15:done="0"/>
  <w15:commentEx w15:paraId="48324F84" w15:done="0"/>
  <w15:commentEx w15:paraId="621C86D5" w15:done="0"/>
  <w15:commentEx w15:paraId="36D19F77" w15:done="0"/>
  <w15:commentEx w15:paraId="68D6E5DE" w15:done="0"/>
  <w15:commentEx w15:paraId="7D2B0C54" w15:done="0"/>
  <w15:commentEx w15:paraId="339B51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4430D6" w16cex:dateUtc="2026-09-17T21:17:00Z"/>
  <w16cex:commentExtensible w16cex:durableId="6637F236" w16cex:dateUtc="2026-09-17T21:17:00Z"/>
  <w16cex:commentExtensible w16cex:durableId="73AC4651" w16cex:dateUtc="2026-09-17T21:18:00Z"/>
  <w16cex:commentExtensible w16cex:durableId="2F16D3EB" w16cex:dateUtc="2026-09-16T20:03:00Z"/>
  <w16cex:commentExtensible w16cex:durableId="6F96AF12" w16cex:dateUtc="2026-09-17T21:24:00Z"/>
  <w16cex:commentExtensible w16cex:durableId="1C40BDE8" w16cex:dateUtc="2026-09-17T21:23:00Z"/>
  <w16cex:commentExtensible w16cex:durableId="4B7D3F9E" w16cex:dateUtc="2026-09-16T20:05:00Z"/>
  <w16cex:commentExtensible w16cex:durableId="0B6285BD" w16cex:dateUtc="2026-09-17T21:25:00Z"/>
  <w16cex:commentExtensible w16cex:durableId="11D06612" w16cex:dateUtc="2026-09-17T21:25:00Z"/>
  <w16cex:commentExtensible w16cex:durableId="0892E478" w16cex:dateUtc="2026-09-16T20:12:00Z"/>
  <w16cex:commentExtensible w16cex:durableId="4975272F" w16cex:dateUtc="2026-09-16T20:13:00Z"/>
  <w16cex:commentExtensible w16cex:durableId="6CF64586" w16cex:dateUtc="2026-09-16T20:13:00Z"/>
  <w16cex:commentExtensible w16cex:durableId="02B7BDEF" w16cex:dateUtc="2026-09-16T20:23:00Z"/>
  <w16cex:commentExtensible w16cex:durableId="18334685" w16cex:dateUtc="2026-09-16T20:23:00Z"/>
  <w16cex:commentExtensible w16cex:durableId="0A2A5222" w16cex:dateUtc="2026-09-16T20:30:00Z"/>
  <w16cex:commentExtensible w16cex:durableId="2F8287A0" w16cex:dateUtc="2026-09-16T20:41:00Z"/>
  <w16cex:commentExtensible w16cex:durableId="07924BC6" w16cex:dateUtc="2026-09-16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098C8D" w16cid:durableId="524430D6"/>
  <w16cid:commentId w16cid:paraId="5D5B9F91" w16cid:durableId="6637F236"/>
  <w16cid:commentId w16cid:paraId="4E791903" w16cid:durableId="73AC4651"/>
  <w16cid:commentId w16cid:paraId="68685A06" w16cid:durableId="2F16D3EB"/>
  <w16cid:commentId w16cid:paraId="5CBD6B24" w16cid:durableId="6F96AF12"/>
  <w16cid:commentId w16cid:paraId="12C217C3" w16cid:durableId="1C40BDE8"/>
  <w16cid:commentId w16cid:paraId="2819A14D" w16cid:durableId="4B7D3F9E"/>
  <w16cid:commentId w16cid:paraId="07185C53" w16cid:durableId="0B6285BD"/>
  <w16cid:commentId w16cid:paraId="6DED09C4" w16cid:durableId="11D06612"/>
  <w16cid:commentId w16cid:paraId="50BE5DCC" w16cid:durableId="0892E478"/>
  <w16cid:commentId w16cid:paraId="4F5BC62B" w16cid:durableId="4975272F"/>
  <w16cid:commentId w16cid:paraId="48324F84" w16cid:durableId="6CF64586"/>
  <w16cid:commentId w16cid:paraId="621C86D5" w16cid:durableId="02B7BDEF"/>
  <w16cid:commentId w16cid:paraId="36D19F77" w16cid:durableId="18334685"/>
  <w16cid:commentId w16cid:paraId="68D6E5DE" w16cid:durableId="0A2A5222"/>
  <w16cid:commentId w16cid:paraId="7D2B0C54" w16cid:durableId="2F8287A0"/>
  <w16cid:commentId w16cid:paraId="339B5197" w16cid:durableId="07924B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5BB7"/>
    <w:multiLevelType w:val="multilevel"/>
    <w:tmpl w:val="7A2C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891DB3"/>
    <w:multiLevelType w:val="multilevel"/>
    <w:tmpl w:val="B95ECBD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kern w:val="16"/>
        <w:position w:val="0"/>
        <w14:numForm w14:val="default"/>
        <w14:stylisticSets>
          <w14:styleSet w14:id="3"/>
        </w14:stylisticSets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num w:numId="1" w16cid:durableId="765735513">
    <w:abstractNumId w:val="1"/>
  </w:num>
  <w:num w:numId="2" w16cid:durableId="1354961206">
    <w:abstractNumId w:val="1"/>
  </w:num>
  <w:num w:numId="3" w16cid:durableId="1736661776">
    <w:abstractNumId w:val="1"/>
  </w:num>
  <w:num w:numId="4" w16cid:durableId="422147364">
    <w:abstractNumId w:val="1"/>
  </w:num>
  <w:num w:numId="5" w16cid:durableId="2118518006">
    <w:abstractNumId w:val="1"/>
  </w:num>
  <w:num w:numId="6" w16cid:durableId="18945392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chundia Valencia, Carlos Eduardo">
    <w15:presenceInfo w15:providerId="AD" w15:userId="S::ceanchundia@sri.gob.ec::fe67f9e9-d7f6-4bbd-886e-a1f0f18dca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C8"/>
    <w:rsid w:val="00014CEB"/>
    <w:rsid w:val="00024C55"/>
    <w:rsid w:val="00171689"/>
    <w:rsid w:val="0019064E"/>
    <w:rsid w:val="00256D67"/>
    <w:rsid w:val="003007D6"/>
    <w:rsid w:val="00357C3D"/>
    <w:rsid w:val="003717B8"/>
    <w:rsid w:val="003A307A"/>
    <w:rsid w:val="004272B9"/>
    <w:rsid w:val="005F61DC"/>
    <w:rsid w:val="00614364"/>
    <w:rsid w:val="00743D7D"/>
    <w:rsid w:val="007F39F8"/>
    <w:rsid w:val="0083594D"/>
    <w:rsid w:val="0094687B"/>
    <w:rsid w:val="009B3673"/>
    <w:rsid w:val="009D7ECD"/>
    <w:rsid w:val="00C32B3E"/>
    <w:rsid w:val="00C614A5"/>
    <w:rsid w:val="00C62D09"/>
    <w:rsid w:val="00D7603C"/>
    <w:rsid w:val="00D86401"/>
    <w:rsid w:val="00DB07E1"/>
    <w:rsid w:val="00DF1EC8"/>
    <w:rsid w:val="00EA4D84"/>
    <w:rsid w:val="00EC57D4"/>
    <w:rsid w:val="00EC65F7"/>
    <w:rsid w:val="00F03C5E"/>
    <w:rsid w:val="00F7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373D"/>
  <w15:chartTrackingRefBased/>
  <w15:docId w15:val="{AC45CF75-EA7B-46B5-BD7E-F92C7EA0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3594D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3594D"/>
    <w:pPr>
      <w:keepNext/>
      <w:keepLines/>
      <w:numPr>
        <w:ilvl w:val="1"/>
        <w:numId w:val="6"/>
      </w:numPr>
      <w:spacing w:before="160" w:after="80"/>
      <w:ind w:left="1134" w:hanging="567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3594D"/>
    <w:pPr>
      <w:numPr>
        <w:ilvl w:val="2"/>
        <w:numId w:val="5"/>
      </w:numPr>
      <w:mirrorIndents/>
      <w:outlineLvl w:val="2"/>
    </w:pPr>
    <w:rPr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594D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594D"/>
    <w:rPr>
      <w:b/>
      <w:sz w:val="24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83594D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EC8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F715F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715F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715F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715F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715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217</Words>
  <Characters>1411</Characters>
  <Application>Microsoft Office Word</Application>
  <DocSecurity>0</DocSecurity>
  <Lines>35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Bravo, Esperanza Katherine</dc:creator>
  <cp:keywords/>
  <dc:description/>
  <cp:lastModifiedBy>Anchundia Valencia, Carlos Eduardo</cp:lastModifiedBy>
  <cp:revision>12</cp:revision>
  <dcterms:created xsi:type="dcterms:W3CDTF">2026-08-26T16:36:00Z</dcterms:created>
  <dcterms:modified xsi:type="dcterms:W3CDTF">2026-09-17T21:29:00Z</dcterms:modified>
</cp:coreProperties>
</file>