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B3E2" w14:textId="07AC60F9" w:rsidR="008E2DA5" w:rsidRDefault="00101805">
      <w:r>
        <w:tab/>
      </w:r>
    </w:p>
    <w:p w14:paraId="66C27686" w14:textId="77777777" w:rsidR="00101805" w:rsidRDefault="00101805">
      <w:pPr>
        <w:rPr>
          <w:lang w:val="en-US"/>
        </w:rPr>
      </w:pPr>
    </w:p>
    <w:p w14:paraId="1D9CDC40" w14:textId="463C9BBF" w:rsidR="00101805" w:rsidRPr="009F42CA" w:rsidRDefault="00101805" w:rsidP="00101805">
      <w:pPr>
        <w:contextualSpacing/>
        <w:jc w:val="center"/>
        <w:rPr>
          <w:b/>
          <w:bCs/>
        </w:rPr>
      </w:pPr>
      <w:r w:rsidRPr="009F42CA">
        <w:rPr>
          <w:b/>
          <w:bCs/>
        </w:rPr>
        <w:t>INFORME DE GESTIÓN</w:t>
      </w:r>
    </w:p>
    <w:p w14:paraId="4916DEAF" w14:textId="77777777" w:rsidR="00C1264E" w:rsidRPr="009F42CA" w:rsidRDefault="00C1264E" w:rsidP="00101805">
      <w:pPr>
        <w:contextualSpacing/>
        <w:jc w:val="center"/>
      </w:pPr>
    </w:p>
    <w:p w14:paraId="2C4942B1" w14:textId="7BEE15C2" w:rsidR="00A56939" w:rsidRDefault="00A56939" w:rsidP="001542A6">
      <w:pPr>
        <w:pBdr>
          <w:bottom w:val="single" w:sz="4" w:space="0" w:color="auto"/>
        </w:pBdr>
        <w:contextualSpacing/>
        <w:jc w:val="both"/>
        <w:rPr>
          <w:rFonts w:ascii="Arial" w:hAnsi="Arial" w:cs="Arial"/>
          <w:bCs/>
          <w:sz w:val="20"/>
        </w:rPr>
      </w:pPr>
      <w:r>
        <w:rPr>
          <w:rFonts w:ascii="Arial" w:hAnsi="Arial" w:cs="Arial"/>
          <w:b/>
          <w:sz w:val="20"/>
        </w:rPr>
        <w:t>PARA:</w:t>
      </w:r>
      <w:r>
        <w:rPr>
          <w:rFonts w:ascii="Arial" w:hAnsi="Arial" w:cs="Arial"/>
          <w:b/>
          <w:sz w:val="20"/>
        </w:rPr>
        <w:tab/>
      </w:r>
      <w:r>
        <w:rPr>
          <w:rFonts w:ascii="Arial" w:hAnsi="Arial" w:cs="Arial"/>
          <w:b/>
          <w:sz w:val="20"/>
        </w:rPr>
        <w:tab/>
      </w:r>
      <w:r w:rsidR="001542A6" w:rsidRPr="000D47CE">
        <w:rPr>
          <w:rFonts w:ascii="Arial" w:hAnsi="Arial" w:cs="Arial"/>
          <w:bCs/>
          <w:sz w:val="20"/>
        </w:rPr>
        <w:t>Alexandra Elizabeth Pasquel Pintado</w:t>
      </w:r>
    </w:p>
    <w:p w14:paraId="52DB1B05" w14:textId="529DD777" w:rsidR="00C74E03" w:rsidRPr="00C74E03" w:rsidRDefault="00A56939" w:rsidP="00C74E03">
      <w:pPr>
        <w:pBdr>
          <w:bottom w:val="single" w:sz="4" w:space="0" w:color="auto"/>
        </w:pBdr>
        <w:contextualSpacing/>
        <w:jc w:val="both"/>
        <w:rPr>
          <w:rFonts w:ascii="Arial" w:hAnsi="Arial" w:cs="Arial"/>
          <w:b/>
          <w:bCs/>
          <w:sz w:val="20"/>
        </w:rPr>
      </w:pPr>
      <w:r>
        <w:rPr>
          <w:rFonts w:ascii="Arial" w:hAnsi="Arial" w:cs="Arial"/>
          <w:sz w:val="20"/>
        </w:rPr>
        <w:t xml:space="preserve">           </w:t>
      </w:r>
      <w:r>
        <w:rPr>
          <w:rFonts w:ascii="Arial" w:hAnsi="Arial" w:cs="Arial"/>
          <w:sz w:val="20"/>
        </w:rPr>
        <w:tab/>
      </w:r>
      <w:r>
        <w:rPr>
          <w:rFonts w:ascii="Arial" w:hAnsi="Arial" w:cs="Arial"/>
          <w:sz w:val="20"/>
        </w:rPr>
        <w:tab/>
      </w:r>
      <w:r w:rsidR="00C74E03" w:rsidRPr="00C74E03">
        <w:rPr>
          <w:rFonts w:ascii="Arial" w:hAnsi="Arial" w:cs="Arial"/>
          <w:b/>
          <w:bCs/>
          <w:sz w:val="20"/>
        </w:rPr>
        <w:t>Coordinador Nacional de Desarrollo y Mantenimiento</w:t>
      </w:r>
    </w:p>
    <w:p w14:paraId="7FA9F865" w14:textId="3AA86AFB" w:rsidR="00A56939" w:rsidRPr="00C10A27" w:rsidRDefault="00A56939" w:rsidP="00A56939">
      <w:pPr>
        <w:pBdr>
          <w:bottom w:val="single" w:sz="4" w:space="0" w:color="auto"/>
        </w:pBdr>
        <w:contextualSpacing/>
        <w:jc w:val="both"/>
        <w:rPr>
          <w:rFonts w:ascii="Arial" w:hAnsi="Arial" w:cs="Arial"/>
          <w:b/>
          <w:bCs/>
          <w:sz w:val="20"/>
          <w:u w:val="single"/>
        </w:rPr>
      </w:pPr>
    </w:p>
    <w:p w14:paraId="36AB3B45" w14:textId="54EDCCA3" w:rsidR="00A56939" w:rsidRDefault="00A56939" w:rsidP="00A56939">
      <w:pPr>
        <w:pBdr>
          <w:bottom w:val="single" w:sz="4" w:space="0" w:color="auto"/>
        </w:pBdr>
        <w:contextualSpacing/>
        <w:jc w:val="both"/>
        <w:rPr>
          <w:rFonts w:ascii="Arial" w:hAnsi="Arial" w:cs="Arial"/>
          <w:sz w:val="20"/>
        </w:rPr>
      </w:pPr>
      <w:r>
        <w:rPr>
          <w:rFonts w:ascii="Arial" w:hAnsi="Arial" w:cs="Arial"/>
          <w:b/>
          <w:sz w:val="20"/>
        </w:rPr>
        <w:t>DE:</w:t>
      </w:r>
      <w:r>
        <w:rPr>
          <w:rFonts w:ascii="Arial" w:hAnsi="Arial" w:cs="Arial"/>
          <w:b/>
          <w:sz w:val="20"/>
        </w:rPr>
        <w:tab/>
      </w:r>
      <w:r>
        <w:rPr>
          <w:rFonts w:ascii="Arial" w:hAnsi="Arial" w:cs="Arial"/>
          <w:b/>
          <w:sz w:val="20"/>
        </w:rPr>
        <w:tab/>
      </w:r>
      <w:r w:rsidR="00C74E03">
        <w:rPr>
          <w:rFonts w:ascii="Arial" w:hAnsi="Arial" w:cs="Arial"/>
          <w:sz w:val="20"/>
        </w:rPr>
        <w:t xml:space="preserve">Carlos </w:t>
      </w:r>
      <w:r w:rsidR="000D47CE">
        <w:rPr>
          <w:rFonts w:ascii="Arial" w:hAnsi="Arial" w:cs="Arial"/>
          <w:sz w:val="20"/>
        </w:rPr>
        <w:t xml:space="preserve">Eduardo </w:t>
      </w:r>
      <w:r w:rsidR="00C74E03">
        <w:rPr>
          <w:rFonts w:ascii="Arial" w:hAnsi="Arial" w:cs="Arial"/>
          <w:sz w:val="20"/>
        </w:rPr>
        <w:t>Anchundia</w:t>
      </w:r>
      <w:r w:rsidR="000D47CE">
        <w:rPr>
          <w:rFonts w:ascii="Arial" w:hAnsi="Arial" w:cs="Arial"/>
          <w:sz w:val="20"/>
        </w:rPr>
        <w:t xml:space="preserve"> Valencia</w:t>
      </w:r>
    </w:p>
    <w:p w14:paraId="620D9437" w14:textId="737429B3" w:rsidR="00A56939" w:rsidRPr="00CE13B7" w:rsidRDefault="00A56939" w:rsidP="00A56939">
      <w:pPr>
        <w:pBdr>
          <w:bottom w:val="single" w:sz="4" w:space="0" w:color="auto"/>
        </w:pBdr>
        <w:contextualSpacing/>
        <w:jc w:val="both"/>
        <w:rPr>
          <w:rFonts w:ascii="Arial" w:hAnsi="Arial" w:cs="Arial"/>
          <w:b/>
          <w:bCs/>
          <w:sz w:val="20"/>
        </w:rPr>
      </w:pPr>
      <w:r>
        <w:rPr>
          <w:rFonts w:ascii="Arial" w:hAnsi="Arial" w:cs="Arial"/>
          <w:sz w:val="20"/>
        </w:rPr>
        <w:t xml:space="preserve">                          </w:t>
      </w:r>
      <w:r w:rsidRPr="00AA104E">
        <w:rPr>
          <w:rFonts w:ascii="Arial" w:hAnsi="Arial" w:cs="Arial"/>
          <w:b/>
          <w:bCs/>
          <w:sz w:val="20"/>
        </w:rPr>
        <w:t>E</w:t>
      </w:r>
      <w:r w:rsidR="00AA104E" w:rsidRPr="00AA104E">
        <w:rPr>
          <w:rFonts w:ascii="Arial" w:hAnsi="Arial" w:cs="Arial"/>
          <w:b/>
          <w:bCs/>
          <w:sz w:val="20"/>
        </w:rPr>
        <w:t xml:space="preserve">specialista </w:t>
      </w:r>
      <w:r w:rsidR="00B46C23">
        <w:rPr>
          <w:rFonts w:ascii="Arial" w:hAnsi="Arial" w:cs="Arial"/>
          <w:b/>
          <w:bCs/>
          <w:sz w:val="20"/>
        </w:rPr>
        <w:t>de Desarrollo</w:t>
      </w:r>
    </w:p>
    <w:p w14:paraId="3DFBED21" w14:textId="77777777" w:rsidR="00A56939" w:rsidRDefault="00A56939" w:rsidP="00A56939">
      <w:pPr>
        <w:pBdr>
          <w:bottom w:val="single" w:sz="4" w:space="0" w:color="auto"/>
        </w:pBdr>
        <w:contextualSpacing/>
        <w:jc w:val="both"/>
        <w:rPr>
          <w:rFonts w:ascii="Arial" w:hAnsi="Arial" w:cs="Arial"/>
          <w:b/>
          <w:sz w:val="20"/>
        </w:rPr>
      </w:pPr>
    </w:p>
    <w:p w14:paraId="04C4DB17" w14:textId="69F73983" w:rsidR="00A56939" w:rsidRDefault="00A56939" w:rsidP="00A56939">
      <w:pPr>
        <w:pBdr>
          <w:bottom w:val="single" w:sz="4" w:space="0" w:color="auto"/>
        </w:pBdr>
        <w:contextualSpacing/>
        <w:jc w:val="both"/>
        <w:rPr>
          <w:rFonts w:ascii="Arial" w:hAnsi="Arial" w:cs="Arial"/>
          <w:sz w:val="20"/>
        </w:rPr>
      </w:pPr>
      <w:r>
        <w:rPr>
          <w:rFonts w:ascii="Arial" w:hAnsi="Arial" w:cs="Arial"/>
          <w:b/>
          <w:sz w:val="20"/>
        </w:rPr>
        <w:t>FECHA:</w:t>
      </w:r>
      <w:r>
        <w:rPr>
          <w:rFonts w:ascii="Arial" w:hAnsi="Arial" w:cs="Arial"/>
          <w:b/>
          <w:sz w:val="20"/>
        </w:rPr>
        <w:tab/>
      </w:r>
      <w:r w:rsidR="00AA104E">
        <w:rPr>
          <w:rFonts w:ascii="Arial" w:hAnsi="Arial" w:cs="Arial"/>
          <w:sz w:val="20"/>
        </w:rPr>
        <w:t>0</w:t>
      </w:r>
      <w:r w:rsidR="00B46C23">
        <w:rPr>
          <w:rFonts w:ascii="Arial" w:hAnsi="Arial" w:cs="Arial"/>
          <w:sz w:val="20"/>
        </w:rPr>
        <w:t>1</w:t>
      </w:r>
      <w:r w:rsidR="009F42CA">
        <w:rPr>
          <w:rFonts w:ascii="Arial" w:hAnsi="Arial" w:cs="Arial"/>
          <w:sz w:val="20"/>
        </w:rPr>
        <w:t xml:space="preserve"> de </w:t>
      </w:r>
      <w:r w:rsidR="00B46C23">
        <w:rPr>
          <w:rFonts w:ascii="Arial" w:hAnsi="Arial" w:cs="Arial"/>
          <w:sz w:val="20"/>
        </w:rPr>
        <w:t>septiembre</w:t>
      </w:r>
      <w:r w:rsidR="009F42CA">
        <w:rPr>
          <w:rFonts w:ascii="Arial" w:hAnsi="Arial" w:cs="Arial"/>
          <w:sz w:val="20"/>
        </w:rPr>
        <w:t xml:space="preserve"> de 202</w:t>
      </w:r>
      <w:r w:rsidR="00AA104E">
        <w:rPr>
          <w:rFonts w:ascii="Arial" w:hAnsi="Arial" w:cs="Arial"/>
          <w:sz w:val="20"/>
        </w:rPr>
        <w:t>5</w:t>
      </w:r>
    </w:p>
    <w:p w14:paraId="0F15BB81" w14:textId="77777777" w:rsidR="00A56939" w:rsidRPr="006D71C7" w:rsidRDefault="00A56939" w:rsidP="00A56939">
      <w:pPr>
        <w:pBdr>
          <w:bottom w:val="single" w:sz="4" w:space="0" w:color="auto"/>
        </w:pBdr>
        <w:jc w:val="both"/>
        <w:rPr>
          <w:rFonts w:ascii="Arial" w:hAnsi="Arial" w:cs="Arial"/>
          <w:sz w:val="10"/>
        </w:rPr>
      </w:pPr>
    </w:p>
    <w:p w14:paraId="1AFD43BE" w14:textId="793FB457" w:rsidR="00A56939" w:rsidRDefault="00A56939" w:rsidP="00A56939">
      <w:pPr>
        <w:jc w:val="both"/>
        <w:rPr>
          <w:rFonts w:ascii="Arial" w:hAnsi="Arial" w:cs="Arial"/>
          <w:sz w:val="20"/>
        </w:rPr>
      </w:pPr>
      <w:r w:rsidRPr="002A45EA">
        <w:rPr>
          <w:rFonts w:ascii="Arial" w:hAnsi="Arial" w:cs="Arial"/>
          <w:sz w:val="20"/>
        </w:rPr>
        <w:t>Yo</w:t>
      </w:r>
      <w:r>
        <w:rPr>
          <w:rFonts w:ascii="Arial" w:hAnsi="Arial" w:cs="Arial"/>
          <w:sz w:val="20"/>
        </w:rPr>
        <w:t xml:space="preserve">, </w:t>
      </w:r>
      <w:r w:rsidR="00C74E03">
        <w:rPr>
          <w:rFonts w:ascii="Arial" w:hAnsi="Arial" w:cs="Arial"/>
          <w:sz w:val="20"/>
        </w:rPr>
        <w:t>Carlos Anchundia</w:t>
      </w:r>
      <w:r w:rsidRPr="002A45EA">
        <w:rPr>
          <w:rFonts w:ascii="Arial" w:hAnsi="Arial" w:cs="Arial"/>
          <w:sz w:val="20"/>
        </w:rPr>
        <w:t>, portador de la cédula de ciudadanía No</w:t>
      </w:r>
      <w:r>
        <w:rPr>
          <w:rFonts w:ascii="Arial" w:hAnsi="Arial" w:cs="Arial"/>
          <w:sz w:val="20"/>
        </w:rPr>
        <w:t xml:space="preserve">. </w:t>
      </w:r>
      <w:r w:rsidR="00C74E03">
        <w:rPr>
          <w:rFonts w:ascii="Arial" w:hAnsi="Arial" w:cs="Arial"/>
          <w:sz w:val="20"/>
        </w:rPr>
        <w:t>1722039953</w:t>
      </w:r>
      <w:r w:rsidRPr="002A45EA">
        <w:rPr>
          <w:rFonts w:ascii="Arial" w:hAnsi="Arial" w:cs="Arial"/>
          <w:sz w:val="20"/>
        </w:rPr>
        <w:t xml:space="preserve">, </w:t>
      </w:r>
      <w:r w:rsidR="00AA104E">
        <w:rPr>
          <w:rFonts w:ascii="Arial" w:hAnsi="Arial" w:cs="Arial"/>
          <w:sz w:val="20"/>
        </w:rPr>
        <w:t xml:space="preserve">Especialista de </w:t>
      </w:r>
      <w:r w:rsidR="00C74E03">
        <w:rPr>
          <w:rFonts w:ascii="Arial" w:hAnsi="Arial" w:cs="Arial"/>
          <w:sz w:val="20"/>
        </w:rPr>
        <w:t>Desarrollo</w:t>
      </w:r>
      <w:r w:rsidRPr="002A45EA">
        <w:rPr>
          <w:rFonts w:ascii="Arial" w:hAnsi="Arial" w:cs="Arial"/>
          <w:sz w:val="20"/>
        </w:rPr>
        <w:t xml:space="preserve">, </w:t>
      </w:r>
      <w:r w:rsidR="00E82F67">
        <w:rPr>
          <w:rFonts w:ascii="Arial" w:hAnsi="Arial" w:cs="Arial"/>
          <w:sz w:val="20"/>
        </w:rPr>
        <w:t xml:space="preserve">de la Coordinación Nacional de </w:t>
      </w:r>
      <w:r w:rsidR="00C74E03">
        <w:rPr>
          <w:rFonts w:ascii="Arial" w:hAnsi="Arial" w:cs="Arial"/>
          <w:sz w:val="20"/>
        </w:rPr>
        <w:t>Desarrollo y Mantenimiento</w:t>
      </w:r>
      <w:r w:rsidRPr="002A45EA">
        <w:rPr>
          <w:rFonts w:ascii="Arial" w:hAnsi="Arial" w:cs="Arial"/>
          <w:sz w:val="20"/>
        </w:rPr>
        <w:t xml:space="preserve">, </w:t>
      </w:r>
      <w:r>
        <w:rPr>
          <w:rFonts w:ascii="Arial" w:hAnsi="Arial" w:cs="Arial"/>
          <w:sz w:val="20"/>
        </w:rPr>
        <w:t xml:space="preserve">detallo a continuación el estado de las tareas, archivos, </w:t>
      </w:r>
      <w:r w:rsidRPr="0036730F">
        <w:rPr>
          <w:rFonts w:ascii="Arial" w:hAnsi="Arial" w:cs="Arial"/>
          <w:sz w:val="20"/>
        </w:rPr>
        <w:t>trámites</w:t>
      </w:r>
      <w:r>
        <w:rPr>
          <w:rFonts w:ascii="Arial" w:hAnsi="Arial" w:cs="Arial"/>
          <w:sz w:val="20"/>
        </w:rPr>
        <w:t xml:space="preserve"> que me han sido asignados del 1 al </w:t>
      </w:r>
      <w:r w:rsidR="00C74E03">
        <w:rPr>
          <w:rFonts w:ascii="Arial" w:hAnsi="Arial" w:cs="Arial"/>
          <w:sz w:val="20"/>
        </w:rPr>
        <w:t>31</w:t>
      </w:r>
      <w:r w:rsidR="00CD1212">
        <w:rPr>
          <w:rFonts w:ascii="Arial" w:hAnsi="Arial" w:cs="Arial"/>
          <w:sz w:val="20"/>
        </w:rPr>
        <w:t xml:space="preserve"> </w:t>
      </w:r>
      <w:r>
        <w:rPr>
          <w:rFonts w:ascii="Arial" w:hAnsi="Arial" w:cs="Arial"/>
          <w:sz w:val="20"/>
        </w:rPr>
        <w:t xml:space="preserve">de </w:t>
      </w:r>
      <w:r w:rsidR="00C74E03">
        <w:rPr>
          <w:rFonts w:ascii="Arial" w:hAnsi="Arial" w:cs="Arial"/>
          <w:sz w:val="20"/>
        </w:rPr>
        <w:t>agosto</w:t>
      </w:r>
      <w:r w:rsidR="00CD1212">
        <w:rPr>
          <w:rFonts w:ascii="Arial" w:hAnsi="Arial" w:cs="Arial"/>
          <w:sz w:val="20"/>
        </w:rPr>
        <w:t xml:space="preserve"> </w:t>
      </w:r>
      <w:r>
        <w:rPr>
          <w:rFonts w:ascii="Arial" w:hAnsi="Arial" w:cs="Arial"/>
          <w:sz w:val="20"/>
        </w:rPr>
        <w:t xml:space="preserve">de </w:t>
      </w:r>
      <w:r w:rsidR="00CD1212">
        <w:rPr>
          <w:rFonts w:ascii="Arial" w:hAnsi="Arial" w:cs="Arial"/>
          <w:sz w:val="20"/>
        </w:rPr>
        <w:t>202</w:t>
      </w:r>
      <w:r w:rsidR="00AA104E">
        <w:rPr>
          <w:rFonts w:ascii="Arial" w:hAnsi="Arial" w:cs="Arial"/>
          <w:sz w:val="20"/>
        </w:rPr>
        <w:t>5</w:t>
      </w:r>
      <w:r w:rsidR="00CD1212">
        <w:rPr>
          <w:rFonts w:ascii="Arial" w:hAnsi="Arial" w:cs="Arial"/>
          <w:sz w:val="20"/>
        </w:rPr>
        <w:t>.</w:t>
      </w:r>
    </w:p>
    <w:p w14:paraId="697BBBFA" w14:textId="0A770160" w:rsidR="00A56939" w:rsidRDefault="00A56939" w:rsidP="00A56939">
      <w:pPr>
        <w:jc w:val="both"/>
        <w:rPr>
          <w:rFonts w:ascii="Arial" w:hAnsi="Arial" w:cs="Arial"/>
          <w:sz w:val="20"/>
        </w:rPr>
      </w:pPr>
      <w:r>
        <w:rPr>
          <w:rFonts w:ascii="Arial" w:hAnsi="Arial" w:cs="Arial"/>
          <w:sz w:val="20"/>
        </w:rPr>
        <w:t>En el marco de</w:t>
      </w:r>
      <w:r w:rsidR="00FA5F3B">
        <w:rPr>
          <w:rFonts w:ascii="Arial" w:hAnsi="Arial" w:cs="Arial"/>
          <w:sz w:val="20"/>
        </w:rPr>
        <w:t xml:space="preserve"> productos específicos de</w:t>
      </w:r>
      <w:r>
        <w:rPr>
          <w:rFonts w:ascii="Arial" w:hAnsi="Arial" w:cs="Arial"/>
          <w:sz w:val="20"/>
        </w:rPr>
        <w:t xml:space="preserve"> los términos de referencia de la contratación</w:t>
      </w:r>
      <w:r w:rsidR="00366D1F">
        <w:rPr>
          <w:rFonts w:ascii="Arial" w:hAnsi="Arial" w:cs="Arial"/>
          <w:sz w:val="20"/>
        </w:rPr>
        <w:t xml:space="preserve"> y para la etapa del proyecto actual</w:t>
      </w:r>
      <w:r>
        <w:rPr>
          <w:rFonts w:ascii="Arial" w:hAnsi="Arial" w:cs="Arial"/>
          <w:sz w:val="20"/>
        </w:rPr>
        <w:t>, presento un breve detalle de las acciones más relevantes realizadas en el periodo:</w:t>
      </w:r>
    </w:p>
    <w:p w14:paraId="4F0D8AD2" w14:textId="77777777" w:rsidR="00A56939" w:rsidRPr="002B133D" w:rsidRDefault="00A56939" w:rsidP="00A56939">
      <w:pPr>
        <w:jc w:val="both"/>
        <w:rPr>
          <w:rFonts w:ascii="Arial" w:hAnsi="Arial" w:cs="Arial"/>
          <w:b/>
          <w:bCs/>
          <w:sz w:val="20"/>
        </w:rPr>
      </w:pPr>
    </w:p>
    <w:p w14:paraId="0831FDA2" w14:textId="796C5924" w:rsidR="00A56939" w:rsidRPr="002B133D" w:rsidRDefault="00DD58D8" w:rsidP="002B133D">
      <w:pPr>
        <w:pStyle w:val="Prrafodelista"/>
        <w:numPr>
          <w:ilvl w:val="0"/>
          <w:numId w:val="2"/>
        </w:numPr>
        <w:spacing w:after="0" w:line="240" w:lineRule="auto"/>
        <w:jc w:val="both"/>
        <w:rPr>
          <w:rFonts w:ascii="Arial" w:hAnsi="Arial" w:cs="Arial"/>
          <w:b/>
          <w:bCs/>
          <w:sz w:val="20"/>
        </w:rPr>
      </w:pPr>
      <w:r w:rsidRPr="00DD58D8">
        <w:rPr>
          <w:rFonts w:ascii="Arial" w:hAnsi="Arial" w:cs="Arial"/>
          <w:b/>
          <w:bCs/>
          <w:sz w:val="20"/>
        </w:rPr>
        <w:t>Analizar e identificar la solución de incidentes asignados dentro del proceso de Gestión de Incidentes y de Requerimientos</w:t>
      </w:r>
      <w:r w:rsidR="006A7D09" w:rsidRPr="006A7D09">
        <w:rPr>
          <w:rFonts w:ascii="Arial" w:hAnsi="Arial" w:cs="Arial"/>
          <w:b/>
          <w:bCs/>
          <w:sz w:val="20"/>
        </w:rPr>
        <w:t>.</w:t>
      </w:r>
    </w:p>
    <w:p w14:paraId="1C37ED46" w14:textId="77777777" w:rsidR="001B0FD0" w:rsidRDefault="001B0FD0" w:rsidP="004904E9">
      <w:pPr>
        <w:ind w:left="709"/>
        <w:jc w:val="both"/>
        <w:rPr>
          <w:rFonts w:ascii="Arial" w:hAnsi="Arial" w:cs="Arial"/>
          <w:sz w:val="20"/>
        </w:rPr>
      </w:pPr>
    </w:p>
    <w:p w14:paraId="11882E54" w14:textId="77777777" w:rsidR="00E77506" w:rsidRDefault="00AC243A" w:rsidP="00E77506">
      <w:pPr>
        <w:ind w:left="709"/>
        <w:jc w:val="both"/>
        <w:rPr>
          <w:rFonts w:ascii="Arial" w:hAnsi="Arial" w:cs="Arial"/>
          <w:sz w:val="20"/>
        </w:rPr>
      </w:pPr>
      <w:commentRangeStart w:id="0"/>
      <w:r>
        <w:rPr>
          <w:rFonts w:ascii="Arial" w:hAnsi="Arial" w:cs="Arial"/>
          <w:sz w:val="20"/>
        </w:rPr>
        <w:t xml:space="preserve">Una vez identificado un requerimiento se procedió a realizar un análisis técnico para identificar </w:t>
      </w:r>
      <w:r w:rsidR="004F594A">
        <w:rPr>
          <w:rFonts w:ascii="Arial" w:hAnsi="Arial" w:cs="Arial"/>
          <w:sz w:val="20"/>
        </w:rPr>
        <w:t xml:space="preserve">su origen y necesidad subyacente. Paralelamente, se registró </w:t>
      </w:r>
      <w:r w:rsidR="00834723">
        <w:rPr>
          <w:rFonts w:ascii="Arial" w:hAnsi="Arial" w:cs="Arial"/>
          <w:sz w:val="20"/>
        </w:rPr>
        <w:t xml:space="preserve">la información de </w:t>
      </w:r>
      <w:r w:rsidR="004F594A">
        <w:rPr>
          <w:rFonts w:ascii="Arial" w:hAnsi="Arial" w:cs="Arial"/>
          <w:sz w:val="20"/>
        </w:rPr>
        <w:t>cada etapa del seguimiento, con el objetivo de</w:t>
      </w:r>
      <w:r>
        <w:rPr>
          <w:rFonts w:ascii="Arial" w:hAnsi="Arial" w:cs="Arial"/>
          <w:sz w:val="20"/>
        </w:rPr>
        <w:t xml:space="preserve"> mantener un historial detallado de cada </w:t>
      </w:r>
      <w:r w:rsidR="004F594A">
        <w:rPr>
          <w:rFonts w:ascii="Arial" w:hAnsi="Arial" w:cs="Arial"/>
          <w:sz w:val="20"/>
        </w:rPr>
        <w:t xml:space="preserve">completo y de la trazabilidad de todas las intervenciones </w:t>
      </w:r>
      <w:r w:rsidR="004904E9">
        <w:rPr>
          <w:rFonts w:ascii="Arial" w:hAnsi="Arial" w:cs="Arial"/>
          <w:sz w:val="20"/>
        </w:rPr>
        <w:t>realizadas.</w:t>
      </w:r>
    </w:p>
    <w:p w14:paraId="6E0CCBE1" w14:textId="5914E453" w:rsidR="00E77506" w:rsidRPr="001542A6" w:rsidRDefault="00E77506" w:rsidP="00E77506">
      <w:pPr>
        <w:ind w:left="709"/>
        <w:jc w:val="both"/>
        <w:rPr>
          <w:rFonts w:ascii="Arial" w:hAnsi="Arial" w:cs="Arial"/>
          <w:sz w:val="20"/>
        </w:rPr>
      </w:pPr>
      <w:r w:rsidRPr="001542A6">
        <w:rPr>
          <w:rFonts w:ascii="Arial" w:hAnsi="Arial" w:cs="Arial"/>
          <w:sz w:val="20"/>
        </w:rPr>
        <w:t>Como parte de la gestión de requerimientos asignados, se procede con:</w:t>
      </w:r>
    </w:p>
    <w:p w14:paraId="1B6A734D" w14:textId="44FD66DB" w:rsidR="00E77506" w:rsidRPr="001542A6" w:rsidRDefault="001542A6" w:rsidP="001542A6">
      <w:pPr>
        <w:pStyle w:val="Prrafodelista"/>
        <w:numPr>
          <w:ilvl w:val="0"/>
          <w:numId w:val="6"/>
        </w:numPr>
        <w:jc w:val="both"/>
        <w:rPr>
          <w:rFonts w:ascii="Arial" w:hAnsi="Arial" w:cs="Arial"/>
          <w:sz w:val="20"/>
        </w:rPr>
      </w:pPr>
      <w:r>
        <w:rPr>
          <w:rFonts w:ascii="Arial" w:hAnsi="Arial" w:cs="Arial"/>
          <w:sz w:val="20"/>
        </w:rPr>
        <w:t>L</w:t>
      </w:r>
      <w:r w:rsidR="00E77506" w:rsidRPr="001542A6">
        <w:rPr>
          <w:rFonts w:ascii="Arial" w:hAnsi="Arial" w:cs="Arial"/>
          <w:sz w:val="20"/>
        </w:rPr>
        <w:t xml:space="preserve">as configuraciones iniciales para los accesos a las herramientas </w:t>
      </w:r>
      <w:r w:rsidRPr="001542A6">
        <w:rPr>
          <w:rFonts w:ascii="Arial" w:hAnsi="Arial" w:cs="Arial"/>
          <w:sz w:val="20"/>
        </w:rPr>
        <w:t>institucionales</w:t>
      </w:r>
      <w:r w:rsidR="00CE2450">
        <w:rPr>
          <w:rFonts w:ascii="Arial" w:hAnsi="Arial" w:cs="Arial"/>
          <w:sz w:val="20"/>
        </w:rPr>
        <w:t>.</w:t>
      </w:r>
    </w:p>
    <w:p w14:paraId="3982CA32" w14:textId="6435CE86" w:rsidR="00E77506" w:rsidRPr="001542A6" w:rsidRDefault="00E77506" w:rsidP="001542A6">
      <w:pPr>
        <w:pStyle w:val="Prrafodelista"/>
        <w:numPr>
          <w:ilvl w:val="0"/>
          <w:numId w:val="6"/>
        </w:numPr>
        <w:jc w:val="both"/>
        <w:rPr>
          <w:rFonts w:ascii="Arial" w:hAnsi="Arial" w:cs="Arial"/>
          <w:sz w:val="20"/>
        </w:rPr>
      </w:pPr>
      <w:r w:rsidRPr="001542A6">
        <w:rPr>
          <w:rFonts w:ascii="Arial" w:hAnsi="Arial" w:cs="Arial"/>
          <w:sz w:val="20"/>
        </w:rPr>
        <w:t>La revisión de la documentación técnica del sistema actual de anexos</w:t>
      </w:r>
      <w:r w:rsidR="00CE2450">
        <w:rPr>
          <w:rFonts w:ascii="Arial" w:hAnsi="Arial" w:cs="Arial"/>
          <w:sz w:val="20"/>
        </w:rPr>
        <w:t>.</w:t>
      </w:r>
    </w:p>
    <w:p w14:paraId="6993AA6A" w14:textId="18BD6DBC" w:rsidR="00E77506" w:rsidRPr="001542A6" w:rsidRDefault="00E77506" w:rsidP="001542A6">
      <w:pPr>
        <w:pStyle w:val="Prrafodelista"/>
        <w:numPr>
          <w:ilvl w:val="0"/>
          <w:numId w:val="6"/>
        </w:numPr>
        <w:jc w:val="both"/>
        <w:rPr>
          <w:rFonts w:ascii="Arial" w:hAnsi="Arial" w:cs="Arial"/>
          <w:sz w:val="20"/>
        </w:rPr>
      </w:pPr>
      <w:r w:rsidRPr="001542A6">
        <w:rPr>
          <w:rFonts w:ascii="Arial" w:hAnsi="Arial" w:cs="Arial"/>
          <w:sz w:val="20"/>
        </w:rPr>
        <w:t>Asistencia y participación en capacitaciones respecto de la nueva arquitectura</w:t>
      </w:r>
      <w:r w:rsidR="00CE2450">
        <w:rPr>
          <w:rFonts w:ascii="Arial" w:hAnsi="Arial" w:cs="Arial"/>
          <w:sz w:val="20"/>
        </w:rPr>
        <w:t>.</w:t>
      </w:r>
    </w:p>
    <w:p w14:paraId="1DD20C8F" w14:textId="757A748F" w:rsidR="00E77506" w:rsidRPr="001542A6" w:rsidRDefault="00E77506" w:rsidP="001542A6">
      <w:pPr>
        <w:pStyle w:val="Prrafodelista"/>
        <w:numPr>
          <w:ilvl w:val="0"/>
          <w:numId w:val="6"/>
        </w:numPr>
        <w:jc w:val="both"/>
        <w:rPr>
          <w:rFonts w:ascii="Arial" w:hAnsi="Arial" w:cs="Arial"/>
          <w:sz w:val="20"/>
        </w:rPr>
      </w:pPr>
      <w:r>
        <w:rPr>
          <w:rFonts w:ascii="Arial" w:hAnsi="Arial" w:cs="Arial"/>
          <w:sz w:val="20"/>
        </w:rPr>
        <w:t>A</w:t>
      </w:r>
      <w:r w:rsidRPr="00E77506">
        <w:rPr>
          <w:rFonts w:ascii="Arial" w:hAnsi="Arial" w:cs="Arial"/>
          <w:sz w:val="20"/>
        </w:rPr>
        <w:t>nálisis</w:t>
      </w:r>
      <w:r w:rsidRPr="001542A6">
        <w:rPr>
          <w:rFonts w:ascii="Arial" w:hAnsi="Arial" w:cs="Arial"/>
          <w:sz w:val="20"/>
        </w:rPr>
        <w:t xml:space="preserve"> técnico para solución automatizada para solventar la necesidad de </w:t>
      </w:r>
      <w:r w:rsidR="001542A6" w:rsidRPr="001542A6">
        <w:rPr>
          <w:rFonts w:ascii="Arial" w:hAnsi="Arial" w:cs="Arial"/>
          <w:sz w:val="20"/>
        </w:rPr>
        <w:t>la configuración</w:t>
      </w:r>
      <w:r w:rsidRPr="001542A6">
        <w:rPr>
          <w:rFonts w:ascii="Arial" w:hAnsi="Arial" w:cs="Arial"/>
          <w:sz w:val="20"/>
        </w:rPr>
        <w:t xml:space="preserve"> mediante una interfaz de un json multinivel</w:t>
      </w:r>
      <w:r w:rsidR="00CE2450">
        <w:rPr>
          <w:rFonts w:ascii="Arial" w:hAnsi="Arial" w:cs="Arial"/>
          <w:sz w:val="20"/>
        </w:rPr>
        <w:t>.</w:t>
      </w:r>
    </w:p>
    <w:p w14:paraId="68325D28" w14:textId="2584174C" w:rsidR="003B5165" w:rsidRDefault="003B5165" w:rsidP="00CD25A2">
      <w:pPr>
        <w:ind w:left="709"/>
        <w:jc w:val="both"/>
        <w:rPr>
          <w:rFonts w:ascii="Arial" w:hAnsi="Arial" w:cs="Arial"/>
          <w:sz w:val="20"/>
        </w:rPr>
      </w:pPr>
      <w:r>
        <w:rPr>
          <w:rFonts w:ascii="Arial" w:hAnsi="Arial" w:cs="Arial"/>
          <w:sz w:val="20"/>
        </w:rPr>
        <w:t xml:space="preserve">La gestión eficiente </w:t>
      </w:r>
      <w:r w:rsidR="004904E9">
        <w:rPr>
          <w:rFonts w:ascii="Arial" w:hAnsi="Arial" w:cs="Arial"/>
          <w:sz w:val="20"/>
        </w:rPr>
        <w:t xml:space="preserve">de estos casos ha contribuido </w:t>
      </w:r>
      <w:r>
        <w:rPr>
          <w:rFonts w:ascii="Arial" w:hAnsi="Arial" w:cs="Arial"/>
          <w:sz w:val="20"/>
        </w:rPr>
        <w:t xml:space="preserve">directamente al Proyecto Comprobantes electrónicos y Anexos, </w:t>
      </w:r>
      <w:r w:rsidR="004904E9">
        <w:rPr>
          <w:rFonts w:ascii="Arial" w:hAnsi="Arial" w:cs="Arial"/>
          <w:sz w:val="20"/>
        </w:rPr>
        <w:t xml:space="preserve">generando </w:t>
      </w:r>
      <w:r>
        <w:rPr>
          <w:rFonts w:ascii="Arial" w:hAnsi="Arial" w:cs="Arial"/>
          <w:sz w:val="20"/>
        </w:rPr>
        <w:t>contenido técnico</w:t>
      </w:r>
      <w:r w:rsidR="00834723">
        <w:rPr>
          <w:rFonts w:ascii="Arial" w:hAnsi="Arial" w:cs="Arial"/>
          <w:sz w:val="20"/>
        </w:rPr>
        <w:t xml:space="preserve"> y retroalimentación</w:t>
      </w:r>
      <w:r>
        <w:rPr>
          <w:rFonts w:ascii="Arial" w:hAnsi="Arial" w:cs="Arial"/>
          <w:sz w:val="20"/>
        </w:rPr>
        <w:t xml:space="preserve"> valios</w:t>
      </w:r>
      <w:r w:rsidR="00834723">
        <w:rPr>
          <w:rFonts w:ascii="Arial" w:hAnsi="Arial" w:cs="Arial"/>
          <w:sz w:val="20"/>
        </w:rPr>
        <w:t xml:space="preserve">a y </w:t>
      </w:r>
      <w:r w:rsidR="004904E9">
        <w:rPr>
          <w:rFonts w:ascii="Arial" w:hAnsi="Arial" w:cs="Arial"/>
          <w:sz w:val="20"/>
        </w:rPr>
        <w:t>ajustes funcionales</w:t>
      </w:r>
      <w:r w:rsidR="00834723">
        <w:rPr>
          <w:rFonts w:ascii="Arial" w:hAnsi="Arial" w:cs="Arial"/>
          <w:sz w:val="20"/>
        </w:rPr>
        <w:t xml:space="preserve"> del proceso </w:t>
      </w:r>
      <w:r w:rsidR="000F6FF8">
        <w:rPr>
          <w:rFonts w:ascii="Arial" w:hAnsi="Arial" w:cs="Arial"/>
          <w:sz w:val="20"/>
        </w:rPr>
        <w:t xml:space="preserve">recepción y procesamiento </w:t>
      </w:r>
      <w:r w:rsidR="00834723">
        <w:rPr>
          <w:rFonts w:ascii="Arial" w:hAnsi="Arial" w:cs="Arial"/>
          <w:sz w:val="20"/>
        </w:rPr>
        <w:t>de anexos</w:t>
      </w:r>
      <w:r>
        <w:rPr>
          <w:rFonts w:ascii="Arial" w:hAnsi="Arial" w:cs="Arial"/>
          <w:sz w:val="20"/>
        </w:rPr>
        <w:t xml:space="preserve">. Cada </w:t>
      </w:r>
      <w:r w:rsidR="00834723">
        <w:rPr>
          <w:rFonts w:ascii="Arial" w:hAnsi="Arial" w:cs="Arial"/>
          <w:sz w:val="20"/>
        </w:rPr>
        <w:t>requerimiento</w:t>
      </w:r>
      <w:r>
        <w:rPr>
          <w:rFonts w:ascii="Arial" w:hAnsi="Arial" w:cs="Arial"/>
          <w:sz w:val="20"/>
        </w:rPr>
        <w:t xml:space="preserve"> </w:t>
      </w:r>
      <w:r w:rsidR="000F6FF8">
        <w:rPr>
          <w:rFonts w:ascii="Arial" w:hAnsi="Arial" w:cs="Arial"/>
          <w:sz w:val="20"/>
        </w:rPr>
        <w:t>se encuentra documentad</w:t>
      </w:r>
      <w:r w:rsidR="00683175">
        <w:rPr>
          <w:rFonts w:ascii="Arial" w:hAnsi="Arial" w:cs="Arial"/>
          <w:sz w:val="20"/>
        </w:rPr>
        <w:t>o</w:t>
      </w:r>
      <w:r w:rsidR="004904E9">
        <w:rPr>
          <w:rFonts w:ascii="Arial" w:hAnsi="Arial" w:cs="Arial"/>
          <w:sz w:val="20"/>
        </w:rPr>
        <w:t xml:space="preserve">, </w:t>
      </w:r>
      <w:r w:rsidR="004904E9" w:rsidRPr="004904E9">
        <w:rPr>
          <w:rFonts w:ascii="Arial" w:hAnsi="Arial" w:cs="Arial"/>
          <w:sz w:val="20"/>
        </w:rPr>
        <w:t>fortaleciendo el proceso de desarrollo, mantenimiento y mejora continua del sistema</w:t>
      </w:r>
      <w:r>
        <w:rPr>
          <w:rFonts w:ascii="Arial" w:hAnsi="Arial" w:cs="Arial"/>
          <w:sz w:val="20"/>
        </w:rPr>
        <w:t>.</w:t>
      </w:r>
      <w:commentRangeEnd w:id="0"/>
      <w:r w:rsidR="00F82AD4">
        <w:rPr>
          <w:rStyle w:val="Refdecomentario"/>
          <w:rFonts w:ascii="Cambria" w:eastAsia="MS Mincho" w:hAnsi="Cambria" w:cs="Times New Roman"/>
          <w:kern w:val="0"/>
          <w:lang w:val="es-ES_tradnl" w:eastAsia="es-ES"/>
          <w14:ligatures w14:val="none"/>
        </w:rPr>
        <w:commentReference w:id="0"/>
      </w:r>
    </w:p>
    <w:p w14:paraId="77572FB4" w14:textId="77777777" w:rsidR="0074429F" w:rsidRDefault="0074429F" w:rsidP="0074429F">
      <w:pPr>
        <w:pStyle w:val="Prrafodelista"/>
        <w:spacing w:after="0" w:line="240" w:lineRule="auto"/>
        <w:jc w:val="both"/>
        <w:rPr>
          <w:rFonts w:ascii="Arial" w:hAnsi="Arial" w:cs="Arial"/>
          <w:sz w:val="20"/>
        </w:rPr>
      </w:pPr>
    </w:p>
    <w:p w14:paraId="430AFB6A" w14:textId="77777777" w:rsidR="00CE2450" w:rsidRDefault="00CE2450" w:rsidP="0074429F">
      <w:pPr>
        <w:pStyle w:val="Prrafodelista"/>
        <w:spacing w:after="0" w:line="240" w:lineRule="auto"/>
        <w:jc w:val="both"/>
        <w:rPr>
          <w:rFonts w:ascii="Arial" w:hAnsi="Arial" w:cs="Arial"/>
          <w:sz w:val="20"/>
        </w:rPr>
      </w:pPr>
    </w:p>
    <w:p w14:paraId="3EB0AC5D" w14:textId="77777777" w:rsidR="00CE2450" w:rsidRDefault="00CE2450" w:rsidP="0074429F">
      <w:pPr>
        <w:pStyle w:val="Prrafodelista"/>
        <w:spacing w:after="0" w:line="240" w:lineRule="auto"/>
        <w:jc w:val="both"/>
        <w:rPr>
          <w:rFonts w:ascii="Arial" w:hAnsi="Arial" w:cs="Arial"/>
          <w:sz w:val="20"/>
        </w:rPr>
      </w:pPr>
    </w:p>
    <w:p w14:paraId="6899E61B" w14:textId="77777777" w:rsidR="00CE2450" w:rsidRDefault="00CE2450" w:rsidP="0074429F">
      <w:pPr>
        <w:pStyle w:val="Prrafodelista"/>
        <w:spacing w:after="0" w:line="240" w:lineRule="auto"/>
        <w:jc w:val="both"/>
        <w:rPr>
          <w:rFonts w:ascii="Arial" w:hAnsi="Arial" w:cs="Arial"/>
          <w:sz w:val="20"/>
        </w:rPr>
      </w:pPr>
    </w:p>
    <w:p w14:paraId="50120920" w14:textId="77777777" w:rsidR="00CE2450" w:rsidRDefault="00CE2450" w:rsidP="0074429F">
      <w:pPr>
        <w:pStyle w:val="Prrafodelista"/>
        <w:spacing w:after="0" w:line="240" w:lineRule="auto"/>
        <w:jc w:val="both"/>
        <w:rPr>
          <w:rFonts w:ascii="Arial" w:hAnsi="Arial" w:cs="Arial"/>
          <w:sz w:val="20"/>
        </w:rPr>
      </w:pPr>
    </w:p>
    <w:p w14:paraId="763818DD" w14:textId="77777777" w:rsidR="00CE2450" w:rsidRDefault="00CE2450" w:rsidP="0074429F">
      <w:pPr>
        <w:pStyle w:val="Prrafodelista"/>
        <w:spacing w:after="0" w:line="240" w:lineRule="auto"/>
        <w:jc w:val="both"/>
        <w:rPr>
          <w:rFonts w:ascii="Arial" w:hAnsi="Arial" w:cs="Arial"/>
          <w:sz w:val="20"/>
        </w:rPr>
      </w:pPr>
    </w:p>
    <w:p w14:paraId="1C7F5424" w14:textId="77777777" w:rsidR="00F3451A" w:rsidRPr="0011638C" w:rsidRDefault="00F3451A" w:rsidP="00F3451A">
      <w:pPr>
        <w:pStyle w:val="Prrafodelista"/>
        <w:spacing w:after="0" w:line="240" w:lineRule="auto"/>
        <w:jc w:val="both"/>
        <w:rPr>
          <w:rFonts w:ascii="Arial" w:hAnsi="Arial" w:cs="Arial"/>
          <w:b/>
          <w:bCs/>
          <w:sz w:val="20"/>
        </w:rPr>
      </w:pPr>
    </w:p>
    <w:p w14:paraId="2DE38725" w14:textId="77777777" w:rsidR="009A34F4" w:rsidRDefault="009A34F4" w:rsidP="009A34F4">
      <w:pPr>
        <w:pStyle w:val="Prrafodelista"/>
        <w:numPr>
          <w:ilvl w:val="0"/>
          <w:numId w:val="2"/>
        </w:numPr>
        <w:spacing w:after="0" w:line="240" w:lineRule="auto"/>
        <w:jc w:val="both"/>
        <w:rPr>
          <w:rFonts w:ascii="Arial" w:hAnsi="Arial" w:cs="Arial"/>
          <w:b/>
          <w:bCs/>
          <w:sz w:val="20"/>
        </w:rPr>
      </w:pPr>
      <w:r w:rsidRPr="009A34F4">
        <w:rPr>
          <w:rFonts w:ascii="Arial" w:hAnsi="Arial" w:cs="Arial"/>
          <w:b/>
          <w:bCs/>
          <w:sz w:val="20"/>
        </w:rPr>
        <w:lastRenderedPageBreak/>
        <w:t>Realizar la construcción e implementación de aplicaciones nuevas utilizando las políticas, procedimientos y estándares vigentes</w:t>
      </w:r>
    </w:p>
    <w:p w14:paraId="7914C3AB" w14:textId="77777777" w:rsidR="00C47551" w:rsidRPr="000917ED" w:rsidRDefault="00C47551" w:rsidP="000917ED">
      <w:pPr>
        <w:spacing w:after="0" w:line="240" w:lineRule="auto"/>
        <w:jc w:val="both"/>
        <w:rPr>
          <w:rFonts w:ascii="Arial" w:hAnsi="Arial" w:cs="Arial"/>
          <w:b/>
          <w:bCs/>
          <w:sz w:val="20"/>
        </w:rPr>
      </w:pPr>
    </w:p>
    <w:p w14:paraId="44949ABF" w14:textId="5052EFB3" w:rsidR="009A34F4" w:rsidRDefault="009A34F4" w:rsidP="009A34F4">
      <w:pPr>
        <w:pStyle w:val="Prrafodelista"/>
        <w:spacing w:after="0" w:line="240" w:lineRule="auto"/>
        <w:jc w:val="both"/>
        <w:rPr>
          <w:rFonts w:ascii="Arial" w:hAnsi="Arial" w:cs="Arial"/>
          <w:sz w:val="20"/>
        </w:rPr>
      </w:pPr>
      <w:r w:rsidRPr="009A34F4">
        <w:rPr>
          <w:rFonts w:ascii="Arial" w:hAnsi="Arial" w:cs="Arial"/>
          <w:sz w:val="20"/>
        </w:rPr>
        <w:t>En el marco de la modernización tecnológica y el cumplimiento de los lineamientos institucionales,</w:t>
      </w:r>
      <w:r w:rsidR="00D029AF">
        <w:rPr>
          <w:rFonts w:ascii="Arial" w:hAnsi="Arial" w:cs="Arial"/>
          <w:sz w:val="20"/>
        </w:rPr>
        <w:t xml:space="preserve"> se realizó el </w:t>
      </w:r>
      <w:r w:rsidR="00BB073C">
        <w:rPr>
          <w:rFonts w:ascii="Arial" w:hAnsi="Arial" w:cs="Arial"/>
          <w:sz w:val="20"/>
        </w:rPr>
        <w:t>análisis</w:t>
      </w:r>
      <w:r w:rsidR="00D029AF">
        <w:rPr>
          <w:rFonts w:ascii="Arial" w:hAnsi="Arial" w:cs="Arial"/>
          <w:sz w:val="20"/>
        </w:rPr>
        <w:t xml:space="preserve"> </w:t>
      </w:r>
      <w:r w:rsidR="00BB073C">
        <w:rPr>
          <w:rFonts w:ascii="Arial" w:hAnsi="Arial" w:cs="Arial"/>
          <w:sz w:val="20"/>
        </w:rPr>
        <w:t xml:space="preserve">de los </w:t>
      </w:r>
      <w:r w:rsidR="000549BD">
        <w:rPr>
          <w:rFonts w:ascii="Arial" w:hAnsi="Arial" w:cs="Arial"/>
          <w:sz w:val="20"/>
        </w:rPr>
        <w:t xml:space="preserve">documentos </w:t>
      </w:r>
      <w:r w:rsidR="000549BD" w:rsidRPr="009A34F4">
        <w:rPr>
          <w:rFonts w:ascii="Arial" w:hAnsi="Arial" w:cs="Arial"/>
          <w:sz w:val="20"/>
        </w:rPr>
        <w:t>técnicos</w:t>
      </w:r>
      <w:r w:rsidR="000F6FF8">
        <w:rPr>
          <w:rFonts w:ascii="Arial" w:hAnsi="Arial" w:cs="Arial"/>
          <w:sz w:val="20"/>
        </w:rPr>
        <w:t xml:space="preserve"> y funcionales</w:t>
      </w:r>
      <w:r w:rsidR="00BB073C">
        <w:rPr>
          <w:rFonts w:ascii="Arial" w:hAnsi="Arial" w:cs="Arial"/>
          <w:sz w:val="20"/>
        </w:rPr>
        <w:t xml:space="preserve"> del Proyecto Comprobantes electrónicos y Anexos, En el cual se</w:t>
      </w:r>
      <w:r w:rsidR="00D029AF">
        <w:rPr>
          <w:rFonts w:ascii="Arial" w:hAnsi="Arial" w:cs="Arial"/>
          <w:sz w:val="20"/>
        </w:rPr>
        <w:t xml:space="preserve"> plantea iniciar </w:t>
      </w:r>
      <w:r w:rsidRPr="009A34F4">
        <w:rPr>
          <w:rFonts w:ascii="Arial" w:hAnsi="Arial" w:cs="Arial"/>
          <w:sz w:val="20"/>
        </w:rPr>
        <w:t>la construcción e implementación de nuevas aplicaciones, alineadas con las políticas, procedimientos y estándares vigentes. Este proceso contempla no solo la adherencia a marcos normativos, sino también la incorporación de tecnologías que permitan desarrollar soluciones escalables, seguras y resilientes.</w:t>
      </w:r>
    </w:p>
    <w:p w14:paraId="03D775C5" w14:textId="26B4F7E4" w:rsidR="009A34F4" w:rsidRDefault="009A34F4" w:rsidP="009A34F4">
      <w:pPr>
        <w:pStyle w:val="Prrafodelista"/>
        <w:spacing w:after="0" w:line="240" w:lineRule="auto"/>
        <w:jc w:val="both"/>
        <w:rPr>
          <w:rFonts w:ascii="Arial" w:hAnsi="Arial" w:cs="Arial"/>
          <w:sz w:val="20"/>
        </w:rPr>
      </w:pPr>
    </w:p>
    <w:p w14:paraId="79015909" w14:textId="77777777" w:rsidR="00C47551" w:rsidRPr="001542A6" w:rsidRDefault="00C47551" w:rsidP="00C47551">
      <w:pPr>
        <w:pStyle w:val="Prrafodelista"/>
        <w:spacing w:after="0" w:line="240" w:lineRule="auto"/>
        <w:jc w:val="both"/>
        <w:rPr>
          <w:rFonts w:ascii="Arial" w:hAnsi="Arial" w:cs="Arial"/>
          <w:sz w:val="20"/>
        </w:rPr>
      </w:pPr>
      <w:r w:rsidRPr="001542A6">
        <w:rPr>
          <w:rFonts w:ascii="Arial" w:hAnsi="Arial" w:cs="Arial"/>
          <w:sz w:val="20"/>
        </w:rPr>
        <w:t>Como parte de este proceso, se realizó un análisis detallado de los estándares de desarrollo tanto en el backend como en el frontend, con el objetivo de garantizar coherencia arquitectónica, escalabilidad y mantenibilidad del sistema.</w:t>
      </w:r>
    </w:p>
    <w:p w14:paraId="43C1A2DC" w14:textId="77777777" w:rsidR="00C47551" w:rsidRDefault="00C47551" w:rsidP="00C47551">
      <w:pPr>
        <w:pStyle w:val="Prrafodelista"/>
        <w:spacing w:after="0" w:line="240" w:lineRule="auto"/>
        <w:jc w:val="both"/>
        <w:rPr>
          <w:rFonts w:ascii="Arial" w:hAnsi="Arial" w:cs="Arial"/>
          <w:b/>
          <w:bCs/>
          <w:sz w:val="20"/>
        </w:rPr>
      </w:pPr>
    </w:p>
    <w:p w14:paraId="293AF38B" w14:textId="5CAB0A12" w:rsidR="009A34F4" w:rsidRDefault="000F6FF8" w:rsidP="009A34F4">
      <w:pPr>
        <w:pStyle w:val="Prrafodelista"/>
        <w:spacing w:after="0" w:line="240" w:lineRule="auto"/>
        <w:jc w:val="both"/>
        <w:rPr>
          <w:rFonts w:ascii="Arial" w:hAnsi="Arial" w:cs="Arial"/>
          <w:sz w:val="20"/>
        </w:rPr>
      </w:pPr>
      <w:r>
        <w:rPr>
          <w:rFonts w:ascii="Arial" w:hAnsi="Arial" w:cs="Arial"/>
          <w:sz w:val="20"/>
        </w:rPr>
        <w:t xml:space="preserve">En </w:t>
      </w:r>
      <w:r w:rsidR="001B0FD0">
        <w:rPr>
          <w:rFonts w:ascii="Arial" w:hAnsi="Arial" w:cs="Arial"/>
          <w:sz w:val="20"/>
        </w:rPr>
        <w:t>cumplimiento a lo antes expuesto</w:t>
      </w:r>
      <w:r>
        <w:rPr>
          <w:rFonts w:ascii="Arial" w:hAnsi="Arial" w:cs="Arial"/>
          <w:sz w:val="20"/>
        </w:rPr>
        <w:t xml:space="preserve">, se </w:t>
      </w:r>
      <w:r w:rsidR="00F82AD4">
        <w:rPr>
          <w:rFonts w:ascii="Arial" w:hAnsi="Arial" w:cs="Arial"/>
          <w:sz w:val="20"/>
        </w:rPr>
        <w:t xml:space="preserve">procede con la construcción </w:t>
      </w:r>
      <w:r w:rsidR="009E7DD7">
        <w:rPr>
          <w:rFonts w:ascii="Arial" w:hAnsi="Arial" w:cs="Arial"/>
          <w:sz w:val="20"/>
        </w:rPr>
        <w:t>preliminar</w:t>
      </w:r>
      <w:r w:rsidR="002B7F09">
        <w:rPr>
          <w:rFonts w:ascii="Arial" w:hAnsi="Arial" w:cs="Arial"/>
          <w:sz w:val="20"/>
        </w:rPr>
        <w:t xml:space="preserve"> para el</w:t>
      </w:r>
      <w:r>
        <w:rPr>
          <w:rFonts w:ascii="Arial" w:hAnsi="Arial" w:cs="Arial"/>
          <w:sz w:val="20"/>
        </w:rPr>
        <w:t xml:space="preserve"> generador de formularios de anexos para el Proyecto Comprobantes electrónicos. </w:t>
      </w:r>
      <w:r w:rsidR="009A34F4" w:rsidRPr="009A34F4">
        <w:rPr>
          <w:rFonts w:ascii="Arial" w:hAnsi="Arial" w:cs="Arial"/>
          <w:sz w:val="20"/>
        </w:rPr>
        <w:t xml:space="preserve">Esta estrategia permite acelerar los ciclos de desarrollo, mejorar la trazabilidad de los cambios, y asegurar que las aplicaciones respondan </w:t>
      </w:r>
      <w:r>
        <w:rPr>
          <w:rFonts w:ascii="Arial" w:hAnsi="Arial" w:cs="Arial"/>
          <w:sz w:val="20"/>
        </w:rPr>
        <w:t xml:space="preserve">a cambios </w:t>
      </w:r>
      <w:r w:rsidR="009A34F4" w:rsidRPr="009A34F4">
        <w:rPr>
          <w:rFonts w:ascii="Arial" w:hAnsi="Arial" w:cs="Arial"/>
          <w:sz w:val="20"/>
        </w:rPr>
        <w:t>de forma eficiente a los requerimientos funcionales y técnicos, manteniendo la calidad, seguridad y sostenibilidad operativa.</w:t>
      </w:r>
    </w:p>
    <w:p w14:paraId="0124C8CE" w14:textId="37BA39E2" w:rsidR="000F6FF8" w:rsidRPr="009A34F4" w:rsidRDefault="000F6FF8" w:rsidP="009A34F4">
      <w:pPr>
        <w:pStyle w:val="Prrafodelista"/>
        <w:spacing w:after="0" w:line="240" w:lineRule="auto"/>
        <w:jc w:val="both"/>
        <w:rPr>
          <w:rFonts w:ascii="Arial" w:hAnsi="Arial" w:cs="Arial"/>
          <w:b/>
          <w:bCs/>
          <w:sz w:val="20"/>
        </w:rPr>
      </w:pPr>
    </w:p>
    <w:p w14:paraId="00DD4E52" w14:textId="7B2F81FA" w:rsidR="0011638C" w:rsidRPr="00F3451A" w:rsidRDefault="0011638C" w:rsidP="00F3451A">
      <w:pPr>
        <w:spacing w:after="0" w:line="240" w:lineRule="auto"/>
        <w:jc w:val="both"/>
        <w:rPr>
          <w:rFonts w:ascii="Arial" w:hAnsi="Arial" w:cs="Arial"/>
          <w:b/>
          <w:bCs/>
          <w:sz w:val="20"/>
        </w:rPr>
      </w:pPr>
    </w:p>
    <w:p w14:paraId="65D03934" w14:textId="10E36950" w:rsidR="004631E4" w:rsidRDefault="00A56939" w:rsidP="00A56939">
      <w:pPr>
        <w:jc w:val="both"/>
        <w:rPr>
          <w:rFonts w:ascii="Arial" w:hAnsi="Arial" w:cs="Arial"/>
          <w:sz w:val="20"/>
        </w:rPr>
      </w:pPr>
      <w:r>
        <w:rPr>
          <w:rFonts w:ascii="Arial" w:hAnsi="Arial" w:cs="Arial"/>
          <w:sz w:val="20"/>
        </w:rPr>
        <w:t>A continuación, detallo la documentación generada durante el período y su ubicación dentro de</w:t>
      </w:r>
      <w:r w:rsidR="006A7D09">
        <w:rPr>
          <w:rFonts w:ascii="Arial" w:hAnsi="Arial" w:cs="Arial"/>
          <w:sz w:val="20"/>
        </w:rPr>
        <w:t xml:space="preserve">l </w:t>
      </w:r>
      <w:r w:rsidR="00AA0DF3">
        <w:rPr>
          <w:rFonts w:ascii="Arial" w:hAnsi="Arial" w:cs="Arial"/>
          <w:sz w:val="20"/>
        </w:rPr>
        <w:t>“</w:t>
      </w:r>
      <w:r w:rsidR="006A7D09">
        <w:rPr>
          <w:rFonts w:ascii="Arial" w:hAnsi="Arial" w:cs="Arial"/>
          <w:sz w:val="20"/>
        </w:rPr>
        <w:t>Proyecto Comprobantes electrónicos y Anexos</w:t>
      </w:r>
      <w:r w:rsidR="008C423B">
        <w:rPr>
          <w:rFonts w:ascii="Arial" w:hAnsi="Arial" w:cs="Arial"/>
          <w:sz w:val="20"/>
        </w:rPr>
        <w:t>”,</w:t>
      </w:r>
      <w:r w:rsidR="006A7D09">
        <w:rPr>
          <w:rFonts w:ascii="Arial" w:hAnsi="Arial" w:cs="Arial"/>
          <w:sz w:val="20"/>
        </w:rPr>
        <w:t xml:space="preserve"> </w:t>
      </w:r>
      <w:r w:rsidR="00AA0DF3">
        <w:rPr>
          <w:rFonts w:ascii="Arial" w:hAnsi="Arial" w:cs="Arial"/>
          <w:sz w:val="20"/>
        </w:rPr>
        <w:t>en</w:t>
      </w:r>
      <w:r>
        <w:rPr>
          <w:rFonts w:ascii="Arial" w:hAnsi="Arial" w:cs="Arial"/>
          <w:sz w:val="20"/>
        </w:rPr>
        <w:t xml:space="preserve"> la </w:t>
      </w:r>
      <w:r w:rsidR="00AA0DF3" w:rsidRPr="00AA0DF3">
        <w:rPr>
          <w:rFonts w:ascii="Arial" w:hAnsi="Arial" w:cs="Arial"/>
          <w:sz w:val="20"/>
        </w:rPr>
        <w:t>Coordina</w:t>
      </w:r>
      <w:r w:rsidR="00AA0DF3">
        <w:rPr>
          <w:rFonts w:ascii="Arial" w:hAnsi="Arial" w:cs="Arial"/>
          <w:sz w:val="20"/>
        </w:rPr>
        <w:t>ción</w:t>
      </w:r>
      <w:r w:rsidR="00AA0DF3" w:rsidRPr="00AA0DF3">
        <w:rPr>
          <w:rFonts w:ascii="Arial" w:hAnsi="Arial" w:cs="Arial"/>
          <w:sz w:val="20"/>
        </w:rPr>
        <w:t xml:space="preserve"> Nacional de</w:t>
      </w:r>
      <w:r w:rsidR="000549BD">
        <w:rPr>
          <w:rFonts w:ascii="Arial" w:hAnsi="Arial" w:cs="Arial"/>
          <w:sz w:val="20"/>
        </w:rPr>
        <w:t xml:space="preserve"> Desarrollo y Mantenimiento</w:t>
      </w:r>
      <w:r>
        <w:rPr>
          <w:rFonts w:ascii="Arial" w:hAnsi="Arial" w:cs="Arial"/>
          <w:sz w:val="20"/>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405"/>
        <w:gridCol w:w="1559"/>
        <w:gridCol w:w="2694"/>
        <w:gridCol w:w="2693"/>
      </w:tblGrid>
      <w:tr w:rsidR="00A849B3" w:rsidRPr="000979D9" w14:paraId="19C1A8D9" w14:textId="77777777" w:rsidTr="00F61AFB">
        <w:trPr>
          <w:trHeight w:val="675"/>
          <w:jc w:val="center"/>
        </w:trPr>
        <w:tc>
          <w:tcPr>
            <w:tcW w:w="2405" w:type="dxa"/>
            <w:shd w:val="clear" w:color="auto" w:fill="auto"/>
            <w:vAlign w:val="center"/>
            <w:hideMark/>
          </w:tcPr>
          <w:p w14:paraId="660383D9" w14:textId="77777777" w:rsidR="00A849B3" w:rsidRPr="00A9276D" w:rsidRDefault="00A849B3" w:rsidP="00A849B3">
            <w:pPr>
              <w:spacing w:after="0" w:line="240" w:lineRule="auto"/>
              <w:jc w:val="center"/>
              <w:rPr>
                <w:rFonts w:ascii="Arial" w:eastAsia="Times New Roman" w:hAnsi="Arial" w:cs="Arial"/>
                <w:b/>
                <w:bCs/>
                <w:color w:val="000000"/>
                <w:kern w:val="0"/>
                <w:sz w:val="18"/>
                <w:szCs w:val="18"/>
                <w:lang w:eastAsia="es-EC"/>
                <w14:ligatures w14:val="none"/>
              </w:rPr>
            </w:pPr>
            <w:commentRangeStart w:id="1"/>
            <w:r w:rsidRPr="00A9276D">
              <w:rPr>
                <w:rFonts w:ascii="Arial" w:eastAsia="Times New Roman" w:hAnsi="Arial" w:cs="Arial"/>
                <w:b/>
                <w:bCs/>
                <w:color w:val="000000"/>
                <w:kern w:val="0"/>
                <w:sz w:val="18"/>
                <w:szCs w:val="18"/>
                <w:lang w:eastAsia="es-EC"/>
                <w14:ligatures w14:val="none"/>
              </w:rPr>
              <w:t>Tarea/ entregable generado</w:t>
            </w:r>
            <w:commentRangeEnd w:id="1"/>
            <w:r w:rsidR="002B7F09">
              <w:rPr>
                <w:rStyle w:val="Refdecomentario"/>
                <w:rFonts w:ascii="Cambria" w:eastAsia="MS Mincho" w:hAnsi="Cambria" w:cs="Times New Roman"/>
                <w:kern w:val="0"/>
                <w:lang w:val="es-ES_tradnl" w:eastAsia="es-ES"/>
                <w14:ligatures w14:val="none"/>
              </w:rPr>
              <w:commentReference w:id="1"/>
            </w:r>
          </w:p>
        </w:tc>
        <w:tc>
          <w:tcPr>
            <w:tcW w:w="1559" w:type="dxa"/>
            <w:shd w:val="clear" w:color="auto" w:fill="auto"/>
            <w:vAlign w:val="center"/>
            <w:hideMark/>
          </w:tcPr>
          <w:p w14:paraId="2FE60DA6" w14:textId="77777777" w:rsidR="00A849B3" w:rsidRPr="00A9276D" w:rsidRDefault="00A849B3" w:rsidP="00A849B3">
            <w:pPr>
              <w:spacing w:after="0" w:line="240" w:lineRule="auto"/>
              <w:jc w:val="center"/>
              <w:rPr>
                <w:rFonts w:ascii="Arial" w:eastAsia="Times New Roman" w:hAnsi="Arial" w:cs="Arial"/>
                <w:b/>
                <w:bCs/>
                <w:color w:val="000000"/>
                <w:kern w:val="0"/>
                <w:sz w:val="18"/>
                <w:szCs w:val="18"/>
                <w:lang w:eastAsia="es-EC"/>
                <w14:ligatures w14:val="none"/>
              </w:rPr>
            </w:pPr>
            <w:r w:rsidRPr="00A9276D">
              <w:rPr>
                <w:rFonts w:ascii="Arial" w:eastAsia="Times New Roman" w:hAnsi="Arial" w:cs="Arial"/>
                <w:b/>
                <w:bCs/>
                <w:color w:val="000000"/>
                <w:kern w:val="0"/>
                <w:sz w:val="18"/>
                <w:szCs w:val="18"/>
                <w:lang w:eastAsia="es-EC"/>
                <w14:ligatures w14:val="none"/>
              </w:rPr>
              <w:t>Estado de la Documentación</w:t>
            </w:r>
          </w:p>
        </w:tc>
        <w:tc>
          <w:tcPr>
            <w:tcW w:w="2694" w:type="dxa"/>
            <w:shd w:val="clear" w:color="auto" w:fill="auto"/>
            <w:vAlign w:val="center"/>
            <w:hideMark/>
          </w:tcPr>
          <w:p w14:paraId="27A66FC6" w14:textId="77777777" w:rsidR="00A849B3" w:rsidRPr="00A9276D" w:rsidRDefault="00A849B3" w:rsidP="00A849B3">
            <w:pPr>
              <w:spacing w:after="0" w:line="240" w:lineRule="auto"/>
              <w:jc w:val="center"/>
              <w:rPr>
                <w:rFonts w:ascii="Arial" w:eastAsia="Times New Roman" w:hAnsi="Arial" w:cs="Arial"/>
                <w:b/>
                <w:bCs/>
                <w:color w:val="000000"/>
                <w:kern w:val="0"/>
                <w:sz w:val="18"/>
                <w:szCs w:val="18"/>
                <w:lang w:eastAsia="es-EC"/>
                <w14:ligatures w14:val="none"/>
              </w:rPr>
            </w:pPr>
            <w:r w:rsidRPr="00A9276D">
              <w:rPr>
                <w:rFonts w:ascii="Arial" w:eastAsia="Times New Roman" w:hAnsi="Arial" w:cs="Arial"/>
                <w:b/>
                <w:bCs/>
                <w:color w:val="000000"/>
                <w:kern w:val="0"/>
                <w:sz w:val="18"/>
                <w:szCs w:val="18"/>
                <w:lang w:eastAsia="es-EC"/>
                <w14:ligatures w14:val="none"/>
              </w:rPr>
              <w:t>Repositorio donde se encuentra la documentación</w:t>
            </w:r>
          </w:p>
        </w:tc>
        <w:tc>
          <w:tcPr>
            <w:tcW w:w="2693" w:type="dxa"/>
            <w:shd w:val="clear" w:color="auto" w:fill="auto"/>
            <w:vAlign w:val="center"/>
            <w:hideMark/>
          </w:tcPr>
          <w:p w14:paraId="371AC9EF" w14:textId="77777777" w:rsidR="00A849B3" w:rsidRPr="00A9276D" w:rsidRDefault="00A849B3" w:rsidP="00A849B3">
            <w:pPr>
              <w:spacing w:after="0" w:line="240" w:lineRule="auto"/>
              <w:jc w:val="center"/>
              <w:rPr>
                <w:rFonts w:ascii="Arial" w:eastAsia="Times New Roman" w:hAnsi="Arial" w:cs="Arial"/>
                <w:b/>
                <w:bCs/>
                <w:color w:val="000000"/>
                <w:kern w:val="0"/>
                <w:sz w:val="18"/>
                <w:szCs w:val="18"/>
                <w:lang w:eastAsia="es-EC"/>
                <w14:ligatures w14:val="none"/>
              </w:rPr>
            </w:pPr>
            <w:r w:rsidRPr="00A9276D">
              <w:rPr>
                <w:rFonts w:ascii="Arial" w:eastAsia="Times New Roman" w:hAnsi="Arial" w:cs="Arial"/>
                <w:b/>
                <w:bCs/>
                <w:color w:val="000000"/>
                <w:kern w:val="0"/>
                <w:sz w:val="18"/>
                <w:szCs w:val="18"/>
                <w:lang w:eastAsia="es-EC"/>
                <w14:ligatures w14:val="none"/>
              </w:rPr>
              <w:t>Observaciones</w:t>
            </w:r>
          </w:p>
        </w:tc>
      </w:tr>
      <w:tr w:rsidR="00AA0DF3" w:rsidRPr="000979D9" w14:paraId="5223852C" w14:textId="77777777" w:rsidTr="00F61AFB">
        <w:trPr>
          <w:trHeight w:val="901"/>
          <w:jc w:val="center"/>
        </w:trPr>
        <w:tc>
          <w:tcPr>
            <w:tcW w:w="2405" w:type="dxa"/>
            <w:shd w:val="clear" w:color="auto" w:fill="auto"/>
            <w:vAlign w:val="center"/>
          </w:tcPr>
          <w:p w14:paraId="2BEB8E11" w14:textId="15B431A0" w:rsidR="00AA0DF3" w:rsidRPr="00A9276D" w:rsidRDefault="0025514D" w:rsidP="00A849B3">
            <w:pPr>
              <w:spacing w:after="0" w:line="240" w:lineRule="auto"/>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Elaboración</w:t>
            </w:r>
            <w:r w:rsidR="00262C2C" w:rsidRPr="00A9276D">
              <w:rPr>
                <w:rFonts w:ascii="Arial" w:eastAsia="Times New Roman" w:hAnsi="Arial" w:cs="Arial"/>
                <w:color w:val="000000"/>
                <w:kern w:val="0"/>
                <w:sz w:val="20"/>
                <w:szCs w:val="20"/>
                <w:lang w:eastAsia="es-EC"/>
                <w14:ligatures w14:val="none"/>
              </w:rPr>
              <w:t xml:space="preserve"> y Suscrición</w:t>
            </w:r>
            <w:r w:rsidRPr="00A9276D">
              <w:rPr>
                <w:rFonts w:ascii="Arial" w:eastAsia="Times New Roman" w:hAnsi="Arial" w:cs="Arial"/>
                <w:color w:val="000000"/>
                <w:kern w:val="0"/>
                <w:sz w:val="20"/>
                <w:szCs w:val="20"/>
                <w:lang w:eastAsia="es-EC"/>
                <w14:ligatures w14:val="none"/>
              </w:rPr>
              <w:t xml:space="preserve"> de la ficha de personal de TH</w:t>
            </w:r>
            <w:r w:rsidR="00AA0DF3" w:rsidRPr="00A9276D">
              <w:rPr>
                <w:rFonts w:ascii="Arial" w:eastAsia="Times New Roman" w:hAnsi="Arial" w:cs="Arial"/>
                <w:color w:val="000000"/>
                <w:kern w:val="0"/>
                <w:sz w:val="20"/>
                <w:szCs w:val="20"/>
                <w:lang w:eastAsia="es-EC"/>
                <w14:ligatures w14:val="none"/>
              </w:rPr>
              <w:t xml:space="preserve"> </w:t>
            </w:r>
          </w:p>
        </w:tc>
        <w:tc>
          <w:tcPr>
            <w:tcW w:w="1559" w:type="dxa"/>
            <w:shd w:val="clear" w:color="auto" w:fill="auto"/>
            <w:vAlign w:val="center"/>
          </w:tcPr>
          <w:p w14:paraId="06B5E371" w14:textId="48B0CBDA" w:rsidR="00AA0DF3" w:rsidRPr="00A9276D" w:rsidRDefault="0025514D" w:rsidP="00A849B3">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 xml:space="preserve">Finalizado </w:t>
            </w:r>
          </w:p>
        </w:tc>
        <w:tc>
          <w:tcPr>
            <w:tcW w:w="2694" w:type="dxa"/>
            <w:shd w:val="clear" w:color="auto" w:fill="auto"/>
            <w:vAlign w:val="center"/>
          </w:tcPr>
          <w:p w14:paraId="0AE3218C" w14:textId="57BD52AD" w:rsidR="00AA0DF3" w:rsidRPr="00A9276D" w:rsidRDefault="0025514D" w:rsidP="0025514D">
            <w:pPr>
              <w:spacing w:after="0" w:line="240" w:lineRule="auto"/>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https://sriintra01.sri.ad/portal/web/intranet/datos-personales</w:t>
            </w:r>
          </w:p>
        </w:tc>
        <w:tc>
          <w:tcPr>
            <w:tcW w:w="2693" w:type="dxa"/>
            <w:shd w:val="clear" w:color="auto" w:fill="auto"/>
            <w:noWrap/>
            <w:vAlign w:val="center"/>
          </w:tcPr>
          <w:p w14:paraId="468AB3E0" w14:textId="4B76421C" w:rsidR="00AA0DF3" w:rsidRPr="00A9276D" w:rsidRDefault="0025514D" w:rsidP="00A849B3">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4C0E74" w:rsidRPr="000979D9" w14:paraId="6501DB93" w14:textId="77777777" w:rsidTr="00F61AFB">
        <w:trPr>
          <w:trHeight w:val="901"/>
          <w:jc w:val="center"/>
        </w:trPr>
        <w:tc>
          <w:tcPr>
            <w:tcW w:w="2405" w:type="dxa"/>
            <w:shd w:val="clear" w:color="auto" w:fill="auto"/>
            <w:vAlign w:val="center"/>
          </w:tcPr>
          <w:p w14:paraId="2181853C" w14:textId="18602A49" w:rsidR="004C0E74" w:rsidRPr="00A9276D" w:rsidRDefault="004C0E74" w:rsidP="004C0E74">
            <w:pPr>
              <w:spacing w:after="0" w:line="240" w:lineRule="auto"/>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Suscripción de Acuerdos y Compromisos</w:t>
            </w:r>
          </w:p>
        </w:tc>
        <w:tc>
          <w:tcPr>
            <w:tcW w:w="1559" w:type="dxa"/>
            <w:shd w:val="clear" w:color="auto" w:fill="auto"/>
            <w:vAlign w:val="center"/>
          </w:tcPr>
          <w:p w14:paraId="00E10B91" w14:textId="2401C1B7" w:rsidR="004C0E74" w:rsidRPr="00A9276D" w:rsidRDefault="004C0E74" w:rsidP="004C0E74">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54857910" w14:textId="03109241" w:rsidR="004C0E74" w:rsidRPr="00A9276D" w:rsidRDefault="00410A2F" w:rsidP="004C0E74">
            <w:pPr>
              <w:spacing w:after="0" w:line="240" w:lineRule="auto"/>
              <w:rPr>
                <w:rFonts w:ascii="Arial" w:eastAsia="Times New Roman" w:hAnsi="Arial" w:cs="Arial"/>
                <w:color w:val="000000"/>
                <w:kern w:val="0"/>
                <w:sz w:val="20"/>
                <w:szCs w:val="20"/>
                <w:lang w:eastAsia="es-EC"/>
                <w14:ligatures w14:val="none"/>
              </w:rPr>
            </w:pPr>
            <w:r w:rsidRPr="00410A2F">
              <w:rPr>
                <w:rFonts w:ascii="Arial" w:eastAsia="Times New Roman" w:hAnsi="Arial" w:cs="Arial"/>
                <w:color w:val="000000"/>
                <w:kern w:val="0"/>
                <w:sz w:val="20"/>
                <w:szCs w:val="20"/>
                <w:lang w:eastAsia="es-EC"/>
                <w14:ligatures w14:val="none"/>
              </w:rPr>
              <w:t>https://campusvirtual.sri.gob.ec/course/view.php?id=3396</w:t>
            </w:r>
          </w:p>
        </w:tc>
        <w:tc>
          <w:tcPr>
            <w:tcW w:w="2693" w:type="dxa"/>
            <w:shd w:val="clear" w:color="auto" w:fill="auto"/>
            <w:noWrap/>
            <w:vAlign w:val="center"/>
          </w:tcPr>
          <w:p w14:paraId="1F824E48" w14:textId="7F096F87" w:rsidR="004C0E74" w:rsidRPr="00A9276D" w:rsidRDefault="004C0E74" w:rsidP="004C0E74">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4C0E74" w:rsidRPr="000979D9" w14:paraId="3EA00BD1" w14:textId="77777777" w:rsidTr="00F61AFB">
        <w:trPr>
          <w:trHeight w:val="901"/>
          <w:jc w:val="center"/>
        </w:trPr>
        <w:tc>
          <w:tcPr>
            <w:tcW w:w="2405" w:type="dxa"/>
            <w:shd w:val="clear" w:color="auto" w:fill="auto"/>
            <w:vAlign w:val="center"/>
          </w:tcPr>
          <w:p w14:paraId="3FAEAD6D" w14:textId="025A04A8" w:rsidR="004C0E74" w:rsidRPr="00A9276D" w:rsidRDefault="004C0E74" w:rsidP="004C0E74">
            <w:pPr>
              <w:spacing w:after="0" w:line="240" w:lineRule="auto"/>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Aprobación del curso virtual de inducción al SRI</w:t>
            </w:r>
          </w:p>
        </w:tc>
        <w:tc>
          <w:tcPr>
            <w:tcW w:w="1559" w:type="dxa"/>
            <w:shd w:val="clear" w:color="auto" w:fill="auto"/>
            <w:vAlign w:val="center"/>
          </w:tcPr>
          <w:p w14:paraId="2B3FF8EE" w14:textId="527141A0" w:rsidR="004C0E74" w:rsidRPr="00A9276D" w:rsidRDefault="004C0E74" w:rsidP="004C0E74">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503D7D21" w14:textId="156F5A1F" w:rsidR="004C0E74" w:rsidRPr="00A9276D" w:rsidRDefault="00410A2F" w:rsidP="004C0E74">
            <w:pPr>
              <w:spacing w:after="0" w:line="240" w:lineRule="auto"/>
              <w:rPr>
                <w:rFonts w:ascii="Arial" w:eastAsia="Times New Roman" w:hAnsi="Arial" w:cs="Arial"/>
                <w:color w:val="000000"/>
                <w:kern w:val="0"/>
                <w:sz w:val="20"/>
                <w:szCs w:val="20"/>
                <w:lang w:eastAsia="es-EC"/>
                <w14:ligatures w14:val="none"/>
              </w:rPr>
            </w:pPr>
            <w:r w:rsidRPr="00410A2F">
              <w:rPr>
                <w:rFonts w:ascii="Arial" w:eastAsia="Times New Roman" w:hAnsi="Arial" w:cs="Arial"/>
                <w:color w:val="000000"/>
                <w:kern w:val="0"/>
                <w:sz w:val="20"/>
                <w:szCs w:val="20"/>
                <w:lang w:eastAsia="es-EC"/>
                <w14:ligatures w14:val="none"/>
              </w:rPr>
              <w:t>https://campusvirtual.sri.gob.ec/course/view.php?id=3698</w:t>
            </w:r>
          </w:p>
        </w:tc>
        <w:tc>
          <w:tcPr>
            <w:tcW w:w="2693" w:type="dxa"/>
            <w:shd w:val="clear" w:color="auto" w:fill="auto"/>
            <w:noWrap/>
            <w:vAlign w:val="center"/>
          </w:tcPr>
          <w:p w14:paraId="61F63D71" w14:textId="7FB1E26C" w:rsidR="004C0E74" w:rsidRPr="00A9276D" w:rsidRDefault="004C0E74" w:rsidP="004C0E74">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262C2C" w:rsidRPr="000979D9" w14:paraId="72579F79" w14:textId="77777777" w:rsidTr="00F61AFB">
        <w:trPr>
          <w:trHeight w:val="901"/>
          <w:jc w:val="center"/>
        </w:trPr>
        <w:tc>
          <w:tcPr>
            <w:tcW w:w="2405" w:type="dxa"/>
            <w:shd w:val="clear" w:color="auto" w:fill="auto"/>
            <w:vAlign w:val="center"/>
          </w:tcPr>
          <w:p w14:paraId="11654E90" w14:textId="53C04E54" w:rsidR="00262C2C" w:rsidRPr="00A9276D" w:rsidRDefault="00262C2C" w:rsidP="00262C2C">
            <w:pPr>
              <w:spacing w:after="0" w:line="240" w:lineRule="auto"/>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Elaboración y Suscripción del Formato de Capacitación Inductiva</w:t>
            </w:r>
          </w:p>
        </w:tc>
        <w:tc>
          <w:tcPr>
            <w:tcW w:w="1559" w:type="dxa"/>
            <w:shd w:val="clear" w:color="auto" w:fill="auto"/>
            <w:vAlign w:val="center"/>
          </w:tcPr>
          <w:p w14:paraId="76839D7C" w14:textId="4DD12A2E" w:rsidR="00262C2C" w:rsidRPr="00A9276D" w:rsidRDefault="00262C2C" w:rsidP="00262C2C">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323DA093" w14:textId="6FD9B52A" w:rsidR="00262C2C" w:rsidRPr="00ED59E6" w:rsidRDefault="00ED59E6" w:rsidP="00262C2C">
            <w:pPr>
              <w:spacing w:after="0" w:line="240" w:lineRule="auto"/>
              <w:rPr>
                <w:rFonts w:ascii="Arial" w:eastAsia="Times New Roman" w:hAnsi="Arial" w:cs="Arial"/>
                <w:kern w:val="0"/>
                <w:sz w:val="20"/>
                <w:szCs w:val="20"/>
                <w:lang w:eastAsia="es-EC"/>
                <w14:ligatures w14:val="none"/>
              </w:rPr>
            </w:pPr>
            <w:r w:rsidRPr="00ED59E6">
              <w:rPr>
                <w:rFonts w:ascii="Arial" w:hAnsi="Arial" w:cs="Arial"/>
                <w:sz w:val="20"/>
                <w:szCs w:val="20"/>
              </w:rPr>
              <w:t>https://campusvirtual.sri.gob.ec/course/view.php?id=3698</w:t>
            </w:r>
          </w:p>
        </w:tc>
        <w:tc>
          <w:tcPr>
            <w:tcW w:w="2693" w:type="dxa"/>
            <w:shd w:val="clear" w:color="auto" w:fill="auto"/>
            <w:noWrap/>
            <w:vAlign w:val="center"/>
          </w:tcPr>
          <w:p w14:paraId="0145EB11" w14:textId="204EC7D5" w:rsidR="00262C2C" w:rsidRPr="00A9276D" w:rsidRDefault="00262C2C" w:rsidP="00262C2C">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E62EA7" w:rsidRPr="000979D9" w14:paraId="0B03EBB7" w14:textId="77777777" w:rsidTr="00F61AFB">
        <w:trPr>
          <w:trHeight w:val="901"/>
          <w:jc w:val="center"/>
        </w:trPr>
        <w:tc>
          <w:tcPr>
            <w:tcW w:w="2405" w:type="dxa"/>
            <w:shd w:val="clear" w:color="auto" w:fill="auto"/>
            <w:vAlign w:val="center"/>
          </w:tcPr>
          <w:p w14:paraId="34622F04" w14:textId="34BD7F3A" w:rsidR="00E62EA7" w:rsidRPr="00A9276D" w:rsidRDefault="00E62EA7" w:rsidP="00262C2C">
            <w:p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Creación del requerimiento para la conexión al acceso </w:t>
            </w:r>
            <w:r w:rsidRPr="00E62EA7">
              <w:rPr>
                <w:rFonts w:ascii="Arial" w:eastAsia="Times New Roman" w:hAnsi="Arial" w:cs="Arial"/>
                <w:color w:val="000000"/>
                <w:kern w:val="0"/>
                <w:sz w:val="20"/>
                <w:szCs w:val="20"/>
                <w:lang w:eastAsia="es-EC"/>
                <w14:ligatures w14:val="none"/>
              </w:rPr>
              <w:t>remot</w:t>
            </w:r>
            <w:r>
              <w:rPr>
                <w:rFonts w:ascii="Arial" w:eastAsia="Times New Roman" w:hAnsi="Arial" w:cs="Arial"/>
                <w:color w:val="000000"/>
                <w:kern w:val="0"/>
                <w:sz w:val="20"/>
                <w:szCs w:val="20"/>
                <w:lang w:eastAsia="es-EC"/>
                <w14:ligatures w14:val="none"/>
              </w:rPr>
              <w:t>o</w:t>
            </w:r>
            <w:r w:rsidRPr="00E62EA7">
              <w:rPr>
                <w:rFonts w:ascii="Arial" w:eastAsia="Times New Roman" w:hAnsi="Arial" w:cs="Arial"/>
                <w:color w:val="000000"/>
                <w:kern w:val="0"/>
                <w:sz w:val="20"/>
                <w:szCs w:val="20"/>
                <w:lang w:eastAsia="es-EC"/>
                <w14:ligatures w14:val="none"/>
              </w:rPr>
              <w:t xml:space="preserve"> VPN (Certificado digital)</w:t>
            </w:r>
          </w:p>
        </w:tc>
        <w:tc>
          <w:tcPr>
            <w:tcW w:w="1559" w:type="dxa"/>
            <w:shd w:val="clear" w:color="auto" w:fill="auto"/>
            <w:vAlign w:val="center"/>
          </w:tcPr>
          <w:p w14:paraId="35B271D6" w14:textId="2247D57D" w:rsidR="00E62EA7" w:rsidRPr="00ED59E6" w:rsidRDefault="00E62EA7" w:rsidP="00262C2C">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19C6003A" w14:textId="174981C1" w:rsidR="00E62EA7" w:rsidRPr="00ED59E6" w:rsidRDefault="00ED59E6" w:rsidP="00262C2C">
            <w:pPr>
              <w:spacing w:after="0" w:line="240" w:lineRule="auto"/>
              <w:rPr>
                <w:rFonts w:ascii="Arial" w:hAnsi="Arial" w:cs="Arial"/>
                <w:sz w:val="20"/>
                <w:szCs w:val="20"/>
              </w:rPr>
            </w:pPr>
            <w:r w:rsidRPr="00ED59E6">
              <w:rPr>
                <w:rFonts w:ascii="Arial" w:hAnsi="Arial" w:cs="Arial"/>
                <w:sz w:val="20"/>
                <w:szCs w:val="20"/>
              </w:rPr>
              <w:t>http://srihpsm:8080/sm/index.do</w:t>
            </w:r>
          </w:p>
        </w:tc>
        <w:tc>
          <w:tcPr>
            <w:tcW w:w="2693" w:type="dxa"/>
            <w:shd w:val="clear" w:color="auto" w:fill="auto"/>
            <w:noWrap/>
            <w:vAlign w:val="center"/>
          </w:tcPr>
          <w:p w14:paraId="5C03709C" w14:textId="070507CB" w:rsidR="00E62EA7" w:rsidRPr="00A9276D" w:rsidRDefault="00E62EA7" w:rsidP="00262C2C">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E62EA7" w:rsidRPr="000979D9" w14:paraId="27C67901" w14:textId="77777777" w:rsidTr="00F61AFB">
        <w:trPr>
          <w:trHeight w:val="901"/>
          <w:jc w:val="center"/>
        </w:trPr>
        <w:tc>
          <w:tcPr>
            <w:tcW w:w="2405" w:type="dxa"/>
            <w:shd w:val="clear" w:color="auto" w:fill="auto"/>
            <w:vAlign w:val="center"/>
          </w:tcPr>
          <w:p w14:paraId="07045626" w14:textId="48997E10" w:rsidR="00E62EA7" w:rsidRDefault="00EC0CF5" w:rsidP="00262C2C">
            <w:p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Creación del requerimiento </w:t>
            </w:r>
            <w:r w:rsidR="00E3277D">
              <w:rPr>
                <w:rFonts w:ascii="Arial" w:eastAsia="Times New Roman" w:hAnsi="Arial" w:cs="Arial"/>
                <w:color w:val="000000"/>
                <w:kern w:val="0"/>
                <w:sz w:val="20"/>
                <w:szCs w:val="20"/>
                <w:lang w:eastAsia="es-EC"/>
                <w14:ligatures w14:val="none"/>
              </w:rPr>
              <w:t xml:space="preserve"># </w:t>
            </w:r>
            <w:r w:rsidR="00E3277D" w:rsidRPr="00ED59E6">
              <w:rPr>
                <w:rFonts w:ascii="Arial" w:hAnsi="Arial" w:cs="Arial"/>
                <w:sz w:val="20"/>
                <w:szCs w:val="20"/>
              </w:rPr>
              <w:t>SD478245</w:t>
            </w:r>
            <w:r w:rsidR="00E3277D">
              <w:rPr>
                <w:rFonts w:ascii="Arial" w:hAnsi="Arial" w:cs="Arial"/>
                <w:sz w:val="20"/>
                <w:szCs w:val="20"/>
              </w:rPr>
              <w:t xml:space="preserve"> </w:t>
            </w:r>
            <w:r w:rsidR="00E55507" w:rsidRPr="00E55507">
              <w:rPr>
                <w:rFonts w:ascii="Arial" w:eastAsia="Times New Roman" w:hAnsi="Arial" w:cs="Arial"/>
                <w:color w:val="000000"/>
                <w:kern w:val="0"/>
                <w:sz w:val="20"/>
                <w:szCs w:val="20"/>
                <w:lang w:eastAsia="es-EC"/>
                <w14:ligatures w14:val="none"/>
              </w:rPr>
              <w:t>Permisos de firewall por Grupo de Usuarios</w:t>
            </w:r>
          </w:p>
        </w:tc>
        <w:tc>
          <w:tcPr>
            <w:tcW w:w="1559" w:type="dxa"/>
            <w:shd w:val="clear" w:color="auto" w:fill="auto"/>
            <w:vAlign w:val="center"/>
          </w:tcPr>
          <w:p w14:paraId="4C69ADFF" w14:textId="38088564" w:rsidR="00E62EA7" w:rsidRPr="00ED59E6" w:rsidRDefault="00EC0CF5" w:rsidP="00262C2C">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0D44E057" w14:textId="377E0A61" w:rsidR="00E62EA7" w:rsidRPr="00ED59E6" w:rsidRDefault="00ED59E6" w:rsidP="00262C2C">
            <w:pPr>
              <w:spacing w:after="0" w:line="240" w:lineRule="auto"/>
              <w:rPr>
                <w:rFonts w:ascii="Arial" w:hAnsi="Arial" w:cs="Arial"/>
                <w:sz w:val="20"/>
                <w:szCs w:val="20"/>
              </w:rPr>
            </w:pPr>
            <w:r w:rsidRPr="00ED59E6">
              <w:rPr>
                <w:rFonts w:ascii="Arial" w:hAnsi="Arial" w:cs="Arial"/>
                <w:sz w:val="20"/>
                <w:szCs w:val="20"/>
              </w:rPr>
              <w:t>http://srihpsm:8080/sm/index.do</w:t>
            </w:r>
          </w:p>
        </w:tc>
        <w:tc>
          <w:tcPr>
            <w:tcW w:w="2693" w:type="dxa"/>
            <w:shd w:val="clear" w:color="auto" w:fill="auto"/>
            <w:noWrap/>
            <w:vAlign w:val="center"/>
          </w:tcPr>
          <w:p w14:paraId="265F0EC6" w14:textId="41F0AF7A" w:rsidR="00E62EA7" w:rsidRPr="00A9276D" w:rsidRDefault="00EC0CF5" w:rsidP="00262C2C">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EC0CF5" w:rsidRPr="000979D9" w14:paraId="4C1169A4" w14:textId="77777777" w:rsidTr="00F61AFB">
        <w:trPr>
          <w:trHeight w:val="901"/>
          <w:jc w:val="center"/>
        </w:trPr>
        <w:tc>
          <w:tcPr>
            <w:tcW w:w="2405" w:type="dxa"/>
            <w:shd w:val="clear" w:color="auto" w:fill="auto"/>
            <w:vAlign w:val="center"/>
          </w:tcPr>
          <w:p w14:paraId="39D47B95" w14:textId="4975990D" w:rsidR="00EC0CF5" w:rsidRDefault="00EC0CF5" w:rsidP="00EC0CF5">
            <w:p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lastRenderedPageBreak/>
              <w:t xml:space="preserve">Creación del requerimiento </w:t>
            </w:r>
            <w:r w:rsidR="00E3277D">
              <w:rPr>
                <w:rFonts w:ascii="Arial" w:eastAsia="Times New Roman" w:hAnsi="Arial" w:cs="Arial"/>
                <w:color w:val="000000"/>
                <w:kern w:val="0"/>
                <w:sz w:val="20"/>
                <w:szCs w:val="20"/>
                <w:lang w:eastAsia="es-EC"/>
                <w14:ligatures w14:val="none"/>
              </w:rPr>
              <w:t xml:space="preserve"># </w:t>
            </w:r>
            <w:r w:rsidR="00E3277D" w:rsidRPr="00ED59E6">
              <w:rPr>
                <w:rFonts w:ascii="Arial" w:hAnsi="Arial" w:cs="Arial"/>
                <w:sz w:val="20"/>
                <w:szCs w:val="20"/>
              </w:rPr>
              <w:t>SD477699</w:t>
            </w:r>
            <w:r w:rsidR="00E3277D">
              <w:rPr>
                <w:rFonts w:ascii="Arial" w:hAnsi="Arial" w:cs="Arial"/>
                <w:sz w:val="20"/>
                <w:szCs w:val="20"/>
              </w:rPr>
              <w:t xml:space="preserve"> </w:t>
            </w:r>
            <w:r>
              <w:rPr>
                <w:rFonts w:ascii="Arial" w:eastAsia="Times New Roman" w:hAnsi="Arial" w:cs="Arial"/>
                <w:color w:val="000000"/>
                <w:kern w:val="0"/>
                <w:sz w:val="20"/>
                <w:szCs w:val="20"/>
                <w:lang w:eastAsia="es-EC"/>
                <w14:ligatures w14:val="none"/>
              </w:rPr>
              <w:t xml:space="preserve">para </w:t>
            </w:r>
            <w:r w:rsidRPr="00EC0CF5">
              <w:rPr>
                <w:rFonts w:ascii="Arial" w:eastAsia="Times New Roman" w:hAnsi="Arial" w:cs="Arial"/>
                <w:color w:val="000000"/>
                <w:kern w:val="0"/>
                <w:sz w:val="20"/>
                <w:szCs w:val="20"/>
                <w:lang w:eastAsia="es-EC"/>
                <w14:ligatures w14:val="none"/>
              </w:rPr>
              <w:t>el acceso a la herramienta de video conferencia Teams</w:t>
            </w:r>
          </w:p>
        </w:tc>
        <w:tc>
          <w:tcPr>
            <w:tcW w:w="1559" w:type="dxa"/>
            <w:shd w:val="clear" w:color="auto" w:fill="auto"/>
            <w:vAlign w:val="center"/>
          </w:tcPr>
          <w:p w14:paraId="2795E7C2" w14:textId="260CFB7C" w:rsidR="00EC0CF5" w:rsidRPr="00ED59E6"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3CE8D525" w14:textId="0FE4C278" w:rsidR="00EC0CF5" w:rsidRPr="00ED59E6" w:rsidRDefault="00ED59E6" w:rsidP="00EC0CF5">
            <w:pPr>
              <w:spacing w:after="0" w:line="240" w:lineRule="auto"/>
              <w:rPr>
                <w:rFonts w:ascii="Arial" w:hAnsi="Arial" w:cs="Arial"/>
                <w:sz w:val="20"/>
                <w:szCs w:val="20"/>
              </w:rPr>
            </w:pPr>
            <w:r w:rsidRPr="00ED59E6">
              <w:rPr>
                <w:rFonts w:ascii="Arial" w:hAnsi="Arial" w:cs="Arial"/>
                <w:sz w:val="20"/>
                <w:szCs w:val="20"/>
              </w:rPr>
              <w:t>http://srihpsm:8080/sm/index.do</w:t>
            </w:r>
          </w:p>
        </w:tc>
        <w:tc>
          <w:tcPr>
            <w:tcW w:w="2693" w:type="dxa"/>
            <w:shd w:val="clear" w:color="auto" w:fill="auto"/>
            <w:noWrap/>
            <w:vAlign w:val="center"/>
          </w:tcPr>
          <w:p w14:paraId="4B45B3D9" w14:textId="0E57A4DF" w:rsidR="00EC0CF5" w:rsidRPr="00A9276D"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EC0CF5" w:rsidRPr="000979D9" w14:paraId="46A3DF3F" w14:textId="77777777" w:rsidTr="00F61AFB">
        <w:trPr>
          <w:trHeight w:val="901"/>
          <w:jc w:val="center"/>
        </w:trPr>
        <w:tc>
          <w:tcPr>
            <w:tcW w:w="2405" w:type="dxa"/>
            <w:shd w:val="clear" w:color="auto" w:fill="auto"/>
            <w:vAlign w:val="center"/>
          </w:tcPr>
          <w:p w14:paraId="6F7C2A59" w14:textId="0B2D0918" w:rsidR="00EC0CF5" w:rsidRDefault="00EC0CF5" w:rsidP="00EC0CF5">
            <w:p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Creación del requerimiento </w:t>
            </w:r>
            <w:r w:rsidR="00E3277D">
              <w:rPr>
                <w:rFonts w:ascii="Arial" w:eastAsia="Times New Roman" w:hAnsi="Arial" w:cs="Arial"/>
                <w:color w:val="000000"/>
                <w:kern w:val="0"/>
                <w:sz w:val="20"/>
                <w:szCs w:val="20"/>
                <w:lang w:eastAsia="es-EC"/>
                <w14:ligatures w14:val="none"/>
              </w:rPr>
              <w:t xml:space="preserve"># </w:t>
            </w:r>
            <w:r w:rsidR="00E3277D" w:rsidRPr="00ED59E6">
              <w:rPr>
                <w:rFonts w:ascii="Arial" w:hAnsi="Arial" w:cs="Arial"/>
                <w:sz w:val="20"/>
                <w:szCs w:val="20"/>
              </w:rPr>
              <w:t>SD477593</w:t>
            </w:r>
            <w:r w:rsidR="00E3277D">
              <w:rPr>
                <w:rFonts w:ascii="Arial" w:hAnsi="Arial" w:cs="Arial"/>
                <w:sz w:val="20"/>
                <w:szCs w:val="20"/>
              </w:rPr>
              <w:t xml:space="preserve"> </w:t>
            </w:r>
            <w:r w:rsidRPr="00EC0CF5">
              <w:rPr>
                <w:rFonts w:ascii="Arial" w:eastAsia="Times New Roman" w:hAnsi="Arial" w:cs="Arial"/>
                <w:color w:val="000000"/>
                <w:kern w:val="0"/>
                <w:sz w:val="20"/>
                <w:szCs w:val="20"/>
                <w:lang w:eastAsia="es-EC"/>
                <w14:ligatures w14:val="none"/>
              </w:rPr>
              <w:t xml:space="preserve">para el acceso de administrador de la PC </w:t>
            </w:r>
          </w:p>
        </w:tc>
        <w:tc>
          <w:tcPr>
            <w:tcW w:w="1559" w:type="dxa"/>
            <w:shd w:val="clear" w:color="auto" w:fill="auto"/>
            <w:vAlign w:val="center"/>
          </w:tcPr>
          <w:p w14:paraId="0971953E" w14:textId="5689140D" w:rsidR="00EC0CF5" w:rsidRPr="00ED59E6"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65771734" w14:textId="19934767" w:rsidR="00EC0CF5" w:rsidRPr="00ED59E6" w:rsidRDefault="00ED59E6" w:rsidP="00EC0CF5">
            <w:pPr>
              <w:spacing w:after="0" w:line="240" w:lineRule="auto"/>
              <w:rPr>
                <w:rFonts w:ascii="Arial" w:hAnsi="Arial" w:cs="Arial"/>
                <w:sz w:val="20"/>
                <w:szCs w:val="20"/>
              </w:rPr>
            </w:pPr>
            <w:r w:rsidRPr="00ED59E6">
              <w:rPr>
                <w:rFonts w:ascii="Arial" w:hAnsi="Arial" w:cs="Arial"/>
                <w:sz w:val="20"/>
                <w:szCs w:val="20"/>
              </w:rPr>
              <w:t>http://srihpsm:8080/sm/index.do</w:t>
            </w:r>
          </w:p>
        </w:tc>
        <w:tc>
          <w:tcPr>
            <w:tcW w:w="2693" w:type="dxa"/>
            <w:shd w:val="clear" w:color="auto" w:fill="auto"/>
            <w:noWrap/>
            <w:vAlign w:val="center"/>
          </w:tcPr>
          <w:p w14:paraId="24C22220" w14:textId="52569273" w:rsidR="00EC0CF5" w:rsidRPr="00A9276D"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EC0CF5" w:rsidRPr="000979D9" w14:paraId="2B9013E7" w14:textId="77777777" w:rsidTr="00F61AFB">
        <w:trPr>
          <w:trHeight w:val="901"/>
          <w:jc w:val="center"/>
        </w:trPr>
        <w:tc>
          <w:tcPr>
            <w:tcW w:w="2405" w:type="dxa"/>
            <w:shd w:val="clear" w:color="auto" w:fill="auto"/>
            <w:vAlign w:val="center"/>
          </w:tcPr>
          <w:p w14:paraId="462967BD" w14:textId="5F9FBD03" w:rsidR="00EC0CF5" w:rsidRDefault="00EC0CF5" w:rsidP="00EC0CF5">
            <w:p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Creación del requerimiento </w:t>
            </w:r>
            <w:r w:rsidR="00E3277D">
              <w:rPr>
                <w:rFonts w:ascii="Arial" w:eastAsia="Times New Roman" w:hAnsi="Arial" w:cs="Arial"/>
                <w:color w:val="000000"/>
                <w:kern w:val="0"/>
                <w:sz w:val="20"/>
                <w:szCs w:val="20"/>
                <w:lang w:eastAsia="es-EC"/>
                <w14:ligatures w14:val="none"/>
              </w:rPr>
              <w:t xml:space="preserve"># </w:t>
            </w:r>
            <w:r w:rsidR="00E3277D" w:rsidRPr="00ED59E6">
              <w:rPr>
                <w:rFonts w:ascii="Arial" w:hAnsi="Arial" w:cs="Arial"/>
                <w:sz w:val="20"/>
                <w:szCs w:val="20"/>
              </w:rPr>
              <w:t>SD478251</w:t>
            </w:r>
            <w:r w:rsidR="00E3277D">
              <w:rPr>
                <w:rFonts w:ascii="Arial" w:hAnsi="Arial" w:cs="Arial"/>
                <w:sz w:val="20"/>
                <w:szCs w:val="20"/>
              </w:rPr>
              <w:t xml:space="preserve"> </w:t>
            </w:r>
            <w:r w:rsidRPr="00EC0CF5">
              <w:rPr>
                <w:rFonts w:ascii="Arial" w:eastAsia="Times New Roman" w:hAnsi="Arial" w:cs="Arial"/>
                <w:color w:val="000000"/>
                <w:kern w:val="0"/>
                <w:sz w:val="20"/>
                <w:szCs w:val="20"/>
                <w:lang w:eastAsia="es-EC"/>
                <w14:ligatures w14:val="none"/>
              </w:rPr>
              <w:t>para la reservación de IP</w:t>
            </w:r>
          </w:p>
        </w:tc>
        <w:tc>
          <w:tcPr>
            <w:tcW w:w="1559" w:type="dxa"/>
            <w:shd w:val="clear" w:color="auto" w:fill="auto"/>
            <w:vAlign w:val="center"/>
          </w:tcPr>
          <w:p w14:paraId="3D7D8CB6" w14:textId="76B8A54B" w:rsidR="00EC0CF5" w:rsidRPr="00ED59E6"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148BEDCC" w14:textId="1BB5321F" w:rsidR="00EC0CF5" w:rsidRPr="00ED59E6" w:rsidRDefault="00ED59E6" w:rsidP="00EC0CF5">
            <w:pPr>
              <w:spacing w:after="0" w:line="240" w:lineRule="auto"/>
              <w:rPr>
                <w:rFonts w:ascii="Arial" w:hAnsi="Arial" w:cs="Arial"/>
                <w:sz w:val="20"/>
                <w:szCs w:val="20"/>
              </w:rPr>
            </w:pPr>
            <w:r w:rsidRPr="00ED59E6">
              <w:rPr>
                <w:rFonts w:ascii="Arial" w:hAnsi="Arial" w:cs="Arial"/>
                <w:sz w:val="20"/>
                <w:szCs w:val="20"/>
              </w:rPr>
              <w:t>http://srihpsm:8080/sm/index.do</w:t>
            </w:r>
          </w:p>
        </w:tc>
        <w:tc>
          <w:tcPr>
            <w:tcW w:w="2693" w:type="dxa"/>
            <w:shd w:val="clear" w:color="auto" w:fill="auto"/>
            <w:noWrap/>
            <w:vAlign w:val="center"/>
          </w:tcPr>
          <w:p w14:paraId="572E701E" w14:textId="025F48E4" w:rsidR="00EC0CF5" w:rsidRPr="00A9276D"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EC0CF5" w:rsidRPr="000979D9" w14:paraId="5B3FD6D1" w14:textId="77777777" w:rsidTr="00F61AFB">
        <w:trPr>
          <w:trHeight w:val="901"/>
          <w:jc w:val="center"/>
        </w:trPr>
        <w:tc>
          <w:tcPr>
            <w:tcW w:w="2405" w:type="dxa"/>
            <w:shd w:val="clear" w:color="auto" w:fill="auto"/>
            <w:vAlign w:val="center"/>
          </w:tcPr>
          <w:p w14:paraId="70E8787A" w14:textId="6987B34A" w:rsidR="00EC0CF5" w:rsidRDefault="00EC0CF5" w:rsidP="00EC0CF5">
            <w:p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Creación del requerimiento</w:t>
            </w:r>
            <w:r w:rsidR="00E3277D">
              <w:rPr>
                <w:rFonts w:ascii="Arial" w:eastAsia="Times New Roman" w:hAnsi="Arial" w:cs="Arial"/>
                <w:color w:val="000000"/>
                <w:kern w:val="0"/>
                <w:sz w:val="20"/>
                <w:szCs w:val="20"/>
                <w:lang w:eastAsia="es-EC"/>
                <w14:ligatures w14:val="none"/>
              </w:rPr>
              <w:t xml:space="preserve"> # </w:t>
            </w:r>
            <w:r w:rsidR="00E3277D" w:rsidRPr="00ED59E6">
              <w:rPr>
                <w:rFonts w:ascii="Arial" w:hAnsi="Arial" w:cs="Arial"/>
                <w:sz w:val="20"/>
                <w:szCs w:val="20"/>
              </w:rPr>
              <w:t>SD478576</w:t>
            </w:r>
            <w:r>
              <w:rPr>
                <w:rFonts w:ascii="Arial" w:eastAsia="Times New Roman" w:hAnsi="Arial" w:cs="Arial"/>
                <w:color w:val="000000"/>
                <w:kern w:val="0"/>
                <w:sz w:val="20"/>
                <w:szCs w:val="20"/>
                <w:lang w:eastAsia="es-EC"/>
                <w14:ligatures w14:val="none"/>
              </w:rPr>
              <w:t xml:space="preserve"> </w:t>
            </w:r>
            <w:r w:rsidRPr="00EC0CF5">
              <w:rPr>
                <w:rFonts w:ascii="Arial" w:eastAsia="Times New Roman" w:hAnsi="Arial" w:cs="Arial"/>
                <w:color w:val="000000"/>
                <w:kern w:val="0"/>
                <w:sz w:val="20"/>
                <w:szCs w:val="20"/>
                <w:lang w:eastAsia="es-EC"/>
                <w14:ligatures w14:val="none"/>
              </w:rPr>
              <w:t>para el acceso a la herramienta HP.</w:t>
            </w:r>
          </w:p>
        </w:tc>
        <w:tc>
          <w:tcPr>
            <w:tcW w:w="1559" w:type="dxa"/>
            <w:shd w:val="clear" w:color="auto" w:fill="auto"/>
            <w:vAlign w:val="center"/>
          </w:tcPr>
          <w:p w14:paraId="2162C866" w14:textId="334B6955" w:rsidR="00EC0CF5" w:rsidRPr="00ED59E6"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65AEB011" w14:textId="229F1EAD" w:rsidR="00EC0CF5" w:rsidRPr="00ED59E6" w:rsidRDefault="00ED59E6" w:rsidP="00EC0CF5">
            <w:pPr>
              <w:spacing w:after="0" w:line="240" w:lineRule="auto"/>
              <w:rPr>
                <w:rFonts w:ascii="Arial" w:hAnsi="Arial" w:cs="Arial"/>
                <w:sz w:val="20"/>
                <w:szCs w:val="20"/>
              </w:rPr>
            </w:pPr>
            <w:r w:rsidRPr="00ED59E6">
              <w:rPr>
                <w:rFonts w:ascii="Arial" w:hAnsi="Arial" w:cs="Arial"/>
                <w:sz w:val="20"/>
                <w:szCs w:val="20"/>
              </w:rPr>
              <w:t>http://srihpsm:8080/sm/index.do</w:t>
            </w:r>
          </w:p>
        </w:tc>
        <w:tc>
          <w:tcPr>
            <w:tcW w:w="2693" w:type="dxa"/>
            <w:shd w:val="clear" w:color="auto" w:fill="auto"/>
            <w:noWrap/>
            <w:vAlign w:val="center"/>
          </w:tcPr>
          <w:p w14:paraId="79A57329" w14:textId="4569707D" w:rsidR="00EC0CF5" w:rsidRPr="00A9276D" w:rsidRDefault="00EC0CF5" w:rsidP="00EC0CF5">
            <w:pPr>
              <w:spacing w:after="0" w:line="240" w:lineRule="auto"/>
              <w:jc w:val="center"/>
              <w:rPr>
                <w:rFonts w:ascii="Arial" w:eastAsia="Times New Roman" w:hAnsi="Arial" w:cs="Arial"/>
                <w:color w:val="000000"/>
                <w:kern w:val="0"/>
                <w:sz w:val="20"/>
                <w:szCs w:val="20"/>
                <w:lang w:eastAsia="es-EC"/>
                <w14:ligatures w14:val="none"/>
              </w:rPr>
            </w:pPr>
            <w:r w:rsidRPr="00A9276D">
              <w:rPr>
                <w:rFonts w:ascii="Arial" w:eastAsia="Times New Roman" w:hAnsi="Arial" w:cs="Arial"/>
                <w:color w:val="000000"/>
                <w:kern w:val="0"/>
                <w:sz w:val="20"/>
                <w:szCs w:val="20"/>
                <w:lang w:eastAsia="es-EC"/>
                <w14:ligatures w14:val="none"/>
              </w:rPr>
              <w:t>N/A</w:t>
            </w:r>
          </w:p>
        </w:tc>
      </w:tr>
      <w:tr w:rsidR="00BA0EAF" w:rsidRPr="000979D9" w14:paraId="242ECF93" w14:textId="77777777" w:rsidTr="00F61AFB">
        <w:trPr>
          <w:trHeight w:val="901"/>
          <w:jc w:val="center"/>
        </w:trPr>
        <w:tc>
          <w:tcPr>
            <w:tcW w:w="2405" w:type="dxa"/>
            <w:shd w:val="clear" w:color="auto" w:fill="auto"/>
            <w:vAlign w:val="center"/>
          </w:tcPr>
          <w:p w14:paraId="7DBCC13F" w14:textId="53A41D75" w:rsidR="00BA0EAF" w:rsidRDefault="00883459" w:rsidP="00BA0EAF">
            <w:pPr>
              <w:spacing w:after="0" w:line="240" w:lineRule="auto"/>
              <w:rPr>
                <w:rFonts w:ascii="Arial" w:hAnsi="Arial" w:cs="Arial"/>
                <w:sz w:val="20"/>
                <w:szCs w:val="20"/>
              </w:rPr>
            </w:pPr>
            <w:r>
              <w:rPr>
                <w:rFonts w:ascii="Arial" w:hAnsi="Arial" w:cs="Arial"/>
                <w:sz w:val="20"/>
              </w:rPr>
              <w:t>Atender r</w:t>
            </w:r>
            <w:r w:rsidR="00BA0EAF">
              <w:rPr>
                <w:rFonts w:ascii="Arial" w:hAnsi="Arial" w:cs="Arial"/>
                <w:sz w:val="20"/>
              </w:rPr>
              <w:t xml:space="preserve">equerimiento # </w:t>
            </w:r>
            <w:r w:rsidR="00BA0EAF" w:rsidRPr="00BA0EAF">
              <w:rPr>
                <w:rFonts w:ascii="Arial" w:hAnsi="Arial" w:cs="Arial"/>
                <w:sz w:val="20"/>
                <w:szCs w:val="20"/>
              </w:rPr>
              <w:t>445489</w:t>
            </w:r>
          </w:p>
          <w:p w14:paraId="17BD9997" w14:textId="693C0446" w:rsidR="00BA0EAF" w:rsidRDefault="00BA0EAF" w:rsidP="00BA0EAF">
            <w:pPr>
              <w:spacing w:after="0" w:line="240" w:lineRule="auto"/>
              <w:rPr>
                <w:rFonts w:ascii="Arial" w:eastAsia="Times New Roman" w:hAnsi="Arial" w:cs="Arial"/>
                <w:color w:val="000000"/>
                <w:kern w:val="0"/>
                <w:sz w:val="20"/>
                <w:szCs w:val="20"/>
                <w:lang w:eastAsia="es-EC"/>
                <w14:ligatures w14:val="none"/>
              </w:rPr>
            </w:pPr>
            <w:r w:rsidRPr="00BA0EAF">
              <w:rPr>
                <w:rFonts w:ascii="Arial" w:hAnsi="Arial" w:cs="Arial"/>
                <w:sz w:val="20"/>
              </w:rPr>
              <w:t>Soporte técnico especializado sobre las aplicaciones.</w:t>
            </w:r>
          </w:p>
        </w:tc>
        <w:tc>
          <w:tcPr>
            <w:tcW w:w="1559" w:type="dxa"/>
            <w:shd w:val="clear" w:color="auto" w:fill="auto"/>
            <w:vAlign w:val="center"/>
          </w:tcPr>
          <w:p w14:paraId="5FB9FFF5" w14:textId="6B668CFA" w:rsidR="00BA0EAF" w:rsidRDefault="00874DF3" w:rsidP="00BA0EAF">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7D9D4C7E" w14:textId="582CAB6E" w:rsidR="00BA0EAF" w:rsidRDefault="00BA0EAF" w:rsidP="00BA0EAF">
            <w:pPr>
              <w:spacing w:after="0" w:line="240" w:lineRule="auto"/>
              <w:rPr>
                <w:rFonts w:ascii="Arial" w:eastAsia="Times New Roman" w:hAnsi="Arial" w:cs="Arial"/>
                <w:color w:val="000000"/>
                <w:kern w:val="0"/>
                <w:sz w:val="20"/>
                <w:szCs w:val="20"/>
                <w:lang w:eastAsia="es-EC"/>
                <w14:ligatures w14:val="none"/>
              </w:rPr>
            </w:pPr>
            <w:r w:rsidRPr="00ED59E6">
              <w:rPr>
                <w:rFonts w:ascii="Arial" w:hAnsi="Arial" w:cs="Arial"/>
                <w:sz w:val="20"/>
                <w:szCs w:val="20"/>
              </w:rPr>
              <w:t>http://srihpsm:8080/sm/index.do</w:t>
            </w:r>
          </w:p>
        </w:tc>
        <w:tc>
          <w:tcPr>
            <w:tcW w:w="2693" w:type="dxa"/>
            <w:shd w:val="clear" w:color="auto" w:fill="auto"/>
            <w:noWrap/>
            <w:vAlign w:val="center"/>
          </w:tcPr>
          <w:p w14:paraId="44B98A74" w14:textId="77777777" w:rsidR="00BA0EAF" w:rsidRDefault="00BA0EAF" w:rsidP="00BA0EAF">
            <w:pPr>
              <w:spacing w:after="0" w:line="240" w:lineRule="auto"/>
              <w:rPr>
                <w:rFonts w:ascii="Arial" w:eastAsia="Times New Roman" w:hAnsi="Arial" w:cs="Arial"/>
                <w:color w:val="000000"/>
                <w:kern w:val="0"/>
                <w:sz w:val="20"/>
                <w:szCs w:val="20"/>
                <w:lang w:eastAsia="es-EC"/>
                <w14:ligatures w14:val="none"/>
              </w:rPr>
            </w:pPr>
            <w:r w:rsidRPr="00BA0EAF">
              <w:rPr>
                <w:rFonts w:ascii="Arial" w:eastAsia="Times New Roman" w:hAnsi="Arial" w:cs="Arial"/>
                <w:color w:val="000000"/>
                <w:kern w:val="0"/>
                <w:sz w:val="20"/>
                <w:szCs w:val="20"/>
                <w:lang w:eastAsia="es-EC"/>
                <w14:ligatures w14:val="none"/>
              </w:rPr>
              <w:t>Realizar las siguientes actividades</w:t>
            </w:r>
            <w:r>
              <w:rPr>
                <w:rFonts w:ascii="Arial" w:eastAsia="Times New Roman" w:hAnsi="Arial" w:cs="Arial"/>
                <w:color w:val="000000"/>
                <w:kern w:val="0"/>
                <w:sz w:val="20"/>
                <w:szCs w:val="20"/>
                <w:lang w:eastAsia="es-EC"/>
                <w14:ligatures w14:val="none"/>
              </w:rPr>
              <w:t>:</w:t>
            </w:r>
          </w:p>
          <w:p w14:paraId="48E44E49" w14:textId="77777777" w:rsidR="00BA0EAF" w:rsidRDefault="00BA0EAF" w:rsidP="00BA0EAF">
            <w:pPr>
              <w:spacing w:after="0" w:line="240" w:lineRule="auto"/>
              <w:rPr>
                <w:rFonts w:ascii="Arial" w:eastAsia="Times New Roman" w:hAnsi="Arial" w:cs="Arial"/>
                <w:color w:val="000000"/>
                <w:kern w:val="0"/>
                <w:sz w:val="20"/>
                <w:szCs w:val="20"/>
                <w:lang w:eastAsia="es-EC"/>
                <w14:ligatures w14:val="none"/>
              </w:rPr>
            </w:pPr>
          </w:p>
          <w:p w14:paraId="2D01D4C9" w14:textId="57C32754" w:rsidR="00BA0EAF"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00E3277D" w:rsidRPr="00E3277D">
              <w:rPr>
                <w:rFonts w:ascii="Arial" w:eastAsia="Times New Roman" w:hAnsi="Arial" w:cs="Arial"/>
                <w:color w:val="000000"/>
                <w:kern w:val="0"/>
                <w:sz w:val="20"/>
                <w:szCs w:val="20"/>
                <w:lang w:eastAsia="es-EC"/>
                <w14:ligatures w14:val="none"/>
              </w:rPr>
              <w:t xml:space="preserve"> a reunión Difusión de alcance proyecto CEL y Anexos</w:t>
            </w:r>
            <w:r w:rsidR="00E3277D">
              <w:rPr>
                <w:rFonts w:ascii="Arial" w:eastAsia="Times New Roman" w:hAnsi="Arial" w:cs="Arial"/>
                <w:color w:val="000000"/>
                <w:kern w:val="0"/>
                <w:sz w:val="20"/>
                <w:szCs w:val="20"/>
                <w:lang w:eastAsia="es-EC"/>
                <w14:ligatures w14:val="none"/>
              </w:rPr>
              <w:t>.</w:t>
            </w:r>
          </w:p>
          <w:p w14:paraId="71D10F6B" w14:textId="5EDCFBE5"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 xml:space="preserve">a </w:t>
            </w:r>
            <w:r w:rsidR="00E3277D" w:rsidRPr="00234BCA">
              <w:rPr>
                <w:rFonts w:ascii="Arial" w:eastAsia="Times New Roman" w:hAnsi="Arial" w:cs="Arial"/>
                <w:color w:val="000000"/>
                <w:kern w:val="0"/>
                <w:sz w:val="20"/>
                <w:szCs w:val="20"/>
                <w:lang w:eastAsia="es-EC"/>
                <w14:ligatures w14:val="none"/>
              </w:rPr>
              <w:t>Charla Quarkus</w:t>
            </w:r>
            <w:r w:rsidR="00E3277D">
              <w:rPr>
                <w:rFonts w:ascii="Arial" w:eastAsia="Times New Roman" w:hAnsi="Arial" w:cs="Arial"/>
                <w:color w:val="000000"/>
                <w:kern w:val="0"/>
                <w:sz w:val="20"/>
                <w:szCs w:val="20"/>
                <w:lang w:eastAsia="es-EC"/>
                <w14:ligatures w14:val="none"/>
              </w:rPr>
              <w:t>.</w:t>
            </w:r>
          </w:p>
          <w:p w14:paraId="191358CA" w14:textId="0030EF04"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a reunión R</w:t>
            </w:r>
            <w:r w:rsidR="00E3277D" w:rsidRPr="00234BCA">
              <w:rPr>
                <w:rFonts w:ascii="Arial" w:eastAsia="Times New Roman" w:hAnsi="Arial" w:cs="Arial"/>
                <w:color w:val="000000"/>
                <w:kern w:val="0"/>
                <w:sz w:val="20"/>
                <w:szCs w:val="20"/>
                <w:lang w:eastAsia="es-EC"/>
                <w14:ligatures w14:val="none"/>
              </w:rPr>
              <w:t xml:space="preserve">evisar </w:t>
            </w:r>
            <w:r w:rsidR="00E3277D">
              <w:rPr>
                <w:rFonts w:ascii="Arial" w:eastAsia="Times New Roman" w:hAnsi="Arial" w:cs="Arial"/>
                <w:color w:val="000000"/>
                <w:kern w:val="0"/>
                <w:sz w:val="20"/>
                <w:szCs w:val="20"/>
                <w:lang w:eastAsia="es-EC"/>
                <w14:ligatures w14:val="none"/>
              </w:rPr>
              <w:t>r</w:t>
            </w:r>
            <w:r w:rsidR="00E3277D" w:rsidRPr="00234BCA">
              <w:rPr>
                <w:rFonts w:ascii="Arial" w:eastAsia="Times New Roman" w:hAnsi="Arial" w:cs="Arial"/>
                <w:color w:val="000000"/>
                <w:kern w:val="0"/>
                <w:sz w:val="20"/>
                <w:szCs w:val="20"/>
                <w:lang w:eastAsia="es-EC"/>
                <w14:ligatures w14:val="none"/>
              </w:rPr>
              <w:t>equerimiento Anexo</w:t>
            </w:r>
            <w:r w:rsidR="00E3277D">
              <w:rPr>
                <w:rFonts w:ascii="Arial" w:eastAsia="Times New Roman" w:hAnsi="Arial" w:cs="Arial"/>
                <w:color w:val="000000"/>
                <w:kern w:val="0"/>
                <w:sz w:val="20"/>
                <w:szCs w:val="20"/>
                <w:lang w:eastAsia="es-EC"/>
                <w14:ligatures w14:val="none"/>
              </w:rPr>
              <w:t>.</w:t>
            </w:r>
          </w:p>
          <w:p w14:paraId="13999B8F" w14:textId="0C1A74A0"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 xml:space="preserve">a reunión </w:t>
            </w:r>
            <w:r w:rsidR="00E3277D" w:rsidRPr="00234BCA">
              <w:rPr>
                <w:rFonts w:ascii="Arial" w:eastAsia="Times New Roman" w:hAnsi="Arial" w:cs="Arial"/>
                <w:color w:val="000000"/>
                <w:kern w:val="0"/>
                <w:sz w:val="20"/>
                <w:szCs w:val="20"/>
                <w:lang w:eastAsia="es-EC"/>
                <w14:ligatures w14:val="none"/>
              </w:rPr>
              <w:t>Weekly - Declaraciones y Anexos</w:t>
            </w:r>
          </w:p>
          <w:p w14:paraId="61C0571D" w14:textId="0C749E96"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 xml:space="preserve">a capacitación </w:t>
            </w:r>
            <w:r w:rsidR="00E3277D" w:rsidRPr="009B2E60">
              <w:rPr>
                <w:rFonts w:ascii="Arial" w:eastAsia="Times New Roman" w:hAnsi="Arial" w:cs="Arial"/>
                <w:color w:val="000000"/>
                <w:kern w:val="0"/>
                <w:sz w:val="20"/>
                <w:szCs w:val="20"/>
                <w:lang w:eastAsia="es-EC"/>
                <w14:ligatures w14:val="none"/>
              </w:rPr>
              <w:t>Containers 101</w:t>
            </w:r>
            <w:r w:rsidR="00E3277D">
              <w:rPr>
                <w:rFonts w:ascii="Arial" w:eastAsia="Times New Roman" w:hAnsi="Arial" w:cs="Arial"/>
                <w:color w:val="000000"/>
                <w:kern w:val="0"/>
                <w:sz w:val="20"/>
                <w:szCs w:val="20"/>
                <w:lang w:eastAsia="es-EC"/>
                <w14:ligatures w14:val="none"/>
              </w:rPr>
              <w:t>.</w:t>
            </w:r>
          </w:p>
          <w:p w14:paraId="6744505A" w14:textId="77777777" w:rsidR="00E3277D" w:rsidRDefault="00E3277D"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Asistencia a </w:t>
            </w:r>
            <w:r w:rsidRPr="008F3E8B">
              <w:rPr>
                <w:rFonts w:ascii="Arial" w:eastAsia="Times New Roman" w:hAnsi="Arial" w:cs="Arial"/>
                <w:color w:val="000000"/>
                <w:kern w:val="0"/>
                <w:sz w:val="20"/>
                <w:szCs w:val="20"/>
                <w:lang w:eastAsia="es-EC"/>
                <w14:ligatures w14:val="none"/>
              </w:rPr>
              <w:t>Capacitación Anexos actuales</w:t>
            </w:r>
          </w:p>
          <w:p w14:paraId="467ED97E" w14:textId="4ACC94B8"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 xml:space="preserve">a reunión </w:t>
            </w:r>
            <w:r w:rsidR="00E3277D" w:rsidRPr="00182BD2">
              <w:rPr>
                <w:rFonts w:ascii="Arial" w:eastAsia="Times New Roman" w:hAnsi="Arial" w:cs="Arial"/>
                <w:color w:val="000000"/>
                <w:kern w:val="0"/>
                <w:sz w:val="20"/>
                <w:szCs w:val="20"/>
                <w:lang w:eastAsia="es-EC"/>
                <w14:ligatures w14:val="none"/>
              </w:rPr>
              <w:t>Revisión arquitectura a alto nivel de anexos con el equipo técnico</w:t>
            </w:r>
            <w:r w:rsidR="00E3277D">
              <w:rPr>
                <w:rFonts w:ascii="Arial" w:eastAsia="Times New Roman" w:hAnsi="Arial" w:cs="Arial"/>
                <w:color w:val="000000"/>
                <w:kern w:val="0"/>
                <w:sz w:val="20"/>
                <w:szCs w:val="20"/>
                <w:lang w:eastAsia="es-EC"/>
                <w14:ligatures w14:val="none"/>
              </w:rPr>
              <w:t>.</w:t>
            </w:r>
          </w:p>
          <w:p w14:paraId="1C09AA38" w14:textId="2E4ACFA1" w:rsidR="00E3277D" w:rsidRP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 xml:space="preserve">a </w:t>
            </w:r>
            <w:r w:rsidR="00E3277D" w:rsidRPr="003638FC">
              <w:rPr>
                <w:rFonts w:ascii="Arial" w:eastAsia="Times New Roman" w:hAnsi="Arial" w:cs="Arial"/>
                <w:color w:val="000000"/>
                <w:kern w:val="0"/>
                <w:sz w:val="20"/>
                <w:szCs w:val="20"/>
                <w:lang w:eastAsia="es-EC"/>
                <w14:ligatures w14:val="none"/>
              </w:rPr>
              <w:t>Capacitación Anexos Core</w:t>
            </w:r>
            <w:r w:rsidR="00E3277D">
              <w:rPr>
                <w:rFonts w:ascii="Arial" w:eastAsia="Times New Roman" w:hAnsi="Arial" w:cs="Arial"/>
                <w:color w:val="000000"/>
                <w:kern w:val="0"/>
                <w:sz w:val="20"/>
                <w:szCs w:val="20"/>
                <w:lang w:eastAsia="es-EC"/>
                <w14:ligatures w14:val="none"/>
              </w:rPr>
              <w:t>.</w:t>
            </w:r>
          </w:p>
          <w:p w14:paraId="3D459E4D" w14:textId="06B520AF"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a capacitación Kubernetes</w:t>
            </w:r>
            <w:r w:rsidR="00E3277D" w:rsidRPr="009B2E60">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I</w:t>
            </w:r>
          </w:p>
          <w:p w14:paraId="5929521E" w14:textId="575F040E"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 xml:space="preserve">a reunión </w:t>
            </w:r>
            <w:r w:rsidR="00E3277D" w:rsidRPr="0024227A">
              <w:rPr>
                <w:rFonts w:ascii="Arial" w:eastAsia="Times New Roman" w:hAnsi="Arial" w:cs="Arial"/>
                <w:color w:val="000000"/>
                <w:kern w:val="0"/>
                <w:sz w:val="20"/>
                <w:szCs w:val="20"/>
                <w:lang w:eastAsia="es-EC"/>
                <w14:ligatures w14:val="none"/>
              </w:rPr>
              <w:t>Afinamiento Archivo Teletrabajo</w:t>
            </w:r>
          </w:p>
          <w:p w14:paraId="6225BEED" w14:textId="4F62FE8C"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a c</w:t>
            </w:r>
            <w:r w:rsidR="00E3277D" w:rsidRPr="00803620">
              <w:rPr>
                <w:rFonts w:ascii="Arial" w:eastAsia="Times New Roman" w:hAnsi="Arial" w:cs="Arial"/>
                <w:color w:val="000000"/>
                <w:kern w:val="0"/>
                <w:sz w:val="20"/>
                <w:szCs w:val="20"/>
                <w:lang w:eastAsia="es-EC"/>
                <w14:ligatures w14:val="none"/>
              </w:rPr>
              <w:t xml:space="preserve">apacitación </w:t>
            </w:r>
            <w:r w:rsidR="00E3277D">
              <w:rPr>
                <w:rFonts w:ascii="Arial" w:eastAsia="Times New Roman" w:hAnsi="Arial" w:cs="Arial"/>
                <w:color w:val="000000"/>
                <w:kern w:val="0"/>
                <w:sz w:val="20"/>
                <w:szCs w:val="20"/>
                <w:lang w:eastAsia="es-EC"/>
                <w14:ligatures w14:val="none"/>
              </w:rPr>
              <w:t>P</w:t>
            </w:r>
            <w:r w:rsidR="00E3277D" w:rsidRPr="00803620">
              <w:rPr>
                <w:rFonts w:ascii="Arial" w:eastAsia="Times New Roman" w:hAnsi="Arial" w:cs="Arial"/>
                <w:color w:val="000000"/>
                <w:kern w:val="0"/>
                <w:sz w:val="20"/>
                <w:szCs w:val="20"/>
                <w:lang w:eastAsia="es-EC"/>
                <w14:ligatures w14:val="none"/>
              </w:rPr>
              <w:t>roceso generación y recepción de anexos</w:t>
            </w:r>
          </w:p>
          <w:p w14:paraId="193B144D" w14:textId="7EC76D77" w:rsid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a capacitación Quarkus</w:t>
            </w:r>
            <w:r w:rsidR="00E3277D" w:rsidRPr="009B2E60">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I</w:t>
            </w:r>
          </w:p>
          <w:p w14:paraId="168C6C98" w14:textId="403D8B22" w:rsidR="00E3277D" w:rsidRPr="00E3277D" w:rsidRDefault="0070081E" w:rsidP="00E3277D">
            <w:pPr>
              <w:pStyle w:val="Prrafodelista"/>
              <w:numPr>
                <w:ilvl w:val="0"/>
                <w:numId w:val="10"/>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Asistir</w:t>
            </w:r>
            <w:r w:rsidRPr="00E3277D">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a capacitación Quarkus</w:t>
            </w:r>
            <w:r w:rsidR="00E3277D" w:rsidRPr="009B2E60">
              <w:rPr>
                <w:rFonts w:ascii="Arial" w:eastAsia="Times New Roman" w:hAnsi="Arial" w:cs="Arial"/>
                <w:color w:val="000000"/>
                <w:kern w:val="0"/>
                <w:sz w:val="20"/>
                <w:szCs w:val="20"/>
                <w:lang w:eastAsia="es-EC"/>
                <w14:ligatures w14:val="none"/>
              </w:rPr>
              <w:t xml:space="preserve"> </w:t>
            </w:r>
            <w:r w:rsidR="00E3277D">
              <w:rPr>
                <w:rFonts w:ascii="Arial" w:eastAsia="Times New Roman" w:hAnsi="Arial" w:cs="Arial"/>
                <w:color w:val="000000"/>
                <w:kern w:val="0"/>
                <w:sz w:val="20"/>
                <w:szCs w:val="20"/>
                <w:lang w:eastAsia="es-EC"/>
                <w14:ligatures w14:val="none"/>
              </w:rPr>
              <w:t>II</w:t>
            </w:r>
          </w:p>
        </w:tc>
      </w:tr>
      <w:tr w:rsidR="00BA0EAF" w:rsidRPr="000979D9" w14:paraId="4DF3EF17" w14:textId="77777777" w:rsidTr="00F61AFB">
        <w:trPr>
          <w:trHeight w:val="901"/>
          <w:jc w:val="center"/>
        </w:trPr>
        <w:tc>
          <w:tcPr>
            <w:tcW w:w="2405" w:type="dxa"/>
            <w:shd w:val="clear" w:color="auto" w:fill="auto"/>
            <w:vAlign w:val="center"/>
          </w:tcPr>
          <w:p w14:paraId="3A02C34B" w14:textId="05FF12F5" w:rsidR="00BA0EAF" w:rsidRDefault="00883459" w:rsidP="00BA0EAF">
            <w:pPr>
              <w:spacing w:after="0" w:line="240" w:lineRule="auto"/>
              <w:rPr>
                <w:rFonts w:ascii="Arial" w:hAnsi="Arial" w:cs="Arial"/>
                <w:sz w:val="20"/>
                <w:szCs w:val="20"/>
              </w:rPr>
            </w:pPr>
            <w:r>
              <w:rPr>
                <w:rFonts w:ascii="Arial" w:hAnsi="Arial" w:cs="Arial"/>
                <w:sz w:val="20"/>
              </w:rPr>
              <w:lastRenderedPageBreak/>
              <w:t xml:space="preserve">Atender </w:t>
            </w:r>
            <w:r>
              <w:rPr>
                <w:rFonts w:ascii="Arial" w:hAnsi="Arial" w:cs="Arial"/>
                <w:sz w:val="20"/>
              </w:rPr>
              <w:t>r</w:t>
            </w:r>
            <w:r w:rsidR="00BA0EAF">
              <w:rPr>
                <w:rFonts w:ascii="Arial" w:hAnsi="Arial" w:cs="Arial"/>
                <w:sz w:val="20"/>
              </w:rPr>
              <w:t xml:space="preserve">equerimiento # </w:t>
            </w:r>
            <w:r w:rsidR="00BA0EAF" w:rsidRPr="00C47551">
              <w:rPr>
                <w:rFonts w:ascii="Arial" w:hAnsi="Arial" w:cs="Arial"/>
                <w:sz w:val="20"/>
                <w:szCs w:val="20"/>
              </w:rPr>
              <w:t>445383</w:t>
            </w:r>
          </w:p>
          <w:p w14:paraId="2FBC55B1" w14:textId="09FFEBB9" w:rsidR="00BA0EAF" w:rsidRDefault="00BA0EAF" w:rsidP="00BA0EAF">
            <w:pPr>
              <w:spacing w:after="0" w:line="240" w:lineRule="auto"/>
              <w:rPr>
                <w:rFonts w:ascii="Arial" w:hAnsi="Arial" w:cs="Arial"/>
                <w:sz w:val="20"/>
              </w:rPr>
            </w:pPr>
            <w:r w:rsidRPr="00BA0EAF">
              <w:rPr>
                <w:rFonts w:ascii="Arial" w:hAnsi="Arial" w:cs="Arial"/>
                <w:sz w:val="20"/>
              </w:rPr>
              <w:t>Creación de repositorios, usuarios, asignación y revocación de permisos.</w:t>
            </w:r>
          </w:p>
        </w:tc>
        <w:tc>
          <w:tcPr>
            <w:tcW w:w="1559" w:type="dxa"/>
            <w:shd w:val="clear" w:color="auto" w:fill="auto"/>
            <w:vAlign w:val="center"/>
          </w:tcPr>
          <w:p w14:paraId="6730463C" w14:textId="3FD37425" w:rsidR="00BA0EAF" w:rsidRDefault="00874DF3" w:rsidP="00BA0EAF">
            <w:pPr>
              <w:spacing w:after="0" w:line="240" w:lineRule="auto"/>
              <w:jc w:val="center"/>
              <w:rPr>
                <w:rFonts w:ascii="Arial" w:eastAsia="Times New Roman" w:hAnsi="Arial" w:cs="Arial"/>
                <w:color w:val="000000"/>
                <w:kern w:val="0"/>
                <w:sz w:val="20"/>
                <w:szCs w:val="20"/>
                <w:lang w:eastAsia="es-EC"/>
                <w14:ligatures w14:val="none"/>
              </w:rPr>
            </w:pPr>
            <w:r w:rsidRPr="00ED59E6">
              <w:rPr>
                <w:rFonts w:ascii="Arial" w:eastAsia="Times New Roman" w:hAnsi="Arial" w:cs="Arial"/>
                <w:color w:val="000000"/>
                <w:kern w:val="0"/>
                <w:sz w:val="20"/>
                <w:szCs w:val="20"/>
                <w:lang w:eastAsia="es-EC"/>
                <w14:ligatures w14:val="none"/>
              </w:rPr>
              <w:t>Finalizado</w:t>
            </w:r>
          </w:p>
        </w:tc>
        <w:tc>
          <w:tcPr>
            <w:tcW w:w="2694" w:type="dxa"/>
            <w:shd w:val="clear" w:color="auto" w:fill="auto"/>
            <w:vAlign w:val="center"/>
          </w:tcPr>
          <w:p w14:paraId="42034AF5" w14:textId="2110F622" w:rsidR="00BA0EAF" w:rsidRPr="00ED59E6" w:rsidRDefault="00BA0EAF" w:rsidP="00BA0EAF">
            <w:pPr>
              <w:spacing w:after="0" w:line="240" w:lineRule="auto"/>
              <w:rPr>
                <w:rFonts w:ascii="Arial" w:hAnsi="Arial" w:cs="Arial"/>
                <w:sz w:val="20"/>
                <w:szCs w:val="20"/>
              </w:rPr>
            </w:pPr>
            <w:r w:rsidRPr="00ED59E6">
              <w:rPr>
                <w:rFonts w:ascii="Arial" w:hAnsi="Arial" w:cs="Arial"/>
                <w:sz w:val="20"/>
                <w:szCs w:val="20"/>
              </w:rPr>
              <w:t>http://srihpsm:8080/sm/index.do</w:t>
            </w:r>
          </w:p>
        </w:tc>
        <w:tc>
          <w:tcPr>
            <w:tcW w:w="2693" w:type="dxa"/>
            <w:shd w:val="clear" w:color="auto" w:fill="auto"/>
            <w:noWrap/>
            <w:vAlign w:val="center"/>
          </w:tcPr>
          <w:p w14:paraId="7BC6C56F" w14:textId="77777777" w:rsidR="00BA0EAF" w:rsidRDefault="00BA0EAF" w:rsidP="00BA0EAF">
            <w:pPr>
              <w:spacing w:after="0" w:line="240" w:lineRule="auto"/>
              <w:rPr>
                <w:rFonts w:ascii="Arial" w:eastAsia="Times New Roman" w:hAnsi="Arial" w:cs="Arial"/>
                <w:color w:val="000000"/>
                <w:kern w:val="0"/>
                <w:sz w:val="20"/>
                <w:szCs w:val="20"/>
                <w:lang w:eastAsia="es-EC"/>
                <w14:ligatures w14:val="none"/>
              </w:rPr>
            </w:pPr>
            <w:r w:rsidRPr="00BA0EAF">
              <w:rPr>
                <w:rFonts w:ascii="Arial" w:eastAsia="Times New Roman" w:hAnsi="Arial" w:cs="Arial"/>
                <w:color w:val="000000"/>
                <w:kern w:val="0"/>
                <w:sz w:val="20"/>
                <w:szCs w:val="20"/>
                <w:lang w:eastAsia="es-EC"/>
                <w14:ligatures w14:val="none"/>
              </w:rPr>
              <w:t>Realizar las siguientes actividades</w:t>
            </w:r>
            <w:r>
              <w:rPr>
                <w:rFonts w:ascii="Arial" w:eastAsia="Times New Roman" w:hAnsi="Arial" w:cs="Arial"/>
                <w:color w:val="000000"/>
                <w:kern w:val="0"/>
                <w:sz w:val="20"/>
                <w:szCs w:val="20"/>
                <w:lang w:eastAsia="es-EC"/>
                <w14:ligatures w14:val="none"/>
              </w:rPr>
              <w:t>:</w:t>
            </w:r>
          </w:p>
          <w:p w14:paraId="087B3A07" w14:textId="159E656F" w:rsidR="00BA0EAF" w:rsidRDefault="00BA0EAF" w:rsidP="00BA0EAF">
            <w:pPr>
              <w:pStyle w:val="Prrafodelista"/>
              <w:numPr>
                <w:ilvl w:val="0"/>
                <w:numId w:val="8"/>
              </w:numPr>
              <w:spacing w:after="0" w:line="240" w:lineRule="auto"/>
              <w:rPr>
                <w:rFonts w:ascii="Arial" w:eastAsia="Times New Roman" w:hAnsi="Arial" w:cs="Arial"/>
                <w:color w:val="000000"/>
                <w:kern w:val="0"/>
                <w:sz w:val="20"/>
                <w:szCs w:val="20"/>
                <w:lang w:eastAsia="es-EC"/>
                <w14:ligatures w14:val="none"/>
              </w:rPr>
            </w:pPr>
            <w:r w:rsidRPr="00BA0EAF">
              <w:rPr>
                <w:rFonts w:ascii="Arial" w:eastAsia="Times New Roman" w:hAnsi="Arial" w:cs="Arial"/>
                <w:color w:val="000000"/>
                <w:kern w:val="0"/>
                <w:sz w:val="20"/>
                <w:szCs w:val="20"/>
                <w:lang w:eastAsia="es-EC"/>
                <w14:ligatures w14:val="none"/>
              </w:rPr>
              <w:t>Revisión y Análisis del documento Estándar de Desarrollo Tecnológico Backend-Arquitectura Resiliente</w:t>
            </w:r>
            <w:r>
              <w:rPr>
                <w:rFonts w:ascii="Arial" w:eastAsia="Times New Roman" w:hAnsi="Arial" w:cs="Arial"/>
                <w:color w:val="000000"/>
                <w:kern w:val="0"/>
                <w:sz w:val="20"/>
                <w:szCs w:val="20"/>
                <w:lang w:eastAsia="es-EC"/>
                <w14:ligatures w14:val="none"/>
              </w:rPr>
              <w:t>.</w:t>
            </w:r>
          </w:p>
          <w:p w14:paraId="7D6761B3" w14:textId="77777777" w:rsidR="00BA0EAF" w:rsidRDefault="00BA0EAF" w:rsidP="00BA0EAF">
            <w:pPr>
              <w:pStyle w:val="Prrafodelista"/>
              <w:numPr>
                <w:ilvl w:val="0"/>
                <w:numId w:val="8"/>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Revisión y Análisis del documento </w:t>
            </w:r>
            <w:r w:rsidRPr="003305E3">
              <w:rPr>
                <w:rFonts w:ascii="Arial" w:eastAsia="Times New Roman" w:hAnsi="Arial" w:cs="Arial"/>
                <w:color w:val="000000"/>
                <w:kern w:val="0"/>
                <w:sz w:val="20"/>
                <w:szCs w:val="20"/>
                <w:lang w:eastAsia="es-EC"/>
                <w14:ligatures w14:val="none"/>
              </w:rPr>
              <w:t>Estándar de Desarrollo Aplicaciones Web – VU</w:t>
            </w:r>
            <w:r>
              <w:rPr>
                <w:rFonts w:ascii="Arial" w:eastAsia="Times New Roman" w:hAnsi="Arial" w:cs="Arial"/>
                <w:color w:val="000000"/>
                <w:kern w:val="0"/>
                <w:sz w:val="20"/>
                <w:szCs w:val="20"/>
                <w:lang w:eastAsia="es-EC"/>
                <w14:ligatures w14:val="none"/>
              </w:rPr>
              <w:t>l</w:t>
            </w:r>
            <w:r w:rsidRPr="003305E3">
              <w:rPr>
                <w:rFonts w:ascii="Arial" w:eastAsia="Times New Roman" w:hAnsi="Arial" w:cs="Arial"/>
                <w:color w:val="000000"/>
                <w:kern w:val="0"/>
                <w:sz w:val="20"/>
                <w:szCs w:val="20"/>
                <w:lang w:eastAsia="es-EC"/>
                <w14:ligatures w14:val="none"/>
              </w:rPr>
              <w:t>E JS</w:t>
            </w:r>
          </w:p>
          <w:p w14:paraId="135F66B5" w14:textId="45E8573C" w:rsidR="00BA0EAF" w:rsidRPr="00BA0EAF" w:rsidRDefault="00BA0EAF" w:rsidP="00BA0EAF">
            <w:pPr>
              <w:pStyle w:val="Prrafodelista"/>
              <w:numPr>
                <w:ilvl w:val="0"/>
                <w:numId w:val="8"/>
              </w:numPr>
              <w:spacing w:after="0" w:line="240" w:lineRule="auto"/>
              <w:rPr>
                <w:rFonts w:ascii="Arial" w:eastAsia="Times New Roman" w:hAnsi="Arial" w:cs="Arial"/>
                <w:color w:val="000000"/>
                <w:kern w:val="0"/>
                <w:sz w:val="20"/>
                <w:szCs w:val="20"/>
                <w:lang w:eastAsia="es-EC"/>
                <w14:ligatures w14:val="none"/>
              </w:rPr>
            </w:pPr>
            <w:r w:rsidRPr="00BA0EAF">
              <w:rPr>
                <w:rFonts w:ascii="Arial" w:eastAsia="Times New Roman" w:hAnsi="Arial" w:cs="Arial"/>
                <w:color w:val="000000"/>
                <w:kern w:val="0"/>
                <w:sz w:val="20"/>
                <w:szCs w:val="20"/>
                <w:lang w:eastAsia="es-EC"/>
                <w14:ligatures w14:val="none"/>
              </w:rPr>
              <w:t>Revisión y Análisis del documento Arquitectura Preliminar de la Solución Tecnológica Entrega y Recepción de Información</w:t>
            </w:r>
          </w:p>
        </w:tc>
      </w:tr>
      <w:tr w:rsidR="00BA0EAF" w:rsidRPr="000979D9" w14:paraId="4F0349FE" w14:textId="77777777" w:rsidTr="00F61AFB">
        <w:trPr>
          <w:trHeight w:val="901"/>
          <w:jc w:val="center"/>
        </w:trPr>
        <w:tc>
          <w:tcPr>
            <w:tcW w:w="2405" w:type="dxa"/>
            <w:shd w:val="clear" w:color="auto" w:fill="auto"/>
            <w:vAlign w:val="center"/>
          </w:tcPr>
          <w:p w14:paraId="255BD627" w14:textId="484A318B" w:rsidR="00BA0EAF" w:rsidRDefault="00883459" w:rsidP="00BA0EAF">
            <w:pPr>
              <w:spacing w:after="0" w:line="240" w:lineRule="auto"/>
              <w:rPr>
                <w:rFonts w:ascii="Arial" w:hAnsi="Arial" w:cs="Arial"/>
                <w:sz w:val="20"/>
              </w:rPr>
            </w:pPr>
            <w:r>
              <w:rPr>
                <w:rFonts w:ascii="Arial" w:hAnsi="Arial" w:cs="Arial"/>
                <w:sz w:val="20"/>
              </w:rPr>
              <w:t xml:space="preserve">Atender </w:t>
            </w:r>
            <w:r>
              <w:rPr>
                <w:rFonts w:ascii="Arial" w:hAnsi="Arial" w:cs="Arial"/>
                <w:sz w:val="20"/>
              </w:rPr>
              <w:t>r</w:t>
            </w:r>
            <w:r w:rsidR="00BA0EAF">
              <w:rPr>
                <w:rFonts w:ascii="Arial" w:hAnsi="Arial" w:cs="Arial"/>
                <w:sz w:val="20"/>
              </w:rPr>
              <w:t xml:space="preserve">equerimiento # </w:t>
            </w:r>
            <w:r w:rsidR="00BA0EAF" w:rsidRPr="002F5DF3">
              <w:rPr>
                <w:rFonts w:ascii="Arial" w:hAnsi="Arial" w:cs="Arial"/>
                <w:sz w:val="20"/>
              </w:rPr>
              <w:t>446605</w:t>
            </w:r>
          </w:p>
          <w:p w14:paraId="3929BFE0" w14:textId="3ED5B87D" w:rsidR="00BA0EAF" w:rsidRPr="00F61AFB" w:rsidRDefault="00BA0EAF" w:rsidP="00BA0EAF">
            <w:pPr>
              <w:spacing w:after="0" w:line="240" w:lineRule="auto"/>
              <w:rPr>
                <w:rFonts w:ascii="Arial" w:hAnsi="Arial" w:cs="Arial"/>
                <w:sz w:val="20"/>
              </w:rPr>
            </w:pPr>
            <w:r w:rsidRPr="00BA0EAF">
              <w:rPr>
                <w:rFonts w:ascii="Arial" w:hAnsi="Arial" w:cs="Arial"/>
                <w:sz w:val="20"/>
              </w:rPr>
              <w:t>Soporte técnico especializado sobre las aplicaciones</w:t>
            </w:r>
          </w:p>
        </w:tc>
        <w:tc>
          <w:tcPr>
            <w:tcW w:w="1559" w:type="dxa"/>
            <w:shd w:val="clear" w:color="auto" w:fill="auto"/>
            <w:vAlign w:val="center"/>
          </w:tcPr>
          <w:p w14:paraId="11B2B651" w14:textId="0EC43F74" w:rsidR="00BA0EAF" w:rsidRDefault="00BA0EAF" w:rsidP="00BA0EAF">
            <w:pPr>
              <w:spacing w:after="0" w:line="240" w:lineRule="auto"/>
              <w:jc w:val="center"/>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En proceso </w:t>
            </w:r>
          </w:p>
        </w:tc>
        <w:tc>
          <w:tcPr>
            <w:tcW w:w="2694" w:type="dxa"/>
            <w:shd w:val="clear" w:color="auto" w:fill="auto"/>
            <w:vAlign w:val="center"/>
          </w:tcPr>
          <w:p w14:paraId="1008EEE9" w14:textId="0DBACC4A" w:rsidR="00BA0EAF" w:rsidRDefault="00BA0EAF" w:rsidP="00BA0EAF">
            <w:pPr>
              <w:spacing w:after="0" w:line="240" w:lineRule="auto"/>
              <w:rPr>
                <w:rFonts w:ascii="Arial" w:eastAsia="Times New Roman" w:hAnsi="Arial" w:cs="Arial"/>
                <w:color w:val="000000"/>
                <w:kern w:val="0"/>
                <w:sz w:val="20"/>
                <w:szCs w:val="20"/>
                <w:lang w:eastAsia="es-EC"/>
                <w14:ligatures w14:val="none"/>
              </w:rPr>
            </w:pPr>
            <w:r w:rsidRPr="00ED59E6">
              <w:rPr>
                <w:rFonts w:ascii="Arial" w:hAnsi="Arial" w:cs="Arial"/>
                <w:sz w:val="20"/>
                <w:szCs w:val="20"/>
              </w:rPr>
              <w:t>http://srihpsm:8080/sm/index.do</w:t>
            </w:r>
          </w:p>
        </w:tc>
        <w:tc>
          <w:tcPr>
            <w:tcW w:w="2693" w:type="dxa"/>
            <w:shd w:val="clear" w:color="auto" w:fill="auto"/>
            <w:noWrap/>
            <w:vAlign w:val="center"/>
          </w:tcPr>
          <w:p w14:paraId="6B3C6B65" w14:textId="77777777" w:rsidR="00BA0EAF" w:rsidRDefault="00BA0EAF" w:rsidP="00BA0EAF">
            <w:p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Actividades realizadas: </w:t>
            </w:r>
          </w:p>
          <w:p w14:paraId="07F0FE73" w14:textId="0B60D917" w:rsidR="00BA0EAF" w:rsidRPr="002F5DF3" w:rsidRDefault="00BA0EAF" w:rsidP="00BA0EAF">
            <w:pPr>
              <w:pStyle w:val="Prrafodelista"/>
              <w:numPr>
                <w:ilvl w:val="0"/>
                <w:numId w:val="7"/>
              </w:numPr>
              <w:spacing w:after="0" w:line="240" w:lineRule="auto"/>
              <w:rPr>
                <w:rFonts w:ascii="Arial" w:eastAsia="Times New Roman" w:hAnsi="Arial" w:cs="Arial"/>
                <w:color w:val="000000"/>
                <w:kern w:val="0"/>
                <w:sz w:val="20"/>
                <w:szCs w:val="20"/>
                <w:lang w:eastAsia="es-EC"/>
                <w14:ligatures w14:val="none"/>
              </w:rPr>
            </w:pPr>
            <w:r>
              <w:rPr>
                <w:rFonts w:ascii="Arial" w:eastAsia="Times New Roman" w:hAnsi="Arial" w:cs="Arial"/>
                <w:color w:val="000000"/>
                <w:kern w:val="0"/>
                <w:sz w:val="20"/>
                <w:szCs w:val="20"/>
                <w:lang w:eastAsia="es-EC"/>
                <w14:ligatures w14:val="none"/>
              </w:rPr>
              <w:t xml:space="preserve">Se realiza investigación sobre librerías que permitan realizar </w:t>
            </w:r>
            <w:r>
              <w:rPr>
                <w:rFonts w:ascii="Arial" w:eastAsia="Times New Roman" w:hAnsi="Arial" w:cs="Arial"/>
                <w:color w:val="000000"/>
                <w:kern w:val="0"/>
                <w:sz w:val="20"/>
                <w:szCs w:val="20"/>
                <w:lang w:eastAsia="es-EC"/>
                <w14:ligatures w14:val="none"/>
              </w:rPr>
              <w:t>d</w:t>
            </w:r>
            <w:r>
              <w:rPr>
                <w:rFonts w:ascii="Arial" w:eastAsia="Times New Roman" w:hAnsi="Arial" w:cs="Arial"/>
                <w:color w:val="000000"/>
                <w:kern w:val="0"/>
                <w:sz w:val="20"/>
                <w:szCs w:val="20"/>
                <w:lang w:eastAsia="es-EC"/>
                <w14:ligatures w14:val="none"/>
              </w:rPr>
              <w:t xml:space="preserve">rap and </w:t>
            </w:r>
            <w:r>
              <w:rPr>
                <w:rFonts w:ascii="Arial" w:eastAsia="Times New Roman" w:hAnsi="Arial" w:cs="Arial"/>
                <w:color w:val="000000"/>
                <w:kern w:val="0"/>
                <w:sz w:val="20"/>
                <w:szCs w:val="20"/>
                <w:lang w:eastAsia="es-EC"/>
                <w14:ligatures w14:val="none"/>
              </w:rPr>
              <w:t>d</w:t>
            </w:r>
            <w:r>
              <w:rPr>
                <w:rFonts w:ascii="Arial" w:eastAsia="Times New Roman" w:hAnsi="Arial" w:cs="Arial"/>
                <w:color w:val="000000"/>
                <w:kern w:val="0"/>
                <w:sz w:val="20"/>
                <w:szCs w:val="20"/>
                <w:lang w:eastAsia="es-EC"/>
                <w14:ligatures w14:val="none"/>
              </w:rPr>
              <w:t>rop</w:t>
            </w:r>
            <w:r>
              <w:rPr>
                <w:rFonts w:ascii="Arial" w:eastAsia="Times New Roman" w:hAnsi="Arial" w:cs="Arial"/>
                <w:color w:val="000000"/>
                <w:kern w:val="0"/>
                <w:sz w:val="20"/>
                <w:szCs w:val="20"/>
                <w:lang w:eastAsia="es-EC"/>
                <w14:ligatures w14:val="none"/>
              </w:rPr>
              <w:t>.</w:t>
            </w:r>
          </w:p>
          <w:p w14:paraId="435E45E3" w14:textId="1D7504CD" w:rsidR="00BA0EAF" w:rsidRDefault="00BA0EAF" w:rsidP="00BA0EAF">
            <w:pPr>
              <w:pStyle w:val="Prrafodelista"/>
              <w:numPr>
                <w:ilvl w:val="0"/>
                <w:numId w:val="7"/>
              </w:numPr>
              <w:spacing w:after="0" w:line="240" w:lineRule="auto"/>
              <w:rPr>
                <w:rFonts w:ascii="Arial" w:eastAsia="Times New Roman" w:hAnsi="Arial" w:cs="Arial"/>
                <w:color w:val="000000"/>
                <w:kern w:val="0"/>
                <w:sz w:val="20"/>
                <w:szCs w:val="20"/>
                <w:lang w:eastAsia="es-EC"/>
                <w14:ligatures w14:val="none"/>
              </w:rPr>
            </w:pPr>
            <w:r w:rsidRPr="002F5DF3">
              <w:rPr>
                <w:rFonts w:ascii="Arial" w:eastAsia="Times New Roman" w:hAnsi="Arial" w:cs="Arial"/>
                <w:color w:val="000000"/>
                <w:kern w:val="0"/>
                <w:sz w:val="20"/>
                <w:szCs w:val="20"/>
                <w:lang w:eastAsia="es-EC"/>
                <w14:ligatures w14:val="none"/>
              </w:rPr>
              <w:t xml:space="preserve">Se instala la versión </w:t>
            </w:r>
            <w:r>
              <w:rPr>
                <w:rFonts w:ascii="Arial" w:eastAsia="Times New Roman" w:hAnsi="Arial" w:cs="Arial"/>
                <w:color w:val="000000"/>
                <w:kern w:val="0"/>
                <w:sz w:val="20"/>
                <w:szCs w:val="20"/>
                <w:lang w:eastAsia="es-EC"/>
                <w14:ligatures w14:val="none"/>
              </w:rPr>
              <w:t>LTS de No</w:t>
            </w:r>
            <w:r w:rsidRPr="002F5DF3">
              <w:rPr>
                <w:rFonts w:ascii="Arial" w:eastAsia="Times New Roman" w:hAnsi="Arial" w:cs="Arial"/>
                <w:color w:val="000000"/>
                <w:kern w:val="0"/>
                <w:sz w:val="20"/>
                <w:szCs w:val="20"/>
                <w:lang w:eastAsia="es-EC"/>
                <w14:ligatures w14:val="none"/>
              </w:rPr>
              <w:t>de</w:t>
            </w:r>
            <w:r>
              <w:rPr>
                <w:rFonts w:ascii="Arial" w:eastAsia="Times New Roman" w:hAnsi="Arial" w:cs="Arial"/>
                <w:color w:val="000000"/>
                <w:kern w:val="0"/>
                <w:sz w:val="20"/>
                <w:szCs w:val="20"/>
                <w:lang w:eastAsia="es-EC"/>
                <w14:ligatures w14:val="none"/>
              </w:rPr>
              <w:t>Js</w:t>
            </w:r>
            <w:r w:rsidRPr="002F5DF3">
              <w:rPr>
                <w:rFonts w:ascii="Arial" w:eastAsia="Times New Roman" w:hAnsi="Arial" w:cs="Arial"/>
                <w:color w:val="000000"/>
                <w:kern w:val="0"/>
                <w:sz w:val="20"/>
                <w:szCs w:val="20"/>
                <w:lang w:eastAsia="es-EC"/>
                <w14:ligatures w14:val="none"/>
              </w:rPr>
              <w:t xml:space="preserve"> v22.18.0</w:t>
            </w:r>
            <w:r>
              <w:rPr>
                <w:rFonts w:ascii="Arial" w:eastAsia="Times New Roman" w:hAnsi="Arial" w:cs="Arial"/>
                <w:color w:val="000000"/>
                <w:kern w:val="0"/>
                <w:sz w:val="20"/>
                <w:szCs w:val="20"/>
                <w:lang w:eastAsia="es-EC"/>
                <w14:ligatures w14:val="none"/>
              </w:rPr>
              <w:t>.</w:t>
            </w:r>
          </w:p>
          <w:p w14:paraId="6C5CC291" w14:textId="0824B10D" w:rsidR="00BA0EAF" w:rsidRDefault="00BA0EAF" w:rsidP="00BA0EAF">
            <w:pPr>
              <w:pStyle w:val="Prrafodelista"/>
              <w:numPr>
                <w:ilvl w:val="0"/>
                <w:numId w:val="7"/>
              </w:numPr>
              <w:spacing w:after="0" w:line="240" w:lineRule="auto"/>
              <w:rPr>
                <w:rFonts w:ascii="Arial" w:eastAsia="Times New Roman" w:hAnsi="Arial" w:cs="Arial"/>
                <w:color w:val="000000"/>
                <w:kern w:val="0"/>
                <w:sz w:val="20"/>
                <w:szCs w:val="20"/>
                <w:lang w:eastAsia="es-EC"/>
                <w14:ligatures w14:val="none"/>
              </w:rPr>
            </w:pPr>
            <w:r>
              <w:rPr>
                <w:rFonts w:ascii="Arial" w:hAnsi="Arial" w:cs="Arial"/>
                <w:sz w:val="20"/>
              </w:rPr>
              <w:t>Construcción preliminar del generador de formularios de anexos</w:t>
            </w:r>
          </w:p>
          <w:p w14:paraId="41C21DF0" w14:textId="41300BAB" w:rsidR="00BA0EAF" w:rsidRPr="002F5DF3" w:rsidRDefault="00BA0EAF" w:rsidP="00BA0EAF">
            <w:pPr>
              <w:pStyle w:val="Prrafodelista"/>
              <w:spacing w:after="0" w:line="240" w:lineRule="auto"/>
              <w:ind w:left="360"/>
              <w:rPr>
                <w:rFonts w:ascii="Arial" w:eastAsia="Times New Roman" w:hAnsi="Arial" w:cs="Arial"/>
                <w:color w:val="000000"/>
                <w:kern w:val="0"/>
                <w:sz w:val="20"/>
                <w:szCs w:val="20"/>
                <w:lang w:eastAsia="es-EC"/>
                <w14:ligatures w14:val="none"/>
              </w:rPr>
            </w:pPr>
          </w:p>
        </w:tc>
      </w:tr>
    </w:tbl>
    <w:p w14:paraId="4FE97036" w14:textId="77777777" w:rsidR="00A56939" w:rsidRPr="00A6332F" w:rsidRDefault="00A56939" w:rsidP="00A56939">
      <w:pPr>
        <w:rPr>
          <w:rFonts w:ascii="Arial" w:hAnsi="Arial" w:cs="Arial"/>
          <w:i/>
          <w:color w:val="548DD4"/>
          <w:sz w:val="20"/>
        </w:rPr>
      </w:pPr>
    </w:p>
    <w:p w14:paraId="437941D2" w14:textId="45F57C84" w:rsidR="00A56939" w:rsidRDefault="00A56939" w:rsidP="00A56939">
      <w:pPr>
        <w:jc w:val="both"/>
        <w:rPr>
          <w:rFonts w:ascii="Arial" w:hAnsi="Arial" w:cs="Arial"/>
          <w:sz w:val="20"/>
        </w:rPr>
      </w:pPr>
      <w:r>
        <w:rPr>
          <w:rFonts w:ascii="Arial" w:hAnsi="Arial" w:cs="Arial"/>
          <w:sz w:val="20"/>
        </w:rPr>
        <w:t>Para constancia de la información descrita</w:t>
      </w:r>
      <w:r w:rsidR="00A77381">
        <w:rPr>
          <w:rFonts w:ascii="Arial" w:hAnsi="Arial" w:cs="Arial"/>
          <w:sz w:val="20"/>
        </w:rPr>
        <w:t>,</w:t>
      </w:r>
      <w:r>
        <w:rPr>
          <w:rFonts w:ascii="Arial" w:hAnsi="Arial" w:cs="Arial"/>
          <w:sz w:val="20"/>
        </w:rPr>
        <w:t xml:space="preserve"> suscriben el presente documento.</w:t>
      </w:r>
    </w:p>
    <w:p w14:paraId="0EC1BD0F" w14:textId="77777777" w:rsidR="00A56939" w:rsidRDefault="00A56939" w:rsidP="00A56939">
      <w:pPr>
        <w:rPr>
          <w:rFonts w:ascii="Arial" w:hAnsi="Arial" w:cs="Arial"/>
          <w:sz w:val="20"/>
        </w:rPr>
      </w:pPr>
    </w:p>
    <w:p w14:paraId="397E9123" w14:textId="77777777" w:rsidR="00A56939" w:rsidRDefault="00A56939" w:rsidP="00A56939">
      <w:pPr>
        <w:rPr>
          <w:rFonts w:ascii="Arial" w:hAnsi="Arial" w:cs="Arial"/>
          <w:sz w:val="20"/>
        </w:rPr>
      </w:pPr>
    </w:p>
    <w:p w14:paraId="4792B764" w14:textId="7FEA5C19" w:rsidR="00A56939" w:rsidRDefault="00A56939" w:rsidP="00A56939">
      <w:pPr>
        <w:rPr>
          <w:rFonts w:ascii="Arial" w:hAnsi="Arial" w:cs="Arial"/>
          <w:sz w:val="20"/>
        </w:rPr>
      </w:pPr>
    </w:p>
    <w:p w14:paraId="629262B3" w14:textId="62E5C0A2" w:rsidR="00A56939" w:rsidRDefault="00A77381" w:rsidP="00A56939">
      <w:pPr>
        <w:rPr>
          <w:rFonts w:ascii="Arial" w:hAnsi="Arial" w:cs="Arial"/>
          <w:sz w:val="20"/>
        </w:rPr>
      </w:pPr>
      <w:r>
        <w:rPr>
          <w:rFonts w:ascii="Arial" w:hAnsi="Arial" w:cs="Arial"/>
          <w:noProof/>
          <w:sz w:val="20"/>
        </w:rPr>
        <mc:AlternateContent>
          <mc:Choice Requires="wps">
            <w:drawing>
              <wp:anchor distT="0" distB="0" distL="114300" distR="114300" simplePos="0" relativeHeight="251661312" behindDoc="0" locked="0" layoutInCell="1" allowOverlap="1" wp14:anchorId="35E69D69" wp14:editId="41548931">
                <wp:simplePos x="0" y="0"/>
                <wp:positionH relativeFrom="column">
                  <wp:posOffset>3146323</wp:posOffset>
                </wp:positionH>
                <wp:positionV relativeFrom="paragraph">
                  <wp:posOffset>218029</wp:posOffset>
                </wp:positionV>
                <wp:extent cx="2152650" cy="9525"/>
                <wp:effectExtent l="0" t="0" r="19050" b="28575"/>
                <wp:wrapNone/>
                <wp:docPr id="653384881" name="Conector recto 1"/>
                <wp:cNvGraphicFramePr/>
                <a:graphic xmlns:a="http://schemas.openxmlformats.org/drawingml/2006/main">
                  <a:graphicData uri="http://schemas.microsoft.com/office/word/2010/wordprocessingShape">
                    <wps:wsp>
                      <wps:cNvCnPr/>
                      <wps:spPr>
                        <a:xfrm>
                          <a:off x="0" y="0"/>
                          <a:ext cx="2152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F7FD1"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75pt,17.15pt" to="417.2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" strokecolor="black [3200]" strokeweight=".5pt">
                <v:stroke joinstyle="miter"/>
              </v:line>
            </w:pict>
          </mc:Fallback>
        </mc:AlternateContent>
      </w:r>
      <w:r>
        <w:rPr>
          <w:rFonts w:ascii="Arial" w:hAnsi="Arial" w:cs="Arial"/>
          <w:noProof/>
          <w:sz w:val="20"/>
        </w:rPr>
        <mc:AlternateContent>
          <mc:Choice Requires="wps">
            <w:drawing>
              <wp:anchor distT="0" distB="0" distL="114300" distR="114300" simplePos="0" relativeHeight="251659264" behindDoc="0" locked="0" layoutInCell="1" allowOverlap="1" wp14:anchorId="262692CD" wp14:editId="631FFF68">
                <wp:simplePos x="0" y="0"/>
                <wp:positionH relativeFrom="column">
                  <wp:posOffset>13974</wp:posOffset>
                </wp:positionH>
                <wp:positionV relativeFrom="paragraph">
                  <wp:posOffset>232493</wp:posOffset>
                </wp:positionV>
                <wp:extent cx="2008508" cy="6332"/>
                <wp:effectExtent l="0" t="0" r="29845" b="32385"/>
                <wp:wrapNone/>
                <wp:docPr id="433393196" name="Conector recto 1"/>
                <wp:cNvGraphicFramePr/>
                <a:graphic xmlns:a="http://schemas.openxmlformats.org/drawingml/2006/main">
                  <a:graphicData uri="http://schemas.microsoft.com/office/word/2010/wordprocessingShape">
                    <wps:wsp>
                      <wps:cNvCnPr/>
                      <wps:spPr>
                        <a:xfrm>
                          <a:off x="0" y="0"/>
                          <a:ext cx="2008508" cy="63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676FA"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18.3pt" to="159.2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" strokecolor="black [3200]" strokeweight=".5pt">
                <v:stroke joinstyle="miter"/>
              </v:line>
            </w:pict>
          </mc:Fallback>
        </mc:AlternateConten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p>
    <w:p w14:paraId="032075F7" w14:textId="53FB5137" w:rsidR="00A05DBD" w:rsidRPr="0098267E" w:rsidRDefault="00DC070E" w:rsidP="001301C0">
      <w:pPr>
        <w:rPr>
          <w:rFonts w:ascii="Arial" w:hAnsi="Arial" w:cs="Arial"/>
          <w:bCs/>
          <w:sz w:val="20"/>
        </w:rPr>
      </w:pPr>
      <w:r>
        <w:rPr>
          <w:rFonts w:ascii="Arial" w:hAnsi="Arial" w:cs="Arial"/>
          <w:bCs/>
          <w:sz w:val="20"/>
        </w:rPr>
        <w:t xml:space="preserve">Carlos </w:t>
      </w:r>
      <w:r w:rsidR="000D47CE">
        <w:rPr>
          <w:rFonts w:ascii="Arial" w:hAnsi="Arial" w:cs="Arial"/>
          <w:bCs/>
          <w:sz w:val="20"/>
        </w:rPr>
        <w:t xml:space="preserve">Eduardo </w:t>
      </w:r>
      <w:r>
        <w:rPr>
          <w:rFonts w:ascii="Arial" w:hAnsi="Arial" w:cs="Arial"/>
          <w:bCs/>
          <w:sz w:val="20"/>
        </w:rPr>
        <w:t>Anchundia</w:t>
      </w:r>
      <w:r w:rsidR="00A56939" w:rsidRPr="0098267E">
        <w:rPr>
          <w:rFonts w:ascii="Arial" w:hAnsi="Arial" w:cs="Arial"/>
          <w:bCs/>
          <w:sz w:val="20"/>
        </w:rPr>
        <w:t xml:space="preserve"> </w:t>
      </w:r>
      <w:r w:rsidR="000D47CE">
        <w:rPr>
          <w:rFonts w:ascii="Arial" w:hAnsi="Arial" w:cs="Arial"/>
          <w:bCs/>
          <w:sz w:val="20"/>
        </w:rPr>
        <w:t>Valencia</w:t>
      </w:r>
      <w:r w:rsidR="000D47CE">
        <w:rPr>
          <w:rFonts w:ascii="Arial" w:hAnsi="Arial" w:cs="Arial"/>
          <w:bCs/>
          <w:sz w:val="20"/>
        </w:rPr>
        <w:tab/>
      </w:r>
      <w:r w:rsidR="00A56939" w:rsidRPr="0098267E">
        <w:rPr>
          <w:rFonts w:ascii="Arial" w:hAnsi="Arial" w:cs="Arial"/>
          <w:bCs/>
          <w:sz w:val="20"/>
        </w:rPr>
        <w:tab/>
      </w:r>
      <w:r w:rsidR="00A56939" w:rsidRPr="0098267E">
        <w:rPr>
          <w:rFonts w:ascii="Arial" w:hAnsi="Arial" w:cs="Arial"/>
          <w:bCs/>
          <w:sz w:val="20"/>
        </w:rPr>
        <w:tab/>
      </w:r>
      <w:r w:rsidR="001542A6" w:rsidRPr="000D47CE">
        <w:rPr>
          <w:rFonts w:ascii="Arial" w:hAnsi="Arial" w:cs="Arial"/>
          <w:bCs/>
          <w:sz w:val="20"/>
        </w:rPr>
        <w:t>Alexandra Elizabeth Pasquel Pintado</w:t>
      </w:r>
    </w:p>
    <w:p w14:paraId="2E126D66" w14:textId="1B88756D" w:rsidR="00A56939" w:rsidRPr="0098267E" w:rsidRDefault="00C10A27" w:rsidP="00A9276D">
      <w:pPr>
        <w:spacing w:after="0"/>
        <w:ind w:left="4950" w:hanging="4950"/>
        <w:rPr>
          <w:u w:val="single"/>
        </w:rPr>
      </w:pPr>
      <w:r w:rsidRPr="00C10A27">
        <w:rPr>
          <w:rFonts w:ascii="Arial" w:hAnsi="Arial" w:cs="Arial"/>
          <w:b/>
          <w:bCs/>
          <w:sz w:val="20"/>
        </w:rPr>
        <w:t xml:space="preserve">Especialista </w:t>
      </w:r>
      <w:r w:rsidR="00DC070E">
        <w:rPr>
          <w:rFonts w:ascii="Arial" w:hAnsi="Arial" w:cs="Arial"/>
          <w:b/>
          <w:bCs/>
          <w:sz w:val="20"/>
        </w:rPr>
        <w:t>de Desarrollo</w:t>
      </w:r>
      <w:r>
        <w:rPr>
          <w:rFonts w:ascii="Arial" w:hAnsi="Arial" w:cs="Arial"/>
          <w:b/>
          <w:bCs/>
          <w:sz w:val="20"/>
        </w:rPr>
        <w:tab/>
      </w:r>
      <w:r w:rsidR="00DC070E" w:rsidRPr="00DC070E">
        <w:rPr>
          <w:rFonts w:ascii="Arial" w:hAnsi="Arial" w:cs="Arial"/>
          <w:b/>
          <w:bCs/>
          <w:sz w:val="20"/>
        </w:rPr>
        <w:t>Coordinador Nacional de Desarrollo y Mantenimiento</w:t>
      </w:r>
    </w:p>
    <w:sectPr w:rsidR="00A56939" w:rsidRPr="0098267E">
      <w:headerReference w:type="default" r:id="rId12"/>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villa Amaya, Karen Sofia" w:date="2025-08-27T16:10:00Z" w:initials="KS">
    <w:p w14:paraId="42320DE0" w14:textId="77777777" w:rsidR="00F82AD4" w:rsidRDefault="00F82AD4" w:rsidP="00F82AD4">
      <w:pPr>
        <w:pStyle w:val="Textocomentario"/>
      </w:pPr>
      <w:r>
        <w:rPr>
          <w:rStyle w:val="Refdecomentario"/>
        </w:rPr>
        <w:annotationRef/>
      </w:r>
      <w:r>
        <w:rPr>
          <w:lang w:val="es-ES"/>
        </w:rPr>
        <w:t>Especificar los requerimientos atendidos o en atención por ejemplo:  Como parte de la gestión de requerimientos asignados, se procede con:</w:t>
      </w:r>
    </w:p>
    <w:p w14:paraId="154B1A54" w14:textId="77777777" w:rsidR="00F82AD4" w:rsidRDefault="00F82AD4" w:rsidP="00F82AD4">
      <w:pPr>
        <w:pStyle w:val="Textocomentario"/>
      </w:pPr>
      <w:r>
        <w:rPr>
          <w:lang w:val="es-ES"/>
        </w:rPr>
        <w:t>- las configuraciones iniciales para los accesos a las herramientas institucionales.</w:t>
      </w:r>
    </w:p>
    <w:p w14:paraId="7D3DB4B8" w14:textId="77777777" w:rsidR="00F82AD4" w:rsidRDefault="00F82AD4" w:rsidP="00F82AD4">
      <w:pPr>
        <w:pStyle w:val="Textocomentario"/>
        <w:ind w:left="300"/>
      </w:pPr>
      <w:r>
        <w:rPr>
          <w:lang w:val="es-ES"/>
        </w:rPr>
        <w:t xml:space="preserve">La revisión de la documentación técnica del sistema actual de anexos </w:t>
      </w:r>
    </w:p>
    <w:p w14:paraId="434AFD7D" w14:textId="77777777" w:rsidR="00F82AD4" w:rsidRDefault="00F82AD4" w:rsidP="00F82AD4">
      <w:pPr>
        <w:pStyle w:val="Textocomentario"/>
        <w:ind w:left="300"/>
      </w:pPr>
      <w:r>
        <w:rPr>
          <w:lang w:val="es-ES"/>
        </w:rPr>
        <w:t>Asistencia y participación en capacitaciones respecto de la nueva arquitectura</w:t>
      </w:r>
    </w:p>
    <w:p w14:paraId="0CD37FF9" w14:textId="77777777" w:rsidR="00F82AD4" w:rsidRDefault="00F82AD4" w:rsidP="00F82AD4">
      <w:pPr>
        <w:pStyle w:val="Textocomentario"/>
        <w:ind w:left="300"/>
      </w:pPr>
      <w:r>
        <w:rPr>
          <w:lang w:val="es-ES"/>
        </w:rPr>
        <w:t xml:space="preserve">Analisis técnico para solución automatizada para solventar la necesidad de la  configuración mediante una interfaz de un  json multinivel  </w:t>
      </w:r>
    </w:p>
  </w:comment>
  <w:comment w:id="1" w:author="Sevilla Amaya, Karen Sofia" w:date="2025-08-27T16:24:00Z" w:initials="KS">
    <w:p w14:paraId="7F7FD424" w14:textId="77777777" w:rsidR="005D334B" w:rsidRDefault="002B7F09" w:rsidP="005D334B">
      <w:pPr>
        <w:pStyle w:val="Textocomentario"/>
      </w:pPr>
      <w:r>
        <w:rPr>
          <w:rStyle w:val="Refdecomentario"/>
        </w:rPr>
        <w:annotationRef/>
      </w:r>
      <w:r w:rsidR="005D334B">
        <w:rPr>
          <w:lang w:val="es-ES"/>
        </w:rPr>
        <w:t xml:space="preserve">En esta columna  hacer referencia, en los casos que corresponda  a los requerimientos de HP que han sido atendidos por cada uno de ustedes, es decir aquí se debe mencionar los requerimientos creados por Dorita y Rodrigo y por mi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D37FF9" w15:done="1"/>
  <w15:commentEx w15:paraId="7F7FD42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9691D5" w16cex:dateUtc="2025-08-27T21:10:00Z"/>
  <w16cex:commentExtensible w16cex:durableId="6B65546A" w16cex:dateUtc="2025-08-27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D37FF9" w16cid:durableId="279691D5"/>
  <w16cid:commentId w16cid:paraId="7F7FD424" w16cid:durableId="6B6554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63FA" w14:textId="77777777" w:rsidR="00964A97" w:rsidRDefault="00964A97" w:rsidP="00101805">
      <w:pPr>
        <w:spacing w:after="0" w:line="240" w:lineRule="auto"/>
      </w:pPr>
      <w:r>
        <w:separator/>
      </w:r>
    </w:p>
  </w:endnote>
  <w:endnote w:type="continuationSeparator" w:id="0">
    <w:p w14:paraId="359FC9BB" w14:textId="77777777" w:rsidR="00964A97" w:rsidRDefault="00964A97" w:rsidP="00101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18425" w14:textId="42659538" w:rsidR="00101805" w:rsidRDefault="00101805" w:rsidP="00101805">
    <w:pPr>
      <w:pStyle w:val="Piedepgina"/>
      <w:tabs>
        <w:tab w:val="clear" w:pos="4252"/>
      </w:tabs>
    </w:pPr>
    <w:r>
      <w:rPr>
        <w:noProof/>
        <w:lang w:val="en-US"/>
      </w:rPr>
      <w:drawing>
        <wp:anchor distT="0" distB="0" distL="114300" distR="114300" simplePos="0" relativeHeight="251661312" behindDoc="1" locked="0" layoutInCell="1" allowOverlap="1" wp14:anchorId="08B73A3F" wp14:editId="79A14785">
          <wp:simplePos x="0" y="0"/>
          <wp:positionH relativeFrom="page">
            <wp:align>right</wp:align>
          </wp:positionH>
          <wp:positionV relativeFrom="page">
            <wp:posOffset>9467533</wp:posOffset>
          </wp:positionV>
          <wp:extent cx="3216275" cy="1498600"/>
          <wp:effectExtent l="0" t="0" r="3175" b="6350"/>
          <wp:wrapNone/>
          <wp:docPr id="5" name="Imagen 5"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atrón de fondo&#10;&#10;Descripción generada automáticamente con confianza baja"/>
                  <pic:cNvPicPr>
                    <a:picLocks noChangeAspect="1" noChangeArrowheads="1"/>
                  </pic:cNvPicPr>
                </pic:nvPicPr>
                <pic:blipFill rotWithShape="1">
                  <a:blip r:embed="rId1">
                    <a:extLst>
                      <a:ext uri="{28A0092B-C50C-407E-A947-70E740481C1C}">
                        <a14:useLocalDpi xmlns:a14="http://schemas.microsoft.com/office/drawing/2010/main" val="0"/>
                      </a:ext>
                    </a:extLst>
                  </a:blip>
                  <a:srcRect l="57435"/>
                  <a:stretch/>
                </pic:blipFill>
                <pic:spPr bwMode="auto">
                  <a:xfrm>
                    <a:off x="0" y="0"/>
                    <a:ext cx="3216275" cy="1498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2336" behindDoc="0" locked="0" layoutInCell="1" allowOverlap="1" wp14:anchorId="2112299A" wp14:editId="71E80527">
          <wp:simplePos x="0" y="0"/>
          <wp:positionH relativeFrom="column">
            <wp:posOffset>-762000</wp:posOffset>
          </wp:positionH>
          <wp:positionV relativeFrom="paragraph">
            <wp:posOffset>71120</wp:posOffset>
          </wp:positionV>
          <wp:extent cx="883404" cy="224385"/>
          <wp:effectExtent l="0" t="0" r="0" b="4445"/>
          <wp:wrapNone/>
          <wp:docPr id="664003294"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3294" name="Imagen 1" descr="Logotip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883404" cy="224385"/>
                  </a:xfrm>
                  <a:prstGeom prst="rect">
                    <a:avLst/>
                  </a:prstGeom>
                </pic:spPr>
              </pic:pic>
            </a:graphicData>
          </a:graphic>
          <wp14:sizeRelH relativeFrom="page">
            <wp14:pctWidth>0</wp14:pctWidth>
          </wp14:sizeRelH>
          <wp14:sizeRelV relativeFrom="page">
            <wp14:pctHeight>0</wp14:pctHeight>
          </wp14:sizeRelV>
        </wp:anchor>
      </w:drawing>
    </w:r>
    <w:r>
      <w:tab/>
    </w:r>
  </w:p>
  <w:p w14:paraId="3B83E892" w14:textId="5862C79F" w:rsidR="00101805" w:rsidRDefault="001018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00DB2" w14:textId="77777777" w:rsidR="00964A97" w:rsidRDefault="00964A97" w:rsidP="00101805">
      <w:pPr>
        <w:spacing w:after="0" w:line="240" w:lineRule="auto"/>
      </w:pPr>
      <w:r>
        <w:separator/>
      </w:r>
    </w:p>
  </w:footnote>
  <w:footnote w:type="continuationSeparator" w:id="0">
    <w:p w14:paraId="148E5D83" w14:textId="77777777" w:rsidR="00964A97" w:rsidRDefault="00964A97" w:rsidP="00101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7AC0" w14:textId="77777777" w:rsidR="00101805" w:rsidRPr="009F42CA" w:rsidRDefault="00101805" w:rsidP="00101805">
    <w:pPr>
      <w:pStyle w:val="Encabezado"/>
      <w:tabs>
        <w:tab w:val="clear" w:pos="8504"/>
        <w:tab w:val="right" w:pos="8498"/>
      </w:tabs>
      <w:ind w:left="-1985"/>
      <w:jc w:val="both"/>
      <w:rPr>
        <w:rFonts w:ascii="Arial" w:hAnsi="Arial" w:cs="Arial"/>
        <w:color w:val="000000"/>
        <w:sz w:val="20"/>
        <w:szCs w:val="16"/>
      </w:rPr>
    </w:pPr>
    <w:r>
      <w:rPr>
        <w:noProof/>
        <w:lang w:val="en-US"/>
      </w:rPr>
      <w:drawing>
        <wp:anchor distT="0" distB="0" distL="114300" distR="114300" simplePos="0" relativeHeight="251659264" behindDoc="0" locked="0" layoutInCell="1" allowOverlap="1" wp14:anchorId="26C818F8" wp14:editId="7BA94863">
          <wp:simplePos x="0" y="0"/>
          <wp:positionH relativeFrom="column">
            <wp:posOffset>5031105</wp:posOffset>
          </wp:positionH>
          <wp:positionV relativeFrom="paragraph">
            <wp:posOffset>149225</wp:posOffset>
          </wp:positionV>
          <wp:extent cx="796925" cy="558800"/>
          <wp:effectExtent l="0" t="0" r="0" b="0"/>
          <wp:wrapNone/>
          <wp:docPr id="3" name="Imagen 5" descr="Logotip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5" descr="Logotipo&#10;&#10;Descripción generada automáticamente"/>
                  <pic:cNvPicPr>
                    <a:picLocks/>
                  </pic:cNvPicPr>
                </pic:nvPicPr>
                <pic:blipFill>
                  <a:blip r:embed="rId1">
                    <a:extLst>
                      <a:ext uri="{28A0092B-C50C-407E-A947-70E740481C1C}">
                        <a14:useLocalDpi xmlns:a14="http://schemas.microsoft.com/office/drawing/2010/main" val="0"/>
                      </a:ext>
                    </a:extLst>
                  </a:blip>
                  <a:srcRect l="1511" r="1511"/>
                  <a:stretch>
                    <a:fillRect/>
                  </a:stretch>
                </pic:blipFill>
                <pic:spPr bwMode="auto">
                  <a:xfrm>
                    <a:off x="0" y="0"/>
                    <a:ext cx="796925" cy="55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42CA">
      <w:rPr>
        <w:noProof/>
      </w:rPr>
      <w:t xml:space="preserve">                    </w:t>
    </w:r>
    <w:r>
      <w:rPr>
        <w:noProof/>
        <w:lang w:val="en-US"/>
      </w:rPr>
      <w:drawing>
        <wp:inline distT="0" distB="0" distL="0" distR="0" wp14:anchorId="780911E6" wp14:editId="4F49FED2">
          <wp:extent cx="1522730" cy="771525"/>
          <wp:effectExtent l="0" t="0" r="1270" b="9525"/>
          <wp:docPr id="4" name="Imagen 4"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Patrón de fondo&#10;&#10;Descripción generada automáticamente con confianza baja"/>
                  <pic:cNvPicPr>
                    <a:picLocks noChangeAspect="1" noChangeArrowheads="1"/>
                  </pic:cNvPicPr>
                </pic:nvPicPr>
                <pic:blipFill rotWithShape="1">
                  <a:blip r:embed="rId2">
                    <a:extLst>
                      <a:ext uri="{28A0092B-C50C-407E-A947-70E740481C1C}">
                        <a14:useLocalDpi xmlns:a14="http://schemas.microsoft.com/office/drawing/2010/main" val="0"/>
                      </a:ext>
                    </a:extLst>
                  </a:blip>
                  <a:srcRect l="4208" t="28503" r="74757" b="17755"/>
                  <a:stretch/>
                </pic:blipFill>
                <pic:spPr bwMode="auto">
                  <a:xfrm>
                    <a:off x="0" y="0"/>
                    <a:ext cx="1530878" cy="775653"/>
                  </a:xfrm>
                  <a:prstGeom prst="rect">
                    <a:avLst/>
                  </a:prstGeom>
                  <a:noFill/>
                  <a:ln>
                    <a:noFill/>
                  </a:ln>
                  <a:extLst>
                    <a:ext uri="{53640926-AAD7-44D8-BBD7-CCE9431645EC}">
                      <a14:shadowObscured xmlns:a14="http://schemas.microsoft.com/office/drawing/2010/main"/>
                    </a:ext>
                  </a:extLst>
                </pic:spPr>
              </pic:pic>
            </a:graphicData>
          </a:graphic>
        </wp:inline>
      </w:drawing>
    </w:r>
    <w:r w:rsidRPr="009F42CA">
      <w:rPr>
        <w:rFonts w:ascii="Arial" w:hAnsi="Arial" w:cs="Arial"/>
        <w:color w:val="000000"/>
        <w:sz w:val="20"/>
        <w:szCs w:val="16"/>
      </w:rPr>
      <w:t xml:space="preserve">                                                         </w:t>
    </w:r>
  </w:p>
  <w:p w14:paraId="3BBBE3AC" w14:textId="46FF4185" w:rsidR="00D32E41" w:rsidRPr="00101805" w:rsidRDefault="00101805" w:rsidP="00101805">
    <w:pPr>
      <w:pStyle w:val="Encabezado"/>
      <w:ind w:left="-1985"/>
      <w:jc w:val="both"/>
    </w:pPr>
    <w:r w:rsidRPr="009F42CA">
      <w:rPr>
        <w:rFonts w:ascii="Arial" w:hAnsi="Arial" w:cs="Arial"/>
        <w:color w:val="000000"/>
        <w:sz w:val="20"/>
        <w:szCs w:val="16"/>
      </w:rPr>
      <w:tab/>
    </w:r>
    <w:r w:rsidRPr="00101805">
      <w:rPr>
        <w:rFonts w:ascii="Arial" w:hAnsi="Arial" w:cs="Arial"/>
        <w:color w:val="000000"/>
        <w:sz w:val="20"/>
        <w:szCs w:val="16"/>
      </w:rPr>
      <w:t xml:space="preserve">                          </w:t>
    </w:r>
    <w:r>
      <w:rPr>
        <w:rFonts w:ascii="Arial" w:hAnsi="Arial" w:cs="Arial"/>
        <w:color w:val="000000"/>
        <w:sz w:val="20"/>
        <w:szCs w:val="16"/>
      </w:rPr>
      <w:t xml:space="preserve">                                                            </w:t>
    </w:r>
    <w:r w:rsidRPr="00101805">
      <w:rPr>
        <w:rFonts w:ascii="Arial" w:hAnsi="Arial" w:cs="Arial"/>
        <w:color w:val="000000"/>
        <w:sz w:val="20"/>
        <w:szCs w:val="16"/>
      </w:rPr>
      <w:t xml:space="preserve">CÓDIGO DE CONTRATACIÓN: </w:t>
    </w:r>
    <w:r w:rsidR="006F19E1" w:rsidRPr="006F19E1">
      <w:rPr>
        <w:rFonts w:ascii="Arial" w:hAnsi="Arial" w:cs="Arial"/>
        <w:color w:val="000000"/>
        <w:sz w:val="20"/>
        <w:szCs w:val="16"/>
      </w:rPr>
      <w:t>S-CO2025-012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F67"/>
    <w:multiLevelType w:val="hybridMultilevel"/>
    <w:tmpl w:val="7E40D6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E02192E"/>
    <w:multiLevelType w:val="hybridMultilevel"/>
    <w:tmpl w:val="59F0CE36"/>
    <w:lvl w:ilvl="0" w:tplc="300A0001">
      <w:start w:val="1"/>
      <w:numFmt w:val="bullet"/>
      <w:lvlText w:val=""/>
      <w:lvlJc w:val="left"/>
      <w:pPr>
        <w:ind w:left="1485" w:hanging="360"/>
      </w:pPr>
      <w:rPr>
        <w:rFonts w:ascii="Symbol" w:hAnsi="Symbol" w:hint="default"/>
      </w:rPr>
    </w:lvl>
    <w:lvl w:ilvl="1" w:tplc="300A0003">
      <w:start w:val="1"/>
      <w:numFmt w:val="bullet"/>
      <w:lvlText w:val="o"/>
      <w:lvlJc w:val="left"/>
      <w:pPr>
        <w:ind w:left="2205" w:hanging="360"/>
      </w:pPr>
      <w:rPr>
        <w:rFonts w:ascii="Courier New" w:hAnsi="Courier New" w:cs="Courier New" w:hint="default"/>
      </w:rPr>
    </w:lvl>
    <w:lvl w:ilvl="2" w:tplc="300A0005" w:tentative="1">
      <w:start w:val="1"/>
      <w:numFmt w:val="bullet"/>
      <w:lvlText w:val=""/>
      <w:lvlJc w:val="left"/>
      <w:pPr>
        <w:ind w:left="2925" w:hanging="360"/>
      </w:pPr>
      <w:rPr>
        <w:rFonts w:ascii="Wingdings" w:hAnsi="Wingdings" w:hint="default"/>
      </w:rPr>
    </w:lvl>
    <w:lvl w:ilvl="3" w:tplc="300A0001" w:tentative="1">
      <w:start w:val="1"/>
      <w:numFmt w:val="bullet"/>
      <w:lvlText w:val=""/>
      <w:lvlJc w:val="left"/>
      <w:pPr>
        <w:ind w:left="3645" w:hanging="360"/>
      </w:pPr>
      <w:rPr>
        <w:rFonts w:ascii="Symbol" w:hAnsi="Symbol" w:hint="default"/>
      </w:rPr>
    </w:lvl>
    <w:lvl w:ilvl="4" w:tplc="300A0003" w:tentative="1">
      <w:start w:val="1"/>
      <w:numFmt w:val="bullet"/>
      <w:lvlText w:val="o"/>
      <w:lvlJc w:val="left"/>
      <w:pPr>
        <w:ind w:left="4365" w:hanging="360"/>
      </w:pPr>
      <w:rPr>
        <w:rFonts w:ascii="Courier New" w:hAnsi="Courier New" w:cs="Courier New" w:hint="default"/>
      </w:rPr>
    </w:lvl>
    <w:lvl w:ilvl="5" w:tplc="300A0005" w:tentative="1">
      <w:start w:val="1"/>
      <w:numFmt w:val="bullet"/>
      <w:lvlText w:val=""/>
      <w:lvlJc w:val="left"/>
      <w:pPr>
        <w:ind w:left="5085" w:hanging="360"/>
      </w:pPr>
      <w:rPr>
        <w:rFonts w:ascii="Wingdings" w:hAnsi="Wingdings" w:hint="default"/>
      </w:rPr>
    </w:lvl>
    <w:lvl w:ilvl="6" w:tplc="300A0001" w:tentative="1">
      <w:start w:val="1"/>
      <w:numFmt w:val="bullet"/>
      <w:lvlText w:val=""/>
      <w:lvlJc w:val="left"/>
      <w:pPr>
        <w:ind w:left="5805" w:hanging="360"/>
      </w:pPr>
      <w:rPr>
        <w:rFonts w:ascii="Symbol" w:hAnsi="Symbol" w:hint="default"/>
      </w:rPr>
    </w:lvl>
    <w:lvl w:ilvl="7" w:tplc="300A0003" w:tentative="1">
      <w:start w:val="1"/>
      <w:numFmt w:val="bullet"/>
      <w:lvlText w:val="o"/>
      <w:lvlJc w:val="left"/>
      <w:pPr>
        <w:ind w:left="6525" w:hanging="360"/>
      </w:pPr>
      <w:rPr>
        <w:rFonts w:ascii="Courier New" w:hAnsi="Courier New" w:cs="Courier New" w:hint="default"/>
      </w:rPr>
    </w:lvl>
    <w:lvl w:ilvl="8" w:tplc="300A0005" w:tentative="1">
      <w:start w:val="1"/>
      <w:numFmt w:val="bullet"/>
      <w:lvlText w:val=""/>
      <w:lvlJc w:val="left"/>
      <w:pPr>
        <w:ind w:left="7245" w:hanging="360"/>
      </w:pPr>
      <w:rPr>
        <w:rFonts w:ascii="Wingdings" w:hAnsi="Wingdings" w:hint="default"/>
      </w:rPr>
    </w:lvl>
  </w:abstractNum>
  <w:abstractNum w:abstractNumId="2" w15:restartNumberingAfterBreak="0">
    <w:nsid w:val="44A652CB"/>
    <w:multiLevelType w:val="hybridMultilevel"/>
    <w:tmpl w:val="912608F6"/>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1462754"/>
    <w:multiLevelType w:val="hybridMultilevel"/>
    <w:tmpl w:val="03B454C0"/>
    <w:lvl w:ilvl="0" w:tplc="DCFE7E1E">
      <w:numFmt w:val="bullet"/>
      <w:lvlText w:val="-"/>
      <w:lvlJc w:val="left"/>
      <w:pPr>
        <w:ind w:left="36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18E6DDF"/>
    <w:multiLevelType w:val="hybridMultilevel"/>
    <w:tmpl w:val="8C2E28EC"/>
    <w:lvl w:ilvl="0" w:tplc="DCFE7E1E">
      <w:numFmt w:val="bullet"/>
      <w:lvlText w:val="-"/>
      <w:lvlJc w:val="left"/>
      <w:pPr>
        <w:ind w:left="36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D8D3195"/>
    <w:multiLevelType w:val="hybridMultilevel"/>
    <w:tmpl w:val="CF429F04"/>
    <w:lvl w:ilvl="0" w:tplc="DCFE7E1E">
      <w:numFmt w:val="bullet"/>
      <w:lvlText w:val="-"/>
      <w:lvlJc w:val="left"/>
      <w:pPr>
        <w:ind w:left="36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70C0DA0"/>
    <w:multiLevelType w:val="hybridMultilevel"/>
    <w:tmpl w:val="48BE1732"/>
    <w:lvl w:ilvl="0" w:tplc="0C0A0001">
      <w:start w:val="1"/>
      <w:numFmt w:val="bullet"/>
      <w:lvlText w:val=""/>
      <w:lvlJc w:val="left"/>
      <w:pPr>
        <w:ind w:left="1429" w:hanging="360"/>
      </w:pPr>
      <w:rPr>
        <w:rFonts w:ascii="Symbol" w:hAnsi="Symbol" w:hint="default"/>
      </w:rPr>
    </w:lvl>
    <w:lvl w:ilvl="1" w:tplc="46D84D5E">
      <w:numFmt w:val="bullet"/>
      <w:lvlText w:val="-"/>
      <w:lvlJc w:val="left"/>
      <w:pPr>
        <w:ind w:left="2149" w:hanging="360"/>
      </w:pPr>
      <w:rPr>
        <w:rFonts w:ascii="Arial" w:eastAsiaTheme="minorHAnsi" w:hAnsi="Arial" w:cs="Arial"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73096FFD"/>
    <w:multiLevelType w:val="hybridMultilevel"/>
    <w:tmpl w:val="1E96D946"/>
    <w:lvl w:ilvl="0" w:tplc="DCFE7E1E">
      <w:numFmt w:val="bullet"/>
      <w:lvlText w:val="-"/>
      <w:lvlJc w:val="left"/>
      <w:pPr>
        <w:ind w:left="360" w:hanging="360"/>
      </w:pPr>
      <w:rPr>
        <w:rFonts w:ascii="Arial" w:eastAsia="Times New Roman" w:hAnsi="Arial" w:cs="Aria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76DF1ED5"/>
    <w:multiLevelType w:val="hybridMultilevel"/>
    <w:tmpl w:val="220202AE"/>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9" w15:restartNumberingAfterBreak="0">
    <w:nsid w:val="7762370D"/>
    <w:multiLevelType w:val="hybridMultilevel"/>
    <w:tmpl w:val="760666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545289406">
    <w:abstractNumId w:val="9"/>
  </w:num>
  <w:num w:numId="2" w16cid:durableId="435977779">
    <w:abstractNumId w:val="2"/>
  </w:num>
  <w:num w:numId="3" w16cid:durableId="1489399543">
    <w:abstractNumId w:val="1"/>
  </w:num>
  <w:num w:numId="4" w16cid:durableId="2137143249">
    <w:abstractNumId w:val="0"/>
  </w:num>
  <w:num w:numId="5" w16cid:durableId="1202204583">
    <w:abstractNumId w:val="6"/>
  </w:num>
  <w:num w:numId="6" w16cid:durableId="1765297613">
    <w:abstractNumId w:val="8"/>
  </w:num>
  <w:num w:numId="7" w16cid:durableId="1341468507">
    <w:abstractNumId w:val="7"/>
  </w:num>
  <w:num w:numId="8" w16cid:durableId="916281909">
    <w:abstractNumId w:val="5"/>
  </w:num>
  <w:num w:numId="9" w16cid:durableId="1615747673">
    <w:abstractNumId w:val="3"/>
  </w:num>
  <w:num w:numId="10" w16cid:durableId="54252325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villa Amaya, Karen Sofia">
    <w15:presenceInfo w15:providerId="AD" w15:userId="S::kssevilla@sri.gob.ec::6dff90bc-d9ab-46b4-a054-01a1bcafcb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05"/>
    <w:rsid w:val="00011EEE"/>
    <w:rsid w:val="00020E54"/>
    <w:rsid w:val="00027C88"/>
    <w:rsid w:val="000549BD"/>
    <w:rsid w:val="00074E9B"/>
    <w:rsid w:val="000809D5"/>
    <w:rsid w:val="000917ED"/>
    <w:rsid w:val="00091E0E"/>
    <w:rsid w:val="000979D9"/>
    <w:rsid w:val="000D47CE"/>
    <w:rsid w:val="000F6FF8"/>
    <w:rsid w:val="001014AB"/>
    <w:rsid w:val="001014BC"/>
    <w:rsid w:val="00101805"/>
    <w:rsid w:val="00101D21"/>
    <w:rsid w:val="0011638C"/>
    <w:rsid w:val="001301C0"/>
    <w:rsid w:val="001542A6"/>
    <w:rsid w:val="001546AB"/>
    <w:rsid w:val="00182BD2"/>
    <w:rsid w:val="001B0FD0"/>
    <w:rsid w:val="001D5EDC"/>
    <w:rsid w:val="001D70E0"/>
    <w:rsid w:val="001E239C"/>
    <w:rsid w:val="00203B60"/>
    <w:rsid w:val="00220D24"/>
    <w:rsid w:val="00234BCA"/>
    <w:rsid w:val="002372D3"/>
    <w:rsid w:val="0024227A"/>
    <w:rsid w:val="0025514D"/>
    <w:rsid w:val="00256449"/>
    <w:rsid w:val="00262C2C"/>
    <w:rsid w:val="00272570"/>
    <w:rsid w:val="002971BC"/>
    <w:rsid w:val="002A4CEB"/>
    <w:rsid w:val="002A74FA"/>
    <w:rsid w:val="002B133D"/>
    <w:rsid w:val="002B1562"/>
    <w:rsid w:val="002B181D"/>
    <w:rsid w:val="002B7F09"/>
    <w:rsid w:val="002C2A17"/>
    <w:rsid w:val="002F5DF3"/>
    <w:rsid w:val="00326259"/>
    <w:rsid w:val="00327BF0"/>
    <w:rsid w:val="003305E3"/>
    <w:rsid w:val="003338E1"/>
    <w:rsid w:val="003638FC"/>
    <w:rsid w:val="00366D1F"/>
    <w:rsid w:val="00370534"/>
    <w:rsid w:val="003731DD"/>
    <w:rsid w:val="00373A47"/>
    <w:rsid w:val="003876E9"/>
    <w:rsid w:val="003B5165"/>
    <w:rsid w:val="003F16C5"/>
    <w:rsid w:val="00410A2F"/>
    <w:rsid w:val="004337BB"/>
    <w:rsid w:val="00435455"/>
    <w:rsid w:val="00437E9B"/>
    <w:rsid w:val="00443909"/>
    <w:rsid w:val="00445840"/>
    <w:rsid w:val="00461312"/>
    <w:rsid w:val="004631E4"/>
    <w:rsid w:val="004904E9"/>
    <w:rsid w:val="004B068F"/>
    <w:rsid w:val="004B14CF"/>
    <w:rsid w:val="004B6E19"/>
    <w:rsid w:val="004C0E74"/>
    <w:rsid w:val="004C4C15"/>
    <w:rsid w:val="004D38EA"/>
    <w:rsid w:val="004E769E"/>
    <w:rsid w:val="004F3D4D"/>
    <w:rsid w:val="004F594A"/>
    <w:rsid w:val="00526CDB"/>
    <w:rsid w:val="00535B31"/>
    <w:rsid w:val="005509C0"/>
    <w:rsid w:val="0055504C"/>
    <w:rsid w:val="00586212"/>
    <w:rsid w:val="005A05EB"/>
    <w:rsid w:val="005B3C13"/>
    <w:rsid w:val="005C3E98"/>
    <w:rsid w:val="005D334B"/>
    <w:rsid w:val="00621B17"/>
    <w:rsid w:val="00623EF8"/>
    <w:rsid w:val="00632E20"/>
    <w:rsid w:val="00651A67"/>
    <w:rsid w:val="00653060"/>
    <w:rsid w:val="0067221C"/>
    <w:rsid w:val="00683175"/>
    <w:rsid w:val="006A7D09"/>
    <w:rsid w:val="006B64B8"/>
    <w:rsid w:val="006E553E"/>
    <w:rsid w:val="006F19E1"/>
    <w:rsid w:val="006F584E"/>
    <w:rsid w:val="0070081E"/>
    <w:rsid w:val="00735A87"/>
    <w:rsid w:val="0074429F"/>
    <w:rsid w:val="00763E6B"/>
    <w:rsid w:val="007D7B2F"/>
    <w:rsid w:val="007E1CE6"/>
    <w:rsid w:val="007E3762"/>
    <w:rsid w:val="00803620"/>
    <w:rsid w:val="00834723"/>
    <w:rsid w:val="0083560A"/>
    <w:rsid w:val="008526F5"/>
    <w:rsid w:val="008635B2"/>
    <w:rsid w:val="00874DF3"/>
    <w:rsid w:val="00876CAB"/>
    <w:rsid w:val="00883459"/>
    <w:rsid w:val="008843F0"/>
    <w:rsid w:val="00891FAC"/>
    <w:rsid w:val="008C423B"/>
    <w:rsid w:val="008C42B8"/>
    <w:rsid w:val="008C7E49"/>
    <w:rsid w:val="008E2DA5"/>
    <w:rsid w:val="008E5FFA"/>
    <w:rsid w:val="008F3E8B"/>
    <w:rsid w:val="00906596"/>
    <w:rsid w:val="00925ED9"/>
    <w:rsid w:val="00960A55"/>
    <w:rsid w:val="00964A97"/>
    <w:rsid w:val="00965DA2"/>
    <w:rsid w:val="0098267E"/>
    <w:rsid w:val="009A34F4"/>
    <w:rsid w:val="009A7BB1"/>
    <w:rsid w:val="009B2E60"/>
    <w:rsid w:val="009D624D"/>
    <w:rsid w:val="009E7DD7"/>
    <w:rsid w:val="009F1C5F"/>
    <w:rsid w:val="009F42CA"/>
    <w:rsid w:val="00A05DBD"/>
    <w:rsid w:val="00A227FE"/>
    <w:rsid w:val="00A375EA"/>
    <w:rsid w:val="00A5072F"/>
    <w:rsid w:val="00A56939"/>
    <w:rsid w:val="00A70948"/>
    <w:rsid w:val="00A752F5"/>
    <w:rsid w:val="00A77381"/>
    <w:rsid w:val="00A82E41"/>
    <w:rsid w:val="00A849B3"/>
    <w:rsid w:val="00A9276D"/>
    <w:rsid w:val="00AA0DF3"/>
    <w:rsid w:val="00AA104E"/>
    <w:rsid w:val="00AB1C47"/>
    <w:rsid w:val="00AC243A"/>
    <w:rsid w:val="00AE6E9F"/>
    <w:rsid w:val="00AF05FF"/>
    <w:rsid w:val="00B2291F"/>
    <w:rsid w:val="00B26769"/>
    <w:rsid w:val="00B30A7D"/>
    <w:rsid w:val="00B46C23"/>
    <w:rsid w:val="00B56DC5"/>
    <w:rsid w:val="00B776CD"/>
    <w:rsid w:val="00B81A31"/>
    <w:rsid w:val="00B856E6"/>
    <w:rsid w:val="00B936CE"/>
    <w:rsid w:val="00B95235"/>
    <w:rsid w:val="00BA0EAF"/>
    <w:rsid w:val="00BA38C0"/>
    <w:rsid w:val="00BA76CB"/>
    <w:rsid w:val="00BB073C"/>
    <w:rsid w:val="00BB6AD1"/>
    <w:rsid w:val="00BC28FA"/>
    <w:rsid w:val="00BD5160"/>
    <w:rsid w:val="00BF7E52"/>
    <w:rsid w:val="00C10A27"/>
    <w:rsid w:val="00C1264E"/>
    <w:rsid w:val="00C411C7"/>
    <w:rsid w:val="00C47551"/>
    <w:rsid w:val="00C74E03"/>
    <w:rsid w:val="00CD1212"/>
    <w:rsid w:val="00CD25A2"/>
    <w:rsid w:val="00CE2450"/>
    <w:rsid w:val="00CF6EF2"/>
    <w:rsid w:val="00D029AF"/>
    <w:rsid w:val="00D23A58"/>
    <w:rsid w:val="00D32E41"/>
    <w:rsid w:val="00D33828"/>
    <w:rsid w:val="00DA635F"/>
    <w:rsid w:val="00DB3F22"/>
    <w:rsid w:val="00DC070E"/>
    <w:rsid w:val="00DC3368"/>
    <w:rsid w:val="00DD58D8"/>
    <w:rsid w:val="00DE1F02"/>
    <w:rsid w:val="00E00B6B"/>
    <w:rsid w:val="00E05595"/>
    <w:rsid w:val="00E3277D"/>
    <w:rsid w:val="00E417B8"/>
    <w:rsid w:val="00E46226"/>
    <w:rsid w:val="00E52116"/>
    <w:rsid w:val="00E55507"/>
    <w:rsid w:val="00E62EA7"/>
    <w:rsid w:val="00E71357"/>
    <w:rsid w:val="00E77506"/>
    <w:rsid w:val="00E82F67"/>
    <w:rsid w:val="00E95F35"/>
    <w:rsid w:val="00EC0CF5"/>
    <w:rsid w:val="00EC542F"/>
    <w:rsid w:val="00ED0C13"/>
    <w:rsid w:val="00ED4014"/>
    <w:rsid w:val="00ED59E6"/>
    <w:rsid w:val="00EF1201"/>
    <w:rsid w:val="00F23EC0"/>
    <w:rsid w:val="00F278FF"/>
    <w:rsid w:val="00F31DFE"/>
    <w:rsid w:val="00F3451A"/>
    <w:rsid w:val="00F56DC6"/>
    <w:rsid w:val="00F60ACF"/>
    <w:rsid w:val="00F61AFB"/>
    <w:rsid w:val="00F659E0"/>
    <w:rsid w:val="00F674D4"/>
    <w:rsid w:val="00F82AD4"/>
    <w:rsid w:val="00FA5F3B"/>
    <w:rsid w:val="00FB74A7"/>
    <w:rsid w:val="00FC5BD4"/>
    <w:rsid w:val="00FF47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8A208"/>
  <w15:chartTrackingRefBased/>
  <w15:docId w15:val="{2E4CB734-846E-470B-AE79-BA8F532A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1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1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18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18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18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18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18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18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18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18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18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18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18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18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18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18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18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1805"/>
    <w:rPr>
      <w:rFonts w:eastAsiaTheme="majorEastAsia" w:cstheme="majorBidi"/>
      <w:color w:val="272727" w:themeColor="text1" w:themeTint="D8"/>
    </w:rPr>
  </w:style>
  <w:style w:type="paragraph" w:styleId="Ttulo">
    <w:name w:val="Title"/>
    <w:basedOn w:val="Normal"/>
    <w:next w:val="Normal"/>
    <w:link w:val="TtuloCar"/>
    <w:uiPriority w:val="10"/>
    <w:qFormat/>
    <w:rsid w:val="00101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18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18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18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1805"/>
    <w:pPr>
      <w:spacing w:before="160"/>
      <w:jc w:val="center"/>
    </w:pPr>
    <w:rPr>
      <w:i/>
      <w:iCs/>
      <w:color w:val="404040" w:themeColor="text1" w:themeTint="BF"/>
    </w:rPr>
  </w:style>
  <w:style w:type="character" w:customStyle="1" w:styleId="CitaCar">
    <w:name w:val="Cita Car"/>
    <w:basedOn w:val="Fuentedeprrafopredeter"/>
    <w:link w:val="Cita"/>
    <w:uiPriority w:val="29"/>
    <w:rsid w:val="00101805"/>
    <w:rPr>
      <w:i/>
      <w:iCs/>
      <w:color w:val="404040" w:themeColor="text1" w:themeTint="BF"/>
    </w:rPr>
  </w:style>
  <w:style w:type="paragraph" w:styleId="Prrafodelista">
    <w:name w:val="List Paragraph"/>
    <w:basedOn w:val="Normal"/>
    <w:uiPriority w:val="34"/>
    <w:qFormat/>
    <w:rsid w:val="00101805"/>
    <w:pPr>
      <w:ind w:left="720"/>
      <w:contextualSpacing/>
    </w:pPr>
  </w:style>
  <w:style w:type="character" w:styleId="nfasisintenso">
    <w:name w:val="Intense Emphasis"/>
    <w:basedOn w:val="Fuentedeprrafopredeter"/>
    <w:uiPriority w:val="21"/>
    <w:qFormat/>
    <w:rsid w:val="00101805"/>
    <w:rPr>
      <w:i/>
      <w:iCs/>
      <w:color w:val="0F4761" w:themeColor="accent1" w:themeShade="BF"/>
    </w:rPr>
  </w:style>
  <w:style w:type="paragraph" w:styleId="Citadestacada">
    <w:name w:val="Intense Quote"/>
    <w:basedOn w:val="Normal"/>
    <w:next w:val="Normal"/>
    <w:link w:val="CitadestacadaCar"/>
    <w:uiPriority w:val="30"/>
    <w:qFormat/>
    <w:rsid w:val="00101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1805"/>
    <w:rPr>
      <w:i/>
      <w:iCs/>
      <w:color w:val="0F4761" w:themeColor="accent1" w:themeShade="BF"/>
    </w:rPr>
  </w:style>
  <w:style w:type="character" w:styleId="Referenciaintensa">
    <w:name w:val="Intense Reference"/>
    <w:basedOn w:val="Fuentedeprrafopredeter"/>
    <w:uiPriority w:val="32"/>
    <w:qFormat/>
    <w:rsid w:val="00101805"/>
    <w:rPr>
      <w:b/>
      <w:bCs/>
      <w:smallCaps/>
      <w:color w:val="0F4761" w:themeColor="accent1" w:themeShade="BF"/>
      <w:spacing w:val="5"/>
    </w:rPr>
  </w:style>
  <w:style w:type="paragraph" w:styleId="Encabezado">
    <w:name w:val="header"/>
    <w:basedOn w:val="Normal"/>
    <w:link w:val="EncabezadoCar"/>
    <w:uiPriority w:val="99"/>
    <w:unhideWhenUsed/>
    <w:rsid w:val="001018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1805"/>
  </w:style>
  <w:style w:type="paragraph" w:styleId="Piedepgina">
    <w:name w:val="footer"/>
    <w:basedOn w:val="Normal"/>
    <w:link w:val="PiedepginaCar"/>
    <w:uiPriority w:val="99"/>
    <w:unhideWhenUsed/>
    <w:rsid w:val="001018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1805"/>
  </w:style>
  <w:style w:type="character" w:styleId="Refdecomentario">
    <w:name w:val="annotation reference"/>
    <w:basedOn w:val="Fuentedeprrafopredeter"/>
    <w:uiPriority w:val="99"/>
    <w:semiHidden/>
    <w:unhideWhenUsed/>
    <w:rsid w:val="00A56939"/>
    <w:rPr>
      <w:sz w:val="16"/>
      <w:szCs w:val="16"/>
    </w:rPr>
  </w:style>
  <w:style w:type="paragraph" w:styleId="Textocomentario">
    <w:name w:val="annotation text"/>
    <w:basedOn w:val="Normal"/>
    <w:link w:val="TextocomentarioCar"/>
    <w:uiPriority w:val="99"/>
    <w:unhideWhenUsed/>
    <w:rsid w:val="00A56939"/>
    <w:pPr>
      <w:spacing w:after="0" w:line="240" w:lineRule="auto"/>
    </w:pPr>
    <w:rPr>
      <w:rFonts w:ascii="Cambria" w:eastAsia="MS Mincho" w:hAnsi="Cambria" w:cs="Times New Roman"/>
      <w:kern w:val="0"/>
      <w:sz w:val="20"/>
      <w:szCs w:val="20"/>
      <w:lang w:val="es-ES_tradnl" w:eastAsia="es-ES"/>
      <w14:ligatures w14:val="none"/>
    </w:rPr>
  </w:style>
  <w:style w:type="character" w:customStyle="1" w:styleId="TextocomentarioCar">
    <w:name w:val="Texto comentario Car"/>
    <w:basedOn w:val="Fuentedeprrafopredeter"/>
    <w:link w:val="Textocomentario"/>
    <w:uiPriority w:val="99"/>
    <w:rsid w:val="00A56939"/>
    <w:rPr>
      <w:rFonts w:ascii="Cambria" w:eastAsia="MS Mincho" w:hAnsi="Cambria" w:cs="Times New Roman"/>
      <w:kern w:val="0"/>
      <w:sz w:val="20"/>
      <w:szCs w:val="20"/>
      <w:lang w:val="es-ES_tradnl" w:eastAsia="es-ES"/>
      <w14:ligatures w14:val="none"/>
    </w:rPr>
  </w:style>
  <w:style w:type="paragraph" w:styleId="Asuntodelcomentario">
    <w:name w:val="annotation subject"/>
    <w:basedOn w:val="Textocomentario"/>
    <w:next w:val="Textocomentario"/>
    <w:link w:val="AsuntodelcomentarioCar"/>
    <w:uiPriority w:val="99"/>
    <w:semiHidden/>
    <w:unhideWhenUsed/>
    <w:rsid w:val="0098267E"/>
    <w:pPr>
      <w:spacing w:after="160"/>
    </w:pPr>
    <w:rPr>
      <w:rFonts w:asciiTheme="minorHAnsi" w:eastAsiaTheme="minorHAnsi" w:hAnsiTheme="minorHAnsi" w:cstheme="minorBidi"/>
      <w:b/>
      <w:bCs/>
      <w:kern w:val="2"/>
      <w:lang w:val="es-EC" w:eastAsia="en-US"/>
      <w14:ligatures w14:val="standardContextual"/>
    </w:rPr>
  </w:style>
  <w:style w:type="character" w:customStyle="1" w:styleId="AsuntodelcomentarioCar">
    <w:name w:val="Asunto del comentario Car"/>
    <w:basedOn w:val="TextocomentarioCar"/>
    <w:link w:val="Asuntodelcomentario"/>
    <w:uiPriority w:val="99"/>
    <w:semiHidden/>
    <w:rsid w:val="0098267E"/>
    <w:rPr>
      <w:rFonts w:ascii="Cambria" w:eastAsia="MS Mincho" w:hAnsi="Cambria" w:cs="Times New Roman"/>
      <w:b/>
      <w:bCs/>
      <w:kern w:val="0"/>
      <w:sz w:val="20"/>
      <w:szCs w:val="20"/>
      <w:lang w:val="es-ES_tradnl" w:eastAsia="es-ES"/>
      <w14:ligatures w14:val="none"/>
    </w:rPr>
  </w:style>
  <w:style w:type="character" w:styleId="Hipervnculo">
    <w:name w:val="Hyperlink"/>
    <w:basedOn w:val="Fuentedeprrafopredeter"/>
    <w:uiPriority w:val="99"/>
    <w:unhideWhenUsed/>
    <w:rsid w:val="004C0E74"/>
    <w:rPr>
      <w:color w:val="467886" w:themeColor="hyperlink"/>
      <w:u w:val="single"/>
    </w:rPr>
  </w:style>
  <w:style w:type="character" w:styleId="Mencinsinresolver">
    <w:name w:val="Unresolved Mention"/>
    <w:basedOn w:val="Fuentedeprrafopredeter"/>
    <w:uiPriority w:val="99"/>
    <w:semiHidden/>
    <w:unhideWhenUsed/>
    <w:rsid w:val="004C0E74"/>
    <w:rPr>
      <w:color w:val="605E5C"/>
      <w:shd w:val="clear" w:color="auto" w:fill="E1DFDD"/>
    </w:rPr>
  </w:style>
  <w:style w:type="paragraph" w:styleId="Revisin">
    <w:name w:val="Revision"/>
    <w:hidden/>
    <w:uiPriority w:val="99"/>
    <w:semiHidden/>
    <w:rsid w:val="00E82F6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54992">
      <w:bodyDiv w:val="1"/>
      <w:marLeft w:val="0"/>
      <w:marRight w:val="0"/>
      <w:marTop w:val="0"/>
      <w:marBottom w:val="0"/>
      <w:divBdr>
        <w:top w:val="none" w:sz="0" w:space="0" w:color="auto"/>
        <w:left w:val="none" w:sz="0" w:space="0" w:color="auto"/>
        <w:bottom w:val="none" w:sz="0" w:space="0" w:color="auto"/>
        <w:right w:val="none" w:sz="0" w:space="0" w:color="auto"/>
      </w:divBdr>
    </w:div>
    <w:div w:id="109397383">
      <w:bodyDiv w:val="1"/>
      <w:marLeft w:val="0"/>
      <w:marRight w:val="0"/>
      <w:marTop w:val="0"/>
      <w:marBottom w:val="0"/>
      <w:divBdr>
        <w:top w:val="none" w:sz="0" w:space="0" w:color="auto"/>
        <w:left w:val="none" w:sz="0" w:space="0" w:color="auto"/>
        <w:bottom w:val="none" w:sz="0" w:space="0" w:color="auto"/>
        <w:right w:val="none" w:sz="0" w:space="0" w:color="auto"/>
      </w:divBdr>
    </w:div>
    <w:div w:id="175002125">
      <w:bodyDiv w:val="1"/>
      <w:marLeft w:val="0"/>
      <w:marRight w:val="0"/>
      <w:marTop w:val="0"/>
      <w:marBottom w:val="0"/>
      <w:divBdr>
        <w:top w:val="none" w:sz="0" w:space="0" w:color="auto"/>
        <w:left w:val="none" w:sz="0" w:space="0" w:color="auto"/>
        <w:bottom w:val="none" w:sz="0" w:space="0" w:color="auto"/>
        <w:right w:val="none" w:sz="0" w:space="0" w:color="auto"/>
      </w:divBdr>
    </w:div>
    <w:div w:id="284971238">
      <w:bodyDiv w:val="1"/>
      <w:marLeft w:val="0"/>
      <w:marRight w:val="0"/>
      <w:marTop w:val="0"/>
      <w:marBottom w:val="0"/>
      <w:divBdr>
        <w:top w:val="none" w:sz="0" w:space="0" w:color="auto"/>
        <w:left w:val="none" w:sz="0" w:space="0" w:color="auto"/>
        <w:bottom w:val="none" w:sz="0" w:space="0" w:color="auto"/>
        <w:right w:val="none" w:sz="0" w:space="0" w:color="auto"/>
      </w:divBdr>
    </w:div>
    <w:div w:id="425928930">
      <w:bodyDiv w:val="1"/>
      <w:marLeft w:val="0"/>
      <w:marRight w:val="0"/>
      <w:marTop w:val="0"/>
      <w:marBottom w:val="0"/>
      <w:divBdr>
        <w:top w:val="none" w:sz="0" w:space="0" w:color="auto"/>
        <w:left w:val="none" w:sz="0" w:space="0" w:color="auto"/>
        <w:bottom w:val="none" w:sz="0" w:space="0" w:color="auto"/>
        <w:right w:val="none" w:sz="0" w:space="0" w:color="auto"/>
      </w:divBdr>
    </w:div>
    <w:div w:id="456684603">
      <w:bodyDiv w:val="1"/>
      <w:marLeft w:val="0"/>
      <w:marRight w:val="0"/>
      <w:marTop w:val="0"/>
      <w:marBottom w:val="0"/>
      <w:divBdr>
        <w:top w:val="none" w:sz="0" w:space="0" w:color="auto"/>
        <w:left w:val="none" w:sz="0" w:space="0" w:color="auto"/>
        <w:bottom w:val="none" w:sz="0" w:space="0" w:color="auto"/>
        <w:right w:val="none" w:sz="0" w:space="0" w:color="auto"/>
      </w:divBdr>
    </w:div>
    <w:div w:id="501042054">
      <w:bodyDiv w:val="1"/>
      <w:marLeft w:val="0"/>
      <w:marRight w:val="0"/>
      <w:marTop w:val="0"/>
      <w:marBottom w:val="0"/>
      <w:divBdr>
        <w:top w:val="none" w:sz="0" w:space="0" w:color="auto"/>
        <w:left w:val="none" w:sz="0" w:space="0" w:color="auto"/>
        <w:bottom w:val="none" w:sz="0" w:space="0" w:color="auto"/>
        <w:right w:val="none" w:sz="0" w:space="0" w:color="auto"/>
      </w:divBdr>
    </w:div>
    <w:div w:id="615911232">
      <w:bodyDiv w:val="1"/>
      <w:marLeft w:val="0"/>
      <w:marRight w:val="0"/>
      <w:marTop w:val="0"/>
      <w:marBottom w:val="0"/>
      <w:divBdr>
        <w:top w:val="none" w:sz="0" w:space="0" w:color="auto"/>
        <w:left w:val="none" w:sz="0" w:space="0" w:color="auto"/>
        <w:bottom w:val="none" w:sz="0" w:space="0" w:color="auto"/>
        <w:right w:val="none" w:sz="0" w:space="0" w:color="auto"/>
      </w:divBdr>
    </w:div>
    <w:div w:id="741297057">
      <w:bodyDiv w:val="1"/>
      <w:marLeft w:val="0"/>
      <w:marRight w:val="0"/>
      <w:marTop w:val="0"/>
      <w:marBottom w:val="0"/>
      <w:divBdr>
        <w:top w:val="none" w:sz="0" w:space="0" w:color="auto"/>
        <w:left w:val="none" w:sz="0" w:space="0" w:color="auto"/>
        <w:bottom w:val="none" w:sz="0" w:space="0" w:color="auto"/>
        <w:right w:val="none" w:sz="0" w:space="0" w:color="auto"/>
      </w:divBdr>
    </w:div>
    <w:div w:id="750347878">
      <w:bodyDiv w:val="1"/>
      <w:marLeft w:val="0"/>
      <w:marRight w:val="0"/>
      <w:marTop w:val="0"/>
      <w:marBottom w:val="0"/>
      <w:divBdr>
        <w:top w:val="none" w:sz="0" w:space="0" w:color="auto"/>
        <w:left w:val="none" w:sz="0" w:space="0" w:color="auto"/>
        <w:bottom w:val="none" w:sz="0" w:space="0" w:color="auto"/>
        <w:right w:val="none" w:sz="0" w:space="0" w:color="auto"/>
      </w:divBdr>
    </w:div>
    <w:div w:id="971251173">
      <w:bodyDiv w:val="1"/>
      <w:marLeft w:val="0"/>
      <w:marRight w:val="0"/>
      <w:marTop w:val="0"/>
      <w:marBottom w:val="0"/>
      <w:divBdr>
        <w:top w:val="none" w:sz="0" w:space="0" w:color="auto"/>
        <w:left w:val="none" w:sz="0" w:space="0" w:color="auto"/>
        <w:bottom w:val="none" w:sz="0" w:space="0" w:color="auto"/>
        <w:right w:val="none" w:sz="0" w:space="0" w:color="auto"/>
      </w:divBdr>
    </w:div>
    <w:div w:id="1071545007">
      <w:bodyDiv w:val="1"/>
      <w:marLeft w:val="0"/>
      <w:marRight w:val="0"/>
      <w:marTop w:val="0"/>
      <w:marBottom w:val="0"/>
      <w:divBdr>
        <w:top w:val="none" w:sz="0" w:space="0" w:color="auto"/>
        <w:left w:val="none" w:sz="0" w:space="0" w:color="auto"/>
        <w:bottom w:val="none" w:sz="0" w:space="0" w:color="auto"/>
        <w:right w:val="none" w:sz="0" w:space="0" w:color="auto"/>
      </w:divBdr>
    </w:div>
    <w:div w:id="1087994320">
      <w:bodyDiv w:val="1"/>
      <w:marLeft w:val="0"/>
      <w:marRight w:val="0"/>
      <w:marTop w:val="0"/>
      <w:marBottom w:val="0"/>
      <w:divBdr>
        <w:top w:val="none" w:sz="0" w:space="0" w:color="auto"/>
        <w:left w:val="none" w:sz="0" w:space="0" w:color="auto"/>
        <w:bottom w:val="none" w:sz="0" w:space="0" w:color="auto"/>
        <w:right w:val="none" w:sz="0" w:space="0" w:color="auto"/>
      </w:divBdr>
    </w:div>
    <w:div w:id="1132402418">
      <w:bodyDiv w:val="1"/>
      <w:marLeft w:val="0"/>
      <w:marRight w:val="0"/>
      <w:marTop w:val="0"/>
      <w:marBottom w:val="0"/>
      <w:divBdr>
        <w:top w:val="none" w:sz="0" w:space="0" w:color="auto"/>
        <w:left w:val="none" w:sz="0" w:space="0" w:color="auto"/>
        <w:bottom w:val="none" w:sz="0" w:space="0" w:color="auto"/>
        <w:right w:val="none" w:sz="0" w:space="0" w:color="auto"/>
      </w:divBdr>
    </w:div>
    <w:div w:id="1262223810">
      <w:bodyDiv w:val="1"/>
      <w:marLeft w:val="0"/>
      <w:marRight w:val="0"/>
      <w:marTop w:val="0"/>
      <w:marBottom w:val="0"/>
      <w:divBdr>
        <w:top w:val="none" w:sz="0" w:space="0" w:color="auto"/>
        <w:left w:val="none" w:sz="0" w:space="0" w:color="auto"/>
        <w:bottom w:val="none" w:sz="0" w:space="0" w:color="auto"/>
        <w:right w:val="none" w:sz="0" w:space="0" w:color="auto"/>
      </w:divBdr>
    </w:div>
    <w:div w:id="1354957843">
      <w:bodyDiv w:val="1"/>
      <w:marLeft w:val="0"/>
      <w:marRight w:val="0"/>
      <w:marTop w:val="0"/>
      <w:marBottom w:val="0"/>
      <w:divBdr>
        <w:top w:val="none" w:sz="0" w:space="0" w:color="auto"/>
        <w:left w:val="none" w:sz="0" w:space="0" w:color="auto"/>
        <w:bottom w:val="none" w:sz="0" w:space="0" w:color="auto"/>
        <w:right w:val="none" w:sz="0" w:space="0" w:color="auto"/>
      </w:divBdr>
    </w:div>
    <w:div w:id="1396853740">
      <w:bodyDiv w:val="1"/>
      <w:marLeft w:val="0"/>
      <w:marRight w:val="0"/>
      <w:marTop w:val="0"/>
      <w:marBottom w:val="0"/>
      <w:divBdr>
        <w:top w:val="none" w:sz="0" w:space="0" w:color="auto"/>
        <w:left w:val="none" w:sz="0" w:space="0" w:color="auto"/>
        <w:bottom w:val="none" w:sz="0" w:space="0" w:color="auto"/>
        <w:right w:val="none" w:sz="0" w:space="0" w:color="auto"/>
      </w:divBdr>
    </w:div>
    <w:div w:id="1632200426">
      <w:bodyDiv w:val="1"/>
      <w:marLeft w:val="0"/>
      <w:marRight w:val="0"/>
      <w:marTop w:val="0"/>
      <w:marBottom w:val="0"/>
      <w:divBdr>
        <w:top w:val="none" w:sz="0" w:space="0" w:color="auto"/>
        <w:left w:val="none" w:sz="0" w:space="0" w:color="auto"/>
        <w:bottom w:val="none" w:sz="0" w:space="0" w:color="auto"/>
        <w:right w:val="none" w:sz="0" w:space="0" w:color="auto"/>
      </w:divBdr>
    </w:div>
    <w:div w:id="1799952668">
      <w:bodyDiv w:val="1"/>
      <w:marLeft w:val="0"/>
      <w:marRight w:val="0"/>
      <w:marTop w:val="0"/>
      <w:marBottom w:val="0"/>
      <w:divBdr>
        <w:top w:val="none" w:sz="0" w:space="0" w:color="auto"/>
        <w:left w:val="none" w:sz="0" w:space="0" w:color="auto"/>
        <w:bottom w:val="none" w:sz="0" w:space="0" w:color="auto"/>
        <w:right w:val="none" w:sz="0" w:space="0" w:color="auto"/>
      </w:divBdr>
    </w:div>
    <w:div w:id="1914125580">
      <w:bodyDiv w:val="1"/>
      <w:marLeft w:val="0"/>
      <w:marRight w:val="0"/>
      <w:marTop w:val="0"/>
      <w:marBottom w:val="0"/>
      <w:divBdr>
        <w:top w:val="none" w:sz="0" w:space="0" w:color="auto"/>
        <w:left w:val="none" w:sz="0" w:space="0" w:color="auto"/>
        <w:bottom w:val="none" w:sz="0" w:space="0" w:color="auto"/>
        <w:right w:val="none" w:sz="0" w:space="0" w:color="auto"/>
      </w:divBdr>
    </w:div>
    <w:div w:id="1923833643">
      <w:bodyDiv w:val="1"/>
      <w:marLeft w:val="0"/>
      <w:marRight w:val="0"/>
      <w:marTop w:val="0"/>
      <w:marBottom w:val="0"/>
      <w:divBdr>
        <w:top w:val="none" w:sz="0" w:space="0" w:color="auto"/>
        <w:left w:val="none" w:sz="0" w:space="0" w:color="auto"/>
        <w:bottom w:val="none" w:sz="0" w:space="0" w:color="auto"/>
        <w:right w:val="none" w:sz="0" w:space="0" w:color="auto"/>
      </w:divBdr>
    </w:div>
    <w:div w:id="1928146307">
      <w:bodyDiv w:val="1"/>
      <w:marLeft w:val="0"/>
      <w:marRight w:val="0"/>
      <w:marTop w:val="0"/>
      <w:marBottom w:val="0"/>
      <w:divBdr>
        <w:top w:val="none" w:sz="0" w:space="0" w:color="auto"/>
        <w:left w:val="none" w:sz="0" w:space="0" w:color="auto"/>
        <w:bottom w:val="none" w:sz="0" w:space="0" w:color="auto"/>
        <w:right w:val="none" w:sz="0" w:space="0" w:color="auto"/>
      </w:divBdr>
    </w:div>
    <w:div w:id="2020041462">
      <w:bodyDiv w:val="1"/>
      <w:marLeft w:val="0"/>
      <w:marRight w:val="0"/>
      <w:marTop w:val="0"/>
      <w:marBottom w:val="0"/>
      <w:divBdr>
        <w:top w:val="none" w:sz="0" w:space="0" w:color="auto"/>
        <w:left w:val="none" w:sz="0" w:space="0" w:color="auto"/>
        <w:bottom w:val="none" w:sz="0" w:space="0" w:color="auto"/>
        <w:right w:val="none" w:sz="0" w:space="0" w:color="auto"/>
      </w:divBdr>
    </w:div>
    <w:div w:id="2051955561">
      <w:bodyDiv w:val="1"/>
      <w:marLeft w:val="0"/>
      <w:marRight w:val="0"/>
      <w:marTop w:val="0"/>
      <w:marBottom w:val="0"/>
      <w:divBdr>
        <w:top w:val="none" w:sz="0" w:space="0" w:color="auto"/>
        <w:left w:val="none" w:sz="0" w:space="0" w:color="auto"/>
        <w:bottom w:val="none" w:sz="0" w:space="0" w:color="auto"/>
        <w:right w:val="none" w:sz="0" w:space="0" w:color="auto"/>
      </w:divBdr>
    </w:div>
    <w:div w:id="211408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AA74F-7F94-4BD5-B4C5-AB78D60BF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4</Pages>
  <Words>1050</Words>
  <Characters>5778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Servicio de Rentas Internas</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Perez, Ain Aaron</dc:creator>
  <cp:keywords/>
  <dc:description/>
  <cp:lastModifiedBy>Carlos Eduardo Anchundia Valencia</cp:lastModifiedBy>
  <cp:revision>29</cp:revision>
  <cp:lastPrinted>2025-07-04T12:46:00Z</cp:lastPrinted>
  <dcterms:created xsi:type="dcterms:W3CDTF">2025-08-27T20:10:00Z</dcterms:created>
  <dcterms:modified xsi:type="dcterms:W3CDTF">2025-08-28T16:44:00Z</dcterms:modified>
</cp:coreProperties>
</file>