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0226" w14:textId="0AAC5C12" w:rsidR="00756C21" w:rsidRDefault="001B41CE" w:rsidP="001B41C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Puedo hacer actividad física ¿?. Que tipo de actividad física ¿?.</w:t>
      </w:r>
    </w:p>
    <w:p w14:paraId="00EF53C3" w14:textId="1F099933" w:rsidR="001B41CE" w:rsidRDefault="001B41CE" w:rsidP="001B41C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Puedo consumir Creatina ¿?.</w:t>
      </w:r>
    </w:p>
    <w:p w14:paraId="147494B7" w14:textId="2D7F4750" w:rsidR="001B41CE" w:rsidRDefault="001B41CE" w:rsidP="001B41C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remedios debo evitar ¿?.</w:t>
      </w:r>
    </w:p>
    <w:p w14:paraId="6B5DA849" w14:textId="7EB97BD5" w:rsidR="00CC45EA" w:rsidRDefault="00CC45EA" w:rsidP="001B41CE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Que debo desayunar ¿?.</w:t>
      </w:r>
    </w:p>
    <w:p w14:paraId="480A4DED" w14:textId="77777777" w:rsidR="001B41CE" w:rsidRPr="001B41CE" w:rsidRDefault="001B41CE" w:rsidP="001B41CE">
      <w:pPr>
        <w:pStyle w:val="Prrafodelista"/>
        <w:rPr>
          <w:lang w:val="es-MX"/>
        </w:rPr>
      </w:pPr>
    </w:p>
    <w:sectPr w:rsidR="001B41CE" w:rsidRPr="001B41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7019F"/>
    <w:multiLevelType w:val="hybridMultilevel"/>
    <w:tmpl w:val="5E70778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19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FA"/>
    <w:rsid w:val="001B41CE"/>
    <w:rsid w:val="00377D90"/>
    <w:rsid w:val="005F7CFA"/>
    <w:rsid w:val="00756C21"/>
    <w:rsid w:val="00A2140A"/>
    <w:rsid w:val="00B47A20"/>
    <w:rsid w:val="00CC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80C5B"/>
  <w15:chartTrackingRefBased/>
  <w15:docId w15:val="{FF3587FB-3ABD-4AED-8246-81A38CCE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C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C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C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C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C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C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C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Maldonado</dc:creator>
  <cp:keywords/>
  <dc:description/>
  <cp:lastModifiedBy>Daniel Maldonado</cp:lastModifiedBy>
  <cp:revision>3</cp:revision>
  <dcterms:created xsi:type="dcterms:W3CDTF">2026-10-05T11:29:00Z</dcterms:created>
  <dcterms:modified xsi:type="dcterms:W3CDTF">2026-10-06T10:20:00Z</dcterms:modified>
</cp:coreProperties>
</file>