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C3D6B" w:val="clear"/>
            <w:tcMar>
              <w:top w:type="dxa" w:w="500"/>
              <w:left w:type="dxa" w:w="400"/>
              <w:bottom w:type="dxa" w:w="500"/>
              <w:right w:type="dxa" w:w="400"/>
            </w:tcMar>
          </w:tcPr>
          <w:p>
            <w:pPr>
              <w:spacing w:after="60"/>
              <w:jc w:val="center"/>
            </w:pPr>
            <w:r>
              <w:rPr>
                <w:rFonts w:ascii="Arial" w:cs="Arial" w:eastAsia="Arial" w:hAnsi="Arial"/>
                <w:b/>
                <w:bCs/>
                <w:color w:val="FFFFFF"/>
                <w:sz w:val="28"/>
                <w:szCs w:val="28"/>
              </w:rPr>
              <w:t xml:space="preserve">TALLER DE DISEÑO DE SOFTWARE 1</w:t>
            </w:r>
          </w:p>
          <w:p>
            <w:pPr>
              <w:spacing w:after="260"/>
              <w:jc w:val="center"/>
            </w:pPr>
            <w:r>
              <w:rPr>
                <w:rFonts w:ascii="Arial" w:cs="Arial" w:eastAsia="Arial" w:hAnsi="Arial"/>
                <w:i/>
                <w:iCs/>
                <w:color w:val="B8D4EF"/>
                <w:sz w:val="22"/>
                <w:szCs w:val="22"/>
              </w:rPr>
              <w:t xml:space="preserve">Programación Web — Paso a Paso</w:t>
            </w:r>
          </w:p>
          <w:p>
            <w:pPr>
              <w:spacing w:after="40"/>
              <w:jc w:val="center"/>
            </w:pPr>
            <w:r>
              <w:rPr>
                <w:rFonts w:ascii="Arial" w:cs="Arial" w:eastAsia="Arial" w:hAnsi="Arial"/>
                <w:b/>
                <w:bCs/>
                <w:color w:val="B8D4EF"/>
                <w:sz w:val="22"/>
                <w:szCs w:val="22"/>
              </w:rPr>
              <w:t xml:space="preserve">CLASE</w:t>
            </w:r>
          </w:p>
          <w:p>
            <w:pPr>
              <w:spacing w:after="60"/>
              <w:jc w:val="center"/>
            </w:pPr>
            <w:r>
              <w:rPr>
                <w:rFonts w:ascii="Arial" w:cs="Arial" w:eastAsia="Arial" w:hAnsi="Arial"/>
                <w:b/>
                <w:bCs/>
                <w:color w:val="F4A460"/>
                <w:sz w:val="120"/>
                <w:szCs w:val="120"/>
              </w:rPr>
              <w:t xml:space="preserve">04</w:t>
            </w:r>
          </w:p>
          <w:p>
            <w:pPr>
              <w:spacing w:after="80"/>
              <w:jc w:val="center"/>
            </w:pPr>
            <w:r>
              <w:rPr>
                <w:rFonts w:ascii="Arial" w:cs="Arial" w:eastAsia="Arial" w:hAnsi="Arial"/>
                <w:b/>
                <w:bCs/>
                <w:color w:val="FFFFFF"/>
                <w:sz w:val="34"/>
                <w:szCs w:val="34"/>
              </w:rPr>
              <w:t xml:space="preserve">Estructuras Repetitivas</w:t>
            </w:r>
          </w:p>
          <w:p>
            <w:pPr>
              <w:spacing w:after="300"/>
              <w:jc w:val="center"/>
            </w:pPr>
            <w:r>
              <w:rPr>
                <w:rFonts w:ascii="Arial" w:cs="Arial" w:eastAsia="Arial" w:hAnsi="Arial"/>
                <w:i/>
                <w:iCs/>
                <w:color w:val="B8D4EF"/>
                <w:sz w:val="20"/>
                <w:szCs w:val="20"/>
              </w:rPr>
              <w:t xml:space="preserve">for — while — repitiendo instrucciones</w:t>
            </w:r>
          </w:p>
          <w:p>
            <w:pPr>
              <w:spacing w:after="40"/>
              <w:jc w:val="center"/>
            </w:pPr>
            <w:r>
              <w:rPr>
                <w:rFonts w:ascii="Arial" w:cs="Arial" w:eastAsia="Arial" w:hAnsi="Arial"/>
                <w:b/>
                <w:bCs/>
                <w:color w:val="F4A460"/>
                <w:sz w:val="20"/>
                <w:szCs w:val="20"/>
              </w:rPr>
              <w:t xml:space="preserve">Año 2026</w:t>
            </w:r>
          </w:p>
          <w:p>
            <w:pPr>
              <w:spacing w:after="0"/>
              <w:jc w:val="center"/>
            </w:pPr>
            <w:r>
              <w:rPr>
                <w:rFonts w:ascii="Arial" w:cs="Arial" w:eastAsia="Arial" w:hAnsi="Arial"/>
                <w:color w:val="FFFFFF"/>
                <w:sz w:val="20"/>
                <w:szCs w:val="20"/>
              </w:rPr>
              <w:t xml:space="preserve">Prof. Ing. Daniel Maldonado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00"/>
              <w:left w:type="dxa" w:w="220"/>
              <w:bottom w:type="dxa" w:w="100"/>
              <w:right w:type="dxa" w:w="160"/>
            </w:tcMar>
          </w:tcPr>
          <w:p>
            <w:pPr>
              <w:spacing w:after="40"/>
            </w:pPr>
            <w:r>
              <w:rPr>
                <w:rFonts w:ascii="Arial" w:cs="Arial" w:eastAsia="Arial" w:hAnsi="Arial"/>
                <w:b/>
                <w:bCs/>
                <w:color w:val="0C3D6B"/>
                <w:sz w:val="22"/>
                <w:szCs w:val="22"/>
              </w:rPr>
              <w:t xml:space="preserve">📌  Nota sobre esta clase</w:t>
            </w:r>
          </w:p>
          <w:p>
            <w:pPr>
              <w:spacing w:after="0"/>
              <w:jc w:val="both"/>
            </w:pPr>
            <w:r>
              <w:rPr>
                <w:rFonts w:ascii="Arial" w:cs="Arial" w:eastAsia="Arial" w:hAnsi="Arial"/>
                <w:i w:val="false"/>
                <w:iCs w:val="false"/>
                <w:color w:val="1E1E1E"/>
                <w:sz w:val="21"/>
                <w:szCs w:val="21"/>
              </w:rPr>
              <w:t xml:space="preserve">Este material es para investigación autónoma. No se dicta en clase — lo leés, lo probás en tu compu, y después me lo explicás a mí para que verifiquemos juntos que lo entendiste. No alcanza con "copiar y pegar" el código: tenés que poder explicar por qué funciona cada parte.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5FA3" w:sz="16"/>
              <w:bottom w:val="none" w:color="FFFFFF" w:sz="0"/>
              <w:right w:val="none" w:color="FFFFFF" w:sz="0"/>
            </w:tcBorders>
            <w:shd w:fill="D6E8F7" w:val="clear"/>
            <w:tcMar>
              <w:top w:type="dxa" w:w="140"/>
              <w:left w:type="dxa" w:w="240"/>
              <w:bottom w:type="dxa" w:w="140"/>
              <w:right w:type="dxa" w:w="240"/>
            </w:tcMar>
          </w:tcPr>
          <w:p>
            <w:pPr>
              <w:spacing w:after="100"/>
            </w:pPr>
            <w:r>
              <w:rPr>
                <w:rFonts w:ascii="Arial" w:cs="Arial" w:eastAsia="Arial" w:hAnsi="Arial"/>
                <w:b/>
                <w:bCs/>
                <w:color w:val="0C3D6B"/>
                <w:sz w:val="22"/>
                <w:szCs w:val="22"/>
              </w:rPr>
              <w:t xml:space="preserve">Contenido de esta clase</w:t>
            </w:r>
          </w:p>
          <w:p>
            <w:pPr>
              <w:spacing w:after="40"/>
            </w:pPr>
            <w:r>
              <w:rPr>
                <w:rFonts w:ascii="Arial" w:cs="Arial" w:eastAsia="Arial" w:hAnsi="Arial"/>
                <w:color w:val="1E1E1E"/>
                <w:sz w:val="20"/>
                <w:szCs w:val="20"/>
              </w:rPr>
              <w:t xml:space="preserve">1.  ¿Qué es un ciclo o bucle?</w:t>
            </w:r>
          </w:p>
          <w:p>
            <w:pPr>
              <w:spacing w:after="40"/>
            </w:pPr>
            <w:r>
              <w:rPr>
                <w:rFonts w:ascii="Arial" w:cs="Arial" w:eastAsia="Arial" w:hAnsi="Arial"/>
                <w:color w:val="1E1E1E"/>
                <w:sz w:val="20"/>
                <w:szCs w:val="20"/>
              </w:rPr>
              <w:t xml:space="preserve">2.  Estructura del ciclo for</w:t>
            </w:r>
          </w:p>
          <w:p>
            <w:pPr>
              <w:spacing w:after="40"/>
            </w:pPr>
            <w:r>
              <w:rPr>
                <w:rFonts w:ascii="Arial" w:cs="Arial" w:eastAsia="Arial" w:hAnsi="Arial"/>
                <w:color w:val="1E1E1E"/>
                <w:sz w:val="20"/>
                <w:szCs w:val="20"/>
              </w:rPr>
              <w:t xml:space="preserve">3.  Estructura del ciclo while</w:t>
            </w:r>
          </w:p>
          <w:p>
            <w:pPr>
              <w:spacing w:after="40"/>
            </w:pPr>
            <w:r>
              <w:rPr>
                <w:rFonts w:ascii="Arial" w:cs="Arial" w:eastAsia="Arial" w:hAnsi="Arial"/>
                <w:color w:val="1E1E1E"/>
                <w:sz w:val="20"/>
                <w:szCs w:val="20"/>
              </w:rPr>
              <w:t xml:space="preserve">4.  El patrón contador y acumulador</w:t>
            </w:r>
          </w:p>
          <w:p>
            <w:pPr>
              <w:spacing w:after="40"/>
            </w:pPr>
            <w:r>
              <w:rPr>
                <w:rFonts w:ascii="Arial" w:cs="Arial" w:eastAsia="Arial" w:hAnsi="Arial"/>
                <w:color w:val="1E1E1E"/>
                <w:sz w:val="20"/>
                <w:szCs w:val="20"/>
              </w:rPr>
              <w:t xml:space="preserve">5.  Aplicando contador y acumulador — ejemplos completos</w:t>
            </w:r>
          </w:p>
          <w:p>
            <w:pPr>
              <w:spacing w:after="40"/>
            </w:pPr>
            <w:r>
              <w:rPr>
                <w:rFonts w:ascii="Arial" w:cs="Arial" w:eastAsia="Arial" w:hAnsi="Arial"/>
                <w:color w:val="1E1E1E"/>
                <w:sz w:val="20"/>
                <w:szCs w:val="20"/>
              </w:rPr>
              <w:t xml:space="preserve">6.  for vs while — ¿cuándo uso cada uno?</w:t>
            </w:r>
          </w:p>
          <w:p>
            <w:pPr>
              <w:spacing w:after="40"/>
            </w:pPr>
            <w:r>
              <w:rPr>
                <w:rFonts w:ascii="Arial" w:cs="Arial" w:eastAsia="Arial" w:hAnsi="Arial"/>
                <w:color w:val="1E1E1E"/>
                <w:sz w:val="20"/>
                <w:szCs w:val="20"/>
              </w:rPr>
              <w:t xml:space="preserve">7.  Resumen final</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¿Qué es un ciclo o bucle?</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Hasta ahora, cada línea de código que escribimos se ejecuta una sola vez. Pero hay situaciones donde necesitamos repetir la misma acción muchas veces — sumar 10 edades, cobrar a varios clientes, pedir una contraseña hasta que sea correcta.</w:t>
      </w:r>
    </w:p>
    <w:p>
      <w:pPr>
        <w:spacing w:after="120"/>
        <w:jc w:val="both"/>
      </w:pPr>
      <w:r>
        <w:rPr>
          <w:rFonts w:ascii="Arial" w:cs="Arial" w:eastAsia="Arial" w:hAnsi="Arial"/>
          <w:b w:val="false"/>
          <w:bCs w:val="false"/>
          <w:i w:val="false"/>
          <w:iCs w:val="false"/>
          <w:color w:val="1E1E1E"/>
          <w:sz w:val="22"/>
          <w:szCs w:val="22"/>
        </w:rPr>
        <w:t xml:space="preserve">Un ciclo (o bucle) es una estructura que repite un bloque de código mientras se cumpla una condición.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2"/>
                <w:szCs w:val="22"/>
              </w:rPr>
              <w:t xml:space="preserve">💡  Analogía</w:t>
            </w:r>
          </w:p>
          <w:p>
            <w:pPr>
              <w:spacing w:after="0"/>
              <w:jc w:val="both"/>
            </w:pPr>
            <w:r>
              <w:rPr>
                <w:rFonts w:ascii="Arial" w:cs="Arial" w:eastAsia="Arial" w:hAnsi="Arial"/>
                <w:i/>
                <w:iCs/>
                <w:color w:val="1E1E1E"/>
                <w:sz w:val="21"/>
                <w:szCs w:val="21"/>
              </w:rPr>
              <w:t xml:space="preserve">Pensá en la fila de un supermercado. La cajera atiende a una persona, cobra, y pregunta: "¿queda alguien más en la fila?". Si la respuesta es sí, atiende a la siguiente persona. Repite esa misma acción — atender a un cliente — una y otra vez, hasta que la fila se vacía y no queda nadie esperando. Un ciclo hace exactamente eso con código: repite una acción hasta que se cumple la condición de corte.</w:t>
            </w:r>
          </w:p>
        </w:tc>
      </w:tr>
    </w:tbl>
    <w:p>
      <w:pPr>
        <w:spacing w:after="100"/>
      </w:pPr>
    </w:p>
    <w:p>
      <w:pPr>
        <w:spacing w:after="120"/>
        <w:jc w:val="both"/>
      </w:pPr>
      <w:r>
        <w:rPr>
          <w:rFonts w:ascii="Arial" w:cs="Arial" w:eastAsia="Arial" w:hAnsi="Arial"/>
          <w:b w:val="false"/>
          <w:bCs w:val="false"/>
          <w:i w:val="false"/>
          <w:iCs w:val="false"/>
          <w:color w:val="1E1E1E"/>
          <w:sz w:val="22"/>
          <w:szCs w:val="22"/>
        </w:rPr>
        <w:t xml:space="preserve">Sin ciclos, si quisiéramos pedir 10 edades tendríamos que escribir la misma línea de prompt() diez veces, una debajo de la otra. Con un ciclo, escribimos esa línea una sola vez y le decimos al programa que la repita 10 veces.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Estructura del ciclo for</w:t>
            </w:r>
          </w:p>
        </w:tc>
      </w:tr>
    </w:tbl>
    <w:p>
      <w:pPr>
        <w:spacing w:after="120"/>
      </w:pPr>
    </w:p>
    <w:p>
      <w:pPr>
        <w:spacing w:after="100" w:before="160"/>
      </w:pPr>
      <w:r>
        <w:rPr>
          <w:rFonts w:ascii="Arial" w:cs="Arial" w:eastAsia="Arial" w:hAnsi="Arial"/>
          <w:b/>
          <w:bCs/>
          <w:color w:val="0C3D6B"/>
          <w:sz w:val="22"/>
          <w:szCs w:val="22"/>
        </w:rPr>
        <w:t xml:space="preserve">¿Cuándo lo usamos?</w:t>
      </w:r>
    </w:p>
    <w:p>
      <w:pPr>
        <w:spacing w:after="120"/>
        <w:jc w:val="both"/>
      </w:pPr>
      <w:r>
        <w:rPr>
          <w:rFonts w:ascii="Arial" w:cs="Arial" w:eastAsia="Arial" w:hAnsi="Arial"/>
          <w:b w:val="false"/>
          <w:bCs w:val="false"/>
          <w:i w:val="false"/>
          <w:iCs w:val="false"/>
          <w:color w:val="1E1E1E"/>
          <w:sz w:val="22"/>
          <w:szCs w:val="22"/>
        </w:rPr>
        <w:t xml:space="preserve">Usamos for cuando sabemos de antemano cuántas veces se va a repetir el ciclo. La cantidad de vueltas es un número conocido antes de empezar — por ejemplo, "repetir algo 5 veces" o "recorrer 7 días de la semana".</w:t>
      </w:r>
    </w:p>
    <w:p>
      <w:pPr>
        <w:spacing w:after="100" w:before="160"/>
      </w:pPr>
      <w:r>
        <w:rPr>
          <w:rFonts w:ascii="Arial" w:cs="Arial" w:eastAsia="Arial" w:hAnsi="Arial"/>
          <w:b/>
          <w:bCs/>
          <w:color w:val="0C3D6B"/>
          <w:sz w:val="22"/>
          <w:szCs w:val="22"/>
        </w:rPr>
        <w:t xml:space="preserve">Encabezado y cuerpo</w:t>
      </w:r>
    </w:p>
    <w:p>
      <w:pPr>
        <w:spacing w:after="120"/>
        <w:jc w:val="both"/>
      </w:pPr>
      <w:r>
        <w:rPr>
          <w:rFonts w:ascii="Arial" w:cs="Arial" w:eastAsia="Arial" w:hAnsi="Arial"/>
          <w:b w:val="false"/>
          <w:bCs w:val="false"/>
          <w:i w:val="false"/>
          <w:iCs w:val="false"/>
          <w:color w:val="1E1E1E"/>
          <w:sz w:val="22"/>
          <w:szCs w:val="22"/>
        </w:rPr>
        <w:t xml:space="preserve">Todo ciclo for tiene dos partes bien diferenciadas, y es fundamental distinguirlas desde el principio:</w:t>
      </w:r>
    </w:p>
    <w:p>
      <w:pPr>
        <w:pStyle w:val="ListParagraph"/>
        <w:numPr>
          <w:ilvl w:val="0"/>
          <w:numId w:val="2"/>
        </w:numPr>
        <w:spacing w:after="40"/>
      </w:pPr>
      <w:r>
        <w:rPr>
          <w:rFonts w:ascii="Arial" w:cs="Arial" w:eastAsia="Arial" w:hAnsi="Arial"/>
          <w:color w:val="1E1E1E"/>
          <w:sz w:val="20"/>
          <w:szCs w:val="20"/>
        </w:rPr>
        <w:t xml:space="preserve">El ENCABEZADO — lo que va dentro del paréntesis ( ). Ahí se define CUÁNTAS veces se va a repetir el ciclo.</w:t>
      </w:r>
    </w:p>
    <w:p>
      <w:pPr>
        <w:pStyle w:val="ListParagraph"/>
        <w:numPr>
          <w:ilvl w:val="0"/>
          <w:numId w:val="2"/>
        </w:numPr>
        <w:spacing w:after="40"/>
      </w:pPr>
      <w:r>
        <w:rPr>
          <w:rFonts w:ascii="Arial" w:cs="Arial" w:eastAsia="Arial" w:hAnsi="Arial"/>
          <w:color w:val="1E1E1E"/>
          <w:sz w:val="20"/>
          <w:szCs w:val="20"/>
        </w:rPr>
        <w:t xml:space="preserve">El CUERPO — lo que va dentro de las llaves { }. Ahí van las instrucciones que se REPITEN en cada vuelta.</w:t>
      </w:r>
    </w:p>
    <w:p>
      <w:pPr>
        <w:spacing w:after="100"/>
      </w:pPr>
    </w:p>
    <w:p>
      <w:pPr>
        <w:spacing w:after="120"/>
        <w:jc w:val="both"/>
      </w:pPr>
      <w:r>
        <w:rPr>
          <w:rFonts w:ascii="Arial" w:cs="Arial" w:eastAsia="Arial" w:hAnsi="Arial"/>
          <w:b w:val="false"/>
          <w:bCs w:val="false"/>
          <w:i w:val="false"/>
          <w:iCs w:val="false"/>
          <w:color w:val="1E1E1E"/>
          <w:sz w:val="22"/>
          <w:szCs w:val="22"/>
        </w:rPr>
        <w:t xml:space="preserve">Veámoslo con el ejemplo más simple posible: repetir una frase 5 veces.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b/>
                <w:bCs/>
                <w:color w:val="0C3D6B"/>
                <w:sz w:val="20"/>
                <w:szCs w:val="20"/>
              </w:rPr>
              <w:t xml:space="preserve">for (let iterador = 0; iterador &lt; 5; iterador = iterador + 1) </w:t>
            </w:r>
            <w:r>
              <w:rPr>
                <w:rFonts w:ascii="Courier New" w:cs="Courier New" w:eastAsia="Courier New" w:hAnsi="Courier New"/>
                <w:b/>
                <w:bCs/>
                <w:color w:val="C55A11"/>
                <w:sz w:val="20"/>
                <w:szCs w:val="20"/>
              </w:rPr>
              <w:t xml:space="preserve">{</w:t>
            </w:r>
          </w:p>
          <w:p>
            <w:pPr>
              <w:spacing w:after="20"/>
            </w:pPr>
            <w:r>
              <w:rPr>
                <w:rFonts w:ascii="Courier New" w:cs="Courier New" w:eastAsia="Courier New" w:hAnsi="Courier New"/>
                <w:b/>
                <w:bCs/>
                <w:color w:val="C55A11"/>
                <w:sz w:val="20"/>
                <w:szCs w:val="20"/>
              </w:rPr>
              <w:t xml:space="preserve">  console.log('Estoy aprendiendo programación');</w:t>
            </w:r>
          </w:p>
          <w:p>
            <w:pPr>
              <w:spacing w:after="20"/>
            </w:pPr>
            <w:r>
              <w:rPr>
                <w:rFonts w:ascii="Courier New" w:cs="Courier New" w:eastAsia="Courier New" w:hAnsi="Courier New"/>
                <w:b/>
                <w:bCs/>
                <w:color w:val="C55A11"/>
                <w:sz w:val="20"/>
                <w:szCs w:val="20"/>
              </w:rPr>
              <w:t xml:space="preserve">}</w:t>
            </w:r>
          </w:p>
        </w:tc>
      </w:tr>
    </w:tbl>
    <w:p>
      <w:pPr>
        <w:spacing w:after="0" w:before="60"/>
      </w:pPr>
      <w:r>
        <w:rPr>
          <w:rFonts w:ascii="Arial" w:cs="Arial" w:eastAsia="Arial" w:hAnsi="Arial"/>
          <w:b/>
          <w:bCs/>
          <w:color w:val="0C3D6B"/>
          <w:sz w:val="20"/>
          <w:szCs w:val="20"/>
        </w:rPr>
        <w:t xml:space="preserve">■ </w:t>
      </w:r>
      <w:r>
        <w:rPr>
          <w:rFonts w:ascii="Arial" w:cs="Arial" w:eastAsia="Arial" w:hAnsi="Arial"/>
          <w:i/>
          <w:iCs/>
          <w:color w:val="0C3D6B"/>
          <w:sz w:val="19"/>
          <w:szCs w:val="19"/>
        </w:rPr>
        <w:t xml:space="preserve">Encabezado — define cuántas veces se repite el ciclo.</w:t>
      </w:r>
      <w:r>
        <w:rPr>
          <w:sz w:val="19"/>
          <w:szCs w:val="19"/>
        </w:rPr>
        <w:t xml:space="preserve">     </w:t>
      </w:r>
      <w:r>
        <w:rPr>
          <w:rFonts w:ascii="Arial" w:cs="Arial" w:eastAsia="Arial" w:hAnsi="Arial"/>
          <w:b/>
          <w:bCs/>
          <w:color w:val="C55A11"/>
          <w:sz w:val="20"/>
          <w:szCs w:val="20"/>
        </w:rPr>
        <w:t xml:space="preserve">■ </w:t>
      </w:r>
      <w:r>
        <w:rPr>
          <w:rFonts w:ascii="Arial" w:cs="Arial" w:eastAsia="Arial" w:hAnsi="Arial"/>
          <w:i/>
          <w:iCs/>
          <w:color w:val="C55A11"/>
          <w:sz w:val="19"/>
          <w:szCs w:val="19"/>
        </w:rPr>
        <w:t xml:space="preserve">Cuerpo — lo que se repite en cada vuelta.</w:t>
      </w:r>
    </w:p>
    <w:p>
      <w:pPr>
        <w:spacing w:after="160"/>
      </w:pPr>
    </w:p>
    <w:p>
      <w:pPr>
        <w:spacing w:after="80" w:before="100"/>
      </w:pPr>
      <w:r>
        <w:rPr>
          <w:sz w:val="21"/>
          <w:szCs w:val="21"/>
        </w:rPr>
        <w:t xml:space="preserve">📋  </w:t>
      </w:r>
      <w:r>
        <w:rPr>
          <w:rFonts w:ascii="Arial" w:cs="Arial" w:eastAsia="Arial" w:hAnsi="Arial"/>
          <w:b/>
          <w:bCs/>
          <w:color w:val="0C3D6B"/>
          <w:sz w:val="21"/>
          <w:szCs w:val="21"/>
        </w:rPr>
        <w:t xml:space="preserve">Escribí este código en tu archivo JavaScript y ejecutalo: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for (let iterador = 0; iterador &lt; 5; iterador = iterador + 1) {</w:t>
            </w:r>
          </w:p>
          <w:p>
            <w:pPr>
              <w:spacing w:after="20"/>
            </w:pPr>
            <w:r>
              <w:rPr>
                <w:rFonts w:ascii="Courier New" w:cs="Courier New" w:eastAsia="Courier New" w:hAnsi="Courier New"/>
                <w:color w:val="1A1A2E"/>
                <w:sz w:val="20"/>
                <w:szCs w:val="20"/>
              </w:rPr>
              <w:t xml:space="preserve">  console.log('Estoy aprendiendo programación');</w:t>
            </w:r>
          </w:p>
          <w:p>
            <w:pPr>
              <w:spacing w:after="20"/>
            </w:pPr>
            <w:r>
              <w:rPr>
                <w:rFonts w:ascii="Courier New" w:cs="Courier New" w:eastAsia="Courier New" w:hAnsi="Courier New"/>
                <w:color w:val="1A1A2E"/>
                <w:sz w:val="20"/>
                <w:szCs w:val="20"/>
              </w:rPr>
              <w:t xml:space="preserve">}</w:t>
            </w:r>
          </w:p>
        </w:tc>
      </w:tr>
    </w:tbl>
    <w:p>
      <w:pPr>
        <w:spacing w:after="100"/>
      </w:pPr>
    </w:p>
    <w:p>
      <w:pPr>
        <w:spacing w:after="120"/>
        <w:jc w:val="both"/>
      </w:pPr>
      <w:r>
        <w:rPr>
          <w:rFonts w:ascii="Arial" w:cs="Arial" w:eastAsia="Arial" w:hAnsi="Arial"/>
          <w:b w:val="false"/>
          <w:bCs w:val="false"/>
          <w:i w:val="false"/>
          <w:iCs w:val="false"/>
          <w:color w:val="1E1E1E"/>
          <w:sz w:val="22"/>
          <w:szCs w:val="22"/>
        </w:rPr>
        <w:t xml:space="preserve">El encabezado — dentro del paréntesis — tiene tres partes separadas por punto y coma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22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Parte del encabezado</w:t>
            </w:r>
          </w:p>
        </w:tc>
        <w:tc>
          <w:tcPr>
            <w:tcW w:type="dxa" w:w="52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hace?</w:t>
            </w:r>
          </w:p>
        </w:tc>
        <w:tc>
          <w:tcPr>
            <w:tcW w:type="dxa" w:w="16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 el ejemplo</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Inicialización</w:t>
            </w:r>
          </w:p>
        </w:tc>
        <w:tc>
          <w:tcPr>
            <w:tcW w:type="dxa" w:w="52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Crea la variable iterador y le da un valor inicial. Se ejecuta una sola vez, al arrancar el ciclo.</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let iterador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Condición</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Se evalúa antes de cada vuelta. Mientras sea true, el ciclo sigue. Cuando da false, el ciclo corta.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iterador &lt; 5</w:t>
            </w:r>
          </w:p>
        </w:tc>
      </w:tr>
      <w:tr>
        <w:tc>
          <w:tcPr>
            <w:tcW w:type="dxa" w:w="22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Incremento</w:t>
            </w:r>
          </w:p>
        </w:tc>
        <w:tc>
          <w:tcPr>
            <w:tcW w:type="dxa" w:w="52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Se ejecuta al final de cada vuelta, después de correr el código del cuerpo.</w:t>
            </w:r>
          </w:p>
        </w:tc>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iterador = iterador + 1</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El ciclo arrancó con iterador en 0 y terminó con iterador en 4 — dio 5 vueltas en total, no 6. Esto es porque la condición es iterador &lt; 5 (menor que 5, no menor o igual). En cuanto iterador llega a valer 5, la condición 5 &lt; 5 da false y el ciclo corta. Este es uno de los errores más comunes al empezar con for — contar mal cuántas vueltas da.</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La variable iterador se llama así porque su función es ir marcando en qué vuelta (o "iteración") del ciclo estamos. En muchos lugares vas a ver esta misma variable escrita como i — es solo una abreviación de "iterador" que se volvió costumbre entre programadores, pero el concepto es exactamente el mismo.</w:t>
      </w:r>
    </w:p>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Estructura del ciclo while</w:t>
            </w:r>
          </w:p>
        </w:tc>
      </w:tr>
    </w:tbl>
    <w:p>
      <w:pPr>
        <w:spacing w:after="120"/>
      </w:pPr>
    </w:p>
    <w:p>
      <w:pPr>
        <w:spacing w:after="100" w:before="160"/>
      </w:pPr>
      <w:r>
        <w:rPr>
          <w:rFonts w:ascii="Arial" w:cs="Arial" w:eastAsia="Arial" w:hAnsi="Arial"/>
          <w:b/>
          <w:bCs/>
          <w:color w:val="0C3D6B"/>
          <w:sz w:val="22"/>
          <w:szCs w:val="22"/>
        </w:rPr>
        <w:t xml:space="preserve">¿Cuándo lo usamos?</w:t>
      </w:r>
    </w:p>
    <w:p>
      <w:pPr>
        <w:spacing w:after="120"/>
        <w:jc w:val="both"/>
      </w:pPr>
      <w:r>
        <w:rPr>
          <w:rFonts w:ascii="Arial" w:cs="Arial" w:eastAsia="Arial" w:hAnsi="Arial"/>
          <w:b w:val="false"/>
          <w:bCs w:val="false"/>
          <w:i w:val="false"/>
          <w:iCs w:val="false"/>
          <w:color w:val="1E1E1E"/>
          <w:sz w:val="22"/>
          <w:szCs w:val="22"/>
        </w:rPr>
        <w:t xml:space="preserve">Usamos while cuando NO sabemos de antemano cuántas veces se va a repetir el ciclo. La cantidad de vueltas depende de una condición que puede cambiar en cada repetición — muchas veces, una decisión del usuario.</w:t>
      </w:r>
    </w:p>
    <w:p>
      <w:pPr>
        <w:spacing w:after="100" w:before="160"/>
      </w:pPr>
      <w:r>
        <w:rPr>
          <w:rFonts w:ascii="Arial" w:cs="Arial" w:eastAsia="Arial" w:hAnsi="Arial"/>
          <w:b/>
          <w:bCs/>
          <w:color w:val="0C3D6B"/>
          <w:sz w:val="22"/>
          <w:szCs w:val="22"/>
        </w:rPr>
        <w:t xml:space="preserve">Encabezado y cuerpo</w:t>
      </w:r>
    </w:p>
    <w:p>
      <w:pPr>
        <w:spacing w:after="120"/>
        <w:jc w:val="both"/>
      </w:pPr>
      <w:r>
        <w:rPr>
          <w:rFonts w:ascii="Arial" w:cs="Arial" w:eastAsia="Arial" w:hAnsi="Arial"/>
          <w:b w:val="false"/>
          <w:bCs w:val="false"/>
          <w:i w:val="false"/>
          <w:iCs w:val="false"/>
          <w:color w:val="1E1E1E"/>
          <w:sz w:val="22"/>
          <w:szCs w:val="22"/>
        </w:rPr>
        <w:t xml:space="preserve">El while también tiene sus dos partes, aunque el encabezado es más simple que el del for:</w:t>
      </w:r>
    </w:p>
    <w:p>
      <w:pPr>
        <w:pStyle w:val="ListParagraph"/>
        <w:numPr>
          <w:ilvl w:val="0"/>
          <w:numId w:val="2"/>
        </w:numPr>
        <w:spacing w:after="40"/>
      </w:pPr>
      <w:r>
        <w:rPr>
          <w:rFonts w:ascii="Arial" w:cs="Arial" w:eastAsia="Arial" w:hAnsi="Arial"/>
          <w:color w:val="1E1E1E"/>
          <w:sz w:val="20"/>
          <w:szCs w:val="20"/>
        </w:rPr>
        <w:t xml:space="preserve">El ENCABEZADO — lo que va dentro del paréntesis ( ). Ahí va la condición que se revisa antes de cada vuelta.</w:t>
      </w:r>
    </w:p>
    <w:p>
      <w:pPr>
        <w:pStyle w:val="ListParagraph"/>
        <w:numPr>
          <w:ilvl w:val="0"/>
          <w:numId w:val="2"/>
        </w:numPr>
        <w:spacing w:after="40"/>
      </w:pPr>
      <w:r>
        <w:rPr>
          <w:rFonts w:ascii="Arial" w:cs="Arial" w:eastAsia="Arial" w:hAnsi="Arial"/>
          <w:color w:val="1E1E1E"/>
          <w:sz w:val="20"/>
          <w:szCs w:val="20"/>
        </w:rPr>
        <w:t xml:space="preserve">El CUERPO — lo que va dentro de las llaves { }. Ahí van las instrucciones que se repiten, y también la línea que puede cambiar la condición.</w:t>
      </w:r>
    </w:p>
    <w:p>
      <w:pPr>
        <w:spacing w:after="100"/>
      </w:pPr>
    </w:p>
    <w:p>
      <w:pPr>
        <w:spacing w:after="120"/>
        <w:jc w:val="both"/>
      </w:pPr>
      <w:r>
        <w:rPr>
          <w:rFonts w:ascii="Arial" w:cs="Arial" w:eastAsia="Arial" w:hAnsi="Arial"/>
          <w:b w:val="false"/>
          <w:bCs w:val="false"/>
          <w:i w:val="false"/>
          <w:iCs w:val="false"/>
          <w:color w:val="1E1E1E"/>
          <w:sz w:val="22"/>
          <w:szCs w:val="22"/>
        </w:rPr>
        <w:t xml:space="preserve">A diferencia del for, el while no tiene una inicialización ni un incremento integrados en su encabezado — esas partes las armás vos mismo, afuera y adentro del cuerpo. Veamos el mismo ejemplo de repetir una frase, pero ahora sin saber de antemano cuántas veces se va a repetir: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b w:val="false"/>
                <w:bCs w:val="false"/>
                <w:color w:val="1A1A2E"/>
                <w:sz w:val="20"/>
                <w:szCs w:val="20"/>
              </w:rPr>
              <w:t xml:space="preserve">let continua = 'SI';</w:t>
            </w:r>
          </w:p>
          <w:p>
            <w:pPr>
              <w:spacing w:after="20"/>
            </w:pPr>
            <w:r>
              <w:rPr>
                <w:rFonts w:ascii="Courier New" w:cs="Courier New" w:eastAsia="Courier New" w:hAnsi="Courier New"/>
                <w:b w:val="false"/>
                <w:bCs w:val="false"/>
                <w:color w:val="1A1A2E"/>
                <w:sz w:val="20"/>
                <w:szCs w:val="20"/>
              </w:rPr>
              <w:t xml:space="preserve"/>
            </w:r>
          </w:p>
          <w:p>
            <w:pPr>
              <w:spacing w:after="20"/>
            </w:pPr>
            <w:r>
              <w:rPr>
                <w:rFonts w:ascii="Courier New" w:cs="Courier New" w:eastAsia="Courier New" w:hAnsi="Courier New"/>
                <w:b/>
                <w:bCs/>
                <w:color w:val="0C3D6B"/>
                <w:sz w:val="20"/>
                <w:szCs w:val="20"/>
              </w:rPr>
              <w:t xml:space="preserve">while (continua === 'SI') </w:t>
            </w:r>
            <w:r>
              <w:rPr>
                <w:rFonts w:ascii="Courier New" w:cs="Courier New" w:eastAsia="Courier New" w:hAnsi="Courier New"/>
                <w:b/>
                <w:bCs/>
                <w:color w:val="C55A11"/>
                <w:sz w:val="20"/>
                <w:szCs w:val="20"/>
              </w:rPr>
              <w:t xml:space="preserve">{</w:t>
            </w:r>
          </w:p>
          <w:p>
            <w:pPr>
              <w:spacing w:after="20"/>
            </w:pPr>
            <w:r>
              <w:rPr>
                <w:rFonts w:ascii="Courier New" w:cs="Courier New" w:eastAsia="Courier New" w:hAnsi="Courier New"/>
                <w:b/>
                <w:bCs/>
                <w:color w:val="C55A11"/>
                <w:sz w:val="20"/>
                <w:szCs w:val="20"/>
              </w:rPr>
              <w:t xml:space="preserve">  console.log('Estoy aprendiendo programación');</w:t>
            </w:r>
          </w:p>
          <w:p>
            <w:pPr>
              <w:spacing w:after="20"/>
            </w:pPr>
            <w:r>
              <w:rPr>
                <w:rFonts w:ascii="Courier New" w:cs="Courier New" w:eastAsia="Courier New" w:hAnsi="Courier New"/>
                <w:b/>
                <w:bCs/>
                <w:color w:val="C55A11"/>
                <w:sz w:val="20"/>
                <w:szCs w:val="20"/>
              </w:rPr>
              <w:t xml:space="preserve">  continua = prompt('¿Continúo? (SI/NO)');</w:t>
            </w:r>
          </w:p>
          <w:p>
            <w:pPr>
              <w:spacing w:after="20"/>
            </w:pPr>
            <w:r>
              <w:rPr>
                <w:rFonts w:ascii="Courier New" w:cs="Courier New" w:eastAsia="Courier New" w:hAnsi="Courier New"/>
                <w:b/>
                <w:bCs/>
                <w:color w:val="C55A11"/>
                <w:sz w:val="20"/>
                <w:szCs w:val="20"/>
              </w:rPr>
              <w:t xml:space="preserve">}</w:t>
            </w:r>
          </w:p>
        </w:tc>
      </w:tr>
    </w:tbl>
    <w:p>
      <w:pPr>
        <w:spacing w:after="0" w:before="60"/>
      </w:pPr>
      <w:r>
        <w:rPr>
          <w:rFonts w:ascii="Arial" w:cs="Arial" w:eastAsia="Arial" w:hAnsi="Arial"/>
          <w:b/>
          <w:bCs/>
          <w:color w:val="0C3D6B"/>
          <w:sz w:val="20"/>
          <w:szCs w:val="20"/>
        </w:rPr>
        <w:t xml:space="preserve">■ </w:t>
      </w:r>
      <w:r>
        <w:rPr>
          <w:rFonts w:ascii="Arial" w:cs="Arial" w:eastAsia="Arial" w:hAnsi="Arial"/>
          <w:i/>
          <w:iCs/>
          <w:color w:val="0C3D6B"/>
          <w:sz w:val="19"/>
          <w:szCs w:val="19"/>
        </w:rPr>
        <w:t xml:space="preserve">Encabezado — define cuántas veces se repite el ciclo.</w:t>
      </w:r>
      <w:r>
        <w:rPr>
          <w:sz w:val="19"/>
          <w:szCs w:val="19"/>
        </w:rPr>
        <w:t xml:space="preserve">     </w:t>
      </w:r>
      <w:r>
        <w:rPr>
          <w:rFonts w:ascii="Arial" w:cs="Arial" w:eastAsia="Arial" w:hAnsi="Arial"/>
          <w:b/>
          <w:bCs/>
          <w:color w:val="C55A11"/>
          <w:sz w:val="20"/>
          <w:szCs w:val="20"/>
        </w:rPr>
        <w:t xml:space="preserve">■ </w:t>
      </w:r>
      <w:r>
        <w:rPr>
          <w:rFonts w:ascii="Arial" w:cs="Arial" w:eastAsia="Arial" w:hAnsi="Arial"/>
          <w:i/>
          <w:iCs/>
          <w:color w:val="C55A11"/>
          <w:sz w:val="19"/>
          <w:szCs w:val="19"/>
        </w:rPr>
        <w:t xml:space="preserve">Cuerpo — lo que se repite en cada vuelta.</w:t>
      </w:r>
    </w:p>
    <w:p>
      <w:pPr>
        <w:spacing w:after="160"/>
      </w:pPr>
    </w:p>
    <w:p>
      <w:pPr>
        <w:spacing w:after="80" w:before="100"/>
      </w:pPr>
      <w:r>
        <w:rPr>
          <w:sz w:val="21"/>
          <w:szCs w:val="21"/>
        </w:rPr>
        <w:t xml:space="preserve">📋  </w:t>
      </w:r>
      <w:r>
        <w:rPr>
          <w:rFonts w:ascii="Arial" w:cs="Arial" w:eastAsia="Arial" w:hAnsi="Arial"/>
          <w:b/>
          <w:bCs/>
          <w:color w:val="0C3D6B"/>
          <w:sz w:val="21"/>
          <w:szCs w:val="21"/>
        </w:rPr>
        <w:t xml:space="preserve">Escribí este código en tu archivo JavaScript y ejecutalo: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let continua = 'SI';   // arranca en 'SI' para que el ciclo entre la primera vez</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while (continua === 'SI') {</w:t>
            </w:r>
          </w:p>
          <w:p>
            <w:pPr>
              <w:spacing w:after="20"/>
            </w:pPr>
            <w:r>
              <w:rPr>
                <w:rFonts w:ascii="Courier New" w:cs="Courier New" w:eastAsia="Courier New" w:hAnsi="Courier New"/>
                <w:color w:val="1A1A2E"/>
                <w:sz w:val="20"/>
                <w:szCs w:val="20"/>
              </w:rPr>
              <w:t xml:space="preserve">  console.log('Estoy aprendiendo programación');</w:t>
            </w:r>
          </w:p>
          <w:p>
            <w:pPr>
              <w:spacing w:after="20"/>
            </w:pPr>
            <w:r>
              <w:rPr>
                <w:rFonts w:ascii="Courier New" w:cs="Courier New" w:eastAsia="Courier New" w:hAnsi="Courier New"/>
                <w:color w:val="1A1A2E"/>
                <w:sz w:val="20"/>
                <w:szCs w:val="20"/>
              </w:rPr>
              <w:t xml:space="preserve">  continua = prompt('¿Continúo? (SI/NO)');</w:t>
            </w:r>
          </w:p>
          <w:p>
            <w:pPr>
              <w:spacing w:after="20"/>
            </w:pPr>
            <w:r>
              <w:rPr>
                <w:rFonts w:ascii="Courier New" w:cs="Courier New" w:eastAsia="Courier New" w:hAnsi="Courier New"/>
                <w:color w:val="1A1A2E"/>
                <w:sz w:val="20"/>
                <w:szCs w:val="20"/>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La variable continua tiene que cambiar DENTRO del cuerpo del ciclo — por eso la línea continua = prompt(...) está adentro de las llaves. Si esa línea no estuviera, o estuviera afuera del ciclo, la condición continua === 'SI' nunca cambiaría y el ciclo se repetiría para siempre. Esto se llama ciclo infinito y es uno de los errores más comunes con while.</w:t>
            </w:r>
          </w:p>
        </w:tc>
      </w:tr>
    </w:tbl>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El patrón contador y acumulador</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Ya sabés cómo repetir código con for y con while. Ahora vamos a usar esa repetición para algo útil: sumar valores y contar cuántas veces pasó algo. Para eso vas a usar dos variables muy comunes en casi todos los ejercicios de esta clase.</w:t>
      </w:r>
    </w:p>
    <w:p>
      <w:pPr>
        <w:spacing w:after="100" w:before="160"/>
      </w:pPr>
      <w:r>
        <w:rPr>
          <w:rFonts w:ascii="Arial" w:cs="Arial" w:eastAsia="Arial" w:hAnsi="Arial"/>
          <w:b/>
          <w:bCs/>
          <w:color w:val="0C3D6B"/>
          <w:sz w:val="22"/>
          <w:szCs w:val="22"/>
        </w:rPr>
        <w:t xml:space="preserve">Acumulador</w:t>
      </w:r>
    </w:p>
    <w:p>
      <w:pPr>
        <w:spacing w:after="120"/>
        <w:jc w:val="both"/>
      </w:pPr>
      <w:r>
        <w:rPr>
          <w:rFonts w:ascii="Arial" w:cs="Arial" w:eastAsia="Arial" w:hAnsi="Arial"/>
          <w:b w:val="false"/>
          <w:bCs w:val="false"/>
          <w:i w:val="false"/>
          <w:iCs w:val="false"/>
          <w:color w:val="1E1E1E"/>
          <w:sz w:val="22"/>
          <w:szCs w:val="22"/>
        </w:rPr>
        <w:t xml:space="preserve">Es una variable que va guardando un total a medida que el ciclo se repite. Siempre arranca en 0 (si acumula una suma) o en 1 (si acumula un producto).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let sumaEdades = 0;   // arranca en 0 porque todavía no sumamos nada</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4A7A4A"/>
                <w:sz w:val="20"/>
                <w:szCs w:val="20"/>
              </w:rPr>
              <w:t xml:space="preserve">// en cada vuelta del ciclo:</w:t>
            </w:r>
          </w:p>
          <w:p>
            <w:pPr>
              <w:spacing w:after="20"/>
            </w:pPr>
            <w:r>
              <w:rPr>
                <w:rFonts w:ascii="Courier New" w:cs="Courier New" w:eastAsia="Courier New" w:hAnsi="Courier New"/>
                <w:color w:val="1A1A2E"/>
                <w:sz w:val="20"/>
                <w:szCs w:val="20"/>
              </w:rPr>
              <w:t xml:space="preserve">sumaEdades = sumaEdades + edadIngresada;</w:t>
            </w:r>
          </w:p>
        </w:tc>
      </w:tr>
    </w:tbl>
    <w:p>
      <w:pPr>
        <w:spacing w:after="100"/>
      </w:pPr>
    </w:p>
    <w:p>
      <w:pPr>
        <w:spacing w:after="120"/>
        <w:jc w:val="both"/>
      </w:pPr>
      <w:r>
        <w:rPr>
          <w:rFonts w:ascii="Arial" w:cs="Arial" w:eastAsia="Arial" w:hAnsi="Arial"/>
          <w:b w:val="false"/>
          <w:bCs w:val="false"/>
          <w:i w:val="false"/>
          <w:iCs w:val="false"/>
          <w:color w:val="1E1E1E"/>
          <w:sz w:val="22"/>
          <w:szCs w:val="22"/>
        </w:rPr>
        <w:t xml:space="preserve">Cada vuelta, el acumulador toma su valor actual y le suma algo nuevo. Al final del ciclo, el acumulador tiene el total de todas las vueltas juntas.</w:t>
      </w:r>
    </w:p>
    <w:p>
      <w:pPr>
        <w:spacing w:after="100" w:before="160"/>
      </w:pPr>
      <w:r>
        <w:rPr>
          <w:rFonts w:ascii="Arial" w:cs="Arial" w:eastAsia="Arial" w:hAnsi="Arial"/>
          <w:b/>
          <w:bCs/>
          <w:color w:val="0C3D6B"/>
          <w:sz w:val="22"/>
          <w:szCs w:val="22"/>
        </w:rPr>
        <w:t xml:space="preserve">Contador</w:t>
      </w:r>
    </w:p>
    <w:p>
      <w:pPr>
        <w:spacing w:after="120"/>
        <w:jc w:val="both"/>
      </w:pPr>
      <w:r>
        <w:rPr>
          <w:rFonts w:ascii="Arial" w:cs="Arial" w:eastAsia="Arial" w:hAnsi="Arial"/>
          <w:b w:val="false"/>
          <w:bCs w:val="false"/>
          <w:i w:val="false"/>
          <w:iCs w:val="false"/>
          <w:color w:val="1E1E1E"/>
          <w:sz w:val="22"/>
          <w:szCs w:val="22"/>
        </w:rPr>
        <w:t xml:space="preserve">Es una variable que cuenta cuántas veces pasó algo. Arranca en 0 y en cada vuelta se le suma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let cantidadAlumnos = 0;   // arranca en 0</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4A7A4A"/>
                <w:sz w:val="20"/>
                <w:szCs w:val="20"/>
              </w:rPr>
              <w:t xml:space="preserve">// en cada vuelta del ciclo:</w:t>
            </w:r>
          </w:p>
          <w:p>
            <w:pPr>
              <w:spacing w:after="20"/>
            </w:pPr>
            <w:r>
              <w:rPr>
                <w:rFonts w:ascii="Courier New" w:cs="Courier New" w:eastAsia="Courier New" w:hAnsi="Courier New"/>
                <w:color w:val="1A1A2E"/>
                <w:sz w:val="20"/>
                <w:szCs w:val="20"/>
              </w:rPr>
              <w:t xml:space="preserve">cantidadAlumnos = cantidadAlumnos + 1;</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7B1A1A" w:val="clear"/>
            <w:tcMar>
              <w:top w:type="dxa" w:w="80"/>
              <w:left w:type="dxa" w:w="220"/>
              <w:bottom w:type="dxa" w:w="80"/>
              <w:right w:type="dxa" w:w="160"/>
            </w:tcMar>
          </w:tcPr>
          <w:p>
            <w:pPr>
              <w:spacing w:after="0"/>
            </w:pPr>
            <w:r>
              <w:rPr>
                <w:rFonts w:ascii="Arial" w:cs="Arial" w:eastAsia="Arial" w:hAnsi="Arial"/>
                <w:b/>
                <w:bCs/>
                <w:color w:val="FFFFFF"/>
                <w:sz w:val="20"/>
                <w:szCs w:val="20"/>
              </w:rPr>
              <w:t xml:space="preserve">⚠️   Importante</w:t>
            </w:r>
          </w:p>
        </w:tc>
      </w:tr>
      <w:tr>
        <w:tc>
          <w:tcPr>
            <w:tcW w:type="dxa" w:w="9026"/>
            <w:tcBorders>
              <w:top w:val="none" w:color="FFFFFF" w:sz="0"/>
              <w:left w:val="single" w:color="7B1A1A" w:sz="16"/>
              <w:bottom w:val="none" w:color="FFFFFF" w:sz="0"/>
              <w:right w:val="none" w:color="FFFFFF" w:sz="0"/>
            </w:tcBorders>
            <w:shd w:fill="FDECEA" w:val="clear"/>
            <w:tcMar>
              <w:top w:type="dxa" w:w="100"/>
              <w:left w:type="dxa" w:w="220"/>
              <w:bottom w:type="dxa" w:w="100"/>
              <w:right w:type="dxa" w:w="160"/>
            </w:tcMar>
          </w:tcPr>
          <w:p>
            <w:pPr>
              <w:spacing w:after="0"/>
              <w:jc w:val="both"/>
            </w:pPr>
            <w:r>
              <w:rPr>
                <w:rFonts w:ascii="Arial" w:cs="Arial" w:eastAsia="Arial" w:hAnsi="Arial"/>
                <w:color w:val="1E1E1E"/>
                <w:sz w:val="21"/>
                <w:szCs w:val="21"/>
              </w:rPr>
              <w:t xml:space="preserve">No confundas el contador con la variable iterador del for. El iterador controla cuántas vueltas da el ciclo — es parte del encabezado. El contador es una variable que vos armás, adentro del cuerpo, para contar algo específico del problema (por ejemplo, cuántos clientes pagaron con tarjeta). A veces coinciden, a veces no.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Aplicando contador y acumulador</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Ahora sí, juntamos todo: la estructura del ciclo (encabezado + cuerpo) más el acumulador y el contador.</w:t>
      </w:r>
    </w:p>
    <w:p>
      <w:pPr>
        <w:spacing w:after="100" w:before="160"/>
      </w:pPr>
      <w:r>
        <w:rPr>
          <w:rFonts w:ascii="Arial" w:cs="Arial" w:eastAsia="Arial" w:hAnsi="Arial"/>
          <w:b/>
          <w:bCs/>
          <w:color w:val="0C3D6B"/>
          <w:sz w:val="22"/>
          <w:szCs w:val="22"/>
        </w:rPr>
        <w:t xml:space="preserve">Ejemplo con for — cantidad conocida de antemano</w:t>
      </w:r>
    </w:p>
    <w:p>
      <w:pPr>
        <w:spacing w:after="120"/>
        <w:jc w:val="both"/>
      </w:pPr>
      <w:r>
        <w:rPr>
          <w:rFonts w:ascii="Arial" w:cs="Arial" w:eastAsia="Arial" w:hAnsi="Arial"/>
          <w:b w:val="false"/>
          <w:bCs w:val="false"/>
          <w:i w:val="false"/>
          <w:iCs w:val="false"/>
          <w:color w:val="1E1E1E"/>
          <w:sz w:val="22"/>
          <w:szCs w:val="22"/>
        </w:rPr>
        <w:t xml:space="preserve">Un profesor tiene 10 alumnos y quiere saber el promedio de sus edades. Como sabemos que son exactamente 10, usamos for.</w:t>
      </w:r>
    </w:p>
    <w:p>
      <w:pPr>
        <w:spacing w:after="80" w:before="100"/>
      </w:pPr>
      <w:r>
        <w:rPr>
          <w:sz w:val="21"/>
          <w:szCs w:val="21"/>
        </w:rPr>
        <w:t xml:space="preserve">📋  </w:t>
      </w:r>
      <w:r>
        <w:rPr>
          <w:rFonts w:ascii="Arial" w:cs="Arial" w:eastAsia="Arial" w:hAnsi="Arial"/>
          <w:b/>
          <w:bCs/>
          <w:color w:val="0C3D6B"/>
          <w:sz w:val="21"/>
          <w:szCs w:val="21"/>
        </w:rPr>
        <w:t xml:space="preserve">Escribí este código en tu archivo JavaScript y ejecutalo: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4A7A4A"/>
                <w:sz w:val="20"/>
                <w:szCs w:val="20"/>
              </w:rPr>
              <w:t xml:space="preserve">    Acumulador: va a ir guardando la suma total.</w:t>
            </w:r>
          </w:p>
          <w:p>
            <w:pPr>
              <w:spacing w:after="20"/>
            </w:pPr>
            <w:r>
              <w:rPr>
                <w:rFonts w:ascii="Courier New" w:cs="Courier New" w:eastAsia="Courier New" w:hAnsi="Courier New"/>
                <w:color w:val="4A7A4A"/>
                <w:sz w:val="20"/>
                <w:szCs w:val="20"/>
              </w:rPr>
              <w:t xml:space="preserve">    Arranca en 0 porque todavía no sumamos nada.</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sumaEdades = 0;</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4A7A4A"/>
                <w:sz w:val="20"/>
                <w:szCs w:val="20"/>
              </w:rPr>
              <w:t xml:space="preserve">    Encabezado: el ciclo se repite exactamente 10 veces.</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for (let iterador = 0; iterador &lt; 10; iterador = iterador + 1) {</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4A7A4A"/>
                <w:sz w:val="20"/>
                <w:szCs w:val="20"/>
              </w:rPr>
              <w:t xml:space="preserve">      Cuerpo: esto es lo que se repite en cada vuelta.</w:t>
            </w:r>
          </w:p>
          <w:p>
            <w:pPr>
              <w:spacing w:after="20"/>
            </w:pPr>
            <w:r>
              <w:rPr>
                <w:rFonts w:ascii="Courier New" w:cs="Courier New" w:eastAsia="Courier New" w:hAnsi="Courier New"/>
                <w:color w:val="4A7A4A"/>
                <w:sz w:val="20"/>
                <w:szCs w:val="20"/>
              </w:rPr>
              <w:t xml:space="preserve">    */</w:t>
            </w:r>
          </w:p>
          <w:p>
            <w:pPr>
              <w:spacing w:after="20"/>
            </w:pPr>
            <w:r>
              <w:rPr>
                <w:rFonts w:ascii="Courier New" w:cs="Courier New" w:eastAsia="Courier New" w:hAnsi="Courier New"/>
                <w:color w:val="1A1A2E"/>
                <w:sz w:val="20"/>
                <w:szCs w:val="20"/>
              </w:rPr>
              <w:t xml:space="preserve">    let edad = Number(prompt('Ingrese la edad del alumno ' + (iterador + 1)));</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sumaEdades = sumaEdades + edad;</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let promedio = sumaEdades / 10;</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console.log('Suma total de edades: ' + sumaEdades);</w:t>
            </w:r>
          </w:p>
          <w:p>
            <w:pPr>
              <w:spacing w:after="20"/>
            </w:pPr>
            <w:r>
              <w:rPr>
                <w:rFonts w:ascii="Courier New" w:cs="Courier New" w:eastAsia="Courier New" w:hAnsi="Courier New"/>
                <w:color w:val="1A1A2E"/>
                <w:sz w:val="20"/>
                <w:szCs w:val="20"/>
              </w:rPr>
              <w:t xml:space="preserve">  console.log('Promedio de edad del curso: ' + promedio);</w:t>
            </w:r>
          </w:p>
          <w:p>
            <w:pPr>
              <w:spacing w:after="20"/>
            </w:pPr>
            <w:r>
              <w:rPr>
                <w:rFonts w:ascii="Courier New" w:cs="Courier New" w:eastAsia="Courier New" w:hAnsi="Courier New"/>
                <w:color w:val="1A1A2E"/>
                <w:sz w:val="20"/>
                <w:szCs w:val="20"/>
              </w:rPr>
              <w:t xml:space="preserve">}</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Notá que acá no hace falta un contador aparte — la variable iterador ya nos dice cuántas vueltas dio el ciclo (siempre 10, porque así lo definimos en el encabezado). Un contador aparte se vuelve necesario cuando no sabemos ese número de antemano, como en el siguiente ejemplo.</w:t>
      </w:r>
    </w:p>
    <w:p>
      <w:pPr>
        <w:pageBreakBefore/>
      </w:pPr>
    </w:p>
    <w:p>
      <w:pPr>
        <w:spacing w:after="100" w:before="160"/>
      </w:pPr>
      <w:r>
        <w:rPr>
          <w:rFonts w:ascii="Arial" w:cs="Arial" w:eastAsia="Arial" w:hAnsi="Arial"/>
          <w:b/>
          <w:bCs/>
          <w:color w:val="0C3D6B"/>
          <w:sz w:val="22"/>
          <w:szCs w:val="22"/>
        </w:rPr>
        <w:t xml:space="preserve">Ejemplo con while — cantidad desconocida</w:t>
      </w:r>
    </w:p>
    <w:p>
      <w:pPr>
        <w:spacing w:after="120"/>
        <w:jc w:val="both"/>
      </w:pPr>
      <w:r>
        <w:rPr>
          <w:rFonts w:ascii="Arial" w:cs="Arial" w:eastAsia="Arial" w:hAnsi="Arial"/>
          <w:b w:val="false"/>
          <w:bCs w:val="false"/>
          <w:i w:val="false"/>
          <w:iCs w:val="false"/>
          <w:color w:val="1E1E1E"/>
          <w:sz w:val="22"/>
          <w:szCs w:val="22"/>
        </w:rPr>
        <w:t xml:space="preserve">El mismo problema, pero ahora el profesor no sabe cuántos alumnos va a cargar. Como no conocemos el número de antemano, usamos while, y esta vez sí necesitamos un contador propio.</w:t>
      </w:r>
    </w:p>
    <w:p>
      <w:pPr>
        <w:spacing w:after="80" w:before="100"/>
      </w:pPr>
      <w:r>
        <w:rPr>
          <w:sz w:val="21"/>
          <w:szCs w:val="21"/>
        </w:rPr>
        <w:t xml:space="preserve">📋  </w:t>
      </w:r>
      <w:r>
        <w:rPr>
          <w:rFonts w:ascii="Arial" w:cs="Arial" w:eastAsia="Arial" w:hAnsi="Arial"/>
          <w:b/>
          <w:bCs/>
          <w:color w:val="0C3D6B"/>
          <w:sz w:val="21"/>
          <w:szCs w:val="21"/>
        </w:rPr>
        <w:t xml:space="preserve">Escribí este código en tu archivo JavaScript y ejecutalo: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A5FA3" w:sz="8"/>
              <w:bottom w:val="single" w:color="CCCCCC" w:sz="1"/>
              <w:right w:val="single" w:color="CCCCCC" w:sz="1"/>
            </w:tcBorders>
            <w:shd w:fill="F0F4F8" w:val="clear"/>
            <w:tcMar>
              <w:top w:type="dxa" w:w="120"/>
              <w:left w:type="dxa" w:w="180"/>
              <w:bottom w:type="dxa" w:w="120"/>
              <w:right w:type="dxa" w:w="160"/>
            </w:tcMar>
          </w:tcPr>
          <w:p>
            <w:pPr>
              <w:spacing w:after="20"/>
            </w:pPr>
            <w:r>
              <w:rPr>
                <w:rFonts w:ascii="Courier New" w:cs="Courier New" w:eastAsia="Courier New" w:hAnsi="Courier New"/>
                <w:color w:val="1A1A2E"/>
                <w:sz w:val="20"/>
                <w:szCs w:val="20"/>
              </w:rPr>
              <w:t xml:space="preserve">{</w:t>
            </w:r>
          </w:p>
          <w:p>
            <w:pPr>
              <w:spacing w:after="20"/>
            </w:pPr>
            <w:r>
              <w:rPr>
                <w:rFonts w:ascii="Courier New" w:cs="Courier New" w:eastAsia="Courier New" w:hAnsi="Courier New"/>
                <w:color w:val="1A1A2E"/>
                <w:sz w:val="20"/>
                <w:szCs w:val="20"/>
              </w:rPr>
              <w:t xml:space="preserve">  let sumaEdades = 0;</w:t>
            </w:r>
          </w:p>
          <w:p>
            <w:pPr>
              <w:spacing w:after="20"/>
            </w:pPr>
            <w:r>
              <w:rPr>
                <w:rFonts w:ascii="Courier New" w:cs="Courier New" w:eastAsia="Courier New" w:hAnsi="Courier New"/>
                <w:color w:val="1A1A2E"/>
                <w:sz w:val="20"/>
                <w:szCs w:val="20"/>
              </w:rPr>
              <w:t xml:space="preserve">  let cantidadAlumnos = 0;   // acá SÍ necesitamos un contador aparte,</w:t>
            </w:r>
          </w:p>
          <w:p>
            <w:pPr>
              <w:spacing w:after="20"/>
            </w:pPr>
            <w:r>
              <w:rPr>
                <w:rFonts w:ascii="Courier New" w:cs="Courier New" w:eastAsia="Courier New" w:hAnsi="Courier New"/>
                <w:color w:val="4A7A4A"/>
                <w:sz w:val="20"/>
                <w:szCs w:val="20"/>
              </w:rPr>
              <w:t xml:space="preserve">                              // porque no sabemos cuántas vueltas van a ser</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let continua = 'SI';</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while (continua === 'SI') {</w:t>
            </w:r>
          </w:p>
          <w:p>
            <w:pPr>
              <w:spacing w:after="20"/>
            </w:pPr>
            <w:r>
              <w:rPr>
                <w:rFonts w:ascii="Courier New" w:cs="Courier New" w:eastAsia="Courier New" w:hAnsi="Courier New"/>
                <w:color w:val="1A1A2E"/>
                <w:sz w:val="20"/>
                <w:szCs w:val="20"/>
              </w:rPr>
              <w:t xml:space="preserve">    let edad = Number(prompt('Ingrese la edad del alumno:'));</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sumaEdades = sumaEdades + edad;</w:t>
            </w:r>
          </w:p>
          <w:p>
            <w:pPr>
              <w:spacing w:after="20"/>
            </w:pPr>
            <w:r>
              <w:rPr>
                <w:rFonts w:ascii="Courier New" w:cs="Courier New" w:eastAsia="Courier New" w:hAnsi="Courier New"/>
                <w:color w:val="1A1A2E"/>
                <w:sz w:val="20"/>
                <w:szCs w:val="20"/>
              </w:rPr>
              <w:t xml:space="preserve">    cantidadAlumnos = cantidadAlumnos + 1;</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continua = prompt('¿Desea continuar? (SI/NO)');</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let promedio = sumaEdades / cantidadAlumnos;</w:t>
            </w:r>
          </w:p>
          <w:p>
            <w:pPr>
              <w:spacing w:after="20"/>
            </w:pPr>
            <w:r>
              <w:rPr>
                <w:rFonts w:ascii="Courier New" w:cs="Courier New" w:eastAsia="Courier New" w:hAnsi="Courier New"/>
                <w:color w:val="1A1A2E"/>
                <w:sz w:val="20"/>
                <w:szCs w:val="20"/>
              </w:rPr>
              <w:t xml:space="preserve"> </w:t>
            </w:r>
          </w:p>
          <w:p>
            <w:pPr>
              <w:spacing w:after="20"/>
            </w:pPr>
            <w:r>
              <w:rPr>
                <w:rFonts w:ascii="Courier New" w:cs="Courier New" w:eastAsia="Courier New" w:hAnsi="Courier New"/>
                <w:color w:val="1A1A2E"/>
                <w:sz w:val="20"/>
                <w:szCs w:val="20"/>
              </w:rPr>
              <w:t xml:space="preserve">  console.log('Cantidad de alumnos cargados: ' + cantidadAlumnos);</w:t>
            </w:r>
          </w:p>
          <w:p>
            <w:pPr>
              <w:spacing w:after="20"/>
            </w:pPr>
            <w:r>
              <w:rPr>
                <w:rFonts w:ascii="Courier New" w:cs="Courier New" w:eastAsia="Courier New" w:hAnsi="Courier New"/>
                <w:color w:val="1A1A2E"/>
                <w:sz w:val="20"/>
                <w:szCs w:val="20"/>
              </w:rPr>
              <w:t xml:space="preserve">  console.log('Promedio de edad: ' + promedio);</w:t>
            </w:r>
          </w:p>
          <w:p>
            <w:pPr>
              <w:spacing w:after="20"/>
            </w:pPr>
            <w:r>
              <w:rPr>
                <w:rFonts w:ascii="Courier New" w:cs="Courier New" w:eastAsia="Courier New" w:hAnsi="Courier New"/>
                <w:color w:val="1A1A2E"/>
                <w:sz w:val="20"/>
                <w:szCs w:val="20"/>
              </w:rPr>
              <w:t xml:space="preserve">}</w:t>
            </w:r>
          </w:p>
        </w:tc>
      </w:tr>
    </w:tbl>
    <w:p>
      <w:pPr>
        <w:spacing w:after="120"/>
      </w:pPr>
    </w:p>
    <w:p>
      <w:pPr>
        <w:spacing w:after="120"/>
        <w:jc w:val="both"/>
      </w:pPr>
      <w:r>
        <w:rPr>
          <w:rFonts w:ascii="Arial" w:cs="Arial" w:eastAsia="Arial" w:hAnsi="Arial"/>
          <w:b w:val="false"/>
          <w:bCs w:val="false"/>
          <w:i w:val="false"/>
          <w:iCs w:val="false"/>
          <w:color w:val="1E1E1E"/>
          <w:sz w:val="22"/>
          <w:szCs w:val="22"/>
        </w:rPr>
        <w:t xml:space="preserve">Acá el contador cantidadAlumnos es indispensable, porque no hay ningún iterador que nos diga de antemano cuántas vueltas dio el ciclo. Es la única forma de saberlo al final, y además es lo que necesitamos para calcular el promedio.</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for vs while — ¿cuándo uso cada uno?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16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Estructura</w:t>
            </w:r>
          </w:p>
        </w:tc>
        <w:tc>
          <w:tcPr>
            <w:tcW w:type="dxa" w:w="40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¿Cuándo la uso?</w:t>
            </w:r>
          </w:p>
        </w:tc>
        <w:tc>
          <w:tcPr>
            <w:tcW w:type="dxa" w:w="34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 de uso</w:t>
            </w:r>
          </w:p>
        </w:tc>
      </w:tr>
      <w:tr>
        <w:tc>
          <w:tcPr>
            <w:tcW w:type="dxa" w:w="16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for</w:t>
            </w:r>
          </w:p>
        </w:tc>
        <w:tc>
          <w:tcPr>
            <w:tcW w:type="dxa" w:w="40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Cuando sé de antemano cuántas veces se repite</w:t>
            </w:r>
          </w:p>
        </w:tc>
        <w:tc>
          <w:tcPr>
            <w:tcW w:type="dxa" w:w="3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Cargar las edades de 10 alumnos (número fijo)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while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Cuando NO sé de antemano cuántas veces se repite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Cargar edades hasta que el usuario diga que no quiere seguir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55A11" w:sz="16"/>
              <w:bottom w:val="none" w:color="FFFFFF" w:sz="0"/>
              <w:right w:val="none" w:color="FFFFFF" w:sz="0"/>
            </w:tcBorders>
            <w:shd w:fill="FCE4D6" w:val="clear"/>
            <w:tcMar>
              <w:top w:type="dxa" w:w="100"/>
              <w:left w:type="dxa" w:w="220"/>
              <w:bottom w:type="dxa" w:w="100"/>
              <w:right w:type="dxa" w:w="160"/>
            </w:tcMar>
          </w:tcPr>
          <w:p>
            <w:pPr>
              <w:spacing w:after="40"/>
            </w:pPr>
            <w:r>
              <w:rPr>
                <w:rFonts w:ascii="Arial" w:cs="Arial" w:eastAsia="Arial" w:hAnsi="Arial"/>
                <w:b/>
                <w:bCs/>
                <w:color w:val="C55A11"/>
                <w:sz w:val="22"/>
                <w:szCs w:val="22"/>
              </w:rPr>
              <w:t xml:space="preserve">💡  Analogía</w:t>
            </w:r>
          </w:p>
          <w:p>
            <w:pPr>
              <w:spacing w:after="0"/>
              <w:jc w:val="both"/>
            </w:pPr>
            <w:r>
              <w:rPr>
                <w:rFonts w:ascii="Arial" w:cs="Arial" w:eastAsia="Arial" w:hAnsi="Arial"/>
                <w:i/>
                <w:iCs/>
                <w:color w:val="1E1E1E"/>
                <w:sz w:val="21"/>
                <w:szCs w:val="21"/>
              </w:rPr>
              <w:t xml:space="preserve">Si tenés que atender a 10 clientes que ya reservaron turno, usás for — sabés el número exacto antes de empezar. Si tenés que atender a la fila del supermercado "hasta que no quede nadie esperando", usás while — no sabés cuántas personas van a ser, depende de una condición que se cumple en algún momento imprevisible.</w:t>
            </w:r>
          </w:p>
        </w:tc>
      </w:tr>
    </w:tbl>
    <w:p>
      <w:pPr>
        <w:spacing w:after="120"/>
      </w:pPr>
    </w:p>
    <w:p>
      <w:pPr>
        <w:spacing w:after="100" w:before="160"/>
      </w:pPr>
      <w:r>
        <w:rPr>
          <w:rFonts w:ascii="Arial" w:cs="Arial" w:eastAsia="Arial" w:hAnsi="Arial"/>
          <w:b/>
          <w:bCs/>
          <w:color w:val="0C3D6B"/>
          <w:sz w:val="22"/>
          <w:szCs w:val="22"/>
        </w:rPr>
        <w:t xml:space="preserve">La pregunta que te tenés que hacer siempre</w:t>
      </w:r>
    </w:p>
    <w:p>
      <w:pPr>
        <w:spacing w:after="120"/>
        <w:jc w:val="both"/>
      </w:pPr>
      <w:r>
        <w:rPr>
          <w:rFonts w:ascii="Arial" w:cs="Arial" w:eastAsia="Arial" w:hAnsi="Arial"/>
          <w:b w:val="false"/>
          <w:bCs w:val="false"/>
          <w:i w:val="false"/>
          <w:iCs w:val="false"/>
          <w:color w:val="1E1E1E"/>
          <w:sz w:val="22"/>
          <w:szCs w:val="22"/>
        </w:rPr>
        <w:t xml:space="preserve">Antes de escribir el ciclo, preguntate: ¿yo ya sé el número exacto de vueltas antes de arrancar?</w:t>
      </w:r>
    </w:p>
    <w:p>
      <w:pPr>
        <w:pStyle w:val="ListParagraph"/>
        <w:numPr>
          <w:ilvl w:val="0"/>
          <w:numId w:val="2"/>
        </w:numPr>
        <w:spacing w:after="40"/>
      </w:pPr>
      <w:r>
        <w:rPr>
          <w:rFonts w:ascii="Arial" w:cs="Arial" w:eastAsia="Arial" w:hAnsi="Arial"/>
          <w:color w:val="1E1E1E"/>
          <w:sz w:val="20"/>
          <w:szCs w:val="20"/>
        </w:rPr>
        <w:t xml:space="preserve">Si la respuesta es SÍ → for</w:t>
      </w:r>
    </w:p>
    <w:p>
      <w:pPr>
        <w:pStyle w:val="ListParagraph"/>
        <w:numPr>
          <w:ilvl w:val="0"/>
          <w:numId w:val="2"/>
        </w:numPr>
        <w:spacing w:after="40"/>
      </w:pPr>
      <w:r>
        <w:rPr>
          <w:rFonts w:ascii="Arial" w:cs="Arial" w:eastAsia="Arial" w:hAnsi="Arial"/>
          <w:color w:val="1E1E1E"/>
          <w:sz w:val="20"/>
          <w:szCs w:val="20"/>
        </w:rPr>
        <w:t xml:space="preserve">Si la respuesta es NO, porque depende de una decisión, una búsqueda o una condición que se va a cumplir en algún momento indeterminado → while</w:t>
      </w:r>
    </w:p>
    <w:p>
      <w:pPr>
        <w:pageBreakBefore/>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700"/>
            <w:tcBorders>
              <w:top w:val="none" w:color="FFFFFF" w:sz="0"/>
              <w:left w:val="none" w:color="FFFFFF" w:sz="0"/>
              <w:bottom w:val="none" w:color="FFFFFF" w:sz="0"/>
              <w:right w:val="none" w:color="FFFFFF" w:sz="0"/>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w:t>
            </w:r>
          </w:p>
        </w:tc>
        <w:tc>
          <w:tcPr>
            <w:tcW w:type="dxa" w:w="8326"/>
            <w:tcBorders>
              <w:top w:val="none" w:color="FFFFFF" w:sz="0"/>
              <w:left w:val="none" w:color="FFFFFF" w:sz="0"/>
              <w:bottom w:val="none" w:color="FFFFFF" w:sz="0"/>
              <w:right w:val="none" w:color="FFFFFF" w:sz="0"/>
            </w:tcBorders>
            <w:shd w:fill="0C3D6B" w:val="clear"/>
            <w:tcMar>
              <w:top w:type="dxa" w:w="80"/>
              <w:left w:type="dxa" w:w="200"/>
              <w:bottom w:type="dxa" w:w="80"/>
              <w:right w:type="dxa" w:w="120"/>
            </w:tcMar>
            <w:vAlign w:val="center"/>
          </w:tcPr>
          <w:p>
            <w:pPr>
              <w:jc w:val="left"/>
            </w:pPr>
            <w:r>
              <w:rPr>
                <w:rFonts w:ascii="Arial" w:cs="Arial" w:eastAsia="Arial" w:hAnsi="Arial"/>
                <w:b/>
                <w:bCs/>
                <w:color w:val="FFFFFF"/>
                <w:sz w:val="26"/>
                <w:szCs w:val="26"/>
              </w:rPr>
              <w:t xml:space="preserve">Resumen — Todo lo que aprendiste hoy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2400"/>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6626"/>
            <w:tcBorders>
              <w:top w:val="single" w:color="CCCCCC" w:sz="1"/>
              <w:left w:val="single" w:color="CCCCCC" w:sz="1"/>
              <w:bottom w:val="single" w:color="CCCCCC" w:sz="1"/>
              <w:right w:val="single" w:color="CCCCCC" w:sz="1"/>
            </w:tcBorders>
            <w:shd w:fill="0C3D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es?</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Ciclo / bucle</w:t>
            </w:r>
          </w:p>
        </w:tc>
        <w:tc>
          <w:tcPr>
            <w:tcW w:type="dxa" w:w="66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Estructura que repite un bloque de código mientras se cumple una condición.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Encabezado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La parte del ciclo dentro de ( ). Define cuándo y cuántas veces se repite.</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Cuerpo</w:t>
            </w:r>
          </w:p>
        </w:tc>
        <w:tc>
          <w:tcPr>
            <w:tcW w:type="dxa" w:w="66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La parte del ciclo dentro de { }. Contiene las instrucciones que se repiten.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Iterador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Variable del for (a veces abreviada como i) que controla las vueltas del ciclo.</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Acumulador</w:t>
            </w:r>
          </w:p>
        </w:tc>
        <w:tc>
          <w:tcPr>
            <w:tcW w:type="dxa" w:w="66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Variable que va guardando un total a medida que el ciclo se repite. Arranca en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Contador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Variable que cuenta cuántas veces pasó algo. Arranca en 0 y suma 1 en cada vuelta.</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for</w:t>
            </w:r>
          </w:p>
        </w:tc>
        <w:tc>
          <w:tcPr>
            <w:tcW w:type="dxa" w:w="66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Se usa cuando se conoce de antemano la cantidad exacta de vueltas.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while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Se usa cuando la cantidad de vueltas depende de una condición dinámica.</w:t>
            </w:r>
          </w:p>
        </w:tc>
      </w:tr>
      <w:tr>
        <w:tc>
          <w:tcPr>
            <w:tcW w:type="dxa" w:w="24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Variable bandera</w:t>
            </w:r>
          </w:p>
        </w:tc>
        <w:tc>
          <w:tcPr>
            <w:tcW w:type="dxa" w:w="6626"/>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vAlign w:val="center"/>
          </w:tcPr>
          <w:p>
            <w:r>
              <w:rPr>
                <w:rFonts w:ascii="Arial" w:cs="Arial" w:eastAsia="Arial" w:hAnsi="Arial"/>
                <w:color w:val="1E1E1E"/>
                <w:sz w:val="20"/>
                <w:szCs w:val="20"/>
              </w:rPr>
              <w:t xml:space="preserve">Variable (como continua) que controla la condición de un while, y que tiene que cambiar dentro del cuerpo.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Ciclo infinito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E1E1E"/>
                <w:sz w:val="20"/>
                <w:szCs w:val="20"/>
              </w:rPr>
              <w:t xml:space="preserve">Error que ocurre cuando la condición de un while nunca llega a ser false.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C3D6B" w:val="clear"/>
            <w:tcMar>
              <w:top w:type="dxa" w:w="160"/>
              <w:left w:type="dxa" w:w="280"/>
              <w:bottom w:type="dxa" w:w="160"/>
              <w:right w:type="dxa" w:w="280"/>
            </w:tcMar>
          </w:tcPr>
          <w:p>
            <w:pPr>
              <w:spacing w:after="60"/>
              <w:jc w:val="center"/>
            </w:pPr>
            <w:r>
              <w:rPr>
                <w:rFonts w:ascii="Arial" w:cs="Arial" w:eastAsia="Arial" w:hAnsi="Arial"/>
                <w:b/>
                <w:bCs/>
                <w:color w:val="F4A460"/>
                <w:sz w:val="22"/>
                <w:szCs w:val="22"/>
              </w:rPr>
              <w:t xml:space="preserve">📌  Antes de la devolución con el profesor</w:t>
            </w:r>
          </w:p>
          <w:p>
            <w:pPr>
              <w:jc w:val="center"/>
            </w:pPr>
            <w:r>
              <w:rPr>
                <w:rFonts w:ascii="Arial" w:cs="Arial" w:eastAsia="Arial" w:hAnsi="Arial"/>
                <w:i/>
                <w:iCs/>
                <w:color w:val="FFFFFF"/>
                <w:sz w:val="20"/>
                <w:szCs w:val="20"/>
              </w:rPr>
              <w:t xml:space="preserve">Vas a tener que poder explicar, con tus propias palabras y sin mirar este documento: (1) qué diferencia hay entre el encabezado y el cuerpo de un ciclo, en for y en while; (2) por qué en un ejercicio con for a veces no hace falta un contador aparte, y en un ejercicio con while casi siempre sí; (3) qué pasa si te olvidás de actualizar la variable bandera dentro de un while; (4) cómo decidís, frente a un problema nuevo, si te conviene for o while.</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A3" w:sz="4" w:space="4"/>
      </w:pBdr>
      <w:tabs>
        <w:tab w:val="center" w:pos="4513"/>
        <w:tab w:val="right" w:pos="9026"/>
      </w:tabs>
      <w:spacing w:after="0" w:before="80"/>
    </w:pPr>
    <w:r>
      <w:rPr>
        <w:rFonts w:ascii="Arial" w:cs="Arial" w:eastAsia="Arial" w:hAnsi="Arial"/>
        <w:color w:val="595959"/>
        <w:sz w:val="16"/>
        <w:szCs w:val="16"/>
      </w:rPr>
      <w:t xml:space="preserve">Clase 04 — Estructuras Repetitivas</w:t>
    </w:r>
    <w:r>
      <w:rPr>
        <w:rFonts w:ascii="Arial" w:cs="Arial" w:eastAsia="Arial" w:hAnsi="Arial"/>
        <w:color w:val="595959"/>
        <w:sz w:val="16"/>
        <w:szCs w:val="16"/>
      </w:rPr>
      <w:t xml:space="preserve">	Prof. Ing. Daniel Maldonado	</w:t>
    </w:r>
    <w:r>
      <w:rPr>
        <w:rFonts w:ascii="Arial" w:cs="Arial" w:eastAsia="Arial" w:hAnsi="Arial"/>
        <w:color w:val="595959"/>
        <w:sz w:val="16"/>
        <w:szCs w:val="16"/>
      </w:rPr>
      <w:t xml:space="preserve">Pág.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5600"/>
          <w:tcBorders>
            <w:top w:val="none" w:color="FFFFFF" w:sz="0"/>
            <w:left w:val="none" w:color="FFFFFF" w:sz="0"/>
            <w:bottom w:val="single" w:color="1A5FA3" w:sz="6"/>
            <w:right w:val="none" w:color="FFFFFF" w:sz="0"/>
          </w:tcBorders>
          <w:shd w:fill="0C3D6B" w:val="clear"/>
          <w:tcMar>
            <w:top w:type="dxa" w:w="80"/>
            <w:left w:type="dxa" w:w="160"/>
            <w:bottom w:type="dxa" w:w="80"/>
            <w:right w:type="dxa" w:w="120"/>
          </w:tcMar>
        </w:tcPr>
        <w:p>
          <w:r>
            <w:rPr>
              <w:rFonts w:ascii="Arial" w:cs="Arial" w:eastAsia="Arial" w:hAnsi="Arial"/>
              <w:b/>
              <w:bCs/>
              <w:color w:val="FFFFFF"/>
              <w:sz w:val="18"/>
              <w:szCs w:val="18"/>
            </w:rPr>
            <w:t xml:space="preserve">TALLER DE DISEÑO DE SOFTWARE 1 — 2026</w:t>
          </w:r>
        </w:p>
      </w:tc>
      <w:tc>
        <w:tcPr>
          <w:tcW w:type="dxa" w:w="3426"/>
          <w:tcBorders>
            <w:top w:val="none" w:color="FFFFFF" w:sz="0"/>
            <w:left w:val="none" w:color="FFFFFF" w:sz="0"/>
            <w:bottom w:val="single" w:color="1A5FA3" w:sz="6"/>
            <w:right w:val="none" w:color="FFFFFF" w:sz="0"/>
          </w:tcBorders>
          <w:shd w:fill="0C3D6B" w:val="clear"/>
          <w:tcMar>
            <w:top w:type="dxa" w:w="80"/>
            <w:left w:type="dxa" w:w="120"/>
            <w:bottom w:type="dxa" w:w="80"/>
            <w:right w:type="dxa" w:w="160"/>
          </w:tcMar>
        </w:tcPr>
        <w:p>
          <w:pPr>
            <w:jc w:val="right"/>
          </w:pPr>
          <w:r>
            <w:rPr>
              <w:rFonts w:ascii="Arial" w:cs="Arial" w:eastAsia="Arial" w:hAnsi="Arial"/>
              <w:i/>
              <w:iCs/>
              <w:color w:val="B8D4EF"/>
              <w:sz w:val="18"/>
              <w:szCs w:val="18"/>
            </w:rPr>
            <w:t xml:space="preserve">Programación Web — Paso a Paso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2026-08-19T13:50:11.893Z</dcterms:created>
  <dcterms:modified xsi:type="dcterms:W3CDTF">2026-08-19T13:50:11.893Z</dcterms:modified>
</cp:coreProperties>
</file>

<file path=docProps/custom.xml><?xml version="1.0" encoding="utf-8"?>
<Properties xmlns="http://schemas.openxmlformats.org/officeDocument/2006/custom-properties" xmlns:vt="http://schemas.openxmlformats.org/officeDocument/2006/docPropsVTypes"/>
</file>