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Documentación Proyecto: Turnero Médico Digital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presente proyecto consiste en el desarrollo de un sistema de gestión de turnos médicos, que permite registrar pacientes y médicos, así como asignar y administrar turnos. La solución se construyó utilizando Node.js + Express como servidor backend, PostgreSQL como gestor de base de datos, Postman para la validación de endpoints y pruebas de los servicios, y HTML + JavaScript (Visual Studio Code) como parte del entorno de desarrollo. El objetivo del sistema es facilitar la administración de turnos médicos, simplificando la relación entre pacientes y profesionales de la salud.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2. Objetivos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Objetivo General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Desarrollar un sistema web de turnos médicos que permita gestionar pacientes, médicos y turnos, aplicando un modelo relacional de base de datos y validando la comunicación mediante servicios REST.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Objetivos Específicos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Diseñar una base de datos relacional en PostgreSQL con 3 tablas: pacientes, medicos, turnos.</w:t>
        <w:br w:type="textWrapping"/>
        <w:t xml:space="preserve">- Implementar un servidor Node.js que exponga endpoints RESTful (GET, POST, PUT, DELETE).</w:t>
        <w:br w:type="textWrapping"/>
        <w:t xml:space="preserve">- Validar la correcta comunicación y persistencia de datos con Postman.</w:t>
        <w:br w:type="textWrapping"/>
        <w:t xml:space="preserve">- Documentar el proceso de desarrollo, modelo relacional y pruebas realizadas.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3. Modelo Relacional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 modelo relacional del sistema se diseñó considerando las entidades principales involucradas en la gestión de turnos médicos: Pacientes, Médicos y Turnos. Cada entidad contiene atributos específicos y se relaciona con las demás a través de claves primarias (Primary Keys) y claves foráneas (Foreign Keys).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Tablas del sistema: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PACIENTES</w:t>
        <w:br w:type="textWrapping"/>
        <w:t xml:space="preserve">   - id_paciente (PK, serial)</w:t>
        <w:br w:type="textWrapping"/>
        <w:t xml:space="preserve">   - nombre (varchar)</w:t>
        <w:br w:type="textWrapping"/>
        <w:t xml:space="preserve">   - apellido (varchar)</w:t>
        <w:br w:type="textWrapping"/>
        <w:t xml:space="preserve">   - dni (varchar, unique)</w:t>
        <w:br w:type="textWrapping"/>
        <w:t xml:space="preserve">   - telefono (varchar)</w:t>
        <w:br w:type="textWrapping"/>
        <w:br w:type="textWrapping"/>
        <w:t xml:space="preserve">2. MEDICOS</w:t>
        <w:br w:type="textWrapping"/>
        <w:t xml:space="preserve">   - id_medico (PK, serial)</w:t>
        <w:br w:type="textWrapping"/>
        <w:t xml:space="preserve">   - nombre (varchar)</w:t>
        <w:br w:type="textWrapping"/>
        <w:t xml:space="preserve">   - apellido (varchar)</w:t>
        <w:br w:type="textWrapping"/>
        <w:t xml:space="preserve">   - especialidad (varchar)</w:t>
        <w:br w:type="textWrapping"/>
        <w:br w:type="textWrapping"/>
        <w:t xml:space="preserve">3. TURNOS</w:t>
        <w:br w:type="textWrapping"/>
        <w:t xml:space="preserve">   - id_turno (PK, serial)</w:t>
        <w:br w:type="textWrapping"/>
        <w:t xml:space="preserve">   - id_paciente (FK → pacientes.id_paciente)</w:t>
        <w:br w:type="textWrapping"/>
        <w:t xml:space="preserve">   - id_medico (FK → medicos.id_medico)</w:t>
        <w:br w:type="textWrapping"/>
        <w:t xml:space="preserve">   - fecha (date)</w:t>
        <w:br w:type="textWrapping"/>
        <w:t xml:space="preserve">   - hora (time)</w:t>
        <w:br w:type="textWrapping"/>
        <w:t xml:space="preserve">   - estado (varchar: pendiente, confirmado, cancelado)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Relaciones entre tablas: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Un paciente puede tener muchos turnos (relación 1 a muchos).</w:t>
        <w:br w:type="textWrapping"/>
        <w:t xml:space="preserve">- Un médico puede tener muchos turnos (relación 1 a muchos).</w:t>
        <w:br w:type="textWrapping"/>
        <w:t xml:space="preserve">- Cada turno pertenece a un único paciente y a un único médico.</w:t>
        <w:br w:type="textWrapping"/>
        <w:t xml:space="preserve">- De manera indirecta, se establece una relación muchos a muchos entre pacientes y médicos, ya que un paciente puede atenderse con diferentes médicos y un médico puede atender a distintos pacientes, relación que se materializa a través de la tabla TURNOS.</w:t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4. Conclusiones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Este proyecto demuestra una aplicación práctica de los conceptos de programación, bases de datos y servicios web, y puede ser expandido fácilmente con una interfaz gráfica para el uso real en clínicas u hospitales.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