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7A7" w:rsidRDefault="00B257A7" w:rsidP="00B257A7">
      <w:pPr>
        <w:pStyle w:val="Ttulo2"/>
      </w:pPr>
      <w:r>
        <w:t>Proyecto de Barrionuevo Ulises</w:t>
      </w:r>
    </w:p>
    <w:p w:rsidR="00B257A7" w:rsidRDefault="00B257A7" w:rsidP="00B257A7">
      <w:pPr>
        <w:pStyle w:val="NormalWeb"/>
      </w:pPr>
      <w:r>
        <w:rPr>
          <w:rStyle w:val="Textoennegrita"/>
        </w:rPr>
        <w:t>2do año – Taller de Software – Ciclo 2025</w:t>
      </w:r>
    </w:p>
    <w:p w:rsidR="00B257A7" w:rsidRDefault="00B95C6D" w:rsidP="00B257A7">
      <w:r>
        <w:pict>
          <v:rect id="_x0000_i1025" style="width:0;height:1.5pt" o:hralign="center" o:hrstd="t" o:hr="t" fillcolor="#a0a0a0" stroked="f"/>
        </w:pict>
      </w:r>
    </w:p>
    <w:p w:rsidR="00B257A7" w:rsidRDefault="00B257A7" w:rsidP="00B257A7">
      <w:pPr>
        <w:pStyle w:val="Ttulo3"/>
      </w:pPr>
      <w:r>
        <w:rPr>
          <w:rStyle w:val="Textoennegrita"/>
          <w:b w:val="0"/>
          <w:bCs w:val="0"/>
        </w:rPr>
        <w:t>Título del proyecto:</w:t>
      </w:r>
    </w:p>
    <w:p w:rsidR="00B257A7" w:rsidRDefault="00B257A7" w:rsidP="00B257A7">
      <w:pPr>
        <w:pStyle w:val="NormalWeb"/>
      </w:pPr>
      <w:r>
        <w:rPr>
          <w:rStyle w:val="Textoennegrita"/>
        </w:rPr>
        <w:t>Aplicación Web de gestión de turnos</w:t>
      </w:r>
      <w:bookmarkStart w:id="0" w:name="_GoBack"/>
      <w:bookmarkEnd w:id="0"/>
    </w:p>
    <w:p w:rsidR="00B257A7" w:rsidRDefault="00B95C6D" w:rsidP="00B257A7">
      <w:r>
        <w:pict>
          <v:rect id="_x0000_i1026" style="width:0;height:1.5pt" o:hralign="center" o:hrstd="t" o:hr="t" fillcolor="#a0a0a0" stroked="f"/>
        </w:pict>
      </w:r>
    </w:p>
    <w:p w:rsidR="00B257A7" w:rsidRDefault="00B257A7" w:rsidP="00B257A7">
      <w:pPr>
        <w:pStyle w:val="Ttulo3"/>
      </w:pPr>
      <w:r>
        <w:rPr>
          <w:rStyle w:val="Textoennegrita"/>
          <w:b w:val="0"/>
          <w:bCs w:val="0"/>
        </w:rPr>
        <w:t>Objetivo</w:t>
      </w:r>
    </w:p>
    <w:p w:rsidR="00B257A7" w:rsidRDefault="00B257A7" w:rsidP="00B257A7">
      <w:pPr>
        <w:pStyle w:val="NormalWeb"/>
      </w:pPr>
      <w:r>
        <w:t xml:space="preserve">El objetivo principal del proyecto es </w:t>
      </w:r>
      <w:r>
        <w:rPr>
          <w:rStyle w:val="Textoennegrita"/>
        </w:rPr>
        <w:t>reducir las inasistencias a los turnos</w:t>
      </w:r>
      <w:r>
        <w:t xml:space="preserve"> y mejorar la gestión de reservas mediante el </w:t>
      </w:r>
      <w:r>
        <w:rPr>
          <w:rStyle w:val="Textoennegrita"/>
        </w:rPr>
        <w:t>cobro de señas digitales</w:t>
      </w:r>
      <w:r>
        <w:t>.</w:t>
      </w:r>
      <w:r>
        <w:br/>
        <w:t>A través de una aplicación web moderna, el sistema busca automatizar el proceso de reserva, confirmación, gestión de cancelaciones y cobros, permitiendo a los comercios y profesionales administrar su agenda de forma más eficiente y profesional.</w:t>
      </w:r>
    </w:p>
    <w:p w:rsidR="00B257A7" w:rsidRDefault="00B95C6D" w:rsidP="00B257A7">
      <w:r>
        <w:pict>
          <v:rect id="_x0000_i1027" style="width:0;height:1.5pt" o:hralign="center" o:hrstd="t" o:hr="t" fillcolor="#a0a0a0" stroked="f"/>
        </w:pict>
      </w:r>
    </w:p>
    <w:p w:rsidR="00B257A7" w:rsidRDefault="00B257A7" w:rsidP="00B257A7">
      <w:pPr>
        <w:pStyle w:val="Ttulo3"/>
      </w:pPr>
      <w:r>
        <w:rPr>
          <w:rStyle w:val="Textoennegrita"/>
          <w:b w:val="0"/>
          <w:bCs w:val="0"/>
        </w:rPr>
        <w:t>Descripción del proyecto</w:t>
      </w:r>
    </w:p>
    <w:p w:rsidR="00B257A7" w:rsidRDefault="00B257A7" w:rsidP="00B257A7">
      <w:pPr>
        <w:pStyle w:val="NormalWeb"/>
      </w:pPr>
      <w:r>
        <w:t xml:space="preserve">El proyecto </w:t>
      </w:r>
      <w:r>
        <w:rPr>
          <w:rStyle w:val="Textoennegrita"/>
        </w:rPr>
        <w:t>1Minuto</w:t>
      </w:r>
      <w:r>
        <w:t xml:space="preserve"> consiste en una </w:t>
      </w:r>
      <w:r>
        <w:rPr>
          <w:rStyle w:val="Textoennegrita"/>
        </w:rPr>
        <w:t>aplicación web para la reserva de turnos con cobro previo de seña</w:t>
      </w:r>
      <w:r>
        <w:t>, pensada para profesionales y pequeños comercios que trabajan con agenda (peluquerías, barberías, centros de estética, estudios, etc.).</w:t>
      </w:r>
    </w:p>
    <w:p w:rsidR="00B257A7" w:rsidRDefault="00B257A7" w:rsidP="00B257A7">
      <w:pPr>
        <w:pStyle w:val="NormalWeb"/>
      </w:pPr>
      <w:r>
        <w:t xml:space="preserve">El sistema permitirá al cliente </w:t>
      </w:r>
      <w:r>
        <w:rPr>
          <w:rStyle w:val="Textoennegrita"/>
        </w:rPr>
        <w:t>seleccionar un servicio</w:t>
      </w:r>
      <w:r>
        <w:t xml:space="preserve">, </w:t>
      </w:r>
      <w:r>
        <w:rPr>
          <w:rStyle w:val="Textoennegrita"/>
        </w:rPr>
        <w:t>elegir fecha y hora disponible</w:t>
      </w:r>
      <w:r>
        <w:t xml:space="preserve">, </w:t>
      </w:r>
      <w:r>
        <w:rPr>
          <w:rStyle w:val="Textoennegrita"/>
        </w:rPr>
        <w:t>abonar una seña a través de Mercado Pago</w:t>
      </w:r>
      <w:r>
        <w:t xml:space="preserve">, y </w:t>
      </w:r>
      <w:r>
        <w:rPr>
          <w:rStyle w:val="Textoennegrita"/>
        </w:rPr>
        <w:t>recibir la confirmación automática</w:t>
      </w:r>
      <w:r>
        <w:t xml:space="preserve"> del turno, </w:t>
      </w:r>
      <w:r>
        <w:rPr>
          <w:rStyle w:val="Textoennegrita"/>
        </w:rPr>
        <w:t>sin necesidad de registrarse</w:t>
      </w:r>
      <w:r>
        <w:t>.</w:t>
      </w:r>
      <w:r>
        <w:br/>
        <w:t>Por otro lado, el administrador del comercio podrá visualizar todos los turnos en un calendario, registrar asistencias, aplicar políticas de cancelación y obtener reportes sobre inasistencias o ingresos generados.</w:t>
      </w:r>
    </w:p>
    <w:p w:rsidR="00B257A7" w:rsidRDefault="00B95C6D" w:rsidP="00B257A7">
      <w:r>
        <w:pict>
          <v:rect id="_x0000_i1028" style="width:0;height:1.5pt" o:hralign="center" o:hrstd="t" o:hr="t" fillcolor="#a0a0a0" stroked="f"/>
        </w:pict>
      </w:r>
    </w:p>
    <w:p w:rsidR="00B257A7" w:rsidRDefault="00B257A7" w:rsidP="00B257A7">
      <w:pPr>
        <w:pStyle w:val="Ttulo3"/>
      </w:pPr>
      <w:r>
        <w:rPr>
          <w:rStyle w:val="Textoennegrita"/>
          <w:b w:val="0"/>
          <w:bCs w:val="0"/>
        </w:rPr>
        <w:t>Usuarios y Roles</w:t>
      </w:r>
    </w:p>
    <w:p w:rsidR="00B257A7" w:rsidRDefault="00B257A7" w:rsidP="00B257A7">
      <w:pPr>
        <w:pStyle w:val="NormalWeb"/>
        <w:numPr>
          <w:ilvl w:val="0"/>
          <w:numId w:val="4"/>
        </w:numPr>
      </w:pPr>
      <w:r>
        <w:rPr>
          <w:rStyle w:val="Textoennegrita"/>
        </w:rPr>
        <w:t>Cliente:</w:t>
      </w:r>
      <w:r>
        <w:br/>
        <w:t xml:space="preserve">Puede elegir un servicio, reservar un turno, abonar la seña y recibir confirmación del pago, </w:t>
      </w:r>
      <w:r>
        <w:rPr>
          <w:rStyle w:val="Textoennegrita"/>
        </w:rPr>
        <w:t>sin crear una cuenta</w:t>
      </w:r>
      <w:r>
        <w:t>.</w:t>
      </w:r>
    </w:p>
    <w:p w:rsidR="00B257A7" w:rsidRDefault="00B257A7" w:rsidP="00B257A7">
      <w:pPr>
        <w:pStyle w:val="NormalWeb"/>
        <w:numPr>
          <w:ilvl w:val="0"/>
          <w:numId w:val="4"/>
        </w:numPr>
      </w:pPr>
      <w:r>
        <w:rPr>
          <w:rStyle w:val="Textoennegrita"/>
        </w:rPr>
        <w:t>Empleado:</w:t>
      </w:r>
      <w:r>
        <w:br/>
        <w:t>Gestiona turnos, registra asistencias y cancelaciones.</w:t>
      </w:r>
    </w:p>
    <w:p w:rsidR="00B257A7" w:rsidRDefault="00B257A7" w:rsidP="00B257A7">
      <w:pPr>
        <w:pStyle w:val="NormalWeb"/>
        <w:numPr>
          <w:ilvl w:val="0"/>
          <w:numId w:val="4"/>
        </w:numPr>
      </w:pPr>
      <w:r>
        <w:rPr>
          <w:rStyle w:val="Textoennegrita"/>
        </w:rPr>
        <w:t>Administrador / Dueño:</w:t>
      </w:r>
      <w:r>
        <w:br/>
        <w:t>Configura los servicios, precios, horarios, políticas de cancelación y el sistema de cobro de señas mediante Mercado Pago.</w:t>
      </w:r>
      <w:r>
        <w:br/>
        <w:t>También puede acceder a reportes de asistencia e ingresos.</w:t>
      </w:r>
    </w:p>
    <w:p w:rsidR="00B257A7" w:rsidRDefault="00B95C6D" w:rsidP="00B257A7">
      <w:r>
        <w:pict>
          <v:rect id="_x0000_i1029" style="width:0;height:1.5pt" o:hralign="center" o:hrstd="t" o:hr="t" fillcolor="#a0a0a0" stroked="f"/>
        </w:pict>
      </w:r>
    </w:p>
    <w:p w:rsidR="00B257A7" w:rsidRDefault="00B257A7" w:rsidP="00B257A7">
      <w:pPr>
        <w:pStyle w:val="Ttulo3"/>
      </w:pPr>
      <w:r>
        <w:rPr>
          <w:rStyle w:val="Textoennegrita"/>
          <w:b w:val="0"/>
          <w:bCs w:val="0"/>
        </w:rPr>
        <w:lastRenderedPageBreak/>
        <w:t>Entidades principales</w:t>
      </w:r>
    </w:p>
    <w:p w:rsidR="00B257A7" w:rsidRDefault="00B257A7" w:rsidP="00B257A7">
      <w:pPr>
        <w:pStyle w:val="NormalWeb"/>
        <w:numPr>
          <w:ilvl w:val="0"/>
          <w:numId w:val="5"/>
        </w:numPr>
      </w:pPr>
      <w:r>
        <w:rPr>
          <w:rStyle w:val="Textoennegrita"/>
        </w:rPr>
        <w:t>Cliente:</w:t>
      </w:r>
      <w:r>
        <w:t xml:space="preserve"> Datos básicos del usuario que reserva turnos (nombre, teléfono, correo, historial de turnos).</w:t>
      </w:r>
    </w:p>
    <w:p w:rsidR="00B257A7" w:rsidRDefault="00B257A7" w:rsidP="00B257A7">
      <w:pPr>
        <w:pStyle w:val="NormalWeb"/>
        <w:numPr>
          <w:ilvl w:val="0"/>
          <w:numId w:val="5"/>
        </w:numPr>
      </w:pPr>
      <w:r>
        <w:rPr>
          <w:rStyle w:val="Textoennegrita"/>
        </w:rPr>
        <w:t>Servicio:</w:t>
      </w:r>
      <w:r>
        <w:t xml:space="preserve"> Tipo de atención que ofrece el establecimiento (nombre, duración, precio, política de seña).</w:t>
      </w:r>
    </w:p>
    <w:p w:rsidR="00B257A7" w:rsidRDefault="00B257A7" w:rsidP="00B257A7">
      <w:pPr>
        <w:pStyle w:val="NormalWeb"/>
        <w:numPr>
          <w:ilvl w:val="0"/>
          <w:numId w:val="5"/>
        </w:numPr>
      </w:pPr>
      <w:r>
        <w:rPr>
          <w:rStyle w:val="Textoennegrita"/>
        </w:rPr>
        <w:t>Turno:</w:t>
      </w:r>
      <w:r>
        <w:t xml:space="preserve"> Representa una reserva con fecha, hora, servicio, cliente y estado (reservado, pagado, cancelado, atendido, no-show).</w:t>
      </w:r>
    </w:p>
    <w:p w:rsidR="00B257A7" w:rsidRDefault="00B257A7" w:rsidP="00B257A7">
      <w:pPr>
        <w:pStyle w:val="NormalWeb"/>
        <w:numPr>
          <w:ilvl w:val="0"/>
          <w:numId w:val="5"/>
        </w:numPr>
      </w:pPr>
      <w:r>
        <w:rPr>
          <w:rStyle w:val="Textoennegrita"/>
        </w:rPr>
        <w:t>Pago:</w:t>
      </w:r>
      <w:r>
        <w:t xml:space="preserve"> Registra la transacción de la seña asociada al turno (monto, método, estado, referencia de Mercado Pago).</w:t>
      </w:r>
    </w:p>
    <w:p w:rsidR="00B257A7" w:rsidRDefault="00B257A7" w:rsidP="00B257A7">
      <w:pPr>
        <w:pStyle w:val="NormalWeb"/>
        <w:numPr>
          <w:ilvl w:val="0"/>
          <w:numId w:val="5"/>
        </w:numPr>
      </w:pPr>
      <w:r>
        <w:rPr>
          <w:rStyle w:val="Textoennegrita"/>
        </w:rPr>
        <w:t>Usuario:</w:t>
      </w:r>
      <w:r>
        <w:t xml:space="preserve"> Representa a los empleados o administradores que gestionan el sistema, con sus roles y permisos.</w:t>
      </w:r>
    </w:p>
    <w:p w:rsidR="00B257A7" w:rsidRDefault="00B257A7" w:rsidP="00B257A7">
      <w:pPr>
        <w:pStyle w:val="NormalWeb"/>
        <w:numPr>
          <w:ilvl w:val="0"/>
          <w:numId w:val="5"/>
        </w:numPr>
      </w:pPr>
      <w:r>
        <w:rPr>
          <w:rStyle w:val="Textoennegrita"/>
        </w:rPr>
        <w:t>Configuración:</w:t>
      </w:r>
      <w:r>
        <w:t xml:space="preserve"> Define políticas generales (horarios, plazos de cancelación, credenciales de Mercado Pago).</w:t>
      </w:r>
    </w:p>
    <w:p w:rsidR="00831BCF" w:rsidRDefault="00831BCF" w:rsidP="00831BCF">
      <w:pPr>
        <w:pStyle w:val="NormalWeb"/>
      </w:pPr>
    </w:p>
    <w:p w:rsidR="00831BCF" w:rsidRDefault="00831BCF" w:rsidP="00831BCF">
      <w:pPr>
        <w:pStyle w:val="Ttulo3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Tiempo estimado</w:t>
      </w:r>
    </w:p>
    <w:p w:rsidR="00215085" w:rsidRDefault="00215085" w:rsidP="00215085"/>
    <w:p w:rsidR="00215085" w:rsidRPr="00B95C6D" w:rsidRDefault="00215085" w:rsidP="00215085">
      <w:pPr>
        <w:rPr>
          <w:lang w:val="de-DE"/>
        </w:rPr>
      </w:pPr>
      <w:r>
        <w:t>El tiempo estimado por funcionalidad es el siguiente:</w:t>
      </w:r>
      <w:r>
        <w:br/>
        <w:t xml:space="preserve">Alta, modificación o consulta de cliente y alta de servicio: </w:t>
      </w:r>
      <w:r>
        <w:rPr>
          <w:rStyle w:val="Textoennegrita"/>
        </w:rPr>
        <w:t>0.5–2 h (</w:t>
      </w:r>
      <w:proofErr w:type="spellStart"/>
      <w:r>
        <w:rPr>
          <w:rStyle w:val="Textoennegrita"/>
        </w:rPr>
        <w:t>prom</w:t>
      </w:r>
      <w:proofErr w:type="spellEnd"/>
      <w:r>
        <w:rPr>
          <w:rStyle w:val="Textoennegrita"/>
        </w:rPr>
        <w:t>. 1.25 h)</w:t>
      </w:r>
      <w:r>
        <w:t>.</w:t>
      </w:r>
      <w:r>
        <w:br/>
        <w:t xml:space="preserve">Configuración de horarios: </w:t>
      </w:r>
      <w:r>
        <w:rPr>
          <w:rStyle w:val="Textoennegrita"/>
        </w:rPr>
        <w:t>1–3 h (</w:t>
      </w:r>
      <w:proofErr w:type="spellStart"/>
      <w:r>
        <w:rPr>
          <w:rStyle w:val="Textoennegrita"/>
        </w:rPr>
        <w:t>prom</w:t>
      </w:r>
      <w:proofErr w:type="spellEnd"/>
      <w:r>
        <w:rPr>
          <w:rStyle w:val="Textoennegrita"/>
        </w:rPr>
        <w:t>. 2 h)</w:t>
      </w:r>
      <w:r>
        <w:t>.</w:t>
      </w:r>
      <w:r>
        <w:br/>
        <w:t xml:space="preserve">Reserva de turno: </w:t>
      </w:r>
      <w:r>
        <w:rPr>
          <w:rStyle w:val="Textoennegrita"/>
        </w:rPr>
        <w:t>1.5–5 h (</w:t>
      </w:r>
      <w:proofErr w:type="spellStart"/>
      <w:r>
        <w:rPr>
          <w:rStyle w:val="Textoennegrita"/>
        </w:rPr>
        <w:t>prom</w:t>
      </w:r>
      <w:proofErr w:type="spellEnd"/>
      <w:r>
        <w:rPr>
          <w:rStyle w:val="Textoennegrita"/>
        </w:rPr>
        <w:t>. 3.25 h)</w:t>
      </w:r>
      <w:r>
        <w:t>.</w:t>
      </w:r>
      <w:r>
        <w:br/>
        <w:t xml:space="preserve">Cobro de seña (Mercado Pago): </w:t>
      </w:r>
      <w:r>
        <w:rPr>
          <w:rStyle w:val="Textoennegrita"/>
        </w:rPr>
        <w:t>2–8 h (</w:t>
      </w:r>
      <w:proofErr w:type="spellStart"/>
      <w:r>
        <w:rPr>
          <w:rStyle w:val="Textoennegrita"/>
        </w:rPr>
        <w:t>prom</w:t>
      </w:r>
      <w:proofErr w:type="spellEnd"/>
      <w:r>
        <w:rPr>
          <w:rStyle w:val="Textoennegrita"/>
        </w:rPr>
        <w:t>. 5 h)</w:t>
      </w:r>
      <w:r>
        <w:t>.</w:t>
      </w:r>
      <w:r>
        <w:br/>
        <w:t xml:space="preserve">Cancelación o reembolso: </w:t>
      </w:r>
      <w:r>
        <w:rPr>
          <w:rStyle w:val="Textoennegrita"/>
        </w:rPr>
        <w:t>1–4 h (</w:t>
      </w:r>
      <w:proofErr w:type="spellStart"/>
      <w:r>
        <w:rPr>
          <w:rStyle w:val="Textoennegrita"/>
        </w:rPr>
        <w:t>prom</w:t>
      </w:r>
      <w:proofErr w:type="spellEnd"/>
      <w:r>
        <w:rPr>
          <w:rStyle w:val="Textoennegrita"/>
        </w:rPr>
        <w:t xml:space="preserve">. </w:t>
      </w:r>
      <w:r w:rsidRPr="00B95C6D">
        <w:rPr>
          <w:rStyle w:val="Textoennegrita"/>
          <w:lang w:val="de-DE"/>
        </w:rPr>
        <w:t>2.5 h)</w:t>
      </w:r>
      <w:r w:rsidRPr="00B95C6D">
        <w:rPr>
          <w:lang w:val="de-DE"/>
        </w:rPr>
        <w:t>.</w:t>
      </w:r>
      <w:r w:rsidRPr="00B95C6D">
        <w:rPr>
          <w:lang w:val="de-DE"/>
        </w:rPr>
        <w:br/>
        <w:t>Check-in/</w:t>
      </w:r>
      <w:proofErr w:type="spellStart"/>
      <w:r w:rsidRPr="00B95C6D">
        <w:rPr>
          <w:lang w:val="de-DE"/>
        </w:rPr>
        <w:t>no</w:t>
      </w:r>
      <w:proofErr w:type="spellEnd"/>
      <w:r w:rsidRPr="00B95C6D">
        <w:rPr>
          <w:lang w:val="de-DE"/>
        </w:rPr>
        <w:t xml:space="preserve">-show: </w:t>
      </w:r>
      <w:r w:rsidRPr="00B95C6D">
        <w:rPr>
          <w:rStyle w:val="Textoennegrita"/>
          <w:lang w:val="de-DE"/>
        </w:rPr>
        <w:t>0.5–2 h (</w:t>
      </w:r>
      <w:proofErr w:type="spellStart"/>
      <w:r w:rsidRPr="00B95C6D">
        <w:rPr>
          <w:rStyle w:val="Textoennegrita"/>
          <w:lang w:val="de-DE"/>
        </w:rPr>
        <w:t>prom</w:t>
      </w:r>
      <w:proofErr w:type="spellEnd"/>
      <w:r w:rsidRPr="00B95C6D">
        <w:rPr>
          <w:rStyle w:val="Textoennegrita"/>
          <w:lang w:val="de-DE"/>
        </w:rPr>
        <w:t>. 1.25 h)</w:t>
      </w:r>
      <w:r w:rsidRPr="00B95C6D">
        <w:rPr>
          <w:lang w:val="de-DE"/>
        </w:rPr>
        <w:t>.</w:t>
      </w:r>
      <w:r w:rsidRPr="00B95C6D">
        <w:rPr>
          <w:lang w:val="de-DE"/>
        </w:rPr>
        <w:br/>
        <w:t xml:space="preserve">Reportes </w:t>
      </w:r>
      <w:proofErr w:type="spellStart"/>
      <w:r w:rsidRPr="00B95C6D">
        <w:rPr>
          <w:lang w:val="de-DE"/>
        </w:rPr>
        <w:t>básicos</w:t>
      </w:r>
      <w:proofErr w:type="spellEnd"/>
      <w:r w:rsidRPr="00B95C6D">
        <w:rPr>
          <w:lang w:val="de-DE"/>
        </w:rPr>
        <w:t xml:space="preserve">: </w:t>
      </w:r>
      <w:r w:rsidRPr="00B95C6D">
        <w:rPr>
          <w:rStyle w:val="Textoennegrita"/>
          <w:lang w:val="de-DE"/>
        </w:rPr>
        <w:t>1.5–5 h (</w:t>
      </w:r>
      <w:proofErr w:type="spellStart"/>
      <w:r w:rsidRPr="00B95C6D">
        <w:rPr>
          <w:rStyle w:val="Textoennegrita"/>
          <w:lang w:val="de-DE"/>
        </w:rPr>
        <w:t>prom</w:t>
      </w:r>
      <w:proofErr w:type="spellEnd"/>
      <w:r w:rsidRPr="00B95C6D">
        <w:rPr>
          <w:rStyle w:val="Textoennegrita"/>
          <w:lang w:val="de-DE"/>
        </w:rPr>
        <w:t>. 3.25 h)</w:t>
      </w:r>
      <w:r w:rsidRPr="00B95C6D">
        <w:rPr>
          <w:lang w:val="de-DE"/>
        </w:rPr>
        <w:t>.</w:t>
      </w:r>
    </w:p>
    <w:p w:rsidR="00FA6032" w:rsidRPr="00B95C6D" w:rsidRDefault="00FA6032" w:rsidP="00215085">
      <w:pPr>
        <w:rPr>
          <w:lang w:val="de-DE"/>
        </w:rPr>
      </w:pPr>
    </w:p>
    <w:p w:rsidR="00831BCF" w:rsidRDefault="00831BCF" w:rsidP="00831BCF">
      <w:pPr>
        <w:pStyle w:val="Ttulo3"/>
      </w:pPr>
      <w:r>
        <w:rPr>
          <w:rStyle w:val="Textoennegrita"/>
          <w:b w:val="0"/>
          <w:bCs w:val="0"/>
        </w:rPr>
        <w:t>Límites del sistema</w:t>
      </w:r>
    </w:p>
    <w:p w:rsidR="00831BCF" w:rsidRDefault="00831BCF" w:rsidP="00831BCF">
      <w:pPr>
        <w:pStyle w:val="NormalWeb"/>
      </w:pPr>
      <w:r>
        <w:t>El sistema permitirá:</w:t>
      </w:r>
    </w:p>
    <w:p w:rsidR="00831BCF" w:rsidRDefault="00831BCF" w:rsidP="00831BCF">
      <w:pPr>
        <w:pStyle w:val="NormalWeb"/>
        <w:numPr>
          <w:ilvl w:val="0"/>
          <w:numId w:val="6"/>
        </w:numPr>
      </w:pPr>
      <w:r>
        <w:t>Administrar clientes (solo por parte del comercio):</w:t>
      </w:r>
    </w:p>
    <w:p w:rsidR="00831BCF" w:rsidRDefault="00831BCF" w:rsidP="00831BCF">
      <w:pPr>
        <w:pStyle w:val="NormalWeb"/>
        <w:numPr>
          <w:ilvl w:val="1"/>
          <w:numId w:val="6"/>
        </w:numPr>
      </w:pPr>
      <w:r>
        <w:t>Altas</w:t>
      </w:r>
    </w:p>
    <w:p w:rsidR="00831BCF" w:rsidRDefault="00831BCF" w:rsidP="00831BCF">
      <w:pPr>
        <w:pStyle w:val="NormalWeb"/>
        <w:numPr>
          <w:ilvl w:val="1"/>
          <w:numId w:val="6"/>
        </w:numPr>
      </w:pPr>
      <w:r>
        <w:t>Bajas</w:t>
      </w:r>
    </w:p>
    <w:p w:rsidR="00831BCF" w:rsidRDefault="00831BCF" w:rsidP="00831BCF">
      <w:pPr>
        <w:pStyle w:val="NormalWeb"/>
        <w:numPr>
          <w:ilvl w:val="1"/>
          <w:numId w:val="6"/>
        </w:numPr>
      </w:pPr>
      <w:r>
        <w:t>Modificaciones</w:t>
      </w:r>
    </w:p>
    <w:p w:rsidR="00831BCF" w:rsidRDefault="00831BCF" w:rsidP="00831BCF">
      <w:pPr>
        <w:pStyle w:val="NormalWeb"/>
        <w:numPr>
          <w:ilvl w:val="1"/>
          <w:numId w:val="6"/>
        </w:numPr>
      </w:pPr>
      <w:r>
        <w:t>Consultas</w:t>
      </w:r>
    </w:p>
    <w:p w:rsidR="00831BCF" w:rsidRDefault="00831BCF" w:rsidP="00831BCF">
      <w:pPr>
        <w:pStyle w:val="NormalWeb"/>
        <w:numPr>
          <w:ilvl w:val="0"/>
          <w:numId w:val="6"/>
        </w:numPr>
      </w:pPr>
      <w:r>
        <w:t>Administrar servicios y horarios.</w:t>
      </w:r>
    </w:p>
    <w:p w:rsidR="00831BCF" w:rsidRDefault="00831BCF" w:rsidP="00831BCF">
      <w:pPr>
        <w:pStyle w:val="NormalWeb"/>
        <w:numPr>
          <w:ilvl w:val="0"/>
          <w:numId w:val="6"/>
        </w:numPr>
      </w:pPr>
      <w:r>
        <w:t>Reservar turnos y confirmar pago mediante Mercado Pago.</w:t>
      </w:r>
    </w:p>
    <w:p w:rsidR="00831BCF" w:rsidRDefault="00831BCF" w:rsidP="00831BCF">
      <w:pPr>
        <w:pStyle w:val="NormalWeb"/>
        <w:numPr>
          <w:ilvl w:val="0"/>
          <w:numId w:val="6"/>
        </w:numPr>
      </w:pPr>
      <w:r>
        <w:t>Cancelar o reprogramar turnos según políticas configuradas.</w:t>
      </w:r>
    </w:p>
    <w:p w:rsidR="00831BCF" w:rsidRDefault="00831BCF" w:rsidP="00831BCF">
      <w:pPr>
        <w:pStyle w:val="NormalWeb"/>
        <w:numPr>
          <w:ilvl w:val="0"/>
          <w:numId w:val="6"/>
        </w:numPr>
      </w:pPr>
      <w:r>
        <w:t>Registrar asistencias y ausencias (no-shows).</w:t>
      </w:r>
    </w:p>
    <w:p w:rsidR="00831BCF" w:rsidRDefault="00831BCF" w:rsidP="00831BCF">
      <w:pPr>
        <w:pStyle w:val="NormalWeb"/>
        <w:numPr>
          <w:ilvl w:val="0"/>
          <w:numId w:val="6"/>
        </w:numPr>
      </w:pPr>
      <w:r>
        <w:t>Generar reportes de uso, ingresos y tasa de inasistencia.</w:t>
      </w:r>
    </w:p>
    <w:p w:rsidR="00831BCF" w:rsidRDefault="00831BCF" w:rsidP="00831BCF">
      <w:pPr>
        <w:pStyle w:val="NormalWeb"/>
      </w:pPr>
    </w:p>
    <w:p w:rsidR="00831BCF" w:rsidRDefault="00831BCF" w:rsidP="00831BCF">
      <w:pPr>
        <w:pStyle w:val="NormalWeb"/>
        <w:ind w:left="360"/>
      </w:pPr>
    </w:p>
    <w:p w:rsidR="00B17FAD" w:rsidRPr="00B257A7" w:rsidRDefault="00B17FAD">
      <w:pPr>
        <w:rPr>
          <w:rFonts w:ascii="Arial" w:hAnsi="Arial" w:cs="Arial"/>
          <w:sz w:val="24"/>
          <w:szCs w:val="24"/>
        </w:rPr>
      </w:pPr>
    </w:p>
    <w:sectPr w:rsidR="00B17FAD" w:rsidRPr="00B257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064D2"/>
    <w:multiLevelType w:val="multilevel"/>
    <w:tmpl w:val="3058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B73EF7"/>
    <w:multiLevelType w:val="multilevel"/>
    <w:tmpl w:val="AA60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A96C8B"/>
    <w:multiLevelType w:val="multilevel"/>
    <w:tmpl w:val="9F78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A55A6"/>
    <w:multiLevelType w:val="hybridMultilevel"/>
    <w:tmpl w:val="F8E4F1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9624B"/>
    <w:multiLevelType w:val="multilevel"/>
    <w:tmpl w:val="297E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F15F5E"/>
    <w:multiLevelType w:val="multilevel"/>
    <w:tmpl w:val="A756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9A3591"/>
    <w:multiLevelType w:val="multilevel"/>
    <w:tmpl w:val="62A2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AD"/>
    <w:rsid w:val="00181DB2"/>
    <w:rsid w:val="00215085"/>
    <w:rsid w:val="00831BCF"/>
    <w:rsid w:val="00B17FAD"/>
    <w:rsid w:val="00B257A7"/>
    <w:rsid w:val="00B95C6D"/>
    <w:rsid w:val="00FA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71090E"/>
  <w15:chartTrackingRefBased/>
  <w15:docId w15:val="{E25083F7-23C4-4583-BC08-DFA289DE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17F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7F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7F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7FAD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B17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B17FA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17FA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7F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7FAD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variable">
    <w:name w:val="hljs-variable"/>
    <w:basedOn w:val="Fuentedeprrafopredeter"/>
    <w:rsid w:val="00B17FAD"/>
  </w:style>
  <w:style w:type="character" w:customStyle="1" w:styleId="hljs-number">
    <w:name w:val="hljs-number"/>
    <w:basedOn w:val="Fuentedeprrafopredeter"/>
    <w:rsid w:val="00B17FAD"/>
  </w:style>
  <w:style w:type="character" w:customStyle="1" w:styleId="hljs-builtin">
    <w:name w:val="hljs-built_in"/>
    <w:basedOn w:val="Fuentedeprrafopredeter"/>
    <w:rsid w:val="00B17FAD"/>
  </w:style>
  <w:style w:type="character" w:customStyle="1" w:styleId="hljs-type">
    <w:name w:val="hljs-type"/>
    <w:basedOn w:val="Fuentedeprrafopredeter"/>
    <w:rsid w:val="00B17FAD"/>
  </w:style>
  <w:style w:type="character" w:customStyle="1" w:styleId="hljs-punctuation">
    <w:name w:val="hljs-punctuation"/>
    <w:basedOn w:val="Fuentedeprrafopredeter"/>
    <w:rsid w:val="00B17FAD"/>
  </w:style>
  <w:style w:type="character" w:customStyle="1" w:styleId="hljs-operator">
    <w:name w:val="hljs-operator"/>
    <w:basedOn w:val="Fuentedeprrafopredeter"/>
    <w:rsid w:val="00B17FAD"/>
  </w:style>
  <w:style w:type="paragraph" w:styleId="Sinespaciado">
    <w:name w:val="No Spacing"/>
    <w:uiPriority w:val="1"/>
    <w:qFormat/>
    <w:rsid w:val="00B17FAD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B17F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17F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B17F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7F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2025-10-08T20:17:00Z</dcterms:created>
  <dcterms:modified xsi:type="dcterms:W3CDTF">2025-10-08T20:18:00Z</dcterms:modified>
</cp:coreProperties>
</file>