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C3D6B" w:val="clear"/>
            <w:tcMar>
              <w:top w:type="dxa" w:w="500"/>
              <w:left w:type="dxa" w:w="400"/>
              <w:bottom w:type="dxa" w:w="500"/>
              <w:right w:type="dxa" w:w="400"/>
            </w:tcMar>
          </w:tcPr>
          <w:p>
            <w:pPr>
              <w:spacing w:after="60"/>
              <w:jc w:val="center"/>
            </w:pPr>
            <w:r>
              <w:rPr>
                <w:rFonts w:ascii="Arial" w:cs="Arial" w:eastAsia="Arial" w:hAnsi="Arial"/>
                <w:b/>
                <w:bCs/>
                <w:color w:val="FFFFFF"/>
                <w:sz w:val="28"/>
                <w:szCs w:val="28"/>
              </w:rPr>
              <w:t xml:space="preserve">TALLER DE DISEÑO DE SOFTWARE 1</w:t>
            </w:r>
          </w:p>
          <w:p>
            <w:pPr>
              <w:spacing w:after="260"/>
              <w:jc w:val="center"/>
            </w:pPr>
            <w:r>
              <w:rPr>
                <w:rFonts w:ascii="Arial" w:cs="Arial" w:eastAsia="Arial" w:hAnsi="Arial"/>
                <w:i/>
                <w:iCs/>
                <w:color w:val="B8D4EF"/>
                <w:sz w:val="22"/>
                <w:szCs w:val="22"/>
              </w:rPr>
              <w:t xml:space="preserve">Programación Web — Paso a Paso</w:t>
            </w:r>
          </w:p>
          <w:p>
            <w:pPr>
              <w:spacing w:after="40"/>
              <w:jc w:val="center"/>
            </w:pPr>
            <w:r>
              <w:rPr>
                <w:rFonts w:ascii="Arial" w:cs="Arial" w:eastAsia="Arial" w:hAnsi="Arial"/>
                <w:b/>
                <w:bCs/>
                <w:color w:val="B8D4EF"/>
                <w:sz w:val="22"/>
                <w:szCs w:val="22"/>
              </w:rPr>
              <w:t xml:space="preserve">CLASE</w:t>
            </w:r>
          </w:p>
          <w:p>
            <w:pPr>
              <w:spacing w:after="60"/>
              <w:jc w:val="center"/>
            </w:pPr>
            <w:r>
              <w:rPr>
                <w:rFonts w:ascii="Arial" w:cs="Arial" w:eastAsia="Arial" w:hAnsi="Arial"/>
                <w:b/>
                <w:bCs/>
                <w:color w:val="F4A460"/>
                <w:sz w:val="120"/>
                <w:szCs w:val="120"/>
              </w:rPr>
              <w:t xml:space="preserve">03</w:t>
            </w:r>
          </w:p>
          <w:p>
            <w:pPr>
              <w:spacing w:after="80"/>
              <w:jc w:val="center"/>
            </w:pPr>
            <w:r>
              <w:rPr>
                <w:rFonts w:ascii="Arial" w:cs="Arial" w:eastAsia="Arial" w:hAnsi="Arial"/>
                <w:b/>
                <w:bCs/>
                <w:color w:val="FFFFFF"/>
                <w:sz w:val="34"/>
                <w:szCs w:val="34"/>
              </w:rPr>
              <w:t xml:space="preserve">Estructuras Condicionales</w:t>
            </w:r>
          </w:p>
          <w:p>
            <w:pPr>
              <w:spacing w:after="300"/>
              <w:jc w:val="center"/>
            </w:pPr>
            <w:r>
              <w:rPr>
                <w:rFonts w:ascii="Arial" w:cs="Arial" w:eastAsia="Arial" w:hAnsi="Arial"/>
                <w:i/>
                <w:iCs/>
                <w:color w:val="B8D4EF"/>
                <w:sz w:val="20"/>
                <w:szCs w:val="20"/>
              </w:rPr>
              <w:t xml:space="preserve">if/else, operador ternario y switch — tomando decisiones con código</w:t>
            </w:r>
          </w:p>
          <w:p>
            <w:pPr>
              <w:spacing w:after="40"/>
              <w:jc w:val="center"/>
            </w:pPr>
            <w:r>
              <w:rPr>
                <w:rFonts w:ascii="Arial" w:cs="Arial" w:eastAsia="Arial" w:hAnsi="Arial"/>
                <w:b/>
                <w:bCs/>
                <w:color w:val="F4A460"/>
                <w:sz w:val="20"/>
                <w:szCs w:val="20"/>
              </w:rPr>
              <w:t xml:space="preserve">Año 2026</w:t>
            </w:r>
          </w:p>
          <w:p>
            <w:pPr>
              <w:spacing w:after="0"/>
              <w:jc w:val="center"/>
            </w:pPr>
            <w:r>
              <w:rPr>
                <w:rFonts w:ascii="Arial" w:cs="Arial" w:eastAsia="Arial" w:hAnsi="Arial"/>
                <w:color w:val="FFFFFF"/>
                <w:sz w:val="20"/>
                <w:szCs w:val="20"/>
              </w:rPr>
              <w:t xml:space="preserve">Prof. Ing. Daniel Maldonado</w:t>
            </w:r>
          </w:p>
        </w:tc>
      </w:tr>
    </w:tbl>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A3" w:sz="16"/>
              <w:bottom w:val="none" w:color="FFFFFF" w:sz="0"/>
              <w:right w:val="none" w:color="FFFFFF" w:sz="0"/>
            </w:tcBorders>
            <w:shd w:fill="D6E8F7" w:val="clear"/>
            <w:tcMar>
              <w:top w:type="dxa" w:w="140"/>
              <w:left w:type="dxa" w:w="240"/>
              <w:bottom w:type="dxa" w:w="140"/>
              <w:right w:type="dxa" w:w="240"/>
            </w:tcMar>
          </w:tcPr>
          <w:p>
            <w:pPr>
              <w:spacing w:after="100"/>
            </w:pPr>
            <w:r>
              <w:rPr>
                <w:rFonts w:ascii="Arial" w:cs="Arial" w:eastAsia="Arial" w:hAnsi="Arial"/>
                <w:b/>
                <w:bCs/>
                <w:color w:val="0C3D6B"/>
                <w:sz w:val="22"/>
                <w:szCs w:val="22"/>
              </w:rPr>
              <w:t xml:space="preserve">Contenido de esta clase</w:t>
            </w:r>
          </w:p>
          <w:p>
            <w:pPr>
              <w:spacing w:after="40"/>
            </w:pPr>
            <w:r>
              <w:rPr>
                <w:rFonts w:ascii="Arial" w:cs="Arial" w:eastAsia="Arial" w:hAnsi="Arial"/>
                <w:color w:val="1E1E1E"/>
                <w:sz w:val="20"/>
                <w:szCs w:val="20"/>
              </w:rPr>
              <w:t xml:space="preserve">1.  ¿Qué es una condición?</w:t>
            </w:r>
          </w:p>
          <w:p>
            <w:pPr>
              <w:spacing w:after="40"/>
            </w:pPr>
            <w:r>
              <w:rPr>
                <w:rFonts w:ascii="Arial" w:cs="Arial" w:eastAsia="Arial" w:hAnsi="Arial"/>
                <w:color w:val="1E1E1E"/>
                <w:sz w:val="20"/>
                <w:szCs w:val="20"/>
              </w:rPr>
              <w:t xml:space="preserve">2.  Variables continuas vs Variables discretas</w:t>
            </w:r>
          </w:p>
          <w:p>
            <w:pPr>
              <w:spacing w:after="40"/>
            </w:pPr>
            <w:r>
              <w:rPr>
                <w:rFonts w:ascii="Arial" w:cs="Arial" w:eastAsia="Arial" w:hAnsi="Arial"/>
                <w:color w:val="1E1E1E"/>
                <w:sz w:val="20"/>
                <w:szCs w:val="20"/>
              </w:rPr>
              <w:t xml:space="preserve">3.  Operadores de comparación</w:t>
            </w:r>
          </w:p>
          <w:p>
            <w:pPr>
              <w:spacing w:after="40"/>
            </w:pPr>
            <w:r>
              <w:rPr>
                <w:rFonts w:ascii="Arial" w:cs="Arial" w:eastAsia="Arial" w:hAnsi="Arial"/>
                <w:color w:val="1E1E1E"/>
                <w:sz w:val="20"/>
                <w:szCs w:val="20"/>
              </w:rPr>
              <w:t xml:space="preserve">4.  Operadores lógicos</w:t>
            </w:r>
          </w:p>
          <w:p>
            <w:pPr>
              <w:spacing w:after="40"/>
            </w:pPr>
            <w:r>
              <w:rPr>
                <w:rFonts w:ascii="Arial" w:cs="Arial" w:eastAsia="Arial" w:hAnsi="Arial"/>
                <w:color w:val="1E1E1E"/>
                <w:sz w:val="20"/>
                <w:szCs w:val="20"/>
              </w:rPr>
              <w:t xml:space="preserve">5.  Estructura if / else if / else</w:t>
            </w:r>
          </w:p>
          <w:p>
            <w:pPr>
              <w:spacing w:after="40"/>
            </w:pPr>
            <w:r>
              <w:rPr>
                <w:rFonts w:ascii="Arial" w:cs="Arial" w:eastAsia="Arial" w:hAnsi="Arial"/>
                <w:color w:val="1E1E1E"/>
                <w:sz w:val="20"/>
                <w:szCs w:val="20"/>
              </w:rPr>
              <w:t xml:space="preserve">6.  Operador ternario</w:t>
            </w:r>
          </w:p>
          <w:p>
            <w:pPr>
              <w:spacing w:after="40"/>
            </w:pPr>
            <w:r>
              <w:rPr>
                <w:rFonts w:ascii="Arial" w:cs="Arial" w:eastAsia="Arial" w:hAnsi="Arial"/>
                <w:color w:val="1E1E1E"/>
                <w:sz w:val="20"/>
                <w:szCs w:val="20"/>
              </w:rPr>
              <w:t xml:space="preserve">7.  Estructura switch</w:t>
            </w:r>
          </w:p>
          <w:p>
            <w:pPr>
              <w:spacing w:after="40"/>
            </w:pPr>
            <w:r>
              <w:rPr>
                <w:rFonts w:ascii="Arial" w:cs="Arial" w:eastAsia="Arial" w:hAnsi="Arial"/>
                <w:color w:val="1E1E1E"/>
                <w:sz w:val="20"/>
                <w:szCs w:val="20"/>
              </w:rPr>
              <w:t xml:space="preserve">8.  ¿Cuándo usar cada estructura?  —  Tabla comparativa</w:t>
            </w:r>
          </w:p>
          <w:p>
            <w:pPr>
              <w:spacing w:after="40"/>
            </w:pPr>
            <w:r>
              <w:rPr>
                <w:rFonts w:ascii="Arial" w:cs="Arial" w:eastAsia="Arial" w:hAnsi="Arial"/>
                <w:color w:val="1E1E1E"/>
                <w:sz w:val="20"/>
                <w:szCs w:val="20"/>
              </w:rPr>
              <w:t xml:space="preserve">9.  Resumen final</w:t>
            </w:r>
          </w:p>
        </w:tc>
      </w:tr>
    </w:tbl>
    <w:p>
      <w:pPr>
        <w:pageBreakBefore/>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¿Qué es una condición?</w:t>
            </w:r>
          </w:p>
        </w:tc>
      </w:tr>
    </w:tbl>
    <w:p>
      <w:pPr>
        <w:spacing w:after="120"/>
      </w:pPr>
      <w:r>
        <w:t xml:space="preserve"/>
      </w:r>
    </w:p>
    <w:p>
      <w:pPr>
        <w:spacing w:after="120"/>
        <w:jc w:val="both"/>
      </w:pPr>
      <w:r>
        <w:rPr>
          <w:rFonts w:ascii="Arial" w:cs="Arial" w:eastAsia="Arial" w:hAnsi="Arial"/>
          <w:color w:val="1E1E1E"/>
          <w:sz w:val="22"/>
          <w:szCs w:val="22"/>
        </w:rPr>
        <w:t xml:space="preserve">Hasta ahora nuestros programas hacían siempre lo mismo — pedían datos, calculaban y mostraban el resultado. Pero en la vida real, las cosas cambian según la situación. Para eso existen las estructuras condicionales: le permiten al programa tomar decisiones.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16"/>
              <w:bottom w:val="none" w:color="FFFFFF" w:sz="0"/>
              <w:right w:val="none" w:color="FFFFFF" w:sz="0"/>
            </w:tcBorders>
            <w:shd w:fill="FCE4D6" w:val="clear"/>
            <w:tcMar>
              <w:top w:type="dxa" w:w="100"/>
              <w:left w:type="dxa" w:w="220"/>
              <w:bottom w:type="dxa" w:w="100"/>
              <w:right w:type="dxa" w:w="160"/>
            </w:tcMar>
          </w:tcPr>
          <w:p>
            <w:pPr>
              <w:spacing w:after="40"/>
            </w:pPr>
            <w:r>
              <w:rPr>
                <w:rFonts w:ascii="Arial" w:cs="Arial" w:eastAsia="Arial" w:hAnsi="Arial"/>
                <w:b/>
                <w:bCs/>
                <w:color w:val="C55A11"/>
                <w:sz w:val="20"/>
                <w:szCs w:val="20"/>
              </w:rPr>
              <w:t xml:space="preserve">💡  Analogía</w:t>
            </w:r>
          </w:p>
          <w:p>
            <w:pPr>
              <w:spacing w:after="0"/>
              <w:jc w:val="both"/>
            </w:pPr>
            <w:r>
              <w:rPr>
                <w:rFonts w:ascii="Arial" w:cs="Arial" w:eastAsia="Arial" w:hAnsi="Arial"/>
                <w:i/>
                <w:iCs/>
                <w:color w:val="1E1E1E"/>
                <w:sz w:val="21"/>
                <w:szCs w:val="21"/>
              </w:rPr>
              <w:t xml:space="preserve">Pensá en un semáforo. Tiene tres posibles estados: verde, amarillo y rojo. Según el color, los autos toman una decisión diferente: avanzar, prepararse para frenar o frenar. El programa hace exactamente lo mismo: evalúa una condición y decide qué camino tomar.</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A3" w:sz="16"/>
              <w:bottom w:val="none" w:color="FFFFFF" w:sz="0"/>
              <w:right w:val="none" w:color="FFFFFF" w:sz="0"/>
            </w:tcBorders>
            <w:shd w:fill="D6E8F7" w:val="clear"/>
            <w:tcMar>
              <w:top w:type="dxa" w:w="100"/>
              <w:left w:type="dxa" w:w="220"/>
              <w:bottom w:type="dxa" w:w="100"/>
              <w:right w:type="dxa" w:w="160"/>
            </w:tcMar>
          </w:tcPr>
          <w:p>
            <w:pPr>
              <w:spacing w:after="40"/>
            </w:pPr>
            <w:r>
              <w:rPr>
                <w:rFonts w:ascii="Arial" w:cs="Arial" w:eastAsia="Arial" w:hAnsi="Arial"/>
                <w:b/>
                <w:bCs/>
                <w:color w:val="0C3D6B"/>
                <w:sz w:val="22"/>
                <w:szCs w:val="22"/>
              </w:rPr>
              <w:t xml:space="preserve">¿Qué es true y false?</w:t>
            </w:r>
          </w:p>
          <w:p>
            <w:pPr>
              <w:spacing w:after="0"/>
              <w:jc w:val="both"/>
            </w:pPr>
            <w:r>
              <w:rPr>
                <w:rFonts w:ascii="Arial" w:cs="Arial" w:eastAsia="Arial" w:hAnsi="Arial"/>
                <w:color w:val="1E1E1E"/>
                <w:sz w:val="21"/>
                <w:szCs w:val="21"/>
              </w:rPr>
              <w:t xml:space="preserve">En programación, toda condición devuelve uno de dos valores posibles:
• true  →  la condición es VERDADERA
• false →  la condición es FALSA
No existe un valor intermedio. Toda comparación que hacemos en JavaScript devuelve true o false — nada más.</w:t>
            </w:r>
          </w:p>
        </w:tc>
      </w:tr>
    </w:tbl>
    <w:p>
      <w:pPr>
        <w:spacing w:after="80"/>
      </w:pPr>
      <w:r>
        <w:t xml:space="preserve"/>
      </w:r>
    </w:p>
    <w:p>
      <w:pPr>
        <w:spacing w:after="120"/>
        <w:jc w:val="both"/>
      </w:pPr>
      <w:r>
        <w:rPr>
          <w:rFonts w:ascii="Arial" w:cs="Arial" w:eastAsia="Arial" w:hAnsi="Arial"/>
          <w:color w:val="1E1E1E"/>
          <w:sz w:val="22"/>
          <w:szCs w:val="22"/>
        </w:rPr>
        <w:t xml:space="preserve">Por ejemplo: si una persona tiene 20 años y le preguntamos si es mayor de 18, la respuesta es true. Si le preguntamos si es mayor de 30, la respuesta es false. El programa evalúa esa condición y según el resultado ejecuta un bloque de código u otro.</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Variables continuas vs Variables discretas</w:t>
            </w:r>
          </w:p>
        </w:tc>
      </w:tr>
    </w:tbl>
    <w:p>
      <w:pPr>
        <w:spacing w:after="120"/>
      </w:pPr>
      <w:r>
        <w:t xml:space="preserve"/>
      </w:r>
    </w:p>
    <w:p>
      <w:pPr>
        <w:spacing w:after="120"/>
        <w:jc w:val="both"/>
      </w:pPr>
      <w:r>
        <w:rPr>
          <w:rFonts w:ascii="Arial" w:cs="Arial" w:eastAsia="Arial" w:hAnsi="Arial"/>
          <w:color w:val="1E1E1E"/>
          <w:sz w:val="22"/>
          <w:szCs w:val="22"/>
        </w:rPr>
        <w:t xml:space="preserve">Antes de ver las estructuras condicionales, necesitamos entender un concepto fundamental que nos va a ayudar a elegir cuál usar en cada situación.</w:t>
      </w:r>
    </w:p>
    <w:p>
      <w:pPr>
        <w:spacing w:after="80"/>
      </w:pPr>
      <w:r>
        <w:t xml:space="preserve"/>
      </w:r>
    </w:p>
    <w:p>
      <w:pPr>
        <w:pBdr>
          <w:bottom w:val="single" w:color="1A5FA3" w:sz="4" w:space="2"/>
        </w:pBdr>
        <w:spacing w:after="80" w:before="200"/>
      </w:pPr>
      <w:r>
        <w:rPr>
          <w:rFonts w:ascii="Arial" w:cs="Arial" w:eastAsia="Arial" w:hAnsi="Arial"/>
          <w:b/>
          <w:bCs/>
          <w:color w:val="0C3D6B"/>
          <w:sz w:val="24"/>
          <w:szCs w:val="24"/>
        </w:rPr>
        <w:t xml:space="preserve">Variables continuas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A3" w:sz="16"/>
              <w:bottom w:val="none" w:color="FFFFFF" w:sz="0"/>
              <w:right w:val="none" w:color="FFFFFF" w:sz="0"/>
            </w:tcBorders>
            <w:shd w:fill="D6E8F7" w:val="clear"/>
            <w:tcMar>
              <w:top w:type="dxa" w:w="100"/>
              <w:left w:type="dxa" w:w="220"/>
              <w:bottom w:type="dxa" w:w="100"/>
              <w:right w:type="dxa" w:w="160"/>
            </w:tcMar>
          </w:tcPr>
          <w:p>
            <w:pPr>
              <w:spacing w:after="40"/>
            </w:pPr>
            <w:r>
              <w:rPr>
                <w:rFonts w:ascii="Arial" w:cs="Arial" w:eastAsia="Arial" w:hAnsi="Arial"/>
                <w:b/>
                <w:bCs/>
                <w:color w:val="0C3D6B"/>
                <w:sz w:val="22"/>
                <w:szCs w:val="22"/>
              </w:rPr>
              <w:t xml:space="preserve">Definición</w:t>
            </w:r>
          </w:p>
          <w:p>
            <w:pPr>
              <w:spacing w:after="0"/>
              <w:jc w:val="both"/>
            </w:pPr>
            <w:r>
              <w:rPr>
                <w:rFonts w:ascii="Arial" w:cs="Arial" w:eastAsia="Arial" w:hAnsi="Arial"/>
                <w:color w:val="1E1E1E"/>
                <w:sz w:val="21"/>
                <w:szCs w:val="21"/>
              </w:rPr>
              <w:t xml:space="preserve">Las variables continuas son aquellas que pueden asumir infinitos valores dentro de un rango de valores. No es posible enumerarlas porque entre cualquier par de valores siempre existe otro valor posible.</w:t>
            </w:r>
          </w:p>
        </w:tc>
      </w:tr>
    </w:tbl>
    <w:p>
      <w:pPr>
        <w:spacing w:after="60"/>
      </w:pPr>
      <w:r>
        <w:t xml:space="preserve"/>
      </w:r>
    </w:p>
    <w:p>
      <w:pPr>
        <w:spacing w:after="120"/>
        <w:jc w:val="both"/>
      </w:pPr>
      <w:r>
        <w:rPr>
          <w:rFonts w:ascii="Arial" w:cs="Arial" w:eastAsia="Arial" w:hAnsi="Arial"/>
          <w:color w:val="1E1E1E"/>
          <w:sz w:val="22"/>
          <w:szCs w:val="22"/>
        </w:rPr>
        <w:t xml:space="preserve">Ejemplos de variables continuas:</w:t>
      </w:r>
    </w:p>
    <w:p>
      <w:pPr>
        <w:pStyle w:val="ListParagraph"/>
        <w:numPr>
          <w:ilvl w:val="0"/>
          <w:numId w:val="2"/>
        </w:numPr>
        <w:spacing w:after="60"/>
      </w:pPr>
      <w:r>
        <w:rPr>
          <w:rFonts w:ascii="Arial" w:cs="Arial" w:eastAsia="Arial" w:hAnsi="Arial"/>
          <w:color w:val="1E1E1E"/>
          <w:sz w:val="22"/>
          <w:szCs w:val="22"/>
        </w:rPr>
        <w:t xml:space="preserve">La edad de una persona — puede ser 18, 18.5, 25, 67, 99...</w:t>
      </w:r>
    </w:p>
    <w:p>
      <w:pPr>
        <w:pStyle w:val="ListParagraph"/>
        <w:numPr>
          <w:ilvl w:val="0"/>
          <w:numId w:val="2"/>
        </w:numPr>
        <w:spacing w:after="60"/>
      </w:pPr>
      <w:r>
        <w:rPr>
          <w:rFonts w:ascii="Arial" w:cs="Arial" w:eastAsia="Arial" w:hAnsi="Arial"/>
          <w:color w:val="1E1E1E"/>
          <w:sz w:val="22"/>
          <w:szCs w:val="22"/>
        </w:rPr>
        <w:t xml:space="preserve">El precio de un producto — puede ser cualquier número positivo.</w:t>
      </w:r>
    </w:p>
    <w:p>
      <w:pPr>
        <w:pStyle w:val="ListParagraph"/>
        <w:numPr>
          <w:ilvl w:val="0"/>
          <w:numId w:val="2"/>
        </w:numPr>
        <w:spacing w:after="60"/>
      </w:pPr>
      <w:r>
        <w:rPr>
          <w:rFonts w:ascii="Arial" w:cs="Arial" w:eastAsia="Arial" w:hAnsi="Arial"/>
          <w:color w:val="1E1E1E"/>
          <w:sz w:val="22"/>
          <w:szCs w:val="22"/>
        </w:rPr>
        <w:t xml:space="preserve">La temperatura — puede ser 20°, 20.5°, 36.7°, -5°...</w:t>
      </w:r>
    </w:p>
    <w:p>
      <w:pPr>
        <w:pStyle w:val="ListParagraph"/>
        <w:numPr>
          <w:ilvl w:val="0"/>
          <w:numId w:val="2"/>
        </w:numPr>
        <w:spacing w:after="60"/>
      </w:pPr>
      <w:r>
        <w:rPr>
          <w:rFonts w:ascii="Arial" w:cs="Arial" w:eastAsia="Arial" w:hAnsi="Arial"/>
          <w:color w:val="1E1E1E"/>
          <w:sz w:val="22"/>
          <w:szCs w:val="22"/>
        </w:rPr>
        <w:t xml:space="preserve">El sueldo de un empleado — puede ser cualquier valor.</w:t>
      </w:r>
    </w:p>
    <w:p>
      <w:pPr>
        <w:pStyle w:val="ListParagraph"/>
        <w:numPr>
          <w:ilvl w:val="0"/>
          <w:numId w:val="2"/>
        </w:numPr>
        <w:spacing w:after="60"/>
      </w:pPr>
      <w:r>
        <w:rPr>
          <w:rFonts w:ascii="Arial" w:cs="Arial" w:eastAsia="Arial" w:hAnsi="Arial"/>
          <w:color w:val="1E1E1E"/>
          <w:sz w:val="22"/>
          <w:szCs w:val="22"/>
        </w:rPr>
        <w:t xml:space="preserve">La nota de un examen — puede ser 4, 6.5, 7.33, 10...</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16"/>
              <w:bottom w:val="none" w:color="FFFFFF" w:sz="0"/>
              <w:right w:val="none" w:color="FFFFFF" w:sz="0"/>
            </w:tcBorders>
            <w:shd w:fill="FCE4D6" w:val="clear"/>
            <w:tcMar>
              <w:top w:type="dxa" w:w="100"/>
              <w:left w:type="dxa" w:w="220"/>
              <w:bottom w:type="dxa" w:w="100"/>
              <w:right w:type="dxa" w:w="160"/>
            </w:tcMar>
          </w:tcPr>
          <w:p>
            <w:pPr>
              <w:spacing w:after="40"/>
            </w:pPr>
            <w:r>
              <w:rPr>
                <w:rFonts w:ascii="Arial" w:cs="Arial" w:eastAsia="Arial" w:hAnsi="Arial"/>
                <w:b/>
                <w:bCs/>
                <w:color w:val="C55A11"/>
                <w:sz w:val="20"/>
                <w:szCs w:val="20"/>
              </w:rPr>
              <w:t xml:space="preserve">💡  Analogía</w:t>
            </w:r>
          </w:p>
          <w:p>
            <w:pPr>
              <w:spacing w:after="0"/>
              <w:jc w:val="both"/>
            </w:pPr>
            <w:r>
              <w:rPr>
                <w:rFonts w:ascii="Arial" w:cs="Arial" w:eastAsia="Arial" w:hAnsi="Arial"/>
                <w:i/>
                <w:iCs/>
                <w:color w:val="1E1E1E"/>
                <w:sz w:val="21"/>
                <w:szCs w:val="21"/>
              </w:rPr>
              <w:t xml:space="preserve">Imaginá una regla. Entre el centímetro 1 y el centímetro 2 hay infinitos puntos posibles: 1.1, 1.5, 1.99, 1.999... No podés enumerarlos todos. Eso es una variable continua.</w:t>
            </w:r>
          </w:p>
        </w:tc>
      </w:tr>
    </w:tbl>
    <w:p>
      <w:pPr>
        <w:spacing w:after="100"/>
      </w:pPr>
      <w:r>
        <w:t xml:space="preserve"/>
      </w:r>
    </w:p>
    <w:p>
      <w:pPr>
        <w:pBdr>
          <w:bottom w:val="single" w:color="1A5FA3" w:sz="4" w:space="2"/>
        </w:pBdr>
        <w:spacing w:after="80" w:before="200"/>
      </w:pPr>
      <w:r>
        <w:rPr>
          <w:rFonts w:ascii="Arial" w:cs="Arial" w:eastAsia="Arial" w:hAnsi="Arial"/>
          <w:b/>
          <w:bCs/>
          <w:color w:val="0C3D6B"/>
          <w:sz w:val="24"/>
          <w:szCs w:val="24"/>
        </w:rPr>
        <w:t xml:space="preserve">Variables discretas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A3" w:sz="16"/>
              <w:bottom w:val="none" w:color="FFFFFF" w:sz="0"/>
              <w:right w:val="none" w:color="FFFFFF" w:sz="0"/>
            </w:tcBorders>
            <w:shd w:fill="D6E8F7" w:val="clear"/>
            <w:tcMar>
              <w:top w:type="dxa" w:w="100"/>
              <w:left w:type="dxa" w:w="220"/>
              <w:bottom w:type="dxa" w:w="100"/>
              <w:right w:type="dxa" w:w="160"/>
            </w:tcMar>
          </w:tcPr>
          <w:p>
            <w:pPr>
              <w:spacing w:after="40"/>
            </w:pPr>
            <w:r>
              <w:rPr>
                <w:rFonts w:ascii="Arial" w:cs="Arial" w:eastAsia="Arial" w:hAnsi="Arial"/>
                <w:b/>
                <w:bCs/>
                <w:color w:val="0C3D6B"/>
                <w:sz w:val="22"/>
                <w:szCs w:val="22"/>
              </w:rPr>
              <w:t xml:space="preserve">Definición</w:t>
            </w:r>
          </w:p>
          <w:p>
            <w:pPr>
              <w:spacing w:after="0"/>
              <w:jc w:val="both"/>
            </w:pPr>
            <w:r>
              <w:rPr>
                <w:rFonts w:ascii="Arial" w:cs="Arial" w:eastAsia="Arial" w:hAnsi="Arial"/>
                <w:color w:val="1E1E1E"/>
                <w:sz w:val="21"/>
                <w:szCs w:val="21"/>
              </w:rPr>
              <w:t xml:space="preserve">Las variables discretas asumen valores finitos, claros y fácilmente enumerables. Se puede hacer una lista completa de todos los valores posibles sin que quede ninguno afuera.</w:t>
            </w:r>
          </w:p>
        </w:tc>
      </w:tr>
    </w:tbl>
    <w:p>
      <w:pPr>
        <w:spacing w:after="60"/>
      </w:pPr>
      <w:r>
        <w:t xml:space="preserve"/>
      </w:r>
    </w:p>
    <w:p>
      <w:pPr>
        <w:spacing w:after="120"/>
        <w:jc w:val="both"/>
      </w:pPr>
      <w:r>
        <w:rPr>
          <w:rFonts w:ascii="Arial" w:cs="Arial" w:eastAsia="Arial" w:hAnsi="Arial"/>
          <w:color w:val="1E1E1E"/>
          <w:sz w:val="22"/>
          <w:szCs w:val="22"/>
        </w:rPr>
        <w:t xml:space="preserve">Ejemplos de variables discretas:</w:t>
      </w:r>
    </w:p>
    <w:p>
      <w:pPr>
        <w:pStyle w:val="ListParagraph"/>
        <w:numPr>
          <w:ilvl w:val="0"/>
          <w:numId w:val="2"/>
        </w:numPr>
        <w:spacing w:after="60"/>
      </w:pPr>
      <w:r>
        <w:rPr>
          <w:rFonts w:ascii="Arial" w:cs="Arial" w:eastAsia="Arial" w:hAnsi="Arial"/>
          <w:color w:val="1E1E1E"/>
          <w:sz w:val="22"/>
          <w:szCs w:val="22"/>
        </w:rPr>
        <w:t xml:space="preserve">El día de la semana — lunes, martes, miércoles, jueves, viernes, sábado, domingo. Son exactamente 7 valores.</w:t>
      </w:r>
    </w:p>
    <w:p>
      <w:pPr>
        <w:pStyle w:val="ListParagraph"/>
        <w:numPr>
          <w:ilvl w:val="0"/>
          <w:numId w:val="2"/>
        </w:numPr>
        <w:spacing w:after="60"/>
      </w:pPr>
      <w:r>
        <w:rPr>
          <w:rFonts w:ascii="Arial" w:cs="Arial" w:eastAsia="Arial" w:hAnsi="Arial"/>
          <w:color w:val="1E1E1E"/>
          <w:sz w:val="22"/>
          <w:szCs w:val="22"/>
        </w:rPr>
        <w:t xml:space="preserve">El mes del año — enero, febrero, marzo... diciembre. Son exactamente 12 valores.</w:t>
      </w:r>
    </w:p>
    <w:p>
      <w:pPr>
        <w:pStyle w:val="ListParagraph"/>
        <w:numPr>
          <w:ilvl w:val="0"/>
          <w:numId w:val="2"/>
        </w:numPr>
        <w:spacing w:after="60"/>
      </w:pPr>
      <w:r>
        <w:rPr>
          <w:rFonts w:ascii="Arial" w:cs="Arial" w:eastAsia="Arial" w:hAnsi="Arial"/>
          <w:color w:val="1E1E1E"/>
          <w:sz w:val="22"/>
          <w:szCs w:val="22"/>
        </w:rPr>
        <w:t xml:space="preserve">Una opción de menú — 1, 2, 3 o 4. Valores fijos y conocidos.</w:t>
      </w:r>
    </w:p>
    <w:p>
      <w:pPr>
        <w:pStyle w:val="ListParagraph"/>
        <w:numPr>
          <w:ilvl w:val="0"/>
          <w:numId w:val="2"/>
        </w:numPr>
        <w:spacing w:after="60"/>
      </w:pPr>
      <w:r>
        <w:rPr>
          <w:rFonts w:ascii="Arial" w:cs="Arial" w:eastAsia="Arial" w:hAnsi="Arial"/>
          <w:color w:val="1E1E1E"/>
          <w:sz w:val="22"/>
          <w:szCs w:val="22"/>
        </w:rPr>
        <w:t xml:space="preserve">El palo de una carta — espadas, bastos, copas, oros. Son exactamente 4.</w:t>
      </w:r>
    </w:p>
    <w:p>
      <w:pPr>
        <w:pStyle w:val="ListParagraph"/>
        <w:numPr>
          <w:ilvl w:val="0"/>
          <w:numId w:val="2"/>
        </w:numPr>
        <w:spacing w:after="60"/>
      </w:pPr>
      <w:r>
        <w:rPr>
          <w:rFonts w:ascii="Arial" w:cs="Arial" w:eastAsia="Arial" w:hAnsi="Arial"/>
          <w:color w:val="1E1E1E"/>
          <w:sz w:val="22"/>
          <w:szCs w:val="22"/>
        </w:rPr>
        <w:t xml:space="preserve">El color de un semáforo — rojo, amarillo, verde. Son exactamente 3.</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16"/>
              <w:bottom w:val="none" w:color="FFFFFF" w:sz="0"/>
              <w:right w:val="none" w:color="FFFFFF" w:sz="0"/>
            </w:tcBorders>
            <w:shd w:fill="FCE4D6" w:val="clear"/>
            <w:tcMar>
              <w:top w:type="dxa" w:w="100"/>
              <w:left w:type="dxa" w:w="220"/>
              <w:bottom w:type="dxa" w:w="100"/>
              <w:right w:type="dxa" w:w="160"/>
            </w:tcMar>
          </w:tcPr>
          <w:p>
            <w:pPr>
              <w:spacing w:after="40"/>
            </w:pPr>
            <w:r>
              <w:rPr>
                <w:rFonts w:ascii="Arial" w:cs="Arial" w:eastAsia="Arial" w:hAnsi="Arial"/>
                <w:b/>
                <w:bCs/>
                <w:color w:val="C55A11"/>
                <w:sz w:val="20"/>
                <w:szCs w:val="20"/>
              </w:rPr>
              <w:t xml:space="preserve">💡  Analogía</w:t>
            </w:r>
          </w:p>
          <w:p>
            <w:pPr>
              <w:spacing w:after="0"/>
              <w:jc w:val="both"/>
            </w:pPr>
            <w:r>
              <w:rPr>
                <w:rFonts w:ascii="Arial" w:cs="Arial" w:eastAsia="Arial" w:hAnsi="Arial"/>
                <w:i/>
                <w:iCs/>
                <w:color w:val="1E1E1E"/>
                <w:sz w:val="21"/>
                <w:szCs w:val="21"/>
              </w:rPr>
              <w:t xml:space="preserve">Imaginá una caja de colores con exactamente 12 colores. Podés enumerarlos todos perfectamente: rojo, azul, verde... No hay valores intermedios entre rojo y azul. Eso es una variable discreta.</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5631" w:sz="16"/>
              <w:bottom w:val="none" w:color="FFFFFF" w:sz="0"/>
              <w:right w:val="none" w:color="FFFFFF" w:sz="0"/>
            </w:tcBorders>
            <w:shd w:fill="E2EFDA" w:val="clear"/>
            <w:tcMar>
              <w:top w:type="dxa" w:w="100"/>
              <w:left w:type="dxa" w:w="220"/>
              <w:bottom w:type="dxa" w:w="100"/>
              <w:right w:type="dxa" w:w="160"/>
            </w:tcMar>
          </w:tcPr>
          <w:p>
            <w:pPr>
              <w:spacing w:after="40"/>
            </w:pPr>
            <w:r>
              <w:rPr>
                <w:rFonts w:ascii="Arial" w:cs="Arial" w:eastAsia="Arial" w:hAnsi="Arial"/>
                <w:b/>
                <w:bCs/>
                <w:color w:val="1E5631"/>
                <w:sz w:val="22"/>
                <w:szCs w:val="22"/>
              </w:rPr>
              <w:t xml:space="preserve">La regla de oro para elegir la estructura correcta</w:t>
            </w:r>
          </w:p>
          <w:p>
            <w:pPr>
              <w:spacing w:after="0"/>
              <w:jc w:val="both"/>
            </w:pPr>
            <w:r>
              <w:rPr>
                <w:rFonts w:ascii="Arial" w:cs="Arial" w:eastAsia="Arial" w:hAnsi="Arial"/>
                <w:color w:val="1E1E1E"/>
                <w:sz w:val="21"/>
                <w:szCs w:val="21"/>
              </w:rPr>
              <w:t xml:space="preserve">Variable continua  →  usá  if / else if / else
Variable discreta   →  usá  switch
Esta regla te va a ahorrar muchas dudas a la hora de programar.</w:t>
            </w:r>
          </w:p>
        </w:tc>
      </w:tr>
    </w:tbl>
    <w:p>
      <w:pPr>
        <w:spacing w:after="120"/>
      </w:pPr>
      <w:r>
        <w:t xml:space="preserve"/>
      </w:r>
    </w:p>
    <w:p>
      <w:pPr>
        <w:pageBreakBefore/>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Operadores de comparación</w:t>
            </w:r>
          </w:p>
        </w:tc>
      </w:tr>
    </w:tbl>
    <w:p>
      <w:pPr>
        <w:spacing w:after="120"/>
      </w:pPr>
      <w:r>
        <w:t xml:space="preserve"/>
      </w:r>
    </w:p>
    <w:p>
      <w:pPr>
        <w:spacing w:after="120"/>
        <w:jc w:val="both"/>
      </w:pPr>
      <w:r>
        <w:rPr>
          <w:rFonts w:ascii="Arial" w:cs="Arial" w:eastAsia="Arial" w:hAnsi="Arial"/>
          <w:color w:val="1E1E1E"/>
          <w:sz w:val="22"/>
          <w:szCs w:val="22"/>
        </w:rPr>
        <w:t xml:space="preserve">Los operadores de comparación se usan para comparar dos valores. El resultado de cualquier comparación siempre es true o false. Son la base de todas las estructuras condicionales.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026"/>
      </w:tblGrid>
      <w:tr>
        <w:trPr>
          <w:tblHeader/>
        </w:trPr>
        <w:tc>
          <w:tcPr>
            <w:tcW w:type="dxa" w:w="14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Operador</w:t>
            </w:r>
          </w:p>
        </w:tc>
        <w:tc>
          <w:tcPr>
            <w:tcW w:type="dxa" w:w="28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Significado</w:t>
            </w:r>
          </w:p>
        </w:tc>
        <w:tc>
          <w:tcPr>
            <w:tcW w:type="dxa" w:w="28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Ejemplo</w:t>
            </w:r>
          </w:p>
        </w:tc>
        <w:tc>
          <w:tcPr>
            <w:tcW w:type="dxa" w:w="2026"/>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Resultado</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Igual estricto</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5 === 5</w:t>
            </w:r>
          </w:p>
        </w:tc>
        <w:tc>
          <w:tcPr>
            <w:tcW w:type="dxa" w:w="20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true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Igual estricto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5 === '5'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false</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Distinto estricto</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5 !== 3</w:t>
            </w:r>
          </w:p>
        </w:tc>
        <w:tc>
          <w:tcPr>
            <w:tcW w:type="dxa" w:w="20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true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Distinto estricto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5 !== 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false</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&gt;</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Mayor que</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10 &gt; 5</w:t>
            </w:r>
          </w:p>
        </w:tc>
        <w:tc>
          <w:tcPr>
            <w:tcW w:type="dxa" w:w="20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true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Menor 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3 &lt; 8</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true</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&gt;=</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Mayor o igual que</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5 &gt;= 5</w:t>
            </w:r>
          </w:p>
        </w:tc>
        <w:tc>
          <w:tcPr>
            <w:tcW w:type="dxa" w:w="20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true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Menor o igual 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4 &lt;= 3</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1E1E1E"/>
                <w:sz w:val="19"/>
                <w:szCs w:val="19"/>
              </w:rPr>
              <w:t xml:space="preserve">false</w:t>
            </w:r>
          </w:p>
        </w:tc>
      </w:tr>
    </w:tbl>
    <w:p>
      <w:pPr>
        <w:spacing w:after="100"/>
      </w:pPr>
      <w:r>
        <w:t xml:space="preserve"/>
      </w:r>
    </w:p>
    <w:p>
      <w:pPr>
        <w:pBdr>
          <w:bottom w:val="single" w:color="1A5FA3" w:sz="4" w:space="2"/>
        </w:pBdr>
        <w:spacing w:after="80" w:before="200"/>
      </w:pPr>
      <w:r>
        <w:rPr>
          <w:rFonts w:ascii="Arial" w:cs="Arial" w:eastAsia="Arial" w:hAnsi="Arial"/>
          <w:b/>
          <w:bCs/>
          <w:color w:val="0C3D6B"/>
          <w:sz w:val="24"/>
          <w:szCs w:val="24"/>
        </w:rPr>
        <w:t xml:space="preserve">¿Por qué usamos === y no ==?</w:t>
      </w:r>
    </w:p>
    <w:p>
      <w:pPr>
        <w:spacing w:after="120"/>
        <w:jc w:val="both"/>
      </w:pPr>
      <w:r>
        <w:rPr>
          <w:rFonts w:ascii="Arial" w:cs="Arial" w:eastAsia="Arial" w:hAnsi="Arial"/>
          <w:color w:val="1E1E1E"/>
          <w:sz w:val="22"/>
          <w:szCs w:val="22"/>
        </w:rPr>
        <w:t xml:space="preserve">JavaScript tiene dos tipos de igualdad: el == (doble igual) y el === (triple igual). La diferencia es muy importante:</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B1A1A" w:val="clear"/>
            <w:tcMar>
              <w:top w:type="dxa" w:w="80"/>
              <w:left w:type="dxa" w:w="220"/>
              <w:bottom w:type="dxa" w:w="80"/>
              <w:right w:type="dxa" w:w="160"/>
            </w:tcMar>
          </w:tcPr>
          <w:p>
            <w:pPr>
              <w:spacing w:after="0"/>
            </w:pPr>
            <w:r>
              <w:rPr>
                <w:rFonts w:ascii="Arial" w:cs="Arial" w:eastAsia="Arial" w:hAnsi="Arial"/>
                <w:b/>
                <w:bCs/>
                <w:color w:val="FFFFFF"/>
                <w:sz w:val="20"/>
                <w:szCs w:val="20"/>
              </w:rPr>
              <w:t xml:space="preserve">⚠️   Importante</w:t>
            </w:r>
          </w:p>
        </w:tc>
      </w:tr>
      <w:tr>
        <w:tc>
          <w:tcPr>
            <w:tcW w:type="dxa" w:w="9026"/>
            <w:tcBorders>
              <w:top w:val="none" w:color="FFFFFF" w:sz="0"/>
              <w:left w:val="single" w:color="7B1A1A" w:sz="16"/>
              <w:bottom w:val="none" w:color="FFFFFF" w:sz="0"/>
              <w:right w:val="none" w:color="FFFFFF" w:sz="0"/>
            </w:tcBorders>
            <w:shd w:fill="FDECEA" w:val="clear"/>
            <w:tcMar>
              <w:top w:type="dxa" w:w="100"/>
              <w:left w:type="dxa" w:w="220"/>
              <w:bottom w:type="dxa" w:w="100"/>
              <w:right w:type="dxa" w:w="160"/>
            </w:tcMar>
          </w:tcPr>
          <w:p>
            <w:pPr>
              <w:spacing w:after="0"/>
              <w:jc w:val="both"/>
            </w:pPr>
            <w:r>
              <w:rPr>
                <w:rFonts w:ascii="Arial" w:cs="Arial" w:eastAsia="Arial" w:hAnsi="Arial"/>
                <w:color w:val="1E1E1E"/>
                <w:sz w:val="21"/>
                <w:szCs w:val="21"/>
              </w:rPr>
              <w:t xml:space="preserve">El operador == compara solo el valor y puede generar resultados inesperados porque convierte los tipos automáticamente. Por ejemplo: 5 == '5' devuelve true aunque uno es número y el otro es texto.
El operador === compara el valor Y el tipo de dato. Es el correcto y el que siempre debemos usar. En nuestra carrera usamos SIEMPRE === y nunca ==.</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4A7A4A"/>
                <w:sz w:val="20"/>
                <w:szCs w:val="20"/>
              </w:rPr>
              <w:t xml:space="preserve">/* Diferencia entre == y === */</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console.log(5 == '5');    // true  — compara solo valor (INCORRECTO)</w:t>
            </w:r>
          </w:p>
          <w:p>
            <w:pPr>
              <w:spacing w:after="20"/>
            </w:pPr>
            <w:r>
              <w:rPr>
                <w:rFonts w:ascii="Courier New" w:cs="Courier New" w:eastAsia="Courier New" w:hAnsi="Courier New"/>
                <w:color w:val="1A1A2E"/>
                <w:sz w:val="20"/>
                <w:szCs w:val="20"/>
              </w:rPr>
              <w:t xml:space="preserve">console.log(5 === '5');   // false — compara valor Y tipo (CORRECTO)</w:t>
            </w:r>
          </w:p>
          <w:p>
            <w:pPr>
              <w:spacing w:after="20"/>
            </w:pPr>
            <w:r>
              <w:rPr>
                <w:rFonts w:ascii="Courier New" w:cs="Courier New" w:eastAsia="Courier New" w:hAnsi="Courier New"/>
                <w:color w:val="1A1A2E"/>
                <w:sz w:val="20"/>
                <w:szCs w:val="20"/>
              </w:rPr>
              <w:t xml:space="preserve">console.log(5 === 5);     // true  — mismo valor y mismo tipo</w:t>
            </w:r>
          </w:p>
          <w:p>
            <w:pPr>
              <w:spacing w:after="20"/>
            </w:pPr>
            <w:r>
              <w:rPr>
                <w:rFonts w:ascii="Courier New" w:cs="Courier New" w:eastAsia="Courier New" w:hAnsi="Courier New"/>
                <w:color w:val="1A1A2E"/>
                <w:sz w:val="20"/>
                <w:szCs w:val="20"/>
              </w:rPr>
              <w:t xml:space="preserve">console.log(5 !== '5');   // true  — distinto tipo</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Operadores lógicos</w:t>
            </w:r>
          </w:p>
        </w:tc>
      </w:tr>
    </w:tbl>
    <w:p>
      <w:pPr>
        <w:spacing w:after="120"/>
      </w:pPr>
      <w:r>
        <w:t xml:space="preserve"/>
      </w:r>
    </w:p>
    <w:p>
      <w:pPr>
        <w:spacing w:after="120"/>
        <w:jc w:val="both"/>
      </w:pPr>
      <w:r>
        <w:rPr>
          <w:rFonts w:ascii="Arial" w:cs="Arial" w:eastAsia="Arial" w:hAnsi="Arial"/>
          <w:color w:val="1E1E1E"/>
          <w:sz w:val="22"/>
          <w:szCs w:val="22"/>
        </w:rPr>
        <w:t xml:space="preserve">Los operadores lógicos nos permiten combinar dos o más condiciones para formar una condición más compleja. El resultado siempre es true o false.</w:t>
      </w:r>
    </w:p>
    <w:p>
      <w:pPr>
        <w:spacing w:after="80"/>
      </w:pPr>
      <w:r>
        <w:t xml:space="preserve"/>
      </w:r>
    </w:p>
    <w:p>
      <w:pPr>
        <w:pBdr>
          <w:bottom w:val="single" w:color="1A5FA3" w:sz="4" w:space="2"/>
        </w:pBdr>
        <w:spacing w:after="80" w:before="200"/>
      </w:pPr>
      <w:r>
        <w:rPr>
          <w:rFonts w:ascii="Arial" w:cs="Arial" w:eastAsia="Arial" w:hAnsi="Arial"/>
          <w:b/>
          <w:bCs/>
          <w:color w:val="0C3D6B"/>
          <w:sz w:val="24"/>
          <w:szCs w:val="24"/>
        </w:rPr>
        <w:t xml:space="preserve">&amp;&amp; — AND (Y)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A3" w:sz="16"/>
              <w:bottom w:val="none" w:color="FFFFFF" w:sz="0"/>
              <w:right w:val="none" w:color="FFFFFF" w:sz="0"/>
            </w:tcBorders>
            <w:shd w:fill="D6E8F7" w:val="clear"/>
            <w:tcMar>
              <w:top w:type="dxa" w:w="100"/>
              <w:left w:type="dxa" w:w="220"/>
              <w:bottom w:type="dxa" w:w="100"/>
              <w:right w:type="dxa" w:w="160"/>
            </w:tcMar>
          </w:tcPr>
          <w:p>
            <w:pPr>
              <w:spacing w:after="40"/>
            </w:pPr>
            <w:r>
              <w:rPr>
                <w:rFonts w:ascii="Arial" w:cs="Arial" w:eastAsia="Arial" w:hAnsi="Arial"/>
                <w:b/>
                <w:bCs/>
                <w:color w:val="0C3D6B"/>
                <w:sz w:val="22"/>
                <w:szCs w:val="22"/>
              </w:rPr>
              <w:t xml:space="preserve">¿Qué hace?</w:t>
            </w:r>
          </w:p>
          <w:p>
            <w:pPr>
              <w:spacing w:after="0"/>
              <w:jc w:val="both"/>
            </w:pPr>
            <w:r>
              <w:rPr>
                <w:rFonts w:ascii="Arial" w:cs="Arial" w:eastAsia="Arial" w:hAnsi="Arial"/>
                <w:color w:val="1E1E1E"/>
                <w:sz w:val="21"/>
                <w:szCs w:val="21"/>
              </w:rPr>
              <w:t xml:space="preserve">El operador &amp;&amp; devuelve true SOLO cuando las DOS condiciones son verdaderas. Si alguna de las dos es false, el resultado es false.</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16"/>
              <w:bottom w:val="none" w:color="FFFFFF" w:sz="0"/>
              <w:right w:val="none" w:color="FFFFFF" w:sz="0"/>
            </w:tcBorders>
            <w:shd w:fill="FCE4D6" w:val="clear"/>
            <w:tcMar>
              <w:top w:type="dxa" w:w="100"/>
              <w:left w:type="dxa" w:w="220"/>
              <w:bottom w:type="dxa" w:w="100"/>
              <w:right w:type="dxa" w:w="160"/>
            </w:tcMar>
          </w:tcPr>
          <w:p>
            <w:pPr>
              <w:spacing w:after="40"/>
            </w:pPr>
            <w:r>
              <w:rPr>
                <w:rFonts w:ascii="Arial" w:cs="Arial" w:eastAsia="Arial" w:hAnsi="Arial"/>
                <w:b/>
                <w:bCs/>
                <w:color w:val="C55A11"/>
                <w:sz w:val="20"/>
                <w:szCs w:val="20"/>
              </w:rPr>
              <w:t xml:space="preserve">💡  Analogía</w:t>
            </w:r>
          </w:p>
          <w:p>
            <w:pPr>
              <w:spacing w:after="0"/>
              <w:jc w:val="both"/>
            </w:pPr>
            <w:r>
              <w:rPr>
                <w:rFonts w:ascii="Arial" w:cs="Arial" w:eastAsia="Arial" w:hAnsi="Arial"/>
                <w:i/>
                <w:iCs/>
                <w:color w:val="1E1E1E"/>
                <w:sz w:val="21"/>
                <w:szCs w:val="21"/>
              </w:rPr>
              <w:t xml:space="preserve">Para entrar a un boliche necesitás DOS cosas: ser mayor de 18 Y tener DNI. Si te falta una sola de las dos, no entrás. Las dos condiciones deben cumplirse al mismo tiempo.</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4A7A4A"/>
                <w:sz w:val="20"/>
                <w:szCs w:val="20"/>
              </w:rPr>
              <w:t xml:space="preserve">/* Ejemplos de AND (&amp;&amp;) */</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let edad = 20;</w:t>
            </w:r>
          </w:p>
          <w:p>
            <w:pPr>
              <w:spacing w:after="20"/>
            </w:pPr>
            <w:r>
              <w:rPr>
                <w:rFonts w:ascii="Courier New" w:cs="Courier New" w:eastAsia="Courier New" w:hAnsi="Courier New"/>
                <w:color w:val="1A1A2E"/>
                <w:sz w:val="20"/>
                <w:szCs w:val="20"/>
              </w:rPr>
              <w:t xml:space="preserve">let tieneDNI = true;</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console.log(edad &gt;= 18 &amp;&amp; tieneDNI === true);   // true  — las dos son verdaderas</w:t>
            </w:r>
          </w:p>
          <w:p>
            <w:pPr>
              <w:spacing w:after="20"/>
            </w:pPr>
            <w:r>
              <w:rPr>
                <w:rFonts w:ascii="Courier New" w:cs="Courier New" w:eastAsia="Courier New" w:hAnsi="Courier New"/>
                <w:color w:val="1A1A2E"/>
                <w:sz w:val="20"/>
                <w:szCs w:val="20"/>
              </w:rPr>
              <w:t xml:space="preserve">console.log(edad &gt;= 18 &amp;&amp; tieneDNI === false);  // false — una es falsa</w:t>
            </w:r>
          </w:p>
          <w:p>
            <w:pPr>
              <w:spacing w:after="20"/>
            </w:pPr>
            <w:r>
              <w:rPr>
                <w:rFonts w:ascii="Courier New" w:cs="Courier New" w:eastAsia="Courier New" w:hAnsi="Courier New"/>
                <w:color w:val="1A1A2E"/>
                <w:sz w:val="20"/>
                <w:szCs w:val="20"/>
              </w:rPr>
              <w:t xml:space="preserve">console.log(edad &lt; 18  &amp;&amp; tieneDNI === true);   // false — una es falsa</w:t>
            </w:r>
          </w:p>
        </w:tc>
      </w:tr>
    </w:tbl>
    <w:p>
      <w:pPr>
        <w:spacing w:after="100"/>
      </w:pPr>
      <w:r>
        <w:t xml:space="preserve"/>
      </w:r>
    </w:p>
    <w:p>
      <w:pPr>
        <w:pBdr>
          <w:bottom w:val="single" w:color="1A5FA3" w:sz="4" w:space="2"/>
        </w:pBdr>
        <w:spacing w:after="80" w:before="200"/>
      </w:pPr>
      <w:r>
        <w:rPr>
          <w:rFonts w:ascii="Arial" w:cs="Arial" w:eastAsia="Arial" w:hAnsi="Arial"/>
          <w:b/>
          <w:bCs/>
          <w:color w:val="0C3D6B"/>
          <w:sz w:val="24"/>
          <w:szCs w:val="24"/>
        </w:rPr>
        <w:t xml:space="preserve">|| — OR (O)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A3" w:sz="16"/>
              <w:bottom w:val="none" w:color="FFFFFF" w:sz="0"/>
              <w:right w:val="none" w:color="FFFFFF" w:sz="0"/>
            </w:tcBorders>
            <w:shd w:fill="D6E8F7" w:val="clear"/>
            <w:tcMar>
              <w:top w:type="dxa" w:w="100"/>
              <w:left w:type="dxa" w:w="220"/>
              <w:bottom w:type="dxa" w:w="100"/>
              <w:right w:type="dxa" w:w="160"/>
            </w:tcMar>
          </w:tcPr>
          <w:p>
            <w:pPr>
              <w:spacing w:after="40"/>
            </w:pPr>
            <w:r>
              <w:rPr>
                <w:rFonts w:ascii="Arial" w:cs="Arial" w:eastAsia="Arial" w:hAnsi="Arial"/>
                <w:b/>
                <w:bCs/>
                <w:color w:val="0C3D6B"/>
                <w:sz w:val="22"/>
                <w:szCs w:val="22"/>
              </w:rPr>
              <w:t xml:space="preserve">¿Qué hace?</w:t>
            </w:r>
          </w:p>
          <w:p>
            <w:pPr>
              <w:spacing w:after="0"/>
              <w:jc w:val="both"/>
            </w:pPr>
            <w:r>
              <w:rPr>
                <w:rFonts w:ascii="Arial" w:cs="Arial" w:eastAsia="Arial" w:hAnsi="Arial"/>
                <w:color w:val="1E1E1E"/>
                <w:sz w:val="21"/>
                <w:szCs w:val="21"/>
              </w:rPr>
              <w:t xml:space="preserve">El operador || devuelve true cuando AL MENOS UNA de las condiciones es verdadera. Solo devuelve false cuando las DOS son falsas.</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16"/>
              <w:bottom w:val="none" w:color="FFFFFF" w:sz="0"/>
              <w:right w:val="none" w:color="FFFFFF" w:sz="0"/>
            </w:tcBorders>
            <w:shd w:fill="FCE4D6" w:val="clear"/>
            <w:tcMar>
              <w:top w:type="dxa" w:w="100"/>
              <w:left w:type="dxa" w:w="220"/>
              <w:bottom w:type="dxa" w:w="100"/>
              <w:right w:type="dxa" w:w="160"/>
            </w:tcMar>
          </w:tcPr>
          <w:p>
            <w:pPr>
              <w:spacing w:after="40"/>
            </w:pPr>
            <w:r>
              <w:rPr>
                <w:rFonts w:ascii="Arial" w:cs="Arial" w:eastAsia="Arial" w:hAnsi="Arial"/>
                <w:b/>
                <w:bCs/>
                <w:color w:val="C55A11"/>
                <w:sz w:val="20"/>
                <w:szCs w:val="20"/>
              </w:rPr>
              <w:t xml:space="preserve">💡  Analogía</w:t>
            </w:r>
          </w:p>
          <w:p>
            <w:pPr>
              <w:spacing w:after="0"/>
              <w:jc w:val="both"/>
            </w:pPr>
            <w:r>
              <w:rPr>
                <w:rFonts w:ascii="Arial" w:cs="Arial" w:eastAsia="Arial" w:hAnsi="Arial"/>
                <w:i/>
                <w:iCs/>
                <w:color w:val="1E1E1E"/>
                <w:sz w:val="21"/>
                <w:szCs w:val="21"/>
              </w:rPr>
              <w:t xml:space="preserve">Para pedir una pizza podés pagar con efectivo O con tarjeta. Alcanza con que tengas UNO de los dos medios de pago. Solo hay problema si no tenés ni efectivo ni tarjeta.</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4A7A4A"/>
                <w:sz w:val="20"/>
                <w:szCs w:val="20"/>
              </w:rPr>
              <w:t xml:space="preserve">/* Ejemplos de OR (||) */</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let tieneEfectivo = false;</w:t>
            </w:r>
          </w:p>
          <w:p>
            <w:pPr>
              <w:spacing w:after="20"/>
            </w:pPr>
            <w:r>
              <w:rPr>
                <w:rFonts w:ascii="Courier New" w:cs="Courier New" w:eastAsia="Courier New" w:hAnsi="Courier New"/>
                <w:color w:val="1A1A2E"/>
                <w:sz w:val="20"/>
                <w:szCs w:val="20"/>
              </w:rPr>
              <w:t xml:space="preserve">let tieneTarjeta  = true;</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console.log(tieneEfectivo === true || tieneTarjeta === true);    // true  — una es verdadera</w:t>
            </w:r>
          </w:p>
          <w:p>
            <w:pPr>
              <w:spacing w:after="20"/>
            </w:pPr>
            <w:r>
              <w:rPr>
                <w:rFonts w:ascii="Courier New" w:cs="Courier New" w:eastAsia="Courier New" w:hAnsi="Courier New"/>
                <w:color w:val="1A1A2E"/>
                <w:sz w:val="20"/>
                <w:szCs w:val="20"/>
              </w:rPr>
              <w:t xml:space="preserve">console.log(tieneEfectivo === true || tieneTarjeta === false);   // false — las dos son falsas</w:t>
            </w:r>
          </w:p>
        </w:tc>
      </w:tr>
    </w:tbl>
    <w:p>
      <w:pPr>
        <w:spacing w:after="100"/>
      </w:pPr>
      <w:r>
        <w:t xml:space="preserve"/>
      </w:r>
    </w:p>
    <w:p>
      <w:pPr>
        <w:pBdr>
          <w:bottom w:val="single" w:color="1A5FA3" w:sz="4" w:space="2"/>
        </w:pBdr>
        <w:spacing w:after="80" w:before="200"/>
      </w:pPr>
      <w:r>
        <w:rPr>
          <w:rFonts w:ascii="Arial" w:cs="Arial" w:eastAsia="Arial" w:hAnsi="Arial"/>
          <w:b/>
          <w:bCs/>
          <w:color w:val="0C3D6B"/>
          <w:sz w:val="24"/>
          <w:szCs w:val="24"/>
        </w:rPr>
        <w:t xml:space="preserve">! — NOT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A3" w:sz="16"/>
              <w:bottom w:val="none" w:color="FFFFFF" w:sz="0"/>
              <w:right w:val="none" w:color="FFFFFF" w:sz="0"/>
            </w:tcBorders>
            <w:shd w:fill="D6E8F7" w:val="clear"/>
            <w:tcMar>
              <w:top w:type="dxa" w:w="100"/>
              <w:left w:type="dxa" w:w="220"/>
              <w:bottom w:type="dxa" w:w="100"/>
              <w:right w:type="dxa" w:w="160"/>
            </w:tcMar>
          </w:tcPr>
          <w:p>
            <w:pPr>
              <w:spacing w:after="40"/>
            </w:pPr>
            <w:r>
              <w:rPr>
                <w:rFonts w:ascii="Arial" w:cs="Arial" w:eastAsia="Arial" w:hAnsi="Arial"/>
                <w:b/>
                <w:bCs/>
                <w:color w:val="0C3D6B"/>
                <w:sz w:val="22"/>
                <w:szCs w:val="22"/>
              </w:rPr>
              <w:t xml:space="preserve">¿Qué hace?</w:t>
            </w:r>
          </w:p>
          <w:p>
            <w:pPr>
              <w:spacing w:after="0"/>
              <w:jc w:val="both"/>
            </w:pPr>
            <w:r>
              <w:rPr>
                <w:rFonts w:ascii="Arial" w:cs="Arial" w:eastAsia="Arial" w:hAnsi="Arial"/>
                <w:color w:val="1E1E1E"/>
                <w:sz w:val="21"/>
                <w:szCs w:val="21"/>
              </w:rPr>
              <w:t xml:space="preserve">El operador ! invierte el valor de una condición. Si era true lo convierte en false, y si era false lo convierte en true.</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4A7A4A"/>
                <w:sz w:val="20"/>
                <w:szCs w:val="20"/>
              </w:rPr>
              <w:t xml:space="preserve">/* Ejemplos de NOT (!) */</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let estaLloviendo = true;</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console.log(estaLloviendo);    // true</w:t>
            </w:r>
          </w:p>
          <w:p>
            <w:pPr>
              <w:spacing w:after="20"/>
            </w:pPr>
            <w:r>
              <w:rPr>
                <w:rFonts w:ascii="Courier New" w:cs="Courier New" w:eastAsia="Courier New" w:hAnsi="Courier New"/>
                <w:color w:val="1A1A2E"/>
                <w:sz w:val="20"/>
                <w:szCs w:val="20"/>
              </w:rPr>
              <w:t xml:space="preserve">console.log(!estaLloviendo);   // false — invierte el valor</w:t>
            </w:r>
          </w:p>
          <w:p>
            <w:pPr>
              <w:spacing w:after="20"/>
            </w:pPr>
            <w:r>
              <w:rPr>
                <w:rFonts w:ascii="Courier New" w:cs="Courier New" w:eastAsia="Courier New" w:hAnsi="Courier New"/>
                <w:color w:val="1A1A2E"/>
                <w:sz w:val="20"/>
                <w:szCs w:val="20"/>
              </w:rPr>
              <w:t xml:space="preserve">console.log(!false);           // true</w:t>
            </w:r>
          </w:p>
          <w:p>
            <w:pPr>
              <w:spacing w:after="20"/>
            </w:pPr>
            <w:r>
              <w:rPr>
                <w:rFonts w:ascii="Courier New" w:cs="Courier New" w:eastAsia="Courier New" w:hAnsi="Courier New"/>
                <w:color w:val="1A1A2E"/>
                <w:sz w:val="20"/>
                <w:szCs w:val="20"/>
              </w:rPr>
              <w:t xml:space="preserve">console.log(!true);            // false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Condición A</w:t>
            </w:r>
          </w:p>
        </w:tc>
        <w:tc>
          <w:tcPr>
            <w:tcW w:type="dxa" w:w="2257"/>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Condición B</w:t>
            </w:r>
          </w:p>
        </w:tc>
        <w:tc>
          <w:tcPr>
            <w:tcW w:type="dxa" w:w="2257"/>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 &amp;&amp; B</w:t>
            </w:r>
          </w:p>
        </w:tc>
        <w:tc>
          <w:tcPr>
            <w:tcW w:type="dxa" w:w="2256"/>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 || B</w:t>
            </w:r>
          </w:p>
        </w:tc>
      </w:tr>
      <w:tr>
        <w:tc>
          <w:tcPr>
            <w:tcW w:type="dxa" w:w="225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true</w:t>
            </w:r>
          </w:p>
        </w:tc>
        <w:tc>
          <w:tcPr>
            <w:tcW w:type="dxa" w:w="2257"/>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true</w:t>
            </w:r>
          </w:p>
        </w:tc>
        <w:tc>
          <w:tcPr>
            <w:tcW w:type="dxa" w:w="2257"/>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true</w:t>
            </w:r>
          </w:p>
        </w:tc>
        <w:tc>
          <w:tcPr>
            <w:tcW w:type="dxa" w:w="225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true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true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false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false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true</w:t>
            </w:r>
          </w:p>
        </w:tc>
      </w:tr>
      <w:tr>
        <w:tc>
          <w:tcPr>
            <w:tcW w:type="dxa" w:w="225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false</w:t>
            </w:r>
          </w:p>
        </w:tc>
        <w:tc>
          <w:tcPr>
            <w:tcW w:type="dxa" w:w="2257"/>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true</w:t>
            </w:r>
          </w:p>
        </w:tc>
        <w:tc>
          <w:tcPr>
            <w:tcW w:type="dxa" w:w="2257"/>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false</w:t>
            </w:r>
          </w:p>
        </w:tc>
        <w:tc>
          <w:tcPr>
            <w:tcW w:type="dxa" w:w="225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true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false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false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false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false</w:t>
            </w:r>
          </w:p>
        </w:tc>
      </w:tr>
    </w:tbl>
    <w:p>
      <w:pPr>
        <w:spacing w:after="120"/>
      </w:pPr>
      <w:r>
        <w:t xml:space="preserve"/>
      </w:r>
    </w:p>
    <w:p>
      <w:pPr>
        <w:pageBreakBefore/>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Estructura if / else if / else</w:t>
            </w:r>
          </w:p>
        </w:tc>
      </w:tr>
    </w:tbl>
    <w:p>
      <w:pPr>
        <w:spacing w:after="120"/>
      </w:pPr>
      <w:r>
        <w:t xml:space="preserve"/>
      </w:r>
    </w:p>
    <w:p>
      <w:pPr>
        <w:spacing w:after="120"/>
        <w:jc w:val="both"/>
      </w:pPr>
      <w:r>
        <w:rPr>
          <w:rFonts w:ascii="Arial" w:cs="Arial" w:eastAsia="Arial" w:hAnsi="Arial"/>
          <w:color w:val="1E1E1E"/>
          <w:sz w:val="22"/>
          <w:szCs w:val="22"/>
        </w:rPr>
        <w:t xml:space="preserve">La estructura if es la más usada en programación. Permite ejecutar un bloque de código si se cumple una condición, y otro bloque diferente si no se cumple.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5631" w:sz="16"/>
              <w:bottom w:val="none" w:color="FFFFFF" w:sz="0"/>
              <w:right w:val="none" w:color="FFFFFF" w:sz="0"/>
            </w:tcBorders>
            <w:shd w:fill="E2EFDA" w:val="clear"/>
            <w:tcMar>
              <w:top w:type="dxa" w:w="100"/>
              <w:left w:type="dxa" w:w="220"/>
              <w:bottom w:type="dxa" w:w="100"/>
              <w:right w:type="dxa" w:w="160"/>
            </w:tcMar>
          </w:tcPr>
          <w:p>
            <w:pPr>
              <w:spacing w:after="40"/>
            </w:pPr>
            <w:r>
              <w:rPr>
                <w:rFonts w:ascii="Arial" w:cs="Arial" w:eastAsia="Arial" w:hAnsi="Arial"/>
                <w:b/>
                <w:bCs/>
                <w:color w:val="1E5631"/>
                <w:sz w:val="22"/>
                <w:szCs w:val="22"/>
              </w:rPr>
              <w:t xml:space="preserve">¿Cuándo la usamos?</w:t>
            </w:r>
          </w:p>
          <w:p>
            <w:pPr>
              <w:spacing w:after="0"/>
              <w:jc w:val="both"/>
            </w:pPr>
            <w:r>
              <w:rPr>
                <w:rFonts w:ascii="Arial" w:cs="Arial" w:eastAsia="Arial" w:hAnsi="Arial"/>
                <w:color w:val="1E1E1E"/>
                <w:sz w:val="21"/>
                <w:szCs w:val="21"/>
              </w:rPr>
              <w:t xml:space="preserve">Usamos if / else cuando trabajamos con VARIABLES CONTINUAS — aquellas que pueden asumir infinitos valores dentro de un rango, como la edad, el precio, la temperatura o la nota de un examen.</w:t>
            </w:r>
          </w:p>
        </w:tc>
      </w:tr>
    </w:tbl>
    <w:p>
      <w:pPr>
        <w:spacing w:after="80"/>
      </w:pPr>
      <w:r>
        <w:t xml:space="preserve"/>
      </w:r>
    </w:p>
    <w:p>
      <w:pPr>
        <w:pBdr>
          <w:bottom w:val="single" w:color="1A5FA3" w:sz="4" w:space="2"/>
        </w:pBdr>
        <w:spacing w:after="80" w:before="200"/>
      </w:pPr>
      <w:r>
        <w:rPr>
          <w:rFonts w:ascii="Arial" w:cs="Arial" w:eastAsia="Arial" w:hAnsi="Arial"/>
          <w:b/>
          <w:bCs/>
          <w:color w:val="0C3D6B"/>
          <w:sz w:val="24"/>
          <w:szCs w:val="24"/>
        </w:rPr>
        <w:t xml:space="preserve">Estructura básica: if /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16"/>
              <w:bottom w:val="none" w:color="FFFFFF" w:sz="0"/>
              <w:right w:val="none" w:color="FFFFFF" w:sz="0"/>
            </w:tcBorders>
            <w:shd w:fill="FCE4D6" w:val="clear"/>
            <w:tcMar>
              <w:top w:type="dxa" w:w="100"/>
              <w:left w:type="dxa" w:w="220"/>
              <w:bottom w:type="dxa" w:w="100"/>
              <w:right w:type="dxa" w:w="160"/>
            </w:tcMar>
          </w:tcPr>
          <w:p>
            <w:pPr>
              <w:spacing w:after="40"/>
            </w:pPr>
            <w:r>
              <w:rPr>
                <w:rFonts w:ascii="Arial" w:cs="Arial" w:eastAsia="Arial" w:hAnsi="Arial"/>
                <w:b/>
                <w:bCs/>
                <w:color w:val="C55A11"/>
                <w:sz w:val="20"/>
                <w:szCs w:val="20"/>
              </w:rPr>
              <w:t xml:space="preserve">💡  Analogía</w:t>
            </w:r>
          </w:p>
          <w:p>
            <w:pPr>
              <w:spacing w:after="0"/>
              <w:jc w:val="both"/>
            </w:pPr>
            <w:r>
              <w:rPr>
                <w:rFonts w:ascii="Arial" w:cs="Arial" w:eastAsia="Arial" w:hAnsi="Arial"/>
                <w:i/>
                <w:iCs/>
                <w:color w:val="1E1E1E"/>
                <w:sz w:val="21"/>
                <w:szCs w:val="21"/>
              </w:rPr>
              <w:t xml:space="preserve">Es exactamente como tomar una decisión en la vida real. Si tengo hambre, voy a comer. Si no, sigo trabajando. Hay solo dos caminos posibles.</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4A7A4A"/>
                <w:sz w:val="20"/>
                <w:szCs w:val="20"/>
              </w:rPr>
              <w:t xml:space="preserve">/*</w:t>
            </w:r>
          </w:p>
          <w:p>
            <w:pPr>
              <w:spacing w:after="20"/>
            </w:pPr>
            <w:r>
              <w:rPr>
                <w:rFonts w:ascii="Courier New" w:cs="Courier New" w:eastAsia="Courier New" w:hAnsi="Courier New"/>
                <w:color w:val="1A1A2E"/>
                <w:sz w:val="20"/>
                <w:szCs w:val="20"/>
              </w:rPr>
              <w:t xml:space="preserve">  Estructura básica del if / else</w:t>
            </w:r>
          </w:p>
          <w:p>
            <w:pPr>
              <w:spacing w:after="20"/>
            </w:pPr>
            <w:r>
              <w:rPr>
                <w:rFonts w:ascii="Courier New" w:cs="Courier New" w:eastAsia="Courier New" w:hAnsi="Courier New"/>
                <w:color w:val="1A1A2E"/>
                <w:sz w:val="20"/>
                <w:szCs w:val="20"/>
              </w:rPr>
              <w:t xml:space="preserve">  Si la condición es true → ejecuta el bloque del if</w:t>
            </w:r>
          </w:p>
          <w:p>
            <w:pPr>
              <w:spacing w:after="20"/>
            </w:pPr>
            <w:r>
              <w:rPr>
                <w:rFonts w:ascii="Courier New" w:cs="Courier New" w:eastAsia="Courier New" w:hAnsi="Courier New"/>
                <w:color w:val="1A1A2E"/>
                <w:sz w:val="20"/>
                <w:szCs w:val="20"/>
              </w:rPr>
              <w:t xml:space="preserve">  Si la condición es false → ejecuta el bloque del else</w:t>
            </w:r>
          </w:p>
          <w:p>
            <w:pPr>
              <w:spacing w:after="20"/>
            </w:pPr>
            <w:r>
              <w:rPr>
                <w:rFonts w:ascii="Courier New" w:cs="Courier New" w:eastAsia="Courier New" w:hAnsi="Courier New"/>
                <w:color w:val="4A7A4A"/>
                <w:sz w:val="20"/>
                <w:szCs w:val="20"/>
              </w:rPr>
              <w:t xml:space="preserve">*/</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if (condicion) {</w:t>
            </w:r>
          </w:p>
          <w:p>
            <w:pPr>
              <w:spacing w:after="20"/>
            </w:pPr>
            <w:r>
              <w:rPr>
                <w:rFonts w:ascii="Courier New" w:cs="Courier New" w:eastAsia="Courier New" w:hAnsi="Courier New"/>
                <w:color w:val="4A7A4A"/>
                <w:sz w:val="20"/>
                <w:szCs w:val="20"/>
              </w:rPr>
              <w:t xml:space="preserve">    /* código que se ejecuta si la condición es true */</w:t>
            </w:r>
          </w:p>
          <w:p>
            <w:pPr>
              <w:spacing w:after="20"/>
            </w:pPr>
            <w:r>
              <w:rPr>
                <w:rFonts w:ascii="Courier New" w:cs="Courier New" w:eastAsia="Courier New" w:hAnsi="Courier New"/>
                <w:color w:val="1A1A2E"/>
                <w:sz w:val="20"/>
                <w:szCs w:val="20"/>
              </w:rPr>
              <w:t xml:space="preserve">} else {</w:t>
            </w:r>
          </w:p>
          <w:p>
            <w:pPr>
              <w:spacing w:after="20"/>
            </w:pPr>
            <w:r>
              <w:rPr>
                <w:rFonts w:ascii="Courier New" w:cs="Courier New" w:eastAsia="Courier New" w:hAnsi="Courier New"/>
                <w:color w:val="4A7A4A"/>
                <w:sz w:val="20"/>
                <w:szCs w:val="20"/>
              </w:rPr>
              <w:t xml:space="preserve">    /* código que se ejecuta si la condición es false */</w:t>
            </w:r>
          </w:p>
          <w:p>
            <w:pPr>
              <w:spacing w:after="20"/>
            </w:pPr>
            <w:r>
              <w:rPr>
                <w:rFonts w:ascii="Courier New" w:cs="Courier New" w:eastAsia="Courier New" w:hAnsi="Courier New"/>
                <w:color w:val="1A1A2E"/>
                <w:sz w:val="20"/>
                <w:szCs w:val="20"/>
              </w:rPr>
              <w:t xml:space="preserve">}</w:t>
            </w:r>
          </w:p>
        </w:tc>
      </w:tr>
    </w:tbl>
    <w:p>
      <w:pPr>
        <w:spacing w:after="80"/>
      </w:pPr>
      <w:r>
        <w:t xml:space="preserve"/>
      </w:r>
    </w:p>
    <w:p>
      <w:pPr>
        <w:pBdr>
          <w:bottom w:val="single" w:color="1A5FA3" w:sz="4" w:space="2"/>
        </w:pBdr>
        <w:spacing w:after="80" w:before="200"/>
      </w:pPr>
      <w:r>
        <w:rPr>
          <w:rFonts w:ascii="Arial" w:cs="Arial" w:eastAsia="Arial" w:hAnsi="Arial"/>
          <w:b/>
          <w:bCs/>
          <w:color w:val="0C3D6B"/>
          <w:sz w:val="24"/>
          <w:szCs w:val="24"/>
        </w:rPr>
        <w:t xml:space="preserve">Ejemplo completo: if /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1A1A2E"/>
                <w:sz w:val="20"/>
                <w:szCs w:val="20"/>
              </w:rPr>
              <w:t xml:space="preserve">{</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Aquí le pedimos al usuario su edad</w:t>
            </w:r>
          </w:p>
          <w:p>
            <w:pPr>
              <w:spacing w:after="20"/>
            </w:pPr>
            <w:r>
              <w:rPr>
                <w:rFonts w:ascii="Courier New" w:cs="Courier New" w:eastAsia="Courier New" w:hAnsi="Courier New"/>
                <w:color w:val="1A1A2E"/>
                <w:sz w:val="20"/>
                <w:szCs w:val="20"/>
              </w:rPr>
              <w:t xml:space="preserve">      y la guardamos en la variable edad</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let edad = Number(prompt('¿Cuál es tu edad?'));</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Aquí evaluamos si la persona es mayor o menor de edad</w:t>
            </w:r>
          </w:p>
          <w:p>
            <w:pPr>
              <w:spacing w:after="20"/>
            </w:pPr>
            <w:r>
              <w:rPr>
                <w:rFonts w:ascii="Courier New" w:cs="Courier New" w:eastAsia="Courier New" w:hAnsi="Courier New"/>
                <w:color w:val="1A1A2E"/>
                <w:sz w:val="20"/>
                <w:szCs w:val="20"/>
              </w:rPr>
              <w:t xml:space="preserve">      La edad es una variable continua — puede ser cualquier número</w:t>
            </w:r>
          </w:p>
          <w:p>
            <w:pPr>
              <w:spacing w:after="20"/>
            </w:pPr>
            <w:r>
              <w:rPr>
                <w:rFonts w:ascii="Courier New" w:cs="Courier New" w:eastAsia="Courier New" w:hAnsi="Courier New"/>
                <w:color w:val="1A1A2E"/>
                <w:sz w:val="20"/>
                <w:szCs w:val="20"/>
              </w:rPr>
              <w:t xml:space="preserve">      Por eso usamos if / else</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if (edad &gt;= 18) {</w:t>
            </w:r>
          </w:p>
          <w:p>
            <w:pPr>
              <w:spacing w:after="20"/>
            </w:pPr>
            <w:r>
              <w:rPr>
                <w:rFonts w:ascii="Courier New" w:cs="Courier New" w:eastAsia="Courier New" w:hAnsi="Courier New"/>
                <w:color w:val="1A1A2E"/>
                <w:sz w:val="20"/>
                <w:szCs w:val="20"/>
              </w:rPr>
              <w:t xml:space="preserve">        console.log('Sos mayor de edad. Podés ingresar.');</w:t>
            </w:r>
          </w:p>
          <w:p>
            <w:pPr>
              <w:spacing w:after="20"/>
            </w:pPr>
            <w:r>
              <w:rPr>
                <w:rFonts w:ascii="Courier New" w:cs="Courier New" w:eastAsia="Courier New" w:hAnsi="Courier New"/>
                <w:color w:val="1A1A2E"/>
                <w:sz w:val="20"/>
                <w:szCs w:val="20"/>
              </w:rPr>
              <w:t xml:space="preserve">    } else {</w:t>
            </w:r>
          </w:p>
          <w:p>
            <w:pPr>
              <w:spacing w:after="20"/>
            </w:pPr>
            <w:r>
              <w:rPr>
                <w:rFonts w:ascii="Courier New" w:cs="Courier New" w:eastAsia="Courier New" w:hAnsi="Courier New"/>
                <w:color w:val="1A1A2E"/>
                <w:sz w:val="20"/>
                <w:szCs w:val="20"/>
              </w:rPr>
              <w:t xml:space="preserve">        console.log('Sos menor de edad. No podés ingresar.');</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w:t>
            </w:r>
          </w:p>
        </w:tc>
      </w:tr>
    </w:tbl>
    <w:p>
      <w:pPr>
        <w:spacing w:after="100"/>
      </w:pPr>
      <w:r>
        <w:t xml:space="preserve"/>
      </w:r>
    </w:p>
    <w:p>
      <w:pPr>
        <w:pBdr>
          <w:bottom w:val="single" w:color="1A5FA3" w:sz="4" w:space="2"/>
        </w:pBdr>
        <w:spacing w:after="80" w:before="200"/>
      </w:pPr>
      <w:r>
        <w:rPr>
          <w:rFonts w:ascii="Arial" w:cs="Arial" w:eastAsia="Arial" w:hAnsi="Arial"/>
          <w:b/>
          <w:bCs/>
          <w:color w:val="0C3D6B"/>
          <w:sz w:val="24"/>
          <w:szCs w:val="24"/>
        </w:rPr>
        <w:t xml:space="preserve">Estructura extendida: if / else if / else</w:t>
      </w:r>
    </w:p>
    <w:p>
      <w:pPr>
        <w:spacing w:after="120"/>
        <w:jc w:val="both"/>
      </w:pPr>
      <w:r>
        <w:rPr>
          <w:rFonts w:ascii="Arial" w:cs="Arial" w:eastAsia="Arial" w:hAnsi="Arial"/>
          <w:color w:val="1E1E1E"/>
          <w:sz w:val="22"/>
          <w:szCs w:val="22"/>
        </w:rPr>
        <w:t xml:space="preserve">Cuando tenemos más de dos posibilidades dentro de un rango continuo, usamos else if para agregar condiciones adicionales. Se evalúan en orden — en cuanto una condición es true, se ejecuta ese bloque y se ignoran los demás.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1A1A2E"/>
                <w:sz w:val="20"/>
                <w:szCs w:val="20"/>
              </w:rPr>
              <w:t xml:space="preserve">{</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Aquí le pedimos al usuario su nota</w:t>
            </w:r>
          </w:p>
          <w:p>
            <w:pPr>
              <w:spacing w:after="20"/>
            </w:pPr>
            <w:r>
              <w:rPr>
                <w:rFonts w:ascii="Courier New" w:cs="Courier New" w:eastAsia="Courier New" w:hAnsi="Courier New"/>
                <w:color w:val="1A1A2E"/>
                <w:sz w:val="20"/>
                <w:szCs w:val="20"/>
              </w:rPr>
              <w:t xml:space="preserve">      y la guardamos en la variable nota</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let nota = Number(prompt('¿Cuál es tu nota?'));</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Aquí evaluamos el resultado según la nota</w:t>
            </w:r>
          </w:p>
          <w:p>
            <w:pPr>
              <w:spacing w:after="20"/>
            </w:pPr>
            <w:r>
              <w:rPr>
                <w:rFonts w:ascii="Courier New" w:cs="Courier New" w:eastAsia="Courier New" w:hAnsi="Courier New"/>
                <w:color w:val="1A1A2E"/>
                <w:sz w:val="20"/>
                <w:szCs w:val="20"/>
              </w:rPr>
              <w:t xml:space="preserve">      La nota es una variable continua — puede ser cualquier número entre 0 y 10</w:t>
            </w:r>
          </w:p>
          <w:p>
            <w:pPr>
              <w:spacing w:after="20"/>
            </w:pPr>
            <w:r>
              <w:rPr>
                <w:rFonts w:ascii="Courier New" w:cs="Courier New" w:eastAsia="Courier New" w:hAnsi="Courier New"/>
                <w:color w:val="1A1A2E"/>
                <w:sz w:val="20"/>
                <w:szCs w:val="20"/>
              </w:rPr>
              <w:t xml:space="preserve">      Por eso usamos if / else if / else</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if (nota &gt;= 9) {</w:t>
            </w:r>
          </w:p>
          <w:p>
            <w:pPr>
              <w:spacing w:after="20"/>
            </w:pPr>
            <w:r>
              <w:rPr>
                <w:rFonts w:ascii="Courier New" w:cs="Courier New" w:eastAsia="Courier New" w:hAnsi="Courier New"/>
                <w:color w:val="1A1A2E"/>
                <w:sz w:val="20"/>
                <w:szCs w:val="20"/>
              </w:rPr>
              <w:t xml:space="preserve">        console.log('Sobresaliente — Felicitaciones!');</w:t>
            </w:r>
          </w:p>
          <w:p>
            <w:pPr>
              <w:spacing w:after="20"/>
            </w:pPr>
            <w:r>
              <w:rPr>
                <w:rFonts w:ascii="Courier New" w:cs="Courier New" w:eastAsia="Courier New" w:hAnsi="Courier New"/>
                <w:color w:val="1A1A2E"/>
                <w:sz w:val="20"/>
                <w:szCs w:val="20"/>
              </w:rPr>
              <w:t xml:space="preserve">    } else if (nota &gt;= 7) {</w:t>
            </w:r>
          </w:p>
          <w:p>
            <w:pPr>
              <w:spacing w:after="20"/>
            </w:pPr>
            <w:r>
              <w:rPr>
                <w:rFonts w:ascii="Courier New" w:cs="Courier New" w:eastAsia="Courier New" w:hAnsi="Courier New"/>
                <w:color w:val="1A1A2E"/>
                <w:sz w:val="20"/>
                <w:szCs w:val="20"/>
              </w:rPr>
              <w:t xml:space="preserve">        console.log('Muy bueno — Muy buen trabajo!');</w:t>
            </w:r>
          </w:p>
          <w:p>
            <w:pPr>
              <w:spacing w:after="20"/>
            </w:pPr>
            <w:r>
              <w:rPr>
                <w:rFonts w:ascii="Courier New" w:cs="Courier New" w:eastAsia="Courier New" w:hAnsi="Courier New"/>
                <w:color w:val="1A1A2E"/>
                <w:sz w:val="20"/>
                <w:szCs w:val="20"/>
              </w:rPr>
              <w:t xml:space="preserve">    } else if (nota &gt;= 6) {</w:t>
            </w:r>
          </w:p>
          <w:p>
            <w:pPr>
              <w:spacing w:after="20"/>
            </w:pPr>
            <w:r>
              <w:rPr>
                <w:rFonts w:ascii="Courier New" w:cs="Courier New" w:eastAsia="Courier New" w:hAnsi="Courier New"/>
                <w:color w:val="1A1A2E"/>
                <w:sz w:val="20"/>
                <w:szCs w:val="20"/>
              </w:rPr>
              <w:t xml:space="preserve">        console.log('Bueno — Aprobaste!');</w:t>
            </w:r>
          </w:p>
          <w:p>
            <w:pPr>
              <w:spacing w:after="20"/>
            </w:pPr>
            <w:r>
              <w:rPr>
                <w:rFonts w:ascii="Courier New" w:cs="Courier New" w:eastAsia="Courier New" w:hAnsi="Courier New"/>
                <w:color w:val="1A1A2E"/>
                <w:sz w:val="20"/>
                <w:szCs w:val="20"/>
              </w:rPr>
              <w:t xml:space="preserve">    } else if (nota &gt;= 4) {</w:t>
            </w:r>
          </w:p>
          <w:p>
            <w:pPr>
              <w:spacing w:after="20"/>
            </w:pPr>
            <w:r>
              <w:rPr>
                <w:rFonts w:ascii="Courier New" w:cs="Courier New" w:eastAsia="Courier New" w:hAnsi="Courier New"/>
                <w:color w:val="1A1A2E"/>
                <w:sz w:val="20"/>
                <w:szCs w:val="20"/>
              </w:rPr>
              <w:t xml:space="preserve">        console.log('Regular — Podés mejorar.');</w:t>
            </w:r>
          </w:p>
          <w:p>
            <w:pPr>
              <w:spacing w:after="20"/>
            </w:pPr>
            <w:r>
              <w:rPr>
                <w:rFonts w:ascii="Courier New" w:cs="Courier New" w:eastAsia="Courier New" w:hAnsi="Courier New"/>
                <w:color w:val="1A1A2E"/>
                <w:sz w:val="20"/>
                <w:szCs w:val="20"/>
              </w:rPr>
              <w:t xml:space="preserve">    } else {</w:t>
            </w:r>
          </w:p>
          <w:p>
            <w:pPr>
              <w:spacing w:after="20"/>
            </w:pPr>
            <w:r>
              <w:rPr>
                <w:rFonts w:ascii="Courier New" w:cs="Courier New" w:eastAsia="Courier New" w:hAnsi="Courier New"/>
                <w:color w:val="1A1A2E"/>
                <w:sz w:val="20"/>
                <w:szCs w:val="20"/>
              </w:rPr>
              <w:t xml:space="preserve">        console.log('Insuficiente — Tenés que recuperar.');</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B1A1A" w:val="clear"/>
            <w:tcMar>
              <w:top w:type="dxa" w:w="80"/>
              <w:left w:type="dxa" w:w="220"/>
              <w:bottom w:type="dxa" w:w="80"/>
              <w:right w:type="dxa" w:w="160"/>
            </w:tcMar>
          </w:tcPr>
          <w:p>
            <w:pPr>
              <w:spacing w:after="0"/>
            </w:pPr>
            <w:r>
              <w:rPr>
                <w:rFonts w:ascii="Arial" w:cs="Arial" w:eastAsia="Arial" w:hAnsi="Arial"/>
                <w:b/>
                <w:bCs/>
                <w:color w:val="FFFFFF"/>
                <w:sz w:val="20"/>
                <w:szCs w:val="20"/>
              </w:rPr>
              <w:t xml:space="preserve">⚠️   Importante</w:t>
            </w:r>
          </w:p>
        </w:tc>
      </w:tr>
      <w:tr>
        <w:tc>
          <w:tcPr>
            <w:tcW w:type="dxa" w:w="9026"/>
            <w:tcBorders>
              <w:top w:val="none" w:color="FFFFFF" w:sz="0"/>
              <w:left w:val="single" w:color="7B1A1A" w:sz="16"/>
              <w:bottom w:val="none" w:color="FFFFFF" w:sz="0"/>
              <w:right w:val="none" w:color="FFFFFF" w:sz="0"/>
            </w:tcBorders>
            <w:shd w:fill="FDECEA" w:val="clear"/>
            <w:tcMar>
              <w:top w:type="dxa" w:w="100"/>
              <w:left w:type="dxa" w:w="220"/>
              <w:bottom w:type="dxa" w:w="100"/>
              <w:right w:type="dxa" w:w="160"/>
            </w:tcMar>
          </w:tcPr>
          <w:p>
            <w:pPr>
              <w:spacing w:after="0"/>
              <w:jc w:val="both"/>
            </w:pPr>
            <w:r>
              <w:rPr>
                <w:rFonts w:ascii="Arial" w:cs="Arial" w:eastAsia="Arial" w:hAnsi="Arial"/>
                <w:color w:val="1E1E1E"/>
                <w:sz w:val="21"/>
                <w:szCs w:val="21"/>
              </w:rPr>
              <w:t xml:space="preserve">Las condiciones del if / else if se evalúan de arriba hacia abajo, en orden. En cuanto una condición es true, se ejecuta ese bloque y el programa ignora todo lo que sigue. Por eso el orden importa — siempre empezá por el caso más restrictivo.</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6</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Operador ternario</w:t>
            </w:r>
          </w:p>
        </w:tc>
      </w:tr>
    </w:tbl>
    <w:p>
      <w:pPr>
        <w:spacing w:after="120"/>
      </w:pPr>
      <w:r>
        <w:t xml:space="preserve"/>
      </w:r>
    </w:p>
    <w:p>
      <w:pPr>
        <w:spacing w:after="120"/>
        <w:jc w:val="both"/>
      </w:pPr>
      <w:r>
        <w:rPr>
          <w:rFonts w:ascii="Arial" w:cs="Arial" w:eastAsia="Arial" w:hAnsi="Arial"/>
          <w:color w:val="1E1E1E"/>
          <w:sz w:val="22"/>
          <w:szCs w:val="22"/>
        </w:rPr>
        <w:t xml:space="preserve">El operador ternario es una forma compacta de escribir un if / else simple en una sola línea. Se usa cuando tenemos exactamente dos posibilidades y la lógica es sencilla.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A3" w:sz="16"/>
              <w:bottom w:val="none" w:color="FFFFFF" w:sz="0"/>
              <w:right w:val="none" w:color="FFFFFF" w:sz="0"/>
            </w:tcBorders>
            <w:shd w:fill="D6E8F7" w:val="clear"/>
            <w:tcMar>
              <w:top w:type="dxa" w:w="100"/>
              <w:left w:type="dxa" w:w="220"/>
              <w:bottom w:type="dxa" w:w="100"/>
              <w:right w:type="dxa" w:w="160"/>
            </w:tcMar>
          </w:tcPr>
          <w:p>
            <w:pPr>
              <w:spacing w:after="40"/>
            </w:pPr>
            <w:r>
              <w:rPr>
                <w:rFonts w:ascii="Arial" w:cs="Arial" w:eastAsia="Arial" w:hAnsi="Arial"/>
                <w:b/>
                <w:bCs/>
                <w:color w:val="0C3D6B"/>
                <w:sz w:val="22"/>
                <w:szCs w:val="22"/>
              </w:rPr>
              <w:t xml:space="preserve">Sintaxis del operador ternario</w:t>
            </w:r>
          </w:p>
          <w:p>
            <w:pPr>
              <w:spacing w:after="0"/>
              <w:jc w:val="both"/>
            </w:pPr>
            <w:r>
              <w:rPr>
                <w:rFonts w:ascii="Arial" w:cs="Arial" w:eastAsia="Arial" w:hAnsi="Arial"/>
                <w:color w:val="1E1E1E"/>
                <w:sz w:val="21"/>
                <w:szCs w:val="21"/>
              </w:rPr>
              <w:t xml:space="preserve">condicion  ?  valorSiEsTrue  :  valorSiEsFalse
Se lee así: ¿Se cumple la condición? Si es true devolvé el primer valor, si es false devolvé el segundo.</w:t>
            </w:r>
          </w:p>
        </w:tc>
      </w:tr>
    </w:tbl>
    <w:p>
      <w:pPr>
        <w:spacing w:after="80"/>
      </w:pPr>
      <w:r>
        <w:t xml:space="preserve"/>
      </w:r>
    </w:p>
    <w:p>
      <w:pPr>
        <w:pBdr>
          <w:bottom w:val="single" w:color="1A5FA3" w:sz="4" w:space="2"/>
        </w:pBdr>
        <w:spacing w:after="80" w:before="200"/>
      </w:pPr>
      <w:r>
        <w:rPr>
          <w:rFonts w:ascii="Arial" w:cs="Arial" w:eastAsia="Arial" w:hAnsi="Arial"/>
          <w:b/>
          <w:bCs/>
          <w:color w:val="0C3D6B"/>
          <w:sz w:val="24"/>
          <w:szCs w:val="24"/>
        </w:rPr>
        <w:t xml:space="preserve">Comparación: if/else vs operador ternario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4A7A4A"/>
                <w:sz w:val="20"/>
                <w:szCs w:val="20"/>
              </w:rPr>
              <w:t xml:space="preserve">/* Con if / else — la forma larga */</w:t>
            </w:r>
          </w:p>
          <w:p>
            <w:pPr>
              <w:spacing w:after="20"/>
            </w:pPr>
            <w:r>
              <w:rPr>
                <w:rFonts w:ascii="Courier New" w:cs="Courier New" w:eastAsia="Courier New" w:hAnsi="Courier New"/>
                <w:color w:val="1A1A2E"/>
                <w:sz w:val="20"/>
                <w:szCs w:val="20"/>
              </w:rPr>
              <w:t xml:space="preserve">{</w:t>
            </w:r>
          </w:p>
          <w:p>
            <w:pPr>
              <w:spacing w:after="20"/>
            </w:pPr>
            <w:r>
              <w:rPr>
                <w:rFonts w:ascii="Courier New" w:cs="Courier New" w:eastAsia="Courier New" w:hAnsi="Courier New"/>
                <w:color w:val="1A1A2E"/>
                <w:sz w:val="20"/>
                <w:szCs w:val="20"/>
              </w:rPr>
              <w:t xml:space="preserve">    let edad = Number(prompt('¿Cuál es tu edad?'));</w:t>
            </w:r>
          </w:p>
          <w:p>
            <w:pPr>
              <w:spacing w:after="20"/>
            </w:pPr>
            <w:r>
              <w:rPr>
                <w:rFonts w:ascii="Courier New" w:cs="Courier New" w:eastAsia="Courier New" w:hAnsi="Courier New"/>
                <w:color w:val="1A1A2E"/>
                <w:sz w:val="20"/>
                <w:szCs w:val="20"/>
              </w:rPr>
              <w:t xml:space="preserve">    let mensaje;</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    if (edad &gt;= 18) {</w:t>
            </w:r>
          </w:p>
          <w:p>
            <w:pPr>
              <w:spacing w:after="20"/>
            </w:pPr>
            <w:r>
              <w:rPr>
                <w:rFonts w:ascii="Courier New" w:cs="Courier New" w:eastAsia="Courier New" w:hAnsi="Courier New"/>
                <w:color w:val="1A1A2E"/>
                <w:sz w:val="20"/>
                <w:szCs w:val="20"/>
              </w:rPr>
              <w:t xml:space="preserve">        mensaje = 'Mayor de edad';</w:t>
            </w:r>
          </w:p>
          <w:p>
            <w:pPr>
              <w:spacing w:after="20"/>
            </w:pPr>
            <w:r>
              <w:rPr>
                <w:rFonts w:ascii="Courier New" w:cs="Courier New" w:eastAsia="Courier New" w:hAnsi="Courier New"/>
                <w:color w:val="1A1A2E"/>
                <w:sz w:val="20"/>
                <w:szCs w:val="20"/>
              </w:rPr>
              <w:t xml:space="preserve">    } else {</w:t>
            </w:r>
          </w:p>
          <w:p>
            <w:pPr>
              <w:spacing w:after="20"/>
            </w:pPr>
            <w:r>
              <w:rPr>
                <w:rFonts w:ascii="Courier New" w:cs="Courier New" w:eastAsia="Courier New" w:hAnsi="Courier New"/>
                <w:color w:val="1A1A2E"/>
                <w:sz w:val="20"/>
                <w:szCs w:val="20"/>
              </w:rPr>
              <w:t xml:space="preserve">        mensaje = 'Menor de edad';</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    console.log(mensaje);</w:t>
            </w:r>
          </w:p>
          <w:p>
            <w:pPr>
              <w:spacing w:after="20"/>
            </w:pPr>
            <w:r>
              <w:rPr>
                <w:rFonts w:ascii="Courier New" w:cs="Courier New" w:eastAsia="Courier New" w:hAnsi="Courier New"/>
                <w:color w:val="1A1A2E"/>
                <w:sz w:val="20"/>
                <w:szCs w:val="20"/>
              </w:rPr>
              <w:t xml:space="preserve">}</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4A7A4A"/>
                <w:sz w:val="20"/>
                <w:szCs w:val="20"/>
              </w:rPr>
              <w:t xml:space="preserve">/* Con operador ternario — la forma corta */</w:t>
            </w:r>
          </w:p>
          <w:p>
            <w:pPr>
              <w:spacing w:after="20"/>
            </w:pPr>
            <w:r>
              <w:rPr>
                <w:rFonts w:ascii="Courier New" w:cs="Courier New" w:eastAsia="Courier New" w:hAnsi="Courier New"/>
                <w:color w:val="1A1A2E"/>
                <w:sz w:val="20"/>
                <w:szCs w:val="20"/>
              </w:rPr>
              <w:t xml:space="preserve">{</w:t>
            </w:r>
          </w:p>
          <w:p>
            <w:pPr>
              <w:spacing w:after="20"/>
            </w:pPr>
            <w:r>
              <w:rPr>
                <w:rFonts w:ascii="Courier New" w:cs="Courier New" w:eastAsia="Courier New" w:hAnsi="Courier New"/>
                <w:color w:val="1A1A2E"/>
                <w:sz w:val="20"/>
                <w:szCs w:val="20"/>
              </w:rPr>
              <w:t xml:space="preserve">    let edad = Number(prompt('¿Cuál es tu edad?'));</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Aquí usamos el operador ternario:</w:t>
            </w:r>
          </w:p>
          <w:p>
            <w:pPr>
              <w:spacing w:after="20"/>
            </w:pPr>
            <w:r>
              <w:rPr>
                <w:rFonts w:ascii="Courier New" w:cs="Courier New" w:eastAsia="Courier New" w:hAnsi="Courier New"/>
                <w:color w:val="1A1A2E"/>
                <w:sz w:val="20"/>
                <w:szCs w:val="20"/>
              </w:rPr>
              <w:t xml:space="preserve">      ¿edad &gt;= 18? Si es true → 'Mayor de edad', si es false → 'Menor de edad'</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let mensaje = edad &gt;= 18 ? 'Mayor de edad' : 'Menor de edad';</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    console.log(mensaje);</w:t>
            </w:r>
          </w:p>
          <w:p>
            <w:pPr>
              <w:spacing w:after="20"/>
            </w:pPr>
            <w:r>
              <w:rPr>
                <w:rFonts w:ascii="Courier New" w:cs="Courier New" w:eastAsia="Courier New" w:hAnsi="Courier New"/>
                <w:color w:val="1A1A2E"/>
                <w:sz w:val="20"/>
                <w:szCs w:val="20"/>
              </w:rPr>
              <w:t xml:space="preserv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B1A1A" w:val="clear"/>
            <w:tcMar>
              <w:top w:type="dxa" w:w="80"/>
              <w:left w:type="dxa" w:w="220"/>
              <w:bottom w:type="dxa" w:w="80"/>
              <w:right w:type="dxa" w:w="160"/>
            </w:tcMar>
          </w:tcPr>
          <w:p>
            <w:pPr>
              <w:spacing w:after="0"/>
            </w:pPr>
            <w:r>
              <w:rPr>
                <w:rFonts w:ascii="Arial" w:cs="Arial" w:eastAsia="Arial" w:hAnsi="Arial"/>
                <w:b/>
                <w:bCs/>
                <w:color w:val="FFFFFF"/>
                <w:sz w:val="20"/>
                <w:szCs w:val="20"/>
              </w:rPr>
              <w:t xml:space="preserve">⚠️   Importante</w:t>
            </w:r>
          </w:p>
        </w:tc>
      </w:tr>
      <w:tr>
        <w:tc>
          <w:tcPr>
            <w:tcW w:type="dxa" w:w="9026"/>
            <w:tcBorders>
              <w:top w:val="none" w:color="FFFFFF" w:sz="0"/>
              <w:left w:val="single" w:color="7B1A1A" w:sz="16"/>
              <w:bottom w:val="none" w:color="FFFFFF" w:sz="0"/>
              <w:right w:val="none" w:color="FFFFFF" w:sz="0"/>
            </w:tcBorders>
            <w:shd w:fill="FDECEA" w:val="clear"/>
            <w:tcMar>
              <w:top w:type="dxa" w:w="100"/>
              <w:left w:type="dxa" w:w="220"/>
              <w:bottom w:type="dxa" w:w="100"/>
              <w:right w:type="dxa" w:w="160"/>
            </w:tcMar>
          </w:tcPr>
          <w:p>
            <w:pPr>
              <w:spacing w:after="0"/>
              <w:jc w:val="both"/>
            </w:pPr>
            <w:r>
              <w:rPr>
                <w:rFonts w:ascii="Arial" w:cs="Arial" w:eastAsia="Arial" w:hAnsi="Arial"/>
                <w:color w:val="1E1E1E"/>
                <w:sz w:val="21"/>
                <w:szCs w:val="21"/>
              </w:rPr>
              <w:t xml:space="preserve">El operador ternario solo se usa cuando la lógica es simple y hay exactamente DOS opciones. Si necesitás más de dos opciones o la lógica es compleja, usá if / else if / else — el código tiene que ser fácil de leer.</w:t>
            </w:r>
          </w:p>
        </w:tc>
      </w:tr>
    </w:tbl>
    <w:p>
      <w:pPr>
        <w:spacing w:after="80"/>
      </w:pPr>
      <w:r>
        <w:t xml:space="preserve"/>
      </w:r>
    </w:p>
    <w:p>
      <w:pPr>
        <w:pBdr>
          <w:bottom w:val="single" w:color="1A5FA3" w:sz="4" w:space="2"/>
        </w:pBdr>
        <w:spacing w:after="80" w:before="200"/>
      </w:pPr>
      <w:r>
        <w:rPr>
          <w:rFonts w:ascii="Arial" w:cs="Arial" w:eastAsia="Arial" w:hAnsi="Arial"/>
          <w:b/>
          <w:bCs/>
          <w:color w:val="0C3D6B"/>
          <w:sz w:val="24"/>
          <w:szCs w:val="24"/>
        </w:rPr>
        <w:t xml:space="preserve">Otro ejemplo con operador ternario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1A1A2E"/>
                <w:sz w:val="20"/>
                <w:szCs w:val="20"/>
              </w:rPr>
              <w:t xml:space="preserve">{</w:t>
            </w:r>
          </w:p>
          <w:p>
            <w:pPr>
              <w:spacing w:after="20"/>
            </w:pPr>
            <w:r>
              <w:rPr>
                <w:rFonts w:ascii="Courier New" w:cs="Courier New" w:eastAsia="Courier New" w:hAnsi="Courier New"/>
                <w:color w:val="1A1A2E"/>
                <w:sz w:val="20"/>
                <w:szCs w:val="20"/>
              </w:rPr>
              <w:t xml:space="preserve">    let numero = Number(prompt('Ingresá un número:'));</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Aquí usamos el operador ternario para determinar</w:t>
            </w:r>
          </w:p>
          <w:p>
            <w:pPr>
              <w:spacing w:after="20"/>
            </w:pPr>
            <w:r>
              <w:rPr>
                <w:rFonts w:ascii="Courier New" w:cs="Courier New" w:eastAsia="Courier New" w:hAnsi="Courier New"/>
                <w:color w:val="1A1A2E"/>
                <w:sz w:val="20"/>
                <w:szCs w:val="20"/>
              </w:rPr>
              <w:t xml:space="preserve">      si el número es par o impar</w:t>
            </w:r>
          </w:p>
          <w:p>
            <w:pPr>
              <w:spacing w:after="20"/>
            </w:pPr>
            <w:r>
              <w:rPr>
                <w:rFonts w:ascii="Courier New" w:cs="Courier New" w:eastAsia="Courier New" w:hAnsi="Courier New"/>
                <w:color w:val="1A1A2E"/>
                <w:sz w:val="20"/>
                <w:szCs w:val="20"/>
              </w:rPr>
              <w:t xml:space="preserve">      Un número es par si el resto de dividirlo por 2 es 0</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let resultado = numero % 2 === 0 ? 'El número es par' : 'El número es impar';</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    console.log(resultado);</w:t>
            </w:r>
          </w:p>
          <w:p>
            <w:pPr>
              <w:spacing w:after="20"/>
            </w:pPr>
            <w:r>
              <w:rPr>
                <w:rFonts w:ascii="Courier New" w:cs="Courier New" w:eastAsia="Courier New" w:hAnsi="Courier New"/>
                <w:color w:val="1A1A2E"/>
                <w:sz w:val="20"/>
                <w:szCs w:val="20"/>
              </w:rPr>
              <w:t xml:space="preserve">}</w:t>
            </w:r>
          </w:p>
        </w:tc>
      </w:tr>
    </w:tbl>
    <w:p>
      <w:pPr>
        <w:spacing w:after="120"/>
      </w:pPr>
      <w:r>
        <w:t xml:space="preserve"/>
      </w:r>
    </w:p>
    <w:p>
      <w:pPr>
        <w:pageBreakBefore/>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7</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Estructura switch</w:t>
            </w:r>
          </w:p>
        </w:tc>
      </w:tr>
    </w:tbl>
    <w:p>
      <w:pPr>
        <w:spacing w:after="120"/>
      </w:pPr>
      <w:r>
        <w:t xml:space="preserve"/>
      </w:r>
    </w:p>
    <w:p>
      <w:pPr>
        <w:spacing w:after="120"/>
        <w:jc w:val="both"/>
      </w:pPr>
      <w:r>
        <w:rPr>
          <w:rFonts w:ascii="Arial" w:cs="Arial" w:eastAsia="Arial" w:hAnsi="Arial"/>
          <w:color w:val="1E1E1E"/>
          <w:sz w:val="22"/>
          <w:szCs w:val="22"/>
        </w:rPr>
        <w:t xml:space="preserve">La estructura switch evalúa una variable y compara su valor contra una lista de casos posibles. Cuando encuentra una coincidencia, ejecuta el bloque de código de ese caso.</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5631" w:sz="16"/>
              <w:bottom w:val="none" w:color="FFFFFF" w:sz="0"/>
              <w:right w:val="none" w:color="FFFFFF" w:sz="0"/>
            </w:tcBorders>
            <w:shd w:fill="E2EFDA" w:val="clear"/>
            <w:tcMar>
              <w:top w:type="dxa" w:w="100"/>
              <w:left w:type="dxa" w:w="220"/>
              <w:bottom w:type="dxa" w:w="100"/>
              <w:right w:type="dxa" w:w="160"/>
            </w:tcMar>
          </w:tcPr>
          <w:p>
            <w:pPr>
              <w:spacing w:after="40"/>
            </w:pPr>
            <w:r>
              <w:rPr>
                <w:rFonts w:ascii="Arial" w:cs="Arial" w:eastAsia="Arial" w:hAnsi="Arial"/>
                <w:b/>
                <w:bCs/>
                <w:color w:val="1E5631"/>
                <w:sz w:val="22"/>
                <w:szCs w:val="22"/>
              </w:rPr>
              <w:t xml:space="preserve">¿Cuándo la usamos?</w:t>
            </w:r>
          </w:p>
          <w:p>
            <w:pPr>
              <w:spacing w:after="0"/>
              <w:jc w:val="both"/>
            </w:pPr>
            <w:r>
              <w:rPr>
                <w:rFonts w:ascii="Arial" w:cs="Arial" w:eastAsia="Arial" w:hAnsi="Arial"/>
                <w:color w:val="1E1E1E"/>
                <w:sz w:val="21"/>
                <w:szCs w:val="21"/>
              </w:rPr>
              <w:t xml:space="preserve">Usamos switch cuando trabajamos con VARIABLES DISCRETAS — aquellas que asumen valores finitos, claros y fácilmente enumerables, como el día de la semana, el mes, una opción de menú, o el palo de una carta.</w:t>
            </w:r>
          </w:p>
        </w:tc>
      </w:tr>
    </w:tbl>
    <w:p>
      <w:pPr>
        <w:spacing w:after="80"/>
      </w:pPr>
      <w:r>
        <w:t xml:space="preserve"/>
      </w:r>
    </w:p>
    <w:p>
      <w:pPr>
        <w:pBdr>
          <w:bottom w:val="single" w:color="1A5FA3" w:sz="4" w:space="2"/>
        </w:pBdr>
        <w:spacing w:after="80" w:before="200"/>
      </w:pPr>
      <w:r>
        <w:rPr>
          <w:rFonts w:ascii="Arial" w:cs="Arial" w:eastAsia="Arial" w:hAnsi="Arial"/>
          <w:b/>
          <w:bCs/>
          <w:color w:val="0C3D6B"/>
          <w:sz w:val="24"/>
          <w:szCs w:val="24"/>
        </w:rPr>
        <w:t xml:space="preserve">Estructura del switch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4A7A4A"/>
                <w:sz w:val="20"/>
                <w:szCs w:val="20"/>
              </w:rPr>
              <w:t xml:space="preserve">/*</w:t>
            </w:r>
          </w:p>
          <w:p>
            <w:pPr>
              <w:spacing w:after="20"/>
            </w:pPr>
            <w:r>
              <w:rPr>
                <w:rFonts w:ascii="Courier New" w:cs="Courier New" w:eastAsia="Courier New" w:hAnsi="Courier New"/>
                <w:color w:val="1A1A2E"/>
                <w:sz w:val="20"/>
                <w:szCs w:val="20"/>
              </w:rPr>
              <w:t xml:space="preserve">  Estructura básica del switch</w:t>
            </w:r>
          </w:p>
          <w:p>
            <w:pPr>
              <w:spacing w:after="20"/>
            </w:pPr>
            <w:r>
              <w:rPr>
                <w:rFonts w:ascii="Courier New" w:cs="Courier New" w:eastAsia="Courier New" w:hAnsi="Courier New"/>
                <w:color w:val="1A1A2E"/>
                <w:sz w:val="20"/>
                <w:szCs w:val="20"/>
              </w:rPr>
              <w:t xml:space="preserve">  switch evalúa la variable y busca el case que coincida</w:t>
            </w:r>
          </w:p>
          <w:p>
            <w:pPr>
              <w:spacing w:after="20"/>
            </w:pPr>
            <w:r>
              <w:rPr>
                <w:rFonts w:ascii="Courier New" w:cs="Courier New" w:eastAsia="Courier New" w:hAnsi="Courier New"/>
                <w:color w:val="1A1A2E"/>
                <w:sz w:val="20"/>
                <w:szCs w:val="20"/>
              </w:rPr>
              <w:t xml:space="preserve">  break corta la ejecución — sin él se ejecutarían todos los casos siguientes</w:t>
            </w:r>
          </w:p>
          <w:p>
            <w:pPr>
              <w:spacing w:after="20"/>
            </w:pPr>
            <w:r>
              <w:rPr>
                <w:rFonts w:ascii="Courier New" w:cs="Courier New" w:eastAsia="Courier New" w:hAnsi="Courier New"/>
                <w:color w:val="1A1A2E"/>
                <w:sz w:val="20"/>
                <w:szCs w:val="20"/>
              </w:rPr>
              <w:t xml:space="preserve">  default es el caso por defecto — se ejecuta si ningún case coincide</w:t>
            </w:r>
          </w:p>
          <w:p>
            <w:pPr>
              <w:spacing w:after="20"/>
            </w:pPr>
            <w:r>
              <w:rPr>
                <w:rFonts w:ascii="Courier New" w:cs="Courier New" w:eastAsia="Courier New" w:hAnsi="Courier New"/>
                <w:color w:val="4A7A4A"/>
                <w:sz w:val="20"/>
                <w:szCs w:val="20"/>
              </w:rPr>
              <w:t xml:space="preserve">*/</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switch (variable) {</w:t>
            </w:r>
          </w:p>
          <w:p>
            <w:pPr>
              <w:spacing w:after="20"/>
            </w:pPr>
            <w:r>
              <w:rPr>
                <w:rFonts w:ascii="Courier New" w:cs="Courier New" w:eastAsia="Courier New" w:hAnsi="Courier New"/>
                <w:color w:val="1A1A2E"/>
                <w:sz w:val="20"/>
                <w:szCs w:val="20"/>
              </w:rPr>
              <w:t xml:space="preserve">    case valor1:</w:t>
            </w:r>
          </w:p>
          <w:p>
            <w:pPr>
              <w:spacing w:after="20"/>
            </w:pPr>
            <w:r>
              <w:rPr>
                <w:rFonts w:ascii="Courier New" w:cs="Courier New" w:eastAsia="Courier New" w:hAnsi="Courier New"/>
                <w:color w:val="4A7A4A"/>
                <w:sz w:val="20"/>
                <w:szCs w:val="20"/>
              </w:rPr>
              <w:t xml:space="preserve">        /* código para el caso 1 */</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case valor2:</w:t>
            </w:r>
          </w:p>
          <w:p>
            <w:pPr>
              <w:spacing w:after="20"/>
            </w:pPr>
            <w:r>
              <w:rPr>
                <w:rFonts w:ascii="Courier New" w:cs="Courier New" w:eastAsia="Courier New" w:hAnsi="Courier New"/>
                <w:color w:val="4A7A4A"/>
                <w:sz w:val="20"/>
                <w:szCs w:val="20"/>
              </w:rPr>
              <w:t xml:space="preserve">        /* código para el caso 2 */</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default:</w:t>
            </w:r>
          </w:p>
          <w:p>
            <w:pPr>
              <w:spacing w:after="20"/>
            </w:pPr>
            <w:r>
              <w:rPr>
                <w:rFonts w:ascii="Courier New" w:cs="Courier New" w:eastAsia="Courier New" w:hAnsi="Courier New"/>
                <w:color w:val="4A7A4A"/>
                <w:sz w:val="20"/>
                <w:szCs w:val="20"/>
              </w:rPr>
              <w:t xml:space="preserve">        /* código si ningún caso coincide */</w:t>
            </w:r>
          </w:p>
          <w:p>
            <w:pPr>
              <w:spacing w:after="20"/>
            </w:pPr>
            <w:r>
              <w:rPr>
                <w:rFonts w:ascii="Courier New" w:cs="Courier New" w:eastAsia="Courier New" w:hAnsi="Courier New"/>
                <w:color w:val="1A1A2E"/>
                <w:sz w:val="20"/>
                <w:szCs w:val="20"/>
              </w:rPr>
              <w:t xml:space="preserve">}</w:t>
            </w:r>
          </w:p>
        </w:tc>
      </w:tr>
    </w:tbl>
    <w:p>
      <w:pPr>
        <w:spacing w:after="80"/>
      </w:pPr>
      <w:r>
        <w:t xml:space="preserve"/>
      </w:r>
    </w:p>
    <w:p>
      <w:pPr>
        <w:pBdr>
          <w:bottom w:val="single" w:color="1A5FA3" w:sz="4" w:space="2"/>
        </w:pBdr>
        <w:spacing w:after="80" w:before="200"/>
      </w:pPr>
      <w:r>
        <w:rPr>
          <w:rFonts w:ascii="Arial" w:cs="Arial" w:eastAsia="Arial" w:hAnsi="Arial"/>
          <w:b/>
          <w:bCs/>
          <w:color w:val="0C3D6B"/>
          <w:sz w:val="24"/>
          <w:szCs w:val="24"/>
        </w:rPr>
        <w:t xml:space="preserve">Ejemplo completo: días de la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1A1A2E"/>
                <w:sz w:val="20"/>
                <w:szCs w:val="20"/>
              </w:rPr>
              <w:t xml:space="preserve">{</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Aquí le pedimos al usuario un número del 1 al 7</w:t>
            </w:r>
          </w:p>
          <w:p>
            <w:pPr>
              <w:spacing w:after="20"/>
            </w:pPr>
            <w:r>
              <w:rPr>
                <w:rFonts w:ascii="Courier New" w:cs="Courier New" w:eastAsia="Courier New" w:hAnsi="Courier New"/>
                <w:color w:val="1A1A2E"/>
                <w:sz w:val="20"/>
                <w:szCs w:val="20"/>
              </w:rPr>
              <w:t xml:space="preserve">      que representa el día de la semana</w:t>
            </w:r>
          </w:p>
          <w:p>
            <w:pPr>
              <w:spacing w:after="20"/>
            </w:pPr>
            <w:r>
              <w:rPr>
                <w:rFonts w:ascii="Courier New" w:cs="Courier New" w:eastAsia="Courier New" w:hAnsi="Courier New"/>
                <w:color w:val="1A1A2E"/>
                <w:sz w:val="20"/>
                <w:szCs w:val="20"/>
              </w:rPr>
              <w:t xml:space="preserve">      El día de la semana es una variable discreta — exactamente 7 valores posibles</w:t>
            </w:r>
          </w:p>
          <w:p>
            <w:pPr>
              <w:spacing w:after="20"/>
            </w:pPr>
            <w:r>
              <w:rPr>
                <w:rFonts w:ascii="Courier New" w:cs="Courier New" w:eastAsia="Courier New" w:hAnsi="Courier New"/>
                <w:color w:val="1A1A2E"/>
                <w:sz w:val="20"/>
                <w:szCs w:val="20"/>
              </w:rPr>
              <w:t xml:space="preserve">      Por eso usamos switch</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let dia = Number(prompt('Ingresá un número del 1 al 7 (1=Lunes, 7=Domingo):'));</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    switch (dia) {</w:t>
            </w:r>
          </w:p>
          <w:p>
            <w:pPr>
              <w:spacing w:after="20"/>
            </w:pPr>
            <w:r>
              <w:rPr>
                <w:rFonts w:ascii="Courier New" w:cs="Courier New" w:eastAsia="Courier New" w:hAnsi="Courier New"/>
                <w:color w:val="1A1A2E"/>
                <w:sz w:val="20"/>
                <w:szCs w:val="20"/>
              </w:rPr>
              <w:t xml:space="preserve">        case 1:</w:t>
            </w:r>
          </w:p>
          <w:p>
            <w:pPr>
              <w:spacing w:after="20"/>
            </w:pPr>
            <w:r>
              <w:rPr>
                <w:rFonts w:ascii="Courier New" w:cs="Courier New" w:eastAsia="Courier New" w:hAnsi="Courier New"/>
                <w:color w:val="1A1A2E"/>
                <w:sz w:val="20"/>
                <w:szCs w:val="20"/>
              </w:rPr>
              <w:t xml:space="preserve">            console.log('Lunes — Inicio de la semana laboral.');</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case 2:</w:t>
            </w:r>
          </w:p>
          <w:p>
            <w:pPr>
              <w:spacing w:after="20"/>
            </w:pPr>
            <w:r>
              <w:rPr>
                <w:rFonts w:ascii="Courier New" w:cs="Courier New" w:eastAsia="Courier New" w:hAnsi="Courier New"/>
                <w:color w:val="1A1A2E"/>
                <w:sz w:val="20"/>
                <w:szCs w:val="20"/>
              </w:rPr>
              <w:t xml:space="preserve">            console.log('Martes');</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case 3:</w:t>
            </w:r>
          </w:p>
          <w:p>
            <w:pPr>
              <w:spacing w:after="20"/>
            </w:pPr>
            <w:r>
              <w:rPr>
                <w:rFonts w:ascii="Courier New" w:cs="Courier New" w:eastAsia="Courier New" w:hAnsi="Courier New"/>
                <w:color w:val="1A1A2E"/>
                <w:sz w:val="20"/>
                <w:szCs w:val="20"/>
              </w:rPr>
              <w:t xml:space="preserve">            console.log('Miércoles — Mitad de semana.');</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case 4:</w:t>
            </w:r>
          </w:p>
          <w:p>
            <w:pPr>
              <w:spacing w:after="20"/>
            </w:pPr>
            <w:r>
              <w:rPr>
                <w:rFonts w:ascii="Courier New" w:cs="Courier New" w:eastAsia="Courier New" w:hAnsi="Courier New"/>
                <w:color w:val="1A1A2E"/>
                <w:sz w:val="20"/>
                <w:szCs w:val="20"/>
              </w:rPr>
              <w:t xml:space="preserve">            console.log('Jueves');</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case 5:</w:t>
            </w:r>
          </w:p>
          <w:p>
            <w:pPr>
              <w:spacing w:after="20"/>
            </w:pPr>
            <w:r>
              <w:rPr>
                <w:rFonts w:ascii="Courier New" w:cs="Courier New" w:eastAsia="Courier New" w:hAnsi="Courier New"/>
                <w:color w:val="1A1A2E"/>
                <w:sz w:val="20"/>
                <w:szCs w:val="20"/>
              </w:rPr>
              <w:t xml:space="preserve">            console.log('Viernes — ¡Casi fin de semana!');</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case 6:</w:t>
            </w:r>
          </w:p>
          <w:p>
            <w:pPr>
              <w:spacing w:after="20"/>
            </w:pPr>
            <w:r>
              <w:rPr>
                <w:rFonts w:ascii="Courier New" w:cs="Courier New" w:eastAsia="Courier New" w:hAnsi="Courier New"/>
                <w:color w:val="1A1A2E"/>
                <w:sz w:val="20"/>
                <w:szCs w:val="20"/>
              </w:rPr>
              <w:t xml:space="preserve">            console.log('Sábado — Fin de semana.');</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case 7:</w:t>
            </w:r>
          </w:p>
          <w:p>
            <w:pPr>
              <w:spacing w:after="20"/>
            </w:pPr>
            <w:r>
              <w:rPr>
                <w:rFonts w:ascii="Courier New" w:cs="Courier New" w:eastAsia="Courier New" w:hAnsi="Courier New"/>
                <w:color w:val="1A1A2E"/>
                <w:sz w:val="20"/>
                <w:szCs w:val="20"/>
              </w:rPr>
              <w:t xml:space="preserve">            console.log('Domingo — Último día del fin de semana.');</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default:</w:t>
            </w:r>
          </w:p>
          <w:p>
            <w:pPr>
              <w:spacing w:after="20"/>
            </w:pPr>
            <w:r>
              <w:rPr>
                <w:rFonts w:ascii="Courier New" w:cs="Courier New" w:eastAsia="Courier New" w:hAnsi="Courier New"/>
                <w:color w:val="1A1A2E"/>
                <w:sz w:val="20"/>
                <w:szCs w:val="20"/>
              </w:rPr>
              <w:t xml:space="preserve">            console.log('Número inválido. Ingresá un número del 1 al 7.');</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w:t>
            </w:r>
          </w:p>
        </w:tc>
      </w:tr>
    </w:tbl>
    <w:p>
      <w:pPr>
        <w:spacing w:after="80"/>
      </w:pPr>
      <w:r>
        <w:t xml:space="preserve"/>
      </w:r>
    </w:p>
    <w:p>
      <w:pPr>
        <w:pBdr>
          <w:bottom w:val="single" w:color="1A5FA3" w:sz="4" w:space="2"/>
        </w:pBdr>
        <w:spacing w:after="80" w:before="200"/>
      </w:pPr>
      <w:r>
        <w:rPr>
          <w:rFonts w:ascii="Arial" w:cs="Arial" w:eastAsia="Arial" w:hAnsi="Arial"/>
          <w:b/>
          <w:bCs/>
          <w:color w:val="0C3D6B"/>
          <w:sz w:val="24"/>
          <w:szCs w:val="24"/>
        </w:rPr>
        <w:t xml:space="preserve">Ejemplo: menú de opciones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00"/>
              <w:left w:type="dxa" w:w="220"/>
              <w:bottom w:type="dxa" w:w="100"/>
              <w:right w:type="dxa" w:w="160"/>
            </w:tcMar>
          </w:tcPr>
          <w:p>
            <w:pPr>
              <w:spacing w:after="20"/>
            </w:pPr>
            <w:r>
              <w:rPr>
                <w:rFonts w:ascii="Courier New" w:cs="Courier New" w:eastAsia="Courier New" w:hAnsi="Courier New"/>
                <w:color w:val="1A1A2E"/>
                <w:sz w:val="20"/>
                <w:szCs w:val="20"/>
              </w:rPr>
              <w:t xml:space="preserve">{</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Aquí mostramos un menú con opciones al usuario</w:t>
            </w:r>
          </w:p>
          <w:p>
            <w:pPr>
              <w:spacing w:after="20"/>
            </w:pPr>
            <w:r>
              <w:rPr>
                <w:rFonts w:ascii="Courier New" w:cs="Courier New" w:eastAsia="Courier New" w:hAnsi="Courier New"/>
                <w:color w:val="1A1A2E"/>
                <w:sz w:val="20"/>
                <w:szCs w:val="20"/>
              </w:rPr>
              <w:t xml:space="preserve">      Las opciones son una variable discreta — valores fijos y enumerables</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let opcion = Number(prompt('Seleccioná una opción:\n1. Ver saldo\n2. Depositar\n3. Extraer\n4. Salir'));</w:t>
            </w:r>
          </w:p>
          <w:p>
            <w:pPr>
              <w:spacing w:after="20"/>
            </w:pPr>
            <w:r>
              <w:rPr>
                <w:rFonts w:ascii="Courier New" w:cs="Courier New" w:eastAsia="Courier New" w:hAnsi="Courier New"/>
                <w:color w:val="1A1A2E"/>
                <w:sz w:val="20"/>
                <w:szCs w:val="20"/>
              </w:rPr>
              <w:t xml:space="preserve"/>
            </w:r>
          </w:p>
          <w:p>
            <w:pPr>
              <w:spacing w:after="20"/>
            </w:pPr>
            <w:r>
              <w:rPr>
                <w:rFonts w:ascii="Courier New" w:cs="Courier New" w:eastAsia="Courier New" w:hAnsi="Courier New"/>
                <w:color w:val="1A1A2E"/>
                <w:sz w:val="20"/>
                <w:szCs w:val="20"/>
              </w:rPr>
              <w:t xml:space="preserve">    switch (opcion) {</w:t>
            </w:r>
          </w:p>
          <w:p>
            <w:pPr>
              <w:spacing w:after="20"/>
            </w:pPr>
            <w:r>
              <w:rPr>
                <w:rFonts w:ascii="Courier New" w:cs="Courier New" w:eastAsia="Courier New" w:hAnsi="Courier New"/>
                <w:color w:val="1A1A2E"/>
                <w:sz w:val="20"/>
                <w:szCs w:val="20"/>
              </w:rPr>
              <w:t xml:space="preserve">        case 1:</w:t>
            </w:r>
          </w:p>
          <w:p>
            <w:pPr>
              <w:spacing w:after="20"/>
            </w:pPr>
            <w:r>
              <w:rPr>
                <w:rFonts w:ascii="Courier New" w:cs="Courier New" w:eastAsia="Courier New" w:hAnsi="Courier New"/>
                <w:color w:val="1A1A2E"/>
                <w:sz w:val="20"/>
                <w:szCs w:val="20"/>
              </w:rPr>
              <w:t xml:space="preserve">            console.log('Tu saldo actual es: $15000');</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case 2:</w:t>
            </w:r>
          </w:p>
          <w:p>
            <w:pPr>
              <w:spacing w:after="20"/>
            </w:pPr>
            <w:r>
              <w:rPr>
                <w:rFonts w:ascii="Courier New" w:cs="Courier New" w:eastAsia="Courier New" w:hAnsi="Courier New"/>
                <w:color w:val="1A1A2E"/>
                <w:sz w:val="20"/>
                <w:szCs w:val="20"/>
              </w:rPr>
              <w:t xml:space="preserve">            console.log('Ingresá el monto a depositar.');</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case 3:</w:t>
            </w:r>
          </w:p>
          <w:p>
            <w:pPr>
              <w:spacing w:after="20"/>
            </w:pPr>
            <w:r>
              <w:rPr>
                <w:rFonts w:ascii="Courier New" w:cs="Courier New" w:eastAsia="Courier New" w:hAnsi="Courier New"/>
                <w:color w:val="1A1A2E"/>
                <w:sz w:val="20"/>
                <w:szCs w:val="20"/>
              </w:rPr>
              <w:t xml:space="preserve">            console.log('Ingresá el monto a extraer.');</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case 4:</w:t>
            </w:r>
          </w:p>
          <w:p>
            <w:pPr>
              <w:spacing w:after="20"/>
            </w:pPr>
            <w:r>
              <w:rPr>
                <w:rFonts w:ascii="Courier New" w:cs="Courier New" w:eastAsia="Courier New" w:hAnsi="Courier New"/>
                <w:color w:val="1A1A2E"/>
                <w:sz w:val="20"/>
                <w:szCs w:val="20"/>
              </w:rPr>
              <w:t xml:space="preserve">            console.log('Hasta luego.');</w:t>
            </w:r>
          </w:p>
          <w:p>
            <w:pPr>
              <w:spacing w:after="20"/>
            </w:pPr>
            <w:r>
              <w:rPr>
                <w:rFonts w:ascii="Courier New" w:cs="Courier New" w:eastAsia="Courier New" w:hAnsi="Courier New"/>
                <w:color w:val="1A1A2E"/>
                <w:sz w:val="20"/>
                <w:szCs w:val="20"/>
              </w:rPr>
              <w:t xml:space="preserve">            break;</w:t>
            </w:r>
          </w:p>
          <w:p>
            <w:pPr>
              <w:spacing w:after="20"/>
            </w:pPr>
            <w:r>
              <w:rPr>
                <w:rFonts w:ascii="Courier New" w:cs="Courier New" w:eastAsia="Courier New" w:hAnsi="Courier New"/>
                <w:color w:val="1A1A2E"/>
                <w:sz w:val="20"/>
                <w:szCs w:val="20"/>
              </w:rPr>
              <w:t xml:space="preserve">        default:</w:t>
            </w:r>
          </w:p>
          <w:p>
            <w:pPr>
              <w:spacing w:after="20"/>
            </w:pPr>
            <w:r>
              <w:rPr>
                <w:rFonts w:ascii="Courier New" w:cs="Courier New" w:eastAsia="Courier New" w:hAnsi="Courier New"/>
                <w:color w:val="1A1A2E"/>
                <w:sz w:val="20"/>
                <w:szCs w:val="20"/>
              </w:rPr>
              <w:t xml:space="preserve">            console.log('Opción inválida. Seleccioná una opción del 1 al 4.');</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B1A1A" w:val="clear"/>
            <w:tcMar>
              <w:top w:type="dxa" w:w="80"/>
              <w:left w:type="dxa" w:w="220"/>
              <w:bottom w:type="dxa" w:w="80"/>
              <w:right w:type="dxa" w:w="160"/>
            </w:tcMar>
          </w:tcPr>
          <w:p>
            <w:pPr>
              <w:spacing w:after="0"/>
            </w:pPr>
            <w:r>
              <w:rPr>
                <w:rFonts w:ascii="Arial" w:cs="Arial" w:eastAsia="Arial" w:hAnsi="Arial"/>
                <w:b/>
                <w:bCs/>
                <w:color w:val="FFFFFF"/>
                <w:sz w:val="20"/>
                <w:szCs w:val="20"/>
              </w:rPr>
              <w:t xml:space="preserve">⚠️   Importante</w:t>
            </w:r>
          </w:p>
        </w:tc>
      </w:tr>
      <w:tr>
        <w:tc>
          <w:tcPr>
            <w:tcW w:type="dxa" w:w="9026"/>
            <w:tcBorders>
              <w:top w:val="none" w:color="FFFFFF" w:sz="0"/>
              <w:left w:val="single" w:color="7B1A1A" w:sz="16"/>
              <w:bottom w:val="none" w:color="FFFFFF" w:sz="0"/>
              <w:right w:val="none" w:color="FFFFFF" w:sz="0"/>
            </w:tcBorders>
            <w:shd w:fill="FDECEA" w:val="clear"/>
            <w:tcMar>
              <w:top w:type="dxa" w:w="100"/>
              <w:left w:type="dxa" w:w="220"/>
              <w:bottom w:type="dxa" w:w="100"/>
              <w:right w:type="dxa" w:w="160"/>
            </w:tcMar>
          </w:tcPr>
          <w:p>
            <w:pPr>
              <w:spacing w:after="0"/>
              <w:jc w:val="both"/>
            </w:pPr>
            <w:r>
              <w:rPr>
                <w:rFonts w:ascii="Arial" w:cs="Arial" w:eastAsia="Arial" w:hAnsi="Arial"/>
                <w:color w:val="1E1E1E"/>
                <w:sz w:val="21"/>
                <w:szCs w:val="21"/>
              </w:rPr>
              <w:t xml:space="preserve">El break al final de cada case es obligatorio. Sin el break, el programa continúa ejecutando los casos siguientes aunque no coincidan — esto se llama 'fall-through' y casi siempre genera errores. Nunca olvides el break.</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8</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¿Cuándo usar cada estructura?</w:t>
            </w:r>
          </w:p>
        </w:tc>
      </w:tr>
    </w:tbl>
    <w:p>
      <w:pPr>
        <w:spacing w:after="120"/>
      </w:pPr>
      <w:r>
        <w:t xml:space="preserve"/>
      </w:r>
    </w:p>
    <w:p>
      <w:pPr>
        <w:spacing w:after="120"/>
        <w:jc w:val="both"/>
      </w:pPr>
      <w:r>
        <w:rPr>
          <w:rFonts w:ascii="Arial" w:cs="Arial" w:eastAsia="Arial" w:hAnsi="Arial"/>
          <w:color w:val="1E1E1E"/>
          <w:sz w:val="22"/>
          <w:szCs w:val="22"/>
        </w:rPr>
        <w:t xml:space="preserve">Elegir la estructura correcta hace que el código sea más claro, más fácil de leer y de mantener. Esta tabla resume la regla de oro: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26"/>
        <w:gridCol w:w="2000"/>
      </w:tblGrid>
      <w:tr>
        <w:trPr>
          <w:tblHeader/>
        </w:trPr>
        <w:tc>
          <w:tcPr>
            <w:tcW w:type="dxa" w:w="20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Estructura</w:t>
            </w:r>
          </w:p>
        </w:tc>
        <w:tc>
          <w:tcPr>
            <w:tcW w:type="dxa" w:w="22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Tipo de variable</w:t>
            </w:r>
          </w:p>
        </w:tc>
        <w:tc>
          <w:tcPr>
            <w:tcW w:type="dxa" w:w="2826"/>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¿Cuándo la uso?</w:t>
            </w:r>
          </w:p>
        </w:tc>
        <w:tc>
          <w:tcPr>
            <w:tcW w:type="dxa" w:w="20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Ejemplo de uso</w:t>
            </w:r>
          </w:p>
        </w:tc>
      </w:tr>
      <w:tr>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if / else if / else</w:t>
            </w:r>
          </w:p>
        </w:tc>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Variable continua</w:t>
            </w:r>
          </w:p>
        </w:tc>
        <w:tc>
          <w:tcPr>
            <w:tcW w:type="dxa" w:w="28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Cuando los valores posibles son infinitos dentro de un rango</w:t>
            </w:r>
          </w:p>
        </w:tc>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Edad, precio, temperatura, nota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Operador ternario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Variable continua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Cuando hay exactamente DOS opciones y la lógica es simple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¿Es par o impar? ¿Es mayor o menor?</w:t>
            </w:r>
          </w:p>
        </w:tc>
      </w:tr>
      <w:tr>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switch</w:t>
            </w:r>
          </w:p>
        </w:tc>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Variable discreta</w:t>
            </w:r>
          </w:p>
        </w:tc>
        <w:tc>
          <w:tcPr>
            <w:tcW w:type="dxa" w:w="28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Cuando los valores posibles son finitos y enumerables</w:t>
            </w:r>
          </w:p>
        </w:tc>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Día de la semana, mes, opción de menú</w:t>
            </w:r>
          </w:p>
        </w:tc>
      </w:tr>
    </w:tbl>
    <w:p>
      <w:pPr>
        <w:spacing w:after="100"/>
      </w:pPr>
      <w:r>
        <w:t xml:space="preserve"/>
      </w:r>
    </w:p>
    <w:p>
      <w:pPr>
        <w:pBdr>
          <w:bottom w:val="single" w:color="1A5FA3" w:sz="4" w:space="2"/>
        </w:pBdr>
        <w:spacing w:after="80" w:before="200"/>
      </w:pPr>
      <w:r>
        <w:rPr>
          <w:rFonts w:ascii="Arial" w:cs="Arial" w:eastAsia="Arial" w:hAnsi="Arial"/>
          <w:b/>
          <w:bCs/>
          <w:color w:val="0C3D6B"/>
          <w:sz w:val="24"/>
          <w:szCs w:val="24"/>
        </w:rPr>
        <w:t xml:space="preserve">Resumen rápido</w:t>
      </w:r>
    </w:p>
    <w:p>
      <w:pPr>
        <w:pStyle w:val="ListParagraph"/>
        <w:numPr>
          <w:ilvl w:val="0"/>
          <w:numId w:val="2"/>
        </w:numPr>
        <w:spacing w:after="60"/>
      </w:pPr>
      <w:r>
        <w:rPr>
          <w:rFonts w:ascii="Arial" w:cs="Arial" w:eastAsia="Arial" w:hAnsi="Arial"/>
          <w:color w:val="1E1E1E"/>
          <w:sz w:val="22"/>
          <w:szCs w:val="22"/>
        </w:rPr>
        <w:t xml:space="preserve">¿Los valores posibles son infinitos o están dentro de un rango?  →  usá if / else if / else</w:t>
      </w:r>
    </w:p>
    <w:p>
      <w:pPr>
        <w:pStyle w:val="ListParagraph"/>
        <w:numPr>
          <w:ilvl w:val="0"/>
          <w:numId w:val="2"/>
        </w:numPr>
        <w:spacing w:after="60"/>
      </w:pPr>
      <w:r>
        <w:rPr>
          <w:rFonts w:ascii="Arial" w:cs="Arial" w:eastAsia="Arial" w:hAnsi="Arial"/>
          <w:color w:val="1E1E1E"/>
          <w:sz w:val="22"/>
          <w:szCs w:val="22"/>
        </w:rPr>
        <w:t xml:space="preserve">¿Hay exactamente dos posibilidades y la lógica es simple?  →  podés usar el operador ternario</w:t>
      </w:r>
    </w:p>
    <w:p>
      <w:pPr>
        <w:pStyle w:val="ListParagraph"/>
        <w:numPr>
          <w:ilvl w:val="0"/>
          <w:numId w:val="2"/>
        </w:numPr>
        <w:spacing w:after="60"/>
      </w:pPr>
      <w:r>
        <w:rPr>
          <w:rFonts w:ascii="Arial" w:cs="Arial" w:eastAsia="Arial" w:hAnsi="Arial"/>
          <w:color w:val="1E1E1E"/>
          <w:sz w:val="22"/>
          <w:szCs w:val="22"/>
        </w:rPr>
        <w:t xml:space="preserve">¿Podés hacer una lista completa de todos los valores posibles?  →  usá switch</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16"/>
              <w:bottom w:val="none" w:color="FFFFFF" w:sz="0"/>
              <w:right w:val="none" w:color="FFFFFF" w:sz="0"/>
            </w:tcBorders>
            <w:shd w:fill="FCE4D6" w:val="clear"/>
            <w:tcMar>
              <w:top w:type="dxa" w:w="100"/>
              <w:left w:type="dxa" w:w="220"/>
              <w:bottom w:type="dxa" w:w="100"/>
              <w:right w:type="dxa" w:w="160"/>
            </w:tcMar>
          </w:tcPr>
          <w:p>
            <w:pPr>
              <w:spacing w:after="40"/>
            </w:pPr>
            <w:r>
              <w:rPr>
                <w:rFonts w:ascii="Arial" w:cs="Arial" w:eastAsia="Arial" w:hAnsi="Arial"/>
                <w:b/>
                <w:bCs/>
                <w:color w:val="C55A11"/>
                <w:sz w:val="20"/>
                <w:szCs w:val="20"/>
              </w:rPr>
              <w:t xml:space="preserve">💡  Analogía</w:t>
            </w:r>
          </w:p>
          <w:p>
            <w:pPr>
              <w:spacing w:after="0"/>
              <w:jc w:val="both"/>
            </w:pPr>
            <w:r>
              <w:rPr>
                <w:rFonts w:ascii="Arial" w:cs="Arial" w:eastAsia="Arial" w:hAnsi="Arial"/>
                <w:i/>
                <w:iCs/>
                <w:color w:val="1E1E1E"/>
                <w:sz w:val="21"/>
                <w:szCs w:val="21"/>
              </w:rPr>
              <w:t xml:space="preserve">Si tenés que decidir qué hacer según la temperatura, usás if/else — la temperatura puede ser cualquier número. Si tenés que decidir qué hacer según el mes del año, usás switch — los meses son exactamente 12, finitos y enumerables.</w:t>
            </w:r>
          </w:p>
        </w:tc>
      </w:tr>
    </w:tbl>
    <w:p>
      <w:pPr>
        <w:spacing w:after="120"/>
      </w:pPr>
      <w:r>
        <w:t xml:space="preserve"/>
      </w:r>
    </w:p>
    <w:p>
      <w:pPr>
        <w:pageBreakBefore/>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Resumen — Todo lo que aprendiste hoy</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Concepto</w:t>
            </w:r>
          </w:p>
        </w:tc>
        <w:tc>
          <w:tcPr>
            <w:tcW w:type="dxa" w:w="6426"/>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¿Qué es?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Condición</w:t>
            </w:r>
          </w:p>
        </w:tc>
        <w:tc>
          <w:tcPr>
            <w:tcW w:type="dxa" w:w="64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Una pregunta cuya respuesta es siempre true (verdadero) o false (falso).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true / false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Los únicos dos valores posibles al evaluar una condición.</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Variable continua</w:t>
            </w:r>
          </w:p>
        </w:tc>
        <w:tc>
          <w:tcPr>
            <w:tcW w:type="dxa" w:w="64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Puede asumir infinitos valores dentro de un rango. Ej: edad, precio.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Variable discreta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Asume valores finitos, claros y enumerables. Ej: día de la semana.</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w:t>
            </w:r>
          </w:p>
        </w:tc>
        <w:tc>
          <w:tcPr>
            <w:tcW w:type="dxa" w:w="64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Igual estricto — compara valor Y tipo de dato. Siempre usamos este.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Distinto estricto — devuelve true si el valor o el tipo son diferentes.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&gt; / &lt; / &gt;= / &lt;=</w:t>
            </w:r>
          </w:p>
        </w:tc>
        <w:tc>
          <w:tcPr>
            <w:tcW w:type="dxa" w:w="64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Operadores de comparación de mayor, menor, mayor o igual, menor o igual.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&amp;&amp;  (AND)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Devuelve true solo si las DOS condiciones son verdaderas.</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  (OR)</w:t>
            </w:r>
          </w:p>
        </w:tc>
        <w:tc>
          <w:tcPr>
            <w:tcW w:type="dxa" w:w="64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Devuelve true si AL MENOS UNA condición es verdadera.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   (NOT)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Invierte el valor — true se convierte en false y viceversa.</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if / else if / else</w:t>
            </w:r>
          </w:p>
        </w:tc>
        <w:tc>
          <w:tcPr>
            <w:tcW w:type="dxa" w:w="64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Estructura para variables continuas. Evalúa condiciones en orden.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Operador ternario</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Forma corta de if/else para dos opciones simples. condicion ? a : b</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switch</w:t>
            </w:r>
          </w:p>
        </w:tc>
        <w:tc>
          <w:tcPr>
            <w:tcW w:type="dxa" w:w="64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Estructura para variables discretas. Compara contra valores fijos.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break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E1E1E"/>
                <w:sz w:val="20"/>
                <w:szCs w:val="20"/>
              </w:rPr>
              <w:t xml:space="preserve">Termina la ejecución de un case en el switch. Siempre obligatorio.</w:t>
            </w:r>
          </w:p>
        </w:tc>
      </w:tr>
      <w:tr>
        <w:tc>
          <w:tcPr>
            <w:tcW w:type="dxa" w:w="2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Courier New" w:cs="Courier New" w:eastAsia="Courier New" w:hAnsi="Courier New"/>
                <w:b/>
                <w:bCs/>
                <w:color w:val="0C3D6B"/>
                <w:sz w:val="19"/>
                <w:szCs w:val="19"/>
              </w:rPr>
              <w:t xml:space="preserve">default</w:t>
            </w:r>
          </w:p>
        </w:tc>
        <w:tc>
          <w:tcPr>
            <w:tcW w:type="dxa" w:w="64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spacing w:after="0"/>
            </w:pPr>
            <w:r>
              <w:rPr>
                <w:rFonts w:ascii="Arial" w:cs="Arial" w:eastAsia="Arial" w:hAnsi="Arial"/>
                <w:color w:val="1E1E1E"/>
                <w:sz w:val="20"/>
                <w:szCs w:val="20"/>
              </w:rPr>
              <w:t xml:space="preserve">Caso por defecto del switch. Se ejecuta si ningún case coincide.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C3D6B" w:val="clear"/>
            <w:tcMar>
              <w:top w:type="dxa" w:w="160"/>
              <w:left w:type="dxa" w:w="280"/>
              <w:bottom w:type="dxa" w:w="160"/>
              <w:right w:type="dxa" w:w="280"/>
            </w:tcMar>
          </w:tcPr>
          <w:p>
            <w:pPr>
              <w:spacing w:after="60"/>
              <w:jc w:val="center"/>
            </w:pPr>
            <w:r>
              <w:rPr>
                <w:rFonts w:ascii="Arial" w:cs="Arial" w:eastAsia="Arial" w:hAnsi="Arial"/>
                <w:b/>
                <w:bCs/>
                <w:color w:val="F4A460"/>
                <w:sz w:val="22"/>
                <w:szCs w:val="22"/>
              </w:rPr>
              <w:t xml:space="preserve">¿Qué viene en la Clase 04?</w:t>
            </w:r>
          </w:p>
          <w:p>
            <w:pPr>
              <w:spacing w:after="0"/>
              <w:jc w:val="center"/>
            </w:pPr>
            <w:r>
              <w:rPr>
                <w:rFonts w:ascii="Arial" w:cs="Arial" w:eastAsia="Arial" w:hAnsi="Arial"/>
                <w:i/>
                <w:iCs/>
                <w:color w:val="FFFFFF"/>
                <w:sz w:val="20"/>
                <w:szCs w:val="20"/>
              </w:rPr>
              <w:t xml:space="preserve">Estructuras repetitivas — los bucles. Vamos a ver cómo hacer que el programa repita una acción muchas veces sin tener que escribir el mismo código una y otra vez. Veremos for, while y do/while.</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FA3" w:sz="4" w:space="4"/>
      </w:pBdr>
      <w:tabs>
        <w:tab w:val="center" w:pos="4513"/>
        <w:tab w:val="right" w:pos="9026"/>
      </w:tabs>
      <w:spacing w:after="0" w:before="80"/>
    </w:pPr>
    <w:r>
      <w:rPr>
        <w:rFonts w:ascii="Arial" w:cs="Arial" w:eastAsia="Arial" w:hAnsi="Arial"/>
        <w:color w:val="595959"/>
        <w:sz w:val="16"/>
        <w:szCs w:val="16"/>
      </w:rPr>
      <w:t xml:space="preserve">Clase 03 — Estructuras Condicionales</w:t>
    </w:r>
    <w:r>
      <w:rPr>
        <w:rFonts w:ascii="Arial" w:cs="Arial" w:eastAsia="Arial" w:hAnsi="Arial"/>
        <w:color w:val="595959"/>
        <w:sz w:val="16"/>
        <w:szCs w:val="16"/>
      </w:rPr>
      <w:t xml:space="preserve">	Prof. Ing. Daniel Maldonado	</w:t>
    </w:r>
    <w:r>
      <w:rPr>
        <w:rFonts w:ascii="Arial" w:cs="Arial" w:eastAsia="Arial" w:hAnsi="Arial"/>
        <w:color w:val="595959"/>
        <w:sz w:val="16"/>
        <w:szCs w:val="16"/>
      </w:rPr>
      <w:t xml:space="preserve">Pág.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c>
        <w:tcPr>
          <w:tcW w:type="dxa" w:w="5600"/>
          <w:tcBorders>
            <w:top w:val="none" w:color="FFFFFF" w:sz="0"/>
            <w:left w:val="none" w:color="FFFFFF" w:sz="0"/>
            <w:bottom w:val="single" w:color="1A5FA3" w:sz="6"/>
            <w:right w:val="none" w:color="FFFFFF" w:sz="0"/>
          </w:tcBorders>
          <w:shd w:fill="0C3D6B" w:val="clear"/>
          <w:tcMar>
            <w:top w:type="dxa" w:w="80"/>
            <w:left w:type="dxa" w:w="160"/>
            <w:bottom w:type="dxa" w:w="80"/>
            <w:right w:type="dxa" w:w="120"/>
          </w:tcMar>
        </w:tcPr>
        <w:p>
          <w:pPr>
            <w:spacing w:after="0"/>
          </w:pPr>
          <w:r>
            <w:rPr>
              <w:rFonts w:ascii="Arial" w:cs="Arial" w:eastAsia="Arial" w:hAnsi="Arial"/>
              <w:b/>
              <w:bCs/>
              <w:color w:val="FFFFFF"/>
              <w:sz w:val="18"/>
              <w:szCs w:val="18"/>
            </w:rPr>
            <w:t xml:space="preserve">TALLER DE DISEÑO DE SOFTWARE 1  —  2026</w:t>
          </w:r>
        </w:p>
      </w:tc>
      <w:tc>
        <w:tcPr>
          <w:tcW w:type="dxa" w:w="3426"/>
          <w:tcBorders>
            <w:top w:val="none" w:color="FFFFFF" w:sz="0"/>
            <w:left w:val="none" w:color="FFFFFF" w:sz="0"/>
            <w:bottom w:val="single" w:color="1A5FA3" w:sz="6"/>
            <w:right w:val="none" w:color="FFFFFF" w:sz="0"/>
          </w:tcBorders>
          <w:shd w:fill="0C3D6B" w:val="clear"/>
          <w:tcMar>
            <w:top w:type="dxa" w:w="80"/>
            <w:left w:type="dxa" w:w="120"/>
            <w:bottom w:type="dxa" w:w="80"/>
            <w:right w:type="dxa" w:w="160"/>
          </w:tcMar>
        </w:tcPr>
        <w:p>
          <w:pPr>
            <w:spacing w:after="0"/>
            <w:jc w:val="right"/>
          </w:pPr>
          <w:r>
            <w:rPr>
              <w:rFonts w:ascii="Arial" w:cs="Arial" w:eastAsia="Arial" w:hAnsi="Arial"/>
              <w:i/>
              <w:iCs/>
              <w:color w:val="B8D4EF"/>
              <w:sz w:val="18"/>
              <w:szCs w:val="18"/>
            </w:rPr>
            <w:t xml:space="preserve">Programación Web — Paso a Paso</w:t>
          </w:r>
        </w:p>
      </w:tc>
    </w:tr>
  </w:tbl>
  <w:p>
    <w:pPr>
      <w:spacing w:after="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2026-05-08T14:28:32.582Z</dcterms:created>
  <dcterms:modified xsi:type="dcterms:W3CDTF">2026-05-08T14:28:32.585Z</dcterms:modified>
</cp:coreProperties>
</file>

<file path=docProps/custom.xml><?xml version="1.0" encoding="utf-8"?>
<Properties xmlns="http://schemas.openxmlformats.org/officeDocument/2006/custom-properties" xmlns:vt="http://schemas.openxmlformats.org/officeDocument/2006/docPropsVTypes"/>
</file>