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DE879" w14:textId="487D6F4E" w:rsidR="00BD7D96" w:rsidRPr="001E4D03" w:rsidRDefault="00E162CD">
      <w:pPr>
        <w:rPr>
          <w:b/>
          <w:sz w:val="32"/>
        </w:rPr>
      </w:pPr>
      <w:r>
        <w:rPr>
          <w:b/>
          <w:sz w:val="32"/>
        </w:rPr>
        <w:t>PROGRAMADOR</w:t>
      </w:r>
      <w:r w:rsidR="00E51D58" w:rsidRPr="001E4D03">
        <w:rPr>
          <w:b/>
          <w:sz w:val="32"/>
        </w:rPr>
        <w:t xml:space="preserve"> .NET</w:t>
      </w:r>
      <w:r>
        <w:rPr>
          <w:b/>
          <w:sz w:val="32"/>
        </w:rPr>
        <w:t>/SQL</w:t>
      </w:r>
    </w:p>
    <w:p w14:paraId="5963FF10" w14:textId="690203F8" w:rsidR="00D52CC2" w:rsidRPr="004D39BF" w:rsidRDefault="004D56C0" w:rsidP="004D39BF">
      <w:pPr>
        <w:rPr>
          <w:sz w:val="32"/>
        </w:rPr>
      </w:pPr>
      <w:hyperlink r:id="rId7" w:history="1">
        <w:r w:rsidR="00E51D58" w:rsidRPr="001E4D03">
          <w:rPr>
            <w:rStyle w:val="Hipervnculo"/>
            <w:sz w:val="32"/>
          </w:rPr>
          <w:t xml:space="preserve">Ingenia S.A. de </w:t>
        </w:r>
        <w:proofErr w:type="gramStart"/>
        <w:r w:rsidR="00E51D58" w:rsidRPr="001E4D03">
          <w:rPr>
            <w:rStyle w:val="Hipervnculo"/>
            <w:sz w:val="32"/>
          </w:rPr>
          <w:t>C.V</w:t>
        </w:r>
        <w:proofErr w:type="gramEnd"/>
      </w:hyperlink>
      <w:r w:rsidR="005E562C">
        <w:rPr>
          <w:rStyle w:val="Hipervnculo"/>
          <w:sz w:val="32"/>
        </w:rPr>
        <w:t>.</w:t>
      </w:r>
      <w:r w:rsidR="004D39BF">
        <w:rPr>
          <w:sz w:val="32"/>
        </w:rPr>
        <w:tab/>
      </w:r>
      <w:r w:rsidR="004D39BF">
        <w:rPr>
          <w:sz w:val="32"/>
        </w:rPr>
        <w:tab/>
      </w:r>
      <w:r w:rsidR="004D39BF">
        <w:rPr>
          <w:sz w:val="32"/>
        </w:rPr>
        <w:tab/>
      </w:r>
      <w:hyperlink r:id="rId8" w:history="1">
        <w:r w:rsidR="00D52CC2" w:rsidRPr="001E4D03">
          <w:rPr>
            <w:rStyle w:val="Hipervnculo"/>
            <w:rFonts w:ascii="Segoe UI Symbol" w:hAnsi="Segoe UI Symbol" w:cs="Segoe UI Symbol"/>
            <w:color w:val="auto"/>
            <w:sz w:val="23"/>
            <w:szCs w:val="23"/>
            <w:shd w:val="clear" w:color="auto" w:fill="FFFFFF"/>
          </w:rPr>
          <w:t>📌 Santa Tecla, La Libertad</w:t>
        </w:r>
      </w:hyperlink>
    </w:p>
    <w:p w14:paraId="6C3CFDC6" w14:textId="77777777" w:rsidR="00B27A01" w:rsidRPr="00B27A01" w:rsidRDefault="00B27A01" w:rsidP="004D39BF">
      <w:pPr>
        <w:pBdr>
          <w:bottom w:val="single" w:sz="6" w:space="3" w:color="DADADA"/>
        </w:pBdr>
        <w:shd w:val="clear" w:color="auto" w:fill="FFFFFF"/>
        <w:spacing w:before="120" w:after="0" w:line="240" w:lineRule="atLeast"/>
        <w:outlineLvl w:val="1"/>
        <w:rPr>
          <w:rFonts w:ascii="Arial" w:eastAsia="Times New Roman" w:hAnsi="Arial" w:cs="Arial"/>
          <w:b/>
          <w:caps/>
          <w:color w:val="323232"/>
          <w:spacing w:val="15"/>
          <w:sz w:val="32"/>
          <w:szCs w:val="36"/>
          <w:lang w:eastAsia="es-SV"/>
        </w:rPr>
      </w:pPr>
      <w:r w:rsidRPr="00B27A01">
        <w:rPr>
          <w:rFonts w:ascii="Arial" w:eastAsia="Times New Roman" w:hAnsi="Arial" w:cs="Arial"/>
          <w:b/>
          <w:caps/>
          <w:color w:val="323232"/>
          <w:spacing w:val="15"/>
          <w:sz w:val="32"/>
          <w:szCs w:val="36"/>
          <w:lang w:eastAsia="es-SV"/>
        </w:rPr>
        <w:t>DETALLE DE LA OFERTA</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830"/>
        <w:gridCol w:w="7962"/>
      </w:tblGrid>
      <w:tr w:rsidR="00D52CC2" w:rsidRPr="00B27A01" w14:paraId="51FE8A56" w14:textId="77777777" w:rsidTr="000606C5">
        <w:tc>
          <w:tcPr>
            <w:tcW w:w="2830" w:type="dxa"/>
            <w:tcMar>
              <w:top w:w="30" w:type="dxa"/>
              <w:left w:w="150" w:type="dxa"/>
              <w:bottom w:w="30" w:type="dxa"/>
              <w:right w:w="675" w:type="dxa"/>
            </w:tcMar>
            <w:hideMark/>
          </w:tcPr>
          <w:p w14:paraId="7AE08385" w14:textId="77777777" w:rsidR="00D52CC2" w:rsidRPr="000048AF" w:rsidRDefault="00D52CC2" w:rsidP="00D52CC2">
            <w:pPr>
              <w:spacing w:after="0" w:line="240" w:lineRule="auto"/>
              <w:rPr>
                <w:rFonts w:ascii="Times New Roman" w:eastAsia="Times New Roman" w:hAnsi="Times New Roman" w:cs="Times New Roman"/>
                <w:b/>
                <w:bCs/>
                <w:color w:val="4E4E4E"/>
                <w:szCs w:val="24"/>
                <w:lang w:eastAsia="es-SV"/>
              </w:rPr>
            </w:pPr>
            <w:r w:rsidRPr="000048AF">
              <w:rPr>
                <w:rFonts w:ascii="Times New Roman" w:eastAsia="Times New Roman" w:hAnsi="Times New Roman" w:cs="Times New Roman"/>
                <w:b/>
                <w:bCs/>
                <w:color w:val="4E4E4E"/>
                <w:szCs w:val="24"/>
                <w:lang w:eastAsia="es-SV"/>
              </w:rPr>
              <w:t>Área de la Empresa</w:t>
            </w:r>
          </w:p>
        </w:tc>
        <w:tc>
          <w:tcPr>
            <w:tcW w:w="7962" w:type="dxa"/>
            <w:tcMar>
              <w:top w:w="30" w:type="dxa"/>
              <w:left w:w="150" w:type="dxa"/>
              <w:bottom w:w="30" w:type="dxa"/>
              <w:right w:w="675" w:type="dxa"/>
            </w:tcMar>
            <w:hideMark/>
          </w:tcPr>
          <w:p w14:paraId="1222896B" w14:textId="61300463" w:rsidR="00D52CC2" w:rsidRPr="000048AF" w:rsidRDefault="00D52CC2" w:rsidP="00D52CC2">
            <w:pPr>
              <w:spacing w:after="0" w:line="240" w:lineRule="auto"/>
              <w:rPr>
                <w:rFonts w:eastAsia="Times New Roman" w:cs="Times New Roman"/>
                <w:szCs w:val="24"/>
                <w:lang w:eastAsia="es-SV"/>
              </w:rPr>
            </w:pPr>
            <w:r w:rsidRPr="000048AF">
              <w:rPr>
                <w:rFonts w:eastAsia="Times New Roman" w:cs="Times New Roman"/>
                <w:szCs w:val="24"/>
                <w:lang w:eastAsia="es-SV"/>
              </w:rPr>
              <w:t xml:space="preserve">Automatización </w:t>
            </w:r>
            <w:r w:rsidR="00735E82">
              <w:rPr>
                <w:rFonts w:eastAsia="Times New Roman" w:cs="Times New Roman"/>
                <w:szCs w:val="24"/>
                <w:lang w:eastAsia="es-SV"/>
              </w:rPr>
              <w:t>y Desarrollo de Software para Procesos Industriales</w:t>
            </w:r>
          </w:p>
        </w:tc>
      </w:tr>
      <w:tr w:rsidR="00D52CC2" w:rsidRPr="00B27A01" w14:paraId="1953E2AC" w14:textId="77777777" w:rsidTr="000606C5">
        <w:tc>
          <w:tcPr>
            <w:tcW w:w="2830" w:type="dxa"/>
            <w:tcMar>
              <w:top w:w="30" w:type="dxa"/>
              <w:left w:w="150" w:type="dxa"/>
              <w:bottom w:w="30" w:type="dxa"/>
              <w:right w:w="675" w:type="dxa"/>
            </w:tcMar>
            <w:hideMark/>
          </w:tcPr>
          <w:p w14:paraId="2D0DF57C" w14:textId="77777777" w:rsidR="00D52CC2" w:rsidRPr="000048AF" w:rsidRDefault="00D52CC2" w:rsidP="00D52CC2">
            <w:pPr>
              <w:spacing w:after="0" w:line="240" w:lineRule="auto"/>
              <w:rPr>
                <w:rFonts w:ascii="Times New Roman" w:eastAsia="Times New Roman" w:hAnsi="Times New Roman" w:cs="Times New Roman"/>
                <w:b/>
                <w:bCs/>
                <w:color w:val="4E4E4E"/>
                <w:szCs w:val="24"/>
                <w:lang w:eastAsia="es-SV"/>
              </w:rPr>
            </w:pPr>
            <w:r w:rsidRPr="000048AF">
              <w:rPr>
                <w:rFonts w:ascii="Times New Roman" w:eastAsia="Times New Roman" w:hAnsi="Times New Roman" w:cs="Times New Roman"/>
                <w:b/>
                <w:bCs/>
                <w:color w:val="4E4E4E"/>
                <w:szCs w:val="24"/>
                <w:lang w:eastAsia="es-SV"/>
              </w:rPr>
              <w:t>Cargo Solicitado</w:t>
            </w:r>
          </w:p>
        </w:tc>
        <w:tc>
          <w:tcPr>
            <w:tcW w:w="7962" w:type="dxa"/>
            <w:tcMar>
              <w:top w:w="30" w:type="dxa"/>
              <w:left w:w="150" w:type="dxa"/>
              <w:bottom w:w="30" w:type="dxa"/>
              <w:right w:w="675" w:type="dxa"/>
            </w:tcMar>
            <w:hideMark/>
          </w:tcPr>
          <w:p w14:paraId="0B8F73A3" w14:textId="323C276A" w:rsidR="00D52CC2" w:rsidRPr="000048AF" w:rsidRDefault="00E162CD" w:rsidP="00D52CC2">
            <w:pPr>
              <w:spacing w:after="0" w:line="240" w:lineRule="auto"/>
              <w:rPr>
                <w:rFonts w:eastAsia="Times New Roman" w:cs="Times New Roman"/>
                <w:szCs w:val="24"/>
                <w:lang w:eastAsia="es-SV"/>
              </w:rPr>
            </w:pPr>
            <w:r>
              <w:rPr>
                <w:rFonts w:eastAsia="Times New Roman" w:cs="Times New Roman"/>
                <w:szCs w:val="24"/>
                <w:lang w:eastAsia="es-SV"/>
              </w:rPr>
              <w:t>Desarrollador de software en .NET</w:t>
            </w:r>
            <w:r w:rsidR="00262297">
              <w:rPr>
                <w:rFonts w:eastAsia="Times New Roman" w:cs="Times New Roman"/>
                <w:szCs w:val="24"/>
                <w:lang w:eastAsia="es-SV"/>
              </w:rPr>
              <w:t>/SQL</w:t>
            </w:r>
          </w:p>
        </w:tc>
      </w:tr>
      <w:tr w:rsidR="00D52CC2" w:rsidRPr="00B27A01" w14:paraId="47BD0C79" w14:textId="77777777" w:rsidTr="000606C5">
        <w:tc>
          <w:tcPr>
            <w:tcW w:w="2830" w:type="dxa"/>
            <w:tcMar>
              <w:top w:w="30" w:type="dxa"/>
              <w:left w:w="150" w:type="dxa"/>
              <w:bottom w:w="30" w:type="dxa"/>
              <w:right w:w="675" w:type="dxa"/>
            </w:tcMar>
            <w:hideMark/>
          </w:tcPr>
          <w:p w14:paraId="422BABA3" w14:textId="77777777" w:rsidR="00D52CC2" w:rsidRPr="000048AF" w:rsidRDefault="00D52CC2" w:rsidP="00D52CC2">
            <w:pPr>
              <w:spacing w:after="0" w:line="240" w:lineRule="auto"/>
              <w:rPr>
                <w:rFonts w:ascii="Times New Roman" w:eastAsia="Times New Roman" w:hAnsi="Times New Roman" w:cs="Times New Roman"/>
                <w:b/>
                <w:bCs/>
                <w:color w:val="4E4E4E"/>
                <w:szCs w:val="24"/>
                <w:lang w:eastAsia="es-SV"/>
              </w:rPr>
            </w:pPr>
            <w:r w:rsidRPr="000048AF">
              <w:rPr>
                <w:rFonts w:ascii="Times New Roman" w:eastAsia="Times New Roman" w:hAnsi="Times New Roman" w:cs="Times New Roman"/>
                <w:b/>
                <w:bCs/>
                <w:color w:val="4E4E4E"/>
                <w:szCs w:val="24"/>
                <w:lang w:eastAsia="es-SV"/>
              </w:rPr>
              <w:t>Tipo de contratación</w:t>
            </w:r>
          </w:p>
        </w:tc>
        <w:tc>
          <w:tcPr>
            <w:tcW w:w="7962" w:type="dxa"/>
            <w:tcMar>
              <w:top w:w="30" w:type="dxa"/>
              <w:left w:w="150" w:type="dxa"/>
              <w:bottom w:w="30" w:type="dxa"/>
              <w:right w:w="675" w:type="dxa"/>
            </w:tcMar>
            <w:hideMark/>
          </w:tcPr>
          <w:p w14:paraId="20646D2D" w14:textId="16C4D252" w:rsidR="00D52CC2" w:rsidRPr="000048AF" w:rsidRDefault="00E162CD" w:rsidP="00D52CC2">
            <w:pPr>
              <w:spacing w:after="0" w:line="240" w:lineRule="auto"/>
              <w:rPr>
                <w:rFonts w:eastAsia="Times New Roman" w:cs="Times New Roman"/>
                <w:szCs w:val="24"/>
                <w:lang w:eastAsia="es-SV"/>
              </w:rPr>
            </w:pPr>
            <w:r>
              <w:rPr>
                <w:rFonts w:eastAsia="Times New Roman" w:cs="Times New Roman"/>
                <w:szCs w:val="24"/>
                <w:lang w:eastAsia="es-SV"/>
              </w:rPr>
              <w:t>Tiempo completo</w:t>
            </w:r>
          </w:p>
        </w:tc>
      </w:tr>
      <w:tr w:rsidR="00D52CC2" w:rsidRPr="00B27A01" w14:paraId="05CB2E30" w14:textId="77777777" w:rsidTr="000606C5">
        <w:tc>
          <w:tcPr>
            <w:tcW w:w="2830" w:type="dxa"/>
            <w:tcMar>
              <w:top w:w="30" w:type="dxa"/>
              <w:left w:w="150" w:type="dxa"/>
              <w:bottom w:w="30" w:type="dxa"/>
              <w:right w:w="675" w:type="dxa"/>
            </w:tcMar>
            <w:hideMark/>
          </w:tcPr>
          <w:p w14:paraId="3A944F7B" w14:textId="77777777" w:rsidR="00D52CC2" w:rsidRPr="000048AF" w:rsidRDefault="00D52CC2" w:rsidP="00D52CC2">
            <w:pPr>
              <w:spacing w:after="0" w:line="240" w:lineRule="auto"/>
              <w:rPr>
                <w:rFonts w:ascii="Times New Roman" w:eastAsia="Times New Roman" w:hAnsi="Times New Roman" w:cs="Times New Roman"/>
                <w:b/>
                <w:bCs/>
                <w:color w:val="4E4E4E"/>
                <w:szCs w:val="24"/>
                <w:lang w:eastAsia="es-SV"/>
              </w:rPr>
            </w:pPr>
            <w:r w:rsidRPr="000048AF">
              <w:rPr>
                <w:rFonts w:ascii="Times New Roman" w:eastAsia="Times New Roman" w:hAnsi="Times New Roman" w:cs="Times New Roman"/>
                <w:b/>
                <w:bCs/>
                <w:color w:val="4E4E4E"/>
                <w:szCs w:val="24"/>
                <w:lang w:eastAsia="es-SV"/>
              </w:rPr>
              <w:t>Nivel de experiencia</w:t>
            </w:r>
          </w:p>
        </w:tc>
        <w:tc>
          <w:tcPr>
            <w:tcW w:w="7962" w:type="dxa"/>
            <w:tcMar>
              <w:top w:w="30" w:type="dxa"/>
              <w:left w:w="150" w:type="dxa"/>
              <w:bottom w:w="30" w:type="dxa"/>
              <w:right w:w="675" w:type="dxa"/>
            </w:tcMar>
            <w:hideMark/>
          </w:tcPr>
          <w:p w14:paraId="66B9ED22" w14:textId="118194D1" w:rsidR="00D52CC2" w:rsidRPr="000048AF" w:rsidRDefault="00E162CD" w:rsidP="00C437F3">
            <w:pPr>
              <w:spacing w:after="0" w:line="240" w:lineRule="auto"/>
              <w:rPr>
                <w:rFonts w:eastAsia="Times New Roman" w:cs="Times New Roman"/>
                <w:szCs w:val="24"/>
                <w:lang w:eastAsia="es-SV"/>
              </w:rPr>
            </w:pPr>
            <w:r>
              <w:rPr>
                <w:rFonts w:eastAsia="Times New Roman" w:cs="Times New Roman"/>
                <w:szCs w:val="24"/>
                <w:lang w:eastAsia="es-SV"/>
              </w:rPr>
              <w:t xml:space="preserve">de </w:t>
            </w:r>
            <w:r w:rsidR="008867CC">
              <w:rPr>
                <w:rFonts w:eastAsia="Times New Roman" w:cs="Times New Roman"/>
                <w:szCs w:val="24"/>
                <w:lang w:eastAsia="es-SV"/>
              </w:rPr>
              <w:t>1</w:t>
            </w:r>
            <w:r>
              <w:rPr>
                <w:rFonts w:eastAsia="Times New Roman" w:cs="Times New Roman"/>
                <w:szCs w:val="24"/>
                <w:lang w:eastAsia="es-SV"/>
              </w:rPr>
              <w:t xml:space="preserve"> a</w:t>
            </w:r>
            <w:r w:rsidR="00842CD3">
              <w:rPr>
                <w:rFonts w:eastAsia="Times New Roman" w:cs="Times New Roman"/>
                <w:szCs w:val="24"/>
                <w:lang w:eastAsia="es-SV"/>
              </w:rPr>
              <w:t xml:space="preserve"> </w:t>
            </w:r>
            <w:r w:rsidR="008867CC">
              <w:rPr>
                <w:rFonts w:eastAsia="Times New Roman" w:cs="Times New Roman"/>
                <w:szCs w:val="24"/>
                <w:lang w:eastAsia="es-SV"/>
              </w:rPr>
              <w:t>3</w:t>
            </w:r>
            <w:r w:rsidR="00D52CC2" w:rsidRPr="000048AF">
              <w:rPr>
                <w:rFonts w:eastAsia="Times New Roman" w:cs="Times New Roman"/>
                <w:szCs w:val="24"/>
                <w:lang w:eastAsia="es-SV"/>
              </w:rPr>
              <w:t xml:space="preserve"> años</w:t>
            </w:r>
          </w:p>
        </w:tc>
      </w:tr>
      <w:tr w:rsidR="00D52CC2" w:rsidRPr="00B27A01" w14:paraId="190E782A" w14:textId="77777777" w:rsidTr="000606C5">
        <w:tc>
          <w:tcPr>
            <w:tcW w:w="2830" w:type="dxa"/>
            <w:tcMar>
              <w:top w:w="30" w:type="dxa"/>
              <w:left w:w="150" w:type="dxa"/>
              <w:bottom w:w="30" w:type="dxa"/>
              <w:right w:w="675" w:type="dxa"/>
            </w:tcMar>
            <w:hideMark/>
          </w:tcPr>
          <w:p w14:paraId="3AA20A06" w14:textId="77777777" w:rsidR="00D52CC2" w:rsidRPr="000048AF" w:rsidRDefault="00D52CC2" w:rsidP="00D52CC2">
            <w:pPr>
              <w:spacing w:after="0" w:line="240" w:lineRule="auto"/>
              <w:rPr>
                <w:rFonts w:ascii="Times New Roman" w:eastAsia="Times New Roman" w:hAnsi="Times New Roman" w:cs="Times New Roman"/>
                <w:b/>
                <w:bCs/>
                <w:color w:val="4E4E4E"/>
                <w:szCs w:val="24"/>
                <w:u w:val="single"/>
                <w:lang w:eastAsia="es-SV"/>
              </w:rPr>
            </w:pPr>
            <w:r w:rsidRPr="000048AF">
              <w:rPr>
                <w:rFonts w:ascii="Times New Roman" w:eastAsia="Times New Roman" w:hAnsi="Times New Roman" w:cs="Times New Roman"/>
                <w:b/>
                <w:bCs/>
                <w:color w:val="4E4E4E"/>
                <w:szCs w:val="24"/>
                <w:lang w:eastAsia="es-SV"/>
              </w:rPr>
              <w:t>Edad</w:t>
            </w:r>
          </w:p>
        </w:tc>
        <w:tc>
          <w:tcPr>
            <w:tcW w:w="7962" w:type="dxa"/>
            <w:tcMar>
              <w:top w:w="30" w:type="dxa"/>
              <w:left w:w="150" w:type="dxa"/>
              <w:bottom w:w="30" w:type="dxa"/>
              <w:right w:w="675" w:type="dxa"/>
            </w:tcMar>
            <w:hideMark/>
          </w:tcPr>
          <w:p w14:paraId="75675AAC" w14:textId="659308DD" w:rsidR="00D52CC2" w:rsidRPr="000048AF" w:rsidRDefault="00E162CD" w:rsidP="00D52CC2">
            <w:pPr>
              <w:spacing w:after="0" w:line="240" w:lineRule="auto"/>
              <w:rPr>
                <w:rFonts w:eastAsia="Times New Roman" w:cs="Times New Roman"/>
                <w:szCs w:val="24"/>
                <w:lang w:eastAsia="es-SV"/>
              </w:rPr>
            </w:pPr>
            <w:r>
              <w:rPr>
                <w:rFonts w:eastAsia="Times New Roman" w:cs="Times New Roman"/>
                <w:szCs w:val="24"/>
                <w:lang w:eastAsia="es-SV"/>
              </w:rPr>
              <w:t xml:space="preserve">De </w:t>
            </w:r>
            <w:r w:rsidR="00640856">
              <w:rPr>
                <w:rFonts w:eastAsia="Times New Roman" w:cs="Times New Roman"/>
                <w:szCs w:val="24"/>
                <w:lang w:eastAsia="es-SV"/>
              </w:rPr>
              <w:t>20</w:t>
            </w:r>
            <w:r w:rsidR="00C437F3" w:rsidRPr="000048AF">
              <w:rPr>
                <w:rFonts w:eastAsia="Times New Roman" w:cs="Times New Roman"/>
                <w:szCs w:val="24"/>
                <w:lang w:eastAsia="es-SV"/>
              </w:rPr>
              <w:t xml:space="preserve"> </w:t>
            </w:r>
            <w:r>
              <w:rPr>
                <w:rFonts w:ascii="Segoe UI Symbol" w:eastAsia="Times New Roman" w:hAnsi="Segoe UI Symbol" w:cs="Segoe UI Symbol"/>
                <w:szCs w:val="24"/>
                <w:lang w:eastAsia="es-SV"/>
              </w:rPr>
              <w:t>a</w:t>
            </w:r>
            <w:r w:rsidR="00D52CC2" w:rsidRPr="000048AF">
              <w:rPr>
                <w:rFonts w:eastAsia="Times New Roman" w:cs="Times New Roman"/>
                <w:szCs w:val="24"/>
                <w:lang w:eastAsia="es-SV"/>
              </w:rPr>
              <w:t xml:space="preserve"> </w:t>
            </w:r>
            <w:r w:rsidR="00613DD8">
              <w:rPr>
                <w:rFonts w:eastAsia="Times New Roman" w:cs="Times New Roman"/>
                <w:szCs w:val="24"/>
                <w:lang w:eastAsia="es-SV"/>
              </w:rPr>
              <w:t>35</w:t>
            </w:r>
            <w:r>
              <w:rPr>
                <w:rFonts w:eastAsia="Times New Roman" w:cs="Times New Roman"/>
                <w:szCs w:val="24"/>
                <w:lang w:eastAsia="es-SV"/>
              </w:rPr>
              <w:t xml:space="preserve"> años</w:t>
            </w:r>
          </w:p>
        </w:tc>
      </w:tr>
      <w:tr w:rsidR="00B27A01" w:rsidRPr="00B27A01" w14:paraId="762A9059" w14:textId="77777777" w:rsidTr="000606C5">
        <w:tc>
          <w:tcPr>
            <w:tcW w:w="2830" w:type="dxa"/>
            <w:tcMar>
              <w:top w:w="30" w:type="dxa"/>
              <w:left w:w="150" w:type="dxa"/>
              <w:bottom w:w="30" w:type="dxa"/>
              <w:right w:w="675" w:type="dxa"/>
            </w:tcMar>
            <w:vAlign w:val="center"/>
            <w:hideMark/>
          </w:tcPr>
          <w:p w14:paraId="274DC2CE" w14:textId="77777777" w:rsidR="00B27A01" w:rsidRPr="000048AF" w:rsidRDefault="00B27A01" w:rsidP="00B27A01">
            <w:pPr>
              <w:spacing w:after="0" w:line="240" w:lineRule="auto"/>
              <w:rPr>
                <w:rFonts w:ascii="Times New Roman" w:eastAsia="Times New Roman" w:hAnsi="Times New Roman" w:cs="Times New Roman"/>
                <w:b/>
                <w:bCs/>
                <w:color w:val="4E4E4E"/>
                <w:szCs w:val="24"/>
                <w:lang w:eastAsia="es-SV"/>
              </w:rPr>
            </w:pPr>
            <w:r w:rsidRPr="000048AF">
              <w:rPr>
                <w:rFonts w:ascii="Times New Roman" w:eastAsia="Times New Roman" w:hAnsi="Times New Roman" w:cs="Times New Roman"/>
                <w:b/>
                <w:bCs/>
                <w:color w:val="4E4E4E"/>
                <w:szCs w:val="24"/>
                <w:lang w:eastAsia="es-SV"/>
              </w:rPr>
              <w:t>Vehículo</w:t>
            </w:r>
          </w:p>
        </w:tc>
        <w:tc>
          <w:tcPr>
            <w:tcW w:w="7962" w:type="dxa"/>
            <w:tcMar>
              <w:top w:w="30" w:type="dxa"/>
              <w:left w:w="150" w:type="dxa"/>
              <w:bottom w:w="30" w:type="dxa"/>
              <w:right w:w="675" w:type="dxa"/>
            </w:tcMar>
            <w:vAlign w:val="center"/>
            <w:hideMark/>
          </w:tcPr>
          <w:p w14:paraId="6D371B98" w14:textId="2D00D07D" w:rsidR="00B27A01" w:rsidRPr="000048AF" w:rsidRDefault="00E162CD" w:rsidP="00D52CC2">
            <w:pPr>
              <w:spacing w:after="0" w:line="240" w:lineRule="auto"/>
              <w:rPr>
                <w:rFonts w:eastAsia="Times New Roman" w:cs="Times New Roman"/>
                <w:szCs w:val="24"/>
                <w:lang w:eastAsia="es-SV"/>
              </w:rPr>
            </w:pPr>
            <w:r>
              <w:rPr>
                <w:rFonts w:eastAsia="Times New Roman" w:cs="Times New Roman"/>
                <w:szCs w:val="24"/>
                <w:lang w:eastAsia="es-SV"/>
              </w:rPr>
              <w:t>Preferentemente con vehículo propio</w:t>
            </w:r>
          </w:p>
        </w:tc>
      </w:tr>
      <w:tr w:rsidR="00B27A01" w:rsidRPr="00B27A01" w14:paraId="46F4DEF0" w14:textId="77777777" w:rsidTr="000606C5">
        <w:tc>
          <w:tcPr>
            <w:tcW w:w="2830" w:type="dxa"/>
            <w:tcMar>
              <w:top w:w="30" w:type="dxa"/>
              <w:left w:w="150" w:type="dxa"/>
              <w:bottom w:w="30" w:type="dxa"/>
              <w:right w:w="675" w:type="dxa"/>
            </w:tcMar>
            <w:vAlign w:val="center"/>
            <w:hideMark/>
          </w:tcPr>
          <w:p w14:paraId="59F0A988" w14:textId="77777777" w:rsidR="00B27A01" w:rsidRPr="000048AF" w:rsidRDefault="00CF632C" w:rsidP="00B27A01">
            <w:pPr>
              <w:spacing w:after="0" w:line="240" w:lineRule="auto"/>
              <w:rPr>
                <w:rFonts w:ascii="Times New Roman" w:eastAsia="Times New Roman" w:hAnsi="Times New Roman" w:cs="Times New Roman"/>
                <w:b/>
                <w:bCs/>
                <w:color w:val="4E4E4E"/>
                <w:szCs w:val="24"/>
                <w:lang w:eastAsia="es-SV"/>
              </w:rPr>
            </w:pPr>
            <w:r>
              <w:rPr>
                <w:rFonts w:ascii="Times New Roman" w:eastAsia="Times New Roman" w:hAnsi="Times New Roman" w:cs="Times New Roman"/>
                <w:b/>
                <w:bCs/>
                <w:color w:val="4E4E4E"/>
                <w:szCs w:val="24"/>
                <w:lang w:eastAsia="es-SV"/>
              </w:rPr>
              <w:t>Contacto</w:t>
            </w:r>
          </w:p>
        </w:tc>
        <w:tc>
          <w:tcPr>
            <w:tcW w:w="7962" w:type="dxa"/>
            <w:tcMar>
              <w:top w:w="30" w:type="dxa"/>
              <w:left w:w="150" w:type="dxa"/>
              <w:bottom w:w="30" w:type="dxa"/>
              <w:right w:w="675" w:type="dxa"/>
            </w:tcMar>
            <w:vAlign w:val="center"/>
            <w:hideMark/>
          </w:tcPr>
          <w:p w14:paraId="00A4A259" w14:textId="77777777" w:rsidR="00B27A01" w:rsidRPr="000048AF" w:rsidRDefault="004D56C0" w:rsidP="005E562C">
            <w:pPr>
              <w:spacing w:after="0" w:line="240" w:lineRule="auto"/>
              <w:rPr>
                <w:rFonts w:eastAsia="Times New Roman" w:cs="Times New Roman"/>
                <w:szCs w:val="24"/>
                <w:lang w:eastAsia="es-SV"/>
              </w:rPr>
            </w:pPr>
            <w:hyperlink r:id="rId9" w:history="1">
              <w:r w:rsidR="001260C5" w:rsidRPr="00566FB9">
                <w:rPr>
                  <w:rStyle w:val="Hipervnculo"/>
                  <w:rFonts w:eastAsia="Times New Roman" w:cs="Times New Roman"/>
                  <w:szCs w:val="24"/>
                  <w:lang w:eastAsia="es-SV"/>
                </w:rPr>
                <w:t>ingenia@ingenia.com.sv</w:t>
              </w:r>
            </w:hyperlink>
          </w:p>
        </w:tc>
      </w:tr>
    </w:tbl>
    <w:p w14:paraId="3B197647" w14:textId="77777777" w:rsidR="000606C5" w:rsidRPr="000606C5" w:rsidRDefault="000606C5" w:rsidP="000606C5">
      <w:pPr>
        <w:pBdr>
          <w:bottom w:val="single" w:sz="6" w:space="10" w:color="DADADA"/>
        </w:pBdr>
        <w:shd w:val="clear" w:color="auto" w:fill="FFFFFF"/>
        <w:spacing w:after="0" w:line="240" w:lineRule="auto"/>
        <w:outlineLvl w:val="1"/>
        <w:rPr>
          <w:rFonts w:ascii="Arial" w:eastAsia="Times New Roman" w:hAnsi="Arial" w:cs="Arial"/>
          <w:b/>
          <w:caps/>
          <w:color w:val="323232"/>
          <w:spacing w:val="15"/>
          <w:lang w:eastAsia="es-SV"/>
        </w:rPr>
      </w:pPr>
    </w:p>
    <w:p w14:paraId="520C3061" w14:textId="77777777" w:rsidR="00B27A01" w:rsidRPr="00A00315" w:rsidRDefault="00B27A01" w:rsidP="004D39BF">
      <w:pPr>
        <w:pBdr>
          <w:bottom w:val="single" w:sz="6" w:space="10" w:color="DADADA"/>
        </w:pBdr>
        <w:shd w:val="clear" w:color="auto" w:fill="FFFFFF"/>
        <w:spacing w:before="120" w:after="0" w:line="240" w:lineRule="atLeast"/>
        <w:outlineLvl w:val="1"/>
        <w:rPr>
          <w:rFonts w:ascii="Arial" w:eastAsia="Times New Roman" w:hAnsi="Arial" w:cs="Arial"/>
          <w:b/>
          <w:caps/>
          <w:color w:val="323232"/>
          <w:spacing w:val="15"/>
          <w:sz w:val="32"/>
          <w:szCs w:val="36"/>
          <w:lang w:eastAsia="es-SV"/>
        </w:rPr>
      </w:pPr>
      <w:r w:rsidRPr="00A00315">
        <w:rPr>
          <w:rFonts w:ascii="Arial" w:eastAsia="Times New Roman" w:hAnsi="Arial" w:cs="Arial"/>
          <w:b/>
          <w:caps/>
          <w:color w:val="323232"/>
          <w:spacing w:val="15"/>
          <w:sz w:val="32"/>
          <w:szCs w:val="36"/>
          <w:lang w:eastAsia="es-SV"/>
        </w:rPr>
        <w:t>EXPERIENCIA REQUERIDA</w:t>
      </w:r>
    </w:p>
    <w:tbl>
      <w:tblPr>
        <w:tblW w:w="0" w:type="auto"/>
        <w:tblCellMar>
          <w:top w:w="15" w:type="dxa"/>
          <w:left w:w="15" w:type="dxa"/>
          <w:bottom w:w="15" w:type="dxa"/>
          <w:right w:w="15" w:type="dxa"/>
        </w:tblCellMar>
        <w:tblLook w:val="04A0" w:firstRow="1" w:lastRow="0" w:firstColumn="1" w:lastColumn="0" w:noHBand="0" w:noVBand="1"/>
      </w:tblPr>
      <w:tblGrid>
        <w:gridCol w:w="10802"/>
      </w:tblGrid>
      <w:tr w:rsidR="00B27A01" w:rsidRPr="00B27A01" w14:paraId="6EE59D8F" w14:textId="77777777" w:rsidTr="00B27A01">
        <w:tc>
          <w:tcPr>
            <w:tcW w:w="0" w:type="auto"/>
            <w:tcMar>
              <w:top w:w="30" w:type="dxa"/>
              <w:left w:w="150" w:type="dxa"/>
              <w:bottom w:w="30" w:type="dxa"/>
              <w:right w:w="675" w:type="dxa"/>
            </w:tcMar>
            <w:vAlign w:val="center"/>
            <w:hideMark/>
          </w:tcPr>
          <w:p w14:paraId="38A8E716" w14:textId="194070EF" w:rsidR="00B27A01" w:rsidRDefault="008E30ED" w:rsidP="008E30ED">
            <w:pPr>
              <w:pStyle w:val="Prrafodelista"/>
              <w:numPr>
                <w:ilvl w:val="0"/>
                <w:numId w:val="2"/>
              </w:numPr>
              <w:spacing w:after="0" w:line="240" w:lineRule="auto"/>
              <w:rPr>
                <w:rFonts w:eastAsia="Times New Roman" w:cs="Times New Roman"/>
                <w:b/>
                <w:bCs/>
                <w:color w:val="4E4E4E"/>
                <w:sz w:val="24"/>
                <w:szCs w:val="24"/>
                <w:lang w:eastAsia="es-SV"/>
              </w:rPr>
            </w:pPr>
            <w:r w:rsidRPr="008E30ED">
              <w:rPr>
                <w:rFonts w:eastAsia="Times New Roman" w:cs="Times New Roman"/>
                <w:b/>
                <w:bCs/>
                <w:color w:val="4E4E4E"/>
                <w:sz w:val="24"/>
                <w:szCs w:val="24"/>
                <w:lang w:eastAsia="es-SV"/>
              </w:rPr>
              <w:t>Programación en .NET Framework o .NET</w:t>
            </w:r>
            <w:r w:rsidR="00C437F3" w:rsidRPr="008E30ED">
              <w:rPr>
                <w:rFonts w:eastAsia="Times New Roman" w:cs="Times New Roman"/>
                <w:b/>
                <w:bCs/>
                <w:color w:val="4E4E4E"/>
                <w:sz w:val="24"/>
                <w:szCs w:val="24"/>
                <w:lang w:eastAsia="es-SV"/>
              </w:rPr>
              <w:t xml:space="preserve"> Core</w:t>
            </w:r>
          </w:p>
          <w:p w14:paraId="58393712" w14:textId="2EC89AA5" w:rsidR="00316F68" w:rsidRDefault="00316F68" w:rsidP="00887B52">
            <w:pPr>
              <w:pStyle w:val="Prrafodelista"/>
              <w:numPr>
                <w:ilvl w:val="1"/>
                <w:numId w:val="2"/>
              </w:numPr>
              <w:spacing w:after="0" w:line="240" w:lineRule="auto"/>
              <w:ind w:left="984" w:right="-647"/>
              <w:rPr>
                <w:rFonts w:eastAsia="Times New Roman" w:cs="Times New Roman"/>
                <w:color w:val="4E4E4E"/>
                <w:sz w:val="24"/>
                <w:szCs w:val="24"/>
                <w:lang w:eastAsia="es-SV"/>
              </w:rPr>
            </w:pPr>
            <w:r w:rsidRPr="00316F68">
              <w:rPr>
                <w:rFonts w:eastAsia="Times New Roman" w:cs="Times New Roman"/>
                <w:color w:val="4E4E4E"/>
                <w:sz w:val="24"/>
                <w:szCs w:val="24"/>
                <w:lang w:eastAsia="es-SV"/>
              </w:rPr>
              <w:t xml:space="preserve">Habilitades avanzadas en </w:t>
            </w:r>
            <w:r w:rsidRPr="00887B52">
              <w:rPr>
                <w:rFonts w:eastAsia="Times New Roman" w:cs="Times New Roman"/>
                <w:color w:val="1F4E79" w:themeColor="accent1" w:themeShade="80"/>
                <w:sz w:val="24"/>
                <w:szCs w:val="24"/>
                <w:lang w:eastAsia="es-SV"/>
              </w:rPr>
              <w:t xml:space="preserve">diseño de interfaces visuales </w:t>
            </w:r>
            <w:r>
              <w:rPr>
                <w:rFonts w:eastAsia="Times New Roman" w:cs="Times New Roman"/>
                <w:color w:val="4E4E4E"/>
                <w:sz w:val="24"/>
                <w:szCs w:val="24"/>
                <w:lang w:eastAsia="es-SV"/>
              </w:rPr>
              <w:t xml:space="preserve">en </w:t>
            </w:r>
            <w:r w:rsidR="00F312A0">
              <w:rPr>
                <w:rFonts w:eastAsia="Times New Roman" w:cs="Times New Roman"/>
                <w:color w:val="4E4E4E"/>
                <w:sz w:val="24"/>
                <w:szCs w:val="24"/>
                <w:lang w:eastAsia="es-SV"/>
              </w:rPr>
              <w:t>Formularios y Controles de Usuario</w:t>
            </w:r>
            <w:r>
              <w:rPr>
                <w:rFonts w:eastAsia="Times New Roman" w:cs="Times New Roman"/>
                <w:color w:val="4E4E4E"/>
                <w:sz w:val="24"/>
                <w:szCs w:val="24"/>
                <w:lang w:eastAsia="es-SV"/>
              </w:rPr>
              <w:t>.</w:t>
            </w:r>
          </w:p>
          <w:p w14:paraId="6A8DB23B" w14:textId="5F8C1826" w:rsidR="00316F68" w:rsidRDefault="00316F68" w:rsidP="00887B52">
            <w:pPr>
              <w:pStyle w:val="Prrafodelista"/>
              <w:numPr>
                <w:ilvl w:val="1"/>
                <w:numId w:val="2"/>
              </w:numPr>
              <w:spacing w:after="0" w:line="240" w:lineRule="auto"/>
              <w:ind w:left="984"/>
              <w:rPr>
                <w:rFonts w:eastAsia="Times New Roman" w:cs="Times New Roman"/>
                <w:color w:val="4E4E4E"/>
                <w:sz w:val="24"/>
                <w:szCs w:val="24"/>
                <w:lang w:eastAsia="es-SV"/>
              </w:rPr>
            </w:pPr>
            <w:r>
              <w:rPr>
                <w:rFonts w:eastAsia="Times New Roman" w:cs="Times New Roman"/>
                <w:color w:val="4E4E4E"/>
                <w:sz w:val="24"/>
                <w:szCs w:val="24"/>
                <w:lang w:eastAsia="es-SV"/>
              </w:rPr>
              <w:t>Manejo avanzado de los tipos de datos de C#, conversiones</w:t>
            </w:r>
            <w:r w:rsidR="00887B52">
              <w:rPr>
                <w:rFonts w:eastAsia="Times New Roman" w:cs="Times New Roman"/>
                <w:color w:val="4E4E4E"/>
                <w:sz w:val="24"/>
                <w:szCs w:val="24"/>
                <w:lang w:eastAsia="es-SV"/>
              </w:rPr>
              <w:t>, estructuras de control y clases.</w:t>
            </w:r>
          </w:p>
          <w:p w14:paraId="1C874538" w14:textId="6F74BAA3" w:rsidR="00887B52" w:rsidRDefault="00887B52" w:rsidP="00887B52">
            <w:pPr>
              <w:pStyle w:val="Prrafodelista"/>
              <w:numPr>
                <w:ilvl w:val="1"/>
                <w:numId w:val="2"/>
              </w:numPr>
              <w:spacing w:after="0" w:line="240" w:lineRule="auto"/>
              <w:ind w:left="984"/>
              <w:rPr>
                <w:rFonts w:eastAsia="Times New Roman" w:cs="Times New Roman"/>
                <w:color w:val="4E4E4E"/>
                <w:sz w:val="24"/>
                <w:szCs w:val="24"/>
                <w:lang w:eastAsia="es-SV"/>
              </w:rPr>
            </w:pPr>
            <w:r>
              <w:rPr>
                <w:rFonts w:eastAsia="Times New Roman" w:cs="Times New Roman"/>
                <w:color w:val="4E4E4E"/>
                <w:sz w:val="24"/>
                <w:szCs w:val="24"/>
                <w:lang w:eastAsia="es-SV"/>
              </w:rPr>
              <w:t xml:space="preserve">Manejo </w:t>
            </w:r>
            <w:r w:rsidR="00735E82">
              <w:rPr>
                <w:rFonts w:eastAsia="Times New Roman" w:cs="Times New Roman"/>
                <w:color w:val="4E4E4E"/>
                <w:sz w:val="24"/>
                <w:szCs w:val="24"/>
                <w:lang w:eastAsia="es-SV"/>
              </w:rPr>
              <w:t xml:space="preserve">básico </w:t>
            </w:r>
            <w:r>
              <w:rPr>
                <w:rFonts w:eastAsia="Times New Roman" w:cs="Times New Roman"/>
                <w:color w:val="4E4E4E"/>
                <w:sz w:val="24"/>
                <w:szCs w:val="24"/>
                <w:lang w:eastAsia="es-SV"/>
              </w:rPr>
              <w:t xml:space="preserve">de </w:t>
            </w:r>
            <w:proofErr w:type="spellStart"/>
            <w:r w:rsidRPr="00887B52">
              <w:rPr>
                <w:rFonts w:eastAsia="Times New Roman" w:cs="Times New Roman"/>
                <w:color w:val="1F4E79" w:themeColor="accent1" w:themeShade="80"/>
                <w:sz w:val="24"/>
                <w:szCs w:val="24"/>
                <w:lang w:eastAsia="es-SV"/>
              </w:rPr>
              <w:t>DataTables</w:t>
            </w:r>
            <w:proofErr w:type="spellEnd"/>
            <w:r>
              <w:rPr>
                <w:rFonts w:eastAsia="Times New Roman" w:cs="Times New Roman"/>
                <w:color w:val="4E4E4E"/>
                <w:sz w:val="24"/>
                <w:szCs w:val="24"/>
                <w:lang w:eastAsia="es-SV"/>
              </w:rPr>
              <w:t xml:space="preserve">, </w:t>
            </w:r>
            <w:proofErr w:type="spellStart"/>
            <w:r w:rsidRPr="00887B52">
              <w:rPr>
                <w:rFonts w:eastAsia="Times New Roman" w:cs="Times New Roman"/>
                <w:color w:val="1F4E79" w:themeColor="accent1" w:themeShade="80"/>
                <w:sz w:val="24"/>
                <w:szCs w:val="24"/>
                <w:lang w:eastAsia="es-SV"/>
              </w:rPr>
              <w:t>DataSets</w:t>
            </w:r>
            <w:proofErr w:type="spellEnd"/>
            <w:r w:rsidRPr="00887B52">
              <w:rPr>
                <w:rFonts w:eastAsia="Times New Roman" w:cs="Times New Roman"/>
                <w:color w:val="1F4E79" w:themeColor="accent1" w:themeShade="80"/>
                <w:sz w:val="24"/>
                <w:szCs w:val="24"/>
                <w:lang w:eastAsia="es-SV"/>
              </w:rPr>
              <w:t xml:space="preserve"> </w:t>
            </w:r>
            <w:r>
              <w:rPr>
                <w:rFonts w:eastAsia="Times New Roman" w:cs="Times New Roman"/>
                <w:color w:val="4E4E4E"/>
                <w:sz w:val="24"/>
                <w:szCs w:val="24"/>
                <w:lang w:eastAsia="es-SV"/>
              </w:rPr>
              <w:t xml:space="preserve">y </w:t>
            </w:r>
            <w:proofErr w:type="spellStart"/>
            <w:r w:rsidRPr="00887B52">
              <w:rPr>
                <w:rFonts w:eastAsia="Times New Roman" w:cs="Times New Roman"/>
                <w:color w:val="1F4E79" w:themeColor="accent1" w:themeShade="80"/>
                <w:sz w:val="24"/>
                <w:szCs w:val="24"/>
                <w:lang w:eastAsia="es-SV"/>
              </w:rPr>
              <w:t>DataGridViews</w:t>
            </w:r>
            <w:proofErr w:type="spellEnd"/>
            <w:r>
              <w:rPr>
                <w:rFonts w:eastAsia="Times New Roman" w:cs="Times New Roman"/>
                <w:color w:val="4E4E4E"/>
                <w:sz w:val="24"/>
                <w:szCs w:val="24"/>
                <w:lang w:eastAsia="es-SV"/>
              </w:rPr>
              <w:t>.</w:t>
            </w:r>
          </w:p>
          <w:p w14:paraId="2B9E657B" w14:textId="2B3FA67C" w:rsidR="00887B52" w:rsidRPr="00887B52" w:rsidRDefault="00887B52" w:rsidP="00887B52">
            <w:pPr>
              <w:pStyle w:val="Prrafodelista"/>
              <w:numPr>
                <w:ilvl w:val="1"/>
                <w:numId w:val="2"/>
              </w:numPr>
              <w:spacing w:after="0" w:line="240" w:lineRule="auto"/>
              <w:ind w:left="984"/>
              <w:rPr>
                <w:rFonts w:eastAsia="Times New Roman" w:cs="Times New Roman"/>
                <w:color w:val="4E4E4E"/>
                <w:sz w:val="24"/>
                <w:szCs w:val="24"/>
                <w:lang w:eastAsia="es-SV"/>
              </w:rPr>
            </w:pPr>
            <w:r>
              <w:rPr>
                <w:rFonts w:eastAsia="Times New Roman" w:cs="Times New Roman"/>
                <w:color w:val="4E4E4E"/>
                <w:sz w:val="24"/>
                <w:szCs w:val="24"/>
                <w:lang w:eastAsia="es-SV"/>
              </w:rPr>
              <w:t xml:space="preserve">Manejo básico de </w:t>
            </w:r>
            <w:proofErr w:type="spellStart"/>
            <w:r w:rsidRPr="00887B52">
              <w:rPr>
                <w:rFonts w:eastAsia="Times New Roman" w:cs="Times New Roman"/>
                <w:color w:val="1F4E79" w:themeColor="accent1" w:themeShade="80"/>
                <w:sz w:val="24"/>
                <w:szCs w:val="24"/>
                <w:lang w:eastAsia="es-SV"/>
              </w:rPr>
              <w:t>BackgroundWorkers</w:t>
            </w:r>
            <w:proofErr w:type="spellEnd"/>
            <w:r>
              <w:rPr>
                <w:rFonts w:eastAsia="Times New Roman" w:cs="Times New Roman"/>
                <w:color w:val="1F4E79" w:themeColor="accent1" w:themeShade="80"/>
                <w:sz w:val="24"/>
                <w:szCs w:val="24"/>
                <w:lang w:eastAsia="es-SV"/>
              </w:rPr>
              <w:t xml:space="preserve"> </w:t>
            </w:r>
            <w:r w:rsidRPr="00887B52">
              <w:rPr>
                <w:rFonts w:eastAsia="Times New Roman" w:cs="Times New Roman"/>
                <w:color w:val="4E4E4E"/>
                <w:sz w:val="24"/>
                <w:szCs w:val="24"/>
                <w:lang w:eastAsia="es-SV"/>
              </w:rPr>
              <w:t>y estructura</w:t>
            </w:r>
            <w:r w:rsidRPr="00887B52">
              <w:rPr>
                <w:rFonts w:eastAsia="Times New Roman" w:cs="Times New Roman"/>
                <w:sz w:val="24"/>
                <w:szCs w:val="24"/>
                <w:lang w:eastAsia="es-SV"/>
              </w:rPr>
              <w:t xml:space="preserve"> </w:t>
            </w:r>
            <w:r>
              <w:rPr>
                <w:rFonts w:eastAsia="Times New Roman" w:cs="Times New Roman"/>
                <w:color w:val="1F4E79" w:themeColor="accent1" w:themeShade="80"/>
                <w:sz w:val="24"/>
                <w:szCs w:val="24"/>
                <w:lang w:eastAsia="es-SV"/>
              </w:rPr>
              <w:t>Try-Catch.</w:t>
            </w:r>
          </w:p>
          <w:p w14:paraId="42B60C69" w14:textId="34AC465A" w:rsidR="008E30ED" w:rsidRDefault="00887B52" w:rsidP="008E30ED">
            <w:pPr>
              <w:pStyle w:val="Prrafodelista"/>
              <w:numPr>
                <w:ilvl w:val="0"/>
                <w:numId w:val="2"/>
              </w:numPr>
              <w:spacing w:after="0" w:line="240" w:lineRule="auto"/>
              <w:rPr>
                <w:rFonts w:eastAsia="Times New Roman" w:cs="Times New Roman"/>
                <w:b/>
                <w:bCs/>
                <w:color w:val="4E4E4E"/>
                <w:sz w:val="24"/>
                <w:szCs w:val="24"/>
                <w:lang w:eastAsia="es-SV"/>
              </w:rPr>
            </w:pPr>
            <w:r>
              <w:rPr>
                <w:rFonts w:eastAsia="Times New Roman" w:cs="Times New Roman"/>
                <w:b/>
                <w:bCs/>
                <w:color w:val="4E4E4E"/>
                <w:sz w:val="24"/>
                <w:szCs w:val="24"/>
                <w:lang w:eastAsia="es-SV"/>
              </w:rPr>
              <w:t>Bases</w:t>
            </w:r>
            <w:r w:rsidR="008E30ED" w:rsidRPr="008E30ED">
              <w:rPr>
                <w:rFonts w:eastAsia="Times New Roman" w:cs="Times New Roman"/>
                <w:b/>
                <w:bCs/>
                <w:color w:val="4E4E4E"/>
                <w:sz w:val="24"/>
                <w:szCs w:val="24"/>
                <w:lang w:eastAsia="es-SV"/>
              </w:rPr>
              <w:t xml:space="preserve"> de datos en SQL Server o MySQL</w:t>
            </w:r>
          </w:p>
          <w:p w14:paraId="56533DC5" w14:textId="09F9C7E9" w:rsidR="00887B52" w:rsidRDefault="00887B52" w:rsidP="00887B52">
            <w:pPr>
              <w:pStyle w:val="Prrafodelista"/>
              <w:numPr>
                <w:ilvl w:val="1"/>
                <w:numId w:val="2"/>
              </w:numPr>
              <w:spacing w:after="0" w:line="240" w:lineRule="auto"/>
              <w:ind w:left="984"/>
              <w:rPr>
                <w:rFonts w:eastAsia="Times New Roman" w:cs="Times New Roman"/>
                <w:color w:val="4E4E4E"/>
                <w:sz w:val="24"/>
                <w:szCs w:val="24"/>
                <w:lang w:eastAsia="es-SV"/>
              </w:rPr>
            </w:pPr>
            <w:r w:rsidRPr="004D6549">
              <w:rPr>
                <w:rFonts w:eastAsia="Times New Roman" w:cs="Times New Roman"/>
                <w:color w:val="1F4E79" w:themeColor="accent1" w:themeShade="80"/>
                <w:sz w:val="24"/>
                <w:szCs w:val="24"/>
                <w:lang w:eastAsia="es-SV"/>
              </w:rPr>
              <w:t xml:space="preserve">Creación </w:t>
            </w:r>
            <w:r w:rsidRPr="00887B52">
              <w:rPr>
                <w:rFonts w:eastAsia="Times New Roman" w:cs="Times New Roman"/>
                <w:color w:val="4E4E4E"/>
                <w:sz w:val="24"/>
                <w:szCs w:val="24"/>
                <w:lang w:eastAsia="es-SV"/>
              </w:rPr>
              <w:t xml:space="preserve">de bases de datos, tablas y </w:t>
            </w:r>
            <w:r>
              <w:rPr>
                <w:rFonts w:eastAsia="Times New Roman" w:cs="Times New Roman"/>
                <w:color w:val="4E4E4E"/>
                <w:sz w:val="24"/>
                <w:szCs w:val="24"/>
                <w:lang w:eastAsia="es-SV"/>
              </w:rPr>
              <w:t>sus respectivas columnas.</w:t>
            </w:r>
          </w:p>
          <w:p w14:paraId="4E76EAD8" w14:textId="1F65E05F" w:rsidR="00887B52" w:rsidRDefault="00887B52" w:rsidP="00887B52">
            <w:pPr>
              <w:pStyle w:val="Prrafodelista"/>
              <w:numPr>
                <w:ilvl w:val="1"/>
                <w:numId w:val="2"/>
              </w:numPr>
              <w:spacing w:after="0" w:line="240" w:lineRule="auto"/>
              <w:ind w:left="984"/>
              <w:rPr>
                <w:rFonts w:eastAsia="Times New Roman" w:cs="Times New Roman"/>
                <w:color w:val="4E4E4E"/>
                <w:sz w:val="24"/>
                <w:szCs w:val="24"/>
                <w:lang w:eastAsia="es-SV"/>
              </w:rPr>
            </w:pPr>
            <w:r>
              <w:rPr>
                <w:rFonts w:eastAsia="Times New Roman" w:cs="Times New Roman"/>
                <w:color w:val="4E4E4E"/>
                <w:sz w:val="24"/>
                <w:szCs w:val="24"/>
                <w:lang w:eastAsia="es-SV"/>
              </w:rPr>
              <w:t xml:space="preserve">Manejo avanzado de </w:t>
            </w:r>
            <w:r w:rsidRPr="004D6549">
              <w:rPr>
                <w:rFonts w:eastAsia="Times New Roman" w:cs="Times New Roman"/>
                <w:color w:val="1F4E79" w:themeColor="accent1" w:themeShade="80"/>
                <w:sz w:val="24"/>
                <w:szCs w:val="24"/>
                <w:lang w:eastAsia="es-SV"/>
              </w:rPr>
              <w:t xml:space="preserve">instrucciones de SQL </w:t>
            </w:r>
            <w:r>
              <w:rPr>
                <w:rFonts w:eastAsia="Times New Roman" w:cs="Times New Roman"/>
                <w:color w:val="4E4E4E"/>
                <w:sz w:val="24"/>
                <w:szCs w:val="24"/>
                <w:lang w:eastAsia="es-SV"/>
              </w:rPr>
              <w:t>(SELECT, UPDATE, INSERT, DELETE, WHERE).</w:t>
            </w:r>
          </w:p>
          <w:p w14:paraId="225D724F" w14:textId="06E5455E" w:rsidR="00887B52" w:rsidRPr="00887B52" w:rsidRDefault="00887B52" w:rsidP="00887B52">
            <w:pPr>
              <w:pStyle w:val="Prrafodelista"/>
              <w:numPr>
                <w:ilvl w:val="1"/>
                <w:numId w:val="2"/>
              </w:numPr>
              <w:spacing w:after="0" w:line="240" w:lineRule="auto"/>
              <w:ind w:left="984"/>
              <w:rPr>
                <w:rFonts w:eastAsia="Times New Roman" w:cs="Times New Roman"/>
                <w:color w:val="4E4E4E"/>
                <w:sz w:val="24"/>
                <w:szCs w:val="24"/>
                <w:lang w:eastAsia="es-SV"/>
              </w:rPr>
            </w:pPr>
            <w:r>
              <w:rPr>
                <w:rFonts w:eastAsia="Times New Roman" w:cs="Times New Roman"/>
                <w:color w:val="4E4E4E"/>
                <w:sz w:val="24"/>
                <w:szCs w:val="24"/>
                <w:lang w:eastAsia="es-SV"/>
              </w:rPr>
              <w:t xml:space="preserve">Interacción de SQL con otras aplicaciones, principalmente </w:t>
            </w:r>
            <w:r w:rsidR="004D6549">
              <w:rPr>
                <w:rFonts w:eastAsia="Times New Roman" w:cs="Times New Roman"/>
                <w:color w:val="4E4E4E"/>
                <w:sz w:val="24"/>
                <w:szCs w:val="24"/>
                <w:lang w:eastAsia="es-SV"/>
              </w:rPr>
              <w:t>con Visual Studio.</w:t>
            </w:r>
          </w:p>
          <w:p w14:paraId="41B12B5F" w14:textId="74E1AFA3" w:rsidR="008E30ED" w:rsidRDefault="008E30ED" w:rsidP="008E30ED">
            <w:pPr>
              <w:pStyle w:val="Prrafodelista"/>
              <w:numPr>
                <w:ilvl w:val="0"/>
                <w:numId w:val="2"/>
              </w:numPr>
              <w:spacing w:after="0" w:line="240" w:lineRule="auto"/>
              <w:rPr>
                <w:rFonts w:eastAsia="Times New Roman" w:cs="Times New Roman"/>
                <w:b/>
                <w:bCs/>
                <w:color w:val="4E4E4E"/>
                <w:sz w:val="24"/>
                <w:szCs w:val="24"/>
                <w:lang w:eastAsia="es-SV"/>
              </w:rPr>
            </w:pPr>
            <w:r>
              <w:rPr>
                <w:rFonts w:eastAsia="Times New Roman" w:cs="Times New Roman"/>
                <w:b/>
                <w:bCs/>
                <w:color w:val="4E4E4E"/>
                <w:sz w:val="24"/>
                <w:szCs w:val="24"/>
                <w:lang w:eastAsia="es-SV"/>
              </w:rPr>
              <w:t xml:space="preserve">Git y </w:t>
            </w:r>
            <w:r w:rsidR="00735E82">
              <w:rPr>
                <w:rFonts w:eastAsia="Times New Roman" w:cs="Times New Roman"/>
                <w:b/>
                <w:bCs/>
                <w:color w:val="4E4E4E"/>
                <w:sz w:val="24"/>
                <w:szCs w:val="24"/>
                <w:lang w:eastAsia="es-SV"/>
              </w:rPr>
              <w:t>GitHub</w:t>
            </w:r>
            <w:r w:rsidR="004D6549">
              <w:rPr>
                <w:rFonts w:eastAsia="Times New Roman" w:cs="Times New Roman"/>
                <w:b/>
                <w:bCs/>
                <w:color w:val="4E4E4E"/>
                <w:sz w:val="24"/>
                <w:szCs w:val="24"/>
                <w:lang w:eastAsia="es-SV"/>
              </w:rPr>
              <w:t>/</w:t>
            </w:r>
            <w:r>
              <w:rPr>
                <w:rFonts w:eastAsia="Times New Roman" w:cs="Times New Roman"/>
                <w:b/>
                <w:bCs/>
                <w:color w:val="4E4E4E"/>
                <w:sz w:val="24"/>
                <w:szCs w:val="24"/>
                <w:lang w:eastAsia="es-SV"/>
              </w:rPr>
              <w:t>Git</w:t>
            </w:r>
            <w:r w:rsidR="00735E82">
              <w:rPr>
                <w:rFonts w:eastAsia="Times New Roman" w:cs="Times New Roman"/>
                <w:b/>
                <w:bCs/>
                <w:color w:val="4E4E4E"/>
                <w:sz w:val="24"/>
                <w:szCs w:val="24"/>
                <w:lang w:eastAsia="es-SV"/>
              </w:rPr>
              <w:t>Lab</w:t>
            </w:r>
          </w:p>
          <w:p w14:paraId="5D06F4AE" w14:textId="6A6A71FD" w:rsidR="004D6549" w:rsidRPr="004D6549" w:rsidRDefault="004D6549" w:rsidP="004D6549">
            <w:pPr>
              <w:pStyle w:val="Prrafodelista"/>
              <w:numPr>
                <w:ilvl w:val="1"/>
                <w:numId w:val="2"/>
              </w:numPr>
              <w:spacing w:after="0" w:line="240" w:lineRule="auto"/>
              <w:ind w:left="984"/>
              <w:rPr>
                <w:rFonts w:eastAsia="Times New Roman" w:cs="Times New Roman"/>
                <w:color w:val="4E4E4E"/>
                <w:sz w:val="24"/>
                <w:szCs w:val="24"/>
                <w:lang w:eastAsia="es-SV"/>
              </w:rPr>
            </w:pPr>
            <w:r w:rsidRPr="004D6549">
              <w:rPr>
                <w:rFonts w:eastAsia="Times New Roman" w:cs="Times New Roman"/>
                <w:color w:val="4E4E4E"/>
                <w:sz w:val="24"/>
                <w:szCs w:val="24"/>
                <w:lang w:eastAsia="es-SV"/>
              </w:rPr>
              <w:t xml:space="preserve">Manejo de </w:t>
            </w:r>
            <w:r>
              <w:rPr>
                <w:rFonts w:eastAsia="Times New Roman" w:cs="Times New Roman"/>
                <w:color w:val="4E4E4E"/>
                <w:sz w:val="24"/>
                <w:szCs w:val="24"/>
                <w:lang w:eastAsia="es-SV"/>
              </w:rPr>
              <w:t xml:space="preserve">repositorios locales y remotos </w:t>
            </w:r>
            <w:r w:rsidRPr="004D6549">
              <w:rPr>
                <w:rFonts w:eastAsia="Times New Roman" w:cs="Times New Roman"/>
                <w:color w:val="1F4E79" w:themeColor="accent1" w:themeShade="80"/>
                <w:sz w:val="24"/>
                <w:szCs w:val="24"/>
                <w:lang w:eastAsia="es-SV"/>
              </w:rPr>
              <w:t xml:space="preserve">al menos con interfaces visuales </w:t>
            </w:r>
            <w:r>
              <w:rPr>
                <w:rFonts w:eastAsia="Times New Roman" w:cs="Times New Roman"/>
                <w:color w:val="4E4E4E"/>
                <w:sz w:val="24"/>
                <w:szCs w:val="24"/>
                <w:lang w:eastAsia="es-SV"/>
              </w:rPr>
              <w:t>como la de Visual Studio, Visual Studio Code o aplicaciones específicas para uso de Git en Windows.</w:t>
            </w:r>
          </w:p>
        </w:tc>
      </w:tr>
      <w:tr w:rsidR="00B27A01" w:rsidRPr="00B27A01" w14:paraId="4DCC1CE5" w14:textId="77777777" w:rsidTr="00B27A01">
        <w:tc>
          <w:tcPr>
            <w:tcW w:w="0" w:type="auto"/>
            <w:tcMar>
              <w:top w:w="30" w:type="dxa"/>
              <w:left w:w="150" w:type="dxa"/>
              <w:bottom w:w="30" w:type="dxa"/>
              <w:right w:w="675" w:type="dxa"/>
            </w:tcMar>
            <w:vAlign w:val="center"/>
            <w:hideMark/>
          </w:tcPr>
          <w:p w14:paraId="79DA7BCB" w14:textId="77777777" w:rsidR="00C437F3" w:rsidRPr="00B27A01" w:rsidRDefault="00C437F3" w:rsidP="00B27A01">
            <w:pPr>
              <w:spacing w:after="0" w:line="240" w:lineRule="auto"/>
              <w:rPr>
                <w:rFonts w:eastAsia="Times New Roman" w:cs="Times New Roman"/>
                <w:b/>
                <w:bCs/>
                <w:color w:val="4E4E4E"/>
                <w:szCs w:val="24"/>
                <w:lang w:eastAsia="es-SV"/>
              </w:rPr>
            </w:pPr>
          </w:p>
        </w:tc>
      </w:tr>
      <w:tr w:rsidR="004D39BF" w:rsidRPr="00B27A01" w14:paraId="7535DABE" w14:textId="77777777" w:rsidTr="00B27A01">
        <w:tc>
          <w:tcPr>
            <w:tcW w:w="0" w:type="auto"/>
            <w:tcMar>
              <w:top w:w="30" w:type="dxa"/>
              <w:left w:w="150" w:type="dxa"/>
              <w:bottom w:w="30" w:type="dxa"/>
              <w:right w:w="675" w:type="dxa"/>
            </w:tcMar>
            <w:vAlign w:val="center"/>
          </w:tcPr>
          <w:p w14:paraId="41CD7D74" w14:textId="77777777" w:rsidR="004D39BF" w:rsidRPr="00B27A01" w:rsidRDefault="004D39BF" w:rsidP="004D39BF">
            <w:pPr>
              <w:pBdr>
                <w:bottom w:val="single" w:sz="6" w:space="10" w:color="DADADA"/>
              </w:pBdr>
              <w:shd w:val="clear" w:color="auto" w:fill="FFFFFF"/>
              <w:spacing w:before="120" w:after="0" w:line="240" w:lineRule="atLeast"/>
              <w:outlineLvl w:val="1"/>
              <w:rPr>
                <w:rFonts w:ascii="Arial" w:eastAsia="Times New Roman" w:hAnsi="Arial" w:cs="Arial"/>
                <w:b/>
                <w:caps/>
                <w:color w:val="323232"/>
                <w:spacing w:val="15"/>
                <w:sz w:val="32"/>
                <w:szCs w:val="36"/>
                <w:lang w:eastAsia="es-SV"/>
              </w:rPr>
            </w:pPr>
            <w:r w:rsidRPr="00B27A01">
              <w:rPr>
                <w:rFonts w:ascii="Arial" w:eastAsia="Times New Roman" w:hAnsi="Arial" w:cs="Arial"/>
                <w:b/>
                <w:caps/>
                <w:color w:val="323232"/>
                <w:spacing w:val="15"/>
                <w:sz w:val="32"/>
                <w:szCs w:val="36"/>
                <w:lang w:eastAsia="es-SV"/>
              </w:rPr>
              <w:t>DESCRIPCIÓN DE LA OFERTA</w:t>
            </w:r>
          </w:p>
          <w:p w14:paraId="0352A3C9" w14:textId="77777777" w:rsidR="004D39BF" w:rsidRDefault="004D39BF" w:rsidP="004D39BF">
            <w:pPr>
              <w:shd w:val="clear" w:color="auto" w:fill="FFFFFF"/>
              <w:spacing w:line="396" w:lineRule="atLeast"/>
              <w:jc w:val="both"/>
              <w:rPr>
                <w:rFonts w:cs="Arial"/>
                <w:color w:val="4E4E4E"/>
                <w:shd w:val="clear" w:color="auto" w:fill="FFFFFF"/>
              </w:rPr>
            </w:pPr>
            <w:r>
              <w:rPr>
                <w:rFonts w:cs="Arial"/>
                <w:color w:val="4E4E4E"/>
                <w:shd w:val="clear" w:color="auto" w:fill="FFFFFF"/>
              </w:rPr>
              <w:t>Somos una empresa especializada en la integración de sistemas de automatización industrial. Proveemos soluciones completas aplicando tecnología avanzada de automatización, instrumentación, comunicación y desarrollo informático.</w:t>
            </w:r>
          </w:p>
          <w:p w14:paraId="146204ED" w14:textId="77777777" w:rsidR="004D39BF" w:rsidRDefault="004D39BF" w:rsidP="004D39BF">
            <w:pPr>
              <w:shd w:val="clear" w:color="auto" w:fill="FFFFFF"/>
              <w:spacing w:line="396" w:lineRule="atLeast"/>
              <w:jc w:val="both"/>
              <w:rPr>
                <w:rFonts w:cs="Arial"/>
                <w:color w:val="4E4E4E"/>
                <w:shd w:val="clear" w:color="auto" w:fill="FFFFFF"/>
              </w:rPr>
            </w:pPr>
            <w:r>
              <w:rPr>
                <w:rFonts w:cs="Arial"/>
                <w:color w:val="4E4E4E"/>
                <w:shd w:val="clear" w:color="auto" w:fill="FFFFFF"/>
              </w:rPr>
              <w:t xml:space="preserve">Para este cargo, requerimos un desarrollador de aplicaciones en lenguaje </w:t>
            </w:r>
            <w:r w:rsidRPr="00F312A0">
              <w:rPr>
                <w:rFonts w:cs="Arial"/>
                <w:color w:val="1F4E79" w:themeColor="accent1" w:themeShade="80"/>
                <w:shd w:val="clear" w:color="auto" w:fill="FFFFFF"/>
              </w:rPr>
              <w:t xml:space="preserve">C# para .NET </w:t>
            </w:r>
            <w:r>
              <w:rPr>
                <w:rFonts w:cs="Arial"/>
                <w:color w:val="4E4E4E"/>
                <w:shd w:val="clear" w:color="auto" w:fill="FFFFFF"/>
              </w:rPr>
              <w:t xml:space="preserve">con interacción con bases de datos en </w:t>
            </w:r>
            <w:r w:rsidRPr="00F312A0">
              <w:rPr>
                <w:rFonts w:cs="Arial"/>
                <w:color w:val="1F4E79" w:themeColor="accent1" w:themeShade="80"/>
                <w:shd w:val="clear" w:color="auto" w:fill="FFFFFF"/>
              </w:rPr>
              <w:t xml:space="preserve">Microsoft SQL Server </w:t>
            </w:r>
            <w:r>
              <w:rPr>
                <w:rFonts w:cs="Arial"/>
                <w:color w:val="4E4E4E"/>
                <w:shd w:val="clear" w:color="auto" w:fill="FFFFFF"/>
              </w:rPr>
              <w:t xml:space="preserve">o </w:t>
            </w:r>
            <w:r w:rsidRPr="00F312A0">
              <w:rPr>
                <w:rFonts w:cs="Arial"/>
                <w:color w:val="1F4E79" w:themeColor="accent1" w:themeShade="80"/>
                <w:shd w:val="clear" w:color="auto" w:fill="FFFFFF"/>
              </w:rPr>
              <w:t>MySQL</w:t>
            </w:r>
            <w:r>
              <w:rPr>
                <w:rFonts w:cs="Arial"/>
                <w:color w:val="4E4E4E"/>
                <w:shd w:val="clear" w:color="auto" w:fill="FFFFFF"/>
              </w:rPr>
              <w:t xml:space="preserve">. Además, se requiere el manejo de </w:t>
            </w:r>
            <w:r w:rsidRPr="00F312A0">
              <w:rPr>
                <w:rFonts w:cs="Arial"/>
                <w:color w:val="1F4E79" w:themeColor="accent1" w:themeShade="80"/>
                <w:shd w:val="clear" w:color="auto" w:fill="FFFFFF"/>
              </w:rPr>
              <w:t xml:space="preserve">Git </w:t>
            </w:r>
            <w:r>
              <w:rPr>
                <w:rFonts w:cs="Arial"/>
                <w:color w:val="4E4E4E"/>
                <w:shd w:val="clear" w:color="auto" w:fill="FFFFFF"/>
              </w:rPr>
              <w:t xml:space="preserve">para el control de versiones y para el trabajo colaborativo y, para los repositorios remotos, la experiencia en </w:t>
            </w:r>
            <w:proofErr w:type="spellStart"/>
            <w:r w:rsidRPr="00F312A0">
              <w:rPr>
                <w:rFonts w:cs="Arial"/>
                <w:color w:val="1F4E79" w:themeColor="accent1" w:themeShade="80"/>
                <w:shd w:val="clear" w:color="auto" w:fill="FFFFFF"/>
              </w:rPr>
              <w:t>GitLab</w:t>
            </w:r>
            <w:proofErr w:type="spellEnd"/>
            <w:r w:rsidRPr="00F312A0">
              <w:rPr>
                <w:rFonts w:cs="Arial"/>
                <w:color w:val="1F4E79" w:themeColor="accent1" w:themeShade="80"/>
                <w:shd w:val="clear" w:color="auto" w:fill="FFFFFF"/>
              </w:rPr>
              <w:t xml:space="preserve"> </w:t>
            </w:r>
            <w:r>
              <w:rPr>
                <w:rFonts w:cs="Arial"/>
                <w:color w:val="4E4E4E"/>
                <w:shd w:val="clear" w:color="auto" w:fill="FFFFFF"/>
              </w:rPr>
              <w:t xml:space="preserve">o </w:t>
            </w:r>
            <w:r w:rsidRPr="00F312A0">
              <w:rPr>
                <w:rFonts w:cs="Arial"/>
                <w:color w:val="1F4E79" w:themeColor="accent1" w:themeShade="80"/>
                <w:shd w:val="clear" w:color="auto" w:fill="FFFFFF"/>
              </w:rPr>
              <w:t xml:space="preserve">GitHub </w:t>
            </w:r>
            <w:r>
              <w:rPr>
                <w:rFonts w:cs="Arial"/>
                <w:color w:val="4E4E4E"/>
                <w:shd w:val="clear" w:color="auto" w:fill="FFFFFF"/>
              </w:rPr>
              <w:t xml:space="preserve">es necesaria. </w:t>
            </w:r>
          </w:p>
          <w:p w14:paraId="0F63C6B4" w14:textId="77777777" w:rsidR="004D39BF" w:rsidRDefault="004D39BF" w:rsidP="004D39BF">
            <w:pPr>
              <w:shd w:val="clear" w:color="auto" w:fill="FFFFFF"/>
              <w:spacing w:line="396" w:lineRule="atLeast"/>
              <w:jc w:val="both"/>
              <w:rPr>
                <w:rFonts w:cs="Arial"/>
                <w:color w:val="4E4E4E"/>
                <w:shd w:val="clear" w:color="auto" w:fill="FFFFFF"/>
              </w:rPr>
            </w:pPr>
            <w:r>
              <w:rPr>
                <w:rFonts w:cs="Arial"/>
                <w:color w:val="4E4E4E"/>
                <w:shd w:val="clear" w:color="auto" w:fill="FFFFFF"/>
              </w:rPr>
              <w:t xml:space="preserve">En su mayoría, se desarrollará </w:t>
            </w:r>
            <w:r w:rsidRPr="00F312A0">
              <w:rPr>
                <w:rFonts w:cs="Arial"/>
                <w:color w:val="1F4E79" w:themeColor="accent1" w:themeShade="80"/>
                <w:shd w:val="clear" w:color="auto" w:fill="FFFFFF"/>
              </w:rPr>
              <w:t xml:space="preserve">aplicaciones de escritorio para Windows </w:t>
            </w:r>
            <w:proofErr w:type="spellStart"/>
            <w:r w:rsidRPr="00F312A0">
              <w:rPr>
                <w:rFonts w:cs="Arial"/>
                <w:color w:val="1F4E79" w:themeColor="accent1" w:themeShade="80"/>
                <w:shd w:val="clear" w:color="auto" w:fill="FFFFFF"/>
              </w:rPr>
              <w:t>Forms</w:t>
            </w:r>
            <w:proofErr w:type="spellEnd"/>
            <w:r w:rsidRPr="00F312A0">
              <w:rPr>
                <w:rFonts w:cs="Arial"/>
                <w:color w:val="1F4E79" w:themeColor="accent1" w:themeShade="80"/>
                <w:shd w:val="clear" w:color="auto" w:fill="FFFFFF"/>
              </w:rPr>
              <w:t xml:space="preserve"> en .NET Framework </w:t>
            </w:r>
            <w:r>
              <w:rPr>
                <w:rFonts w:cs="Arial"/>
                <w:color w:val="4E4E4E"/>
                <w:shd w:val="clear" w:color="auto" w:fill="FFFFFF"/>
              </w:rPr>
              <w:t>con enfoque a interfases para control logístico, sistemas de calidad y automatización de procesos. En algunos casos habrá que comunicarse con hardware de identificación por código de barras, RFID y otras tecnologías. Los fabricantes de estos dispositivos brindan SDK y DLL para facilitar al programador el diseño de aplicaciones propias, sin embargo, en la empresa ya se ha trabajado con muchos de los dispositivos mencionados, por lo que se cuenta con apoyo del equipo de desarrollo y ejemplos.</w:t>
            </w:r>
          </w:p>
          <w:p w14:paraId="6CB19F36" w14:textId="5572FF02" w:rsidR="004D39BF" w:rsidRPr="004D39BF" w:rsidRDefault="004D39BF" w:rsidP="004D39BF">
            <w:pPr>
              <w:shd w:val="clear" w:color="auto" w:fill="FFFFFF"/>
              <w:spacing w:after="240" w:line="396" w:lineRule="atLeast"/>
              <w:jc w:val="both"/>
              <w:rPr>
                <w:rFonts w:cs="Arial"/>
                <w:color w:val="4E4E4E"/>
                <w:shd w:val="clear" w:color="auto" w:fill="FFFFFF"/>
              </w:rPr>
            </w:pPr>
            <w:r>
              <w:rPr>
                <w:rFonts w:cs="Arial"/>
                <w:color w:val="4E4E4E"/>
                <w:shd w:val="clear" w:color="auto" w:fill="FFFFFF"/>
              </w:rPr>
              <w:t>En futuros proyectos se desea integrar este tipo de aplicaciones con servicios de internet con el objetivo de supervisar y controlar los procesos automatizados desde el móvil y otras plataformas</w:t>
            </w:r>
            <w:r w:rsidRPr="00C437F3">
              <w:rPr>
                <w:rFonts w:cs="Arial"/>
                <w:color w:val="4E4E4E"/>
                <w:shd w:val="clear" w:color="auto" w:fill="FFFFFF"/>
              </w:rPr>
              <w:t>.</w:t>
            </w:r>
            <w:r>
              <w:rPr>
                <w:rFonts w:cs="Arial"/>
                <w:color w:val="4E4E4E"/>
                <w:shd w:val="clear" w:color="auto" w:fill="FFFFFF"/>
              </w:rPr>
              <w:t xml:space="preserve"> Para esto sería útil manejar ASP .NET, JavaScript, HTML y Node.js. Pero esto ya sería un extra que tomaríamos en cuenta para la determinación del salario.</w:t>
            </w:r>
          </w:p>
        </w:tc>
      </w:tr>
    </w:tbl>
    <w:p w14:paraId="2A7D6AAA" w14:textId="77777777" w:rsidR="00B27A01" w:rsidRPr="003E5C75" w:rsidRDefault="00B27A01" w:rsidP="004D39BF">
      <w:pPr>
        <w:pBdr>
          <w:bottom w:val="single" w:sz="6" w:space="10" w:color="DADADA"/>
        </w:pBdr>
        <w:shd w:val="clear" w:color="auto" w:fill="FFFFFF"/>
        <w:spacing w:before="120" w:after="0" w:line="240" w:lineRule="atLeast"/>
        <w:outlineLvl w:val="1"/>
        <w:rPr>
          <w:rFonts w:ascii="Arial" w:eastAsia="Times New Roman" w:hAnsi="Arial" w:cs="Arial"/>
          <w:b/>
          <w:caps/>
          <w:color w:val="323232"/>
          <w:spacing w:val="15"/>
          <w:sz w:val="32"/>
          <w:szCs w:val="36"/>
          <w:lang w:eastAsia="es-SV"/>
        </w:rPr>
      </w:pPr>
      <w:r w:rsidRPr="00A00315">
        <w:rPr>
          <w:rFonts w:ascii="Arial" w:eastAsia="Times New Roman" w:hAnsi="Arial" w:cs="Arial"/>
          <w:b/>
          <w:caps/>
          <w:color w:val="323232"/>
          <w:spacing w:val="15"/>
          <w:sz w:val="32"/>
          <w:szCs w:val="36"/>
          <w:lang w:eastAsia="es-SV"/>
        </w:rPr>
        <w:t>EDUCACIÓN SUPERIOR</w:t>
      </w:r>
    </w:p>
    <w:tbl>
      <w:tblPr>
        <w:tblW w:w="0" w:type="auto"/>
        <w:tblInd w:w="-142" w:type="dxa"/>
        <w:tblCellMar>
          <w:top w:w="15" w:type="dxa"/>
          <w:left w:w="15" w:type="dxa"/>
          <w:bottom w:w="15" w:type="dxa"/>
          <w:right w:w="15" w:type="dxa"/>
        </w:tblCellMar>
        <w:tblLook w:val="04A0" w:firstRow="1" w:lastRow="0" w:firstColumn="1" w:lastColumn="0" w:noHBand="0" w:noVBand="1"/>
      </w:tblPr>
      <w:tblGrid>
        <w:gridCol w:w="2410"/>
        <w:gridCol w:w="7797"/>
      </w:tblGrid>
      <w:tr w:rsidR="00640856" w:rsidRPr="00B27A01" w14:paraId="125043E2" w14:textId="77777777" w:rsidTr="00F312A0">
        <w:tc>
          <w:tcPr>
            <w:tcW w:w="2410" w:type="dxa"/>
            <w:tcMar>
              <w:top w:w="30" w:type="dxa"/>
              <w:left w:w="150" w:type="dxa"/>
              <w:bottom w:w="30" w:type="dxa"/>
              <w:right w:w="675" w:type="dxa"/>
            </w:tcMar>
            <w:vAlign w:val="center"/>
            <w:hideMark/>
          </w:tcPr>
          <w:p w14:paraId="2871BDB2" w14:textId="77777777" w:rsidR="00640856" w:rsidRDefault="00640856" w:rsidP="00F312A0">
            <w:pPr>
              <w:ind w:right="-538"/>
              <w:rPr>
                <w:rFonts w:ascii="Arial" w:hAnsi="Arial" w:cs="Arial"/>
                <w:b/>
                <w:bCs/>
                <w:color w:val="4E4E4E"/>
                <w:sz w:val="18"/>
                <w:szCs w:val="18"/>
              </w:rPr>
            </w:pPr>
            <w:r>
              <w:rPr>
                <w:rFonts w:ascii="Arial" w:hAnsi="Arial" w:cs="Arial"/>
                <w:b/>
                <w:bCs/>
                <w:color w:val="4E4E4E"/>
                <w:sz w:val="18"/>
                <w:szCs w:val="18"/>
              </w:rPr>
              <w:t>Informática | Sistemas</w:t>
            </w:r>
            <w:r>
              <w:rPr>
                <w:rFonts w:ascii="Arial" w:hAnsi="Arial" w:cs="Arial"/>
                <w:b/>
                <w:bCs/>
                <w:color w:val="4E4E4E"/>
                <w:sz w:val="18"/>
                <w:szCs w:val="18"/>
              </w:rPr>
              <w:br/>
            </w:r>
            <w:r>
              <w:rPr>
                <w:rStyle w:val="opcional"/>
                <w:rFonts w:ascii="Arial" w:hAnsi="Arial" w:cs="Arial"/>
                <w:b/>
                <w:bCs/>
                <w:i/>
                <w:iCs/>
                <w:color w:val="4E4E4E"/>
                <w:sz w:val="18"/>
                <w:szCs w:val="18"/>
              </w:rPr>
              <w:t>(Opcional)</w:t>
            </w:r>
          </w:p>
        </w:tc>
        <w:tc>
          <w:tcPr>
            <w:tcW w:w="7797" w:type="dxa"/>
            <w:tcMar>
              <w:top w:w="30" w:type="dxa"/>
              <w:left w:w="150" w:type="dxa"/>
              <w:bottom w:w="30" w:type="dxa"/>
              <w:right w:w="675" w:type="dxa"/>
            </w:tcMar>
            <w:vAlign w:val="center"/>
            <w:hideMark/>
          </w:tcPr>
          <w:p w14:paraId="2E872983" w14:textId="0F5A74F6" w:rsidR="00640856" w:rsidRDefault="00640856" w:rsidP="00F312A0">
            <w:pPr>
              <w:tabs>
                <w:tab w:val="left" w:pos="7787"/>
              </w:tabs>
              <w:ind w:right="-818"/>
              <w:rPr>
                <w:rFonts w:ascii="Arial" w:hAnsi="Arial" w:cs="Arial"/>
                <w:color w:val="4E4E4E"/>
                <w:sz w:val="18"/>
                <w:szCs w:val="18"/>
              </w:rPr>
            </w:pPr>
            <w:r w:rsidRPr="00F312A0">
              <w:rPr>
                <w:rFonts w:ascii="Arial" w:hAnsi="Arial" w:cs="Arial"/>
                <w:color w:val="C00000"/>
                <w:sz w:val="18"/>
                <w:szCs w:val="18"/>
              </w:rPr>
              <w:t>Último año</w:t>
            </w:r>
            <w:r w:rsidR="008E30ED" w:rsidRPr="00F312A0">
              <w:rPr>
                <w:rFonts w:ascii="Arial" w:hAnsi="Arial" w:cs="Arial"/>
                <w:color w:val="C00000"/>
                <w:sz w:val="18"/>
                <w:szCs w:val="18"/>
              </w:rPr>
              <w:t>, egresado o graduado</w:t>
            </w:r>
            <w:r w:rsidR="003063D5" w:rsidRPr="00F312A0">
              <w:rPr>
                <w:rFonts w:ascii="Arial" w:hAnsi="Arial" w:cs="Arial"/>
                <w:color w:val="C00000"/>
                <w:sz w:val="18"/>
                <w:szCs w:val="18"/>
              </w:rPr>
              <w:t>.</w:t>
            </w:r>
            <w:r w:rsidR="003063D5">
              <w:rPr>
                <w:rFonts w:ascii="Arial" w:hAnsi="Arial" w:cs="Arial"/>
                <w:color w:val="4E4E4E"/>
                <w:sz w:val="18"/>
                <w:szCs w:val="18"/>
              </w:rPr>
              <w:br/>
            </w:r>
            <w:r w:rsidR="003063D5" w:rsidRPr="00F312A0">
              <w:rPr>
                <w:rFonts w:ascii="Arial" w:hAnsi="Arial" w:cs="Arial"/>
                <w:sz w:val="18"/>
                <w:szCs w:val="18"/>
              </w:rPr>
              <w:t>*</w:t>
            </w:r>
            <w:r w:rsidR="009642B5" w:rsidRPr="00F312A0">
              <w:rPr>
                <w:rFonts w:ascii="Arial" w:hAnsi="Arial" w:cs="Arial"/>
                <w:sz w:val="18"/>
                <w:szCs w:val="18"/>
              </w:rPr>
              <w:t>Otras ramas de la ingeniería y otro nivel de progreso en la carrera se pueden considerar si las habilidades</w:t>
            </w:r>
            <w:r w:rsidR="00F312A0" w:rsidRPr="00F312A0">
              <w:rPr>
                <w:rFonts w:ascii="Arial" w:hAnsi="Arial" w:cs="Arial"/>
                <w:sz w:val="18"/>
                <w:szCs w:val="18"/>
              </w:rPr>
              <w:t xml:space="preserve"> requeridas son demostrables</w:t>
            </w:r>
            <w:r w:rsidR="00F312A0">
              <w:rPr>
                <w:rFonts w:ascii="Arial" w:hAnsi="Arial" w:cs="Arial"/>
                <w:sz w:val="18"/>
                <w:szCs w:val="18"/>
              </w:rPr>
              <w:t xml:space="preserve"> (preferentemente con portafolio en GitHub o GitLab).</w:t>
            </w:r>
          </w:p>
        </w:tc>
      </w:tr>
    </w:tbl>
    <w:p w14:paraId="2C48FEE8" w14:textId="77777777" w:rsidR="00B27A01" w:rsidRPr="001E7F3A" w:rsidRDefault="00B27A01" w:rsidP="004D6549"/>
    <w:sectPr w:rsidR="00B27A01" w:rsidRPr="001E7F3A" w:rsidSect="004D39BF">
      <w:footerReference w:type="default" r:id="rId10"/>
      <w:pgSz w:w="12242" w:h="19845" w:code="1"/>
      <w:pgMar w:top="624" w:right="720" w:bottom="-90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132DF" w14:textId="77777777" w:rsidR="004D56C0" w:rsidRDefault="004D56C0" w:rsidP="001260C5">
      <w:pPr>
        <w:spacing w:after="0" w:line="240" w:lineRule="auto"/>
      </w:pPr>
      <w:r>
        <w:separator/>
      </w:r>
    </w:p>
  </w:endnote>
  <w:endnote w:type="continuationSeparator" w:id="0">
    <w:p w14:paraId="1353DD7E" w14:textId="77777777" w:rsidR="004D56C0" w:rsidRDefault="004D56C0" w:rsidP="00126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7CA9D" w14:textId="77777777" w:rsidR="001260C5" w:rsidRDefault="001260C5">
    <w:pPr>
      <w:pStyle w:val="Piedepgina"/>
    </w:pPr>
    <w:r>
      <w:rPr>
        <w:noProof/>
        <w:lang w:eastAsia="es-SV"/>
      </w:rPr>
      <mc:AlternateContent>
        <mc:Choice Requires="wpg">
          <w:drawing>
            <wp:anchor distT="0" distB="0" distL="114300" distR="114300" simplePos="0" relativeHeight="251659264" behindDoc="0" locked="0" layoutInCell="1" allowOverlap="1" wp14:anchorId="2781C031" wp14:editId="37B6D624">
              <wp:simplePos x="0" y="0"/>
              <wp:positionH relativeFrom="page">
                <wp:align>right</wp:align>
              </wp:positionH>
              <wp:positionV relativeFrom="bottomMargin">
                <wp:align>center</wp:align>
              </wp:positionV>
              <wp:extent cx="6172200" cy="431165"/>
              <wp:effectExtent l="0" t="0" r="0" b="6985"/>
              <wp:wrapNone/>
              <wp:docPr id="164" name="Grupo 164"/>
              <wp:cNvGraphicFramePr/>
              <a:graphic xmlns:a="http://schemas.openxmlformats.org/drawingml/2006/main">
                <a:graphicData uri="http://schemas.microsoft.com/office/word/2010/wordprocessingGroup">
                  <wpg:wgp>
                    <wpg:cNvGrpSpPr/>
                    <wpg:grpSpPr>
                      <a:xfrm>
                        <a:off x="0" y="0"/>
                        <a:ext cx="6172200" cy="431165"/>
                        <a:chOff x="0" y="0"/>
                        <a:chExt cx="6172200" cy="431165"/>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201B6" w14:textId="77777777" w:rsidR="001260C5" w:rsidRDefault="001260C5">
                            <w:pPr>
                              <w:pStyle w:val="Piedepgina"/>
                              <w:jc w:val="right"/>
                            </w:pPr>
                            <w:r w:rsidRPr="001E7F3A">
                              <w:rPr>
                                <w:noProof/>
                                <w:lang w:eastAsia="es-SV"/>
                              </w:rPr>
                              <w:drawing>
                                <wp:inline distT="0" distB="0" distL="0" distR="0" wp14:anchorId="1DD990E9" wp14:editId="3E99031A">
                                  <wp:extent cx="1263836" cy="324000"/>
                                  <wp:effectExtent l="0" t="0" r="0" b="0"/>
                                  <wp:docPr id="1" name="Imagen 1" descr="I:\7 - Interno\Formatos\Gráficos y Fonts\Logo ingenia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7 - Interno\Formatos\Gráficos y Fonts\Logo ingenia 1.bmp"/>
                                          <pic:cNvPicPr>
                                            <a:picLocks noChangeAspect="1" noChangeArrowheads="1"/>
                                          </pic:cNvPicPr>
                                        </pic:nvPicPr>
                                        <pic:blipFill>
                                          <a:blip r:embed="rId1" cstate="print">
                                            <a:extLst>
                                              <a:ext uri="{BEBA8EAE-BF5A-486C-A8C5-ECC9F3942E4B}">
                                                <a14:imgProps xmlns:a14="http://schemas.microsoft.com/office/drawing/2010/main">
                                                  <a14:imgLayer r:embed="rId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263836" cy="324000"/>
                                          </a:xfrm>
                                          <a:prstGeom prst="rect">
                                            <a:avLst/>
                                          </a:prstGeom>
                                          <a:noFill/>
                                          <a:ln>
                                            <a:noFill/>
                                          </a:ln>
                                        </pic:spPr>
                                      </pic:pic>
                                    </a:graphicData>
                                  </a:graphic>
                                </wp:inline>
                              </w:drawing>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781C031" id="Grupo 164" o:spid="_x0000_s1026" style="position:absolute;margin-left:434.8pt;margin-top:0;width:486pt;height:33.95pt;z-index:251659264;mso-position-horizontal:right;mso-position-horizontal-relative:page;mso-position-vertical:center;mso-position-vertical-relative:bottom-margin-area" coordsize="61722,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">
              <v:rect id="Rectángulo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28" type="#_x0000_t202" style="position:absolute;top:95;width:59436;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C4201B6" w14:textId="77777777" w:rsidR="001260C5" w:rsidRDefault="001260C5">
                      <w:pPr>
                        <w:pStyle w:val="Piedepgina"/>
                        <w:jc w:val="right"/>
                      </w:pPr>
                      <w:r w:rsidRPr="001E7F3A">
                        <w:rPr>
                          <w:noProof/>
                          <w:lang w:eastAsia="es-SV"/>
                        </w:rPr>
                        <w:drawing>
                          <wp:inline distT="0" distB="0" distL="0" distR="0" wp14:anchorId="1DD990E9" wp14:editId="3E99031A">
                            <wp:extent cx="1263836" cy="324000"/>
                            <wp:effectExtent l="0" t="0" r="0" b="0"/>
                            <wp:docPr id="1" name="Imagen 1" descr="I:\7 - Interno\Formatos\Gráficos y Fonts\Logo ingenia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7 - Interno\Formatos\Gráficos y Fonts\Logo ingenia 1.bmp"/>
                                    <pic:cNvPicPr>
                                      <a:picLocks noChangeAspect="1" noChangeArrowheads="1"/>
                                    </pic:cNvPicPr>
                                  </pic:nvPicPr>
                                  <pic:blipFill>
                                    <a:blip r:embed="rId1" cstate="print">
                                      <a:extLst>
                                        <a:ext uri="{BEBA8EAE-BF5A-486C-A8C5-ECC9F3942E4B}">
                                          <a14:imgProps xmlns:a14="http://schemas.microsoft.com/office/drawing/2010/main">
                                            <a14:imgLayer r:embed="rId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263836" cy="324000"/>
                                    </a:xfrm>
                                    <a:prstGeom prst="rect">
                                      <a:avLst/>
                                    </a:prstGeom>
                                    <a:noFill/>
                                    <a:ln>
                                      <a:noFill/>
                                    </a:ln>
                                  </pic:spPr>
                                </pic:pic>
                              </a:graphicData>
                            </a:graphic>
                          </wp:inline>
                        </w:drawing>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70E42" w14:textId="77777777" w:rsidR="004D56C0" w:rsidRDefault="004D56C0" w:rsidP="001260C5">
      <w:pPr>
        <w:spacing w:after="0" w:line="240" w:lineRule="auto"/>
      </w:pPr>
      <w:r>
        <w:separator/>
      </w:r>
    </w:p>
  </w:footnote>
  <w:footnote w:type="continuationSeparator" w:id="0">
    <w:p w14:paraId="62CC589F" w14:textId="77777777" w:rsidR="004D56C0" w:rsidRDefault="004D56C0" w:rsidP="00126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E53"/>
    <w:multiLevelType w:val="hybridMultilevel"/>
    <w:tmpl w:val="3926E480"/>
    <w:lvl w:ilvl="0" w:tplc="440A0005">
      <w:start w:val="1"/>
      <w:numFmt w:val="bullet"/>
      <w:lvlText w:val=""/>
      <w:lvlJc w:val="left"/>
      <w:pPr>
        <w:ind w:left="360" w:hanging="360"/>
      </w:pPr>
      <w:rPr>
        <w:rFonts w:ascii="Wingdings" w:hAnsi="Wingdings" w:hint="default"/>
      </w:rPr>
    </w:lvl>
    <w:lvl w:ilvl="1" w:tplc="440A000D">
      <w:start w:val="1"/>
      <w:numFmt w:val="bullet"/>
      <w:lvlText w:val=""/>
      <w:lvlJc w:val="left"/>
      <w:pPr>
        <w:ind w:left="1080" w:hanging="360"/>
      </w:pPr>
      <w:rPr>
        <w:rFonts w:ascii="Wingdings" w:hAnsi="Wingdings"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 w15:restartNumberingAfterBreak="0">
    <w:nsid w:val="64BE10C0"/>
    <w:multiLevelType w:val="hybridMultilevel"/>
    <w:tmpl w:val="B35E8B9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D58"/>
    <w:rsid w:val="000048AF"/>
    <w:rsid w:val="00042F15"/>
    <w:rsid w:val="00053FFB"/>
    <w:rsid w:val="000606C5"/>
    <w:rsid w:val="001260C5"/>
    <w:rsid w:val="00190FF3"/>
    <w:rsid w:val="001D0EF5"/>
    <w:rsid w:val="001E4D03"/>
    <w:rsid w:val="001E7F3A"/>
    <w:rsid w:val="00262297"/>
    <w:rsid w:val="002A4705"/>
    <w:rsid w:val="002B2C21"/>
    <w:rsid w:val="002D65CC"/>
    <w:rsid w:val="003063D5"/>
    <w:rsid w:val="00316F68"/>
    <w:rsid w:val="003737AE"/>
    <w:rsid w:val="003B3B45"/>
    <w:rsid w:val="003E5C75"/>
    <w:rsid w:val="00453082"/>
    <w:rsid w:val="004905D9"/>
    <w:rsid w:val="004D09D6"/>
    <w:rsid w:val="004D39BF"/>
    <w:rsid w:val="004D56C0"/>
    <w:rsid w:val="004D6549"/>
    <w:rsid w:val="00533576"/>
    <w:rsid w:val="005D0A06"/>
    <w:rsid w:val="005E562C"/>
    <w:rsid w:val="00613DD8"/>
    <w:rsid w:val="00640856"/>
    <w:rsid w:val="006821E8"/>
    <w:rsid w:val="00735E82"/>
    <w:rsid w:val="00741057"/>
    <w:rsid w:val="00842CD3"/>
    <w:rsid w:val="008867CC"/>
    <w:rsid w:val="00887B52"/>
    <w:rsid w:val="008E30ED"/>
    <w:rsid w:val="009642B5"/>
    <w:rsid w:val="009C5733"/>
    <w:rsid w:val="00A00315"/>
    <w:rsid w:val="00A204BC"/>
    <w:rsid w:val="00B27A01"/>
    <w:rsid w:val="00BD7D96"/>
    <w:rsid w:val="00C26997"/>
    <w:rsid w:val="00C437F3"/>
    <w:rsid w:val="00CB34AE"/>
    <w:rsid w:val="00CF203C"/>
    <w:rsid w:val="00CF632C"/>
    <w:rsid w:val="00D13BA1"/>
    <w:rsid w:val="00D52CC2"/>
    <w:rsid w:val="00DB555A"/>
    <w:rsid w:val="00E162CD"/>
    <w:rsid w:val="00E51D58"/>
    <w:rsid w:val="00E96E86"/>
    <w:rsid w:val="00EB0921"/>
    <w:rsid w:val="00F312A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93799"/>
  <w15:chartTrackingRefBased/>
  <w15:docId w15:val="{A97C462D-02E1-4AA9-922C-4ACF7447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27A01"/>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51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27A01"/>
    <w:rPr>
      <w:rFonts w:ascii="Times New Roman" w:eastAsia="Times New Roman" w:hAnsi="Times New Roman" w:cs="Times New Roman"/>
      <w:b/>
      <w:bCs/>
      <w:sz w:val="36"/>
      <w:szCs w:val="36"/>
      <w:lang w:eastAsia="es-SV"/>
    </w:rPr>
  </w:style>
  <w:style w:type="paragraph" w:styleId="NormalWeb">
    <w:name w:val="Normal (Web)"/>
    <w:basedOn w:val="Normal"/>
    <w:uiPriority w:val="99"/>
    <w:semiHidden/>
    <w:unhideWhenUsed/>
    <w:rsid w:val="00B27A01"/>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opcional">
    <w:name w:val="opcional"/>
    <w:basedOn w:val="Fuentedeprrafopredeter"/>
    <w:rsid w:val="00B27A01"/>
  </w:style>
  <w:style w:type="paragraph" w:styleId="Prrafodelista">
    <w:name w:val="List Paragraph"/>
    <w:basedOn w:val="Normal"/>
    <w:uiPriority w:val="34"/>
    <w:qFormat/>
    <w:rsid w:val="00C437F3"/>
    <w:pPr>
      <w:ind w:left="720"/>
      <w:contextualSpacing/>
    </w:pPr>
  </w:style>
  <w:style w:type="character" w:styleId="Hipervnculo">
    <w:name w:val="Hyperlink"/>
    <w:basedOn w:val="Fuentedeprrafopredeter"/>
    <w:uiPriority w:val="99"/>
    <w:unhideWhenUsed/>
    <w:rsid w:val="001E7F3A"/>
    <w:rPr>
      <w:color w:val="0563C1" w:themeColor="hyperlink"/>
      <w:u w:val="single"/>
    </w:rPr>
  </w:style>
  <w:style w:type="paragraph" w:styleId="Encabezado">
    <w:name w:val="header"/>
    <w:basedOn w:val="Normal"/>
    <w:link w:val="EncabezadoCar"/>
    <w:uiPriority w:val="99"/>
    <w:unhideWhenUsed/>
    <w:rsid w:val="001260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60C5"/>
  </w:style>
  <w:style w:type="paragraph" w:styleId="Piedepgina">
    <w:name w:val="footer"/>
    <w:basedOn w:val="Normal"/>
    <w:link w:val="PiedepginaCar"/>
    <w:uiPriority w:val="99"/>
    <w:unhideWhenUsed/>
    <w:rsid w:val="001260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6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143526">
      <w:bodyDiv w:val="1"/>
      <w:marLeft w:val="0"/>
      <w:marRight w:val="0"/>
      <w:marTop w:val="0"/>
      <w:marBottom w:val="0"/>
      <w:divBdr>
        <w:top w:val="none" w:sz="0" w:space="0" w:color="auto"/>
        <w:left w:val="none" w:sz="0" w:space="0" w:color="auto"/>
        <w:bottom w:val="none" w:sz="0" w:space="0" w:color="auto"/>
        <w:right w:val="none" w:sz="0" w:space="0" w:color="auto"/>
      </w:divBdr>
      <w:divsChild>
        <w:div w:id="1778870262">
          <w:marLeft w:val="0"/>
          <w:marRight w:val="0"/>
          <w:marTop w:val="0"/>
          <w:marBottom w:val="450"/>
          <w:divBdr>
            <w:top w:val="none" w:sz="0" w:space="0" w:color="auto"/>
            <w:left w:val="none" w:sz="0" w:space="0" w:color="auto"/>
            <w:bottom w:val="none" w:sz="0" w:space="0" w:color="auto"/>
            <w:right w:val="none" w:sz="0" w:space="0" w:color="auto"/>
          </w:divBdr>
        </w:div>
        <w:div w:id="2031947708">
          <w:marLeft w:val="0"/>
          <w:marRight w:val="0"/>
          <w:marTop w:val="0"/>
          <w:marBottom w:val="450"/>
          <w:divBdr>
            <w:top w:val="none" w:sz="0" w:space="0" w:color="auto"/>
            <w:left w:val="none" w:sz="0" w:space="0" w:color="auto"/>
            <w:bottom w:val="none" w:sz="0" w:space="0" w:color="auto"/>
            <w:right w:val="none" w:sz="0" w:space="0" w:color="auto"/>
          </w:divBdr>
        </w:div>
        <w:div w:id="177233087">
          <w:marLeft w:val="0"/>
          <w:marRight w:val="0"/>
          <w:marTop w:val="0"/>
          <w:marBottom w:val="450"/>
          <w:divBdr>
            <w:top w:val="none" w:sz="0" w:space="0" w:color="auto"/>
            <w:left w:val="none" w:sz="0" w:space="0" w:color="auto"/>
            <w:bottom w:val="none" w:sz="0" w:space="0" w:color="auto"/>
            <w:right w:val="none" w:sz="0" w:space="0" w:color="auto"/>
          </w:divBdr>
        </w:div>
        <w:div w:id="12917852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maps/Z5JZFKDNEoeNBhYF8" TargetMode="External"/><Relationship Id="rId3" Type="http://schemas.openxmlformats.org/officeDocument/2006/relationships/settings" Target="settings.xml"/><Relationship Id="rId7" Type="http://schemas.openxmlformats.org/officeDocument/2006/relationships/hyperlink" Target="http://www.ingenia.com.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ngenia@ingenia.com.sv"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489</Words>
  <Characters>2693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ingenia</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Navarrete</dc:creator>
  <cp:keywords/>
  <dc:description/>
  <cp:lastModifiedBy>ING-3</cp:lastModifiedBy>
  <cp:revision>7</cp:revision>
  <dcterms:created xsi:type="dcterms:W3CDTF">2022-06-09T20:59:00Z</dcterms:created>
  <dcterms:modified xsi:type="dcterms:W3CDTF">2022-06-16T23:05:00Z</dcterms:modified>
</cp:coreProperties>
</file>