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94D42" w14:textId="77777777" w:rsidR="00A66FB6" w:rsidRDefault="00A66FB6" w:rsidP="00475105">
      <w:pPr>
        <w:rPr>
          <w:b/>
          <w:sz w:val="24"/>
        </w:rPr>
        <w:sectPr w:rsidR="00A66FB6" w:rsidSect="00CA6922">
          <w:headerReference w:type="default" r:id="rId11"/>
          <w:footerReference w:type="default" r:id="rId12"/>
          <w:pgSz w:w="11906" w:h="16838"/>
          <w:pgMar w:top="709" w:right="1440" w:bottom="1440" w:left="1440" w:header="708" w:footer="708" w:gutter="0"/>
          <w:cols w:space="708"/>
          <w:docGrid w:linePitch="360"/>
        </w:sectPr>
      </w:pPr>
    </w:p>
    <w:p w14:paraId="7902310F" w14:textId="77777777" w:rsidR="00BC6AB7" w:rsidRDefault="00BC6AB7" w:rsidP="00475105">
      <w:pPr>
        <w:rPr>
          <w:b/>
          <w:sz w:val="24"/>
        </w:rPr>
      </w:pPr>
    </w:p>
    <w:tbl>
      <w:tblPr>
        <w:tblStyle w:val="TableGrid"/>
        <w:tblW w:w="0" w:type="auto"/>
        <w:tblLook w:val="04A0" w:firstRow="1" w:lastRow="0" w:firstColumn="1" w:lastColumn="0" w:noHBand="0" w:noVBand="1"/>
      </w:tblPr>
      <w:tblGrid>
        <w:gridCol w:w="4508"/>
        <w:gridCol w:w="4508"/>
      </w:tblGrid>
      <w:tr w:rsidR="00BC6AB7" w:rsidRPr="002B20DC" w14:paraId="0A74D250" w14:textId="77777777" w:rsidTr="3E7017C3">
        <w:tc>
          <w:tcPr>
            <w:tcW w:w="4508" w:type="dxa"/>
          </w:tcPr>
          <w:p w14:paraId="525FA3CA" w14:textId="77777777" w:rsidR="00BC6AB7" w:rsidRPr="002B20DC" w:rsidRDefault="00BC6AB7" w:rsidP="00D650A5">
            <w:pPr>
              <w:rPr>
                <w:rFonts w:cstheme="minorHAnsi"/>
                <w:sz w:val="28"/>
                <w:szCs w:val="28"/>
              </w:rPr>
            </w:pPr>
            <w:r w:rsidRPr="002B20DC">
              <w:rPr>
                <w:rFonts w:cstheme="minorHAnsi"/>
                <w:sz w:val="28"/>
                <w:szCs w:val="28"/>
              </w:rPr>
              <w:t>Degree</w:t>
            </w:r>
          </w:p>
        </w:tc>
        <w:tc>
          <w:tcPr>
            <w:tcW w:w="4508" w:type="dxa"/>
          </w:tcPr>
          <w:p w14:paraId="45C1DAA3" w14:textId="2F0614B4" w:rsidR="00BC6AB7" w:rsidRPr="00372662" w:rsidRDefault="00BC6AB7" w:rsidP="00D650A5">
            <w:pPr>
              <w:rPr>
                <w:rFonts w:cstheme="minorHAnsi"/>
                <w:b/>
                <w:bCs/>
                <w:i/>
                <w:iCs/>
                <w:color w:val="8064A2" w:themeColor="accent4"/>
                <w:sz w:val="28"/>
                <w:szCs w:val="28"/>
              </w:rPr>
            </w:pPr>
            <w:r w:rsidRPr="00372662">
              <w:rPr>
                <w:rFonts w:cstheme="minorHAnsi"/>
                <w:b/>
                <w:bCs/>
                <w:i/>
                <w:iCs/>
                <w:color w:val="8064A2" w:themeColor="accent4"/>
                <w:sz w:val="28"/>
                <w:szCs w:val="28"/>
              </w:rPr>
              <w:t xml:space="preserve">Digital Technology Solutions </w:t>
            </w:r>
            <w:r w:rsidR="00545AD0">
              <w:rPr>
                <w:rFonts w:cstheme="minorHAnsi"/>
                <w:b/>
                <w:bCs/>
                <w:i/>
                <w:iCs/>
                <w:color w:val="8064A2" w:themeColor="accent4"/>
                <w:sz w:val="28"/>
                <w:szCs w:val="28"/>
              </w:rPr>
              <w:t>Specialist Software Engineering (</w:t>
            </w:r>
            <w:r w:rsidRPr="00372662">
              <w:rPr>
                <w:rFonts w:cstheme="minorHAnsi"/>
                <w:b/>
                <w:bCs/>
                <w:i/>
                <w:iCs/>
                <w:color w:val="8064A2" w:themeColor="accent4"/>
                <w:sz w:val="28"/>
                <w:szCs w:val="28"/>
              </w:rPr>
              <w:t>Integrated Degree Apprenticeship</w:t>
            </w:r>
            <w:r w:rsidR="00545AD0">
              <w:rPr>
                <w:rFonts w:cstheme="minorHAnsi"/>
                <w:b/>
                <w:bCs/>
                <w:i/>
                <w:iCs/>
                <w:color w:val="8064A2" w:themeColor="accent4"/>
                <w:sz w:val="28"/>
                <w:szCs w:val="28"/>
              </w:rPr>
              <w:t>)</w:t>
            </w:r>
          </w:p>
          <w:p w14:paraId="38ED80D9" w14:textId="77777777" w:rsidR="00BC6AB7" w:rsidRPr="00372662" w:rsidRDefault="00BC6AB7" w:rsidP="00D650A5">
            <w:pPr>
              <w:jc w:val="right"/>
              <w:rPr>
                <w:rFonts w:eastAsia="Calibri" w:cstheme="minorHAnsi"/>
                <w:b/>
                <w:bCs/>
                <w:i/>
                <w:iCs/>
                <w:color w:val="8064A2" w:themeColor="accent4"/>
                <w:sz w:val="28"/>
                <w:szCs w:val="28"/>
              </w:rPr>
            </w:pPr>
          </w:p>
        </w:tc>
      </w:tr>
      <w:tr w:rsidR="00BC6AB7" w:rsidRPr="002B20DC" w14:paraId="50004381" w14:textId="77777777" w:rsidTr="3E7017C3">
        <w:tc>
          <w:tcPr>
            <w:tcW w:w="4508" w:type="dxa"/>
          </w:tcPr>
          <w:p w14:paraId="3EB4F37F" w14:textId="77777777" w:rsidR="00BC6AB7" w:rsidRPr="002B20DC" w:rsidRDefault="00BC6AB7" w:rsidP="00D650A5">
            <w:pPr>
              <w:rPr>
                <w:rFonts w:cstheme="minorHAnsi"/>
                <w:sz w:val="28"/>
                <w:szCs w:val="28"/>
              </w:rPr>
            </w:pPr>
            <w:r w:rsidRPr="002B20DC">
              <w:rPr>
                <w:rFonts w:cstheme="minorHAnsi"/>
                <w:sz w:val="28"/>
                <w:szCs w:val="28"/>
              </w:rPr>
              <w:t>Module</w:t>
            </w:r>
          </w:p>
        </w:tc>
        <w:tc>
          <w:tcPr>
            <w:tcW w:w="4508" w:type="dxa"/>
          </w:tcPr>
          <w:p w14:paraId="3EEE1DF6" w14:textId="75675013" w:rsidR="00BC6AB7" w:rsidRPr="00372662" w:rsidRDefault="4909D257" w:rsidP="4A485BEF">
            <w:pPr>
              <w:rPr>
                <w:rFonts w:eastAsia="Calibri"/>
                <w:b/>
                <w:bCs/>
                <w:i/>
                <w:iCs/>
                <w:color w:val="8064A2" w:themeColor="accent4"/>
                <w:sz w:val="28"/>
                <w:szCs w:val="28"/>
              </w:rPr>
            </w:pPr>
            <w:r w:rsidRPr="4A485BEF">
              <w:rPr>
                <w:rFonts w:eastAsia="Calibri"/>
                <w:b/>
                <w:bCs/>
                <w:i/>
                <w:iCs/>
                <w:color w:val="8064A2" w:themeColor="accent4"/>
                <w:sz w:val="28"/>
                <w:szCs w:val="28"/>
              </w:rPr>
              <w:t>Cloud Engineering</w:t>
            </w:r>
          </w:p>
        </w:tc>
      </w:tr>
      <w:tr w:rsidR="00BC6AB7" w:rsidRPr="002B20DC" w14:paraId="1124AD8F" w14:textId="77777777" w:rsidTr="3E7017C3">
        <w:tc>
          <w:tcPr>
            <w:tcW w:w="4508" w:type="dxa"/>
          </w:tcPr>
          <w:p w14:paraId="352A7D3D" w14:textId="77777777" w:rsidR="00BC6AB7" w:rsidRPr="002B20DC" w:rsidRDefault="00BC6AB7" w:rsidP="00D650A5">
            <w:pPr>
              <w:rPr>
                <w:rFonts w:cstheme="minorHAnsi"/>
                <w:sz w:val="28"/>
                <w:szCs w:val="28"/>
              </w:rPr>
            </w:pPr>
            <w:r w:rsidRPr="002B20DC">
              <w:rPr>
                <w:rFonts w:cstheme="minorHAnsi"/>
                <w:sz w:val="28"/>
                <w:szCs w:val="28"/>
              </w:rPr>
              <w:t>Level</w:t>
            </w:r>
          </w:p>
        </w:tc>
        <w:tc>
          <w:tcPr>
            <w:tcW w:w="4508" w:type="dxa"/>
          </w:tcPr>
          <w:p w14:paraId="3A134AAD" w14:textId="00914A23" w:rsidR="00BC6AB7" w:rsidRPr="00372662" w:rsidRDefault="00F41EF8" w:rsidP="00D650A5">
            <w:pPr>
              <w:rPr>
                <w:rFonts w:eastAsia="Calibri" w:cstheme="minorHAnsi"/>
                <w:b/>
                <w:bCs/>
                <w:i/>
                <w:iCs/>
                <w:color w:val="8064A2" w:themeColor="accent4"/>
                <w:sz w:val="28"/>
                <w:szCs w:val="28"/>
              </w:rPr>
            </w:pPr>
            <w:r>
              <w:rPr>
                <w:rFonts w:eastAsia="Calibri" w:cstheme="minorHAnsi"/>
                <w:b/>
                <w:bCs/>
                <w:i/>
                <w:iCs/>
                <w:color w:val="8064A2" w:themeColor="accent4"/>
                <w:sz w:val="28"/>
                <w:szCs w:val="28"/>
              </w:rPr>
              <w:t>7</w:t>
            </w:r>
          </w:p>
        </w:tc>
      </w:tr>
      <w:tr w:rsidR="00BC6AB7" w:rsidRPr="002B20DC" w14:paraId="6F1E6437" w14:textId="77777777" w:rsidTr="3E7017C3">
        <w:tc>
          <w:tcPr>
            <w:tcW w:w="4508" w:type="dxa"/>
          </w:tcPr>
          <w:p w14:paraId="47231134" w14:textId="77777777" w:rsidR="00BC6AB7" w:rsidRPr="002B20DC" w:rsidRDefault="00BC6AB7" w:rsidP="00D650A5">
            <w:pPr>
              <w:rPr>
                <w:rFonts w:cstheme="minorHAnsi"/>
                <w:sz w:val="28"/>
                <w:szCs w:val="28"/>
              </w:rPr>
            </w:pPr>
            <w:r w:rsidRPr="002B20DC">
              <w:rPr>
                <w:rFonts w:cstheme="minorHAnsi"/>
                <w:sz w:val="28"/>
                <w:szCs w:val="28"/>
              </w:rPr>
              <w:t>Term</w:t>
            </w:r>
          </w:p>
        </w:tc>
        <w:tc>
          <w:tcPr>
            <w:tcW w:w="4508" w:type="dxa"/>
          </w:tcPr>
          <w:p w14:paraId="2757D1F5" w14:textId="6D2FE79F" w:rsidR="00BC6AB7" w:rsidRPr="00372662" w:rsidRDefault="13951D40" w:rsidP="3E7017C3">
            <w:pPr>
              <w:rPr>
                <w:rFonts w:eastAsia="Calibri"/>
                <w:b/>
                <w:bCs/>
                <w:i/>
                <w:iCs/>
                <w:color w:val="7F64A2"/>
                <w:sz w:val="28"/>
                <w:szCs w:val="28"/>
              </w:rPr>
            </w:pPr>
            <w:r w:rsidRPr="3E7017C3">
              <w:rPr>
                <w:rFonts w:eastAsia="Calibri"/>
                <w:b/>
                <w:bCs/>
                <w:i/>
                <w:iCs/>
                <w:color w:val="7F64A2"/>
                <w:sz w:val="28"/>
                <w:szCs w:val="28"/>
              </w:rPr>
              <w:t>Janu</w:t>
            </w:r>
            <w:r w:rsidR="155E358B" w:rsidRPr="3E7017C3">
              <w:rPr>
                <w:rFonts w:eastAsia="Calibri"/>
                <w:b/>
                <w:bCs/>
                <w:i/>
                <w:iCs/>
                <w:color w:val="7F64A2"/>
                <w:sz w:val="28"/>
                <w:szCs w:val="28"/>
              </w:rPr>
              <w:t>a</w:t>
            </w:r>
            <w:r w:rsidRPr="3E7017C3">
              <w:rPr>
                <w:rFonts w:eastAsia="Calibri"/>
                <w:b/>
                <w:bCs/>
                <w:i/>
                <w:iCs/>
                <w:color w:val="7F64A2"/>
                <w:sz w:val="28"/>
                <w:szCs w:val="28"/>
              </w:rPr>
              <w:t xml:space="preserve">ry </w:t>
            </w:r>
            <w:r w:rsidR="149EFD62" w:rsidRPr="3E7017C3">
              <w:rPr>
                <w:rFonts w:eastAsia="Calibri"/>
                <w:b/>
                <w:bCs/>
                <w:i/>
                <w:iCs/>
                <w:color w:val="7F64A2"/>
                <w:sz w:val="28"/>
                <w:szCs w:val="28"/>
              </w:rPr>
              <w:t>202</w:t>
            </w:r>
            <w:r w:rsidR="72951176" w:rsidRPr="3E7017C3">
              <w:rPr>
                <w:rFonts w:eastAsia="Calibri"/>
                <w:b/>
                <w:bCs/>
                <w:i/>
                <w:iCs/>
                <w:color w:val="7F64A2"/>
                <w:sz w:val="28"/>
                <w:szCs w:val="28"/>
              </w:rPr>
              <w:t>6</w:t>
            </w:r>
          </w:p>
        </w:tc>
      </w:tr>
      <w:tr w:rsidR="00BC6AB7" w:rsidRPr="002B20DC" w14:paraId="452B4B8C" w14:textId="77777777" w:rsidTr="3E7017C3">
        <w:tc>
          <w:tcPr>
            <w:tcW w:w="4508" w:type="dxa"/>
          </w:tcPr>
          <w:p w14:paraId="7BF7855E" w14:textId="77777777" w:rsidR="00BC6AB7" w:rsidRPr="002B20DC" w:rsidRDefault="00BC6AB7" w:rsidP="00D650A5">
            <w:pPr>
              <w:rPr>
                <w:rFonts w:eastAsia="Calibri" w:cstheme="minorHAnsi"/>
                <w:sz w:val="28"/>
                <w:szCs w:val="28"/>
              </w:rPr>
            </w:pPr>
            <w:r w:rsidRPr="002B20DC">
              <w:rPr>
                <w:rFonts w:cstheme="minorHAnsi"/>
                <w:sz w:val="28"/>
                <w:szCs w:val="28"/>
              </w:rPr>
              <w:t>Submission deadline</w:t>
            </w:r>
          </w:p>
        </w:tc>
        <w:tc>
          <w:tcPr>
            <w:tcW w:w="4508" w:type="dxa"/>
          </w:tcPr>
          <w:p w14:paraId="61C45CDC" w14:textId="77777777" w:rsidR="00BC6AB7" w:rsidRPr="00372662" w:rsidRDefault="00BC6AB7" w:rsidP="00D650A5">
            <w:pPr>
              <w:rPr>
                <w:rFonts w:eastAsia="Calibri" w:cstheme="minorHAnsi"/>
                <w:b/>
                <w:bCs/>
                <w:i/>
                <w:iCs/>
                <w:color w:val="8064A2" w:themeColor="accent4"/>
                <w:sz w:val="28"/>
                <w:szCs w:val="28"/>
              </w:rPr>
            </w:pPr>
            <w:r w:rsidRPr="00372662">
              <w:rPr>
                <w:rFonts w:eastAsia="Calibri" w:cstheme="minorHAnsi"/>
                <w:b/>
                <w:bCs/>
                <w:i/>
                <w:iCs/>
                <w:color w:val="8064A2" w:themeColor="accent4"/>
                <w:sz w:val="28"/>
                <w:szCs w:val="28"/>
              </w:rPr>
              <w:t>Deadlines can be found in the module assessment area on the Hub</w:t>
            </w:r>
          </w:p>
        </w:tc>
      </w:tr>
      <w:tr w:rsidR="00BC6AB7" w:rsidRPr="002B20DC" w14:paraId="62D86DB7" w14:textId="77777777" w:rsidTr="3E7017C3">
        <w:tc>
          <w:tcPr>
            <w:tcW w:w="4508" w:type="dxa"/>
          </w:tcPr>
          <w:p w14:paraId="28FE1BB8" w14:textId="77777777" w:rsidR="00BC6AB7" w:rsidRPr="002B20DC" w:rsidRDefault="00BC6AB7" w:rsidP="00D650A5">
            <w:pPr>
              <w:rPr>
                <w:rFonts w:cstheme="minorHAnsi"/>
                <w:sz w:val="28"/>
                <w:szCs w:val="28"/>
              </w:rPr>
            </w:pPr>
            <w:r w:rsidRPr="002B20DC">
              <w:rPr>
                <w:rFonts w:cstheme="minorHAnsi"/>
                <w:sz w:val="28"/>
                <w:szCs w:val="28"/>
              </w:rPr>
              <w:t>Total Parts</w:t>
            </w:r>
          </w:p>
        </w:tc>
        <w:tc>
          <w:tcPr>
            <w:tcW w:w="4508" w:type="dxa"/>
          </w:tcPr>
          <w:p w14:paraId="377A1DDD" w14:textId="3E8026E4" w:rsidR="00BC6AB7" w:rsidRPr="00372662" w:rsidRDefault="03F0456F" w:rsidP="27D6BECC">
            <w:pPr>
              <w:rPr>
                <w:rFonts w:eastAsia="Calibri"/>
                <w:b/>
                <w:bCs/>
                <w:i/>
                <w:iCs/>
                <w:color w:val="8064A2" w:themeColor="accent4"/>
                <w:sz w:val="28"/>
                <w:szCs w:val="28"/>
              </w:rPr>
            </w:pPr>
            <w:r w:rsidRPr="27D6BECC">
              <w:rPr>
                <w:rFonts w:eastAsia="Calibri"/>
                <w:b/>
                <w:bCs/>
                <w:i/>
                <w:iCs/>
                <w:color w:val="8064A2" w:themeColor="accent4"/>
                <w:sz w:val="28"/>
                <w:szCs w:val="28"/>
              </w:rPr>
              <w:t>1</w:t>
            </w:r>
          </w:p>
        </w:tc>
      </w:tr>
      <w:tr w:rsidR="00BC6AB7" w:rsidRPr="002B20DC" w14:paraId="00739CB6" w14:textId="77777777" w:rsidTr="3E7017C3">
        <w:tc>
          <w:tcPr>
            <w:tcW w:w="4508" w:type="dxa"/>
          </w:tcPr>
          <w:p w14:paraId="23F5FBCB" w14:textId="77777777" w:rsidR="00BC6AB7" w:rsidRPr="002B20DC" w:rsidRDefault="00BC6AB7" w:rsidP="00D650A5">
            <w:pPr>
              <w:rPr>
                <w:rFonts w:cstheme="minorHAnsi"/>
                <w:sz w:val="28"/>
                <w:szCs w:val="28"/>
              </w:rPr>
            </w:pPr>
            <w:r w:rsidRPr="002B20DC">
              <w:rPr>
                <w:rFonts w:cstheme="minorHAnsi"/>
                <w:sz w:val="28"/>
                <w:szCs w:val="28"/>
              </w:rPr>
              <w:t xml:space="preserve">Number of formative development </w:t>
            </w:r>
            <w:r>
              <w:rPr>
                <w:rFonts w:cstheme="minorHAnsi"/>
                <w:sz w:val="28"/>
                <w:szCs w:val="28"/>
              </w:rPr>
              <w:t>o</w:t>
            </w:r>
            <w:r w:rsidRPr="002B20DC">
              <w:rPr>
                <w:rFonts w:cstheme="minorHAnsi"/>
                <w:sz w:val="28"/>
                <w:szCs w:val="28"/>
              </w:rPr>
              <w:t>pportunities</w:t>
            </w:r>
          </w:p>
        </w:tc>
        <w:tc>
          <w:tcPr>
            <w:tcW w:w="4508" w:type="dxa"/>
          </w:tcPr>
          <w:p w14:paraId="2EC96D52" w14:textId="0F3F0E83" w:rsidR="00BC6AB7" w:rsidRPr="00372662" w:rsidRDefault="4C302412" w:rsidP="41783523">
            <w:pPr>
              <w:rPr>
                <w:rFonts w:eastAsia="Calibri"/>
                <w:b/>
                <w:bCs/>
                <w:i/>
                <w:iCs/>
                <w:color w:val="8064A2" w:themeColor="accent4"/>
                <w:sz w:val="28"/>
                <w:szCs w:val="28"/>
              </w:rPr>
            </w:pPr>
            <w:r w:rsidRPr="41783523">
              <w:rPr>
                <w:rFonts w:eastAsia="Calibri"/>
                <w:b/>
                <w:bCs/>
                <w:i/>
                <w:iCs/>
                <w:color w:val="8064A2" w:themeColor="accent4"/>
                <w:sz w:val="28"/>
                <w:szCs w:val="28"/>
              </w:rPr>
              <w:t>Iterative in-session</w:t>
            </w:r>
          </w:p>
        </w:tc>
      </w:tr>
      <w:tr w:rsidR="00BC6AB7" w:rsidRPr="002B20DC" w14:paraId="4B8347FB" w14:textId="77777777" w:rsidTr="3E7017C3">
        <w:tc>
          <w:tcPr>
            <w:tcW w:w="4508" w:type="dxa"/>
          </w:tcPr>
          <w:p w14:paraId="6E4FB540" w14:textId="77777777" w:rsidR="00BC6AB7" w:rsidRPr="002B20DC" w:rsidRDefault="00BC6AB7" w:rsidP="00D650A5">
            <w:pPr>
              <w:rPr>
                <w:rFonts w:cstheme="minorHAnsi"/>
                <w:sz w:val="28"/>
                <w:szCs w:val="28"/>
              </w:rPr>
            </w:pPr>
            <w:r w:rsidRPr="002B20DC">
              <w:rPr>
                <w:rFonts w:cstheme="minorHAnsi"/>
                <w:sz w:val="28"/>
                <w:szCs w:val="28"/>
              </w:rPr>
              <w:t>Number of summative submission deadlines</w:t>
            </w:r>
          </w:p>
        </w:tc>
        <w:tc>
          <w:tcPr>
            <w:tcW w:w="4508" w:type="dxa"/>
          </w:tcPr>
          <w:p w14:paraId="02E94EDE" w14:textId="77777777" w:rsidR="00BC6AB7" w:rsidRPr="00372662" w:rsidRDefault="00BC6AB7" w:rsidP="00D650A5">
            <w:pPr>
              <w:rPr>
                <w:rFonts w:eastAsia="Calibri" w:cstheme="minorHAnsi"/>
                <w:b/>
                <w:bCs/>
                <w:i/>
                <w:iCs/>
                <w:color w:val="8064A2" w:themeColor="accent4"/>
                <w:sz w:val="28"/>
                <w:szCs w:val="28"/>
              </w:rPr>
            </w:pPr>
            <w:r w:rsidRPr="00372662">
              <w:rPr>
                <w:rFonts w:eastAsia="Calibri" w:cstheme="minorHAnsi"/>
                <w:b/>
                <w:bCs/>
                <w:i/>
                <w:iCs/>
                <w:color w:val="8064A2" w:themeColor="accent4"/>
                <w:sz w:val="28"/>
                <w:szCs w:val="28"/>
              </w:rPr>
              <w:t>1</w:t>
            </w:r>
          </w:p>
        </w:tc>
      </w:tr>
      <w:tr w:rsidR="00BC6AB7" w:rsidRPr="002B20DC" w14:paraId="0DE1F701" w14:textId="77777777" w:rsidTr="3E7017C3">
        <w:tc>
          <w:tcPr>
            <w:tcW w:w="4508" w:type="dxa"/>
          </w:tcPr>
          <w:p w14:paraId="066D3DE8" w14:textId="77777777" w:rsidR="00BC6AB7" w:rsidRPr="002B20DC" w:rsidRDefault="00BC6AB7" w:rsidP="00D650A5">
            <w:pPr>
              <w:rPr>
                <w:rFonts w:eastAsia="Calibri" w:cstheme="minorHAnsi"/>
                <w:sz w:val="28"/>
                <w:szCs w:val="28"/>
              </w:rPr>
            </w:pPr>
            <w:r w:rsidRPr="002B20DC">
              <w:rPr>
                <w:rFonts w:cstheme="minorHAnsi"/>
                <w:sz w:val="28"/>
                <w:szCs w:val="28"/>
              </w:rPr>
              <w:t>Submission mode</w:t>
            </w:r>
          </w:p>
        </w:tc>
        <w:tc>
          <w:tcPr>
            <w:tcW w:w="4508" w:type="dxa"/>
          </w:tcPr>
          <w:p w14:paraId="233FA6FA" w14:textId="3A713F32" w:rsidR="03E74A80" w:rsidRDefault="03E74A80" w:rsidP="75E74967">
            <w:pPr>
              <w:rPr>
                <w:b/>
                <w:bCs/>
                <w:i/>
                <w:iCs/>
                <w:color w:val="8064A2" w:themeColor="accent4"/>
                <w:sz w:val="28"/>
                <w:szCs w:val="28"/>
              </w:rPr>
            </w:pPr>
            <w:r w:rsidRPr="75E74967">
              <w:rPr>
                <w:b/>
                <w:bCs/>
                <w:i/>
                <w:iCs/>
                <w:color w:val="7F64A2"/>
                <w:sz w:val="28"/>
                <w:szCs w:val="28"/>
              </w:rPr>
              <w:t xml:space="preserve">Recorded </w:t>
            </w:r>
            <w:r w:rsidR="33B3FFED" w:rsidRPr="75E74967">
              <w:rPr>
                <w:b/>
                <w:bCs/>
                <w:i/>
                <w:iCs/>
                <w:color w:val="7F64A2"/>
                <w:sz w:val="28"/>
                <w:szCs w:val="28"/>
              </w:rPr>
              <w:t>demonstr</w:t>
            </w:r>
            <w:r w:rsidRPr="75E74967">
              <w:rPr>
                <w:b/>
                <w:bCs/>
                <w:i/>
                <w:iCs/>
                <w:color w:val="7F64A2"/>
                <w:sz w:val="28"/>
                <w:szCs w:val="28"/>
              </w:rPr>
              <w:t>ation</w:t>
            </w:r>
          </w:p>
          <w:p w14:paraId="4391472F" w14:textId="56E8D161" w:rsidR="0B239DFF" w:rsidRDefault="0B239DFF" w:rsidP="75E74967">
            <w:pPr>
              <w:rPr>
                <w:b/>
                <w:bCs/>
                <w:i/>
                <w:iCs/>
                <w:color w:val="7F64A2"/>
                <w:sz w:val="28"/>
                <w:szCs w:val="28"/>
              </w:rPr>
            </w:pPr>
            <w:r w:rsidRPr="75E74967">
              <w:rPr>
                <w:b/>
                <w:bCs/>
                <w:i/>
                <w:iCs/>
                <w:color w:val="7F64A2"/>
                <w:sz w:val="28"/>
                <w:szCs w:val="28"/>
              </w:rPr>
              <w:t>Document containing references</w:t>
            </w:r>
          </w:p>
          <w:p w14:paraId="3E2789E5" w14:textId="77777777" w:rsidR="00BC6AB7" w:rsidRPr="00372662" w:rsidRDefault="00BC6AB7" w:rsidP="00D650A5">
            <w:pPr>
              <w:jc w:val="right"/>
              <w:rPr>
                <w:rFonts w:eastAsia="Calibri" w:cstheme="minorHAnsi"/>
                <w:b/>
                <w:bCs/>
                <w:i/>
                <w:iCs/>
                <w:color w:val="8064A2" w:themeColor="accent4"/>
                <w:sz w:val="28"/>
                <w:szCs w:val="28"/>
              </w:rPr>
            </w:pPr>
          </w:p>
        </w:tc>
      </w:tr>
      <w:tr w:rsidR="00BC6AB7" w:rsidRPr="002B20DC" w14:paraId="086E4E9E" w14:textId="77777777" w:rsidTr="3E7017C3">
        <w:tc>
          <w:tcPr>
            <w:tcW w:w="4508" w:type="dxa"/>
          </w:tcPr>
          <w:p w14:paraId="30CD888D" w14:textId="77777777" w:rsidR="00BC6AB7" w:rsidRPr="002B20DC" w:rsidRDefault="00BC6AB7" w:rsidP="00D650A5">
            <w:pPr>
              <w:rPr>
                <w:rFonts w:eastAsia="Calibri" w:cstheme="minorHAnsi"/>
                <w:sz w:val="28"/>
                <w:szCs w:val="28"/>
              </w:rPr>
            </w:pPr>
            <w:r w:rsidRPr="002B20DC">
              <w:rPr>
                <w:rFonts w:eastAsia="Calibri" w:cstheme="minorHAnsi"/>
                <w:sz w:val="28"/>
                <w:szCs w:val="28"/>
              </w:rPr>
              <w:t>Assessment Type</w:t>
            </w:r>
          </w:p>
        </w:tc>
        <w:tc>
          <w:tcPr>
            <w:tcW w:w="4508" w:type="dxa"/>
          </w:tcPr>
          <w:p w14:paraId="57FC62FC" w14:textId="61944B96" w:rsidR="00BC6AB7" w:rsidRPr="00372662" w:rsidRDefault="7BA10369" w:rsidP="27D6BECC">
            <w:r w:rsidRPr="27D6BECC">
              <w:rPr>
                <w:rFonts w:eastAsia="Calibri"/>
                <w:b/>
                <w:bCs/>
                <w:i/>
                <w:iCs/>
                <w:color w:val="8064A2" w:themeColor="accent4"/>
                <w:sz w:val="28"/>
                <w:szCs w:val="28"/>
              </w:rPr>
              <w:t>Oral presentation</w:t>
            </w:r>
          </w:p>
        </w:tc>
      </w:tr>
      <w:tr w:rsidR="00BC6AB7" w:rsidRPr="002B20DC" w14:paraId="649BC764" w14:textId="77777777" w:rsidTr="3E7017C3">
        <w:tc>
          <w:tcPr>
            <w:tcW w:w="4508" w:type="dxa"/>
          </w:tcPr>
          <w:p w14:paraId="0ACABA8D" w14:textId="77777777" w:rsidR="00BC6AB7" w:rsidRPr="002B20DC" w:rsidRDefault="00BC6AB7" w:rsidP="00D650A5">
            <w:pPr>
              <w:rPr>
                <w:rFonts w:eastAsia="Calibri" w:cstheme="minorHAnsi"/>
                <w:sz w:val="28"/>
                <w:szCs w:val="28"/>
              </w:rPr>
            </w:pPr>
            <w:r w:rsidRPr="002B20DC">
              <w:rPr>
                <w:rFonts w:eastAsia="Calibri" w:cstheme="minorHAnsi"/>
                <w:sz w:val="28"/>
                <w:szCs w:val="28"/>
              </w:rPr>
              <w:t>Weightings</w:t>
            </w:r>
          </w:p>
        </w:tc>
        <w:tc>
          <w:tcPr>
            <w:tcW w:w="4508" w:type="dxa"/>
          </w:tcPr>
          <w:p w14:paraId="1E635AB6" w14:textId="7649D578" w:rsidR="0056077C" w:rsidRPr="00372662" w:rsidRDefault="0056077C" w:rsidP="27D6BECC">
            <w:pPr>
              <w:rPr>
                <w:rFonts w:eastAsia="Calibri"/>
                <w:b/>
                <w:bCs/>
                <w:i/>
                <w:iCs/>
                <w:color w:val="8064A2" w:themeColor="accent4"/>
                <w:sz w:val="28"/>
                <w:szCs w:val="28"/>
              </w:rPr>
            </w:pPr>
            <w:r w:rsidRPr="27D6BECC">
              <w:rPr>
                <w:rFonts w:eastAsia="Calibri"/>
                <w:b/>
                <w:bCs/>
                <w:i/>
                <w:iCs/>
                <w:color w:val="8064A2" w:themeColor="accent4"/>
                <w:sz w:val="28"/>
                <w:szCs w:val="28"/>
              </w:rPr>
              <w:t xml:space="preserve">Part 1: </w:t>
            </w:r>
            <w:r w:rsidR="54BFD599" w:rsidRPr="27D6BECC">
              <w:rPr>
                <w:rFonts w:eastAsia="Calibri"/>
                <w:b/>
                <w:bCs/>
                <w:i/>
                <w:iCs/>
                <w:color w:val="8064A2" w:themeColor="accent4"/>
                <w:sz w:val="28"/>
                <w:szCs w:val="28"/>
              </w:rPr>
              <w:t>10</w:t>
            </w:r>
            <w:r w:rsidRPr="27D6BECC">
              <w:rPr>
                <w:rFonts w:eastAsia="Calibri"/>
                <w:b/>
                <w:bCs/>
                <w:i/>
                <w:iCs/>
                <w:color w:val="8064A2" w:themeColor="accent4"/>
                <w:sz w:val="28"/>
                <w:szCs w:val="28"/>
              </w:rPr>
              <w:t>0%</w:t>
            </w:r>
          </w:p>
        </w:tc>
      </w:tr>
      <w:tr w:rsidR="00BC6AB7" w:rsidRPr="002B20DC" w14:paraId="412690CC" w14:textId="77777777" w:rsidTr="3E7017C3">
        <w:tc>
          <w:tcPr>
            <w:tcW w:w="4508" w:type="dxa"/>
          </w:tcPr>
          <w:p w14:paraId="473D27E9" w14:textId="77777777" w:rsidR="00BC6AB7" w:rsidRPr="002B20DC" w:rsidRDefault="00BC6AB7" w:rsidP="00D650A5">
            <w:pPr>
              <w:rPr>
                <w:rFonts w:eastAsia="Calibri" w:cstheme="minorHAnsi"/>
                <w:sz w:val="28"/>
                <w:szCs w:val="28"/>
              </w:rPr>
            </w:pPr>
            <w:r w:rsidRPr="002B20DC">
              <w:rPr>
                <w:rFonts w:eastAsia="Calibri" w:cstheme="minorHAnsi"/>
                <w:sz w:val="28"/>
                <w:szCs w:val="28"/>
              </w:rPr>
              <w:t>Target audience for material (</w:t>
            </w:r>
            <w:proofErr w:type="spellStart"/>
            <w:r w:rsidRPr="002B20DC">
              <w:rPr>
                <w:rFonts w:eastAsia="Calibri" w:cstheme="minorHAnsi"/>
                <w:sz w:val="28"/>
                <w:szCs w:val="28"/>
              </w:rPr>
              <w:t>ie</w:t>
            </w:r>
            <w:proofErr w:type="spellEnd"/>
            <w:r w:rsidRPr="002B20DC">
              <w:rPr>
                <w:rFonts w:eastAsia="Calibri" w:cstheme="minorHAnsi"/>
                <w:sz w:val="28"/>
                <w:szCs w:val="28"/>
              </w:rPr>
              <w:t xml:space="preserve"> what level should you pitch this at)</w:t>
            </w:r>
          </w:p>
        </w:tc>
        <w:tc>
          <w:tcPr>
            <w:tcW w:w="4508" w:type="dxa"/>
          </w:tcPr>
          <w:p w14:paraId="1030F4A8" w14:textId="03F99071" w:rsidR="00BC6AB7" w:rsidRPr="00372662" w:rsidRDefault="000D4B77" w:rsidP="00D650A5">
            <w:pPr>
              <w:rPr>
                <w:rFonts w:eastAsia="Calibri" w:cstheme="minorHAnsi"/>
                <w:b/>
                <w:bCs/>
                <w:i/>
                <w:iCs/>
                <w:color w:val="8064A2" w:themeColor="accent4"/>
                <w:sz w:val="28"/>
                <w:szCs w:val="28"/>
              </w:rPr>
            </w:pPr>
            <w:r>
              <w:rPr>
                <w:rFonts w:eastAsia="Calibri" w:cstheme="minorHAnsi"/>
                <w:b/>
                <w:bCs/>
                <w:i/>
                <w:iCs/>
                <w:color w:val="8064A2" w:themeColor="accent4"/>
                <w:sz w:val="28"/>
                <w:szCs w:val="28"/>
              </w:rPr>
              <w:t>A technical expert that</w:t>
            </w:r>
            <w:r w:rsidR="007450C0">
              <w:rPr>
                <w:rFonts w:eastAsia="Calibri" w:cstheme="minorHAnsi"/>
                <w:b/>
                <w:bCs/>
                <w:i/>
                <w:iCs/>
                <w:color w:val="8064A2" w:themeColor="accent4"/>
                <w:sz w:val="28"/>
                <w:szCs w:val="28"/>
              </w:rPr>
              <w:t xml:space="preserve"> will</w:t>
            </w:r>
            <w:r>
              <w:rPr>
                <w:rFonts w:eastAsia="Calibri" w:cstheme="minorHAnsi"/>
                <w:b/>
                <w:bCs/>
                <w:i/>
                <w:iCs/>
                <w:color w:val="8064A2" w:themeColor="accent4"/>
                <w:sz w:val="28"/>
                <w:szCs w:val="28"/>
              </w:rPr>
              <w:t xml:space="preserve"> understand the technical aspects of your project</w:t>
            </w:r>
          </w:p>
        </w:tc>
      </w:tr>
      <w:tr w:rsidR="00BC6AB7" w:rsidRPr="002B20DC" w14:paraId="1F7CC378" w14:textId="77777777" w:rsidTr="3E7017C3">
        <w:tc>
          <w:tcPr>
            <w:tcW w:w="4508" w:type="dxa"/>
          </w:tcPr>
          <w:p w14:paraId="7F8DABAF" w14:textId="77777777" w:rsidR="00BC6AB7" w:rsidRPr="002B20DC" w:rsidRDefault="00BC6AB7" w:rsidP="00D650A5">
            <w:pPr>
              <w:rPr>
                <w:rFonts w:eastAsia="Calibri" w:cstheme="minorHAnsi"/>
                <w:sz w:val="28"/>
                <w:szCs w:val="28"/>
              </w:rPr>
            </w:pPr>
            <w:r w:rsidRPr="002B20DC">
              <w:rPr>
                <w:rFonts w:eastAsia="Calibri" w:cstheme="minorHAnsi"/>
                <w:sz w:val="28"/>
                <w:szCs w:val="28"/>
              </w:rPr>
              <w:t>Tone for material</w:t>
            </w:r>
          </w:p>
        </w:tc>
        <w:tc>
          <w:tcPr>
            <w:tcW w:w="4508" w:type="dxa"/>
          </w:tcPr>
          <w:p w14:paraId="79006702" w14:textId="5FC4FBF6" w:rsidR="00BC6AB7" w:rsidRPr="00372662" w:rsidRDefault="00695C9B" w:rsidP="00D650A5">
            <w:pPr>
              <w:rPr>
                <w:rFonts w:eastAsia="Calibri" w:cstheme="minorHAnsi"/>
                <w:b/>
                <w:bCs/>
                <w:i/>
                <w:iCs/>
                <w:color w:val="8064A2" w:themeColor="accent4"/>
                <w:sz w:val="28"/>
                <w:szCs w:val="28"/>
              </w:rPr>
            </w:pPr>
            <w:r>
              <w:rPr>
                <w:rFonts w:eastAsia="Calibri" w:cstheme="minorHAnsi"/>
                <w:b/>
                <w:bCs/>
                <w:i/>
                <w:iCs/>
                <w:color w:val="8064A2" w:themeColor="accent4"/>
                <w:sz w:val="28"/>
                <w:szCs w:val="28"/>
              </w:rPr>
              <w:t>Formal</w:t>
            </w:r>
            <w:r w:rsidR="00BC6AB7" w:rsidRPr="00372662">
              <w:rPr>
                <w:rFonts w:eastAsia="Calibri" w:cstheme="minorHAnsi"/>
                <w:b/>
                <w:bCs/>
                <w:i/>
                <w:iCs/>
                <w:color w:val="8064A2" w:themeColor="accent4"/>
                <w:sz w:val="28"/>
                <w:szCs w:val="28"/>
              </w:rPr>
              <w:t xml:space="preserve"> </w:t>
            </w:r>
          </w:p>
        </w:tc>
      </w:tr>
      <w:tr w:rsidR="00BC6AB7" w:rsidRPr="002B20DC" w14:paraId="0EA76C5E" w14:textId="77777777" w:rsidTr="3E7017C3">
        <w:tc>
          <w:tcPr>
            <w:tcW w:w="4508" w:type="dxa"/>
          </w:tcPr>
          <w:p w14:paraId="1063A34B" w14:textId="77777777" w:rsidR="00BC6AB7" w:rsidRPr="002B20DC" w:rsidRDefault="00BC6AB7" w:rsidP="00D650A5">
            <w:pPr>
              <w:rPr>
                <w:rFonts w:eastAsia="Calibri" w:cstheme="minorHAnsi"/>
                <w:sz w:val="28"/>
                <w:szCs w:val="28"/>
              </w:rPr>
            </w:pPr>
            <w:r>
              <w:rPr>
                <w:rFonts w:eastAsia="Calibri" w:cstheme="minorHAnsi"/>
                <w:sz w:val="28"/>
                <w:szCs w:val="28"/>
              </w:rPr>
              <w:t>References</w:t>
            </w:r>
          </w:p>
        </w:tc>
        <w:tc>
          <w:tcPr>
            <w:tcW w:w="4508" w:type="dxa"/>
          </w:tcPr>
          <w:p w14:paraId="597C3FC6" w14:textId="134265D5" w:rsidR="00BC6AB7" w:rsidRPr="00372662" w:rsidRDefault="00A818A4" w:rsidP="00D650A5">
            <w:pPr>
              <w:rPr>
                <w:rFonts w:eastAsia="Calibri" w:cstheme="minorHAnsi"/>
                <w:b/>
                <w:bCs/>
                <w:i/>
                <w:iCs/>
                <w:color w:val="8064A2" w:themeColor="accent4"/>
                <w:sz w:val="28"/>
                <w:szCs w:val="28"/>
              </w:rPr>
            </w:pPr>
            <w:r>
              <w:rPr>
                <w:rFonts w:eastAsia="Calibri" w:cstheme="minorHAnsi"/>
                <w:b/>
                <w:bCs/>
                <w:i/>
                <w:iCs/>
                <w:color w:val="8064A2" w:themeColor="accent4"/>
                <w:sz w:val="28"/>
                <w:szCs w:val="28"/>
              </w:rPr>
              <w:t>References required</w:t>
            </w:r>
            <w:r w:rsidR="00BC6AB7" w:rsidRPr="00372662">
              <w:rPr>
                <w:rFonts w:eastAsia="Calibri" w:cstheme="minorHAnsi"/>
                <w:b/>
                <w:bCs/>
                <w:i/>
                <w:iCs/>
                <w:color w:val="8064A2" w:themeColor="accent4"/>
                <w:sz w:val="28"/>
                <w:szCs w:val="28"/>
              </w:rPr>
              <w:t xml:space="preserve">  </w:t>
            </w:r>
          </w:p>
        </w:tc>
      </w:tr>
      <w:tr w:rsidR="6F1A995B" w14:paraId="7B468EC7" w14:textId="77777777" w:rsidTr="3E7017C3">
        <w:trPr>
          <w:trHeight w:val="300"/>
        </w:trPr>
        <w:tc>
          <w:tcPr>
            <w:tcW w:w="4508" w:type="dxa"/>
          </w:tcPr>
          <w:p w14:paraId="4AB34ACB" w14:textId="1F28B31D" w:rsidR="6F1A995B" w:rsidRDefault="6F1A995B" w:rsidP="6F1A995B">
            <w:pPr>
              <w:rPr>
                <w:rFonts w:ascii="Aptos" w:eastAsia="Aptos" w:hAnsi="Aptos" w:cs="Aptos"/>
                <w:color w:val="000000" w:themeColor="text1"/>
                <w:sz w:val="24"/>
                <w:szCs w:val="24"/>
              </w:rPr>
            </w:pPr>
            <w:r w:rsidRPr="6F1A995B">
              <w:rPr>
                <w:rFonts w:ascii="Aptos" w:eastAsia="Aptos" w:hAnsi="Aptos" w:cs="Aptos"/>
                <w:b/>
                <w:bCs/>
                <w:color w:val="000000" w:themeColor="text1"/>
                <w:sz w:val="24"/>
                <w:szCs w:val="24"/>
                <w:lang w:val="en-US"/>
              </w:rPr>
              <w:t>Use of Gen AI Optional</w:t>
            </w:r>
          </w:p>
          <w:p w14:paraId="1E81223E" w14:textId="09BA6937" w:rsidR="6131F3FD" w:rsidRDefault="6131F3FD" w:rsidP="6F1A995B">
            <w:pPr>
              <w:rPr>
                <w:rFonts w:ascii="Aptos" w:eastAsia="Aptos" w:hAnsi="Aptos" w:cs="Aptos"/>
                <w:color w:val="000000" w:themeColor="text1"/>
                <w:sz w:val="24"/>
                <w:szCs w:val="24"/>
              </w:rPr>
            </w:pPr>
            <w:r>
              <w:rPr>
                <w:noProof/>
              </w:rPr>
              <w:drawing>
                <wp:inline distT="0" distB="0" distL="0" distR="0" wp14:anchorId="6A890167" wp14:editId="2B1CA0EF">
                  <wp:extent cx="504825" cy="504825"/>
                  <wp:effectExtent l="0" t="0" r="0" b="0"/>
                  <wp:docPr id="2055489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89823" name="Picture 2055489823"/>
                          <pic:cNvPicPr/>
                        </pic:nvPicPr>
                        <pic:blipFill>
                          <a:blip r:embed="rId13">
                            <a:extLst>
                              <a:ext uri="{28A0092B-C50C-407E-A947-70E740481C1C}">
                                <a14:useLocalDpi xmlns:a14="http://schemas.microsoft.com/office/drawing/2010/main"/>
                              </a:ext>
                            </a:extLst>
                          </a:blip>
                          <a:stretch>
                            <a:fillRect/>
                          </a:stretch>
                        </pic:blipFill>
                        <pic:spPr>
                          <a:xfrm>
                            <a:off x="0" y="0"/>
                            <a:ext cx="504825" cy="504825"/>
                          </a:xfrm>
                          <a:prstGeom prst="rect">
                            <a:avLst/>
                          </a:prstGeom>
                        </pic:spPr>
                      </pic:pic>
                    </a:graphicData>
                  </a:graphic>
                </wp:inline>
              </w:drawing>
            </w:r>
          </w:p>
          <w:p w14:paraId="49C00071" w14:textId="58201BED" w:rsidR="6F1A995B" w:rsidRDefault="6F1A995B" w:rsidP="6F1A995B">
            <w:pPr>
              <w:rPr>
                <w:rFonts w:ascii="Aptos" w:eastAsia="Aptos" w:hAnsi="Aptos" w:cs="Aptos"/>
                <w:color w:val="000000" w:themeColor="text1"/>
                <w:sz w:val="24"/>
                <w:szCs w:val="24"/>
              </w:rPr>
            </w:pPr>
          </w:p>
        </w:tc>
        <w:tc>
          <w:tcPr>
            <w:tcW w:w="4508" w:type="dxa"/>
          </w:tcPr>
          <w:p w14:paraId="36368FB6" w14:textId="6BA0AF57" w:rsidR="6F1A995B" w:rsidRDefault="6F1A995B" w:rsidP="6F1A995B">
            <w:pPr>
              <w:spacing w:after="160" w:line="278" w:lineRule="auto"/>
              <w:rPr>
                <w:rFonts w:ascii="Arial" w:eastAsia="Arial" w:hAnsi="Arial" w:cs="Arial"/>
                <w:color w:val="000000" w:themeColor="text1"/>
                <w:sz w:val="20"/>
                <w:szCs w:val="20"/>
              </w:rPr>
            </w:pPr>
            <w:r w:rsidRPr="6F1A995B">
              <w:rPr>
                <w:rFonts w:ascii="Arial" w:eastAsia="Arial" w:hAnsi="Arial" w:cs="Arial"/>
                <w:color w:val="000000" w:themeColor="text1"/>
                <w:sz w:val="20"/>
                <w:szCs w:val="20"/>
                <w:lang w:val="en-US"/>
              </w:rPr>
              <w:t xml:space="preserve">It is appropriate, but not essential, to make constructive use of generative AI tools for this assignment. </w:t>
            </w:r>
          </w:p>
          <w:p w14:paraId="3F7C1BD1" w14:textId="4B95879A" w:rsidR="16B4BE1D" w:rsidRDefault="16B4BE1D" w:rsidP="6F1A995B">
            <w:pPr>
              <w:spacing w:after="160" w:line="278" w:lineRule="auto"/>
              <w:rPr>
                <w:rFonts w:ascii="Arial" w:eastAsia="Arial" w:hAnsi="Arial" w:cs="Arial"/>
                <w:color w:val="000000" w:themeColor="text1"/>
                <w:sz w:val="20"/>
                <w:szCs w:val="20"/>
                <w:lang w:val="en-US"/>
              </w:rPr>
            </w:pPr>
            <w:r w:rsidRPr="6F1A995B">
              <w:rPr>
                <w:rFonts w:ascii="Arial" w:eastAsia="Arial" w:hAnsi="Arial" w:cs="Arial"/>
                <w:color w:val="000000" w:themeColor="text1"/>
                <w:sz w:val="20"/>
                <w:szCs w:val="20"/>
                <w:lang w:val="en-US"/>
              </w:rPr>
              <w:t>It may not be used to create the work you submit for assessment.</w:t>
            </w:r>
          </w:p>
          <w:p w14:paraId="7C70F5C1" w14:textId="5E55A06E" w:rsidR="6F1A995B" w:rsidRDefault="6F1A995B" w:rsidP="6F1A995B">
            <w:pPr>
              <w:spacing w:after="160" w:line="278" w:lineRule="auto"/>
              <w:rPr>
                <w:rFonts w:ascii="Arial" w:eastAsia="Arial" w:hAnsi="Arial" w:cs="Arial"/>
                <w:color w:val="000000" w:themeColor="text1"/>
                <w:sz w:val="19"/>
                <w:szCs w:val="19"/>
              </w:rPr>
            </w:pPr>
            <w:r w:rsidRPr="6F1A995B">
              <w:rPr>
                <w:rFonts w:ascii="Arial" w:eastAsia="Arial" w:hAnsi="Arial" w:cs="Arial"/>
                <w:color w:val="000000" w:themeColor="text1"/>
                <w:sz w:val="19"/>
                <w:szCs w:val="19"/>
                <w:lang w:val="en-US"/>
              </w:rPr>
              <w:t xml:space="preserve">You may, for example, use it for research support such as </w:t>
            </w:r>
            <w:proofErr w:type="spellStart"/>
            <w:r w:rsidRPr="6F1A995B">
              <w:rPr>
                <w:rFonts w:ascii="Arial" w:eastAsia="Arial" w:hAnsi="Arial" w:cs="Arial"/>
                <w:color w:val="000000" w:themeColor="text1"/>
                <w:sz w:val="19"/>
                <w:szCs w:val="19"/>
                <w:lang w:val="en-US"/>
              </w:rPr>
              <w:t>analysing</w:t>
            </w:r>
            <w:proofErr w:type="spellEnd"/>
            <w:r w:rsidRPr="6F1A995B">
              <w:rPr>
                <w:rFonts w:ascii="Arial" w:eastAsia="Arial" w:hAnsi="Arial" w:cs="Arial"/>
                <w:color w:val="000000" w:themeColor="text1"/>
                <w:sz w:val="19"/>
                <w:szCs w:val="19"/>
                <w:lang w:val="en-US"/>
              </w:rPr>
              <w:t xml:space="preserve"> public-domain data or papers, or brainstorming ideas.</w:t>
            </w:r>
          </w:p>
          <w:p w14:paraId="559437D2" w14:textId="533958E7" w:rsidR="6F1A995B" w:rsidRDefault="6F1A995B" w:rsidP="6F1A995B">
            <w:pPr>
              <w:spacing w:after="160" w:line="278" w:lineRule="auto"/>
              <w:rPr>
                <w:rFonts w:ascii="Arial" w:eastAsia="Arial" w:hAnsi="Arial" w:cs="Arial"/>
                <w:color w:val="000000" w:themeColor="text1"/>
                <w:sz w:val="20"/>
                <w:szCs w:val="20"/>
              </w:rPr>
            </w:pPr>
            <w:r w:rsidRPr="6F1A995B">
              <w:rPr>
                <w:rFonts w:ascii="Arial" w:eastAsia="Arial" w:hAnsi="Arial" w:cs="Arial"/>
                <w:color w:val="000000" w:themeColor="text1"/>
                <w:sz w:val="20"/>
                <w:szCs w:val="20"/>
                <w:lang w:val="en-US"/>
              </w:rPr>
              <w:t xml:space="preserve">Any application or use of AI should always be acknowledged. </w:t>
            </w:r>
          </w:p>
          <w:p w14:paraId="3A351014" w14:textId="475E1CFC" w:rsidR="6F1A995B" w:rsidRDefault="6F1A995B" w:rsidP="6F1A995B">
            <w:pPr>
              <w:spacing w:after="160" w:line="278" w:lineRule="auto"/>
              <w:rPr>
                <w:rFonts w:ascii="Arial" w:eastAsia="Arial" w:hAnsi="Arial" w:cs="Arial"/>
                <w:color w:val="000000" w:themeColor="text1"/>
                <w:sz w:val="20"/>
                <w:szCs w:val="20"/>
              </w:rPr>
            </w:pPr>
            <w:r w:rsidRPr="6F1A995B">
              <w:rPr>
                <w:rFonts w:ascii="Arial" w:eastAsia="Arial" w:hAnsi="Arial" w:cs="Arial"/>
                <w:color w:val="000000" w:themeColor="text1"/>
                <w:sz w:val="20"/>
                <w:szCs w:val="20"/>
                <w:lang w:val="en-US"/>
              </w:rPr>
              <w:t xml:space="preserve">Misuse of generative AI, as defined in BPP’s assessment regulations, will be treated as an </w:t>
            </w:r>
            <w:r w:rsidRPr="6F1A995B">
              <w:rPr>
                <w:rFonts w:ascii="Arial" w:eastAsia="Arial" w:hAnsi="Arial" w:cs="Arial"/>
                <w:color w:val="000000" w:themeColor="text1"/>
                <w:sz w:val="20"/>
                <w:szCs w:val="20"/>
                <w:lang w:val="en-US"/>
              </w:rPr>
              <w:lastRenderedPageBreak/>
              <w:t>academic offence and may be subject to disciplinary action.</w:t>
            </w:r>
          </w:p>
          <w:p w14:paraId="14B8A8F6" w14:textId="7386D6EB" w:rsidR="6F1A995B" w:rsidRDefault="6F1A995B" w:rsidP="6F1A995B">
            <w:pPr>
              <w:spacing w:after="160" w:line="278" w:lineRule="auto"/>
              <w:rPr>
                <w:rFonts w:ascii="Arial" w:eastAsia="Arial" w:hAnsi="Arial" w:cs="Arial"/>
                <w:color w:val="000000" w:themeColor="text1"/>
                <w:sz w:val="20"/>
                <w:szCs w:val="20"/>
              </w:rPr>
            </w:pPr>
            <w:r w:rsidRPr="6F1A995B">
              <w:rPr>
                <w:rFonts w:ascii="Arial" w:eastAsia="Arial" w:hAnsi="Arial" w:cs="Arial"/>
                <w:color w:val="000000" w:themeColor="text1"/>
                <w:sz w:val="20"/>
                <w:szCs w:val="20"/>
                <w:lang w:val="en-US"/>
              </w:rPr>
              <w:t xml:space="preserve"> </w:t>
            </w:r>
          </w:p>
          <w:p w14:paraId="444CF318" w14:textId="66322215" w:rsidR="6F1A995B" w:rsidRDefault="6F1A995B" w:rsidP="6F1A995B">
            <w:pPr>
              <w:spacing w:after="160" w:line="278" w:lineRule="auto"/>
              <w:rPr>
                <w:rFonts w:ascii="Aptos" w:eastAsia="Aptos" w:hAnsi="Aptos" w:cs="Aptos"/>
                <w:color w:val="000000" w:themeColor="text1"/>
                <w:sz w:val="24"/>
                <w:szCs w:val="24"/>
              </w:rPr>
            </w:pPr>
            <w:r w:rsidRPr="6F1A995B">
              <w:rPr>
                <w:rFonts w:ascii="Arial" w:eastAsia="Arial" w:hAnsi="Arial" w:cs="Arial"/>
                <w:color w:val="000000" w:themeColor="text1"/>
                <w:sz w:val="20"/>
                <w:szCs w:val="20"/>
                <w:lang w:val="en-US"/>
              </w:rPr>
              <w:t xml:space="preserve">You should read the assessment guidance in this brief and the Acceptable Use of Generative AI for guidance: </w:t>
            </w:r>
            <w:hyperlink r:id="rId14">
              <w:r w:rsidRPr="6F1A995B">
                <w:rPr>
                  <w:rStyle w:val="Hyperlink"/>
                  <w:rFonts w:ascii="Arial" w:eastAsia="Arial" w:hAnsi="Arial" w:cs="Arial"/>
                  <w:sz w:val="20"/>
                  <w:szCs w:val="20"/>
                  <w:lang w:val="en-US"/>
                </w:rPr>
                <w:t>Acceptable Use of Generative AI (students)</w:t>
              </w:r>
            </w:hyperlink>
          </w:p>
          <w:p w14:paraId="13EB0B92" w14:textId="43AB3133" w:rsidR="6F1A995B" w:rsidRDefault="6F1A995B" w:rsidP="6F1A995B">
            <w:pPr>
              <w:rPr>
                <w:rFonts w:ascii="Aptos" w:eastAsia="Aptos" w:hAnsi="Aptos" w:cs="Aptos"/>
                <w:color w:val="000000" w:themeColor="text1"/>
                <w:sz w:val="24"/>
                <w:szCs w:val="24"/>
              </w:rPr>
            </w:pPr>
          </w:p>
        </w:tc>
      </w:tr>
    </w:tbl>
    <w:p w14:paraId="64ACC071" w14:textId="77777777" w:rsidR="00BC6AB7" w:rsidRDefault="00BC6AB7">
      <w:pPr>
        <w:rPr>
          <w:b/>
          <w:sz w:val="24"/>
        </w:rPr>
      </w:pPr>
      <w:r>
        <w:rPr>
          <w:b/>
          <w:sz w:val="24"/>
        </w:rPr>
        <w:lastRenderedPageBreak/>
        <w:br w:type="page"/>
      </w:r>
    </w:p>
    <w:p w14:paraId="76653BB2" w14:textId="4A6708AA" w:rsidR="003913D5" w:rsidRDefault="5908B76E" w:rsidP="1545F123">
      <w:pPr>
        <w:pStyle w:val="Heading1"/>
      </w:pPr>
      <w:r>
        <w:lastRenderedPageBreak/>
        <w:t>Assessment Brief</w:t>
      </w:r>
      <w:r w:rsidR="00CA3CE6">
        <w:t xml:space="preserve"> Overview</w:t>
      </w:r>
    </w:p>
    <w:p w14:paraId="65F0F176" w14:textId="308FAC7E" w:rsidR="38FAD24E" w:rsidRDefault="38FAD24E" w:rsidP="27D6BECC">
      <w:pPr>
        <w:rPr>
          <w:rFonts w:eastAsiaTheme="minorEastAsia"/>
        </w:rPr>
      </w:pPr>
      <w:r w:rsidRPr="27D6BECC">
        <w:rPr>
          <w:rFonts w:eastAsiaTheme="minorEastAsia"/>
          <w:color w:val="111111"/>
        </w:rPr>
        <w:t xml:space="preserve">For software developers, understanding and leveraging cloud technologies is increasingly essential. This summative assignment encompasses all elements taught in the “Cloud Engineering” module. Using cloud platforms and services, it challenges </w:t>
      </w:r>
      <w:r w:rsidR="2F7DE7A0" w:rsidRPr="27D6BECC">
        <w:rPr>
          <w:rFonts w:eastAsiaTheme="minorEastAsia"/>
          <w:color w:val="111111"/>
        </w:rPr>
        <w:t xml:space="preserve">you </w:t>
      </w:r>
      <w:r w:rsidRPr="27D6BECC">
        <w:rPr>
          <w:rFonts w:eastAsiaTheme="minorEastAsia"/>
          <w:color w:val="111111"/>
        </w:rPr>
        <w:t>to demonstrate their understanding of cloud architecture, deployment strategies, security practices, and scalability techniques.</w:t>
      </w:r>
    </w:p>
    <w:p w14:paraId="3FBE57FB" w14:textId="77777777" w:rsidR="003913D5" w:rsidRPr="00292E39" w:rsidRDefault="003913D5" w:rsidP="00292E39">
      <w:pPr>
        <w:pStyle w:val="Heading2"/>
        <w:numPr>
          <w:ilvl w:val="0"/>
          <w:numId w:val="0"/>
        </w:numPr>
        <w:ind w:left="360"/>
        <w:rPr>
          <w:rStyle w:val="Emphasis"/>
        </w:rPr>
      </w:pPr>
      <w:r w:rsidRPr="27D6BECC">
        <w:rPr>
          <w:rStyle w:val="Emphasis"/>
        </w:rPr>
        <w:t>Learning Outcomes (LOs)</w:t>
      </w:r>
    </w:p>
    <w:p w14:paraId="028E908D" w14:textId="07F35678" w:rsidR="00600566" w:rsidRPr="00292E39" w:rsidRDefault="10A56601" w:rsidP="27D6BECC">
      <w:pPr>
        <w:pStyle w:val="paragraph"/>
        <w:numPr>
          <w:ilvl w:val="0"/>
          <w:numId w:val="64"/>
        </w:numPr>
        <w:spacing w:before="0" w:beforeAutospacing="0" w:after="0" w:afterAutospacing="0"/>
        <w:ind w:left="1080" w:firstLine="0"/>
        <w:rPr>
          <w:rFonts w:ascii="Arial" w:eastAsia="Arial" w:hAnsi="Arial" w:cs="Arial"/>
          <w:color w:val="000000" w:themeColor="text1"/>
          <w:sz w:val="20"/>
          <w:szCs w:val="20"/>
        </w:rPr>
      </w:pPr>
      <w:r w:rsidRPr="27D6BECC">
        <w:rPr>
          <w:rFonts w:ascii="Arial" w:eastAsia="Arial" w:hAnsi="Arial" w:cs="Arial"/>
          <w:color w:val="000000" w:themeColor="text1"/>
          <w:sz w:val="20"/>
          <w:szCs w:val="20"/>
        </w:rPr>
        <w:t>Justify choices of cloud infrastructure, cloud deployment models, and cloud services with regard to business and legal requirements. </w:t>
      </w:r>
    </w:p>
    <w:p w14:paraId="3060FF93" w14:textId="6F1B571F" w:rsidR="00600566" w:rsidRPr="00292E39" w:rsidRDefault="10A56601" w:rsidP="27D6BECC">
      <w:pPr>
        <w:pStyle w:val="paragraph"/>
        <w:numPr>
          <w:ilvl w:val="0"/>
          <w:numId w:val="64"/>
        </w:numPr>
        <w:spacing w:before="0" w:beforeAutospacing="0" w:after="0" w:afterAutospacing="0"/>
        <w:ind w:left="1080" w:firstLine="0"/>
        <w:rPr>
          <w:rFonts w:ascii="Arial" w:eastAsia="Arial" w:hAnsi="Arial" w:cs="Arial"/>
          <w:color w:val="000000" w:themeColor="text1"/>
          <w:sz w:val="20"/>
          <w:szCs w:val="20"/>
        </w:rPr>
      </w:pPr>
      <w:r w:rsidRPr="27D6BECC">
        <w:rPr>
          <w:rFonts w:ascii="Arial" w:eastAsia="Arial" w:hAnsi="Arial" w:cs="Arial"/>
          <w:color w:val="000000" w:themeColor="text1"/>
          <w:sz w:val="20"/>
          <w:szCs w:val="20"/>
        </w:rPr>
        <w:t>Design and build cloud-based solutions that meet the needs of businesses and organisations. </w:t>
      </w:r>
    </w:p>
    <w:p w14:paraId="021E1085" w14:textId="7C7477CA" w:rsidR="00600566" w:rsidRPr="00292E39" w:rsidRDefault="10A56601" w:rsidP="27D6BECC">
      <w:pPr>
        <w:pStyle w:val="paragraph"/>
        <w:numPr>
          <w:ilvl w:val="0"/>
          <w:numId w:val="64"/>
        </w:numPr>
        <w:spacing w:before="0" w:beforeAutospacing="0" w:after="0" w:afterAutospacing="0"/>
        <w:ind w:left="1080" w:firstLine="0"/>
        <w:rPr>
          <w:rFonts w:ascii="Arial" w:eastAsia="Arial" w:hAnsi="Arial" w:cs="Arial"/>
          <w:color w:val="000000" w:themeColor="text1"/>
          <w:sz w:val="20"/>
          <w:szCs w:val="20"/>
        </w:rPr>
      </w:pPr>
      <w:r w:rsidRPr="27D6BECC">
        <w:rPr>
          <w:rFonts w:ascii="Arial" w:eastAsia="Arial" w:hAnsi="Arial" w:cs="Arial"/>
          <w:color w:val="000000" w:themeColor="text1"/>
          <w:sz w:val="20"/>
          <w:szCs w:val="20"/>
        </w:rPr>
        <w:t>Optimise cloud-based solutions, including monitoring and performance optimisation, cost optimisation, and automation and orchestration. </w:t>
      </w:r>
    </w:p>
    <w:p w14:paraId="0E4D71AB" w14:textId="3AD3FE31" w:rsidR="00600566" w:rsidRPr="00292E39" w:rsidRDefault="10A56601" w:rsidP="27D6BECC">
      <w:pPr>
        <w:pStyle w:val="paragraph"/>
        <w:numPr>
          <w:ilvl w:val="0"/>
          <w:numId w:val="64"/>
        </w:numPr>
        <w:spacing w:before="0" w:beforeAutospacing="0" w:after="0" w:afterAutospacing="0"/>
        <w:ind w:left="1080" w:firstLine="0"/>
        <w:rPr>
          <w:rFonts w:ascii="Arial" w:eastAsia="Arial" w:hAnsi="Arial" w:cs="Arial"/>
          <w:color w:val="000000" w:themeColor="text1"/>
          <w:sz w:val="20"/>
          <w:szCs w:val="20"/>
        </w:rPr>
      </w:pPr>
      <w:r w:rsidRPr="27D6BECC">
        <w:rPr>
          <w:rFonts w:ascii="Arial" w:eastAsia="Arial" w:hAnsi="Arial" w:cs="Arial"/>
          <w:color w:val="000000" w:themeColor="text1"/>
          <w:sz w:val="20"/>
          <w:szCs w:val="20"/>
        </w:rPr>
        <w:t>Design and implement secure and compliant cloud-based systems and applications to ensure cloud security and compliance. </w:t>
      </w:r>
    </w:p>
    <w:p w14:paraId="6A2E1273" w14:textId="3A73C42C" w:rsidR="00600566" w:rsidRPr="00292E39" w:rsidRDefault="10A56601" w:rsidP="27D6BECC">
      <w:pPr>
        <w:pStyle w:val="paragraph"/>
        <w:numPr>
          <w:ilvl w:val="0"/>
          <w:numId w:val="64"/>
        </w:numPr>
        <w:spacing w:before="0" w:beforeAutospacing="0" w:after="0" w:afterAutospacing="0"/>
        <w:ind w:left="1080" w:firstLine="0"/>
        <w:rPr>
          <w:rFonts w:ascii="Arial" w:eastAsia="Arial" w:hAnsi="Arial" w:cs="Arial"/>
          <w:color w:val="000000" w:themeColor="text1"/>
          <w:sz w:val="20"/>
          <w:szCs w:val="20"/>
        </w:rPr>
      </w:pPr>
      <w:r w:rsidRPr="27D6BECC">
        <w:rPr>
          <w:rFonts w:ascii="Arial" w:eastAsia="Arial" w:hAnsi="Arial" w:cs="Arial"/>
          <w:color w:val="000000" w:themeColor="text1"/>
          <w:sz w:val="20"/>
          <w:szCs w:val="20"/>
        </w:rPr>
        <w:t>Select and defend cloud technology for a given purpose utilising trends in cloud computing, including emerging technologies and best practices. </w:t>
      </w:r>
    </w:p>
    <w:p w14:paraId="3E4CA38D" w14:textId="77777777" w:rsidR="00600566" w:rsidRPr="00292E39" w:rsidRDefault="00600566" w:rsidP="00292E39">
      <w:pPr>
        <w:pStyle w:val="Heading2"/>
        <w:numPr>
          <w:ilvl w:val="0"/>
          <w:numId w:val="0"/>
        </w:numPr>
        <w:ind w:left="360"/>
        <w:rPr>
          <w:rStyle w:val="Emphasis"/>
        </w:rPr>
      </w:pPr>
    </w:p>
    <w:p w14:paraId="687C216C" w14:textId="26D4B5BD" w:rsidR="003913D5" w:rsidRPr="00292E39" w:rsidRDefault="003913D5" w:rsidP="00292E39">
      <w:pPr>
        <w:pStyle w:val="Heading2"/>
        <w:numPr>
          <w:ilvl w:val="0"/>
          <w:numId w:val="0"/>
        </w:numPr>
        <w:ind w:left="360"/>
        <w:rPr>
          <w:rStyle w:val="Emphasis"/>
        </w:rPr>
      </w:pPr>
      <w:r w:rsidRPr="00292E39">
        <w:rPr>
          <w:rStyle w:val="Emphasis"/>
        </w:rPr>
        <w:t>Summative Assessment Overview</w:t>
      </w:r>
    </w:p>
    <w:p w14:paraId="6EB0AE96" w14:textId="75F9A4D0" w:rsidR="00855566" w:rsidRDefault="00855566">
      <w:r>
        <w:t>The task is to create a</w:t>
      </w:r>
      <w:r w:rsidR="562AB30E">
        <w:t>nd deploy a small application to the cloud, utilising cloud architecture as appropriate</w:t>
      </w:r>
      <w:r w:rsidR="7513CF07">
        <w:t xml:space="preserve">, and to </w:t>
      </w:r>
      <w:r w:rsidR="2B21DAD5">
        <w:t xml:space="preserve">demonstrate </w:t>
      </w:r>
      <w:r w:rsidR="7513CF07">
        <w:t>the application, design, and rationale</w:t>
      </w:r>
      <w:r w:rsidR="37AAADB9">
        <w:t xml:space="preserve"> (20 minutes maximum)</w:t>
      </w:r>
    </w:p>
    <w:p w14:paraId="3CB35081" w14:textId="1EF5F391" w:rsidR="1AB71328" w:rsidRDefault="1AB71328" w:rsidP="6F1A995B">
      <w:pPr>
        <w:ind w:left="360" w:hanging="432"/>
        <w:rPr>
          <w:rFonts w:ascii="Calibri" w:eastAsia="Calibri" w:hAnsi="Calibri" w:cs="Calibri"/>
        </w:rPr>
      </w:pPr>
      <w:r w:rsidRPr="6F1A995B">
        <w:rPr>
          <w:rStyle w:val="Emphasis"/>
          <w:rFonts w:ascii="Calibri" w:eastAsia="Calibri" w:hAnsi="Calibri" w:cs="Calibri"/>
          <w:i w:val="0"/>
          <w:iCs w:val="0"/>
          <w:color w:val="000000" w:themeColor="text1"/>
        </w:rPr>
        <w:t>Formative assessment will take the form of iterative development during the sessions, there is no formal submission point, nor should you submit your work for feedback. You should ensure you are asking the tutor questions throughout your sessions that enable you to understand what is needed and to gather feedback on your approach.</w:t>
      </w:r>
    </w:p>
    <w:p w14:paraId="0BD6E2DA" w14:textId="41344CE5" w:rsidR="37AAADB9" w:rsidRDefault="37AAADB9" w:rsidP="27D6BECC">
      <w:pPr>
        <w:rPr>
          <w:rFonts w:ascii="Calibri" w:eastAsia="Calibri" w:hAnsi="Calibri" w:cs="Calibri"/>
          <w:color w:val="000000" w:themeColor="text1"/>
        </w:rPr>
      </w:pPr>
      <w:r w:rsidRPr="27D6BECC">
        <w:rPr>
          <w:rFonts w:ascii="Calibri" w:eastAsia="Calibri" w:hAnsi="Calibri" w:cs="Calibri"/>
          <w:b/>
          <w:bCs/>
          <w:color w:val="000000" w:themeColor="text1"/>
        </w:rPr>
        <w:t>Summative Submission deadline:</w:t>
      </w:r>
      <w:r w:rsidRPr="27D6BECC">
        <w:rPr>
          <w:rFonts w:ascii="Calibri" w:eastAsia="Calibri" w:hAnsi="Calibri" w:cs="Calibri"/>
          <w:color w:val="000000" w:themeColor="text1"/>
        </w:rPr>
        <w:t xml:space="preserve"> Recorded presentation to be submitted by the date stated on the module page to the Turnitin Dropbox available on the Module page in the Hub.</w:t>
      </w:r>
    </w:p>
    <w:p w14:paraId="7A85A049" w14:textId="554C50A1" w:rsidR="00F46ED3" w:rsidRDefault="00F46ED3" w:rsidP="27D6BECC">
      <w:pPr>
        <w:pStyle w:val="paragraph"/>
        <w:spacing w:before="0" w:beforeAutospacing="0" w:after="0" w:afterAutospacing="0"/>
        <w:textAlignment w:val="baseline"/>
        <w:rPr>
          <w:rFonts w:ascii="Segoe UI" w:hAnsi="Segoe UI" w:cs="Segoe UI"/>
          <w:sz w:val="18"/>
          <w:szCs w:val="18"/>
        </w:rPr>
      </w:pPr>
      <w:r w:rsidRPr="27D6BECC">
        <w:rPr>
          <w:rStyle w:val="normaltextrun"/>
          <w:rFonts w:ascii="Calibri" w:hAnsi="Calibri" w:cs="Calibri"/>
          <w:sz w:val="22"/>
          <w:szCs w:val="22"/>
        </w:rPr>
        <w:t>Part 1 (</w:t>
      </w:r>
      <w:r w:rsidR="010988E2" w:rsidRPr="27D6BECC">
        <w:rPr>
          <w:rStyle w:val="normaltextrun"/>
          <w:rFonts w:ascii="Calibri" w:hAnsi="Calibri" w:cs="Calibri"/>
          <w:sz w:val="22"/>
          <w:szCs w:val="22"/>
        </w:rPr>
        <w:t>10</w:t>
      </w:r>
      <w:r w:rsidRPr="27D6BECC">
        <w:rPr>
          <w:rStyle w:val="normaltextrun"/>
          <w:rFonts w:ascii="Calibri" w:hAnsi="Calibri" w:cs="Calibri"/>
          <w:sz w:val="22"/>
          <w:szCs w:val="22"/>
        </w:rPr>
        <w:t>0%)</w:t>
      </w:r>
      <w:r w:rsidRPr="27D6BECC">
        <w:rPr>
          <w:rStyle w:val="eop"/>
          <w:rFonts w:ascii="Calibri" w:hAnsi="Calibri" w:cs="Calibri"/>
          <w:sz w:val="22"/>
          <w:szCs w:val="22"/>
        </w:rPr>
        <w:t> </w:t>
      </w:r>
    </w:p>
    <w:p w14:paraId="37BC7B07" w14:textId="77777777" w:rsidR="00F46ED3" w:rsidRDefault="00F46ED3" w:rsidP="00F46ED3">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Please note:</w:t>
      </w:r>
      <w:r>
        <w:rPr>
          <w:rStyle w:val="normaltextrun"/>
          <w:rFonts w:ascii="Calibri" w:hAnsi="Calibri" w:cs="Calibri"/>
          <w:sz w:val="22"/>
          <w:szCs w:val="22"/>
        </w:rPr>
        <w:t xml:space="preserve"> ensure you read the general assessment guidance at the end of this document.</w:t>
      </w:r>
      <w:r>
        <w:rPr>
          <w:rStyle w:val="eop"/>
          <w:rFonts w:ascii="Calibri" w:hAnsi="Calibri" w:cs="Calibri"/>
          <w:sz w:val="22"/>
          <w:szCs w:val="22"/>
        </w:rPr>
        <w:t> </w:t>
      </w:r>
    </w:p>
    <w:p w14:paraId="767A04CB" w14:textId="77309015" w:rsidR="007813F4" w:rsidRDefault="00CA3CE6" w:rsidP="006A70D6">
      <w:pPr>
        <w:pStyle w:val="Heading1"/>
      </w:pPr>
      <w:bookmarkStart w:id="0" w:name="_Hlk54618066"/>
      <w:r w:rsidRPr="006A70D6">
        <w:t>Summative submission</w:t>
      </w:r>
    </w:p>
    <w:p w14:paraId="22C6B035" w14:textId="77777777" w:rsidR="00F676F2" w:rsidRPr="00D679A1" w:rsidRDefault="00F676F2" w:rsidP="00F676F2">
      <w:pPr>
        <w:rPr>
          <w:b/>
          <w:bCs/>
        </w:rPr>
      </w:pPr>
      <w:r w:rsidRPr="27D6BECC">
        <w:rPr>
          <w:b/>
          <w:bCs/>
        </w:rPr>
        <w:t>Project Description</w:t>
      </w:r>
    </w:p>
    <w:p w14:paraId="4E551045" w14:textId="185C6AEA" w:rsidR="00F676F2" w:rsidRPr="00F676F2" w:rsidRDefault="60EA5B6F" w:rsidP="27D6BECC">
      <w:pPr>
        <w:spacing w:after="0"/>
        <w:rPr>
          <w:rFonts w:eastAsiaTheme="minorEastAsia"/>
        </w:rPr>
      </w:pPr>
      <w:r w:rsidRPr="27D6BECC">
        <w:rPr>
          <w:rFonts w:eastAsiaTheme="minorEastAsia"/>
        </w:rPr>
        <w:t xml:space="preserve">This practical assessment focuses on designing and implementing a cloud-based application. You will apply </w:t>
      </w:r>
      <w:r w:rsidR="428156A9" w:rsidRPr="27D6BECC">
        <w:rPr>
          <w:rFonts w:eastAsiaTheme="minorEastAsia"/>
        </w:rPr>
        <w:t xml:space="preserve">your </w:t>
      </w:r>
      <w:r w:rsidRPr="27D6BECC">
        <w:rPr>
          <w:rFonts w:eastAsiaTheme="minorEastAsia"/>
        </w:rPr>
        <w:t xml:space="preserve">knowledge of cloud architecture, security, performance optimisation, and cost management to develop a robust and scalable solution. </w:t>
      </w:r>
    </w:p>
    <w:p w14:paraId="71F31CFC" w14:textId="6D536D65" w:rsidR="00F676F2" w:rsidRPr="00F676F2" w:rsidRDefault="00F676F2" w:rsidP="27D6BECC">
      <w:pPr>
        <w:spacing w:after="0"/>
        <w:rPr>
          <w:rFonts w:eastAsiaTheme="minorEastAsia"/>
        </w:rPr>
      </w:pPr>
    </w:p>
    <w:p w14:paraId="1809BE47" w14:textId="27EE4D60" w:rsidR="00F676F2" w:rsidRPr="00F676F2" w:rsidRDefault="35A2FD67" w:rsidP="27D6BECC">
      <w:pPr>
        <w:spacing w:after="0"/>
        <w:rPr>
          <w:rFonts w:eastAsiaTheme="minorEastAsia"/>
        </w:rPr>
      </w:pPr>
      <w:r w:rsidRPr="27D6BECC">
        <w:rPr>
          <w:rFonts w:eastAsiaTheme="minorEastAsia"/>
        </w:rPr>
        <w:t>You should create a small application that would assist someone(s) with a task at your workplace. You should keep the application small but it should include, as part of its function:</w:t>
      </w:r>
    </w:p>
    <w:p w14:paraId="5C5A81C1" w14:textId="2E175FAA" w:rsidR="00F676F2" w:rsidRPr="00F676F2" w:rsidRDefault="35A2FD67" w:rsidP="27D6BECC">
      <w:pPr>
        <w:pStyle w:val="ListParagraph"/>
        <w:numPr>
          <w:ilvl w:val="0"/>
          <w:numId w:val="4"/>
        </w:numPr>
        <w:spacing w:after="0"/>
        <w:rPr>
          <w:rFonts w:eastAsiaTheme="minorEastAsia"/>
        </w:rPr>
      </w:pPr>
      <w:r w:rsidRPr="27D6BECC">
        <w:rPr>
          <w:rFonts w:eastAsiaTheme="minorEastAsia"/>
        </w:rPr>
        <w:t>A GUI</w:t>
      </w:r>
    </w:p>
    <w:p w14:paraId="76451E5F" w14:textId="0F1FFB0B" w:rsidR="00F676F2" w:rsidRPr="00F676F2" w:rsidRDefault="35A2FD67" w:rsidP="27D6BECC">
      <w:pPr>
        <w:pStyle w:val="ListParagraph"/>
        <w:numPr>
          <w:ilvl w:val="0"/>
          <w:numId w:val="4"/>
        </w:numPr>
        <w:spacing w:after="0"/>
        <w:rPr>
          <w:rFonts w:eastAsiaTheme="minorEastAsia"/>
        </w:rPr>
      </w:pPr>
      <w:r w:rsidRPr="27D6BECC">
        <w:rPr>
          <w:rFonts w:eastAsiaTheme="minorEastAsia"/>
        </w:rPr>
        <w:t>Some business logic code</w:t>
      </w:r>
    </w:p>
    <w:p w14:paraId="11F55FA1" w14:textId="6A930588" w:rsidR="00F676F2" w:rsidRPr="00F676F2" w:rsidRDefault="35A2FD67" w:rsidP="27D6BECC">
      <w:pPr>
        <w:pStyle w:val="ListParagraph"/>
        <w:numPr>
          <w:ilvl w:val="0"/>
          <w:numId w:val="4"/>
        </w:numPr>
        <w:spacing w:after="0"/>
        <w:rPr>
          <w:rFonts w:eastAsiaTheme="minorEastAsia"/>
        </w:rPr>
      </w:pPr>
      <w:r w:rsidRPr="27D6BECC">
        <w:rPr>
          <w:rFonts w:eastAsiaTheme="minorEastAsia"/>
        </w:rPr>
        <w:t>A database</w:t>
      </w:r>
    </w:p>
    <w:p w14:paraId="14E95296" w14:textId="65EC40A3" w:rsidR="00F676F2" w:rsidRPr="00F676F2" w:rsidRDefault="00F676F2" w:rsidP="27D6BECC">
      <w:pPr>
        <w:spacing w:after="0"/>
        <w:rPr>
          <w:rFonts w:eastAsiaTheme="minorEastAsia"/>
        </w:rPr>
      </w:pPr>
    </w:p>
    <w:p w14:paraId="6B228C22" w14:textId="7AA2B31D" w:rsidR="00F676F2" w:rsidRPr="00F676F2" w:rsidRDefault="01EC7006" w:rsidP="27D6BECC">
      <w:pPr>
        <w:rPr>
          <w:rFonts w:ascii="Calibri" w:eastAsia="Calibri" w:hAnsi="Calibri" w:cs="Calibri"/>
        </w:rPr>
      </w:pPr>
      <w:r w:rsidRPr="75E74967">
        <w:rPr>
          <w:rFonts w:ascii="Calibri" w:eastAsia="Calibri" w:hAnsi="Calibri" w:cs="Calibri"/>
          <w:color w:val="000000" w:themeColor="text1"/>
        </w:rPr>
        <w:t xml:space="preserve">The </w:t>
      </w:r>
      <w:r w:rsidR="32DA87BF" w:rsidRPr="75E74967">
        <w:rPr>
          <w:rFonts w:ascii="Calibri" w:eastAsia="Calibri" w:hAnsi="Calibri" w:cs="Calibri"/>
          <w:color w:val="000000" w:themeColor="text1"/>
        </w:rPr>
        <w:t xml:space="preserve">demonstration </w:t>
      </w:r>
      <w:r w:rsidRPr="75E74967">
        <w:rPr>
          <w:rFonts w:ascii="Calibri" w:eastAsia="Calibri" w:hAnsi="Calibri" w:cs="Calibri"/>
          <w:color w:val="000000" w:themeColor="text1"/>
        </w:rPr>
        <w:t>should clearly articulate the problem in the organisational context and make use of a range of appropriate sources to support your arguments. It should be pitched as a demonstration of the cloud principles utilised, with rationale.</w:t>
      </w:r>
    </w:p>
    <w:p w14:paraId="75EC26BD" w14:textId="22BB85F8" w:rsidR="11A8FBFF" w:rsidRDefault="11A8FBFF" w:rsidP="75E74967">
      <w:pPr>
        <w:rPr>
          <w:rFonts w:eastAsiaTheme="minorEastAsia"/>
          <w:color w:val="000000" w:themeColor="text1"/>
        </w:rPr>
      </w:pPr>
      <w:r w:rsidRPr="75E74967">
        <w:rPr>
          <w:rFonts w:eastAsiaTheme="minorEastAsia"/>
          <w:color w:val="000000" w:themeColor="text1"/>
        </w:rPr>
        <w:t xml:space="preserve">Your explanations should be provided as verbal explanations (voice over). You don’t need to have your camera on. </w:t>
      </w:r>
      <w:r w:rsidR="08D5486E" w:rsidRPr="75E74967">
        <w:rPr>
          <w:rFonts w:eastAsiaTheme="minorEastAsia"/>
          <w:color w:val="000000" w:themeColor="text1"/>
        </w:rPr>
        <w:t xml:space="preserve">The demonstration should be pitched as a demo, not a </w:t>
      </w:r>
      <w:proofErr w:type="spellStart"/>
      <w:r w:rsidR="08D5486E" w:rsidRPr="75E74967">
        <w:rPr>
          <w:rFonts w:eastAsiaTheme="minorEastAsia"/>
          <w:color w:val="000000" w:themeColor="text1"/>
        </w:rPr>
        <w:t>powerpoint</w:t>
      </w:r>
      <w:proofErr w:type="spellEnd"/>
      <w:r w:rsidR="08D5486E" w:rsidRPr="75E74967">
        <w:rPr>
          <w:rFonts w:eastAsiaTheme="minorEastAsia"/>
          <w:color w:val="000000" w:themeColor="text1"/>
        </w:rPr>
        <w:t xml:space="preserve"> presentation, although diagrams for illustration purposes are acceptable.</w:t>
      </w:r>
    </w:p>
    <w:p w14:paraId="04482214" w14:textId="3F991864" w:rsidR="00F676F2" w:rsidRPr="00F676F2" w:rsidRDefault="0AAE9154" w:rsidP="75E74967">
      <w:pPr>
        <w:rPr>
          <w:rFonts w:ascii="Calibri" w:eastAsia="Calibri" w:hAnsi="Calibri" w:cs="Calibri"/>
          <w:b/>
          <w:bCs/>
          <w:color w:val="000000" w:themeColor="text1"/>
        </w:rPr>
      </w:pPr>
      <w:r w:rsidRPr="75E74967">
        <w:rPr>
          <w:rFonts w:ascii="Calibri" w:eastAsia="Calibri" w:hAnsi="Calibri" w:cs="Calibri"/>
          <w:b/>
          <w:bCs/>
          <w:color w:val="000000" w:themeColor="text1"/>
        </w:rPr>
        <w:t xml:space="preserve">Demonstration </w:t>
      </w:r>
      <w:r w:rsidR="01EC7006" w:rsidRPr="75E74967">
        <w:rPr>
          <w:rFonts w:ascii="Calibri" w:eastAsia="Calibri" w:hAnsi="Calibri" w:cs="Calibri"/>
          <w:b/>
          <w:bCs/>
          <w:color w:val="000000" w:themeColor="text1"/>
        </w:rPr>
        <w:t>Structure</w:t>
      </w:r>
    </w:p>
    <w:p w14:paraId="328C2462" w14:textId="05C98526" w:rsidR="00F676F2" w:rsidRPr="00F676F2" w:rsidRDefault="01EC7006" w:rsidP="75E74967">
      <w:pPr>
        <w:rPr>
          <w:rFonts w:ascii="Calibri" w:eastAsia="Calibri" w:hAnsi="Calibri" w:cs="Calibri"/>
          <w:color w:val="000000" w:themeColor="text1"/>
        </w:rPr>
      </w:pPr>
      <w:r w:rsidRPr="75E74967">
        <w:rPr>
          <w:rFonts w:ascii="Calibri" w:eastAsia="Calibri" w:hAnsi="Calibri" w:cs="Calibri"/>
          <w:color w:val="000000" w:themeColor="text1"/>
        </w:rPr>
        <w:t xml:space="preserve">Your </w:t>
      </w:r>
      <w:r w:rsidR="383EB67D" w:rsidRPr="75E74967">
        <w:rPr>
          <w:rFonts w:ascii="Calibri" w:eastAsia="Calibri" w:hAnsi="Calibri" w:cs="Calibri"/>
          <w:color w:val="000000" w:themeColor="text1"/>
        </w:rPr>
        <w:t>demonstration</w:t>
      </w:r>
      <w:r w:rsidRPr="75E74967">
        <w:rPr>
          <w:rFonts w:ascii="Calibri" w:eastAsia="Calibri" w:hAnsi="Calibri" w:cs="Calibri"/>
          <w:color w:val="000000" w:themeColor="text1"/>
        </w:rPr>
        <w:t xml:space="preserve"> should include the following aspects of your cloud-based application:</w:t>
      </w:r>
    </w:p>
    <w:p w14:paraId="2652292E" w14:textId="5F0AE1DA" w:rsidR="00F676F2" w:rsidRPr="00F676F2" w:rsidRDefault="305C5186" w:rsidP="27D6BECC">
      <w:pPr>
        <w:pStyle w:val="ListParagraph"/>
        <w:numPr>
          <w:ilvl w:val="0"/>
          <w:numId w:val="14"/>
        </w:numPr>
        <w:spacing w:after="0"/>
        <w:rPr>
          <w:rFonts w:eastAsiaTheme="minorEastAsia"/>
        </w:rPr>
      </w:pPr>
      <w:r w:rsidRPr="27D6BECC">
        <w:rPr>
          <w:rFonts w:eastAsiaTheme="minorEastAsia"/>
          <w:b/>
          <w:bCs/>
        </w:rPr>
        <w:t>Cloud Architecture Design</w:t>
      </w:r>
      <w:r w:rsidRPr="27D6BECC">
        <w:rPr>
          <w:rFonts w:eastAsiaTheme="minorEastAsia"/>
        </w:rPr>
        <w:t>:</w:t>
      </w:r>
      <w:r w:rsidR="253E1C9E" w:rsidRPr="27D6BECC">
        <w:rPr>
          <w:rFonts w:eastAsiaTheme="minorEastAsia"/>
        </w:rPr>
        <w:t xml:space="preserve"> </w:t>
      </w:r>
      <w:r w:rsidRPr="27D6BECC">
        <w:rPr>
          <w:rFonts w:eastAsiaTheme="minorEastAsia"/>
        </w:rPr>
        <w:t>Design the cloud architecture for the application.</w:t>
      </w:r>
    </w:p>
    <w:p w14:paraId="402D5626" w14:textId="7D15A356" w:rsidR="00F676F2" w:rsidRPr="00F676F2" w:rsidRDefault="305C5186" w:rsidP="27D6BECC">
      <w:pPr>
        <w:pStyle w:val="ListParagraph"/>
        <w:numPr>
          <w:ilvl w:val="1"/>
          <w:numId w:val="13"/>
        </w:numPr>
        <w:spacing w:after="0"/>
        <w:rPr>
          <w:rFonts w:eastAsiaTheme="minorEastAsia"/>
        </w:rPr>
      </w:pPr>
      <w:r w:rsidRPr="27D6BECC">
        <w:rPr>
          <w:rFonts w:eastAsiaTheme="minorEastAsia"/>
        </w:rPr>
        <w:t>Use appropriate cloud services (compute, storage, networking).</w:t>
      </w:r>
    </w:p>
    <w:p w14:paraId="29891DD0" w14:textId="5D413506" w:rsidR="00F676F2" w:rsidRPr="00F676F2" w:rsidRDefault="305C5186" w:rsidP="27D6BECC">
      <w:pPr>
        <w:pStyle w:val="ListParagraph"/>
        <w:numPr>
          <w:ilvl w:val="1"/>
          <w:numId w:val="13"/>
        </w:numPr>
        <w:spacing w:after="0"/>
        <w:rPr>
          <w:rFonts w:eastAsiaTheme="minorEastAsia"/>
        </w:rPr>
      </w:pPr>
      <w:r w:rsidRPr="27D6BECC">
        <w:rPr>
          <w:rFonts w:eastAsiaTheme="minorEastAsia"/>
        </w:rPr>
        <w:t>Include diagrams and detailed descriptions of the architecture.</w:t>
      </w:r>
    </w:p>
    <w:p w14:paraId="05DFB41C" w14:textId="0E6170F2" w:rsidR="00F676F2" w:rsidRPr="00F676F2" w:rsidRDefault="305C5186" w:rsidP="27D6BECC">
      <w:pPr>
        <w:pStyle w:val="ListParagraph"/>
        <w:numPr>
          <w:ilvl w:val="1"/>
          <w:numId w:val="13"/>
        </w:numPr>
        <w:spacing w:after="0"/>
        <w:rPr>
          <w:rFonts w:eastAsiaTheme="minorEastAsia"/>
        </w:rPr>
      </w:pPr>
      <w:r w:rsidRPr="27D6BECC">
        <w:rPr>
          <w:rFonts w:eastAsiaTheme="minorEastAsia"/>
        </w:rPr>
        <w:t>Justify the choice of services and architecture design.</w:t>
      </w:r>
    </w:p>
    <w:p w14:paraId="76D26FE4" w14:textId="1404392B" w:rsidR="00F676F2" w:rsidRPr="00F676F2" w:rsidRDefault="34FFBA59" w:rsidP="27D6BECC">
      <w:pPr>
        <w:pStyle w:val="ListParagraph"/>
        <w:numPr>
          <w:ilvl w:val="1"/>
          <w:numId w:val="13"/>
        </w:numPr>
        <w:spacing w:after="0"/>
        <w:rPr>
          <w:rFonts w:eastAsiaTheme="minorEastAsia"/>
        </w:rPr>
      </w:pPr>
      <w:r w:rsidRPr="27D6BECC">
        <w:rPr>
          <w:rFonts w:eastAsiaTheme="minorEastAsia"/>
        </w:rPr>
        <w:t>Environmental impact of your solution</w:t>
      </w:r>
    </w:p>
    <w:p w14:paraId="017EF025" w14:textId="281B33C6" w:rsidR="00F676F2" w:rsidRPr="00F676F2" w:rsidRDefault="305C5186" w:rsidP="27D6BECC">
      <w:pPr>
        <w:pStyle w:val="ListParagraph"/>
        <w:numPr>
          <w:ilvl w:val="0"/>
          <w:numId w:val="14"/>
        </w:numPr>
        <w:spacing w:after="0"/>
        <w:rPr>
          <w:rFonts w:eastAsiaTheme="minorEastAsia"/>
        </w:rPr>
      </w:pPr>
      <w:r w:rsidRPr="27D6BECC">
        <w:rPr>
          <w:rFonts w:eastAsiaTheme="minorEastAsia"/>
          <w:b/>
          <w:bCs/>
        </w:rPr>
        <w:t>Security and Compliance Implementation</w:t>
      </w:r>
      <w:r w:rsidRPr="27D6BECC">
        <w:rPr>
          <w:rFonts w:eastAsiaTheme="minorEastAsia"/>
        </w:rPr>
        <w:t>:</w:t>
      </w:r>
      <w:r w:rsidR="09DCA4AA" w:rsidRPr="27D6BECC">
        <w:rPr>
          <w:rFonts w:eastAsiaTheme="minorEastAsia"/>
        </w:rPr>
        <w:t xml:space="preserve"> </w:t>
      </w:r>
      <w:r w:rsidRPr="27D6BECC">
        <w:rPr>
          <w:rFonts w:eastAsiaTheme="minorEastAsia"/>
        </w:rPr>
        <w:t>Implement security measures to protect user data and ensure compliance with regulations.</w:t>
      </w:r>
    </w:p>
    <w:p w14:paraId="50205FB3" w14:textId="7FC91BAF" w:rsidR="00F676F2" w:rsidRPr="00F676F2" w:rsidRDefault="305C5186" w:rsidP="27D6BECC">
      <w:pPr>
        <w:pStyle w:val="ListParagraph"/>
        <w:numPr>
          <w:ilvl w:val="1"/>
          <w:numId w:val="13"/>
        </w:numPr>
        <w:spacing w:after="0"/>
        <w:rPr>
          <w:rFonts w:eastAsiaTheme="minorEastAsia"/>
        </w:rPr>
      </w:pPr>
      <w:r w:rsidRPr="27D6BECC">
        <w:rPr>
          <w:rFonts w:eastAsiaTheme="minorEastAsia"/>
        </w:rPr>
        <w:t>Implement encryption for data at rest and in transit.</w:t>
      </w:r>
    </w:p>
    <w:p w14:paraId="4133669C" w14:textId="07DADA93" w:rsidR="00F676F2" w:rsidRPr="00F676F2" w:rsidRDefault="305C5186" w:rsidP="27D6BECC">
      <w:pPr>
        <w:pStyle w:val="ListParagraph"/>
        <w:numPr>
          <w:ilvl w:val="1"/>
          <w:numId w:val="13"/>
        </w:numPr>
        <w:spacing w:after="0"/>
        <w:rPr>
          <w:rFonts w:eastAsiaTheme="minorEastAsia"/>
        </w:rPr>
      </w:pPr>
      <w:r w:rsidRPr="27D6BECC">
        <w:rPr>
          <w:rFonts w:eastAsiaTheme="minorEastAsia"/>
        </w:rPr>
        <w:t>Use Identity and Access Management (IAM) to control access.</w:t>
      </w:r>
    </w:p>
    <w:p w14:paraId="5BC8406C" w14:textId="3DDB1565" w:rsidR="00F676F2" w:rsidRPr="00F676F2" w:rsidRDefault="305C5186" w:rsidP="27D6BECC">
      <w:pPr>
        <w:pStyle w:val="ListParagraph"/>
        <w:numPr>
          <w:ilvl w:val="1"/>
          <w:numId w:val="13"/>
        </w:numPr>
        <w:spacing w:after="0"/>
        <w:rPr>
          <w:rFonts w:eastAsiaTheme="minorEastAsia"/>
        </w:rPr>
      </w:pPr>
      <w:r w:rsidRPr="27D6BECC">
        <w:rPr>
          <w:rFonts w:eastAsiaTheme="minorEastAsia"/>
        </w:rPr>
        <w:t>Ensure compliance with GDPR, PCI DSS, and other relevant standards.</w:t>
      </w:r>
    </w:p>
    <w:p w14:paraId="6C569977" w14:textId="76A611FD" w:rsidR="00F676F2" w:rsidRPr="00F676F2" w:rsidRDefault="305C5186" w:rsidP="27D6BECC">
      <w:pPr>
        <w:pStyle w:val="ListParagraph"/>
        <w:numPr>
          <w:ilvl w:val="0"/>
          <w:numId w:val="14"/>
        </w:numPr>
        <w:spacing w:after="0"/>
        <w:rPr>
          <w:rFonts w:eastAsiaTheme="minorEastAsia"/>
        </w:rPr>
      </w:pPr>
      <w:r w:rsidRPr="27D6BECC">
        <w:rPr>
          <w:rFonts w:eastAsiaTheme="minorEastAsia"/>
          <w:b/>
          <w:bCs/>
        </w:rPr>
        <w:t>Performance Optimisation</w:t>
      </w:r>
      <w:r w:rsidRPr="27D6BECC">
        <w:rPr>
          <w:rFonts w:eastAsiaTheme="minorEastAsia"/>
        </w:rPr>
        <w:t>:</w:t>
      </w:r>
      <w:r w:rsidR="2E95F37A" w:rsidRPr="27D6BECC">
        <w:rPr>
          <w:rFonts w:eastAsiaTheme="minorEastAsia"/>
        </w:rPr>
        <w:t xml:space="preserve"> Demonstrate i</w:t>
      </w:r>
      <w:r w:rsidRPr="27D6BECC">
        <w:rPr>
          <w:rFonts w:eastAsiaTheme="minorEastAsia"/>
        </w:rPr>
        <w:t>mplement</w:t>
      </w:r>
      <w:r w:rsidR="1C4763CB" w:rsidRPr="27D6BECC">
        <w:rPr>
          <w:rFonts w:eastAsiaTheme="minorEastAsia"/>
        </w:rPr>
        <w:t>ation of</w:t>
      </w:r>
      <w:r w:rsidRPr="27D6BECC">
        <w:rPr>
          <w:rFonts w:eastAsiaTheme="minorEastAsia"/>
        </w:rPr>
        <w:t xml:space="preserve"> strategies to optimise the performance of the application.</w:t>
      </w:r>
    </w:p>
    <w:p w14:paraId="11D79231" w14:textId="189254AE" w:rsidR="00F676F2" w:rsidRPr="00F676F2" w:rsidRDefault="305C5186" w:rsidP="27D6BECC">
      <w:pPr>
        <w:pStyle w:val="ListParagraph"/>
        <w:numPr>
          <w:ilvl w:val="1"/>
          <w:numId w:val="13"/>
        </w:numPr>
        <w:spacing w:after="0"/>
        <w:rPr>
          <w:rFonts w:eastAsiaTheme="minorEastAsia"/>
        </w:rPr>
      </w:pPr>
      <w:r w:rsidRPr="27D6BECC">
        <w:rPr>
          <w:rFonts w:eastAsiaTheme="minorEastAsia"/>
        </w:rPr>
        <w:t>Use auto-scaling to handle variable traffic.</w:t>
      </w:r>
    </w:p>
    <w:p w14:paraId="7EC2866B" w14:textId="00B0C9CA" w:rsidR="00F676F2" w:rsidRPr="00F676F2" w:rsidRDefault="305C5186" w:rsidP="27D6BECC">
      <w:pPr>
        <w:pStyle w:val="ListParagraph"/>
        <w:numPr>
          <w:ilvl w:val="1"/>
          <w:numId w:val="13"/>
        </w:numPr>
        <w:spacing w:after="0"/>
        <w:rPr>
          <w:rFonts w:eastAsiaTheme="minorEastAsia"/>
        </w:rPr>
      </w:pPr>
      <w:r w:rsidRPr="27D6BECC">
        <w:rPr>
          <w:rFonts w:eastAsiaTheme="minorEastAsia"/>
        </w:rPr>
        <w:t>Implement monitoring tools to track performance metrics.</w:t>
      </w:r>
    </w:p>
    <w:p w14:paraId="0B5FB0AD" w14:textId="034F319B" w:rsidR="00F676F2" w:rsidRPr="00F676F2" w:rsidRDefault="305C5186" w:rsidP="27D6BECC">
      <w:pPr>
        <w:pStyle w:val="ListParagraph"/>
        <w:numPr>
          <w:ilvl w:val="1"/>
          <w:numId w:val="13"/>
        </w:numPr>
        <w:spacing w:after="0"/>
        <w:rPr>
          <w:rFonts w:eastAsiaTheme="minorEastAsia"/>
        </w:rPr>
      </w:pPr>
      <w:r w:rsidRPr="27D6BECC">
        <w:rPr>
          <w:rFonts w:eastAsiaTheme="minorEastAsia"/>
        </w:rPr>
        <w:t xml:space="preserve">Optimise database queries and application code for performance. </w:t>
      </w:r>
    </w:p>
    <w:p w14:paraId="02A19698" w14:textId="0E0D58A5" w:rsidR="00F676F2" w:rsidRPr="00F676F2" w:rsidRDefault="305C5186" w:rsidP="27D6BECC">
      <w:pPr>
        <w:pStyle w:val="ListParagraph"/>
        <w:numPr>
          <w:ilvl w:val="0"/>
          <w:numId w:val="14"/>
        </w:numPr>
        <w:spacing w:after="0"/>
        <w:rPr>
          <w:rFonts w:eastAsiaTheme="minorEastAsia"/>
        </w:rPr>
      </w:pPr>
      <w:r w:rsidRPr="27D6BECC">
        <w:rPr>
          <w:rFonts w:eastAsiaTheme="minorEastAsia"/>
          <w:b/>
          <w:bCs/>
        </w:rPr>
        <w:t>Cost Management</w:t>
      </w:r>
      <w:r w:rsidRPr="27D6BECC">
        <w:rPr>
          <w:rFonts w:eastAsiaTheme="minorEastAsia"/>
        </w:rPr>
        <w:t>:</w:t>
      </w:r>
      <w:r w:rsidR="42C6029D" w:rsidRPr="27D6BECC">
        <w:rPr>
          <w:rFonts w:eastAsiaTheme="minorEastAsia"/>
        </w:rPr>
        <w:t xml:space="preserve"> </w:t>
      </w:r>
      <w:r w:rsidRPr="27D6BECC">
        <w:rPr>
          <w:rFonts w:eastAsiaTheme="minorEastAsia"/>
        </w:rPr>
        <w:t>Develop and implement cost management strategies.</w:t>
      </w:r>
    </w:p>
    <w:p w14:paraId="0D464E51" w14:textId="779C26D9" w:rsidR="00F676F2" w:rsidRPr="00F676F2" w:rsidRDefault="305C5186" w:rsidP="27D6BECC">
      <w:pPr>
        <w:pStyle w:val="ListParagraph"/>
        <w:numPr>
          <w:ilvl w:val="1"/>
          <w:numId w:val="13"/>
        </w:numPr>
        <w:spacing w:after="0"/>
        <w:rPr>
          <w:rFonts w:eastAsiaTheme="minorEastAsia"/>
        </w:rPr>
      </w:pPr>
      <w:r w:rsidRPr="27D6BECC">
        <w:rPr>
          <w:rFonts w:eastAsiaTheme="minorEastAsia"/>
        </w:rPr>
        <w:t>Use reserved instances and spot instances to reduce costs.</w:t>
      </w:r>
    </w:p>
    <w:p w14:paraId="57B1EF54" w14:textId="5230A3BA" w:rsidR="00F676F2" w:rsidRPr="00F676F2" w:rsidRDefault="305C5186" w:rsidP="27D6BECC">
      <w:pPr>
        <w:pStyle w:val="ListParagraph"/>
        <w:numPr>
          <w:ilvl w:val="1"/>
          <w:numId w:val="13"/>
        </w:numPr>
        <w:spacing w:after="0"/>
        <w:rPr>
          <w:rFonts w:eastAsiaTheme="minorEastAsia"/>
        </w:rPr>
      </w:pPr>
      <w:r w:rsidRPr="27D6BECC">
        <w:rPr>
          <w:rFonts w:eastAsiaTheme="minorEastAsia"/>
        </w:rPr>
        <w:t>Implement auto-scaling to optimise resource usage.</w:t>
      </w:r>
    </w:p>
    <w:p w14:paraId="3F8C8B0A" w14:textId="2120C4A4" w:rsidR="00F676F2" w:rsidRPr="00F676F2" w:rsidRDefault="305C5186" w:rsidP="27D6BECC">
      <w:pPr>
        <w:pStyle w:val="ListParagraph"/>
        <w:numPr>
          <w:ilvl w:val="1"/>
          <w:numId w:val="13"/>
        </w:numPr>
        <w:spacing w:after="0"/>
        <w:rPr>
          <w:rFonts w:eastAsiaTheme="minorEastAsia"/>
        </w:rPr>
      </w:pPr>
      <w:r w:rsidRPr="27D6BECC">
        <w:rPr>
          <w:rFonts w:eastAsiaTheme="minorEastAsia"/>
        </w:rPr>
        <w:t xml:space="preserve">Use cost management tools to monitor and control spending. </w:t>
      </w:r>
    </w:p>
    <w:p w14:paraId="67BA42B3" w14:textId="39470CA3" w:rsidR="00F676F2" w:rsidRPr="00F676F2" w:rsidRDefault="305C5186" w:rsidP="27D6BECC">
      <w:pPr>
        <w:pStyle w:val="ListParagraph"/>
        <w:numPr>
          <w:ilvl w:val="0"/>
          <w:numId w:val="14"/>
        </w:numPr>
        <w:spacing w:after="0"/>
        <w:rPr>
          <w:rFonts w:eastAsiaTheme="minorEastAsia"/>
        </w:rPr>
      </w:pPr>
      <w:r w:rsidRPr="27D6BECC">
        <w:rPr>
          <w:rFonts w:eastAsiaTheme="minorEastAsia"/>
          <w:b/>
          <w:bCs/>
        </w:rPr>
        <w:t>Application Deployment and Artefact</w:t>
      </w:r>
      <w:r w:rsidRPr="27D6BECC">
        <w:rPr>
          <w:rFonts w:eastAsiaTheme="minorEastAsia"/>
        </w:rPr>
        <w:t>:</w:t>
      </w:r>
      <w:r w:rsidR="49643DBB" w:rsidRPr="27D6BECC">
        <w:rPr>
          <w:rFonts w:eastAsiaTheme="minorEastAsia"/>
        </w:rPr>
        <w:t xml:space="preserve"> </w:t>
      </w:r>
      <w:r w:rsidRPr="27D6BECC">
        <w:rPr>
          <w:rFonts w:eastAsiaTheme="minorEastAsia"/>
        </w:rPr>
        <w:t>Deploy the e-commerce application on the chosen cloud platform.</w:t>
      </w:r>
    </w:p>
    <w:p w14:paraId="55807443" w14:textId="799C3083" w:rsidR="00F676F2" w:rsidRPr="00F676F2" w:rsidRDefault="490F666B" w:rsidP="27D6BECC">
      <w:pPr>
        <w:pStyle w:val="ListParagraph"/>
        <w:numPr>
          <w:ilvl w:val="1"/>
          <w:numId w:val="13"/>
        </w:numPr>
        <w:spacing w:after="0"/>
        <w:rPr>
          <w:rFonts w:eastAsiaTheme="minorEastAsia"/>
        </w:rPr>
      </w:pPr>
      <w:r w:rsidRPr="27D6BECC">
        <w:rPr>
          <w:rFonts w:eastAsiaTheme="minorEastAsia"/>
        </w:rPr>
        <w:t xml:space="preserve">Demonstrate the </w:t>
      </w:r>
      <w:r w:rsidR="236CBDEC" w:rsidRPr="27D6BECC">
        <w:rPr>
          <w:rFonts w:eastAsiaTheme="minorEastAsia"/>
        </w:rPr>
        <w:t>working application</w:t>
      </w:r>
    </w:p>
    <w:p w14:paraId="43CBEAAA" w14:textId="2848D99E" w:rsidR="00F676F2" w:rsidRPr="00F676F2" w:rsidRDefault="305C5186" w:rsidP="27D6BECC">
      <w:pPr>
        <w:pStyle w:val="ListParagraph"/>
        <w:numPr>
          <w:ilvl w:val="1"/>
          <w:numId w:val="13"/>
        </w:numPr>
        <w:spacing w:after="0"/>
        <w:rPr>
          <w:rFonts w:eastAsiaTheme="minorEastAsia"/>
        </w:rPr>
      </w:pPr>
      <w:r w:rsidRPr="75E74967">
        <w:rPr>
          <w:rFonts w:eastAsiaTheme="minorEastAsia"/>
        </w:rPr>
        <w:t>Ensure the application is fully functional and meets the requirements.</w:t>
      </w:r>
    </w:p>
    <w:p w14:paraId="4A8BC0BD" w14:textId="24F48690" w:rsidR="75E74967" w:rsidRDefault="75E74967" w:rsidP="75E74967">
      <w:pPr>
        <w:spacing w:after="0"/>
        <w:rPr>
          <w:rFonts w:eastAsiaTheme="minorEastAsia"/>
        </w:rPr>
      </w:pPr>
    </w:p>
    <w:p w14:paraId="0229DD70" w14:textId="470617C5" w:rsidR="0D6A4C89" w:rsidRDefault="0D6A4C89" w:rsidP="75E74967">
      <w:pPr>
        <w:spacing w:after="0"/>
        <w:rPr>
          <w:rFonts w:eastAsiaTheme="minorEastAsia"/>
        </w:rPr>
      </w:pPr>
      <w:r w:rsidRPr="75E74967">
        <w:rPr>
          <w:rFonts w:eastAsiaTheme="minorEastAsia"/>
        </w:rPr>
        <w:t>You should ensure you use references throughout to justify your decisions</w:t>
      </w:r>
      <w:r w:rsidR="04A6B5B3" w:rsidRPr="75E74967">
        <w:rPr>
          <w:rFonts w:eastAsiaTheme="minorEastAsia"/>
        </w:rPr>
        <w:t xml:space="preserve"> and present in a professional manner.</w:t>
      </w:r>
    </w:p>
    <w:p w14:paraId="5B42469C" w14:textId="721F8678" w:rsidR="27D6BECC" w:rsidRDefault="27D6BECC" w:rsidP="27D6BECC">
      <w:pPr>
        <w:spacing w:after="0"/>
        <w:ind w:left="360"/>
        <w:rPr>
          <w:rFonts w:eastAsiaTheme="minorEastAsia"/>
        </w:rPr>
      </w:pPr>
    </w:p>
    <w:p w14:paraId="09B14FE9" w14:textId="0B7A13DF" w:rsidR="00151953" w:rsidRDefault="000C792C" w:rsidP="6F1A995B">
      <w:pPr>
        <w:pStyle w:val="Heading2"/>
        <w:numPr>
          <w:ilvl w:val="0"/>
          <w:numId w:val="0"/>
        </w:numPr>
        <w:rPr>
          <w:rStyle w:val="Emphasis"/>
        </w:rPr>
      </w:pPr>
      <w:r w:rsidRPr="6F1A995B">
        <w:rPr>
          <w:rStyle w:val="Emphasis"/>
        </w:rPr>
        <w:t>Summative submission</w:t>
      </w:r>
      <w:r w:rsidR="005F5C74" w:rsidRPr="6F1A995B">
        <w:rPr>
          <w:rStyle w:val="Emphasis"/>
        </w:rPr>
        <w:t xml:space="preserve"> format</w:t>
      </w:r>
      <w:r w:rsidRPr="6F1A995B">
        <w:rPr>
          <w:rStyle w:val="Emphasis"/>
        </w:rPr>
        <w:t xml:space="preserve">: </w:t>
      </w:r>
    </w:p>
    <w:p w14:paraId="212A5961" w14:textId="77777777" w:rsidR="00D0500F" w:rsidRPr="00F47FB7" w:rsidRDefault="00D0500F" w:rsidP="6F1A995B">
      <w:pPr>
        <w:pStyle w:val="Heading2"/>
        <w:numPr>
          <w:ilvl w:val="0"/>
          <w:numId w:val="0"/>
        </w:numPr>
      </w:pPr>
      <w:r>
        <w:t>Submission Requirements</w:t>
      </w:r>
    </w:p>
    <w:p w14:paraId="3680FF85" w14:textId="6A891911" w:rsidR="00D0500F" w:rsidRPr="00D0500F" w:rsidRDefault="4C20E975" w:rsidP="27D6BECC">
      <w:pPr>
        <w:spacing w:after="0" w:line="240" w:lineRule="auto"/>
        <w:rPr>
          <w:rFonts w:ascii="Calibri" w:eastAsia="Calibri" w:hAnsi="Calibri" w:cs="Calibri"/>
          <w:color w:val="000000" w:themeColor="text1"/>
        </w:rPr>
      </w:pPr>
      <w:r w:rsidRPr="27D6BECC">
        <w:rPr>
          <w:rStyle w:val="normaltextrun"/>
          <w:rFonts w:ascii="Calibri" w:eastAsia="Calibri" w:hAnsi="Calibri" w:cs="Calibri"/>
          <w:color w:val="000000" w:themeColor="text1"/>
        </w:rPr>
        <w:t xml:space="preserve">Note that this will </w:t>
      </w:r>
      <w:r w:rsidRPr="27D6BECC">
        <w:rPr>
          <w:rStyle w:val="normaltextrun"/>
          <w:rFonts w:ascii="Calibri" w:eastAsia="Calibri" w:hAnsi="Calibri" w:cs="Calibri"/>
          <w:b/>
          <w:bCs/>
          <w:color w:val="000000" w:themeColor="text1"/>
        </w:rPr>
        <w:t>NOT</w:t>
      </w:r>
      <w:r w:rsidRPr="27D6BECC">
        <w:rPr>
          <w:rStyle w:val="normaltextrun"/>
          <w:rFonts w:ascii="Calibri" w:eastAsia="Calibri" w:hAnsi="Calibri" w:cs="Calibri"/>
          <w:color w:val="000000" w:themeColor="text1"/>
        </w:rPr>
        <w:t xml:space="preserve"> be a live presentation and you will be expected to record your presentation and submit it by the deadline date stated on the HUB. As such, you should choose and test your method of recording well in advance and should not leave the final recording to the last day. </w:t>
      </w:r>
    </w:p>
    <w:p w14:paraId="78056B29" w14:textId="3D0C375C" w:rsidR="00D0500F" w:rsidRPr="00D0500F" w:rsidRDefault="00D0500F" w:rsidP="27D6BECC">
      <w:pPr>
        <w:spacing w:after="0" w:line="240" w:lineRule="auto"/>
        <w:rPr>
          <w:rFonts w:ascii="Calibri" w:eastAsia="Calibri" w:hAnsi="Calibri" w:cs="Calibri"/>
          <w:color w:val="000000" w:themeColor="text1"/>
        </w:rPr>
      </w:pPr>
    </w:p>
    <w:p w14:paraId="4E0C798C" w14:textId="45669540" w:rsidR="00D0500F" w:rsidRPr="00D0500F" w:rsidRDefault="4C20E975" w:rsidP="75E74967">
      <w:pPr>
        <w:spacing w:after="0" w:line="240" w:lineRule="auto"/>
        <w:rPr>
          <w:rFonts w:ascii="Calibri" w:eastAsia="Calibri" w:hAnsi="Calibri" w:cs="Calibri"/>
          <w:color w:val="000000" w:themeColor="text1"/>
        </w:rPr>
      </w:pPr>
      <w:r w:rsidRPr="75E74967">
        <w:rPr>
          <w:rStyle w:val="normaltextrun"/>
          <w:rFonts w:ascii="Calibri" w:eastAsia="Calibri" w:hAnsi="Calibri" w:cs="Calibri"/>
          <w:color w:val="000000" w:themeColor="text1"/>
        </w:rPr>
        <w:t xml:space="preserve">Technical issues will not be accepted as a reason for late submission, so it is imperative that you test your chosen method and record your </w:t>
      </w:r>
      <w:r w:rsidR="0A30D4DA" w:rsidRPr="75E74967">
        <w:rPr>
          <w:rStyle w:val="normaltextrun"/>
          <w:rFonts w:ascii="Calibri" w:eastAsia="Calibri" w:hAnsi="Calibri" w:cs="Calibri"/>
          <w:color w:val="000000" w:themeColor="text1"/>
        </w:rPr>
        <w:t xml:space="preserve">demonstration </w:t>
      </w:r>
      <w:r w:rsidRPr="75E74967">
        <w:rPr>
          <w:rStyle w:val="normaltextrun"/>
          <w:rFonts w:ascii="Calibri" w:eastAsia="Calibri" w:hAnsi="Calibri" w:cs="Calibri"/>
          <w:color w:val="000000" w:themeColor="text1"/>
        </w:rPr>
        <w:t>well in advance of the deadline. </w:t>
      </w:r>
    </w:p>
    <w:p w14:paraId="7B000CAB" w14:textId="1CD3496E" w:rsidR="00D0500F" w:rsidRPr="00D0500F" w:rsidRDefault="00D0500F" w:rsidP="27D6BECC">
      <w:pPr>
        <w:spacing w:after="0" w:line="240" w:lineRule="auto"/>
        <w:rPr>
          <w:rFonts w:ascii="Segoe UI" w:eastAsia="Segoe UI" w:hAnsi="Segoe UI" w:cs="Segoe UI"/>
          <w:color w:val="000000" w:themeColor="text1"/>
          <w:sz w:val="18"/>
          <w:szCs w:val="18"/>
        </w:rPr>
      </w:pPr>
    </w:p>
    <w:p w14:paraId="21FF8E76" w14:textId="5EBF0AC6" w:rsidR="00D0500F" w:rsidRPr="00D0500F" w:rsidRDefault="4C20E975" w:rsidP="27D6BECC">
      <w:pPr>
        <w:spacing w:after="0" w:line="240" w:lineRule="auto"/>
        <w:rPr>
          <w:rFonts w:ascii="Calibri" w:eastAsia="Calibri" w:hAnsi="Calibri" w:cs="Calibri"/>
          <w:color w:val="000000" w:themeColor="text1"/>
        </w:rPr>
      </w:pPr>
      <w:r w:rsidRPr="27D6BECC">
        <w:rPr>
          <w:rStyle w:val="normaltextrun"/>
          <w:rFonts w:ascii="Calibri" w:eastAsia="Calibri" w:hAnsi="Calibri" w:cs="Calibri"/>
          <w:color w:val="000000" w:themeColor="text1"/>
        </w:rPr>
        <w:t>Recordings must be accessible to all who try to access them, if you are unsure of the format then check with your module tutor. You do not have to include a visual of yourself speaking, only your voice. </w:t>
      </w:r>
    </w:p>
    <w:p w14:paraId="27A041B5" w14:textId="18679373" w:rsidR="00D0500F" w:rsidRPr="00D0500F" w:rsidRDefault="00D0500F" w:rsidP="27D6BECC">
      <w:pPr>
        <w:spacing w:after="0" w:line="240" w:lineRule="auto"/>
        <w:rPr>
          <w:rFonts w:ascii="Segoe UI" w:eastAsia="Segoe UI" w:hAnsi="Segoe UI" w:cs="Segoe UI"/>
          <w:color w:val="000000" w:themeColor="text1"/>
          <w:sz w:val="18"/>
          <w:szCs w:val="18"/>
        </w:rPr>
      </w:pPr>
    </w:p>
    <w:p w14:paraId="786AF070" w14:textId="53BA780F" w:rsidR="00D0500F" w:rsidRPr="00D0500F" w:rsidRDefault="4C20E975" w:rsidP="27D6BECC">
      <w:pPr>
        <w:spacing w:after="0" w:line="240" w:lineRule="auto"/>
        <w:rPr>
          <w:rFonts w:ascii="Calibri" w:eastAsia="Calibri" w:hAnsi="Calibri" w:cs="Calibri"/>
          <w:color w:val="000000" w:themeColor="text1"/>
        </w:rPr>
      </w:pPr>
      <w:r w:rsidRPr="27D6BECC">
        <w:rPr>
          <w:rStyle w:val="normaltextrun"/>
          <w:rFonts w:ascii="Calibri" w:eastAsia="Calibri" w:hAnsi="Calibri" w:cs="Calibri"/>
          <w:b/>
          <w:bCs/>
          <w:color w:val="000000" w:themeColor="text1"/>
        </w:rPr>
        <w:t>In the Turnitin Dropbox you should submit:</w:t>
      </w:r>
      <w:r w:rsidRPr="27D6BECC">
        <w:rPr>
          <w:rStyle w:val="eop"/>
          <w:rFonts w:ascii="Calibri" w:eastAsia="Calibri" w:hAnsi="Calibri" w:cs="Calibri"/>
          <w:color w:val="000000" w:themeColor="text1"/>
        </w:rPr>
        <w:t> </w:t>
      </w:r>
    </w:p>
    <w:p w14:paraId="7A458921" w14:textId="030B6A36" w:rsidR="00D0500F" w:rsidRPr="00D0500F" w:rsidRDefault="4C20E975" w:rsidP="75E74967">
      <w:pPr>
        <w:pStyle w:val="ListParagraph"/>
        <w:numPr>
          <w:ilvl w:val="0"/>
          <w:numId w:val="2"/>
        </w:numPr>
        <w:spacing w:after="0" w:line="240" w:lineRule="auto"/>
        <w:rPr>
          <w:rFonts w:ascii="Calibri" w:eastAsia="Calibri" w:hAnsi="Calibri" w:cs="Calibri"/>
          <w:color w:val="000000" w:themeColor="text1"/>
        </w:rPr>
      </w:pPr>
      <w:r w:rsidRPr="75E74967">
        <w:rPr>
          <w:rStyle w:val="normaltextrun"/>
          <w:rFonts w:ascii="Calibri" w:eastAsia="Calibri" w:hAnsi="Calibri" w:cs="Calibri"/>
          <w:color w:val="000000" w:themeColor="text1"/>
        </w:rPr>
        <w:t xml:space="preserve">A </w:t>
      </w:r>
      <w:r w:rsidR="5C9AC7E7" w:rsidRPr="75E74967">
        <w:rPr>
          <w:rStyle w:val="normaltextrun"/>
          <w:rFonts w:ascii="Calibri" w:eastAsia="Calibri" w:hAnsi="Calibri" w:cs="Calibri"/>
          <w:color w:val="000000" w:themeColor="text1"/>
        </w:rPr>
        <w:t>document containing the completed header sheet and reference list</w:t>
      </w:r>
    </w:p>
    <w:p w14:paraId="235F7C25" w14:textId="36F2E6AB" w:rsidR="00D0500F" w:rsidRPr="00D0500F" w:rsidRDefault="5C9AC7E7" w:rsidP="75E74967">
      <w:pPr>
        <w:pStyle w:val="ListParagraph"/>
        <w:numPr>
          <w:ilvl w:val="0"/>
          <w:numId w:val="2"/>
        </w:numPr>
        <w:spacing w:after="0" w:line="240" w:lineRule="auto"/>
        <w:rPr>
          <w:rStyle w:val="normaltextrun"/>
          <w:rFonts w:ascii="Calibri" w:eastAsia="Calibri" w:hAnsi="Calibri" w:cs="Calibri"/>
          <w:color w:val="000000" w:themeColor="text1"/>
        </w:rPr>
      </w:pPr>
      <w:r w:rsidRPr="75E74967">
        <w:rPr>
          <w:rStyle w:val="normaltextrun"/>
          <w:rFonts w:ascii="Calibri" w:eastAsia="Calibri" w:hAnsi="Calibri" w:cs="Calibri"/>
          <w:color w:val="000000" w:themeColor="text1"/>
        </w:rPr>
        <w:t>E</w:t>
      </w:r>
      <w:r w:rsidR="4C20E975" w:rsidRPr="75E74967">
        <w:rPr>
          <w:rStyle w:val="normaltextrun"/>
          <w:rFonts w:ascii="Calibri" w:eastAsia="Calibri" w:hAnsi="Calibri" w:cs="Calibri"/>
          <w:color w:val="000000" w:themeColor="text1"/>
        </w:rPr>
        <w:t xml:space="preserve">ither </w:t>
      </w:r>
      <w:r w:rsidR="34507B19" w:rsidRPr="75E74967">
        <w:rPr>
          <w:rStyle w:val="normaltextrun"/>
          <w:rFonts w:ascii="Calibri" w:eastAsia="Calibri" w:hAnsi="Calibri" w:cs="Calibri"/>
          <w:color w:val="000000" w:themeColor="text1"/>
        </w:rPr>
        <w:t xml:space="preserve">a </w:t>
      </w:r>
      <w:r w:rsidR="4C20E975" w:rsidRPr="75E74967">
        <w:rPr>
          <w:rStyle w:val="normaltextrun"/>
          <w:rFonts w:ascii="Calibri" w:eastAsia="Calibri" w:hAnsi="Calibri" w:cs="Calibri"/>
          <w:color w:val="000000" w:themeColor="text1"/>
        </w:rPr>
        <w:t>link to the recording</w:t>
      </w:r>
      <w:r w:rsidR="3AEF7ED3" w:rsidRPr="75E74967">
        <w:rPr>
          <w:rStyle w:val="normaltextrun"/>
          <w:rFonts w:ascii="Calibri" w:eastAsia="Calibri" w:hAnsi="Calibri" w:cs="Calibri"/>
          <w:color w:val="000000" w:themeColor="text1"/>
        </w:rPr>
        <w:t>, or the recording itself</w:t>
      </w:r>
    </w:p>
    <w:p w14:paraId="43BEBB16" w14:textId="4D724F25" w:rsidR="27D6BECC" w:rsidRDefault="27D6BECC" w:rsidP="27D6BECC">
      <w:pPr>
        <w:spacing w:after="0" w:line="240" w:lineRule="auto"/>
        <w:rPr>
          <w:b/>
          <w:bCs/>
        </w:rPr>
      </w:pPr>
    </w:p>
    <w:p w14:paraId="03950A55" w14:textId="3221001E" w:rsidR="00151953" w:rsidRPr="00292E39" w:rsidRDefault="00151953" w:rsidP="6F1A995B">
      <w:pPr>
        <w:pStyle w:val="Heading2"/>
        <w:numPr>
          <w:ilvl w:val="0"/>
          <w:numId w:val="0"/>
        </w:numPr>
        <w:rPr>
          <w:rStyle w:val="Emphasis"/>
        </w:rPr>
      </w:pPr>
      <w:r w:rsidRPr="6F1A995B">
        <w:rPr>
          <w:rStyle w:val="Emphasis"/>
        </w:rPr>
        <w:t>Formative submission format:</w:t>
      </w:r>
    </w:p>
    <w:p w14:paraId="326CB728" w14:textId="20FEE53E" w:rsidR="1B120C97" w:rsidRDefault="1B120C97" w:rsidP="6F1A995B">
      <w:r w:rsidRPr="6F1A995B">
        <w:rPr>
          <w:rStyle w:val="Emphasis"/>
          <w:rFonts w:ascii="Calibri" w:eastAsia="Calibri" w:hAnsi="Calibri" w:cs="Calibri"/>
          <w:i w:val="0"/>
          <w:iCs w:val="0"/>
          <w:color w:val="000000" w:themeColor="text1"/>
        </w:rPr>
        <w:t>Formative assessment will take the form of iterative development during the sessions, there is no formal submission point, nor should you submit your work for feedback. You should ensure you are asking the tutor questions throughout your sessions that enable you to understand what is needed and to gather feedback on your approach.</w:t>
      </w:r>
    </w:p>
    <w:p w14:paraId="164AAC75" w14:textId="317AC55B" w:rsidR="381D3DD4" w:rsidRPr="009279B0" w:rsidRDefault="00DF2C58" w:rsidP="381D3DD4">
      <w:pPr>
        <w:rPr>
          <w:lang w:eastAsia="en-GB"/>
        </w:rPr>
      </w:pPr>
      <w:r w:rsidRPr="381D3DD4">
        <w:rPr>
          <w:b/>
          <w:bCs/>
          <w:lang w:eastAsia="en-GB"/>
        </w:rPr>
        <w:t>Please note:</w:t>
      </w:r>
      <w:r w:rsidRPr="381D3DD4">
        <w:rPr>
          <w:lang w:eastAsia="en-GB"/>
        </w:rPr>
        <w:t xml:space="preserve"> ensure you read the general assessment guidance at the end of this document.</w:t>
      </w:r>
    </w:p>
    <w:p w14:paraId="2A453737" w14:textId="77777777" w:rsidR="00CA3CE6" w:rsidRDefault="00CA3CE6" w:rsidP="006A70D6">
      <w:pPr>
        <w:pStyle w:val="Heading1"/>
      </w:pPr>
      <w:r w:rsidRPr="00513969">
        <w:t>KSB Development</w:t>
      </w:r>
    </w:p>
    <w:p w14:paraId="3C63F9A5" w14:textId="5A73BC2E" w:rsidR="00CA3CE6" w:rsidRDefault="00CA3CE6" w:rsidP="00CA3CE6">
      <w:pPr>
        <w:rPr>
          <w:rFonts w:cstheme="minorHAnsi"/>
          <w:sz w:val="24"/>
          <w:szCs w:val="24"/>
        </w:rPr>
      </w:pPr>
      <w:r w:rsidRPr="00292E39">
        <w:rPr>
          <w:rFonts w:cstheme="minorHAnsi"/>
          <w:sz w:val="24"/>
          <w:szCs w:val="24"/>
        </w:rPr>
        <w:t xml:space="preserve">The preparation and passing of this </w:t>
      </w:r>
      <w:r w:rsidR="009C1F4D" w:rsidRPr="00292E39">
        <w:rPr>
          <w:rFonts w:cstheme="minorHAnsi"/>
          <w:sz w:val="24"/>
          <w:szCs w:val="24"/>
        </w:rPr>
        <w:t>assessment will</w:t>
      </w:r>
      <w:r w:rsidRPr="00292E39">
        <w:rPr>
          <w:rFonts w:cstheme="minorHAnsi"/>
          <w:sz w:val="24"/>
          <w:szCs w:val="24"/>
        </w:rPr>
        <w:t xml:space="preserve"> help you to develop the following KSBs from the DTS apprenticeship standard</w:t>
      </w:r>
      <w:r w:rsidR="00E07071">
        <w:rPr>
          <w:rFonts w:cstheme="minorHAnsi"/>
          <w:sz w:val="24"/>
          <w:szCs w:val="24"/>
        </w:rPr>
        <w:t>:</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48"/>
        <w:gridCol w:w="4562"/>
      </w:tblGrid>
      <w:tr w:rsidR="00A91C68" w:rsidRPr="00A91C68" w14:paraId="12C7E986" w14:textId="77777777" w:rsidTr="27D6BECC">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0EE31B"/>
            <w:hideMark/>
          </w:tcPr>
          <w:p w14:paraId="2C59F991"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b/>
                <w:bCs/>
                <w:color w:val="000000"/>
                <w:lang w:eastAsia="en-GB"/>
              </w:rPr>
              <w:t>DTSS Core Technical Skills</w:t>
            </w:r>
            <w:r w:rsidRPr="00A91C68">
              <w:rPr>
                <w:rFonts w:ascii="Arial" w:eastAsia="Times New Roman" w:hAnsi="Arial" w:cs="Arial"/>
                <w:color w:val="000000"/>
                <w:lang w:eastAsia="en-GB"/>
              </w:rPr>
              <w:t> </w:t>
            </w:r>
          </w:p>
        </w:tc>
      </w:tr>
      <w:tr w:rsidR="00A91C68" w:rsidRPr="00A91C68" w14:paraId="0306C49A" w14:textId="77777777" w:rsidTr="27D6BECC">
        <w:trPr>
          <w:trHeight w:val="300"/>
        </w:trPr>
        <w:tc>
          <w:tcPr>
            <w:tcW w:w="4448" w:type="dxa"/>
            <w:tcBorders>
              <w:top w:val="single" w:sz="6" w:space="0" w:color="auto"/>
              <w:left w:val="single" w:sz="6" w:space="0" w:color="auto"/>
              <w:bottom w:val="single" w:sz="6" w:space="0" w:color="auto"/>
              <w:right w:val="single" w:sz="6" w:space="0" w:color="auto"/>
            </w:tcBorders>
            <w:shd w:val="clear" w:color="auto" w:fill="D6E3BC" w:themeFill="accent3" w:themeFillTint="66"/>
            <w:hideMark/>
          </w:tcPr>
          <w:p w14:paraId="1A5675DA"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b/>
                <w:bCs/>
                <w:color w:val="000000"/>
                <w:sz w:val="20"/>
                <w:szCs w:val="20"/>
                <w:lang w:eastAsia="en-GB"/>
              </w:rPr>
              <w:t>Code</w:t>
            </w:r>
            <w:r w:rsidRPr="00A91C68">
              <w:rPr>
                <w:rFonts w:ascii="Arial" w:eastAsia="Times New Roman" w:hAnsi="Arial" w:cs="Arial"/>
                <w:color w:val="000000"/>
                <w:sz w:val="20"/>
                <w:szCs w:val="20"/>
                <w:lang w:eastAsia="en-GB"/>
              </w:rPr>
              <w:t> </w:t>
            </w:r>
          </w:p>
        </w:tc>
        <w:tc>
          <w:tcPr>
            <w:tcW w:w="4562" w:type="dxa"/>
            <w:tcBorders>
              <w:top w:val="single" w:sz="6" w:space="0" w:color="auto"/>
              <w:left w:val="single" w:sz="6" w:space="0" w:color="auto"/>
              <w:bottom w:val="single" w:sz="6" w:space="0" w:color="auto"/>
              <w:right w:val="single" w:sz="6" w:space="0" w:color="auto"/>
            </w:tcBorders>
            <w:shd w:val="clear" w:color="auto" w:fill="D6E3BC" w:themeFill="accent3" w:themeFillTint="66"/>
            <w:hideMark/>
          </w:tcPr>
          <w:p w14:paraId="01F3DA35"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b/>
                <w:bCs/>
                <w:color w:val="000000"/>
                <w:sz w:val="20"/>
                <w:szCs w:val="20"/>
                <w:lang w:eastAsia="en-GB"/>
              </w:rPr>
              <w:t>Details</w:t>
            </w:r>
            <w:r w:rsidRPr="00A91C68">
              <w:rPr>
                <w:rFonts w:ascii="Arial" w:eastAsia="Times New Roman" w:hAnsi="Arial" w:cs="Arial"/>
                <w:color w:val="000000"/>
                <w:sz w:val="20"/>
                <w:szCs w:val="20"/>
                <w:lang w:eastAsia="en-GB"/>
              </w:rPr>
              <w:t> </w:t>
            </w:r>
          </w:p>
        </w:tc>
      </w:tr>
      <w:tr w:rsidR="27D6BECC" w14:paraId="63903C94" w14:textId="77777777" w:rsidTr="27D6BECC">
        <w:trPr>
          <w:trHeight w:val="300"/>
        </w:trPr>
        <w:tc>
          <w:tcPr>
            <w:tcW w:w="4448" w:type="dxa"/>
            <w:tcBorders>
              <w:top w:val="single" w:sz="6" w:space="0" w:color="auto"/>
              <w:left w:val="single" w:sz="6" w:space="0" w:color="auto"/>
              <w:bottom w:val="single" w:sz="6" w:space="0" w:color="auto"/>
              <w:right w:val="single" w:sz="6" w:space="0" w:color="auto"/>
            </w:tcBorders>
            <w:vAlign w:val="center"/>
            <w:hideMark/>
          </w:tcPr>
          <w:p w14:paraId="1F243081" w14:textId="77777777" w:rsidR="27D6BECC" w:rsidRDefault="27D6BECC" w:rsidP="27D6BECC">
            <w:pPr>
              <w:spacing w:after="0" w:line="240" w:lineRule="auto"/>
              <w:jc w:val="center"/>
              <w:rPr>
                <w:rFonts w:ascii="Times New Roman" w:eastAsia="Times New Roman" w:hAnsi="Times New Roman" w:cs="Times New Roman"/>
                <w:sz w:val="24"/>
                <w:szCs w:val="24"/>
                <w:lang w:eastAsia="en-GB"/>
              </w:rPr>
            </w:pPr>
            <w:r w:rsidRPr="27D6BECC">
              <w:rPr>
                <w:rFonts w:ascii="Arial" w:eastAsia="Times New Roman" w:hAnsi="Arial" w:cs="Arial"/>
                <w:color w:val="000000" w:themeColor="text1"/>
                <w:sz w:val="20"/>
                <w:szCs w:val="20"/>
                <w:lang w:eastAsia="en-GB"/>
              </w:rPr>
              <w:t>CTS2 </w:t>
            </w:r>
          </w:p>
        </w:tc>
        <w:tc>
          <w:tcPr>
            <w:tcW w:w="4562" w:type="dxa"/>
            <w:tcBorders>
              <w:top w:val="single" w:sz="6" w:space="0" w:color="auto"/>
              <w:left w:val="single" w:sz="6" w:space="0" w:color="auto"/>
              <w:bottom w:val="single" w:sz="6" w:space="0" w:color="auto"/>
              <w:right w:val="single" w:sz="6" w:space="0" w:color="auto"/>
            </w:tcBorders>
            <w:hideMark/>
          </w:tcPr>
          <w:p w14:paraId="39191021" w14:textId="77777777" w:rsidR="27D6BECC" w:rsidRDefault="27D6BECC" w:rsidP="27D6BECC">
            <w:pPr>
              <w:spacing w:after="0" w:line="240" w:lineRule="auto"/>
              <w:rPr>
                <w:rFonts w:ascii="Times New Roman" w:eastAsia="Times New Roman" w:hAnsi="Times New Roman" w:cs="Times New Roman"/>
                <w:sz w:val="24"/>
                <w:szCs w:val="24"/>
                <w:lang w:eastAsia="en-GB"/>
              </w:rPr>
            </w:pPr>
            <w:r w:rsidRPr="27D6BECC">
              <w:rPr>
                <w:rFonts w:ascii="Arial" w:eastAsia="Times New Roman" w:hAnsi="Arial" w:cs="Arial"/>
                <w:color w:val="000000" w:themeColor="text1"/>
                <w:sz w:val="20"/>
                <w:szCs w:val="20"/>
                <w:lang w:eastAsia="en-GB"/>
              </w:rPr>
              <w:t>Design and develop technology roadmaps, implementation strategies and transformation plans focused on digital technologies to achieve improved productivity, functionality and end user experience in an area of technology specialism; </w:t>
            </w:r>
          </w:p>
        </w:tc>
      </w:tr>
      <w:tr w:rsidR="27D6BECC" w14:paraId="3CA18A15" w14:textId="77777777" w:rsidTr="27D6BECC">
        <w:trPr>
          <w:trHeight w:val="300"/>
        </w:trPr>
        <w:tc>
          <w:tcPr>
            <w:tcW w:w="4448" w:type="dxa"/>
            <w:tcBorders>
              <w:top w:val="single" w:sz="6" w:space="0" w:color="auto"/>
              <w:left w:val="single" w:sz="6" w:space="0" w:color="auto"/>
              <w:bottom w:val="single" w:sz="6" w:space="0" w:color="auto"/>
              <w:right w:val="single" w:sz="6" w:space="0" w:color="auto"/>
            </w:tcBorders>
            <w:vAlign w:val="center"/>
            <w:hideMark/>
          </w:tcPr>
          <w:p w14:paraId="368F0487" w14:textId="6DD62EA1" w:rsidR="27D6BECC" w:rsidRDefault="27D6BECC" w:rsidP="27D6BECC">
            <w:pPr>
              <w:spacing w:after="0"/>
              <w:jc w:val="center"/>
            </w:pPr>
            <w:r w:rsidRPr="27D6BECC">
              <w:rPr>
                <w:rFonts w:ascii="Arial" w:eastAsia="Arial" w:hAnsi="Arial" w:cs="Arial"/>
                <w:color w:val="000000" w:themeColor="text1"/>
                <w:sz w:val="20"/>
                <w:szCs w:val="20"/>
              </w:rPr>
              <w:t xml:space="preserve">CTS4 </w:t>
            </w:r>
          </w:p>
        </w:tc>
        <w:tc>
          <w:tcPr>
            <w:tcW w:w="4562" w:type="dxa"/>
            <w:tcBorders>
              <w:top w:val="single" w:sz="6" w:space="0" w:color="auto"/>
              <w:left w:val="single" w:sz="6" w:space="0" w:color="auto"/>
              <w:bottom w:val="single" w:sz="6" w:space="0" w:color="auto"/>
              <w:right w:val="single" w:sz="6" w:space="0" w:color="auto"/>
            </w:tcBorders>
            <w:hideMark/>
          </w:tcPr>
          <w:p w14:paraId="4FE75B42" w14:textId="3CE47493" w:rsidR="27D6BECC" w:rsidRDefault="27D6BECC" w:rsidP="27D6BECC">
            <w:pPr>
              <w:spacing w:after="0"/>
            </w:pPr>
            <w:r w:rsidRPr="27D6BECC">
              <w:rPr>
                <w:rFonts w:ascii="Arial" w:eastAsia="Arial" w:hAnsi="Arial" w:cs="Arial"/>
                <w:color w:val="000000" w:themeColor="text1"/>
                <w:sz w:val="20"/>
                <w:szCs w:val="20"/>
              </w:rPr>
              <w:t xml:space="preserve">Negotiate and agree digital and technology specialism delivery budgets with those with decision-making responsibility; </w:t>
            </w:r>
          </w:p>
        </w:tc>
      </w:tr>
      <w:tr w:rsidR="27D6BECC" w14:paraId="44855E80" w14:textId="77777777" w:rsidTr="27D6BECC">
        <w:trPr>
          <w:trHeight w:val="300"/>
        </w:trPr>
        <w:tc>
          <w:tcPr>
            <w:tcW w:w="4448" w:type="dxa"/>
            <w:tcBorders>
              <w:top w:val="single" w:sz="6" w:space="0" w:color="auto"/>
              <w:left w:val="single" w:sz="6" w:space="0" w:color="auto"/>
              <w:bottom w:val="single" w:sz="6" w:space="0" w:color="auto"/>
              <w:right w:val="single" w:sz="6" w:space="0" w:color="auto"/>
            </w:tcBorders>
            <w:vAlign w:val="center"/>
            <w:hideMark/>
          </w:tcPr>
          <w:p w14:paraId="75533CDC" w14:textId="5503B469" w:rsidR="27D6BECC" w:rsidRDefault="27D6BECC" w:rsidP="27D6BECC">
            <w:pPr>
              <w:spacing w:after="0"/>
              <w:jc w:val="center"/>
            </w:pPr>
            <w:r w:rsidRPr="27D6BECC">
              <w:rPr>
                <w:rFonts w:ascii="Arial" w:eastAsia="Arial" w:hAnsi="Arial" w:cs="Arial"/>
                <w:color w:val="000000" w:themeColor="text1"/>
                <w:sz w:val="20"/>
                <w:szCs w:val="20"/>
              </w:rPr>
              <w:t xml:space="preserve">CTS5 </w:t>
            </w:r>
          </w:p>
        </w:tc>
        <w:tc>
          <w:tcPr>
            <w:tcW w:w="4562" w:type="dxa"/>
            <w:tcBorders>
              <w:top w:val="single" w:sz="6" w:space="0" w:color="auto"/>
              <w:left w:val="single" w:sz="6" w:space="0" w:color="auto"/>
              <w:bottom w:val="single" w:sz="6" w:space="0" w:color="auto"/>
              <w:right w:val="single" w:sz="6" w:space="0" w:color="auto"/>
            </w:tcBorders>
            <w:hideMark/>
          </w:tcPr>
          <w:p w14:paraId="57EC4C1F" w14:textId="4F98F312" w:rsidR="27D6BECC" w:rsidRDefault="27D6BECC" w:rsidP="27D6BECC">
            <w:pPr>
              <w:spacing w:after="0"/>
            </w:pPr>
            <w:r w:rsidRPr="27D6BECC">
              <w:rPr>
                <w:rFonts w:ascii="Arial" w:eastAsia="Arial" w:hAnsi="Arial" w:cs="Arial"/>
                <w:color w:val="000000" w:themeColor="text1"/>
                <w:sz w:val="20"/>
                <w:szCs w:val="20"/>
              </w:rPr>
              <w:t xml:space="preserve">Develop and deliver management level presentations which resonate with senior stakeholders, both business and technical; </w:t>
            </w:r>
          </w:p>
        </w:tc>
      </w:tr>
      <w:tr w:rsidR="27D6BECC" w14:paraId="48AF7BC2" w14:textId="77777777" w:rsidTr="27D6BECC">
        <w:trPr>
          <w:trHeight w:val="300"/>
        </w:trPr>
        <w:tc>
          <w:tcPr>
            <w:tcW w:w="4448" w:type="dxa"/>
            <w:tcBorders>
              <w:top w:val="single" w:sz="6" w:space="0" w:color="auto"/>
              <w:left w:val="single" w:sz="6" w:space="0" w:color="auto"/>
              <w:bottom w:val="single" w:sz="6" w:space="0" w:color="auto"/>
              <w:right w:val="single" w:sz="6" w:space="0" w:color="auto"/>
            </w:tcBorders>
            <w:vAlign w:val="center"/>
            <w:hideMark/>
          </w:tcPr>
          <w:p w14:paraId="710249D8" w14:textId="4EA19BEF" w:rsidR="27D6BECC" w:rsidRDefault="27D6BECC" w:rsidP="27D6BECC">
            <w:pPr>
              <w:spacing w:after="0"/>
              <w:jc w:val="center"/>
            </w:pPr>
            <w:r w:rsidRPr="27D6BECC">
              <w:rPr>
                <w:rFonts w:ascii="Arial" w:eastAsia="Arial" w:hAnsi="Arial" w:cs="Arial"/>
                <w:color w:val="000000" w:themeColor="text1"/>
                <w:sz w:val="20"/>
                <w:szCs w:val="20"/>
              </w:rPr>
              <w:t xml:space="preserve">CTS6 </w:t>
            </w:r>
          </w:p>
        </w:tc>
        <w:tc>
          <w:tcPr>
            <w:tcW w:w="4562" w:type="dxa"/>
            <w:tcBorders>
              <w:top w:val="single" w:sz="6" w:space="0" w:color="auto"/>
              <w:left w:val="single" w:sz="6" w:space="0" w:color="auto"/>
              <w:bottom w:val="single" w:sz="6" w:space="0" w:color="auto"/>
              <w:right w:val="single" w:sz="6" w:space="0" w:color="auto"/>
            </w:tcBorders>
            <w:hideMark/>
          </w:tcPr>
          <w:p w14:paraId="6456680E" w14:textId="2764BAE7" w:rsidR="27D6BECC" w:rsidRDefault="27D6BECC" w:rsidP="27D6BECC">
            <w:pPr>
              <w:spacing w:after="0"/>
            </w:pPr>
            <w:r w:rsidRPr="27D6BECC">
              <w:rPr>
                <w:rFonts w:ascii="Arial" w:eastAsia="Arial" w:hAnsi="Arial" w:cs="Arial"/>
                <w:color w:val="000000" w:themeColor="text1"/>
                <w:sz w:val="20"/>
                <w:szCs w:val="20"/>
              </w:rPr>
              <w:t>Professionally present digital and technology solution specialism plans and solutions in a well-structured business report</w:t>
            </w:r>
          </w:p>
        </w:tc>
      </w:tr>
      <w:tr w:rsidR="27D6BECC" w14:paraId="7BA44F58" w14:textId="77777777" w:rsidTr="27D6BECC">
        <w:trPr>
          <w:trHeight w:val="300"/>
        </w:trPr>
        <w:tc>
          <w:tcPr>
            <w:tcW w:w="4448" w:type="dxa"/>
            <w:tcBorders>
              <w:top w:val="single" w:sz="6" w:space="0" w:color="auto"/>
              <w:left w:val="single" w:sz="6" w:space="0" w:color="auto"/>
              <w:bottom w:val="single" w:sz="6" w:space="0" w:color="auto"/>
              <w:right w:val="single" w:sz="6" w:space="0" w:color="auto"/>
            </w:tcBorders>
            <w:vAlign w:val="center"/>
            <w:hideMark/>
          </w:tcPr>
          <w:p w14:paraId="7E213F7C" w14:textId="236EBE23" w:rsidR="27D6BECC" w:rsidRDefault="27D6BECC" w:rsidP="27D6BECC">
            <w:pPr>
              <w:spacing w:after="0"/>
              <w:jc w:val="center"/>
            </w:pPr>
            <w:r w:rsidRPr="27D6BECC">
              <w:rPr>
                <w:rFonts w:ascii="Arial" w:eastAsia="Arial" w:hAnsi="Arial" w:cs="Arial"/>
                <w:color w:val="000000" w:themeColor="text1"/>
                <w:sz w:val="20"/>
                <w:szCs w:val="20"/>
              </w:rPr>
              <w:t xml:space="preserve">CTS8 </w:t>
            </w:r>
          </w:p>
        </w:tc>
        <w:tc>
          <w:tcPr>
            <w:tcW w:w="4562" w:type="dxa"/>
            <w:tcBorders>
              <w:top w:val="single" w:sz="6" w:space="0" w:color="auto"/>
              <w:left w:val="single" w:sz="6" w:space="0" w:color="auto"/>
              <w:bottom w:val="single" w:sz="6" w:space="0" w:color="auto"/>
              <w:right w:val="single" w:sz="6" w:space="0" w:color="auto"/>
            </w:tcBorders>
            <w:hideMark/>
          </w:tcPr>
          <w:p w14:paraId="326C4D5D" w14:textId="329D6ED1" w:rsidR="27D6BECC" w:rsidRDefault="27D6BECC" w:rsidP="27D6BECC">
            <w:pPr>
              <w:spacing w:after="0"/>
            </w:pPr>
            <w:r w:rsidRPr="27D6BECC">
              <w:rPr>
                <w:rFonts w:ascii="Arial" w:eastAsia="Arial" w:hAnsi="Arial" w:cs="Arial"/>
                <w:color w:val="000000" w:themeColor="text1"/>
                <w:sz w:val="20"/>
                <w:szCs w:val="20"/>
              </w:rPr>
              <w:t>Be competent at negotiating and closing techniques in a range of interactions and engagements, both with senior internal and external stakeholders;</w:t>
            </w:r>
          </w:p>
        </w:tc>
      </w:tr>
      <w:tr w:rsidR="27D6BECC" w14:paraId="2713A49F" w14:textId="77777777" w:rsidTr="27D6BECC">
        <w:trPr>
          <w:trHeight w:val="300"/>
        </w:trPr>
        <w:tc>
          <w:tcPr>
            <w:tcW w:w="4448" w:type="dxa"/>
            <w:tcBorders>
              <w:top w:val="single" w:sz="6" w:space="0" w:color="auto"/>
              <w:left w:val="single" w:sz="6" w:space="0" w:color="auto"/>
              <w:bottom w:val="single" w:sz="6" w:space="0" w:color="auto"/>
              <w:right w:val="single" w:sz="6" w:space="0" w:color="auto"/>
            </w:tcBorders>
            <w:vAlign w:val="center"/>
            <w:hideMark/>
          </w:tcPr>
          <w:p w14:paraId="4E911070" w14:textId="791D2783" w:rsidR="27D6BECC" w:rsidRDefault="27D6BECC" w:rsidP="27D6BECC">
            <w:pPr>
              <w:spacing w:after="0"/>
              <w:jc w:val="center"/>
            </w:pPr>
            <w:r w:rsidRPr="27D6BECC">
              <w:rPr>
                <w:rFonts w:ascii="Arial" w:eastAsia="Arial" w:hAnsi="Arial" w:cs="Arial"/>
                <w:color w:val="000000" w:themeColor="text1"/>
                <w:sz w:val="20"/>
                <w:szCs w:val="20"/>
              </w:rPr>
              <w:t xml:space="preserve">CTS12 </w:t>
            </w:r>
          </w:p>
        </w:tc>
        <w:tc>
          <w:tcPr>
            <w:tcW w:w="4562" w:type="dxa"/>
            <w:tcBorders>
              <w:top w:val="single" w:sz="6" w:space="0" w:color="auto"/>
              <w:left w:val="single" w:sz="6" w:space="0" w:color="auto"/>
              <w:bottom w:val="single" w:sz="6" w:space="0" w:color="auto"/>
              <w:right w:val="single" w:sz="6" w:space="0" w:color="auto"/>
            </w:tcBorders>
            <w:hideMark/>
          </w:tcPr>
          <w:p w14:paraId="3CEE213E" w14:textId="386FF546" w:rsidR="27D6BECC" w:rsidRDefault="27D6BECC" w:rsidP="27D6BECC">
            <w:pPr>
              <w:spacing w:after="0"/>
            </w:pPr>
            <w:r w:rsidRPr="27D6BECC">
              <w:rPr>
                <w:rFonts w:ascii="Arial" w:eastAsia="Arial" w:hAnsi="Arial" w:cs="Arial"/>
                <w:color w:val="000000" w:themeColor="text1"/>
                <w:sz w:val="20"/>
                <w:szCs w:val="20"/>
              </w:rPr>
              <w:t xml:space="preserve">Demonstrate effective technology leadership and change management skills for managing </w:t>
            </w:r>
            <w:r w:rsidRPr="27D6BECC">
              <w:rPr>
                <w:rFonts w:ascii="Arial" w:eastAsia="Arial" w:hAnsi="Arial" w:cs="Arial"/>
                <w:color w:val="000000" w:themeColor="text1"/>
                <w:sz w:val="20"/>
                <w:szCs w:val="20"/>
              </w:rPr>
              <w:lastRenderedPageBreak/>
              <w:t>technology driven change and continuous improvement;</w:t>
            </w:r>
          </w:p>
        </w:tc>
      </w:tr>
    </w:tbl>
    <w:p w14:paraId="064AA85C" w14:textId="77777777" w:rsidR="00A91C68" w:rsidRPr="00A91C68" w:rsidRDefault="00A91C68" w:rsidP="00A91C68">
      <w:pPr>
        <w:spacing w:after="0" w:line="240" w:lineRule="auto"/>
        <w:textAlignment w:val="baseline"/>
        <w:rPr>
          <w:rFonts w:ascii="Segoe UI" w:eastAsia="Times New Roman" w:hAnsi="Segoe UI" w:cs="Segoe UI"/>
          <w:sz w:val="18"/>
          <w:szCs w:val="18"/>
          <w:lang w:eastAsia="en-GB"/>
        </w:rPr>
      </w:pPr>
      <w:r w:rsidRPr="00A91C68">
        <w:rPr>
          <w:rFonts w:ascii="Times New Roman" w:eastAsia="Times New Roman" w:hAnsi="Times New Roman" w:cs="Times New Roman"/>
          <w:sz w:val="24"/>
          <w:szCs w:val="24"/>
          <w:lang w:eastAsia="en-GB"/>
        </w:rPr>
        <w:lastRenderedPageBreak/>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41"/>
        <w:gridCol w:w="4569"/>
      </w:tblGrid>
      <w:tr w:rsidR="00A91C68" w:rsidRPr="00A91C68" w14:paraId="4B322254" w14:textId="77777777" w:rsidTr="27D6BECC">
        <w:trPr>
          <w:trHeight w:val="300"/>
        </w:trPr>
        <w:tc>
          <w:tcPr>
            <w:tcW w:w="9010" w:type="dxa"/>
            <w:gridSpan w:val="2"/>
            <w:tcBorders>
              <w:top w:val="single" w:sz="6" w:space="0" w:color="auto"/>
              <w:left w:val="single" w:sz="6" w:space="0" w:color="auto"/>
              <w:bottom w:val="single" w:sz="6" w:space="0" w:color="auto"/>
              <w:right w:val="single" w:sz="6" w:space="0" w:color="auto"/>
            </w:tcBorders>
            <w:shd w:val="clear" w:color="auto" w:fill="0EE31B"/>
            <w:hideMark/>
          </w:tcPr>
          <w:p w14:paraId="7929947B" w14:textId="77777777" w:rsidR="00A91C68" w:rsidRPr="00A91C68" w:rsidRDefault="00A91C68" w:rsidP="00A91C68">
            <w:pPr>
              <w:spacing w:after="0" w:line="240" w:lineRule="auto"/>
              <w:jc w:val="center"/>
              <w:textAlignment w:val="baseline"/>
              <w:divId w:val="1947617342"/>
              <w:rPr>
                <w:rFonts w:ascii="Times New Roman" w:eastAsia="Times New Roman" w:hAnsi="Times New Roman" w:cs="Times New Roman"/>
                <w:sz w:val="24"/>
                <w:szCs w:val="24"/>
                <w:lang w:eastAsia="en-GB"/>
              </w:rPr>
            </w:pPr>
            <w:r w:rsidRPr="00A91C68">
              <w:rPr>
                <w:rFonts w:ascii="Arial" w:eastAsia="Times New Roman" w:hAnsi="Arial" w:cs="Arial"/>
                <w:b/>
                <w:bCs/>
                <w:color w:val="000000"/>
                <w:lang w:eastAsia="en-GB"/>
              </w:rPr>
              <w:t>DTSS Core Technical Knowledge</w:t>
            </w:r>
            <w:r w:rsidRPr="00A91C68">
              <w:rPr>
                <w:rFonts w:ascii="Arial" w:eastAsia="Times New Roman" w:hAnsi="Arial" w:cs="Arial"/>
                <w:color w:val="000000"/>
                <w:lang w:eastAsia="en-GB"/>
              </w:rPr>
              <w:t> </w:t>
            </w:r>
          </w:p>
        </w:tc>
      </w:tr>
      <w:tr w:rsidR="00A91C68" w:rsidRPr="00A91C68" w14:paraId="1EAE2902" w14:textId="77777777" w:rsidTr="27D6BECC">
        <w:trPr>
          <w:trHeight w:val="300"/>
        </w:trPr>
        <w:tc>
          <w:tcPr>
            <w:tcW w:w="4441" w:type="dxa"/>
            <w:tcBorders>
              <w:top w:val="single" w:sz="6" w:space="0" w:color="auto"/>
              <w:left w:val="single" w:sz="6" w:space="0" w:color="auto"/>
              <w:bottom w:val="single" w:sz="6" w:space="0" w:color="auto"/>
              <w:right w:val="single" w:sz="6" w:space="0" w:color="auto"/>
            </w:tcBorders>
            <w:shd w:val="clear" w:color="auto" w:fill="D6E3BC" w:themeFill="accent3" w:themeFillTint="66"/>
            <w:hideMark/>
          </w:tcPr>
          <w:p w14:paraId="5D5BBCDE"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b/>
                <w:bCs/>
                <w:color w:val="000000"/>
                <w:sz w:val="20"/>
                <w:szCs w:val="20"/>
                <w:lang w:eastAsia="en-GB"/>
              </w:rPr>
              <w:t>Code</w:t>
            </w:r>
            <w:r w:rsidRPr="00A91C68">
              <w:rPr>
                <w:rFonts w:ascii="Arial" w:eastAsia="Times New Roman" w:hAnsi="Arial" w:cs="Arial"/>
                <w:color w:val="000000"/>
                <w:sz w:val="20"/>
                <w:szCs w:val="20"/>
                <w:lang w:eastAsia="en-GB"/>
              </w:rPr>
              <w:t> </w:t>
            </w:r>
          </w:p>
        </w:tc>
        <w:tc>
          <w:tcPr>
            <w:tcW w:w="4569" w:type="dxa"/>
            <w:tcBorders>
              <w:top w:val="single" w:sz="6" w:space="0" w:color="auto"/>
              <w:left w:val="single" w:sz="6" w:space="0" w:color="auto"/>
              <w:bottom w:val="single" w:sz="6" w:space="0" w:color="auto"/>
              <w:right w:val="single" w:sz="6" w:space="0" w:color="auto"/>
            </w:tcBorders>
            <w:shd w:val="clear" w:color="auto" w:fill="D6E3BC" w:themeFill="accent3" w:themeFillTint="66"/>
            <w:hideMark/>
          </w:tcPr>
          <w:p w14:paraId="23696E03"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b/>
                <w:bCs/>
                <w:color w:val="000000"/>
                <w:sz w:val="20"/>
                <w:szCs w:val="20"/>
                <w:lang w:eastAsia="en-GB"/>
              </w:rPr>
              <w:t>Details</w:t>
            </w:r>
            <w:r w:rsidRPr="00A91C68">
              <w:rPr>
                <w:rFonts w:ascii="Arial" w:eastAsia="Times New Roman" w:hAnsi="Arial" w:cs="Arial"/>
                <w:color w:val="000000"/>
                <w:sz w:val="20"/>
                <w:szCs w:val="20"/>
                <w:lang w:eastAsia="en-GB"/>
              </w:rPr>
              <w:t> </w:t>
            </w:r>
          </w:p>
        </w:tc>
      </w:tr>
      <w:tr w:rsidR="27D6BECC" w14:paraId="1885D2A4" w14:textId="77777777" w:rsidTr="27D6BECC">
        <w:trPr>
          <w:trHeight w:val="300"/>
        </w:trPr>
        <w:tc>
          <w:tcPr>
            <w:tcW w:w="4441" w:type="dxa"/>
            <w:tcBorders>
              <w:top w:val="single" w:sz="6" w:space="0" w:color="auto"/>
              <w:left w:val="single" w:sz="6" w:space="0" w:color="auto"/>
              <w:bottom w:val="single" w:sz="6" w:space="0" w:color="auto"/>
              <w:right w:val="single" w:sz="6" w:space="0" w:color="auto"/>
            </w:tcBorders>
            <w:vAlign w:val="center"/>
            <w:hideMark/>
          </w:tcPr>
          <w:p w14:paraId="1BB4B3B9" w14:textId="1C7D9198" w:rsidR="27D6BECC" w:rsidRDefault="27D6BECC" w:rsidP="27D6BECC">
            <w:pPr>
              <w:spacing w:before="60" w:after="60"/>
              <w:jc w:val="center"/>
            </w:pPr>
            <w:r w:rsidRPr="27D6BECC">
              <w:rPr>
                <w:rFonts w:ascii="Arial" w:eastAsia="Arial" w:hAnsi="Arial" w:cs="Arial"/>
                <w:color w:val="000000" w:themeColor="text1"/>
                <w:sz w:val="20"/>
                <w:szCs w:val="20"/>
              </w:rPr>
              <w:t xml:space="preserve">CTK1 </w:t>
            </w:r>
          </w:p>
        </w:tc>
        <w:tc>
          <w:tcPr>
            <w:tcW w:w="4569" w:type="dxa"/>
            <w:tcBorders>
              <w:top w:val="single" w:sz="6" w:space="0" w:color="auto"/>
              <w:left w:val="single" w:sz="6" w:space="0" w:color="auto"/>
              <w:bottom w:val="single" w:sz="6" w:space="0" w:color="auto"/>
              <w:right w:val="single" w:sz="6" w:space="0" w:color="auto"/>
            </w:tcBorders>
            <w:hideMark/>
          </w:tcPr>
          <w:p w14:paraId="2042C216" w14:textId="195069A0" w:rsidR="27D6BECC" w:rsidRDefault="27D6BECC" w:rsidP="27D6BECC">
            <w:pPr>
              <w:spacing w:before="60" w:after="60"/>
            </w:pPr>
            <w:r w:rsidRPr="27D6BECC">
              <w:rPr>
                <w:rFonts w:ascii="Arial" w:eastAsia="Arial" w:hAnsi="Arial" w:cs="Arial"/>
                <w:color w:val="000000" w:themeColor="text1"/>
                <w:sz w:val="20"/>
                <w:szCs w:val="20"/>
              </w:rPr>
              <w:t xml:space="preserve">The strategic importance of technology enabled business processes, and how they are designed and managed to determine a firm’s ability to compete effectively; </w:t>
            </w:r>
          </w:p>
        </w:tc>
      </w:tr>
      <w:tr w:rsidR="27D6BECC" w14:paraId="712489CE" w14:textId="77777777" w:rsidTr="27D6BECC">
        <w:trPr>
          <w:trHeight w:val="300"/>
        </w:trPr>
        <w:tc>
          <w:tcPr>
            <w:tcW w:w="4441" w:type="dxa"/>
            <w:tcBorders>
              <w:top w:val="single" w:sz="6" w:space="0" w:color="auto"/>
              <w:left w:val="single" w:sz="6" w:space="0" w:color="auto"/>
              <w:bottom w:val="single" w:sz="6" w:space="0" w:color="auto"/>
              <w:right w:val="single" w:sz="6" w:space="0" w:color="auto"/>
            </w:tcBorders>
            <w:vAlign w:val="center"/>
            <w:hideMark/>
          </w:tcPr>
          <w:p w14:paraId="4E830181" w14:textId="3BC5FA6C" w:rsidR="27D6BECC" w:rsidRDefault="27D6BECC" w:rsidP="27D6BECC">
            <w:pPr>
              <w:spacing w:before="60" w:after="60"/>
              <w:jc w:val="center"/>
            </w:pPr>
            <w:r w:rsidRPr="27D6BECC">
              <w:rPr>
                <w:rFonts w:ascii="Arial" w:eastAsia="Arial" w:hAnsi="Arial" w:cs="Arial"/>
                <w:color w:val="000000" w:themeColor="text1"/>
                <w:sz w:val="20"/>
                <w:szCs w:val="20"/>
              </w:rPr>
              <w:t xml:space="preserve">CTK2 </w:t>
            </w:r>
          </w:p>
        </w:tc>
        <w:tc>
          <w:tcPr>
            <w:tcW w:w="4569" w:type="dxa"/>
            <w:tcBorders>
              <w:top w:val="single" w:sz="6" w:space="0" w:color="auto"/>
              <w:left w:val="single" w:sz="6" w:space="0" w:color="auto"/>
              <w:bottom w:val="single" w:sz="6" w:space="0" w:color="auto"/>
              <w:right w:val="single" w:sz="6" w:space="0" w:color="auto"/>
            </w:tcBorders>
            <w:hideMark/>
          </w:tcPr>
          <w:p w14:paraId="7F972D39" w14:textId="0D748038" w:rsidR="27D6BECC" w:rsidRDefault="27D6BECC" w:rsidP="27D6BECC">
            <w:pPr>
              <w:spacing w:before="60" w:after="60"/>
            </w:pPr>
            <w:r w:rsidRPr="27D6BECC">
              <w:rPr>
                <w:rFonts w:ascii="Arial" w:eastAsia="Arial" w:hAnsi="Arial" w:cs="Arial"/>
                <w:color w:val="000000" w:themeColor="text1"/>
                <w:sz w:val="20"/>
                <w:szCs w:val="20"/>
              </w:rPr>
              <w:t>The principles of business transformation and how organisations integrate different management functions in the context of technological change;</w:t>
            </w:r>
          </w:p>
        </w:tc>
      </w:tr>
      <w:tr w:rsidR="00A91C68" w:rsidRPr="00A91C68" w14:paraId="25A6641C" w14:textId="77777777" w:rsidTr="27D6BECC">
        <w:trPr>
          <w:trHeight w:val="300"/>
        </w:trPr>
        <w:tc>
          <w:tcPr>
            <w:tcW w:w="4441" w:type="dxa"/>
            <w:tcBorders>
              <w:top w:val="single" w:sz="6" w:space="0" w:color="auto"/>
              <w:left w:val="single" w:sz="6" w:space="0" w:color="auto"/>
              <w:bottom w:val="single" w:sz="6" w:space="0" w:color="auto"/>
              <w:right w:val="single" w:sz="6" w:space="0" w:color="auto"/>
            </w:tcBorders>
            <w:vAlign w:val="center"/>
            <w:hideMark/>
          </w:tcPr>
          <w:p w14:paraId="0E95769C"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000000"/>
                <w:sz w:val="20"/>
                <w:szCs w:val="20"/>
                <w:lang w:eastAsia="en-GB"/>
              </w:rPr>
              <w:t>CTK4 </w:t>
            </w:r>
          </w:p>
        </w:tc>
        <w:tc>
          <w:tcPr>
            <w:tcW w:w="4569" w:type="dxa"/>
            <w:tcBorders>
              <w:top w:val="single" w:sz="6" w:space="0" w:color="auto"/>
              <w:left w:val="single" w:sz="6" w:space="0" w:color="auto"/>
              <w:bottom w:val="single" w:sz="6" w:space="0" w:color="auto"/>
              <w:right w:val="single" w:sz="6" w:space="0" w:color="auto"/>
            </w:tcBorders>
            <w:hideMark/>
          </w:tcPr>
          <w:p w14:paraId="16F3E50A" w14:textId="77777777" w:rsidR="00A91C68" w:rsidRPr="00A91C68" w:rsidRDefault="00A91C68" w:rsidP="00A91C68">
            <w:pPr>
              <w:spacing w:after="0" w:line="240" w:lineRule="auto"/>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000000"/>
                <w:sz w:val="20"/>
                <w:szCs w:val="20"/>
                <w:lang w:eastAsia="en-GB"/>
              </w:rPr>
              <w:t>Own employer’s business objectives and strategy, its position in the market and how own employer adds value to its clients through the services and/or products they provide; </w:t>
            </w:r>
          </w:p>
        </w:tc>
      </w:tr>
      <w:tr w:rsidR="27D6BECC" w14:paraId="6C9DFF9E" w14:textId="77777777" w:rsidTr="27D6BECC">
        <w:trPr>
          <w:trHeight w:val="300"/>
        </w:trPr>
        <w:tc>
          <w:tcPr>
            <w:tcW w:w="4441" w:type="dxa"/>
            <w:tcBorders>
              <w:top w:val="single" w:sz="6" w:space="0" w:color="auto"/>
              <w:left w:val="single" w:sz="6" w:space="0" w:color="auto"/>
              <w:bottom w:val="single" w:sz="6" w:space="0" w:color="auto"/>
              <w:right w:val="single" w:sz="6" w:space="0" w:color="auto"/>
            </w:tcBorders>
            <w:vAlign w:val="center"/>
            <w:hideMark/>
          </w:tcPr>
          <w:p w14:paraId="4B4D1C87" w14:textId="6E98FF96" w:rsidR="27D6BECC" w:rsidRDefault="27D6BECC" w:rsidP="27D6BECC">
            <w:pPr>
              <w:spacing w:before="60" w:after="60"/>
              <w:jc w:val="center"/>
            </w:pPr>
            <w:r w:rsidRPr="27D6BECC">
              <w:rPr>
                <w:rFonts w:ascii="Arial" w:eastAsia="Arial" w:hAnsi="Arial" w:cs="Arial"/>
                <w:color w:val="000000" w:themeColor="text1"/>
                <w:sz w:val="20"/>
                <w:szCs w:val="20"/>
              </w:rPr>
              <w:t>CTK5</w:t>
            </w:r>
          </w:p>
        </w:tc>
        <w:tc>
          <w:tcPr>
            <w:tcW w:w="4569" w:type="dxa"/>
            <w:tcBorders>
              <w:top w:val="single" w:sz="6" w:space="0" w:color="auto"/>
              <w:left w:val="single" w:sz="6" w:space="0" w:color="auto"/>
              <w:bottom w:val="single" w:sz="6" w:space="0" w:color="auto"/>
              <w:right w:val="single" w:sz="6" w:space="0" w:color="auto"/>
            </w:tcBorders>
            <w:hideMark/>
          </w:tcPr>
          <w:p w14:paraId="0A87D314" w14:textId="4447A7B1" w:rsidR="27D6BECC" w:rsidRDefault="27D6BECC" w:rsidP="27D6BECC">
            <w:pPr>
              <w:spacing w:before="60" w:after="60"/>
            </w:pPr>
            <w:r w:rsidRPr="27D6BECC">
              <w:rPr>
                <w:rFonts w:ascii="Arial" w:eastAsia="Arial" w:hAnsi="Arial" w:cs="Arial"/>
                <w:color w:val="000000" w:themeColor="text1"/>
                <w:sz w:val="20"/>
                <w:szCs w:val="20"/>
              </w:rPr>
              <w:t>How to justify the value of technology investments and apply benefits management and realisation;</w:t>
            </w:r>
          </w:p>
        </w:tc>
      </w:tr>
    </w:tbl>
    <w:p w14:paraId="0E159046" w14:textId="77777777" w:rsidR="00A91C68" w:rsidRPr="00A91C68" w:rsidRDefault="00A91C68" w:rsidP="00A91C68">
      <w:pPr>
        <w:spacing w:after="0" w:line="240" w:lineRule="auto"/>
        <w:textAlignment w:val="baseline"/>
        <w:rPr>
          <w:rFonts w:ascii="Segoe UI" w:eastAsia="Times New Roman" w:hAnsi="Segoe UI" w:cs="Segoe UI"/>
          <w:sz w:val="18"/>
          <w:szCs w:val="18"/>
          <w:lang w:eastAsia="en-GB"/>
        </w:rPr>
      </w:pPr>
      <w:r w:rsidRPr="00A91C68">
        <w:rPr>
          <w:rFonts w:ascii="Times New Roman" w:eastAsia="Times New Roman" w:hAnsi="Times New Roman" w:cs="Times New Roman"/>
          <w:sz w:val="24"/>
          <w:szCs w:val="24"/>
          <w:lang w:eastAsia="en-GB"/>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59"/>
        <w:gridCol w:w="4551"/>
      </w:tblGrid>
      <w:tr w:rsidR="00A91C68" w:rsidRPr="00A91C68" w14:paraId="50AED6C9" w14:textId="77777777" w:rsidTr="27D6BECC">
        <w:trPr>
          <w:trHeight w:val="300"/>
        </w:trPr>
        <w:tc>
          <w:tcPr>
            <w:tcW w:w="9010" w:type="dxa"/>
            <w:gridSpan w:val="2"/>
            <w:tcBorders>
              <w:top w:val="single" w:sz="6" w:space="0" w:color="auto"/>
              <w:left w:val="single" w:sz="6" w:space="0" w:color="auto"/>
              <w:bottom w:val="single" w:sz="6" w:space="0" w:color="auto"/>
              <w:right w:val="single" w:sz="6" w:space="0" w:color="000000" w:themeColor="text1"/>
            </w:tcBorders>
            <w:shd w:val="clear" w:color="auto" w:fill="0EE31B"/>
            <w:hideMark/>
          </w:tcPr>
          <w:p w14:paraId="6C4C92F6" w14:textId="77777777" w:rsidR="00A91C68" w:rsidRPr="00A91C68" w:rsidRDefault="00A91C68" w:rsidP="00A91C68">
            <w:pPr>
              <w:spacing w:after="0" w:line="240" w:lineRule="auto"/>
              <w:jc w:val="center"/>
              <w:textAlignment w:val="baseline"/>
              <w:divId w:val="884834139"/>
              <w:rPr>
                <w:rFonts w:ascii="Times New Roman" w:eastAsia="Times New Roman" w:hAnsi="Times New Roman" w:cs="Times New Roman"/>
                <w:sz w:val="24"/>
                <w:szCs w:val="24"/>
                <w:lang w:eastAsia="en-GB"/>
              </w:rPr>
            </w:pPr>
            <w:r w:rsidRPr="00A91C68">
              <w:rPr>
                <w:rFonts w:ascii="Arial" w:eastAsia="Times New Roman" w:hAnsi="Arial" w:cs="Arial"/>
                <w:b/>
                <w:bCs/>
                <w:color w:val="000000"/>
                <w:lang w:eastAsia="en-GB"/>
              </w:rPr>
              <w:t>DTSS Core Behaviours</w:t>
            </w:r>
            <w:r w:rsidRPr="00A91C68">
              <w:rPr>
                <w:rFonts w:ascii="Arial" w:eastAsia="Times New Roman" w:hAnsi="Arial" w:cs="Arial"/>
                <w:color w:val="000000"/>
                <w:lang w:eastAsia="en-GB"/>
              </w:rPr>
              <w:t> </w:t>
            </w:r>
          </w:p>
        </w:tc>
      </w:tr>
      <w:tr w:rsidR="00A91C68" w:rsidRPr="00A91C68" w14:paraId="4F580DEC" w14:textId="77777777" w:rsidTr="27D6BECC">
        <w:trPr>
          <w:trHeight w:val="300"/>
        </w:trPr>
        <w:tc>
          <w:tcPr>
            <w:tcW w:w="4459" w:type="dxa"/>
            <w:tcBorders>
              <w:top w:val="single" w:sz="6" w:space="0" w:color="auto"/>
              <w:left w:val="single" w:sz="6" w:space="0" w:color="auto"/>
              <w:bottom w:val="single" w:sz="6" w:space="0" w:color="auto"/>
              <w:right w:val="single" w:sz="6" w:space="0" w:color="000000" w:themeColor="text1"/>
            </w:tcBorders>
            <w:shd w:val="clear" w:color="auto" w:fill="D6E3BC" w:themeFill="accent3" w:themeFillTint="66"/>
            <w:hideMark/>
          </w:tcPr>
          <w:p w14:paraId="5E72BAC1"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b/>
                <w:bCs/>
                <w:color w:val="000000"/>
                <w:sz w:val="20"/>
                <w:szCs w:val="20"/>
                <w:lang w:eastAsia="en-GB"/>
              </w:rPr>
              <w:t>Code</w:t>
            </w:r>
            <w:r w:rsidRPr="00A91C68">
              <w:rPr>
                <w:rFonts w:ascii="Arial" w:eastAsia="Times New Roman" w:hAnsi="Arial" w:cs="Arial"/>
                <w:color w:val="000000"/>
                <w:sz w:val="20"/>
                <w:szCs w:val="20"/>
                <w:lang w:eastAsia="en-GB"/>
              </w:rPr>
              <w:t> </w:t>
            </w:r>
          </w:p>
        </w:tc>
        <w:tc>
          <w:tcPr>
            <w:tcW w:w="4551" w:type="dxa"/>
            <w:tcBorders>
              <w:top w:val="nil"/>
              <w:left w:val="single" w:sz="6" w:space="0" w:color="auto"/>
              <w:bottom w:val="single" w:sz="6" w:space="0" w:color="auto"/>
              <w:right w:val="single" w:sz="6" w:space="0" w:color="000000" w:themeColor="text1"/>
            </w:tcBorders>
            <w:shd w:val="clear" w:color="auto" w:fill="D6E3BC" w:themeFill="accent3" w:themeFillTint="66"/>
            <w:hideMark/>
          </w:tcPr>
          <w:p w14:paraId="727360DE"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b/>
                <w:bCs/>
                <w:color w:val="000000"/>
                <w:sz w:val="20"/>
                <w:szCs w:val="20"/>
                <w:lang w:eastAsia="en-GB"/>
              </w:rPr>
              <w:t>Details</w:t>
            </w:r>
            <w:r w:rsidRPr="00A91C68">
              <w:rPr>
                <w:rFonts w:ascii="Arial" w:eastAsia="Times New Roman" w:hAnsi="Arial" w:cs="Arial"/>
                <w:color w:val="000000"/>
                <w:sz w:val="20"/>
                <w:szCs w:val="20"/>
                <w:lang w:eastAsia="en-GB"/>
              </w:rPr>
              <w:t> </w:t>
            </w:r>
          </w:p>
        </w:tc>
      </w:tr>
      <w:tr w:rsidR="27D6BECC" w14:paraId="2EC41D5F" w14:textId="77777777" w:rsidTr="27D6BECC">
        <w:trPr>
          <w:trHeight w:val="300"/>
        </w:trPr>
        <w:tc>
          <w:tcPr>
            <w:tcW w:w="4459" w:type="dxa"/>
            <w:tcBorders>
              <w:top w:val="single" w:sz="6" w:space="0" w:color="auto"/>
              <w:left w:val="single" w:sz="6" w:space="0" w:color="auto"/>
              <w:bottom w:val="single" w:sz="6" w:space="0" w:color="auto"/>
              <w:right w:val="single" w:sz="6" w:space="0" w:color="auto"/>
            </w:tcBorders>
            <w:vAlign w:val="center"/>
            <w:hideMark/>
          </w:tcPr>
          <w:p w14:paraId="6A7A60FF" w14:textId="6543562D" w:rsidR="27D6BECC" w:rsidRDefault="27D6BECC" w:rsidP="27D6BECC">
            <w:pPr>
              <w:spacing w:before="60" w:after="60"/>
              <w:jc w:val="center"/>
            </w:pPr>
            <w:r w:rsidRPr="27D6BECC">
              <w:rPr>
                <w:rFonts w:ascii="Arial" w:eastAsia="Arial" w:hAnsi="Arial" w:cs="Arial"/>
                <w:color w:val="000000" w:themeColor="text1"/>
                <w:sz w:val="20"/>
                <w:szCs w:val="20"/>
              </w:rPr>
              <w:t xml:space="preserve">CB2 </w:t>
            </w:r>
          </w:p>
        </w:tc>
        <w:tc>
          <w:tcPr>
            <w:tcW w:w="4551" w:type="dxa"/>
            <w:tcBorders>
              <w:top w:val="single" w:sz="6" w:space="0" w:color="auto"/>
              <w:left w:val="single" w:sz="6" w:space="0" w:color="auto"/>
              <w:bottom w:val="single" w:sz="6" w:space="0" w:color="auto"/>
              <w:right w:val="single" w:sz="6" w:space="0" w:color="auto"/>
            </w:tcBorders>
            <w:hideMark/>
          </w:tcPr>
          <w:p w14:paraId="043CE837" w14:textId="0015E19D" w:rsidR="27D6BECC" w:rsidRDefault="27D6BECC" w:rsidP="27D6BECC">
            <w:pPr>
              <w:spacing w:before="60" w:after="60"/>
            </w:pPr>
            <w:r w:rsidRPr="27D6BECC">
              <w:rPr>
                <w:rFonts w:ascii="Arial" w:eastAsia="Arial" w:hAnsi="Arial" w:cs="Arial"/>
                <w:color w:val="000000" w:themeColor="text1"/>
                <w:sz w:val="20"/>
                <w:szCs w:val="20"/>
              </w:rPr>
              <w:t>Establish high levels of performance in digital and technology solutions activities;</w:t>
            </w:r>
          </w:p>
        </w:tc>
      </w:tr>
      <w:tr w:rsidR="00A91C68" w:rsidRPr="00A91C68" w14:paraId="7ECF2792" w14:textId="77777777" w:rsidTr="27D6BECC">
        <w:trPr>
          <w:trHeight w:val="300"/>
        </w:trPr>
        <w:tc>
          <w:tcPr>
            <w:tcW w:w="4459" w:type="dxa"/>
            <w:tcBorders>
              <w:top w:val="single" w:sz="6" w:space="0" w:color="auto"/>
              <w:left w:val="single" w:sz="6" w:space="0" w:color="auto"/>
              <w:bottom w:val="single" w:sz="6" w:space="0" w:color="auto"/>
              <w:right w:val="single" w:sz="6" w:space="0" w:color="auto"/>
            </w:tcBorders>
            <w:vAlign w:val="center"/>
            <w:hideMark/>
          </w:tcPr>
          <w:p w14:paraId="22218DDA"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000000"/>
                <w:sz w:val="20"/>
                <w:szCs w:val="20"/>
                <w:lang w:eastAsia="en-GB"/>
              </w:rPr>
              <w:t>CB3 </w:t>
            </w:r>
          </w:p>
        </w:tc>
        <w:tc>
          <w:tcPr>
            <w:tcW w:w="4551" w:type="dxa"/>
            <w:tcBorders>
              <w:top w:val="single" w:sz="6" w:space="0" w:color="auto"/>
              <w:left w:val="single" w:sz="6" w:space="0" w:color="auto"/>
              <w:bottom w:val="single" w:sz="6" w:space="0" w:color="auto"/>
              <w:right w:val="single" w:sz="6" w:space="0" w:color="auto"/>
            </w:tcBorders>
            <w:hideMark/>
          </w:tcPr>
          <w:p w14:paraId="7C4BB0EB" w14:textId="77777777" w:rsidR="00A91C68" w:rsidRPr="00A91C68" w:rsidRDefault="00A91C68" w:rsidP="00A91C68">
            <w:pPr>
              <w:spacing w:after="0" w:line="240" w:lineRule="auto"/>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000000"/>
                <w:sz w:val="20"/>
                <w:szCs w:val="20"/>
                <w:lang w:eastAsia="en-GB"/>
              </w:rPr>
              <w:t>Be results and outcomes driven to achieve high key performance outcomes for digital and technology solutions objectives; </w:t>
            </w:r>
          </w:p>
        </w:tc>
      </w:tr>
      <w:tr w:rsidR="27D6BECC" w14:paraId="03FFD3D4" w14:textId="77777777" w:rsidTr="27D6BECC">
        <w:trPr>
          <w:trHeight w:val="300"/>
        </w:trPr>
        <w:tc>
          <w:tcPr>
            <w:tcW w:w="4459" w:type="dxa"/>
            <w:tcBorders>
              <w:top w:val="single" w:sz="6" w:space="0" w:color="auto"/>
              <w:left w:val="single" w:sz="6" w:space="0" w:color="auto"/>
              <w:bottom w:val="single" w:sz="6" w:space="0" w:color="auto"/>
              <w:right w:val="single" w:sz="6" w:space="0" w:color="auto"/>
            </w:tcBorders>
            <w:vAlign w:val="center"/>
            <w:hideMark/>
          </w:tcPr>
          <w:p w14:paraId="1678B4EF" w14:textId="2F02AFDA" w:rsidR="27D6BECC" w:rsidRDefault="27D6BECC" w:rsidP="27D6BECC">
            <w:pPr>
              <w:spacing w:before="60" w:after="60"/>
              <w:jc w:val="center"/>
            </w:pPr>
            <w:r w:rsidRPr="27D6BECC">
              <w:rPr>
                <w:rFonts w:ascii="Arial" w:eastAsia="Arial" w:hAnsi="Arial" w:cs="Arial"/>
                <w:color w:val="000000" w:themeColor="text1"/>
                <w:sz w:val="20"/>
                <w:szCs w:val="20"/>
              </w:rPr>
              <w:t xml:space="preserve">CB4 </w:t>
            </w:r>
          </w:p>
        </w:tc>
        <w:tc>
          <w:tcPr>
            <w:tcW w:w="4551" w:type="dxa"/>
            <w:tcBorders>
              <w:top w:val="single" w:sz="6" w:space="0" w:color="auto"/>
              <w:left w:val="single" w:sz="6" w:space="0" w:color="auto"/>
              <w:bottom w:val="single" w:sz="6" w:space="0" w:color="auto"/>
              <w:right w:val="single" w:sz="6" w:space="0" w:color="auto"/>
            </w:tcBorders>
            <w:hideMark/>
          </w:tcPr>
          <w:p w14:paraId="0FD73003" w14:textId="76CE9B72" w:rsidR="27D6BECC" w:rsidRDefault="27D6BECC" w:rsidP="27D6BECC">
            <w:pPr>
              <w:spacing w:before="60" w:after="60"/>
            </w:pPr>
            <w:r w:rsidRPr="27D6BECC">
              <w:rPr>
                <w:rFonts w:ascii="Arial" w:eastAsia="Arial" w:hAnsi="Arial" w:cs="Arial"/>
                <w:color w:val="000000" w:themeColor="text1"/>
                <w:sz w:val="20"/>
                <w:szCs w:val="20"/>
              </w:rPr>
              <w:t xml:space="preserve">Promote a high level of cooperation between own work group and other groups to establish a technology change led culture; </w:t>
            </w:r>
          </w:p>
        </w:tc>
      </w:tr>
      <w:tr w:rsidR="27D6BECC" w14:paraId="03512213" w14:textId="77777777" w:rsidTr="27D6BECC">
        <w:trPr>
          <w:trHeight w:val="300"/>
        </w:trPr>
        <w:tc>
          <w:tcPr>
            <w:tcW w:w="4459" w:type="dxa"/>
            <w:tcBorders>
              <w:top w:val="single" w:sz="6" w:space="0" w:color="auto"/>
              <w:left w:val="single" w:sz="6" w:space="0" w:color="auto"/>
              <w:bottom w:val="single" w:sz="6" w:space="0" w:color="auto"/>
              <w:right w:val="single" w:sz="6" w:space="0" w:color="auto"/>
            </w:tcBorders>
            <w:vAlign w:val="center"/>
            <w:hideMark/>
          </w:tcPr>
          <w:p w14:paraId="6916A016" w14:textId="2AB4F94F" w:rsidR="27D6BECC" w:rsidRDefault="27D6BECC" w:rsidP="27D6BECC">
            <w:pPr>
              <w:spacing w:before="60" w:after="60"/>
              <w:jc w:val="center"/>
            </w:pPr>
            <w:r w:rsidRPr="27D6BECC">
              <w:rPr>
                <w:rFonts w:ascii="Arial" w:eastAsia="Arial" w:hAnsi="Arial" w:cs="Arial"/>
                <w:color w:val="000000" w:themeColor="text1"/>
                <w:sz w:val="20"/>
                <w:szCs w:val="20"/>
              </w:rPr>
              <w:t xml:space="preserve">CB5 </w:t>
            </w:r>
          </w:p>
        </w:tc>
        <w:tc>
          <w:tcPr>
            <w:tcW w:w="4551" w:type="dxa"/>
            <w:tcBorders>
              <w:top w:val="single" w:sz="6" w:space="0" w:color="auto"/>
              <w:left w:val="single" w:sz="6" w:space="0" w:color="auto"/>
              <w:bottom w:val="single" w:sz="6" w:space="0" w:color="auto"/>
              <w:right w:val="single" w:sz="6" w:space="0" w:color="auto"/>
            </w:tcBorders>
            <w:hideMark/>
          </w:tcPr>
          <w:p w14:paraId="651F292D" w14:textId="5BBDBAB8" w:rsidR="27D6BECC" w:rsidRDefault="27D6BECC" w:rsidP="27D6BECC">
            <w:pPr>
              <w:spacing w:before="60" w:after="60"/>
            </w:pPr>
            <w:r w:rsidRPr="27D6BECC">
              <w:rPr>
                <w:rFonts w:ascii="Arial" w:eastAsia="Arial" w:hAnsi="Arial" w:cs="Arial"/>
                <w:color w:val="000000" w:themeColor="text1"/>
                <w:sz w:val="20"/>
                <w:szCs w:val="20"/>
              </w:rPr>
              <w:t>Develop and support others in developing an appropriate balance of leadership and technical skills;</w:t>
            </w:r>
          </w:p>
        </w:tc>
      </w:tr>
    </w:tbl>
    <w:p w14:paraId="245C45B2" w14:textId="77777777" w:rsidR="00A91C68" w:rsidRPr="00A91C68" w:rsidRDefault="00A91C68" w:rsidP="00A91C68">
      <w:pPr>
        <w:spacing w:after="0" w:line="240" w:lineRule="auto"/>
        <w:textAlignment w:val="baseline"/>
        <w:rPr>
          <w:rFonts w:ascii="Segoe UI" w:eastAsia="Times New Roman" w:hAnsi="Segoe UI" w:cs="Segoe UI"/>
          <w:sz w:val="18"/>
          <w:szCs w:val="18"/>
          <w:lang w:eastAsia="en-GB"/>
        </w:rPr>
      </w:pPr>
      <w:r w:rsidRPr="00A91C68">
        <w:rPr>
          <w:rFonts w:ascii="Times New Roman" w:eastAsia="Times New Roman" w:hAnsi="Times New Roman" w:cs="Times New Roman"/>
          <w:sz w:val="24"/>
          <w:szCs w:val="24"/>
          <w:lang w:eastAsia="en-GB"/>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14"/>
        <w:gridCol w:w="4596"/>
      </w:tblGrid>
      <w:tr w:rsidR="00A91C68" w:rsidRPr="00A91C68" w14:paraId="7C0DE9AE" w14:textId="77777777" w:rsidTr="27D6BECC">
        <w:trPr>
          <w:trHeight w:val="300"/>
        </w:trPr>
        <w:tc>
          <w:tcPr>
            <w:tcW w:w="9010" w:type="dxa"/>
            <w:gridSpan w:val="2"/>
            <w:tcBorders>
              <w:top w:val="single" w:sz="6" w:space="0" w:color="auto"/>
              <w:left w:val="single" w:sz="6" w:space="0" w:color="auto"/>
              <w:bottom w:val="single" w:sz="6" w:space="0" w:color="auto"/>
              <w:right w:val="single" w:sz="6" w:space="0" w:color="000000" w:themeColor="text1"/>
            </w:tcBorders>
            <w:shd w:val="clear" w:color="auto" w:fill="0EE31B"/>
            <w:hideMark/>
          </w:tcPr>
          <w:p w14:paraId="02EA92C9" w14:textId="77777777" w:rsidR="00A91C68" w:rsidRPr="00A91C68" w:rsidRDefault="00A91C68" w:rsidP="00A91C68">
            <w:pPr>
              <w:spacing w:after="0" w:line="240" w:lineRule="auto"/>
              <w:jc w:val="center"/>
              <w:textAlignment w:val="baseline"/>
              <w:divId w:val="24447718"/>
              <w:rPr>
                <w:rFonts w:ascii="Times New Roman" w:eastAsia="Times New Roman" w:hAnsi="Times New Roman" w:cs="Times New Roman"/>
                <w:sz w:val="24"/>
                <w:szCs w:val="24"/>
                <w:lang w:eastAsia="en-GB"/>
              </w:rPr>
            </w:pPr>
            <w:r w:rsidRPr="00A91C68">
              <w:rPr>
                <w:rFonts w:ascii="Arial" w:eastAsia="Times New Roman" w:hAnsi="Arial" w:cs="Arial"/>
                <w:b/>
                <w:bCs/>
                <w:color w:val="000000"/>
                <w:lang w:eastAsia="en-GB"/>
              </w:rPr>
              <w:t>DTSS Software Engineering Specialist Skills</w:t>
            </w:r>
            <w:r w:rsidRPr="00A91C68">
              <w:rPr>
                <w:rFonts w:ascii="Arial" w:eastAsia="Times New Roman" w:hAnsi="Arial" w:cs="Arial"/>
                <w:color w:val="000000"/>
                <w:lang w:eastAsia="en-GB"/>
              </w:rPr>
              <w:t> </w:t>
            </w:r>
          </w:p>
        </w:tc>
      </w:tr>
      <w:tr w:rsidR="00A91C68" w:rsidRPr="00A91C68" w14:paraId="0F4F3DF0" w14:textId="77777777" w:rsidTr="27D6BECC">
        <w:trPr>
          <w:trHeight w:val="300"/>
        </w:trPr>
        <w:tc>
          <w:tcPr>
            <w:tcW w:w="4414" w:type="dxa"/>
            <w:tcBorders>
              <w:top w:val="single" w:sz="6" w:space="0" w:color="auto"/>
              <w:left w:val="single" w:sz="6" w:space="0" w:color="auto"/>
              <w:bottom w:val="single" w:sz="6" w:space="0" w:color="auto"/>
              <w:right w:val="single" w:sz="6" w:space="0" w:color="000000" w:themeColor="text1"/>
            </w:tcBorders>
            <w:shd w:val="clear" w:color="auto" w:fill="D6E3BC" w:themeFill="accent3" w:themeFillTint="66"/>
            <w:hideMark/>
          </w:tcPr>
          <w:p w14:paraId="3CCAAF0D"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b/>
                <w:bCs/>
                <w:color w:val="000000"/>
                <w:sz w:val="20"/>
                <w:szCs w:val="20"/>
                <w:lang w:eastAsia="en-GB"/>
              </w:rPr>
              <w:t>Code</w:t>
            </w:r>
            <w:r w:rsidRPr="00A91C68">
              <w:rPr>
                <w:rFonts w:ascii="Arial" w:eastAsia="Times New Roman" w:hAnsi="Arial" w:cs="Arial"/>
                <w:color w:val="000000"/>
                <w:sz w:val="20"/>
                <w:szCs w:val="20"/>
                <w:lang w:eastAsia="en-GB"/>
              </w:rPr>
              <w:t> </w:t>
            </w:r>
          </w:p>
        </w:tc>
        <w:tc>
          <w:tcPr>
            <w:tcW w:w="4596" w:type="dxa"/>
            <w:tcBorders>
              <w:top w:val="nil"/>
              <w:left w:val="single" w:sz="6" w:space="0" w:color="auto"/>
              <w:bottom w:val="single" w:sz="6" w:space="0" w:color="auto"/>
              <w:right w:val="single" w:sz="6" w:space="0" w:color="000000" w:themeColor="text1"/>
            </w:tcBorders>
            <w:shd w:val="clear" w:color="auto" w:fill="D6E3BC" w:themeFill="accent3" w:themeFillTint="66"/>
            <w:hideMark/>
          </w:tcPr>
          <w:p w14:paraId="46AA536C"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b/>
                <w:bCs/>
                <w:color w:val="000000"/>
                <w:sz w:val="20"/>
                <w:szCs w:val="20"/>
                <w:lang w:eastAsia="en-GB"/>
              </w:rPr>
              <w:t>Details</w:t>
            </w:r>
            <w:r w:rsidRPr="00A91C68">
              <w:rPr>
                <w:rFonts w:ascii="Arial" w:eastAsia="Times New Roman" w:hAnsi="Arial" w:cs="Arial"/>
                <w:color w:val="000000"/>
                <w:sz w:val="20"/>
                <w:szCs w:val="20"/>
                <w:lang w:eastAsia="en-GB"/>
              </w:rPr>
              <w:t> </w:t>
            </w:r>
          </w:p>
        </w:tc>
      </w:tr>
      <w:tr w:rsidR="27D6BECC" w14:paraId="44B98B39" w14:textId="77777777" w:rsidTr="27D6BECC">
        <w:trPr>
          <w:trHeight w:val="300"/>
        </w:trPr>
        <w:tc>
          <w:tcPr>
            <w:tcW w:w="4414" w:type="dxa"/>
            <w:tcBorders>
              <w:top w:val="single" w:sz="6" w:space="0" w:color="auto"/>
              <w:left w:val="single" w:sz="6" w:space="0" w:color="auto"/>
              <w:bottom w:val="single" w:sz="6" w:space="0" w:color="auto"/>
              <w:right w:val="single" w:sz="6" w:space="0" w:color="auto"/>
            </w:tcBorders>
            <w:vAlign w:val="center"/>
            <w:hideMark/>
          </w:tcPr>
          <w:p w14:paraId="2B58E876" w14:textId="1922B574" w:rsidR="27D6BECC" w:rsidRDefault="27D6BECC" w:rsidP="27D6BECC">
            <w:pPr>
              <w:spacing w:before="60" w:after="60"/>
              <w:jc w:val="center"/>
            </w:pPr>
            <w:r w:rsidRPr="27D6BECC">
              <w:rPr>
                <w:rFonts w:ascii="Arial" w:eastAsia="Arial" w:hAnsi="Arial" w:cs="Arial"/>
                <w:color w:val="000000" w:themeColor="text1"/>
                <w:sz w:val="20"/>
                <w:szCs w:val="20"/>
              </w:rPr>
              <w:t xml:space="preserve">SES1 </w:t>
            </w:r>
          </w:p>
        </w:tc>
        <w:tc>
          <w:tcPr>
            <w:tcW w:w="4596" w:type="dxa"/>
            <w:tcBorders>
              <w:top w:val="single" w:sz="6" w:space="0" w:color="auto"/>
              <w:left w:val="single" w:sz="6" w:space="0" w:color="auto"/>
              <w:bottom w:val="single" w:sz="6" w:space="0" w:color="auto"/>
              <w:right w:val="single" w:sz="6" w:space="0" w:color="auto"/>
            </w:tcBorders>
            <w:hideMark/>
          </w:tcPr>
          <w:p w14:paraId="37FE70AD" w14:textId="283DD5D5" w:rsidR="27D6BECC" w:rsidRDefault="27D6BECC" w:rsidP="27D6BECC">
            <w:pPr>
              <w:spacing w:before="60" w:after="60"/>
            </w:pPr>
            <w:r w:rsidRPr="27D6BECC">
              <w:rPr>
                <w:rFonts w:ascii="Arial" w:eastAsia="Arial" w:hAnsi="Arial" w:cs="Arial"/>
                <w:color w:val="334047"/>
                <w:sz w:val="20"/>
                <w:szCs w:val="20"/>
              </w:rPr>
              <w:t xml:space="preserve">Architect, build and support leading edge concurrent software platforms that are performant to industry standards and deliver responsive solutions with good test coverage; </w:t>
            </w:r>
          </w:p>
        </w:tc>
      </w:tr>
      <w:tr w:rsidR="27D6BECC" w14:paraId="6D04C304" w14:textId="77777777" w:rsidTr="27D6BECC">
        <w:trPr>
          <w:trHeight w:val="300"/>
        </w:trPr>
        <w:tc>
          <w:tcPr>
            <w:tcW w:w="4414" w:type="dxa"/>
            <w:tcBorders>
              <w:top w:val="single" w:sz="6" w:space="0" w:color="auto"/>
              <w:left w:val="single" w:sz="6" w:space="0" w:color="auto"/>
              <w:bottom w:val="single" w:sz="6" w:space="0" w:color="auto"/>
              <w:right w:val="single" w:sz="6" w:space="0" w:color="auto"/>
            </w:tcBorders>
            <w:vAlign w:val="center"/>
            <w:hideMark/>
          </w:tcPr>
          <w:p w14:paraId="53715BB2" w14:textId="6A21355C" w:rsidR="27D6BECC" w:rsidRDefault="27D6BECC" w:rsidP="27D6BECC">
            <w:pPr>
              <w:spacing w:before="60" w:after="60"/>
              <w:jc w:val="center"/>
            </w:pPr>
            <w:r w:rsidRPr="27D6BECC">
              <w:rPr>
                <w:rFonts w:ascii="Arial" w:eastAsia="Arial" w:hAnsi="Arial" w:cs="Arial"/>
                <w:color w:val="000000" w:themeColor="text1"/>
                <w:sz w:val="20"/>
                <w:szCs w:val="20"/>
              </w:rPr>
              <w:t xml:space="preserve">SES2 </w:t>
            </w:r>
          </w:p>
        </w:tc>
        <w:tc>
          <w:tcPr>
            <w:tcW w:w="4596" w:type="dxa"/>
            <w:tcBorders>
              <w:top w:val="single" w:sz="6" w:space="0" w:color="auto"/>
              <w:left w:val="single" w:sz="6" w:space="0" w:color="auto"/>
              <w:bottom w:val="single" w:sz="6" w:space="0" w:color="auto"/>
              <w:right w:val="single" w:sz="6" w:space="0" w:color="auto"/>
            </w:tcBorders>
            <w:hideMark/>
          </w:tcPr>
          <w:p w14:paraId="4BF9A98F" w14:textId="01CDE96D" w:rsidR="27D6BECC" w:rsidRDefault="27D6BECC" w:rsidP="27D6BECC">
            <w:pPr>
              <w:spacing w:before="60" w:after="60"/>
            </w:pPr>
            <w:r w:rsidRPr="27D6BECC">
              <w:rPr>
                <w:rFonts w:ascii="Arial" w:eastAsia="Arial" w:hAnsi="Arial" w:cs="Arial"/>
                <w:color w:val="334047"/>
                <w:sz w:val="20"/>
                <w:szCs w:val="20"/>
              </w:rPr>
              <w:t>Drive the technology decision-making and development process for projects of varying scales, considering current technologies including DevOps and Cloud Computing, and evaluate different technology design and implementation options making reasoned proposals and recommendations;</w:t>
            </w:r>
          </w:p>
        </w:tc>
      </w:tr>
      <w:tr w:rsidR="00A91C68" w:rsidRPr="00A91C68" w14:paraId="41B529BB" w14:textId="77777777" w:rsidTr="27D6BECC">
        <w:trPr>
          <w:trHeight w:val="300"/>
        </w:trPr>
        <w:tc>
          <w:tcPr>
            <w:tcW w:w="4414" w:type="dxa"/>
            <w:tcBorders>
              <w:top w:val="single" w:sz="6" w:space="0" w:color="auto"/>
              <w:left w:val="single" w:sz="6" w:space="0" w:color="auto"/>
              <w:bottom w:val="single" w:sz="6" w:space="0" w:color="auto"/>
              <w:right w:val="single" w:sz="6" w:space="0" w:color="auto"/>
            </w:tcBorders>
            <w:vAlign w:val="center"/>
            <w:hideMark/>
          </w:tcPr>
          <w:p w14:paraId="5948775A"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000000"/>
                <w:sz w:val="20"/>
                <w:szCs w:val="20"/>
                <w:lang w:eastAsia="en-GB"/>
              </w:rPr>
              <w:lastRenderedPageBreak/>
              <w:t>SES4 </w:t>
            </w:r>
          </w:p>
        </w:tc>
        <w:tc>
          <w:tcPr>
            <w:tcW w:w="4596" w:type="dxa"/>
            <w:tcBorders>
              <w:top w:val="single" w:sz="6" w:space="0" w:color="auto"/>
              <w:left w:val="single" w:sz="6" w:space="0" w:color="auto"/>
              <w:bottom w:val="single" w:sz="6" w:space="0" w:color="auto"/>
              <w:right w:val="single" w:sz="6" w:space="0" w:color="auto"/>
            </w:tcBorders>
            <w:hideMark/>
          </w:tcPr>
          <w:p w14:paraId="4C17A22B" w14:textId="77777777" w:rsidR="00A91C68" w:rsidRPr="00A91C68" w:rsidRDefault="00A91C68" w:rsidP="00A91C68">
            <w:pPr>
              <w:shd w:val="clear" w:color="auto" w:fill="FFFFFF"/>
              <w:spacing w:after="0" w:line="240" w:lineRule="auto"/>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334047"/>
                <w:sz w:val="20"/>
                <w:szCs w:val="20"/>
                <w:lang w:eastAsia="en-GB"/>
              </w:rPr>
              <w:t>Update current software products, improving the efficiency and functionality, and build new features to product specifications; </w:t>
            </w:r>
          </w:p>
        </w:tc>
      </w:tr>
      <w:tr w:rsidR="00A91C68" w:rsidRPr="00A91C68" w14:paraId="483B0276" w14:textId="77777777" w:rsidTr="27D6BECC">
        <w:trPr>
          <w:trHeight w:val="300"/>
        </w:trPr>
        <w:tc>
          <w:tcPr>
            <w:tcW w:w="4414" w:type="dxa"/>
            <w:tcBorders>
              <w:top w:val="single" w:sz="6" w:space="0" w:color="auto"/>
              <w:left w:val="single" w:sz="6" w:space="0" w:color="auto"/>
              <w:bottom w:val="single" w:sz="6" w:space="0" w:color="auto"/>
              <w:right w:val="single" w:sz="6" w:space="0" w:color="auto"/>
            </w:tcBorders>
            <w:vAlign w:val="center"/>
            <w:hideMark/>
          </w:tcPr>
          <w:p w14:paraId="5E0ECA2A"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000000"/>
                <w:sz w:val="20"/>
                <w:szCs w:val="20"/>
                <w:lang w:eastAsia="en-GB"/>
              </w:rPr>
              <w:t>SES5 </w:t>
            </w:r>
          </w:p>
        </w:tc>
        <w:tc>
          <w:tcPr>
            <w:tcW w:w="4596" w:type="dxa"/>
            <w:tcBorders>
              <w:top w:val="single" w:sz="6" w:space="0" w:color="auto"/>
              <w:left w:val="single" w:sz="6" w:space="0" w:color="auto"/>
              <w:bottom w:val="single" w:sz="6" w:space="0" w:color="auto"/>
              <w:right w:val="single" w:sz="6" w:space="0" w:color="auto"/>
            </w:tcBorders>
            <w:hideMark/>
          </w:tcPr>
          <w:p w14:paraId="786EA849" w14:textId="77777777" w:rsidR="00A91C68" w:rsidRPr="00A91C68" w:rsidRDefault="00A91C68" w:rsidP="00A91C68">
            <w:pPr>
              <w:shd w:val="clear" w:color="auto" w:fill="FFFFFF"/>
              <w:spacing w:after="0" w:line="240" w:lineRule="auto"/>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334047"/>
                <w:sz w:val="20"/>
                <w:szCs w:val="20"/>
                <w:lang w:eastAsia="en-GB"/>
              </w:rPr>
              <w:t>Accomplish planned software development tasks that deliver the expected features, within specified time constraints, security and quality requirements; </w:t>
            </w:r>
          </w:p>
        </w:tc>
      </w:tr>
    </w:tbl>
    <w:p w14:paraId="7F257AE7" w14:textId="77777777" w:rsidR="00A91C68" w:rsidRPr="00A91C68" w:rsidRDefault="00A91C68" w:rsidP="00A91C68">
      <w:pPr>
        <w:spacing w:after="0" w:line="240" w:lineRule="auto"/>
        <w:textAlignment w:val="baseline"/>
        <w:rPr>
          <w:rFonts w:ascii="Segoe UI" w:eastAsia="Times New Roman" w:hAnsi="Segoe UI" w:cs="Segoe UI"/>
          <w:sz w:val="18"/>
          <w:szCs w:val="18"/>
          <w:lang w:eastAsia="en-GB"/>
        </w:rPr>
      </w:pPr>
      <w:r w:rsidRPr="00A91C68">
        <w:rPr>
          <w:rFonts w:ascii="Times New Roman" w:eastAsia="Times New Roman" w:hAnsi="Times New Roman" w:cs="Times New Roman"/>
          <w:sz w:val="24"/>
          <w:szCs w:val="24"/>
          <w:lang w:eastAsia="en-GB"/>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55"/>
        <w:gridCol w:w="4555"/>
      </w:tblGrid>
      <w:tr w:rsidR="00A91C68" w:rsidRPr="00A91C68" w14:paraId="10B87960" w14:textId="77777777" w:rsidTr="27D6BECC">
        <w:trPr>
          <w:trHeight w:val="300"/>
        </w:trPr>
        <w:tc>
          <w:tcPr>
            <w:tcW w:w="9010" w:type="dxa"/>
            <w:gridSpan w:val="2"/>
            <w:tcBorders>
              <w:top w:val="single" w:sz="6" w:space="0" w:color="auto"/>
              <w:left w:val="single" w:sz="6" w:space="0" w:color="auto"/>
              <w:bottom w:val="single" w:sz="6" w:space="0" w:color="auto"/>
              <w:right w:val="single" w:sz="6" w:space="0" w:color="000000" w:themeColor="text1"/>
            </w:tcBorders>
            <w:shd w:val="clear" w:color="auto" w:fill="0EE31B"/>
            <w:hideMark/>
          </w:tcPr>
          <w:p w14:paraId="5BE8E57B" w14:textId="77777777" w:rsidR="00A91C68" w:rsidRPr="00A91C68" w:rsidRDefault="00A91C68" w:rsidP="00A91C68">
            <w:pPr>
              <w:spacing w:after="0" w:line="240" w:lineRule="auto"/>
              <w:jc w:val="center"/>
              <w:textAlignment w:val="baseline"/>
              <w:divId w:val="770055499"/>
              <w:rPr>
                <w:rFonts w:ascii="Times New Roman" w:eastAsia="Times New Roman" w:hAnsi="Times New Roman" w:cs="Times New Roman"/>
                <w:sz w:val="24"/>
                <w:szCs w:val="24"/>
                <w:lang w:eastAsia="en-GB"/>
              </w:rPr>
            </w:pPr>
            <w:r w:rsidRPr="00A91C68">
              <w:rPr>
                <w:rFonts w:ascii="Arial" w:eastAsia="Times New Roman" w:hAnsi="Arial" w:cs="Arial"/>
                <w:b/>
                <w:bCs/>
                <w:color w:val="000000"/>
                <w:lang w:eastAsia="en-GB"/>
              </w:rPr>
              <w:t>DTSS Software Engineering Specialist Technical Knowledge</w:t>
            </w:r>
            <w:r w:rsidRPr="00A91C68">
              <w:rPr>
                <w:rFonts w:ascii="Arial" w:eastAsia="Times New Roman" w:hAnsi="Arial" w:cs="Arial"/>
                <w:color w:val="000000"/>
                <w:lang w:eastAsia="en-GB"/>
              </w:rPr>
              <w:t> </w:t>
            </w:r>
          </w:p>
        </w:tc>
      </w:tr>
      <w:tr w:rsidR="00A91C68" w:rsidRPr="00A91C68" w14:paraId="3391AAD0" w14:textId="77777777" w:rsidTr="27D6BECC">
        <w:trPr>
          <w:trHeight w:val="300"/>
        </w:trPr>
        <w:tc>
          <w:tcPr>
            <w:tcW w:w="4455" w:type="dxa"/>
            <w:tcBorders>
              <w:top w:val="single" w:sz="6" w:space="0" w:color="auto"/>
              <w:left w:val="single" w:sz="6" w:space="0" w:color="auto"/>
              <w:bottom w:val="single" w:sz="6" w:space="0" w:color="auto"/>
              <w:right w:val="single" w:sz="6" w:space="0" w:color="000000" w:themeColor="text1"/>
            </w:tcBorders>
            <w:shd w:val="clear" w:color="auto" w:fill="D6E3BC" w:themeFill="accent3" w:themeFillTint="66"/>
            <w:hideMark/>
          </w:tcPr>
          <w:p w14:paraId="10151B9D"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b/>
                <w:bCs/>
                <w:color w:val="000000"/>
                <w:sz w:val="20"/>
                <w:szCs w:val="20"/>
                <w:lang w:eastAsia="en-GB"/>
              </w:rPr>
              <w:t>Code</w:t>
            </w:r>
            <w:r w:rsidRPr="00A91C68">
              <w:rPr>
                <w:rFonts w:ascii="Arial" w:eastAsia="Times New Roman" w:hAnsi="Arial" w:cs="Arial"/>
                <w:color w:val="000000"/>
                <w:sz w:val="20"/>
                <w:szCs w:val="20"/>
                <w:lang w:eastAsia="en-GB"/>
              </w:rPr>
              <w:t> </w:t>
            </w:r>
          </w:p>
        </w:tc>
        <w:tc>
          <w:tcPr>
            <w:tcW w:w="4555" w:type="dxa"/>
            <w:tcBorders>
              <w:top w:val="nil"/>
              <w:left w:val="single" w:sz="6" w:space="0" w:color="auto"/>
              <w:bottom w:val="single" w:sz="6" w:space="0" w:color="auto"/>
              <w:right w:val="single" w:sz="6" w:space="0" w:color="000000" w:themeColor="text1"/>
            </w:tcBorders>
            <w:shd w:val="clear" w:color="auto" w:fill="D6E3BC" w:themeFill="accent3" w:themeFillTint="66"/>
            <w:hideMark/>
          </w:tcPr>
          <w:p w14:paraId="14D1114E"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b/>
                <w:bCs/>
                <w:color w:val="000000"/>
                <w:sz w:val="20"/>
                <w:szCs w:val="20"/>
                <w:lang w:eastAsia="en-GB"/>
              </w:rPr>
              <w:t>Details</w:t>
            </w:r>
            <w:r w:rsidRPr="00A91C68">
              <w:rPr>
                <w:rFonts w:ascii="Arial" w:eastAsia="Times New Roman" w:hAnsi="Arial" w:cs="Arial"/>
                <w:color w:val="000000"/>
                <w:sz w:val="20"/>
                <w:szCs w:val="20"/>
                <w:lang w:eastAsia="en-GB"/>
              </w:rPr>
              <w:t> </w:t>
            </w:r>
          </w:p>
        </w:tc>
      </w:tr>
      <w:tr w:rsidR="00A91C68" w:rsidRPr="00A91C68" w14:paraId="25084606" w14:textId="77777777" w:rsidTr="27D6BECC">
        <w:trPr>
          <w:trHeight w:val="300"/>
        </w:trPr>
        <w:tc>
          <w:tcPr>
            <w:tcW w:w="4455" w:type="dxa"/>
            <w:tcBorders>
              <w:top w:val="single" w:sz="6" w:space="0" w:color="auto"/>
              <w:left w:val="single" w:sz="6" w:space="0" w:color="auto"/>
              <w:bottom w:val="single" w:sz="6" w:space="0" w:color="auto"/>
              <w:right w:val="single" w:sz="6" w:space="0" w:color="auto"/>
            </w:tcBorders>
            <w:vAlign w:val="center"/>
            <w:hideMark/>
          </w:tcPr>
          <w:p w14:paraId="7652C05B"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000000"/>
                <w:sz w:val="20"/>
                <w:szCs w:val="20"/>
                <w:lang w:eastAsia="en-GB"/>
              </w:rPr>
              <w:t>SETK1 </w:t>
            </w:r>
          </w:p>
        </w:tc>
        <w:tc>
          <w:tcPr>
            <w:tcW w:w="4555" w:type="dxa"/>
            <w:tcBorders>
              <w:top w:val="single" w:sz="6" w:space="0" w:color="auto"/>
              <w:left w:val="single" w:sz="6" w:space="0" w:color="auto"/>
              <w:bottom w:val="single" w:sz="6" w:space="0" w:color="auto"/>
              <w:right w:val="single" w:sz="6" w:space="0" w:color="auto"/>
            </w:tcBorders>
            <w:hideMark/>
          </w:tcPr>
          <w:p w14:paraId="5FAA583F" w14:textId="77777777" w:rsidR="00A91C68" w:rsidRPr="00A91C68" w:rsidRDefault="00A91C68" w:rsidP="00A91C68">
            <w:pPr>
              <w:shd w:val="clear" w:color="auto" w:fill="FFFFFF"/>
              <w:spacing w:after="0" w:line="240" w:lineRule="auto"/>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334047"/>
                <w:sz w:val="20"/>
                <w:szCs w:val="20"/>
                <w:lang w:eastAsia="en-GB"/>
              </w:rPr>
              <w:t>The rationale for software platform and solution development, including the organisational context; </w:t>
            </w:r>
          </w:p>
        </w:tc>
      </w:tr>
      <w:tr w:rsidR="00A91C68" w:rsidRPr="00A91C68" w14:paraId="5E139E9F" w14:textId="77777777" w:rsidTr="27D6BECC">
        <w:trPr>
          <w:trHeight w:val="300"/>
        </w:trPr>
        <w:tc>
          <w:tcPr>
            <w:tcW w:w="4455" w:type="dxa"/>
            <w:tcBorders>
              <w:top w:val="single" w:sz="6" w:space="0" w:color="auto"/>
              <w:left w:val="single" w:sz="6" w:space="0" w:color="auto"/>
              <w:bottom w:val="single" w:sz="6" w:space="0" w:color="auto"/>
              <w:right w:val="single" w:sz="6" w:space="0" w:color="auto"/>
            </w:tcBorders>
            <w:vAlign w:val="center"/>
            <w:hideMark/>
          </w:tcPr>
          <w:p w14:paraId="42E51214" w14:textId="77777777" w:rsidR="00A91C68" w:rsidRPr="00A91C68" w:rsidRDefault="00A91C68" w:rsidP="00A91C68">
            <w:pPr>
              <w:spacing w:after="0" w:line="240" w:lineRule="auto"/>
              <w:jc w:val="center"/>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000000"/>
                <w:sz w:val="20"/>
                <w:szCs w:val="20"/>
                <w:lang w:eastAsia="en-GB"/>
              </w:rPr>
              <w:t>SETK5 </w:t>
            </w:r>
          </w:p>
        </w:tc>
        <w:tc>
          <w:tcPr>
            <w:tcW w:w="4555" w:type="dxa"/>
            <w:tcBorders>
              <w:top w:val="single" w:sz="6" w:space="0" w:color="auto"/>
              <w:left w:val="single" w:sz="6" w:space="0" w:color="auto"/>
              <w:bottom w:val="single" w:sz="6" w:space="0" w:color="auto"/>
              <w:right w:val="single" w:sz="6" w:space="0" w:color="auto"/>
            </w:tcBorders>
            <w:hideMark/>
          </w:tcPr>
          <w:p w14:paraId="68F36FC4" w14:textId="77777777" w:rsidR="00A91C68" w:rsidRPr="00A91C68" w:rsidRDefault="00A91C68" w:rsidP="00A91C68">
            <w:pPr>
              <w:shd w:val="clear" w:color="auto" w:fill="FFFFFF"/>
              <w:spacing w:after="0" w:line="240" w:lineRule="auto"/>
              <w:textAlignment w:val="baseline"/>
              <w:rPr>
                <w:rFonts w:ascii="Times New Roman" w:eastAsia="Times New Roman" w:hAnsi="Times New Roman" w:cs="Times New Roman"/>
                <w:sz w:val="24"/>
                <w:szCs w:val="24"/>
                <w:lang w:eastAsia="en-GB"/>
              </w:rPr>
            </w:pPr>
            <w:r w:rsidRPr="00A91C68">
              <w:rPr>
                <w:rFonts w:ascii="Arial" w:eastAsia="Times New Roman" w:hAnsi="Arial" w:cs="Arial"/>
                <w:color w:val="334047"/>
                <w:sz w:val="20"/>
                <w:szCs w:val="20"/>
                <w:lang w:eastAsia="en-GB"/>
              </w:rPr>
              <w:t>How to design, develop and deploy software solutions that are secure and effective in delivering the requirements of stakeholders and the factors that affect the design of a successful code; </w:t>
            </w:r>
          </w:p>
        </w:tc>
      </w:tr>
    </w:tbl>
    <w:p w14:paraId="03CE5F6F" w14:textId="77777777" w:rsidR="004A2ECD" w:rsidRDefault="004A2ECD" w:rsidP="003913D5">
      <w:pPr>
        <w:rPr>
          <w:b/>
          <w:bCs/>
          <w:lang w:eastAsia="en-GB"/>
        </w:rPr>
        <w:sectPr w:rsidR="004A2ECD" w:rsidSect="00CA6922">
          <w:type w:val="continuous"/>
          <w:pgSz w:w="11906" w:h="16838"/>
          <w:pgMar w:top="709" w:right="1440" w:bottom="1440" w:left="1440" w:header="708" w:footer="708" w:gutter="0"/>
          <w:pgNumType w:start="1"/>
          <w:cols w:space="708"/>
          <w:docGrid w:linePitch="360"/>
        </w:sectPr>
      </w:pPr>
    </w:p>
    <w:p w14:paraId="20D338F0" w14:textId="77777777" w:rsidR="000C792C" w:rsidRDefault="0270C16B" w:rsidP="00C40C27">
      <w:pPr>
        <w:pStyle w:val="Heading2"/>
        <w:numPr>
          <w:ilvl w:val="0"/>
          <w:numId w:val="0"/>
        </w:numPr>
      </w:pPr>
      <w:r>
        <w:lastRenderedPageBreak/>
        <w:t>Assessment Criteria</w:t>
      </w:r>
      <w:bookmarkEnd w:id="0"/>
    </w:p>
    <w:p w14:paraId="538284A2" w14:textId="77777777" w:rsidR="0025539E" w:rsidRPr="0025539E" w:rsidRDefault="0025539E" w:rsidP="0025539E">
      <w:pPr>
        <w:spacing w:after="0" w:line="240" w:lineRule="auto"/>
        <w:textAlignment w:val="baseline"/>
        <w:rPr>
          <w:rFonts w:ascii="Segoe UI" w:eastAsia="Times New Roman" w:hAnsi="Segoe UI" w:cs="Segoe UI"/>
          <w:sz w:val="18"/>
          <w:szCs w:val="18"/>
          <w:lang w:eastAsia="en-GB"/>
        </w:rPr>
      </w:pPr>
      <w:r w:rsidRPr="0025539E">
        <w:rPr>
          <w:rFonts w:ascii="Calibri" w:eastAsia="Times New Roman" w:hAnsi="Calibri" w:cs="Calibri"/>
          <w:color w:val="404040"/>
          <w:lang w:eastAsia="en-GB"/>
        </w:rPr>
        <w:t> </w:t>
      </w:r>
    </w:p>
    <w:tbl>
      <w:tblPr>
        <w:tblW w:w="1467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0"/>
        <w:gridCol w:w="1294"/>
        <w:gridCol w:w="1791"/>
        <w:gridCol w:w="1770"/>
        <w:gridCol w:w="1585"/>
        <w:gridCol w:w="1586"/>
        <w:gridCol w:w="1811"/>
        <w:gridCol w:w="1522"/>
        <w:gridCol w:w="1584"/>
      </w:tblGrid>
      <w:tr w:rsidR="0025539E" w:rsidRPr="0025539E" w14:paraId="05189546" w14:textId="77777777" w:rsidTr="75E74967">
        <w:trPr>
          <w:trHeight w:val="300"/>
        </w:trPr>
        <w:tc>
          <w:tcPr>
            <w:tcW w:w="14673" w:type="dxa"/>
            <w:gridSpan w:val="9"/>
            <w:tcBorders>
              <w:top w:val="single" w:sz="6" w:space="0" w:color="auto"/>
              <w:left w:val="single" w:sz="6" w:space="0" w:color="auto"/>
              <w:bottom w:val="single" w:sz="6" w:space="0" w:color="auto"/>
              <w:right w:val="single" w:sz="6" w:space="0" w:color="auto"/>
            </w:tcBorders>
            <w:hideMark/>
          </w:tcPr>
          <w:p w14:paraId="5127301D" w14:textId="12C80C19"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27D6BECC">
              <w:rPr>
                <w:rFonts w:ascii="Calibri" w:eastAsia="Times New Roman" w:hAnsi="Calibri" w:cs="Calibri"/>
                <w:b/>
                <w:bCs/>
                <w:color w:val="000000" w:themeColor="text1"/>
                <w:sz w:val="28"/>
                <w:szCs w:val="28"/>
                <w:lang w:eastAsia="en-GB"/>
              </w:rPr>
              <w:t>Assessment Criteria (</w:t>
            </w:r>
            <w:r w:rsidR="6F8C4A55" w:rsidRPr="27D6BECC">
              <w:rPr>
                <w:rFonts w:ascii="Calibri" w:eastAsia="Times New Roman" w:hAnsi="Calibri" w:cs="Calibri"/>
                <w:b/>
                <w:bCs/>
                <w:color w:val="000000" w:themeColor="text1"/>
                <w:sz w:val="28"/>
                <w:szCs w:val="28"/>
                <w:lang w:eastAsia="en-GB"/>
              </w:rPr>
              <w:t>Presentation</w:t>
            </w:r>
            <w:r w:rsidRPr="27D6BECC">
              <w:rPr>
                <w:rFonts w:ascii="Calibri" w:eastAsia="Times New Roman" w:hAnsi="Calibri" w:cs="Calibri"/>
                <w:b/>
                <w:bCs/>
                <w:color w:val="000000" w:themeColor="text1"/>
                <w:sz w:val="28"/>
                <w:szCs w:val="28"/>
                <w:lang w:eastAsia="en-GB"/>
              </w:rPr>
              <w:t>) (</w:t>
            </w:r>
            <w:r w:rsidR="769568AF" w:rsidRPr="27D6BECC">
              <w:rPr>
                <w:rFonts w:ascii="Calibri" w:eastAsia="Times New Roman" w:hAnsi="Calibri" w:cs="Calibri"/>
                <w:b/>
                <w:bCs/>
                <w:color w:val="000000" w:themeColor="text1"/>
                <w:sz w:val="28"/>
                <w:szCs w:val="28"/>
                <w:lang w:eastAsia="en-GB"/>
              </w:rPr>
              <w:t>10</w:t>
            </w:r>
            <w:r w:rsidRPr="27D6BECC">
              <w:rPr>
                <w:rFonts w:ascii="Calibri" w:eastAsia="Times New Roman" w:hAnsi="Calibri" w:cs="Calibri"/>
                <w:b/>
                <w:bCs/>
                <w:color w:val="000000" w:themeColor="text1"/>
                <w:sz w:val="28"/>
                <w:szCs w:val="28"/>
                <w:lang w:eastAsia="en-GB"/>
              </w:rPr>
              <w:t>0%)</w:t>
            </w:r>
            <w:r w:rsidRPr="27D6BECC">
              <w:rPr>
                <w:rFonts w:ascii="Calibri" w:eastAsia="Times New Roman" w:hAnsi="Calibri" w:cs="Calibri"/>
                <w:color w:val="000000" w:themeColor="text1"/>
                <w:sz w:val="28"/>
                <w:szCs w:val="28"/>
                <w:lang w:eastAsia="en-GB"/>
              </w:rPr>
              <w:t> </w:t>
            </w:r>
          </w:p>
          <w:p w14:paraId="676DACA3" w14:textId="77777777"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color w:val="000000"/>
                <w:sz w:val="24"/>
                <w:szCs w:val="24"/>
                <w:lang w:eastAsia="en-GB"/>
              </w:rPr>
              <w:t>These criteria are used to mark your work; we suggest you self-assess against these criteria before submission </w:t>
            </w:r>
          </w:p>
          <w:p w14:paraId="7584DCD4" w14:textId="77777777"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color w:val="000000"/>
                <w:sz w:val="24"/>
                <w:szCs w:val="24"/>
                <w:lang w:eastAsia="en-GB"/>
              </w:rPr>
              <w:t> </w:t>
            </w:r>
          </w:p>
        </w:tc>
      </w:tr>
      <w:tr w:rsidR="00BD67AC" w:rsidRPr="0025539E" w14:paraId="1BE69DBA" w14:textId="77777777" w:rsidTr="75E74967">
        <w:trPr>
          <w:trHeight w:val="300"/>
        </w:trPr>
        <w:tc>
          <w:tcPr>
            <w:tcW w:w="3025" w:type="dxa"/>
            <w:gridSpan w:val="2"/>
            <w:tcBorders>
              <w:top w:val="single" w:sz="6" w:space="0" w:color="auto"/>
              <w:left w:val="single" w:sz="6" w:space="0" w:color="auto"/>
              <w:bottom w:val="single" w:sz="6" w:space="0" w:color="auto"/>
              <w:right w:val="single" w:sz="6" w:space="0" w:color="auto"/>
            </w:tcBorders>
            <w:shd w:val="clear" w:color="auto" w:fill="F7CAAC"/>
            <w:hideMark/>
          </w:tcPr>
          <w:p w14:paraId="1B235368" w14:textId="77777777"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b/>
                <w:bCs/>
                <w:sz w:val="24"/>
                <w:szCs w:val="24"/>
                <w:lang w:eastAsia="en-GB"/>
              </w:rPr>
              <w:t>Criterion</w:t>
            </w:r>
            <w:r w:rsidRPr="0025539E">
              <w:rPr>
                <w:rFonts w:ascii="Calibri" w:eastAsia="Times New Roman" w:hAnsi="Calibri" w:cs="Calibri"/>
                <w:sz w:val="24"/>
                <w:szCs w:val="24"/>
                <w:lang w:eastAsia="en-GB"/>
              </w:rPr>
              <w:t> </w:t>
            </w:r>
          </w:p>
        </w:tc>
        <w:tc>
          <w:tcPr>
            <w:tcW w:w="1801" w:type="dxa"/>
            <w:tcBorders>
              <w:top w:val="single" w:sz="6" w:space="0" w:color="auto"/>
              <w:left w:val="single" w:sz="6" w:space="0" w:color="auto"/>
              <w:bottom w:val="single" w:sz="6" w:space="0" w:color="auto"/>
              <w:right w:val="single" w:sz="6" w:space="0" w:color="auto"/>
            </w:tcBorders>
            <w:shd w:val="clear" w:color="auto" w:fill="F7CAAC"/>
            <w:hideMark/>
          </w:tcPr>
          <w:p w14:paraId="3543805E" w14:textId="77777777"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b/>
                <w:bCs/>
                <w:color w:val="000000"/>
                <w:sz w:val="24"/>
                <w:szCs w:val="24"/>
                <w:lang w:eastAsia="en-GB"/>
              </w:rPr>
              <w:t>0-29%</w:t>
            </w:r>
            <w:r w:rsidRPr="0025539E">
              <w:rPr>
                <w:rFonts w:ascii="Calibri" w:eastAsia="Times New Roman" w:hAnsi="Calibri" w:cs="Calibri"/>
                <w:color w:val="000000"/>
                <w:sz w:val="24"/>
                <w:szCs w:val="24"/>
                <w:lang w:eastAsia="en-GB"/>
              </w:rPr>
              <w:t> </w:t>
            </w:r>
          </w:p>
          <w:p w14:paraId="79A069D7" w14:textId="77777777"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b/>
                <w:bCs/>
                <w:color w:val="000000"/>
                <w:sz w:val="24"/>
                <w:szCs w:val="24"/>
                <w:lang w:eastAsia="en-GB"/>
              </w:rPr>
              <w:t>Fail</w:t>
            </w:r>
            <w:r w:rsidRPr="0025539E">
              <w:rPr>
                <w:rFonts w:ascii="Calibri" w:eastAsia="Times New Roman" w:hAnsi="Calibri" w:cs="Calibri"/>
                <w:color w:val="000000"/>
                <w:sz w:val="24"/>
                <w:szCs w:val="24"/>
                <w:lang w:eastAsia="en-GB"/>
              </w:rPr>
              <w:t> </w:t>
            </w:r>
          </w:p>
        </w:tc>
        <w:tc>
          <w:tcPr>
            <w:tcW w:w="1781" w:type="dxa"/>
            <w:tcBorders>
              <w:top w:val="single" w:sz="6" w:space="0" w:color="auto"/>
              <w:left w:val="single" w:sz="6" w:space="0" w:color="auto"/>
              <w:bottom w:val="single" w:sz="6" w:space="0" w:color="auto"/>
              <w:right w:val="single" w:sz="6" w:space="0" w:color="auto"/>
            </w:tcBorders>
            <w:shd w:val="clear" w:color="auto" w:fill="F7CAAC"/>
            <w:hideMark/>
          </w:tcPr>
          <w:p w14:paraId="1A095930" w14:textId="77777777"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b/>
                <w:bCs/>
                <w:color w:val="000000"/>
                <w:sz w:val="24"/>
                <w:szCs w:val="24"/>
                <w:lang w:eastAsia="en-GB"/>
              </w:rPr>
              <w:t>30-39%</w:t>
            </w:r>
            <w:r w:rsidRPr="0025539E">
              <w:rPr>
                <w:rFonts w:ascii="Calibri" w:eastAsia="Times New Roman" w:hAnsi="Calibri" w:cs="Calibri"/>
                <w:color w:val="000000"/>
                <w:sz w:val="24"/>
                <w:szCs w:val="24"/>
                <w:lang w:eastAsia="en-GB"/>
              </w:rPr>
              <w:t> </w:t>
            </w:r>
          </w:p>
          <w:p w14:paraId="73AF587B" w14:textId="42D9F283"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b/>
                <w:bCs/>
                <w:color w:val="000000"/>
                <w:sz w:val="24"/>
                <w:szCs w:val="24"/>
                <w:lang w:eastAsia="en-GB"/>
              </w:rPr>
              <w:t>Fail</w:t>
            </w:r>
            <w:r w:rsidRPr="0025539E">
              <w:rPr>
                <w:rFonts w:ascii="Calibri" w:eastAsia="Times New Roman" w:hAnsi="Calibri" w:cs="Calibri"/>
                <w:color w:val="000000"/>
                <w:sz w:val="24"/>
                <w:szCs w:val="24"/>
                <w:lang w:eastAsia="en-GB"/>
              </w:rPr>
              <w:t> </w:t>
            </w:r>
          </w:p>
        </w:tc>
        <w:tc>
          <w:tcPr>
            <w:tcW w:w="1594" w:type="dxa"/>
            <w:tcBorders>
              <w:top w:val="single" w:sz="6" w:space="0" w:color="auto"/>
              <w:left w:val="single" w:sz="6" w:space="0" w:color="auto"/>
              <w:bottom w:val="single" w:sz="6" w:space="0" w:color="auto"/>
              <w:right w:val="single" w:sz="6" w:space="0" w:color="auto"/>
            </w:tcBorders>
            <w:shd w:val="clear" w:color="auto" w:fill="F7CAAC"/>
            <w:hideMark/>
          </w:tcPr>
          <w:p w14:paraId="28E262EB" w14:textId="3132C602"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b/>
                <w:bCs/>
                <w:color w:val="000000"/>
                <w:sz w:val="24"/>
                <w:szCs w:val="24"/>
                <w:lang w:eastAsia="en-GB"/>
              </w:rPr>
              <w:t>40-49%</w:t>
            </w:r>
            <w:r w:rsidRPr="0025539E">
              <w:rPr>
                <w:rFonts w:ascii="Calibri" w:eastAsia="Times New Roman" w:hAnsi="Calibri" w:cs="Calibri"/>
                <w:color w:val="000000"/>
                <w:sz w:val="24"/>
                <w:szCs w:val="24"/>
                <w:lang w:eastAsia="en-GB"/>
              </w:rPr>
              <w:t> </w:t>
            </w:r>
            <w:r w:rsidRPr="0025539E">
              <w:rPr>
                <w:rFonts w:ascii="Calibri" w:eastAsia="Times New Roman" w:hAnsi="Calibri" w:cs="Calibri"/>
                <w:color w:val="000000"/>
                <w:sz w:val="24"/>
                <w:szCs w:val="24"/>
                <w:lang w:eastAsia="en-GB"/>
              </w:rPr>
              <w:br/>
            </w:r>
            <w:r w:rsidR="00316425">
              <w:rPr>
                <w:rFonts w:ascii="Calibri" w:eastAsia="Times New Roman" w:hAnsi="Calibri" w:cs="Calibri"/>
                <w:b/>
                <w:bCs/>
                <w:color w:val="000000"/>
                <w:sz w:val="24"/>
                <w:szCs w:val="24"/>
                <w:lang w:eastAsia="en-GB"/>
              </w:rPr>
              <w:t>Low Fail</w:t>
            </w:r>
            <w:r w:rsidRPr="0025539E">
              <w:rPr>
                <w:rFonts w:ascii="Calibri" w:eastAsia="Times New Roman" w:hAnsi="Calibri" w:cs="Calibri"/>
                <w:color w:val="000000"/>
                <w:sz w:val="24"/>
                <w:szCs w:val="24"/>
                <w:lang w:eastAsia="en-GB"/>
              </w:rPr>
              <w:t> </w:t>
            </w:r>
          </w:p>
        </w:tc>
        <w:tc>
          <w:tcPr>
            <w:tcW w:w="1594" w:type="dxa"/>
            <w:tcBorders>
              <w:top w:val="single" w:sz="6" w:space="0" w:color="auto"/>
              <w:left w:val="single" w:sz="6" w:space="0" w:color="auto"/>
              <w:bottom w:val="single" w:sz="6" w:space="0" w:color="auto"/>
              <w:right w:val="single" w:sz="6" w:space="0" w:color="auto"/>
            </w:tcBorders>
            <w:shd w:val="clear" w:color="auto" w:fill="F7CAAC"/>
            <w:hideMark/>
          </w:tcPr>
          <w:p w14:paraId="34F5A5C3" w14:textId="77777777" w:rsidR="0025539E" w:rsidRDefault="0025539E" w:rsidP="0025539E">
            <w:pPr>
              <w:spacing w:after="0" w:line="240" w:lineRule="auto"/>
              <w:textAlignment w:val="baseline"/>
              <w:rPr>
                <w:rFonts w:ascii="Calibri" w:eastAsia="Times New Roman" w:hAnsi="Calibri" w:cs="Calibri"/>
                <w:color w:val="000000"/>
                <w:sz w:val="24"/>
                <w:szCs w:val="24"/>
                <w:lang w:eastAsia="en-GB"/>
              </w:rPr>
            </w:pPr>
            <w:r w:rsidRPr="0025539E">
              <w:rPr>
                <w:rFonts w:ascii="Calibri" w:eastAsia="Times New Roman" w:hAnsi="Calibri" w:cs="Calibri"/>
                <w:b/>
                <w:bCs/>
                <w:color w:val="000000"/>
                <w:sz w:val="24"/>
                <w:szCs w:val="24"/>
                <w:lang w:eastAsia="en-GB"/>
              </w:rPr>
              <w:t>50-59%</w:t>
            </w:r>
            <w:r w:rsidRPr="0025539E">
              <w:rPr>
                <w:rFonts w:ascii="Calibri" w:eastAsia="Times New Roman" w:hAnsi="Calibri" w:cs="Calibri"/>
                <w:color w:val="000000"/>
                <w:sz w:val="24"/>
                <w:szCs w:val="24"/>
                <w:lang w:eastAsia="en-GB"/>
              </w:rPr>
              <w:t> </w:t>
            </w:r>
          </w:p>
          <w:p w14:paraId="0FF98B25" w14:textId="38448AE2" w:rsidR="00316425" w:rsidRPr="0025539E" w:rsidRDefault="00316425" w:rsidP="0025539E">
            <w:pPr>
              <w:spacing w:after="0" w:line="240" w:lineRule="auto"/>
              <w:textAlignment w:val="baseline"/>
              <w:rPr>
                <w:rFonts w:ascii="Times New Roman" w:eastAsia="Times New Roman" w:hAnsi="Times New Roman" w:cs="Times New Roman"/>
                <w:b/>
                <w:bCs/>
                <w:sz w:val="24"/>
                <w:szCs w:val="24"/>
                <w:lang w:eastAsia="en-GB"/>
              </w:rPr>
            </w:pPr>
            <w:r w:rsidRPr="00316425">
              <w:rPr>
                <w:rFonts w:ascii="Times New Roman" w:eastAsia="Times New Roman" w:hAnsi="Times New Roman" w:cs="Times New Roman"/>
                <w:b/>
                <w:bCs/>
                <w:sz w:val="24"/>
                <w:szCs w:val="24"/>
                <w:lang w:eastAsia="en-GB"/>
              </w:rPr>
              <w:t>Pass</w:t>
            </w:r>
          </w:p>
        </w:tc>
        <w:tc>
          <w:tcPr>
            <w:tcW w:w="1822" w:type="dxa"/>
            <w:tcBorders>
              <w:top w:val="single" w:sz="6" w:space="0" w:color="auto"/>
              <w:left w:val="single" w:sz="6" w:space="0" w:color="auto"/>
              <w:bottom w:val="single" w:sz="6" w:space="0" w:color="auto"/>
              <w:right w:val="single" w:sz="6" w:space="0" w:color="auto"/>
            </w:tcBorders>
            <w:shd w:val="clear" w:color="auto" w:fill="F7CAAC"/>
            <w:hideMark/>
          </w:tcPr>
          <w:p w14:paraId="735BBFA3" w14:textId="77777777"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b/>
                <w:bCs/>
                <w:sz w:val="24"/>
                <w:szCs w:val="24"/>
                <w:lang w:eastAsia="en-GB"/>
              </w:rPr>
              <w:t>60-69%</w:t>
            </w:r>
            <w:r w:rsidRPr="0025539E">
              <w:rPr>
                <w:rFonts w:ascii="Calibri" w:eastAsia="Times New Roman" w:hAnsi="Calibri" w:cs="Calibri"/>
                <w:sz w:val="24"/>
                <w:szCs w:val="24"/>
                <w:lang w:eastAsia="en-GB"/>
              </w:rPr>
              <w:t> </w:t>
            </w:r>
          </w:p>
        </w:tc>
        <w:tc>
          <w:tcPr>
            <w:tcW w:w="1528" w:type="dxa"/>
            <w:tcBorders>
              <w:top w:val="single" w:sz="6" w:space="0" w:color="auto"/>
              <w:left w:val="single" w:sz="6" w:space="0" w:color="auto"/>
              <w:bottom w:val="single" w:sz="6" w:space="0" w:color="auto"/>
              <w:right w:val="single" w:sz="6" w:space="0" w:color="auto"/>
            </w:tcBorders>
            <w:shd w:val="clear" w:color="auto" w:fill="F7CAAC"/>
            <w:hideMark/>
          </w:tcPr>
          <w:p w14:paraId="21D3CF12" w14:textId="77777777"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b/>
                <w:bCs/>
                <w:sz w:val="24"/>
                <w:szCs w:val="24"/>
                <w:lang w:eastAsia="en-GB"/>
              </w:rPr>
              <w:t>70-79%</w:t>
            </w:r>
            <w:r w:rsidRPr="0025539E">
              <w:rPr>
                <w:rFonts w:ascii="Calibri" w:eastAsia="Times New Roman" w:hAnsi="Calibri" w:cs="Calibri"/>
                <w:sz w:val="24"/>
                <w:szCs w:val="24"/>
                <w:lang w:eastAsia="en-GB"/>
              </w:rPr>
              <w:t> </w:t>
            </w:r>
          </w:p>
        </w:tc>
        <w:tc>
          <w:tcPr>
            <w:tcW w:w="1528" w:type="dxa"/>
            <w:tcBorders>
              <w:top w:val="single" w:sz="6" w:space="0" w:color="auto"/>
              <w:left w:val="single" w:sz="6" w:space="0" w:color="auto"/>
              <w:bottom w:val="single" w:sz="6" w:space="0" w:color="auto"/>
              <w:right w:val="single" w:sz="6" w:space="0" w:color="auto"/>
            </w:tcBorders>
            <w:shd w:val="clear" w:color="auto" w:fill="F7CAAC"/>
            <w:hideMark/>
          </w:tcPr>
          <w:p w14:paraId="55BBACF2" w14:textId="77777777" w:rsidR="0025539E" w:rsidRPr="0025539E" w:rsidRDefault="0025539E" w:rsidP="0025539E">
            <w:pPr>
              <w:spacing w:after="0" w:line="240" w:lineRule="auto"/>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b/>
                <w:bCs/>
                <w:sz w:val="24"/>
                <w:szCs w:val="24"/>
                <w:lang w:eastAsia="en-GB"/>
              </w:rPr>
              <w:t>80-100%</w:t>
            </w:r>
            <w:r w:rsidRPr="0025539E">
              <w:rPr>
                <w:rFonts w:ascii="Calibri" w:eastAsia="Times New Roman" w:hAnsi="Calibri" w:cs="Calibri"/>
                <w:sz w:val="24"/>
                <w:szCs w:val="24"/>
                <w:lang w:eastAsia="en-GB"/>
              </w:rPr>
              <w:t> </w:t>
            </w:r>
          </w:p>
        </w:tc>
      </w:tr>
      <w:tr w:rsidR="00BD67AC" w:rsidRPr="0025539E" w14:paraId="10937D4D" w14:textId="77777777" w:rsidTr="75E74967">
        <w:trPr>
          <w:trHeight w:val="300"/>
        </w:trPr>
        <w:tc>
          <w:tcPr>
            <w:tcW w:w="1730" w:type="dxa"/>
            <w:tcBorders>
              <w:top w:val="single" w:sz="6" w:space="0" w:color="auto"/>
              <w:left w:val="single" w:sz="6" w:space="0" w:color="auto"/>
              <w:bottom w:val="single" w:sz="6" w:space="0" w:color="auto"/>
              <w:right w:val="single" w:sz="6" w:space="0" w:color="auto"/>
            </w:tcBorders>
            <w:vAlign w:val="center"/>
            <w:hideMark/>
          </w:tcPr>
          <w:p w14:paraId="039FAFFE" w14:textId="77777777" w:rsidR="0025539E" w:rsidRPr="0025539E" w:rsidRDefault="0025539E" w:rsidP="0025539E">
            <w:pPr>
              <w:spacing w:after="0" w:line="240" w:lineRule="auto"/>
              <w:ind w:left="105" w:right="105"/>
              <w:jc w:val="right"/>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b/>
                <w:bCs/>
                <w:sz w:val="24"/>
                <w:szCs w:val="24"/>
                <w:lang w:eastAsia="en-GB"/>
              </w:rPr>
              <w:t>Knowledge and understanding</w:t>
            </w:r>
            <w:r w:rsidRPr="0025539E">
              <w:rPr>
                <w:rFonts w:ascii="Calibri" w:eastAsia="Times New Roman" w:hAnsi="Calibri" w:cs="Calibri"/>
                <w:sz w:val="24"/>
                <w:szCs w:val="24"/>
                <w:lang w:eastAsia="en-GB"/>
              </w:rPr>
              <w:t> </w:t>
            </w:r>
          </w:p>
        </w:tc>
        <w:tc>
          <w:tcPr>
            <w:tcW w:w="1295" w:type="dxa"/>
            <w:tcBorders>
              <w:top w:val="single" w:sz="6" w:space="0" w:color="auto"/>
              <w:left w:val="single" w:sz="6" w:space="0" w:color="auto"/>
              <w:bottom w:val="single" w:sz="6" w:space="0" w:color="auto"/>
              <w:right w:val="single" w:sz="6" w:space="0" w:color="auto"/>
            </w:tcBorders>
            <w:hideMark/>
          </w:tcPr>
          <w:p w14:paraId="202F5EB2" w14:textId="3B7E38F9" w:rsidR="0025539E" w:rsidRPr="000532B2" w:rsidRDefault="0674A0FD" w:rsidP="27D6BECC">
            <w:pPr>
              <w:spacing w:after="0" w:line="240" w:lineRule="auto"/>
              <w:textAlignment w:val="baseline"/>
              <w:rPr>
                <w:rFonts w:eastAsia="Times New Roman"/>
                <w:sz w:val="20"/>
                <w:szCs w:val="20"/>
                <w:lang w:eastAsia="en-GB"/>
              </w:rPr>
            </w:pPr>
            <w:r w:rsidRPr="75E74967">
              <w:rPr>
                <w:rFonts w:eastAsia="Times New Roman"/>
                <w:sz w:val="20"/>
                <w:szCs w:val="20"/>
                <w:lang w:eastAsia="en-GB"/>
              </w:rPr>
              <w:t>Understanding of cloud concepts</w:t>
            </w:r>
            <w:r w:rsidR="021E9455" w:rsidRPr="75E74967">
              <w:rPr>
                <w:rFonts w:eastAsia="Times New Roman"/>
                <w:sz w:val="20"/>
                <w:szCs w:val="20"/>
                <w:lang w:eastAsia="en-GB"/>
              </w:rPr>
              <w:t xml:space="preserve"> (1</w:t>
            </w:r>
            <w:r w:rsidR="7941555A" w:rsidRPr="75E74967">
              <w:rPr>
                <w:rFonts w:eastAsia="Times New Roman"/>
                <w:sz w:val="20"/>
                <w:szCs w:val="20"/>
                <w:lang w:eastAsia="en-GB"/>
              </w:rPr>
              <w:t>5</w:t>
            </w:r>
            <w:r w:rsidR="021E9455" w:rsidRPr="75E74967">
              <w:rPr>
                <w:rFonts w:eastAsia="Times New Roman"/>
                <w:sz w:val="20"/>
                <w:szCs w:val="20"/>
                <w:lang w:eastAsia="en-GB"/>
              </w:rPr>
              <w:t>%)</w:t>
            </w:r>
          </w:p>
        </w:tc>
        <w:tc>
          <w:tcPr>
            <w:tcW w:w="1801" w:type="dxa"/>
            <w:tcBorders>
              <w:top w:val="single" w:sz="6" w:space="0" w:color="auto"/>
              <w:left w:val="single" w:sz="6" w:space="0" w:color="auto"/>
              <w:bottom w:val="single" w:sz="6" w:space="0" w:color="auto"/>
              <w:right w:val="single" w:sz="6" w:space="0" w:color="auto"/>
            </w:tcBorders>
            <w:hideMark/>
          </w:tcPr>
          <w:p w14:paraId="30734209" w14:textId="49CA4E83" w:rsidR="0025539E" w:rsidRPr="00BD67AC" w:rsidRDefault="78D3D0DE" w:rsidP="27D6BECC">
            <w:pPr>
              <w:spacing w:after="0" w:line="240" w:lineRule="auto"/>
              <w:textAlignment w:val="baseline"/>
              <w:rPr>
                <w:rFonts w:eastAsiaTheme="minorEastAsia"/>
                <w:sz w:val="14"/>
                <w:szCs w:val="14"/>
              </w:rPr>
            </w:pPr>
            <w:r w:rsidRPr="27D6BECC">
              <w:rPr>
                <w:rFonts w:eastAsiaTheme="minorEastAsia"/>
                <w:color w:val="111111"/>
                <w:sz w:val="14"/>
                <w:szCs w:val="14"/>
              </w:rPr>
              <w:t>Demonstrates little to no understanding of fundamental cloud concepts. Key principles such as cloud architecture, services, and deployment models are not addressed or are misunderstood.</w:t>
            </w:r>
          </w:p>
        </w:tc>
        <w:tc>
          <w:tcPr>
            <w:tcW w:w="1781" w:type="dxa"/>
            <w:tcBorders>
              <w:top w:val="single" w:sz="6" w:space="0" w:color="auto"/>
              <w:left w:val="single" w:sz="6" w:space="0" w:color="auto"/>
              <w:bottom w:val="single" w:sz="6" w:space="0" w:color="auto"/>
              <w:right w:val="single" w:sz="6" w:space="0" w:color="auto"/>
            </w:tcBorders>
            <w:hideMark/>
          </w:tcPr>
          <w:p w14:paraId="1DBBF8D7" w14:textId="06FF5C71" w:rsidR="0025539E" w:rsidRPr="00BD67AC" w:rsidRDefault="78D3D0DE" w:rsidP="27D6BECC">
            <w:pPr>
              <w:spacing w:after="0" w:line="240" w:lineRule="auto"/>
              <w:textAlignment w:val="baseline"/>
              <w:rPr>
                <w:rFonts w:eastAsiaTheme="minorEastAsia"/>
                <w:sz w:val="14"/>
                <w:szCs w:val="14"/>
              </w:rPr>
            </w:pPr>
            <w:r w:rsidRPr="27D6BECC">
              <w:rPr>
                <w:rFonts w:eastAsiaTheme="minorEastAsia"/>
                <w:color w:val="111111"/>
                <w:sz w:val="14"/>
                <w:szCs w:val="14"/>
              </w:rPr>
              <w:t>Demonstrates minimal understanding of cloud concepts. Basic principles are mentioned but not clearly explained or applied. There is a lack of coherence in how cloud services and models are understood.</w:t>
            </w:r>
          </w:p>
        </w:tc>
        <w:tc>
          <w:tcPr>
            <w:tcW w:w="1594" w:type="dxa"/>
            <w:tcBorders>
              <w:top w:val="single" w:sz="6" w:space="0" w:color="auto"/>
              <w:left w:val="single" w:sz="6" w:space="0" w:color="auto"/>
              <w:bottom w:val="single" w:sz="6" w:space="0" w:color="auto"/>
              <w:right w:val="single" w:sz="6" w:space="0" w:color="auto"/>
            </w:tcBorders>
            <w:hideMark/>
          </w:tcPr>
          <w:p w14:paraId="4E152501" w14:textId="34916D17" w:rsidR="0025539E" w:rsidRPr="00BD67AC" w:rsidRDefault="78D3D0DE" w:rsidP="27D6BECC">
            <w:pPr>
              <w:spacing w:after="0" w:line="240" w:lineRule="auto"/>
              <w:textAlignment w:val="baseline"/>
              <w:rPr>
                <w:rFonts w:eastAsiaTheme="minorEastAsia"/>
                <w:sz w:val="14"/>
                <w:szCs w:val="14"/>
              </w:rPr>
            </w:pPr>
            <w:r w:rsidRPr="27D6BECC">
              <w:rPr>
                <w:rFonts w:eastAsiaTheme="minorEastAsia"/>
                <w:color w:val="111111"/>
                <w:sz w:val="14"/>
                <w:szCs w:val="14"/>
              </w:rPr>
              <w:t>Demonstrates some understanding of cloud concepts but lacks depth and clarity. Basic principles are partially addressed, but there are significant gaps in knowledge and application.</w:t>
            </w:r>
          </w:p>
        </w:tc>
        <w:tc>
          <w:tcPr>
            <w:tcW w:w="1594" w:type="dxa"/>
            <w:tcBorders>
              <w:top w:val="single" w:sz="6" w:space="0" w:color="auto"/>
              <w:left w:val="single" w:sz="6" w:space="0" w:color="auto"/>
              <w:bottom w:val="single" w:sz="6" w:space="0" w:color="auto"/>
              <w:right w:val="single" w:sz="6" w:space="0" w:color="auto"/>
            </w:tcBorders>
            <w:hideMark/>
          </w:tcPr>
          <w:p w14:paraId="1C3979BF" w14:textId="6EA13CE0" w:rsidR="0025539E" w:rsidRPr="00BD67AC" w:rsidRDefault="78D3D0DE" w:rsidP="27D6BECC">
            <w:pPr>
              <w:spacing w:after="0" w:line="240" w:lineRule="auto"/>
              <w:textAlignment w:val="baseline"/>
              <w:rPr>
                <w:rFonts w:eastAsiaTheme="minorEastAsia"/>
                <w:sz w:val="14"/>
                <w:szCs w:val="14"/>
              </w:rPr>
            </w:pPr>
            <w:r w:rsidRPr="27D6BECC">
              <w:rPr>
                <w:rFonts w:eastAsiaTheme="minorEastAsia"/>
                <w:color w:val="111111"/>
                <w:sz w:val="14"/>
                <w:szCs w:val="14"/>
              </w:rPr>
              <w:t>Demonstrates a basic understanding of cloud concepts. Key principles are addressed with some clarity. There is a general understanding of cloud services and deployment models, but the explanation may lack detail.</w:t>
            </w:r>
          </w:p>
        </w:tc>
        <w:tc>
          <w:tcPr>
            <w:tcW w:w="1822" w:type="dxa"/>
            <w:tcBorders>
              <w:top w:val="single" w:sz="6" w:space="0" w:color="auto"/>
              <w:left w:val="single" w:sz="6" w:space="0" w:color="auto"/>
              <w:bottom w:val="single" w:sz="6" w:space="0" w:color="auto"/>
              <w:right w:val="single" w:sz="6" w:space="0" w:color="auto"/>
            </w:tcBorders>
            <w:hideMark/>
          </w:tcPr>
          <w:p w14:paraId="7CA8FA3C" w14:textId="01406DAD" w:rsidR="0025539E" w:rsidRPr="00BD67AC" w:rsidRDefault="78D3D0DE" w:rsidP="27D6BECC">
            <w:pPr>
              <w:spacing w:after="0" w:line="240" w:lineRule="auto"/>
              <w:textAlignment w:val="baseline"/>
              <w:rPr>
                <w:rFonts w:eastAsiaTheme="minorEastAsia"/>
                <w:sz w:val="14"/>
                <w:szCs w:val="14"/>
              </w:rPr>
            </w:pPr>
            <w:r w:rsidRPr="27D6BECC">
              <w:rPr>
                <w:rFonts w:eastAsiaTheme="minorEastAsia"/>
                <w:color w:val="111111"/>
                <w:sz w:val="14"/>
                <w:szCs w:val="14"/>
              </w:rPr>
              <w:t>Demonstrates a good understanding of cloud concepts. Key principles are well-explained and applied. There is a clear understanding of cloud services, deployment models, and their applications.</w:t>
            </w:r>
          </w:p>
        </w:tc>
        <w:tc>
          <w:tcPr>
            <w:tcW w:w="1528" w:type="dxa"/>
            <w:tcBorders>
              <w:top w:val="single" w:sz="6" w:space="0" w:color="auto"/>
              <w:left w:val="single" w:sz="6" w:space="0" w:color="auto"/>
              <w:bottom w:val="single" w:sz="6" w:space="0" w:color="auto"/>
              <w:right w:val="single" w:sz="6" w:space="0" w:color="auto"/>
            </w:tcBorders>
            <w:hideMark/>
          </w:tcPr>
          <w:p w14:paraId="7994C8BA" w14:textId="2CC1A07E" w:rsidR="00652D42" w:rsidRPr="00BD67AC" w:rsidRDefault="78D3D0DE" w:rsidP="27D6BECC">
            <w:pPr>
              <w:jc w:val="center"/>
              <w:rPr>
                <w:rFonts w:eastAsiaTheme="minorEastAsia"/>
                <w:sz w:val="14"/>
                <w:szCs w:val="14"/>
              </w:rPr>
            </w:pPr>
            <w:r w:rsidRPr="27D6BECC">
              <w:rPr>
                <w:rFonts w:eastAsiaTheme="minorEastAsia"/>
                <w:color w:val="111111"/>
                <w:sz w:val="14"/>
                <w:szCs w:val="14"/>
              </w:rPr>
              <w:t>Demonstrates a thorough understanding of cloud concepts. Key principles are comprehensively explained and effectively applied. There is a strong grasp of cloud services, deployment models, and their strategic use.</w:t>
            </w:r>
          </w:p>
        </w:tc>
        <w:tc>
          <w:tcPr>
            <w:tcW w:w="1528" w:type="dxa"/>
            <w:tcBorders>
              <w:top w:val="single" w:sz="6" w:space="0" w:color="auto"/>
              <w:left w:val="single" w:sz="6" w:space="0" w:color="auto"/>
              <w:bottom w:val="single" w:sz="6" w:space="0" w:color="auto"/>
              <w:right w:val="single" w:sz="6" w:space="0" w:color="auto"/>
            </w:tcBorders>
            <w:hideMark/>
          </w:tcPr>
          <w:p w14:paraId="5BE58E5D" w14:textId="32E2BFC3" w:rsidR="0025539E" w:rsidRPr="00BD67AC" w:rsidRDefault="78D3D0DE" w:rsidP="27D6BECC">
            <w:pPr>
              <w:spacing w:after="0" w:line="240" w:lineRule="auto"/>
              <w:textAlignment w:val="baseline"/>
              <w:rPr>
                <w:rFonts w:eastAsiaTheme="minorEastAsia"/>
                <w:sz w:val="14"/>
                <w:szCs w:val="14"/>
              </w:rPr>
            </w:pPr>
            <w:r w:rsidRPr="27D6BECC">
              <w:rPr>
                <w:rFonts w:eastAsiaTheme="minorEastAsia"/>
                <w:color w:val="111111"/>
                <w:sz w:val="14"/>
                <w:szCs w:val="14"/>
              </w:rPr>
              <w:t>Demonstrates an exceptional understanding of cloud concepts. Key principles are explained with great detail and insight. There is a deep and nuanced understanding of cloud services, deployment models, and their innovative applications.</w:t>
            </w:r>
          </w:p>
        </w:tc>
      </w:tr>
      <w:tr w:rsidR="00BD67AC" w:rsidRPr="0025539E" w14:paraId="183CB73A" w14:textId="77777777" w:rsidTr="75E74967">
        <w:trPr>
          <w:trHeight w:val="300"/>
        </w:trPr>
        <w:tc>
          <w:tcPr>
            <w:tcW w:w="1730" w:type="dxa"/>
            <w:tcBorders>
              <w:top w:val="single" w:sz="6" w:space="0" w:color="auto"/>
              <w:left w:val="single" w:sz="6" w:space="0" w:color="auto"/>
              <w:bottom w:val="single" w:sz="6" w:space="0" w:color="auto"/>
              <w:right w:val="single" w:sz="6" w:space="0" w:color="auto"/>
            </w:tcBorders>
            <w:vAlign w:val="center"/>
            <w:hideMark/>
          </w:tcPr>
          <w:p w14:paraId="053A9B96" w14:textId="77777777" w:rsidR="0025539E" w:rsidRPr="0025539E" w:rsidRDefault="0025539E" w:rsidP="0025539E">
            <w:pPr>
              <w:spacing w:after="0" w:line="240" w:lineRule="auto"/>
              <w:jc w:val="right"/>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sz w:val="24"/>
                <w:szCs w:val="24"/>
                <w:lang w:eastAsia="en-GB"/>
              </w:rPr>
              <w:t> </w:t>
            </w:r>
          </w:p>
        </w:tc>
        <w:tc>
          <w:tcPr>
            <w:tcW w:w="1295" w:type="dxa"/>
            <w:tcBorders>
              <w:top w:val="single" w:sz="6" w:space="0" w:color="auto"/>
              <w:left w:val="single" w:sz="6" w:space="0" w:color="auto"/>
              <w:bottom w:val="single" w:sz="6" w:space="0" w:color="auto"/>
              <w:right w:val="single" w:sz="6" w:space="0" w:color="auto"/>
            </w:tcBorders>
            <w:hideMark/>
          </w:tcPr>
          <w:p w14:paraId="346F8E34" w14:textId="59FCE369" w:rsidR="0025539E" w:rsidRPr="000532B2" w:rsidRDefault="74E1986B" w:rsidP="75E74967">
            <w:pPr>
              <w:spacing w:after="0" w:line="240" w:lineRule="auto"/>
              <w:textAlignment w:val="baseline"/>
              <w:rPr>
                <w:rFonts w:eastAsia="Times New Roman"/>
                <w:i/>
                <w:iCs/>
                <w:sz w:val="20"/>
                <w:szCs w:val="20"/>
                <w:lang w:eastAsia="en-GB"/>
              </w:rPr>
            </w:pPr>
            <w:r w:rsidRPr="75E74967">
              <w:rPr>
                <w:rFonts w:eastAsia="Times New Roman"/>
                <w:i/>
                <w:iCs/>
                <w:sz w:val="20"/>
                <w:szCs w:val="20"/>
                <w:lang w:eastAsia="en-GB"/>
              </w:rPr>
              <w:t>Design and architecture</w:t>
            </w:r>
            <w:r w:rsidR="2FF0308C" w:rsidRPr="75E74967">
              <w:rPr>
                <w:rFonts w:eastAsia="Times New Roman"/>
                <w:i/>
                <w:iCs/>
                <w:sz w:val="20"/>
                <w:szCs w:val="20"/>
                <w:lang w:eastAsia="en-GB"/>
              </w:rPr>
              <w:t xml:space="preserve"> (</w:t>
            </w:r>
            <w:r w:rsidR="2EAABAE9" w:rsidRPr="75E74967">
              <w:rPr>
                <w:rFonts w:eastAsia="Times New Roman"/>
                <w:i/>
                <w:iCs/>
                <w:sz w:val="20"/>
                <w:szCs w:val="20"/>
                <w:lang w:eastAsia="en-GB"/>
              </w:rPr>
              <w:t>3</w:t>
            </w:r>
            <w:r w:rsidR="52818130" w:rsidRPr="75E74967">
              <w:rPr>
                <w:rFonts w:eastAsia="Times New Roman"/>
                <w:i/>
                <w:iCs/>
                <w:sz w:val="20"/>
                <w:szCs w:val="20"/>
                <w:lang w:eastAsia="en-GB"/>
              </w:rPr>
              <w:t>5</w:t>
            </w:r>
            <w:r w:rsidR="2FF0308C" w:rsidRPr="75E74967">
              <w:rPr>
                <w:rFonts w:eastAsia="Times New Roman"/>
                <w:i/>
                <w:iCs/>
                <w:sz w:val="20"/>
                <w:szCs w:val="20"/>
                <w:lang w:eastAsia="en-GB"/>
              </w:rPr>
              <w:t>%)</w:t>
            </w:r>
          </w:p>
        </w:tc>
        <w:tc>
          <w:tcPr>
            <w:tcW w:w="1801" w:type="dxa"/>
            <w:tcBorders>
              <w:top w:val="single" w:sz="6" w:space="0" w:color="auto"/>
              <w:left w:val="single" w:sz="6" w:space="0" w:color="auto"/>
              <w:bottom w:val="single" w:sz="6" w:space="0" w:color="auto"/>
              <w:right w:val="single" w:sz="6" w:space="0" w:color="auto"/>
            </w:tcBorders>
            <w:hideMark/>
          </w:tcPr>
          <w:p w14:paraId="78EBE671" w14:textId="42702F09" w:rsidR="0025539E" w:rsidRPr="00BD67AC" w:rsidRDefault="2B7D2022" w:rsidP="27D6BECC">
            <w:pPr>
              <w:spacing w:after="0" w:line="240" w:lineRule="auto"/>
              <w:textAlignment w:val="baseline"/>
              <w:rPr>
                <w:rFonts w:eastAsiaTheme="minorEastAsia"/>
                <w:sz w:val="14"/>
                <w:szCs w:val="14"/>
              </w:rPr>
            </w:pPr>
            <w:r w:rsidRPr="27D6BECC">
              <w:rPr>
                <w:rFonts w:eastAsiaTheme="minorEastAsia"/>
                <w:color w:val="111111"/>
                <w:sz w:val="14"/>
                <w:szCs w:val="14"/>
              </w:rPr>
              <w:t>The design and architecture are either not provided or are fundamentally flawed. There is no clear structure or rationale behind the design choices. Key components and their interactions are missing or incorrect.</w:t>
            </w:r>
          </w:p>
        </w:tc>
        <w:tc>
          <w:tcPr>
            <w:tcW w:w="1781" w:type="dxa"/>
            <w:tcBorders>
              <w:top w:val="single" w:sz="6" w:space="0" w:color="auto"/>
              <w:left w:val="single" w:sz="6" w:space="0" w:color="auto"/>
              <w:bottom w:val="single" w:sz="6" w:space="0" w:color="auto"/>
              <w:right w:val="single" w:sz="6" w:space="0" w:color="auto"/>
            </w:tcBorders>
            <w:hideMark/>
          </w:tcPr>
          <w:p w14:paraId="1A229C30" w14:textId="5B94BEEA" w:rsidR="0025539E" w:rsidRPr="00BD67AC" w:rsidRDefault="2B7D2022" w:rsidP="27D6BECC">
            <w:pPr>
              <w:spacing w:after="0" w:line="240" w:lineRule="auto"/>
              <w:textAlignment w:val="baseline"/>
              <w:rPr>
                <w:rFonts w:eastAsiaTheme="minorEastAsia"/>
                <w:sz w:val="14"/>
                <w:szCs w:val="14"/>
              </w:rPr>
            </w:pPr>
            <w:r w:rsidRPr="27D6BECC">
              <w:rPr>
                <w:rFonts w:eastAsiaTheme="minorEastAsia"/>
                <w:color w:val="111111"/>
                <w:sz w:val="14"/>
                <w:szCs w:val="14"/>
              </w:rPr>
              <w:t>The design and architecture are minimally developed and poorly structured. Key components are mentioned but not well-defined or integrated. The rationale behind design choices is unclear or poorly justified.</w:t>
            </w:r>
          </w:p>
        </w:tc>
        <w:tc>
          <w:tcPr>
            <w:tcW w:w="1594" w:type="dxa"/>
            <w:tcBorders>
              <w:top w:val="single" w:sz="6" w:space="0" w:color="auto"/>
              <w:left w:val="single" w:sz="6" w:space="0" w:color="auto"/>
              <w:bottom w:val="single" w:sz="6" w:space="0" w:color="auto"/>
              <w:right w:val="single" w:sz="6" w:space="0" w:color="auto"/>
            </w:tcBorders>
            <w:hideMark/>
          </w:tcPr>
          <w:p w14:paraId="5E4933C5" w14:textId="1D2177DB" w:rsidR="0025539E" w:rsidRPr="00BD67AC" w:rsidRDefault="2B7D2022" w:rsidP="27D6BECC">
            <w:pPr>
              <w:spacing w:after="0" w:line="240" w:lineRule="auto"/>
              <w:textAlignment w:val="baseline"/>
              <w:rPr>
                <w:rFonts w:eastAsiaTheme="minorEastAsia"/>
                <w:sz w:val="14"/>
                <w:szCs w:val="14"/>
              </w:rPr>
            </w:pPr>
            <w:r w:rsidRPr="27D6BECC">
              <w:rPr>
                <w:rFonts w:eastAsiaTheme="minorEastAsia"/>
                <w:color w:val="111111"/>
                <w:sz w:val="14"/>
                <w:szCs w:val="14"/>
              </w:rPr>
              <w:t>The design and architecture are partially developed but lack coherence and detail. Key components are identified but not fully explained or integrated. The rationale behind design choices is weak or incomplete.</w:t>
            </w:r>
          </w:p>
        </w:tc>
        <w:tc>
          <w:tcPr>
            <w:tcW w:w="1594" w:type="dxa"/>
            <w:tcBorders>
              <w:top w:val="single" w:sz="6" w:space="0" w:color="auto"/>
              <w:left w:val="single" w:sz="6" w:space="0" w:color="auto"/>
              <w:bottom w:val="single" w:sz="6" w:space="0" w:color="auto"/>
              <w:right w:val="single" w:sz="6" w:space="0" w:color="auto"/>
            </w:tcBorders>
            <w:hideMark/>
          </w:tcPr>
          <w:p w14:paraId="3953F278" w14:textId="5E3B6541" w:rsidR="0025539E" w:rsidRPr="00BD67AC" w:rsidRDefault="2B7D2022" w:rsidP="27D6BECC">
            <w:pPr>
              <w:spacing w:after="0" w:line="240" w:lineRule="auto"/>
              <w:textAlignment w:val="baseline"/>
              <w:rPr>
                <w:rFonts w:eastAsiaTheme="minorEastAsia"/>
                <w:sz w:val="14"/>
                <w:szCs w:val="14"/>
              </w:rPr>
            </w:pPr>
            <w:r w:rsidRPr="27D6BECC">
              <w:rPr>
                <w:rFonts w:eastAsiaTheme="minorEastAsia"/>
                <w:color w:val="111111"/>
                <w:sz w:val="14"/>
                <w:szCs w:val="14"/>
              </w:rPr>
              <w:t>The design and architecture are adequately developed with a basic structure. Key components are identified and their interactions are explained. The rationale behind design choices is provided but may lack depth.</w:t>
            </w:r>
          </w:p>
        </w:tc>
        <w:tc>
          <w:tcPr>
            <w:tcW w:w="1822" w:type="dxa"/>
            <w:tcBorders>
              <w:top w:val="single" w:sz="6" w:space="0" w:color="auto"/>
              <w:left w:val="single" w:sz="6" w:space="0" w:color="auto"/>
              <w:bottom w:val="single" w:sz="6" w:space="0" w:color="auto"/>
              <w:right w:val="single" w:sz="6" w:space="0" w:color="auto"/>
            </w:tcBorders>
            <w:hideMark/>
          </w:tcPr>
          <w:p w14:paraId="13AFD4EE" w14:textId="073C7C56" w:rsidR="0025539E" w:rsidRPr="00BD67AC" w:rsidRDefault="2B7D2022" w:rsidP="27D6BECC">
            <w:pPr>
              <w:spacing w:after="0" w:line="240" w:lineRule="auto"/>
              <w:textAlignment w:val="baseline"/>
              <w:rPr>
                <w:rFonts w:eastAsiaTheme="minorEastAsia"/>
                <w:sz w:val="14"/>
                <w:szCs w:val="14"/>
              </w:rPr>
            </w:pPr>
            <w:r w:rsidRPr="27D6BECC">
              <w:rPr>
                <w:rFonts w:eastAsiaTheme="minorEastAsia"/>
                <w:color w:val="111111"/>
                <w:sz w:val="14"/>
                <w:szCs w:val="14"/>
              </w:rPr>
              <w:t>The design and architecture are well-developed and structured. Key components are clearly identified and their interactions are well-explained. The rationale behind design choices is logical and well-justified.</w:t>
            </w:r>
          </w:p>
        </w:tc>
        <w:tc>
          <w:tcPr>
            <w:tcW w:w="1528" w:type="dxa"/>
            <w:tcBorders>
              <w:top w:val="single" w:sz="6" w:space="0" w:color="auto"/>
              <w:left w:val="single" w:sz="6" w:space="0" w:color="auto"/>
              <w:bottom w:val="single" w:sz="6" w:space="0" w:color="auto"/>
              <w:right w:val="single" w:sz="6" w:space="0" w:color="auto"/>
            </w:tcBorders>
            <w:hideMark/>
          </w:tcPr>
          <w:p w14:paraId="5B886C47" w14:textId="6417B51B" w:rsidR="0025539E" w:rsidRPr="00BD67AC" w:rsidRDefault="2B7D2022" w:rsidP="27D6BECC">
            <w:pPr>
              <w:spacing w:after="0" w:line="240" w:lineRule="auto"/>
              <w:textAlignment w:val="baseline"/>
              <w:rPr>
                <w:rFonts w:eastAsiaTheme="minorEastAsia"/>
                <w:sz w:val="14"/>
                <w:szCs w:val="14"/>
              </w:rPr>
            </w:pPr>
            <w:r w:rsidRPr="27D6BECC">
              <w:rPr>
                <w:rFonts w:eastAsiaTheme="minorEastAsia"/>
                <w:color w:val="111111"/>
                <w:sz w:val="14"/>
                <w:szCs w:val="14"/>
              </w:rPr>
              <w:t>The design and architecture are comprehensive and detailed. Key components are thoroughly identified and their interactions are clearly and effectively explained. The rationale behind design choices is strong and well-supported.</w:t>
            </w:r>
          </w:p>
        </w:tc>
        <w:tc>
          <w:tcPr>
            <w:tcW w:w="1528" w:type="dxa"/>
            <w:tcBorders>
              <w:top w:val="single" w:sz="6" w:space="0" w:color="auto"/>
              <w:left w:val="single" w:sz="6" w:space="0" w:color="auto"/>
              <w:bottom w:val="single" w:sz="6" w:space="0" w:color="auto"/>
              <w:right w:val="single" w:sz="6" w:space="0" w:color="auto"/>
            </w:tcBorders>
            <w:hideMark/>
          </w:tcPr>
          <w:p w14:paraId="1BAEB404" w14:textId="1AE0D02B" w:rsidR="0025539E" w:rsidRPr="00BD67AC" w:rsidRDefault="2B7D2022" w:rsidP="27D6BECC">
            <w:pPr>
              <w:spacing w:after="0" w:line="240" w:lineRule="auto"/>
              <w:textAlignment w:val="baseline"/>
              <w:rPr>
                <w:rFonts w:eastAsiaTheme="minorEastAsia"/>
                <w:sz w:val="14"/>
                <w:szCs w:val="14"/>
              </w:rPr>
            </w:pPr>
            <w:r w:rsidRPr="27D6BECC">
              <w:rPr>
                <w:rFonts w:eastAsiaTheme="minorEastAsia"/>
                <w:color w:val="111111"/>
                <w:sz w:val="14"/>
                <w:szCs w:val="14"/>
              </w:rPr>
              <w:t>The design and architecture are exemplary, highly detailed, and innovative. Key components are meticulously identified and their interactions are seamlessly integrated. The rationale behind design choices is exceptionally well-justified, demonstrating deep insight and understanding.</w:t>
            </w:r>
          </w:p>
        </w:tc>
      </w:tr>
      <w:tr w:rsidR="00BD67AC" w:rsidRPr="0025539E" w14:paraId="1F3FFE30" w14:textId="77777777" w:rsidTr="75E74967">
        <w:trPr>
          <w:trHeight w:val="300"/>
        </w:trPr>
        <w:tc>
          <w:tcPr>
            <w:tcW w:w="1730" w:type="dxa"/>
            <w:tcBorders>
              <w:top w:val="single" w:sz="6" w:space="0" w:color="auto"/>
              <w:left w:val="single" w:sz="6" w:space="0" w:color="auto"/>
              <w:bottom w:val="single" w:sz="6" w:space="0" w:color="auto"/>
              <w:right w:val="single" w:sz="6" w:space="0" w:color="auto"/>
            </w:tcBorders>
            <w:vAlign w:val="center"/>
            <w:hideMark/>
          </w:tcPr>
          <w:p w14:paraId="6C4DE144" w14:textId="77777777" w:rsidR="0025539E" w:rsidRPr="0025539E" w:rsidRDefault="0025539E" w:rsidP="0025539E">
            <w:pPr>
              <w:spacing w:after="0" w:line="240" w:lineRule="auto"/>
              <w:jc w:val="right"/>
              <w:textAlignment w:val="baseline"/>
              <w:rPr>
                <w:rFonts w:ascii="Times New Roman" w:eastAsia="Times New Roman" w:hAnsi="Times New Roman" w:cs="Times New Roman"/>
                <w:sz w:val="24"/>
                <w:szCs w:val="24"/>
                <w:lang w:eastAsia="en-GB"/>
              </w:rPr>
            </w:pPr>
            <w:r w:rsidRPr="0025539E">
              <w:rPr>
                <w:rFonts w:ascii="Calibri" w:eastAsia="Times New Roman" w:hAnsi="Calibri" w:cs="Calibri"/>
                <w:sz w:val="24"/>
                <w:szCs w:val="24"/>
                <w:lang w:eastAsia="en-GB"/>
              </w:rPr>
              <w:t> </w:t>
            </w:r>
          </w:p>
        </w:tc>
        <w:tc>
          <w:tcPr>
            <w:tcW w:w="1295" w:type="dxa"/>
            <w:tcBorders>
              <w:top w:val="single" w:sz="6" w:space="0" w:color="auto"/>
              <w:left w:val="single" w:sz="6" w:space="0" w:color="auto"/>
              <w:bottom w:val="single" w:sz="6" w:space="0" w:color="auto"/>
              <w:right w:val="single" w:sz="6" w:space="0" w:color="auto"/>
            </w:tcBorders>
            <w:hideMark/>
          </w:tcPr>
          <w:p w14:paraId="02C7EC90" w14:textId="6FB8754C" w:rsidR="0025539E" w:rsidRPr="000532B2" w:rsidRDefault="68B591ED" w:rsidP="27D6BECC">
            <w:pPr>
              <w:spacing w:after="0" w:line="240" w:lineRule="auto"/>
              <w:textAlignment w:val="baseline"/>
              <w:rPr>
                <w:rFonts w:eastAsia="Times New Roman"/>
                <w:i/>
                <w:iCs/>
                <w:sz w:val="20"/>
                <w:szCs w:val="20"/>
                <w:lang w:eastAsia="en-GB"/>
              </w:rPr>
            </w:pPr>
            <w:r w:rsidRPr="27D6BECC">
              <w:rPr>
                <w:rFonts w:eastAsia="Times New Roman"/>
                <w:i/>
                <w:iCs/>
                <w:sz w:val="20"/>
                <w:szCs w:val="20"/>
                <w:lang w:eastAsia="en-GB"/>
              </w:rPr>
              <w:t>Security and compliance</w:t>
            </w:r>
            <w:r w:rsidR="4293185E" w:rsidRPr="27D6BECC">
              <w:rPr>
                <w:rFonts w:eastAsia="Times New Roman"/>
                <w:i/>
                <w:iCs/>
                <w:sz w:val="20"/>
                <w:szCs w:val="20"/>
                <w:lang w:eastAsia="en-GB"/>
              </w:rPr>
              <w:t xml:space="preserve"> (1</w:t>
            </w:r>
            <w:r w:rsidR="19FA4A12" w:rsidRPr="27D6BECC">
              <w:rPr>
                <w:rFonts w:eastAsia="Times New Roman"/>
                <w:i/>
                <w:iCs/>
                <w:sz w:val="20"/>
                <w:szCs w:val="20"/>
                <w:lang w:eastAsia="en-GB"/>
              </w:rPr>
              <w:t>0</w:t>
            </w:r>
            <w:r w:rsidR="4293185E" w:rsidRPr="27D6BECC">
              <w:rPr>
                <w:rFonts w:eastAsia="Times New Roman"/>
                <w:i/>
                <w:iCs/>
                <w:sz w:val="20"/>
                <w:szCs w:val="20"/>
                <w:lang w:eastAsia="en-GB"/>
              </w:rPr>
              <w:t>%)</w:t>
            </w:r>
          </w:p>
        </w:tc>
        <w:tc>
          <w:tcPr>
            <w:tcW w:w="1801" w:type="dxa"/>
            <w:tcBorders>
              <w:top w:val="single" w:sz="6" w:space="0" w:color="auto"/>
              <w:left w:val="single" w:sz="6" w:space="0" w:color="auto"/>
              <w:bottom w:val="single" w:sz="6" w:space="0" w:color="auto"/>
              <w:right w:val="single" w:sz="6" w:space="0" w:color="auto"/>
            </w:tcBorders>
            <w:hideMark/>
          </w:tcPr>
          <w:p w14:paraId="669A0DDE" w14:textId="0656F0A1" w:rsidR="0025539E" w:rsidRPr="00BD67AC" w:rsidRDefault="68B591ED" w:rsidP="27D6BECC">
            <w:pPr>
              <w:spacing w:after="0" w:line="240" w:lineRule="auto"/>
              <w:textAlignment w:val="baseline"/>
              <w:rPr>
                <w:rFonts w:eastAsiaTheme="minorEastAsia"/>
                <w:sz w:val="14"/>
                <w:szCs w:val="14"/>
              </w:rPr>
            </w:pPr>
            <w:r w:rsidRPr="27D6BECC">
              <w:rPr>
                <w:rFonts w:eastAsiaTheme="minorEastAsia"/>
                <w:color w:val="111111"/>
                <w:sz w:val="14"/>
                <w:szCs w:val="14"/>
              </w:rPr>
              <w:t>Security measures are either not implemented or are fundamentally flawed. There is no consideration of compliance with relevant standards and regulations. The system is highly vulnerable to security threats.</w:t>
            </w:r>
          </w:p>
        </w:tc>
        <w:tc>
          <w:tcPr>
            <w:tcW w:w="1781" w:type="dxa"/>
            <w:tcBorders>
              <w:top w:val="single" w:sz="6" w:space="0" w:color="auto"/>
              <w:left w:val="single" w:sz="6" w:space="0" w:color="auto"/>
              <w:bottom w:val="single" w:sz="6" w:space="0" w:color="auto"/>
              <w:right w:val="single" w:sz="6" w:space="0" w:color="auto"/>
            </w:tcBorders>
            <w:hideMark/>
          </w:tcPr>
          <w:p w14:paraId="56B584F6" w14:textId="25ABD909" w:rsidR="0025539E" w:rsidRPr="00BD67AC" w:rsidRDefault="68B591ED" w:rsidP="27D6BECC">
            <w:pPr>
              <w:spacing w:after="0" w:line="240" w:lineRule="auto"/>
              <w:textAlignment w:val="baseline"/>
              <w:rPr>
                <w:rFonts w:eastAsiaTheme="minorEastAsia"/>
                <w:sz w:val="14"/>
                <w:szCs w:val="14"/>
              </w:rPr>
            </w:pPr>
            <w:r w:rsidRPr="27D6BECC">
              <w:rPr>
                <w:rFonts w:eastAsiaTheme="minorEastAsia"/>
                <w:color w:val="111111"/>
                <w:sz w:val="14"/>
                <w:szCs w:val="14"/>
              </w:rPr>
              <w:t>Minimal security measures are implemented but are largely ineffective. Compliance with relevant standards and regulations is poorly addressed or ignored. The system remains vulnerable to many security threats.</w:t>
            </w:r>
          </w:p>
        </w:tc>
        <w:tc>
          <w:tcPr>
            <w:tcW w:w="1594" w:type="dxa"/>
            <w:tcBorders>
              <w:top w:val="single" w:sz="6" w:space="0" w:color="auto"/>
              <w:left w:val="single" w:sz="6" w:space="0" w:color="auto"/>
              <w:bottom w:val="single" w:sz="6" w:space="0" w:color="auto"/>
              <w:right w:val="single" w:sz="6" w:space="0" w:color="auto"/>
            </w:tcBorders>
            <w:hideMark/>
          </w:tcPr>
          <w:p w14:paraId="71A2B246" w14:textId="0F0242DB" w:rsidR="0025539E" w:rsidRPr="00BD67AC" w:rsidRDefault="68B591ED" w:rsidP="27D6BECC">
            <w:pPr>
              <w:spacing w:after="0" w:line="240" w:lineRule="auto"/>
              <w:textAlignment w:val="baseline"/>
              <w:rPr>
                <w:rFonts w:eastAsiaTheme="minorEastAsia"/>
                <w:sz w:val="14"/>
                <w:szCs w:val="14"/>
              </w:rPr>
            </w:pPr>
            <w:r w:rsidRPr="27D6BECC">
              <w:rPr>
                <w:rFonts w:eastAsiaTheme="minorEastAsia"/>
                <w:color w:val="111111"/>
                <w:sz w:val="14"/>
                <w:szCs w:val="14"/>
              </w:rPr>
              <w:t>Some security measures are implemented but are insufficient to protect the system effectively. Compliance with relevant standards and regulations is partially addressed but lacks thoroughness. Significant vulnerabilities remain.</w:t>
            </w:r>
          </w:p>
        </w:tc>
        <w:tc>
          <w:tcPr>
            <w:tcW w:w="1594" w:type="dxa"/>
            <w:tcBorders>
              <w:top w:val="single" w:sz="6" w:space="0" w:color="auto"/>
              <w:left w:val="single" w:sz="6" w:space="0" w:color="auto"/>
              <w:bottom w:val="single" w:sz="6" w:space="0" w:color="auto"/>
              <w:right w:val="single" w:sz="6" w:space="0" w:color="auto"/>
            </w:tcBorders>
            <w:hideMark/>
          </w:tcPr>
          <w:p w14:paraId="099E2743" w14:textId="15E94832" w:rsidR="0025539E" w:rsidRPr="00BD67AC" w:rsidRDefault="68B591ED" w:rsidP="27D6BECC">
            <w:pPr>
              <w:spacing w:after="0" w:line="240" w:lineRule="auto"/>
              <w:textAlignment w:val="baseline"/>
              <w:rPr>
                <w:rFonts w:eastAsiaTheme="minorEastAsia"/>
                <w:sz w:val="14"/>
                <w:szCs w:val="14"/>
              </w:rPr>
            </w:pPr>
            <w:r w:rsidRPr="27D6BECC">
              <w:rPr>
                <w:rFonts w:eastAsiaTheme="minorEastAsia"/>
                <w:color w:val="111111"/>
                <w:sz w:val="14"/>
                <w:szCs w:val="14"/>
              </w:rPr>
              <w:t>Basic security measures are implemented and provide a reasonable level of protection. Compliance with relevant standards and regulations is addressed but may lack detail. Common security threats are mitigated, but there may be gaps in the security strategy.</w:t>
            </w:r>
          </w:p>
        </w:tc>
        <w:tc>
          <w:tcPr>
            <w:tcW w:w="1822" w:type="dxa"/>
            <w:tcBorders>
              <w:top w:val="single" w:sz="6" w:space="0" w:color="auto"/>
              <w:left w:val="single" w:sz="6" w:space="0" w:color="auto"/>
              <w:bottom w:val="single" w:sz="6" w:space="0" w:color="auto"/>
              <w:right w:val="single" w:sz="6" w:space="0" w:color="auto"/>
            </w:tcBorders>
            <w:hideMark/>
          </w:tcPr>
          <w:p w14:paraId="3AC7F35C" w14:textId="3F0A1E40" w:rsidR="0025539E" w:rsidRPr="00BD67AC" w:rsidRDefault="68B591ED" w:rsidP="27D6BECC">
            <w:pPr>
              <w:spacing w:after="0" w:line="240" w:lineRule="auto"/>
              <w:textAlignment w:val="baseline"/>
              <w:rPr>
                <w:rFonts w:eastAsiaTheme="minorEastAsia"/>
                <w:sz w:val="14"/>
                <w:szCs w:val="14"/>
              </w:rPr>
            </w:pPr>
            <w:r w:rsidRPr="27D6BECC">
              <w:rPr>
                <w:rFonts w:eastAsiaTheme="minorEastAsia"/>
                <w:color w:val="111111"/>
                <w:sz w:val="14"/>
                <w:szCs w:val="14"/>
              </w:rPr>
              <w:t>Security measures are well-implemented and provide good protection against common threats. Compliance with relevant standards and regulations is well-addressed. The system demonstrates secure coding practices, effective encryption, and robust access control.</w:t>
            </w:r>
          </w:p>
        </w:tc>
        <w:tc>
          <w:tcPr>
            <w:tcW w:w="1528" w:type="dxa"/>
            <w:tcBorders>
              <w:top w:val="single" w:sz="6" w:space="0" w:color="auto"/>
              <w:left w:val="single" w:sz="6" w:space="0" w:color="auto"/>
              <w:bottom w:val="single" w:sz="6" w:space="0" w:color="auto"/>
              <w:right w:val="single" w:sz="6" w:space="0" w:color="auto"/>
            </w:tcBorders>
            <w:hideMark/>
          </w:tcPr>
          <w:p w14:paraId="23CFD489" w14:textId="65C671B2" w:rsidR="0025539E" w:rsidRPr="00BD67AC" w:rsidRDefault="68B591ED" w:rsidP="27D6BECC">
            <w:pPr>
              <w:spacing w:after="0" w:line="240" w:lineRule="auto"/>
              <w:textAlignment w:val="baseline"/>
              <w:rPr>
                <w:rFonts w:eastAsiaTheme="minorEastAsia"/>
                <w:sz w:val="14"/>
                <w:szCs w:val="14"/>
              </w:rPr>
            </w:pPr>
            <w:r w:rsidRPr="27D6BECC">
              <w:rPr>
                <w:rFonts w:eastAsiaTheme="minorEastAsia"/>
                <w:color w:val="111111"/>
                <w:sz w:val="14"/>
                <w:szCs w:val="14"/>
              </w:rPr>
              <w:t>Security measures are comprehensive and highly effective. Compliance with relevant standards and regulations is thoroughly addressed. The system is well-protected against a wide range of threats, employing advanced security practices and thorough threat analysis.</w:t>
            </w:r>
          </w:p>
        </w:tc>
        <w:tc>
          <w:tcPr>
            <w:tcW w:w="1528" w:type="dxa"/>
            <w:tcBorders>
              <w:top w:val="single" w:sz="6" w:space="0" w:color="auto"/>
              <w:left w:val="single" w:sz="6" w:space="0" w:color="auto"/>
              <w:bottom w:val="single" w:sz="6" w:space="0" w:color="auto"/>
              <w:right w:val="single" w:sz="6" w:space="0" w:color="auto"/>
            </w:tcBorders>
            <w:hideMark/>
          </w:tcPr>
          <w:p w14:paraId="77194383" w14:textId="0D195E56" w:rsidR="0025539E" w:rsidRPr="00BD67AC" w:rsidRDefault="68B591ED" w:rsidP="27D6BECC">
            <w:pPr>
              <w:spacing w:after="0" w:line="240" w:lineRule="auto"/>
              <w:textAlignment w:val="baseline"/>
              <w:rPr>
                <w:rFonts w:eastAsiaTheme="minorEastAsia"/>
                <w:sz w:val="14"/>
                <w:szCs w:val="14"/>
              </w:rPr>
            </w:pPr>
            <w:r w:rsidRPr="27D6BECC">
              <w:rPr>
                <w:rFonts w:eastAsiaTheme="minorEastAsia"/>
                <w:color w:val="111111"/>
                <w:sz w:val="14"/>
                <w:szCs w:val="14"/>
              </w:rPr>
              <w:t xml:space="preserve">Security measures are exemplary and provide exceptional protection. Compliance with relevant standards and regulations is meticulously addressed. The system is highly resilient to a broad spectrum of threats, employing state-of-the-art security practices, proactive threat detection, </w:t>
            </w:r>
            <w:r w:rsidRPr="27D6BECC">
              <w:rPr>
                <w:rFonts w:eastAsiaTheme="minorEastAsia"/>
                <w:color w:val="111111"/>
                <w:sz w:val="14"/>
                <w:szCs w:val="14"/>
              </w:rPr>
              <w:lastRenderedPageBreak/>
              <w:t>and innovative security solutions.</w:t>
            </w:r>
          </w:p>
        </w:tc>
      </w:tr>
      <w:tr w:rsidR="27D6BECC" w14:paraId="314BA8B0" w14:textId="77777777" w:rsidTr="75E74967">
        <w:trPr>
          <w:trHeight w:val="300"/>
        </w:trPr>
        <w:tc>
          <w:tcPr>
            <w:tcW w:w="1730" w:type="dxa"/>
            <w:tcBorders>
              <w:top w:val="single" w:sz="6" w:space="0" w:color="auto"/>
              <w:left w:val="single" w:sz="6" w:space="0" w:color="auto"/>
              <w:bottom w:val="single" w:sz="6" w:space="0" w:color="auto"/>
              <w:right w:val="single" w:sz="6" w:space="0" w:color="auto"/>
            </w:tcBorders>
            <w:vAlign w:val="center"/>
            <w:hideMark/>
          </w:tcPr>
          <w:p w14:paraId="65C9D00F" w14:textId="668B0064" w:rsidR="27D6BECC" w:rsidRDefault="27D6BECC" w:rsidP="27D6BECC">
            <w:pPr>
              <w:spacing w:line="240" w:lineRule="auto"/>
              <w:jc w:val="right"/>
              <w:rPr>
                <w:rFonts w:ascii="Calibri" w:eastAsia="Times New Roman" w:hAnsi="Calibri" w:cs="Calibri"/>
                <w:sz w:val="24"/>
                <w:szCs w:val="24"/>
                <w:lang w:eastAsia="en-GB"/>
              </w:rPr>
            </w:pPr>
          </w:p>
        </w:tc>
        <w:tc>
          <w:tcPr>
            <w:tcW w:w="1293" w:type="dxa"/>
            <w:tcBorders>
              <w:top w:val="single" w:sz="6" w:space="0" w:color="auto"/>
              <w:left w:val="single" w:sz="6" w:space="0" w:color="auto"/>
              <w:bottom w:val="single" w:sz="6" w:space="0" w:color="auto"/>
              <w:right w:val="single" w:sz="6" w:space="0" w:color="auto"/>
            </w:tcBorders>
            <w:hideMark/>
          </w:tcPr>
          <w:p w14:paraId="098D05AB" w14:textId="3D3345AF" w:rsidR="68B591ED" w:rsidRDefault="68B591ED" w:rsidP="27D6BECC">
            <w:pPr>
              <w:spacing w:line="240" w:lineRule="auto"/>
              <w:rPr>
                <w:rFonts w:eastAsia="Times New Roman"/>
                <w:i/>
                <w:iCs/>
                <w:sz w:val="20"/>
                <w:szCs w:val="20"/>
                <w:lang w:eastAsia="en-GB"/>
              </w:rPr>
            </w:pPr>
            <w:r w:rsidRPr="27D6BECC">
              <w:rPr>
                <w:rFonts w:eastAsia="Times New Roman"/>
                <w:i/>
                <w:iCs/>
                <w:sz w:val="20"/>
                <w:szCs w:val="20"/>
                <w:lang w:eastAsia="en-GB"/>
              </w:rPr>
              <w:t>Performance optimisation</w:t>
            </w:r>
            <w:r w:rsidR="0CA78A53" w:rsidRPr="27D6BECC">
              <w:rPr>
                <w:rFonts w:eastAsia="Times New Roman"/>
                <w:i/>
                <w:iCs/>
                <w:sz w:val="20"/>
                <w:szCs w:val="20"/>
                <w:lang w:eastAsia="en-GB"/>
              </w:rPr>
              <w:t xml:space="preserve"> (2</w:t>
            </w:r>
            <w:r w:rsidR="58E69408" w:rsidRPr="27D6BECC">
              <w:rPr>
                <w:rFonts w:eastAsia="Times New Roman"/>
                <w:i/>
                <w:iCs/>
                <w:sz w:val="20"/>
                <w:szCs w:val="20"/>
                <w:lang w:eastAsia="en-GB"/>
              </w:rPr>
              <w:t>0</w:t>
            </w:r>
            <w:r w:rsidR="0CA78A53" w:rsidRPr="27D6BECC">
              <w:rPr>
                <w:rFonts w:eastAsia="Times New Roman"/>
                <w:i/>
                <w:iCs/>
                <w:sz w:val="20"/>
                <w:szCs w:val="20"/>
                <w:lang w:eastAsia="en-GB"/>
              </w:rPr>
              <w:t>%)</w:t>
            </w:r>
          </w:p>
        </w:tc>
        <w:tc>
          <w:tcPr>
            <w:tcW w:w="1793" w:type="dxa"/>
            <w:tcBorders>
              <w:top w:val="single" w:sz="6" w:space="0" w:color="auto"/>
              <w:left w:val="single" w:sz="6" w:space="0" w:color="auto"/>
              <w:bottom w:val="single" w:sz="6" w:space="0" w:color="auto"/>
              <w:right w:val="single" w:sz="6" w:space="0" w:color="auto"/>
            </w:tcBorders>
            <w:hideMark/>
          </w:tcPr>
          <w:p w14:paraId="5B6510F5" w14:textId="1D0B7EF4" w:rsidR="68B591ED" w:rsidRDefault="68B591ED" w:rsidP="27D6BECC">
            <w:pPr>
              <w:spacing w:line="240" w:lineRule="auto"/>
              <w:rPr>
                <w:rFonts w:eastAsiaTheme="minorEastAsia"/>
                <w:sz w:val="14"/>
                <w:szCs w:val="14"/>
              </w:rPr>
            </w:pPr>
            <w:r w:rsidRPr="27D6BECC">
              <w:rPr>
                <w:rFonts w:eastAsiaTheme="minorEastAsia"/>
                <w:color w:val="111111"/>
                <w:sz w:val="14"/>
                <w:szCs w:val="14"/>
              </w:rPr>
              <w:t>No performance optimisation strategies are implemented. The system is slow, inefficient, and unable to handle expected loads. There is no evidence of performance monitoring or tuning.</w:t>
            </w:r>
          </w:p>
        </w:tc>
        <w:tc>
          <w:tcPr>
            <w:tcW w:w="1768" w:type="dxa"/>
            <w:tcBorders>
              <w:top w:val="single" w:sz="6" w:space="0" w:color="auto"/>
              <w:left w:val="single" w:sz="6" w:space="0" w:color="auto"/>
              <w:bottom w:val="single" w:sz="6" w:space="0" w:color="auto"/>
              <w:right w:val="single" w:sz="6" w:space="0" w:color="auto"/>
            </w:tcBorders>
            <w:hideMark/>
          </w:tcPr>
          <w:p w14:paraId="7AFD3551" w14:textId="60BFEA22" w:rsidR="68B591ED" w:rsidRDefault="68B591ED" w:rsidP="27D6BECC">
            <w:pPr>
              <w:spacing w:line="240" w:lineRule="auto"/>
              <w:rPr>
                <w:rFonts w:eastAsiaTheme="minorEastAsia"/>
                <w:sz w:val="14"/>
                <w:szCs w:val="14"/>
              </w:rPr>
            </w:pPr>
            <w:r w:rsidRPr="27D6BECC">
              <w:rPr>
                <w:rFonts w:eastAsiaTheme="minorEastAsia"/>
                <w:color w:val="111111"/>
                <w:sz w:val="14"/>
                <w:szCs w:val="14"/>
              </w:rPr>
              <w:t>Minimal performance optimisation strategies are implemented but are largely ineffective. The system struggles with performance issues and cannot handle variable traffic. Performance monitoring is inadequate or absent.</w:t>
            </w:r>
          </w:p>
        </w:tc>
        <w:tc>
          <w:tcPr>
            <w:tcW w:w="1584" w:type="dxa"/>
            <w:tcBorders>
              <w:top w:val="single" w:sz="6" w:space="0" w:color="auto"/>
              <w:left w:val="single" w:sz="6" w:space="0" w:color="auto"/>
              <w:bottom w:val="single" w:sz="6" w:space="0" w:color="auto"/>
              <w:right w:val="single" w:sz="6" w:space="0" w:color="auto"/>
            </w:tcBorders>
            <w:hideMark/>
          </w:tcPr>
          <w:p w14:paraId="3D84815E" w14:textId="322AC5CB" w:rsidR="68B591ED" w:rsidRDefault="68B591ED" w:rsidP="27D6BECC">
            <w:pPr>
              <w:spacing w:line="240" w:lineRule="auto"/>
              <w:rPr>
                <w:rFonts w:eastAsiaTheme="minorEastAsia"/>
                <w:sz w:val="14"/>
                <w:szCs w:val="14"/>
              </w:rPr>
            </w:pPr>
            <w:r w:rsidRPr="27D6BECC">
              <w:rPr>
                <w:rFonts w:eastAsiaTheme="minorEastAsia"/>
                <w:color w:val="111111"/>
                <w:sz w:val="14"/>
                <w:szCs w:val="14"/>
              </w:rPr>
              <w:t>Some performance optimisation strategies are implemented but are insufficient. The system has noticeable performance issues and limited ability to handle variable traffic. Performance monitoring is basic and lacks depth.</w:t>
            </w:r>
          </w:p>
        </w:tc>
        <w:tc>
          <w:tcPr>
            <w:tcW w:w="1584" w:type="dxa"/>
            <w:tcBorders>
              <w:top w:val="single" w:sz="6" w:space="0" w:color="auto"/>
              <w:left w:val="single" w:sz="6" w:space="0" w:color="auto"/>
              <w:bottom w:val="single" w:sz="6" w:space="0" w:color="auto"/>
              <w:right w:val="single" w:sz="6" w:space="0" w:color="auto"/>
            </w:tcBorders>
            <w:hideMark/>
          </w:tcPr>
          <w:p w14:paraId="4E2FE95C" w14:textId="57430E59" w:rsidR="68B591ED" w:rsidRDefault="68B591ED" w:rsidP="27D6BECC">
            <w:pPr>
              <w:spacing w:line="240" w:lineRule="auto"/>
              <w:rPr>
                <w:rFonts w:eastAsiaTheme="minorEastAsia"/>
                <w:sz w:val="14"/>
                <w:szCs w:val="14"/>
              </w:rPr>
            </w:pPr>
            <w:r w:rsidRPr="27D6BECC">
              <w:rPr>
                <w:rFonts w:eastAsiaTheme="minorEastAsia"/>
                <w:color w:val="111111"/>
                <w:sz w:val="14"/>
                <w:szCs w:val="14"/>
              </w:rPr>
              <w:t>Basic performance optimisation strategies are implemented. The system performs adequately under normal conditions but may struggle under high load. Performance monitoring is in place but may not be comprehensive.</w:t>
            </w:r>
          </w:p>
        </w:tc>
        <w:tc>
          <w:tcPr>
            <w:tcW w:w="1805" w:type="dxa"/>
            <w:tcBorders>
              <w:top w:val="single" w:sz="6" w:space="0" w:color="auto"/>
              <w:left w:val="single" w:sz="6" w:space="0" w:color="auto"/>
              <w:bottom w:val="single" w:sz="6" w:space="0" w:color="auto"/>
              <w:right w:val="single" w:sz="6" w:space="0" w:color="auto"/>
            </w:tcBorders>
            <w:hideMark/>
          </w:tcPr>
          <w:p w14:paraId="7EE3F576" w14:textId="2A0753A3" w:rsidR="68B591ED" w:rsidRDefault="68B591ED" w:rsidP="27D6BECC">
            <w:pPr>
              <w:spacing w:line="240" w:lineRule="auto"/>
              <w:rPr>
                <w:rFonts w:eastAsiaTheme="minorEastAsia"/>
                <w:sz w:val="14"/>
                <w:szCs w:val="14"/>
              </w:rPr>
            </w:pPr>
            <w:r w:rsidRPr="27D6BECC">
              <w:rPr>
                <w:rFonts w:eastAsiaTheme="minorEastAsia"/>
                <w:color w:val="111111"/>
                <w:sz w:val="14"/>
                <w:szCs w:val="14"/>
              </w:rPr>
              <w:t>Well-defined performance optimisation strategies are implemented. The system performs well under most conditions and can handle variable traffic. Performance monitoring is effective and includes key metrics.</w:t>
            </w:r>
          </w:p>
        </w:tc>
        <w:tc>
          <w:tcPr>
            <w:tcW w:w="1524" w:type="dxa"/>
            <w:tcBorders>
              <w:top w:val="single" w:sz="6" w:space="0" w:color="auto"/>
              <w:left w:val="single" w:sz="6" w:space="0" w:color="auto"/>
              <w:bottom w:val="single" w:sz="6" w:space="0" w:color="auto"/>
              <w:right w:val="single" w:sz="6" w:space="0" w:color="auto"/>
            </w:tcBorders>
            <w:hideMark/>
          </w:tcPr>
          <w:p w14:paraId="0EF685F2" w14:textId="183D9B2C" w:rsidR="68B591ED" w:rsidRDefault="68B591ED" w:rsidP="27D6BECC">
            <w:pPr>
              <w:spacing w:line="240" w:lineRule="auto"/>
              <w:rPr>
                <w:rFonts w:eastAsiaTheme="minorEastAsia"/>
                <w:sz w:val="14"/>
                <w:szCs w:val="14"/>
              </w:rPr>
            </w:pPr>
            <w:r w:rsidRPr="27D6BECC">
              <w:rPr>
                <w:rFonts w:eastAsiaTheme="minorEastAsia"/>
                <w:color w:val="111111"/>
                <w:sz w:val="14"/>
                <w:szCs w:val="14"/>
              </w:rPr>
              <w:t>Comprehensive performance optimisation strategies are implemented. The system performs efficiently under a wide range of conditions and handles variable traffic smoothly. Performance monitoring is thorough and includes advanced metrics and analysis.</w:t>
            </w:r>
          </w:p>
        </w:tc>
        <w:tc>
          <w:tcPr>
            <w:tcW w:w="1592" w:type="dxa"/>
            <w:tcBorders>
              <w:top w:val="single" w:sz="6" w:space="0" w:color="auto"/>
              <w:left w:val="single" w:sz="6" w:space="0" w:color="auto"/>
              <w:bottom w:val="single" w:sz="6" w:space="0" w:color="auto"/>
              <w:right w:val="single" w:sz="6" w:space="0" w:color="auto"/>
            </w:tcBorders>
            <w:hideMark/>
          </w:tcPr>
          <w:p w14:paraId="19034587" w14:textId="01AA8548" w:rsidR="68B591ED" w:rsidRDefault="68B591ED" w:rsidP="27D6BECC">
            <w:pPr>
              <w:spacing w:line="240" w:lineRule="auto"/>
              <w:rPr>
                <w:rFonts w:eastAsiaTheme="minorEastAsia"/>
                <w:sz w:val="14"/>
                <w:szCs w:val="14"/>
              </w:rPr>
            </w:pPr>
            <w:r w:rsidRPr="27D6BECC">
              <w:rPr>
                <w:rFonts w:eastAsiaTheme="minorEastAsia"/>
                <w:color w:val="111111"/>
                <w:sz w:val="14"/>
                <w:szCs w:val="14"/>
              </w:rPr>
              <w:t>Exemplary performance optimisation strategies are implemented. The system performs exceptionally well under all conditions, including high load. Performance monitoring is state-of-the-art, with real-time metrics, automated alerts, and proactive tuning.</w:t>
            </w:r>
          </w:p>
        </w:tc>
      </w:tr>
      <w:tr w:rsidR="27D6BECC" w14:paraId="02FB54C2" w14:textId="77777777" w:rsidTr="75E74967">
        <w:trPr>
          <w:trHeight w:val="300"/>
        </w:trPr>
        <w:tc>
          <w:tcPr>
            <w:tcW w:w="1730" w:type="dxa"/>
            <w:tcBorders>
              <w:top w:val="single" w:sz="6" w:space="0" w:color="auto"/>
              <w:left w:val="single" w:sz="6" w:space="0" w:color="auto"/>
              <w:bottom w:val="single" w:sz="6" w:space="0" w:color="auto"/>
              <w:right w:val="single" w:sz="6" w:space="0" w:color="auto"/>
            </w:tcBorders>
            <w:vAlign w:val="center"/>
            <w:hideMark/>
          </w:tcPr>
          <w:p w14:paraId="7B63CEC4" w14:textId="664ACA3F" w:rsidR="27D6BECC" w:rsidRDefault="27D6BECC" w:rsidP="27D6BECC">
            <w:pPr>
              <w:spacing w:line="240" w:lineRule="auto"/>
              <w:jc w:val="right"/>
              <w:rPr>
                <w:rFonts w:ascii="Calibri" w:eastAsia="Times New Roman" w:hAnsi="Calibri" w:cs="Calibri"/>
                <w:sz w:val="24"/>
                <w:szCs w:val="24"/>
                <w:lang w:eastAsia="en-GB"/>
              </w:rPr>
            </w:pPr>
          </w:p>
        </w:tc>
        <w:tc>
          <w:tcPr>
            <w:tcW w:w="1293" w:type="dxa"/>
            <w:tcBorders>
              <w:top w:val="single" w:sz="6" w:space="0" w:color="auto"/>
              <w:left w:val="single" w:sz="6" w:space="0" w:color="auto"/>
              <w:bottom w:val="single" w:sz="6" w:space="0" w:color="auto"/>
              <w:right w:val="single" w:sz="6" w:space="0" w:color="auto"/>
            </w:tcBorders>
            <w:hideMark/>
          </w:tcPr>
          <w:p w14:paraId="3E2AA93B" w14:textId="5CCA3740" w:rsidR="68B591ED" w:rsidRDefault="68B591ED" w:rsidP="27D6BECC">
            <w:pPr>
              <w:spacing w:line="240" w:lineRule="auto"/>
              <w:rPr>
                <w:rFonts w:eastAsia="Times New Roman"/>
                <w:i/>
                <w:iCs/>
                <w:sz w:val="20"/>
                <w:szCs w:val="20"/>
                <w:lang w:eastAsia="en-GB"/>
              </w:rPr>
            </w:pPr>
            <w:r w:rsidRPr="27D6BECC">
              <w:rPr>
                <w:rFonts w:eastAsia="Times New Roman"/>
                <w:i/>
                <w:iCs/>
                <w:sz w:val="20"/>
                <w:szCs w:val="20"/>
                <w:lang w:eastAsia="en-GB"/>
              </w:rPr>
              <w:t xml:space="preserve">Cost </w:t>
            </w:r>
            <w:r w:rsidR="33A15D5F" w:rsidRPr="27D6BECC">
              <w:rPr>
                <w:rFonts w:eastAsia="Times New Roman"/>
                <w:i/>
                <w:iCs/>
                <w:sz w:val="20"/>
                <w:szCs w:val="20"/>
                <w:lang w:eastAsia="en-GB"/>
              </w:rPr>
              <w:t>management (2</w:t>
            </w:r>
            <w:r w:rsidR="0FC82B00" w:rsidRPr="27D6BECC">
              <w:rPr>
                <w:rFonts w:eastAsia="Times New Roman"/>
                <w:i/>
                <w:iCs/>
                <w:sz w:val="20"/>
                <w:szCs w:val="20"/>
                <w:lang w:eastAsia="en-GB"/>
              </w:rPr>
              <w:t>0</w:t>
            </w:r>
            <w:r w:rsidR="33A15D5F" w:rsidRPr="27D6BECC">
              <w:rPr>
                <w:rFonts w:eastAsia="Times New Roman"/>
                <w:i/>
                <w:iCs/>
                <w:sz w:val="20"/>
                <w:szCs w:val="20"/>
                <w:lang w:eastAsia="en-GB"/>
              </w:rPr>
              <w:t>%)</w:t>
            </w:r>
          </w:p>
        </w:tc>
        <w:tc>
          <w:tcPr>
            <w:tcW w:w="1793" w:type="dxa"/>
            <w:tcBorders>
              <w:top w:val="single" w:sz="6" w:space="0" w:color="auto"/>
              <w:left w:val="single" w:sz="6" w:space="0" w:color="auto"/>
              <w:bottom w:val="single" w:sz="6" w:space="0" w:color="auto"/>
              <w:right w:val="single" w:sz="6" w:space="0" w:color="auto"/>
            </w:tcBorders>
            <w:hideMark/>
          </w:tcPr>
          <w:p w14:paraId="6CAF5E23" w14:textId="27A1D81D" w:rsidR="68B591ED" w:rsidRDefault="68B591ED" w:rsidP="27D6BECC">
            <w:pPr>
              <w:spacing w:line="240" w:lineRule="auto"/>
              <w:rPr>
                <w:rFonts w:eastAsiaTheme="minorEastAsia"/>
                <w:sz w:val="14"/>
                <w:szCs w:val="14"/>
              </w:rPr>
            </w:pPr>
            <w:r w:rsidRPr="27D6BECC">
              <w:rPr>
                <w:rFonts w:eastAsiaTheme="minorEastAsia"/>
                <w:color w:val="111111"/>
                <w:sz w:val="14"/>
                <w:szCs w:val="14"/>
              </w:rPr>
              <w:t>No cost management strategies are implemented. The system incurs high and uncontrolled costs. There is no evidence of cost monitoring or optimization efforts.</w:t>
            </w:r>
          </w:p>
        </w:tc>
        <w:tc>
          <w:tcPr>
            <w:tcW w:w="1768" w:type="dxa"/>
            <w:tcBorders>
              <w:top w:val="single" w:sz="6" w:space="0" w:color="auto"/>
              <w:left w:val="single" w:sz="6" w:space="0" w:color="auto"/>
              <w:bottom w:val="single" w:sz="6" w:space="0" w:color="auto"/>
              <w:right w:val="single" w:sz="6" w:space="0" w:color="auto"/>
            </w:tcBorders>
            <w:hideMark/>
          </w:tcPr>
          <w:p w14:paraId="4C4EF727" w14:textId="27589EC6" w:rsidR="68B591ED" w:rsidRDefault="68B591ED" w:rsidP="27D6BECC">
            <w:pPr>
              <w:spacing w:line="240" w:lineRule="auto"/>
              <w:rPr>
                <w:rFonts w:eastAsiaTheme="minorEastAsia"/>
                <w:sz w:val="14"/>
                <w:szCs w:val="14"/>
              </w:rPr>
            </w:pPr>
            <w:r w:rsidRPr="27D6BECC">
              <w:rPr>
                <w:rFonts w:eastAsiaTheme="minorEastAsia"/>
                <w:color w:val="111111"/>
                <w:sz w:val="14"/>
                <w:szCs w:val="14"/>
              </w:rPr>
              <w:t>Minimal cost management strategies are implemented but are largely ineffective. The system incurs unnecessary costs, and there is little to no effort to monitor or control spending.</w:t>
            </w:r>
          </w:p>
        </w:tc>
        <w:tc>
          <w:tcPr>
            <w:tcW w:w="1584" w:type="dxa"/>
            <w:tcBorders>
              <w:top w:val="single" w:sz="6" w:space="0" w:color="auto"/>
              <w:left w:val="single" w:sz="6" w:space="0" w:color="auto"/>
              <w:bottom w:val="single" w:sz="6" w:space="0" w:color="auto"/>
              <w:right w:val="single" w:sz="6" w:space="0" w:color="auto"/>
            </w:tcBorders>
            <w:hideMark/>
          </w:tcPr>
          <w:p w14:paraId="7A4930FE" w14:textId="504FCEF8" w:rsidR="68B591ED" w:rsidRDefault="68B591ED" w:rsidP="27D6BECC">
            <w:pPr>
              <w:spacing w:line="240" w:lineRule="auto"/>
              <w:rPr>
                <w:rFonts w:eastAsiaTheme="minorEastAsia"/>
                <w:sz w:val="14"/>
                <w:szCs w:val="14"/>
              </w:rPr>
            </w:pPr>
            <w:r w:rsidRPr="27D6BECC">
              <w:rPr>
                <w:rFonts w:eastAsiaTheme="minorEastAsia"/>
                <w:color w:val="111111"/>
                <w:sz w:val="14"/>
                <w:szCs w:val="14"/>
              </w:rPr>
              <w:t>Some cost management strategies are implemented but are insufficient. The system incurs avoidable costs, and cost monitoring is basic and lacks depth. There is limited effort to optimize resource usage.</w:t>
            </w:r>
          </w:p>
        </w:tc>
        <w:tc>
          <w:tcPr>
            <w:tcW w:w="1584" w:type="dxa"/>
            <w:tcBorders>
              <w:top w:val="single" w:sz="6" w:space="0" w:color="auto"/>
              <w:left w:val="single" w:sz="6" w:space="0" w:color="auto"/>
              <w:bottom w:val="single" w:sz="6" w:space="0" w:color="auto"/>
              <w:right w:val="single" w:sz="6" w:space="0" w:color="auto"/>
            </w:tcBorders>
            <w:hideMark/>
          </w:tcPr>
          <w:p w14:paraId="6A53E8F2" w14:textId="569D27BB" w:rsidR="68B591ED" w:rsidRDefault="68B591ED" w:rsidP="27D6BECC">
            <w:pPr>
              <w:spacing w:line="240" w:lineRule="auto"/>
              <w:rPr>
                <w:rFonts w:eastAsiaTheme="minorEastAsia"/>
                <w:sz w:val="14"/>
                <w:szCs w:val="14"/>
              </w:rPr>
            </w:pPr>
            <w:r w:rsidRPr="27D6BECC">
              <w:rPr>
                <w:rFonts w:eastAsiaTheme="minorEastAsia"/>
                <w:color w:val="111111"/>
                <w:sz w:val="14"/>
                <w:szCs w:val="14"/>
              </w:rPr>
              <w:t>Basic cost management strategies are implemented. The system incurs reasonable costs, and there is some effort to monitor and control spending. Cost optimization is present but may not be fully effective.</w:t>
            </w:r>
          </w:p>
        </w:tc>
        <w:tc>
          <w:tcPr>
            <w:tcW w:w="1805" w:type="dxa"/>
            <w:tcBorders>
              <w:top w:val="single" w:sz="6" w:space="0" w:color="auto"/>
              <w:left w:val="single" w:sz="6" w:space="0" w:color="auto"/>
              <w:bottom w:val="single" w:sz="6" w:space="0" w:color="auto"/>
              <w:right w:val="single" w:sz="6" w:space="0" w:color="auto"/>
            </w:tcBorders>
            <w:hideMark/>
          </w:tcPr>
          <w:p w14:paraId="56BF90D0" w14:textId="49C8E841" w:rsidR="68B591ED" w:rsidRDefault="68B591ED" w:rsidP="27D6BECC">
            <w:pPr>
              <w:spacing w:line="240" w:lineRule="auto"/>
              <w:rPr>
                <w:rFonts w:eastAsiaTheme="minorEastAsia"/>
                <w:sz w:val="14"/>
                <w:szCs w:val="14"/>
              </w:rPr>
            </w:pPr>
            <w:r w:rsidRPr="27D6BECC">
              <w:rPr>
                <w:rFonts w:eastAsiaTheme="minorEastAsia"/>
                <w:color w:val="111111"/>
                <w:sz w:val="14"/>
                <w:szCs w:val="14"/>
              </w:rPr>
              <w:t xml:space="preserve">Well-defined cost management strategies are implemented. The system incurs controlled costs, and there </w:t>
            </w:r>
            <w:proofErr w:type="gramStart"/>
            <w:r w:rsidRPr="27D6BECC">
              <w:rPr>
                <w:rFonts w:eastAsiaTheme="minorEastAsia"/>
                <w:color w:val="111111"/>
                <w:sz w:val="14"/>
                <w:szCs w:val="14"/>
              </w:rPr>
              <w:t>is</w:t>
            </w:r>
            <w:proofErr w:type="gramEnd"/>
            <w:r w:rsidRPr="27D6BECC">
              <w:rPr>
                <w:rFonts w:eastAsiaTheme="minorEastAsia"/>
                <w:color w:val="111111"/>
                <w:sz w:val="14"/>
                <w:szCs w:val="14"/>
              </w:rPr>
              <w:t xml:space="preserve"> effective monitoring and optimization of resource usage. Cost-saving measures such as reserved instances and auto-scaling are utilised.</w:t>
            </w:r>
          </w:p>
        </w:tc>
        <w:tc>
          <w:tcPr>
            <w:tcW w:w="1524" w:type="dxa"/>
            <w:tcBorders>
              <w:top w:val="single" w:sz="6" w:space="0" w:color="auto"/>
              <w:left w:val="single" w:sz="6" w:space="0" w:color="auto"/>
              <w:bottom w:val="single" w:sz="6" w:space="0" w:color="auto"/>
              <w:right w:val="single" w:sz="6" w:space="0" w:color="auto"/>
            </w:tcBorders>
            <w:hideMark/>
          </w:tcPr>
          <w:p w14:paraId="23C35EF4" w14:textId="16D7A5D9" w:rsidR="68B591ED" w:rsidRDefault="68B591ED" w:rsidP="27D6BECC">
            <w:pPr>
              <w:spacing w:line="240" w:lineRule="auto"/>
              <w:rPr>
                <w:rFonts w:eastAsiaTheme="minorEastAsia"/>
                <w:sz w:val="14"/>
                <w:szCs w:val="14"/>
              </w:rPr>
            </w:pPr>
            <w:r w:rsidRPr="27D6BECC">
              <w:rPr>
                <w:rFonts w:eastAsiaTheme="minorEastAsia"/>
                <w:color w:val="111111"/>
                <w:sz w:val="14"/>
                <w:szCs w:val="14"/>
              </w:rPr>
              <w:t>Comprehensive cost management strategies are implemented. The system incurs optimized costs, with thorough monitoring and control of spending. Advanced cost-saving measures are employed, and resource usage is highly efficient.</w:t>
            </w:r>
          </w:p>
        </w:tc>
        <w:tc>
          <w:tcPr>
            <w:tcW w:w="1592" w:type="dxa"/>
            <w:tcBorders>
              <w:top w:val="single" w:sz="6" w:space="0" w:color="auto"/>
              <w:left w:val="single" w:sz="6" w:space="0" w:color="auto"/>
              <w:bottom w:val="single" w:sz="6" w:space="0" w:color="auto"/>
              <w:right w:val="single" w:sz="6" w:space="0" w:color="auto"/>
            </w:tcBorders>
            <w:hideMark/>
          </w:tcPr>
          <w:p w14:paraId="60121455" w14:textId="1663D3E3" w:rsidR="68B591ED" w:rsidRDefault="68B591ED" w:rsidP="27D6BECC">
            <w:pPr>
              <w:spacing w:line="240" w:lineRule="auto"/>
              <w:rPr>
                <w:rFonts w:eastAsiaTheme="minorEastAsia"/>
                <w:sz w:val="14"/>
                <w:szCs w:val="14"/>
              </w:rPr>
            </w:pPr>
            <w:r w:rsidRPr="27D6BECC">
              <w:rPr>
                <w:rFonts w:eastAsiaTheme="minorEastAsia"/>
                <w:color w:val="111111"/>
                <w:sz w:val="14"/>
                <w:szCs w:val="14"/>
              </w:rPr>
              <w:t>Exemplary cost management strategies are implemented. The system incurs minimal and highly optimized costs. State-of-the-art cost monitoring and control tools are used, with proactive and innovative cost-saving measures. Resource usage is maximized for efficiency and cost-effectiveness.</w:t>
            </w:r>
          </w:p>
        </w:tc>
      </w:tr>
    </w:tbl>
    <w:p w14:paraId="14D71647" w14:textId="6BD11C90" w:rsidR="00D3522A" w:rsidRDefault="00D3522A" w:rsidP="27D6BECC">
      <w:pPr>
        <w:sectPr w:rsidR="00D3522A" w:rsidSect="00D3522A">
          <w:footerReference w:type="default" r:id="rId15"/>
          <w:pgSz w:w="16838" w:h="11906" w:orient="landscape"/>
          <w:pgMar w:top="1440" w:right="709" w:bottom="1440" w:left="1440" w:header="709" w:footer="709" w:gutter="0"/>
          <w:cols w:space="708"/>
          <w:docGrid w:linePitch="360"/>
        </w:sectPr>
      </w:pPr>
    </w:p>
    <w:p w14:paraId="2310488B" w14:textId="712B8FD4" w:rsidR="00FD786C" w:rsidRPr="0057528D" w:rsidRDefault="00FD786C" w:rsidP="00FD786C">
      <w:pPr>
        <w:pStyle w:val="Heading1"/>
        <w:numPr>
          <w:ilvl w:val="1"/>
          <w:numId w:val="0"/>
        </w:numPr>
        <w:spacing w:before="0" w:after="0" w:line="240" w:lineRule="auto"/>
        <w:rPr>
          <w:rFonts w:cstheme="minorHAnsi"/>
          <w:color w:val="auto"/>
          <w:sz w:val="24"/>
          <w:szCs w:val="24"/>
          <w:u w:val="single"/>
        </w:rPr>
      </w:pPr>
      <w:r w:rsidRPr="0057528D">
        <w:rPr>
          <w:rFonts w:cstheme="minorHAnsi"/>
          <w:color w:val="auto"/>
          <w:sz w:val="24"/>
          <w:szCs w:val="24"/>
          <w:u w:val="single"/>
        </w:rPr>
        <w:lastRenderedPageBreak/>
        <w:t>General Assessment Guidance</w:t>
      </w:r>
    </w:p>
    <w:p w14:paraId="42BBD1D7" w14:textId="77777777" w:rsidR="00FD786C" w:rsidRPr="0057528D" w:rsidRDefault="00FD786C" w:rsidP="00FD786C">
      <w:pPr>
        <w:numPr>
          <w:ilvl w:val="0"/>
          <w:numId w:val="46"/>
        </w:numPr>
        <w:shd w:val="clear" w:color="auto" w:fill="FFFFFF" w:themeFill="background1"/>
        <w:spacing w:after="0" w:line="240" w:lineRule="auto"/>
        <w:ind w:left="0" w:firstLine="0"/>
        <w:rPr>
          <w:sz w:val="24"/>
          <w:szCs w:val="24"/>
        </w:rPr>
      </w:pPr>
      <w:r w:rsidRPr="53CAFC39">
        <w:rPr>
          <w:sz w:val="24"/>
          <w:szCs w:val="24"/>
        </w:rPr>
        <w:t>Late submissions will not be marked unless an approved extension has been granted through the formal extension request process.</w:t>
      </w:r>
    </w:p>
    <w:p w14:paraId="3A6DFAAD" w14:textId="77777777" w:rsidR="00FD786C" w:rsidRPr="0057528D" w:rsidRDefault="00FD786C" w:rsidP="00FD786C">
      <w:pPr>
        <w:numPr>
          <w:ilvl w:val="0"/>
          <w:numId w:val="46"/>
        </w:numPr>
        <w:shd w:val="clear" w:color="auto" w:fill="FFFFFF" w:themeFill="background1"/>
        <w:spacing w:after="0" w:line="240" w:lineRule="auto"/>
        <w:ind w:left="0" w:firstLine="0"/>
        <w:rPr>
          <w:sz w:val="24"/>
          <w:szCs w:val="24"/>
        </w:rPr>
      </w:pPr>
      <w:r w:rsidRPr="53CAFC39">
        <w:rPr>
          <w:sz w:val="24"/>
          <w:szCs w:val="24"/>
        </w:rPr>
        <w:t xml:space="preserve">All coursework must be submitted via </w:t>
      </w:r>
      <w:proofErr w:type="spellStart"/>
      <w:r w:rsidRPr="53CAFC39">
        <w:rPr>
          <w:sz w:val="24"/>
          <w:szCs w:val="24"/>
        </w:rPr>
        <w:t>TurnitIn</w:t>
      </w:r>
      <w:proofErr w:type="spellEnd"/>
      <w:r w:rsidRPr="53CAFC39">
        <w:rPr>
          <w:sz w:val="24"/>
          <w:szCs w:val="24"/>
        </w:rPr>
        <w:t xml:space="preserve"> only.</w:t>
      </w:r>
    </w:p>
    <w:p w14:paraId="283682F6" w14:textId="77777777" w:rsidR="00FD786C" w:rsidRPr="0057528D" w:rsidRDefault="00FD786C" w:rsidP="00FD786C">
      <w:pPr>
        <w:numPr>
          <w:ilvl w:val="0"/>
          <w:numId w:val="46"/>
        </w:numPr>
        <w:shd w:val="clear" w:color="auto" w:fill="FFFFFF" w:themeFill="background1"/>
        <w:spacing w:after="0" w:line="240" w:lineRule="auto"/>
        <w:ind w:left="0" w:firstLine="0"/>
        <w:rPr>
          <w:sz w:val="24"/>
          <w:szCs w:val="24"/>
        </w:rPr>
      </w:pPr>
      <w:r w:rsidRPr="53CAFC39">
        <w:rPr>
          <w:sz w:val="24"/>
          <w:szCs w:val="24"/>
        </w:rPr>
        <w:t>Only submissions made via the specified mode will be accepted and hard copies or any other digital form of submissions (like via email or pen drive etc.) will not be accepted. </w:t>
      </w:r>
    </w:p>
    <w:p w14:paraId="4E4ACF1D" w14:textId="77777777" w:rsidR="00FD786C" w:rsidRPr="0057528D" w:rsidRDefault="00FD786C" w:rsidP="00FD786C">
      <w:pPr>
        <w:numPr>
          <w:ilvl w:val="0"/>
          <w:numId w:val="46"/>
        </w:numPr>
        <w:shd w:val="clear" w:color="auto" w:fill="FFFFFF" w:themeFill="background1"/>
        <w:spacing w:after="0" w:line="240" w:lineRule="auto"/>
        <w:ind w:left="0" w:firstLine="0"/>
        <w:rPr>
          <w:sz w:val="24"/>
          <w:szCs w:val="24"/>
        </w:rPr>
      </w:pPr>
      <w:r w:rsidRPr="53CAFC39">
        <w:rPr>
          <w:sz w:val="24"/>
          <w:szCs w:val="24"/>
        </w:rPr>
        <w:t>Please use English (UK) as your language in the submission.</w:t>
      </w:r>
    </w:p>
    <w:p w14:paraId="26F86AC5" w14:textId="77777777" w:rsidR="00FD786C" w:rsidRPr="0057528D" w:rsidRDefault="00FD786C" w:rsidP="00FD786C">
      <w:pPr>
        <w:numPr>
          <w:ilvl w:val="0"/>
          <w:numId w:val="46"/>
        </w:numPr>
        <w:shd w:val="clear" w:color="auto" w:fill="FFFFFF" w:themeFill="background1"/>
        <w:spacing w:after="0" w:line="240" w:lineRule="auto"/>
        <w:ind w:left="0" w:firstLine="0"/>
        <w:rPr>
          <w:sz w:val="24"/>
          <w:szCs w:val="24"/>
        </w:rPr>
      </w:pPr>
      <w:r w:rsidRPr="00A91C68">
        <w:rPr>
          <w:rStyle w:val="Strong"/>
          <w:b w:val="0"/>
          <w:bCs w:val="0"/>
          <w:sz w:val="24"/>
          <w:szCs w:val="24"/>
        </w:rPr>
        <w:t>D</w:t>
      </w:r>
      <w:r w:rsidRPr="53CAFC39">
        <w:rPr>
          <w:sz w:val="24"/>
          <w:szCs w:val="24"/>
        </w:rPr>
        <w:t>o not put your name or contact details anywhere on your submission. You should only put your student registration number (SRN) which will ensure your submission is recognised in the marking process.</w:t>
      </w:r>
    </w:p>
    <w:p w14:paraId="2324DC3D" w14:textId="77777777" w:rsidR="00FD786C" w:rsidRPr="0057528D" w:rsidRDefault="00FD786C" w:rsidP="00FD786C">
      <w:pPr>
        <w:pStyle w:val="ListParagraph"/>
        <w:numPr>
          <w:ilvl w:val="0"/>
          <w:numId w:val="46"/>
        </w:numPr>
        <w:spacing w:after="0" w:line="240" w:lineRule="auto"/>
        <w:ind w:left="0" w:firstLine="0"/>
        <w:rPr>
          <w:sz w:val="24"/>
          <w:szCs w:val="24"/>
          <w:u w:val="single"/>
        </w:rPr>
      </w:pPr>
      <w:r w:rsidRPr="53CAFC39">
        <w:rPr>
          <w:sz w:val="24"/>
          <w:szCs w:val="24"/>
          <w:u w:val="single"/>
        </w:rPr>
        <w:t>Please ensure your student registration number is on your front cover sheet</w:t>
      </w:r>
    </w:p>
    <w:p w14:paraId="5821CD60" w14:textId="77777777" w:rsidR="00FD786C" w:rsidRDefault="00FD786C" w:rsidP="00FD786C">
      <w:pPr>
        <w:numPr>
          <w:ilvl w:val="0"/>
          <w:numId w:val="47"/>
        </w:numPr>
        <w:shd w:val="clear" w:color="auto" w:fill="FFFFFF" w:themeFill="background1"/>
        <w:spacing w:after="0" w:line="240" w:lineRule="auto"/>
        <w:ind w:left="0" w:firstLine="0"/>
        <w:rPr>
          <w:sz w:val="24"/>
          <w:szCs w:val="24"/>
        </w:rPr>
      </w:pPr>
      <w:r w:rsidRPr="53CAFC39">
        <w:rPr>
          <w:sz w:val="24"/>
          <w:szCs w:val="24"/>
        </w:rPr>
        <w:t>You should include a completed copy of the Assignment Cover sheet. Any submission without this completed Assignment Coversheet may be considered invalid and not marked. </w:t>
      </w:r>
    </w:p>
    <w:p w14:paraId="11E1452B" w14:textId="6E667E00" w:rsidR="002D6FBC" w:rsidRPr="002D6FBC" w:rsidRDefault="002D6FBC" w:rsidP="002D6FBC">
      <w:pPr>
        <w:numPr>
          <w:ilvl w:val="0"/>
          <w:numId w:val="47"/>
        </w:numPr>
        <w:shd w:val="clear" w:color="auto" w:fill="FFFFFF" w:themeFill="background1"/>
        <w:spacing w:after="0" w:line="240" w:lineRule="auto"/>
        <w:ind w:left="0" w:firstLine="0"/>
        <w:rPr>
          <w:sz w:val="24"/>
          <w:szCs w:val="24"/>
        </w:rPr>
      </w:pPr>
      <w:r>
        <w:rPr>
          <w:rStyle w:val="ui-provider"/>
        </w:rPr>
        <w:t xml:space="preserve">BPP University have published guidelines on the </w:t>
      </w:r>
      <w:hyperlink r:id="rId16" w:tgtFrame="_blank" w:tooltip="https://bppassets.s3.eu-west-1.amazonaws.com/public/assets/pdf/governance-finance/upp/22a.+acceptable+use+of+gen+ai+tools+(students).pdf" w:history="1">
        <w:r>
          <w:rPr>
            <w:rStyle w:val="Hyperlink"/>
          </w:rPr>
          <w:t xml:space="preserve">Acceptable Use of </w:t>
        </w:r>
        <w:proofErr w:type="spellStart"/>
        <w:r>
          <w:rPr>
            <w:rStyle w:val="Hyperlink"/>
          </w:rPr>
          <w:t>GenerativeAI</w:t>
        </w:r>
        <w:proofErr w:type="spellEnd"/>
      </w:hyperlink>
      <w:r>
        <w:rPr>
          <w:rStyle w:val="ui-provider"/>
        </w:rPr>
        <w:t xml:space="preserve"> which we expect students to familiarise themselves with. In addition, you can find a wealth of information on the Hub </w:t>
      </w:r>
      <w:hyperlink r:id="rId17" w:tgtFrame="_blank" w:tooltip="https://www.bpp.com/my/learning/course/4154" w:history="1">
        <w:r>
          <w:rPr>
            <w:rStyle w:val="Hyperlink"/>
          </w:rPr>
          <w:t>here</w:t>
        </w:r>
      </w:hyperlink>
      <w:r>
        <w:rPr>
          <w:rStyle w:val="ui-provider"/>
        </w:rPr>
        <w:t xml:space="preserve">, under BPP’s ‘Generative AI Awareness’ module. You will also find a tool </w:t>
      </w:r>
      <w:hyperlink r:id="rId18" w:tgtFrame="_blank" w:tooltip="https://www.bpp.com/my/learning/course/4154/topic/47724" w:history="1">
        <w:r>
          <w:rPr>
            <w:rStyle w:val="Hyperlink"/>
          </w:rPr>
          <w:t>‘Can I use AI in my studies at BPP?’</w:t>
        </w:r>
      </w:hyperlink>
      <w:r>
        <w:rPr>
          <w:rStyle w:val="ui-provider"/>
        </w:rPr>
        <w:t xml:space="preserve"> to help you determine whether your intended use of Generative AI is allowed in a particular type of programme or course.</w:t>
      </w:r>
    </w:p>
    <w:p w14:paraId="23D0C514" w14:textId="77777777" w:rsidR="00FD786C" w:rsidRPr="0057528D" w:rsidRDefault="00FD786C" w:rsidP="00FD786C">
      <w:pPr>
        <w:pStyle w:val="NormalWeb"/>
        <w:shd w:val="clear" w:color="auto" w:fill="FFFFFF" w:themeFill="background1"/>
        <w:spacing w:before="0" w:beforeAutospacing="0" w:after="0" w:afterAutospacing="0"/>
        <w:rPr>
          <w:rFonts w:asciiTheme="minorHAnsi" w:hAnsiTheme="minorHAnsi" w:cstheme="minorHAnsi"/>
        </w:rPr>
      </w:pPr>
    </w:p>
    <w:p w14:paraId="1B2544A5" w14:textId="1231BCB3" w:rsidR="00FD786C" w:rsidRPr="0057528D" w:rsidRDefault="1AFB6625" w:rsidP="27D6BECC">
      <w:pPr>
        <w:pStyle w:val="NormalWeb"/>
        <w:shd w:val="clear" w:color="auto" w:fill="FFFFFF" w:themeFill="background1"/>
        <w:spacing w:before="0" w:beforeAutospacing="0" w:after="0" w:afterAutospacing="0"/>
        <w:rPr>
          <w:rFonts w:asciiTheme="minorHAnsi" w:hAnsiTheme="minorHAnsi" w:cstheme="minorBidi"/>
          <w:b/>
          <w:bCs/>
        </w:rPr>
      </w:pPr>
      <w:r w:rsidRPr="27D6BECC">
        <w:rPr>
          <w:rFonts w:asciiTheme="minorHAnsi" w:hAnsiTheme="minorHAnsi" w:cstheme="minorBidi"/>
          <w:b/>
          <w:bCs/>
        </w:rPr>
        <w:t>Time limit</w:t>
      </w:r>
    </w:p>
    <w:p w14:paraId="7FC72024" w14:textId="60732F81" w:rsidR="00FD786C" w:rsidRPr="0057528D" w:rsidRDefault="00FD786C" w:rsidP="27D6BECC">
      <w:pPr>
        <w:numPr>
          <w:ilvl w:val="0"/>
          <w:numId w:val="48"/>
        </w:numPr>
        <w:shd w:val="clear" w:color="auto" w:fill="FFFFFF" w:themeFill="background1"/>
        <w:spacing w:after="0" w:line="240" w:lineRule="auto"/>
        <w:ind w:left="0" w:firstLine="0"/>
        <w:rPr>
          <w:sz w:val="24"/>
          <w:szCs w:val="24"/>
        </w:rPr>
      </w:pPr>
      <w:r w:rsidRPr="27D6BECC">
        <w:rPr>
          <w:sz w:val="24"/>
          <w:szCs w:val="24"/>
        </w:rPr>
        <w:t xml:space="preserve">Assignments that exceed the </w:t>
      </w:r>
      <w:r w:rsidR="5AF68DEB" w:rsidRPr="27D6BECC">
        <w:rPr>
          <w:sz w:val="24"/>
          <w:szCs w:val="24"/>
        </w:rPr>
        <w:t xml:space="preserve">time limit </w:t>
      </w:r>
      <w:r w:rsidRPr="27D6BECC">
        <w:rPr>
          <w:sz w:val="24"/>
          <w:szCs w:val="24"/>
        </w:rPr>
        <w:t xml:space="preserve">count will have all </w:t>
      </w:r>
      <w:r w:rsidR="2D1B7A9A" w:rsidRPr="27D6BECC">
        <w:rPr>
          <w:sz w:val="24"/>
          <w:szCs w:val="24"/>
        </w:rPr>
        <w:t xml:space="preserve">work </w:t>
      </w:r>
      <w:r w:rsidRPr="27D6BECC">
        <w:rPr>
          <w:sz w:val="24"/>
          <w:szCs w:val="24"/>
        </w:rPr>
        <w:t>over the maximum limit discounted and will not be taken into consideration when assigning a grade.</w:t>
      </w:r>
    </w:p>
    <w:p w14:paraId="6001C0D1" w14:textId="0396D873" w:rsidR="00FD786C" w:rsidRPr="0057528D" w:rsidRDefault="00FD786C" w:rsidP="27D6BECC">
      <w:pPr>
        <w:numPr>
          <w:ilvl w:val="0"/>
          <w:numId w:val="49"/>
        </w:numPr>
        <w:shd w:val="clear" w:color="auto" w:fill="FFFFFF" w:themeFill="background1"/>
        <w:spacing w:after="0" w:line="240" w:lineRule="auto"/>
        <w:ind w:left="0" w:firstLine="0"/>
        <w:rPr>
          <w:sz w:val="24"/>
          <w:szCs w:val="24"/>
        </w:rPr>
      </w:pPr>
      <w:r w:rsidRPr="27D6BECC">
        <w:rPr>
          <w:sz w:val="24"/>
          <w:szCs w:val="24"/>
        </w:rPr>
        <w:t xml:space="preserve">You may submit work that is less than the </w:t>
      </w:r>
      <w:r w:rsidR="726C77E4" w:rsidRPr="27D6BECC">
        <w:rPr>
          <w:sz w:val="24"/>
          <w:szCs w:val="24"/>
        </w:rPr>
        <w:t xml:space="preserve">time limit </w:t>
      </w:r>
      <w:r w:rsidRPr="27D6BECC">
        <w:rPr>
          <w:sz w:val="24"/>
          <w:szCs w:val="24"/>
        </w:rPr>
        <w:t xml:space="preserve">count, but you are advised that anything substantially short of the </w:t>
      </w:r>
      <w:r w:rsidR="058772D8" w:rsidRPr="27D6BECC">
        <w:rPr>
          <w:sz w:val="24"/>
          <w:szCs w:val="24"/>
        </w:rPr>
        <w:t xml:space="preserve">time limit </w:t>
      </w:r>
      <w:r w:rsidRPr="27D6BECC">
        <w:rPr>
          <w:sz w:val="24"/>
          <w:szCs w:val="24"/>
        </w:rPr>
        <w:t>is an indication that you haven’t completed the full requirements of the task to the depth required for a pass. </w:t>
      </w:r>
    </w:p>
    <w:p w14:paraId="3E4F071D" w14:textId="34D01E85" w:rsidR="00FD786C" w:rsidRPr="0057528D" w:rsidRDefault="00FD786C" w:rsidP="27D6BECC">
      <w:pPr>
        <w:numPr>
          <w:ilvl w:val="0"/>
          <w:numId w:val="50"/>
        </w:numPr>
        <w:shd w:val="clear" w:color="auto" w:fill="FFFFFF" w:themeFill="background1"/>
        <w:spacing w:after="0" w:line="240" w:lineRule="auto"/>
        <w:ind w:left="0" w:firstLine="0"/>
        <w:rPr>
          <w:sz w:val="24"/>
          <w:szCs w:val="24"/>
        </w:rPr>
      </w:pPr>
      <w:r w:rsidRPr="27D6BECC">
        <w:rPr>
          <w:sz w:val="24"/>
          <w:szCs w:val="24"/>
        </w:rPr>
        <w:t xml:space="preserve">You must specify total </w:t>
      </w:r>
      <w:r w:rsidR="1DA713F8" w:rsidRPr="27D6BECC">
        <w:rPr>
          <w:sz w:val="24"/>
          <w:szCs w:val="24"/>
        </w:rPr>
        <w:t xml:space="preserve">time </w:t>
      </w:r>
      <w:r w:rsidRPr="27D6BECC">
        <w:rPr>
          <w:sz w:val="24"/>
          <w:szCs w:val="24"/>
        </w:rPr>
        <w:t>on the front page of your report.</w:t>
      </w:r>
    </w:p>
    <w:p w14:paraId="78D0C0AB" w14:textId="77777777" w:rsidR="00FD786C" w:rsidRPr="0057528D" w:rsidRDefault="00FD786C" w:rsidP="00FD786C">
      <w:pPr>
        <w:pStyle w:val="NormalWeb"/>
        <w:shd w:val="clear" w:color="auto" w:fill="FFFFFF" w:themeFill="background1"/>
        <w:spacing w:before="0" w:beforeAutospacing="0" w:after="0" w:afterAutospacing="0"/>
        <w:rPr>
          <w:rFonts w:asciiTheme="minorHAnsi" w:hAnsiTheme="minorHAnsi" w:cstheme="minorHAnsi"/>
        </w:rPr>
      </w:pPr>
      <w:r w:rsidRPr="0057528D">
        <w:rPr>
          <w:rFonts w:asciiTheme="minorHAnsi" w:hAnsiTheme="minorHAnsi" w:cstheme="minorHAnsi"/>
        </w:rPr>
        <w:t> </w:t>
      </w:r>
    </w:p>
    <w:p w14:paraId="7B7C57DA" w14:textId="77777777" w:rsidR="00FD786C" w:rsidRPr="0057528D" w:rsidRDefault="00FD786C" w:rsidP="00FD786C">
      <w:pPr>
        <w:pStyle w:val="NormalWeb"/>
        <w:shd w:val="clear" w:color="auto" w:fill="FFFFFF" w:themeFill="background1"/>
        <w:spacing w:before="0" w:beforeAutospacing="0" w:after="0" w:afterAutospacing="0"/>
        <w:rPr>
          <w:rFonts w:asciiTheme="minorHAnsi" w:hAnsiTheme="minorHAnsi" w:cstheme="minorHAnsi"/>
        </w:rPr>
      </w:pP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05"/>
        <w:gridCol w:w="4505"/>
      </w:tblGrid>
      <w:tr w:rsidR="00FD786C" w:rsidRPr="0057528D" w14:paraId="1B25420A" w14:textId="77777777" w:rsidTr="003927C2">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6C435096"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b/>
                <w:bCs/>
              </w:rPr>
              <w:t>Not included in the word count</w:t>
            </w:r>
          </w:p>
        </w:tc>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6D777736"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b/>
                <w:bCs/>
              </w:rPr>
              <w:t>Included in the word count</w:t>
            </w:r>
          </w:p>
        </w:tc>
      </w:tr>
      <w:tr w:rsidR="00FD786C" w:rsidRPr="0057528D" w14:paraId="2D322653" w14:textId="77777777" w:rsidTr="003927C2">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7F633100"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The cover sheet</w:t>
            </w:r>
          </w:p>
        </w:tc>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1B5BD61F"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Headings and sub-headings</w:t>
            </w:r>
          </w:p>
        </w:tc>
      </w:tr>
      <w:tr w:rsidR="00FD786C" w:rsidRPr="0057528D" w14:paraId="21B37F8B" w14:textId="77777777" w:rsidTr="003927C2">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77F5076E"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The appendix</w:t>
            </w:r>
          </w:p>
        </w:tc>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0E2AF988"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Text based tables</w:t>
            </w:r>
          </w:p>
        </w:tc>
      </w:tr>
      <w:tr w:rsidR="00FD786C" w:rsidRPr="0057528D" w14:paraId="388A411C" w14:textId="77777777" w:rsidTr="003927C2">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7E30C69E"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Numerical tables</w:t>
            </w:r>
          </w:p>
        </w:tc>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30409469"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In-text citations</w:t>
            </w:r>
          </w:p>
        </w:tc>
      </w:tr>
      <w:tr w:rsidR="00FD786C" w:rsidRPr="0057528D" w14:paraId="3AE9DA34" w14:textId="77777777" w:rsidTr="003927C2">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2AF09528"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Reference list</w:t>
            </w:r>
          </w:p>
        </w:tc>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6A96EC08"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In-text citations for diagrams and charts</w:t>
            </w:r>
          </w:p>
        </w:tc>
      </w:tr>
      <w:tr w:rsidR="00FD786C" w:rsidRPr="0057528D" w14:paraId="0B755E94" w14:textId="77777777" w:rsidTr="003927C2">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3864DAED"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Text in diagrams</w:t>
            </w:r>
          </w:p>
        </w:tc>
        <w:tc>
          <w:tcPr>
            <w:tcW w:w="451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102F8E5E"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 </w:t>
            </w:r>
          </w:p>
        </w:tc>
      </w:tr>
      <w:tr w:rsidR="00FD786C" w:rsidRPr="0057528D" w14:paraId="64E0B6E2" w14:textId="77777777" w:rsidTr="003927C2">
        <w:tc>
          <w:tcPr>
            <w:tcW w:w="415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30BA109C"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Contents page</w:t>
            </w:r>
          </w:p>
        </w:tc>
        <w:tc>
          <w:tcPr>
            <w:tcW w:w="4140"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6D1BF707"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 </w:t>
            </w:r>
          </w:p>
        </w:tc>
      </w:tr>
      <w:tr w:rsidR="00FD786C" w:rsidRPr="0057528D" w14:paraId="7785B07D" w14:textId="77777777" w:rsidTr="003927C2">
        <w:tc>
          <w:tcPr>
            <w:tcW w:w="415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1BD4F94F"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List of figures</w:t>
            </w:r>
          </w:p>
        </w:tc>
        <w:tc>
          <w:tcPr>
            <w:tcW w:w="4140"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546D132E"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 </w:t>
            </w:r>
          </w:p>
        </w:tc>
      </w:tr>
      <w:tr w:rsidR="00FD786C" w:rsidRPr="0057528D" w14:paraId="05DC5CF6" w14:textId="77777777" w:rsidTr="003927C2">
        <w:tc>
          <w:tcPr>
            <w:tcW w:w="4155"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5ED09103"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Executive summary (where required)</w:t>
            </w:r>
          </w:p>
        </w:tc>
        <w:tc>
          <w:tcPr>
            <w:tcW w:w="4140" w:type="dxa"/>
            <w:tcBorders>
              <w:top w:val="outset" w:sz="6" w:space="0" w:color="auto"/>
              <w:left w:val="outset" w:sz="6" w:space="0" w:color="auto"/>
              <w:bottom w:val="outset" w:sz="6" w:space="0" w:color="auto"/>
              <w:right w:val="outset" w:sz="6" w:space="0" w:color="auto"/>
            </w:tcBorders>
            <w:shd w:val="clear" w:color="auto" w:fill="FFFFFF" w:themeFill="background1"/>
            <w:hideMark/>
          </w:tcPr>
          <w:p w14:paraId="0258059F" w14:textId="77777777" w:rsidR="00FD786C" w:rsidRPr="0057528D" w:rsidRDefault="00FD786C" w:rsidP="003927C2">
            <w:pPr>
              <w:pStyle w:val="NormalWeb"/>
              <w:spacing w:before="0" w:beforeAutospacing="0" w:after="0" w:afterAutospacing="0"/>
              <w:rPr>
                <w:rFonts w:asciiTheme="minorHAnsi" w:hAnsiTheme="minorHAnsi" w:cstheme="minorHAnsi"/>
              </w:rPr>
            </w:pPr>
            <w:r w:rsidRPr="0057528D">
              <w:rPr>
                <w:rFonts w:asciiTheme="minorHAnsi" w:hAnsiTheme="minorHAnsi" w:cstheme="minorHAnsi"/>
              </w:rPr>
              <w:t> </w:t>
            </w:r>
          </w:p>
        </w:tc>
      </w:tr>
    </w:tbl>
    <w:p w14:paraId="71E705AF" w14:textId="77777777" w:rsidR="00FD786C" w:rsidRPr="0057528D" w:rsidRDefault="00FD786C" w:rsidP="00FD786C">
      <w:pPr>
        <w:pStyle w:val="NormalWeb"/>
        <w:shd w:val="clear" w:color="auto" w:fill="FFFFFF" w:themeFill="background1"/>
        <w:spacing w:before="0" w:beforeAutospacing="0" w:after="0" w:afterAutospacing="0"/>
        <w:rPr>
          <w:rFonts w:asciiTheme="minorHAnsi" w:hAnsiTheme="minorHAnsi" w:cstheme="minorHAnsi"/>
          <w:b/>
          <w:bCs/>
        </w:rPr>
      </w:pPr>
    </w:p>
    <w:p w14:paraId="46D203E0" w14:textId="77777777" w:rsidR="00FD786C" w:rsidRPr="0057528D" w:rsidRDefault="00FD786C" w:rsidP="00FD786C">
      <w:pPr>
        <w:pStyle w:val="NormalWeb"/>
        <w:shd w:val="clear" w:color="auto" w:fill="FFFFFF" w:themeFill="background1"/>
        <w:spacing w:before="0" w:beforeAutospacing="0" w:after="0" w:afterAutospacing="0"/>
        <w:rPr>
          <w:rFonts w:asciiTheme="minorHAnsi" w:hAnsiTheme="minorHAnsi" w:cstheme="minorHAnsi"/>
          <w:b/>
          <w:bCs/>
        </w:rPr>
      </w:pPr>
      <w:r w:rsidRPr="27D6BECC">
        <w:rPr>
          <w:rFonts w:asciiTheme="minorHAnsi" w:hAnsiTheme="minorHAnsi" w:cstheme="minorBidi"/>
          <w:b/>
          <w:bCs/>
        </w:rPr>
        <w:t> </w:t>
      </w:r>
    </w:p>
    <w:p w14:paraId="6B028AF7" w14:textId="77777777" w:rsidR="00FD786C" w:rsidRPr="0057528D" w:rsidRDefault="00FD786C" w:rsidP="00FD786C">
      <w:pPr>
        <w:pStyle w:val="NormalWeb"/>
        <w:shd w:val="clear" w:color="auto" w:fill="FFFFFF" w:themeFill="background1"/>
        <w:spacing w:before="0" w:beforeAutospacing="0" w:after="0" w:afterAutospacing="0"/>
        <w:rPr>
          <w:rFonts w:asciiTheme="minorHAnsi" w:hAnsiTheme="minorHAnsi" w:cstheme="minorHAnsi"/>
        </w:rPr>
      </w:pPr>
      <w:r w:rsidRPr="0057528D">
        <w:rPr>
          <w:rFonts w:asciiTheme="minorHAnsi" w:hAnsiTheme="minorHAnsi" w:cstheme="minorHAnsi"/>
          <w:b/>
          <w:bCs/>
        </w:rPr>
        <w:t>Referencing</w:t>
      </w:r>
    </w:p>
    <w:p w14:paraId="5B9A1FB6" w14:textId="77777777" w:rsidR="00FD786C" w:rsidRPr="0057528D" w:rsidRDefault="00FD786C" w:rsidP="00FD786C">
      <w:pPr>
        <w:numPr>
          <w:ilvl w:val="0"/>
          <w:numId w:val="55"/>
        </w:numPr>
        <w:shd w:val="clear" w:color="auto" w:fill="FFFFFF" w:themeFill="background1"/>
        <w:spacing w:after="0" w:line="240" w:lineRule="auto"/>
        <w:ind w:left="0" w:firstLine="0"/>
        <w:rPr>
          <w:rFonts w:cstheme="minorHAnsi"/>
          <w:sz w:val="24"/>
          <w:szCs w:val="24"/>
        </w:rPr>
      </w:pPr>
      <w:r w:rsidRPr="0057528D">
        <w:rPr>
          <w:rFonts w:cstheme="minorHAnsi"/>
          <w:sz w:val="24"/>
          <w:szCs w:val="24"/>
        </w:rPr>
        <w:t>You are required to use only Harvard Referencing System in your submission. Any content which is already published by other author(s) and is not referenced will be considered as a case of plagiarism.  </w:t>
      </w:r>
    </w:p>
    <w:p w14:paraId="42BF7E3B" w14:textId="77777777" w:rsidR="00FD786C" w:rsidRPr="0057528D" w:rsidRDefault="00FD786C" w:rsidP="00FD786C">
      <w:pPr>
        <w:pStyle w:val="ListParagraph"/>
        <w:numPr>
          <w:ilvl w:val="0"/>
          <w:numId w:val="55"/>
        </w:numPr>
        <w:spacing w:after="0" w:line="240" w:lineRule="auto"/>
        <w:ind w:left="0" w:firstLine="0"/>
        <w:rPr>
          <w:rFonts w:cstheme="minorHAnsi"/>
          <w:sz w:val="24"/>
          <w:szCs w:val="24"/>
        </w:rPr>
      </w:pPr>
      <w:r w:rsidRPr="0057528D">
        <w:rPr>
          <w:rFonts w:cstheme="minorHAnsi"/>
          <w:sz w:val="24"/>
          <w:szCs w:val="24"/>
        </w:rPr>
        <w:t xml:space="preserve">The BPP library has created two training videos to support referencing and the use of the software Zotero. </w:t>
      </w:r>
    </w:p>
    <w:p w14:paraId="475A739A" w14:textId="77777777" w:rsidR="00FD786C" w:rsidRPr="0057528D" w:rsidRDefault="00FD786C" w:rsidP="00FD786C">
      <w:pPr>
        <w:pStyle w:val="ListParagraph"/>
        <w:spacing w:after="0" w:line="240" w:lineRule="auto"/>
        <w:ind w:left="0"/>
        <w:rPr>
          <w:rFonts w:cstheme="minorHAnsi"/>
          <w:sz w:val="24"/>
          <w:szCs w:val="24"/>
        </w:rPr>
      </w:pPr>
      <w:r w:rsidRPr="0057528D">
        <w:rPr>
          <w:rFonts w:cstheme="minorHAnsi"/>
          <w:sz w:val="24"/>
          <w:szCs w:val="24"/>
        </w:rPr>
        <w:t xml:space="preserve">You can access these materials by following this link </w:t>
      </w:r>
      <w:hyperlink r:id="rId19">
        <w:r w:rsidRPr="0057528D">
          <w:rPr>
            <w:rStyle w:val="Hyperlink"/>
            <w:rFonts w:cstheme="minorHAnsi"/>
            <w:sz w:val="24"/>
            <w:szCs w:val="24"/>
          </w:rPr>
          <w:t>https://bpp.libguides.com/technology</w:t>
        </w:r>
      </w:hyperlink>
      <w:r w:rsidRPr="0057528D">
        <w:rPr>
          <w:rFonts w:cstheme="minorHAnsi"/>
          <w:sz w:val="24"/>
          <w:szCs w:val="24"/>
        </w:rPr>
        <w:t xml:space="preserve"> </w:t>
      </w:r>
    </w:p>
    <w:p w14:paraId="7411B070" w14:textId="77777777" w:rsidR="00FD786C" w:rsidRPr="0057528D" w:rsidRDefault="00FD786C" w:rsidP="00FD786C">
      <w:pPr>
        <w:numPr>
          <w:ilvl w:val="0"/>
          <w:numId w:val="56"/>
        </w:numPr>
        <w:shd w:val="clear" w:color="auto" w:fill="FFFFFF" w:themeFill="background1"/>
        <w:spacing w:after="0" w:line="240" w:lineRule="auto"/>
        <w:ind w:left="0" w:firstLine="0"/>
        <w:rPr>
          <w:rFonts w:cstheme="minorHAnsi"/>
          <w:sz w:val="24"/>
          <w:szCs w:val="24"/>
        </w:rPr>
      </w:pPr>
      <w:r w:rsidRPr="0057528D">
        <w:rPr>
          <w:rFonts w:cstheme="minorHAnsi"/>
          <w:sz w:val="24"/>
          <w:szCs w:val="24"/>
        </w:rPr>
        <w:lastRenderedPageBreak/>
        <w:t>Referencing forms part of the assessment criteria and any referencing not in the Harvard convention will be assessed as inaccurate.</w:t>
      </w:r>
    </w:p>
    <w:p w14:paraId="65AA9C31" w14:textId="77777777" w:rsidR="00FD786C" w:rsidRPr="0057528D" w:rsidRDefault="00FD786C" w:rsidP="00FD786C">
      <w:pPr>
        <w:numPr>
          <w:ilvl w:val="0"/>
          <w:numId w:val="56"/>
        </w:numPr>
        <w:shd w:val="clear" w:color="auto" w:fill="FFFFFF" w:themeFill="background1"/>
        <w:spacing w:after="0" w:line="240" w:lineRule="auto"/>
        <w:ind w:left="0" w:firstLine="0"/>
        <w:rPr>
          <w:rFonts w:cstheme="minorHAnsi"/>
          <w:sz w:val="24"/>
          <w:szCs w:val="24"/>
        </w:rPr>
      </w:pPr>
      <w:r w:rsidRPr="0057528D">
        <w:rPr>
          <w:rFonts w:cstheme="minorHAnsi"/>
          <w:sz w:val="24"/>
          <w:szCs w:val="24"/>
        </w:rPr>
        <w:t>All content derived from the work of others whether summarised, paraphrased must be referenced correctly using the Harvard Referencing System. This includes diagrams, charts and tables copied from others.</w:t>
      </w:r>
    </w:p>
    <w:p w14:paraId="5D36E608" w14:textId="77777777" w:rsidR="00FD786C" w:rsidRPr="0057528D" w:rsidRDefault="00FD786C" w:rsidP="00FD786C">
      <w:pPr>
        <w:numPr>
          <w:ilvl w:val="0"/>
          <w:numId w:val="56"/>
        </w:numPr>
        <w:shd w:val="clear" w:color="auto" w:fill="FFFFFF" w:themeFill="background1"/>
        <w:spacing w:after="0" w:line="240" w:lineRule="auto"/>
        <w:ind w:left="0" w:firstLine="0"/>
        <w:rPr>
          <w:rFonts w:cstheme="minorHAnsi"/>
          <w:sz w:val="24"/>
          <w:szCs w:val="24"/>
        </w:rPr>
      </w:pPr>
      <w:r w:rsidRPr="0057528D">
        <w:rPr>
          <w:rFonts w:cstheme="minorHAnsi"/>
          <w:sz w:val="24"/>
          <w:szCs w:val="24"/>
        </w:rPr>
        <w:t>Footnotes should not be used.</w:t>
      </w:r>
    </w:p>
    <w:p w14:paraId="1E239FC5" w14:textId="77777777" w:rsidR="00FD786C" w:rsidRPr="0057528D" w:rsidRDefault="00FD786C" w:rsidP="00FD786C">
      <w:pPr>
        <w:numPr>
          <w:ilvl w:val="0"/>
          <w:numId w:val="57"/>
        </w:numPr>
        <w:shd w:val="clear" w:color="auto" w:fill="FFFFFF" w:themeFill="background1"/>
        <w:spacing w:after="0" w:line="240" w:lineRule="auto"/>
        <w:ind w:left="0" w:firstLine="0"/>
        <w:rPr>
          <w:rFonts w:cstheme="minorHAnsi"/>
          <w:sz w:val="24"/>
          <w:szCs w:val="24"/>
        </w:rPr>
      </w:pPr>
      <w:r w:rsidRPr="0057528D">
        <w:rPr>
          <w:rFonts w:cstheme="minorHAnsi"/>
          <w:sz w:val="24"/>
          <w:szCs w:val="24"/>
        </w:rPr>
        <w:t>Anything that is not referenced that is not your original work will be regarded as plagiarism. </w:t>
      </w:r>
    </w:p>
    <w:p w14:paraId="57B4FA65" w14:textId="77777777" w:rsidR="00FD786C" w:rsidRPr="0057528D" w:rsidRDefault="00FD786C" w:rsidP="00FD786C">
      <w:pPr>
        <w:numPr>
          <w:ilvl w:val="0"/>
          <w:numId w:val="58"/>
        </w:numPr>
        <w:shd w:val="clear" w:color="auto" w:fill="FFFFFF" w:themeFill="background1"/>
        <w:spacing w:after="0" w:line="240" w:lineRule="auto"/>
        <w:ind w:left="0" w:firstLine="0"/>
        <w:rPr>
          <w:rFonts w:cstheme="minorHAnsi"/>
          <w:sz w:val="24"/>
          <w:szCs w:val="24"/>
        </w:rPr>
      </w:pPr>
      <w:r w:rsidRPr="0057528D">
        <w:rPr>
          <w:rFonts w:cstheme="minorHAnsi"/>
          <w:sz w:val="24"/>
          <w:szCs w:val="24"/>
        </w:rPr>
        <w:t>The School of Technology has a strict policy regarding authenticity of assessments.  In proven instances of plagiarism or collusion, severe punishment will be imposed on offenders. You are advised to read the rules and regulations regarding plagiarism and collusion in the GARs and MOPP which are available on Hub in the help and support section. </w:t>
      </w:r>
    </w:p>
    <w:p w14:paraId="54F6C683" w14:textId="77777777" w:rsidR="00FD786C" w:rsidRPr="0057528D" w:rsidRDefault="00FD786C" w:rsidP="00FD786C">
      <w:pPr>
        <w:pStyle w:val="paragraph"/>
        <w:spacing w:before="0" w:beforeAutospacing="0" w:after="0" w:afterAutospacing="0"/>
        <w:textAlignment w:val="baseline"/>
        <w:rPr>
          <w:rStyle w:val="normaltextrun"/>
          <w:rFonts w:asciiTheme="minorHAnsi" w:hAnsiTheme="minorHAnsi" w:cstheme="minorHAnsi"/>
          <w:b/>
          <w:bCs/>
          <w:position w:val="1"/>
        </w:rPr>
      </w:pPr>
    </w:p>
    <w:p w14:paraId="1A2A76EB" w14:textId="77777777" w:rsidR="00FD786C" w:rsidRPr="0057528D" w:rsidRDefault="00FD786C" w:rsidP="00FD786C">
      <w:pPr>
        <w:pStyle w:val="paragraph"/>
        <w:spacing w:before="0" w:beforeAutospacing="0" w:after="0" w:afterAutospacing="0"/>
        <w:textAlignment w:val="baseline"/>
        <w:rPr>
          <w:rFonts w:asciiTheme="minorHAnsi" w:hAnsiTheme="minorHAnsi" w:cstheme="minorHAnsi"/>
        </w:rPr>
      </w:pPr>
      <w:r w:rsidRPr="0057528D">
        <w:rPr>
          <w:rStyle w:val="normaltextrun"/>
          <w:rFonts w:asciiTheme="minorHAnsi" w:hAnsiTheme="minorHAnsi" w:cstheme="minorHAnsi"/>
          <w:b/>
          <w:bCs/>
          <w:position w:val="1"/>
        </w:rPr>
        <w:t>Academic Skills/Report Writing</w:t>
      </w:r>
      <w:r w:rsidRPr="0057528D">
        <w:rPr>
          <w:rStyle w:val="eop"/>
          <w:rFonts w:asciiTheme="minorHAnsi" w:eastAsiaTheme="majorEastAsia" w:hAnsiTheme="minorHAnsi" w:cstheme="minorHAnsi"/>
        </w:rPr>
        <w:t>​</w:t>
      </w:r>
    </w:p>
    <w:p w14:paraId="6A20DB5A" w14:textId="77777777" w:rsidR="00FD786C" w:rsidRPr="0057528D" w:rsidRDefault="00FD786C" w:rsidP="00FD786C">
      <w:pPr>
        <w:pStyle w:val="paragraph"/>
        <w:numPr>
          <w:ilvl w:val="0"/>
          <w:numId w:val="58"/>
        </w:numPr>
        <w:spacing w:before="0" w:beforeAutospacing="0" w:after="0" w:afterAutospacing="0"/>
        <w:ind w:left="0" w:firstLine="0"/>
        <w:textAlignment w:val="baseline"/>
        <w:rPr>
          <w:rStyle w:val="normaltextrun"/>
          <w:rFonts w:asciiTheme="minorHAnsi" w:hAnsiTheme="minorHAnsi" w:cstheme="minorHAnsi"/>
          <w:lang w:val="en-US"/>
        </w:rPr>
      </w:pPr>
      <w:r w:rsidRPr="0057528D">
        <w:rPr>
          <w:rStyle w:val="normaltextrun"/>
          <w:rFonts w:asciiTheme="minorHAnsi" w:hAnsiTheme="minorHAnsi" w:cstheme="minorHAnsi"/>
          <w:position w:val="1"/>
        </w:rPr>
        <w:t xml:space="preserve">This includes the overall structure of the written work, but more than that, it is the ability to synthesise information, present a well-founded and justified argument. The highest marks go to those who critically evaluate and present original ideas. It also includes the form in which the arguments are expressed. </w:t>
      </w:r>
    </w:p>
    <w:p w14:paraId="098BFE90" w14:textId="77777777" w:rsidR="00FD786C" w:rsidRPr="0057528D" w:rsidRDefault="00FD786C" w:rsidP="00FD786C">
      <w:pPr>
        <w:pStyle w:val="paragraph"/>
        <w:numPr>
          <w:ilvl w:val="0"/>
          <w:numId w:val="58"/>
        </w:numPr>
        <w:spacing w:before="0" w:beforeAutospacing="0" w:after="0" w:afterAutospacing="0"/>
        <w:ind w:left="0" w:firstLine="0"/>
        <w:textAlignment w:val="baseline"/>
        <w:rPr>
          <w:rStyle w:val="normaltextrun"/>
          <w:rFonts w:asciiTheme="minorHAnsi" w:hAnsiTheme="minorHAnsi" w:cstheme="minorHAnsi"/>
          <w:lang w:val="en-US"/>
        </w:rPr>
      </w:pPr>
      <w:r w:rsidRPr="0057528D">
        <w:rPr>
          <w:rStyle w:val="normaltextrun"/>
          <w:rFonts w:asciiTheme="minorHAnsi" w:hAnsiTheme="minorHAnsi" w:cstheme="minorHAnsi"/>
          <w:position w:val="1"/>
        </w:rPr>
        <w:t xml:space="preserve">Unless the assessment specifically asks them to reflect on their own experiences, the default expectation is that academic reports should be written in the third person. </w:t>
      </w:r>
    </w:p>
    <w:p w14:paraId="5AB19F3F" w14:textId="77777777" w:rsidR="00FD786C" w:rsidRPr="0057528D" w:rsidRDefault="00FD786C" w:rsidP="00FD786C">
      <w:pPr>
        <w:pStyle w:val="paragraph"/>
        <w:numPr>
          <w:ilvl w:val="0"/>
          <w:numId w:val="58"/>
        </w:numPr>
        <w:spacing w:before="0" w:beforeAutospacing="0" w:after="0" w:afterAutospacing="0"/>
        <w:ind w:left="0" w:firstLine="0"/>
        <w:textAlignment w:val="baseline"/>
        <w:rPr>
          <w:rFonts w:asciiTheme="minorHAnsi" w:hAnsiTheme="minorHAnsi" w:cstheme="minorHAnsi"/>
          <w:lang w:val="en-US"/>
        </w:rPr>
      </w:pPr>
      <w:r w:rsidRPr="0057528D">
        <w:rPr>
          <w:rStyle w:val="normaltextrun"/>
          <w:rFonts w:asciiTheme="minorHAnsi" w:hAnsiTheme="minorHAnsi" w:cstheme="minorHAnsi"/>
          <w:position w:val="1"/>
        </w:rPr>
        <w:t>Arguments should be made from a neutral perspective whenever possible, not based on an individual’s opinions.</w:t>
      </w:r>
      <w:r w:rsidRPr="0057528D">
        <w:rPr>
          <w:rStyle w:val="eop"/>
          <w:rFonts w:asciiTheme="minorHAnsi" w:eastAsiaTheme="majorEastAsia" w:hAnsiTheme="minorHAnsi" w:cstheme="minorHAnsi"/>
          <w:lang w:val="en-US"/>
        </w:rPr>
        <w:t>​</w:t>
      </w:r>
    </w:p>
    <w:p w14:paraId="6B3711EB" w14:textId="77777777" w:rsidR="00FD786C" w:rsidRPr="0057528D" w:rsidRDefault="00FD786C" w:rsidP="00FD786C">
      <w:pPr>
        <w:pStyle w:val="paragraph"/>
        <w:numPr>
          <w:ilvl w:val="0"/>
          <w:numId w:val="58"/>
        </w:numPr>
        <w:spacing w:before="0" w:beforeAutospacing="0" w:after="0" w:afterAutospacing="0"/>
        <w:ind w:left="0" w:firstLine="0"/>
        <w:textAlignment w:val="baseline"/>
        <w:rPr>
          <w:rFonts w:asciiTheme="minorHAnsi" w:hAnsiTheme="minorHAnsi" w:cstheme="minorHAnsi"/>
          <w:lang w:val="en-US"/>
        </w:rPr>
      </w:pPr>
      <w:r w:rsidRPr="0057528D">
        <w:rPr>
          <w:rStyle w:val="normaltextrun"/>
          <w:rFonts w:asciiTheme="minorHAnsi" w:hAnsiTheme="minorHAnsi" w:cstheme="minorHAnsi"/>
          <w:position w:val="1"/>
        </w:rPr>
        <w:t> The referencing marks are for the use of referencing, not just the accuracy of Harvard style. Every point has an accurate and relevant citation, the grading criteria specifies “accurate” – this would be peer review papers, </w:t>
      </w:r>
      <w:r w:rsidRPr="0057528D">
        <w:rPr>
          <w:rStyle w:val="contextualspellingandgrammarerror"/>
          <w:rFonts w:asciiTheme="minorHAnsi" w:hAnsiTheme="minorHAnsi" w:cstheme="minorHAnsi"/>
          <w:position w:val="1"/>
        </w:rPr>
        <w:t>textbooks</w:t>
      </w:r>
      <w:r w:rsidRPr="0057528D">
        <w:rPr>
          <w:rStyle w:val="normaltextrun"/>
          <w:rFonts w:asciiTheme="minorHAnsi" w:hAnsiTheme="minorHAnsi" w:cstheme="minorHAnsi"/>
          <w:position w:val="1"/>
        </w:rPr>
        <w:t> and such. Not blogs, not Wikipedia. References need to be as close to the original source as possible. </w:t>
      </w:r>
      <w:r w:rsidRPr="0057528D">
        <w:rPr>
          <w:rStyle w:val="advancedproofingissue"/>
          <w:rFonts w:asciiTheme="minorHAnsi" w:hAnsiTheme="minorHAnsi" w:cstheme="minorHAnsi"/>
          <w:position w:val="1"/>
        </w:rPr>
        <w:t>It</w:t>
      </w:r>
      <w:r w:rsidRPr="0057528D">
        <w:rPr>
          <w:rStyle w:val="normaltextrun"/>
          <w:rFonts w:asciiTheme="minorHAnsi" w:hAnsiTheme="minorHAnsi" w:cstheme="minorHAnsi"/>
          <w:position w:val="1"/>
        </w:rPr>
        <w:t xml:space="preserve"> may be suitable to use product documentation, if this is included there needs to be an awareness of the bias of the source. </w:t>
      </w:r>
      <w:r w:rsidRPr="0057528D">
        <w:rPr>
          <w:rStyle w:val="eop"/>
          <w:rFonts w:asciiTheme="minorHAnsi" w:eastAsiaTheme="majorEastAsia" w:hAnsiTheme="minorHAnsi" w:cstheme="minorHAnsi"/>
          <w:lang w:val="en-US"/>
        </w:rPr>
        <w:t>​</w:t>
      </w:r>
    </w:p>
    <w:p w14:paraId="3AB76300" w14:textId="77777777" w:rsidR="00FD786C" w:rsidRPr="0057528D" w:rsidRDefault="00FD786C" w:rsidP="00FD786C">
      <w:pPr>
        <w:pStyle w:val="paragraph"/>
        <w:numPr>
          <w:ilvl w:val="0"/>
          <w:numId w:val="58"/>
        </w:numPr>
        <w:spacing w:before="0" w:beforeAutospacing="0" w:after="0" w:afterAutospacing="0"/>
        <w:ind w:left="0" w:firstLine="0"/>
        <w:textAlignment w:val="baseline"/>
        <w:rPr>
          <w:rStyle w:val="normaltextrun"/>
          <w:rFonts w:asciiTheme="minorHAnsi" w:hAnsiTheme="minorHAnsi" w:cstheme="minorHAnsi"/>
          <w:lang w:val="en-US"/>
        </w:rPr>
      </w:pPr>
      <w:r w:rsidRPr="0057528D">
        <w:rPr>
          <w:rStyle w:val="normaltextrun"/>
          <w:rFonts w:asciiTheme="minorHAnsi" w:hAnsiTheme="minorHAnsi" w:cstheme="minorHAnsi"/>
          <w:position w:val="1"/>
        </w:rPr>
        <w:t xml:space="preserve"> Academic Skills are relative to the level of study, the module learning outcomes can be used to guide expectations. </w:t>
      </w:r>
    </w:p>
    <w:p w14:paraId="285DCFF1" w14:textId="77777777" w:rsidR="00FD786C" w:rsidRPr="0057528D" w:rsidRDefault="00FD786C" w:rsidP="00FD786C">
      <w:pPr>
        <w:shd w:val="clear" w:color="auto" w:fill="FFFFFF" w:themeFill="background1"/>
        <w:spacing w:after="0" w:line="240" w:lineRule="auto"/>
        <w:rPr>
          <w:rFonts w:cstheme="minorHAnsi"/>
          <w:sz w:val="24"/>
          <w:szCs w:val="24"/>
        </w:rPr>
      </w:pPr>
    </w:p>
    <w:p w14:paraId="31FF1B55" w14:textId="77777777" w:rsidR="00FD786C" w:rsidRPr="0057528D" w:rsidRDefault="00FD786C" w:rsidP="00FD786C">
      <w:pPr>
        <w:pStyle w:val="NormalWeb"/>
        <w:shd w:val="clear" w:color="auto" w:fill="FFFFFF" w:themeFill="background1"/>
        <w:spacing w:before="0" w:beforeAutospacing="0" w:after="0" w:afterAutospacing="0"/>
        <w:rPr>
          <w:rFonts w:asciiTheme="minorHAnsi" w:hAnsiTheme="minorHAnsi" w:cstheme="minorHAnsi"/>
        </w:rPr>
      </w:pPr>
      <w:r w:rsidRPr="0057528D">
        <w:rPr>
          <w:rFonts w:asciiTheme="minorHAnsi" w:hAnsiTheme="minorHAnsi" w:cstheme="minorHAnsi"/>
        </w:rPr>
        <w:t> </w:t>
      </w:r>
      <w:r w:rsidRPr="0057528D">
        <w:rPr>
          <w:rFonts w:asciiTheme="minorHAnsi" w:hAnsiTheme="minorHAnsi" w:cstheme="minorHAnsi"/>
          <w:b/>
          <w:bCs/>
        </w:rPr>
        <w:t>Appendix</w:t>
      </w:r>
    </w:p>
    <w:p w14:paraId="22C849FF" w14:textId="77777777" w:rsidR="00FD786C" w:rsidRPr="0057528D" w:rsidRDefault="00FD786C" w:rsidP="00FD786C">
      <w:pPr>
        <w:numPr>
          <w:ilvl w:val="0"/>
          <w:numId w:val="59"/>
        </w:numPr>
        <w:shd w:val="clear" w:color="auto" w:fill="FFFFFF" w:themeFill="background1"/>
        <w:spacing w:after="0" w:line="240" w:lineRule="auto"/>
        <w:ind w:left="0" w:firstLine="0"/>
        <w:rPr>
          <w:rFonts w:cstheme="minorHAnsi"/>
          <w:sz w:val="24"/>
          <w:szCs w:val="24"/>
        </w:rPr>
      </w:pPr>
      <w:r w:rsidRPr="0057528D">
        <w:rPr>
          <w:rFonts w:cstheme="minorHAnsi"/>
          <w:sz w:val="24"/>
          <w:szCs w:val="24"/>
        </w:rPr>
        <w:t>Items in the appendix of themselves do not contribute towards the final grade. </w:t>
      </w:r>
    </w:p>
    <w:p w14:paraId="78CB855D" w14:textId="77777777" w:rsidR="00FD786C" w:rsidRPr="0057528D" w:rsidRDefault="00FD786C" w:rsidP="00FD786C">
      <w:pPr>
        <w:numPr>
          <w:ilvl w:val="0"/>
          <w:numId w:val="59"/>
        </w:numPr>
        <w:shd w:val="clear" w:color="auto" w:fill="FFFFFF" w:themeFill="background1"/>
        <w:spacing w:after="0" w:line="240" w:lineRule="auto"/>
        <w:ind w:left="0" w:firstLine="0"/>
        <w:rPr>
          <w:rFonts w:cstheme="minorHAnsi"/>
          <w:sz w:val="24"/>
          <w:szCs w:val="24"/>
        </w:rPr>
      </w:pPr>
      <w:r w:rsidRPr="0057528D">
        <w:rPr>
          <w:rFonts w:cstheme="minorHAnsi"/>
          <w:sz w:val="24"/>
          <w:szCs w:val="24"/>
        </w:rPr>
        <w:t>The appendix is for look up items only to support arguments in the main body of the assignment.</w:t>
      </w:r>
    </w:p>
    <w:p w14:paraId="32C836CC" w14:textId="77777777" w:rsidR="00FD786C" w:rsidRPr="0057528D" w:rsidRDefault="00FD786C" w:rsidP="00FD786C">
      <w:pPr>
        <w:numPr>
          <w:ilvl w:val="0"/>
          <w:numId w:val="59"/>
        </w:numPr>
        <w:shd w:val="clear" w:color="auto" w:fill="FFFFFF" w:themeFill="background1"/>
        <w:spacing w:after="0" w:line="240" w:lineRule="auto"/>
        <w:ind w:left="0" w:firstLine="0"/>
        <w:rPr>
          <w:rFonts w:cstheme="minorHAnsi"/>
          <w:sz w:val="24"/>
          <w:szCs w:val="24"/>
        </w:rPr>
      </w:pPr>
      <w:r w:rsidRPr="0057528D">
        <w:rPr>
          <w:rFonts w:cstheme="minorHAnsi"/>
          <w:sz w:val="24"/>
          <w:szCs w:val="24"/>
        </w:rPr>
        <w:t>Appropriate use of an appendix that is well structured and provides relevant supporting documentation will be assessed as part of the presentation and structure criteria within marking guides but the content itself will not be marked.</w:t>
      </w:r>
    </w:p>
    <w:p w14:paraId="45EB0D3F" w14:textId="77777777" w:rsidR="00FD786C" w:rsidRPr="0057528D" w:rsidRDefault="00FD786C" w:rsidP="00FD786C">
      <w:pPr>
        <w:pStyle w:val="NormalWeb"/>
        <w:shd w:val="clear" w:color="auto" w:fill="FFFFFF" w:themeFill="background1"/>
        <w:spacing w:before="0" w:beforeAutospacing="0" w:after="0" w:afterAutospacing="0"/>
        <w:rPr>
          <w:rStyle w:val="Strong"/>
          <w:rFonts w:asciiTheme="minorHAnsi" w:hAnsiTheme="minorHAnsi" w:cstheme="minorHAnsi"/>
        </w:rPr>
      </w:pPr>
    </w:p>
    <w:p w14:paraId="6567FB42" w14:textId="77777777" w:rsidR="00FD786C" w:rsidRPr="0057528D" w:rsidRDefault="00FD786C" w:rsidP="00FD786C">
      <w:pPr>
        <w:pStyle w:val="NormalWeb"/>
        <w:shd w:val="clear" w:color="auto" w:fill="FFFFFF" w:themeFill="background1"/>
        <w:spacing w:before="0" w:beforeAutospacing="0" w:after="0" w:afterAutospacing="0"/>
        <w:rPr>
          <w:rStyle w:val="Strong"/>
          <w:rFonts w:asciiTheme="minorHAnsi" w:hAnsiTheme="minorHAnsi" w:cstheme="minorHAnsi"/>
        </w:rPr>
      </w:pPr>
      <w:r w:rsidRPr="0057528D">
        <w:rPr>
          <w:rStyle w:val="Strong"/>
          <w:rFonts w:asciiTheme="minorHAnsi" w:hAnsiTheme="minorHAnsi" w:cstheme="minorHAnsi"/>
        </w:rPr>
        <w:t>Submission and Results</w:t>
      </w:r>
    </w:p>
    <w:p w14:paraId="611EF6DB" w14:textId="77777777" w:rsidR="00FD786C" w:rsidRPr="00BC54DB" w:rsidRDefault="00FD786C" w:rsidP="00FD786C">
      <w:pPr>
        <w:pStyle w:val="ListParagraph"/>
        <w:numPr>
          <w:ilvl w:val="0"/>
          <w:numId w:val="60"/>
        </w:numPr>
        <w:spacing w:after="0" w:line="240" w:lineRule="auto"/>
        <w:ind w:left="0" w:firstLine="0"/>
        <w:rPr>
          <w:rFonts w:cstheme="minorHAnsi"/>
          <w:sz w:val="24"/>
          <w:szCs w:val="24"/>
        </w:rPr>
      </w:pPr>
      <w:r w:rsidRPr="00BC54DB">
        <w:rPr>
          <w:rStyle w:val="Strong"/>
          <w:rFonts w:cstheme="minorHAnsi"/>
          <w:sz w:val="24"/>
          <w:szCs w:val="24"/>
        </w:rPr>
        <w:t>Please note the following:</w:t>
      </w:r>
    </w:p>
    <w:p w14:paraId="7BF10E44" w14:textId="77777777" w:rsidR="00FD786C" w:rsidRPr="00BC54DB" w:rsidRDefault="00FD786C" w:rsidP="00FD786C">
      <w:pPr>
        <w:pStyle w:val="ListParagraph"/>
        <w:numPr>
          <w:ilvl w:val="0"/>
          <w:numId w:val="60"/>
        </w:numPr>
        <w:spacing w:after="0" w:line="240" w:lineRule="auto"/>
        <w:ind w:left="0" w:firstLine="0"/>
        <w:rPr>
          <w:rStyle w:val="Strong"/>
          <w:rFonts w:cstheme="minorHAnsi"/>
          <w:b w:val="0"/>
          <w:bCs w:val="0"/>
          <w:sz w:val="24"/>
          <w:szCs w:val="24"/>
        </w:rPr>
      </w:pPr>
      <w:r w:rsidRPr="00BC54DB">
        <w:rPr>
          <w:rStyle w:val="Strong"/>
          <w:rFonts w:cstheme="minorHAnsi"/>
          <w:sz w:val="24"/>
          <w:szCs w:val="24"/>
        </w:rPr>
        <w:t>Submit your summative submission work in the links on the summative submission page on the Hub.</w:t>
      </w:r>
      <w:r w:rsidRPr="00BC54DB">
        <w:rPr>
          <w:rFonts w:cstheme="minorHAnsi"/>
          <w:sz w:val="24"/>
          <w:szCs w:val="24"/>
        </w:rPr>
        <w:t> </w:t>
      </w:r>
      <w:r>
        <w:rPr>
          <w:rStyle w:val="Strong"/>
          <w:rFonts w:cstheme="minorHAnsi"/>
          <w:sz w:val="24"/>
          <w:szCs w:val="24"/>
        </w:rPr>
        <w:t>Please double check you are submitting to the correct link.</w:t>
      </w:r>
      <w:r w:rsidRPr="00BC54DB">
        <w:rPr>
          <w:rStyle w:val="Strong"/>
          <w:rFonts w:cstheme="minorHAnsi"/>
          <w:sz w:val="24"/>
          <w:szCs w:val="24"/>
        </w:rPr>
        <w:t> </w:t>
      </w:r>
    </w:p>
    <w:p w14:paraId="69BD3751" w14:textId="77777777" w:rsidR="00FD786C" w:rsidRPr="00BC54DB" w:rsidRDefault="00FD786C" w:rsidP="00FD786C">
      <w:pPr>
        <w:pStyle w:val="ListParagraph"/>
        <w:numPr>
          <w:ilvl w:val="0"/>
          <w:numId w:val="60"/>
        </w:numPr>
        <w:spacing w:after="0" w:line="240" w:lineRule="auto"/>
        <w:ind w:left="0" w:firstLine="0"/>
        <w:rPr>
          <w:rFonts w:cstheme="minorHAnsi"/>
          <w:sz w:val="24"/>
          <w:szCs w:val="24"/>
        </w:rPr>
      </w:pPr>
      <w:r w:rsidRPr="00BC54DB">
        <w:rPr>
          <w:rStyle w:val="Strong"/>
          <w:rFonts w:cstheme="minorHAnsi"/>
          <w:sz w:val="24"/>
          <w:szCs w:val="24"/>
        </w:rPr>
        <w:t xml:space="preserve">Please submit your formative submission to the links on the formative submission page on the Hub. </w:t>
      </w:r>
    </w:p>
    <w:p w14:paraId="1B001EEE" w14:textId="77777777" w:rsidR="00FD786C" w:rsidRPr="00BC54DB" w:rsidRDefault="00FD786C" w:rsidP="00FD786C">
      <w:pPr>
        <w:pStyle w:val="ListParagraph"/>
        <w:numPr>
          <w:ilvl w:val="0"/>
          <w:numId w:val="60"/>
        </w:numPr>
        <w:spacing w:after="0" w:line="240" w:lineRule="auto"/>
        <w:ind w:left="0" w:firstLine="0"/>
        <w:rPr>
          <w:rFonts w:cstheme="minorHAnsi"/>
          <w:sz w:val="24"/>
          <w:szCs w:val="24"/>
        </w:rPr>
      </w:pPr>
      <w:r w:rsidRPr="00BC54DB">
        <w:rPr>
          <w:rFonts w:cstheme="minorHAnsi"/>
          <w:sz w:val="24"/>
          <w:szCs w:val="24"/>
        </w:rPr>
        <w:lastRenderedPageBreak/>
        <w:t>If, for any reason, you submit in the wrong link, your submission will not be marked.</w:t>
      </w:r>
    </w:p>
    <w:p w14:paraId="6EAF57A4" w14:textId="77777777" w:rsidR="00FD786C" w:rsidRPr="00BC54DB" w:rsidRDefault="00FD786C" w:rsidP="00FD786C">
      <w:pPr>
        <w:pStyle w:val="ListParagraph"/>
        <w:numPr>
          <w:ilvl w:val="0"/>
          <w:numId w:val="60"/>
        </w:numPr>
        <w:spacing w:after="0" w:line="240" w:lineRule="auto"/>
        <w:ind w:left="0" w:firstLine="0"/>
        <w:rPr>
          <w:rFonts w:cstheme="minorHAnsi"/>
          <w:sz w:val="24"/>
          <w:szCs w:val="24"/>
        </w:rPr>
      </w:pPr>
      <w:r w:rsidRPr="00BC54DB">
        <w:rPr>
          <w:rStyle w:val="Strong"/>
          <w:rFonts w:cstheme="minorHAnsi"/>
          <w:sz w:val="24"/>
          <w:szCs w:val="24"/>
        </w:rPr>
        <w:t>Ensure that you submit your coursework on time. </w:t>
      </w:r>
      <w:r w:rsidRPr="00BC54DB">
        <w:rPr>
          <w:rFonts w:cstheme="minorHAnsi"/>
          <w:sz w:val="24"/>
          <w:szCs w:val="24"/>
        </w:rPr>
        <w:t xml:space="preserve">In line with </w:t>
      </w:r>
      <w:proofErr w:type="gramStart"/>
      <w:r w:rsidRPr="00BC54DB">
        <w:rPr>
          <w:rFonts w:cstheme="minorHAnsi"/>
          <w:sz w:val="24"/>
          <w:szCs w:val="24"/>
        </w:rPr>
        <w:t>University</w:t>
      </w:r>
      <w:proofErr w:type="gramEnd"/>
      <w:r w:rsidRPr="00BC54DB">
        <w:rPr>
          <w:rFonts w:cstheme="minorHAnsi"/>
          <w:sz w:val="24"/>
          <w:szCs w:val="24"/>
        </w:rPr>
        <w:t xml:space="preserve"> regulations, late submissions will not be marked, you will therefore be awarded zero. </w:t>
      </w:r>
    </w:p>
    <w:p w14:paraId="57C21DD8" w14:textId="77777777" w:rsidR="00FD786C" w:rsidRPr="00BC54DB" w:rsidRDefault="00FD786C" w:rsidP="00FD786C">
      <w:pPr>
        <w:pStyle w:val="ListParagraph"/>
        <w:numPr>
          <w:ilvl w:val="0"/>
          <w:numId w:val="60"/>
        </w:numPr>
        <w:spacing w:after="0" w:line="240" w:lineRule="auto"/>
        <w:ind w:left="0" w:firstLine="0"/>
        <w:rPr>
          <w:rFonts w:cstheme="minorHAnsi"/>
          <w:sz w:val="24"/>
          <w:szCs w:val="24"/>
        </w:rPr>
      </w:pPr>
      <w:r w:rsidRPr="00BC54DB">
        <w:rPr>
          <w:rStyle w:val="Strong"/>
          <w:rFonts w:cstheme="minorHAnsi"/>
          <w:sz w:val="24"/>
          <w:szCs w:val="24"/>
        </w:rPr>
        <w:t>Please take note of your Paper ID</w:t>
      </w:r>
      <w:r w:rsidRPr="00BC54DB">
        <w:rPr>
          <w:rFonts w:cstheme="minorHAnsi"/>
          <w:sz w:val="24"/>
          <w:szCs w:val="24"/>
        </w:rPr>
        <w:t>. You will need this in any queries about your submission or your mark.</w:t>
      </w:r>
    </w:p>
    <w:p w14:paraId="4CFFDDA1" w14:textId="77777777" w:rsidR="00FD786C" w:rsidRPr="00BC54DB" w:rsidRDefault="00FD786C" w:rsidP="00FD786C">
      <w:pPr>
        <w:pStyle w:val="ListParagraph"/>
        <w:numPr>
          <w:ilvl w:val="0"/>
          <w:numId w:val="60"/>
        </w:numPr>
        <w:spacing w:after="0" w:line="240" w:lineRule="auto"/>
        <w:ind w:left="0" w:firstLine="0"/>
        <w:rPr>
          <w:rFonts w:cstheme="minorHAnsi"/>
          <w:sz w:val="24"/>
          <w:szCs w:val="24"/>
        </w:rPr>
      </w:pPr>
      <w:r w:rsidRPr="00BC54DB">
        <w:rPr>
          <w:rStyle w:val="Strong"/>
          <w:rFonts w:cstheme="minorHAnsi"/>
          <w:sz w:val="24"/>
          <w:szCs w:val="24"/>
        </w:rPr>
        <w:t>Turnitin may take up to 48 hours to calculate similarity.</w:t>
      </w:r>
      <w:r w:rsidRPr="00BC54DB">
        <w:rPr>
          <w:rFonts w:cstheme="minorHAnsi"/>
          <w:sz w:val="24"/>
          <w:szCs w:val="24"/>
        </w:rPr>
        <w:t> If you upload a draft file to check similarity, please ensure you do this more than 48 hours before the deadline, so you have time to upload a final copy.</w:t>
      </w:r>
    </w:p>
    <w:p w14:paraId="0EE6547D" w14:textId="77777777" w:rsidR="00FD786C" w:rsidRPr="00BC54DB" w:rsidRDefault="00FD786C" w:rsidP="00FD786C">
      <w:pPr>
        <w:pStyle w:val="ListParagraph"/>
        <w:numPr>
          <w:ilvl w:val="0"/>
          <w:numId w:val="60"/>
        </w:numPr>
        <w:spacing w:after="0" w:line="240" w:lineRule="auto"/>
        <w:ind w:left="0" w:firstLine="0"/>
        <w:rPr>
          <w:rFonts w:cstheme="minorHAnsi"/>
          <w:sz w:val="24"/>
          <w:szCs w:val="24"/>
        </w:rPr>
      </w:pPr>
      <w:r w:rsidRPr="00BC54DB">
        <w:rPr>
          <w:rFonts w:cstheme="minorHAnsi"/>
          <w:sz w:val="24"/>
          <w:szCs w:val="24"/>
        </w:rPr>
        <w:t>The coursework logged in the system at the closing time on the due date will be marked – no exceptions.</w:t>
      </w:r>
    </w:p>
    <w:p w14:paraId="35440193" w14:textId="77777777" w:rsidR="00FD786C" w:rsidRPr="00BC54DB" w:rsidRDefault="00FD786C" w:rsidP="00FD786C">
      <w:pPr>
        <w:pStyle w:val="ListParagraph"/>
        <w:numPr>
          <w:ilvl w:val="0"/>
          <w:numId w:val="60"/>
        </w:numPr>
        <w:spacing w:after="0" w:line="240" w:lineRule="auto"/>
        <w:ind w:left="0" w:firstLine="0"/>
        <w:rPr>
          <w:rFonts w:cstheme="minorHAnsi"/>
          <w:sz w:val="24"/>
          <w:szCs w:val="24"/>
        </w:rPr>
      </w:pPr>
      <w:r w:rsidRPr="00BC54DB">
        <w:rPr>
          <w:rFonts w:cstheme="minorHAnsi"/>
          <w:sz w:val="24"/>
          <w:szCs w:val="24"/>
        </w:rPr>
        <w:t>You can also use the </w:t>
      </w:r>
      <w:r w:rsidRPr="00BC54DB">
        <w:rPr>
          <w:rStyle w:val="Strong"/>
          <w:rFonts w:cstheme="minorHAnsi"/>
          <w:sz w:val="24"/>
          <w:szCs w:val="24"/>
        </w:rPr>
        <w:t>Test Link</w:t>
      </w:r>
      <w:r w:rsidRPr="00BC54DB">
        <w:rPr>
          <w:rFonts w:cstheme="minorHAnsi"/>
          <w:sz w:val="24"/>
          <w:szCs w:val="24"/>
        </w:rPr>
        <w:t> to check similarity.</w:t>
      </w:r>
    </w:p>
    <w:p w14:paraId="0CFD26CB" w14:textId="77777777" w:rsidR="00FD786C" w:rsidRPr="00BC54DB" w:rsidRDefault="00FD786C" w:rsidP="00FD786C">
      <w:pPr>
        <w:pStyle w:val="ListParagraph"/>
        <w:numPr>
          <w:ilvl w:val="0"/>
          <w:numId w:val="60"/>
        </w:numPr>
        <w:spacing w:after="0" w:line="240" w:lineRule="auto"/>
        <w:ind w:left="0" w:firstLine="0"/>
        <w:rPr>
          <w:rFonts w:cstheme="minorHAnsi"/>
          <w:sz w:val="24"/>
          <w:szCs w:val="24"/>
        </w:rPr>
      </w:pPr>
      <w:r w:rsidRPr="00BC54DB">
        <w:rPr>
          <w:rStyle w:val="Strong"/>
          <w:rFonts w:cstheme="minorHAnsi"/>
          <w:sz w:val="24"/>
          <w:szCs w:val="24"/>
        </w:rPr>
        <w:t>If you cannot see or cannot access the link you need, please complete an Online Query Form, which can be accessed </w:t>
      </w:r>
      <w:hyperlink r:id="rId20">
        <w:r w:rsidRPr="00BC54DB">
          <w:rPr>
            <w:rStyle w:val="Hyperlink"/>
            <w:rFonts w:cstheme="minorHAnsi"/>
            <w:sz w:val="24"/>
            <w:szCs w:val="24"/>
          </w:rPr>
          <w:t>here</w:t>
        </w:r>
      </w:hyperlink>
    </w:p>
    <w:p w14:paraId="66C5EAAC" w14:textId="77777777" w:rsidR="00FD786C" w:rsidRPr="00BC54DB" w:rsidRDefault="00FD786C" w:rsidP="00FD786C">
      <w:pPr>
        <w:pStyle w:val="ListParagraph"/>
        <w:numPr>
          <w:ilvl w:val="0"/>
          <w:numId w:val="60"/>
        </w:numPr>
        <w:spacing w:after="0" w:line="240" w:lineRule="auto"/>
        <w:ind w:left="0" w:firstLine="0"/>
        <w:rPr>
          <w:rFonts w:cstheme="minorHAnsi"/>
          <w:sz w:val="24"/>
          <w:szCs w:val="24"/>
        </w:rPr>
      </w:pPr>
      <w:r w:rsidRPr="00BC54DB">
        <w:rPr>
          <w:rStyle w:val="Strong"/>
          <w:rFonts w:cstheme="minorHAnsi"/>
          <w:sz w:val="24"/>
          <w:szCs w:val="24"/>
        </w:rPr>
        <w:t>You can access your feedback once results have been posted</w:t>
      </w:r>
      <w:r w:rsidRPr="00BC54DB">
        <w:rPr>
          <w:rFonts w:cstheme="minorHAnsi"/>
          <w:sz w:val="24"/>
          <w:szCs w:val="24"/>
        </w:rPr>
        <w:t>. Please go back to the link where you submitted and click the blue pen icon. </w:t>
      </w:r>
    </w:p>
    <w:p w14:paraId="51C8B9C6" w14:textId="77777777" w:rsidR="00FD786C" w:rsidRPr="00BC54DB" w:rsidRDefault="00FD786C" w:rsidP="00FD786C">
      <w:pPr>
        <w:pStyle w:val="ListParagraph"/>
        <w:numPr>
          <w:ilvl w:val="0"/>
          <w:numId w:val="60"/>
        </w:numPr>
        <w:spacing w:after="0" w:line="240" w:lineRule="auto"/>
        <w:ind w:left="0" w:firstLine="0"/>
        <w:rPr>
          <w:rFonts w:cstheme="minorHAnsi"/>
          <w:sz w:val="24"/>
          <w:szCs w:val="24"/>
        </w:rPr>
      </w:pPr>
      <w:r w:rsidRPr="00BC54DB">
        <w:rPr>
          <w:rFonts w:cstheme="minorHAnsi"/>
          <w:sz w:val="24"/>
          <w:szCs w:val="24"/>
        </w:rPr>
        <w:t>You will be emailed your final results each term, on the date advised to you at the beginning of that term. </w:t>
      </w:r>
    </w:p>
    <w:p w14:paraId="1C8BD359" w14:textId="77777777" w:rsidR="00FD786C" w:rsidRDefault="00FD786C" w:rsidP="00FD786C">
      <w:pPr>
        <w:rPr>
          <w:sz w:val="24"/>
          <w:szCs w:val="24"/>
        </w:rPr>
      </w:pPr>
    </w:p>
    <w:p w14:paraId="3B37BED2" w14:textId="77777777" w:rsidR="00FD786C" w:rsidRDefault="00FD786C" w:rsidP="00FD786C">
      <w:pPr>
        <w:rPr>
          <w:sz w:val="24"/>
          <w:szCs w:val="24"/>
        </w:rPr>
      </w:pPr>
    </w:p>
    <w:p w14:paraId="64A04EAF" w14:textId="77777777" w:rsidR="00FD786C" w:rsidRPr="00005E35" w:rsidRDefault="00FD786C" w:rsidP="00FD786C">
      <w:pPr>
        <w:rPr>
          <w:b/>
          <w:bCs/>
          <w:sz w:val="24"/>
          <w:szCs w:val="24"/>
        </w:rPr>
      </w:pPr>
      <w:r w:rsidRPr="00005E35">
        <w:rPr>
          <w:b/>
          <w:bCs/>
          <w:sz w:val="24"/>
          <w:szCs w:val="24"/>
        </w:rPr>
        <w:t>Programme specific guidance</w:t>
      </w:r>
    </w:p>
    <w:p w14:paraId="74F78BF4" w14:textId="6324A6FF" w:rsidR="00FD786C" w:rsidRPr="00EB3B85" w:rsidRDefault="00FD786C" w:rsidP="00FD786C">
      <w:pPr>
        <w:pStyle w:val="ListParagraph"/>
        <w:numPr>
          <w:ilvl w:val="0"/>
          <w:numId w:val="46"/>
        </w:numPr>
        <w:spacing w:after="0" w:line="240" w:lineRule="auto"/>
        <w:ind w:left="0" w:firstLine="0"/>
        <w:rPr>
          <w:sz w:val="24"/>
          <w:szCs w:val="24"/>
        </w:rPr>
      </w:pPr>
      <w:r w:rsidRPr="00EB3B85">
        <w:rPr>
          <w:rFonts w:cstheme="minorHAnsi"/>
          <w:sz w:val="24"/>
          <w:szCs w:val="24"/>
        </w:rPr>
        <w:t xml:space="preserve">You are required to achieve minimum </w:t>
      </w:r>
      <w:r w:rsidR="00A91C68">
        <w:rPr>
          <w:rFonts w:cstheme="minorHAnsi"/>
          <w:b/>
          <w:bCs/>
          <w:sz w:val="24"/>
          <w:szCs w:val="24"/>
        </w:rPr>
        <w:t>5</w:t>
      </w:r>
      <w:r w:rsidRPr="00EB3B85">
        <w:rPr>
          <w:rFonts w:cstheme="minorHAnsi"/>
          <w:b/>
          <w:bCs/>
          <w:sz w:val="24"/>
          <w:szCs w:val="24"/>
        </w:rPr>
        <w:t>0% overall</w:t>
      </w:r>
      <w:r w:rsidRPr="00EB3B85">
        <w:rPr>
          <w:rFonts w:cstheme="minorHAnsi"/>
          <w:sz w:val="24"/>
          <w:szCs w:val="24"/>
        </w:rPr>
        <w:t xml:space="preserve"> to </w:t>
      </w:r>
      <w:r w:rsidRPr="00EB3B85">
        <w:rPr>
          <w:rFonts w:cstheme="minorHAnsi"/>
          <w:b/>
          <w:bCs/>
          <w:sz w:val="24"/>
          <w:szCs w:val="24"/>
        </w:rPr>
        <w:t>pass</w:t>
      </w:r>
      <w:r w:rsidRPr="00EB3B85">
        <w:rPr>
          <w:rFonts w:cstheme="minorHAnsi"/>
          <w:sz w:val="24"/>
          <w:szCs w:val="24"/>
        </w:rPr>
        <w:t xml:space="preserve"> this module </w:t>
      </w:r>
      <w:r w:rsidRPr="00EB3B85">
        <w:rPr>
          <w:sz w:val="24"/>
          <w:szCs w:val="24"/>
        </w:rPr>
        <w:br w:type="page"/>
      </w:r>
    </w:p>
    <w:p w14:paraId="57C0FD8F" w14:textId="77777777" w:rsidR="00FD786C" w:rsidRPr="00657D53" w:rsidRDefault="00FD786C" w:rsidP="00FD786C">
      <w:pPr>
        <w:rPr>
          <w:b/>
          <w:bCs/>
          <w:sz w:val="24"/>
          <w:szCs w:val="24"/>
        </w:rPr>
      </w:pPr>
      <w:r w:rsidRPr="6FEA8385">
        <w:rPr>
          <w:b/>
          <w:bCs/>
          <w:sz w:val="24"/>
          <w:szCs w:val="24"/>
        </w:rPr>
        <w:lastRenderedPageBreak/>
        <w:t>BPP Coursework Cover Sheet</w:t>
      </w:r>
    </w:p>
    <w:p w14:paraId="21CC42C6" w14:textId="77777777" w:rsidR="00FD786C" w:rsidRDefault="00FD786C" w:rsidP="00FD786C">
      <w:pPr>
        <w:spacing w:line="240" w:lineRule="auto"/>
      </w:pPr>
      <w:r w:rsidRPr="6FEA8385">
        <w:t>Please use the table below as your cover sheet for the 1</w:t>
      </w:r>
      <w:r w:rsidRPr="6FEA8385">
        <w:rPr>
          <w:vertAlign w:val="superscript"/>
        </w:rPr>
        <w:t>st</w:t>
      </w:r>
      <w:r w:rsidRPr="6FEA8385">
        <w:t xml:space="preserve"> page of the submission. The sheet should be before the cover/title page of your submission.</w:t>
      </w:r>
    </w:p>
    <w:tbl>
      <w:tblPr>
        <w:tblStyle w:val="TableGrid"/>
        <w:tblW w:w="0" w:type="auto"/>
        <w:tblLook w:val="04A0" w:firstRow="1" w:lastRow="0" w:firstColumn="1" w:lastColumn="0" w:noHBand="0" w:noVBand="1"/>
      </w:tblPr>
      <w:tblGrid>
        <w:gridCol w:w="3729"/>
        <w:gridCol w:w="5287"/>
      </w:tblGrid>
      <w:tr w:rsidR="00FD786C" w14:paraId="04B3522D" w14:textId="77777777" w:rsidTr="2B79CBE0">
        <w:tc>
          <w:tcPr>
            <w:tcW w:w="3729" w:type="dxa"/>
            <w:vAlign w:val="bottom"/>
          </w:tcPr>
          <w:p w14:paraId="342A6804" w14:textId="77777777" w:rsidR="00FD786C" w:rsidRDefault="00FD786C" w:rsidP="003927C2">
            <w:pPr>
              <w:spacing w:before="120" w:after="120" w:line="360" w:lineRule="auto"/>
            </w:pPr>
            <w:r w:rsidRPr="6FEA8385">
              <w:t>Programme</w:t>
            </w:r>
          </w:p>
        </w:tc>
        <w:tc>
          <w:tcPr>
            <w:tcW w:w="5287" w:type="dxa"/>
            <w:vAlign w:val="bottom"/>
          </w:tcPr>
          <w:p w14:paraId="59E5433C" w14:textId="056B2CA8" w:rsidR="00FD786C" w:rsidRDefault="00FD786C" w:rsidP="003927C2">
            <w:pPr>
              <w:spacing w:before="120" w:after="120" w:line="276" w:lineRule="auto"/>
            </w:pPr>
            <w:r w:rsidRPr="6FEA8385">
              <w:t xml:space="preserve">Digital Technology Solutions </w:t>
            </w:r>
            <w:r w:rsidR="005410C4">
              <w:t>Specialist Software Engineering (</w:t>
            </w:r>
            <w:r w:rsidRPr="6FEA8385">
              <w:t>Integrated Degree Apprenticeship</w:t>
            </w:r>
            <w:r w:rsidR="005410C4">
              <w:t>)</w:t>
            </w:r>
          </w:p>
          <w:p w14:paraId="4B513036" w14:textId="77777777" w:rsidR="00FD786C" w:rsidRDefault="00FD786C" w:rsidP="003927C2">
            <w:pPr>
              <w:spacing w:before="120" w:after="120" w:line="360" w:lineRule="auto"/>
            </w:pPr>
          </w:p>
        </w:tc>
      </w:tr>
      <w:tr w:rsidR="00FD786C" w14:paraId="4070A199" w14:textId="77777777" w:rsidTr="2B79CBE0">
        <w:tc>
          <w:tcPr>
            <w:tcW w:w="3729" w:type="dxa"/>
            <w:vAlign w:val="bottom"/>
          </w:tcPr>
          <w:p w14:paraId="6E64318E" w14:textId="77777777" w:rsidR="00FD786C" w:rsidRDefault="00FD786C" w:rsidP="003927C2">
            <w:pPr>
              <w:spacing w:before="120" w:after="120" w:line="360" w:lineRule="auto"/>
            </w:pPr>
            <w:r w:rsidRPr="6FEA8385">
              <w:t>Module name</w:t>
            </w:r>
          </w:p>
        </w:tc>
        <w:tc>
          <w:tcPr>
            <w:tcW w:w="5287" w:type="dxa"/>
          </w:tcPr>
          <w:p w14:paraId="14CE110B" w14:textId="77777777" w:rsidR="00FD786C" w:rsidRDefault="00FD786C" w:rsidP="003927C2">
            <w:pPr>
              <w:spacing w:line="276" w:lineRule="auto"/>
            </w:pPr>
          </w:p>
        </w:tc>
      </w:tr>
      <w:tr w:rsidR="00FD786C" w14:paraId="2D12CD5E" w14:textId="77777777" w:rsidTr="2B79CBE0">
        <w:tc>
          <w:tcPr>
            <w:tcW w:w="3729" w:type="dxa"/>
            <w:vAlign w:val="bottom"/>
          </w:tcPr>
          <w:p w14:paraId="3BF432D0" w14:textId="77777777" w:rsidR="00FD786C" w:rsidRDefault="00FD786C" w:rsidP="003927C2">
            <w:pPr>
              <w:spacing w:before="120" w:after="120" w:line="360" w:lineRule="auto"/>
            </w:pPr>
            <w:r w:rsidRPr="6FEA8385">
              <w:t>Schedule Term</w:t>
            </w:r>
          </w:p>
        </w:tc>
        <w:tc>
          <w:tcPr>
            <w:tcW w:w="5287" w:type="dxa"/>
            <w:vAlign w:val="bottom"/>
          </w:tcPr>
          <w:p w14:paraId="224E334D" w14:textId="77777777" w:rsidR="00FD786C" w:rsidRDefault="00FD786C" w:rsidP="003927C2">
            <w:pPr>
              <w:spacing w:before="120" w:after="120" w:line="360" w:lineRule="auto"/>
            </w:pPr>
          </w:p>
        </w:tc>
      </w:tr>
      <w:tr w:rsidR="00FD786C" w14:paraId="384731FA" w14:textId="77777777" w:rsidTr="2B79CBE0">
        <w:tc>
          <w:tcPr>
            <w:tcW w:w="3729" w:type="dxa"/>
            <w:vAlign w:val="bottom"/>
          </w:tcPr>
          <w:p w14:paraId="455D520F" w14:textId="77777777" w:rsidR="00FD786C" w:rsidRDefault="00FD786C" w:rsidP="003927C2">
            <w:pPr>
              <w:spacing w:before="120" w:after="120" w:line="360" w:lineRule="auto"/>
            </w:pPr>
            <w:r w:rsidRPr="6FEA8385">
              <w:t>Student Reference Number (SRN)</w:t>
            </w:r>
          </w:p>
        </w:tc>
        <w:tc>
          <w:tcPr>
            <w:tcW w:w="5287" w:type="dxa"/>
            <w:vAlign w:val="bottom"/>
          </w:tcPr>
          <w:p w14:paraId="2821EB28" w14:textId="77777777" w:rsidR="00FD786C" w:rsidRDefault="00FD786C" w:rsidP="003927C2">
            <w:pPr>
              <w:spacing w:before="120" w:after="120" w:line="360" w:lineRule="auto"/>
            </w:pPr>
          </w:p>
        </w:tc>
      </w:tr>
      <w:tr w:rsidR="00FD786C" w14:paraId="3CA9F9DB" w14:textId="77777777" w:rsidTr="2B79CBE0">
        <w:tc>
          <w:tcPr>
            <w:tcW w:w="3729" w:type="dxa"/>
            <w:vAlign w:val="bottom"/>
          </w:tcPr>
          <w:p w14:paraId="1E55127F" w14:textId="77777777" w:rsidR="00FD786C" w:rsidRDefault="00FD786C" w:rsidP="003927C2">
            <w:pPr>
              <w:spacing w:before="120" w:after="120" w:line="360" w:lineRule="auto"/>
            </w:pPr>
            <w:r w:rsidRPr="6FEA8385">
              <w:t>Report/Assignment Title</w:t>
            </w:r>
          </w:p>
        </w:tc>
        <w:tc>
          <w:tcPr>
            <w:tcW w:w="5287" w:type="dxa"/>
            <w:vAlign w:val="bottom"/>
          </w:tcPr>
          <w:p w14:paraId="40B36156" w14:textId="77777777" w:rsidR="00FD786C" w:rsidRDefault="00FD786C" w:rsidP="003927C2">
            <w:pPr>
              <w:spacing w:before="120" w:after="120" w:line="360" w:lineRule="auto"/>
            </w:pPr>
          </w:p>
        </w:tc>
      </w:tr>
      <w:tr w:rsidR="00FD786C" w14:paraId="3BF566BC" w14:textId="77777777" w:rsidTr="2B79CBE0">
        <w:tc>
          <w:tcPr>
            <w:tcW w:w="3729" w:type="dxa"/>
            <w:vAlign w:val="bottom"/>
          </w:tcPr>
          <w:p w14:paraId="5FE329B0" w14:textId="77777777" w:rsidR="00FD786C" w:rsidRDefault="00FD786C" w:rsidP="003927C2">
            <w:pPr>
              <w:spacing w:before="120" w:after="120" w:line="360" w:lineRule="auto"/>
              <w:contextualSpacing/>
            </w:pPr>
            <w:r w:rsidRPr="6FEA8385">
              <w:t>Date of Submission</w:t>
            </w:r>
          </w:p>
          <w:p w14:paraId="28C32AB1" w14:textId="77777777" w:rsidR="00FD786C" w:rsidRDefault="00FD786C" w:rsidP="003927C2">
            <w:pPr>
              <w:spacing w:before="120" w:after="120"/>
              <w:contextualSpacing/>
              <w:rPr>
                <w:rFonts w:cs="Calibri"/>
                <w:i/>
                <w:iCs/>
              </w:rPr>
            </w:pPr>
            <w:r w:rsidRPr="6FEA8385">
              <w:rPr>
                <w:rFonts w:cs="Calibri"/>
                <w:i/>
                <w:iCs/>
              </w:rPr>
              <w:t>(Please attach the confirmation of any extension received)</w:t>
            </w:r>
          </w:p>
        </w:tc>
        <w:tc>
          <w:tcPr>
            <w:tcW w:w="5287" w:type="dxa"/>
            <w:vAlign w:val="bottom"/>
          </w:tcPr>
          <w:p w14:paraId="62499566" w14:textId="77777777" w:rsidR="00FD786C" w:rsidRDefault="00FD786C" w:rsidP="003927C2">
            <w:pPr>
              <w:spacing w:before="120" w:after="120" w:line="360" w:lineRule="auto"/>
            </w:pPr>
          </w:p>
        </w:tc>
      </w:tr>
      <w:tr w:rsidR="00FD786C" w14:paraId="6B4843D5" w14:textId="77777777" w:rsidTr="2B79CBE0">
        <w:trPr>
          <w:trHeight w:val="173"/>
        </w:trPr>
        <w:tc>
          <w:tcPr>
            <w:tcW w:w="9016" w:type="dxa"/>
            <w:gridSpan w:val="2"/>
            <w:shd w:val="clear" w:color="auto" w:fill="D9D9D9" w:themeFill="background1" w:themeFillShade="D9"/>
            <w:vAlign w:val="bottom"/>
          </w:tcPr>
          <w:p w14:paraId="50731DBA" w14:textId="77777777" w:rsidR="00FD786C" w:rsidRPr="001965EC" w:rsidRDefault="00FD786C" w:rsidP="003927C2">
            <w:pPr>
              <w:rPr>
                <w:sz w:val="24"/>
                <w:szCs w:val="24"/>
              </w:rPr>
            </w:pPr>
          </w:p>
        </w:tc>
      </w:tr>
      <w:tr w:rsidR="00FD786C" w14:paraId="33291250" w14:textId="77777777" w:rsidTr="2B79CBE0">
        <w:tc>
          <w:tcPr>
            <w:tcW w:w="9016" w:type="dxa"/>
            <w:gridSpan w:val="2"/>
          </w:tcPr>
          <w:p w14:paraId="4E5F255C" w14:textId="77777777" w:rsidR="00FD786C" w:rsidRDefault="00FD786C" w:rsidP="003927C2">
            <w:pPr>
              <w:pStyle w:val="BodyText"/>
              <w:spacing w:after="0" w:line="240" w:lineRule="auto"/>
              <w:ind w:left="0"/>
              <w:jc w:val="left"/>
              <w:rPr>
                <w:rFonts w:asciiTheme="minorHAnsi" w:hAnsiTheme="minorHAnsi" w:cs="Calibri"/>
                <w:sz w:val="22"/>
                <w:szCs w:val="22"/>
              </w:rPr>
            </w:pPr>
          </w:p>
        </w:tc>
      </w:tr>
      <w:tr w:rsidR="00FD786C" w14:paraId="536C1F8A" w14:textId="77777777" w:rsidTr="2B79CBE0">
        <w:tc>
          <w:tcPr>
            <w:tcW w:w="9016" w:type="dxa"/>
            <w:gridSpan w:val="2"/>
            <w:vAlign w:val="bottom"/>
          </w:tcPr>
          <w:p w14:paraId="2023B14F" w14:textId="17844DCA" w:rsidR="00FD786C" w:rsidRDefault="33AAC408" w:rsidP="2B79CBE0">
            <w:pPr>
              <w:spacing w:before="240" w:after="240" w:line="360" w:lineRule="auto"/>
              <w:ind w:right="113"/>
              <w:jc w:val="both"/>
              <w:rPr>
                <w:rFonts w:ascii="Calibri" w:eastAsia="Calibri" w:hAnsi="Calibri" w:cs="Calibri"/>
                <w:color w:val="000000" w:themeColor="text1"/>
                <w:lang w:val="en-US"/>
              </w:rPr>
            </w:pPr>
            <w:r w:rsidRPr="2B79CBE0">
              <w:rPr>
                <w:rFonts w:ascii="Calibri" w:eastAsia="Calibri" w:hAnsi="Calibri" w:cs="Calibri"/>
                <w:color w:val="000000" w:themeColor="text1"/>
                <w:u w:val="single"/>
              </w:rPr>
              <w:t>Declaration of Original Work</w:t>
            </w:r>
            <w:r w:rsidRPr="2B79CBE0">
              <w:rPr>
                <w:rFonts w:ascii="Calibri" w:eastAsia="Calibri" w:hAnsi="Calibri" w:cs="Calibri"/>
                <w:color w:val="000000" w:themeColor="text1"/>
              </w:rPr>
              <w:t>:</w:t>
            </w:r>
          </w:p>
          <w:p w14:paraId="28A465C2" w14:textId="3243D660" w:rsidR="00FD786C" w:rsidRDefault="33AAC408" w:rsidP="2B79CBE0">
            <w:pPr>
              <w:pStyle w:val="ListParagraph"/>
              <w:numPr>
                <w:ilvl w:val="0"/>
                <w:numId w:val="1"/>
              </w:numPr>
              <w:spacing w:line="257" w:lineRule="auto"/>
              <w:rPr>
                <w:rFonts w:ascii="Calibri" w:eastAsia="Calibri" w:hAnsi="Calibri" w:cs="Calibri"/>
                <w:color w:val="000000" w:themeColor="text1"/>
                <w:lang w:val="en-US"/>
              </w:rPr>
            </w:pPr>
            <w:r w:rsidRPr="2B79CBE0">
              <w:rPr>
                <w:rFonts w:ascii="Calibri" w:eastAsia="Calibri" w:hAnsi="Calibri" w:cs="Calibri"/>
                <w:color w:val="000000" w:themeColor="text1"/>
              </w:rPr>
              <w:t xml:space="preserve">I hereby declare that I have read and understood BPP’s regulations on plagiarism and that this is my original work, and that I have researched, undertaken, completed and submitted in accordance with the requirements of BPP School of Technology. </w:t>
            </w:r>
          </w:p>
          <w:p w14:paraId="1D44FB56" w14:textId="048D7D8B" w:rsidR="00FD786C" w:rsidRDefault="33AAC408" w:rsidP="2B79CBE0">
            <w:pPr>
              <w:pStyle w:val="ListParagraph"/>
              <w:numPr>
                <w:ilvl w:val="0"/>
                <w:numId w:val="1"/>
              </w:numPr>
              <w:spacing w:line="257" w:lineRule="auto"/>
              <w:rPr>
                <w:rFonts w:ascii="Calibri" w:eastAsia="Calibri" w:hAnsi="Calibri" w:cs="Calibri"/>
                <w:color w:val="000000" w:themeColor="text1"/>
                <w:lang w:val="en-US"/>
              </w:rPr>
            </w:pPr>
            <w:r w:rsidRPr="2B79CBE0">
              <w:rPr>
                <w:rFonts w:ascii="Calibri" w:eastAsia="Calibri" w:hAnsi="Calibri" w:cs="Calibri"/>
                <w:color w:val="000000" w:themeColor="text1"/>
              </w:rPr>
              <w:t>I declare that where I have used any AI tools, it was for the following reasons (highlight as appropriate):</w:t>
            </w:r>
          </w:p>
          <w:p w14:paraId="4868BA80" w14:textId="0C23917A" w:rsidR="00FD786C" w:rsidRDefault="33AAC408" w:rsidP="2B79CBE0">
            <w:pPr>
              <w:pStyle w:val="ListParagraph"/>
              <w:numPr>
                <w:ilvl w:val="1"/>
                <w:numId w:val="1"/>
              </w:numPr>
              <w:spacing w:line="257" w:lineRule="auto"/>
              <w:rPr>
                <w:rFonts w:ascii="Calibri" w:eastAsia="Calibri" w:hAnsi="Calibri" w:cs="Calibri"/>
                <w:color w:val="000000" w:themeColor="text1"/>
                <w:lang w:val="en-US"/>
              </w:rPr>
            </w:pPr>
            <w:r w:rsidRPr="2B79CBE0">
              <w:rPr>
                <w:rFonts w:ascii="Calibri" w:eastAsia="Calibri" w:hAnsi="Calibri" w:cs="Calibri"/>
                <w:color w:val="000000" w:themeColor="text1"/>
              </w:rPr>
              <w:t>To create an assignment plan</w:t>
            </w:r>
          </w:p>
          <w:p w14:paraId="6364DF16" w14:textId="25B494AE" w:rsidR="00FD786C" w:rsidRDefault="33AAC408" w:rsidP="2B79CBE0">
            <w:pPr>
              <w:pStyle w:val="ListParagraph"/>
              <w:numPr>
                <w:ilvl w:val="1"/>
                <w:numId w:val="1"/>
              </w:numPr>
              <w:spacing w:line="257" w:lineRule="auto"/>
              <w:rPr>
                <w:rFonts w:ascii="Calibri" w:eastAsia="Calibri" w:hAnsi="Calibri" w:cs="Calibri"/>
                <w:color w:val="000000" w:themeColor="text1"/>
                <w:lang w:val="en-US"/>
              </w:rPr>
            </w:pPr>
            <w:r w:rsidRPr="2B79CBE0">
              <w:rPr>
                <w:rFonts w:ascii="Calibri" w:eastAsia="Calibri" w:hAnsi="Calibri" w:cs="Calibri"/>
                <w:color w:val="000000" w:themeColor="text1"/>
              </w:rPr>
              <w:t>To create a draft</w:t>
            </w:r>
          </w:p>
          <w:p w14:paraId="28A479EA" w14:textId="1DE08675" w:rsidR="00FD786C" w:rsidRDefault="33AAC408" w:rsidP="2B79CBE0">
            <w:pPr>
              <w:pStyle w:val="ListParagraph"/>
              <w:numPr>
                <w:ilvl w:val="1"/>
                <w:numId w:val="1"/>
              </w:numPr>
              <w:spacing w:line="257" w:lineRule="auto"/>
              <w:rPr>
                <w:rFonts w:ascii="Calibri" w:eastAsia="Calibri" w:hAnsi="Calibri" w:cs="Calibri"/>
                <w:color w:val="000000" w:themeColor="text1"/>
                <w:lang w:val="en-US"/>
              </w:rPr>
            </w:pPr>
            <w:r w:rsidRPr="2B79CBE0">
              <w:rPr>
                <w:rFonts w:ascii="Calibri" w:eastAsia="Calibri" w:hAnsi="Calibri" w:cs="Calibri"/>
                <w:color w:val="000000" w:themeColor="text1"/>
              </w:rPr>
              <w:t>To correct language errors</w:t>
            </w:r>
          </w:p>
          <w:p w14:paraId="2CDE74DC" w14:textId="0690D92D" w:rsidR="00FD786C" w:rsidRDefault="33AAC408" w:rsidP="2B79CBE0">
            <w:pPr>
              <w:pStyle w:val="ListParagraph"/>
              <w:numPr>
                <w:ilvl w:val="1"/>
                <w:numId w:val="1"/>
              </w:numPr>
              <w:spacing w:line="257" w:lineRule="auto"/>
              <w:rPr>
                <w:rFonts w:ascii="Calibri" w:eastAsia="Calibri" w:hAnsi="Calibri" w:cs="Calibri"/>
                <w:color w:val="000000" w:themeColor="text1"/>
                <w:lang w:val="en-US"/>
              </w:rPr>
            </w:pPr>
            <w:r w:rsidRPr="2B79CBE0">
              <w:rPr>
                <w:rFonts w:ascii="Calibri" w:eastAsia="Calibri" w:hAnsi="Calibri" w:cs="Calibri"/>
                <w:color w:val="000000" w:themeColor="text1"/>
              </w:rPr>
              <w:t>Other (please describe)</w:t>
            </w:r>
          </w:p>
          <w:p w14:paraId="582E4CE4" w14:textId="62D82EFB" w:rsidR="00FD786C" w:rsidRDefault="33AAC408" w:rsidP="2B79CBE0">
            <w:pPr>
              <w:spacing w:after="200" w:line="276" w:lineRule="auto"/>
              <w:ind w:left="1080"/>
              <w:rPr>
                <w:rFonts w:ascii="Calibri" w:eastAsia="Calibri" w:hAnsi="Calibri" w:cs="Calibri"/>
                <w:color w:val="000000" w:themeColor="text1"/>
                <w:lang w:val="en-US"/>
              </w:rPr>
            </w:pPr>
            <w:r w:rsidRPr="2B79CBE0">
              <w:rPr>
                <w:rFonts w:ascii="Calibri" w:eastAsia="Calibri" w:hAnsi="Calibri" w:cs="Calibri"/>
                <w:color w:val="000000" w:themeColor="text1"/>
              </w:rPr>
              <w:t>_______________________________________________________</w:t>
            </w:r>
          </w:p>
          <w:p w14:paraId="1DF140AC" w14:textId="28C79ED9" w:rsidR="00FD786C" w:rsidRDefault="33AAC408" w:rsidP="2B79CBE0">
            <w:pPr>
              <w:pStyle w:val="ListParagraph"/>
              <w:numPr>
                <w:ilvl w:val="0"/>
                <w:numId w:val="1"/>
              </w:numPr>
              <w:spacing w:line="257" w:lineRule="auto"/>
              <w:rPr>
                <w:rFonts w:ascii="Calibri" w:eastAsia="Calibri" w:hAnsi="Calibri" w:cs="Calibri"/>
                <w:color w:val="000000" w:themeColor="text1"/>
                <w:lang w:val="en-US"/>
              </w:rPr>
            </w:pPr>
            <w:r w:rsidRPr="2B79CBE0">
              <w:rPr>
                <w:rFonts w:ascii="Calibri" w:eastAsia="Calibri" w:hAnsi="Calibri" w:cs="Calibri"/>
                <w:color w:val="000000" w:themeColor="text1"/>
              </w:rPr>
              <w:t xml:space="preserve">I have copied &amp; retained for BPP University’s reference, all AI prompts used in the creation of AI content and all AI-generated responses in support of my assignment and attached relevant evidence in the appendices. I understand that I may be required to participate in a </w:t>
            </w:r>
            <w:r w:rsidRPr="2B79CBE0">
              <w:rPr>
                <w:rFonts w:ascii="Calibri" w:eastAsia="Calibri" w:hAnsi="Calibri" w:cs="Calibri"/>
                <w:i/>
                <w:iCs/>
                <w:color w:val="000000" w:themeColor="text1"/>
              </w:rPr>
              <w:t xml:space="preserve">viva voce, </w:t>
            </w:r>
            <w:r w:rsidRPr="2B79CBE0">
              <w:rPr>
                <w:rFonts w:ascii="Calibri" w:eastAsia="Calibri" w:hAnsi="Calibri" w:cs="Calibri"/>
                <w:color w:val="000000" w:themeColor="text1"/>
              </w:rPr>
              <w:t xml:space="preserve">where I will be questioned on any aspect of my assignment, including key concepts, theories, examples used, &amp; any sources included. </w:t>
            </w:r>
          </w:p>
          <w:p w14:paraId="222514D2" w14:textId="152286DE" w:rsidR="00FD786C" w:rsidRDefault="33AAC408" w:rsidP="2B79CBE0">
            <w:pPr>
              <w:pStyle w:val="ListParagraph"/>
              <w:numPr>
                <w:ilvl w:val="0"/>
                <w:numId w:val="1"/>
              </w:numPr>
              <w:spacing w:line="257" w:lineRule="auto"/>
              <w:rPr>
                <w:rFonts w:ascii="Calibri" w:eastAsia="Calibri" w:hAnsi="Calibri" w:cs="Calibri"/>
                <w:color w:val="000000" w:themeColor="text1"/>
                <w:lang w:val="en-US"/>
              </w:rPr>
            </w:pPr>
            <w:r w:rsidRPr="2B79CBE0">
              <w:rPr>
                <w:rFonts w:ascii="Calibri" w:eastAsia="Calibri" w:hAnsi="Calibri" w:cs="Calibri"/>
                <w:color w:val="000000" w:themeColor="text1"/>
              </w:rPr>
              <w:t xml:space="preserve">The word count, excluding contents table, bibliography and appendices, is </w:t>
            </w:r>
            <w:r w:rsidR="00FD786C">
              <w:tab/>
            </w:r>
            <w:r w:rsidRPr="2B79CBE0">
              <w:rPr>
                <w:rFonts w:ascii="Calibri" w:eastAsia="Calibri" w:hAnsi="Calibri" w:cs="Calibri"/>
                <w:color w:val="000000" w:themeColor="text1"/>
              </w:rPr>
              <w:t>words.</w:t>
            </w:r>
          </w:p>
          <w:p w14:paraId="3C0E5256" w14:textId="643FBD78" w:rsidR="00FD786C" w:rsidRDefault="00FD786C" w:rsidP="2B79CBE0">
            <w:pPr>
              <w:spacing w:before="120"/>
              <w:rPr>
                <w:rFonts w:ascii="Calibri" w:eastAsia="Calibri" w:hAnsi="Calibri" w:cs="Calibri"/>
                <w:color w:val="000000" w:themeColor="text1"/>
                <w:lang w:val="en-US"/>
              </w:rPr>
            </w:pPr>
          </w:p>
          <w:p w14:paraId="2890A6CA" w14:textId="55360E2F" w:rsidR="00FD786C" w:rsidRDefault="33AAC408" w:rsidP="2B79CBE0">
            <w:pPr>
              <w:spacing w:before="120"/>
              <w:rPr>
                <w:rFonts w:ascii="Calibri" w:eastAsia="Calibri" w:hAnsi="Calibri" w:cs="Calibri"/>
                <w:color w:val="000000" w:themeColor="text1"/>
                <w:lang w:val="en-US"/>
              </w:rPr>
            </w:pPr>
            <w:r w:rsidRPr="2B79CBE0">
              <w:rPr>
                <w:rFonts w:ascii="Calibri" w:eastAsia="Calibri" w:hAnsi="Calibri" w:cs="Calibri"/>
                <w:color w:val="000000" w:themeColor="text1"/>
              </w:rPr>
              <w:t>Student Reference Number:</w:t>
            </w:r>
            <w:r w:rsidR="00FD786C">
              <w:tab/>
            </w:r>
            <w:r w:rsidR="00FD786C">
              <w:tab/>
            </w:r>
            <w:r w:rsidR="00FD786C">
              <w:tab/>
            </w:r>
            <w:r w:rsidR="00FD786C">
              <w:tab/>
            </w:r>
            <w:r w:rsidR="00FD786C">
              <w:tab/>
            </w:r>
            <w:r w:rsidR="00FD786C">
              <w:tab/>
            </w:r>
            <w:r w:rsidRPr="2B79CBE0">
              <w:rPr>
                <w:rFonts w:ascii="Calibri" w:eastAsia="Calibri" w:hAnsi="Calibri" w:cs="Calibri"/>
                <w:color w:val="000000" w:themeColor="text1"/>
              </w:rPr>
              <w:t>Date:</w:t>
            </w:r>
          </w:p>
          <w:p w14:paraId="318EEECE" w14:textId="0E459F52" w:rsidR="00FD786C" w:rsidRDefault="00FD786C" w:rsidP="2B79CBE0">
            <w:pPr>
              <w:pStyle w:val="BodyText"/>
              <w:spacing w:before="240" w:after="120" w:line="240" w:lineRule="auto"/>
              <w:ind w:left="0" w:right="113"/>
              <w:jc w:val="left"/>
              <w:rPr>
                <w:rFonts w:asciiTheme="minorHAnsi" w:hAnsiTheme="minorHAnsi" w:cs="Calibri"/>
                <w:sz w:val="22"/>
                <w:szCs w:val="22"/>
                <w:u w:val="single"/>
              </w:rPr>
            </w:pPr>
          </w:p>
        </w:tc>
      </w:tr>
      <w:tr w:rsidR="00FD786C" w14:paraId="6BA6F444" w14:textId="77777777" w:rsidTr="2B79CBE0">
        <w:tc>
          <w:tcPr>
            <w:tcW w:w="9016" w:type="dxa"/>
            <w:gridSpan w:val="2"/>
            <w:vAlign w:val="bottom"/>
          </w:tcPr>
          <w:p w14:paraId="7602CEA4" w14:textId="77777777" w:rsidR="00FD786C" w:rsidRDefault="00FD786C" w:rsidP="003927C2">
            <w:pPr>
              <w:spacing w:before="120" w:after="120" w:line="360" w:lineRule="auto"/>
            </w:pPr>
            <w:r w:rsidRPr="6FEA8385">
              <w:lastRenderedPageBreak/>
              <w:t xml:space="preserve">By submitting this </w:t>
            </w:r>
            <w:proofErr w:type="gramStart"/>
            <w:r w:rsidRPr="6FEA8385">
              <w:t>coursework</w:t>
            </w:r>
            <w:proofErr w:type="gramEnd"/>
            <w:r w:rsidRPr="6FEA8385">
              <w:t xml:space="preserve"> you agree to all rules and regulations of BPP regarding assessments and awards for programmes.  </w:t>
            </w:r>
            <w:r w:rsidRPr="6FEA8385">
              <w:rPr>
                <w:b/>
                <w:bCs/>
              </w:rPr>
              <w:t>Please note, submission is your declaration you are fit to sit.</w:t>
            </w:r>
            <w:r w:rsidRPr="6FEA8385">
              <w:t xml:space="preserve"> </w:t>
            </w:r>
          </w:p>
          <w:p w14:paraId="64BE5DCA" w14:textId="77777777" w:rsidR="00FD786C" w:rsidRDefault="00FD786C" w:rsidP="003927C2">
            <w:pPr>
              <w:spacing w:before="120" w:after="120" w:line="360" w:lineRule="auto"/>
            </w:pPr>
            <w:r w:rsidRPr="6FEA8385">
              <w:t xml:space="preserve">BPP University reserves the right to use all submitted work for educational purposes and may request that work be published for a wider audience. </w:t>
            </w:r>
          </w:p>
          <w:p w14:paraId="76210418" w14:textId="77777777" w:rsidR="00FD786C" w:rsidRPr="00123685" w:rsidRDefault="00FD786C" w:rsidP="003927C2">
            <w:pPr>
              <w:spacing w:before="120" w:after="120" w:line="360" w:lineRule="auto"/>
              <w:rPr>
                <w:b/>
                <w:bCs/>
              </w:rPr>
            </w:pPr>
            <w:r w:rsidRPr="6FEA8385">
              <w:rPr>
                <w:b/>
                <w:bCs/>
              </w:rPr>
              <w:t>BPP School of Technology</w:t>
            </w:r>
          </w:p>
        </w:tc>
      </w:tr>
    </w:tbl>
    <w:p w14:paraId="57C51EDB" w14:textId="755A7CBF" w:rsidR="7231E9BC" w:rsidRPr="000532CD" w:rsidRDefault="7231E9BC" w:rsidP="27D6BECC">
      <w:pPr>
        <w:pStyle w:val="Heading1"/>
        <w:numPr>
          <w:ilvl w:val="0"/>
          <w:numId w:val="0"/>
        </w:numPr>
        <w:spacing w:after="0" w:line="360" w:lineRule="auto"/>
        <w:rPr>
          <w:sz w:val="24"/>
          <w:szCs w:val="24"/>
        </w:rPr>
      </w:pPr>
    </w:p>
    <w:sectPr w:rsidR="7231E9BC" w:rsidRPr="000532CD" w:rsidSect="00D3522A">
      <w:pgSz w:w="11906" w:h="16838"/>
      <w:pgMar w:top="709"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3850D" w14:textId="77777777" w:rsidR="005B454D" w:rsidRDefault="005B454D" w:rsidP="0057044D">
      <w:pPr>
        <w:spacing w:after="0" w:line="240" w:lineRule="auto"/>
      </w:pPr>
      <w:r>
        <w:separator/>
      </w:r>
    </w:p>
  </w:endnote>
  <w:endnote w:type="continuationSeparator" w:id="0">
    <w:p w14:paraId="6CD61362" w14:textId="77777777" w:rsidR="005B454D" w:rsidRDefault="005B454D" w:rsidP="0057044D">
      <w:pPr>
        <w:spacing w:after="0" w:line="240" w:lineRule="auto"/>
      </w:pPr>
      <w:r>
        <w:continuationSeparator/>
      </w:r>
    </w:p>
  </w:endnote>
  <w:endnote w:type="continuationNotice" w:id="1">
    <w:p w14:paraId="389BC4B2" w14:textId="77777777" w:rsidR="005B454D" w:rsidRDefault="005B45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00"/>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9A5FB5" w14:paraId="5907624F" w14:textId="77777777" w:rsidTr="7231E9BC">
      <w:tc>
        <w:tcPr>
          <w:tcW w:w="3005" w:type="dxa"/>
        </w:tcPr>
        <w:p w14:paraId="1AA57115" w14:textId="59206D35" w:rsidR="009A5FB5" w:rsidRDefault="009A5FB5" w:rsidP="7231E9BC">
          <w:pPr>
            <w:pStyle w:val="Header"/>
            <w:ind w:left="-115"/>
          </w:pPr>
        </w:p>
      </w:tc>
      <w:tc>
        <w:tcPr>
          <w:tcW w:w="3005" w:type="dxa"/>
        </w:tcPr>
        <w:p w14:paraId="531F1D04" w14:textId="273A6900" w:rsidR="009A5FB5" w:rsidRDefault="009A5FB5" w:rsidP="7231E9BC">
          <w:pPr>
            <w:pStyle w:val="Header"/>
            <w:jc w:val="center"/>
          </w:pPr>
        </w:p>
      </w:tc>
      <w:tc>
        <w:tcPr>
          <w:tcW w:w="3005" w:type="dxa"/>
        </w:tcPr>
        <w:p w14:paraId="2FB25716" w14:textId="55DE5FDC" w:rsidR="009A5FB5" w:rsidRDefault="009A5FB5" w:rsidP="7231E9BC">
          <w:pPr>
            <w:pStyle w:val="Header"/>
            <w:ind w:right="-115"/>
            <w:jc w:val="right"/>
          </w:pPr>
          <w:r>
            <w:fldChar w:fldCharType="begin"/>
          </w:r>
          <w:r>
            <w:instrText>PAGE</w:instrText>
          </w:r>
          <w:r>
            <w:fldChar w:fldCharType="separate"/>
          </w:r>
          <w:r>
            <w:rPr>
              <w:noProof/>
            </w:rPr>
            <w:t>1</w:t>
          </w:r>
          <w:r>
            <w:fldChar w:fldCharType="end"/>
          </w:r>
        </w:p>
      </w:tc>
    </w:tr>
  </w:tbl>
  <w:p w14:paraId="03A9D033" w14:textId="71ADF064" w:rsidR="009A5FB5" w:rsidRDefault="009A5FB5" w:rsidP="7231E9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9A5FB5" w14:paraId="079432BD" w14:textId="77777777" w:rsidTr="7231E9BC">
      <w:tc>
        <w:tcPr>
          <w:tcW w:w="3005" w:type="dxa"/>
        </w:tcPr>
        <w:p w14:paraId="021946A3" w14:textId="47699486" w:rsidR="009A5FB5" w:rsidRDefault="009A5FB5" w:rsidP="7231E9BC">
          <w:pPr>
            <w:pStyle w:val="Header"/>
            <w:ind w:left="-115"/>
          </w:pPr>
        </w:p>
      </w:tc>
      <w:tc>
        <w:tcPr>
          <w:tcW w:w="3005" w:type="dxa"/>
        </w:tcPr>
        <w:p w14:paraId="45CFB78C" w14:textId="522154A6" w:rsidR="009A5FB5" w:rsidRDefault="009A5FB5" w:rsidP="7231E9BC">
          <w:pPr>
            <w:pStyle w:val="Header"/>
            <w:jc w:val="center"/>
          </w:pPr>
        </w:p>
      </w:tc>
      <w:tc>
        <w:tcPr>
          <w:tcW w:w="3005" w:type="dxa"/>
        </w:tcPr>
        <w:p w14:paraId="678E1C32" w14:textId="62C1946A" w:rsidR="009A5FB5" w:rsidRDefault="009A5FB5" w:rsidP="7231E9BC">
          <w:pPr>
            <w:pStyle w:val="Header"/>
            <w:ind w:right="-115"/>
            <w:jc w:val="right"/>
          </w:pPr>
          <w:r>
            <w:fldChar w:fldCharType="begin"/>
          </w:r>
          <w:r>
            <w:instrText>PAGE</w:instrText>
          </w:r>
          <w:r>
            <w:fldChar w:fldCharType="separate"/>
          </w:r>
          <w:r>
            <w:rPr>
              <w:noProof/>
            </w:rPr>
            <w:t>11</w:t>
          </w:r>
          <w:r>
            <w:fldChar w:fldCharType="end"/>
          </w:r>
        </w:p>
      </w:tc>
    </w:tr>
  </w:tbl>
  <w:p w14:paraId="3CE815BA" w14:textId="39CFB2C9" w:rsidR="009A5FB5" w:rsidRDefault="009A5FB5" w:rsidP="7231E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61D02" w14:textId="77777777" w:rsidR="005B454D" w:rsidRDefault="005B454D" w:rsidP="0057044D">
      <w:pPr>
        <w:spacing w:after="0" w:line="240" w:lineRule="auto"/>
      </w:pPr>
      <w:r>
        <w:separator/>
      </w:r>
    </w:p>
  </w:footnote>
  <w:footnote w:type="continuationSeparator" w:id="0">
    <w:p w14:paraId="4F43F6FF" w14:textId="77777777" w:rsidR="005B454D" w:rsidRDefault="005B454D" w:rsidP="0057044D">
      <w:pPr>
        <w:spacing w:after="0" w:line="240" w:lineRule="auto"/>
      </w:pPr>
      <w:r>
        <w:continuationSeparator/>
      </w:r>
    </w:p>
  </w:footnote>
  <w:footnote w:type="continuationNotice" w:id="1">
    <w:p w14:paraId="06BDB0B3" w14:textId="77777777" w:rsidR="005B454D" w:rsidRDefault="005B45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8311" w14:textId="46DD48DA" w:rsidR="009A5FB5" w:rsidRDefault="009A5FB5" w:rsidP="00475105">
    <w:pPr>
      <w:pStyle w:val="Header"/>
      <w:tabs>
        <w:tab w:val="left" w:pos="945"/>
      </w:tabs>
      <w:jc w:val="right"/>
    </w:pPr>
    <w:r>
      <w:tab/>
    </w:r>
    <w:r>
      <w:tab/>
    </w:r>
    <w:r>
      <w:tab/>
    </w:r>
    <w:r w:rsidRPr="00475105">
      <w:rPr>
        <w:noProof/>
        <w:lang w:eastAsia="en-GB"/>
      </w:rPr>
      <w:drawing>
        <wp:inline distT="0" distB="0" distL="0" distR="0" wp14:anchorId="5FEC9C66" wp14:editId="1338E11B">
          <wp:extent cx="1133475" cy="381544"/>
          <wp:effectExtent l="0" t="0" r="0" b="0"/>
          <wp:docPr id="1" name="Picture 1" descr="C:\Users\lmullet\AppData\Local\Microsoft\Windows\INetCache\Content.Outlook\KI0SMZZU\SoBT BPP 2Line Lockup Positive_Left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mullet\AppData\Local\Microsoft\Windows\INetCache\Content.Outlook\KI0SMZZU\SoBT BPP 2Line Lockup Positive_Left_CMY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186" cy="386833"/>
                  </a:xfrm>
                  <a:prstGeom prst="rect">
                    <a:avLst/>
                  </a:prstGeom>
                  <a:noFill/>
                  <a:ln>
                    <a:noFill/>
                  </a:ln>
                </pic:spPr>
              </pic:pic>
            </a:graphicData>
          </a:graphic>
        </wp:inline>
      </w:drawing>
    </w:r>
  </w:p>
  <w:p w14:paraId="32409C7A" w14:textId="77777777" w:rsidR="00C555FC" w:rsidRDefault="00C555FC" w:rsidP="00475105">
    <w:pPr>
      <w:pStyle w:val="Header"/>
      <w:tabs>
        <w:tab w:val="left" w:pos="945"/>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B02"/>
    <w:multiLevelType w:val="multilevel"/>
    <w:tmpl w:val="2B40B0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AD5C72"/>
    <w:multiLevelType w:val="multilevel"/>
    <w:tmpl w:val="AF96969C"/>
    <w:lvl w:ilvl="0">
      <w:start w:val="2"/>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341C9"/>
    <w:multiLevelType w:val="multilevel"/>
    <w:tmpl w:val="E4E0E8F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 w15:restartNumberingAfterBreak="0">
    <w:nsid w:val="04638196"/>
    <w:multiLevelType w:val="hybridMultilevel"/>
    <w:tmpl w:val="59EC2F20"/>
    <w:lvl w:ilvl="0" w:tplc="46CED5E4">
      <w:start w:val="2"/>
      <w:numFmt w:val="decimal"/>
      <w:lvlText w:val="%1."/>
      <w:lvlJc w:val="left"/>
      <w:pPr>
        <w:ind w:left="720" w:hanging="360"/>
      </w:pPr>
    </w:lvl>
    <w:lvl w:ilvl="1" w:tplc="3DF655BE">
      <w:start w:val="1"/>
      <w:numFmt w:val="lowerLetter"/>
      <w:lvlText w:val="%2."/>
      <w:lvlJc w:val="left"/>
      <w:pPr>
        <w:ind w:left="1440" w:hanging="360"/>
      </w:pPr>
    </w:lvl>
    <w:lvl w:ilvl="2" w:tplc="AE44F06A">
      <w:start w:val="1"/>
      <w:numFmt w:val="lowerRoman"/>
      <w:lvlText w:val="%3."/>
      <w:lvlJc w:val="right"/>
      <w:pPr>
        <w:ind w:left="2160" w:hanging="180"/>
      </w:pPr>
    </w:lvl>
    <w:lvl w:ilvl="3" w:tplc="A5F8BD6A">
      <w:start w:val="1"/>
      <w:numFmt w:val="decimal"/>
      <w:lvlText w:val="%4."/>
      <w:lvlJc w:val="left"/>
      <w:pPr>
        <w:ind w:left="2880" w:hanging="360"/>
      </w:pPr>
    </w:lvl>
    <w:lvl w:ilvl="4" w:tplc="40F41AC4">
      <w:start w:val="1"/>
      <w:numFmt w:val="lowerLetter"/>
      <w:lvlText w:val="%5."/>
      <w:lvlJc w:val="left"/>
      <w:pPr>
        <w:ind w:left="3600" w:hanging="360"/>
      </w:pPr>
    </w:lvl>
    <w:lvl w:ilvl="5" w:tplc="58E82FD8">
      <w:start w:val="1"/>
      <w:numFmt w:val="lowerRoman"/>
      <w:lvlText w:val="%6."/>
      <w:lvlJc w:val="right"/>
      <w:pPr>
        <w:ind w:left="4320" w:hanging="180"/>
      </w:pPr>
    </w:lvl>
    <w:lvl w:ilvl="6" w:tplc="D4601F60">
      <w:start w:val="1"/>
      <w:numFmt w:val="decimal"/>
      <w:lvlText w:val="%7."/>
      <w:lvlJc w:val="left"/>
      <w:pPr>
        <w:ind w:left="5040" w:hanging="360"/>
      </w:pPr>
    </w:lvl>
    <w:lvl w:ilvl="7" w:tplc="ECF2C740">
      <w:start w:val="1"/>
      <w:numFmt w:val="lowerLetter"/>
      <w:lvlText w:val="%8."/>
      <w:lvlJc w:val="left"/>
      <w:pPr>
        <w:ind w:left="5760" w:hanging="360"/>
      </w:pPr>
    </w:lvl>
    <w:lvl w:ilvl="8" w:tplc="8098CB32">
      <w:start w:val="1"/>
      <w:numFmt w:val="lowerRoman"/>
      <w:lvlText w:val="%9."/>
      <w:lvlJc w:val="right"/>
      <w:pPr>
        <w:ind w:left="6480" w:hanging="180"/>
      </w:pPr>
    </w:lvl>
  </w:abstractNum>
  <w:abstractNum w:abstractNumId="4" w15:restartNumberingAfterBreak="0">
    <w:nsid w:val="07D024F4"/>
    <w:multiLevelType w:val="hybridMultilevel"/>
    <w:tmpl w:val="CA802E32"/>
    <w:lvl w:ilvl="0" w:tplc="A7248CCC">
      <w:start w:val="1"/>
      <w:numFmt w:val="bullet"/>
      <w:lvlText w:val="·"/>
      <w:lvlJc w:val="left"/>
      <w:pPr>
        <w:ind w:left="720" w:hanging="360"/>
      </w:pPr>
      <w:rPr>
        <w:rFonts w:ascii="Symbol" w:hAnsi="Symbol" w:hint="default"/>
      </w:rPr>
    </w:lvl>
    <w:lvl w:ilvl="1" w:tplc="CFD6ECBE">
      <w:start w:val="1"/>
      <w:numFmt w:val="bullet"/>
      <w:lvlText w:val="o"/>
      <w:lvlJc w:val="left"/>
      <w:pPr>
        <w:ind w:left="1440" w:hanging="360"/>
      </w:pPr>
      <w:rPr>
        <w:rFonts w:ascii="Courier New" w:hAnsi="Courier New" w:hint="default"/>
      </w:rPr>
    </w:lvl>
    <w:lvl w:ilvl="2" w:tplc="D222DC54">
      <w:start w:val="1"/>
      <w:numFmt w:val="bullet"/>
      <w:lvlText w:val=""/>
      <w:lvlJc w:val="left"/>
      <w:pPr>
        <w:ind w:left="2160" w:hanging="360"/>
      </w:pPr>
      <w:rPr>
        <w:rFonts w:ascii="Wingdings" w:hAnsi="Wingdings" w:hint="default"/>
      </w:rPr>
    </w:lvl>
    <w:lvl w:ilvl="3" w:tplc="459E1A60">
      <w:start w:val="1"/>
      <w:numFmt w:val="bullet"/>
      <w:lvlText w:val=""/>
      <w:lvlJc w:val="left"/>
      <w:pPr>
        <w:ind w:left="2880" w:hanging="360"/>
      </w:pPr>
      <w:rPr>
        <w:rFonts w:ascii="Symbol" w:hAnsi="Symbol" w:hint="default"/>
      </w:rPr>
    </w:lvl>
    <w:lvl w:ilvl="4" w:tplc="14684B5E">
      <w:start w:val="1"/>
      <w:numFmt w:val="bullet"/>
      <w:lvlText w:val="o"/>
      <w:lvlJc w:val="left"/>
      <w:pPr>
        <w:ind w:left="3600" w:hanging="360"/>
      </w:pPr>
      <w:rPr>
        <w:rFonts w:ascii="Courier New" w:hAnsi="Courier New" w:hint="default"/>
      </w:rPr>
    </w:lvl>
    <w:lvl w:ilvl="5" w:tplc="BB100282">
      <w:start w:val="1"/>
      <w:numFmt w:val="bullet"/>
      <w:lvlText w:val=""/>
      <w:lvlJc w:val="left"/>
      <w:pPr>
        <w:ind w:left="4320" w:hanging="360"/>
      </w:pPr>
      <w:rPr>
        <w:rFonts w:ascii="Wingdings" w:hAnsi="Wingdings" w:hint="default"/>
      </w:rPr>
    </w:lvl>
    <w:lvl w:ilvl="6" w:tplc="7B24A7D4">
      <w:start w:val="1"/>
      <w:numFmt w:val="bullet"/>
      <w:lvlText w:val=""/>
      <w:lvlJc w:val="left"/>
      <w:pPr>
        <w:ind w:left="5040" w:hanging="360"/>
      </w:pPr>
      <w:rPr>
        <w:rFonts w:ascii="Symbol" w:hAnsi="Symbol" w:hint="default"/>
      </w:rPr>
    </w:lvl>
    <w:lvl w:ilvl="7" w:tplc="0374C66A">
      <w:start w:val="1"/>
      <w:numFmt w:val="bullet"/>
      <w:lvlText w:val="o"/>
      <w:lvlJc w:val="left"/>
      <w:pPr>
        <w:ind w:left="5760" w:hanging="360"/>
      </w:pPr>
      <w:rPr>
        <w:rFonts w:ascii="Courier New" w:hAnsi="Courier New" w:hint="default"/>
      </w:rPr>
    </w:lvl>
    <w:lvl w:ilvl="8" w:tplc="70201662">
      <w:start w:val="1"/>
      <w:numFmt w:val="bullet"/>
      <w:lvlText w:val=""/>
      <w:lvlJc w:val="left"/>
      <w:pPr>
        <w:ind w:left="6480" w:hanging="360"/>
      </w:pPr>
      <w:rPr>
        <w:rFonts w:ascii="Wingdings" w:hAnsi="Wingdings" w:hint="default"/>
      </w:rPr>
    </w:lvl>
  </w:abstractNum>
  <w:abstractNum w:abstractNumId="5" w15:restartNumberingAfterBreak="0">
    <w:nsid w:val="095902F4"/>
    <w:multiLevelType w:val="multilevel"/>
    <w:tmpl w:val="A12CAD80"/>
    <w:lvl w:ilvl="0">
      <w:start w:val="3"/>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CC236F"/>
    <w:multiLevelType w:val="hybridMultilevel"/>
    <w:tmpl w:val="7B1413A4"/>
    <w:lvl w:ilvl="0" w:tplc="EC2E38C0">
      <w:start w:val="4"/>
      <w:numFmt w:val="decimal"/>
      <w:lvlText w:val="%1."/>
      <w:lvlJc w:val="left"/>
      <w:pPr>
        <w:ind w:left="720" w:hanging="360"/>
      </w:pPr>
    </w:lvl>
    <w:lvl w:ilvl="1" w:tplc="956491AE">
      <w:start w:val="1"/>
      <w:numFmt w:val="lowerLetter"/>
      <w:lvlText w:val="%2."/>
      <w:lvlJc w:val="left"/>
      <w:pPr>
        <w:ind w:left="1440" w:hanging="360"/>
      </w:pPr>
    </w:lvl>
    <w:lvl w:ilvl="2" w:tplc="49C21116">
      <w:start w:val="1"/>
      <w:numFmt w:val="lowerRoman"/>
      <w:lvlText w:val="%3."/>
      <w:lvlJc w:val="right"/>
      <w:pPr>
        <w:ind w:left="2160" w:hanging="180"/>
      </w:pPr>
    </w:lvl>
    <w:lvl w:ilvl="3" w:tplc="E7B831A4">
      <w:start w:val="1"/>
      <w:numFmt w:val="decimal"/>
      <w:lvlText w:val="%4."/>
      <w:lvlJc w:val="left"/>
      <w:pPr>
        <w:ind w:left="2880" w:hanging="360"/>
      </w:pPr>
    </w:lvl>
    <w:lvl w:ilvl="4" w:tplc="BEA8E006">
      <w:start w:val="1"/>
      <w:numFmt w:val="lowerLetter"/>
      <w:lvlText w:val="%5."/>
      <w:lvlJc w:val="left"/>
      <w:pPr>
        <w:ind w:left="3600" w:hanging="360"/>
      </w:pPr>
    </w:lvl>
    <w:lvl w:ilvl="5" w:tplc="F0E670C6">
      <w:start w:val="1"/>
      <w:numFmt w:val="lowerRoman"/>
      <w:lvlText w:val="%6."/>
      <w:lvlJc w:val="right"/>
      <w:pPr>
        <w:ind w:left="4320" w:hanging="180"/>
      </w:pPr>
    </w:lvl>
    <w:lvl w:ilvl="6" w:tplc="C1B6EB82">
      <w:start w:val="1"/>
      <w:numFmt w:val="decimal"/>
      <w:lvlText w:val="%7."/>
      <w:lvlJc w:val="left"/>
      <w:pPr>
        <w:ind w:left="5040" w:hanging="360"/>
      </w:pPr>
    </w:lvl>
    <w:lvl w:ilvl="7" w:tplc="7128AD1A">
      <w:start w:val="1"/>
      <w:numFmt w:val="lowerLetter"/>
      <w:lvlText w:val="%8."/>
      <w:lvlJc w:val="left"/>
      <w:pPr>
        <w:ind w:left="5760" w:hanging="360"/>
      </w:pPr>
    </w:lvl>
    <w:lvl w:ilvl="8" w:tplc="5156E500">
      <w:start w:val="1"/>
      <w:numFmt w:val="lowerRoman"/>
      <w:lvlText w:val="%9."/>
      <w:lvlJc w:val="right"/>
      <w:pPr>
        <w:ind w:left="6480" w:hanging="180"/>
      </w:pPr>
    </w:lvl>
  </w:abstractNum>
  <w:abstractNum w:abstractNumId="7" w15:restartNumberingAfterBreak="0">
    <w:nsid w:val="0F1E1E54"/>
    <w:multiLevelType w:val="multilevel"/>
    <w:tmpl w:val="5F6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A5D7B"/>
    <w:multiLevelType w:val="multilevel"/>
    <w:tmpl w:val="EDCE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B7437"/>
    <w:multiLevelType w:val="hybridMultilevel"/>
    <w:tmpl w:val="6B0E7F28"/>
    <w:lvl w:ilvl="0" w:tplc="A22632C2">
      <w:start w:val="1"/>
      <w:numFmt w:val="bullet"/>
      <w:lvlText w:val=""/>
      <w:lvlJc w:val="left"/>
      <w:pPr>
        <w:ind w:left="720" w:hanging="360"/>
      </w:pPr>
      <w:rPr>
        <w:rFonts w:ascii="Symbol" w:hAnsi="Symbol" w:hint="default"/>
      </w:rPr>
    </w:lvl>
    <w:lvl w:ilvl="1" w:tplc="B810EA9E">
      <w:start w:val="1"/>
      <w:numFmt w:val="bullet"/>
      <w:lvlText w:val="o"/>
      <w:lvlJc w:val="left"/>
      <w:pPr>
        <w:ind w:left="1440" w:hanging="360"/>
      </w:pPr>
      <w:rPr>
        <w:rFonts w:ascii="Courier New" w:hAnsi="Courier New" w:hint="default"/>
      </w:rPr>
    </w:lvl>
    <w:lvl w:ilvl="2" w:tplc="3738A8C0">
      <w:start w:val="1"/>
      <w:numFmt w:val="bullet"/>
      <w:lvlText w:val=""/>
      <w:lvlJc w:val="left"/>
      <w:pPr>
        <w:ind w:left="2160" w:hanging="360"/>
      </w:pPr>
      <w:rPr>
        <w:rFonts w:ascii="Wingdings" w:hAnsi="Wingdings" w:hint="default"/>
      </w:rPr>
    </w:lvl>
    <w:lvl w:ilvl="3" w:tplc="5B80A9D0">
      <w:start w:val="1"/>
      <w:numFmt w:val="bullet"/>
      <w:lvlText w:val=""/>
      <w:lvlJc w:val="left"/>
      <w:pPr>
        <w:ind w:left="2880" w:hanging="360"/>
      </w:pPr>
      <w:rPr>
        <w:rFonts w:ascii="Symbol" w:hAnsi="Symbol" w:hint="default"/>
      </w:rPr>
    </w:lvl>
    <w:lvl w:ilvl="4" w:tplc="194607AA">
      <w:start w:val="1"/>
      <w:numFmt w:val="bullet"/>
      <w:lvlText w:val="o"/>
      <w:lvlJc w:val="left"/>
      <w:pPr>
        <w:ind w:left="3600" w:hanging="360"/>
      </w:pPr>
      <w:rPr>
        <w:rFonts w:ascii="Courier New" w:hAnsi="Courier New" w:hint="default"/>
      </w:rPr>
    </w:lvl>
    <w:lvl w:ilvl="5" w:tplc="7F60F99A">
      <w:start w:val="1"/>
      <w:numFmt w:val="bullet"/>
      <w:lvlText w:val=""/>
      <w:lvlJc w:val="left"/>
      <w:pPr>
        <w:ind w:left="4320" w:hanging="360"/>
      </w:pPr>
      <w:rPr>
        <w:rFonts w:ascii="Wingdings" w:hAnsi="Wingdings" w:hint="default"/>
      </w:rPr>
    </w:lvl>
    <w:lvl w:ilvl="6" w:tplc="28582EBE">
      <w:start w:val="1"/>
      <w:numFmt w:val="bullet"/>
      <w:lvlText w:val=""/>
      <w:lvlJc w:val="left"/>
      <w:pPr>
        <w:ind w:left="5040" w:hanging="360"/>
      </w:pPr>
      <w:rPr>
        <w:rFonts w:ascii="Symbol" w:hAnsi="Symbol" w:hint="default"/>
      </w:rPr>
    </w:lvl>
    <w:lvl w:ilvl="7" w:tplc="B710621E">
      <w:start w:val="1"/>
      <w:numFmt w:val="bullet"/>
      <w:lvlText w:val="o"/>
      <w:lvlJc w:val="left"/>
      <w:pPr>
        <w:ind w:left="5760" w:hanging="360"/>
      </w:pPr>
      <w:rPr>
        <w:rFonts w:ascii="Courier New" w:hAnsi="Courier New" w:hint="default"/>
      </w:rPr>
    </w:lvl>
    <w:lvl w:ilvl="8" w:tplc="B3463B1E">
      <w:start w:val="1"/>
      <w:numFmt w:val="bullet"/>
      <w:lvlText w:val=""/>
      <w:lvlJc w:val="left"/>
      <w:pPr>
        <w:ind w:left="6480" w:hanging="360"/>
      </w:pPr>
      <w:rPr>
        <w:rFonts w:ascii="Wingdings" w:hAnsi="Wingdings" w:hint="default"/>
      </w:rPr>
    </w:lvl>
  </w:abstractNum>
  <w:abstractNum w:abstractNumId="10" w15:restartNumberingAfterBreak="0">
    <w:nsid w:val="138F5091"/>
    <w:multiLevelType w:val="hybridMultilevel"/>
    <w:tmpl w:val="CA0E0A08"/>
    <w:lvl w:ilvl="0" w:tplc="309646DA">
      <w:start w:val="1"/>
      <w:numFmt w:val="bullet"/>
      <w:lvlText w:val=""/>
      <w:lvlJc w:val="left"/>
      <w:pPr>
        <w:ind w:left="720" w:hanging="360"/>
      </w:pPr>
      <w:rPr>
        <w:rFonts w:ascii="Symbol" w:hAnsi="Symbol" w:hint="default"/>
      </w:rPr>
    </w:lvl>
    <w:lvl w:ilvl="1" w:tplc="A2E48A32">
      <w:start w:val="1"/>
      <w:numFmt w:val="bullet"/>
      <w:lvlText w:val="o"/>
      <w:lvlJc w:val="left"/>
      <w:pPr>
        <w:ind w:left="1440" w:hanging="360"/>
      </w:pPr>
      <w:rPr>
        <w:rFonts w:ascii="Courier New" w:hAnsi="Courier New" w:hint="default"/>
      </w:rPr>
    </w:lvl>
    <w:lvl w:ilvl="2" w:tplc="1402EF22">
      <w:start w:val="1"/>
      <w:numFmt w:val="bullet"/>
      <w:lvlText w:val=""/>
      <w:lvlJc w:val="left"/>
      <w:pPr>
        <w:ind w:left="2160" w:hanging="360"/>
      </w:pPr>
      <w:rPr>
        <w:rFonts w:ascii="Wingdings" w:hAnsi="Wingdings" w:hint="default"/>
      </w:rPr>
    </w:lvl>
    <w:lvl w:ilvl="3" w:tplc="713EF9A4">
      <w:start w:val="1"/>
      <w:numFmt w:val="bullet"/>
      <w:lvlText w:val=""/>
      <w:lvlJc w:val="left"/>
      <w:pPr>
        <w:ind w:left="2880" w:hanging="360"/>
      </w:pPr>
      <w:rPr>
        <w:rFonts w:ascii="Symbol" w:hAnsi="Symbol" w:hint="default"/>
      </w:rPr>
    </w:lvl>
    <w:lvl w:ilvl="4" w:tplc="9C24B282">
      <w:start w:val="1"/>
      <w:numFmt w:val="bullet"/>
      <w:lvlText w:val="o"/>
      <w:lvlJc w:val="left"/>
      <w:pPr>
        <w:ind w:left="3600" w:hanging="360"/>
      </w:pPr>
      <w:rPr>
        <w:rFonts w:ascii="Courier New" w:hAnsi="Courier New" w:hint="default"/>
      </w:rPr>
    </w:lvl>
    <w:lvl w:ilvl="5" w:tplc="BA9C61FC">
      <w:start w:val="1"/>
      <w:numFmt w:val="bullet"/>
      <w:lvlText w:val=""/>
      <w:lvlJc w:val="left"/>
      <w:pPr>
        <w:ind w:left="4320" w:hanging="360"/>
      </w:pPr>
      <w:rPr>
        <w:rFonts w:ascii="Wingdings" w:hAnsi="Wingdings" w:hint="default"/>
      </w:rPr>
    </w:lvl>
    <w:lvl w:ilvl="6" w:tplc="6D44333E">
      <w:start w:val="1"/>
      <w:numFmt w:val="bullet"/>
      <w:lvlText w:val=""/>
      <w:lvlJc w:val="left"/>
      <w:pPr>
        <w:ind w:left="5040" w:hanging="360"/>
      </w:pPr>
      <w:rPr>
        <w:rFonts w:ascii="Symbol" w:hAnsi="Symbol" w:hint="default"/>
      </w:rPr>
    </w:lvl>
    <w:lvl w:ilvl="7" w:tplc="261EA756">
      <w:start w:val="1"/>
      <w:numFmt w:val="bullet"/>
      <w:lvlText w:val="o"/>
      <w:lvlJc w:val="left"/>
      <w:pPr>
        <w:ind w:left="5760" w:hanging="360"/>
      </w:pPr>
      <w:rPr>
        <w:rFonts w:ascii="Courier New" w:hAnsi="Courier New" w:hint="default"/>
      </w:rPr>
    </w:lvl>
    <w:lvl w:ilvl="8" w:tplc="2CBA5784">
      <w:start w:val="1"/>
      <w:numFmt w:val="bullet"/>
      <w:lvlText w:val=""/>
      <w:lvlJc w:val="left"/>
      <w:pPr>
        <w:ind w:left="6480" w:hanging="360"/>
      </w:pPr>
      <w:rPr>
        <w:rFonts w:ascii="Wingdings" w:hAnsi="Wingdings" w:hint="default"/>
      </w:rPr>
    </w:lvl>
  </w:abstractNum>
  <w:abstractNum w:abstractNumId="11" w15:restartNumberingAfterBreak="0">
    <w:nsid w:val="15E0690B"/>
    <w:multiLevelType w:val="multilevel"/>
    <w:tmpl w:val="3234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62274"/>
    <w:multiLevelType w:val="multilevel"/>
    <w:tmpl w:val="07F2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773FD9"/>
    <w:multiLevelType w:val="multilevel"/>
    <w:tmpl w:val="5E9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5778D"/>
    <w:multiLevelType w:val="hybridMultilevel"/>
    <w:tmpl w:val="A55890E0"/>
    <w:lvl w:ilvl="0" w:tplc="60DA0A04">
      <w:start w:val="1"/>
      <w:numFmt w:val="bullet"/>
      <w:lvlText w:val=""/>
      <w:lvlJc w:val="left"/>
      <w:pPr>
        <w:ind w:left="720" w:hanging="360"/>
      </w:pPr>
      <w:rPr>
        <w:rFonts w:ascii="Symbol" w:hAnsi="Symbol" w:hint="default"/>
        <w:b w:val="0"/>
        <w:bCs w:val="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4F66F9"/>
    <w:multiLevelType w:val="multilevel"/>
    <w:tmpl w:val="49A235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09379C"/>
    <w:multiLevelType w:val="multilevel"/>
    <w:tmpl w:val="2284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FE31A"/>
    <w:multiLevelType w:val="hybridMultilevel"/>
    <w:tmpl w:val="D714B376"/>
    <w:lvl w:ilvl="0" w:tplc="56A2DCA2">
      <w:start w:val="3"/>
      <w:numFmt w:val="decimal"/>
      <w:lvlText w:val="%1."/>
      <w:lvlJc w:val="left"/>
      <w:pPr>
        <w:ind w:left="720" w:hanging="360"/>
      </w:pPr>
    </w:lvl>
    <w:lvl w:ilvl="1" w:tplc="BCA8EF7E">
      <w:start w:val="1"/>
      <w:numFmt w:val="lowerLetter"/>
      <w:lvlText w:val="%2."/>
      <w:lvlJc w:val="left"/>
      <w:pPr>
        <w:ind w:left="1440" w:hanging="360"/>
      </w:pPr>
    </w:lvl>
    <w:lvl w:ilvl="2" w:tplc="78E8EC02">
      <w:start w:val="1"/>
      <w:numFmt w:val="lowerRoman"/>
      <w:lvlText w:val="%3."/>
      <w:lvlJc w:val="right"/>
      <w:pPr>
        <w:ind w:left="2160" w:hanging="180"/>
      </w:pPr>
    </w:lvl>
    <w:lvl w:ilvl="3" w:tplc="9550A4A4">
      <w:start w:val="1"/>
      <w:numFmt w:val="decimal"/>
      <w:lvlText w:val="%4."/>
      <w:lvlJc w:val="left"/>
      <w:pPr>
        <w:ind w:left="2880" w:hanging="360"/>
      </w:pPr>
    </w:lvl>
    <w:lvl w:ilvl="4" w:tplc="904C5C82">
      <w:start w:val="1"/>
      <w:numFmt w:val="lowerLetter"/>
      <w:lvlText w:val="%5."/>
      <w:lvlJc w:val="left"/>
      <w:pPr>
        <w:ind w:left="3600" w:hanging="360"/>
      </w:pPr>
    </w:lvl>
    <w:lvl w:ilvl="5" w:tplc="3E743884">
      <w:start w:val="1"/>
      <w:numFmt w:val="lowerRoman"/>
      <w:lvlText w:val="%6."/>
      <w:lvlJc w:val="right"/>
      <w:pPr>
        <w:ind w:left="4320" w:hanging="180"/>
      </w:pPr>
    </w:lvl>
    <w:lvl w:ilvl="6" w:tplc="89F61F46">
      <w:start w:val="1"/>
      <w:numFmt w:val="decimal"/>
      <w:lvlText w:val="%7."/>
      <w:lvlJc w:val="left"/>
      <w:pPr>
        <w:ind w:left="5040" w:hanging="360"/>
      </w:pPr>
    </w:lvl>
    <w:lvl w:ilvl="7" w:tplc="00AC1E46">
      <w:start w:val="1"/>
      <w:numFmt w:val="lowerLetter"/>
      <w:lvlText w:val="%8."/>
      <w:lvlJc w:val="left"/>
      <w:pPr>
        <w:ind w:left="5760" w:hanging="360"/>
      </w:pPr>
    </w:lvl>
    <w:lvl w:ilvl="8" w:tplc="DDA8FFA2">
      <w:start w:val="1"/>
      <w:numFmt w:val="lowerRoman"/>
      <w:lvlText w:val="%9."/>
      <w:lvlJc w:val="right"/>
      <w:pPr>
        <w:ind w:left="6480" w:hanging="180"/>
      </w:pPr>
    </w:lvl>
  </w:abstractNum>
  <w:abstractNum w:abstractNumId="18" w15:restartNumberingAfterBreak="0">
    <w:nsid w:val="1F2D1745"/>
    <w:multiLevelType w:val="hybridMultilevel"/>
    <w:tmpl w:val="CBEA5D70"/>
    <w:lvl w:ilvl="0" w:tplc="2940C520">
      <w:start w:val="5"/>
      <w:numFmt w:val="decimal"/>
      <w:lvlText w:val="%1."/>
      <w:lvlJc w:val="left"/>
      <w:pPr>
        <w:ind w:left="720" w:hanging="360"/>
      </w:pPr>
    </w:lvl>
    <w:lvl w:ilvl="1" w:tplc="E146BF7A">
      <w:start w:val="1"/>
      <w:numFmt w:val="lowerLetter"/>
      <w:lvlText w:val="%2."/>
      <w:lvlJc w:val="left"/>
      <w:pPr>
        <w:ind w:left="1440" w:hanging="360"/>
      </w:pPr>
    </w:lvl>
    <w:lvl w:ilvl="2" w:tplc="325A31F0">
      <w:start w:val="1"/>
      <w:numFmt w:val="lowerRoman"/>
      <w:lvlText w:val="%3."/>
      <w:lvlJc w:val="right"/>
      <w:pPr>
        <w:ind w:left="2160" w:hanging="180"/>
      </w:pPr>
    </w:lvl>
    <w:lvl w:ilvl="3" w:tplc="4F9A1D66">
      <w:start w:val="1"/>
      <w:numFmt w:val="decimal"/>
      <w:lvlText w:val="%4."/>
      <w:lvlJc w:val="left"/>
      <w:pPr>
        <w:ind w:left="2880" w:hanging="360"/>
      </w:pPr>
    </w:lvl>
    <w:lvl w:ilvl="4" w:tplc="42F03FC0">
      <w:start w:val="1"/>
      <w:numFmt w:val="lowerLetter"/>
      <w:lvlText w:val="%5."/>
      <w:lvlJc w:val="left"/>
      <w:pPr>
        <w:ind w:left="3600" w:hanging="360"/>
      </w:pPr>
    </w:lvl>
    <w:lvl w:ilvl="5" w:tplc="38E63548">
      <w:start w:val="1"/>
      <w:numFmt w:val="lowerRoman"/>
      <w:lvlText w:val="%6."/>
      <w:lvlJc w:val="right"/>
      <w:pPr>
        <w:ind w:left="4320" w:hanging="180"/>
      </w:pPr>
    </w:lvl>
    <w:lvl w:ilvl="6" w:tplc="8BA00740">
      <w:start w:val="1"/>
      <w:numFmt w:val="decimal"/>
      <w:lvlText w:val="%7."/>
      <w:lvlJc w:val="left"/>
      <w:pPr>
        <w:ind w:left="5040" w:hanging="360"/>
      </w:pPr>
    </w:lvl>
    <w:lvl w:ilvl="7" w:tplc="9C1C5B2E">
      <w:start w:val="1"/>
      <w:numFmt w:val="lowerLetter"/>
      <w:lvlText w:val="%8."/>
      <w:lvlJc w:val="left"/>
      <w:pPr>
        <w:ind w:left="5760" w:hanging="360"/>
      </w:pPr>
    </w:lvl>
    <w:lvl w:ilvl="8" w:tplc="86AA9896">
      <w:start w:val="1"/>
      <w:numFmt w:val="lowerRoman"/>
      <w:lvlText w:val="%9."/>
      <w:lvlJc w:val="right"/>
      <w:pPr>
        <w:ind w:left="6480" w:hanging="180"/>
      </w:pPr>
    </w:lvl>
  </w:abstractNum>
  <w:abstractNum w:abstractNumId="19" w15:restartNumberingAfterBreak="0">
    <w:nsid w:val="1F6A5E7D"/>
    <w:multiLevelType w:val="multilevel"/>
    <w:tmpl w:val="39803C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E016CE"/>
    <w:multiLevelType w:val="multilevel"/>
    <w:tmpl w:val="201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C60C2"/>
    <w:multiLevelType w:val="hybridMultilevel"/>
    <w:tmpl w:val="6C965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4DB2361"/>
    <w:multiLevelType w:val="multilevel"/>
    <w:tmpl w:val="17B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202B9"/>
    <w:multiLevelType w:val="hybridMultilevel"/>
    <w:tmpl w:val="FFFFFFFF"/>
    <w:lvl w:ilvl="0" w:tplc="67DAA75C">
      <w:start w:val="1"/>
      <w:numFmt w:val="bullet"/>
      <w:lvlText w:val="·"/>
      <w:lvlJc w:val="left"/>
      <w:pPr>
        <w:ind w:left="720" w:hanging="360"/>
      </w:pPr>
      <w:rPr>
        <w:rFonts w:ascii="Symbol" w:hAnsi="Symbol" w:hint="default"/>
      </w:rPr>
    </w:lvl>
    <w:lvl w:ilvl="1" w:tplc="20C8DF54">
      <w:start w:val="1"/>
      <w:numFmt w:val="bullet"/>
      <w:lvlText w:val="o"/>
      <w:lvlJc w:val="left"/>
      <w:pPr>
        <w:ind w:left="1440" w:hanging="360"/>
      </w:pPr>
      <w:rPr>
        <w:rFonts w:ascii="Courier New" w:hAnsi="Courier New" w:hint="default"/>
      </w:rPr>
    </w:lvl>
    <w:lvl w:ilvl="2" w:tplc="1A56A5E0">
      <w:start w:val="1"/>
      <w:numFmt w:val="bullet"/>
      <w:lvlText w:val=""/>
      <w:lvlJc w:val="left"/>
      <w:pPr>
        <w:ind w:left="2160" w:hanging="360"/>
      </w:pPr>
      <w:rPr>
        <w:rFonts w:ascii="Wingdings" w:hAnsi="Wingdings" w:hint="default"/>
      </w:rPr>
    </w:lvl>
    <w:lvl w:ilvl="3" w:tplc="2962F82E">
      <w:start w:val="1"/>
      <w:numFmt w:val="bullet"/>
      <w:lvlText w:val=""/>
      <w:lvlJc w:val="left"/>
      <w:pPr>
        <w:ind w:left="2880" w:hanging="360"/>
      </w:pPr>
      <w:rPr>
        <w:rFonts w:ascii="Symbol" w:hAnsi="Symbol" w:hint="default"/>
      </w:rPr>
    </w:lvl>
    <w:lvl w:ilvl="4" w:tplc="8988C764">
      <w:start w:val="1"/>
      <w:numFmt w:val="bullet"/>
      <w:lvlText w:val="o"/>
      <w:lvlJc w:val="left"/>
      <w:pPr>
        <w:ind w:left="3600" w:hanging="360"/>
      </w:pPr>
      <w:rPr>
        <w:rFonts w:ascii="Courier New" w:hAnsi="Courier New" w:hint="default"/>
      </w:rPr>
    </w:lvl>
    <w:lvl w:ilvl="5" w:tplc="CCDC9584">
      <w:start w:val="1"/>
      <w:numFmt w:val="bullet"/>
      <w:lvlText w:val=""/>
      <w:lvlJc w:val="left"/>
      <w:pPr>
        <w:ind w:left="4320" w:hanging="360"/>
      </w:pPr>
      <w:rPr>
        <w:rFonts w:ascii="Wingdings" w:hAnsi="Wingdings" w:hint="default"/>
      </w:rPr>
    </w:lvl>
    <w:lvl w:ilvl="6" w:tplc="5FE43934">
      <w:start w:val="1"/>
      <w:numFmt w:val="bullet"/>
      <w:lvlText w:val=""/>
      <w:lvlJc w:val="left"/>
      <w:pPr>
        <w:ind w:left="5040" w:hanging="360"/>
      </w:pPr>
      <w:rPr>
        <w:rFonts w:ascii="Symbol" w:hAnsi="Symbol" w:hint="default"/>
      </w:rPr>
    </w:lvl>
    <w:lvl w:ilvl="7" w:tplc="DEFC0F06">
      <w:start w:val="1"/>
      <w:numFmt w:val="bullet"/>
      <w:lvlText w:val="o"/>
      <w:lvlJc w:val="left"/>
      <w:pPr>
        <w:ind w:left="5760" w:hanging="360"/>
      </w:pPr>
      <w:rPr>
        <w:rFonts w:ascii="Courier New" w:hAnsi="Courier New" w:hint="default"/>
      </w:rPr>
    </w:lvl>
    <w:lvl w:ilvl="8" w:tplc="B0A64590">
      <w:start w:val="1"/>
      <w:numFmt w:val="bullet"/>
      <w:lvlText w:val=""/>
      <w:lvlJc w:val="left"/>
      <w:pPr>
        <w:ind w:left="6480" w:hanging="360"/>
      </w:pPr>
      <w:rPr>
        <w:rFonts w:ascii="Wingdings" w:hAnsi="Wingdings" w:hint="default"/>
      </w:rPr>
    </w:lvl>
  </w:abstractNum>
  <w:abstractNum w:abstractNumId="24" w15:restartNumberingAfterBreak="0">
    <w:nsid w:val="2A024FC6"/>
    <w:multiLevelType w:val="multilevel"/>
    <w:tmpl w:val="2950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B46E6"/>
    <w:multiLevelType w:val="hybridMultilevel"/>
    <w:tmpl w:val="A23A1F3A"/>
    <w:lvl w:ilvl="0" w:tplc="717E54E2">
      <w:start w:val="1"/>
      <w:numFmt w:val="decimal"/>
      <w:lvlText w:val="%1."/>
      <w:lvlJc w:val="left"/>
      <w:pPr>
        <w:ind w:left="720" w:hanging="360"/>
      </w:pPr>
    </w:lvl>
    <w:lvl w:ilvl="1" w:tplc="DEE6BF88">
      <w:start w:val="1"/>
      <w:numFmt w:val="lowerLetter"/>
      <w:lvlText w:val="%2."/>
      <w:lvlJc w:val="left"/>
      <w:pPr>
        <w:ind w:left="1440" w:hanging="360"/>
      </w:pPr>
    </w:lvl>
    <w:lvl w:ilvl="2" w:tplc="664029A8">
      <w:start w:val="1"/>
      <w:numFmt w:val="lowerRoman"/>
      <w:lvlText w:val="%3."/>
      <w:lvlJc w:val="right"/>
      <w:pPr>
        <w:ind w:left="2160" w:hanging="180"/>
      </w:pPr>
    </w:lvl>
    <w:lvl w:ilvl="3" w:tplc="A058DAA2">
      <w:start w:val="1"/>
      <w:numFmt w:val="decimal"/>
      <w:lvlText w:val="%4."/>
      <w:lvlJc w:val="left"/>
      <w:pPr>
        <w:ind w:left="2880" w:hanging="360"/>
      </w:pPr>
    </w:lvl>
    <w:lvl w:ilvl="4" w:tplc="3502DAC0">
      <w:start w:val="1"/>
      <w:numFmt w:val="lowerLetter"/>
      <w:lvlText w:val="%5."/>
      <w:lvlJc w:val="left"/>
      <w:pPr>
        <w:ind w:left="3600" w:hanging="360"/>
      </w:pPr>
    </w:lvl>
    <w:lvl w:ilvl="5" w:tplc="B3A0867E">
      <w:start w:val="1"/>
      <w:numFmt w:val="lowerRoman"/>
      <w:lvlText w:val="%6."/>
      <w:lvlJc w:val="right"/>
      <w:pPr>
        <w:ind w:left="4320" w:hanging="180"/>
      </w:pPr>
    </w:lvl>
    <w:lvl w:ilvl="6" w:tplc="FE72FC46">
      <w:start w:val="1"/>
      <w:numFmt w:val="decimal"/>
      <w:lvlText w:val="%7."/>
      <w:lvlJc w:val="left"/>
      <w:pPr>
        <w:ind w:left="5040" w:hanging="360"/>
      </w:pPr>
    </w:lvl>
    <w:lvl w:ilvl="7" w:tplc="D19A9EB2">
      <w:start w:val="1"/>
      <w:numFmt w:val="lowerLetter"/>
      <w:lvlText w:val="%8."/>
      <w:lvlJc w:val="left"/>
      <w:pPr>
        <w:ind w:left="5760" w:hanging="360"/>
      </w:pPr>
    </w:lvl>
    <w:lvl w:ilvl="8" w:tplc="C34816B2">
      <w:start w:val="1"/>
      <w:numFmt w:val="lowerRoman"/>
      <w:lvlText w:val="%9."/>
      <w:lvlJc w:val="right"/>
      <w:pPr>
        <w:ind w:left="6480" w:hanging="180"/>
      </w:pPr>
    </w:lvl>
  </w:abstractNum>
  <w:abstractNum w:abstractNumId="26" w15:restartNumberingAfterBreak="0">
    <w:nsid w:val="2E4F419C"/>
    <w:multiLevelType w:val="multilevel"/>
    <w:tmpl w:val="9168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306A1"/>
    <w:multiLevelType w:val="hybridMultilevel"/>
    <w:tmpl w:val="EB4EA302"/>
    <w:lvl w:ilvl="0" w:tplc="F76C9B9A">
      <w:start w:val="1"/>
      <w:numFmt w:val="bullet"/>
      <w:lvlText w:val="·"/>
      <w:lvlJc w:val="left"/>
      <w:pPr>
        <w:ind w:left="720" w:hanging="360"/>
      </w:pPr>
      <w:rPr>
        <w:rFonts w:ascii="Symbol" w:hAnsi="Symbol" w:hint="default"/>
      </w:rPr>
    </w:lvl>
    <w:lvl w:ilvl="1" w:tplc="133E79B0">
      <w:start w:val="1"/>
      <w:numFmt w:val="bullet"/>
      <w:lvlText w:val="o"/>
      <w:lvlJc w:val="left"/>
      <w:pPr>
        <w:ind w:left="1440" w:hanging="360"/>
      </w:pPr>
      <w:rPr>
        <w:rFonts w:ascii="Courier New" w:hAnsi="Courier New" w:hint="default"/>
      </w:rPr>
    </w:lvl>
    <w:lvl w:ilvl="2" w:tplc="D122946E">
      <w:start w:val="1"/>
      <w:numFmt w:val="bullet"/>
      <w:lvlText w:val=""/>
      <w:lvlJc w:val="left"/>
      <w:pPr>
        <w:ind w:left="2160" w:hanging="360"/>
      </w:pPr>
      <w:rPr>
        <w:rFonts w:ascii="Wingdings" w:hAnsi="Wingdings" w:hint="default"/>
      </w:rPr>
    </w:lvl>
    <w:lvl w:ilvl="3" w:tplc="AE28D35E">
      <w:start w:val="1"/>
      <w:numFmt w:val="bullet"/>
      <w:lvlText w:val=""/>
      <w:lvlJc w:val="left"/>
      <w:pPr>
        <w:ind w:left="2880" w:hanging="360"/>
      </w:pPr>
      <w:rPr>
        <w:rFonts w:ascii="Symbol" w:hAnsi="Symbol" w:hint="default"/>
      </w:rPr>
    </w:lvl>
    <w:lvl w:ilvl="4" w:tplc="486E30A2">
      <w:start w:val="1"/>
      <w:numFmt w:val="bullet"/>
      <w:lvlText w:val="o"/>
      <w:lvlJc w:val="left"/>
      <w:pPr>
        <w:ind w:left="3600" w:hanging="360"/>
      </w:pPr>
      <w:rPr>
        <w:rFonts w:ascii="Courier New" w:hAnsi="Courier New" w:hint="default"/>
      </w:rPr>
    </w:lvl>
    <w:lvl w:ilvl="5" w:tplc="0AC2EF6C">
      <w:start w:val="1"/>
      <w:numFmt w:val="bullet"/>
      <w:lvlText w:val=""/>
      <w:lvlJc w:val="left"/>
      <w:pPr>
        <w:ind w:left="4320" w:hanging="360"/>
      </w:pPr>
      <w:rPr>
        <w:rFonts w:ascii="Wingdings" w:hAnsi="Wingdings" w:hint="default"/>
      </w:rPr>
    </w:lvl>
    <w:lvl w:ilvl="6" w:tplc="C4DA5EEC">
      <w:start w:val="1"/>
      <w:numFmt w:val="bullet"/>
      <w:lvlText w:val=""/>
      <w:lvlJc w:val="left"/>
      <w:pPr>
        <w:ind w:left="5040" w:hanging="360"/>
      </w:pPr>
      <w:rPr>
        <w:rFonts w:ascii="Symbol" w:hAnsi="Symbol" w:hint="default"/>
      </w:rPr>
    </w:lvl>
    <w:lvl w:ilvl="7" w:tplc="031CA09E">
      <w:start w:val="1"/>
      <w:numFmt w:val="bullet"/>
      <w:lvlText w:val="o"/>
      <w:lvlJc w:val="left"/>
      <w:pPr>
        <w:ind w:left="5760" w:hanging="360"/>
      </w:pPr>
      <w:rPr>
        <w:rFonts w:ascii="Courier New" w:hAnsi="Courier New" w:hint="default"/>
      </w:rPr>
    </w:lvl>
    <w:lvl w:ilvl="8" w:tplc="33A6E8B6">
      <w:start w:val="1"/>
      <w:numFmt w:val="bullet"/>
      <w:lvlText w:val=""/>
      <w:lvlJc w:val="left"/>
      <w:pPr>
        <w:ind w:left="6480" w:hanging="360"/>
      </w:pPr>
      <w:rPr>
        <w:rFonts w:ascii="Wingdings" w:hAnsi="Wingdings" w:hint="default"/>
      </w:rPr>
    </w:lvl>
  </w:abstractNum>
  <w:abstractNum w:abstractNumId="28" w15:restartNumberingAfterBreak="0">
    <w:nsid w:val="367A31FD"/>
    <w:multiLevelType w:val="multilevel"/>
    <w:tmpl w:val="F87664A4"/>
    <w:lvl w:ilvl="0">
      <w:start w:val="1"/>
      <w:numFmt w:val="upperLetter"/>
      <w:pStyle w:val="Title"/>
      <w:lvlText w:val="Section %1."/>
      <w:lvlJc w:val="left"/>
      <w:pPr>
        <w:ind w:left="360" w:hanging="360"/>
      </w:pPr>
    </w:lvl>
    <w:lvl w:ilvl="1">
      <w:start w:val="1"/>
      <w:numFmt w:val="decimal"/>
      <w:pStyle w:val="Heading1"/>
      <w:lvlText w:val="%2."/>
      <w:lvlJc w:val="left"/>
      <w:pPr>
        <w:ind w:left="499" w:hanging="357"/>
      </w:pPr>
    </w:lvl>
    <w:lvl w:ilvl="2">
      <w:start w:val="1"/>
      <w:numFmt w:val="lowerLetter"/>
      <w:lvlText w:val="%2.%3."/>
      <w:lvlJc w:val="left"/>
      <w:pPr>
        <w:ind w:left="907" w:hanging="187"/>
      </w:pPr>
    </w:lvl>
    <w:lvl w:ilvl="3">
      <w:start w:val="1"/>
      <w:numFmt w:val="lowerRoman"/>
      <w:lvlText w:val="%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367D097E"/>
    <w:multiLevelType w:val="multilevel"/>
    <w:tmpl w:val="D240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776ADB"/>
    <w:multiLevelType w:val="multilevel"/>
    <w:tmpl w:val="3D2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A52B2B"/>
    <w:multiLevelType w:val="multilevel"/>
    <w:tmpl w:val="A798E796"/>
    <w:lvl w:ilvl="0">
      <w:start w:val="5"/>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8E3317C"/>
    <w:multiLevelType w:val="hybridMultilevel"/>
    <w:tmpl w:val="03F658FC"/>
    <w:lvl w:ilvl="0" w:tplc="3ABE0F2E">
      <w:start w:val="1"/>
      <w:numFmt w:val="bullet"/>
      <w:lvlText w:val="§"/>
      <w:lvlJc w:val="left"/>
      <w:pPr>
        <w:ind w:left="720" w:hanging="360"/>
      </w:pPr>
      <w:rPr>
        <w:rFonts w:ascii="Wingdings" w:hAnsi="Wingdings" w:hint="default"/>
      </w:rPr>
    </w:lvl>
    <w:lvl w:ilvl="1" w:tplc="A3A6834A">
      <w:start w:val="1"/>
      <w:numFmt w:val="bullet"/>
      <w:lvlText w:val="o"/>
      <w:lvlJc w:val="left"/>
      <w:pPr>
        <w:ind w:left="1440" w:hanging="360"/>
      </w:pPr>
      <w:rPr>
        <w:rFonts w:ascii="Wingdings" w:hAnsi="Wingdings" w:hint="default"/>
      </w:rPr>
    </w:lvl>
    <w:lvl w:ilvl="2" w:tplc="26A27EA4">
      <w:start w:val="1"/>
      <w:numFmt w:val="bullet"/>
      <w:lvlText w:val=""/>
      <w:lvlJc w:val="left"/>
      <w:pPr>
        <w:ind w:left="2160" w:hanging="360"/>
      </w:pPr>
      <w:rPr>
        <w:rFonts w:ascii="Wingdings" w:hAnsi="Wingdings" w:hint="default"/>
      </w:rPr>
    </w:lvl>
    <w:lvl w:ilvl="3" w:tplc="F7EE14FA">
      <w:start w:val="1"/>
      <w:numFmt w:val="bullet"/>
      <w:lvlText w:val=""/>
      <w:lvlJc w:val="left"/>
      <w:pPr>
        <w:ind w:left="2880" w:hanging="360"/>
      </w:pPr>
      <w:rPr>
        <w:rFonts w:ascii="Symbol" w:hAnsi="Symbol" w:hint="default"/>
      </w:rPr>
    </w:lvl>
    <w:lvl w:ilvl="4" w:tplc="09DCA1BC">
      <w:start w:val="1"/>
      <w:numFmt w:val="bullet"/>
      <w:lvlText w:val="o"/>
      <w:lvlJc w:val="left"/>
      <w:pPr>
        <w:ind w:left="3600" w:hanging="360"/>
      </w:pPr>
      <w:rPr>
        <w:rFonts w:ascii="Courier New" w:hAnsi="Courier New" w:hint="default"/>
      </w:rPr>
    </w:lvl>
    <w:lvl w:ilvl="5" w:tplc="27205E76">
      <w:start w:val="1"/>
      <w:numFmt w:val="bullet"/>
      <w:lvlText w:val=""/>
      <w:lvlJc w:val="left"/>
      <w:pPr>
        <w:ind w:left="4320" w:hanging="360"/>
      </w:pPr>
      <w:rPr>
        <w:rFonts w:ascii="Wingdings" w:hAnsi="Wingdings" w:hint="default"/>
      </w:rPr>
    </w:lvl>
    <w:lvl w:ilvl="6" w:tplc="3B6051D4">
      <w:start w:val="1"/>
      <w:numFmt w:val="bullet"/>
      <w:lvlText w:val=""/>
      <w:lvlJc w:val="left"/>
      <w:pPr>
        <w:ind w:left="5040" w:hanging="360"/>
      </w:pPr>
      <w:rPr>
        <w:rFonts w:ascii="Symbol" w:hAnsi="Symbol" w:hint="default"/>
      </w:rPr>
    </w:lvl>
    <w:lvl w:ilvl="7" w:tplc="AFCEF7D4">
      <w:start w:val="1"/>
      <w:numFmt w:val="bullet"/>
      <w:lvlText w:val="o"/>
      <w:lvlJc w:val="left"/>
      <w:pPr>
        <w:ind w:left="5760" w:hanging="360"/>
      </w:pPr>
      <w:rPr>
        <w:rFonts w:ascii="Courier New" w:hAnsi="Courier New" w:hint="default"/>
      </w:rPr>
    </w:lvl>
    <w:lvl w:ilvl="8" w:tplc="092C2D46">
      <w:start w:val="1"/>
      <w:numFmt w:val="bullet"/>
      <w:lvlText w:val=""/>
      <w:lvlJc w:val="left"/>
      <w:pPr>
        <w:ind w:left="6480" w:hanging="360"/>
      </w:pPr>
      <w:rPr>
        <w:rFonts w:ascii="Wingdings" w:hAnsi="Wingdings" w:hint="default"/>
      </w:rPr>
    </w:lvl>
  </w:abstractNum>
  <w:abstractNum w:abstractNumId="33" w15:restartNumberingAfterBreak="0">
    <w:nsid w:val="392B0C2D"/>
    <w:multiLevelType w:val="multilevel"/>
    <w:tmpl w:val="9924A006"/>
    <w:lvl w:ilvl="0">
      <w:start w:val="4"/>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ACBD4AF"/>
    <w:multiLevelType w:val="hybridMultilevel"/>
    <w:tmpl w:val="02D89544"/>
    <w:lvl w:ilvl="0" w:tplc="E93683B4">
      <w:start w:val="1"/>
      <w:numFmt w:val="bullet"/>
      <w:lvlText w:val=""/>
      <w:lvlJc w:val="left"/>
      <w:pPr>
        <w:ind w:left="720" w:hanging="360"/>
      </w:pPr>
      <w:rPr>
        <w:rFonts w:ascii="Symbol" w:hAnsi="Symbol" w:hint="default"/>
      </w:rPr>
    </w:lvl>
    <w:lvl w:ilvl="1" w:tplc="2B1A03BE">
      <w:start w:val="1"/>
      <w:numFmt w:val="bullet"/>
      <w:lvlText w:val="o"/>
      <w:lvlJc w:val="left"/>
      <w:pPr>
        <w:ind w:left="1440" w:hanging="360"/>
      </w:pPr>
      <w:rPr>
        <w:rFonts w:ascii="Courier New" w:hAnsi="Courier New" w:hint="default"/>
      </w:rPr>
    </w:lvl>
    <w:lvl w:ilvl="2" w:tplc="CDAE4616">
      <w:start w:val="1"/>
      <w:numFmt w:val="bullet"/>
      <w:lvlText w:val=""/>
      <w:lvlJc w:val="left"/>
      <w:pPr>
        <w:ind w:left="2160" w:hanging="360"/>
      </w:pPr>
      <w:rPr>
        <w:rFonts w:ascii="Wingdings" w:hAnsi="Wingdings" w:hint="default"/>
      </w:rPr>
    </w:lvl>
    <w:lvl w:ilvl="3" w:tplc="322649D0">
      <w:start w:val="1"/>
      <w:numFmt w:val="bullet"/>
      <w:lvlText w:val=""/>
      <w:lvlJc w:val="left"/>
      <w:pPr>
        <w:ind w:left="2880" w:hanging="360"/>
      </w:pPr>
      <w:rPr>
        <w:rFonts w:ascii="Symbol" w:hAnsi="Symbol" w:hint="default"/>
      </w:rPr>
    </w:lvl>
    <w:lvl w:ilvl="4" w:tplc="1B947BBE">
      <w:start w:val="1"/>
      <w:numFmt w:val="bullet"/>
      <w:lvlText w:val="o"/>
      <w:lvlJc w:val="left"/>
      <w:pPr>
        <w:ind w:left="3600" w:hanging="360"/>
      </w:pPr>
      <w:rPr>
        <w:rFonts w:ascii="Courier New" w:hAnsi="Courier New" w:hint="default"/>
      </w:rPr>
    </w:lvl>
    <w:lvl w:ilvl="5" w:tplc="B8D0857E">
      <w:start w:val="1"/>
      <w:numFmt w:val="bullet"/>
      <w:lvlText w:val=""/>
      <w:lvlJc w:val="left"/>
      <w:pPr>
        <w:ind w:left="4320" w:hanging="360"/>
      </w:pPr>
      <w:rPr>
        <w:rFonts w:ascii="Wingdings" w:hAnsi="Wingdings" w:hint="default"/>
      </w:rPr>
    </w:lvl>
    <w:lvl w:ilvl="6" w:tplc="9CEA4DC2">
      <w:start w:val="1"/>
      <w:numFmt w:val="bullet"/>
      <w:lvlText w:val=""/>
      <w:lvlJc w:val="left"/>
      <w:pPr>
        <w:ind w:left="5040" w:hanging="360"/>
      </w:pPr>
      <w:rPr>
        <w:rFonts w:ascii="Symbol" w:hAnsi="Symbol" w:hint="default"/>
      </w:rPr>
    </w:lvl>
    <w:lvl w:ilvl="7" w:tplc="6F22E3C2">
      <w:start w:val="1"/>
      <w:numFmt w:val="bullet"/>
      <w:lvlText w:val="o"/>
      <w:lvlJc w:val="left"/>
      <w:pPr>
        <w:ind w:left="5760" w:hanging="360"/>
      </w:pPr>
      <w:rPr>
        <w:rFonts w:ascii="Courier New" w:hAnsi="Courier New" w:hint="default"/>
      </w:rPr>
    </w:lvl>
    <w:lvl w:ilvl="8" w:tplc="302A08FC">
      <w:start w:val="1"/>
      <w:numFmt w:val="bullet"/>
      <w:lvlText w:val=""/>
      <w:lvlJc w:val="left"/>
      <w:pPr>
        <w:ind w:left="6480" w:hanging="360"/>
      </w:pPr>
      <w:rPr>
        <w:rFonts w:ascii="Wingdings" w:hAnsi="Wingdings" w:hint="default"/>
      </w:rPr>
    </w:lvl>
  </w:abstractNum>
  <w:abstractNum w:abstractNumId="35" w15:restartNumberingAfterBreak="0">
    <w:nsid w:val="3D7C0E62"/>
    <w:multiLevelType w:val="hybridMultilevel"/>
    <w:tmpl w:val="DB1A2F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EF74C46"/>
    <w:multiLevelType w:val="multilevel"/>
    <w:tmpl w:val="CDCE1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718622"/>
    <w:multiLevelType w:val="hybridMultilevel"/>
    <w:tmpl w:val="C60C48E6"/>
    <w:lvl w:ilvl="0" w:tplc="10CCC956">
      <w:start w:val="1"/>
      <w:numFmt w:val="bullet"/>
      <w:lvlText w:val="·"/>
      <w:lvlJc w:val="left"/>
      <w:pPr>
        <w:ind w:left="720" w:hanging="360"/>
      </w:pPr>
      <w:rPr>
        <w:rFonts w:ascii="Symbol" w:hAnsi="Symbol" w:hint="default"/>
      </w:rPr>
    </w:lvl>
    <w:lvl w:ilvl="1" w:tplc="8F5A1036">
      <w:start w:val="1"/>
      <w:numFmt w:val="bullet"/>
      <w:lvlText w:val="o"/>
      <w:lvlJc w:val="left"/>
      <w:pPr>
        <w:ind w:left="1440" w:hanging="360"/>
      </w:pPr>
      <w:rPr>
        <w:rFonts w:ascii="Courier New" w:hAnsi="Courier New" w:hint="default"/>
      </w:rPr>
    </w:lvl>
    <w:lvl w:ilvl="2" w:tplc="2CD08CEC">
      <w:start w:val="1"/>
      <w:numFmt w:val="bullet"/>
      <w:lvlText w:val=""/>
      <w:lvlJc w:val="left"/>
      <w:pPr>
        <w:ind w:left="2160" w:hanging="360"/>
      </w:pPr>
      <w:rPr>
        <w:rFonts w:ascii="Wingdings" w:hAnsi="Wingdings" w:hint="default"/>
      </w:rPr>
    </w:lvl>
    <w:lvl w:ilvl="3" w:tplc="CA1C1032">
      <w:start w:val="1"/>
      <w:numFmt w:val="bullet"/>
      <w:lvlText w:val=""/>
      <w:lvlJc w:val="left"/>
      <w:pPr>
        <w:ind w:left="2880" w:hanging="360"/>
      </w:pPr>
      <w:rPr>
        <w:rFonts w:ascii="Symbol" w:hAnsi="Symbol" w:hint="default"/>
      </w:rPr>
    </w:lvl>
    <w:lvl w:ilvl="4" w:tplc="90D8480C">
      <w:start w:val="1"/>
      <w:numFmt w:val="bullet"/>
      <w:lvlText w:val="o"/>
      <w:lvlJc w:val="left"/>
      <w:pPr>
        <w:ind w:left="3600" w:hanging="360"/>
      </w:pPr>
      <w:rPr>
        <w:rFonts w:ascii="Courier New" w:hAnsi="Courier New" w:hint="default"/>
      </w:rPr>
    </w:lvl>
    <w:lvl w:ilvl="5" w:tplc="8C169348">
      <w:start w:val="1"/>
      <w:numFmt w:val="bullet"/>
      <w:lvlText w:val=""/>
      <w:lvlJc w:val="left"/>
      <w:pPr>
        <w:ind w:left="4320" w:hanging="360"/>
      </w:pPr>
      <w:rPr>
        <w:rFonts w:ascii="Wingdings" w:hAnsi="Wingdings" w:hint="default"/>
      </w:rPr>
    </w:lvl>
    <w:lvl w:ilvl="6" w:tplc="AAAC3CCC">
      <w:start w:val="1"/>
      <w:numFmt w:val="bullet"/>
      <w:lvlText w:val=""/>
      <w:lvlJc w:val="left"/>
      <w:pPr>
        <w:ind w:left="5040" w:hanging="360"/>
      </w:pPr>
      <w:rPr>
        <w:rFonts w:ascii="Symbol" w:hAnsi="Symbol" w:hint="default"/>
      </w:rPr>
    </w:lvl>
    <w:lvl w:ilvl="7" w:tplc="B3AA1C94">
      <w:start w:val="1"/>
      <w:numFmt w:val="bullet"/>
      <w:lvlText w:val="o"/>
      <w:lvlJc w:val="left"/>
      <w:pPr>
        <w:ind w:left="5760" w:hanging="360"/>
      </w:pPr>
      <w:rPr>
        <w:rFonts w:ascii="Courier New" w:hAnsi="Courier New" w:hint="default"/>
      </w:rPr>
    </w:lvl>
    <w:lvl w:ilvl="8" w:tplc="B3BA673E">
      <w:start w:val="1"/>
      <w:numFmt w:val="bullet"/>
      <w:lvlText w:val=""/>
      <w:lvlJc w:val="left"/>
      <w:pPr>
        <w:ind w:left="6480" w:hanging="360"/>
      </w:pPr>
      <w:rPr>
        <w:rFonts w:ascii="Wingdings" w:hAnsi="Wingdings" w:hint="default"/>
      </w:rPr>
    </w:lvl>
  </w:abstractNum>
  <w:abstractNum w:abstractNumId="38" w15:restartNumberingAfterBreak="0">
    <w:nsid w:val="426968A8"/>
    <w:multiLevelType w:val="multilevel"/>
    <w:tmpl w:val="992CD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38446C"/>
    <w:multiLevelType w:val="multilevel"/>
    <w:tmpl w:val="283CFD04"/>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460A23E2"/>
    <w:multiLevelType w:val="hybridMultilevel"/>
    <w:tmpl w:val="ACD05D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C1C7A"/>
    <w:multiLevelType w:val="hybridMultilevel"/>
    <w:tmpl w:val="3DBCD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9230851"/>
    <w:multiLevelType w:val="multilevel"/>
    <w:tmpl w:val="793A1B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B5CA74"/>
    <w:multiLevelType w:val="multilevel"/>
    <w:tmpl w:val="ACDC2726"/>
    <w:lvl w:ilvl="0">
      <w:start w:val="5"/>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A2E8299"/>
    <w:multiLevelType w:val="multilevel"/>
    <w:tmpl w:val="5F580A8A"/>
    <w:lvl w:ilvl="0">
      <w:start w:val="4"/>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BD155A0"/>
    <w:multiLevelType w:val="multilevel"/>
    <w:tmpl w:val="68AE7B1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6" w15:restartNumberingAfterBreak="0">
    <w:nsid w:val="4D6F5289"/>
    <w:multiLevelType w:val="multilevel"/>
    <w:tmpl w:val="46AE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05C1CF2"/>
    <w:multiLevelType w:val="multilevel"/>
    <w:tmpl w:val="3E6C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6FBEC8"/>
    <w:multiLevelType w:val="hybridMultilevel"/>
    <w:tmpl w:val="7A84A9A4"/>
    <w:lvl w:ilvl="0" w:tplc="7EFE37F0">
      <w:start w:val="1"/>
      <w:numFmt w:val="bullet"/>
      <w:lvlText w:val=""/>
      <w:lvlJc w:val="left"/>
      <w:pPr>
        <w:ind w:left="720" w:hanging="360"/>
      </w:pPr>
      <w:rPr>
        <w:rFonts w:ascii="Symbol" w:hAnsi="Symbol" w:hint="default"/>
      </w:rPr>
    </w:lvl>
    <w:lvl w:ilvl="1" w:tplc="63D2D53C">
      <w:start w:val="1"/>
      <w:numFmt w:val="bullet"/>
      <w:lvlText w:val="o"/>
      <w:lvlJc w:val="left"/>
      <w:pPr>
        <w:ind w:left="1440" w:hanging="360"/>
      </w:pPr>
      <w:rPr>
        <w:rFonts w:ascii="Courier New" w:hAnsi="Courier New" w:hint="default"/>
      </w:rPr>
    </w:lvl>
    <w:lvl w:ilvl="2" w:tplc="0DE671D2">
      <w:start w:val="1"/>
      <w:numFmt w:val="bullet"/>
      <w:lvlText w:val=""/>
      <w:lvlJc w:val="left"/>
      <w:pPr>
        <w:ind w:left="2160" w:hanging="360"/>
      </w:pPr>
      <w:rPr>
        <w:rFonts w:ascii="Wingdings" w:hAnsi="Wingdings" w:hint="default"/>
      </w:rPr>
    </w:lvl>
    <w:lvl w:ilvl="3" w:tplc="09BCC652">
      <w:start w:val="1"/>
      <w:numFmt w:val="bullet"/>
      <w:lvlText w:val=""/>
      <w:lvlJc w:val="left"/>
      <w:pPr>
        <w:ind w:left="2880" w:hanging="360"/>
      </w:pPr>
      <w:rPr>
        <w:rFonts w:ascii="Symbol" w:hAnsi="Symbol" w:hint="default"/>
      </w:rPr>
    </w:lvl>
    <w:lvl w:ilvl="4" w:tplc="CEA2D524">
      <w:start w:val="1"/>
      <w:numFmt w:val="bullet"/>
      <w:lvlText w:val="o"/>
      <w:lvlJc w:val="left"/>
      <w:pPr>
        <w:ind w:left="3600" w:hanging="360"/>
      </w:pPr>
      <w:rPr>
        <w:rFonts w:ascii="Courier New" w:hAnsi="Courier New" w:hint="default"/>
      </w:rPr>
    </w:lvl>
    <w:lvl w:ilvl="5" w:tplc="4D6E0EBA">
      <w:start w:val="1"/>
      <w:numFmt w:val="bullet"/>
      <w:lvlText w:val=""/>
      <w:lvlJc w:val="left"/>
      <w:pPr>
        <w:ind w:left="4320" w:hanging="360"/>
      </w:pPr>
      <w:rPr>
        <w:rFonts w:ascii="Wingdings" w:hAnsi="Wingdings" w:hint="default"/>
      </w:rPr>
    </w:lvl>
    <w:lvl w:ilvl="6" w:tplc="36C23A4A">
      <w:start w:val="1"/>
      <w:numFmt w:val="bullet"/>
      <w:lvlText w:val=""/>
      <w:lvlJc w:val="left"/>
      <w:pPr>
        <w:ind w:left="5040" w:hanging="360"/>
      </w:pPr>
      <w:rPr>
        <w:rFonts w:ascii="Symbol" w:hAnsi="Symbol" w:hint="default"/>
      </w:rPr>
    </w:lvl>
    <w:lvl w:ilvl="7" w:tplc="7F009A86">
      <w:start w:val="1"/>
      <w:numFmt w:val="bullet"/>
      <w:lvlText w:val="o"/>
      <w:lvlJc w:val="left"/>
      <w:pPr>
        <w:ind w:left="5760" w:hanging="360"/>
      </w:pPr>
      <w:rPr>
        <w:rFonts w:ascii="Courier New" w:hAnsi="Courier New" w:hint="default"/>
      </w:rPr>
    </w:lvl>
    <w:lvl w:ilvl="8" w:tplc="6DACD148">
      <w:start w:val="1"/>
      <w:numFmt w:val="bullet"/>
      <w:lvlText w:val=""/>
      <w:lvlJc w:val="left"/>
      <w:pPr>
        <w:ind w:left="6480" w:hanging="360"/>
      </w:pPr>
      <w:rPr>
        <w:rFonts w:ascii="Wingdings" w:hAnsi="Wingdings" w:hint="default"/>
      </w:rPr>
    </w:lvl>
  </w:abstractNum>
  <w:abstractNum w:abstractNumId="49" w15:restartNumberingAfterBreak="0">
    <w:nsid w:val="550AABCF"/>
    <w:multiLevelType w:val="hybridMultilevel"/>
    <w:tmpl w:val="87684488"/>
    <w:lvl w:ilvl="0" w:tplc="6A1A039A">
      <w:start w:val="1"/>
      <w:numFmt w:val="bullet"/>
      <w:lvlText w:val="·"/>
      <w:lvlJc w:val="left"/>
      <w:pPr>
        <w:ind w:left="720" w:hanging="360"/>
      </w:pPr>
      <w:rPr>
        <w:rFonts w:ascii="Symbol" w:hAnsi="Symbol" w:hint="default"/>
      </w:rPr>
    </w:lvl>
    <w:lvl w:ilvl="1" w:tplc="9650101E">
      <w:start w:val="1"/>
      <w:numFmt w:val="bullet"/>
      <w:lvlText w:val="o"/>
      <w:lvlJc w:val="left"/>
      <w:pPr>
        <w:ind w:left="1440" w:hanging="360"/>
      </w:pPr>
      <w:rPr>
        <w:rFonts w:ascii="Courier New" w:hAnsi="Courier New" w:hint="default"/>
      </w:rPr>
    </w:lvl>
    <w:lvl w:ilvl="2" w:tplc="BFBE55F4">
      <w:start w:val="1"/>
      <w:numFmt w:val="bullet"/>
      <w:lvlText w:val=""/>
      <w:lvlJc w:val="left"/>
      <w:pPr>
        <w:ind w:left="2160" w:hanging="360"/>
      </w:pPr>
      <w:rPr>
        <w:rFonts w:ascii="Wingdings" w:hAnsi="Wingdings" w:hint="default"/>
      </w:rPr>
    </w:lvl>
    <w:lvl w:ilvl="3" w:tplc="E746FBE8">
      <w:start w:val="1"/>
      <w:numFmt w:val="bullet"/>
      <w:lvlText w:val=""/>
      <w:lvlJc w:val="left"/>
      <w:pPr>
        <w:ind w:left="2880" w:hanging="360"/>
      </w:pPr>
      <w:rPr>
        <w:rFonts w:ascii="Symbol" w:hAnsi="Symbol" w:hint="default"/>
      </w:rPr>
    </w:lvl>
    <w:lvl w:ilvl="4" w:tplc="C062F206">
      <w:start w:val="1"/>
      <w:numFmt w:val="bullet"/>
      <w:lvlText w:val="o"/>
      <w:lvlJc w:val="left"/>
      <w:pPr>
        <w:ind w:left="3600" w:hanging="360"/>
      </w:pPr>
      <w:rPr>
        <w:rFonts w:ascii="Courier New" w:hAnsi="Courier New" w:hint="default"/>
      </w:rPr>
    </w:lvl>
    <w:lvl w:ilvl="5" w:tplc="94E0BDDC">
      <w:start w:val="1"/>
      <w:numFmt w:val="bullet"/>
      <w:lvlText w:val=""/>
      <w:lvlJc w:val="left"/>
      <w:pPr>
        <w:ind w:left="4320" w:hanging="360"/>
      </w:pPr>
      <w:rPr>
        <w:rFonts w:ascii="Wingdings" w:hAnsi="Wingdings" w:hint="default"/>
      </w:rPr>
    </w:lvl>
    <w:lvl w:ilvl="6" w:tplc="5C64D1BC">
      <w:start w:val="1"/>
      <w:numFmt w:val="bullet"/>
      <w:lvlText w:val=""/>
      <w:lvlJc w:val="left"/>
      <w:pPr>
        <w:ind w:left="5040" w:hanging="360"/>
      </w:pPr>
      <w:rPr>
        <w:rFonts w:ascii="Symbol" w:hAnsi="Symbol" w:hint="default"/>
      </w:rPr>
    </w:lvl>
    <w:lvl w:ilvl="7" w:tplc="CB7E2086">
      <w:start w:val="1"/>
      <w:numFmt w:val="bullet"/>
      <w:lvlText w:val="o"/>
      <w:lvlJc w:val="left"/>
      <w:pPr>
        <w:ind w:left="5760" w:hanging="360"/>
      </w:pPr>
      <w:rPr>
        <w:rFonts w:ascii="Courier New" w:hAnsi="Courier New" w:hint="default"/>
      </w:rPr>
    </w:lvl>
    <w:lvl w:ilvl="8" w:tplc="1A745D4A">
      <w:start w:val="1"/>
      <w:numFmt w:val="bullet"/>
      <w:lvlText w:val=""/>
      <w:lvlJc w:val="left"/>
      <w:pPr>
        <w:ind w:left="6480" w:hanging="360"/>
      </w:pPr>
      <w:rPr>
        <w:rFonts w:ascii="Wingdings" w:hAnsi="Wingdings" w:hint="default"/>
      </w:rPr>
    </w:lvl>
  </w:abstractNum>
  <w:abstractNum w:abstractNumId="50" w15:restartNumberingAfterBreak="0">
    <w:nsid w:val="55CF407A"/>
    <w:multiLevelType w:val="multilevel"/>
    <w:tmpl w:val="860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4C2ECE"/>
    <w:multiLevelType w:val="multilevel"/>
    <w:tmpl w:val="B5ECD5BC"/>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5CBFB022"/>
    <w:multiLevelType w:val="multilevel"/>
    <w:tmpl w:val="0ED666F2"/>
    <w:lvl w:ilvl="0">
      <w:start w:val="2"/>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CFC066B"/>
    <w:multiLevelType w:val="hybridMultilevel"/>
    <w:tmpl w:val="D930B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E6E6AF3"/>
    <w:multiLevelType w:val="hybridMultilevel"/>
    <w:tmpl w:val="529237D6"/>
    <w:lvl w:ilvl="0" w:tplc="8C82E09C">
      <w:start w:val="1"/>
      <w:numFmt w:val="bullet"/>
      <w:lvlText w:val=""/>
      <w:lvlJc w:val="left"/>
      <w:pPr>
        <w:ind w:left="720" w:hanging="360"/>
      </w:pPr>
      <w:rPr>
        <w:rFonts w:ascii="Symbol" w:hAnsi="Symbol" w:hint="default"/>
      </w:rPr>
    </w:lvl>
    <w:lvl w:ilvl="1" w:tplc="665A2022">
      <w:start w:val="1"/>
      <w:numFmt w:val="bullet"/>
      <w:lvlText w:val="o"/>
      <w:lvlJc w:val="left"/>
      <w:pPr>
        <w:ind w:left="1440" w:hanging="360"/>
      </w:pPr>
      <w:rPr>
        <w:rFonts w:ascii="Courier New" w:hAnsi="Courier New" w:hint="default"/>
      </w:rPr>
    </w:lvl>
    <w:lvl w:ilvl="2" w:tplc="2278E1C0">
      <w:start w:val="1"/>
      <w:numFmt w:val="bullet"/>
      <w:lvlText w:val=""/>
      <w:lvlJc w:val="left"/>
      <w:pPr>
        <w:ind w:left="2160" w:hanging="360"/>
      </w:pPr>
      <w:rPr>
        <w:rFonts w:ascii="Wingdings" w:hAnsi="Wingdings" w:hint="default"/>
      </w:rPr>
    </w:lvl>
    <w:lvl w:ilvl="3" w:tplc="3586C300">
      <w:start w:val="1"/>
      <w:numFmt w:val="bullet"/>
      <w:lvlText w:val=""/>
      <w:lvlJc w:val="left"/>
      <w:pPr>
        <w:ind w:left="2880" w:hanging="360"/>
      </w:pPr>
      <w:rPr>
        <w:rFonts w:ascii="Symbol" w:hAnsi="Symbol" w:hint="default"/>
      </w:rPr>
    </w:lvl>
    <w:lvl w:ilvl="4" w:tplc="71C8631E">
      <w:start w:val="1"/>
      <w:numFmt w:val="bullet"/>
      <w:lvlText w:val="o"/>
      <w:lvlJc w:val="left"/>
      <w:pPr>
        <w:ind w:left="3600" w:hanging="360"/>
      </w:pPr>
      <w:rPr>
        <w:rFonts w:ascii="Courier New" w:hAnsi="Courier New" w:hint="default"/>
      </w:rPr>
    </w:lvl>
    <w:lvl w:ilvl="5" w:tplc="F4EE03BE">
      <w:start w:val="1"/>
      <w:numFmt w:val="bullet"/>
      <w:lvlText w:val=""/>
      <w:lvlJc w:val="left"/>
      <w:pPr>
        <w:ind w:left="4320" w:hanging="360"/>
      </w:pPr>
      <w:rPr>
        <w:rFonts w:ascii="Wingdings" w:hAnsi="Wingdings" w:hint="default"/>
      </w:rPr>
    </w:lvl>
    <w:lvl w:ilvl="6" w:tplc="E974A416">
      <w:start w:val="1"/>
      <w:numFmt w:val="bullet"/>
      <w:lvlText w:val=""/>
      <w:lvlJc w:val="left"/>
      <w:pPr>
        <w:ind w:left="5040" w:hanging="360"/>
      </w:pPr>
      <w:rPr>
        <w:rFonts w:ascii="Symbol" w:hAnsi="Symbol" w:hint="default"/>
      </w:rPr>
    </w:lvl>
    <w:lvl w:ilvl="7" w:tplc="57301E42">
      <w:start w:val="1"/>
      <w:numFmt w:val="bullet"/>
      <w:lvlText w:val="o"/>
      <w:lvlJc w:val="left"/>
      <w:pPr>
        <w:ind w:left="5760" w:hanging="360"/>
      </w:pPr>
      <w:rPr>
        <w:rFonts w:ascii="Courier New" w:hAnsi="Courier New" w:hint="default"/>
      </w:rPr>
    </w:lvl>
    <w:lvl w:ilvl="8" w:tplc="3954C43E">
      <w:start w:val="1"/>
      <w:numFmt w:val="bullet"/>
      <w:lvlText w:val=""/>
      <w:lvlJc w:val="left"/>
      <w:pPr>
        <w:ind w:left="6480" w:hanging="360"/>
      </w:pPr>
      <w:rPr>
        <w:rFonts w:ascii="Wingdings" w:hAnsi="Wingdings" w:hint="default"/>
      </w:rPr>
    </w:lvl>
  </w:abstractNum>
  <w:abstractNum w:abstractNumId="55" w15:restartNumberingAfterBreak="0">
    <w:nsid w:val="60E6134C"/>
    <w:multiLevelType w:val="multilevel"/>
    <w:tmpl w:val="ECB6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9A0C55"/>
    <w:multiLevelType w:val="hybridMultilevel"/>
    <w:tmpl w:val="B66CF7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36C7B2C"/>
    <w:multiLevelType w:val="multilevel"/>
    <w:tmpl w:val="5580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D9B10B"/>
    <w:multiLevelType w:val="hybridMultilevel"/>
    <w:tmpl w:val="6114CEAE"/>
    <w:lvl w:ilvl="0" w:tplc="A120E4E6">
      <w:start w:val="1"/>
      <w:numFmt w:val="bullet"/>
      <w:lvlText w:val="·"/>
      <w:lvlJc w:val="left"/>
      <w:pPr>
        <w:ind w:left="720" w:hanging="360"/>
      </w:pPr>
      <w:rPr>
        <w:rFonts w:ascii="Symbol" w:hAnsi="Symbol" w:hint="default"/>
      </w:rPr>
    </w:lvl>
    <w:lvl w:ilvl="1" w:tplc="0BD67B98">
      <w:start w:val="1"/>
      <w:numFmt w:val="bullet"/>
      <w:lvlText w:val="o"/>
      <w:lvlJc w:val="left"/>
      <w:pPr>
        <w:ind w:left="1440" w:hanging="360"/>
      </w:pPr>
      <w:rPr>
        <w:rFonts w:ascii="Courier New" w:hAnsi="Courier New" w:hint="default"/>
      </w:rPr>
    </w:lvl>
    <w:lvl w:ilvl="2" w:tplc="02664CCC">
      <w:start w:val="1"/>
      <w:numFmt w:val="bullet"/>
      <w:lvlText w:val=""/>
      <w:lvlJc w:val="left"/>
      <w:pPr>
        <w:ind w:left="2160" w:hanging="360"/>
      </w:pPr>
      <w:rPr>
        <w:rFonts w:ascii="Wingdings" w:hAnsi="Wingdings" w:hint="default"/>
      </w:rPr>
    </w:lvl>
    <w:lvl w:ilvl="3" w:tplc="C65EAD82">
      <w:start w:val="1"/>
      <w:numFmt w:val="bullet"/>
      <w:lvlText w:val=""/>
      <w:lvlJc w:val="left"/>
      <w:pPr>
        <w:ind w:left="2880" w:hanging="360"/>
      </w:pPr>
      <w:rPr>
        <w:rFonts w:ascii="Symbol" w:hAnsi="Symbol" w:hint="default"/>
      </w:rPr>
    </w:lvl>
    <w:lvl w:ilvl="4" w:tplc="00121BE2">
      <w:start w:val="1"/>
      <w:numFmt w:val="bullet"/>
      <w:lvlText w:val="o"/>
      <w:lvlJc w:val="left"/>
      <w:pPr>
        <w:ind w:left="3600" w:hanging="360"/>
      </w:pPr>
      <w:rPr>
        <w:rFonts w:ascii="Courier New" w:hAnsi="Courier New" w:hint="default"/>
      </w:rPr>
    </w:lvl>
    <w:lvl w:ilvl="5" w:tplc="EB9C8542">
      <w:start w:val="1"/>
      <w:numFmt w:val="bullet"/>
      <w:lvlText w:val=""/>
      <w:lvlJc w:val="left"/>
      <w:pPr>
        <w:ind w:left="4320" w:hanging="360"/>
      </w:pPr>
      <w:rPr>
        <w:rFonts w:ascii="Wingdings" w:hAnsi="Wingdings" w:hint="default"/>
      </w:rPr>
    </w:lvl>
    <w:lvl w:ilvl="6" w:tplc="C2B88E2A">
      <w:start w:val="1"/>
      <w:numFmt w:val="bullet"/>
      <w:lvlText w:val=""/>
      <w:lvlJc w:val="left"/>
      <w:pPr>
        <w:ind w:left="5040" w:hanging="360"/>
      </w:pPr>
      <w:rPr>
        <w:rFonts w:ascii="Symbol" w:hAnsi="Symbol" w:hint="default"/>
      </w:rPr>
    </w:lvl>
    <w:lvl w:ilvl="7" w:tplc="87006EA2">
      <w:start w:val="1"/>
      <w:numFmt w:val="bullet"/>
      <w:lvlText w:val="o"/>
      <w:lvlJc w:val="left"/>
      <w:pPr>
        <w:ind w:left="5760" w:hanging="360"/>
      </w:pPr>
      <w:rPr>
        <w:rFonts w:ascii="Courier New" w:hAnsi="Courier New" w:hint="default"/>
      </w:rPr>
    </w:lvl>
    <w:lvl w:ilvl="8" w:tplc="A22AD430">
      <w:start w:val="1"/>
      <w:numFmt w:val="bullet"/>
      <w:lvlText w:val=""/>
      <w:lvlJc w:val="left"/>
      <w:pPr>
        <w:ind w:left="6480" w:hanging="360"/>
      </w:pPr>
      <w:rPr>
        <w:rFonts w:ascii="Wingdings" w:hAnsi="Wingdings" w:hint="default"/>
      </w:rPr>
    </w:lvl>
  </w:abstractNum>
  <w:abstractNum w:abstractNumId="59" w15:restartNumberingAfterBreak="0">
    <w:nsid w:val="64CB1AB7"/>
    <w:multiLevelType w:val="multilevel"/>
    <w:tmpl w:val="0D90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527AC4"/>
    <w:multiLevelType w:val="multilevel"/>
    <w:tmpl w:val="F0D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645F2F"/>
    <w:multiLevelType w:val="hybridMultilevel"/>
    <w:tmpl w:val="9F144306"/>
    <w:lvl w:ilvl="0" w:tplc="052CD46A">
      <w:start w:val="2"/>
      <w:numFmt w:val="decimal"/>
      <w:lvlText w:val="%1."/>
      <w:lvlJc w:val="left"/>
      <w:pPr>
        <w:tabs>
          <w:tab w:val="num" w:pos="0"/>
        </w:tabs>
        <w:ind w:left="0" w:hanging="360"/>
      </w:pPr>
    </w:lvl>
    <w:lvl w:ilvl="1" w:tplc="7E7602A0" w:tentative="1">
      <w:start w:val="1"/>
      <w:numFmt w:val="decimal"/>
      <w:lvlText w:val="%2."/>
      <w:lvlJc w:val="left"/>
      <w:pPr>
        <w:tabs>
          <w:tab w:val="num" w:pos="720"/>
        </w:tabs>
        <w:ind w:left="720" w:hanging="360"/>
      </w:pPr>
    </w:lvl>
    <w:lvl w:ilvl="2" w:tplc="F4ECA76E" w:tentative="1">
      <w:start w:val="1"/>
      <w:numFmt w:val="decimal"/>
      <w:lvlText w:val="%3."/>
      <w:lvlJc w:val="left"/>
      <w:pPr>
        <w:tabs>
          <w:tab w:val="num" w:pos="1440"/>
        </w:tabs>
        <w:ind w:left="1440" w:hanging="360"/>
      </w:pPr>
    </w:lvl>
    <w:lvl w:ilvl="3" w:tplc="D7069AD2" w:tentative="1">
      <w:start w:val="1"/>
      <w:numFmt w:val="decimal"/>
      <w:lvlText w:val="%4."/>
      <w:lvlJc w:val="left"/>
      <w:pPr>
        <w:tabs>
          <w:tab w:val="num" w:pos="2160"/>
        </w:tabs>
        <w:ind w:left="2160" w:hanging="360"/>
      </w:pPr>
    </w:lvl>
    <w:lvl w:ilvl="4" w:tplc="CF3E0274" w:tentative="1">
      <w:start w:val="1"/>
      <w:numFmt w:val="decimal"/>
      <w:lvlText w:val="%5."/>
      <w:lvlJc w:val="left"/>
      <w:pPr>
        <w:tabs>
          <w:tab w:val="num" w:pos="2880"/>
        </w:tabs>
        <w:ind w:left="2880" w:hanging="360"/>
      </w:pPr>
    </w:lvl>
    <w:lvl w:ilvl="5" w:tplc="7C1A4E2A" w:tentative="1">
      <w:start w:val="1"/>
      <w:numFmt w:val="decimal"/>
      <w:lvlText w:val="%6."/>
      <w:lvlJc w:val="left"/>
      <w:pPr>
        <w:tabs>
          <w:tab w:val="num" w:pos="3600"/>
        </w:tabs>
        <w:ind w:left="3600" w:hanging="360"/>
      </w:pPr>
    </w:lvl>
    <w:lvl w:ilvl="6" w:tplc="2C9A944E" w:tentative="1">
      <w:start w:val="1"/>
      <w:numFmt w:val="decimal"/>
      <w:lvlText w:val="%7."/>
      <w:lvlJc w:val="left"/>
      <w:pPr>
        <w:tabs>
          <w:tab w:val="num" w:pos="4320"/>
        </w:tabs>
        <w:ind w:left="4320" w:hanging="360"/>
      </w:pPr>
    </w:lvl>
    <w:lvl w:ilvl="7" w:tplc="15420142" w:tentative="1">
      <w:start w:val="1"/>
      <w:numFmt w:val="decimal"/>
      <w:lvlText w:val="%8."/>
      <w:lvlJc w:val="left"/>
      <w:pPr>
        <w:tabs>
          <w:tab w:val="num" w:pos="5040"/>
        </w:tabs>
        <w:ind w:left="5040" w:hanging="360"/>
      </w:pPr>
    </w:lvl>
    <w:lvl w:ilvl="8" w:tplc="80AEF208" w:tentative="1">
      <w:start w:val="1"/>
      <w:numFmt w:val="decimal"/>
      <w:lvlText w:val="%9."/>
      <w:lvlJc w:val="left"/>
      <w:pPr>
        <w:tabs>
          <w:tab w:val="num" w:pos="5760"/>
        </w:tabs>
        <w:ind w:left="5760" w:hanging="360"/>
      </w:pPr>
    </w:lvl>
  </w:abstractNum>
  <w:abstractNum w:abstractNumId="62" w15:restartNumberingAfterBreak="0">
    <w:nsid w:val="6E3BBE69"/>
    <w:multiLevelType w:val="multilevel"/>
    <w:tmpl w:val="1DF0CE1E"/>
    <w:lvl w:ilvl="0">
      <w:start w:val="3"/>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25611A5"/>
    <w:multiLevelType w:val="multilevel"/>
    <w:tmpl w:val="2346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7E7345"/>
    <w:multiLevelType w:val="multilevel"/>
    <w:tmpl w:val="DEE482CE"/>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7BE7B1F"/>
    <w:multiLevelType w:val="hybridMultilevel"/>
    <w:tmpl w:val="70A296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82F0330"/>
    <w:multiLevelType w:val="hybridMultilevel"/>
    <w:tmpl w:val="D3667B66"/>
    <w:lvl w:ilvl="0" w:tplc="7056165E">
      <w:start w:val="1"/>
      <w:numFmt w:val="bullet"/>
      <w:lvlText w:val=""/>
      <w:lvlJc w:val="left"/>
      <w:pPr>
        <w:ind w:left="720" w:hanging="360"/>
      </w:pPr>
      <w:rPr>
        <w:rFonts w:ascii="Symbol" w:hAnsi="Symbol" w:hint="default"/>
      </w:rPr>
    </w:lvl>
    <w:lvl w:ilvl="1" w:tplc="8B5EF638">
      <w:start w:val="1"/>
      <w:numFmt w:val="bullet"/>
      <w:lvlText w:val="o"/>
      <w:lvlJc w:val="left"/>
      <w:pPr>
        <w:ind w:left="1440" w:hanging="360"/>
      </w:pPr>
      <w:rPr>
        <w:rFonts w:ascii="Courier New" w:hAnsi="Courier New" w:hint="default"/>
      </w:rPr>
    </w:lvl>
    <w:lvl w:ilvl="2" w:tplc="4CDAA2DE">
      <w:start w:val="1"/>
      <w:numFmt w:val="bullet"/>
      <w:lvlText w:val=""/>
      <w:lvlJc w:val="left"/>
      <w:pPr>
        <w:ind w:left="2160" w:hanging="360"/>
      </w:pPr>
      <w:rPr>
        <w:rFonts w:ascii="Wingdings" w:hAnsi="Wingdings" w:hint="default"/>
      </w:rPr>
    </w:lvl>
    <w:lvl w:ilvl="3" w:tplc="C6FE92D6">
      <w:start w:val="1"/>
      <w:numFmt w:val="bullet"/>
      <w:lvlText w:val=""/>
      <w:lvlJc w:val="left"/>
      <w:pPr>
        <w:ind w:left="2880" w:hanging="360"/>
      </w:pPr>
      <w:rPr>
        <w:rFonts w:ascii="Symbol" w:hAnsi="Symbol" w:hint="default"/>
      </w:rPr>
    </w:lvl>
    <w:lvl w:ilvl="4" w:tplc="BBF672F4">
      <w:start w:val="1"/>
      <w:numFmt w:val="bullet"/>
      <w:lvlText w:val="o"/>
      <w:lvlJc w:val="left"/>
      <w:pPr>
        <w:ind w:left="3600" w:hanging="360"/>
      </w:pPr>
      <w:rPr>
        <w:rFonts w:ascii="Courier New" w:hAnsi="Courier New" w:hint="default"/>
      </w:rPr>
    </w:lvl>
    <w:lvl w:ilvl="5" w:tplc="6B46FF1E">
      <w:start w:val="1"/>
      <w:numFmt w:val="bullet"/>
      <w:lvlText w:val=""/>
      <w:lvlJc w:val="left"/>
      <w:pPr>
        <w:ind w:left="4320" w:hanging="360"/>
      </w:pPr>
      <w:rPr>
        <w:rFonts w:ascii="Wingdings" w:hAnsi="Wingdings" w:hint="default"/>
      </w:rPr>
    </w:lvl>
    <w:lvl w:ilvl="6" w:tplc="D5ACA4B0">
      <w:start w:val="1"/>
      <w:numFmt w:val="bullet"/>
      <w:lvlText w:val=""/>
      <w:lvlJc w:val="left"/>
      <w:pPr>
        <w:ind w:left="5040" w:hanging="360"/>
      </w:pPr>
      <w:rPr>
        <w:rFonts w:ascii="Symbol" w:hAnsi="Symbol" w:hint="default"/>
      </w:rPr>
    </w:lvl>
    <w:lvl w:ilvl="7" w:tplc="78E0B082">
      <w:start w:val="1"/>
      <w:numFmt w:val="bullet"/>
      <w:lvlText w:val="o"/>
      <w:lvlJc w:val="left"/>
      <w:pPr>
        <w:ind w:left="5760" w:hanging="360"/>
      </w:pPr>
      <w:rPr>
        <w:rFonts w:ascii="Courier New" w:hAnsi="Courier New" w:hint="default"/>
      </w:rPr>
    </w:lvl>
    <w:lvl w:ilvl="8" w:tplc="DC7E47A6">
      <w:start w:val="1"/>
      <w:numFmt w:val="bullet"/>
      <w:lvlText w:val=""/>
      <w:lvlJc w:val="left"/>
      <w:pPr>
        <w:ind w:left="6480" w:hanging="360"/>
      </w:pPr>
      <w:rPr>
        <w:rFonts w:ascii="Wingdings" w:hAnsi="Wingdings" w:hint="default"/>
      </w:rPr>
    </w:lvl>
  </w:abstractNum>
  <w:abstractNum w:abstractNumId="67" w15:restartNumberingAfterBreak="0">
    <w:nsid w:val="78E4142B"/>
    <w:multiLevelType w:val="multilevel"/>
    <w:tmpl w:val="DD40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1B377D"/>
    <w:multiLevelType w:val="hybridMultilevel"/>
    <w:tmpl w:val="FE7A1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BAB1E23"/>
    <w:multiLevelType w:val="multilevel"/>
    <w:tmpl w:val="C708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BCA395E"/>
    <w:multiLevelType w:val="hybridMultilevel"/>
    <w:tmpl w:val="102AA04A"/>
    <w:lvl w:ilvl="0" w:tplc="E0743FFC">
      <w:start w:val="4"/>
      <w:numFmt w:val="decimal"/>
      <w:lvlText w:val="%1."/>
      <w:lvlJc w:val="left"/>
      <w:pPr>
        <w:tabs>
          <w:tab w:val="num" w:pos="0"/>
        </w:tabs>
        <w:ind w:left="0" w:hanging="360"/>
      </w:pPr>
    </w:lvl>
    <w:lvl w:ilvl="1" w:tplc="01F693A8" w:tentative="1">
      <w:start w:val="1"/>
      <w:numFmt w:val="decimal"/>
      <w:lvlText w:val="%2."/>
      <w:lvlJc w:val="left"/>
      <w:pPr>
        <w:tabs>
          <w:tab w:val="num" w:pos="720"/>
        </w:tabs>
        <w:ind w:left="720" w:hanging="360"/>
      </w:pPr>
    </w:lvl>
    <w:lvl w:ilvl="2" w:tplc="3AB81A06" w:tentative="1">
      <w:start w:val="1"/>
      <w:numFmt w:val="decimal"/>
      <w:lvlText w:val="%3."/>
      <w:lvlJc w:val="left"/>
      <w:pPr>
        <w:tabs>
          <w:tab w:val="num" w:pos="1440"/>
        </w:tabs>
        <w:ind w:left="1440" w:hanging="360"/>
      </w:pPr>
    </w:lvl>
    <w:lvl w:ilvl="3" w:tplc="C1B0014E" w:tentative="1">
      <w:start w:val="1"/>
      <w:numFmt w:val="decimal"/>
      <w:lvlText w:val="%4."/>
      <w:lvlJc w:val="left"/>
      <w:pPr>
        <w:tabs>
          <w:tab w:val="num" w:pos="2160"/>
        </w:tabs>
        <w:ind w:left="2160" w:hanging="360"/>
      </w:pPr>
    </w:lvl>
    <w:lvl w:ilvl="4" w:tplc="7772F394" w:tentative="1">
      <w:start w:val="1"/>
      <w:numFmt w:val="decimal"/>
      <w:lvlText w:val="%5."/>
      <w:lvlJc w:val="left"/>
      <w:pPr>
        <w:tabs>
          <w:tab w:val="num" w:pos="2880"/>
        </w:tabs>
        <w:ind w:left="2880" w:hanging="360"/>
      </w:pPr>
    </w:lvl>
    <w:lvl w:ilvl="5" w:tplc="3788AD42" w:tentative="1">
      <w:start w:val="1"/>
      <w:numFmt w:val="decimal"/>
      <w:lvlText w:val="%6."/>
      <w:lvlJc w:val="left"/>
      <w:pPr>
        <w:tabs>
          <w:tab w:val="num" w:pos="3600"/>
        </w:tabs>
        <w:ind w:left="3600" w:hanging="360"/>
      </w:pPr>
    </w:lvl>
    <w:lvl w:ilvl="6" w:tplc="29FCF72C" w:tentative="1">
      <w:start w:val="1"/>
      <w:numFmt w:val="decimal"/>
      <w:lvlText w:val="%7."/>
      <w:lvlJc w:val="left"/>
      <w:pPr>
        <w:tabs>
          <w:tab w:val="num" w:pos="4320"/>
        </w:tabs>
        <w:ind w:left="4320" w:hanging="360"/>
      </w:pPr>
    </w:lvl>
    <w:lvl w:ilvl="7" w:tplc="E09EA2F6" w:tentative="1">
      <w:start w:val="1"/>
      <w:numFmt w:val="decimal"/>
      <w:lvlText w:val="%8."/>
      <w:lvlJc w:val="left"/>
      <w:pPr>
        <w:tabs>
          <w:tab w:val="num" w:pos="5040"/>
        </w:tabs>
        <w:ind w:left="5040" w:hanging="360"/>
      </w:pPr>
    </w:lvl>
    <w:lvl w:ilvl="8" w:tplc="63900FA6" w:tentative="1">
      <w:start w:val="1"/>
      <w:numFmt w:val="decimal"/>
      <w:lvlText w:val="%9."/>
      <w:lvlJc w:val="left"/>
      <w:pPr>
        <w:tabs>
          <w:tab w:val="num" w:pos="5760"/>
        </w:tabs>
        <w:ind w:left="5760" w:hanging="360"/>
      </w:pPr>
    </w:lvl>
  </w:abstractNum>
  <w:abstractNum w:abstractNumId="71" w15:restartNumberingAfterBreak="0">
    <w:nsid w:val="7C192734"/>
    <w:multiLevelType w:val="multilevel"/>
    <w:tmpl w:val="665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186183">
    <w:abstractNumId w:val="32"/>
  </w:num>
  <w:num w:numId="2" w16cid:durableId="1381972916">
    <w:abstractNumId w:val="10"/>
  </w:num>
  <w:num w:numId="3" w16cid:durableId="2029137444">
    <w:abstractNumId w:val="48"/>
  </w:num>
  <w:num w:numId="4" w16cid:durableId="436297801">
    <w:abstractNumId w:val="34"/>
  </w:num>
  <w:num w:numId="5" w16cid:durableId="2050492760">
    <w:abstractNumId w:val="4"/>
  </w:num>
  <w:num w:numId="6" w16cid:durableId="1483932344">
    <w:abstractNumId w:val="18"/>
  </w:num>
  <w:num w:numId="7" w16cid:durableId="1540359573">
    <w:abstractNumId w:val="27"/>
  </w:num>
  <w:num w:numId="8" w16cid:durableId="1336224746">
    <w:abstractNumId w:val="6"/>
  </w:num>
  <w:num w:numId="9" w16cid:durableId="130710464">
    <w:abstractNumId w:val="49"/>
  </w:num>
  <w:num w:numId="10" w16cid:durableId="66465406">
    <w:abstractNumId w:val="17"/>
  </w:num>
  <w:num w:numId="11" w16cid:durableId="1047417446">
    <w:abstractNumId w:val="58"/>
  </w:num>
  <w:num w:numId="12" w16cid:durableId="1904874931">
    <w:abstractNumId w:val="3"/>
  </w:num>
  <w:num w:numId="13" w16cid:durableId="960263370">
    <w:abstractNumId w:val="37"/>
  </w:num>
  <w:num w:numId="14" w16cid:durableId="2023049204">
    <w:abstractNumId w:val="25"/>
  </w:num>
  <w:num w:numId="15" w16cid:durableId="990402291">
    <w:abstractNumId w:val="31"/>
  </w:num>
  <w:num w:numId="16" w16cid:durableId="570580623">
    <w:abstractNumId w:val="33"/>
  </w:num>
  <w:num w:numId="17" w16cid:durableId="1110516580">
    <w:abstractNumId w:val="62"/>
  </w:num>
  <w:num w:numId="18" w16cid:durableId="197546794">
    <w:abstractNumId w:val="1"/>
  </w:num>
  <w:num w:numId="19" w16cid:durableId="346907815">
    <w:abstractNumId w:val="64"/>
  </w:num>
  <w:num w:numId="20" w16cid:durableId="1044208806">
    <w:abstractNumId w:val="43"/>
  </w:num>
  <w:num w:numId="21" w16cid:durableId="1750687786">
    <w:abstractNumId w:val="44"/>
  </w:num>
  <w:num w:numId="22" w16cid:durableId="713696871">
    <w:abstractNumId w:val="5"/>
  </w:num>
  <w:num w:numId="23" w16cid:durableId="587428081">
    <w:abstractNumId w:val="52"/>
  </w:num>
  <w:num w:numId="24" w16cid:durableId="968701015">
    <w:abstractNumId w:val="54"/>
  </w:num>
  <w:num w:numId="25" w16cid:durableId="1888684886">
    <w:abstractNumId w:val="66"/>
  </w:num>
  <w:num w:numId="26" w16cid:durableId="76439209">
    <w:abstractNumId w:val="9"/>
  </w:num>
  <w:num w:numId="27" w16cid:durableId="866941849">
    <w:abstractNumId w:val="28"/>
  </w:num>
  <w:num w:numId="28" w16cid:durableId="1531724767">
    <w:abstractNumId w:val="51"/>
  </w:num>
  <w:num w:numId="29" w16cid:durableId="206825574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3364216">
    <w:abstractNumId w:val="65"/>
  </w:num>
  <w:num w:numId="31" w16cid:durableId="1345478583">
    <w:abstractNumId w:val="2"/>
  </w:num>
  <w:num w:numId="32" w16cid:durableId="1558591606">
    <w:abstractNumId w:val="61"/>
  </w:num>
  <w:num w:numId="33" w16cid:durableId="2010280597">
    <w:abstractNumId w:val="70"/>
  </w:num>
  <w:num w:numId="34" w16cid:durableId="1051463115">
    <w:abstractNumId w:val="35"/>
  </w:num>
  <w:num w:numId="35" w16cid:durableId="1024091197">
    <w:abstractNumId w:val="45"/>
  </w:num>
  <w:num w:numId="36" w16cid:durableId="285157231">
    <w:abstractNumId w:val="53"/>
  </w:num>
  <w:num w:numId="37" w16cid:durableId="1618758721">
    <w:abstractNumId w:val="23"/>
  </w:num>
  <w:num w:numId="38" w16cid:durableId="779447908">
    <w:abstractNumId w:val="46"/>
  </w:num>
  <w:num w:numId="39" w16cid:durableId="937760383">
    <w:abstractNumId w:val="14"/>
  </w:num>
  <w:num w:numId="40" w16cid:durableId="931399518">
    <w:abstractNumId w:val="69"/>
  </w:num>
  <w:num w:numId="41" w16cid:durableId="1813019554">
    <w:abstractNumId w:val="40"/>
  </w:num>
  <w:num w:numId="42" w16cid:durableId="1421097680">
    <w:abstractNumId w:val="21"/>
  </w:num>
  <w:num w:numId="43" w16cid:durableId="51126965">
    <w:abstractNumId w:val="39"/>
  </w:num>
  <w:num w:numId="44" w16cid:durableId="251352048">
    <w:abstractNumId w:val="56"/>
  </w:num>
  <w:num w:numId="45" w16cid:durableId="1319653433">
    <w:abstractNumId w:val="41"/>
  </w:num>
  <w:num w:numId="46" w16cid:durableId="971592700">
    <w:abstractNumId w:val="50"/>
  </w:num>
  <w:num w:numId="47" w16cid:durableId="698554698">
    <w:abstractNumId w:val="29"/>
  </w:num>
  <w:num w:numId="48" w16cid:durableId="1495335363">
    <w:abstractNumId w:val="13"/>
  </w:num>
  <w:num w:numId="49" w16cid:durableId="900293338">
    <w:abstractNumId w:val="57"/>
  </w:num>
  <w:num w:numId="50" w16cid:durableId="261844403">
    <w:abstractNumId w:val="30"/>
  </w:num>
  <w:num w:numId="51" w16cid:durableId="1222791331">
    <w:abstractNumId w:val="47"/>
  </w:num>
  <w:num w:numId="52" w16cid:durableId="960305125">
    <w:abstractNumId w:val="59"/>
  </w:num>
  <w:num w:numId="53" w16cid:durableId="1520779621">
    <w:abstractNumId w:val="26"/>
  </w:num>
  <w:num w:numId="54" w16cid:durableId="238249605">
    <w:abstractNumId w:val="7"/>
  </w:num>
  <w:num w:numId="55" w16cid:durableId="1318261948">
    <w:abstractNumId w:val="24"/>
  </w:num>
  <w:num w:numId="56" w16cid:durableId="656037866">
    <w:abstractNumId w:val="20"/>
  </w:num>
  <w:num w:numId="57" w16cid:durableId="1863127428">
    <w:abstractNumId w:val="11"/>
  </w:num>
  <w:num w:numId="58" w16cid:durableId="947279021">
    <w:abstractNumId w:val="0"/>
  </w:num>
  <w:num w:numId="59" w16cid:durableId="969088914">
    <w:abstractNumId w:val="60"/>
  </w:num>
  <w:num w:numId="60" w16cid:durableId="1336108548">
    <w:abstractNumId w:val="68"/>
  </w:num>
  <w:num w:numId="61" w16cid:durableId="108278535">
    <w:abstractNumId w:val="38"/>
  </w:num>
  <w:num w:numId="62" w16cid:durableId="2062484857">
    <w:abstractNumId w:val="36"/>
  </w:num>
  <w:num w:numId="63" w16cid:durableId="727656620">
    <w:abstractNumId w:val="15"/>
  </w:num>
  <w:num w:numId="64" w16cid:durableId="1355378500">
    <w:abstractNumId w:val="12"/>
  </w:num>
  <w:num w:numId="65" w16cid:durableId="861477548">
    <w:abstractNumId w:val="19"/>
  </w:num>
  <w:num w:numId="66" w16cid:durableId="1512332067">
    <w:abstractNumId w:val="42"/>
  </w:num>
  <w:num w:numId="67" w16cid:durableId="569274497">
    <w:abstractNumId w:val="63"/>
  </w:num>
  <w:num w:numId="68" w16cid:durableId="3361417">
    <w:abstractNumId w:val="55"/>
  </w:num>
  <w:num w:numId="69" w16cid:durableId="1523975343">
    <w:abstractNumId w:val="16"/>
  </w:num>
  <w:num w:numId="70" w16cid:durableId="100610971">
    <w:abstractNumId w:val="71"/>
  </w:num>
  <w:num w:numId="71" w16cid:durableId="219287287">
    <w:abstractNumId w:val="67"/>
  </w:num>
  <w:num w:numId="72" w16cid:durableId="191843139">
    <w:abstractNumId w:val="22"/>
  </w:num>
  <w:num w:numId="73" w16cid:durableId="1630625868">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S0NDIyMzI2NDEysTBU0lEKTi0uzszPAykwrAUA/n+i5SwAAAA="/>
  </w:docVars>
  <w:rsids>
    <w:rsidRoot w:val="001A6E35"/>
    <w:rsid w:val="0000103F"/>
    <w:rsid w:val="00011E00"/>
    <w:rsid w:val="00015AFB"/>
    <w:rsid w:val="0001E5A4"/>
    <w:rsid w:val="00026139"/>
    <w:rsid w:val="00027371"/>
    <w:rsid w:val="0003025D"/>
    <w:rsid w:val="00031322"/>
    <w:rsid w:val="00037D75"/>
    <w:rsid w:val="00041E61"/>
    <w:rsid w:val="0004321F"/>
    <w:rsid w:val="00044FCA"/>
    <w:rsid w:val="00045F35"/>
    <w:rsid w:val="00047F4D"/>
    <w:rsid w:val="00050AEF"/>
    <w:rsid w:val="00050AF7"/>
    <w:rsid w:val="00050CBC"/>
    <w:rsid w:val="00051263"/>
    <w:rsid w:val="000532B2"/>
    <w:rsid w:val="000532CD"/>
    <w:rsid w:val="000577E3"/>
    <w:rsid w:val="00063A25"/>
    <w:rsid w:val="00067514"/>
    <w:rsid w:val="000721FE"/>
    <w:rsid w:val="00077EB2"/>
    <w:rsid w:val="00084EFE"/>
    <w:rsid w:val="00085B27"/>
    <w:rsid w:val="00087483"/>
    <w:rsid w:val="0009431F"/>
    <w:rsid w:val="000949A4"/>
    <w:rsid w:val="00094B5C"/>
    <w:rsid w:val="0009546C"/>
    <w:rsid w:val="000A629F"/>
    <w:rsid w:val="000B1309"/>
    <w:rsid w:val="000B296B"/>
    <w:rsid w:val="000B3388"/>
    <w:rsid w:val="000B5800"/>
    <w:rsid w:val="000B7EB3"/>
    <w:rsid w:val="000C0C03"/>
    <w:rsid w:val="000C200F"/>
    <w:rsid w:val="000C3FA9"/>
    <w:rsid w:val="000C792C"/>
    <w:rsid w:val="000D4894"/>
    <w:rsid w:val="000D4B77"/>
    <w:rsid w:val="000D54C8"/>
    <w:rsid w:val="000D6710"/>
    <w:rsid w:val="000D687F"/>
    <w:rsid w:val="000E30DE"/>
    <w:rsid w:val="000E5585"/>
    <w:rsid w:val="000E7116"/>
    <w:rsid w:val="000F11AE"/>
    <w:rsid w:val="000F5750"/>
    <w:rsid w:val="000F735F"/>
    <w:rsid w:val="00100529"/>
    <w:rsid w:val="00102CFC"/>
    <w:rsid w:val="00103166"/>
    <w:rsid w:val="001108D1"/>
    <w:rsid w:val="00111815"/>
    <w:rsid w:val="0012449C"/>
    <w:rsid w:val="001271AE"/>
    <w:rsid w:val="00127985"/>
    <w:rsid w:val="00133071"/>
    <w:rsid w:val="001335FE"/>
    <w:rsid w:val="001368F7"/>
    <w:rsid w:val="00137977"/>
    <w:rsid w:val="00145952"/>
    <w:rsid w:val="001470F1"/>
    <w:rsid w:val="00147908"/>
    <w:rsid w:val="00151953"/>
    <w:rsid w:val="00155B90"/>
    <w:rsid w:val="00161D64"/>
    <w:rsid w:val="001667ED"/>
    <w:rsid w:val="00170C06"/>
    <w:rsid w:val="001719D8"/>
    <w:rsid w:val="00173C46"/>
    <w:rsid w:val="001819CA"/>
    <w:rsid w:val="00183715"/>
    <w:rsid w:val="001843E4"/>
    <w:rsid w:val="00188C51"/>
    <w:rsid w:val="0019185B"/>
    <w:rsid w:val="001A62A2"/>
    <w:rsid w:val="001A6E35"/>
    <w:rsid w:val="001C19D3"/>
    <w:rsid w:val="001C5F18"/>
    <w:rsid w:val="001C6930"/>
    <w:rsid w:val="001D3B68"/>
    <w:rsid w:val="001D61E3"/>
    <w:rsid w:val="001E26CB"/>
    <w:rsid w:val="001E5E1A"/>
    <w:rsid w:val="001E67C2"/>
    <w:rsid w:val="001E6DF9"/>
    <w:rsid w:val="001E76A1"/>
    <w:rsid w:val="001F390E"/>
    <w:rsid w:val="0020338C"/>
    <w:rsid w:val="00215CE9"/>
    <w:rsid w:val="00221005"/>
    <w:rsid w:val="00227CE5"/>
    <w:rsid w:val="00230677"/>
    <w:rsid w:val="00233708"/>
    <w:rsid w:val="00234916"/>
    <w:rsid w:val="00234A27"/>
    <w:rsid w:val="00235A93"/>
    <w:rsid w:val="002402ED"/>
    <w:rsid w:val="0024228A"/>
    <w:rsid w:val="00243159"/>
    <w:rsid w:val="00254252"/>
    <w:rsid w:val="0025539E"/>
    <w:rsid w:val="00257E51"/>
    <w:rsid w:val="0026276C"/>
    <w:rsid w:val="002679D3"/>
    <w:rsid w:val="0027520E"/>
    <w:rsid w:val="00275927"/>
    <w:rsid w:val="00285D8D"/>
    <w:rsid w:val="00291758"/>
    <w:rsid w:val="002919ED"/>
    <w:rsid w:val="00292E39"/>
    <w:rsid w:val="0029457B"/>
    <w:rsid w:val="002A0E53"/>
    <w:rsid w:val="002A4F64"/>
    <w:rsid w:val="002C08E2"/>
    <w:rsid w:val="002D1CD1"/>
    <w:rsid w:val="002D6FBC"/>
    <w:rsid w:val="002E38FC"/>
    <w:rsid w:val="002F09ED"/>
    <w:rsid w:val="002F3044"/>
    <w:rsid w:val="002F6DEB"/>
    <w:rsid w:val="003002FA"/>
    <w:rsid w:val="003007B1"/>
    <w:rsid w:val="00303CC1"/>
    <w:rsid w:val="00304656"/>
    <w:rsid w:val="003068E9"/>
    <w:rsid w:val="00316425"/>
    <w:rsid w:val="00317AA0"/>
    <w:rsid w:val="00325463"/>
    <w:rsid w:val="00326D4F"/>
    <w:rsid w:val="003304ED"/>
    <w:rsid w:val="00360ECE"/>
    <w:rsid w:val="0036612B"/>
    <w:rsid w:val="003673AF"/>
    <w:rsid w:val="00367DE5"/>
    <w:rsid w:val="00372662"/>
    <w:rsid w:val="0037322A"/>
    <w:rsid w:val="00374649"/>
    <w:rsid w:val="00377552"/>
    <w:rsid w:val="003777BF"/>
    <w:rsid w:val="0038EB22"/>
    <w:rsid w:val="003913D5"/>
    <w:rsid w:val="00396FEE"/>
    <w:rsid w:val="003A03BF"/>
    <w:rsid w:val="003A7C69"/>
    <w:rsid w:val="003B44B7"/>
    <w:rsid w:val="003B574B"/>
    <w:rsid w:val="003B733C"/>
    <w:rsid w:val="003C169D"/>
    <w:rsid w:val="003C4CE6"/>
    <w:rsid w:val="003D1182"/>
    <w:rsid w:val="003E76E7"/>
    <w:rsid w:val="003F674C"/>
    <w:rsid w:val="00405039"/>
    <w:rsid w:val="004059BE"/>
    <w:rsid w:val="00407E35"/>
    <w:rsid w:val="00410903"/>
    <w:rsid w:val="00412277"/>
    <w:rsid w:val="004125BE"/>
    <w:rsid w:val="00412D29"/>
    <w:rsid w:val="00412E7E"/>
    <w:rsid w:val="00412EA6"/>
    <w:rsid w:val="00420CC9"/>
    <w:rsid w:val="004279D1"/>
    <w:rsid w:val="0043061F"/>
    <w:rsid w:val="00433934"/>
    <w:rsid w:val="00435D80"/>
    <w:rsid w:val="00440DCD"/>
    <w:rsid w:val="00443F92"/>
    <w:rsid w:val="00444D05"/>
    <w:rsid w:val="00450C67"/>
    <w:rsid w:val="0045367B"/>
    <w:rsid w:val="00454A45"/>
    <w:rsid w:val="004550FB"/>
    <w:rsid w:val="00457A7D"/>
    <w:rsid w:val="00465244"/>
    <w:rsid w:val="00465ECA"/>
    <w:rsid w:val="00467370"/>
    <w:rsid w:val="00475105"/>
    <w:rsid w:val="00475CD0"/>
    <w:rsid w:val="004778B2"/>
    <w:rsid w:val="004817ED"/>
    <w:rsid w:val="00482285"/>
    <w:rsid w:val="00487927"/>
    <w:rsid w:val="00491A16"/>
    <w:rsid w:val="00492CDF"/>
    <w:rsid w:val="004A2ECD"/>
    <w:rsid w:val="004A3510"/>
    <w:rsid w:val="004A6160"/>
    <w:rsid w:val="004B49F0"/>
    <w:rsid w:val="004B6E19"/>
    <w:rsid w:val="004C2BF3"/>
    <w:rsid w:val="004C5517"/>
    <w:rsid w:val="004C5F70"/>
    <w:rsid w:val="004D375D"/>
    <w:rsid w:val="004D523D"/>
    <w:rsid w:val="004E1847"/>
    <w:rsid w:val="004F1DB9"/>
    <w:rsid w:val="004F2D1A"/>
    <w:rsid w:val="004F5BF1"/>
    <w:rsid w:val="0050222F"/>
    <w:rsid w:val="00504B64"/>
    <w:rsid w:val="00505C94"/>
    <w:rsid w:val="0050631B"/>
    <w:rsid w:val="005122A8"/>
    <w:rsid w:val="0052490F"/>
    <w:rsid w:val="00527861"/>
    <w:rsid w:val="005410C4"/>
    <w:rsid w:val="00541720"/>
    <w:rsid w:val="00541E91"/>
    <w:rsid w:val="005423D6"/>
    <w:rsid w:val="005429F4"/>
    <w:rsid w:val="005435BE"/>
    <w:rsid w:val="00545AD0"/>
    <w:rsid w:val="00547997"/>
    <w:rsid w:val="0055055C"/>
    <w:rsid w:val="00551821"/>
    <w:rsid w:val="005523E9"/>
    <w:rsid w:val="00552553"/>
    <w:rsid w:val="0055569D"/>
    <w:rsid w:val="0056077C"/>
    <w:rsid w:val="00564168"/>
    <w:rsid w:val="0057044D"/>
    <w:rsid w:val="00570C67"/>
    <w:rsid w:val="005850B2"/>
    <w:rsid w:val="0058659C"/>
    <w:rsid w:val="00590DAD"/>
    <w:rsid w:val="00595C03"/>
    <w:rsid w:val="00596792"/>
    <w:rsid w:val="005A07E0"/>
    <w:rsid w:val="005A2E4F"/>
    <w:rsid w:val="005A32F3"/>
    <w:rsid w:val="005A4BAB"/>
    <w:rsid w:val="005B454D"/>
    <w:rsid w:val="005B76FA"/>
    <w:rsid w:val="005D07F8"/>
    <w:rsid w:val="005D1D89"/>
    <w:rsid w:val="005D6051"/>
    <w:rsid w:val="005D6895"/>
    <w:rsid w:val="005E0529"/>
    <w:rsid w:val="005E067C"/>
    <w:rsid w:val="005F0FEE"/>
    <w:rsid w:val="005F5C74"/>
    <w:rsid w:val="00600566"/>
    <w:rsid w:val="00603829"/>
    <w:rsid w:val="006105F1"/>
    <w:rsid w:val="006156F8"/>
    <w:rsid w:val="0063124B"/>
    <w:rsid w:val="00632B6F"/>
    <w:rsid w:val="00641ECC"/>
    <w:rsid w:val="00647D2B"/>
    <w:rsid w:val="00650407"/>
    <w:rsid w:val="00651169"/>
    <w:rsid w:val="00652D42"/>
    <w:rsid w:val="0065326C"/>
    <w:rsid w:val="006574B1"/>
    <w:rsid w:val="00660AAC"/>
    <w:rsid w:val="006627C3"/>
    <w:rsid w:val="006628E7"/>
    <w:rsid w:val="006639F8"/>
    <w:rsid w:val="00667217"/>
    <w:rsid w:val="006674AD"/>
    <w:rsid w:val="00675919"/>
    <w:rsid w:val="006820E8"/>
    <w:rsid w:val="00682A8A"/>
    <w:rsid w:val="00687AF9"/>
    <w:rsid w:val="00694752"/>
    <w:rsid w:val="0069547B"/>
    <w:rsid w:val="00695C9B"/>
    <w:rsid w:val="006A3DF3"/>
    <w:rsid w:val="006A70D6"/>
    <w:rsid w:val="006B0293"/>
    <w:rsid w:val="006B3BD6"/>
    <w:rsid w:val="006B444A"/>
    <w:rsid w:val="006B46D4"/>
    <w:rsid w:val="006C7BC5"/>
    <w:rsid w:val="006E1116"/>
    <w:rsid w:val="006E444B"/>
    <w:rsid w:val="006E6C4E"/>
    <w:rsid w:val="006E6F44"/>
    <w:rsid w:val="006F48EA"/>
    <w:rsid w:val="0070525F"/>
    <w:rsid w:val="00710BD8"/>
    <w:rsid w:val="00710CC5"/>
    <w:rsid w:val="007137F3"/>
    <w:rsid w:val="00716055"/>
    <w:rsid w:val="0072087D"/>
    <w:rsid w:val="00721440"/>
    <w:rsid w:val="00737A8A"/>
    <w:rsid w:val="007413C4"/>
    <w:rsid w:val="00744FB9"/>
    <w:rsid w:val="007450C0"/>
    <w:rsid w:val="00745C5D"/>
    <w:rsid w:val="007564EC"/>
    <w:rsid w:val="00756F67"/>
    <w:rsid w:val="00762F28"/>
    <w:rsid w:val="007636EF"/>
    <w:rsid w:val="0077250B"/>
    <w:rsid w:val="00772975"/>
    <w:rsid w:val="00774528"/>
    <w:rsid w:val="007749B7"/>
    <w:rsid w:val="00775576"/>
    <w:rsid w:val="00775B5A"/>
    <w:rsid w:val="00776A35"/>
    <w:rsid w:val="00777AA6"/>
    <w:rsid w:val="007813F4"/>
    <w:rsid w:val="00785BAA"/>
    <w:rsid w:val="007868A2"/>
    <w:rsid w:val="00792889"/>
    <w:rsid w:val="007A485E"/>
    <w:rsid w:val="007B0F75"/>
    <w:rsid w:val="007B11A6"/>
    <w:rsid w:val="007B2096"/>
    <w:rsid w:val="007B2D7C"/>
    <w:rsid w:val="007B47C9"/>
    <w:rsid w:val="007D06D3"/>
    <w:rsid w:val="007D0729"/>
    <w:rsid w:val="007D2559"/>
    <w:rsid w:val="007E1977"/>
    <w:rsid w:val="007E453B"/>
    <w:rsid w:val="007E5AEF"/>
    <w:rsid w:val="007E609E"/>
    <w:rsid w:val="007F5392"/>
    <w:rsid w:val="007F6B85"/>
    <w:rsid w:val="00802685"/>
    <w:rsid w:val="00802728"/>
    <w:rsid w:val="00802EC7"/>
    <w:rsid w:val="00804204"/>
    <w:rsid w:val="008058EA"/>
    <w:rsid w:val="00806AF2"/>
    <w:rsid w:val="008127D3"/>
    <w:rsid w:val="00814A86"/>
    <w:rsid w:val="00816230"/>
    <w:rsid w:val="00816CF2"/>
    <w:rsid w:val="00823196"/>
    <w:rsid w:val="00831179"/>
    <w:rsid w:val="008326AE"/>
    <w:rsid w:val="0083298F"/>
    <w:rsid w:val="00832BB8"/>
    <w:rsid w:val="00833F80"/>
    <w:rsid w:val="00837AE3"/>
    <w:rsid w:val="00844961"/>
    <w:rsid w:val="00855566"/>
    <w:rsid w:val="00860FDE"/>
    <w:rsid w:val="00861EBE"/>
    <w:rsid w:val="00862EBC"/>
    <w:rsid w:val="00864E47"/>
    <w:rsid w:val="00867332"/>
    <w:rsid w:val="00875692"/>
    <w:rsid w:val="00877432"/>
    <w:rsid w:val="008820F9"/>
    <w:rsid w:val="00883982"/>
    <w:rsid w:val="008848BA"/>
    <w:rsid w:val="00885705"/>
    <w:rsid w:val="00885AD8"/>
    <w:rsid w:val="0089039E"/>
    <w:rsid w:val="008A46C5"/>
    <w:rsid w:val="008A580A"/>
    <w:rsid w:val="008B0993"/>
    <w:rsid w:val="008B3177"/>
    <w:rsid w:val="008B5A10"/>
    <w:rsid w:val="008C33C0"/>
    <w:rsid w:val="008C3608"/>
    <w:rsid w:val="008C4D56"/>
    <w:rsid w:val="008C6A9C"/>
    <w:rsid w:val="008D0478"/>
    <w:rsid w:val="008D0573"/>
    <w:rsid w:val="008D0B8E"/>
    <w:rsid w:val="008D19D6"/>
    <w:rsid w:val="008D3A4A"/>
    <w:rsid w:val="008D63D7"/>
    <w:rsid w:val="008E3E73"/>
    <w:rsid w:val="008E4F2C"/>
    <w:rsid w:val="008E55C4"/>
    <w:rsid w:val="008F037C"/>
    <w:rsid w:val="008F1D0F"/>
    <w:rsid w:val="00902D8B"/>
    <w:rsid w:val="00910D47"/>
    <w:rsid w:val="0091499C"/>
    <w:rsid w:val="00916D81"/>
    <w:rsid w:val="00924444"/>
    <w:rsid w:val="00925FE3"/>
    <w:rsid w:val="009279B0"/>
    <w:rsid w:val="00930041"/>
    <w:rsid w:val="00930224"/>
    <w:rsid w:val="0093150E"/>
    <w:rsid w:val="00931F7B"/>
    <w:rsid w:val="0093579F"/>
    <w:rsid w:val="00947267"/>
    <w:rsid w:val="009478AB"/>
    <w:rsid w:val="00957AA4"/>
    <w:rsid w:val="00964293"/>
    <w:rsid w:val="00964592"/>
    <w:rsid w:val="009761E9"/>
    <w:rsid w:val="00981831"/>
    <w:rsid w:val="00984E2D"/>
    <w:rsid w:val="00985D6B"/>
    <w:rsid w:val="0099337A"/>
    <w:rsid w:val="009A44C1"/>
    <w:rsid w:val="009A5FB5"/>
    <w:rsid w:val="009A7760"/>
    <w:rsid w:val="009B0A56"/>
    <w:rsid w:val="009B200B"/>
    <w:rsid w:val="009B2966"/>
    <w:rsid w:val="009B3213"/>
    <w:rsid w:val="009B5170"/>
    <w:rsid w:val="009C199E"/>
    <w:rsid w:val="009C1F4D"/>
    <w:rsid w:val="009C4986"/>
    <w:rsid w:val="009C5A08"/>
    <w:rsid w:val="009D064E"/>
    <w:rsid w:val="009D1245"/>
    <w:rsid w:val="009E0C2C"/>
    <w:rsid w:val="009E4227"/>
    <w:rsid w:val="009F71F2"/>
    <w:rsid w:val="00A002FA"/>
    <w:rsid w:val="00A01345"/>
    <w:rsid w:val="00A02980"/>
    <w:rsid w:val="00A1358E"/>
    <w:rsid w:val="00A147A2"/>
    <w:rsid w:val="00A16B4D"/>
    <w:rsid w:val="00A20528"/>
    <w:rsid w:val="00A21479"/>
    <w:rsid w:val="00A21F14"/>
    <w:rsid w:val="00A23170"/>
    <w:rsid w:val="00A33ED7"/>
    <w:rsid w:val="00A34706"/>
    <w:rsid w:val="00A35895"/>
    <w:rsid w:val="00A35EA6"/>
    <w:rsid w:val="00A3603D"/>
    <w:rsid w:val="00A374D3"/>
    <w:rsid w:val="00A4018F"/>
    <w:rsid w:val="00A41DFE"/>
    <w:rsid w:val="00A41FA9"/>
    <w:rsid w:val="00A4316B"/>
    <w:rsid w:val="00A4421B"/>
    <w:rsid w:val="00A47419"/>
    <w:rsid w:val="00A52CCB"/>
    <w:rsid w:val="00A550EB"/>
    <w:rsid w:val="00A55CA0"/>
    <w:rsid w:val="00A56732"/>
    <w:rsid w:val="00A5BF52"/>
    <w:rsid w:val="00A6297B"/>
    <w:rsid w:val="00A63110"/>
    <w:rsid w:val="00A66FB6"/>
    <w:rsid w:val="00A71A80"/>
    <w:rsid w:val="00A71EB5"/>
    <w:rsid w:val="00A740EB"/>
    <w:rsid w:val="00A76414"/>
    <w:rsid w:val="00A818A4"/>
    <w:rsid w:val="00A91C68"/>
    <w:rsid w:val="00A926E4"/>
    <w:rsid w:val="00A93D54"/>
    <w:rsid w:val="00A9486B"/>
    <w:rsid w:val="00A9527F"/>
    <w:rsid w:val="00A97887"/>
    <w:rsid w:val="00AA2C7A"/>
    <w:rsid w:val="00AA5C35"/>
    <w:rsid w:val="00AB069E"/>
    <w:rsid w:val="00AB408D"/>
    <w:rsid w:val="00AB445E"/>
    <w:rsid w:val="00AB48D4"/>
    <w:rsid w:val="00AB763A"/>
    <w:rsid w:val="00AC0058"/>
    <w:rsid w:val="00AD1FFC"/>
    <w:rsid w:val="00AD3B21"/>
    <w:rsid w:val="00AD5010"/>
    <w:rsid w:val="00AD6837"/>
    <w:rsid w:val="00AD74CD"/>
    <w:rsid w:val="00AD7776"/>
    <w:rsid w:val="00AE140E"/>
    <w:rsid w:val="00AE295C"/>
    <w:rsid w:val="00AE47E2"/>
    <w:rsid w:val="00AF0B80"/>
    <w:rsid w:val="00B040BF"/>
    <w:rsid w:val="00B07091"/>
    <w:rsid w:val="00B13883"/>
    <w:rsid w:val="00B13B72"/>
    <w:rsid w:val="00B22B22"/>
    <w:rsid w:val="00B23A38"/>
    <w:rsid w:val="00B30360"/>
    <w:rsid w:val="00B30B70"/>
    <w:rsid w:val="00B43D9E"/>
    <w:rsid w:val="00B44669"/>
    <w:rsid w:val="00B4759A"/>
    <w:rsid w:val="00B51944"/>
    <w:rsid w:val="00B51DEF"/>
    <w:rsid w:val="00B520AA"/>
    <w:rsid w:val="00B52728"/>
    <w:rsid w:val="00B535D6"/>
    <w:rsid w:val="00B55B5C"/>
    <w:rsid w:val="00B63970"/>
    <w:rsid w:val="00B71FBA"/>
    <w:rsid w:val="00B97281"/>
    <w:rsid w:val="00BA0355"/>
    <w:rsid w:val="00BA1AB0"/>
    <w:rsid w:val="00BA4E2A"/>
    <w:rsid w:val="00BA5FC9"/>
    <w:rsid w:val="00BA6F23"/>
    <w:rsid w:val="00BB3650"/>
    <w:rsid w:val="00BB6941"/>
    <w:rsid w:val="00BC6AB7"/>
    <w:rsid w:val="00BC7672"/>
    <w:rsid w:val="00BC767A"/>
    <w:rsid w:val="00BD67AC"/>
    <w:rsid w:val="00BE6C18"/>
    <w:rsid w:val="00BE7760"/>
    <w:rsid w:val="00BF0922"/>
    <w:rsid w:val="00BF16C3"/>
    <w:rsid w:val="00BF5C71"/>
    <w:rsid w:val="00BF6119"/>
    <w:rsid w:val="00C0536F"/>
    <w:rsid w:val="00C07F23"/>
    <w:rsid w:val="00C10A57"/>
    <w:rsid w:val="00C115E0"/>
    <w:rsid w:val="00C22DE7"/>
    <w:rsid w:val="00C273B7"/>
    <w:rsid w:val="00C345DF"/>
    <w:rsid w:val="00C40C27"/>
    <w:rsid w:val="00C41BFA"/>
    <w:rsid w:val="00C41CA6"/>
    <w:rsid w:val="00C47244"/>
    <w:rsid w:val="00C472FA"/>
    <w:rsid w:val="00C53E97"/>
    <w:rsid w:val="00C542D6"/>
    <w:rsid w:val="00C555FC"/>
    <w:rsid w:val="00C5754B"/>
    <w:rsid w:val="00C733F1"/>
    <w:rsid w:val="00C75C19"/>
    <w:rsid w:val="00C85EE2"/>
    <w:rsid w:val="00C87B49"/>
    <w:rsid w:val="00C97253"/>
    <w:rsid w:val="00CA1AD1"/>
    <w:rsid w:val="00CA2A48"/>
    <w:rsid w:val="00CA3CE6"/>
    <w:rsid w:val="00CA4016"/>
    <w:rsid w:val="00CA5DED"/>
    <w:rsid w:val="00CA6922"/>
    <w:rsid w:val="00CC0FC5"/>
    <w:rsid w:val="00CC4E7A"/>
    <w:rsid w:val="00CC5088"/>
    <w:rsid w:val="00CC6A90"/>
    <w:rsid w:val="00CD0C9D"/>
    <w:rsid w:val="00CD1576"/>
    <w:rsid w:val="00CE289B"/>
    <w:rsid w:val="00CE507D"/>
    <w:rsid w:val="00CF7D62"/>
    <w:rsid w:val="00D0500F"/>
    <w:rsid w:val="00D0776C"/>
    <w:rsid w:val="00D203CE"/>
    <w:rsid w:val="00D23077"/>
    <w:rsid w:val="00D24C54"/>
    <w:rsid w:val="00D301E1"/>
    <w:rsid w:val="00D32B78"/>
    <w:rsid w:val="00D33113"/>
    <w:rsid w:val="00D3522A"/>
    <w:rsid w:val="00D35FF9"/>
    <w:rsid w:val="00D416EB"/>
    <w:rsid w:val="00D42EDE"/>
    <w:rsid w:val="00D514B4"/>
    <w:rsid w:val="00D519D3"/>
    <w:rsid w:val="00D5497D"/>
    <w:rsid w:val="00D60F8B"/>
    <w:rsid w:val="00D621C1"/>
    <w:rsid w:val="00D65903"/>
    <w:rsid w:val="00D67AC5"/>
    <w:rsid w:val="00D752AC"/>
    <w:rsid w:val="00D75BF0"/>
    <w:rsid w:val="00D769AB"/>
    <w:rsid w:val="00D86CDB"/>
    <w:rsid w:val="00D87E95"/>
    <w:rsid w:val="00D910F5"/>
    <w:rsid w:val="00DA3498"/>
    <w:rsid w:val="00DB7AA0"/>
    <w:rsid w:val="00DC279D"/>
    <w:rsid w:val="00DC436A"/>
    <w:rsid w:val="00DC5985"/>
    <w:rsid w:val="00DC61F5"/>
    <w:rsid w:val="00DD1751"/>
    <w:rsid w:val="00DD634E"/>
    <w:rsid w:val="00DD749E"/>
    <w:rsid w:val="00DE5543"/>
    <w:rsid w:val="00DE7297"/>
    <w:rsid w:val="00DF1EF8"/>
    <w:rsid w:val="00DF2C58"/>
    <w:rsid w:val="00DF698F"/>
    <w:rsid w:val="00E07071"/>
    <w:rsid w:val="00E11141"/>
    <w:rsid w:val="00E141B1"/>
    <w:rsid w:val="00E22515"/>
    <w:rsid w:val="00E22568"/>
    <w:rsid w:val="00E23F30"/>
    <w:rsid w:val="00E2493A"/>
    <w:rsid w:val="00E31B5D"/>
    <w:rsid w:val="00E34992"/>
    <w:rsid w:val="00E3593D"/>
    <w:rsid w:val="00E4493C"/>
    <w:rsid w:val="00E466CC"/>
    <w:rsid w:val="00E46E86"/>
    <w:rsid w:val="00E51D40"/>
    <w:rsid w:val="00E53D71"/>
    <w:rsid w:val="00E549AB"/>
    <w:rsid w:val="00E629A5"/>
    <w:rsid w:val="00E83A53"/>
    <w:rsid w:val="00E85915"/>
    <w:rsid w:val="00E912EC"/>
    <w:rsid w:val="00E942DF"/>
    <w:rsid w:val="00E954A3"/>
    <w:rsid w:val="00E961B5"/>
    <w:rsid w:val="00E96AB5"/>
    <w:rsid w:val="00E97EA4"/>
    <w:rsid w:val="00EA0483"/>
    <w:rsid w:val="00EA1A7A"/>
    <w:rsid w:val="00EA286F"/>
    <w:rsid w:val="00EA28DB"/>
    <w:rsid w:val="00EA2D4C"/>
    <w:rsid w:val="00EA35FE"/>
    <w:rsid w:val="00EB6CE8"/>
    <w:rsid w:val="00EB7FB7"/>
    <w:rsid w:val="00EC1914"/>
    <w:rsid w:val="00EC28AF"/>
    <w:rsid w:val="00EC3102"/>
    <w:rsid w:val="00EC5FFF"/>
    <w:rsid w:val="00EC7B90"/>
    <w:rsid w:val="00ED37C1"/>
    <w:rsid w:val="00ED477D"/>
    <w:rsid w:val="00ED7645"/>
    <w:rsid w:val="00EE0835"/>
    <w:rsid w:val="00EE2A0D"/>
    <w:rsid w:val="00EE3E83"/>
    <w:rsid w:val="00F0173E"/>
    <w:rsid w:val="00F02A5E"/>
    <w:rsid w:val="00F02ABF"/>
    <w:rsid w:val="00F03E7B"/>
    <w:rsid w:val="00F10C09"/>
    <w:rsid w:val="00F15743"/>
    <w:rsid w:val="00F22253"/>
    <w:rsid w:val="00F2370C"/>
    <w:rsid w:val="00F3324F"/>
    <w:rsid w:val="00F3404F"/>
    <w:rsid w:val="00F4097E"/>
    <w:rsid w:val="00F40E3C"/>
    <w:rsid w:val="00F4111A"/>
    <w:rsid w:val="00F41EF8"/>
    <w:rsid w:val="00F427DA"/>
    <w:rsid w:val="00F428A6"/>
    <w:rsid w:val="00F4413D"/>
    <w:rsid w:val="00F45FE5"/>
    <w:rsid w:val="00F46ED3"/>
    <w:rsid w:val="00F556B2"/>
    <w:rsid w:val="00F644F5"/>
    <w:rsid w:val="00F66363"/>
    <w:rsid w:val="00F676F2"/>
    <w:rsid w:val="00F70472"/>
    <w:rsid w:val="00F720FC"/>
    <w:rsid w:val="00F7744B"/>
    <w:rsid w:val="00F814AB"/>
    <w:rsid w:val="00F82C03"/>
    <w:rsid w:val="00F86FD0"/>
    <w:rsid w:val="00F90EEE"/>
    <w:rsid w:val="00F91809"/>
    <w:rsid w:val="00F94F2D"/>
    <w:rsid w:val="00FA0080"/>
    <w:rsid w:val="00FA3A40"/>
    <w:rsid w:val="00FA4086"/>
    <w:rsid w:val="00FB09A5"/>
    <w:rsid w:val="00FB258B"/>
    <w:rsid w:val="00FB5AAC"/>
    <w:rsid w:val="00FC4ADA"/>
    <w:rsid w:val="00FD0861"/>
    <w:rsid w:val="00FD09F2"/>
    <w:rsid w:val="00FD786C"/>
    <w:rsid w:val="00FD7FA4"/>
    <w:rsid w:val="00FE2BCA"/>
    <w:rsid w:val="00FE39A8"/>
    <w:rsid w:val="00FE60C8"/>
    <w:rsid w:val="00FE726C"/>
    <w:rsid w:val="00FF7283"/>
    <w:rsid w:val="010988E2"/>
    <w:rsid w:val="01104F4D"/>
    <w:rsid w:val="01217FF2"/>
    <w:rsid w:val="01323E63"/>
    <w:rsid w:val="015F59DC"/>
    <w:rsid w:val="01BD676D"/>
    <w:rsid w:val="01EC7006"/>
    <w:rsid w:val="0205DE08"/>
    <w:rsid w:val="021397F7"/>
    <w:rsid w:val="021925F9"/>
    <w:rsid w:val="021E9455"/>
    <w:rsid w:val="023B0DDB"/>
    <w:rsid w:val="023F3F87"/>
    <w:rsid w:val="0270C16B"/>
    <w:rsid w:val="0274ACF8"/>
    <w:rsid w:val="02A427F6"/>
    <w:rsid w:val="02A82C9F"/>
    <w:rsid w:val="02BE0DE1"/>
    <w:rsid w:val="02C1313B"/>
    <w:rsid w:val="033F7537"/>
    <w:rsid w:val="03E74A80"/>
    <w:rsid w:val="03F0456F"/>
    <w:rsid w:val="04A6B5B3"/>
    <w:rsid w:val="04E268CA"/>
    <w:rsid w:val="051DCA28"/>
    <w:rsid w:val="053CAF33"/>
    <w:rsid w:val="058772D8"/>
    <w:rsid w:val="05E5E309"/>
    <w:rsid w:val="060B5864"/>
    <w:rsid w:val="061EFD33"/>
    <w:rsid w:val="0627DA13"/>
    <w:rsid w:val="064B1475"/>
    <w:rsid w:val="065D9506"/>
    <w:rsid w:val="0674A0FD"/>
    <w:rsid w:val="06900E0A"/>
    <w:rsid w:val="069C267B"/>
    <w:rsid w:val="06F261EA"/>
    <w:rsid w:val="06FC10FC"/>
    <w:rsid w:val="0710AD64"/>
    <w:rsid w:val="071E6266"/>
    <w:rsid w:val="071EC873"/>
    <w:rsid w:val="07404585"/>
    <w:rsid w:val="07448118"/>
    <w:rsid w:val="07C09513"/>
    <w:rsid w:val="07E17573"/>
    <w:rsid w:val="08115D32"/>
    <w:rsid w:val="086ED204"/>
    <w:rsid w:val="08CA321E"/>
    <w:rsid w:val="08D5486E"/>
    <w:rsid w:val="092EF467"/>
    <w:rsid w:val="0930D101"/>
    <w:rsid w:val="094413F1"/>
    <w:rsid w:val="095F50D5"/>
    <w:rsid w:val="09A318D4"/>
    <w:rsid w:val="09B2DC2B"/>
    <w:rsid w:val="09BAEC0F"/>
    <w:rsid w:val="09BB3E68"/>
    <w:rsid w:val="09C65EE9"/>
    <w:rsid w:val="09DCA4AA"/>
    <w:rsid w:val="0A01AB0B"/>
    <w:rsid w:val="0A30D4DA"/>
    <w:rsid w:val="0AAE9154"/>
    <w:rsid w:val="0ABB3B00"/>
    <w:rsid w:val="0B18D888"/>
    <w:rsid w:val="0B239DFF"/>
    <w:rsid w:val="0B3501DB"/>
    <w:rsid w:val="0B35FC37"/>
    <w:rsid w:val="0B60CCFF"/>
    <w:rsid w:val="0B67F747"/>
    <w:rsid w:val="0C1E3FA3"/>
    <w:rsid w:val="0C41B08F"/>
    <w:rsid w:val="0C447F83"/>
    <w:rsid w:val="0C6ABBC8"/>
    <w:rsid w:val="0C8093B6"/>
    <w:rsid w:val="0CA78A53"/>
    <w:rsid w:val="0CDDB0C8"/>
    <w:rsid w:val="0D6A4C89"/>
    <w:rsid w:val="0D8365AF"/>
    <w:rsid w:val="0DCD5759"/>
    <w:rsid w:val="0E79B75D"/>
    <w:rsid w:val="0E825E9B"/>
    <w:rsid w:val="0E8717BA"/>
    <w:rsid w:val="0EB0C2E3"/>
    <w:rsid w:val="0F8058DB"/>
    <w:rsid w:val="0F992E1E"/>
    <w:rsid w:val="0FC82B00"/>
    <w:rsid w:val="0FD7BB25"/>
    <w:rsid w:val="0FE21DDD"/>
    <w:rsid w:val="0FEB4191"/>
    <w:rsid w:val="0FEC4DA1"/>
    <w:rsid w:val="0FF1E320"/>
    <w:rsid w:val="10153F98"/>
    <w:rsid w:val="102A8696"/>
    <w:rsid w:val="102A8CCE"/>
    <w:rsid w:val="10686080"/>
    <w:rsid w:val="10A56601"/>
    <w:rsid w:val="10D6BD89"/>
    <w:rsid w:val="10E6BB41"/>
    <w:rsid w:val="112664A4"/>
    <w:rsid w:val="114B6B11"/>
    <w:rsid w:val="116D6E67"/>
    <w:rsid w:val="118BE553"/>
    <w:rsid w:val="119996BA"/>
    <w:rsid w:val="11A8FBFF"/>
    <w:rsid w:val="12731359"/>
    <w:rsid w:val="12DF02D2"/>
    <w:rsid w:val="13080540"/>
    <w:rsid w:val="13951D40"/>
    <w:rsid w:val="139CC8F4"/>
    <w:rsid w:val="1409DBC3"/>
    <w:rsid w:val="14213B73"/>
    <w:rsid w:val="14592F2E"/>
    <w:rsid w:val="148BE6CC"/>
    <w:rsid w:val="149EFD62"/>
    <w:rsid w:val="1545F123"/>
    <w:rsid w:val="155E358B"/>
    <w:rsid w:val="15CD9A2D"/>
    <w:rsid w:val="15EEAC18"/>
    <w:rsid w:val="167CBD5F"/>
    <w:rsid w:val="168CB6C8"/>
    <w:rsid w:val="16B4BE1D"/>
    <w:rsid w:val="16E86403"/>
    <w:rsid w:val="17CA22EC"/>
    <w:rsid w:val="180DF346"/>
    <w:rsid w:val="181B8058"/>
    <w:rsid w:val="1832FD39"/>
    <w:rsid w:val="184D22BA"/>
    <w:rsid w:val="188FB77F"/>
    <w:rsid w:val="18CB43F2"/>
    <w:rsid w:val="18E25A33"/>
    <w:rsid w:val="191A54A8"/>
    <w:rsid w:val="1937A457"/>
    <w:rsid w:val="193F3DF8"/>
    <w:rsid w:val="1949C14E"/>
    <w:rsid w:val="195E1F09"/>
    <w:rsid w:val="19DEA4B1"/>
    <w:rsid w:val="19FA4A12"/>
    <w:rsid w:val="1A33E532"/>
    <w:rsid w:val="1AA4BADB"/>
    <w:rsid w:val="1AB71328"/>
    <w:rsid w:val="1AFB6625"/>
    <w:rsid w:val="1B120C97"/>
    <w:rsid w:val="1B17CC6F"/>
    <w:rsid w:val="1B643A8F"/>
    <w:rsid w:val="1BEE0BB1"/>
    <w:rsid w:val="1BF8EB79"/>
    <w:rsid w:val="1C0813A0"/>
    <w:rsid w:val="1C0E6D01"/>
    <w:rsid w:val="1C21F483"/>
    <w:rsid w:val="1C4763CB"/>
    <w:rsid w:val="1CAF96E0"/>
    <w:rsid w:val="1CE4E860"/>
    <w:rsid w:val="1CE8790C"/>
    <w:rsid w:val="1DA713F8"/>
    <w:rsid w:val="1DB5AA2F"/>
    <w:rsid w:val="1DE3CA63"/>
    <w:rsid w:val="1DE6CD29"/>
    <w:rsid w:val="1E245B48"/>
    <w:rsid w:val="1E8EE83A"/>
    <w:rsid w:val="1ED1C76E"/>
    <w:rsid w:val="1F2E9B44"/>
    <w:rsid w:val="1F3BB2CE"/>
    <w:rsid w:val="1FAE4EDF"/>
    <w:rsid w:val="1FD5A53F"/>
    <w:rsid w:val="1FD83730"/>
    <w:rsid w:val="1FE2D6D6"/>
    <w:rsid w:val="2037C47B"/>
    <w:rsid w:val="20653F24"/>
    <w:rsid w:val="20871F1D"/>
    <w:rsid w:val="20A68F0A"/>
    <w:rsid w:val="20DE7370"/>
    <w:rsid w:val="20E90437"/>
    <w:rsid w:val="219607BD"/>
    <w:rsid w:val="21A63AB0"/>
    <w:rsid w:val="21E514EF"/>
    <w:rsid w:val="21F3AEE1"/>
    <w:rsid w:val="22141BF4"/>
    <w:rsid w:val="2326D88C"/>
    <w:rsid w:val="234614AA"/>
    <w:rsid w:val="234BB757"/>
    <w:rsid w:val="235D9D29"/>
    <w:rsid w:val="236CBDEC"/>
    <w:rsid w:val="2371CAD3"/>
    <w:rsid w:val="23720A9E"/>
    <w:rsid w:val="2377F21F"/>
    <w:rsid w:val="239C34A9"/>
    <w:rsid w:val="23C0473E"/>
    <w:rsid w:val="23F05A0F"/>
    <w:rsid w:val="24426C3F"/>
    <w:rsid w:val="249AD73C"/>
    <w:rsid w:val="24A2FBCF"/>
    <w:rsid w:val="24A6EC6F"/>
    <w:rsid w:val="24ABA739"/>
    <w:rsid w:val="24CAD5DC"/>
    <w:rsid w:val="24F2D3CA"/>
    <w:rsid w:val="253E1C9E"/>
    <w:rsid w:val="255CC274"/>
    <w:rsid w:val="25A0007F"/>
    <w:rsid w:val="25AA71CD"/>
    <w:rsid w:val="25B694DC"/>
    <w:rsid w:val="25FACD24"/>
    <w:rsid w:val="26D4044C"/>
    <w:rsid w:val="27004B1F"/>
    <w:rsid w:val="272084CC"/>
    <w:rsid w:val="276061CA"/>
    <w:rsid w:val="278EAFFF"/>
    <w:rsid w:val="27D6BECC"/>
    <w:rsid w:val="27D881C4"/>
    <w:rsid w:val="27F598AA"/>
    <w:rsid w:val="27F5CA16"/>
    <w:rsid w:val="28070C5A"/>
    <w:rsid w:val="284ECBF5"/>
    <w:rsid w:val="28535C96"/>
    <w:rsid w:val="2892EA1D"/>
    <w:rsid w:val="28BC552D"/>
    <w:rsid w:val="292ECD99"/>
    <w:rsid w:val="2930ED21"/>
    <w:rsid w:val="29BB47D0"/>
    <w:rsid w:val="29DA7B54"/>
    <w:rsid w:val="29DEE65C"/>
    <w:rsid w:val="2A1A3FFD"/>
    <w:rsid w:val="2A336FC8"/>
    <w:rsid w:val="2A3B24FF"/>
    <w:rsid w:val="2A6123F6"/>
    <w:rsid w:val="2A668BFF"/>
    <w:rsid w:val="2A7D34B5"/>
    <w:rsid w:val="2A87F16D"/>
    <w:rsid w:val="2AB67D6A"/>
    <w:rsid w:val="2ACA3AF1"/>
    <w:rsid w:val="2ADF791E"/>
    <w:rsid w:val="2B0A18C0"/>
    <w:rsid w:val="2B1C13FB"/>
    <w:rsid w:val="2B20CAF7"/>
    <w:rsid w:val="2B21DAD5"/>
    <w:rsid w:val="2B79CBE0"/>
    <w:rsid w:val="2B7D2022"/>
    <w:rsid w:val="2B7E5BE7"/>
    <w:rsid w:val="2BC1E8A0"/>
    <w:rsid w:val="2BDB3F46"/>
    <w:rsid w:val="2BF3F5EF"/>
    <w:rsid w:val="2C84B29D"/>
    <w:rsid w:val="2C9BD187"/>
    <w:rsid w:val="2CB5FF5F"/>
    <w:rsid w:val="2CD7AC54"/>
    <w:rsid w:val="2D121C16"/>
    <w:rsid w:val="2D1B7A9A"/>
    <w:rsid w:val="2D51E0BF"/>
    <w:rsid w:val="2D5DD245"/>
    <w:rsid w:val="2D629C64"/>
    <w:rsid w:val="2D94A0B8"/>
    <w:rsid w:val="2DAE540F"/>
    <w:rsid w:val="2DD4827C"/>
    <w:rsid w:val="2DE09FA1"/>
    <w:rsid w:val="2DF0390B"/>
    <w:rsid w:val="2E01DBB3"/>
    <w:rsid w:val="2E64676D"/>
    <w:rsid w:val="2E89F7AE"/>
    <w:rsid w:val="2E95F37A"/>
    <w:rsid w:val="2EA969EF"/>
    <w:rsid w:val="2EAABAE9"/>
    <w:rsid w:val="2EB498FF"/>
    <w:rsid w:val="2F2E1F9D"/>
    <w:rsid w:val="2F384F00"/>
    <w:rsid w:val="2F7DE7A0"/>
    <w:rsid w:val="2F99C1E4"/>
    <w:rsid w:val="2F9DAC14"/>
    <w:rsid w:val="2FF0308C"/>
    <w:rsid w:val="2FF767AD"/>
    <w:rsid w:val="3012A9E8"/>
    <w:rsid w:val="3014A566"/>
    <w:rsid w:val="30279B4F"/>
    <w:rsid w:val="30453A50"/>
    <w:rsid w:val="305C5186"/>
    <w:rsid w:val="30807A8A"/>
    <w:rsid w:val="309A3D26"/>
    <w:rsid w:val="30AE8238"/>
    <w:rsid w:val="31568FE9"/>
    <w:rsid w:val="31691FDB"/>
    <w:rsid w:val="31E58D39"/>
    <w:rsid w:val="32032E76"/>
    <w:rsid w:val="32406F80"/>
    <w:rsid w:val="32880FD7"/>
    <w:rsid w:val="32A6A6D3"/>
    <w:rsid w:val="32C027CF"/>
    <w:rsid w:val="32DA87BF"/>
    <w:rsid w:val="3368353D"/>
    <w:rsid w:val="336F68B3"/>
    <w:rsid w:val="337505A3"/>
    <w:rsid w:val="33A15D5F"/>
    <w:rsid w:val="33AAC408"/>
    <w:rsid w:val="33ABFD3C"/>
    <w:rsid w:val="33B3FFED"/>
    <w:rsid w:val="33C5A776"/>
    <w:rsid w:val="3406B159"/>
    <w:rsid w:val="340D0435"/>
    <w:rsid w:val="34265E34"/>
    <w:rsid w:val="34507B19"/>
    <w:rsid w:val="34AFA1DD"/>
    <w:rsid w:val="34FFBA59"/>
    <w:rsid w:val="3542D2D3"/>
    <w:rsid w:val="3551DDCB"/>
    <w:rsid w:val="3597294C"/>
    <w:rsid w:val="35A2FD67"/>
    <w:rsid w:val="35C26365"/>
    <w:rsid w:val="35FE3C59"/>
    <w:rsid w:val="360C7B6E"/>
    <w:rsid w:val="3642C3EA"/>
    <w:rsid w:val="3658E6A8"/>
    <w:rsid w:val="366DA666"/>
    <w:rsid w:val="37139B05"/>
    <w:rsid w:val="3750691E"/>
    <w:rsid w:val="3783E146"/>
    <w:rsid w:val="378C6995"/>
    <w:rsid w:val="37AAADB9"/>
    <w:rsid w:val="37B1B43B"/>
    <w:rsid w:val="37EF62F5"/>
    <w:rsid w:val="381D3DD4"/>
    <w:rsid w:val="383EB67D"/>
    <w:rsid w:val="3852FE3F"/>
    <w:rsid w:val="38A2C1A4"/>
    <w:rsid w:val="38FAD24E"/>
    <w:rsid w:val="39EACE19"/>
    <w:rsid w:val="39FB9779"/>
    <w:rsid w:val="3AEF7ED3"/>
    <w:rsid w:val="3B7B34A8"/>
    <w:rsid w:val="3BCBA72F"/>
    <w:rsid w:val="3C62878D"/>
    <w:rsid w:val="3D18D2E7"/>
    <w:rsid w:val="3DC76C8F"/>
    <w:rsid w:val="3DC9D553"/>
    <w:rsid w:val="3E279C21"/>
    <w:rsid w:val="3E33FD2C"/>
    <w:rsid w:val="3E58E017"/>
    <w:rsid w:val="3E7017C3"/>
    <w:rsid w:val="3E7E76E7"/>
    <w:rsid w:val="3EAAE7E4"/>
    <w:rsid w:val="3EECAC27"/>
    <w:rsid w:val="3F304DCE"/>
    <w:rsid w:val="3F3383C7"/>
    <w:rsid w:val="3F8A7470"/>
    <w:rsid w:val="3FCB79DD"/>
    <w:rsid w:val="3FFA9C65"/>
    <w:rsid w:val="406F2AA7"/>
    <w:rsid w:val="40853D75"/>
    <w:rsid w:val="40CC1E2F"/>
    <w:rsid w:val="41783523"/>
    <w:rsid w:val="419C4AC4"/>
    <w:rsid w:val="41BD9293"/>
    <w:rsid w:val="41D63FC5"/>
    <w:rsid w:val="4209BE2C"/>
    <w:rsid w:val="423308F4"/>
    <w:rsid w:val="4234E26D"/>
    <w:rsid w:val="425E5A4E"/>
    <w:rsid w:val="428156A9"/>
    <w:rsid w:val="4293185E"/>
    <w:rsid w:val="42A1063D"/>
    <w:rsid w:val="42A183F7"/>
    <w:rsid w:val="42C6029D"/>
    <w:rsid w:val="42D0CF74"/>
    <w:rsid w:val="439BDD45"/>
    <w:rsid w:val="43CE0EFB"/>
    <w:rsid w:val="43FC6F74"/>
    <w:rsid w:val="443D1FFE"/>
    <w:rsid w:val="448EC442"/>
    <w:rsid w:val="44CF0C56"/>
    <w:rsid w:val="4510DC17"/>
    <w:rsid w:val="45A5AF3D"/>
    <w:rsid w:val="45DA01AE"/>
    <w:rsid w:val="45E9E1E0"/>
    <w:rsid w:val="46A9C347"/>
    <w:rsid w:val="46BDE74F"/>
    <w:rsid w:val="46DD5886"/>
    <w:rsid w:val="46E886F1"/>
    <w:rsid w:val="47087BE9"/>
    <w:rsid w:val="473ACBB3"/>
    <w:rsid w:val="4753518E"/>
    <w:rsid w:val="47872FE4"/>
    <w:rsid w:val="47A59337"/>
    <w:rsid w:val="47C9024D"/>
    <w:rsid w:val="47F17A92"/>
    <w:rsid w:val="4807EAAC"/>
    <w:rsid w:val="4809B78C"/>
    <w:rsid w:val="48359AA0"/>
    <w:rsid w:val="4861C7E2"/>
    <w:rsid w:val="4883D68B"/>
    <w:rsid w:val="488F8373"/>
    <w:rsid w:val="48CDC254"/>
    <w:rsid w:val="4909D257"/>
    <w:rsid w:val="490F666B"/>
    <w:rsid w:val="490FD29C"/>
    <w:rsid w:val="49229FEE"/>
    <w:rsid w:val="495BD79B"/>
    <w:rsid w:val="49643DBB"/>
    <w:rsid w:val="49DD8F44"/>
    <w:rsid w:val="4A004AED"/>
    <w:rsid w:val="4A102151"/>
    <w:rsid w:val="4A485BEF"/>
    <w:rsid w:val="4A6B230C"/>
    <w:rsid w:val="4A979AA6"/>
    <w:rsid w:val="4AAE674F"/>
    <w:rsid w:val="4ABED1CF"/>
    <w:rsid w:val="4B21025C"/>
    <w:rsid w:val="4B2DD80B"/>
    <w:rsid w:val="4B4B7532"/>
    <w:rsid w:val="4B52D5EE"/>
    <w:rsid w:val="4B7BB466"/>
    <w:rsid w:val="4BBDD23E"/>
    <w:rsid w:val="4BCD32EB"/>
    <w:rsid w:val="4BD16AFD"/>
    <w:rsid w:val="4BD93BC0"/>
    <w:rsid w:val="4BE267E8"/>
    <w:rsid w:val="4BFC5FE8"/>
    <w:rsid w:val="4C20E975"/>
    <w:rsid w:val="4C302412"/>
    <w:rsid w:val="4CB1FBF8"/>
    <w:rsid w:val="4D569E41"/>
    <w:rsid w:val="4DE0B294"/>
    <w:rsid w:val="4E0B1515"/>
    <w:rsid w:val="4E4299CC"/>
    <w:rsid w:val="4E8AC9B0"/>
    <w:rsid w:val="4F6077A5"/>
    <w:rsid w:val="4F6ED245"/>
    <w:rsid w:val="4FA32AB0"/>
    <w:rsid w:val="4FEBEB6D"/>
    <w:rsid w:val="50048495"/>
    <w:rsid w:val="50541DF4"/>
    <w:rsid w:val="50757FB5"/>
    <w:rsid w:val="50975567"/>
    <w:rsid w:val="51E4BDB6"/>
    <w:rsid w:val="51F02536"/>
    <w:rsid w:val="5214102D"/>
    <w:rsid w:val="523FDF6D"/>
    <w:rsid w:val="52818130"/>
    <w:rsid w:val="5298B6AA"/>
    <w:rsid w:val="532C0DDD"/>
    <w:rsid w:val="533824E8"/>
    <w:rsid w:val="53A705B2"/>
    <w:rsid w:val="53CE4C10"/>
    <w:rsid w:val="53E1AFA9"/>
    <w:rsid w:val="53F3FF51"/>
    <w:rsid w:val="54185E0D"/>
    <w:rsid w:val="54207E56"/>
    <w:rsid w:val="54300F88"/>
    <w:rsid w:val="549B1255"/>
    <w:rsid w:val="54BFD599"/>
    <w:rsid w:val="54DC6E4E"/>
    <w:rsid w:val="54E009CB"/>
    <w:rsid w:val="55931CFF"/>
    <w:rsid w:val="562AB30E"/>
    <w:rsid w:val="5669ED09"/>
    <w:rsid w:val="56A198A6"/>
    <w:rsid w:val="56C81C2B"/>
    <w:rsid w:val="57000CE3"/>
    <w:rsid w:val="570B630A"/>
    <w:rsid w:val="572493BA"/>
    <w:rsid w:val="579E7DCC"/>
    <w:rsid w:val="57A235A1"/>
    <w:rsid w:val="57B6C6E8"/>
    <w:rsid w:val="57CBEEDB"/>
    <w:rsid w:val="57DFA14A"/>
    <w:rsid w:val="582B8565"/>
    <w:rsid w:val="582CAECD"/>
    <w:rsid w:val="582FD3E1"/>
    <w:rsid w:val="58651FB8"/>
    <w:rsid w:val="58AF79F4"/>
    <w:rsid w:val="58CA8FCE"/>
    <w:rsid w:val="58D4C9FA"/>
    <w:rsid w:val="58E69408"/>
    <w:rsid w:val="58EB03B6"/>
    <w:rsid w:val="5908B76E"/>
    <w:rsid w:val="594535E1"/>
    <w:rsid w:val="59D04A0B"/>
    <w:rsid w:val="59DE435E"/>
    <w:rsid w:val="5A80DBB0"/>
    <w:rsid w:val="5AEEC32D"/>
    <w:rsid w:val="5AF68DEB"/>
    <w:rsid w:val="5B6179EB"/>
    <w:rsid w:val="5B63F630"/>
    <w:rsid w:val="5BE71AB6"/>
    <w:rsid w:val="5BEB443B"/>
    <w:rsid w:val="5C9AC7E7"/>
    <w:rsid w:val="5CEBBF7D"/>
    <w:rsid w:val="5D0C1B10"/>
    <w:rsid w:val="5D5FCC79"/>
    <w:rsid w:val="5D65C3C1"/>
    <w:rsid w:val="5D960E59"/>
    <w:rsid w:val="5D9AD4BF"/>
    <w:rsid w:val="5D9D0AF7"/>
    <w:rsid w:val="5E1964AB"/>
    <w:rsid w:val="5E2385D1"/>
    <w:rsid w:val="5E25F765"/>
    <w:rsid w:val="5EB4B559"/>
    <w:rsid w:val="5EBEE520"/>
    <w:rsid w:val="5F16B9B6"/>
    <w:rsid w:val="5F2C044E"/>
    <w:rsid w:val="5F48DE2D"/>
    <w:rsid w:val="5F6AA5B7"/>
    <w:rsid w:val="5F79AF74"/>
    <w:rsid w:val="5F9A20CA"/>
    <w:rsid w:val="5FAC0707"/>
    <w:rsid w:val="5FD450D4"/>
    <w:rsid w:val="60488897"/>
    <w:rsid w:val="6087405E"/>
    <w:rsid w:val="60B401CA"/>
    <w:rsid w:val="60BA8BD9"/>
    <w:rsid w:val="60E3A19F"/>
    <w:rsid w:val="60EA5B6F"/>
    <w:rsid w:val="6131F3FD"/>
    <w:rsid w:val="61BF30A0"/>
    <w:rsid w:val="626E0615"/>
    <w:rsid w:val="62B025C6"/>
    <w:rsid w:val="62DF1E10"/>
    <w:rsid w:val="63035441"/>
    <w:rsid w:val="632826EA"/>
    <w:rsid w:val="63316AE1"/>
    <w:rsid w:val="63402024"/>
    <w:rsid w:val="63A9D006"/>
    <w:rsid w:val="64350313"/>
    <w:rsid w:val="64529C5F"/>
    <w:rsid w:val="647DC8C6"/>
    <w:rsid w:val="648387AF"/>
    <w:rsid w:val="648A5451"/>
    <w:rsid w:val="64928CD8"/>
    <w:rsid w:val="64A7C1F7"/>
    <w:rsid w:val="64B80532"/>
    <w:rsid w:val="64C69812"/>
    <w:rsid w:val="64F64D99"/>
    <w:rsid w:val="6522D11A"/>
    <w:rsid w:val="6558E272"/>
    <w:rsid w:val="655B795B"/>
    <w:rsid w:val="657CE854"/>
    <w:rsid w:val="659C71BC"/>
    <w:rsid w:val="65C0A260"/>
    <w:rsid w:val="66683E8F"/>
    <w:rsid w:val="6668FB1F"/>
    <w:rsid w:val="671B6BB4"/>
    <w:rsid w:val="67385CE4"/>
    <w:rsid w:val="677DE040"/>
    <w:rsid w:val="678918DE"/>
    <w:rsid w:val="67A97FA0"/>
    <w:rsid w:val="6895541B"/>
    <w:rsid w:val="68A586B1"/>
    <w:rsid w:val="68B591ED"/>
    <w:rsid w:val="68D33EA4"/>
    <w:rsid w:val="69149E9D"/>
    <w:rsid w:val="69BFF2D5"/>
    <w:rsid w:val="69CED8D7"/>
    <w:rsid w:val="69D6242B"/>
    <w:rsid w:val="69DC1A93"/>
    <w:rsid w:val="6A070F32"/>
    <w:rsid w:val="6A8F753C"/>
    <w:rsid w:val="6AC61707"/>
    <w:rsid w:val="6AE01478"/>
    <w:rsid w:val="6B1E9B96"/>
    <w:rsid w:val="6B3924F7"/>
    <w:rsid w:val="6B914018"/>
    <w:rsid w:val="6CED72F6"/>
    <w:rsid w:val="6CF52AF8"/>
    <w:rsid w:val="6D41ADCB"/>
    <w:rsid w:val="6D554B8A"/>
    <w:rsid w:val="6DC69819"/>
    <w:rsid w:val="6DEF5849"/>
    <w:rsid w:val="6E6E6A39"/>
    <w:rsid w:val="6E83EEED"/>
    <w:rsid w:val="6ED319EF"/>
    <w:rsid w:val="6EE93A0D"/>
    <w:rsid w:val="6F0EA593"/>
    <w:rsid w:val="6F1A995B"/>
    <w:rsid w:val="6F234B68"/>
    <w:rsid w:val="6F385717"/>
    <w:rsid w:val="6F898915"/>
    <w:rsid w:val="6F8C4A55"/>
    <w:rsid w:val="702CCBBA"/>
    <w:rsid w:val="7057FAC2"/>
    <w:rsid w:val="705ACA33"/>
    <w:rsid w:val="706FB7D7"/>
    <w:rsid w:val="714E00DA"/>
    <w:rsid w:val="71D4BEEA"/>
    <w:rsid w:val="71F95F1B"/>
    <w:rsid w:val="722B7636"/>
    <w:rsid w:val="7231E9BC"/>
    <w:rsid w:val="723AAEE7"/>
    <w:rsid w:val="723CE0E8"/>
    <w:rsid w:val="724B384B"/>
    <w:rsid w:val="726C77E4"/>
    <w:rsid w:val="72881EB4"/>
    <w:rsid w:val="72930C18"/>
    <w:rsid w:val="72951176"/>
    <w:rsid w:val="72963D46"/>
    <w:rsid w:val="72AC764B"/>
    <w:rsid w:val="72ACE0D9"/>
    <w:rsid w:val="72C43AA9"/>
    <w:rsid w:val="72C7142F"/>
    <w:rsid w:val="7328FF67"/>
    <w:rsid w:val="739E2CFE"/>
    <w:rsid w:val="73BCFB49"/>
    <w:rsid w:val="73C4DC18"/>
    <w:rsid w:val="741363AD"/>
    <w:rsid w:val="743AFC7D"/>
    <w:rsid w:val="743E55BB"/>
    <w:rsid w:val="7440CBAB"/>
    <w:rsid w:val="74876DF9"/>
    <w:rsid w:val="74E1986B"/>
    <w:rsid w:val="74F715F2"/>
    <w:rsid w:val="7509873D"/>
    <w:rsid w:val="7513CF07"/>
    <w:rsid w:val="75700541"/>
    <w:rsid w:val="7593B402"/>
    <w:rsid w:val="75E74967"/>
    <w:rsid w:val="75ED3805"/>
    <w:rsid w:val="760B5541"/>
    <w:rsid w:val="760C9FAD"/>
    <w:rsid w:val="76385012"/>
    <w:rsid w:val="769568AF"/>
    <w:rsid w:val="77383BED"/>
    <w:rsid w:val="7747291E"/>
    <w:rsid w:val="774CB2BC"/>
    <w:rsid w:val="7760EC8F"/>
    <w:rsid w:val="77EABF06"/>
    <w:rsid w:val="78798A24"/>
    <w:rsid w:val="787CE509"/>
    <w:rsid w:val="78D3D0DE"/>
    <w:rsid w:val="7908609B"/>
    <w:rsid w:val="79166E0C"/>
    <w:rsid w:val="791C7855"/>
    <w:rsid w:val="79299CE0"/>
    <w:rsid w:val="7939757C"/>
    <w:rsid w:val="7941555A"/>
    <w:rsid w:val="797DE7AC"/>
    <w:rsid w:val="7984E24C"/>
    <w:rsid w:val="798B580C"/>
    <w:rsid w:val="798E3AA1"/>
    <w:rsid w:val="79C58624"/>
    <w:rsid w:val="79F44625"/>
    <w:rsid w:val="7A121DBC"/>
    <w:rsid w:val="7A281C7E"/>
    <w:rsid w:val="7A45EA45"/>
    <w:rsid w:val="7A47AA5C"/>
    <w:rsid w:val="7A9BD811"/>
    <w:rsid w:val="7ABE3D32"/>
    <w:rsid w:val="7AE01B92"/>
    <w:rsid w:val="7AE40E8C"/>
    <w:rsid w:val="7AE6DB80"/>
    <w:rsid w:val="7B48BD1D"/>
    <w:rsid w:val="7B8D1CA3"/>
    <w:rsid w:val="7BA10369"/>
    <w:rsid w:val="7C56D146"/>
    <w:rsid w:val="7C753E78"/>
    <w:rsid w:val="7CB32DEA"/>
    <w:rsid w:val="7CF6E146"/>
    <w:rsid w:val="7D362734"/>
    <w:rsid w:val="7E32E4FF"/>
    <w:rsid w:val="7ECB1981"/>
    <w:rsid w:val="7F11A94F"/>
    <w:rsid w:val="7F7E38BF"/>
    <w:rsid w:val="7FC3897A"/>
    <w:rsid w:val="7FF29F3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F931B"/>
  <w15:docId w15:val="{910818D5-ADAE-4FE7-8A79-A696CE509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E61"/>
  </w:style>
  <w:style w:type="paragraph" w:styleId="Heading1">
    <w:name w:val="heading 1"/>
    <w:basedOn w:val="Normal"/>
    <w:next w:val="Normal"/>
    <w:link w:val="Heading1Char"/>
    <w:uiPriority w:val="9"/>
    <w:qFormat/>
    <w:rsid w:val="00475105"/>
    <w:pPr>
      <w:keepNext/>
      <w:keepLines/>
      <w:numPr>
        <w:ilvl w:val="1"/>
        <w:numId w:val="27"/>
      </w:numPr>
      <w:spacing w:before="480" w:after="240"/>
      <w:outlineLvl w:val="0"/>
    </w:pPr>
    <w:rPr>
      <w:rFonts w:eastAsiaTheme="majorEastAsia" w:cstheme="majorBidi"/>
      <w:b/>
      <w:bCs/>
      <w:color w:val="365F91" w:themeColor="accent1" w:themeShade="BF"/>
      <w:sz w:val="28"/>
      <w:szCs w:val="28"/>
      <w:lang w:eastAsia="en-GB"/>
    </w:rPr>
  </w:style>
  <w:style w:type="paragraph" w:styleId="Heading2">
    <w:name w:val="heading 2"/>
    <w:basedOn w:val="ListParagraph"/>
    <w:next w:val="Normal"/>
    <w:link w:val="Heading2Char"/>
    <w:uiPriority w:val="9"/>
    <w:unhideWhenUsed/>
    <w:qFormat/>
    <w:rsid w:val="00475105"/>
    <w:pPr>
      <w:numPr>
        <w:ilvl w:val="1"/>
        <w:numId w:val="28"/>
      </w:numPr>
      <w:outlineLvl w:val="1"/>
    </w:pPr>
    <w:rPr>
      <w:b/>
      <w:sz w:val="24"/>
      <w:szCs w:val="24"/>
    </w:rPr>
  </w:style>
  <w:style w:type="paragraph" w:styleId="Heading3">
    <w:name w:val="heading 3"/>
    <w:basedOn w:val="Normal"/>
    <w:next w:val="Normal"/>
    <w:link w:val="Heading3Char"/>
    <w:uiPriority w:val="9"/>
    <w:semiHidden/>
    <w:unhideWhenUsed/>
    <w:qFormat/>
    <w:rsid w:val="00D519D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6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A44C1"/>
    <w:rPr>
      <w:sz w:val="16"/>
      <w:szCs w:val="16"/>
    </w:rPr>
  </w:style>
  <w:style w:type="paragraph" w:styleId="CommentText">
    <w:name w:val="annotation text"/>
    <w:basedOn w:val="Normal"/>
    <w:link w:val="CommentTextChar"/>
    <w:uiPriority w:val="99"/>
    <w:unhideWhenUsed/>
    <w:rsid w:val="009A44C1"/>
    <w:pPr>
      <w:spacing w:line="240" w:lineRule="auto"/>
    </w:pPr>
    <w:rPr>
      <w:sz w:val="20"/>
      <w:szCs w:val="20"/>
    </w:rPr>
  </w:style>
  <w:style w:type="character" w:customStyle="1" w:styleId="CommentTextChar">
    <w:name w:val="Comment Text Char"/>
    <w:basedOn w:val="DefaultParagraphFont"/>
    <w:link w:val="CommentText"/>
    <w:uiPriority w:val="99"/>
    <w:rsid w:val="009A44C1"/>
    <w:rPr>
      <w:sz w:val="20"/>
      <w:szCs w:val="20"/>
    </w:rPr>
  </w:style>
  <w:style w:type="paragraph" w:styleId="CommentSubject">
    <w:name w:val="annotation subject"/>
    <w:basedOn w:val="CommentText"/>
    <w:next w:val="CommentText"/>
    <w:link w:val="CommentSubjectChar"/>
    <w:uiPriority w:val="99"/>
    <w:semiHidden/>
    <w:unhideWhenUsed/>
    <w:rsid w:val="009A44C1"/>
    <w:rPr>
      <w:b/>
      <w:bCs/>
    </w:rPr>
  </w:style>
  <w:style w:type="character" w:customStyle="1" w:styleId="CommentSubjectChar">
    <w:name w:val="Comment Subject Char"/>
    <w:basedOn w:val="CommentTextChar"/>
    <w:link w:val="CommentSubject"/>
    <w:uiPriority w:val="99"/>
    <w:semiHidden/>
    <w:rsid w:val="009A44C1"/>
    <w:rPr>
      <w:b/>
      <w:bCs/>
      <w:sz w:val="20"/>
      <w:szCs w:val="20"/>
    </w:rPr>
  </w:style>
  <w:style w:type="paragraph" w:styleId="BalloonText">
    <w:name w:val="Balloon Text"/>
    <w:basedOn w:val="Normal"/>
    <w:link w:val="BalloonTextChar"/>
    <w:uiPriority w:val="99"/>
    <w:semiHidden/>
    <w:unhideWhenUsed/>
    <w:rsid w:val="009A44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44C1"/>
    <w:rPr>
      <w:rFonts w:ascii="Segoe UI" w:hAnsi="Segoe UI" w:cs="Segoe UI"/>
      <w:sz w:val="18"/>
      <w:szCs w:val="18"/>
    </w:rPr>
  </w:style>
  <w:style w:type="paragraph" w:styleId="Header">
    <w:name w:val="header"/>
    <w:basedOn w:val="Normal"/>
    <w:link w:val="HeaderChar"/>
    <w:uiPriority w:val="99"/>
    <w:unhideWhenUsed/>
    <w:rsid w:val="005704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44D"/>
  </w:style>
  <w:style w:type="paragraph" w:styleId="Footer">
    <w:name w:val="footer"/>
    <w:basedOn w:val="Normal"/>
    <w:link w:val="FooterChar"/>
    <w:uiPriority w:val="99"/>
    <w:unhideWhenUsed/>
    <w:rsid w:val="005704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44D"/>
  </w:style>
  <w:style w:type="paragraph" w:styleId="ListParagraph">
    <w:name w:val="List Paragraph"/>
    <w:basedOn w:val="Normal"/>
    <w:link w:val="ListParagraphChar"/>
    <w:uiPriority w:val="34"/>
    <w:qFormat/>
    <w:rsid w:val="00A41DFE"/>
    <w:pPr>
      <w:ind w:left="720"/>
      <w:contextualSpacing/>
    </w:pPr>
  </w:style>
  <w:style w:type="paragraph" w:styleId="BlockText">
    <w:name w:val="Block Text"/>
    <w:basedOn w:val="Normal"/>
    <w:semiHidden/>
    <w:rsid w:val="006E6C4E"/>
    <w:pPr>
      <w:spacing w:after="120" w:line="220" w:lineRule="exact"/>
      <w:ind w:left="720"/>
      <w:jc w:val="both"/>
    </w:pPr>
    <w:rPr>
      <w:rFonts w:ascii="Arial" w:eastAsia="Times New Roman" w:hAnsi="Arial" w:cs="Times New Roman"/>
      <w:szCs w:val="20"/>
    </w:rPr>
  </w:style>
  <w:style w:type="paragraph" w:customStyle="1" w:styleId="Boxtext">
    <w:name w:val="Box text"/>
    <w:basedOn w:val="Normal"/>
    <w:rsid w:val="006E6C4E"/>
    <w:pPr>
      <w:pBdr>
        <w:top w:val="single" w:sz="2" w:space="10" w:color="auto"/>
        <w:left w:val="single" w:sz="2" w:space="10" w:color="auto"/>
        <w:bottom w:val="single" w:sz="2" w:space="10" w:color="auto"/>
        <w:right w:val="single" w:sz="2" w:space="10" w:color="auto"/>
      </w:pBdr>
      <w:spacing w:after="0" w:line="240" w:lineRule="auto"/>
      <w:ind w:left="238" w:right="238"/>
      <w:jc w:val="both"/>
    </w:pPr>
    <w:rPr>
      <w:rFonts w:ascii="Palatino" w:eastAsia="Times New Roman" w:hAnsi="Palatino" w:cs="Times New Roman"/>
      <w:sz w:val="20"/>
      <w:szCs w:val="20"/>
    </w:rPr>
  </w:style>
  <w:style w:type="paragraph" w:customStyle="1" w:styleId="Examdatetime">
    <w:name w:val="Exam date/time"/>
    <w:basedOn w:val="Normal"/>
    <w:rsid w:val="006E6C4E"/>
    <w:pPr>
      <w:spacing w:after="1400" w:line="240" w:lineRule="auto"/>
      <w:jc w:val="right"/>
    </w:pPr>
    <w:rPr>
      <w:rFonts w:ascii="Palatino" w:eastAsia="Times New Roman" w:hAnsi="Palatino" w:cs="Times New Roman"/>
      <w:b/>
      <w:sz w:val="40"/>
      <w:szCs w:val="20"/>
    </w:rPr>
  </w:style>
  <w:style w:type="paragraph" w:customStyle="1" w:styleId="Examfrontinstructions">
    <w:name w:val="Exam front instructions"/>
    <w:basedOn w:val="Normal"/>
    <w:rsid w:val="006E6C4E"/>
    <w:pPr>
      <w:spacing w:after="160" w:line="240" w:lineRule="auto"/>
      <w:jc w:val="right"/>
    </w:pPr>
    <w:rPr>
      <w:rFonts w:ascii="Palatino" w:eastAsia="Times New Roman" w:hAnsi="Palatino" w:cs="Times New Roman"/>
      <w:sz w:val="24"/>
      <w:szCs w:val="20"/>
    </w:rPr>
  </w:style>
  <w:style w:type="paragraph" w:customStyle="1" w:styleId="Examsubtitle">
    <w:name w:val="Exam sub title"/>
    <w:basedOn w:val="Normal"/>
    <w:rsid w:val="006E6C4E"/>
    <w:pPr>
      <w:spacing w:after="400" w:line="240" w:lineRule="auto"/>
      <w:jc w:val="right"/>
    </w:pPr>
    <w:rPr>
      <w:rFonts w:ascii="Palatino" w:eastAsia="Times New Roman" w:hAnsi="Palatino" w:cs="Times New Roman"/>
      <w:b/>
      <w:sz w:val="56"/>
      <w:szCs w:val="20"/>
    </w:rPr>
  </w:style>
  <w:style w:type="paragraph" w:styleId="NoSpacing">
    <w:name w:val="No Spacing"/>
    <w:link w:val="NoSpacingChar"/>
    <w:uiPriority w:val="1"/>
    <w:qFormat/>
    <w:rsid w:val="001C5F1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C5F18"/>
    <w:rPr>
      <w:rFonts w:eastAsiaTheme="minorEastAsia"/>
      <w:lang w:val="en-US"/>
    </w:rPr>
  </w:style>
  <w:style w:type="character" w:customStyle="1" w:styleId="ListParagraphChar">
    <w:name w:val="List Paragraph Char"/>
    <w:link w:val="ListParagraph"/>
    <w:uiPriority w:val="34"/>
    <w:qFormat/>
    <w:rsid w:val="0069547B"/>
  </w:style>
  <w:style w:type="paragraph" w:styleId="BodyText">
    <w:name w:val="Body Text"/>
    <w:basedOn w:val="Normal"/>
    <w:link w:val="BodyTextChar"/>
    <w:rsid w:val="00475105"/>
    <w:pPr>
      <w:overflowPunct w:val="0"/>
      <w:autoSpaceDE w:val="0"/>
      <w:autoSpaceDN w:val="0"/>
      <w:adjustRightInd w:val="0"/>
      <w:spacing w:after="240" w:line="240" w:lineRule="atLeast"/>
      <w:ind w:left="709"/>
      <w:jc w:val="both"/>
      <w:textAlignment w:val="baseline"/>
    </w:pPr>
    <w:rPr>
      <w:rFonts w:ascii="Arial" w:eastAsia="Times New Roman" w:hAnsi="Arial" w:cs="Times New Roman"/>
      <w:spacing w:val="-5"/>
      <w:sz w:val="20"/>
      <w:szCs w:val="20"/>
    </w:rPr>
  </w:style>
  <w:style w:type="character" w:customStyle="1" w:styleId="BodyTextChar">
    <w:name w:val="Body Text Char"/>
    <w:basedOn w:val="DefaultParagraphFont"/>
    <w:link w:val="BodyText"/>
    <w:rsid w:val="00475105"/>
    <w:rPr>
      <w:rFonts w:ascii="Arial" w:eastAsia="Times New Roman" w:hAnsi="Arial" w:cs="Times New Roman"/>
      <w:spacing w:val="-5"/>
      <w:sz w:val="20"/>
      <w:szCs w:val="20"/>
    </w:rPr>
  </w:style>
  <w:style w:type="character" w:customStyle="1" w:styleId="Heading1Char">
    <w:name w:val="Heading 1 Char"/>
    <w:basedOn w:val="DefaultParagraphFont"/>
    <w:link w:val="Heading1"/>
    <w:uiPriority w:val="9"/>
    <w:rsid w:val="00475105"/>
    <w:rPr>
      <w:rFonts w:eastAsiaTheme="majorEastAsia" w:cstheme="majorBidi"/>
      <w:b/>
      <w:bCs/>
      <w:color w:val="365F91" w:themeColor="accent1" w:themeShade="BF"/>
      <w:sz w:val="28"/>
      <w:szCs w:val="28"/>
      <w:lang w:eastAsia="en-GB"/>
    </w:rPr>
  </w:style>
  <w:style w:type="character" w:customStyle="1" w:styleId="Heading2Char">
    <w:name w:val="Heading 2 Char"/>
    <w:basedOn w:val="DefaultParagraphFont"/>
    <w:link w:val="Heading2"/>
    <w:uiPriority w:val="9"/>
    <w:rsid w:val="00475105"/>
    <w:rPr>
      <w:b/>
      <w:sz w:val="24"/>
      <w:szCs w:val="24"/>
    </w:rPr>
  </w:style>
  <w:style w:type="paragraph" w:styleId="Title">
    <w:name w:val="Title"/>
    <w:basedOn w:val="Normal"/>
    <w:next w:val="Normal"/>
    <w:link w:val="TitleChar"/>
    <w:uiPriority w:val="10"/>
    <w:qFormat/>
    <w:rsid w:val="00475105"/>
    <w:pPr>
      <w:numPr>
        <w:numId w:val="27"/>
      </w:num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en-GB"/>
    </w:rPr>
  </w:style>
  <w:style w:type="character" w:customStyle="1" w:styleId="TitleChar">
    <w:name w:val="Title Char"/>
    <w:basedOn w:val="DefaultParagraphFont"/>
    <w:link w:val="Title"/>
    <w:uiPriority w:val="10"/>
    <w:rsid w:val="00475105"/>
    <w:rPr>
      <w:rFonts w:asciiTheme="majorHAnsi" w:eastAsiaTheme="majorEastAsia" w:hAnsiTheme="majorHAnsi" w:cstheme="majorBidi"/>
      <w:color w:val="17365D" w:themeColor="text2" w:themeShade="BF"/>
      <w:spacing w:val="5"/>
      <w:kern w:val="28"/>
      <w:sz w:val="52"/>
      <w:szCs w:val="52"/>
      <w:lang w:eastAsia="en-GB"/>
    </w:rPr>
  </w:style>
  <w:style w:type="character" w:styleId="Hyperlink">
    <w:name w:val="Hyperlink"/>
    <w:basedOn w:val="DefaultParagraphFont"/>
    <w:uiPriority w:val="99"/>
    <w:unhideWhenUsed/>
    <w:rsid w:val="00475105"/>
    <w:rPr>
      <w:color w:val="0000FF" w:themeColor="hyperlink"/>
      <w:u w:val="single"/>
    </w:rPr>
  </w:style>
  <w:style w:type="character" w:customStyle="1" w:styleId="normaltextrun">
    <w:name w:val="normaltextrun"/>
    <w:basedOn w:val="DefaultParagraphFont"/>
    <w:rsid w:val="0077250B"/>
  </w:style>
  <w:style w:type="character" w:customStyle="1" w:styleId="eop">
    <w:name w:val="eop"/>
    <w:basedOn w:val="DefaultParagraphFont"/>
    <w:rsid w:val="0077250B"/>
  </w:style>
  <w:style w:type="character" w:customStyle="1" w:styleId="apple-converted-space">
    <w:name w:val="apple-converted-space"/>
    <w:basedOn w:val="DefaultParagraphFont"/>
    <w:rsid w:val="0077250B"/>
  </w:style>
  <w:style w:type="paragraph" w:customStyle="1" w:styleId="paragraph">
    <w:name w:val="paragraph"/>
    <w:basedOn w:val="Normal"/>
    <w:rsid w:val="0077250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82319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semiHidden/>
    <w:rsid w:val="00D519D3"/>
    <w:rPr>
      <w:rFonts w:asciiTheme="majorHAnsi" w:eastAsiaTheme="majorEastAsia" w:hAnsiTheme="majorHAnsi" w:cstheme="majorBidi"/>
      <w:color w:val="243F60" w:themeColor="accent1" w:themeShade="7F"/>
      <w:sz w:val="24"/>
      <w:szCs w:val="24"/>
    </w:rPr>
  </w:style>
  <w:style w:type="table" w:customStyle="1" w:styleId="TableGrid1">
    <w:name w:val="Table Grid1"/>
    <w:basedOn w:val="TableNormal"/>
    <w:next w:val="TableGrid"/>
    <w:uiPriority w:val="39"/>
    <w:rsid w:val="00457A7D"/>
    <w:pPr>
      <w:spacing w:after="0" w:line="240" w:lineRule="auto"/>
    </w:pPr>
    <w:rPr>
      <w:rFonts w:ascii="Calibri" w:eastAsia="Calibri" w:hAnsi="Calibri"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85D8D"/>
    <w:pPr>
      <w:autoSpaceDE w:val="0"/>
      <w:autoSpaceDN w:val="0"/>
      <w:adjustRightInd w:val="0"/>
      <w:spacing w:after="0" w:line="240" w:lineRule="auto"/>
    </w:pPr>
    <w:rPr>
      <w:rFonts w:ascii="Arial" w:hAnsi="Arial" w:cs="Arial"/>
      <w:color w:val="000000"/>
      <w:sz w:val="24"/>
      <w:szCs w:val="24"/>
    </w:rPr>
  </w:style>
  <w:style w:type="paragraph" w:styleId="TOC1">
    <w:name w:val="toc 1"/>
    <w:basedOn w:val="Normal"/>
    <w:next w:val="Normal"/>
    <w:autoRedefine/>
    <w:uiPriority w:val="39"/>
    <w:unhideWhenUsed/>
    <w:rsid w:val="00B51944"/>
    <w:pPr>
      <w:spacing w:before="120" w:after="0" w:line="259" w:lineRule="auto"/>
    </w:pPr>
    <w:rPr>
      <w:b/>
      <w:bCs/>
      <w:i/>
      <w:iCs/>
      <w:sz w:val="24"/>
      <w:szCs w:val="24"/>
      <w:lang w:val="en-US"/>
    </w:rPr>
  </w:style>
  <w:style w:type="character" w:styleId="Emphasis">
    <w:name w:val="Emphasis"/>
    <w:qFormat/>
    <w:rsid w:val="000C792C"/>
    <w:rPr>
      <w:i/>
      <w:iCs/>
    </w:rPr>
  </w:style>
  <w:style w:type="paragraph" w:styleId="Revision">
    <w:name w:val="Revision"/>
    <w:hidden/>
    <w:uiPriority w:val="99"/>
    <w:semiHidden/>
    <w:rsid w:val="00FE726C"/>
    <w:pPr>
      <w:spacing w:after="0" w:line="240" w:lineRule="auto"/>
    </w:pPr>
  </w:style>
  <w:style w:type="character" w:styleId="UnresolvedMention">
    <w:name w:val="Unresolved Mention"/>
    <w:basedOn w:val="DefaultParagraphFont"/>
    <w:uiPriority w:val="99"/>
    <w:unhideWhenUsed/>
    <w:rsid w:val="00BA4E2A"/>
    <w:rPr>
      <w:color w:val="605E5C"/>
      <w:shd w:val="clear" w:color="auto" w:fill="E1DFDD"/>
    </w:rPr>
  </w:style>
  <w:style w:type="character" w:styleId="Mention">
    <w:name w:val="Mention"/>
    <w:basedOn w:val="DefaultParagraphFont"/>
    <w:uiPriority w:val="99"/>
    <w:unhideWhenUsed/>
    <w:rsid w:val="00BA4E2A"/>
    <w:rPr>
      <w:color w:val="2B579A"/>
      <w:shd w:val="clear" w:color="auto" w:fill="E1DFDD"/>
    </w:rPr>
  </w:style>
  <w:style w:type="character" w:styleId="Strong">
    <w:name w:val="Strong"/>
    <w:basedOn w:val="DefaultParagraphFont"/>
    <w:uiPriority w:val="22"/>
    <w:qFormat/>
    <w:rsid w:val="00FD786C"/>
    <w:rPr>
      <w:b/>
      <w:bCs/>
    </w:rPr>
  </w:style>
  <w:style w:type="character" w:customStyle="1" w:styleId="contextualspellingandgrammarerror">
    <w:name w:val="contextualspellingandgrammarerror"/>
    <w:basedOn w:val="DefaultParagraphFont"/>
    <w:rsid w:val="00FD786C"/>
  </w:style>
  <w:style w:type="character" w:customStyle="1" w:styleId="advancedproofingissue">
    <w:name w:val="advancedproofingissue"/>
    <w:basedOn w:val="DefaultParagraphFont"/>
    <w:rsid w:val="00FD786C"/>
  </w:style>
  <w:style w:type="character" w:customStyle="1" w:styleId="scxw29361812">
    <w:name w:val="scxw29361812"/>
    <w:basedOn w:val="DefaultParagraphFont"/>
    <w:rsid w:val="0025539E"/>
  </w:style>
  <w:style w:type="character" w:customStyle="1" w:styleId="ui-provider">
    <w:name w:val="ui-provider"/>
    <w:basedOn w:val="DefaultParagraphFont"/>
    <w:rsid w:val="002D6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2077">
      <w:bodyDiv w:val="1"/>
      <w:marLeft w:val="0"/>
      <w:marRight w:val="0"/>
      <w:marTop w:val="0"/>
      <w:marBottom w:val="0"/>
      <w:divBdr>
        <w:top w:val="none" w:sz="0" w:space="0" w:color="auto"/>
        <w:left w:val="none" w:sz="0" w:space="0" w:color="auto"/>
        <w:bottom w:val="none" w:sz="0" w:space="0" w:color="auto"/>
        <w:right w:val="none" w:sz="0" w:space="0" w:color="auto"/>
      </w:divBdr>
      <w:divsChild>
        <w:div w:id="27419362">
          <w:marLeft w:val="0"/>
          <w:marRight w:val="0"/>
          <w:marTop w:val="0"/>
          <w:marBottom w:val="0"/>
          <w:divBdr>
            <w:top w:val="none" w:sz="0" w:space="0" w:color="auto"/>
            <w:left w:val="none" w:sz="0" w:space="0" w:color="auto"/>
            <w:bottom w:val="none" w:sz="0" w:space="0" w:color="auto"/>
            <w:right w:val="none" w:sz="0" w:space="0" w:color="auto"/>
          </w:divBdr>
          <w:divsChild>
            <w:div w:id="279846140">
              <w:marLeft w:val="0"/>
              <w:marRight w:val="0"/>
              <w:marTop w:val="0"/>
              <w:marBottom w:val="0"/>
              <w:divBdr>
                <w:top w:val="none" w:sz="0" w:space="0" w:color="auto"/>
                <w:left w:val="none" w:sz="0" w:space="0" w:color="auto"/>
                <w:bottom w:val="none" w:sz="0" w:space="0" w:color="auto"/>
                <w:right w:val="none" w:sz="0" w:space="0" w:color="auto"/>
              </w:divBdr>
            </w:div>
          </w:divsChild>
        </w:div>
        <w:div w:id="236480280">
          <w:marLeft w:val="0"/>
          <w:marRight w:val="0"/>
          <w:marTop w:val="0"/>
          <w:marBottom w:val="0"/>
          <w:divBdr>
            <w:top w:val="none" w:sz="0" w:space="0" w:color="auto"/>
            <w:left w:val="none" w:sz="0" w:space="0" w:color="auto"/>
            <w:bottom w:val="none" w:sz="0" w:space="0" w:color="auto"/>
            <w:right w:val="none" w:sz="0" w:space="0" w:color="auto"/>
          </w:divBdr>
          <w:divsChild>
            <w:div w:id="4199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6919">
      <w:bodyDiv w:val="1"/>
      <w:marLeft w:val="0"/>
      <w:marRight w:val="0"/>
      <w:marTop w:val="0"/>
      <w:marBottom w:val="0"/>
      <w:divBdr>
        <w:top w:val="none" w:sz="0" w:space="0" w:color="auto"/>
        <w:left w:val="none" w:sz="0" w:space="0" w:color="auto"/>
        <w:bottom w:val="none" w:sz="0" w:space="0" w:color="auto"/>
        <w:right w:val="none" w:sz="0" w:space="0" w:color="auto"/>
      </w:divBdr>
      <w:divsChild>
        <w:div w:id="194080022">
          <w:marLeft w:val="0"/>
          <w:marRight w:val="0"/>
          <w:marTop w:val="0"/>
          <w:marBottom w:val="0"/>
          <w:divBdr>
            <w:top w:val="none" w:sz="0" w:space="0" w:color="auto"/>
            <w:left w:val="none" w:sz="0" w:space="0" w:color="auto"/>
            <w:bottom w:val="none" w:sz="0" w:space="0" w:color="auto"/>
            <w:right w:val="none" w:sz="0" w:space="0" w:color="auto"/>
          </w:divBdr>
        </w:div>
      </w:divsChild>
    </w:div>
    <w:div w:id="224337331">
      <w:bodyDiv w:val="1"/>
      <w:marLeft w:val="0"/>
      <w:marRight w:val="0"/>
      <w:marTop w:val="0"/>
      <w:marBottom w:val="0"/>
      <w:divBdr>
        <w:top w:val="none" w:sz="0" w:space="0" w:color="auto"/>
        <w:left w:val="none" w:sz="0" w:space="0" w:color="auto"/>
        <w:bottom w:val="none" w:sz="0" w:space="0" w:color="auto"/>
        <w:right w:val="none" w:sz="0" w:space="0" w:color="auto"/>
      </w:divBdr>
    </w:div>
    <w:div w:id="238028666">
      <w:bodyDiv w:val="1"/>
      <w:marLeft w:val="0"/>
      <w:marRight w:val="0"/>
      <w:marTop w:val="0"/>
      <w:marBottom w:val="0"/>
      <w:divBdr>
        <w:top w:val="none" w:sz="0" w:space="0" w:color="auto"/>
        <w:left w:val="none" w:sz="0" w:space="0" w:color="auto"/>
        <w:bottom w:val="none" w:sz="0" w:space="0" w:color="auto"/>
        <w:right w:val="none" w:sz="0" w:space="0" w:color="auto"/>
      </w:divBdr>
    </w:div>
    <w:div w:id="267927613">
      <w:bodyDiv w:val="1"/>
      <w:marLeft w:val="0"/>
      <w:marRight w:val="0"/>
      <w:marTop w:val="0"/>
      <w:marBottom w:val="0"/>
      <w:divBdr>
        <w:top w:val="none" w:sz="0" w:space="0" w:color="auto"/>
        <w:left w:val="none" w:sz="0" w:space="0" w:color="auto"/>
        <w:bottom w:val="none" w:sz="0" w:space="0" w:color="auto"/>
        <w:right w:val="none" w:sz="0" w:space="0" w:color="auto"/>
      </w:divBdr>
      <w:divsChild>
        <w:div w:id="2012445344">
          <w:marLeft w:val="0"/>
          <w:marRight w:val="0"/>
          <w:marTop w:val="0"/>
          <w:marBottom w:val="0"/>
          <w:divBdr>
            <w:top w:val="none" w:sz="0" w:space="0" w:color="auto"/>
            <w:left w:val="none" w:sz="0" w:space="0" w:color="auto"/>
            <w:bottom w:val="none" w:sz="0" w:space="0" w:color="auto"/>
            <w:right w:val="none" w:sz="0" w:space="0" w:color="auto"/>
          </w:divBdr>
          <w:divsChild>
            <w:div w:id="743917659">
              <w:marLeft w:val="0"/>
              <w:marRight w:val="0"/>
              <w:marTop w:val="0"/>
              <w:marBottom w:val="0"/>
              <w:divBdr>
                <w:top w:val="none" w:sz="0" w:space="0" w:color="auto"/>
                <w:left w:val="none" w:sz="0" w:space="0" w:color="auto"/>
                <w:bottom w:val="none" w:sz="0" w:space="0" w:color="auto"/>
                <w:right w:val="none" w:sz="0" w:space="0" w:color="auto"/>
              </w:divBdr>
            </w:div>
          </w:divsChild>
        </w:div>
        <w:div w:id="1319916031">
          <w:marLeft w:val="0"/>
          <w:marRight w:val="0"/>
          <w:marTop w:val="0"/>
          <w:marBottom w:val="0"/>
          <w:divBdr>
            <w:top w:val="none" w:sz="0" w:space="0" w:color="auto"/>
            <w:left w:val="none" w:sz="0" w:space="0" w:color="auto"/>
            <w:bottom w:val="none" w:sz="0" w:space="0" w:color="auto"/>
            <w:right w:val="none" w:sz="0" w:space="0" w:color="auto"/>
          </w:divBdr>
          <w:divsChild>
            <w:div w:id="172734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00328">
      <w:bodyDiv w:val="1"/>
      <w:marLeft w:val="0"/>
      <w:marRight w:val="0"/>
      <w:marTop w:val="0"/>
      <w:marBottom w:val="0"/>
      <w:divBdr>
        <w:top w:val="none" w:sz="0" w:space="0" w:color="auto"/>
        <w:left w:val="none" w:sz="0" w:space="0" w:color="auto"/>
        <w:bottom w:val="none" w:sz="0" w:space="0" w:color="auto"/>
        <w:right w:val="none" w:sz="0" w:space="0" w:color="auto"/>
      </w:divBdr>
    </w:div>
    <w:div w:id="492570874">
      <w:bodyDiv w:val="1"/>
      <w:marLeft w:val="0"/>
      <w:marRight w:val="0"/>
      <w:marTop w:val="0"/>
      <w:marBottom w:val="0"/>
      <w:divBdr>
        <w:top w:val="none" w:sz="0" w:space="0" w:color="auto"/>
        <w:left w:val="none" w:sz="0" w:space="0" w:color="auto"/>
        <w:bottom w:val="none" w:sz="0" w:space="0" w:color="auto"/>
        <w:right w:val="none" w:sz="0" w:space="0" w:color="auto"/>
      </w:divBdr>
    </w:div>
    <w:div w:id="567225410">
      <w:bodyDiv w:val="1"/>
      <w:marLeft w:val="0"/>
      <w:marRight w:val="0"/>
      <w:marTop w:val="0"/>
      <w:marBottom w:val="0"/>
      <w:divBdr>
        <w:top w:val="none" w:sz="0" w:space="0" w:color="auto"/>
        <w:left w:val="none" w:sz="0" w:space="0" w:color="auto"/>
        <w:bottom w:val="none" w:sz="0" w:space="0" w:color="auto"/>
        <w:right w:val="none" w:sz="0" w:space="0" w:color="auto"/>
      </w:divBdr>
    </w:div>
    <w:div w:id="589239835">
      <w:bodyDiv w:val="1"/>
      <w:marLeft w:val="0"/>
      <w:marRight w:val="0"/>
      <w:marTop w:val="0"/>
      <w:marBottom w:val="0"/>
      <w:divBdr>
        <w:top w:val="none" w:sz="0" w:space="0" w:color="auto"/>
        <w:left w:val="none" w:sz="0" w:space="0" w:color="auto"/>
        <w:bottom w:val="none" w:sz="0" w:space="0" w:color="auto"/>
        <w:right w:val="none" w:sz="0" w:space="0" w:color="auto"/>
      </w:divBdr>
      <w:divsChild>
        <w:div w:id="24209910">
          <w:marLeft w:val="0"/>
          <w:marRight w:val="0"/>
          <w:marTop w:val="0"/>
          <w:marBottom w:val="0"/>
          <w:divBdr>
            <w:top w:val="none" w:sz="0" w:space="0" w:color="auto"/>
            <w:left w:val="none" w:sz="0" w:space="0" w:color="auto"/>
            <w:bottom w:val="none" w:sz="0" w:space="0" w:color="auto"/>
            <w:right w:val="none" w:sz="0" w:space="0" w:color="auto"/>
          </w:divBdr>
        </w:div>
        <w:div w:id="686520181">
          <w:marLeft w:val="0"/>
          <w:marRight w:val="0"/>
          <w:marTop w:val="0"/>
          <w:marBottom w:val="0"/>
          <w:divBdr>
            <w:top w:val="none" w:sz="0" w:space="0" w:color="auto"/>
            <w:left w:val="none" w:sz="0" w:space="0" w:color="auto"/>
            <w:bottom w:val="none" w:sz="0" w:space="0" w:color="auto"/>
            <w:right w:val="none" w:sz="0" w:space="0" w:color="auto"/>
          </w:divBdr>
        </w:div>
      </w:divsChild>
    </w:div>
    <w:div w:id="602228621">
      <w:bodyDiv w:val="1"/>
      <w:marLeft w:val="0"/>
      <w:marRight w:val="0"/>
      <w:marTop w:val="0"/>
      <w:marBottom w:val="0"/>
      <w:divBdr>
        <w:top w:val="none" w:sz="0" w:space="0" w:color="auto"/>
        <w:left w:val="none" w:sz="0" w:space="0" w:color="auto"/>
        <w:bottom w:val="none" w:sz="0" w:space="0" w:color="auto"/>
        <w:right w:val="none" w:sz="0" w:space="0" w:color="auto"/>
      </w:divBdr>
      <w:divsChild>
        <w:div w:id="1554729195">
          <w:marLeft w:val="0"/>
          <w:marRight w:val="0"/>
          <w:marTop w:val="0"/>
          <w:marBottom w:val="0"/>
          <w:divBdr>
            <w:top w:val="none" w:sz="0" w:space="0" w:color="auto"/>
            <w:left w:val="none" w:sz="0" w:space="0" w:color="auto"/>
            <w:bottom w:val="none" w:sz="0" w:space="0" w:color="auto"/>
            <w:right w:val="none" w:sz="0" w:space="0" w:color="auto"/>
          </w:divBdr>
          <w:divsChild>
            <w:div w:id="593785843">
              <w:marLeft w:val="0"/>
              <w:marRight w:val="0"/>
              <w:marTop w:val="30"/>
              <w:marBottom w:val="30"/>
              <w:divBdr>
                <w:top w:val="none" w:sz="0" w:space="0" w:color="auto"/>
                <w:left w:val="none" w:sz="0" w:space="0" w:color="auto"/>
                <w:bottom w:val="none" w:sz="0" w:space="0" w:color="auto"/>
                <w:right w:val="none" w:sz="0" w:space="0" w:color="auto"/>
              </w:divBdr>
              <w:divsChild>
                <w:div w:id="1048794502">
                  <w:marLeft w:val="0"/>
                  <w:marRight w:val="0"/>
                  <w:marTop w:val="0"/>
                  <w:marBottom w:val="0"/>
                  <w:divBdr>
                    <w:top w:val="none" w:sz="0" w:space="0" w:color="auto"/>
                    <w:left w:val="none" w:sz="0" w:space="0" w:color="auto"/>
                    <w:bottom w:val="none" w:sz="0" w:space="0" w:color="auto"/>
                    <w:right w:val="none" w:sz="0" w:space="0" w:color="auto"/>
                  </w:divBdr>
                  <w:divsChild>
                    <w:div w:id="974409124">
                      <w:marLeft w:val="0"/>
                      <w:marRight w:val="0"/>
                      <w:marTop w:val="0"/>
                      <w:marBottom w:val="0"/>
                      <w:divBdr>
                        <w:top w:val="none" w:sz="0" w:space="0" w:color="auto"/>
                        <w:left w:val="none" w:sz="0" w:space="0" w:color="auto"/>
                        <w:bottom w:val="none" w:sz="0" w:space="0" w:color="auto"/>
                        <w:right w:val="none" w:sz="0" w:space="0" w:color="auto"/>
                      </w:divBdr>
                    </w:div>
                  </w:divsChild>
                </w:div>
                <w:div w:id="440228351">
                  <w:marLeft w:val="0"/>
                  <w:marRight w:val="0"/>
                  <w:marTop w:val="0"/>
                  <w:marBottom w:val="0"/>
                  <w:divBdr>
                    <w:top w:val="none" w:sz="0" w:space="0" w:color="auto"/>
                    <w:left w:val="none" w:sz="0" w:space="0" w:color="auto"/>
                    <w:bottom w:val="none" w:sz="0" w:space="0" w:color="auto"/>
                    <w:right w:val="none" w:sz="0" w:space="0" w:color="auto"/>
                  </w:divBdr>
                  <w:divsChild>
                    <w:div w:id="526987732">
                      <w:marLeft w:val="0"/>
                      <w:marRight w:val="0"/>
                      <w:marTop w:val="0"/>
                      <w:marBottom w:val="0"/>
                      <w:divBdr>
                        <w:top w:val="none" w:sz="0" w:space="0" w:color="auto"/>
                        <w:left w:val="none" w:sz="0" w:space="0" w:color="auto"/>
                        <w:bottom w:val="none" w:sz="0" w:space="0" w:color="auto"/>
                        <w:right w:val="none" w:sz="0" w:space="0" w:color="auto"/>
                      </w:divBdr>
                    </w:div>
                  </w:divsChild>
                </w:div>
                <w:div w:id="677389547">
                  <w:marLeft w:val="0"/>
                  <w:marRight w:val="0"/>
                  <w:marTop w:val="0"/>
                  <w:marBottom w:val="0"/>
                  <w:divBdr>
                    <w:top w:val="none" w:sz="0" w:space="0" w:color="auto"/>
                    <w:left w:val="none" w:sz="0" w:space="0" w:color="auto"/>
                    <w:bottom w:val="none" w:sz="0" w:space="0" w:color="auto"/>
                    <w:right w:val="none" w:sz="0" w:space="0" w:color="auto"/>
                  </w:divBdr>
                  <w:divsChild>
                    <w:div w:id="697511286">
                      <w:marLeft w:val="0"/>
                      <w:marRight w:val="0"/>
                      <w:marTop w:val="0"/>
                      <w:marBottom w:val="0"/>
                      <w:divBdr>
                        <w:top w:val="none" w:sz="0" w:space="0" w:color="auto"/>
                        <w:left w:val="none" w:sz="0" w:space="0" w:color="auto"/>
                        <w:bottom w:val="none" w:sz="0" w:space="0" w:color="auto"/>
                        <w:right w:val="none" w:sz="0" w:space="0" w:color="auto"/>
                      </w:divBdr>
                    </w:div>
                  </w:divsChild>
                </w:div>
                <w:div w:id="547962143">
                  <w:marLeft w:val="0"/>
                  <w:marRight w:val="0"/>
                  <w:marTop w:val="0"/>
                  <w:marBottom w:val="0"/>
                  <w:divBdr>
                    <w:top w:val="none" w:sz="0" w:space="0" w:color="auto"/>
                    <w:left w:val="none" w:sz="0" w:space="0" w:color="auto"/>
                    <w:bottom w:val="none" w:sz="0" w:space="0" w:color="auto"/>
                    <w:right w:val="none" w:sz="0" w:space="0" w:color="auto"/>
                  </w:divBdr>
                  <w:divsChild>
                    <w:div w:id="1398481029">
                      <w:marLeft w:val="0"/>
                      <w:marRight w:val="0"/>
                      <w:marTop w:val="0"/>
                      <w:marBottom w:val="0"/>
                      <w:divBdr>
                        <w:top w:val="none" w:sz="0" w:space="0" w:color="auto"/>
                        <w:left w:val="none" w:sz="0" w:space="0" w:color="auto"/>
                        <w:bottom w:val="none" w:sz="0" w:space="0" w:color="auto"/>
                        <w:right w:val="none" w:sz="0" w:space="0" w:color="auto"/>
                      </w:divBdr>
                    </w:div>
                  </w:divsChild>
                </w:div>
                <w:div w:id="274825203">
                  <w:marLeft w:val="0"/>
                  <w:marRight w:val="0"/>
                  <w:marTop w:val="0"/>
                  <w:marBottom w:val="0"/>
                  <w:divBdr>
                    <w:top w:val="none" w:sz="0" w:space="0" w:color="auto"/>
                    <w:left w:val="none" w:sz="0" w:space="0" w:color="auto"/>
                    <w:bottom w:val="none" w:sz="0" w:space="0" w:color="auto"/>
                    <w:right w:val="none" w:sz="0" w:space="0" w:color="auto"/>
                  </w:divBdr>
                  <w:divsChild>
                    <w:div w:id="1610048649">
                      <w:marLeft w:val="0"/>
                      <w:marRight w:val="0"/>
                      <w:marTop w:val="0"/>
                      <w:marBottom w:val="0"/>
                      <w:divBdr>
                        <w:top w:val="none" w:sz="0" w:space="0" w:color="auto"/>
                        <w:left w:val="none" w:sz="0" w:space="0" w:color="auto"/>
                        <w:bottom w:val="none" w:sz="0" w:space="0" w:color="auto"/>
                        <w:right w:val="none" w:sz="0" w:space="0" w:color="auto"/>
                      </w:divBdr>
                    </w:div>
                  </w:divsChild>
                </w:div>
                <w:div w:id="456946858">
                  <w:marLeft w:val="0"/>
                  <w:marRight w:val="0"/>
                  <w:marTop w:val="0"/>
                  <w:marBottom w:val="0"/>
                  <w:divBdr>
                    <w:top w:val="none" w:sz="0" w:space="0" w:color="auto"/>
                    <w:left w:val="none" w:sz="0" w:space="0" w:color="auto"/>
                    <w:bottom w:val="none" w:sz="0" w:space="0" w:color="auto"/>
                    <w:right w:val="none" w:sz="0" w:space="0" w:color="auto"/>
                  </w:divBdr>
                  <w:divsChild>
                    <w:div w:id="934556643">
                      <w:marLeft w:val="0"/>
                      <w:marRight w:val="0"/>
                      <w:marTop w:val="0"/>
                      <w:marBottom w:val="0"/>
                      <w:divBdr>
                        <w:top w:val="none" w:sz="0" w:space="0" w:color="auto"/>
                        <w:left w:val="none" w:sz="0" w:space="0" w:color="auto"/>
                        <w:bottom w:val="none" w:sz="0" w:space="0" w:color="auto"/>
                        <w:right w:val="none" w:sz="0" w:space="0" w:color="auto"/>
                      </w:divBdr>
                    </w:div>
                  </w:divsChild>
                </w:div>
                <w:div w:id="712576953">
                  <w:marLeft w:val="0"/>
                  <w:marRight w:val="0"/>
                  <w:marTop w:val="0"/>
                  <w:marBottom w:val="0"/>
                  <w:divBdr>
                    <w:top w:val="none" w:sz="0" w:space="0" w:color="auto"/>
                    <w:left w:val="none" w:sz="0" w:space="0" w:color="auto"/>
                    <w:bottom w:val="none" w:sz="0" w:space="0" w:color="auto"/>
                    <w:right w:val="none" w:sz="0" w:space="0" w:color="auto"/>
                  </w:divBdr>
                  <w:divsChild>
                    <w:div w:id="1008215334">
                      <w:marLeft w:val="0"/>
                      <w:marRight w:val="0"/>
                      <w:marTop w:val="0"/>
                      <w:marBottom w:val="0"/>
                      <w:divBdr>
                        <w:top w:val="none" w:sz="0" w:space="0" w:color="auto"/>
                        <w:left w:val="none" w:sz="0" w:space="0" w:color="auto"/>
                        <w:bottom w:val="none" w:sz="0" w:space="0" w:color="auto"/>
                        <w:right w:val="none" w:sz="0" w:space="0" w:color="auto"/>
                      </w:divBdr>
                    </w:div>
                  </w:divsChild>
                </w:div>
                <w:div w:id="281231217">
                  <w:marLeft w:val="0"/>
                  <w:marRight w:val="0"/>
                  <w:marTop w:val="0"/>
                  <w:marBottom w:val="0"/>
                  <w:divBdr>
                    <w:top w:val="none" w:sz="0" w:space="0" w:color="auto"/>
                    <w:left w:val="none" w:sz="0" w:space="0" w:color="auto"/>
                    <w:bottom w:val="none" w:sz="0" w:space="0" w:color="auto"/>
                    <w:right w:val="none" w:sz="0" w:space="0" w:color="auto"/>
                  </w:divBdr>
                  <w:divsChild>
                    <w:div w:id="1114788496">
                      <w:marLeft w:val="0"/>
                      <w:marRight w:val="0"/>
                      <w:marTop w:val="0"/>
                      <w:marBottom w:val="0"/>
                      <w:divBdr>
                        <w:top w:val="none" w:sz="0" w:space="0" w:color="auto"/>
                        <w:left w:val="none" w:sz="0" w:space="0" w:color="auto"/>
                        <w:bottom w:val="none" w:sz="0" w:space="0" w:color="auto"/>
                        <w:right w:val="none" w:sz="0" w:space="0" w:color="auto"/>
                      </w:divBdr>
                    </w:div>
                  </w:divsChild>
                </w:div>
                <w:div w:id="1731615123">
                  <w:marLeft w:val="0"/>
                  <w:marRight w:val="0"/>
                  <w:marTop w:val="0"/>
                  <w:marBottom w:val="0"/>
                  <w:divBdr>
                    <w:top w:val="none" w:sz="0" w:space="0" w:color="auto"/>
                    <w:left w:val="none" w:sz="0" w:space="0" w:color="auto"/>
                    <w:bottom w:val="none" w:sz="0" w:space="0" w:color="auto"/>
                    <w:right w:val="none" w:sz="0" w:space="0" w:color="auto"/>
                  </w:divBdr>
                  <w:divsChild>
                    <w:div w:id="1692881281">
                      <w:marLeft w:val="0"/>
                      <w:marRight w:val="0"/>
                      <w:marTop w:val="0"/>
                      <w:marBottom w:val="0"/>
                      <w:divBdr>
                        <w:top w:val="none" w:sz="0" w:space="0" w:color="auto"/>
                        <w:left w:val="none" w:sz="0" w:space="0" w:color="auto"/>
                        <w:bottom w:val="none" w:sz="0" w:space="0" w:color="auto"/>
                        <w:right w:val="none" w:sz="0" w:space="0" w:color="auto"/>
                      </w:divBdr>
                    </w:div>
                  </w:divsChild>
                </w:div>
                <w:div w:id="1476676960">
                  <w:marLeft w:val="0"/>
                  <w:marRight w:val="0"/>
                  <w:marTop w:val="0"/>
                  <w:marBottom w:val="0"/>
                  <w:divBdr>
                    <w:top w:val="none" w:sz="0" w:space="0" w:color="auto"/>
                    <w:left w:val="none" w:sz="0" w:space="0" w:color="auto"/>
                    <w:bottom w:val="none" w:sz="0" w:space="0" w:color="auto"/>
                    <w:right w:val="none" w:sz="0" w:space="0" w:color="auto"/>
                  </w:divBdr>
                  <w:divsChild>
                    <w:div w:id="1887528292">
                      <w:marLeft w:val="0"/>
                      <w:marRight w:val="0"/>
                      <w:marTop w:val="0"/>
                      <w:marBottom w:val="0"/>
                      <w:divBdr>
                        <w:top w:val="none" w:sz="0" w:space="0" w:color="auto"/>
                        <w:left w:val="none" w:sz="0" w:space="0" w:color="auto"/>
                        <w:bottom w:val="none" w:sz="0" w:space="0" w:color="auto"/>
                        <w:right w:val="none" w:sz="0" w:space="0" w:color="auto"/>
                      </w:divBdr>
                    </w:div>
                  </w:divsChild>
                </w:div>
                <w:div w:id="1356929114">
                  <w:marLeft w:val="0"/>
                  <w:marRight w:val="0"/>
                  <w:marTop w:val="0"/>
                  <w:marBottom w:val="0"/>
                  <w:divBdr>
                    <w:top w:val="none" w:sz="0" w:space="0" w:color="auto"/>
                    <w:left w:val="none" w:sz="0" w:space="0" w:color="auto"/>
                    <w:bottom w:val="none" w:sz="0" w:space="0" w:color="auto"/>
                    <w:right w:val="none" w:sz="0" w:space="0" w:color="auto"/>
                  </w:divBdr>
                  <w:divsChild>
                    <w:div w:id="1978946621">
                      <w:marLeft w:val="0"/>
                      <w:marRight w:val="0"/>
                      <w:marTop w:val="0"/>
                      <w:marBottom w:val="0"/>
                      <w:divBdr>
                        <w:top w:val="none" w:sz="0" w:space="0" w:color="auto"/>
                        <w:left w:val="none" w:sz="0" w:space="0" w:color="auto"/>
                        <w:bottom w:val="none" w:sz="0" w:space="0" w:color="auto"/>
                        <w:right w:val="none" w:sz="0" w:space="0" w:color="auto"/>
                      </w:divBdr>
                    </w:div>
                  </w:divsChild>
                </w:div>
                <w:div w:id="1232883082">
                  <w:marLeft w:val="0"/>
                  <w:marRight w:val="0"/>
                  <w:marTop w:val="0"/>
                  <w:marBottom w:val="0"/>
                  <w:divBdr>
                    <w:top w:val="none" w:sz="0" w:space="0" w:color="auto"/>
                    <w:left w:val="none" w:sz="0" w:space="0" w:color="auto"/>
                    <w:bottom w:val="none" w:sz="0" w:space="0" w:color="auto"/>
                    <w:right w:val="none" w:sz="0" w:space="0" w:color="auto"/>
                  </w:divBdr>
                  <w:divsChild>
                    <w:div w:id="981036929">
                      <w:marLeft w:val="0"/>
                      <w:marRight w:val="0"/>
                      <w:marTop w:val="0"/>
                      <w:marBottom w:val="0"/>
                      <w:divBdr>
                        <w:top w:val="none" w:sz="0" w:space="0" w:color="auto"/>
                        <w:left w:val="none" w:sz="0" w:space="0" w:color="auto"/>
                        <w:bottom w:val="none" w:sz="0" w:space="0" w:color="auto"/>
                        <w:right w:val="none" w:sz="0" w:space="0" w:color="auto"/>
                      </w:divBdr>
                    </w:div>
                  </w:divsChild>
                </w:div>
                <w:div w:id="1537934075">
                  <w:marLeft w:val="0"/>
                  <w:marRight w:val="0"/>
                  <w:marTop w:val="0"/>
                  <w:marBottom w:val="0"/>
                  <w:divBdr>
                    <w:top w:val="none" w:sz="0" w:space="0" w:color="auto"/>
                    <w:left w:val="none" w:sz="0" w:space="0" w:color="auto"/>
                    <w:bottom w:val="none" w:sz="0" w:space="0" w:color="auto"/>
                    <w:right w:val="none" w:sz="0" w:space="0" w:color="auto"/>
                  </w:divBdr>
                  <w:divsChild>
                    <w:div w:id="1360931078">
                      <w:marLeft w:val="0"/>
                      <w:marRight w:val="0"/>
                      <w:marTop w:val="0"/>
                      <w:marBottom w:val="0"/>
                      <w:divBdr>
                        <w:top w:val="none" w:sz="0" w:space="0" w:color="auto"/>
                        <w:left w:val="none" w:sz="0" w:space="0" w:color="auto"/>
                        <w:bottom w:val="none" w:sz="0" w:space="0" w:color="auto"/>
                        <w:right w:val="none" w:sz="0" w:space="0" w:color="auto"/>
                      </w:divBdr>
                    </w:div>
                  </w:divsChild>
                </w:div>
                <w:div w:id="874972479">
                  <w:marLeft w:val="0"/>
                  <w:marRight w:val="0"/>
                  <w:marTop w:val="0"/>
                  <w:marBottom w:val="0"/>
                  <w:divBdr>
                    <w:top w:val="none" w:sz="0" w:space="0" w:color="auto"/>
                    <w:left w:val="none" w:sz="0" w:space="0" w:color="auto"/>
                    <w:bottom w:val="none" w:sz="0" w:space="0" w:color="auto"/>
                    <w:right w:val="none" w:sz="0" w:space="0" w:color="auto"/>
                  </w:divBdr>
                  <w:divsChild>
                    <w:div w:id="1288005804">
                      <w:marLeft w:val="0"/>
                      <w:marRight w:val="0"/>
                      <w:marTop w:val="0"/>
                      <w:marBottom w:val="0"/>
                      <w:divBdr>
                        <w:top w:val="none" w:sz="0" w:space="0" w:color="auto"/>
                        <w:left w:val="none" w:sz="0" w:space="0" w:color="auto"/>
                        <w:bottom w:val="none" w:sz="0" w:space="0" w:color="auto"/>
                        <w:right w:val="none" w:sz="0" w:space="0" w:color="auto"/>
                      </w:divBdr>
                    </w:div>
                  </w:divsChild>
                </w:div>
                <w:div w:id="965895040">
                  <w:marLeft w:val="0"/>
                  <w:marRight w:val="0"/>
                  <w:marTop w:val="0"/>
                  <w:marBottom w:val="0"/>
                  <w:divBdr>
                    <w:top w:val="none" w:sz="0" w:space="0" w:color="auto"/>
                    <w:left w:val="none" w:sz="0" w:space="0" w:color="auto"/>
                    <w:bottom w:val="none" w:sz="0" w:space="0" w:color="auto"/>
                    <w:right w:val="none" w:sz="0" w:space="0" w:color="auto"/>
                  </w:divBdr>
                  <w:divsChild>
                    <w:div w:id="1100222133">
                      <w:marLeft w:val="0"/>
                      <w:marRight w:val="0"/>
                      <w:marTop w:val="0"/>
                      <w:marBottom w:val="0"/>
                      <w:divBdr>
                        <w:top w:val="none" w:sz="0" w:space="0" w:color="auto"/>
                        <w:left w:val="none" w:sz="0" w:space="0" w:color="auto"/>
                        <w:bottom w:val="none" w:sz="0" w:space="0" w:color="auto"/>
                        <w:right w:val="none" w:sz="0" w:space="0" w:color="auto"/>
                      </w:divBdr>
                    </w:div>
                  </w:divsChild>
                </w:div>
                <w:div w:id="989094519">
                  <w:marLeft w:val="0"/>
                  <w:marRight w:val="0"/>
                  <w:marTop w:val="0"/>
                  <w:marBottom w:val="0"/>
                  <w:divBdr>
                    <w:top w:val="none" w:sz="0" w:space="0" w:color="auto"/>
                    <w:left w:val="none" w:sz="0" w:space="0" w:color="auto"/>
                    <w:bottom w:val="none" w:sz="0" w:space="0" w:color="auto"/>
                    <w:right w:val="none" w:sz="0" w:space="0" w:color="auto"/>
                  </w:divBdr>
                  <w:divsChild>
                    <w:div w:id="1124806968">
                      <w:marLeft w:val="0"/>
                      <w:marRight w:val="0"/>
                      <w:marTop w:val="0"/>
                      <w:marBottom w:val="0"/>
                      <w:divBdr>
                        <w:top w:val="none" w:sz="0" w:space="0" w:color="auto"/>
                        <w:left w:val="none" w:sz="0" w:space="0" w:color="auto"/>
                        <w:bottom w:val="none" w:sz="0" w:space="0" w:color="auto"/>
                        <w:right w:val="none" w:sz="0" w:space="0" w:color="auto"/>
                      </w:divBdr>
                    </w:div>
                  </w:divsChild>
                </w:div>
                <w:div w:id="866917219">
                  <w:marLeft w:val="0"/>
                  <w:marRight w:val="0"/>
                  <w:marTop w:val="0"/>
                  <w:marBottom w:val="0"/>
                  <w:divBdr>
                    <w:top w:val="none" w:sz="0" w:space="0" w:color="auto"/>
                    <w:left w:val="none" w:sz="0" w:space="0" w:color="auto"/>
                    <w:bottom w:val="none" w:sz="0" w:space="0" w:color="auto"/>
                    <w:right w:val="none" w:sz="0" w:space="0" w:color="auto"/>
                  </w:divBdr>
                  <w:divsChild>
                    <w:div w:id="511918496">
                      <w:marLeft w:val="0"/>
                      <w:marRight w:val="0"/>
                      <w:marTop w:val="0"/>
                      <w:marBottom w:val="0"/>
                      <w:divBdr>
                        <w:top w:val="none" w:sz="0" w:space="0" w:color="auto"/>
                        <w:left w:val="none" w:sz="0" w:space="0" w:color="auto"/>
                        <w:bottom w:val="none" w:sz="0" w:space="0" w:color="auto"/>
                        <w:right w:val="none" w:sz="0" w:space="0" w:color="auto"/>
                      </w:divBdr>
                    </w:div>
                  </w:divsChild>
                </w:div>
                <w:div w:id="994803446">
                  <w:marLeft w:val="0"/>
                  <w:marRight w:val="0"/>
                  <w:marTop w:val="0"/>
                  <w:marBottom w:val="0"/>
                  <w:divBdr>
                    <w:top w:val="none" w:sz="0" w:space="0" w:color="auto"/>
                    <w:left w:val="none" w:sz="0" w:space="0" w:color="auto"/>
                    <w:bottom w:val="none" w:sz="0" w:space="0" w:color="auto"/>
                    <w:right w:val="none" w:sz="0" w:space="0" w:color="auto"/>
                  </w:divBdr>
                  <w:divsChild>
                    <w:div w:id="925191382">
                      <w:marLeft w:val="0"/>
                      <w:marRight w:val="0"/>
                      <w:marTop w:val="0"/>
                      <w:marBottom w:val="0"/>
                      <w:divBdr>
                        <w:top w:val="none" w:sz="0" w:space="0" w:color="auto"/>
                        <w:left w:val="none" w:sz="0" w:space="0" w:color="auto"/>
                        <w:bottom w:val="none" w:sz="0" w:space="0" w:color="auto"/>
                        <w:right w:val="none" w:sz="0" w:space="0" w:color="auto"/>
                      </w:divBdr>
                    </w:div>
                  </w:divsChild>
                </w:div>
                <w:div w:id="1080634607">
                  <w:marLeft w:val="0"/>
                  <w:marRight w:val="0"/>
                  <w:marTop w:val="0"/>
                  <w:marBottom w:val="0"/>
                  <w:divBdr>
                    <w:top w:val="none" w:sz="0" w:space="0" w:color="auto"/>
                    <w:left w:val="none" w:sz="0" w:space="0" w:color="auto"/>
                    <w:bottom w:val="none" w:sz="0" w:space="0" w:color="auto"/>
                    <w:right w:val="none" w:sz="0" w:space="0" w:color="auto"/>
                  </w:divBdr>
                  <w:divsChild>
                    <w:div w:id="1142648808">
                      <w:marLeft w:val="0"/>
                      <w:marRight w:val="0"/>
                      <w:marTop w:val="0"/>
                      <w:marBottom w:val="0"/>
                      <w:divBdr>
                        <w:top w:val="none" w:sz="0" w:space="0" w:color="auto"/>
                        <w:left w:val="none" w:sz="0" w:space="0" w:color="auto"/>
                        <w:bottom w:val="none" w:sz="0" w:space="0" w:color="auto"/>
                        <w:right w:val="none" w:sz="0" w:space="0" w:color="auto"/>
                      </w:divBdr>
                    </w:div>
                  </w:divsChild>
                </w:div>
                <w:div w:id="361247765">
                  <w:marLeft w:val="0"/>
                  <w:marRight w:val="0"/>
                  <w:marTop w:val="0"/>
                  <w:marBottom w:val="0"/>
                  <w:divBdr>
                    <w:top w:val="none" w:sz="0" w:space="0" w:color="auto"/>
                    <w:left w:val="none" w:sz="0" w:space="0" w:color="auto"/>
                    <w:bottom w:val="none" w:sz="0" w:space="0" w:color="auto"/>
                    <w:right w:val="none" w:sz="0" w:space="0" w:color="auto"/>
                  </w:divBdr>
                  <w:divsChild>
                    <w:div w:id="1757286952">
                      <w:marLeft w:val="0"/>
                      <w:marRight w:val="0"/>
                      <w:marTop w:val="0"/>
                      <w:marBottom w:val="0"/>
                      <w:divBdr>
                        <w:top w:val="none" w:sz="0" w:space="0" w:color="auto"/>
                        <w:left w:val="none" w:sz="0" w:space="0" w:color="auto"/>
                        <w:bottom w:val="none" w:sz="0" w:space="0" w:color="auto"/>
                        <w:right w:val="none" w:sz="0" w:space="0" w:color="auto"/>
                      </w:divBdr>
                    </w:div>
                  </w:divsChild>
                </w:div>
                <w:div w:id="1537425655">
                  <w:marLeft w:val="0"/>
                  <w:marRight w:val="0"/>
                  <w:marTop w:val="0"/>
                  <w:marBottom w:val="0"/>
                  <w:divBdr>
                    <w:top w:val="none" w:sz="0" w:space="0" w:color="auto"/>
                    <w:left w:val="none" w:sz="0" w:space="0" w:color="auto"/>
                    <w:bottom w:val="none" w:sz="0" w:space="0" w:color="auto"/>
                    <w:right w:val="none" w:sz="0" w:space="0" w:color="auto"/>
                  </w:divBdr>
                  <w:divsChild>
                    <w:div w:id="856768879">
                      <w:marLeft w:val="0"/>
                      <w:marRight w:val="0"/>
                      <w:marTop w:val="0"/>
                      <w:marBottom w:val="0"/>
                      <w:divBdr>
                        <w:top w:val="none" w:sz="0" w:space="0" w:color="auto"/>
                        <w:left w:val="none" w:sz="0" w:space="0" w:color="auto"/>
                        <w:bottom w:val="none" w:sz="0" w:space="0" w:color="auto"/>
                        <w:right w:val="none" w:sz="0" w:space="0" w:color="auto"/>
                      </w:divBdr>
                    </w:div>
                  </w:divsChild>
                </w:div>
                <w:div w:id="1135947070">
                  <w:marLeft w:val="0"/>
                  <w:marRight w:val="0"/>
                  <w:marTop w:val="0"/>
                  <w:marBottom w:val="0"/>
                  <w:divBdr>
                    <w:top w:val="none" w:sz="0" w:space="0" w:color="auto"/>
                    <w:left w:val="none" w:sz="0" w:space="0" w:color="auto"/>
                    <w:bottom w:val="none" w:sz="0" w:space="0" w:color="auto"/>
                    <w:right w:val="none" w:sz="0" w:space="0" w:color="auto"/>
                  </w:divBdr>
                  <w:divsChild>
                    <w:div w:id="1664314577">
                      <w:marLeft w:val="0"/>
                      <w:marRight w:val="0"/>
                      <w:marTop w:val="0"/>
                      <w:marBottom w:val="0"/>
                      <w:divBdr>
                        <w:top w:val="none" w:sz="0" w:space="0" w:color="auto"/>
                        <w:left w:val="none" w:sz="0" w:space="0" w:color="auto"/>
                        <w:bottom w:val="none" w:sz="0" w:space="0" w:color="auto"/>
                        <w:right w:val="none" w:sz="0" w:space="0" w:color="auto"/>
                      </w:divBdr>
                    </w:div>
                  </w:divsChild>
                </w:div>
                <w:div w:id="192621451">
                  <w:marLeft w:val="0"/>
                  <w:marRight w:val="0"/>
                  <w:marTop w:val="0"/>
                  <w:marBottom w:val="0"/>
                  <w:divBdr>
                    <w:top w:val="none" w:sz="0" w:space="0" w:color="auto"/>
                    <w:left w:val="none" w:sz="0" w:space="0" w:color="auto"/>
                    <w:bottom w:val="none" w:sz="0" w:space="0" w:color="auto"/>
                    <w:right w:val="none" w:sz="0" w:space="0" w:color="auto"/>
                  </w:divBdr>
                  <w:divsChild>
                    <w:div w:id="900140493">
                      <w:marLeft w:val="0"/>
                      <w:marRight w:val="0"/>
                      <w:marTop w:val="0"/>
                      <w:marBottom w:val="0"/>
                      <w:divBdr>
                        <w:top w:val="none" w:sz="0" w:space="0" w:color="auto"/>
                        <w:left w:val="none" w:sz="0" w:space="0" w:color="auto"/>
                        <w:bottom w:val="none" w:sz="0" w:space="0" w:color="auto"/>
                        <w:right w:val="none" w:sz="0" w:space="0" w:color="auto"/>
                      </w:divBdr>
                    </w:div>
                  </w:divsChild>
                </w:div>
                <w:div w:id="759522121">
                  <w:marLeft w:val="0"/>
                  <w:marRight w:val="0"/>
                  <w:marTop w:val="0"/>
                  <w:marBottom w:val="0"/>
                  <w:divBdr>
                    <w:top w:val="none" w:sz="0" w:space="0" w:color="auto"/>
                    <w:left w:val="none" w:sz="0" w:space="0" w:color="auto"/>
                    <w:bottom w:val="none" w:sz="0" w:space="0" w:color="auto"/>
                    <w:right w:val="none" w:sz="0" w:space="0" w:color="auto"/>
                  </w:divBdr>
                  <w:divsChild>
                    <w:div w:id="91246275">
                      <w:marLeft w:val="0"/>
                      <w:marRight w:val="0"/>
                      <w:marTop w:val="0"/>
                      <w:marBottom w:val="0"/>
                      <w:divBdr>
                        <w:top w:val="none" w:sz="0" w:space="0" w:color="auto"/>
                        <w:left w:val="none" w:sz="0" w:space="0" w:color="auto"/>
                        <w:bottom w:val="none" w:sz="0" w:space="0" w:color="auto"/>
                        <w:right w:val="none" w:sz="0" w:space="0" w:color="auto"/>
                      </w:divBdr>
                    </w:div>
                  </w:divsChild>
                </w:div>
                <w:div w:id="542715594">
                  <w:marLeft w:val="0"/>
                  <w:marRight w:val="0"/>
                  <w:marTop w:val="0"/>
                  <w:marBottom w:val="0"/>
                  <w:divBdr>
                    <w:top w:val="none" w:sz="0" w:space="0" w:color="auto"/>
                    <w:left w:val="none" w:sz="0" w:space="0" w:color="auto"/>
                    <w:bottom w:val="none" w:sz="0" w:space="0" w:color="auto"/>
                    <w:right w:val="none" w:sz="0" w:space="0" w:color="auto"/>
                  </w:divBdr>
                  <w:divsChild>
                    <w:div w:id="2135560070">
                      <w:marLeft w:val="0"/>
                      <w:marRight w:val="0"/>
                      <w:marTop w:val="0"/>
                      <w:marBottom w:val="0"/>
                      <w:divBdr>
                        <w:top w:val="none" w:sz="0" w:space="0" w:color="auto"/>
                        <w:left w:val="none" w:sz="0" w:space="0" w:color="auto"/>
                        <w:bottom w:val="none" w:sz="0" w:space="0" w:color="auto"/>
                        <w:right w:val="none" w:sz="0" w:space="0" w:color="auto"/>
                      </w:divBdr>
                    </w:div>
                  </w:divsChild>
                </w:div>
                <w:div w:id="1282149196">
                  <w:marLeft w:val="0"/>
                  <w:marRight w:val="0"/>
                  <w:marTop w:val="0"/>
                  <w:marBottom w:val="0"/>
                  <w:divBdr>
                    <w:top w:val="none" w:sz="0" w:space="0" w:color="auto"/>
                    <w:left w:val="none" w:sz="0" w:space="0" w:color="auto"/>
                    <w:bottom w:val="none" w:sz="0" w:space="0" w:color="auto"/>
                    <w:right w:val="none" w:sz="0" w:space="0" w:color="auto"/>
                  </w:divBdr>
                  <w:divsChild>
                    <w:div w:id="310064440">
                      <w:marLeft w:val="0"/>
                      <w:marRight w:val="0"/>
                      <w:marTop w:val="0"/>
                      <w:marBottom w:val="0"/>
                      <w:divBdr>
                        <w:top w:val="none" w:sz="0" w:space="0" w:color="auto"/>
                        <w:left w:val="none" w:sz="0" w:space="0" w:color="auto"/>
                        <w:bottom w:val="none" w:sz="0" w:space="0" w:color="auto"/>
                        <w:right w:val="none" w:sz="0" w:space="0" w:color="auto"/>
                      </w:divBdr>
                    </w:div>
                  </w:divsChild>
                </w:div>
                <w:div w:id="1317952931">
                  <w:marLeft w:val="0"/>
                  <w:marRight w:val="0"/>
                  <w:marTop w:val="0"/>
                  <w:marBottom w:val="0"/>
                  <w:divBdr>
                    <w:top w:val="none" w:sz="0" w:space="0" w:color="auto"/>
                    <w:left w:val="none" w:sz="0" w:space="0" w:color="auto"/>
                    <w:bottom w:val="none" w:sz="0" w:space="0" w:color="auto"/>
                    <w:right w:val="none" w:sz="0" w:space="0" w:color="auto"/>
                  </w:divBdr>
                  <w:divsChild>
                    <w:div w:id="2016810137">
                      <w:marLeft w:val="0"/>
                      <w:marRight w:val="0"/>
                      <w:marTop w:val="0"/>
                      <w:marBottom w:val="0"/>
                      <w:divBdr>
                        <w:top w:val="none" w:sz="0" w:space="0" w:color="auto"/>
                        <w:left w:val="none" w:sz="0" w:space="0" w:color="auto"/>
                        <w:bottom w:val="none" w:sz="0" w:space="0" w:color="auto"/>
                        <w:right w:val="none" w:sz="0" w:space="0" w:color="auto"/>
                      </w:divBdr>
                    </w:div>
                  </w:divsChild>
                </w:div>
                <w:div w:id="1285117607">
                  <w:marLeft w:val="0"/>
                  <w:marRight w:val="0"/>
                  <w:marTop w:val="0"/>
                  <w:marBottom w:val="0"/>
                  <w:divBdr>
                    <w:top w:val="none" w:sz="0" w:space="0" w:color="auto"/>
                    <w:left w:val="none" w:sz="0" w:space="0" w:color="auto"/>
                    <w:bottom w:val="none" w:sz="0" w:space="0" w:color="auto"/>
                    <w:right w:val="none" w:sz="0" w:space="0" w:color="auto"/>
                  </w:divBdr>
                  <w:divsChild>
                    <w:div w:id="1529686077">
                      <w:marLeft w:val="0"/>
                      <w:marRight w:val="0"/>
                      <w:marTop w:val="0"/>
                      <w:marBottom w:val="0"/>
                      <w:divBdr>
                        <w:top w:val="none" w:sz="0" w:space="0" w:color="auto"/>
                        <w:left w:val="none" w:sz="0" w:space="0" w:color="auto"/>
                        <w:bottom w:val="none" w:sz="0" w:space="0" w:color="auto"/>
                        <w:right w:val="none" w:sz="0" w:space="0" w:color="auto"/>
                      </w:divBdr>
                    </w:div>
                  </w:divsChild>
                </w:div>
                <w:div w:id="14432600">
                  <w:marLeft w:val="0"/>
                  <w:marRight w:val="0"/>
                  <w:marTop w:val="0"/>
                  <w:marBottom w:val="0"/>
                  <w:divBdr>
                    <w:top w:val="none" w:sz="0" w:space="0" w:color="auto"/>
                    <w:left w:val="none" w:sz="0" w:space="0" w:color="auto"/>
                    <w:bottom w:val="none" w:sz="0" w:space="0" w:color="auto"/>
                    <w:right w:val="none" w:sz="0" w:space="0" w:color="auto"/>
                  </w:divBdr>
                  <w:divsChild>
                    <w:div w:id="174413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039986">
          <w:marLeft w:val="0"/>
          <w:marRight w:val="0"/>
          <w:marTop w:val="0"/>
          <w:marBottom w:val="0"/>
          <w:divBdr>
            <w:top w:val="none" w:sz="0" w:space="0" w:color="auto"/>
            <w:left w:val="none" w:sz="0" w:space="0" w:color="auto"/>
            <w:bottom w:val="none" w:sz="0" w:space="0" w:color="auto"/>
            <w:right w:val="none" w:sz="0" w:space="0" w:color="auto"/>
          </w:divBdr>
        </w:div>
        <w:div w:id="592401777">
          <w:marLeft w:val="0"/>
          <w:marRight w:val="0"/>
          <w:marTop w:val="0"/>
          <w:marBottom w:val="0"/>
          <w:divBdr>
            <w:top w:val="none" w:sz="0" w:space="0" w:color="auto"/>
            <w:left w:val="none" w:sz="0" w:space="0" w:color="auto"/>
            <w:bottom w:val="none" w:sz="0" w:space="0" w:color="auto"/>
            <w:right w:val="none" w:sz="0" w:space="0" w:color="auto"/>
          </w:divBdr>
          <w:divsChild>
            <w:div w:id="325019015">
              <w:marLeft w:val="0"/>
              <w:marRight w:val="0"/>
              <w:marTop w:val="30"/>
              <w:marBottom w:val="30"/>
              <w:divBdr>
                <w:top w:val="none" w:sz="0" w:space="0" w:color="auto"/>
                <w:left w:val="none" w:sz="0" w:space="0" w:color="auto"/>
                <w:bottom w:val="none" w:sz="0" w:space="0" w:color="auto"/>
                <w:right w:val="none" w:sz="0" w:space="0" w:color="auto"/>
              </w:divBdr>
              <w:divsChild>
                <w:div w:id="22051270">
                  <w:marLeft w:val="0"/>
                  <w:marRight w:val="0"/>
                  <w:marTop w:val="0"/>
                  <w:marBottom w:val="0"/>
                  <w:divBdr>
                    <w:top w:val="none" w:sz="0" w:space="0" w:color="auto"/>
                    <w:left w:val="none" w:sz="0" w:space="0" w:color="auto"/>
                    <w:bottom w:val="none" w:sz="0" w:space="0" w:color="auto"/>
                    <w:right w:val="none" w:sz="0" w:space="0" w:color="auto"/>
                  </w:divBdr>
                  <w:divsChild>
                    <w:div w:id="1947617342">
                      <w:marLeft w:val="0"/>
                      <w:marRight w:val="0"/>
                      <w:marTop w:val="0"/>
                      <w:marBottom w:val="0"/>
                      <w:divBdr>
                        <w:top w:val="none" w:sz="0" w:space="0" w:color="auto"/>
                        <w:left w:val="none" w:sz="0" w:space="0" w:color="auto"/>
                        <w:bottom w:val="none" w:sz="0" w:space="0" w:color="auto"/>
                        <w:right w:val="none" w:sz="0" w:space="0" w:color="auto"/>
                      </w:divBdr>
                    </w:div>
                  </w:divsChild>
                </w:div>
                <w:div w:id="616183894">
                  <w:marLeft w:val="0"/>
                  <w:marRight w:val="0"/>
                  <w:marTop w:val="0"/>
                  <w:marBottom w:val="0"/>
                  <w:divBdr>
                    <w:top w:val="none" w:sz="0" w:space="0" w:color="auto"/>
                    <w:left w:val="none" w:sz="0" w:space="0" w:color="auto"/>
                    <w:bottom w:val="none" w:sz="0" w:space="0" w:color="auto"/>
                    <w:right w:val="none" w:sz="0" w:space="0" w:color="auto"/>
                  </w:divBdr>
                  <w:divsChild>
                    <w:div w:id="1200968020">
                      <w:marLeft w:val="0"/>
                      <w:marRight w:val="0"/>
                      <w:marTop w:val="0"/>
                      <w:marBottom w:val="0"/>
                      <w:divBdr>
                        <w:top w:val="none" w:sz="0" w:space="0" w:color="auto"/>
                        <w:left w:val="none" w:sz="0" w:space="0" w:color="auto"/>
                        <w:bottom w:val="none" w:sz="0" w:space="0" w:color="auto"/>
                        <w:right w:val="none" w:sz="0" w:space="0" w:color="auto"/>
                      </w:divBdr>
                    </w:div>
                  </w:divsChild>
                </w:div>
                <w:div w:id="867643754">
                  <w:marLeft w:val="0"/>
                  <w:marRight w:val="0"/>
                  <w:marTop w:val="0"/>
                  <w:marBottom w:val="0"/>
                  <w:divBdr>
                    <w:top w:val="none" w:sz="0" w:space="0" w:color="auto"/>
                    <w:left w:val="none" w:sz="0" w:space="0" w:color="auto"/>
                    <w:bottom w:val="none" w:sz="0" w:space="0" w:color="auto"/>
                    <w:right w:val="none" w:sz="0" w:space="0" w:color="auto"/>
                  </w:divBdr>
                  <w:divsChild>
                    <w:div w:id="1104350113">
                      <w:marLeft w:val="0"/>
                      <w:marRight w:val="0"/>
                      <w:marTop w:val="0"/>
                      <w:marBottom w:val="0"/>
                      <w:divBdr>
                        <w:top w:val="none" w:sz="0" w:space="0" w:color="auto"/>
                        <w:left w:val="none" w:sz="0" w:space="0" w:color="auto"/>
                        <w:bottom w:val="none" w:sz="0" w:space="0" w:color="auto"/>
                        <w:right w:val="none" w:sz="0" w:space="0" w:color="auto"/>
                      </w:divBdr>
                    </w:div>
                  </w:divsChild>
                </w:div>
                <w:div w:id="638463684">
                  <w:marLeft w:val="0"/>
                  <w:marRight w:val="0"/>
                  <w:marTop w:val="0"/>
                  <w:marBottom w:val="0"/>
                  <w:divBdr>
                    <w:top w:val="none" w:sz="0" w:space="0" w:color="auto"/>
                    <w:left w:val="none" w:sz="0" w:space="0" w:color="auto"/>
                    <w:bottom w:val="none" w:sz="0" w:space="0" w:color="auto"/>
                    <w:right w:val="none" w:sz="0" w:space="0" w:color="auto"/>
                  </w:divBdr>
                  <w:divsChild>
                    <w:div w:id="917709771">
                      <w:marLeft w:val="0"/>
                      <w:marRight w:val="0"/>
                      <w:marTop w:val="0"/>
                      <w:marBottom w:val="0"/>
                      <w:divBdr>
                        <w:top w:val="none" w:sz="0" w:space="0" w:color="auto"/>
                        <w:left w:val="none" w:sz="0" w:space="0" w:color="auto"/>
                        <w:bottom w:val="none" w:sz="0" w:space="0" w:color="auto"/>
                        <w:right w:val="none" w:sz="0" w:space="0" w:color="auto"/>
                      </w:divBdr>
                    </w:div>
                  </w:divsChild>
                </w:div>
                <w:div w:id="207760703">
                  <w:marLeft w:val="0"/>
                  <w:marRight w:val="0"/>
                  <w:marTop w:val="0"/>
                  <w:marBottom w:val="0"/>
                  <w:divBdr>
                    <w:top w:val="none" w:sz="0" w:space="0" w:color="auto"/>
                    <w:left w:val="none" w:sz="0" w:space="0" w:color="auto"/>
                    <w:bottom w:val="none" w:sz="0" w:space="0" w:color="auto"/>
                    <w:right w:val="none" w:sz="0" w:space="0" w:color="auto"/>
                  </w:divBdr>
                  <w:divsChild>
                    <w:div w:id="699822769">
                      <w:marLeft w:val="0"/>
                      <w:marRight w:val="0"/>
                      <w:marTop w:val="0"/>
                      <w:marBottom w:val="0"/>
                      <w:divBdr>
                        <w:top w:val="none" w:sz="0" w:space="0" w:color="auto"/>
                        <w:left w:val="none" w:sz="0" w:space="0" w:color="auto"/>
                        <w:bottom w:val="none" w:sz="0" w:space="0" w:color="auto"/>
                        <w:right w:val="none" w:sz="0" w:space="0" w:color="auto"/>
                      </w:divBdr>
                    </w:div>
                  </w:divsChild>
                </w:div>
                <w:div w:id="711929449">
                  <w:marLeft w:val="0"/>
                  <w:marRight w:val="0"/>
                  <w:marTop w:val="0"/>
                  <w:marBottom w:val="0"/>
                  <w:divBdr>
                    <w:top w:val="none" w:sz="0" w:space="0" w:color="auto"/>
                    <w:left w:val="none" w:sz="0" w:space="0" w:color="auto"/>
                    <w:bottom w:val="none" w:sz="0" w:space="0" w:color="auto"/>
                    <w:right w:val="none" w:sz="0" w:space="0" w:color="auto"/>
                  </w:divBdr>
                  <w:divsChild>
                    <w:div w:id="1551190436">
                      <w:marLeft w:val="0"/>
                      <w:marRight w:val="0"/>
                      <w:marTop w:val="0"/>
                      <w:marBottom w:val="0"/>
                      <w:divBdr>
                        <w:top w:val="none" w:sz="0" w:space="0" w:color="auto"/>
                        <w:left w:val="none" w:sz="0" w:space="0" w:color="auto"/>
                        <w:bottom w:val="none" w:sz="0" w:space="0" w:color="auto"/>
                        <w:right w:val="none" w:sz="0" w:space="0" w:color="auto"/>
                      </w:divBdr>
                    </w:div>
                  </w:divsChild>
                </w:div>
                <w:div w:id="47383056">
                  <w:marLeft w:val="0"/>
                  <w:marRight w:val="0"/>
                  <w:marTop w:val="0"/>
                  <w:marBottom w:val="0"/>
                  <w:divBdr>
                    <w:top w:val="none" w:sz="0" w:space="0" w:color="auto"/>
                    <w:left w:val="none" w:sz="0" w:space="0" w:color="auto"/>
                    <w:bottom w:val="none" w:sz="0" w:space="0" w:color="auto"/>
                    <w:right w:val="none" w:sz="0" w:space="0" w:color="auto"/>
                  </w:divBdr>
                  <w:divsChild>
                    <w:div w:id="134300119">
                      <w:marLeft w:val="0"/>
                      <w:marRight w:val="0"/>
                      <w:marTop w:val="0"/>
                      <w:marBottom w:val="0"/>
                      <w:divBdr>
                        <w:top w:val="none" w:sz="0" w:space="0" w:color="auto"/>
                        <w:left w:val="none" w:sz="0" w:space="0" w:color="auto"/>
                        <w:bottom w:val="none" w:sz="0" w:space="0" w:color="auto"/>
                        <w:right w:val="none" w:sz="0" w:space="0" w:color="auto"/>
                      </w:divBdr>
                    </w:div>
                  </w:divsChild>
                </w:div>
                <w:div w:id="2094203217">
                  <w:marLeft w:val="0"/>
                  <w:marRight w:val="0"/>
                  <w:marTop w:val="0"/>
                  <w:marBottom w:val="0"/>
                  <w:divBdr>
                    <w:top w:val="none" w:sz="0" w:space="0" w:color="auto"/>
                    <w:left w:val="none" w:sz="0" w:space="0" w:color="auto"/>
                    <w:bottom w:val="none" w:sz="0" w:space="0" w:color="auto"/>
                    <w:right w:val="none" w:sz="0" w:space="0" w:color="auto"/>
                  </w:divBdr>
                  <w:divsChild>
                    <w:div w:id="543642249">
                      <w:marLeft w:val="0"/>
                      <w:marRight w:val="0"/>
                      <w:marTop w:val="0"/>
                      <w:marBottom w:val="0"/>
                      <w:divBdr>
                        <w:top w:val="none" w:sz="0" w:space="0" w:color="auto"/>
                        <w:left w:val="none" w:sz="0" w:space="0" w:color="auto"/>
                        <w:bottom w:val="none" w:sz="0" w:space="0" w:color="auto"/>
                        <w:right w:val="none" w:sz="0" w:space="0" w:color="auto"/>
                      </w:divBdr>
                    </w:div>
                  </w:divsChild>
                </w:div>
                <w:div w:id="421682242">
                  <w:marLeft w:val="0"/>
                  <w:marRight w:val="0"/>
                  <w:marTop w:val="0"/>
                  <w:marBottom w:val="0"/>
                  <w:divBdr>
                    <w:top w:val="none" w:sz="0" w:space="0" w:color="auto"/>
                    <w:left w:val="none" w:sz="0" w:space="0" w:color="auto"/>
                    <w:bottom w:val="none" w:sz="0" w:space="0" w:color="auto"/>
                    <w:right w:val="none" w:sz="0" w:space="0" w:color="auto"/>
                  </w:divBdr>
                  <w:divsChild>
                    <w:div w:id="318116846">
                      <w:marLeft w:val="0"/>
                      <w:marRight w:val="0"/>
                      <w:marTop w:val="0"/>
                      <w:marBottom w:val="0"/>
                      <w:divBdr>
                        <w:top w:val="none" w:sz="0" w:space="0" w:color="auto"/>
                        <w:left w:val="none" w:sz="0" w:space="0" w:color="auto"/>
                        <w:bottom w:val="none" w:sz="0" w:space="0" w:color="auto"/>
                        <w:right w:val="none" w:sz="0" w:space="0" w:color="auto"/>
                      </w:divBdr>
                    </w:div>
                  </w:divsChild>
                </w:div>
                <w:div w:id="895627451">
                  <w:marLeft w:val="0"/>
                  <w:marRight w:val="0"/>
                  <w:marTop w:val="0"/>
                  <w:marBottom w:val="0"/>
                  <w:divBdr>
                    <w:top w:val="none" w:sz="0" w:space="0" w:color="auto"/>
                    <w:left w:val="none" w:sz="0" w:space="0" w:color="auto"/>
                    <w:bottom w:val="none" w:sz="0" w:space="0" w:color="auto"/>
                    <w:right w:val="none" w:sz="0" w:space="0" w:color="auto"/>
                  </w:divBdr>
                  <w:divsChild>
                    <w:div w:id="2081823557">
                      <w:marLeft w:val="0"/>
                      <w:marRight w:val="0"/>
                      <w:marTop w:val="0"/>
                      <w:marBottom w:val="0"/>
                      <w:divBdr>
                        <w:top w:val="none" w:sz="0" w:space="0" w:color="auto"/>
                        <w:left w:val="none" w:sz="0" w:space="0" w:color="auto"/>
                        <w:bottom w:val="none" w:sz="0" w:space="0" w:color="auto"/>
                        <w:right w:val="none" w:sz="0" w:space="0" w:color="auto"/>
                      </w:divBdr>
                    </w:div>
                  </w:divsChild>
                </w:div>
                <w:div w:id="968390455">
                  <w:marLeft w:val="0"/>
                  <w:marRight w:val="0"/>
                  <w:marTop w:val="0"/>
                  <w:marBottom w:val="0"/>
                  <w:divBdr>
                    <w:top w:val="none" w:sz="0" w:space="0" w:color="auto"/>
                    <w:left w:val="none" w:sz="0" w:space="0" w:color="auto"/>
                    <w:bottom w:val="none" w:sz="0" w:space="0" w:color="auto"/>
                    <w:right w:val="none" w:sz="0" w:space="0" w:color="auto"/>
                  </w:divBdr>
                  <w:divsChild>
                    <w:div w:id="178544394">
                      <w:marLeft w:val="0"/>
                      <w:marRight w:val="0"/>
                      <w:marTop w:val="0"/>
                      <w:marBottom w:val="0"/>
                      <w:divBdr>
                        <w:top w:val="none" w:sz="0" w:space="0" w:color="auto"/>
                        <w:left w:val="none" w:sz="0" w:space="0" w:color="auto"/>
                        <w:bottom w:val="none" w:sz="0" w:space="0" w:color="auto"/>
                        <w:right w:val="none" w:sz="0" w:space="0" w:color="auto"/>
                      </w:divBdr>
                    </w:div>
                  </w:divsChild>
                </w:div>
                <w:div w:id="2007591960">
                  <w:marLeft w:val="0"/>
                  <w:marRight w:val="0"/>
                  <w:marTop w:val="0"/>
                  <w:marBottom w:val="0"/>
                  <w:divBdr>
                    <w:top w:val="none" w:sz="0" w:space="0" w:color="auto"/>
                    <w:left w:val="none" w:sz="0" w:space="0" w:color="auto"/>
                    <w:bottom w:val="none" w:sz="0" w:space="0" w:color="auto"/>
                    <w:right w:val="none" w:sz="0" w:space="0" w:color="auto"/>
                  </w:divBdr>
                  <w:divsChild>
                    <w:div w:id="805972811">
                      <w:marLeft w:val="0"/>
                      <w:marRight w:val="0"/>
                      <w:marTop w:val="0"/>
                      <w:marBottom w:val="0"/>
                      <w:divBdr>
                        <w:top w:val="none" w:sz="0" w:space="0" w:color="auto"/>
                        <w:left w:val="none" w:sz="0" w:space="0" w:color="auto"/>
                        <w:bottom w:val="none" w:sz="0" w:space="0" w:color="auto"/>
                        <w:right w:val="none" w:sz="0" w:space="0" w:color="auto"/>
                      </w:divBdr>
                    </w:div>
                  </w:divsChild>
                </w:div>
                <w:div w:id="403644233">
                  <w:marLeft w:val="0"/>
                  <w:marRight w:val="0"/>
                  <w:marTop w:val="0"/>
                  <w:marBottom w:val="0"/>
                  <w:divBdr>
                    <w:top w:val="none" w:sz="0" w:space="0" w:color="auto"/>
                    <w:left w:val="none" w:sz="0" w:space="0" w:color="auto"/>
                    <w:bottom w:val="none" w:sz="0" w:space="0" w:color="auto"/>
                    <w:right w:val="none" w:sz="0" w:space="0" w:color="auto"/>
                  </w:divBdr>
                  <w:divsChild>
                    <w:div w:id="31269994">
                      <w:marLeft w:val="0"/>
                      <w:marRight w:val="0"/>
                      <w:marTop w:val="0"/>
                      <w:marBottom w:val="0"/>
                      <w:divBdr>
                        <w:top w:val="none" w:sz="0" w:space="0" w:color="auto"/>
                        <w:left w:val="none" w:sz="0" w:space="0" w:color="auto"/>
                        <w:bottom w:val="none" w:sz="0" w:space="0" w:color="auto"/>
                        <w:right w:val="none" w:sz="0" w:space="0" w:color="auto"/>
                      </w:divBdr>
                    </w:div>
                  </w:divsChild>
                </w:div>
                <w:div w:id="863325454">
                  <w:marLeft w:val="0"/>
                  <w:marRight w:val="0"/>
                  <w:marTop w:val="0"/>
                  <w:marBottom w:val="0"/>
                  <w:divBdr>
                    <w:top w:val="none" w:sz="0" w:space="0" w:color="auto"/>
                    <w:left w:val="none" w:sz="0" w:space="0" w:color="auto"/>
                    <w:bottom w:val="none" w:sz="0" w:space="0" w:color="auto"/>
                    <w:right w:val="none" w:sz="0" w:space="0" w:color="auto"/>
                  </w:divBdr>
                  <w:divsChild>
                    <w:div w:id="1444494645">
                      <w:marLeft w:val="0"/>
                      <w:marRight w:val="0"/>
                      <w:marTop w:val="0"/>
                      <w:marBottom w:val="0"/>
                      <w:divBdr>
                        <w:top w:val="none" w:sz="0" w:space="0" w:color="auto"/>
                        <w:left w:val="none" w:sz="0" w:space="0" w:color="auto"/>
                        <w:bottom w:val="none" w:sz="0" w:space="0" w:color="auto"/>
                        <w:right w:val="none" w:sz="0" w:space="0" w:color="auto"/>
                      </w:divBdr>
                    </w:div>
                  </w:divsChild>
                </w:div>
                <w:div w:id="488982230">
                  <w:marLeft w:val="0"/>
                  <w:marRight w:val="0"/>
                  <w:marTop w:val="0"/>
                  <w:marBottom w:val="0"/>
                  <w:divBdr>
                    <w:top w:val="none" w:sz="0" w:space="0" w:color="auto"/>
                    <w:left w:val="none" w:sz="0" w:space="0" w:color="auto"/>
                    <w:bottom w:val="none" w:sz="0" w:space="0" w:color="auto"/>
                    <w:right w:val="none" w:sz="0" w:space="0" w:color="auto"/>
                  </w:divBdr>
                  <w:divsChild>
                    <w:div w:id="890113466">
                      <w:marLeft w:val="0"/>
                      <w:marRight w:val="0"/>
                      <w:marTop w:val="0"/>
                      <w:marBottom w:val="0"/>
                      <w:divBdr>
                        <w:top w:val="none" w:sz="0" w:space="0" w:color="auto"/>
                        <w:left w:val="none" w:sz="0" w:space="0" w:color="auto"/>
                        <w:bottom w:val="none" w:sz="0" w:space="0" w:color="auto"/>
                        <w:right w:val="none" w:sz="0" w:space="0" w:color="auto"/>
                      </w:divBdr>
                    </w:div>
                  </w:divsChild>
                </w:div>
                <w:div w:id="689842249">
                  <w:marLeft w:val="0"/>
                  <w:marRight w:val="0"/>
                  <w:marTop w:val="0"/>
                  <w:marBottom w:val="0"/>
                  <w:divBdr>
                    <w:top w:val="none" w:sz="0" w:space="0" w:color="auto"/>
                    <w:left w:val="none" w:sz="0" w:space="0" w:color="auto"/>
                    <w:bottom w:val="none" w:sz="0" w:space="0" w:color="auto"/>
                    <w:right w:val="none" w:sz="0" w:space="0" w:color="auto"/>
                  </w:divBdr>
                  <w:divsChild>
                    <w:div w:id="571545786">
                      <w:marLeft w:val="0"/>
                      <w:marRight w:val="0"/>
                      <w:marTop w:val="0"/>
                      <w:marBottom w:val="0"/>
                      <w:divBdr>
                        <w:top w:val="none" w:sz="0" w:space="0" w:color="auto"/>
                        <w:left w:val="none" w:sz="0" w:space="0" w:color="auto"/>
                        <w:bottom w:val="none" w:sz="0" w:space="0" w:color="auto"/>
                        <w:right w:val="none" w:sz="0" w:space="0" w:color="auto"/>
                      </w:divBdr>
                    </w:div>
                  </w:divsChild>
                </w:div>
                <w:div w:id="1134906896">
                  <w:marLeft w:val="0"/>
                  <w:marRight w:val="0"/>
                  <w:marTop w:val="0"/>
                  <w:marBottom w:val="0"/>
                  <w:divBdr>
                    <w:top w:val="none" w:sz="0" w:space="0" w:color="auto"/>
                    <w:left w:val="none" w:sz="0" w:space="0" w:color="auto"/>
                    <w:bottom w:val="none" w:sz="0" w:space="0" w:color="auto"/>
                    <w:right w:val="none" w:sz="0" w:space="0" w:color="auto"/>
                  </w:divBdr>
                  <w:divsChild>
                    <w:div w:id="231624761">
                      <w:marLeft w:val="0"/>
                      <w:marRight w:val="0"/>
                      <w:marTop w:val="0"/>
                      <w:marBottom w:val="0"/>
                      <w:divBdr>
                        <w:top w:val="none" w:sz="0" w:space="0" w:color="auto"/>
                        <w:left w:val="none" w:sz="0" w:space="0" w:color="auto"/>
                        <w:bottom w:val="none" w:sz="0" w:space="0" w:color="auto"/>
                        <w:right w:val="none" w:sz="0" w:space="0" w:color="auto"/>
                      </w:divBdr>
                    </w:div>
                  </w:divsChild>
                </w:div>
                <w:div w:id="219631633">
                  <w:marLeft w:val="0"/>
                  <w:marRight w:val="0"/>
                  <w:marTop w:val="0"/>
                  <w:marBottom w:val="0"/>
                  <w:divBdr>
                    <w:top w:val="none" w:sz="0" w:space="0" w:color="auto"/>
                    <w:left w:val="none" w:sz="0" w:space="0" w:color="auto"/>
                    <w:bottom w:val="none" w:sz="0" w:space="0" w:color="auto"/>
                    <w:right w:val="none" w:sz="0" w:space="0" w:color="auto"/>
                  </w:divBdr>
                  <w:divsChild>
                    <w:div w:id="1725374460">
                      <w:marLeft w:val="0"/>
                      <w:marRight w:val="0"/>
                      <w:marTop w:val="0"/>
                      <w:marBottom w:val="0"/>
                      <w:divBdr>
                        <w:top w:val="none" w:sz="0" w:space="0" w:color="auto"/>
                        <w:left w:val="none" w:sz="0" w:space="0" w:color="auto"/>
                        <w:bottom w:val="none" w:sz="0" w:space="0" w:color="auto"/>
                        <w:right w:val="none" w:sz="0" w:space="0" w:color="auto"/>
                      </w:divBdr>
                    </w:div>
                  </w:divsChild>
                </w:div>
                <w:div w:id="848328702">
                  <w:marLeft w:val="0"/>
                  <w:marRight w:val="0"/>
                  <w:marTop w:val="0"/>
                  <w:marBottom w:val="0"/>
                  <w:divBdr>
                    <w:top w:val="none" w:sz="0" w:space="0" w:color="auto"/>
                    <w:left w:val="none" w:sz="0" w:space="0" w:color="auto"/>
                    <w:bottom w:val="none" w:sz="0" w:space="0" w:color="auto"/>
                    <w:right w:val="none" w:sz="0" w:space="0" w:color="auto"/>
                  </w:divBdr>
                  <w:divsChild>
                    <w:div w:id="1186286468">
                      <w:marLeft w:val="0"/>
                      <w:marRight w:val="0"/>
                      <w:marTop w:val="0"/>
                      <w:marBottom w:val="0"/>
                      <w:divBdr>
                        <w:top w:val="none" w:sz="0" w:space="0" w:color="auto"/>
                        <w:left w:val="none" w:sz="0" w:space="0" w:color="auto"/>
                        <w:bottom w:val="none" w:sz="0" w:space="0" w:color="auto"/>
                        <w:right w:val="none" w:sz="0" w:space="0" w:color="auto"/>
                      </w:divBdr>
                    </w:div>
                  </w:divsChild>
                </w:div>
                <w:div w:id="694422110">
                  <w:marLeft w:val="0"/>
                  <w:marRight w:val="0"/>
                  <w:marTop w:val="0"/>
                  <w:marBottom w:val="0"/>
                  <w:divBdr>
                    <w:top w:val="none" w:sz="0" w:space="0" w:color="auto"/>
                    <w:left w:val="none" w:sz="0" w:space="0" w:color="auto"/>
                    <w:bottom w:val="none" w:sz="0" w:space="0" w:color="auto"/>
                    <w:right w:val="none" w:sz="0" w:space="0" w:color="auto"/>
                  </w:divBdr>
                  <w:divsChild>
                    <w:div w:id="1710716203">
                      <w:marLeft w:val="0"/>
                      <w:marRight w:val="0"/>
                      <w:marTop w:val="0"/>
                      <w:marBottom w:val="0"/>
                      <w:divBdr>
                        <w:top w:val="none" w:sz="0" w:space="0" w:color="auto"/>
                        <w:left w:val="none" w:sz="0" w:space="0" w:color="auto"/>
                        <w:bottom w:val="none" w:sz="0" w:space="0" w:color="auto"/>
                        <w:right w:val="none" w:sz="0" w:space="0" w:color="auto"/>
                      </w:divBdr>
                    </w:div>
                  </w:divsChild>
                </w:div>
                <w:div w:id="861742819">
                  <w:marLeft w:val="0"/>
                  <w:marRight w:val="0"/>
                  <w:marTop w:val="0"/>
                  <w:marBottom w:val="0"/>
                  <w:divBdr>
                    <w:top w:val="none" w:sz="0" w:space="0" w:color="auto"/>
                    <w:left w:val="none" w:sz="0" w:space="0" w:color="auto"/>
                    <w:bottom w:val="none" w:sz="0" w:space="0" w:color="auto"/>
                    <w:right w:val="none" w:sz="0" w:space="0" w:color="auto"/>
                  </w:divBdr>
                  <w:divsChild>
                    <w:div w:id="1039548238">
                      <w:marLeft w:val="0"/>
                      <w:marRight w:val="0"/>
                      <w:marTop w:val="0"/>
                      <w:marBottom w:val="0"/>
                      <w:divBdr>
                        <w:top w:val="none" w:sz="0" w:space="0" w:color="auto"/>
                        <w:left w:val="none" w:sz="0" w:space="0" w:color="auto"/>
                        <w:bottom w:val="none" w:sz="0" w:space="0" w:color="auto"/>
                        <w:right w:val="none" w:sz="0" w:space="0" w:color="auto"/>
                      </w:divBdr>
                    </w:div>
                  </w:divsChild>
                </w:div>
                <w:div w:id="257057920">
                  <w:marLeft w:val="0"/>
                  <w:marRight w:val="0"/>
                  <w:marTop w:val="0"/>
                  <w:marBottom w:val="0"/>
                  <w:divBdr>
                    <w:top w:val="none" w:sz="0" w:space="0" w:color="auto"/>
                    <w:left w:val="none" w:sz="0" w:space="0" w:color="auto"/>
                    <w:bottom w:val="none" w:sz="0" w:space="0" w:color="auto"/>
                    <w:right w:val="none" w:sz="0" w:space="0" w:color="auto"/>
                  </w:divBdr>
                  <w:divsChild>
                    <w:div w:id="1916281705">
                      <w:marLeft w:val="0"/>
                      <w:marRight w:val="0"/>
                      <w:marTop w:val="0"/>
                      <w:marBottom w:val="0"/>
                      <w:divBdr>
                        <w:top w:val="none" w:sz="0" w:space="0" w:color="auto"/>
                        <w:left w:val="none" w:sz="0" w:space="0" w:color="auto"/>
                        <w:bottom w:val="none" w:sz="0" w:space="0" w:color="auto"/>
                        <w:right w:val="none" w:sz="0" w:space="0" w:color="auto"/>
                      </w:divBdr>
                    </w:div>
                  </w:divsChild>
                </w:div>
                <w:div w:id="1917666821">
                  <w:marLeft w:val="0"/>
                  <w:marRight w:val="0"/>
                  <w:marTop w:val="0"/>
                  <w:marBottom w:val="0"/>
                  <w:divBdr>
                    <w:top w:val="none" w:sz="0" w:space="0" w:color="auto"/>
                    <w:left w:val="none" w:sz="0" w:space="0" w:color="auto"/>
                    <w:bottom w:val="none" w:sz="0" w:space="0" w:color="auto"/>
                    <w:right w:val="none" w:sz="0" w:space="0" w:color="auto"/>
                  </w:divBdr>
                  <w:divsChild>
                    <w:div w:id="9504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881182">
          <w:marLeft w:val="0"/>
          <w:marRight w:val="0"/>
          <w:marTop w:val="0"/>
          <w:marBottom w:val="0"/>
          <w:divBdr>
            <w:top w:val="none" w:sz="0" w:space="0" w:color="auto"/>
            <w:left w:val="none" w:sz="0" w:space="0" w:color="auto"/>
            <w:bottom w:val="none" w:sz="0" w:space="0" w:color="auto"/>
            <w:right w:val="none" w:sz="0" w:space="0" w:color="auto"/>
          </w:divBdr>
        </w:div>
        <w:div w:id="573244744">
          <w:marLeft w:val="0"/>
          <w:marRight w:val="0"/>
          <w:marTop w:val="0"/>
          <w:marBottom w:val="0"/>
          <w:divBdr>
            <w:top w:val="none" w:sz="0" w:space="0" w:color="auto"/>
            <w:left w:val="none" w:sz="0" w:space="0" w:color="auto"/>
            <w:bottom w:val="none" w:sz="0" w:space="0" w:color="auto"/>
            <w:right w:val="none" w:sz="0" w:space="0" w:color="auto"/>
          </w:divBdr>
          <w:divsChild>
            <w:div w:id="527107553">
              <w:marLeft w:val="0"/>
              <w:marRight w:val="0"/>
              <w:marTop w:val="30"/>
              <w:marBottom w:val="30"/>
              <w:divBdr>
                <w:top w:val="none" w:sz="0" w:space="0" w:color="auto"/>
                <w:left w:val="none" w:sz="0" w:space="0" w:color="auto"/>
                <w:bottom w:val="none" w:sz="0" w:space="0" w:color="auto"/>
                <w:right w:val="none" w:sz="0" w:space="0" w:color="auto"/>
              </w:divBdr>
              <w:divsChild>
                <w:div w:id="1803885992">
                  <w:marLeft w:val="0"/>
                  <w:marRight w:val="0"/>
                  <w:marTop w:val="0"/>
                  <w:marBottom w:val="0"/>
                  <w:divBdr>
                    <w:top w:val="none" w:sz="0" w:space="0" w:color="auto"/>
                    <w:left w:val="none" w:sz="0" w:space="0" w:color="auto"/>
                    <w:bottom w:val="none" w:sz="0" w:space="0" w:color="auto"/>
                    <w:right w:val="none" w:sz="0" w:space="0" w:color="auto"/>
                  </w:divBdr>
                  <w:divsChild>
                    <w:div w:id="884834139">
                      <w:marLeft w:val="0"/>
                      <w:marRight w:val="0"/>
                      <w:marTop w:val="0"/>
                      <w:marBottom w:val="0"/>
                      <w:divBdr>
                        <w:top w:val="none" w:sz="0" w:space="0" w:color="auto"/>
                        <w:left w:val="none" w:sz="0" w:space="0" w:color="auto"/>
                        <w:bottom w:val="none" w:sz="0" w:space="0" w:color="auto"/>
                        <w:right w:val="none" w:sz="0" w:space="0" w:color="auto"/>
                      </w:divBdr>
                    </w:div>
                  </w:divsChild>
                </w:div>
                <w:div w:id="2027947947">
                  <w:marLeft w:val="0"/>
                  <w:marRight w:val="0"/>
                  <w:marTop w:val="0"/>
                  <w:marBottom w:val="0"/>
                  <w:divBdr>
                    <w:top w:val="none" w:sz="0" w:space="0" w:color="auto"/>
                    <w:left w:val="none" w:sz="0" w:space="0" w:color="auto"/>
                    <w:bottom w:val="none" w:sz="0" w:space="0" w:color="auto"/>
                    <w:right w:val="none" w:sz="0" w:space="0" w:color="auto"/>
                  </w:divBdr>
                  <w:divsChild>
                    <w:div w:id="1079331655">
                      <w:marLeft w:val="0"/>
                      <w:marRight w:val="0"/>
                      <w:marTop w:val="0"/>
                      <w:marBottom w:val="0"/>
                      <w:divBdr>
                        <w:top w:val="none" w:sz="0" w:space="0" w:color="auto"/>
                        <w:left w:val="none" w:sz="0" w:space="0" w:color="auto"/>
                        <w:bottom w:val="none" w:sz="0" w:space="0" w:color="auto"/>
                        <w:right w:val="none" w:sz="0" w:space="0" w:color="auto"/>
                      </w:divBdr>
                    </w:div>
                  </w:divsChild>
                </w:div>
                <w:div w:id="1808863304">
                  <w:marLeft w:val="0"/>
                  <w:marRight w:val="0"/>
                  <w:marTop w:val="0"/>
                  <w:marBottom w:val="0"/>
                  <w:divBdr>
                    <w:top w:val="none" w:sz="0" w:space="0" w:color="auto"/>
                    <w:left w:val="none" w:sz="0" w:space="0" w:color="auto"/>
                    <w:bottom w:val="none" w:sz="0" w:space="0" w:color="auto"/>
                    <w:right w:val="none" w:sz="0" w:space="0" w:color="auto"/>
                  </w:divBdr>
                  <w:divsChild>
                    <w:div w:id="729184384">
                      <w:marLeft w:val="0"/>
                      <w:marRight w:val="0"/>
                      <w:marTop w:val="0"/>
                      <w:marBottom w:val="0"/>
                      <w:divBdr>
                        <w:top w:val="none" w:sz="0" w:space="0" w:color="auto"/>
                        <w:left w:val="none" w:sz="0" w:space="0" w:color="auto"/>
                        <w:bottom w:val="none" w:sz="0" w:space="0" w:color="auto"/>
                        <w:right w:val="none" w:sz="0" w:space="0" w:color="auto"/>
                      </w:divBdr>
                    </w:div>
                  </w:divsChild>
                </w:div>
                <w:div w:id="1387025047">
                  <w:marLeft w:val="0"/>
                  <w:marRight w:val="0"/>
                  <w:marTop w:val="0"/>
                  <w:marBottom w:val="0"/>
                  <w:divBdr>
                    <w:top w:val="none" w:sz="0" w:space="0" w:color="auto"/>
                    <w:left w:val="none" w:sz="0" w:space="0" w:color="auto"/>
                    <w:bottom w:val="none" w:sz="0" w:space="0" w:color="auto"/>
                    <w:right w:val="none" w:sz="0" w:space="0" w:color="auto"/>
                  </w:divBdr>
                  <w:divsChild>
                    <w:div w:id="490029800">
                      <w:marLeft w:val="0"/>
                      <w:marRight w:val="0"/>
                      <w:marTop w:val="0"/>
                      <w:marBottom w:val="0"/>
                      <w:divBdr>
                        <w:top w:val="none" w:sz="0" w:space="0" w:color="auto"/>
                        <w:left w:val="none" w:sz="0" w:space="0" w:color="auto"/>
                        <w:bottom w:val="none" w:sz="0" w:space="0" w:color="auto"/>
                        <w:right w:val="none" w:sz="0" w:space="0" w:color="auto"/>
                      </w:divBdr>
                    </w:div>
                  </w:divsChild>
                </w:div>
                <w:div w:id="2075421281">
                  <w:marLeft w:val="0"/>
                  <w:marRight w:val="0"/>
                  <w:marTop w:val="0"/>
                  <w:marBottom w:val="0"/>
                  <w:divBdr>
                    <w:top w:val="none" w:sz="0" w:space="0" w:color="auto"/>
                    <w:left w:val="none" w:sz="0" w:space="0" w:color="auto"/>
                    <w:bottom w:val="none" w:sz="0" w:space="0" w:color="auto"/>
                    <w:right w:val="none" w:sz="0" w:space="0" w:color="auto"/>
                  </w:divBdr>
                  <w:divsChild>
                    <w:div w:id="213472238">
                      <w:marLeft w:val="0"/>
                      <w:marRight w:val="0"/>
                      <w:marTop w:val="0"/>
                      <w:marBottom w:val="0"/>
                      <w:divBdr>
                        <w:top w:val="none" w:sz="0" w:space="0" w:color="auto"/>
                        <w:left w:val="none" w:sz="0" w:space="0" w:color="auto"/>
                        <w:bottom w:val="none" w:sz="0" w:space="0" w:color="auto"/>
                        <w:right w:val="none" w:sz="0" w:space="0" w:color="auto"/>
                      </w:divBdr>
                    </w:div>
                  </w:divsChild>
                </w:div>
                <w:div w:id="905797702">
                  <w:marLeft w:val="0"/>
                  <w:marRight w:val="0"/>
                  <w:marTop w:val="0"/>
                  <w:marBottom w:val="0"/>
                  <w:divBdr>
                    <w:top w:val="none" w:sz="0" w:space="0" w:color="auto"/>
                    <w:left w:val="none" w:sz="0" w:space="0" w:color="auto"/>
                    <w:bottom w:val="none" w:sz="0" w:space="0" w:color="auto"/>
                    <w:right w:val="none" w:sz="0" w:space="0" w:color="auto"/>
                  </w:divBdr>
                  <w:divsChild>
                    <w:div w:id="941762254">
                      <w:marLeft w:val="0"/>
                      <w:marRight w:val="0"/>
                      <w:marTop w:val="0"/>
                      <w:marBottom w:val="0"/>
                      <w:divBdr>
                        <w:top w:val="none" w:sz="0" w:space="0" w:color="auto"/>
                        <w:left w:val="none" w:sz="0" w:space="0" w:color="auto"/>
                        <w:bottom w:val="none" w:sz="0" w:space="0" w:color="auto"/>
                        <w:right w:val="none" w:sz="0" w:space="0" w:color="auto"/>
                      </w:divBdr>
                    </w:div>
                  </w:divsChild>
                </w:div>
                <w:div w:id="294793845">
                  <w:marLeft w:val="0"/>
                  <w:marRight w:val="0"/>
                  <w:marTop w:val="0"/>
                  <w:marBottom w:val="0"/>
                  <w:divBdr>
                    <w:top w:val="none" w:sz="0" w:space="0" w:color="auto"/>
                    <w:left w:val="none" w:sz="0" w:space="0" w:color="auto"/>
                    <w:bottom w:val="none" w:sz="0" w:space="0" w:color="auto"/>
                    <w:right w:val="none" w:sz="0" w:space="0" w:color="auto"/>
                  </w:divBdr>
                  <w:divsChild>
                    <w:div w:id="2143233190">
                      <w:marLeft w:val="0"/>
                      <w:marRight w:val="0"/>
                      <w:marTop w:val="0"/>
                      <w:marBottom w:val="0"/>
                      <w:divBdr>
                        <w:top w:val="none" w:sz="0" w:space="0" w:color="auto"/>
                        <w:left w:val="none" w:sz="0" w:space="0" w:color="auto"/>
                        <w:bottom w:val="none" w:sz="0" w:space="0" w:color="auto"/>
                        <w:right w:val="none" w:sz="0" w:space="0" w:color="auto"/>
                      </w:divBdr>
                    </w:div>
                  </w:divsChild>
                </w:div>
                <w:div w:id="497235988">
                  <w:marLeft w:val="0"/>
                  <w:marRight w:val="0"/>
                  <w:marTop w:val="0"/>
                  <w:marBottom w:val="0"/>
                  <w:divBdr>
                    <w:top w:val="none" w:sz="0" w:space="0" w:color="auto"/>
                    <w:left w:val="none" w:sz="0" w:space="0" w:color="auto"/>
                    <w:bottom w:val="none" w:sz="0" w:space="0" w:color="auto"/>
                    <w:right w:val="none" w:sz="0" w:space="0" w:color="auto"/>
                  </w:divBdr>
                  <w:divsChild>
                    <w:div w:id="1334643343">
                      <w:marLeft w:val="0"/>
                      <w:marRight w:val="0"/>
                      <w:marTop w:val="0"/>
                      <w:marBottom w:val="0"/>
                      <w:divBdr>
                        <w:top w:val="none" w:sz="0" w:space="0" w:color="auto"/>
                        <w:left w:val="none" w:sz="0" w:space="0" w:color="auto"/>
                        <w:bottom w:val="none" w:sz="0" w:space="0" w:color="auto"/>
                        <w:right w:val="none" w:sz="0" w:space="0" w:color="auto"/>
                      </w:divBdr>
                    </w:div>
                  </w:divsChild>
                </w:div>
                <w:div w:id="213276102">
                  <w:marLeft w:val="0"/>
                  <w:marRight w:val="0"/>
                  <w:marTop w:val="0"/>
                  <w:marBottom w:val="0"/>
                  <w:divBdr>
                    <w:top w:val="none" w:sz="0" w:space="0" w:color="auto"/>
                    <w:left w:val="none" w:sz="0" w:space="0" w:color="auto"/>
                    <w:bottom w:val="none" w:sz="0" w:space="0" w:color="auto"/>
                    <w:right w:val="none" w:sz="0" w:space="0" w:color="auto"/>
                  </w:divBdr>
                  <w:divsChild>
                    <w:div w:id="1593901683">
                      <w:marLeft w:val="0"/>
                      <w:marRight w:val="0"/>
                      <w:marTop w:val="0"/>
                      <w:marBottom w:val="0"/>
                      <w:divBdr>
                        <w:top w:val="none" w:sz="0" w:space="0" w:color="auto"/>
                        <w:left w:val="none" w:sz="0" w:space="0" w:color="auto"/>
                        <w:bottom w:val="none" w:sz="0" w:space="0" w:color="auto"/>
                        <w:right w:val="none" w:sz="0" w:space="0" w:color="auto"/>
                      </w:divBdr>
                    </w:div>
                  </w:divsChild>
                </w:div>
                <w:div w:id="1512531404">
                  <w:marLeft w:val="0"/>
                  <w:marRight w:val="0"/>
                  <w:marTop w:val="0"/>
                  <w:marBottom w:val="0"/>
                  <w:divBdr>
                    <w:top w:val="none" w:sz="0" w:space="0" w:color="auto"/>
                    <w:left w:val="none" w:sz="0" w:space="0" w:color="auto"/>
                    <w:bottom w:val="none" w:sz="0" w:space="0" w:color="auto"/>
                    <w:right w:val="none" w:sz="0" w:space="0" w:color="auto"/>
                  </w:divBdr>
                  <w:divsChild>
                    <w:div w:id="802649762">
                      <w:marLeft w:val="0"/>
                      <w:marRight w:val="0"/>
                      <w:marTop w:val="0"/>
                      <w:marBottom w:val="0"/>
                      <w:divBdr>
                        <w:top w:val="none" w:sz="0" w:space="0" w:color="auto"/>
                        <w:left w:val="none" w:sz="0" w:space="0" w:color="auto"/>
                        <w:bottom w:val="none" w:sz="0" w:space="0" w:color="auto"/>
                        <w:right w:val="none" w:sz="0" w:space="0" w:color="auto"/>
                      </w:divBdr>
                    </w:div>
                  </w:divsChild>
                </w:div>
                <w:div w:id="2124954218">
                  <w:marLeft w:val="0"/>
                  <w:marRight w:val="0"/>
                  <w:marTop w:val="0"/>
                  <w:marBottom w:val="0"/>
                  <w:divBdr>
                    <w:top w:val="none" w:sz="0" w:space="0" w:color="auto"/>
                    <w:left w:val="none" w:sz="0" w:space="0" w:color="auto"/>
                    <w:bottom w:val="none" w:sz="0" w:space="0" w:color="auto"/>
                    <w:right w:val="none" w:sz="0" w:space="0" w:color="auto"/>
                  </w:divBdr>
                  <w:divsChild>
                    <w:div w:id="1672680309">
                      <w:marLeft w:val="0"/>
                      <w:marRight w:val="0"/>
                      <w:marTop w:val="0"/>
                      <w:marBottom w:val="0"/>
                      <w:divBdr>
                        <w:top w:val="none" w:sz="0" w:space="0" w:color="auto"/>
                        <w:left w:val="none" w:sz="0" w:space="0" w:color="auto"/>
                        <w:bottom w:val="none" w:sz="0" w:space="0" w:color="auto"/>
                        <w:right w:val="none" w:sz="0" w:space="0" w:color="auto"/>
                      </w:divBdr>
                    </w:div>
                  </w:divsChild>
                </w:div>
                <w:div w:id="52197419">
                  <w:marLeft w:val="0"/>
                  <w:marRight w:val="0"/>
                  <w:marTop w:val="0"/>
                  <w:marBottom w:val="0"/>
                  <w:divBdr>
                    <w:top w:val="none" w:sz="0" w:space="0" w:color="auto"/>
                    <w:left w:val="none" w:sz="0" w:space="0" w:color="auto"/>
                    <w:bottom w:val="none" w:sz="0" w:space="0" w:color="auto"/>
                    <w:right w:val="none" w:sz="0" w:space="0" w:color="auto"/>
                  </w:divBdr>
                  <w:divsChild>
                    <w:div w:id="502361479">
                      <w:marLeft w:val="0"/>
                      <w:marRight w:val="0"/>
                      <w:marTop w:val="0"/>
                      <w:marBottom w:val="0"/>
                      <w:divBdr>
                        <w:top w:val="none" w:sz="0" w:space="0" w:color="auto"/>
                        <w:left w:val="none" w:sz="0" w:space="0" w:color="auto"/>
                        <w:bottom w:val="none" w:sz="0" w:space="0" w:color="auto"/>
                        <w:right w:val="none" w:sz="0" w:space="0" w:color="auto"/>
                      </w:divBdr>
                    </w:div>
                  </w:divsChild>
                </w:div>
                <w:div w:id="1660114085">
                  <w:marLeft w:val="0"/>
                  <w:marRight w:val="0"/>
                  <w:marTop w:val="0"/>
                  <w:marBottom w:val="0"/>
                  <w:divBdr>
                    <w:top w:val="none" w:sz="0" w:space="0" w:color="auto"/>
                    <w:left w:val="none" w:sz="0" w:space="0" w:color="auto"/>
                    <w:bottom w:val="none" w:sz="0" w:space="0" w:color="auto"/>
                    <w:right w:val="none" w:sz="0" w:space="0" w:color="auto"/>
                  </w:divBdr>
                  <w:divsChild>
                    <w:div w:id="914975757">
                      <w:marLeft w:val="0"/>
                      <w:marRight w:val="0"/>
                      <w:marTop w:val="0"/>
                      <w:marBottom w:val="0"/>
                      <w:divBdr>
                        <w:top w:val="none" w:sz="0" w:space="0" w:color="auto"/>
                        <w:left w:val="none" w:sz="0" w:space="0" w:color="auto"/>
                        <w:bottom w:val="none" w:sz="0" w:space="0" w:color="auto"/>
                        <w:right w:val="none" w:sz="0" w:space="0" w:color="auto"/>
                      </w:divBdr>
                    </w:div>
                  </w:divsChild>
                </w:div>
                <w:div w:id="1421949969">
                  <w:marLeft w:val="0"/>
                  <w:marRight w:val="0"/>
                  <w:marTop w:val="0"/>
                  <w:marBottom w:val="0"/>
                  <w:divBdr>
                    <w:top w:val="none" w:sz="0" w:space="0" w:color="auto"/>
                    <w:left w:val="none" w:sz="0" w:space="0" w:color="auto"/>
                    <w:bottom w:val="none" w:sz="0" w:space="0" w:color="auto"/>
                    <w:right w:val="none" w:sz="0" w:space="0" w:color="auto"/>
                  </w:divBdr>
                  <w:divsChild>
                    <w:div w:id="1686009503">
                      <w:marLeft w:val="0"/>
                      <w:marRight w:val="0"/>
                      <w:marTop w:val="0"/>
                      <w:marBottom w:val="0"/>
                      <w:divBdr>
                        <w:top w:val="none" w:sz="0" w:space="0" w:color="auto"/>
                        <w:left w:val="none" w:sz="0" w:space="0" w:color="auto"/>
                        <w:bottom w:val="none" w:sz="0" w:space="0" w:color="auto"/>
                        <w:right w:val="none" w:sz="0" w:space="0" w:color="auto"/>
                      </w:divBdr>
                    </w:div>
                  </w:divsChild>
                </w:div>
                <w:div w:id="1869176223">
                  <w:marLeft w:val="0"/>
                  <w:marRight w:val="0"/>
                  <w:marTop w:val="0"/>
                  <w:marBottom w:val="0"/>
                  <w:divBdr>
                    <w:top w:val="none" w:sz="0" w:space="0" w:color="auto"/>
                    <w:left w:val="none" w:sz="0" w:space="0" w:color="auto"/>
                    <w:bottom w:val="none" w:sz="0" w:space="0" w:color="auto"/>
                    <w:right w:val="none" w:sz="0" w:space="0" w:color="auto"/>
                  </w:divBdr>
                  <w:divsChild>
                    <w:div w:id="18296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111708">
          <w:marLeft w:val="0"/>
          <w:marRight w:val="0"/>
          <w:marTop w:val="0"/>
          <w:marBottom w:val="0"/>
          <w:divBdr>
            <w:top w:val="none" w:sz="0" w:space="0" w:color="auto"/>
            <w:left w:val="none" w:sz="0" w:space="0" w:color="auto"/>
            <w:bottom w:val="none" w:sz="0" w:space="0" w:color="auto"/>
            <w:right w:val="none" w:sz="0" w:space="0" w:color="auto"/>
          </w:divBdr>
        </w:div>
        <w:div w:id="523981799">
          <w:marLeft w:val="0"/>
          <w:marRight w:val="0"/>
          <w:marTop w:val="0"/>
          <w:marBottom w:val="0"/>
          <w:divBdr>
            <w:top w:val="none" w:sz="0" w:space="0" w:color="auto"/>
            <w:left w:val="none" w:sz="0" w:space="0" w:color="auto"/>
            <w:bottom w:val="none" w:sz="0" w:space="0" w:color="auto"/>
            <w:right w:val="none" w:sz="0" w:space="0" w:color="auto"/>
          </w:divBdr>
          <w:divsChild>
            <w:div w:id="1262183125">
              <w:marLeft w:val="0"/>
              <w:marRight w:val="0"/>
              <w:marTop w:val="30"/>
              <w:marBottom w:val="30"/>
              <w:divBdr>
                <w:top w:val="none" w:sz="0" w:space="0" w:color="auto"/>
                <w:left w:val="none" w:sz="0" w:space="0" w:color="auto"/>
                <w:bottom w:val="none" w:sz="0" w:space="0" w:color="auto"/>
                <w:right w:val="none" w:sz="0" w:space="0" w:color="auto"/>
              </w:divBdr>
              <w:divsChild>
                <w:div w:id="915285411">
                  <w:marLeft w:val="0"/>
                  <w:marRight w:val="0"/>
                  <w:marTop w:val="0"/>
                  <w:marBottom w:val="0"/>
                  <w:divBdr>
                    <w:top w:val="none" w:sz="0" w:space="0" w:color="auto"/>
                    <w:left w:val="none" w:sz="0" w:space="0" w:color="auto"/>
                    <w:bottom w:val="none" w:sz="0" w:space="0" w:color="auto"/>
                    <w:right w:val="none" w:sz="0" w:space="0" w:color="auto"/>
                  </w:divBdr>
                  <w:divsChild>
                    <w:div w:id="24447718">
                      <w:marLeft w:val="0"/>
                      <w:marRight w:val="0"/>
                      <w:marTop w:val="0"/>
                      <w:marBottom w:val="0"/>
                      <w:divBdr>
                        <w:top w:val="none" w:sz="0" w:space="0" w:color="auto"/>
                        <w:left w:val="none" w:sz="0" w:space="0" w:color="auto"/>
                        <w:bottom w:val="none" w:sz="0" w:space="0" w:color="auto"/>
                        <w:right w:val="none" w:sz="0" w:space="0" w:color="auto"/>
                      </w:divBdr>
                    </w:div>
                  </w:divsChild>
                </w:div>
                <w:div w:id="454712684">
                  <w:marLeft w:val="0"/>
                  <w:marRight w:val="0"/>
                  <w:marTop w:val="0"/>
                  <w:marBottom w:val="0"/>
                  <w:divBdr>
                    <w:top w:val="none" w:sz="0" w:space="0" w:color="auto"/>
                    <w:left w:val="none" w:sz="0" w:space="0" w:color="auto"/>
                    <w:bottom w:val="none" w:sz="0" w:space="0" w:color="auto"/>
                    <w:right w:val="none" w:sz="0" w:space="0" w:color="auto"/>
                  </w:divBdr>
                  <w:divsChild>
                    <w:div w:id="1855222949">
                      <w:marLeft w:val="0"/>
                      <w:marRight w:val="0"/>
                      <w:marTop w:val="0"/>
                      <w:marBottom w:val="0"/>
                      <w:divBdr>
                        <w:top w:val="none" w:sz="0" w:space="0" w:color="auto"/>
                        <w:left w:val="none" w:sz="0" w:space="0" w:color="auto"/>
                        <w:bottom w:val="none" w:sz="0" w:space="0" w:color="auto"/>
                        <w:right w:val="none" w:sz="0" w:space="0" w:color="auto"/>
                      </w:divBdr>
                    </w:div>
                  </w:divsChild>
                </w:div>
                <w:div w:id="292181282">
                  <w:marLeft w:val="0"/>
                  <w:marRight w:val="0"/>
                  <w:marTop w:val="0"/>
                  <w:marBottom w:val="0"/>
                  <w:divBdr>
                    <w:top w:val="none" w:sz="0" w:space="0" w:color="auto"/>
                    <w:left w:val="none" w:sz="0" w:space="0" w:color="auto"/>
                    <w:bottom w:val="none" w:sz="0" w:space="0" w:color="auto"/>
                    <w:right w:val="none" w:sz="0" w:space="0" w:color="auto"/>
                  </w:divBdr>
                  <w:divsChild>
                    <w:div w:id="706759592">
                      <w:marLeft w:val="0"/>
                      <w:marRight w:val="0"/>
                      <w:marTop w:val="0"/>
                      <w:marBottom w:val="0"/>
                      <w:divBdr>
                        <w:top w:val="none" w:sz="0" w:space="0" w:color="auto"/>
                        <w:left w:val="none" w:sz="0" w:space="0" w:color="auto"/>
                        <w:bottom w:val="none" w:sz="0" w:space="0" w:color="auto"/>
                        <w:right w:val="none" w:sz="0" w:space="0" w:color="auto"/>
                      </w:divBdr>
                    </w:div>
                  </w:divsChild>
                </w:div>
                <w:div w:id="1138306497">
                  <w:marLeft w:val="0"/>
                  <w:marRight w:val="0"/>
                  <w:marTop w:val="0"/>
                  <w:marBottom w:val="0"/>
                  <w:divBdr>
                    <w:top w:val="none" w:sz="0" w:space="0" w:color="auto"/>
                    <w:left w:val="none" w:sz="0" w:space="0" w:color="auto"/>
                    <w:bottom w:val="none" w:sz="0" w:space="0" w:color="auto"/>
                    <w:right w:val="none" w:sz="0" w:space="0" w:color="auto"/>
                  </w:divBdr>
                  <w:divsChild>
                    <w:div w:id="544871554">
                      <w:marLeft w:val="0"/>
                      <w:marRight w:val="0"/>
                      <w:marTop w:val="0"/>
                      <w:marBottom w:val="0"/>
                      <w:divBdr>
                        <w:top w:val="none" w:sz="0" w:space="0" w:color="auto"/>
                        <w:left w:val="none" w:sz="0" w:space="0" w:color="auto"/>
                        <w:bottom w:val="none" w:sz="0" w:space="0" w:color="auto"/>
                        <w:right w:val="none" w:sz="0" w:space="0" w:color="auto"/>
                      </w:divBdr>
                    </w:div>
                  </w:divsChild>
                </w:div>
                <w:div w:id="228418788">
                  <w:marLeft w:val="0"/>
                  <w:marRight w:val="0"/>
                  <w:marTop w:val="0"/>
                  <w:marBottom w:val="0"/>
                  <w:divBdr>
                    <w:top w:val="none" w:sz="0" w:space="0" w:color="auto"/>
                    <w:left w:val="none" w:sz="0" w:space="0" w:color="auto"/>
                    <w:bottom w:val="none" w:sz="0" w:space="0" w:color="auto"/>
                    <w:right w:val="none" w:sz="0" w:space="0" w:color="auto"/>
                  </w:divBdr>
                  <w:divsChild>
                    <w:div w:id="1731885522">
                      <w:marLeft w:val="0"/>
                      <w:marRight w:val="0"/>
                      <w:marTop w:val="0"/>
                      <w:marBottom w:val="0"/>
                      <w:divBdr>
                        <w:top w:val="none" w:sz="0" w:space="0" w:color="auto"/>
                        <w:left w:val="none" w:sz="0" w:space="0" w:color="auto"/>
                        <w:bottom w:val="none" w:sz="0" w:space="0" w:color="auto"/>
                        <w:right w:val="none" w:sz="0" w:space="0" w:color="auto"/>
                      </w:divBdr>
                    </w:div>
                  </w:divsChild>
                </w:div>
                <w:div w:id="1410078540">
                  <w:marLeft w:val="0"/>
                  <w:marRight w:val="0"/>
                  <w:marTop w:val="0"/>
                  <w:marBottom w:val="0"/>
                  <w:divBdr>
                    <w:top w:val="none" w:sz="0" w:space="0" w:color="auto"/>
                    <w:left w:val="none" w:sz="0" w:space="0" w:color="auto"/>
                    <w:bottom w:val="none" w:sz="0" w:space="0" w:color="auto"/>
                    <w:right w:val="none" w:sz="0" w:space="0" w:color="auto"/>
                  </w:divBdr>
                  <w:divsChild>
                    <w:div w:id="403989353">
                      <w:marLeft w:val="0"/>
                      <w:marRight w:val="0"/>
                      <w:marTop w:val="0"/>
                      <w:marBottom w:val="0"/>
                      <w:divBdr>
                        <w:top w:val="none" w:sz="0" w:space="0" w:color="auto"/>
                        <w:left w:val="none" w:sz="0" w:space="0" w:color="auto"/>
                        <w:bottom w:val="none" w:sz="0" w:space="0" w:color="auto"/>
                        <w:right w:val="none" w:sz="0" w:space="0" w:color="auto"/>
                      </w:divBdr>
                    </w:div>
                  </w:divsChild>
                </w:div>
                <w:div w:id="1695184982">
                  <w:marLeft w:val="0"/>
                  <w:marRight w:val="0"/>
                  <w:marTop w:val="0"/>
                  <w:marBottom w:val="0"/>
                  <w:divBdr>
                    <w:top w:val="none" w:sz="0" w:space="0" w:color="auto"/>
                    <w:left w:val="none" w:sz="0" w:space="0" w:color="auto"/>
                    <w:bottom w:val="none" w:sz="0" w:space="0" w:color="auto"/>
                    <w:right w:val="none" w:sz="0" w:space="0" w:color="auto"/>
                  </w:divBdr>
                  <w:divsChild>
                    <w:div w:id="1164668201">
                      <w:marLeft w:val="0"/>
                      <w:marRight w:val="0"/>
                      <w:marTop w:val="0"/>
                      <w:marBottom w:val="0"/>
                      <w:divBdr>
                        <w:top w:val="none" w:sz="0" w:space="0" w:color="auto"/>
                        <w:left w:val="none" w:sz="0" w:space="0" w:color="auto"/>
                        <w:bottom w:val="none" w:sz="0" w:space="0" w:color="auto"/>
                        <w:right w:val="none" w:sz="0" w:space="0" w:color="auto"/>
                      </w:divBdr>
                    </w:div>
                  </w:divsChild>
                </w:div>
                <w:div w:id="246303251">
                  <w:marLeft w:val="0"/>
                  <w:marRight w:val="0"/>
                  <w:marTop w:val="0"/>
                  <w:marBottom w:val="0"/>
                  <w:divBdr>
                    <w:top w:val="none" w:sz="0" w:space="0" w:color="auto"/>
                    <w:left w:val="none" w:sz="0" w:space="0" w:color="auto"/>
                    <w:bottom w:val="none" w:sz="0" w:space="0" w:color="auto"/>
                    <w:right w:val="none" w:sz="0" w:space="0" w:color="auto"/>
                  </w:divBdr>
                  <w:divsChild>
                    <w:div w:id="887113096">
                      <w:marLeft w:val="0"/>
                      <w:marRight w:val="0"/>
                      <w:marTop w:val="0"/>
                      <w:marBottom w:val="0"/>
                      <w:divBdr>
                        <w:top w:val="none" w:sz="0" w:space="0" w:color="auto"/>
                        <w:left w:val="none" w:sz="0" w:space="0" w:color="auto"/>
                        <w:bottom w:val="none" w:sz="0" w:space="0" w:color="auto"/>
                        <w:right w:val="none" w:sz="0" w:space="0" w:color="auto"/>
                      </w:divBdr>
                    </w:div>
                  </w:divsChild>
                </w:div>
                <w:div w:id="215090975">
                  <w:marLeft w:val="0"/>
                  <w:marRight w:val="0"/>
                  <w:marTop w:val="0"/>
                  <w:marBottom w:val="0"/>
                  <w:divBdr>
                    <w:top w:val="none" w:sz="0" w:space="0" w:color="auto"/>
                    <w:left w:val="none" w:sz="0" w:space="0" w:color="auto"/>
                    <w:bottom w:val="none" w:sz="0" w:space="0" w:color="auto"/>
                    <w:right w:val="none" w:sz="0" w:space="0" w:color="auto"/>
                  </w:divBdr>
                  <w:divsChild>
                    <w:div w:id="1596357801">
                      <w:marLeft w:val="0"/>
                      <w:marRight w:val="0"/>
                      <w:marTop w:val="0"/>
                      <w:marBottom w:val="0"/>
                      <w:divBdr>
                        <w:top w:val="none" w:sz="0" w:space="0" w:color="auto"/>
                        <w:left w:val="none" w:sz="0" w:space="0" w:color="auto"/>
                        <w:bottom w:val="none" w:sz="0" w:space="0" w:color="auto"/>
                        <w:right w:val="none" w:sz="0" w:space="0" w:color="auto"/>
                      </w:divBdr>
                    </w:div>
                  </w:divsChild>
                </w:div>
                <w:div w:id="1146043765">
                  <w:marLeft w:val="0"/>
                  <w:marRight w:val="0"/>
                  <w:marTop w:val="0"/>
                  <w:marBottom w:val="0"/>
                  <w:divBdr>
                    <w:top w:val="none" w:sz="0" w:space="0" w:color="auto"/>
                    <w:left w:val="none" w:sz="0" w:space="0" w:color="auto"/>
                    <w:bottom w:val="none" w:sz="0" w:space="0" w:color="auto"/>
                    <w:right w:val="none" w:sz="0" w:space="0" w:color="auto"/>
                  </w:divBdr>
                  <w:divsChild>
                    <w:div w:id="675692623">
                      <w:marLeft w:val="0"/>
                      <w:marRight w:val="0"/>
                      <w:marTop w:val="0"/>
                      <w:marBottom w:val="0"/>
                      <w:divBdr>
                        <w:top w:val="none" w:sz="0" w:space="0" w:color="auto"/>
                        <w:left w:val="none" w:sz="0" w:space="0" w:color="auto"/>
                        <w:bottom w:val="none" w:sz="0" w:space="0" w:color="auto"/>
                        <w:right w:val="none" w:sz="0" w:space="0" w:color="auto"/>
                      </w:divBdr>
                    </w:div>
                  </w:divsChild>
                </w:div>
                <w:div w:id="1356081676">
                  <w:marLeft w:val="0"/>
                  <w:marRight w:val="0"/>
                  <w:marTop w:val="0"/>
                  <w:marBottom w:val="0"/>
                  <w:divBdr>
                    <w:top w:val="none" w:sz="0" w:space="0" w:color="auto"/>
                    <w:left w:val="none" w:sz="0" w:space="0" w:color="auto"/>
                    <w:bottom w:val="none" w:sz="0" w:space="0" w:color="auto"/>
                    <w:right w:val="none" w:sz="0" w:space="0" w:color="auto"/>
                  </w:divBdr>
                  <w:divsChild>
                    <w:div w:id="1424301363">
                      <w:marLeft w:val="0"/>
                      <w:marRight w:val="0"/>
                      <w:marTop w:val="0"/>
                      <w:marBottom w:val="0"/>
                      <w:divBdr>
                        <w:top w:val="none" w:sz="0" w:space="0" w:color="auto"/>
                        <w:left w:val="none" w:sz="0" w:space="0" w:color="auto"/>
                        <w:bottom w:val="none" w:sz="0" w:space="0" w:color="auto"/>
                        <w:right w:val="none" w:sz="0" w:space="0" w:color="auto"/>
                      </w:divBdr>
                    </w:div>
                  </w:divsChild>
                </w:div>
                <w:div w:id="1075203954">
                  <w:marLeft w:val="0"/>
                  <w:marRight w:val="0"/>
                  <w:marTop w:val="0"/>
                  <w:marBottom w:val="0"/>
                  <w:divBdr>
                    <w:top w:val="none" w:sz="0" w:space="0" w:color="auto"/>
                    <w:left w:val="none" w:sz="0" w:space="0" w:color="auto"/>
                    <w:bottom w:val="none" w:sz="0" w:space="0" w:color="auto"/>
                    <w:right w:val="none" w:sz="0" w:space="0" w:color="auto"/>
                  </w:divBdr>
                  <w:divsChild>
                    <w:div w:id="744379586">
                      <w:marLeft w:val="0"/>
                      <w:marRight w:val="0"/>
                      <w:marTop w:val="0"/>
                      <w:marBottom w:val="0"/>
                      <w:divBdr>
                        <w:top w:val="none" w:sz="0" w:space="0" w:color="auto"/>
                        <w:left w:val="none" w:sz="0" w:space="0" w:color="auto"/>
                        <w:bottom w:val="none" w:sz="0" w:space="0" w:color="auto"/>
                        <w:right w:val="none" w:sz="0" w:space="0" w:color="auto"/>
                      </w:divBdr>
                    </w:div>
                  </w:divsChild>
                </w:div>
                <w:div w:id="1607926394">
                  <w:marLeft w:val="0"/>
                  <w:marRight w:val="0"/>
                  <w:marTop w:val="0"/>
                  <w:marBottom w:val="0"/>
                  <w:divBdr>
                    <w:top w:val="none" w:sz="0" w:space="0" w:color="auto"/>
                    <w:left w:val="none" w:sz="0" w:space="0" w:color="auto"/>
                    <w:bottom w:val="none" w:sz="0" w:space="0" w:color="auto"/>
                    <w:right w:val="none" w:sz="0" w:space="0" w:color="auto"/>
                  </w:divBdr>
                  <w:divsChild>
                    <w:div w:id="1595086645">
                      <w:marLeft w:val="0"/>
                      <w:marRight w:val="0"/>
                      <w:marTop w:val="0"/>
                      <w:marBottom w:val="0"/>
                      <w:divBdr>
                        <w:top w:val="none" w:sz="0" w:space="0" w:color="auto"/>
                        <w:left w:val="none" w:sz="0" w:space="0" w:color="auto"/>
                        <w:bottom w:val="none" w:sz="0" w:space="0" w:color="auto"/>
                        <w:right w:val="none" w:sz="0" w:space="0" w:color="auto"/>
                      </w:divBdr>
                    </w:div>
                  </w:divsChild>
                </w:div>
                <w:div w:id="389497311">
                  <w:marLeft w:val="0"/>
                  <w:marRight w:val="0"/>
                  <w:marTop w:val="0"/>
                  <w:marBottom w:val="0"/>
                  <w:divBdr>
                    <w:top w:val="none" w:sz="0" w:space="0" w:color="auto"/>
                    <w:left w:val="none" w:sz="0" w:space="0" w:color="auto"/>
                    <w:bottom w:val="none" w:sz="0" w:space="0" w:color="auto"/>
                    <w:right w:val="none" w:sz="0" w:space="0" w:color="auto"/>
                  </w:divBdr>
                  <w:divsChild>
                    <w:div w:id="87963829">
                      <w:marLeft w:val="0"/>
                      <w:marRight w:val="0"/>
                      <w:marTop w:val="0"/>
                      <w:marBottom w:val="0"/>
                      <w:divBdr>
                        <w:top w:val="none" w:sz="0" w:space="0" w:color="auto"/>
                        <w:left w:val="none" w:sz="0" w:space="0" w:color="auto"/>
                        <w:bottom w:val="none" w:sz="0" w:space="0" w:color="auto"/>
                        <w:right w:val="none" w:sz="0" w:space="0" w:color="auto"/>
                      </w:divBdr>
                    </w:div>
                  </w:divsChild>
                </w:div>
                <w:div w:id="852841746">
                  <w:marLeft w:val="0"/>
                  <w:marRight w:val="0"/>
                  <w:marTop w:val="0"/>
                  <w:marBottom w:val="0"/>
                  <w:divBdr>
                    <w:top w:val="none" w:sz="0" w:space="0" w:color="auto"/>
                    <w:left w:val="none" w:sz="0" w:space="0" w:color="auto"/>
                    <w:bottom w:val="none" w:sz="0" w:space="0" w:color="auto"/>
                    <w:right w:val="none" w:sz="0" w:space="0" w:color="auto"/>
                  </w:divBdr>
                  <w:divsChild>
                    <w:div w:id="8983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560413">
          <w:marLeft w:val="0"/>
          <w:marRight w:val="0"/>
          <w:marTop w:val="0"/>
          <w:marBottom w:val="0"/>
          <w:divBdr>
            <w:top w:val="none" w:sz="0" w:space="0" w:color="auto"/>
            <w:left w:val="none" w:sz="0" w:space="0" w:color="auto"/>
            <w:bottom w:val="none" w:sz="0" w:space="0" w:color="auto"/>
            <w:right w:val="none" w:sz="0" w:space="0" w:color="auto"/>
          </w:divBdr>
        </w:div>
        <w:div w:id="941840948">
          <w:marLeft w:val="0"/>
          <w:marRight w:val="0"/>
          <w:marTop w:val="0"/>
          <w:marBottom w:val="0"/>
          <w:divBdr>
            <w:top w:val="none" w:sz="0" w:space="0" w:color="auto"/>
            <w:left w:val="none" w:sz="0" w:space="0" w:color="auto"/>
            <w:bottom w:val="none" w:sz="0" w:space="0" w:color="auto"/>
            <w:right w:val="none" w:sz="0" w:space="0" w:color="auto"/>
          </w:divBdr>
          <w:divsChild>
            <w:div w:id="172889454">
              <w:marLeft w:val="0"/>
              <w:marRight w:val="0"/>
              <w:marTop w:val="30"/>
              <w:marBottom w:val="30"/>
              <w:divBdr>
                <w:top w:val="none" w:sz="0" w:space="0" w:color="auto"/>
                <w:left w:val="none" w:sz="0" w:space="0" w:color="auto"/>
                <w:bottom w:val="none" w:sz="0" w:space="0" w:color="auto"/>
                <w:right w:val="none" w:sz="0" w:space="0" w:color="auto"/>
              </w:divBdr>
              <w:divsChild>
                <w:div w:id="1722559579">
                  <w:marLeft w:val="0"/>
                  <w:marRight w:val="0"/>
                  <w:marTop w:val="0"/>
                  <w:marBottom w:val="0"/>
                  <w:divBdr>
                    <w:top w:val="none" w:sz="0" w:space="0" w:color="auto"/>
                    <w:left w:val="none" w:sz="0" w:space="0" w:color="auto"/>
                    <w:bottom w:val="none" w:sz="0" w:space="0" w:color="auto"/>
                    <w:right w:val="none" w:sz="0" w:space="0" w:color="auto"/>
                  </w:divBdr>
                  <w:divsChild>
                    <w:div w:id="770055499">
                      <w:marLeft w:val="0"/>
                      <w:marRight w:val="0"/>
                      <w:marTop w:val="0"/>
                      <w:marBottom w:val="0"/>
                      <w:divBdr>
                        <w:top w:val="none" w:sz="0" w:space="0" w:color="auto"/>
                        <w:left w:val="none" w:sz="0" w:space="0" w:color="auto"/>
                        <w:bottom w:val="none" w:sz="0" w:space="0" w:color="auto"/>
                        <w:right w:val="none" w:sz="0" w:space="0" w:color="auto"/>
                      </w:divBdr>
                    </w:div>
                  </w:divsChild>
                </w:div>
                <w:div w:id="726419850">
                  <w:marLeft w:val="0"/>
                  <w:marRight w:val="0"/>
                  <w:marTop w:val="0"/>
                  <w:marBottom w:val="0"/>
                  <w:divBdr>
                    <w:top w:val="none" w:sz="0" w:space="0" w:color="auto"/>
                    <w:left w:val="none" w:sz="0" w:space="0" w:color="auto"/>
                    <w:bottom w:val="none" w:sz="0" w:space="0" w:color="auto"/>
                    <w:right w:val="none" w:sz="0" w:space="0" w:color="auto"/>
                  </w:divBdr>
                  <w:divsChild>
                    <w:div w:id="915013676">
                      <w:marLeft w:val="0"/>
                      <w:marRight w:val="0"/>
                      <w:marTop w:val="0"/>
                      <w:marBottom w:val="0"/>
                      <w:divBdr>
                        <w:top w:val="none" w:sz="0" w:space="0" w:color="auto"/>
                        <w:left w:val="none" w:sz="0" w:space="0" w:color="auto"/>
                        <w:bottom w:val="none" w:sz="0" w:space="0" w:color="auto"/>
                        <w:right w:val="none" w:sz="0" w:space="0" w:color="auto"/>
                      </w:divBdr>
                    </w:div>
                  </w:divsChild>
                </w:div>
                <w:div w:id="134029551">
                  <w:marLeft w:val="0"/>
                  <w:marRight w:val="0"/>
                  <w:marTop w:val="0"/>
                  <w:marBottom w:val="0"/>
                  <w:divBdr>
                    <w:top w:val="none" w:sz="0" w:space="0" w:color="auto"/>
                    <w:left w:val="none" w:sz="0" w:space="0" w:color="auto"/>
                    <w:bottom w:val="none" w:sz="0" w:space="0" w:color="auto"/>
                    <w:right w:val="none" w:sz="0" w:space="0" w:color="auto"/>
                  </w:divBdr>
                  <w:divsChild>
                    <w:div w:id="1527521532">
                      <w:marLeft w:val="0"/>
                      <w:marRight w:val="0"/>
                      <w:marTop w:val="0"/>
                      <w:marBottom w:val="0"/>
                      <w:divBdr>
                        <w:top w:val="none" w:sz="0" w:space="0" w:color="auto"/>
                        <w:left w:val="none" w:sz="0" w:space="0" w:color="auto"/>
                        <w:bottom w:val="none" w:sz="0" w:space="0" w:color="auto"/>
                        <w:right w:val="none" w:sz="0" w:space="0" w:color="auto"/>
                      </w:divBdr>
                    </w:div>
                  </w:divsChild>
                </w:div>
                <w:div w:id="546642365">
                  <w:marLeft w:val="0"/>
                  <w:marRight w:val="0"/>
                  <w:marTop w:val="0"/>
                  <w:marBottom w:val="0"/>
                  <w:divBdr>
                    <w:top w:val="none" w:sz="0" w:space="0" w:color="auto"/>
                    <w:left w:val="none" w:sz="0" w:space="0" w:color="auto"/>
                    <w:bottom w:val="none" w:sz="0" w:space="0" w:color="auto"/>
                    <w:right w:val="none" w:sz="0" w:space="0" w:color="auto"/>
                  </w:divBdr>
                  <w:divsChild>
                    <w:div w:id="2061246610">
                      <w:marLeft w:val="0"/>
                      <w:marRight w:val="0"/>
                      <w:marTop w:val="0"/>
                      <w:marBottom w:val="0"/>
                      <w:divBdr>
                        <w:top w:val="none" w:sz="0" w:space="0" w:color="auto"/>
                        <w:left w:val="none" w:sz="0" w:space="0" w:color="auto"/>
                        <w:bottom w:val="none" w:sz="0" w:space="0" w:color="auto"/>
                        <w:right w:val="none" w:sz="0" w:space="0" w:color="auto"/>
                      </w:divBdr>
                    </w:div>
                  </w:divsChild>
                </w:div>
                <w:div w:id="391271651">
                  <w:marLeft w:val="0"/>
                  <w:marRight w:val="0"/>
                  <w:marTop w:val="0"/>
                  <w:marBottom w:val="0"/>
                  <w:divBdr>
                    <w:top w:val="none" w:sz="0" w:space="0" w:color="auto"/>
                    <w:left w:val="none" w:sz="0" w:space="0" w:color="auto"/>
                    <w:bottom w:val="none" w:sz="0" w:space="0" w:color="auto"/>
                    <w:right w:val="none" w:sz="0" w:space="0" w:color="auto"/>
                  </w:divBdr>
                  <w:divsChild>
                    <w:div w:id="2027637315">
                      <w:marLeft w:val="0"/>
                      <w:marRight w:val="0"/>
                      <w:marTop w:val="0"/>
                      <w:marBottom w:val="0"/>
                      <w:divBdr>
                        <w:top w:val="none" w:sz="0" w:space="0" w:color="auto"/>
                        <w:left w:val="none" w:sz="0" w:space="0" w:color="auto"/>
                        <w:bottom w:val="none" w:sz="0" w:space="0" w:color="auto"/>
                        <w:right w:val="none" w:sz="0" w:space="0" w:color="auto"/>
                      </w:divBdr>
                    </w:div>
                  </w:divsChild>
                </w:div>
                <w:div w:id="1425347768">
                  <w:marLeft w:val="0"/>
                  <w:marRight w:val="0"/>
                  <w:marTop w:val="0"/>
                  <w:marBottom w:val="0"/>
                  <w:divBdr>
                    <w:top w:val="none" w:sz="0" w:space="0" w:color="auto"/>
                    <w:left w:val="none" w:sz="0" w:space="0" w:color="auto"/>
                    <w:bottom w:val="none" w:sz="0" w:space="0" w:color="auto"/>
                    <w:right w:val="none" w:sz="0" w:space="0" w:color="auto"/>
                  </w:divBdr>
                  <w:divsChild>
                    <w:div w:id="632559546">
                      <w:marLeft w:val="0"/>
                      <w:marRight w:val="0"/>
                      <w:marTop w:val="0"/>
                      <w:marBottom w:val="0"/>
                      <w:divBdr>
                        <w:top w:val="none" w:sz="0" w:space="0" w:color="auto"/>
                        <w:left w:val="none" w:sz="0" w:space="0" w:color="auto"/>
                        <w:bottom w:val="none" w:sz="0" w:space="0" w:color="auto"/>
                        <w:right w:val="none" w:sz="0" w:space="0" w:color="auto"/>
                      </w:divBdr>
                    </w:div>
                  </w:divsChild>
                </w:div>
                <w:div w:id="1859076863">
                  <w:marLeft w:val="0"/>
                  <w:marRight w:val="0"/>
                  <w:marTop w:val="0"/>
                  <w:marBottom w:val="0"/>
                  <w:divBdr>
                    <w:top w:val="none" w:sz="0" w:space="0" w:color="auto"/>
                    <w:left w:val="none" w:sz="0" w:space="0" w:color="auto"/>
                    <w:bottom w:val="none" w:sz="0" w:space="0" w:color="auto"/>
                    <w:right w:val="none" w:sz="0" w:space="0" w:color="auto"/>
                  </w:divBdr>
                  <w:divsChild>
                    <w:div w:id="1725979073">
                      <w:marLeft w:val="0"/>
                      <w:marRight w:val="0"/>
                      <w:marTop w:val="0"/>
                      <w:marBottom w:val="0"/>
                      <w:divBdr>
                        <w:top w:val="none" w:sz="0" w:space="0" w:color="auto"/>
                        <w:left w:val="none" w:sz="0" w:space="0" w:color="auto"/>
                        <w:bottom w:val="none" w:sz="0" w:space="0" w:color="auto"/>
                        <w:right w:val="none" w:sz="0" w:space="0" w:color="auto"/>
                      </w:divBdr>
                    </w:div>
                  </w:divsChild>
                </w:div>
                <w:div w:id="544684711">
                  <w:marLeft w:val="0"/>
                  <w:marRight w:val="0"/>
                  <w:marTop w:val="0"/>
                  <w:marBottom w:val="0"/>
                  <w:divBdr>
                    <w:top w:val="none" w:sz="0" w:space="0" w:color="auto"/>
                    <w:left w:val="none" w:sz="0" w:space="0" w:color="auto"/>
                    <w:bottom w:val="none" w:sz="0" w:space="0" w:color="auto"/>
                    <w:right w:val="none" w:sz="0" w:space="0" w:color="auto"/>
                  </w:divBdr>
                  <w:divsChild>
                    <w:div w:id="1542669191">
                      <w:marLeft w:val="0"/>
                      <w:marRight w:val="0"/>
                      <w:marTop w:val="0"/>
                      <w:marBottom w:val="0"/>
                      <w:divBdr>
                        <w:top w:val="none" w:sz="0" w:space="0" w:color="auto"/>
                        <w:left w:val="none" w:sz="0" w:space="0" w:color="auto"/>
                        <w:bottom w:val="none" w:sz="0" w:space="0" w:color="auto"/>
                        <w:right w:val="none" w:sz="0" w:space="0" w:color="auto"/>
                      </w:divBdr>
                    </w:div>
                  </w:divsChild>
                </w:div>
                <w:div w:id="1861163302">
                  <w:marLeft w:val="0"/>
                  <w:marRight w:val="0"/>
                  <w:marTop w:val="0"/>
                  <w:marBottom w:val="0"/>
                  <w:divBdr>
                    <w:top w:val="none" w:sz="0" w:space="0" w:color="auto"/>
                    <w:left w:val="none" w:sz="0" w:space="0" w:color="auto"/>
                    <w:bottom w:val="none" w:sz="0" w:space="0" w:color="auto"/>
                    <w:right w:val="none" w:sz="0" w:space="0" w:color="auto"/>
                  </w:divBdr>
                  <w:divsChild>
                    <w:div w:id="931661961">
                      <w:marLeft w:val="0"/>
                      <w:marRight w:val="0"/>
                      <w:marTop w:val="0"/>
                      <w:marBottom w:val="0"/>
                      <w:divBdr>
                        <w:top w:val="none" w:sz="0" w:space="0" w:color="auto"/>
                        <w:left w:val="none" w:sz="0" w:space="0" w:color="auto"/>
                        <w:bottom w:val="none" w:sz="0" w:space="0" w:color="auto"/>
                        <w:right w:val="none" w:sz="0" w:space="0" w:color="auto"/>
                      </w:divBdr>
                    </w:div>
                  </w:divsChild>
                </w:div>
                <w:div w:id="2080320654">
                  <w:marLeft w:val="0"/>
                  <w:marRight w:val="0"/>
                  <w:marTop w:val="0"/>
                  <w:marBottom w:val="0"/>
                  <w:divBdr>
                    <w:top w:val="none" w:sz="0" w:space="0" w:color="auto"/>
                    <w:left w:val="none" w:sz="0" w:space="0" w:color="auto"/>
                    <w:bottom w:val="none" w:sz="0" w:space="0" w:color="auto"/>
                    <w:right w:val="none" w:sz="0" w:space="0" w:color="auto"/>
                  </w:divBdr>
                  <w:divsChild>
                    <w:div w:id="1485051749">
                      <w:marLeft w:val="0"/>
                      <w:marRight w:val="0"/>
                      <w:marTop w:val="0"/>
                      <w:marBottom w:val="0"/>
                      <w:divBdr>
                        <w:top w:val="none" w:sz="0" w:space="0" w:color="auto"/>
                        <w:left w:val="none" w:sz="0" w:space="0" w:color="auto"/>
                        <w:bottom w:val="none" w:sz="0" w:space="0" w:color="auto"/>
                        <w:right w:val="none" w:sz="0" w:space="0" w:color="auto"/>
                      </w:divBdr>
                    </w:div>
                  </w:divsChild>
                </w:div>
                <w:div w:id="1790053498">
                  <w:marLeft w:val="0"/>
                  <w:marRight w:val="0"/>
                  <w:marTop w:val="0"/>
                  <w:marBottom w:val="0"/>
                  <w:divBdr>
                    <w:top w:val="none" w:sz="0" w:space="0" w:color="auto"/>
                    <w:left w:val="none" w:sz="0" w:space="0" w:color="auto"/>
                    <w:bottom w:val="none" w:sz="0" w:space="0" w:color="auto"/>
                    <w:right w:val="none" w:sz="0" w:space="0" w:color="auto"/>
                  </w:divBdr>
                  <w:divsChild>
                    <w:div w:id="1258715027">
                      <w:marLeft w:val="0"/>
                      <w:marRight w:val="0"/>
                      <w:marTop w:val="0"/>
                      <w:marBottom w:val="0"/>
                      <w:divBdr>
                        <w:top w:val="none" w:sz="0" w:space="0" w:color="auto"/>
                        <w:left w:val="none" w:sz="0" w:space="0" w:color="auto"/>
                        <w:bottom w:val="none" w:sz="0" w:space="0" w:color="auto"/>
                        <w:right w:val="none" w:sz="0" w:space="0" w:color="auto"/>
                      </w:divBdr>
                    </w:div>
                  </w:divsChild>
                </w:div>
                <w:div w:id="1177309958">
                  <w:marLeft w:val="0"/>
                  <w:marRight w:val="0"/>
                  <w:marTop w:val="0"/>
                  <w:marBottom w:val="0"/>
                  <w:divBdr>
                    <w:top w:val="none" w:sz="0" w:space="0" w:color="auto"/>
                    <w:left w:val="none" w:sz="0" w:space="0" w:color="auto"/>
                    <w:bottom w:val="none" w:sz="0" w:space="0" w:color="auto"/>
                    <w:right w:val="none" w:sz="0" w:space="0" w:color="auto"/>
                  </w:divBdr>
                  <w:divsChild>
                    <w:div w:id="571089557">
                      <w:marLeft w:val="0"/>
                      <w:marRight w:val="0"/>
                      <w:marTop w:val="0"/>
                      <w:marBottom w:val="0"/>
                      <w:divBdr>
                        <w:top w:val="none" w:sz="0" w:space="0" w:color="auto"/>
                        <w:left w:val="none" w:sz="0" w:space="0" w:color="auto"/>
                        <w:bottom w:val="none" w:sz="0" w:space="0" w:color="auto"/>
                        <w:right w:val="none" w:sz="0" w:space="0" w:color="auto"/>
                      </w:divBdr>
                    </w:div>
                  </w:divsChild>
                </w:div>
                <w:div w:id="176192929">
                  <w:marLeft w:val="0"/>
                  <w:marRight w:val="0"/>
                  <w:marTop w:val="0"/>
                  <w:marBottom w:val="0"/>
                  <w:divBdr>
                    <w:top w:val="none" w:sz="0" w:space="0" w:color="auto"/>
                    <w:left w:val="none" w:sz="0" w:space="0" w:color="auto"/>
                    <w:bottom w:val="none" w:sz="0" w:space="0" w:color="auto"/>
                    <w:right w:val="none" w:sz="0" w:space="0" w:color="auto"/>
                  </w:divBdr>
                  <w:divsChild>
                    <w:div w:id="678313315">
                      <w:marLeft w:val="0"/>
                      <w:marRight w:val="0"/>
                      <w:marTop w:val="0"/>
                      <w:marBottom w:val="0"/>
                      <w:divBdr>
                        <w:top w:val="none" w:sz="0" w:space="0" w:color="auto"/>
                        <w:left w:val="none" w:sz="0" w:space="0" w:color="auto"/>
                        <w:bottom w:val="none" w:sz="0" w:space="0" w:color="auto"/>
                        <w:right w:val="none" w:sz="0" w:space="0" w:color="auto"/>
                      </w:divBdr>
                    </w:div>
                  </w:divsChild>
                </w:div>
                <w:div w:id="314188760">
                  <w:marLeft w:val="0"/>
                  <w:marRight w:val="0"/>
                  <w:marTop w:val="0"/>
                  <w:marBottom w:val="0"/>
                  <w:divBdr>
                    <w:top w:val="none" w:sz="0" w:space="0" w:color="auto"/>
                    <w:left w:val="none" w:sz="0" w:space="0" w:color="auto"/>
                    <w:bottom w:val="none" w:sz="0" w:space="0" w:color="auto"/>
                    <w:right w:val="none" w:sz="0" w:space="0" w:color="auto"/>
                  </w:divBdr>
                  <w:divsChild>
                    <w:div w:id="984894269">
                      <w:marLeft w:val="0"/>
                      <w:marRight w:val="0"/>
                      <w:marTop w:val="0"/>
                      <w:marBottom w:val="0"/>
                      <w:divBdr>
                        <w:top w:val="none" w:sz="0" w:space="0" w:color="auto"/>
                        <w:left w:val="none" w:sz="0" w:space="0" w:color="auto"/>
                        <w:bottom w:val="none" w:sz="0" w:space="0" w:color="auto"/>
                        <w:right w:val="none" w:sz="0" w:space="0" w:color="auto"/>
                      </w:divBdr>
                    </w:div>
                  </w:divsChild>
                </w:div>
                <w:div w:id="1606886984">
                  <w:marLeft w:val="0"/>
                  <w:marRight w:val="0"/>
                  <w:marTop w:val="0"/>
                  <w:marBottom w:val="0"/>
                  <w:divBdr>
                    <w:top w:val="none" w:sz="0" w:space="0" w:color="auto"/>
                    <w:left w:val="none" w:sz="0" w:space="0" w:color="auto"/>
                    <w:bottom w:val="none" w:sz="0" w:space="0" w:color="auto"/>
                    <w:right w:val="none" w:sz="0" w:space="0" w:color="auto"/>
                  </w:divBdr>
                  <w:divsChild>
                    <w:div w:id="7533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97079">
      <w:bodyDiv w:val="1"/>
      <w:marLeft w:val="0"/>
      <w:marRight w:val="0"/>
      <w:marTop w:val="0"/>
      <w:marBottom w:val="0"/>
      <w:divBdr>
        <w:top w:val="none" w:sz="0" w:space="0" w:color="auto"/>
        <w:left w:val="none" w:sz="0" w:space="0" w:color="auto"/>
        <w:bottom w:val="none" w:sz="0" w:space="0" w:color="auto"/>
        <w:right w:val="none" w:sz="0" w:space="0" w:color="auto"/>
      </w:divBdr>
      <w:divsChild>
        <w:div w:id="1427190898">
          <w:marLeft w:val="0"/>
          <w:marRight w:val="0"/>
          <w:marTop w:val="0"/>
          <w:marBottom w:val="0"/>
          <w:divBdr>
            <w:top w:val="none" w:sz="0" w:space="0" w:color="auto"/>
            <w:left w:val="none" w:sz="0" w:space="0" w:color="auto"/>
            <w:bottom w:val="none" w:sz="0" w:space="0" w:color="auto"/>
            <w:right w:val="none" w:sz="0" w:space="0" w:color="auto"/>
          </w:divBdr>
          <w:divsChild>
            <w:div w:id="1776628855">
              <w:marLeft w:val="0"/>
              <w:marRight w:val="0"/>
              <w:marTop w:val="30"/>
              <w:marBottom w:val="30"/>
              <w:divBdr>
                <w:top w:val="none" w:sz="0" w:space="0" w:color="auto"/>
                <w:left w:val="none" w:sz="0" w:space="0" w:color="auto"/>
                <w:bottom w:val="none" w:sz="0" w:space="0" w:color="auto"/>
                <w:right w:val="none" w:sz="0" w:space="0" w:color="auto"/>
              </w:divBdr>
              <w:divsChild>
                <w:div w:id="1159734387">
                  <w:marLeft w:val="0"/>
                  <w:marRight w:val="0"/>
                  <w:marTop w:val="0"/>
                  <w:marBottom w:val="0"/>
                  <w:divBdr>
                    <w:top w:val="none" w:sz="0" w:space="0" w:color="auto"/>
                    <w:left w:val="none" w:sz="0" w:space="0" w:color="auto"/>
                    <w:bottom w:val="none" w:sz="0" w:space="0" w:color="auto"/>
                    <w:right w:val="none" w:sz="0" w:space="0" w:color="auto"/>
                  </w:divBdr>
                  <w:divsChild>
                    <w:div w:id="1550607078">
                      <w:marLeft w:val="0"/>
                      <w:marRight w:val="0"/>
                      <w:marTop w:val="0"/>
                      <w:marBottom w:val="0"/>
                      <w:divBdr>
                        <w:top w:val="none" w:sz="0" w:space="0" w:color="auto"/>
                        <w:left w:val="none" w:sz="0" w:space="0" w:color="auto"/>
                        <w:bottom w:val="none" w:sz="0" w:space="0" w:color="auto"/>
                        <w:right w:val="none" w:sz="0" w:space="0" w:color="auto"/>
                      </w:divBdr>
                    </w:div>
                  </w:divsChild>
                </w:div>
                <w:div w:id="1770345799">
                  <w:marLeft w:val="0"/>
                  <w:marRight w:val="0"/>
                  <w:marTop w:val="0"/>
                  <w:marBottom w:val="0"/>
                  <w:divBdr>
                    <w:top w:val="none" w:sz="0" w:space="0" w:color="auto"/>
                    <w:left w:val="none" w:sz="0" w:space="0" w:color="auto"/>
                    <w:bottom w:val="none" w:sz="0" w:space="0" w:color="auto"/>
                    <w:right w:val="none" w:sz="0" w:space="0" w:color="auto"/>
                  </w:divBdr>
                  <w:divsChild>
                    <w:div w:id="1406685683">
                      <w:marLeft w:val="0"/>
                      <w:marRight w:val="0"/>
                      <w:marTop w:val="0"/>
                      <w:marBottom w:val="0"/>
                      <w:divBdr>
                        <w:top w:val="none" w:sz="0" w:space="0" w:color="auto"/>
                        <w:left w:val="none" w:sz="0" w:space="0" w:color="auto"/>
                        <w:bottom w:val="none" w:sz="0" w:space="0" w:color="auto"/>
                        <w:right w:val="none" w:sz="0" w:space="0" w:color="auto"/>
                      </w:divBdr>
                    </w:div>
                  </w:divsChild>
                </w:div>
                <w:div w:id="1581334365">
                  <w:marLeft w:val="0"/>
                  <w:marRight w:val="0"/>
                  <w:marTop w:val="0"/>
                  <w:marBottom w:val="0"/>
                  <w:divBdr>
                    <w:top w:val="none" w:sz="0" w:space="0" w:color="auto"/>
                    <w:left w:val="none" w:sz="0" w:space="0" w:color="auto"/>
                    <w:bottom w:val="none" w:sz="0" w:space="0" w:color="auto"/>
                    <w:right w:val="none" w:sz="0" w:space="0" w:color="auto"/>
                  </w:divBdr>
                  <w:divsChild>
                    <w:div w:id="763767205">
                      <w:marLeft w:val="0"/>
                      <w:marRight w:val="0"/>
                      <w:marTop w:val="0"/>
                      <w:marBottom w:val="0"/>
                      <w:divBdr>
                        <w:top w:val="none" w:sz="0" w:space="0" w:color="auto"/>
                        <w:left w:val="none" w:sz="0" w:space="0" w:color="auto"/>
                        <w:bottom w:val="none" w:sz="0" w:space="0" w:color="auto"/>
                        <w:right w:val="none" w:sz="0" w:space="0" w:color="auto"/>
                      </w:divBdr>
                    </w:div>
                    <w:div w:id="858008314">
                      <w:marLeft w:val="0"/>
                      <w:marRight w:val="0"/>
                      <w:marTop w:val="0"/>
                      <w:marBottom w:val="0"/>
                      <w:divBdr>
                        <w:top w:val="none" w:sz="0" w:space="0" w:color="auto"/>
                        <w:left w:val="none" w:sz="0" w:space="0" w:color="auto"/>
                        <w:bottom w:val="none" w:sz="0" w:space="0" w:color="auto"/>
                        <w:right w:val="none" w:sz="0" w:space="0" w:color="auto"/>
                      </w:divBdr>
                    </w:div>
                  </w:divsChild>
                </w:div>
                <w:div w:id="1021589316">
                  <w:marLeft w:val="0"/>
                  <w:marRight w:val="0"/>
                  <w:marTop w:val="0"/>
                  <w:marBottom w:val="0"/>
                  <w:divBdr>
                    <w:top w:val="none" w:sz="0" w:space="0" w:color="auto"/>
                    <w:left w:val="none" w:sz="0" w:space="0" w:color="auto"/>
                    <w:bottom w:val="none" w:sz="0" w:space="0" w:color="auto"/>
                    <w:right w:val="none" w:sz="0" w:space="0" w:color="auto"/>
                  </w:divBdr>
                  <w:divsChild>
                    <w:div w:id="1605533199">
                      <w:marLeft w:val="0"/>
                      <w:marRight w:val="0"/>
                      <w:marTop w:val="0"/>
                      <w:marBottom w:val="0"/>
                      <w:divBdr>
                        <w:top w:val="none" w:sz="0" w:space="0" w:color="auto"/>
                        <w:left w:val="none" w:sz="0" w:space="0" w:color="auto"/>
                        <w:bottom w:val="none" w:sz="0" w:space="0" w:color="auto"/>
                        <w:right w:val="none" w:sz="0" w:space="0" w:color="auto"/>
                      </w:divBdr>
                    </w:div>
                    <w:div w:id="1047727627">
                      <w:marLeft w:val="0"/>
                      <w:marRight w:val="0"/>
                      <w:marTop w:val="0"/>
                      <w:marBottom w:val="0"/>
                      <w:divBdr>
                        <w:top w:val="none" w:sz="0" w:space="0" w:color="auto"/>
                        <w:left w:val="none" w:sz="0" w:space="0" w:color="auto"/>
                        <w:bottom w:val="none" w:sz="0" w:space="0" w:color="auto"/>
                        <w:right w:val="none" w:sz="0" w:space="0" w:color="auto"/>
                      </w:divBdr>
                    </w:div>
                  </w:divsChild>
                </w:div>
                <w:div w:id="449320513">
                  <w:marLeft w:val="0"/>
                  <w:marRight w:val="0"/>
                  <w:marTop w:val="0"/>
                  <w:marBottom w:val="0"/>
                  <w:divBdr>
                    <w:top w:val="none" w:sz="0" w:space="0" w:color="auto"/>
                    <w:left w:val="none" w:sz="0" w:space="0" w:color="auto"/>
                    <w:bottom w:val="none" w:sz="0" w:space="0" w:color="auto"/>
                    <w:right w:val="none" w:sz="0" w:space="0" w:color="auto"/>
                  </w:divBdr>
                  <w:divsChild>
                    <w:div w:id="1071466824">
                      <w:marLeft w:val="0"/>
                      <w:marRight w:val="0"/>
                      <w:marTop w:val="0"/>
                      <w:marBottom w:val="0"/>
                      <w:divBdr>
                        <w:top w:val="none" w:sz="0" w:space="0" w:color="auto"/>
                        <w:left w:val="none" w:sz="0" w:space="0" w:color="auto"/>
                        <w:bottom w:val="none" w:sz="0" w:space="0" w:color="auto"/>
                        <w:right w:val="none" w:sz="0" w:space="0" w:color="auto"/>
                      </w:divBdr>
                    </w:div>
                    <w:div w:id="1538202570">
                      <w:marLeft w:val="0"/>
                      <w:marRight w:val="0"/>
                      <w:marTop w:val="0"/>
                      <w:marBottom w:val="0"/>
                      <w:divBdr>
                        <w:top w:val="none" w:sz="0" w:space="0" w:color="auto"/>
                        <w:left w:val="none" w:sz="0" w:space="0" w:color="auto"/>
                        <w:bottom w:val="none" w:sz="0" w:space="0" w:color="auto"/>
                        <w:right w:val="none" w:sz="0" w:space="0" w:color="auto"/>
                      </w:divBdr>
                    </w:div>
                  </w:divsChild>
                </w:div>
                <w:div w:id="1664817880">
                  <w:marLeft w:val="0"/>
                  <w:marRight w:val="0"/>
                  <w:marTop w:val="0"/>
                  <w:marBottom w:val="0"/>
                  <w:divBdr>
                    <w:top w:val="none" w:sz="0" w:space="0" w:color="auto"/>
                    <w:left w:val="none" w:sz="0" w:space="0" w:color="auto"/>
                    <w:bottom w:val="none" w:sz="0" w:space="0" w:color="auto"/>
                    <w:right w:val="none" w:sz="0" w:space="0" w:color="auto"/>
                  </w:divBdr>
                  <w:divsChild>
                    <w:div w:id="1505822866">
                      <w:marLeft w:val="0"/>
                      <w:marRight w:val="0"/>
                      <w:marTop w:val="0"/>
                      <w:marBottom w:val="0"/>
                      <w:divBdr>
                        <w:top w:val="none" w:sz="0" w:space="0" w:color="auto"/>
                        <w:left w:val="none" w:sz="0" w:space="0" w:color="auto"/>
                        <w:bottom w:val="none" w:sz="0" w:space="0" w:color="auto"/>
                        <w:right w:val="none" w:sz="0" w:space="0" w:color="auto"/>
                      </w:divBdr>
                    </w:div>
                  </w:divsChild>
                </w:div>
                <w:div w:id="1109206849">
                  <w:marLeft w:val="0"/>
                  <w:marRight w:val="0"/>
                  <w:marTop w:val="0"/>
                  <w:marBottom w:val="0"/>
                  <w:divBdr>
                    <w:top w:val="none" w:sz="0" w:space="0" w:color="auto"/>
                    <w:left w:val="none" w:sz="0" w:space="0" w:color="auto"/>
                    <w:bottom w:val="none" w:sz="0" w:space="0" w:color="auto"/>
                    <w:right w:val="none" w:sz="0" w:space="0" w:color="auto"/>
                  </w:divBdr>
                  <w:divsChild>
                    <w:div w:id="1473136546">
                      <w:marLeft w:val="0"/>
                      <w:marRight w:val="0"/>
                      <w:marTop w:val="0"/>
                      <w:marBottom w:val="0"/>
                      <w:divBdr>
                        <w:top w:val="none" w:sz="0" w:space="0" w:color="auto"/>
                        <w:left w:val="none" w:sz="0" w:space="0" w:color="auto"/>
                        <w:bottom w:val="none" w:sz="0" w:space="0" w:color="auto"/>
                        <w:right w:val="none" w:sz="0" w:space="0" w:color="auto"/>
                      </w:divBdr>
                    </w:div>
                  </w:divsChild>
                </w:div>
                <w:div w:id="1616211330">
                  <w:marLeft w:val="0"/>
                  <w:marRight w:val="0"/>
                  <w:marTop w:val="0"/>
                  <w:marBottom w:val="0"/>
                  <w:divBdr>
                    <w:top w:val="none" w:sz="0" w:space="0" w:color="auto"/>
                    <w:left w:val="none" w:sz="0" w:space="0" w:color="auto"/>
                    <w:bottom w:val="none" w:sz="0" w:space="0" w:color="auto"/>
                    <w:right w:val="none" w:sz="0" w:space="0" w:color="auto"/>
                  </w:divBdr>
                  <w:divsChild>
                    <w:div w:id="2040811895">
                      <w:marLeft w:val="0"/>
                      <w:marRight w:val="0"/>
                      <w:marTop w:val="0"/>
                      <w:marBottom w:val="0"/>
                      <w:divBdr>
                        <w:top w:val="none" w:sz="0" w:space="0" w:color="auto"/>
                        <w:left w:val="none" w:sz="0" w:space="0" w:color="auto"/>
                        <w:bottom w:val="none" w:sz="0" w:space="0" w:color="auto"/>
                        <w:right w:val="none" w:sz="0" w:space="0" w:color="auto"/>
                      </w:divBdr>
                    </w:div>
                  </w:divsChild>
                </w:div>
                <w:div w:id="1511484581">
                  <w:marLeft w:val="0"/>
                  <w:marRight w:val="0"/>
                  <w:marTop w:val="0"/>
                  <w:marBottom w:val="0"/>
                  <w:divBdr>
                    <w:top w:val="none" w:sz="0" w:space="0" w:color="auto"/>
                    <w:left w:val="none" w:sz="0" w:space="0" w:color="auto"/>
                    <w:bottom w:val="none" w:sz="0" w:space="0" w:color="auto"/>
                    <w:right w:val="none" w:sz="0" w:space="0" w:color="auto"/>
                  </w:divBdr>
                  <w:divsChild>
                    <w:div w:id="1082722210">
                      <w:marLeft w:val="0"/>
                      <w:marRight w:val="0"/>
                      <w:marTop w:val="0"/>
                      <w:marBottom w:val="0"/>
                      <w:divBdr>
                        <w:top w:val="none" w:sz="0" w:space="0" w:color="auto"/>
                        <w:left w:val="none" w:sz="0" w:space="0" w:color="auto"/>
                        <w:bottom w:val="none" w:sz="0" w:space="0" w:color="auto"/>
                        <w:right w:val="none" w:sz="0" w:space="0" w:color="auto"/>
                      </w:divBdr>
                    </w:div>
                  </w:divsChild>
                </w:div>
                <w:div w:id="2108428190">
                  <w:marLeft w:val="0"/>
                  <w:marRight w:val="0"/>
                  <w:marTop w:val="0"/>
                  <w:marBottom w:val="0"/>
                  <w:divBdr>
                    <w:top w:val="none" w:sz="0" w:space="0" w:color="auto"/>
                    <w:left w:val="none" w:sz="0" w:space="0" w:color="auto"/>
                    <w:bottom w:val="none" w:sz="0" w:space="0" w:color="auto"/>
                    <w:right w:val="none" w:sz="0" w:space="0" w:color="auto"/>
                  </w:divBdr>
                  <w:divsChild>
                    <w:div w:id="346835406">
                      <w:marLeft w:val="0"/>
                      <w:marRight w:val="0"/>
                      <w:marTop w:val="0"/>
                      <w:marBottom w:val="0"/>
                      <w:divBdr>
                        <w:top w:val="none" w:sz="0" w:space="0" w:color="auto"/>
                        <w:left w:val="none" w:sz="0" w:space="0" w:color="auto"/>
                        <w:bottom w:val="none" w:sz="0" w:space="0" w:color="auto"/>
                        <w:right w:val="none" w:sz="0" w:space="0" w:color="auto"/>
                      </w:divBdr>
                    </w:div>
                  </w:divsChild>
                </w:div>
                <w:div w:id="465195838">
                  <w:marLeft w:val="0"/>
                  <w:marRight w:val="0"/>
                  <w:marTop w:val="0"/>
                  <w:marBottom w:val="0"/>
                  <w:divBdr>
                    <w:top w:val="none" w:sz="0" w:space="0" w:color="auto"/>
                    <w:left w:val="none" w:sz="0" w:space="0" w:color="auto"/>
                    <w:bottom w:val="none" w:sz="0" w:space="0" w:color="auto"/>
                    <w:right w:val="none" w:sz="0" w:space="0" w:color="auto"/>
                  </w:divBdr>
                  <w:divsChild>
                    <w:div w:id="942229810">
                      <w:marLeft w:val="0"/>
                      <w:marRight w:val="0"/>
                      <w:marTop w:val="0"/>
                      <w:marBottom w:val="0"/>
                      <w:divBdr>
                        <w:top w:val="none" w:sz="0" w:space="0" w:color="auto"/>
                        <w:left w:val="none" w:sz="0" w:space="0" w:color="auto"/>
                        <w:bottom w:val="none" w:sz="0" w:space="0" w:color="auto"/>
                        <w:right w:val="none" w:sz="0" w:space="0" w:color="auto"/>
                      </w:divBdr>
                    </w:div>
                  </w:divsChild>
                </w:div>
                <w:div w:id="1802923010">
                  <w:marLeft w:val="0"/>
                  <w:marRight w:val="0"/>
                  <w:marTop w:val="0"/>
                  <w:marBottom w:val="0"/>
                  <w:divBdr>
                    <w:top w:val="none" w:sz="0" w:space="0" w:color="auto"/>
                    <w:left w:val="none" w:sz="0" w:space="0" w:color="auto"/>
                    <w:bottom w:val="none" w:sz="0" w:space="0" w:color="auto"/>
                    <w:right w:val="none" w:sz="0" w:space="0" w:color="auto"/>
                  </w:divBdr>
                  <w:divsChild>
                    <w:div w:id="622155872">
                      <w:marLeft w:val="0"/>
                      <w:marRight w:val="0"/>
                      <w:marTop w:val="0"/>
                      <w:marBottom w:val="0"/>
                      <w:divBdr>
                        <w:top w:val="none" w:sz="0" w:space="0" w:color="auto"/>
                        <w:left w:val="none" w:sz="0" w:space="0" w:color="auto"/>
                        <w:bottom w:val="none" w:sz="0" w:space="0" w:color="auto"/>
                        <w:right w:val="none" w:sz="0" w:space="0" w:color="auto"/>
                      </w:divBdr>
                    </w:div>
                  </w:divsChild>
                </w:div>
                <w:div w:id="1100874778">
                  <w:marLeft w:val="0"/>
                  <w:marRight w:val="0"/>
                  <w:marTop w:val="0"/>
                  <w:marBottom w:val="0"/>
                  <w:divBdr>
                    <w:top w:val="none" w:sz="0" w:space="0" w:color="auto"/>
                    <w:left w:val="none" w:sz="0" w:space="0" w:color="auto"/>
                    <w:bottom w:val="none" w:sz="0" w:space="0" w:color="auto"/>
                    <w:right w:val="none" w:sz="0" w:space="0" w:color="auto"/>
                  </w:divBdr>
                  <w:divsChild>
                    <w:div w:id="623345494">
                      <w:marLeft w:val="0"/>
                      <w:marRight w:val="0"/>
                      <w:marTop w:val="0"/>
                      <w:marBottom w:val="0"/>
                      <w:divBdr>
                        <w:top w:val="none" w:sz="0" w:space="0" w:color="auto"/>
                        <w:left w:val="none" w:sz="0" w:space="0" w:color="auto"/>
                        <w:bottom w:val="none" w:sz="0" w:space="0" w:color="auto"/>
                        <w:right w:val="none" w:sz="0" w:space="0" w:color="auto"/>
                      </w:divBdr>
                    </w:div>
                  </w:divsChild>
                </w:div>
                <w:div w:id="45491477">
                  <w:marLeft w:val="0"/>
                  <w:marRight w:val="0"/>
                  <w:marTop w:val="0"/>
                  <w:marBottom w:val="0"/>
                  <w:divBdr>
                    <w:top w:val="none" w:sz="0" w:space="0" w:color="auto"/>
                    <w:left w:val="none" w:sz="0" w:space="0" w:color="auto"/>
                    <w:bottom w:val="none" w:sz="0" w:space="0" w:color="auto"/>
                    <w:right w:val="none" w:sz="0" w:space="0" w:color="auto"/>
                  </w:divBdr>
                  <w:divsChild>
                    <w:div w:id="1792357636">
                      <w:marLeft w:val="0"/>
                      <w:marRight w:val="0"/>
                      <w:marTop w:val="0"/>
                      <w:marBottom w:val="0"/>
                      <w:divBdr>
                        <w:top w:val="none" w:sz="0" w:space="0" w:color="auto"/>
                        <w:left w:val="none" w:sz="0" w:space="0" w:color="auto"/>
                        <w:bottom w:val="none" w:sz="0" w:space="0" w:color="auto"/>
                        <w:right w:val="none" w:sz="0" w:space="0" w:color="auto"/>
                      </w:divBdr>
                    </w:div>
                  </w:divsChild>
                </w:div>
                <w:div w:id="1740593527">
                  <w:marLeft w:val="0"/>
                  <w:marRight w:val="0"/>
                  <w:marTop w:val="0"/>
                  <w:marBottom w:val="0"/>
                  <w:divBdr>
                    <w:top w:val="none" w:sz="0" w:space="0" w:color="auto"/>
                    <w:left w:val="none" w:sz="0" w:space="0" w:color="auto"/>
                    <w:bottom w:val="none" w:sz="0" w:space="0" w:color="auto"/>
                    <w:right w:val="none" w:sz="0" w:space="0" w:color="auto"/>
                  </w:divBdr>
                  <w:divsChild>
                    <w:div w:id="721909004">
                      <w:marLeft w:val="0"/>
                      <w:marRight w:val="0"/>
                      <w:marTop w:val="0"/>
                      <w:marBottom w:val="0"/>
                      <w:divBdr>
                        <w:top w:val="none" w:sz="0" w:space="0" w:color="auto"/>
                        <w:left w:val="none" w:sz="0" w:space="0" w:color="auto"/>
                        <w:bottom w:val="none" w:sz="0" w:space="0" w:color="auto"/>
                        <w:right w:val="none" w:sz="0" w:space="0" w:color="auto"/>
                      </w:divBdr>
                    </w:div>
                  </w:divsChild>
                </w:div>
                <w:div w:id="113061304">
                  <w:marLeft w:val="0"/>
                  <w:marRight w:val="0"/>
                  <w:marTop w:val="0"/>
                  <w:marBottom w:val="0"/>
                  <w:divBdr>
                    <w:top w:val="none" w:sz="0" w:space="0" w:color="auto"/>
                    <w:left w:val="none" w:sz="0" w:space="0" w:color="auto"/>
                    <w:bottom w:val="none" w:sz="0" w:space="0" w:color="auto"/>
                    <w:right w:val="none" w:sz="0" w:space="0" w:color="auto"/>
                  </w:divBdr>
                  <w:divsChild>
                    <w:div w:id="1526748263">
                      <w:marLeft w:val="0"/>
                      <w:marRight w:val="0"/>
                      <w:marTop w:val="0"/>
                      <w:marBottom w:val="0"/>
                      <w:divBdr>
                        <w:top w:val="none" w:sz="0" w:space="0" w:color="auto"/>
                        <w:left w:val="none" w:sz="0" w:space="0" w:color="auto"/>
                        <w:bottom w:val="none" w:sz="0" w:space="0" w:color="auto"/>
                        <w:right w:val="none" w:sz="0" w:space="0" w:color="auto"/>
                      </w:divBdr>
                    </w:div>
                  </w:divsChild>
                </w:div>
                <w:div w:id="1699621531">
                  <w:marLeft w:val="0"/>
                  <w:marRight w:val="0"/>
                  <w:marTop w:val="0"/>
                  <w:marBottom w:val="0"/>
                  <w:divBdr>
                    <w:top w:val="none" w:sz="0" w:space="0" w:color="auto"/>
                    <w:left w:val="none" w:sz="0" w:space="0" w:color="auto"/>
                    <w:bottom w:val="none" w:sz="0" w:space="0" w:color="auto"/>
                    <w:right w:val="none" w:sz="0" w:space="0" w:color="auto"/>
                  </w:divBdr>
                  <w:divsChild>
                    <w:div w:id="65763606">
                      <w:marLeft w:val="0"/>
                      <w:marRight w:val="0"/>
                      <w:marTop w:val="0"/>
                      <w:marBottom w:val="0"/>
                      <w:divBdr>
                        <w:top w:val="none" w:sz="0" w:space="0" w:color="auto"/>
                        <w:left w:val="none" w:sz="0" w:space="0" w:color="auto"/>
                        <w:bottom w:val="none" w:sz="0" w:space="0" w:color="auto"/>
                        <w:right w:val="none" w:sz="0" w:space="0" w:color="auto"/>
                      </w:divBdr>
                    </w:div>
                  </w:divsChild>
                </w:div>
                <w:div w:id="2102410939">
                  <w:marLeft w:val="0"/>
                  <w:marRight w:val="0"/>
                  <w:marTop w:val="0"/>
                  <w:marBottom w:val="0"/>
                  <w:divBdr>
                    <w:top w:val="none" w:sz="0" w:space="0" w:color="auto"/>
                    <w:left w:val="none" w:sz="0" w:space="0" w:color="auto"/>
                    <w:bottom w:val="none" w:sz="0" w:space="0" w:color="auto"/>
                    <w:right w:val="none" w:sz="0" w:space="0" w:color="auto"/>
                  </w:divBdr>
                  <w:divsChild>
                    <w:div w:id="439223630">
                      <w:marLeft w:val="0"/>
                      <w:marRight w:val="0"/>
                      <w:marTop w:val="0"/>
                      <w:marBottom w:val="0"/>
                      <w:divBdr>
                        <w:top w:val="none" w:sz="0" w:space="0" w:color="auto"/>
                        <w:left w:val="none" w:sz="0" w:space="0" w:color="auto"/>
                        <w:bottom w:val="none" w:sz="0" w:space="0" w:color="auto"/>
                        <w:right w:val="none" w:sz="0" w:space="0" w:color="auto"/>
                      </w:divBdr>
                    </w:div>
                  </w:divsChild>
                </w:div>
                <w:div w:id="1903174734">
                  <w:marLeft w:val="0"/>
                  <w:marRight w:val="0"/>
                  <w:marTop w:val="0"/>
                  <w:marBottom w:val="0"/>
                  <w:divBdr>
                    <w:top w:val="none" w:sz="0" w:space="0" w:color="auto"/>
                    <w:left w:val="none" w:sz="0" w:space="0" w:color="auto"/>
                    <w:bottom w:val="none" w:sz="0" w:space="0" w:color="auto"/>
                    <w:right w:val="none" w:sz="0" w:space="0" w:color="auto"/>
                  </w:divBdr>
                  <w:divsChild>
                    <w:div w:id="337663312">
                      <w:marLeft w:val="0"/>
                      <w:marRight w:val="0"/>
                      <w:marTop w:val="0"/>
                      <w:marBottom w:val="0"/>
                      <w:divBdr>
                        <w:top w:val="none" w:sz="0" w:space="0" w:color="auto"/>
                        <w:left w:val="none" w:sz="0" w:space="0" w:color="auto"/>
                        <w:bottom w:val="none" w:sz="0" w:space="0" w:color="auto"/>
                        <w:right w:val="none" w:sz="0" w:space="0" w:color="auto"/>
                      </w:divBdr>
                    </w:div>
                  </w:divsChild>
                </w:div>
                <w:div w:id="824591932">
                  <w:marLeft w:val="0"/>
                  <w:marRight w:val="0"/>
                  <w:marTop w:val="0"/>
                  <w:marBottom w:val="0"/>
                  <w:divBdr>
                    <w:top w:val="none" w:sz="0" w:space="0" w:color="auto"/>
                    <w:left w:val="none" w:sz="0" w:space="0" w:color="auto"/>
                    <w:bottom w:val="none" w:sz="0" w:space="0" w:color="auto"/>
                    <w:right w:val="none" w:sz="0" w:space="0" w:color="auto"/>
                  </w:divBdr>
                  <w:divsChild>
                    <w:div w:id="1358115581">
                      <w:marLeft w:val="0"/>
                      <w:marRight w:val="0"/>
                      <w:marTop w:val="0"/>
                      <w:marBottom w:val="0"/>
                      <w:divBdr>
                        <w:top w:val="none" w:sz="0" w:space="0" w:color="auto"/>
                        <w:left w:val="none" w:sz="0" w:space="0" w:color="auto"/>
                        <w:bottom w:val="none" w:sz="0" w:space="0" w:color="auto"/>
                        <w:right w:val="none" w:sz="0" w:space="0" w:color="auto"/>
                      </w:divBdr>
                    </w:div>
                  </w:divsChild>
                </w:div>
                <w:div w:id="1226140323">
                  <w:marLeft w:val="0"/>
                  <w:marRight w:val="0"/>
                  <w:marTop w:val="0"/>
                  <w:marBottom w:val="0"/>
                  <w:divBdr>
                    <w:top w:val="none" w:sz="0" w:space="0" w:color="auto"/>
                    <w:left w:val="none" w:sz="0" w:space="0" w:color="auto"/>
                    <w:bottom w:val="none" w:sz="0" w:space="0" w:color="auto"/>
                    <w:right w:val="none" w:sz="0" w:space="0" w:color="auto"/>
                  </w:divBdr>
                  <w:divsChild>
                    <w:div w:id="313609914">
                      <w:marLeft w:val="0"/>
                      <w:marRight w:val="0"/>
                      <w:marTop w:val="0"/>
                      <w:marBottom w:val="0"/>
                      <w:divBdr>
                        <w:top w:val="none" w:sz="0" w:space="0" w:color="auto"/>
                        <w:left w:val="none" w:sz="0" w:space="0" w:color="auto"/>
                        <w:bottom w:val="none" w:sz="0" w:space="0" w:color="auto"/>
                        <w:right w:val="none" w:sz="0" w:space="0" w:color="auto"/>
                      </w:divBdr>
                    </w:div>
                  </w:divsChild>
                </w:div>
                <w:div w:id="1778061704">
                  <w:marLeft w:val="0"/>
                  <w:marRight w:val="0"/>
                  <w:marTop w:val="0"/>
                  <w:marBottom w:val="0"/>
                  <w:divBdr>
                    <w:top w:val="none" w:sz="0" w:space="0" w:color="auto"/>
                    <w:left w:val="none" w:sz="0" w:space="0" w:color="auto"/>
                    <w:bottom w:val="none" w:sz="0" w:space="0" w:color="auto"/>
                    <w:right w:val="none" w:sz="0" w:space="0" w:color="auto"/>
                  </w:divBdr>
                  <w:divsChild>
                    <w:div w:id="89279399">
                      <w:marLeft w:val="0"/>
                      <w:marRight w:val="0"/>
                      <w:marTop w:val="0"/>
                      <w:marBottom w:val="0"/>
                      <w:divBdr>
                        <w:top w:val="none" w:sz="0" w:space="0" w:color="auto"/>
                        <w:left w:val="none" w:sz="0" w:space="0" w:color="auto"/>
                        <w:bottom w:val="none" w:sz="0" w:space="0" w:color="auto"/>
                        <w:right w:val="none" w:sz="0" w:space="0" w:color="auto"/>
                      </w:divBdr>
                    </w:div>
                  </w:divsChild>
                </w:div>
                <w:div w:id="1802772223">
                  <w:marLeft w:val="0"/>
                  <w:marRight w:val="0"/>
                  <w:marTop w:val="0"/>
                  <w:marBottom w:val="0"/>
                  <w:divBdr>
                    <w:top w:val="none" w:sz="0" w:space="0" w:color="auto"/>
                    <w:left w:val="none" w:sz="0" w:space="0" w:color="auto"/>
                    <w:bottom w:val="none" w:sz="0" w:space="0" w:color="auto"/>
                    <w:right w:val="none" w:sz="0" w:space="0" w:color="auto"/>
                  </w:divBdr>
                  <w:divsChild>
                    <w:div w:id="164707572">
                      <w:marLeft w:val="0"/>
                      <w:marRight w:val="0"/>
                      <w:marTop w:val="0"/>
                      <w:marBottom w:val="0"/>
                      <w:divBdr>
                        <w:top w:val="none" w:sz="0" w:space="0" w:color="auto"/>
                        <w:left w:val="none" w:sz="0" w:space="0" w:color="auto"/>
                        <w:bottom w:val="none" w:sz="0" w:space="0" w:color="auto"/>
                        <w:right w:val="none" w:sz="0" w:space="0" w:color="auto"/>
                      </w:divBdr>
                    </w:div>
                  </w:divsChild>
                </w:div>
                <w:div w:id="1749575929">
                  <w:marLeft w:val="0"/>
                  <w:marRight w:val="0"/>
                  <w:marTop w:val="0"/>
                  <w:marBottom w:val="0"/>
                  <w:divBdr>
                    <w:top w:val="none" w:sz="0" w:space="0" w:color="auto"/>
                    <w:left w:val="none" w:sz="0" w:space="0" w:color="auto"/>
                    <w:bottom w:val="none" w:sz="0" w:space="0" w:color="auto"/>
                    <w:right w:val="none" w:sz="0" w:space="0" w:color="auto"/>
                  </w:divBdr>
                  <w:divsChild>
                    <w:div w:id="870267550">
                      <w:marLeft w:val="0"/>
                      <w:marRight w:val="0"/>
                      <w:marTop w:val="0"/>
                      <w:marBottom w:val="0"/>
                      <w:divBdr>
                        <w:top w:val="none" w:sz="0" w:space="0" w:color="auto"/>
                        <w:left w:val="none" w:sz="0" w:space="0" w:color="auto"/>
                        <w:bottom w:val="none" w:sz="0" w:space="0" w:color="auto"/>
                        <w:right w:val="none" w:sz="0" w:space="0" w:color="auto"/>
                      </w:divBdr>
                    </w:div>
                  </w:divsChild>
                </w:div>
                <w:div w:id="32273151">
                  <w:marLeft w:val="0"/>
                  <w:marRight w:val="0"/>
                  <w:marTop w:val="0"/>
                  <w:marBottom w:val="0"/>
                  <w:divBdr>
                    <w:top w:val="none" w:sz="0" w:space="0" w:color="auto"/>
                    <w:left w:val="none" w:sz="0" w:space="0" w:color="auto"/>
                    <w:bottom w:val="none" w:sz="0" w:space="0" w:color="auto"/>
                    <w:right w:val="none" w:sz="0" w:space="0" w:color="auto"/>
                  </w:divBdr>
                  <w:divsChild>
                    <w:div w:id="1137336020">
                      <w:marLeft w:val="0"/>
                      <w:marRight w:val="0"/>
                      <w:marTop w:val="0"/>
                      <w:marBottom w:val="0"/>
                      <w:divBdr>
                        <w:top w:val="none" w:sz="0" w:space="0" w:color="auto"/>
                        <w:left w:val="none" w:sz="0" w:space="0" w:color="auto"/>
                        <w:bottom w:val="none" w:sz="0" w:space="0" w:color="auto"/>
                        <w:right w:val="none" w:sz="0" w:space="0" w:color="auto"/>
                      </w:divBdr>
                    </w:div>
                  </w:divsChild>
                </w:div>
                <w:div w:id="1380008267">
                  <w:marLeft w:val="0"/>
                  <w:marRight w:val="0"/>
                  <w:marTop w:val="0"/>
                  <w:marBottom w:val="0"/>
                  <w:divBdr>
                    <w:top w:val="none" w:sz="0" w:space="0" w:color="auto"/>
                    <w:left w:val="none" w:sz="0" w:space="0" w:color="auto"/>
                    <w:bottom w:val="none" w:sz="0" w:space="0" w:color="auto"/>
                    <w:right w:val="none" w:sz="0" w:space="0" w:color="auto"/>
                  </w:divBdr>
                  <w:divsChild>
                    <w:div w:id="12134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1864">
          <w:marLeft w:val="0"/>
          <w:marRight w:val="0"/>
          <w:marTop w:val="0"/>
          <w:marBottom w:val="0"/>
          <w:divBdr>
            <w:top w:val="none" w:sz="0" w:space="0" w:color="auto"/>
            <w:left w:val="none" w:sz="0" w:space="0" w:color="auto"/>
            <w:bottom w:val="none" w:sz="0" w:space="0" w:color="auto"/>
            <w:right w:val="none" w:sz="0" w:space="0" w:color="auto"/>
          </w:divBdr>
        </w:div>
        <w:div w:id="869729148">
          <w:marLeft w:val="0"/>
          <w:marRight w:val="0"/>
          <w:marTop w:val="0"/>
          <w:marBottom w:val="0"/>
          <w:divBdr>
            <w:top w:val="none" w:sz="0" w:space="0" w:color="auto"/>
            <w:left w:val="none" w:sz="0" w:space="0" w:color="auto"/>
            <w:bottom w:val="none" w:sz="0" w:space="0" w:color="auto"/>
            <w:right w:val="none" w:sz="0" w:space="0" w:color="auto"/>
          </w:divBdr>
          <w:divsChild>
            <w:div w:id="499584619">
              <w:marLeft w:val="0"/>
              <w:marRight w:val="0"/>
              <w:marTop w:val="30"/>
              <w:marBottom w:val="30"/>
              <w:divBdr>
                <w:top w:val="none" w:sz="0" w:space="0" w:color="auto"/>
                <w:left w:val="none" w:sz="0" w:space="0" w:color="auto"/>
                <w:bottom w:val="none" w:sz="0" w:space="0" w:color="auto"/>
                <w:right w:val="none" w:sz="0" w:space="0" w:color="auto"/>
              </w:divBdr>
              <w:divsChild>
                <w:div w:id="1175724027">
                  <w:marLeft w:val="0"/>
                  <w:marRight w:val="0"/>
                  <w:marTop w:val="0"/>
                  <w:marBottom w:val="0"/>
                  <w:divBdr>
                    <w:top w:val="none" w:sz="0" w:space="0" w:color="auto"/>
                    <w:left w:val="none" w:sz="0" w:space="0" w:color="auto"/>
                    <w:bottom w:val="none" w:sz="0" w:space="0" w:color="auto"/>
                    <w:right w:val="none" w:sz="0" w:space="0" w:color="auto"/>
                  </w:divBdr>
                  <w:divsChild>
                    <w:div w:id="460149312">
                      <w:marLeft w:val="0"/>
                      <w:marRight w:val="0"/>
                      <w:marTop w:val="0"/>
                      <w:marBottom w:val="0"/>
                      <w:divBdr>
                        <w:top w:val="none" w:sz="0" w:space="0" w:color="auto"/>
                        <w:left w:val="none" w:sz="0" w:space="0" w:color="auto"/>
                        <w:bottom w:val="none" w:sz="0" w:space="0" w:color="auto"/>
                        <w:right w:val="none" w:sz="0" w:space="0" w:color="auto"/>
                      </w:divBdr>
                    </w:div>
                    <w:div w:id="1910336864">
                      <w:marLeft w:val="0"/>
                      <w:marRight w:val="0"/>
                      <w:marTop w:val="0"/>
                      <w:marBottom w:val="0"/>
                      <w:divBdr>
                        <w:top w:val="none" w:sz="0" w:space="0" w:color="auto"/>
                        <w:left w:val="none" w:sz="0" w:space="0" w:color="auto"/>
                        <w:bottom w:val="none" w:sz="0" w:space="0" w:color="auto"/>
                        <w:right w:val="none" w:sz="0" w:space="0" w:color="auto"/>
                      </w:divBdr>
                    </w:div>
                    <w:div w:id="362679776">
                      <w:marLeft w:val="0"/>
                      <w:marRight w:val="0"/>
                      <w:marTop w:val="0"/>
                      <w:marBottom w:val="0"/>
                      <w:divBdr>
                        <w:top w:val="none" w:sz="0" w:space="0" w:color="auto"/>
                        <w:left w:val="none" w:sz="0" w:space="0" w:color="auto"/>
                        <w:bottom w:val="none" w:sz="0" w:space="0" w:color="auto"/>
                        <w:right w:val="none" w:sz="0" w:space="0" w:color="auto"/>
                      </w:divBdr>
                    </w:div>
                  </w:divsChild>
                </w:div>
                <w:div w:id="1418015189">
                  <w:marLeft w:val="0"/>
                  <w:marRight w:val="0"/>
                  <w:marTop w:val="0"/>
                  <w:marBottom w:val="0"/>
                  <w:divBdr>
                    <w:top w:val="none" w:sz="0" w:space="0" w:color="auto"/>
                    <w:left w:val="none" w:sz="0" w:space="0" w:color="auto"/>
                    <w:bottom w:val="none" w:sz="0" w:space="0" w:color="auto"/>
                    <w:right w:val="none" w:sz="0" w:space="0" w:color="auto"/>
                  </w:divBdr>
                  <w:divsChild>
                    <w:div w:id="1929534212">
                      <w:marLeft w:val="0"/>
                      <w:marRight w:val="0"/>
                      <w:marTop w:val="0"/>
                      <w:marBottom w:val="0"/>
                      <w:divBdr>
                        <w:top w:val="none" w:sz="0" w:space="0" w:color="auto"/>
                        <w:left w:val="none" w:sz="0" w:space="0" w:color="auto"/>
                        <w:bottom w:val="none" w:sz="0" w:space="0" w:color="auto"/>
                        <w:right w:val="none" w:sz="0" w:space="0" w:color="auto"/>
                      </w:divBdr>
                    </w:div>
                  </w:divsChild>
                </w:div>
                <w:div w:id="506600098">
                  <w:marLeft w:val="0"/>
                  <w:marRight w:val="0"/>
                  <w:marTop w:val="0"/>
                  <w:marBottom w:val="0"/>
                  <w:divBdr>
                    <w:top w:val="none" w:sz="0" w:space="0" w:color="auto"/>
                    <w:left w:val="none" w:sz="0" w:space="0" w:color="auto"/>
                    <w:bottom w:val="none" w:sz="0" w:space="0" w:color="auto"/>
                    <w:right w:val="none" w:sz="0" w:space="0" w:color="auto"/>
                  </w:divBdr>
                  <w:divsChild>
                    <w:div w:id="1423262795">
                      <w:marLeft w:val="0"/>
                      <w:marRight w:val="0"/>
                      <w:marTop w:val="0"/>
                      <w:marBottom w:val="0"/>
                      <w:divBdr>
                        <w:top w:val="none" w:sz="0" w:space="0" w:color="auto"/>
                        <w:left w:val="none" w:sz="0" w:space="0" w:color="auto"/>
                        <w:bottom w:val="none" w:sz="0" w:space="0" w:color="auto"/>
                        <w:right w:val="none" w:sz="0" w:space="0" w:color="auto"/>
                      </w:divBdr>
                    </w:div>
                    <w:div w:id="2113822621">
                      <w:marLeft w:val="0"/>
                      <w:marRight w:val="0"/>
                      <w:marTop w:val="0"/>
                      <w:marBottom w:val="0"/>
                      <w:divBdr>
                        <w:top w:val="none" w:sz="0" w:space="0" w:color="auto"/>
                        <w:left w:val="none" w:sz="0" w:space="0" w:color="auto"/>
                        <w:bottom w:val="none" w:sz="0" w:space="0" w:color="auto"/>
                        <w:right w:val="none" w:sz="0" w:space="0" w:color="auto"/>
                      </w:divBdr>
                    </w:div>
                  </w:divsChild>
                </w:div>
                <w:div w:id="512183797">
                  <w:marLeft w:val="0"/>
                  <w:marRight w:val="0"/>
                  <w:marTop w:val="0"/>
                  <w:marBottom w:val="0"/>
                  <w:divBdr>
                    <w:top w:val="none" w:sz="0" w:space="0" w:color="auto"/>
                    <w:left w:val="none" w:sz="0" w:space="0" w:color="auto"/>
                    <w:bottom w:val="none" w:sz="0" w:space="0" w:color="auto"/>
                    <w:right w:val="none" w:sz="0" w:space="0" w:color="auto"/>
                  </w:divBdr>
                  <w:divsChild>
                    <w:div w:id="1108426525">
                      <w:marLeft w:val="0"/>
                      <w:marRight w:val="0"/>
                      <w:marTop w:val="0"/>
                      <w:marBottom w:val="0"/>
                      <w:divBdr>
                        <w:top w:val="none" w:sz="0" w:space="0" w:color="auto"/>
                        <w:left w:val="none" w:sz="0" w:space="0" w:color="auto"/>
                        <w:bottom w:val="none" w:sz="0" w:space="0" w:color="auto"/>
                        <w:right w:val="none" w:sz="0" w:space="0" w:color="auto"/>
                      </w:divBdr>
                    </w:div>
                    <w:div w:id="1718312804">
                      <w:marLeft w:val="0"/>
                      <w:marRight w:val="0"/>
                      <w:marTop w:val="0"/>
                      <w:marBottom w:val="0"/>
                      <w:divBdr>
                        <w:top w:val="none" w:sz="0" w:space="0" w:color="auto"/>
                        <w:left w:val="none" w:sz="0" w:space="0" w:color="auto"/>
                        <w:bottom w:val="none" w:sz="0" w:space="0" w:color="auto"/>
                        <w:right w:val="none" w:sz="0" w:space="0" w:color="auto"/>
                      </w:divBdr>
                    </w:div>
                  </w:divsChild>
                </w:div>
                <w:div w:id="798107105">
                  <w:marLeft w:val="0"/>
                  <w:marRight w:val="0"/>
                  <w:marTop w:val="0"/>
                  <w:marBottom w:val="0"/>
                  <w:divBdr>
                    <w:top w:val="none" w:sz="0" w:space="0" w:color="auto"/>
                    <w:left w:val="none" w:sz="0" w:space="0" w:color="auto"/>
                    <w:bottom w:val="none" w:sz="0" w:space="0" w:color="auto"/>
                    <w:right w:val="none" w:sz="0" w:space="0" w:color="auto"/>
                  </w:divBdr>
                  <w:divsChild>
                    <w:div w:id="1614510870">
                      <w:marLeft w:val="0"/>
                      <w:marRight w:val="0"/>
                      <w:marTop w:val="0"/>
                      <w:marBottom w:val="0"/>
                      <w:divBdr>
                        <w:top w:val="none" w:sz="0" w:space="0" w:color="auto"/>
                        <w:left w:val="none" w:sz="0" w:space="0" w:color="auto"/>
                        <w:bottom w:val="none" w:sz="0" w:space="0" w:color="auto"/>
                        <w:right w:val="none" w:sz="0" w:space="0" w:color="auto"/>
                      </w:divBdr>
                    </w:div>
                  </w:divsChild>
                </w:div>
                <w:div w:id="12387905">
                  <w:marLeft w:val="0"/>
                  <w:marRight w:val="0"/>
                  <w:marTop w:val="0"/>
                  <w:marBottom w:val="0"/>
                  <w:divBdr>
                    <w:top w:val="none" w:sz="0" w:space="0" w:color="auto"/>
                    <w:left w:val="none" w:sz="0" w:space="0" w:color="auto"/>
                    <w:bottom w:val="none" w:sz="0" w:space="0" w:color="auto"/>
                    <w:right w:val="none" w:sz="0" w:space="0" w:color="auto"/>
                  </w:divBdr>
                  <w:divsChild>
                    <w:div w:id="788817857">
                      <w:marLeft w:val="0"/>
                      <w:marRight w:val="0"/>
                      <w:marTop w:val="0"/>
                      <w:marBottom w:val="0"/>
                      <w:divBdr>
                        <w:top w:val="none" w:sz="0" w:space="0" w:color="auto"/>
                        <w:left w:val="none" w:sz="0" w:space="0" w:color="auto"/>
                        <w:bottom w:val="none" w:sz="0" w:space="0" w:color="auto"/>
                        <w:right w:val="none" w:sz="0" w:space="0" w:color="auto"/>
                      </w:divBdr>
                    </w:div>
                  </w:divsChild>
                </w:div>
                <w:div w:id="44643499">
                  <w:marLeft w:val="0"/>
                  <w:marRight w:val="0"/>
                  <w:marTop w:val="0"/>
                  <w:marBottom w:val="0"/>
                  <w:divBdr>
                    <w:top w:val="none" w:sz="0" w:space="0" w:color="auto"/>
                    <w:left w:val="none" w:sz="0" w:space="0" w:color="auto"/>
                    <w:bottom w:val="none" w:sz="0" w:space="0" w:color="auto"/>
                    <w:right w:val="none" w:sz="0" w:space="0" w:color="auto"/>
                  </w:divBdr>
                  <w:divsChild>
                    <w:div w:id="76484939">
                      <w:marLeft w:val="0"/>
                      <w:marRight w:val="0"/>
                      <w:marTop w:val="0"/>
                      <w:marBottom w:val="0"/>
                      <w:divBdr>
                        <w:top w:val="none" w:sz="0" w:space="0" w:color="auto"/>
                        <w:left w:val="none" w:sz="0" w:space="0" w:color="auto"/>
                        <w:bottom w:val="none" w:sz="0" w:space="0" w:color="auto"/>
                        <w:right w:val="none" w:sz="0" w:space="0" w:color="auto"/>
                      </w:divBdr>
                    </w:div>
                  </w:divsChild>
                </w:div>
                <w:div w:id="1961565509">
                  <w:marLeft w:val="0"/>
                  <w:marRight w:val="0"/>
                  <w:marTop w:val="0"/>
                  <w:marBottom w:val="0"/>
                  <w:divBdr>
                    <w:top w:val="none" w:sz="0" w:space="0" w:color="auto"/>
                    <w:left w:val="none" w:sz="0" w:space="0" w:color="auto"/>
                    <w:bottom w:val="none" w:sz="0" w:space="0" w:color="auto"/>
                    <w:right w:val="none" w:sz="0" w:space="0" w:color="auto"/>
                  </w:divBdr>
                  <w:divsChild>
                    <w:div w:id="578558807">
                      <w:marLeft w:val="0"/>
                      <w:marRight w:val="0"/>
                      <w:marTop w:val="0"/>
                      <w:marBottom w:val="0"/>
                      <w:divBdr>
                        <w:top w:val="none" w:sz="0" w:space="0" w:color="auto"/>
                        <w:left w:val="none" w:sz="0" w:space="0" w:color="auto"/>
                        <w:bottom w:val="none" w:sz="0" w:space="0" w:color="auto"/>
                        <w:right w:val="none" w:sz="0" w:space="0" w:color="auto"/>
                      </w:divBdr>
                    </w:div>
                  </w:divsChild>
                </w:div>
                <w:div w:id="976036540">
                  <w:marLeft w:val="0"/>
                  <w:marRight w:val="0"/>
                  <w:marTop w:val="0"/>
                  <w:marBottom w:val="0"/>
                  <w:divBdr>
                    <w:top w:val="none" w:sz="0" w:space="0" w:color="auto"/>
                    <w:left w:val="none" w:sz="0" w:space="0" w:color="auto"/>
                    <w:bottom w:val="none" w:sz="0" w:space="0" w:color="auto"/>
                    <w:right w:val="none" w:sz="0" w:space="0" w:color="auto"/>
                  </w:divBdr>
                  <w:divsChild>
                    <w:div w:id="2061395333">
                      <w:marLeft w:val="0"/>
                      <w:marRight w:val="0"/>
                      <w:marTop w:val="0"/>
                      <w:marBottom w:val="0"/>
                      <w:divBdr>
                        <w:top w:val="none" w:sz="0" w:space="0" w:color="auto"/>
                        <w:left w:val="none" w:sz="0" w:space="0" w:color="auto"/>
                        <w:bottom w:val="none" w:sz="0" w:space="0" w:color="auto"/>
                        <w:right w:val="none" w:sz="0" w:space="0" w:color="auto"/>
                      </w:divBdr>
                    </w:div>
                  </w:divsChild>
                </w:div>
                <w:div w:id="11303597">
                  <w:marLeft w:val="0"/>
                  <w:marRight w:val="0"/>
                  <w:marTop w:val="0"/>
                  <w:marBottom w:val="0"/>
                  <w:divBdr>
                    <w:top w:val="none" w:sz="0" w:space="0" w:color="auto"/>
                    <w:left w:val="none" w:sz="0" w:space="0" w:color="auto"/>
                    <w:bottom w:val="none" w:sz="0" w:space="0" w:color="auto"/>
                    <w:right w:val="none" w:sz="0" w:space="0" w:color="auto"/>
                  </w:divBdr>
                  <w:divsChild>
                    <w:div w:id="364521358">
                      <w:marLeft w:val="0"/>
                      <w:marRight w:val="0"/>
                      <w:marTop w:val="0"/>
                      <w:marBottom w:val="0"/>
                      <w:divBdr>
                        <w:top w:val="none" w:sz="0" w:space="0" w:color="auto"/>
                        <w:left w:val="none" w:sz="0" w:space="0" w:color="auto"/>
                        <w:bottom w:val="none" w:sz="0" w:space="0" w:color="auto"/>
                        <w:right w:val="none" w:sz="0" w:space="0" w:color="auto"/>
                      </w:divBdr>
                    </w:div>
                  </w:divsChild>
                </w:div>
                <w:div w:id="1751610052">
                  <w:marLeft w:val="0"/>
                  <w:marRight w:val="0"/>
                  <w:marTop w:val="0"/>
                  <w:marBottom w:val="0"/>
                  <w:divBdr>
                    <w:top w:val="none" w:sz="0" w:space="0" w:color="auto"/>
                    <w:left w:val="none" w:sz="0" w:space="0" w:color="auto"/>
                    <w:bottom w:val="none" w:sz="0" w:space="0" w:color="auto"/>
                    <w:right w:val="none" w:sz="0" w:space="0" w:color="auto"/>
                  </w:divBdr>
                  <w:divsChild>
                    <w:div w:id="1868713521">
                      <w:marLeft w:val="0"/>
                      <w:marRight w:val="0"/>
                      <w:marTop w:val="0"/>
                      <w:marBottom w:val="0"/>
                      <w:divBdr>
                        <w:top w:val="none" w:sz="0" w:space="0" w:color="auto"/>
                        <w:left w:val="none" w:sz="0" w:space="0" w:color="auto"/>
                        <w:bottom w:val="none" w:sz="0" w:space="0" w:color="auto"/>
                        <w:right w:val="none" w:sz="0" w:space="0" w:color="auto"/>
                      </w:divBdr>
                    </w:div>
                    <w:div w:id="1061446052">
                      <w:marLeft w:val="0"/>
                      <w:marRight w:val="0"/>
                      <w:marTop w:val="0"/>
                      <w:marBottom w:val="0"/>
                      <w:divBdr>
                        <w:top w:val="none" w:sz="0" w:space="0" w:color="auto"/>
                        <w:left w:val="none" w:sz="0" w:space="0" w:color="auto"/>
                        <w:bottom w:val="none" w:sz="0" w:space="0" w:color="auto"/>
                        <w:right w:val="none" w:sz="0" w:space="0" w:color="auto"/>
                      </w:divBdr>
                    </w:div>
                  </w:divsChild>
                </w:div>
                <w:div w:id="1238711004">
                  <w:marLeft w:val="0"/>
                  <w:marRight w:val="0"/>
                  <w:marTop w:val="0"/>
                  <w:marBottom w:val="0"/>
                  <w:divBdr>
                    <w:top w:val="none" w:sz="0" w:space="0" w:color="auto"/>
                    <w:left w:val="none" w:sz="0" w:space="0" w:color="auto"/>
                    <w:bottom w:val="none" w:sz="0" w:space="0" w:color="auto"/>
                    <w:right w:val="none" w:sz="0" w:space="0" w:color="auto"/>
                  </w:divBdr>
                  <w:divsChild>
                    <w:div w:id="2056390114">
                      <w:marLeft w:val="0"/>
                      <w:marRight w:val="0"/>
                      <w:marTop w:val="0"/>
                      <w:marBottom w:val="0"/>
                      <w:divBdr>
                        <w:top w:val="none" w:sz="0" w:space="0" w:color="auto"/>
                        <w:left w:val="none" w:sz="0" w:space="0" w:color="auto"/>
                        <w:bottom w:val="none" w:sz="0" w:space="0" w:color="auto"/>
                        <w:right w:val="none" w:sz="0" w:space="0" w:color="auto"/>
                      </w:divBdr>
                    </w:div>
                  </w:divsChild>
                </w:div>
                <w:div w:id="1248808039">
                  <w:marLeft w:val="0"/>
                  <w:marRight w:val="0"/>
                  <w:marTop w:val="0"/>
                  <w:marBottom w:val="0"/>
                  <w:divBdr>
                    <w:top w:val="none" w:sz="0" w:space="0" w:color="auto"/>
                    <w:left w:val="none" w:sz="0" w:space="0" w:color="auto"/>
                    <w:bottom w:val="none" w:sz="0" w:space="0" w:color="auto"/>
                    <w:right w:val="none" w:sz="0" w:space="0" w:color="auto"/>
                  </w:divBdr>
                  <w:divsChild>
                    <w:div w:id="305356435">
                      <w:marLeft w:val="0"/>
                      <w:marRight w:val="0"/>
                      <w:marTop w:val="0"/>
                      <w:marBottom w:val="0"/>
                      <w:divBdr>
                        <w:top w:val="none" w:sz="0" w:space="0" w:color="auto"/>
                        <w:left w:val="none" w:sz="0" w:space="0" w:color="auto"/>
                        <w:bottom w:val="none" w:sz="0" w:space="0" w:color="auto"/>
                        <w:right w:val="none" w:sz="0" w:space="0" w:color="auto"/>
                      </w:divBdr>
                    </w:div>
                  </w:divsChild>
                </w:div>
                <w:div w:id="1364206982">
                  <w:marLeft w:val="0"/>
                  <w:marRight w:val="0"/>
                  <w:marTop w:val="0"/>
                  <w:marBottom w:val="0"/>
                  <w:divBdr>
                    <w:top w:val="none" w:sz="0" w:space="0" w:color="auto"/>
                    <w:left w:val="none" w:sz="0" w:space="0" w:color="auto"/>
                    <w:bottom w:val="none" w:sz="0" w:space="0" w:color="auto"/>
                    <w:right w:val="none" w:sz="0" w:space="0" w:color="auto"/>
                  </w:divBdr>
                  <w:divsChild>
                    <w:div w:id="971905471">
                      <w:marLeft w:val="0"/>
                      <w:marRight w:val="0"/>
                      <w:marTop w:val="0"/>
                      <w:marBottom w:val="0"/>
                      <w:divBdr>
                        <w:top w:val="none" w:sz="0" w:space="0" w:color="auto"/>
                        <w:left w:val="none" w:sz="0" w:space="0" w:color="auto"/>
                        <w:bottom w:val="none" w:sz="0" w:space="0" w:color="auto"/>
                        <w:right w:val="none" w:sz="0" w:space="0" w:color="auto"/>
                      </w:divBdr>
                    </w:div>
                  </w:divsChild>
                </w:div>
                <w:div w:id="1488132759">
                  <w:marLeft w:val="0"/>
                  <w:marRight w:val="0"/>
                  <w:marTop w:val="0"/>
                  <w:marBottom w:val="0"/>
                  <w:divBdr>
                    <w:top w:val="none" w:sz="0" w:space="0" w:color="auto"/>
                    <w:left w:val="none" w:sz="0" w:space="0" w:color="auto"/>
                    <w:bottom w:val="none" w:sz="0" w:space="0" w:color="auto"/>
                    <w:right w:val="none" w:sz="0" w:space="0" w:color="auto"/>
                  </w:divBdr>
                  <w:divsChild>
                    <w:div w:id="662974102">
                      <w:marLeft w:val="0"/>
                      <w:marRight w:val="0"/>
                      <w:marTop w:val="0"/>
                      <w:marBottom w:val="0"/>
                      <w:divBdr>
                        <w:top w:val="none" w:sz="0" w:space="0" w:color="auto"/>
                        <w:left w:val="none" w:sz="0" w:space="0" w:color="auto"/>
                        <w:bottom w:val="none" w:sz="0" w:space="0" w:color="auto"/>
                        <w:right w:val="none" w:sz="0" w:space="0" w:color="auto"/>
                      </w:divBdr>
                    </w:div>
                  </w:divsChild>
                </w:div>
                <w:div w:id="1647855484">
                  <w:marLeft w:val="0"/>
                  <w:marRight w:val="0"/>
                  <w:marTop w:val="0"/>
                  <w:marBottom w:val="0"/>
                  <w:divBdr>
                    <w:top w:val="none" w:sz="0" w:space="0" w:color="auto"/>
                    <w:left w:val="none" w:sz="0" w:space="0" w:color="auto"/>
                    <w:bottom w:val="none" w:sz="0" w:space="0" w:color="auto"/>
                    <w:right w:val="none" w:sz="0" w:space="0" w:color="auto"/>
                  </w:divBdr>
                  <w:divsChild>
                    <w:div w:id="833297376">
                      <w:marLeft w:val="0"/>
                      <w:marRight w:val="0"/>
                      <w:marTop w:val="0"/>
                      <w:marBottom w:val="0"/>
                      <w:divBdr>
                        <w:top w:val="none" w:sz="0" w:space="0" w:color="auto"/>
                        <w:left w:val="none" w:sz="0" w:space="0" w:color="auto"/>
                        <w:bottom w:val="none" w:sz="0" w:space="0" w:color="auto"/>
                        <w:right w:val="none" w:sz="0" w:space="0" w:color="auto"/>
                      </w:divBdr>
                    </w:div>
                  </w:divsChild>
                </w:div>
                <w:div w:id="1533837087">
                  <w:marLeft w:val="0"/>
                  <w:marRight w:val="0"/>
                  <w:marTop w:val="0"/>
                  <w:marBottom w:val="0"/>
                  <w:divBdr>
                    <w:top w:val="none" w:sz="0" w:space="0" w:color="auto"/>
                    <w:left w:val="none" w:sz="0" w:space="0" w:color="auto"/>
                    <w:bottom w:val="none" w:sz="0" w:space="0" w:color="auto"/>
                    <w:right w:val="none" w:sz="0" w:space="0" w:color="auto"/>
                  </w:divBdr>
                  <w:divsChild>
                    <w:div w:id="1992447221">
                      <w:marLeft w:val="0"/>
                      <w:marRight w:val="0"/>
                      <w:marTop w:val="0"/>
                      <w:marBottom w:val="0"/>
                      <w:divBdr>
                        <w:top w:val="none" w:sz="0" w:space="0" w:color="auto"/>
                        <w:left w:val="none" w:sz="0" w:space="0" w:color="auto"/>
                        <w:bottom w:val="none" w:sz="0" w:space="0" w:color="auto"/>
                        <w:right w:val="none" w:sz="0" w:space="0" w:color="auto"/>
                      </w:divBdr>
                    </w:div>
                  </w:divsChild>
                </w:div>
                <w:div w:id="545483836">
                  <w:marLeft w:val="0"/>
                  <w:marRight w:val="0"/>
                  <w:marTop w:val="0"/>
                  <w:marBottom w:val="0"/>
                  <w:divBdr>
                    <w:top w:val="none" w:sz="0" w:space="0" w:color="auto"/>
                    <w:left w:val="none" w:sz="0" w:space="0" w:color="auto"/>
                    <w:bottom w:val="none" w:sz="0" w:space="0" w:color="auto"/>
                    <w:right w:val="none" w:sz="0" w:space="0" w:color="auto"/>
                  </w:divBdr>
                  <w:divsChild>
                    <w:div w:id="1919054039">
                      <w:marLeft w:val="0"/>
                      <w:marRight w:val="0"/>
                      <w:marTop w:val="0"/>
                      <w:marBottom w:val="0"/>
                      <w:divBdr>
                        <w:top w:val="none" w:sz="0" w:space="0" w:color="auto"/>
                        <w:left w:val="none" w:sz="0" w:space="0" w:color="auto"/>
                        <w:bottom w:val="none" w:sz="0" w:space="0" w:color="auto"/>
                        <w:right w:val="none" w:sz="0" w:space="0" w:color="auto"/>
                      </w:divBdr>
                    </w:div>
                  </w:divsChild>
                </w:div>
                <w:div w:id="757025862">
                  <w:marLeft w:val="0"/>
                  <w:marRight w:val="0"/>
                  <w:marTop w:val="0"/>
                  <w:marBottom w:val="0"/>
                  <w:divBdr>
                    <w:top w:val="none" w:sz="0" w:space="0" w:color="auto"/>
                    <w:left w:val="none" w:sz="0" w:space="0" w:color="auto"/>
                    <w:bottom w:val="none" w:sz="0" w:space="0" w:color="auto"/>
                    <w:right w:val="none" w:sz="0" w:space="0" w:color="auto"/>
                  </w:divBdr>
                  <w:divsChild>
                    <w:div w:id="1942640947">
                      <w:marLeft w:val="0"/>
                      <w:marRight w:val="0"/>
                      <w:marTop w:val="0"/>
                      <w:marBottom w:val="0"/>
                      <w:divBdr>
                        <w:top w:val="none" w:sz="0" w:space="0" w:color="auto"/>
                        <w:left w:val="none" w:sz="0" w:space="0" w:color="auto"/>
                        <w:bottom w:val="none" w:sz="0" w:space="0" w:color="auto"/>
                        <w:right w:val="none" w:sz="0" w:space="0" w:color="auto"/>
                      </w:divBdr>
                    </w:div>
                  </w:divsChild>
                </w:div>
                <w:div w:id="115106764">
                  <w:marLeft w:val="0"/>
                  <w:marRight w:val="0"/>
                  <w:marTop w:val="0"/>
                  <w:marBottom w:val="0"/>
                  <w:divBdr>
                    <w:top w:val="none" w:sz="0" w:space="0" w:color="auto"/>
                    <w:left w:val="none" w:sz="0" w:space="0" w:color="auto"/>
                    <w:bottom w:val="none" w:sz="0" w:space="0" w:color="auto"/>
                    <w:right w:val="none" w:sz="0" w:space="0" w:color="auto"/>
                  </w:divBdr>
                  <w:divsChild>
                    <w:div w:id="1132402199">
                      <w:marLeft w:val="0"/>
                      <w:marRight w:val="0"/>
                      <w:marTop w:val="0"/>
                      <w:marBottom w:val="0"/>
                      <w:divBdr>
                        <w:top w:val="none" w:sz="0" w:space="0" w:color="auto"/>
                        <w:left w:val="none" w:sz="0" w:space="0" w:color="auto"/>
                        <w:bottom w:val="none" w:sz="0" w:space="0" w:color="auto"/>
                        <w:right w:val="none" w:sz="0" w:space="0" w:color="auto"/>
                      </w:divBdr>
                    </w:div>
                  </w:divsChild>
                </w:div>
                <w:div w:id="230847158">
                  <w:marLeft w:val="0"/>
                  <w:marRight w:val="0"/>
                  <w:marTop w:val="0"/>
                  <w:marBottom w:val="0"/>
                  <w:divBdr>
                    <w:top w:val="none" w:sz="0" w:space="0" w:color="auto"/>
                    <w:left w:val="none" w:sz="0" w:space="0" w:color="auto"/>
                    <w:bottom w:val="none" w:sz="0" w:space="0" w:color="auto"/>
                    <w:right w:val="none" w:sz="0" w:space="0" w:color="auto"/>
                  </w:divBdr>
                  <w:divsChild>
                    <w:div w:id="673995282">
                      <w:marLeft w:val="0"/>
                      <w:marRight w:val="0"/>
                      <w:marTop w:val="0"/>
                      <w:marBottom w:val="0"/>
                      <w:divBdr>
                        <w:top w:val="none" w:sz="0" w:space="0" w:color="auto"/>
                        <w:left w:val="none" w:sz="0" w:space="0" w:color="auto"/>
                        <w:bottom w:val="none" w:sz="0" w:space="0" w:color="auto"/>
                        <w:right w:val="none" w:sz="0" w:space="0" w:color="auto"/>
                      </w:divBdr>
                    </w:div>
                  </w:divsChild>
                </w:div>
                <w:div w:id="1304314563">
                  <w:marLeft w:val="0"/>
                  <w:marRight w:val="0"/>
                  <w:marTop w:val="0"/>
                  <w:marBottom w:val="0"/>
                  <w:divBdr>
                    <w:top w:val="none" w:sz="0" w:space="0" w:color="auto"/>
                    <w:left w:val="none" w:sz="0" w:space="0" w:color="auto"/>
                    <w:bottom w:val="none" w:sz="0" w:space="0" w:color="auto"/>
                    <w:right w:val="none" w:sz="0" w:space="0" w:color="auto"/>
                  </w:divBdr>
                  <w:divsChild>
                    <w:div w:id="1505431799">
                      <w:marLeft w:val="0"/>
                      <w:marRight w:val="0"/>
                      <w:marTop w:val="0"/>
                      <w:marBottom w:val="0"/>
                      <w:divBdr>
                        <w:top w:val="none" w:sz="0" w:space="0" w:color="auto"/>
                        <w:left w:val="none" w:sz="0" w:space="0" w:color="auto"/>
                        <w:bottom w:val="none" w:sz="0" w:space="0" w:color="auto"/>
                        <w:right w:val="none" w:sz="0" w:space="0" w:color="auto"/>
                      </w:divBdr>
                    </w:div>
                  </w:divsChild>
                </w:div>
                <w:div w:id="1638801725">
                  <w:marLeft w:val="0"/>
                  <w:marRight w:val="0"/>
                  <w:marTop w:val="0"/>
                  <w:marBottom w:val="0"/>
                  <w:divBdr>
                    <w:top w:val="none" w:sz="0" w:space="0" w:color="auto"/>
                    <w:left w:val="none" w:sz="0" w:space="0" w:color="auto"/>
                    <w:bottom w:val="none" w:sz="0" w:space="0" w:color="auto"/>
                    <w:right w:val="none" w:sz="0" w:space="0" w:color="auto"/>
                  </w:divBdr>
                  <w:divsChild>
                    <w:div w:id="1333024033">
                      <w:marLeft w:val="0"/>
                      <w:marRight w:val="0"/>
                      <w:marTop w:val="0"/>
                      <w:marBottom w:val="0"/>
                      <w:divBdr>
                        <w:top w:val="none" w:sz="0" w:space="0" w:color="auto"/>
                        <w:left w:val="none" w:sz="0" w:space="0" w:color="auto"/>
                        <w:bottom w:val="none" w:sz="0" w:space="0" w:color="auto"/>
                        <w:right w:val="none" w:sz="0" w:space="0" w:color="auto"/>
                      </w:divBdr>
                    </w:div>
                  </w:divsChild>
                </w:div>
                <w:div w:id="1904214157">
                  <w:marLeft w:val="0"/>
                  <w:marRight w:val="0"/>
                  <w:marTop w:val="0"/>
                  <w:marBottom w:val="0"/>
                  <w:divBdr>
                    <w:top w:val="none" w:sz="0" w:space="0" w:color="auto"/>
                    <w:left w:val="none" w:sz="0" w:space="0" w:color="auto"/>
                    <w:bottom w:val="none" w:sz="0" w:space="0" w:color="auto"/>
                    <w:right w:val="none" w:sz="0" w:space="0" w:color="auto"/>
                  </w:divBdr>
                  <w:divsChild>
                    <w:div w:id="1080055243">
                      <w:marLeft w:val="0"/>
                      <w:marRight w:val="0"/>
                      <w:marTop w:val="0"/>
                      <w:marBottom w:val="0"/>
                      <w:divBdr>
                        <w:top w:val="none" w:sz="0" w:space="0" w:color="auto"/>
                        <w:left w:val="none" w:sz="0" w:space="0" w:color="auto"/>
                        <w:bottom w:val="none" w:sz="0" w:space="0" w:color="auto"/>
                        <w:right w:val="none" w:sz="0" w:space="0" w:color="auto"/>
                      </w:divBdr>
                    </w:div>
                  </w:divsChild>
                </w:div>
                <w:div w:id="489445513">
                  <w:marLeft w:val="0"/>
                  <w:marRight w:val="0"/>
                  <w:marTop w:val="0"/>
                  <w:marBottom w:val="0"/>
                  <w:divBdr>
                    <w:top w:val="none" w:sz="0" w:space="0" w:color="auto"/>
                    <w:left w:val="none" w:sz="0" w:space="0" w:color="auto"/>
                    <w:bottom w:val="none" w:sz="0" w:space="0" w:color="auto"/>
                    <w:right w:val="none" w:sz="0" w:space="0" w:color="auto"/>
                  </w:divBdr>
                  <w:divsChild>
                    <w:div w:id="834802890">
                      <w:marLeft w:val="0"/>
                      <w:marRight w:val="0"/>
                      <w:marTop w:val="0"/>
                      <w:marBottom w:val="0"/>
                      <w:divBdr>
                        <w:top w:val="none" w:sz="0" w:space="0" w:color="auto"/>
                        <w:left w:val="none" w:sz="0" w:space="0" w:color="auto"/>
                        <w:bottom w:val="none" w:sz="0" w:space="0" w:color="auto"/>
                        <w:right w:val="none" w:sz="0" w:space="0" w:color="auto"/>
                      </w:divBdr>
                    </w:div>
                  </w:divsChild>
                </w:div>
                <w:div w:id="1332831093">
                  <w:marLeft w:val="0"/>
                  <w:marRight w:val="0"/>
                  <w:marTop w:val="0"/>
                  <w:marBottom w:val="0"/>
                  <w:divBdr>
                    <w:top w:val="none" w:sz="0" w:space="0" w:color="auto"/>
                    <w:left w:val="none" w:sz="0" w:space="0" w:color="auto"/>
                    <w:bottom w:val="none" w:sz="0" w:space="0" w:color="auto"/>
                    <w:right w:val="none" w:sz="0" w:space="0" w:color="auto"/>
                  </w:divBdr>
                  <w:divsChild>
                    <w:div w:id="461777691">
                      <w:marLeft w:val="0"/>
                      <w:marRight w:val="0"/>
                      <w:marTop w:val="0"/>
                      <w:marBottom w:val="0"/>
                      <w:divBdr>
                        <w:top w:val="none" w:sz="0" w:space="0" w:color="auto"/>
                        <w:left w:val="none" w:sz="0" w:space="0" w:color="auto"/>
                        <w:bottom w:val="none" w:sz="0" w:space="0" w:color="auto"/>
                        <w:right w:val="none" w:sz="0" w:space="0" w:color="auto"/>
                      </w:divBdr>
                    </w:div>
                  </w:divsChild>
                </w:div>
                <w:div w:id="863251012">
                  <w:marLeft w:val="0"/>
                  <w:marRight w:val="0"/>
                  <w:marTop w:val="0"/>
                  <w:marBottom w:val="0"/>
                  <w:divBdr>
                    <w:top w:val="none" w:sz="0" w:space="0" w:color="auto"/>
                    <w:left w:val="none" w:sz="0" w:space="0" w:color="auto"/>
                    <w:bottom w:val="none" w:sz="0" w:space="0" w:color="auto"/>
                    <w:right w:val="none" w:sz="0" w:space="0" w:color="auto"/>
                  </w:divBdr>
                  <w:divsChild>
                    <w:div w:id="619722847">
                      <w:marLeft w:val="0"/>
                      <w:marRight w:val="0"/>
                      <w:marTop w:val="0"/>
                      <w:marBottom w:val="0"/>
                      <w:divBdr>
                        <w:top w:val="none" w:sz="0" w:space="0" w:color="auto"/>
                        <w:left w:val="none" w:sz="0" w:space="0" w:color="auto"/>
                        <w:bottom w:val="none" w:sz="0" w:space="0" w:color="auto"/>
                        <w:right w:val="none" w:sz="0" w:space="0" w:color="auto"/>
                      </w:divBdr>
                    </w:div>
                  </w:divsChild>
                </w:div>
                <w:div w:id="47266090">
                  <w:marLeft w:val="0"/>
                  <w:marRight w:val="0"/>
                  <w:marTop w:val="0"/>
                  <w:marBottom w:val="0"/>
                  <w:divBdr>
                    <w:top w:val="none" w:sz="0" w:space="0" w:color="auto"/>
                    <w:left w:val="none" w:sz="0" w:space="0" w:color="auto"/>
                    <w:bottom w:val="none" w:sz="0" w:space="0" w:color="auto"/>
                    <w:right w:val="none" w:sz="0" w:space="0" w:color="auto"/>
                  </w:divBdr>
                  <w:divsChild>
                    <w:div w:id="2094084480">
                      <w:marLeft w:val="0"/>
                      <w:marRight w:val="0"/>
                      <w:marTop w:val="0"/>
                      <w:marBottom w:val="0"/>
                      <w:divBdr>
                        <w:top w:val="none" w:sz="0" w:space="0" w:color="auto"/>
                        <w:left w:val="none" w:sz="0" w:space="0" w:color="auto"/>
                        <w:bottom w:val="none" w:sz="0" w:space="0" w:color="auto"/>
                        <w:right w:val="none" w:sz="0" w:space="0" w:color="auto"/>
                      </w:divBdr>
                    </w:div>
                  </w:divsChild>
                </w:div>
                <w:div w:id="2145268594">
                  <w:marLeft w:val="0"/>
                  <w:marRight w:val="0"/>
                  <w:marTop w:val="0"/>
                  <w:marBottom w:val="0"/>
                  <w:divBdr>
                    <w:top w:val="none" w:sz="0" w:space="0" w:color="auto"/>
                    <w:left w:val="none" w:sz="0" w:space="0" w:color="auto"/>
                    <w:bottom w:val="none" w:sz="0" w:space="0" w:color="auto"/>
                    <w:right w:val="none" w:sz="0" w:space="0" w:color="auto"/>
                  </w:divBdr>
                  <w:divsChild>
                    <w:div w:id="151145600">
                      <w:marLeft w:val="0"/>
                      <w:marRight w:val="0"/>
                      <w:marTop w:val="0"/>
                      <w:marBottom w:val="0"/>
                      <w:divBdr>
                        <w:top w:val="none" w:sz="0" w:space="0" w:color="auto"/>
                        <w:left w:val="none" w:sz="0" w:space="0" w:color="auto"/>
                        <w:bottom w:val="none" w:sz="0" w:space="0" w:color="auto"/>
                        <w:right w:val="none" w:sz="0" w:space="0" w:color="auto"/>
                      </w:divBdr>
                    </w:div>
                    <w:div w:id="1905483759">
                      <w:marLeft w:val="0"/>
                      <w:marRight w:val="0"/>
                      <w:marTop w:val="0"/>
                      <w:marBottom w:val="0"/>
                      <w:divBdr>
                        <w:top w:val="none" w:sz="0" w:space="0" w:color="auto"/>
                        <w:left w:val="none" w:sz="0" w:space="0" w:color="auto"/>
                        <w:bottom w:val="none" w:sz="0" w:space="0" w:color="auto"/>
                        <w:right w:val="none" w:sz="0" w:space="0" w:color="auto"/>
                      </w:divBdr>
                    </w:div>
                  </w:divsChild>
                </w:div>
                <w:div w:id="36703784">
                  <w:marLeft w:val="0"/>
                  <w:marRight w:val="0"/>
                  <w:marTop w:val="0"/>
                  <w:marBottom w:val="0"/>
                  <w:divBdr>
                    <w:top w:val="none" w:sz="0" w:space="0" w:color="auto"/>
                    <w:left w:val="none" w:sz="0" w:space="0" w:color="auto"/>
                    <w:bottom w:val="none" w:sz="0" w:space="0" w:color="auto"/>
                    <w:right w:val="none" w:sz="0" w:space="0" w:color="auto"/>
                  </w:divBdr>
                  <w:divsChild>
                    <w:div w:id="666784318">
                      <w:marLeft w:val="0"/>
                      <w:marRight w:val="0"/>
                      <w:marTop w:val="0"/>
                      <w:marBottom w:val="0"/>
                      <w:divBdr>
                        <w:top w:val="none" w:sz="0" w:space="0" w:color="auto"/>
                        <w:left w:val="none" w:sz="0" w:space="0" w:color="auto"/>
                        <w:bottom w:val="none" w:sz="0" w:space="0" w:color="auto"/>
                        <w:right w:val="none" w:sz="0" w:space="0" w:color="auto"/>
                      </w:divBdr>
                    </w:div>
                    <w:div w:id="721949356">
                      <w:marLeft w:val="0"/>
                      <w:marRight w:val="0"/>
                      <w:marTop w:val="0"/>
                      <w:marBottom w:val="0"/>
                      <w:divBdr>
                        <w:top w:val="none" w:sz="0" w:space="0" w:color="auto"/>
                        <w:left w:val="none" w:sz="0" w:space="0" w:color="auto"/>
                        <w:bottom w:val="none" w:sz="0" w:space="0" w:color="auto"/>
                        <w:right w:val="none" w:sz="0" w:space="0" w:color="auto"/>
                      </w:divBdr>
                    </w:div>
                    <w:div w:id="1803189280">
                      <w:marLeft w:val="0"/>
                      <w:marRight w:val="0"/>
                      <w:marTop w:val="0"/>
                      <w:marBottom w:val="0"/>
                      <w:divBdr>
                        <w:top w:val="none" w:sz="0" w:space="0" w:color="auto"/>
                        <w:left w:val="none" w:sz="0" w:space="0" w:color="auto"/>
                        <w:bottom w:val="none" w:sz="0" w:space="0" w:color="auto"/>
                        <w:right w:val="none" w:sz="0" w:space="0" w:color="auto"/>
                      </w:divBdr>
                    </w:div>
                  </w:divsChild>
                </w:div>
                <w:div w:id="1019892574">
                  <w:marLeft w:val="0"/>
                  <w:marRight w:val="0"/>
                  <w:marTop w:val="0"/>
                  <w:marBottom w:val="0"/>
                  <w:divBdr>
                    <w:top w:val="none" w:sz="0" w:space="0" w:color="auto"/>
                    <w:left w:val="none" w:sz="0" w:space="0" w:color="auto"/>
                    <w:bottom w:val="none" w:sz="0" w:space="0" w:color="auto"/>
                    <w:right w:val="none" w:sz="0" w:space="0" w:color="auto"/>
                  </w:divBdr>
                  <w:divsChild>
                    <w:div w:id="374014292">
                      <w:marLeft w:val="0"/>
                      <w:marRight w:val="0"/>
                      <w:marTop w:val="0"/>
                      <w:marBottom w:val="0"/>
                      <w:divBdr>
                        <w:top w:val="none" w:sz="0" w:space="0" w:color="auto"/>
                        <w:left w:val="none" w:sz="0" w:space="0" w:color="auto"/>
                        <w:bottom w:val="none" w:sz="0" w:space="0" w:color="auto"/>
                        <w:right w:val="none" w:sz="0" w:space="0" w:color="auto"/>
                      </w:divBdr>
                    </w:div>
                    <w:div w:id="234978254">
                      <w:marLeft w:val="0"/>
                      <w:marRight w:val="0"/>
                      <w:marTop w:val="0"/>
                      <w:marBottom w:val="0"/>
                      <w:divBdr>
                        <w:top w:val="none" w:sz="0" w:space="0" w:color="auto"/>
                        <w:left w:val="none" w:sz="0" w:space="0" w:color="auto"/>
                        <w:bottom w:val="none" w:sz="0" w:space="0" w:color="auto"/>
                        <w:right w:val="none" w:sz="0" w:space="0" w:color="auto"/>
                      </w:divBdr>
                    </w:div>
                  </w:divsChild>
                </w:div>
                <w:div w:id="1623340217">
                  <w:marLeft w:val="0"/>
                  <w:marRight w:val="0"/>
                  <w:marTop w:val="0"/>
                  <w:marBottom w:val="0"/>
                  <w:divBdr>
                    <w:top w:val="none" w:sz="0" w:space="0" w:color="auto"/>
                    <w:left w:val="none" w:sz="0" w:space="0" w:color="auto"/>
                    <w:bottom w:val="none" w:sz="0" w:space="0" w:color="auto"/>
                    <w:right w:val="none" w:sz="0" w:space="0" w:color="auto"/>
                  </w:divBdr>
                  <w:divsChild>
                    <w:div w:id="1465542826">
                      <w:marLeft w:val="0"/>
                      <w:marRight w:val="0"/>
                      <w:marTop w:val="0"/>
                      <w:marBottom w:val="0"/>
                      <w:divBdr>
                        <w:top w:val="none" w:sz="0" w:space="0" w:color="auto"/>
                        <w:left w:val="none" w:sz="0" w:space="0" w:color="auto"/>
                        <w:bottom w:val="none" w:sz="0" w:space="0" w:color="auto"/>
                        <w:right w:val="none" w:sz="0" w:space="0" w:color="auto"/>
                      </w:divBdr>
                    </w:div>
                  </w:divsChild>
                </w:div>
                <w:div w:id="550460491">
                  <w:marLeft w:val="0"/>
                  <w:marRight w:val="0"/>
                  <w:marTop w:val="0"/>
                  <w:marBottom w:val="0"/>
                  <w:divBdr>
                    <w:top w:val="none" w:sz="0" w:space="0" w:color="auto"/>
                    <w:left w:val="none" w:sz="0" w:space="0" w:color="auto"/>
                    <w:bottom w:val="none" w:sz="0" w:space="0" w:color="auto"/>
                    <w:right w:val="none" w:sz="0" w:space="0" w:color="auto"/>
                  </w:divBdr>
                  <w:divsChild>
                    <w:div w:id="939414990">
                      <w:marLeft w:val="0"/>
                      <w:marRight w:val="0"/>
                      <w:marTop w:val="0"/>
                      <w:marBottom w:val="0"/>
                      <w:divBdr>
                        <w:top w:val="none" w:sz="0" w:space="0" w:color="auto"/>
                        <w:left w:val="none" w:sz="0" w:space="0" w:color="auto"/>
                        <w:bottom w:val="none" w:sz="0" w:space="0" w:color="auto"/>
                        <w:right w:val="none" w:sz="0" w:space="0" w:color="auto"/>
                      </w:divBdr>
                    </w:div>
                    <w:div w:id="1344170049">
                      <w:marLeft w:val="0"/>
                      <w:marRight w:val="0"/>
                      <w:marTop w:val="0"/>
                      <w:marBottom w:val="0"/>
                      <w:divBdr>
                        <w:top w:val="none" w:sz="0" w:space="0" w:color="auto"/>
                        <w:left w:val="none" w:sz="0" w:space="0" w:color="auto"/>
                        <w:bottom w:val="none" w:sz="0" w:space="0" w:color="auto"/>
                        <w:right w:val="none" w:sz="0" w:space="0" w:color="auto"/>
                      </w:divBdr>
                    </w:div>
                  </w:divsChild>
                </w:div>
                <w:div w:id="1601378309">
                  <w:marLeft w:val="0"/>
                  <w:marRight w:val="0"/>
                  <w:marTop w:val="0"/>
                  <w:marBottom w:val="0"/>
                  <w:divBdr>
                    <w:top w:val="none" w:sz="0" w:space="0" w:color="auto"/>
                    <w:left w:val="none" w:sz="0" w:space="0" w:color="auto"/>
                    <w:bottom w:val="none" w:sz="0" w:space="0" w:color="auto"/>
                    <w:right w:val="none" w:sz="0" w:space="0" w:color="auto"/>
                  </w:divBdr>
                  <w:divsChild>
                    <w:div w:id="1058481954">
                      <w:marLeft w:val="0"/>
                      <w:marRight w:val="0"/>
                      <w:marTop w:val="0"/>
                      <w:marBottom w:val="0"/>
                      <w:divBdr>
                        <w:top w:val="none" w:sz="0" w:space="0" w:color="auto"/>
                        <w:left w:val="none" w:sz="0" w:space="0" w:color="auto"/>
                        <w:bottom w:val="none" w:sz="0" w:space="0" w:color="auto"/>
                        <w:right w:val="none" w:sz="0" w:space="0" w:color="auto"/>
                      </w:divBdr>
                    </w:div>
                  </w:divsChild>
                </w:div>
                <w:div w:id="971205966">
                  <w:marLeft w:val="0"/>
                  <w:marRight w:val="0"/>
                  <w:marTop w:val="0"/>
                  <w:marBottom w:val="0"/>
                  <w:divBdr>
                    <w:top w:val="none" w:sz="0" w:space="0" w:color="auto"/>
                    <w:left w:val="none" w:sz="0" w:space="0" w:color="auto"/>
                    <w:bottom w:val="none" w:sz="0" w:space="0" w:color="auto"/>
                    <w:right w:val="none" w:sz="0" w:space="0" w:color="auto"/>
                  </w:divBdr>
                  <w:divsChild>
                    <w:div w:id="395710553">
                      <w:marLeft w:val="0"/>
                      <w:marRight w:val="0"/>
                      <w:marTop w:val="0"/>
                      <w:marBottom w:val="0"/>
                      <w:divBdr>
                        <w:top w:val="none" w:sz="0" w:space="0" w:color="auto"/>
                        <w:left w:val="none" w:sz="0" w:space="0" w:color="auto"/>
                        <w:bottom w:val="none" w:sz="0" w:space="0" w:color="auto"/>
                        <w:right w:val="none" w:sz="0" w:space="0" w:color="auto"/>
                      </w:divBdr>
                    </w:div>
                  </w:divsChild>
                </w:div>
                <w:div w:id="1946571376">
                  <w:marLeft w:val="0"/>
                  <w:marRight w:val="0"/>
                  <w:marTop w:val="0"/>
                  <w:marBottom w:val="0"/>
                  <w:divBdr>
                    <w:top w:val="none" w:sz="0" w:space="0" w:color="auto"/>
                    <w:left w:val="none" w:sz="0" w:space="0" w:color="auto"/>
                    <w:bottom w:val="none" w:sz="0" w:space="0" w:color="auto"/>
                    <w:right w:val="none" w:sz="0" w:space="0" w:color="auto"/>
                  </w:divBdr>
                  <w:divsChild>
                    <w:div w:id="1721241797">
                      <w:marLeft w:val="0"/>
                      <w:marRight w:val="0"/>
                      <w:marTop w:val="0"/>
                      <w:marBottom w:val="0"/>
                      <w:divBdr>
                        <w:top w:val="none" w:sz="0" w:space="0" w:color="auto"/>
                        <w:left w:val="none" w:sz="0" w:space="0" w:color="auto"/>
                        <w:bottom w:val="none" w:sz="0" w:space="0" w:color="auto"/>
                        <w:right w:val="none" w:sz="0" w:space="0" w:color="auto"/>
                      </w:divBdr>
                    </w:div>
                  </w:divsChild>
                </w:div>
                <w:div w:id="1643803213">
                  <w:marLeft w:val="0"/>
                  <w:marRight w:val="0"/>
                  <w:marTop w:val="0"/>
                  <w:marBottom w:val="0"/>
                  <w:divBdr>
                    <w:top w:val="none" w:sz="0" w:space="0" w:color="auto"/>
                    <w:left w:val="none" w:sz="0" w:space="0" w:color="auto"/>
                    <w:bottom w:val="none" w:sz="0" w:space="0" w:color="auto"/>
                    <w:right w:val="none" w:sz="0" w:space="0" w:color="auto"/>
                  </w:divBdr>
                  <w:divsChild>
                    <w:div w:id="854852387">
                      <w:marLeft w:val="0"/>
                      <w:marRight w:val="0"/>
                      <w:marTop w:val="0"/>
                      <w:marBottom w:val="0"/>
                      <w:divBdr>
                        <w:top w:val="none" w:sz="0" w:space="0" w:color="auto"/>
                        <w:left w:val="none" w:sz="0" w:space="0" w:color="auto"/>
                        <w:bottom w:val="none" w:sz="0" w:space="0" w:color="auto"/>
                        <w:right w:val="none" w:sz="0" w:space="0" w:color="auto"/>
                      </w:divBdr>
                    </w:div>
                  </w:divsChild>
                </w:div>
                <w:div w:id="1066147871">
                  <w:marLeft w:val="0"/>
                  <w:marRight w:val="0"/>
                  <w:marTop w:val="0"/>
                  <w:marBottom w:val="0"/>
                  <w:divBdr>
                    <w:top w:val="none" w:sz="0" w:space="0" w:color="auto"/>
                    <w:left w:val="none" w:sz="0" w:space="0" w:color="auto"/>
                    <w:bottom w:val="none" w:sz="0" w:space="0" w:color="auto"/>
                    <w:right w:val="none" w:sz="0" w:space="0" w:color="auto"/>
                  </w:divBdr>
                  <w:divsChild>
                    <w:div w:id="662046262">
                      <w:marLeft w:val="0"/>
                      <w:marRight w:val="0"/>
                      <w:marTop w:val="0"/>
                      <w:marBottom w:val="0"/>
                      <w:divBdr>
                        <w:top w:val="none" w:sz="0" w:space="0" w:color="auto"/>
                        <w:left w:val="none" w:sz="0" w:space="0" w:color="auto"/>
                        <w:bottom w:val="none" w:sz="0" w:space="0" w:color="auto"/>
                        <w:right w:val="none" w:sz="0" w:space="0" w:color="auto"/>
                      </w:divBdr>
                    </w:div>
                    <w:div w:id="1224832076">
                      <w:marLeft w:val="0"/>
                      <w:marRight w:val="0"/>
                      <w:marTop w:val="0"/>
                      <w:marBottom w:val="0"/>
                      <w:divBdr>
                        <w:top w:val="none" w:sz="0" w:space="0" w:color="auto"/>
                        <w:left w:val="none" w:sz="0" w:space="0" w:color="auto"/>
                        <w:bottom w:val="none" w:sz="0" w:space="0" w:color="auto"/>
                        <w:right w:val="none" w:sz="0" w:space="0" w:color="auto"/>
                      </w:divBdr>
                    </w:div>
                  </w:divsChild>
                </w:div>
                <w:div w:id="1596207435">
                  <w:marLeft w:val="0"/>
                  <w:marRight w:val="0"/>
                  <w:marTop w:val="0"/>
                  <w:marBottom w:val="0"/>
                  <w:divBdr>
                    <w:top w:val="none" w:sz="0" w:space="0" w:color="auto"/>
                    <w:left w:val="none" w:sz="0" w:space="0" w:color="auto"/>
                    <w:bottom w:val="none" w:sz="0" w:space="0" w:color="auto"/>
                    <w:right w:val="none" w:sz="0" w:space="0" w:color="auto"/>
                  </w:divBdr>
                  <w:divsChild>
                    <w:div w:id="1608345146">
                      <w:marLeft w:val="0"/>
                      <w:marRight w:val="0"/>
                      <w:marTop w:val="0"/>
                      <w:marBottom w:val="0"/>
                      <w:divBdr>
                        <w:top w:val="none" w:sz="0" w:space="0" w:color="auto"/>
                        <w:left w:val="none" w:sz="0" w:space="0" w:color="auto"/>
                        <w:bottom w:val="none" w:sz="0" w:space="0" w:color="auto"/>
                        <w:right w:val="none" w:sz="0" w:space="0" w:color="auto"/>
                      </w:divBdr>
                    </w:div>
                    <w:div w:id="1410690398">
                      <w:marLeft w:val="0"/>
                      <w:marRight w:val="0"/>
                      <w:marTop w:val="0"/>
                      <w:marBottom w:val="0"/>
                      <w:divBdr>
                        <w:top w:val="none" w:sz="0" w:space="0" w:color="auto"/>
                        <w:left w:val="none" w:sz="0" w:space="0" w:color="auto"/>
                        <w:bottom w:val="none" w:sz="0" w:space="0" w:color="auto"/>
                        <w:right w:val="none" w:sz="0" w:space="0" w:color="auto"/>
                      </w:divBdr>
                    </w:div>
                  </w:divsChild>
                </w:div>
                <w:div w:id="1905950143">
                  <w:marLeft w:val="0"/>
                  <w:marRight w:val="0"/>
                  <w:marTop w:val="0"/>
                  <w:marBottom w:val="0"/>
                  <w:divBdr>
                    <w:top w:val="none" w:sz="0" w:space="0" w:color="auto"/>
                    <w:left w:val="none" w:sz="0" w:space="0" w:color="auto"/>
                    <w:bottom w:val="none" w:sz="0" w:space="0" w:color="auto"/>
                    <w:right w:val="none" w:sz="0" w:space="0" w:color="auto"/>
                  </w:divBdr>
                  <w:divsChild>
                    <w:div w:id="368723366">
                      <w:marLeft w:val="0"/>
                      <w:marRight w:val="0"/>
                      <w:marTop w:val="0"/>
                      <w:marBottom w:val="0"/>
                      <w:divBdr>
                        <w:top w:val="none" w:sz="0" w:space="0" w:color="auto"/>
                        <w:left w:val="none" w:sz="0" w:space="0" w:color="auto"/>
                        <w:bottom w:val="none" w:sz="0" w:space="0" w:color="auto"/>
                        <w:right w:val="none" w:sz="0" w:space="0" w:color="auto"/>
                      </w:divBdr>
                    </w:div>
                    <w:div w:id="44263000">
                      <w:marLeft w:val="0"/>
                      <w:marRight w:val="0"/>
                      <w:marTop w:val="0"/>
                      <w:marBottom w:val="0"/>
                      <w:divBdr>
                        <w:top w:val="none" w:sz="0" w:space="0" w:color="auto"/>
                        <w:left w:val="none" w:sz="0" w:space="0" w:color="auto"/>
                        <w:bottom w:val="none" w:sz="0" w:space="0" w:color="auto"/>
                        <w:right w:val="none" w:sz="0" w:space="0" w:color="auto"/>
                      </w:divBdr>
                    </w:div>
                  </w:divsChild>
                </w:div>
                <w:div w:id="169874318">
                  <w:marLeft w:val="0"/>
                  <w:marRight w:val="0"/>
                  <w:marTop w:val="0"/>
                  <w:marBottom w:val="0"/>
                  <w:divBdr>
                    <w:top w:val="none" w:sz="0" w:space="0" w:color="auto"/>
                    <w:left w:val="none" w:sz="0" w:space="0" w:color="auto"/>
                    <w:bottom w:val="none" w:sz="0" w:space="0" w:color="auto"/>
                    <w:right w:val="none" w:sz="0" w:space="0" w:color="auto"/>
                  </w:divBdr>
                  <w:divsChild>
                    <w:div w:id="711005486">
                      <w:marLeft w:val="0"/>
                      <w:marRight w:val="0"/>
                      <w:marTop w:val="0"/>
                      <w:marBottom w:val="0"/>
                      <w:divBdr>
                        <w:top w:val="none" w:sz="0" w:space="0" w:color="auto"/>
                        <w:left w:val="none" w:sz="0" w:space="0" w:color="auto"/>
                        <w:bottom w:val="none" w:sz="0" w:space="0" w:color="auto"/>
                        <w:right w:val="none" w:sz="0" w:space="0" w:color="auto"/>
                      </w:divBdr>
                    </w:div>
                  </w:divsChild>
                </w:div>
                <w:div w:id="1691028921">
                  <w:marLeft w:val="0"/>
                  <w:marRight w:val="0"/>
                  <w:marTop w:val="0"/>
                  <w:marBottom w:val="0"/>
                  <w:divBdr>
                    <w:top w:val="none" w:sz="0" w:space="0" w:color="auto"/>
                    <w:left w:val="none" w:sz="0" w:space="0" w:color="auto"/>
                    <w:bottom w:val="none" w:sz="0" w:space="0" w:color="auto"/>
                    <w:right w:val="none" w:sz="0" w:space="0" w:color="auto"/>
                  </w:divBdr>
                  <w:divsChild>
                    <w:div w:id="843668624">
                      <w:marLeft w:val="0"/>
                      <w:marRight w:val="0"/>
                      <w:marTop w:val="0"/>
                      <w:marBottom w:val="0"/>
                      <w:divBdr>
                        <w:top w:val="none" w:sz="0" w:space="0" w:color="auto"/>
                        <w:left w:val="none" w:sz="0" w:space="0" w:color="auto"/>
                        <w:bottom w:val="none" w:sz="0" w:space="0" w:color="auto"/>
                        <w:right w:val="none" w:sz="0" w:space="0" w:color="auto"/>
                      </w:divBdr>
                    </w:div>
                    <w:div w:id="287660718">
                      <w:marLeft w:val="0"/>
                      <w:marRight w:val="0"/>
                      <w:marTop w:val="0"/>
                      <w:marBottom w:val="0"/>
                      <w:divBdr>
                        <w:top w:val="none" w:sz="0" w:space="0" w:color="auto"/>
                        <w:left w:val="none" w:sz="0" w:space="0" w:color="auto"/>
                        <w:bottom w:val="none" w:sz="0" w:space="0" w:color="auto"/>
                        <w:right w:val="none" w:sz="0" w:space="0" w:color="auto"/>
                      </w:divBdr>
                    </w:div>
                  </w:divsChild>
                </w:div>
                <w:div w:id="636908948">
                  <w:marLeft w:val="0"/>
                  <w:marRight w:val="0"/>
                  <w:marTop w:val="0"/>
                  <w:marBottom w:val="0"/>
                  <w:divBdr>
                    <w:top w:val="none" w:sz="0" w:space="0" w:color="auto"/>
                    <w:left w:val="none" w:sz="0" w:space="0" w:color="auto"/>
                    <w:bottom w:val="none" w:sz="0" w:space="0" w:color="auto"/>
                    <w:right w:val="none" w:sz="0" w:space="0" w:color="auto"/>
                  </w:divBdr>
                  <w:divsChild>
                    <w:div w:id="2075228833">
                      <w:marLeft w:val="0"/>
                      <w:marRight w:val="0"/>
                      <w:marTop w:val="0"/>
                      <w:marBottom w:val="0"/>
                      <w:divBdr>
                        <w:top w:val="none" w:sz="0" w:space="0" w:color="auto"/>
                        <w:left w:val="none" w:sz="0" w:space="0" w:color="auto"/>
                        <w:bottom w:val="none" w:sz="0" w:space="0" w:color="auto"/>
                        <w:right w:val="none" w:sz="0" w:space="0" w:color="auto"/>
                      </w:divBdr>
                    </w:div>
                  </w:divsChild>
                </w:div>
                <w:div w:id="2102531434">
                  <w:marLeft w:val="0"/>
                  <w:marRight w:val="0"/>
                  <w:marTop w:val="0"/>
                  <w:marBottom w:val="0"/>
                  <w:divBdr>
                    <w:top w:val="none" w:sz="0" w:space="0" w:color="auto"/>
                    <w:left w:val="none" w:sz="0" w:space="0" w:color="auto"/>
                    <w:bottom w:val="none" w:sz="0" w:space="0" w:color="auto"/>
                    <w:right w:val="none" w:sz="0" w:space="0" w:color="auto"/>
                  </w:divBdr>
                  <w:divsChild>
                    <w:div w:id="1813252123">
                      <w:marLeft w:val="0"/>
                      <w:marRight w:val="0"/>
                      <w:marTop w:val="0"/>
                      <w:marBottom w:val="0"/>
                      <w:divBdr>
                        <w:top w:val="none" w:sz="0" w:space="0" w:color="auto"/>
                        <w:left w:val="none" w:sz="0" w:space="0" w:color="auto"/>
                        <w:bottom w:val="none" w:sz="0" w:space="0" w:color="auto"/>
                        <w:right w:val="none" w:sz="0" w:space="0" w:color="auto"/>
                      </w:divBdr>
                    </w:div>
                  </w:divsChild>
                </w:div>
                <w:div w:id="1717386325">
                  <w:marLeft w:val="0"/>
                  <w:marRight w:val="0"/>
                  <w:marTop w:val="0"/>
                  <w:marBottom w:val="0"/>
                  <w:divBdr>
                    <w:top w:val="none" w:sz="0" w:space="0" w:color="auto"/>
                    <w:left w:val="none" w:sz="0" w:space="0" w:color="auto"/>
                    <w:bottom w:val="none" w:sz="0" w:space="0" w:color="auto"/>
                    <w:right w:val="none" w:sz="0" w:space="0" w:color="auto"/>
                  </w:divBdr>
                  <w:divsChild>
                    <w:div w:id="262735788">
                      <w:marLeft w:val="0"/>
                      <w:marRight w:val="0"/>
                      <w:marTop w:val="0"/>
                      <w:marBottom w:val="0"/>
                      <w:divBdr>
                        <w:top w:val="none" w:sz="0" w:space="0" w:color="auto"/>
                        <w:left w:val="none" w:sz="0" w:space="0" w:color="auto"/>
                        <w:bottom w:val="none" w:sz="0" w:space="0" w:color="auto"/>
                        <w:right w:val="none" w:sz="0" w:space="0" w:color="auto"/>
                      </w:divBdr>
                    </w:div>
                  </w:divsChild>
                </w:div>
                <w:div w:id="391739800">
                  <w:marLeft w:val="0"/>
                  <w:marRight w:val="0"/>
                  <w:marTop w:val="0"/>
                  <w:marBottom w:val="0"/>
                  <w:divBdr>
                    <w:top w:val="none" w:sz="0" w:space="0" w:color="auto"/>
                    <w:left w:val="none" w:sz="0" w:space="0" w:color="auto"/>
                    <w:bottom w:val="none" w:sz="0" w:space="0" w:color="auto"/>
                    <w:right w:val="none" w:sz="0" w:space="0" w:color="auto"/>
                  </w:divBdr>
                  <w:divsChild>
                    <w:div w:id="498816510">
                      <w:marLeft w:val="0"/>
                      <w:marRight w:val="0"/>
                      <w:marTop w:val="0"/>
                      <w:marBottom w:val="0"/>
                      <w:divBdr>
                        <w:top w:val="none" w:sz="0" w:space="0" w:color="auto"/>
                        <w:left w:val="none" w:sz="0" w:space="0" w:color="auto"/>
                        <w:bottom w:val="none" w:sz="0" w:space="0" w:color="auto"/>
                        <w:right w:val="none" w:sz="0" w:space="0" w:color="auto"/>
                      </w:divBdr>
                    </w:div>
                  </w:divsChild>
                </w:div>
                <w:div w:id="2045211507">
                  <w:marLeft w:val="0"/>
                  <w:marRight w:val="0"/>
                  <w:marTop w:val="0"/>
                  <w:marBottom w:val="0"/>
                  <w:divBdr>
                    <w:top w:val="none" w:sz="0" w:space="0" w:color="auto"/>
                    <w:left w:val="none" w:sz="0" w:space="0" w:color="auto"/>
                    <w:bottom w:val="none" w:sz="0" w:space="0" w:color="auto"/>
                    <w:right w:val="none" w:sz="0" w:space="0" w:color="auto"/>
                  </w:divBdr>
                  <w:divsChild>
                    <w:div w:id="1509104497">
                      <w:marLeft w:val="0"/>
                      <w:marRight w:val="0"/>
                      <w:marTop w:val="0"/>
                      <w:marBottom w:val="0"/>
                      <w:divBdr>
                        <w:top w:val="none" w:sz="0" w:space="0" w:color="auto"/>
                        <w:left w:val="none" w:sz="0" w:space="0" w:color="auto"/>
                        <w:bottom w:val="none" w:sz="0" w:space="0" w:color="auto"/>
                        <w:right w:val="none" w:sz="0" w:space="0" w:color="auto"/>
                      </w:divBdr>
                    </w:div>
                    <w:div w:id="1270162427">
                      <w:marLeft w:val="0"/>
                      <w:marRight w:val="0"/>
                      <w:marTop w:val="0"/>
                      <w:marBottom w:val="0"/>
                      <w:divBdr>
                        <w:top w:val="none" w:sz="0" w:space="0" w:color="auto"/>
                        <w:left w:val="none" w:sz="0" w:space="0" w:color="auto"/>
                        <w:bottom w:val="none" w:sz="0" w:space="0" w:color="auto"/>
                        <w:right w:val="none" w:sz="0" w:space="0" w:color="auto"/>
                      </w:divBdr>
                    </w:div>
                  </w:divsChild>
                </w:div>
                <w:div w:id="2013337482">
                  <w:marLeft w:val="0"/>
                  <w:marRight w:val="0"/>
                  <w:marTop w:val="0"/>
                  <w:marBottom w:val="0"/>
                  <w:divBdr>
                    <w:top w:val="none" w:sz="0" w:space="0" w:color="auto"/>
                    <w:left w:val="none" w:sz="0" w:space="0" w:color="auto"/>
                    <w:bottom w:val="none" w:sz="0" w:space="0" w:color="auto"/>
                    <w:right w:val="none" w:sz="0" w:space="0" w:color="auto"/>
                  </w:divBdr>
                  <w:divsChild>
                    <w:div w:id="930702668">
                      <w:marLeft w:val="0"/>
                      <w:marRight w:val="0"/>
                      <w:marTop w:val="0"/>
                      <w:marBottom w:val="0"/>
                      <w:divBdr>
                        <w:top w:val="none" w:sz="0" w:space="0" w:color="auto"/>
                        <w:left w:val="none" w:sz="0" w:space="0" w:color="auto"/>
                        <w:bottom w:val="none" w:sz="0" w:space="0" w:color="auto"/>
                        <w:right w:val="none" w:sz="0" w:space="0" w:color="auto"/>
                      </w:divBdr>
                    </w:div>
                    <w:div w:id="745760922">
                      <w:marLeft w:val="0"/>
                      <w:marRight w:val="0"/>
                      <w:marTop w:val="0"/>
                      <w:marBottom w:val="0"/>
                      <w:divBdr>
                        <w:top w:val="none" w:sz="0" w:space="0" w:color="auto"/>
                        <w:left w:val="none" w:sz="0" w:space="0" w:color="auto"/>
                        <w:bottom w:val="none" w:sz="0" w:space="0" w:color="auto"/>
                        <w:right w:val="none" w:sz="0" w:space="0" w:color="auto"/>
                      </w:divBdr>
                    </w:div>
                  </w:divsChild>
                </w:div>
                <w:div w:id="1848591669">
                  <w:marLeft w:val="0"/>
                  <w:marRight w:val="0"/>
                  <w:marTop w:val="0"/>
                  <w:marBottom w:val="0"/>
                  <w:divBdr>
                    <w:top w:val="none" w:sz="0" w:space="0" w:color="auto"/>
                    <w:left w:val="none" w:sz="0" w:space="0" w:color="auto"/>
                    <w:bottom w:val="none" w:sz="0" w:space="0" w:color="auto"/>
                    <w:right w:val="none" w:sz="0" w:space="0" w:color="auto"/>
                  </w:divBdr>
                  <w:divsChild>
                    <w:div w:id="533662898">
                      <w:marLeft w:val="0"/>
                      <w:marRight w:val="0"/>
                      <w:marTop w:val="0"/>
                      <w:marBottom w:val="0"/>
                      <w:divBdr>
                        <w:top w:val="none" w:sz="0" w:space="0" w:color="auto"/>
                        <w:left w:val="none" w:sz="0" w:space="0" w:color="auto"/>
                        <w:bottom w:val="none" w:sz="0" w:space="0" w:color="auto"/>
                        <w:right w:val="none" w:sz="0" w:space="0" w:color="auto"/>
                      </w:divBdr>
                    </w:div>
                    <w:div w:id="510993160">
                      <w:marLeft w:val="0"/>
                      <w:marRight w:val="0"/>
                      <w:marTop w:val="0"/>
                      <w:marBottom w:val="0"/>
                      <w:divBdr>
                        <w:top w:val="none" w:sz="0" w:space="0" w:color="auto"/>
                        <w:left w:val="none" w:sz="0" w:space="0" w:color="auto"/>
                        <w:bottom w:val="none" w:sz="0" w:space="0" w:color="auto"/>
                        <w:right w:val="none" w:sz="0" w:space="0" w:color="auto"/>
                      </w:divBdr>
                    </w:div>
                  </w:divsChild>
                </w:div>
                <w:div w:id="1434476153">
                  <w:marLeft w:val="0"/>
                  <w:marRight w:val="0"/>
                  <w:marTop w:val="0"/>
                  <w:marBottom w:val="0"/>
                  <w:divBdr>
                    <w:top w:val="none" w:sz="0" w:space="0" w:color="auto"/>
                    <w:left w:val="none" w:sz="0" w:space="0" w:color="auto"/>
                    <w:bottom w:val="none" w:sz="0" w:space="0" w:color="auto"/>
                    <w:right w:val="none" w:sz="0" w:space="0" w:color="auto"/>
                  </w:divBdr>
                  <w:divsChild>
                    <w:div w:id="374043518">
                      <w:marLeft w:val="0"/>
                      <w:marRight w:val="0"/>
                      <w:marTop w:val="0"/>
                      <w:marBottom w:val="0"/>
                      <w:divBdr>
                        <w:top w:val="none" w:sz="0" w:space="0" w:color="auto"/>
                        <w:left w:val="none" w:sz="0" w:space="0" w:color="auto"/>
                        <w:bottom w:val="none" w:sz="0" w:space="0" w:color="auto"/>
                        <w:right w:val="none" w:sz="0" w:space="0" w:color="auto"/>
                      </w:divBdr>
                    </w:div>
                  </w:divsChild>
                </w:div>
                <w:div w:id="2062902427">
                  <w:marLeft w:val="0"/>
                  <w:marRight w:val="0"/>
                  <w:marTop w:val="0"/>
                  <w:marBottom w:val="0"/>
                  <w:divBdr>
                    <w:top w:val="none" w:sz="0" w:space="0" w:color="auto"/>
                    <w:left w:val="none" w:sz="0" w:space="0" w:color="auto"/>
                    <w:bottom w:val="none" w:sz="0" w:space="0" w:color="auto"/>
                    <w:right w:val="none" w:sz="0" w:space="0" w:color="auto"/>
                  </w:divBdr>
                  <w:divsChild>
                    <w:div w:id="1595626595">
                      <w:marLeft w:val="0"/>
                      <w:marRight w:val="0"/>
                      <w:marTop w:val="0"/>
                      <w:marBottom w:val="0"/>
                      <w:divBdr>
                        <w:top w:val="none" w:sz="0" w:space="0" w:color="auto"/>
                        <w:left w:val="none" w:sz="0" w:space="0" w:color="auto"/>
                        <w:bottom w:val="none" w:sz="0" w:space="0" w:color="auto"/>
                        <w:right w:val="none" w:sz="0" w:space="0" w:color="auto"/>
                      </w:divBdr>
                    </w:div>
                    <w:div w:id="1862695294">
                      <w:marLeft w:val="0"/>
                      <w:marRight w:val="0"/>
                      <w:marTop w:val="0"/>
                      <w:marBottom w:val="0"/>
                      <w:divBdr>
                        <w:top w:val="none" w:sz="0" w:space="0" w:color="auto"/>
                        <w:left w:val="none" w:sz="0" w:space="0" w:color="auto"/>
                        <w:bottom w:val="none" w:sz="0" w:space="0" w:color="auto"/>
                        <w:right w:val="none" w:sz="0" w:space="0" w:color="auto"/>
                      </w:divBdr>
                    </w:div>
                  </w:divsChild>
                </w:div>
                <w:div w:id="958683389">
                  <w:marLeft w:val="0"/>
                  <w:marRight w:val="0"/>
                  <w:marTop w:val="0"/>
                  <w:marBottom w:val="0"/>
                  <w:divBdr>
                    <w:top w:val="none" w:sz="0" w:space="0" w:color="auto"/>
                    <w:left w:val="none" w:sz="0" w:space="0" w:color="auto"/>
                    <w:bottom w:val="none" w:sz="0" w:space="0" w:color="auto"/>
                    <w:right w:val="none" w:sz="0" w:space="0" w:color="auto"/>
                  </w:divBdr>
                  <w:divsChild>
                    <w:div w:id="1068309567">
                      <w:marLeft w:val="0"/>
                      <w:marRight w:val="0"/>
                      <w:marTop w:val="0"/>
                      <w:marBottom w:val="0"/>
                      <w:divBdr>
                        <w:top w:val="none" w:sz="0" w:space="0" w:color="auto"/>
                        <w:left w:val="none" w:sz="0" w:space="0" w:color="auto"/>
                        <w:bottom w:val="none" w:sz="0" w:space="0" w:color="auto"/>
                        <w:right w:val="none" w:sz="0" w:space="0" w:color="auto"/>
                      </w:divBdr>
                    </w:div>
                  </w:divsChild>
                </w:div>
                <w:div w:id="847526910">
                  <w:marLeft w:val="0"/>
                  <w:marRight w:val="0"/>
                  <w:marTop w:val="0"/>
                  <w:marBottom w:val="0"/>
                  <w:divBdr>
                    <w:top w:val="none" w:sz="0" w:space="0" w:color="auto"/>
                    <w:left w:val="none" w:sz="0" w:space="0" w:color="auto"/>
                    <w:bottom w:val="none" w:sz="0" w:space="0" w:color="auto"/>
                    <w:right w:val="none" w:sz="0" w:space="0" w:color="auto"/>
                  </w:divBdr>
                  <w:divsChild>
                    <w:div w:id="201870683">
                      <w:marLeft w:val="0"/>
                      <w:marRight w:val="0"/>
                      <w:marTop w:val="0"/>
                      <w:marBottom w:val="0"/>
                      <w:divBdr>
                        <w:top w:val="none" w:sz="0" w:space="0" w:color="auto"/>
                        <w:left w:val="none" w:sz="0" w:space="0" w:color="auto"/>
                        <w:bottom w:val="none" w:sz="0" w:space="0" w:color="auto"/>
                        <w:right w:val="none" w:sz="0" w:space="0" w:color="auto"/>
                      </w:divBdr>
                    </w:div>
                  </w:divsChild>
                </w:div>
                <w:div w:id="688484242">
                  <w:marLeft w:val="0"/>
                  <w:marRight w:val="0"/>
                  <w:marTop w:val="0"/>
                  <w:marBottom w:val="0"/>
                  <w:divBdr>
                    <w:top w:val="none" w:sz="0" w:space="0" w:color="auto"/>
                    <w:left w:val="none" w:sz="0" w:space="0" w:color="auto"/>
                    <w:bottom w:val="none" w:sz="0" w:space="0" w:color="auto"/>
                    <w:right w:val="none" w:sz="0" w:space="0" w:color="auto"/>
                  </w:divBdr>
                  <w:divsChild>
                    <w:div w:id="293213613">
                      <w:marLeft w:val="0"/>
                      <w:marRight w:val="0"/>
                      <w:marTop w:val="0"/>
                      <w:marBottom w:val="0"/>
                      <w:divBdr>
                        <w:top w:val="none" w:sz="0" w:space="0" w:color="auto"/>
                        <w:left w:val="none" w:sz="0" w:space="0" w:color="auto"/>
                        <w:bottom w:val="none" w:sz="0" w:space="0" w:color="auto"/>
                        <w:right w:val="none" w:sz="0" w:space="0" w:color="auto"/>
                      </w:divBdr>
                    </w:div>
                  </w:divsChild>
                </w:div>
                <w:div w:id="1965774393">
                  <w:marLeft w:val="0"/>
                  <w:marRight w:val="0"/>
                  <w:marTop w:val="0"/>
                  <w:marBottom w:val="0"/>
                  <w:divBdr>
                    <w:top w:val="none" w:sz="0" w:space="0" w:color="auto"/>
                    <w:left w:val="none" w:sz="0" w:space="0" w:color="auto"/>
                    <w:bottom w:val="none" w:sz="0" w:space="0" w:color="auto"/>
                    <w:right w:val="none" w:sz="0" w:space="0" w:color="auto"/>
                  </w:divBdr>
                  <w:divsChild>
                    <w:div w:id="1456800404">
                      <w:marLeft w:val="0"/>
                      <w:marRight w:val="0"/>
                      <w:marTop w:val="0"/>
                      <w:marBottom w:val="0"/>
                      <w:divBdr>
                        <w:top w:val="none" w:sz="0" w:space="0" w:color="auto"/>
                        <w:left w:val="none" w:sz="0" w:space="0" w:color="auto"/>
                        <w:bottom w:val="none" w:sz="0" w:space="0" w:color="auto"/>
                        <w:right w:val="none" w:sz="0" w:space="0" w:color="auto"/>
                      </w:divBdr>
                    </w:div>
                  </w:divsChild>
                </w:div>
                <w:div w:id="605847382">
                  <w:marLeft w:val="0"/>
                  <w:marRight w:val="0"/>
                  <w:marTop w:val="0"/>
                  <w:marBottom w:val="0"/>
                  <w:divBdr>
                    <w:top w:val="none" w:sz="0" w:space="0" w:color="auto"/>
                    <w:left w:val="none" w:sz="0" w:space="0" w:color="auto"/>
                    <w:bottom w:val="none" w:sz="0" w:space="0" w:color="auto"/>
                    <w:right w:val="none" w:sz="0" w:space="0" w:color="auto"/>
                  </w:divBdr>
                  <w:divsChild>
                    <w:div w:id="1577976409">
                      <w:marLeft w:val="0"/>
                      <w:marRight w:val="0"/>
                      <w:marTop w:val="0"/>
                      <w:marBottom w:val="0"/>
                      <w:divBdr>
                        <w:top w:val="none" w:sz="0" w:space="0" w:color="auto"/>
                        <w:left w:val="none" w:sz="0" w:space="0" w:color="auto"/>
                        <w:bottom w:val="none" w:sz="0" w:space="0" w:color="auto"/>
                        <w:right w:val="none" w:sz="0" w:space="0" w:color="auto"/>
                      </w:divBdr>
                    </w:div>
                    <w:div w:id="732241262">
                      <w:marLeft w:val="0"/>
                      <w:marRight w:val="0"/>
                      <w:marTop w:val="0"/>
                      <w:marBottom w:val="0"/>
                      <w:divBdr>
                        <w:top w:val="none" w:sz="0" w:space="0" w:color="auto"/>
                        <w:left w:val="none" w:sz="0" w:space="0" w:color="auto"/>
                        <w:bottom w:val="none" w:sz="0" w:space="0" w:color="auto"/>
                        <w:right w:val="none" w:sz="0" w:space="0" w:color="auto"/>
                      </w:divBdr>
                    </w:div>
                  </w:divsChild>
                </w:div>
                <w:div w:id="1537547184">
                  <w:marLeft w:val="0"/>
                  <w:marRight w:val="0"/>
                  <w:marTop w:val="0"/>
                  <w:marBottom w:val="0"/>
                  <w:divBdr>
                    <w:top w:val="none" w:sz="0" w:space="0" w:color="auto"/>
                    <w:left w:val="none" w:sz="0" w:space="0" w:color="auto"/>
                    <w:bottom w:val="none" w:sz="0" w:space="0" w:color="auto"/>
                    <w:right w:val="none" w:sz="0" w:space="0" w:color="auto"/>
                  </w:divBdr>
                  <w:divsChild>
                    <w:div w:id="599751967">
                      <w:marLeft w:val="0"/>
                      <w:marRight w:val="0"/>
                      <w:marTop w:val="0"/>
                      <w:marBottom w:val="0"/>
                      <w:divBdr>
                        <w:top w:val="none" w:sz="0" w:space="0" w:color="auto"/>
                        <w:left w:val="none" w:sz="0" w:space="0" w:color="auto"/>
                        <w:bottom w:val="none" w:sz="0" w:space="0" w:color="auto"/>
                        <w:right w:val="none" w:sz="0" w:space="0" w:color="auto"/>
                      </w:divBdr>
                    </w:div>
                    <w:div w:id="878276318">
                      <w:marLeft w:val="0"/>
                      <w:marRight w:val="0"/>
                      <w:marTop w:val="0"/>
                      <w:marBottom w:val="0"/>
                      <w:divBdr>
                        <w:top w:val="none" w:sz="0" w:space="0" w:color="auto"/>
                        <w:left w:val="none" w:sz="0" w:space="0" w:color="auto"/>
                        <w:bottom w:val="none" w:sz="0" w:space="0" w:color="auto"/>
                        <w:right w:val="none" w:sz="0" w:space="0" w:color="auto"/>
                      </w:divBdr>
                    </w:div>
                  </w:divsChild>
                </w:div>
                <w:div w:id="185602976">
                  <w:marLeft w:val="0"/>
                  <w:marRight w:val="0"/>
                  <w:marTop w:val="0"/>
                  <w:marBottom w:val="0"/>
                  <w:divBdr>
                    <w:top w:val="none" w:sz="0" w:space="0" w:color="auto"/>
                    <w:left w:val="none" w:sz="0" w:space="0" w:color="auto"/>
                    <w:bottom w:val="none" w:sz="0" w:space="0" w:color="auto"/>
                    <w:right w:val="none" w:sz="0" w:space="0" w:color="auto"/>
                  </w:divBdr>
                  <w:divsChild>
                    <w:div w:id="770124374">
                      <w:marLeft w:val="0"/>
                      <w:marRight w:val="0"/>
                      <w:marTop w:val="0"/>
                      <w:marBottom w:val="0"/>
                      <w:divBdr>
                        <w:top w:val="none" w:sz="0" w:space="0" w:color="auto"/>
                        <w:left w:val="none" w:sz="0" w:space="0" w:color="auto"/>
                        <w:bottom w:val="none" w:sz="0" w:space="0" w:color="auto"/>
                        <w:right w:val="none" w:sz="0" w:space="0" w:color="auto"/>
                      </w:divBdr>
                    </w:div>
                    <w:div w:id="1109465867">
                      <w:marLeft w:val="0"/>
                      <w:marRight w:val="0"/>
                      <w:marTop w:val="0"/>
                      <w:marBottom w:val="0"/>
                      <w:divBdr>
                        <w:top w:val="none" w:sz="0" w:space="0" w:color="auto"/>
                        <w:left w:val="none" w:sz="0" w:space="0" w:color="auto"/>
                        <w:bottom w:val="none" w:sz="0" w:space="0" w:color="auto"/>
                        <w:right w:val="none" w:sz="0" w:space="0" w:color="auto"/>
                      </w:divBdr>
                    </w:div>
                  </w:divsChild>
                </w:div>
                <w:div w:id="2093115937">
                  <w:marLeft w:val="0"/>
                  <w:marRight w:val="0"/>
                  <w:marTop w:val="0"/>
                  <w:marBottom w:val="0"/>
                  <w:divBdr>
                    <w:top w:val="none" w:sz="0" w:space="0" w:color="auto"/>
                    <w:left w:val="none" w:sz="0" w:space="0" w:color="auto"/>
                    <w:bottom w:val="none" w:sz="0" w:space="0" w:color="auto"/>
                    <w:right w:val="none" w:sz="0" w:space="0" w:color="auto"/>
                  </w:divBdr>
                  <w:divsChild>
                    <w:div w:id="1580558346">
                      <w:marLeft w:val="0"/>
                      <w:marRight w:val="0"/>
                      <w:marTop w:val="0"/>
                      <w:marBottom w:val="0"/>
                      <w:divBdr>
                        <w:top w:val="none" w:sz="0" w:space="0" w:color="auto"/>
                        <w:left w:val="none" w:sz="0" w:space="0" w:color="auto"/>
                        <w:bottom w:val="none" w:sz="0" w:space="0" w:color="auto"/>
                        <w:right w:val="none" w:sz="0" w:space="0" w:color="auto"/>
                      </w:divBdr>
                    </w:div>
                    <w:div w:id="1595356701">
                      <w:marLeft w:val="0"/>
                      <w:marRight w:val="0"/>
                      <w:marTop w:val="0"/>
                      <w:marBottom w:val="0"/>
                      <w:divBdr>
                        <w:top w:val="none" w:sz="0" w:space="0" w:color="auto"/>
                        <w:left w:val="none" w:sz="0" w:space="0" w:color="auto"/>
                        <w:bottom w:val="none" w:sz="0" w:space="0" w:color="auto"/>
                        <w:right w:val="none" w:sz="0" w:space="0" w:color="auto"/>
                      </w:divBdr>
                    </w:div>
                  </w:divsChild>
                </w:div>
                <w:div w:id="2036685065">
                  <w:marLeft w:val="0"/>
                  <w:marRight w:val="0"/>
                  <w:marTop w:val="0"/>
                  <w:marBottom w:val="0"/>
                  <w:divBdr>
                    <w:top w:val="none" w:sz="0" w:space="0" w:color="auto"/>
                    <w:left w:val="none" w:sz="0" w:space="0" w:color="auto"/>
                    <w:bottom w:val="none" w:sz="0" w:space="0" w:color="auto"/>
                    <w:right w:val="none" w:sz="0" w:space="0" w:color="auto"/>
                  </w:divBdr>
                  <w:divsChild>
                    <w:div w:id="772436638">
                      <w:marLeft w:val="0"/>
                      <w:marRight w:val="0"/>
                      <w:marTop w:val="0"/>
                      <w:marBottom w:val="0"/>
                      <w:divBdr>
                        <w:top w:val="none" w:sz="0" w:space="0" w:color="auto"/>
                        <w:left w:val="none" w:sz="0" w:space="0" w:color="auto"/>
                        <w:bottom w:val="none" w:sz="0" w:space="0" w:color="auto"/>
                        <w:right w:val="none" w:sz="0" w:space="0" w:color="auto"/>
                      </w:divBdr>
                    </w:div>
                    <w:div w:id="1224297771">
                      <w:marLeft w:val="0"/>
                      <w:marRight w:val="0"/>
                      <w:marTop w:val="0"/>
                      <w:marBottom w:val="0"/>
                      <w:divBdr>
                        <w:top w:val="none" w:sz="0" w:space="0" w:color="auto"/>
                        <w:left w:val="none" w:sz="0" w:space="0" w:color="auto"/>
                        <w:bottom w:val="none" w:sz="0" w:space="0" w:color="auto"/>
                        <w:right w:val="none" w:sz="0" w:space="0" w:color="auto"/>
                      </w:divBdr>
                    </w:div>
                  </w:divsChild>
                </w:div>
                <w:div w:id="1647977350">
                  <w:marLeft w:val="0"/>
                  <w:marRight w:val="0"/>
                  <w:marTop w:val="0"/>
                  <w:marBottom w:val="0"/>
                  <w:divBdr>
                    <w:top w:val="none" w:sz="0" w:space="0" w:color="auto"/>
                    <w:left w:val="none" w:sz="0" w:space="0" w:color="auto"/>
                    <w:bottom w:val="none" w:sz="0" w:space="0" w:color="auto"/>
                    <w:right w:val="none" w:sz="0" w:space="0" w:color="auto"/>
                  </w:divBdr>
                  <w:divsChild>
                    <w:div w:id="1595750353">
                      <w:marLeft w:val="0"/>
                      <w:marRight w:val="0"/>
                      <w:marTop w:val="0"/>
                      <w:marBottom w:val="0"/>
                      <w:divBdr>
                        <w:top w:val="none" w:sz="0" w:space="0" w:color="auto"/>
                        <w:left w:val="none" w:sz="0" w:space="0" w:color="auto"/>
                        <w:bottom w:val="none" w:sz="0" w:space="0" w:color="auto"/>
                        <w:right w:val="none" w:sz="0" w:space="0" w:color="auto"/>
                      </w:divBdr>
                    </w:div>
                  </w:divsChild>
                </w:div>
                <w:div w:id="1883978782">
                  <w:marLeft w:val="0"/>
                  <w:marRight w:val="0"/>
                  <w:marTop w:val="0"/>
                  <w:marBottom w:val="0"/>
                  <w:divBdr>
                    <w:top w:val="none" w:sz="0" w:space="0" w:color="auto"/>
                    <w:left w:val="none" w:sz="0" w:space="0" w:color="auto"/>
                    <w:bottom w:val="none" w:sz="0" w:space="0" w:color="auto"/>
                    <w:right w:val="none" w:sz="0" w:space="0" w:color="auto"/>
                  </w:divBdr>
                  <w:divsChild>
                    <w:div w:id="157254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502210">
      <w:bodyDiv w:val="1"/>
      <w:marLeft w:val="0"/>
      <w:marRight w:val="0"/>
      <w:marTop w:val="0"/>
      <w:marBottom w:val="0"/>
      <w:divBdr>
        <w:top w:val="none" w:sz="0" w:space="0" w:color="auto"/>
        <w:left w:val="none" w:sz="0" w:space="0" w:color="auto"/>
        <w:bottom w:val="none" w:sz="0" w:space="0" w:color="auto"/>
        <w:right w:val="none" w:sz="0" w:space="0" w:color="auto"/>
      </w:divBdr>
      <w:divsChild>
        <w:div w:id="2114158215">
          <w:marLeft w:val="0"/>
          <w:marRight w:val="0"/>
          <w:marTop w:val="0"/>
          <w:marBottom w:val="0"/>
          <w:divBdr>
            <w:top w:val="none" w:sz="0" w:space="0" w:color="auto"/>
            <w:left w:val="none" w:sz="0" w:space="0" w:color="auto"/>
            <w:bottom w:val="none" w:sz="0" w:space="0" w:color="auto"/>
            <w:right w:val="none" w:sz="0" w:space="0" w:color="auto"/>
          </w:divBdr>
        </w:div>
        <w:div w:id="611548301">
          <w:marLeft w:val="0"/>
          <w:marRight w:val="0"/>
          <w:marTop w:val="0"/>
          <w:marBottom w:val="0"/>
          <w:divBdr>
            <w:top w:val="none" w:sz="0" w:space="0" w:color="auto"/>
            <w:left w:val="none" w:sz="0" w:space="0" w:color="auto"/>
            <w:bottom w:val="none" w:sz="0" w:space="0" w:color="auto"/>
            <w:right w:val="none" w:sz="0" w:space="0" w:color="auto"/>
          </w:divBdr>
        </w:div>
        <w:div w:id="1477527538">
          <w:marLeft w:val="0"/>
          <w:marRight w:val="0"/>
          <w:marTop w:val="0"/>
          <w:marBottom w:val="0"/>
          <w:divBdr>
            <w:top w:val="none" w:sz="0" w:space="0" w:color="auto"/>
            <w:left w:val="none" w:sz="0" w:space="0" w:color="auto"/>
            <w:bottom w:val="none" w:sz="0" w:space="0" w:color="auto"/>
            <w:right w:val="none" w:sz="0" w:space="0" w:color="auto"/>
          </w:divBdr>
        </w:div>
      </w:divsChild>
    </w:div>
    <w:div w:id="892500502">
      <w:bodyDiv w:val="1"/>
      <w:marLeft w:val="0"/>
      <w:marRight w:val="0"/>
      <w:marTop w:val="0"/>
      <w:marBottom w:val="0"/>
      <w:divBdr>
        <w:top w:val="none" w:sz="0" w:space="0" w:color="auto"/>
        <w:left w:val="none" w:sz="0" w:space="0" w:color="auto"/>
        <w:bottom w:val="none" w:sz="0" w:space="0" w:color="auto"/>
        <w:right w:val="none" w:sz="0" w:space="0" w:color="auto"/>
      </w:divBdr>
    </w:div>
    <w:div w:id="1057972739">
      <w:bodyDiv w:val="1"/>
      <w:marLeft w:val="0"/>
      <w:marRight w:val="0"/>
      <w:marTop w:val="0"/>
      <w:marBottom w:val="0"/>
      <w:divBdr>
        <w:top w:val="none" w:sz="0" w:space="0" w:color="auto"/>
        <w:left w:val="none" w:sz="0" w:space="0" w:color="auto"/>
        <w:bottom w:val="none" w:sz="0" w:space="0" w:color="auto"/>
        <w:right w:val="none" w:sz="0" w:space="0" w:color="auto"/>
      </w:divBdr>
      <w:divsChild>
        <w:div w:id="53355868">
          <w:marLeft w:val="0"/>
          <w:marRight w:val="0"/>
          <w:marTop w:val="0"/>
          <w:marBottom w:val="0"/>
          <w:divBdr>
            <w:top w:val="none" w:sz="0" w:space="0" w:color="auto"/>
            <w:left w:val="none" w:sz="0" w:space="0" w:color="auto"/>
            <w:bottom w:val="none" w:sz="0" w:space="0" w:color="auto"/>
            <w:right w:val="none" w:sz="0" w:space="0" w:color="auto"/>
          </w:divBdr>
          <w:divsChild>
            <w:div w:id="417293155">
              <w:marLeft w:val="0"/>
              <w:marRight w:val="0"/>
              <w:marTop w:val="0"/>
              <w:marBottom w:val="0"/>
              <w:divBdr>
                <w:top w:val="none" w:sz="0" w:space="0" w:color="auto"/>
                <w:left w:val="none" w:sz="0" w:space="0" w:color="auto"/>
                <w:bottom w:val="none" w:sz="0" w:space="0" w:color="auto"/>
                <w:right w:val="none" w:sz="0" w:space="0" w:color="auto"/>
              </w:divBdr>
            </w:div>
          </w:divsChild>
        </w:div>
        <w:div w:id="70782711">
          <w:marLeft w:val="0"/>
          <w:marRight w:val="0"/>
          <w:marTop w:val="0"/>
          <w:marBottom w:val="0"/>
          <w:divBdr>
            <w:top w:val="none" w:sz="0" w:space="0" w:color="auto"/>
            <w:left w:val="none" w:sz="0" w:space="0" w:color="auto"/>
            <w:bottom w:val="none" w:sz="0" w:space="0" w:color="auto"/>
            <w:right w:val="none" w:sz="0" w:space="0" w:color="auto"/>
          </w:divBdr>
          <w:divsChild>
            <w:div w:id="625504427">
              <w:marLeft w:val="0"/>
              <w:marRight w:val="0"/>
              <w:marTop w:val="0"/>
              <w:marBottom w:val="0"/>
              <w:divBdr>
                <w:top w:val="none" w:sz="0" w:space="0" w:color="auto"/>
                <w:left w:val="none" w:sz="0" w:space="0" w:color="auto"/>
                <w:bottom w:val="none" w:sz="0" w:space="0" w:color="auto"/>
                <w:right w:val="none" w:sz="0" w:space="0" w:color="auto"/>
              </w:divBdr>
            </w:div>
          </w:divsChild>
        </w:div>
        <w:div w:id="71007515">
          <w:marLeft w:val="0"/>
          <w:marRight w:val="0"/>
          <w:marTop w:val="0"/>
          <w:marBottom w:val="0"/>
          <w:divBdr>
            <w:top w:val="none" w:sz="0" w:space="0" w:color="auto"/>
            <w:left w:val="none" w:sz="0" w:space="0" w:color="auto"/>
            <w:bottom w:val="none" w:sz="0" w:space="0" w:color="auto"/>
            <w:right w:val="none" w:sz="0" w:space="0" w:color="auto"/>
          </w:divBdr>
          <w:divsChild>
            <w:div w:id="881331157">
              <w:marLeft w:val="0"/>
              <w:marRight w:val="0"/>
              <w:marTop w:val="0"/>
              <w:marBottom w:val="0"/>
              <w:divBdr>
                <w:top w:val="none" w:sz="0" w:space="0" w:color="auto"/>
                <w:left w:val="none" w:sz="0" w:space="0" w:color="auto"/>
                <w:bottom w:val="none" w:sz="0" w:space="0" w:color="auto"/>
                <w:right w:val="none" w:sz="0" w:space="0" w:color="auto"/>
              </w:divBdr>
            </w:div>
          </w:divsChild>
        </w:div>
        <w:div w:id="83771868">
          <w:marLeft w:val="0"/>
          <w:marRight w:val="0"/>
          <w:marTop w:val="0"/>
          <w:marBottom w:val="0"/>
          <w:divBdr>
            <w:top w:val="none" w:sz="0" w:space="0" w:color="auto"/>
            <w:left w:val="none" w:sz="0" w:space="0" w:color="auto"/>
            <w:bottom w:val="none" w:sz="0" w:space="0" w:color="auto"/>
            <w:right w:val="none" w:sz="0" w:space="0" w:color="auto"/>
          </w:divBdr>
          <w:divsChild>
            <w:div w:id="1023942034">
              <w:marLeft w:val="0"/>
              <w:marRight w:val="0"/>
              <w:marTop w:val="0"/>
              <w:marBottom w:val="0"/>
              <w:divBdr>
                <w:top w:val="none" w:sz="0" w:space="0" w:color="auto"/>
                <w:left w:val="none" w:sz="0" w:space="0" w:color="auto"/>
                <w:bottom w:val="none" w:sz="0" w:space="0" w:color="auto"/>
                <w:right w:val="none" w:sz="0" w:space="0" w:color="auto"/>
              </w:divBdr>
            </w:div>
            <w:div w:id="2092502117">
              <w:marLeft w:val="0"/>
              <w:marRight w:val="0"/>
              <w:marTop w:val="0"/>
              <w:marBottom w:val="0"/>
              <w:divBdr>
                <w:top w:val="none" w:sz="0" w:space="0" w:color="auto"/>
                <w:left w:val="none" w:sz="0" w:space="0" w:color="auto"/>
                <w:bottom w:val="none" w:sz="0" w:space="0" w:color="auto"/>
                <w:right w:val="none" w:sz="0" w:space="0" w:color="auto"/>
              </w:divBdr>
            </w:div>
          </w:divsChild>
        </w:div>
        <w:div w:id="101845773">
          <w:marLeft w:val="0"/>
          <w:marRight w:val="0"/>
          <w:marTop w:val="0"/>
          <w:marBottom w:val="0"/>
          <w:divBdr>
            <w:top w:val="none" w:sz="0" w:space="0" w:color="auto"/>
            <w:left w:val="none" w:sz="0" w:space="0" w:color="auto"/>
            <w:bottom w:val="none" w:sz="0" w:space="0" w:color="auto"/>
            <w:right w:val="none" w:sz="0" w:space="0" w:color="auto"/>
          </w:divBdr>
          <w:divsChild>
            <w:div w:id="1338385274">
              <w:marLeft w:val="0"/>
              <w:marRight w:val="0"/>
              <w:marTop w:val="0"/>
              <w:marBottom w:val="0"/>
              <w:divBdr>
                <w:top w:val="none" w:sz="0" w:space="0" w:color="auto"/>
                <w:left w:val="none" w:sz="0" w:space="0" w:color="auto"/>
                <w:bottom w:val="none" w:sz="0" w:space="0" w:color="auto"/>
                <w:right w:val="none" w:sz="0" w:space="0" w:color="auto"/>
              </w:divBdr>
            </w:div>
          </w:divsChild>
        </w:div>
        <w:div w:id="112022510">
          <w:marLeft w:val="0"/>
          <w:marRight w:val="0"/>
          <w:marTop w:val="0"/>
          <w:marBottom w:val="0"/>
          <w:divBdr>
            <w:top w:val="none" w:sz="0" w:space="0" w:color="auto"/>
            <w:left w:val="none" w:sz="0" w:space="0" w:color="auto"/>
            <w:bottom w:val="none" w:sz="0" w:space="0" w:color="auto"/>
            <w:right w:val="none" w:sz="0" w:space="0" w:color="auto"/>
          </w:divBdr>
          <w:divsChild>
            <w:div w:id="838273715">
              <w:marLeft w:val="0"/>
              <w:marRight w:val="0"/>
              <w:marTop w:val="0"/>
              <w:marBottom w:val="0"/>
              <w:divBdr>
                <w:top w:val="none" w:sz="0" w:space="0" w:color="auto"/>
                <w:left w:val="none" w:sz="0" w:space="0" w:color="auto"/>
                <w:bottom w:val="none" w:sz="0" w:space="0" w:color="auto"/>
                <w:right w:val="none" w:sz="0" w:space="0" w:color="auto"/>
              </w:divBdr>
            </w:div>
          </w:divsChild>
        </w:div>
        <w:div w:id="122039277">
          <w:marLeft w:val="0"/>
          <w:marRight w:val="0"/>
          <w:marTop w:val="0"/>
          <w:marBottom w:val="0"/>
          <w:divBdr>
            <w:top w:val="none" w:sz="0" w:space="0" w:color="auto"/>
            <w:left w:val="none" w:sz="0" w:space="0" w:color="auto"/>
            <w:bottom w:val="none" w:sz="0" w:space="0" w:color="auto"/>
            <w:right w:val="none" w:sz="0" w:space="0" w:color="auto"/>
          </w:divBdr>
          <w:divsChild>
            <w:div w:id="1777095726">
              <w:marLeft w:val="0"/>
              <w:marRight w:val="0"/>
              <w:marTop w:val="0"/>
              <w:marBottom w:val="0"/>
              <w:divBdr>
                <w:top w:val="none" w:sz="0" w:space="0" w:color="auto"/>
                <w:left w:val="none" w:sz="0" w:space="0" w:color="auto"/>
                <w:bottom w:val="none" w:sz="0" w:space="0" w:color="auto"/>
                <w:right w:val="none" w:sz="0" w:space="0" w:color="auto"/>
              </w:divBdr>
            </w:div>
          </w:divsChild>
        </w:div>
        <w:div w:id="171261008">
          <w:marLeft w:val="0"/>
          <w:marRight w:val="0"/>
          <w:marTop w:val="0"/>
          <w:marBottom w:val="0"/>
          <w:divBdr>
            <w:top w:val="none" w:sz="0" w:space="0" w:color="auto"/>
            <w:left w:val="none" w:sz="0" w:space="0" w:color="auto"/>
            <w:bottom w:val="none" w:sz="0" w:space="0" w:color="auto"/>
            <w:right w:val="none" w:sz="0" w:space="0" w:color="auto"/>
          </w:divBdr>
          <w:divsChild>
            <w:div w:id="951128406">
              <w:marLeft w:val="0"/>
              <w:marRight w:val="0"/>
              <w:marTop w:val="0"/>
              <w:marBottom w:val="0"/>
              <w:divBdr>
                <w:top w:val="none" w:sz="0" w:space="0" w:color="auto"/>
                <w:left w:val="none" w:sz="0" w:space="0" w:color="auto"/>
                <w:bottom w:val="none" w:sz="0" w:space="0" w:color="auto"/>
                <w:right w:val="none" w:sz="0" w:space="0" w:color="auto"/>
              </w:divBdr>
            </w:div>
          </w:divsChild>
        </w:div>
        <w:div w:id="175728528">
          <w:marLeft w:val="0"/>
          <w:marRight w:val="0"/>
          <w:marTop w:val="0"/>
          <w:marBottom w:val="0"/>
          <w:divBdr>
            <w:top w:val="none" w:sz="0" w:space="0" w:color="auto"/>
            <w:left w:val="none" w:sz="0" w:space="0" w:color="auto"/>
            <w:bottom w:val="none" w:sz="0" w:space="0" w:color="auto"/>
            <w:right w:val="none" w:sz="0" w:space="0" w:color="auto"/>
          </w:divBdr>
          <w:divsChild>
            <w:div w:id="2036342099">
              <w:marLeft w:val="0"/>
              <w:marRight w:val="0"/>
              <w:marTop w:val="0"/>
              <w:marBottom w:val="0"/>
              <w:divBdr>
                <w:top w:val="none" w:sz="0" w:space="0" w:color="auto"/>
                <w:left w:val="none" w:sz="0" w:space="0" w:color="auto"/>
                <w:bottom w:val="none" w:sz="0" w:space="0" w:color="auto"/>
                <w:right w:val="none" w:sz="0" w:space="0" w:color="auto"/>
              </w:divBdr>
            </w:div>
          </w:divsChild>
        </w:div>
        <w:div w:id="187449280">
          <w:marLeft w:val="0"/>
          <w:marRight w:val="0"/>
          <w:marTop w:val="0"/>
          <w:marBottom w:val="0"/>
          <w:divBdr>
            <w:top w:val="none" w:sz="0" w:space="0" w:color="auto"/>
            <w:left w:val="none" w:sz="0" w:space="0" w:color="auto"/>
            <w:bottom w:val="none" w:sz="0" w:space="0" w:color="auto"/>
            <w:right w:val="none" w:sz="0" w:space="0" w:color="auto"/>
          </w:divBdr>
          <w:divsChild>
            <w:div w:id="1594510752">
              <w:marLeft w:val="0"/>
              <w:marRight w:val="0"/>
              <w:marTop w:val="0"/>
              <w:marBottom w:val="0"/>
              <w:divBdr>
                <w:top w:val="none" w:sz="0" w:space="0" w:color="auto"/>
                <w:left w:val="none" w:sz="0" w:space="0" w:color="auto"/>
                <w:bottom w:val="none" w:sz="0" w:space="0" w:color="auto"/>
                <w:right w:val="none" w:sz="0" w:space="0" w:color="auto"/>
              </w:divBdr>
            </w:div>
          </w:divsChild>
        </w:div>
        <w:div w:id="195239019">
          <w:marLeft w:val="0"/>
          <w:marRight w:val="0"/>
          <w:marTop w:val="0"/>
          <w:marBottom w:val="0"/>
          <w:divBdr>
            <w:top w:val="none" w:sz="0" w:space="0" w:color="auto"/>
            <w:left w:val="none" w:sz="0" w:space="0" w:color="auto"/>
            <w:bottom w:val="none" w:sz="0" w:space="0" w:color="auto"/>
            <w:right w:val="none" w:sz="0" w:space="0" w:color="auto"/>
          </w:divBdr>
          <w:divsChild>
            <w:div w:id="1048843322">
              <w:marLeft w:val="0"/>
              <w:marRight w:val="0"/>
              <w:marTop w:val="0"/>
              <w:marBottom w:val="0"/>
              <w:divBdr>
                <w:top w:val="none" w:sz="0" w:space="0" w:color="auto"/>
                <w:left w:val="none" w:sz="0" w:space="0" w:color="auto"/>
                <w:bottom w:val="none" w:sz="0" w:space="0" w:color="auto"/>
                <w:right w:val="none" w:sz="0" w:space="0" w:color="auto"/>
              </w:divBdr>
            </w:div>
          </w:divsChild>
        </w:div>
        <w:div w:id="198475246">
          <w:marLeft w:val="0"/>
          <w:marRight w:val="0"/>
          <w:marTop w:val="0"/>
          <w:marBottom w:val="0"/>
          <w:divBdr>
            <w:top w:val="none" w:sz="0" w:space="0" w:color="auto"/>
            <w:left w:val="none" w:sz="0" w:space="0" w:color="auto"/>
            <w:bottom w:val="none" w:sz="0" w:space="0" w:color="auto"/>
            <w:right w:val="none" w:sz="0" w:space="0" w:color="auto"/>
          </w:divBdr>
          <w:divsChild>
            <w:div w:id="204875866">
              <w:marLeft w:val="0"/>
              <w:marRight w:val="0"/>
              <w:marTop w:val="0"/>
              <w:marBottom w:val="0"/>
              <w:divBdr>
                <w:top w:val="none" w:sz="0" w:space="0" w:color="auto"/>
                <w:left w:val="none" w:sz="0" w:space="0" w:color="auto"/>
                <w:bottom w:val="none" w:sz="0" w:space="0" w:color="auto"/>
                <w:right w:val="none" w:sz="0" w:space="0" w:color="auto"/>
              </w:divBdr>
            </w:div>
          </w:divsChild>
        </w:div>
        <w:div w:id="209269254">
          <w:marLeft w:val="0"/>
          <w:marRight w:val="0"/>
          <w:marTop w:val="0"/>
          <w:marBottom w:val="0"/>
          <w:divBdr>
            <w:top w:val="none" w:sz="0" w:space="0" w:color="auto"/>
            <w:left w:val="none" w:sz="0" w:space="0" w:color="auto"/>
            <w:bottom w:val="none" w:sz="0" w:space="0" w:color="auto"/>
            <w:right w:val="none" w:sz="0" w:space="0" w:color="auto"/>
          </w:divBdr>
          <w:divsChild>
            <w:div w:id="1620528050">
              <w:marLeft w:val="0"/>
              <w:marRight w:val="0"/>
              <w:marTop w:val="0"/>
              <w:marBottom w:val="0"/>
              <w:divBdr>
                <w:top w:val="none" w:sz="0" w:space="0" w:color="auto"/>
                <w:left w:val="none" w:sz="0" w:space="0" w:color="auto"/>
                <w:bottom w:val="none" w:sz="0" w:space="0" w:color="auto"/>
                <w:right w:val="none" w:sz="0" w:space="0" w:color="auto"/>
              </w:divBdr>
            </w:div>
          </w:divsChild>
        </w:div>
        <w:div w:id="214440009">
          <w:marLeft w:val="0"/>
          <w:marRight w:val="0"/>
          <w:marTop w:val="0"/>
          <w:marBottom w:val="0"/>
          <w:divBdr>
            <w:top w:val="none" w:sz="0" w:space="0" w:color="auto"/>
            <w:left w:val="none" w:sz="0" w:space="0" w:color="auto"/>
            <w:bottom w:val="none" w:sz="0" w:space="0" w:color="auto"/>
            <w:right w:val="none" w:sz="0" w:space="0" w:color="auto"/>
          </w:divBdr>
          <w:divsChild>
            <w:div w:id="1764647399">
              <w:marLeft w:val="0"/>
              <w:marRight w:val="0"/>
              <w:marTop w:val="0"/>
              <w:marBottom w:val="0"/>
              <w:divBdr>
                <w:top w:val="none" w:sz="0" w:space="0" w:color="auto"/>
                <w:left w:val="none" w:sz="0" w:space="0" w:color="auto"/>
                <w:bottom w:val="none" w:sz="0" w:space="0" w:color="auto"/>
                <w:right w:val="none" w:sz="0" w:space="0" w:color="auto"/>
              </w:divBdr>
            </w:div>
          </w:divsChild>
        </w:div>
        <w:div w:id="217013605">
          <w:marLeft w:val="0"/>
          <w:marRight w:val="0"/>
          <w:marTop w:val="0"/>
          <w:marBottom w:val="0"/>
          <w:divBdr>
            <w:top w:val="none" w:sz="0" w:space="0" w:color="auto"/>
            <w:left w:val="none" w:sz="0" w:space="0" w:color="auto"/>
            <w:bottom w:val="none" w:sz="0" w:space="0" w:color="auto"/>
            <w:right w:val="none" w:sz="0" w:space="0" w:color="auto"/>
          </w:divBdr>
          <w:divsChild>
            <w:div w:id="1189873228">
              <w:marLeft w:val="0"/>
              <w:marRight w:val="0"/>
              <w:marTop w:val="0"/>
              <w:marBottom w:val="0"/>
              <w:divBdr>
                <w:top w:val="none" w:sz="0" w:space="0" w:color="auto"/>
                <w:left w:val="none" w:sz="0" w:space="0" w:color="auto"/>
                <w:bottom w:val="none" w:sz="0" w:space="0" w:color="auto"/>
                <w:right w:val="none" w:sz="0" w:space="0" w:color="auto"/>
              </w:divBdr>
            </w:div>
          </w:divsChild>
        </w:div>
        <w:div w:id="261647100">
          <w:marLeft w:val="0"/>
          <w:marRight w:val="0"/>
          <w:marTop w:val="0"/>
          <w:marBottom w:val="0"/>
          <w:divBdr>
            <w:top w:val="none" w:sz="0" w:space="0" w:color="auto"/>
            <w:left w:val="none" w:sz="0" w:space="0" w:color="auto"/>
            <w:bottom w:val="none" w:sz="0" w:space="0" w:color="auto"/>
            <w:right w:val="none" w:sz="0" w:space="0" w:color="auto"/>
          </w:divBdr>
          <w:divsChild>
            <w:div w:id="851458529">
              <w:marLeft w:val="0"/>
              <w:marRight w:val="0"/>
              <w:marTop w:val="0"/>
              <w:marBottom w:val="0"/>
              <w:divBdr>
                <w:top w:val="none" w:sz="0" w:space="0" w:color="auto"/>
                <w:left w:val="none" w:sz="0" w:space="0" w:color="auto"/>
                <w:bottom w:val="none" w:sz="0" w:space="0" w:color="auto"/>
                <w:right w:val="none" w:sz="0" w:space="0" w:color="auto"/>
              </w:divBdr>
            </w:div>
          </w:divsChild>
        </w:div>
        <w:div w:id="272442694">
          <w:marLeft w:val="0"/>
          <w:marRight w:val="0"/>
          <w:marTop w:val="0"/>
          <w:marBottom w:val="0"/>
          <w:divBdr>
            <w:top w:val="none" w:sz="0" w:space="0" w:color="auto"/>
            <w:left w:val="none" w:sz="0" w:space="0" w:color="auto"/>
            <w:bottom w:val="none" w:sz="0" w:space="0" w:color="auto"/>
            <w:right w:val="none" w:sz="0" w:space="0" w:color="auto"/>
          </w:divBdr>
          <w:divsChild>
            <w:div w:id="163325928">
              <w:marLeft w:val="0"/>
              <w:marRight w:val="0"/>
              <w:marTop w:val="0"/>
              <w:marBottom w:val="0"/>
              <w:divBdr>
                <w:top w:val="none" w:sz="0" w:space="0" w:color="auto"/>
                <w:left w:val="none" w:sz="0" w:space="0" w:color="auto"/>
                <w:bottom w:val="none" w:sz="0" w:space="0" w:color="auto"/>
                <w:right w:val="none" w:sz="0" w:space="0" w:color="auto"/>
              </w:divBdr>
            </w:div>
          </w:divsChild>
        </w:div>
        <w:div w:id="291597947">
          <w:marLeft w:val="0"/>
          <w:marRight w:val="0"/>
          <w:marTop w:val="0"/>
          <w:marBottom w:val="0"/>
          <w:divBdr>
            <w:top w:val="none" w:sz="0" w:space="0" w:color="auto"/>
            <w:left w:val="none" w:sz="0" w:space="0" w:color="auto"/>
            <w:bottom w:val="none" w:sz="0" w:space="0" w:color="auto"/>
            <w:right w:val="none" w:sz="0" w:space="0" w:color="auto"/>
          </w:divBdr>
          <w:divsChild>
            <w:div w:id="1322587782">
              <w:marLeft w:val="0"/>
              <w:marRight w:val="0"/>
              <w:marTop w:val="0"/>
              <w:marBottom w:val="0"/>
              <w:divBdr>
                <w:top w:val="none" w:sz="0" w:space="0" w:color="auto"/>
                <w:left w:val="none" w:sz="0" w:space="0" w:color="auto"/>
                <w:bottom w:val="none" w:sz="0" w:space="0" w:color="auto"/>
                <w:right w:val="none" w:sz="0" w:space="0" w:color="auto"/>
              </w:divBdr>
            </w:div>
          </w:divsChild>
        </w:div>
        <w:div w:id="311178884">
          <w:marLeft w:val="0"/>
          <w:marRight w:val="0"/>
          <w:marTop w:val="0"/>
          <w:marBottom w:val="0"/>
          <w:divBdr>
            <w:top w:val="none" w:sz="0" w:space="0" w:color="auto"/>
            <w:left w:val="none" w:sz="0" w:space="0" w:color="auto"/>
            <w:bottom w:val="none" w:sz="0" w:space="0" w:color="auto"/>
            <w:right w:val="none" w:sz="0" w:space="0" w:color="auto"/>
          </w:divBdr>
          <w:divsChild>
            <w:div w:id="67580255">
              <w:marLeft w:val="0"/>
              <w:marRight w:val="0"/>
              <w:marTop w:val="0"/>
              <w:marBottom w:val="0"/>
              <w:divBdr>
                <w:top w:val="none" w:sz="0" w:space="0" w:color="auto"/>
                <w:left w:val="none" w:sz="0" w:space="0" w:color="auto"/>
                <w:bottom w:val="none" w:sz="0" w:space="0" w:color="auto"/>
                <w:right w:val="none" w:sz="0" w:space="0" w:color="auto"/>
              </w:divBdr>
            </w:div>
          </w:divsChild>
        </w:div>
        <w:div w:id="314379608">
          <w:marLeft w:val="0"/>
          <w:marRight w:val="0"/>
          <w:marTop w:val="0"/>
          <w:marBottom w:val="0"/>
          <w:divBdr>
            <w:top w:val="none" w:sz="0" w:space="0" w:color="auto"/>
            <w:left w:val="none" w:sz="0" w:space="0" w:color="auto"/>
            <w:bottom w:val="none" w:sz="0" w:space="0" w:color="auto"/>
            <w:right w:val="none" w:sz="0" w:space="0" w:color="auto"/>
          </w:divBdr>
          <w:divsChild>
            <w:div w:id="1838765526">
              <w:marLeft w:val="0"/>
              <w:marRight w:val="0"/>
              <w:marTop w:val="0"/>
              <w:marBottom w:val="0"/>
              <w:divBdr>
                <w:top w:val="none" w:sz="0" w:space="0" w:color="auto"/>
                <w:left w:val="none" w:sz="0" w:space="0" w:color="auto"/>
                <w:bottom w:val="none" w:sz="0" w:space="0" w:color="auto"/>
                <w:right w:val="none" w:sz="0" w:space="0" w:color="auto"/>
              </w:divBdr>
            </w:div>
          </w:divsChild>
        </w:div>
        <w:div w:id="333651887">
          <w:marLeft w:val="0"/>
          <w:marRight w:val="0"/>
          <w:marTop w:val="0"/>
          <w:marBottom w:val="0"/>
          <w:divBdr>
            <w:top w:val="none" w:sz="0" w:space="0" w:color="auto"/>
            <w:left w:val="none" w:sz="0" w:space="0" w:color="auto"/>
            <w:bottom w:val="none" w:sz="0" w:space="0" w:color="auto"/>
            <w:right w:val="none" w:sz="0" w:space="0" w:color="auto"/>
          </w:divBdr>
          <w:divsChild>
            <w:div w:id="612132491">
              <w:marLeft w:val="0"/>
              <w:marRight w:val="0"/>
              <w:marTop w:val="0"/>
              <w:marBottom w:val="0"/>
              <w:divBdr>
                <w:top w:val="none" w:sz="0" w:space="0" w:color="auto"/>
                <w:left w:val="none" w:sz="0" w:space="0" w:color="auto"/>
                <w:bottom w:val="none" w:sz="0" w:space="0" w:color="auto"/>
                <w:right w:val="none" w:sz="0" w:space="0" w:color="auto"/>
              </w:divBdr>
            </w:div>
          </w:divsChild>
        </w:div>
        <w:div w:id="342364628">
          <w:marLeft w:val="0"/>
          <w:marRight w:val="0"/>
          <w:marTop w:val="0"/>
          <w:marBottom w:val="0"/>
          <w:divBdr>
            <w:top w:val="none" w:sz="0" w:space="0" w:color="auto"/>
            <w:left w:val="none" w:sz="0" w:space="0" w:color="auto"/>
            <w:bottom w:val="none" w:sz="0" w:space="0" w:color="auto"/>
            <w:right w:val="none" w:sz="0" w:space="0" w:color="auto"/>
          </w:divBdr>
          <w:divsChild>
            <w:div w:id="2050491146">
              <w:marLeft w:val="0"/>
              <w:marRight w:val="0"/>
              <w:marTop w:val="0"/>
              <w:marBottom w:val="0"/>
              <w:divBdr>
                <w:top w:val="none" w:sz="0" w:space="0" w:color="auto"/>
                <w:left w:val="none" w:sz="0" w:space="0" w:color="auto"/>
                <w:bottom w:val="none" w:sz="0" w:space="0" w:color="auto"/>
                <w:right w:val="none" w:sz="0" w:space="0" w:color="auto"/>
              </w:divBdr>
            </w:div>
          </w:divsChild>
        </w:div>
        <w:div w:id="355468823">
          <w:marLeft w:val="0"/>
          <w:marRight w:val="0"/>
          <w:marTop w:val="0"/>
          <w:marBottom w:val="0"/>
          <w:divBdr>
            <w:top w:val="none" w:sz="0" w:space="0" w:color="auto"/>
            <w:left w:val="none" w:sz="0" w:space="0" w:color="auto"/>
            <w:bottom w:val="none" w:sz="0" w:space="0" w:color="auto"/>
            <w:right w:val="none" w:sz="0" w:space="0" w:color="auto"/>
          </w:divBdr>
          <w:divsChild>
            <w:div w:id="735973101">
              <w:marLeft w:val="0"/>
              <w:marRight w:val="0"/>
              <w:marTop w:val="0"/>
              <w:marBottom w:val="0"/>
              <w:divBdr>
                <w:top w:val="none" w:sz="0" w:space="0" w:color="auto"/>
                <w:left w:val="none" w:sz="0" w:space="0" w:color="auto"/>
                <w:bottom w:val="none" w:sz="0" w:space="0" w:color="auto"/>
                <w:right w:val="none" w:sz="0" w:space="0" w:color="auto"/>
              </w:divBdr>
            </w:div>
          </w:divsChild>
        </w:div>
        <w:div w:id="367681079">
          <w:marLeft w:val="0"/>
          <w:marRight w:val="0"/>
          <w:marTop w:val="0"/>
          <w:marBottom w:val="0"/>
          <w:divBdr>
            <w:top w:val="none" w:sz="0" w:space="0" w:color="auto"/>
            <w:left w:val="none" w:sz="0" w:space="0" w:color="auto"/>
            <w:bottom w:val="none" w:sz="0" w:space="0" w:color="auto"/>
            <w:right w:val="none" w:sz="0" w:space="0" w:color="auto"/>
          </w:divBdr>
          <w:divsChild>
            <w:div w:id="521937289">
              <w:marLeft w:val="0"/>
              <w:marRight w:val="0"/>
              <w:marTop w:val="0"/>
              <w:marBottom w:val="0"/>
              <w:divBdr>
                <w:top w:val="none" w:sz="0" w:space="0" w:color="auto"/>
                <w:left w:val="none" w:sz="0" w:space="0" w:color="auto"/>
                <w:bottom w:val="none" w:sz="0" w:space="0" w:color="auto"/>
                <w:right w:val="none" w:sz="0" w:space="0" w:color="auto"/>
              </w:divBdr>
            </w:div>
          </w:divsChild>
        </w:div>
        <w:div w:id="379987318">
          <w:marLeft w:val="0"/>
          <w:marRight w:val="0"/>
          <w:marTop w:val="0"/>
          <w:marBottom w:val="0"/>
          <w:divBdr>
            <w:top w:val="none" w:sz="0" w:space="0" w:color="auto"/>
            <w:left w:val="none" w:sz="0" w:space="0" w:color="auto"/>
            <w:bottom w:val="none" w:sz="0" w:space="0" w:color="auto"/>
            <w:right w:val="none" w:sz="0" w:space="0" w:color="auto"/>
          </w:divBdr>
          <w:divsChild>
            <w:div w:id="1203522826">
              <w:marLeft w:val="0"/>
              <w:marRight w:val="0"/>
              <w:marTop w:val="0"/>
              <w:marBottom w:val="0"/>
              <w:divBdr>
                <w:top w:val="none" w:sz="0" w:space="0" w:color="auto"/>
                <w:left w:val="none" w:sz="0" w:space="0" w:color="auto"/>
                <w:bottom w:val="none" w:sz="0" w:space="0" w:color="auto"/>
                <w:right w:val="none" w:sz="0" w:space="0" w:color="auto"/>
              </w:divBdr>
            </w:div>
          </w:divsChild>
        </w:div>
        <w:div w:id="389614498">
          <w:marLeft w:val="0"/>
          <w:marRight w:val="0"/>
          <w:marTop w:val="0"/>
          <w:marBottom w:val="0"/>
          <w:divBdr>
            <w:top w:val="none" w:sz="0" w:space="0" w:color="auto"/>
            <w:left w:val="none" w:sz="0" w:space="0" w:color="auto"/>
            <w:bottom w:val="none" w:sz="0" w:space="0" w:color="auto"/>
            <w:right w:val="none" w:sz="0" w:space="0" w:color="auto"/>
          </w:divBdr>
          <w:divsChild>
            <w:div w:id="506018370">
              <w:marLeft w:val="0"/>
              <w:marRight w:val="0"/>
              <w:marTop w:val="0"/>
              <w:marBottom w:val="0"/>
              <w:divBdr>
                <w:top w:val="none" w:sz="0" w:space="0" w:color="auto"/>
                <w:left w:val="none" w:sz="0" w:space="0" w:color="auto"/>
                <w:bottom w:val="none" w:sz="0" w:space="0" w:color="auto"/>
                <w:right w:val="none" w:sz="0" w:space="0" w:color="auto"/>
              </w:divBdr>
            </w:div>
          </w:divsChild>
        </w:div>
        <w:div w:id="432172609">
          <w:marLeft w:val="0"/>
          <w:marRight w:val="0"/>
          <w:marTop w:val="0"/>
          <w:marBottom w:val="0"/>
          <w:divBdr>
            <w:top w:val="none" w:sz="0" w:space="0" w:color="auto"/>
            <w:left w:val="none" w:sz="0" w:space="0" w:color="auto"/>
            <w:bottom w:val="none" w:sz="0" w:space="0" w:color="auto"/>
            <w:right w:val="none" w:sz="0" w:space="0" w:color="auto"/>
          </w:divBdr>
          <w:divsChild>
            <w:div w:id="83187929">
              <w:marLeft w:val="0"/>
              <w:marRight w:val="0"/>
              <w:marTop w:val="0"/>
              <w:marBottom w:val="0"/>
              <w:divBdr>
                <w:top w:val="none" w:sz="0" w:space="0" w:color="auto"/>
                <w:left w:val="none" w:sz="0" w:space="0" w:color="auto"/>
                <w:bottom w:val="none" w:sz="0" w:space="0" w:color="auto"/>
                <w:right w:val="none" w:sz="0" w:space="0" w:color="auto"/>
              </w:divBdr>
            </w:div>
          </w:divsChild>
        </w:div>
        <w:div w:id="437453327">
          <w:marLeft w:val="0"/>
          <w:marRight w:val="0"/>
          <w:marTop w:val="0"/>
          <w:marBottom w:val="0"/>
          <w:divBdr>
            <w:top w:val="none" w:sz="0" w:space="0" w:color="auto"/>
            <w:left w:val="none" w:sz="0" w:space="0" w:color="auto"/>
            <w:bottom w:val="none" w:sz="0" w:space="0" w:color="auto"/>
            <w:right w:val="none" w:sz="0" w:space="0" w:color="auto"/>
          </w:divBdr>
          <w:divsChild>
            <w:div w:id="624040939">
              <w:marLeft w:val="0"/>
              <w:marRight w:val="0"/>
              <w:marTop w:val="0"/>
              <w:marBottom w:val="0"/>
              <w:divBdr>
                <w:top w:val="none" w:sz="0" w:space="0" w:color="auto"/>
                <w:left w:val="none" w:sz="0" w:space="0" w:color="auto"/>
                <w:bottom w:val="none" w:sz="0" w:space="0" w:color="auto"/>
                <w:right w:val="none" w:sz="0" w:space="0" w:color="auto"/>
              </w:divBdr>
            </w:div>
          </w:divsChild>
        </w:div>
        <w:div w:id="472526190">
          <w:marLeft w:val="0"/>
          <w:marRight w:val="0"/>
          <w:marTop w:val="0"/>
          <w:marBottom w:val="0"/>
          <w:divBdr>
            <w:top w:val="none" w:sz="0" w:space="0" w:color="auto"/>
            <w:left w:val="none" w:sz="0" w:space="0" w:color="auto"/>
            <w:bottom w:val="none" w:sz="0" w:space="0" w:color="auto"/>
            <w:right w:val="none" w:sz="0" w:space="0" w:color="auto"/>
          </w:divBdr>
          <w:divsChild>
            <w:div w:id="740908576">
              <w:marLeft w:val="0"/>
              <w:marRight w:val="0"/>
              <w:marTop w:val="0"/>
              <w:marBottom w:val="0"/>
              <w:divBdr>
                <w:top w:val="none" w:sz="0" w:space="0" w:color="auto"/>
                <w:left w:val="none" w:sz="0" w:space="0" w:color="auto"/>
                <w:bottom w:val="none" w:sz="0" w:space="0" w:color="auto"/>
                <w:right w:val="none" w:sz="0" w:space="0" w:color="auto"/>
              </w:divBdr>
            </w:div>
          </w:divsChild>
        </w:div>
        <w:div w:id="474033105">
          <w:marLeft w:val="0"/>
          <w:marRight w:val="0"/>
          <w:marTop w:val="0"/>
          <w:marBottom w:val="0"/>
          <w:divBdr>
            <w:top w:val="none" w:sz="0" w:space="0" w:color="auto"/>
            <w:left w:val="none" w:sz="0" w:space="0" w:color="auto"/>
            <w:bottom w:val="none" w:sz="0" w:space="0" w:color="auto"/>
            <w:right w:val="none" w:sz="0" w:space="0" w:color="auto"/>
          </w:divBdr>
          <w:divsChild>
            <w:div w:id="584339756">
              <w:marLeft w:val="0"/>
              <w:marRight w:val="0"/>
              <w:marTop w:val="0"/>
              <w:marBottom w:val="0"/>
              <w:divBdr>
                <w:top w:val="none" w:sz="0" w:space="0" w:color="auto"/>
                <w:left w:val="none" w:sz="0" w:space="0" w:color="auto"/>
                <w:bottom w:val="none" w:sz="0" w:space="0" w:color="auto"/>
                <w:right w:val="none" w:sz="0" w:space="0" w:color="auto"/>
              </w:divBdr>
            </w:div>
          </w:divsChild>
        </w:div>
        <w:div w:id="481390863">
          <w:marLeft w:val="0"/>
          <w:marRight w:val="0"/>
          <w:marTop w:val="0"/>
          <w:marBottom w:val="0"/>
          <w:divBdr>
            <w:top w:val="none" w:sz="0" w:space="0" w:color="auto"/>
            <w:left w:val="none" w:sz="0" w:space="0" w:color="auto"/>
            <w:bottom w:val="none" w:sz="0" w:space="0" w:color="auto"/>
            <w:right w:val="none" w:sz="0" w:space="0" w:color="auto"/>
          </w:divBdr>
          <w:divsChild>
            <w:div w:id="1204174813">
              <w:marLeft w:val="0"/>
              <w:marRight w:val="0"/>
              <w:marTop w:val="0"/>
              <w:marBottom w:val="0"/>
              <w:divBdr>
                <w:top w:val="none" w:sz="0" w:space="0" w:color="auto"/>
                <w:left w:val="none" w:sz="0" w:space="0" w:color="auto"/>
                <w:bottom w:val="none" w:sz="0" w:space="0" w:color="auto"/>
                <w:right w:val="none" w:sz="0" w:space="0" w:color="auto"/>
              </w:divBdr>
            </w:div>
          </w:divsChild>
        </w:div>
        <w:div w:id="481774076">
          <w:marLeft w:val="0"/>
          <w:marRight w:val="0"/>
          <w:marTop w:val="0"/>
          <w:marBottom w:val="0"/>
          <w:divBdr>
            <w:top w:val="none" w:sz="0" w:space="0" w:color="auto"/>
            <w:left w:val="none" w:sz="0" w:space="0" w:color="auto"/>
            <w:bottom w:val="none" w:sz="0" w:space="0" w:color="auto"/>
            <w:right w:val="none" w:sz="0" w:space="0" w:color="auto"/>
          </w:divBdr>
          <w:divsChild>
            <w:div w:id="1441072709">
              <w:marLeft w:val="0"/>
              <w:marRight w:val="0"/>
              <w:marTop w:val="0"/>
              <w:marBottom w:val="0"/>
              <w:divBdr>
                <w:top w:val="none" w:sz="0" w:space="0" w:color="auto"/>
                <w:left w:val="none" w:sz="0" w:space="0" w:color="auto"/>
                <w:bottom w:val="none" w:sz="0" w:space="0" w:color="auto"/>
                <w:right w:val="none" w:sz="0" w:space="0" w:color="auto"/>
              </w:divBdr>
            </w:div>
          </w:divsChild>
        </w:div>
        <w:div w:id="523981539">
          <w:marLeft w:val="0"/>
          <w:marRight w:val="0"/>
          <w:marTop w:val="0"/>
          <w:marBottom w:val="0"/>
          <w:divBdr>
            <w:top w:val="none" w:sz="0" w:space="0" w:color="auto"/>
            <w:left w:val="none" w:sz="0" w:space="0" w:color="auto"/>
            <w:bottom w:val="none" w:sz="0" w:space="0" w:color="auto"/>
            <w:right w:val="none" w:sz="0" w:space="0" w:color="auto"/>
          </w:divBdr>
          <w:divsChild>
            <w:div w:id="545678223">
              <w:marLeft w:val="0"/>
              <w:marRight w:val="0"/>
              <w:marTop w:val="0"/>
              <w:marBottom w:val="0"/>
              <w:divBdr>
                <w:top w:val="none" w:sz="0" w:space="0" w:color="auto"/>
                <w:left w:val="none" w:sz="0" w:space="0" w:color="auto"/>
                <w:bottom w:val="none" w:sz="0" w:space="0" w:color="auto"/>
                <w:right w:val="none" w:sz="0" w:space="0" w:color="auto"/>
              </w:divBdr>
            </w:div>
            <w:div w:id="2097550391">
              <w:marLeft w:val="0"/>
              <w:marRight w:val="0"/>
              <w:marTop w:val="0"/>
              <w:marBottom w:val="0"/>
              <w:divBdr>
                <w:top w:val="none" w:sz="0" w:space="0" w:color="auto"/>
                <w:left w:val="none" w:sz="0" w:space="0" w:color="auto"/>
                <w:bottom w:val="none" w:sz="0" w:space="0" w:color="auto"/>
                <w:right w:val="none" w:sz="0" w:space="0" w:color="auto"/>
              </w:divBdr>
            </w:div>
          </w:divsChild>
        </w:div>
        <w:div w:id="528295555">
          <w:marLeft w:val="0"/>
          <w:marRight w:val="0"/>
          <w:marTop w:val="0"/>
          <w:marBottom w:val="0"/>
          <w:divBdr>
            <w:top w:val="none" w:sz="0" w:space="0" w:color="auto"/>
            <w:left w:val="none" w:sz="0" w:space="0" w:color="auto"/>
            <w:bottom w:val="none" w:sz="0" w:space="0" w:color="auto"/>
            <w:right w:val="none" w:sz="0" w:space="0" w:color="auto"/>
          </w:divBdr>
          <w:divsChild>
            <w:div w:id="1801682073">
              <w:marLeft w:val="0"/>
              <w:marRight w:val="0"/>
              <w:marTop w:val="0"/>
              <w:marBottom w:val="0"/>
              <w:divBdr>
                <w:top w:val="none" w:sz="0" w:space="0" w:color="auto"/>
                <w:left w:val="none" w:sz="0" w:space="0" w:color="auto"/>
                <w:bottom w:val="none" w:sz="0" w:space="0" w:color="auto"/>
                <w:right w:val="none" w:sz="0" w:space="0" w:color="auto"/>
              </w:divBdr>
            </w:div>
          </w:divsChild>
        </w:div>
        <w:div w:id="529076878">
          <w:marLeft w:val="0"/>
          <w:marRight w:val="0"/>
          <w:marTop w:val="0"/>
          <w:marBottom w:val="0"/>
          <w:divBdr>
            <w:top w:val="none" w:sz="0" w:space="0" w:color="auto"/>
            <w:left w:val="none" w:sz="0" w:space="0" w:color="auto"/>
            <w:bottom w:val="none" w:sz="0" w:space="0" w:color="auto"/>
            <w:right w:val="none" w:sz="0" w:space="0" w:color="auto"/>
          </w:divBdr>
          <w:divsChild>
            <w:div w:id="1736199694">
              <w:marLeft w:val="0"/>
              <w:marRight w:val="0"/>
              <w:marTop w:val="0"/>
              <w:marBottom w:val="0"/>
              <w:divBdr>
                <w:top w:val="none" w:sz="0" w:space="0" w:color="auto"/>
                <w:left w:val="none" w:sz="0" w:space="0" w:color="auto"/>
                <w:bottom w:val="none" w:sz="0" w:space="0" w:color="auto"/>
                <w:right w:val="none" w:sz="0" w:space="0" w:color="auto"/>
              </w:divBdr>
            </w:div>
          </w:divsChild>
        </w:div>
        <w:div w:id="542910678">
          <w:marLeft w:val="0"/>
          <w:marRight w:val="0"/>
          <w:marTop w:val="0"/>
          <w:marBottom w:val="0"/>
          <w:divBdr>
            <w:top w:val="none" w:sz="0" w:space="0" w:color="auto"/>
            <w:left w:val="none" w:sz="0" w:space="0" w:color="auto"/>
            <w:bottom w:val="none" w:sz="0" w:space="0" w:color="auto"/>
            <w:right w:val="none" w:sz="0" w:space="0" w:color="auto"/>
          </w:divBdr>
          <w:divsChild>
            <w:div w:id="363484023">
              <w:marLeft w:val="0"/>
              <w:marRight w:val="0"/>
              <w:marTop w:val="0"/>
              <w:marBottom w:val="0"/>
              <w:divBdr>
                <w:top w:val="none" w:sz="0" w:space="0" w:color="auto"/>
                <w:left w:val="none" w:sz="0" w:space="0" w:color="auto"/>
                <w:bottom w:val="none" w:sz="0" w:space="0" w:color="auto"/>
                <w:right w:val="none" w:sz="0" w:space="0" w:color="auto"/>
              </w:divBdr>
            </w:div>
          </w:divsChild>
        </w:div>
        <w:div w:id="545802893">
          <w:marLeft w:val="0"/>
          <w:marRight w:val="0"/>
          <w:marTop w:val="0"/>
          <w:marBottom w:val="0"/>
          <w:divBdr>
            <w:top w:val="none" w:sz="0" w:space="0" w:color="auto"/>
            <w:left w:val="none" w:sz="0" w:space="0" w:color="auto"/>
            <w:bottom w:val="none" w:sz="0" w:space="0" w:color="auto"/>
            <w:right w:val="none" w:sz="0" w:space="0" w:color="auto"/>
          </w:divBdr>
          <w:divsChild>
            <w:div w:id="46496757">
              <w:marLeft w:val="0"/>
              <w:marRight w:val="0"/>
              <w:marTop w:val="0"/>
              <w:marBottom w:val="0"/>
              <w:divBdr>
                <w:top w:val="none" w:sz="0" w:space="0" w:color="auto"/>
                <w:left w:val="none" w:sz="0" w:space="0" w:color="auto"/>
                <w:bottom w:val="none" w:sz="0" w:space="0" w:color="auto"/>
                <w:right w:val="none" w:sz="0" w:space="0" w:color="auto"/>
              </w:divBdr>
            </w:div>
            <w:div w:id="1915313826">
              <w:marLeft w:val="0"/>
              <w:marRight w:val="0"/>
              <w:marTop w:val="0"/>
              <w:marBottom w:val="0"/>
              <w:divBdr>
                <w:top w:val="none" w:sz="0" w:space="0" w:color="auto"/>
                <w:left w:val="none" w:sz="0" w:space="0" w:color="auto"/>
                <w:bottom w:val="none" w:sz="0" w:space="0" w:color="auto"/>
                <w:right w:val="none" w:sz="0" w:space="0" w:color="auto"/>
              </w:divBdr>
            </w:div>
          </w:divsChild>
        </w:div>
        <w:div w:id="552742356">
          <w:marLeft w:val="0"/>
          <w:marRight w:val="0"/>
          <w:marTop w:val="0"/>
          <w:marBottom w:val="0"/>
          <w:divBdr>
            <w:top w:val="none" w:sz="0" w:space="0" w:color="auto"/>
            <w:left w:val="none" w:sz="0" w:space="0" w:color="auto"/>
            <w:bottom w:val="none" w:sz="0" w:space="0" w:color="auto"/>
            <w:right w:val="none" w:sz="0" w:space="0" w:color="auto"/>
          </w:divBdr>
          <w:divsChild>
            <w:div w:id="1962497905">
              <w:marLeft w:val="0"/>
              <w:marRight w:val="0"/>
              <w:marTop w:val="0"/>
              <w:marBottom w:val="0"/>
              <w:divBdr>
                <w:top w:val="none" w:sz="0" w:space="0" w:color="auto"/>
                <w:left w:val="none" w:sz="0" w:space="0" w:color="auto"/>
                <w:bottom w:val="none" w:sz="0" w:space="0" w:color="auto"/>
                <w:right w:val="none" w:sz="0" w:space="0" w:color="auto"/>
              </w:divBdr>
            </w:div>
          </w:divsChild>
        </w:div>
        <w:div w:id="558324356">
          <w:marLeft w:val="0"/>
          <w:marRight w:val="0"/>
          <w:marTop w:val="0"/>
          <w:marBottom w:val="0"/>
          <w:divBdr>
            <w:top w:val="none" w:sz="0" w:space="0" w:color="auto"/>
            <w:left w:val="none" w:sz="0" w:space="0" w:color="auto"/>
            <w:bottom w:val="none" w:sz="0" w:space="0" w:color="auto"/>
            <w:right w:val="none" w:sz="0" w:space="0" w:color="auto"/>
          </w:divBdr>
          <w:divsChild>
            <w:div w:id="345376085">
              <w:marLeft w:val="0"/>
              <w:marRight w:val="0"/>
              <w:marTop w:val="0"/>
              <w:marBottom w:val="0"/>
              <w:divBdr>
                <w:top w:val="none" w:sz="0" w:space="0" w:color="auto"/>
                <w:left w:val="none" w:sz="0" w:space="0" w:color="auto"/>
                <w:bottom w:val="none" w:sz="0" w:space="0" w:color="auto"/>
                <w:right w:val="none" w:sz="0" w:space="0" w:color="auto"/>
              </w:divBdr>
            </w:div>
          </w:divsChild>
        </w:div>
        <w:div w:id="560940334">
          <w:marLeft w:val="0"/>
          <w:marRight w:val="0"/>
          <w:marTop w:val="0"/>
          <w:marBottom w:val="0"/>
          <w:divBdr>
            <w:top w:val="none" w:sz="0" w:space="0" w:color="auto"/>
            <w:left w:val="none" w:sz="0" w:space="0" w:color="auto"/>
            <w:bottom w:val="none" w:sz="0" w:space="0" w:color="auto"/>
            <w:right w:val="none" w:sz="0" w:space="0" w:color="auto"/>
          </w:divBdr>
          <w:divsChild>
            <w:div w:id="1622492693">
              <w:marLeft w:val="0"/>
              <w:marRight w:val="0"/>
              <w:marTop w:val="0"/>
              <w:marBottom w:val="0"/>
              <w:divBdr>
                <w:top w:val="none" w:sz="0" w:space="0" w:color="auto"/>
                <w:left w:val="none" w:sz="0" w:space="0" w:color="auto"/>
                <w:bottom w:val="none" w:sz="0" w:space="0" w:color="auto"/>
                <w:right w:val="none" w:sz="0" w:space="0" w:color="auto"/>
              </w:divBdr>
            </w:div>
          </w:divsChild>
        </w:div>
        <w:div w:id="569074931">
          <w:marLeft w:val="0"/>
          <w:marRight w:val="0"/>
          <w:marTop w:val="0"/>
          <w:marBottom w:val="0"/>
          <w:divBdr>
            <w:top w:val="none" w:sz="0" w:space="0" w:color="auto"/>
            <w:left w:val="none" w:sz="0" w:space="0" w:color="auto"/>
            <w:bottom w:val="none" w:sz="0" w:space="0" w:color="auto"/>
            <w:right w:val="none" w:sz="0" w:space="0" w:color="auto"/>
          </w:divBdr>
          <w:divsChild>
            <w:div w:id="629408022">
              <w:marLeft w:val="0"/>
              <w:marRight w:val="0"/>
              <w:marTop w:val="0"/>
              <w:marBottom w:val="0"/>
              <w:divBdr>
                <w:top w:val="none" w:sz="0" w:space="0" w:color="auto"/>
                <w:left w:val="none" w:sz="0" w:space="0" w:color="auto"/>
                <w:bottom w:val="none" w:sz="0" w:space="0" w:color="auto"/>
                <w:right w:val="none" w:sz="0" w:space="0" w:color="auto"/>
              </w:divBdr>
            </w:div>
          </w:divsChild>
        </w:div>
        <w:div w:id="597253089">
          <w:marLeft w:val="0"/>
          <w:marRight w:val="0"/>
          <w:marTop w:val="0"/>
          <w:marBottom w:val="0"/>
          <w:divBdr>
            <w:top w:val="none" w:sz="0" w:space="0" w:color="auto"/>
            <w:left w:val="none" w:sz="0" w:space="0" w:color="auto"/>
            <w:bottom w:val="none" w:sz="0" w:space="0" w:color="auto"/>
            <w:right w:val="none" w:sz="0" w:space="0" w:color="auto"/>
          </w:divBdr>
          <w:divsChild>
            <w:div w:id="614673031">
              <w:marLeft w:val="0"/>
              <w:marRight w:val="0"/>
              <w:marTop w:val="0"/>
              <w:marBottom w:val="0"/>
              <w:divBdr>
                <w:top w:val="none" w:sz="0" w:space="0" w:color="auto"/>
                <w:left w:val="none" w:sz="0" w:space="0" w:color="auto"/>
                <w:bottom w:val="none" w:sz="0" w:space="0" w:color="auto"/>
                <w:right w:val="none" w:sz="0" w:space="0" w:color="auto"/>
              </w:divBdr>
            </w:div>
          </w:divsChild>
        </w:div>
        <w:div w:id="598564903">
          <w:marLeft w:val="0"/>
          <w:marRight w:val="0"/>
          <w:marTop w:val="0"/>
          <w:marBottom w:val="0"/>
          <w:divBdr>
            <w:top w:val="none" w:sz="0" w:space="0" w:color="auto"/>
            <w:left w:val="none" w:sz="0" w:space="0" w:color="auto"/>
            <w:bottom w:val="none" w:sz="0" w:space="0" w:color="auto"/>
            <w:right w:val="none" w:sz="0" w:space="0" w:color="auto"/>
          </w:divBdr>
          <w:divsChild>
            <w:div w:id="1794207709">
              <w:marLeft w:val="0"/>
              <w:marRight w:val="0"/>
              <w:marTop w:val="0"/>
              <w:marBottom w:val="0"/>
              <w:divBdr>
                <w:top w:val="none" w:sz="0" w:space="0" w:color="auto"/>
                <w:left w:val="none" w:sz="0" w:space="0" w:color="auto"/>
                <w:bottom w:val="none" w:sz="0" w:space="0" w:color="auto"/>
                <w:right w:val="none" w:sz="0" w:space="0" w:color="auto"/>
              </w:divBdr>
            </w:div>
          </w:divsChild>
        </w:div>
        <w:div w:id="613100408">
          <w:marLeft w:val="0"/>
          <w:marRight w:val="0"/>
          <w:marTop w:val="0"/>
          <w:marBottom w:val="0"/>
          <w:divBdr>
            <w:top w:val="none" w:sz="0" w:space="0" w:color="auto"/>
            <w:left w:val="none" w:sz="0" w:space="0" w:color="auto"/>
            <w:bottom w:val="none" w:sz="0" w:space="0" w:color="auto"/>
            <w:right w:val="none" w:sz="0" w:space="0" w:color="auto"/>
          </w:divBdr>
          <w:divsChild>
            <w:div w:id="901863651">
              <w:marLeft w:val="0"/>
              <w:marRight w:val="0"/>
              <w:marTop w:val="0"/>
              <w:marBottom w:val="0"/>
              <w:divBdr>
                <w:top w:val="none" w:sz="0" w:space="0" w:color="auto"/>
                <w:left w:val="none" w:sz="0" w:space="0" w:color="auto"/>
                <w:bottom w:val="none" w:sz="0" w:space="0" w:color="auto"/>
                <w:right w:val="none" w:sz="0" w:space="0" w:color="auto"/>
              </w:divBdr>
            </w:div>
          </w:divsChild>
        </w:div>
        <w:div w:id="642736086">
          <w:marLeft w:val="0"/>
          <w:marRight w:val="0"/>
          <w:marTop w:val="0"/>
          <w:marBottom w:val="0"/>
          <w:divBdr>
            <w:top w:val="none" w:sz="0" w:space="0" w:color="auto"/>
            <w:left w:val="none" w:sz="0" w:space="0" w:color="auto"/>
            <w:bottom w:val="none" w:sz="0" w:space="0" w:color="auto"/>
            <w:right w:val="none" w:sz="0" w:space="0" w:color="auto"/>
          </w:divBdr>
          <w:divsChild>
            <w:div w:id="1698309153">
              <w:marLeft w:val="0"/>
              <w:marRight w:val="0"/>
              <w:marTop w:val="0"/>
              <w:marBottom w:val="0"/>
              <w:divBdr>
                <w:top w:val="none" w:sz="0" w:space="0" w:color="auto"/>
                <w:left w:val="none" w:sz="0" w:space="0" w:color="auto"/>
                <w:bottom w:val="none" w:sz="0" w:space="0" w:color="auto"/>
                <w:right w:val="none" w:sz="0" w:space="0" w:color="auto"/>
              </w:divBdr>
            </w:div>
          </w:divsChild>
        </w:div>
        <w:div w:id="645940346">
          <w:marLeft w:val="0"/>
          <w:marRight w:val="0"/>
          <w:marTop w:val="0"/>
          <w:marBottom w:val="0"/>
          <w:divBdr>
            <w:top w:val="none" w:sz="0" w:space="0" w:color="auto"/>
            <w:left w:val="none" w:sz="0" w:space="0" w:color="auto"/>
            <w:bottom w:val="none" w:sz="0" w:space="0" w:color="auto"/>
            <w:right w:val="none" w:sz="0" w:space="0" w:color="auto"/>
          </w:divBdr>
          <w:divsChild>
            <w:div w:id="33507337">
              <w:marLeft w:val="0"/>
              <w:marRight w:val="0"/>
              <w:marTop w:val="0"/>
              <w:marBottom w:val="0"/>
              <w:divBdr>
                <w:top w:val="none" w:sz="0" w:space="0" w:color="auto"/>
                <w:left w:val="none" w:sz="0" w:space="0" w:color="auto"/>
                <w:bottom w:val="none" w:sz="0" w:space="0" w:color="auto"/>
                <w:right w:val="none" w:sz="0" w:space="0" w:color="auto"/>
              </w:divBdr>
            </w:div>
          </w:divsChild>
        </w:div>
        <w:div w:id="688724396">
          <w:marLeft w:val="0"/>
          <w:marRight w:val="0"/>
          <w:marTop w:val="0"/>
          <w:marBottom w:val="0"/>
          <w:divBdr>
            <w:top w:val="none" w:sz="0" w:space="0" w:color="auto"/>
            <w:left w:val="none" w:sz="0" w:space="0" w:color="auto"/>
            <w:bottom w:val="none" w:sz="0" w:space="0" w:color="auto"/>
            <w:right w:val="none" w:sz="0" w:space="0" w:color="auto"/>
          </w:divBdr>
          <w:divsChild>
            <w:div w:id="681054180">
              <w:marLeft w:val="0"/>
              <w:marRight w:val="0"/>
              <w:marTop w:val="0"/>
              <w:marBottom w:val="0"/>
              <w:divBdr>
                <w:top w:val="none" w:sz="0" w:space="0" w:color="auto"/>
                <w:left w:val="none" w:sz="0" w:space="0" w:color="auto"/>
                <w:bottom w:val="none" w:sz="0" w:space="0" w:color="auto"/>
                <w:right w:val="none" w:sz="0" w:space="0" w:color="auto"/>
              </w:divBdr>
            </w:div>
          </w:divsChild>
        </w:div>
        <w:div w:id="713846474">
          <w:marLeft w:val="0"/>
          <w:marRight w:val="0"/>
          <w:marTop w:val="0"/>
          <w:marBottom w:val="0"/>
          <w:divBdr>
            <w:top w:val="none" w:sz="0" w:space="0" w:color="auto"/>
            <w:left w:val="none" w:sz="0" w:space="0" w:color="auto"/>
            <w:bottom w:val="none" w:sz="0" w:space="0" w:color="auto"/>
            <w:right w:val="none" w:sz="0" w:space="0" w:color="auto"/>
          </w:divBdr>
          <w:divsChild>
            <w:div w:id="1658609161">
              <w:marLeft w:val="0"/>
              <w:marRight w:val="0"/>
              <w:marTop w:val="0"/>
              <w:marBottom w:val="0"/>
              <w:divBdr>
                <w:top w:val="none" w:sz="0" w:space="0" w:color="auto"/>
                <w:left w:val="none" w:sz="0" w:space="0" w:color="auto"/>
                <w:bottom w:val="none" w:sz="0" w:space="0" w:color="auto"/>
                <w:right w:val="none" w:sz="0" w:space="0" w:color="auto"/>
              </w:divBdr>
            </w:div>
          </w:divsChild>
        </w:div>
        <w:div w:id="719406936">
          <w:marLeft w:val="0"/>
          <w:marRight w:val="0"/>
          <w:marTop w:val="0"/>
          <w:marBottom w:val="0"/>
          <w:divBdr>
            <w:top w:val="none" w:sz="0" w:space="0" w:color="auto"/>
            <w:left w:val="none" w:sz="0" w:space="0" w:color="auto"/>
            <w:bottom w:val="none" w:sz="0" w:space="0" w:color="auto"/>
            <w:right w:val="none" w:sz="0" w:space="0" w:color="auto"/>
          </w:divBdr>
          <w:divsChild>
            <w:div w:id="893928827">
              <w:marLeft w:val="0"/>
              <w:marRight w:val="0"/>
              <w:marTop w:val="0"/>
              <w:marBottom w:val="0"/>
              <w:divBdr>
                <w:top w:val="none" w:sz="0" w:space="0" w:color="auto"/>
                <w:left w:val="none" w:sz="0" w:space="0" w:color="auto"/>
                <w:bottom w:val="none" w:sz="0" w:space="0" w:color="auto"/>
                <w:right w:val="none" w:sz="0" w:space="0" w:color="auto"/>
              </w:divBdr>
            </w:div>
          </w:divsChild>
        </w:div>
        <w:div w:id="737434288">
          <w:marLeft w:val="0"/>
          <w:marRight w:val="0"/>
          <w:marTop w:val="0"/>
          <w:marBottom w:val="0"/>
          <w:divBdr>
            <w:top w:val="none" w:sz="0" w:space="0" w:color="auto"/>
            <w:left w:val="none" w:sz="0" w:space="0" w:color="auto"/>
            <w:bottom w:val="none" w:sz="0" w:space="0" w:color="auto"/>
            <w:right w:val="none" w:sz="0" w:space="0" w:color="auto"/>
          </w:divBdr>
          <w:divsChild>
            <w:div w:id="1590312088">
              <w:marLeft w:val="0"/>
              <w:marRight w:val="0"/>
              <w:marTop w:val="0"/>
              <w:marBottom w:val="0"/>
              <w:divBdr>
                <w:top w:val="none" w:sz="0" w:space="0" w:color="auto"/>
                <w:left w:val="none" w:sz="0" w:space="0" w:color="auto"/>
                <w:bottom w:val="none" w:sz="0" w:space="0" w:color="auto"/>
                <w:right w:val="none" w:sz="0" w:space="0" w:color="auto"/>
              </w:divBdr>
            </w:div>
          </w:divsChild>
        </w:div>
        <w:div w:id="738793074">
          <w:marLeft w:val="0"/>
          <w:marRight w:val="0"/>
          <w:marTop w:val="0"/>
          <w:marBottom w:val="0"/>
          <w:divBdr>
            <w:top w:val="none" w:sz="0" w:space="0" w:color="auto"/>
            <w:left w:val="none" w:sz="0" w:space="0" w:color="auto"/>
            <w:bottom w:val="none" w:sz="0" w:space="0" w:color="auto"/>
            <w:right w:val="none" w:sz="0" w:space="0" w:color="auto"/>
          </w:divBdr>
          <w:divsChild>
            <w:div w:id="856696105">
              <w:marLeft w:val="0"/>
              <w:marRight w:val="0"/>
              <w:marTop w:val="0"/>
              <w:marBottom w:val="0"/>
              <w:divBdr>
                <w:top w:val="none" w:sz="0" w:space="0" w:color="auto"/>
                <w:left w:val="none" w:sz="0" w:space="0" w:color="auto"/>
                <w:bottom w:val="none" w:sz="0" w:space="0" w:color="auto"/>
                <w:right w:val="none" w:sz="0" w:space="0" w:color="auto"/>
              </w:divBdr>
            </w:div>
          </w:divsChild>
        </w:div>
        <w:div w:id="802845448">
          <w:marLeft w:val="0"/>
          <w:marRight w:val="0"/>
          <w:marTop w:val="0"/>
          <w:marBottom w:val="0"/>
          <w:divBdr>
            <w:top w:val="none" w:sz="0" w:space="0" w:color="auto"/>
            <w:left w:val="none" w:sz="0" w:space="0" w:color="auto"/>
            <w:bottom w:val="none" w:sz="0" w:space="0" w:color="auto"/>
            <w:right w:val="none" w:sz="0" w:space="0" w:color="auto"/>
          </w:divBdr>
          <w:divsChild>
            <w:div w:id="730276260">
              <w:marLeft w:val="0"/>
              <w:marRight w:val="0"/>
              <w:marTop w:val="0"/>
              <w:marBottom w:val="0"/>
              <w:divBdr>
                <w:top w:val="none" w:sz="0" w:space="0" w:color="auto"/>
                <w:left w:val="none" w:sz="0" w:space="0" w:color="auto"/>
                <w:bottom w:val="none" w:sz="0" w:space="0" w:color="auto"/>
                <w:right w:val="none" w:sz="0" w:space="0" w:color="auto"/>
              </w:divBdr>
            </w:div>
          </w:divsChild>
        </w:div>
        <w:div w:id="813789457">
          <w:marLeft w:val="0"/>
          <w:marRight w:val="0"/>
          <w:marTop w:val="0"/>
          <w:marBottom w:val="0"/>
          <w:divBdr>
            <w:top w:val="none" w:sz="0" w:space="0" w:color="auto"/>
            <w:left w:val="none" w:sz="0" w:space="0" w:color="auto"/>
            <w:bottom w:val="none" w:sz="0" w:space="0" w:color="auto"/>
            <w:right w:val="none" w:sz="0" w:space="0" w:color="auto"/>
          </w:divBdr>
          <w:divsChild>
            <w:div w:id="1037973723">
              <w:marLeft w:val="0"/>
              <w:marRight w:val="0"/>
              <w:marTop w:val="0"/>
              <w:marBottom w:val="0"/>
              <w:divBdr>
                <w:top w:val="none" w:sz="0" w:space="0" w:color="auto"/>
                <w:left w:val="none" w:sz="0" w:space="0" w:color="auto"/>
                <w:bottom w:val="none" w:sz="0" w:space="0" w:color="auto"/>
                <w:right w:val="none" w:sz="0" w:space="0" w:color="auto"/>
              </w:divBdr>
            </w:div>
          </w:divsChild>
        </w:div>
        <w:div w:id="862480979">
          <w:marLeft w:val="0"/>
          <w:marRight w:val="0"/>
          <w:marTop w:val="0"/>
          <w:marBottom w:val="0"/>
          <w:divBdr>
            <w:top w:val="none" w:sz="0" w:space="0" w:color="auto"/>
            <w:left w:val="none" w:sz="0" w:space="0" w:color="auto"/>
            <w:bottom w:val="none" w:sz="0" w:space="0" w:color="auto"/>
            <w:right w:val="none" w:sz="0" w:space="0" w:color="auto"/>
          </w:divBdr>
          <w:divsChild>
            <w:div w:id="66272255">
              <w:marLeft w:val="0"/>
              <w:marRight w:val="0"/>
              <w:marTop w:val="0"/>
              <w:marBottom w:val="0"/>
              <w:divBdr>
                <w:top w:val="none" w:sz="0" w:space="0" w:color="auto"/>
                <w:left w:val="none" w:sz="0" w:space="0" w:color="auto"/>
                <w:bottom w:val="none" w:sz="0" w:space="0" w:color="auto"/>
                <w:right w:val="none" w:sz="0" w:space="0" w:color="auto"/>
              </w:divBdr>
            </w:div>
          </w:divsChild>
        </w:div>
        <w:div w:id="868375882">
          <w:marLeft w:val="0"/>
          <w:marRight w:val="0"/>
          <w:marTop w:val="0"/>
          <w:marBottom w:val="0"/>
          <w:divBdr>
            <w:top w:val="none" w:sz="0" w:space="0" w:color="auto"/>
            <w:left w:val="none" w:sz="0" w:space="0" w:color="auto"/>
            <w:bottom w:val="none" w:sz="0" w:space="0" w:color="auto"/>
            <w:right w:val="none" w:sz="0" w:space="0" w:color="auto"/>
          </w:divBdr>
          <w:divsChild>
            <w:div w:id="971133555">
              <w:marLeft w:val="0"/>
              <w:marRight w:val="0"/>
              <w:marTop w:val="0"/>
              <w:marBottom w:val="0"/>
              <w:divBdr>
                <w:top w:val="none" w:sz="0" w:space="0" w:color="auto"/>
                <w:left w:val="none" w:sz="0" w:space="0" w:color="auto"/>
                <w:bottom w:val="none" w:sz="0" w:space="0" w:color="auto"/>
                <w:right w:val="none" w:sz="0" w:space="0" w:color="auto"/>
              </w:divBdr>
            </w:div>
          </w:divsChild>
        </w:div>
        <w:div w:id="893928800">
          <w:marLeft w:val="0"/>
          <w:marRight w:val="0"/>
          <w:marTop w:val="0"/>
          <w:marBottom w:val="0"/>
          <w:divBdr>
            <w:top w:val="none" w:sz="0" w:space="0" w:color="auto"/>
            <w:left w:val="none" w:sz="0" w:space="0" w:color="auto"/>
            <w:bottom w:val="none" w:sz="0" w:space="0" w:color="auto"/>
            <w:right w:val="none" w:sz="0" w:space="0" w:color="auto"/>
          </w:divBdr>
          <w:divsChild>
            <w:div w:id="259685810">
              <w:marLeft w:val="0"/>
              <w:marRight w:val="0"/>
              <w:marTop w:val="0"/>
              <w:marBottom w:val="0"/>
              <w:divBdr>
                <w:top w:val="none" w:sz="0" w:space="0" w:color="auto"/>
                <w:left w:val="none" w:sz="0" w:space="0" w:color="auto"/>
                <w:bottom w:val="none" w:sz="0" w:space="0" w:color="auto"/>
                <w:right w:val="none" w:sz="0" w:space="0" w:color="auto"/>
              </w:divBdr>
            </w:div>
          </w:divsChild>
        </w:div>
        <w:div w:id="940260221">
          <w:marLeft w:val="0"/>
          <w:marRight w:val="0"/>
          <w:marTop w:val="0"/>
          <w:marBottom w:val="0"/>
          <w:divBdr>
            <w:top w:val="none" w:sz="0" w:space="0" w:color="auto"/>
            <w:left w:val="none" w:sz="0" w:space="0" w:color="auto"/>
            <w:bottom w:val="none" w:sz="0" w:space="0" w:color="auto"/>
            <w:right w:val="none" w:sz="0" w:space="0" w:color="auto"/>
          </w:divBdr>
          <w:divsChild>
            <w:div w:id="265430093">
              <w:marLeft w:val="0"/>
              <w:marRight w:val="0"/>
              <w:marTop w:val="0"/>
              <w:marBottom w:val="0"/>
              <w:divBdr>
                <w:top w:val="none" w:sz="0" w:space="0" w:color="auto"/>
                <w:left w:val="none" w:sz="0" w:space="0" w:color="auto"/>
                <w:bottom w:val="none" w:sz="0" w:space="0" w:color="auto"/>
                <w:right w:val="none" w:sz="0" w:space="0" w:color="auto"/>
              </w:divBdr>
            </w:div>
          </w:divsChild>
        </w:div>
        <w:div w:id="970525337">
          <w:marLeft w:val="0"/>
          <w:marRight w:val="0"/>
          <w:marTop w:val="0"/>
          <w:marBottom w:val="0"/>
          <w:divBdr>
            <w:top w:val="none" w:sz="0" w:space="0" w:color="auto"/>
            <w:left w:val="none" w:sz="0" w:space="0" w:color="auto"/>
            <w:bottom w:val="none" w:sz="0" w:space="0" w:color="auto"/>
            <w:right w:val="none" w:sz="0" w:space="0" w:color="auto"/>
          </w:divBdr>
          <w:divsChild>
            <w:div w:id="1974603014">
              <w:marLeft w:val="0"/>
              <w:marRight w:val="0"/>
              <w:marTop w:val="0"/>
              <w:marBottom w:val="0"/>
              <w:divBdr>
                <w:top w:val="none" w:sz="0" w:space="0" w:color="auto"/>
                <w:left w:val="none" w:sz="0" w:space="0" w:color="auto"/>
                <w:bottom w:val="none" w:sz="0" w:space="0" w:color="auto"/>
                <w:right w:val="none" w:sz="0" w:space="0" w:color="auto"/>
              </w:divBdr>
            </w:div>
          </w:divsChild>
        </w:div>
        <w:div w:id="997416954">
          <w:marLeft w:val="0"/>
          <w:marRight w:val="0"/>
          <w:marTop w:val="0"/>
          <w:marBottom w:val="0"/>
          <w:divBdr>
            <w:top w:val="none" w:sz="0" w:space="0" w:color="auto"/>
            <w:left w:val="none" w:sz="0" w:space="0" w:color="auto"/>
            <w:bottom w:val="none" w:sz="0" w:space="0" w:color="auto"/>
            <w:right w:val="none" w:sz="0" w:space="0" w:color="auto"/>
          </w:divBdr>
          <w:divsChild>
            <w:div w:id="184832731">
              <w:marLeft w:val="0"/>
              <w:marRight w:val="0"/>
              <w:marTop w:val="0"/>
              <w:marBottom w:val="0"/>
              <w:divBdr>
                <w:top w:val="none" w:sz="0" w:space="0" w:color="auto"/>
                <w:left w:val="none" w:sz="0" w:space="0" w:color="auto"/>
                <w:bottom w:val="none" w:sz="0" w:space="0" w:color="auto"/>
                <w:right w:val="none" w:sz="0" w:space="0" w:color="auto"/>
              </w:divBdr>
            </w:div>
          </w:divsChild>
        </w:div>
        <w:div w:id="1025063144">
          <w:marLeft w:val="0"/>
          <w:marRight w:val="0"/>
          <w:marTop w:val="0"/>
          <w:marBottom w:val="0"/>
          <w:divBdr>
            <w:top w:val="none" w:sz="0" w:space="0" w:color="auto"/>
            <w:left w:val="none" w:sz="0" w:space="0" w:color="auto"/>
            <w:bottom w:val="none" w:sz="0" w:space="0" w:color="auto"/>
            <w:right w:val="none" w:sz="0" w:space="0" w:color="auto"/>
          </w:divBdr>
          <w:divsChild>
            <w:div w:id="246696596">
              <w:marLeft w:val="0"/>
              <w:marRight w:val="0"/>
              <w:marTop w:val="0"/>
              <w:marBottom w:val="0"/>
              <w:divBdr>
                <w:top w:val="none" w:sz="0" w:space="0" w:color="auto"/>
                <w:left w:val="none" w:sz="0" w:space="0" w:color="auto"/>
                <w:bottom w:val="none" w:sz="0" w:space="0" w:color="auto"/>
                <w:right w:val="none" w:sz="0" w:space="0" w:color="auto"/>
              </w:divBdr>
            </w:div>
          </w:divsChild>
        </w:div>
        <w:div w:id="1031498279">
          <w:marLeft w:val="0"/>
          <w:marRight w:val="0"/>
          <w:marTop w:val="0"/>
          <w:marBottom w:val="0"/>
          <w:divBdr>
            <w:top w:val="none" w:sz="0" w:space="0" w:color="auto"/>
            <w:left w:val="none" w:sz="0" w:space="0" w:color="auto"/>
            <w:bottom w:val="none" w:sz="0" w:space="0" w:color="auto"/>
            <w:right w:val="none" w:sz="0" w:space="0" w:color="auto"/>
          </w:divBdr>
          <w:divsChild>
            <w:div w:id="55054562">
              <w:marLeft w:val="0"/>
              <w:marRight w:val="0"/>
              <w:marTop w:val="0"/>
              <w:marBottom w:val="0"/>
              <w:divBdr>
                <w:top w:val="none" w:sz="0" w:space="0" w:color="auto"/>
                <w:left w:val="none" w:sz="0" w:space="0" w:color="auto"/>
                <w:bottom w:val="none" w:sz="0" w:space="0" w:color="auto"/>
                <w:right w:val="none" w:sz="0" w:space="0" w:color="auto"/>
              </w:divBdr>
            </w:div>
            <w:div w:id="329482042">
              <w:marLeft w:val="0"/>
              <w:marRight w:val="0"/>
              <w:marTop w:val="0"/>
              <w:marBottom w:val="0"/>
              <w:divBdr>
                <w:top w:val="none" w:sz="0" w:space="0" w:color="auto"/>
                <w:left w:val="none" w:sz="0" w:space="0" w:color="auto"/>
                <w:bottom w:val="none" w:sz="0" w:space="0" w:color="auto"/>
                <w:right w:val="none" w:sz="0" w:space="0" w:color="auto"/>
              </w:divBdr>
            </w:div>
          </w:divsChild>
        </w:div>
        <w:div w:id="1033114341">
          <w:marLeft w:val="0"/>
          <w:marRight w:val="0"/>
          <w:marTop w:val="0"/>
          <w:marBottom w:val="0"/>
          <w:divBdr>
            <w:top w:val="none" w:sz="0" w:space="0" w:color="auto"/>
            <w:left w:val="none" w:sz="0" w:space="0" w:color="auto"/>
            <w:bottom w:val="none" w:sz="0" w:space="0" w:color="auto"/>
            <w:right w:val="none" w:sz="0" w:space="0" w:color="auto"/>
          </w:divBdr>
          <w:divsChild>
            <w:div w:id="1966236397">
              <w:marLeft w:val="0"/>
              <w:marRight w:val="0"/>
              <w:marTop w:val="0"/>
              <w:marBottom w:val="0"/>
              <w:divBdr>
                <w:top w:val="none" w:sz="0" w:space="0" w:color="auto"/>
                <w:left w:val="none" w:sz="0" w:space="0" w:color="auto"/>
                <w:bottom w:val="none" w:sz="0" w:space="0" w:color="auto"/>
                <w:right w:val="none" w:sz="0" w:space="0" w:color="auto"/>
              </w:divBdr>
            </w:div>
          </w:divsChild>
        </w:div>
        <w:div w:id="1036780891">
          <w:marLeft w:val="0"/>
          <w:marRight w:val="0"/>
          <w:marTop w:val="0"/>
          <w:marBottom w:val="0"/>
          <w:divBdr>
            <w:top w:val="none" w:sz="0" w:space="0" w:color="auto"/>
            <w:left w:val="none" w:sz="0" w:space="0" w:color="auto"/>
            <w:bottom w:val="none" w:sz="0" w:space="0" w:color="auto"/>
            <w:right w:val="none" w:sz="0" w:space="0" w:color="auto"/>
          </w:divBdr>
          <w:divsChild>
            <w:div w:id="224268651">
              <w:marLeft w:val="0"/>
              <w:marRight w:val="0"/>
              <w:marTop w:val="0"/>
              <w:marBottom w:val="0"/>
              <w:divBdr>
                <w:top w:val="none" w:sz="0" w:space="0" w:color="auto"/>
                <w:left w:val="none" w:sz="0" w:space="0" w:color="auto"/>
                <w:bottom w:val="none" w:sz="0" w:space="0" w:color="auto"/>
                <w:right w:val="none" w:sz="0" w:space="0" w:color="auto"/>
              </w:divBdr>
            </w:div>
          </w:divsChild>
        </w:div>
        <w:div w:id="1041326600">
          <w:marLeft w:val="0"/>
          <w:marRight w:val="0"/>
          <w:marTop w:val="0"/>
          <w:marBottom w:val="0"/>
          <w:divBdr>
            <w:top w:val="none" w:sz="0" w:space="0" w:color="auto"/>
            <w:left w:val="none" w:sz="0" w:space="0" w:color="auto"/>
            <w:bottom w:val="none" w:sz="0" w:space="0" w:color="auto"/>
            <w:right w:val="none" w:sz="0" w:space="0" w:color="auto"/>
          </w:divBdr>
          <w:divsChild>
            <w:div w:id="62146166">
              <w:marLeft w:val="0"/>
              <w:marRight w:val="0"/>
              <w:marTop w:val="0"/>
              <w:marBottom w:val="0"/>
              <w:divBdr>
                <w:top w:val="none" w:sz="0" w:space="0" w:color="auto"/>
                <w:left w:val="none" w:sz="0" w:space="0" w:color="auto"/>
                <w:bottom w:val="none" w:sz="0" w:space="0" w:color="auto"/>
                <w:right w:val="none" w:sz="0" w:space="0" w:color="auto"/>
              </w:divBdr>
            </w:div>
          </w:divsChild>
        </w:div>
        <w:div w:id="1049765077">
          <w:marLeft w:val="0"/>
          <w:marRight w:val="0"/>
          <w:marTop w:val="0"/>
          <w:marBottom w:val="0"/>
          <w:divBdr>
            <w:top w:val="none" w:sz="0" w:space="0" w:color="auto"/>
            <w:left w:val="none" w:sz="0" w:space="0" w:color="auto"/>
            <w:bottom w:val="none" w:sz="0" w:space="0" w:color="auto"/>
            <w:right w:val="none" w:sz="0" w:space="0" w:color="auto"/>
          </w:divBdr>
          <w:divsChild>
            <w:div w:id="1155336151">
              <w:marLeft w:val="0"/>
              <w:marRight w:val="0"/>
              <w:marTop w:val="0"/>
              <w:marBottom w:val="0"/>
              <w:divBdr>
                <w:top w:val="none" w:sz="0" w:space="0" w:color="auto"/>
                <w:left w:val="none" w:sz="0" w:space="0" w:color="auto"/>
                <w:bottom w:val="none" w:sz="0" w:space="0" w:color="auto"/>
                <w:right w:val="none" w:sz="0" w:space="0" w:color="auto"/>
              </w:divBdr>
            </w:div>
            <w:div w:id="1295482844">
              <w:marLeft w:val="0"/>
              <w:marRight w:val="0"/>
              <w:marTop w:val="0"/>
              <w:marBottom w:val="0"/>
              <w:divBdr>
                <w:top w:val="none" w:sz="0" w:space="0" w:color="auto"/>
                <w:left w:val="none" w:sz="0" w:space="0" w:color="auto"/>
                <w:bottom w:val="none" w:sz="0" w:space="0" w:color="auto"/>
                <w:right w:val="none" w:sz="0" w:space="0" w:color="auto"/>
              </w:divBdr>
            </w:div>
          </w:divsChild>
        </w:div>
        <w:div w:id="1069308334">
          <w:marLeft w:val="0"/>
          <w:marRight w:val="0"/>
          <w:marTop w:val="0"/>
          <w:marBottom w:val="0"/>
          <w:divBdr>
            <w:top w:val="none" w:sz="0" w:space="0" w:color="auto"/>
            <w:left w:val="none" w:sz="0" w:space="0" w:color="auto"/>
            <w:bottom w:val="none" w:sz="0" w:space="0" w:color="auto"/>
            <w:right w:val="none" w:sz="0" w:space="0" w:color="auto"/>
          </w:divBdr>
          <w:divsChild>
            <w:div w:id="51199686">
              <w:marLeft w:val="0"/>
              <w:marRight w:val="0"/>
              <w:marTop w:val="0"/>
              <w:marBottom w:val="0"/>
              <w:divBdr>
                <w:top w:val="none" w:sz="0" w:space="0" w:color="auto"/>
                <w:left w:val="none" w:sz="0" w:space="0" w:color="auto"/>
                <w:bottom w:val="none" w:sz="0" w:space="0" w:color="auto"/>
                <w:right w:val="none" w:sz="0" w:space="0" w:color="auto"/>
              </w:divBdr>
            </w:div>
            <w:div w:id="589973185">
              <w:marLeft w:val="0"/>
              <w:marRight w:val="0"/>
              <w:marTop w:val="0"/>
              <w:marBottom w:val="0"/>
              <w:divBdr>
                <w:top w:val="none" w:sz="0" w:space="0" w:color="auto"/>
                <w:left w:val="none" w:sz="0" w:space="0" w:color="auto"/>
                <w:bottom w:val="none" w:sz="0" w:space="0" w:color="auto"/>
                <w:right w:val="none" w:sz="0" w:space="0" w:color="auto"/>
              </w:divBdr>
            </w:div>
          </w:divsChild>
        </w:div>
        <w:div w:id="1078212066">
          <w:marLeft w:val="0"/>
          <w:marRight w:val="0"/>
          <w:marTop w:val="0"/>
          <w:marBottom w:val="0"/>
          <w:divBdr>
            <w:top w:val="none" w:sz="0" w:space="0" w:color="auto"/>
            <w:left w:val="none" w:sz="0" w:space="0" w:color="auto"/>
            <w:bottom w:val="none" w:sz="0" w:space="0" w:color="auto"/>
            <w:right w:val="none" w:sz="0" w:space="0" w:color="auto"/>
          </w:divBdr>
          <w:divsChild>
            <w:div w:id="835850550">
              <w:marLeft w:val="0"/>
              <w:marRight w:val="0"/>
              <w:marTop w:val="0"/>
              <w:marBottom w:val="0"/>
              <w:divBdr>
                <w:top w:val="none" w:sz="0" w:space="0" w:color="auto"/>
                <w:left w:val="none" w:sz="0" w:space="0" w:color="auto"/>
                <w:bottom w:val="none" w:sz="0" w:space="0" w:color="auto"/>
                <w:right w:val="none" w:sz="0" w:space="0" w:color="auto"/>
              </w:divBdr>
            </w:div>
          </w:divsChild>
        </w:div>
        <w:div w:id="1086609377">
          <w:marLeft w:val="0"/>
          <w:marRight w:val="0"/>
          <w:marTop w:val="0"/>
          <w:marBottom w:val="0"/>
          <w:divBdr>
            <w:top w:val="none" w:sz="0" w:space="0" w:color="auto"/>
            <w:left w:val="none" w:sz="0" w:space="0" w:color="auto"/>
            <w:bottom w:val="none" w:sz="0" w:space="0" w:color="auto"/>
            <w:right w:val="none" w:sz="0" w:space="0" w:color="auto"/>
          </w:divBdr>
          <w:divsChild>
            <w:div w:id="1969822076">
              <w:marLeft w:val="0"/>
              <w:marRight w:val="0"/>
              <w:marTop w:val="0"/>
              <w:marBottom w:val="0"/>
              <w:divBdr>
                <w:top w:val="none" w:sz="0" w:space="0" w:color="auto"/>
                <w:left w:val="none" w:sz="0" w:space="0" w:color="auto"/>
                <w:bottom w:val="none" w:sz="0" w:space="0" w:color="auto"/>
                <w:right w:val="none" w:sz="0" w:space="0" w:color="auto"/>
              </w:divBdr>
            </w:div>
          </w:divsChild>
        </w:div>
        <w:div w:id="1131747129">
          <w:marLeft w:val="0"/>
          <w:marRight w:val="0"/>
          <w:marTop w:val="0"/>
          <w:marBottom w:val="0"/>
          <w:divBdr>
            <w:top w:val="none" w:sz="0" w:space="0" w:color="auto"/>
            <w:left w:val="none" w:sz="0" w:space="0" w:color="auto"/>
            <w:bottom w:val="none" w:sz="0" w:space="0" w:color="auto"/>
            <w:right w:val="none" w:sz="0" w:space="0" w:color="auto"/>
          </w:divBdr>
          <w:divsChild>
            <w:div w:id="51999710">
              <w:marLeft w:val="0"/>
              <w:marRight w:val="0"/>
              <w:marTop w:val="0"/>
              <w:marBottom w:val="0"/>
              <w:divBdr>
                <w:top w:val="none" w:sz="0" w:space="0" w:color="auto"/>
                <w:left w:val="none" w:sz="0" w:space="0" w:color="auto"/>
                <w:bottom w:val="none" w:sz="0" w:space="0" w:color="auto"/>
                <w:right w:val="none" w:sz="0" w:space="0" w:color="auto"/>
              </w:divBdr>
            </w:div>
          </w:divsChild>
        </w:div>
        <w:div w:id="1157383202">
          <w:marLeft w:val="0"/>
          <w:marRight w:val="0"/>
          <w:marTop w:val="0"/>
          <w:marBottom w:val="0"/>
          <w:divBdr>
            <w:top w:val="none" w:sz="0" w:space="0" w:color="auto"/>
            <w:left w:val="none" w:sz="0" w:space="0" w:color="auto"/>
            <w:bottom w:val="none" w:sz="0" w:space="0" w:color="auto"/>
            <w:right w:val="none" w:sz="0" w:space="0" w:color="auto"/>
          </w:divBdr>
          <w:divsChild>
            <w:div w:id="561865103">
              <w:marLeft w:val="0"/>
              <w:marRight w:val="0"/>
              <w:marTop w:val="0"/>
              <w:marBottom w:val="0"/>
              <w:divBdr>
                <w:top w:val="none" w:sz="0" w:space="0" w:color="auto"/>
                <w:left w:val="none" w:sz="0" w:space="0" w:color="auto"/>
                <w:bottom w:val="none" w:sz="0" w:space="0" w:color="auto"/>
                <w:right w:val="none" w:sz="0" w:space="0" w:color="auto"/>
              </w:divBdr>
            </w:div>
          </w:divsChild>
        </w:div>
        <w:div w:id="1159928320">
          <w:marLeft w:val="0"/>
          <w:marRight w:val="0"/>
          <w:marTop w:val="0"/>
          <w:marBottom w:val="0"/>
          <w:divBdr>
            <w:top w:val="none" w:sz="0" w:space="0" w:color="auto"/>
            <w:left w:val="none" w:sz="0" w:space="0" w:color="auto"/>
            <w:bottom w:val="none" w:sz="0" w:space="0" w:color="auto"/>
            <w:right w:val="none" w:sz="0" w:space="0" w:color="auto"/>
          </w:divBdr>
          <w:divsChild>
            <w:div w:id="715081645">
              <w:marLeft w:val="0"/>
              <w:marRight w:val="0"/>
              <w:marTop w:val="0"/>
              <w:marBottom w:val="0"/>
              <w:divBdr>
                <w:top w:val="none" w:sz="0" w:space="0" w:color="auto"/>
                <w:left w:val="none" w:sz="0" w:space="0" w:color="auto"/>
                <w:bottom w:val="none" w:sz="0" w:space="0" w:color="auto"/>
                <w:right w:val="none" w:sz="0" w:space="0" w:color="auto"/>
              </w:divBdr>
            </w:div>
          </w:divsChild>
        </w:div>
        <w:div w:id="1180698365">
          <w:marLeft w:val="0"/>
          <w:marRight w:val="0"/>
          <w:marTop w:val="0"/>
          <w:marBottom w:val="0"/>
          <w:divBdr>
            <w:top w:val="none" w:sz="0" w:space="0" w:color="auto"/>
            <w:left w:val="none" w:sz="0" w:space="0" w:color="auto"/>
            <w:bottom w:val="none" w:sz="0" w:space="0" w:color="auto"/>
            <w:right w:val="none" w:sz="0" w:space="0" w:color="auto"/>
          </w:divBdr>
          <w:divsChild>
            <w:div w:id="164515734">
              <w:marLeft w:val="0"/>
              <w:marRight w:val="0"/>
              <w:marTop w:val="0"/>
              <w:marBottom w:val="0"/>
              <w:divBdr>
                <w:top w:val="none" w:sz="0" w:space="0" w:color="auto"/>
                <w:left w:val="none" w:sz="0" w:space="0" w:color="auto"/>
                <w:bottom w:val="none" w:sz="0" w:space="0" w:color="auto"/>
                <w:right w:val="none" w:sz="0" w:space="0" w:color="auto"/>
              </w:divBdr>
            </w:div>
          </w:divsChild>
        </w:div>
        <w:div w:id="1183131156">
          <w:marLeft w:val="0"/>
          <w:marRight w:val="0"/>
          <w:marTop w:val="0"/>
          <w:marBottom w:val="0"/>
          <w:divBdr>
            <w:top w:val="none" w:sz="0" w:space="0" w:color="auto"/>
            <w:left w:val="none" w:sz="0" w:space="0" w:color="auto"/>
            <w:bottom w:val="none" w:sz="0" w:space="0" w:color="auto"/>
            <w:right w:val="none" w:sz="0" w:space="0" w:color="auto"/>
          </w:divBdr>
          <w:divsChild>
            <w:div w:id="1944074022">
              <w:marLeft w:val="0"/>
              <w:marRight w:val="0"/>
              <w:marTop w:val="0"/>
              <w:marBottom w:val="0"/>
              <w:divBdr>
                <w:top w:val="none" w:sz="0" w:space="0" w:color="auto"/>
                <w:left w:val="none" w:sz="0" w:space="0" w:color="auto"/>
                <w:bottom w:val="none" w:sz="0" w:space="0" w:color="auto"/>
                <w:right w:val="none" w:sz="0" w:space="0" w:color="auto"/>
              </w:divBdr>
            </w:div>
          </w:divsChild>
        </w:div>
        <w:div w:id="1205291910">
          <w:marLeft w:val="0"/>
          <w:marRight w:val="0"/>
          <w:marTop w:val="0"/>
          <w:marBottom w:val="0"/>
          <w:divBdr>
            <w:top w:val="none" w:sz="0" w:space="0" w:color="auto"/>
            <w:left w:val="none" w:sz="0" w:space="0" w:color="auto"/>
            <w:bottom w:val="none" w:sz="0" w:space="0" w:color="auto"/>
            <w:right w:val="none" w:sz="0" w:space="0" w:color="auto"/>
          </w:divBdr>
          <w:divsChild>
            <w:div w:id="1534540265">
              <w:marLeft w:val="0"/>
              <w:marRight w:val="0"/>
              <w:marTop w:val="0"/>
              <w:marBottom w:val="0"/>
              <w:divBdr>
                <w:top w:val="none" w:sz="0" w:space="0" w:color="auto"/>
                <w:left w:val="none" w:sz="0" w:space="0" w:color="auto"/>
                <w:bottom w:val="none" w:sz="0" w:space="0" w:color="auto"/>
                <w:right w:val="none" w:sz="0" w:space="0" w:color="auto"/>
              </w:divBdr>
            </w:div>
          </w:divsChild>
        </w:div>
        <w:div w:id="1217084417">
          <w:marLeft w:val="0"/>
          <w:marRight w:val="0"/>
          <w:marTop w:val="0"/>
          <w:marBottom w:val="0"/>
          <w:divBdr>
            <w:top w:val="none" w:sz="0" w:space="0" w:color="auto"/>
            <w:left w:val="none" w:sz="0" w:space="0" w:color="auto"/>
            <w:bottom w:val="none" w:sz="0" w:space="0" w:color="auto"/>
            <w:right w:val="none" w:sz="0" w:space="0" w:color="auto"/>
          </w:divBdr>
          <w:divsChild>
            <w:div w:id="919483344">
              <w:marLeft w:val="0"/>
              <w:marRight w:val="0"/>
              <w:marTop w:val="0"/>
              <w:marBottom w:val="0"/>
              <w:divBdr>
                <w:top w:val="none" w:sz="0" w:space="0" w:color="auto"/>
                <w:left w:val="none" w:sz="0" w:space="0" w:color="auto"/>
                <w:bottom w:val="none" w:sz="0" w:space="0" w:color="auto"/>
                <w:right w:val="none" w:sz="0" w:space="0" w:color="auto"/>
              </w:divBdr>
            </w:div>
          </w:divsChild>
        </w:div>
        <w:div w:id="1243487078">
          <w:marLeft w:val="0"/>
          <w:marRight w:val="0"/>
          <w:marTop w:val="0"/>
          <w:marBottom w:val="0"/>
          <w:divBdr>
            <w:top w:val="none" w:sz="0" w:space="0" w:color="auto"/>
            <w:left w:val="none" w:sz="0" w:space="0" w:color="auto"/>
            <w:bottom w:val="none" w:sz="0" w:space="0" w:color="auto"/>
            <w:right w:val="none" w:sz="0" w:space="0" w:color="auto"/>
          </w:divBdr>
          <w:divsChild>
            <w:div w:id="184516358">
              <w:marLeft w:val="0"/>
              <w:marRight w:val="0"/>
              <w:marTop w:val="0"/>
              <w:marBottom w:val="0"/>
              <w:divBdr>
                <w:top w:val="none" w:sz="0" w:space="0" w:color="auto"/>
                <w:left w:val="none" w:sz="0" w:space="0" w:color="auto"/>
                <w:bottom w:val="none" w:sz="0" w:space="0" w:color="auto"/>
                <w:right w:val="none" w:sz="0" w:space="0" w:color="auto"/>
              </w:divBdr>
            </w:div>
          </w:divsChild>
        </w:div>
        <w:div w:id="1244796718">
          <w:marLeft w:val="0"/>
          <w:marRight w:val="0"/>
          <w:marTop w:val="0"/>
          <w:marBottom w:val="0"/>
          <w:divBdr>
            <w:top w:val="none" w:sz="0" w:space="0" w:color="auto"/>
            <w:left w:val="none" w:sz="0" w:space="0" w:color="auto"/>
            <w:bottom w:val="none" w:sz="0" w:space="0" w:color="auto"/>
            <w:right w:val="none" w:sz="0" w:space="0" w:color="auto"/>
          </w:divBdr>
          <w:divsChild>
            <w:div w:id="652295838">
              <w:marLeft w:val="0"/>
              <w:marRight w:val="0"/>
              <w:marTop w:val="0"/>
              <w:marBottom w:val="0"/>
              <w:divBdr>
                <w:top w:val="none" w:sz="0" w:space="0" w:color="auto"/>
                <w:left w:val="none" w:sz="0" w:space="0" w:color="auto"/>
                <w:bottom w:val="none" w:sz="0" w:space="0" w:color="auto"/>
                <w:right w:val="none" w:sz="0" w:space="0" w:color="auto"/>
              </w:divBdr>
            </w:div>
          </w:divsChild>
        </w:div>
        <w:div w:id="1263411689">
          <w:marLeft w:val="0"/>
          <w:marRight w:val="0"/>
          <w:marTop w:val="0"/>
          <w:marBottom w:val="0"/>
          <w:divBdr>
            <w:top w:val="none" w:sz="0" w:space="0" w:color="auto"/>
            <w:left w:val="none" w:sz="0" w:space="0" w:color="auto"/>
            <w:bottom w:val="none" w:sz="0" w:space="0" w:color="auto"/>
            <w:right w:val="none" w:sz="0" w:space="0" w:color="auto"/>
          </w:divBdr>
          <w:divsChild>
            <w:div w:id="1532262517">
              <w:marLeft w:val="0"/>
              <w:marRight w:val="0"/>
              <w:marTop w:val="0"/>
              <w:marBottom w:val="0"/>
              <w:divBdr>
                <w:top w:val="none" w:sz="0" w:space="0" w:color="auto"/>
                <w:left w:val="none" w:sz="0" w:space="0" w:color="auto"/>
                <w:bottom w:val="none" w:sz="0" w:space="0" w:color="auto"/>
                <w:right w:val="none" w:sz="0" w:space="0" w:color="auto"/>
              </w:divBdr>
            </w:div>
          </w:divsChild>
        </w:div>
        <w:div w:id="1279291097">
          <w:marLeft w:val="0"/>
          <w:marRight w:val="0"/>
          <w:marTop w:val="0"/>
          <w:marBottom w:val="0"/>
          <w:divBdr>
            <w:top w:val="none" w:sz="0" w:space="0" w:color="auto"/>
            <w:left w:val="none" w:sz="0" w:space="0" w:color="auto"/>
            <w:bottom w:val="none" w:sz="0" w:space="0" w:color="auto"/>
            <w:right w:val="none" w:sz="0" w:space="0" w:color="auto"/>
          </w:divBdr>
          <w:divsChild>
            <w:div w:id="1215581108">
              <w:marLeft w:val="0"/>
              <w:marRight w:val="0"/>
              <w:marTop w:val="0"/>
              <w:marBottom w:val="0"/>
              <w:divBdr>
                <w:top w:val="none" w:sz="0" w:space="0" w:color="auto"/>
                <w:left w:val="none" w:sz="0" w:space="0" w:color="auto"/>
                <w:bottom w:val="none" w:sz="0" w:space="0" w:color="auto"/>
                <w:right w:val="none" w:sz="0" w:space="0" w:color="auto"/>
              </w:divBdr>
            </w:div>
          </w:divsChild>
        </w:div>
        <w:div w:id="1283222366">
          <w:marLeft w:val="0"/>
          <w:marRight w:val="0"/>
          <w:marTop w:val="0"/>
          <w:marBottom w:val="0"/>
          <w:divBdr>
            <w:top w:val="none" w:sz="0" w:space="0" w:color="auto"/>
            <w:left w:val="none" w:sz="0" w:space="0" w:color="auto"/>
            <w:bottom w:val="none" w:sz="0" w:space="0" w:color="auto"/>
            <w:right w:val="none" w:sz="0" w:space="0" w:color="auto"/>
          </w:divBdr>
          <w:divsChild>
            <w:div w:id="1824350447">
              <w:marLeft w:val="0"/>
              <w:marRight w:val="0"/>
              <w:marTop w:val="0"/>
              <w:marBottom w:val="0"/>
              <w:divBdr>
                <w:top w:val="none" w:sz="0" w:space="0" w:color="auto"/>
                <w:left w:val="none" w:sz="0" w:space="0" w:color="auto"/>
                <w:bottom w:val="none" w:sz="0" w:space="0" w:color="auto"/>
                <w:right w:val="none" w:sz="0" w:space="0" w:color="auto"/>
              </w:divBdr>
            </w:div>
          </w:divsChild>
        </w:div>
        <w:div w:id="1287543709">
          <w:marLeft w:val="0"/>
          <w:marRight w:val="0"/>
          <w:marTop w:val="0"/>
          <w:marBottom w:val="0"/>
          <w:divBdr>
            <w:top w:val="none" w:sz="0" w:space="0" w:color="auto"/>
            <w:left w:val="none" w:sz="0" w:space="0" w:color="auto"/>
            <w:bottom w:val="none" w:sz="0" w:space="0" w:color="auto"/>
            <w:right w:val="none" w:sz="0" w:space="0" w:color="auto"/>
          </w:divBdr>
          <w:divsChild>
            <w:div w:id="639113877">
              <w:marLeft w:val="0"/>
              <w:marRight w:val="0"/>
              <w:marTop w:val="0"/>
              <w:marBottom w:val="0"/>
              <w:divBdr>
                <w:top w:val="none" w:sz="0" w:space="0" w:color="auto"/>
                <w:left w:val="none" w:sz="0" w:space="0" w:color="auto"/>
                <w:bottom w:val="none" w:sz="0" w:space="0" w:color="auto"/>
                <w:right w:val="none" w:sz="0" w:space="0" w:color="auto"/>
              </w:divBdr>
            </w:div>
          </w:divsChild>
        </w:div>
        <w:div w:id="1291715323">
          <w:marLeft w:val="0"/>
          <w:marRight w:val="0"/>
          <w:marTop w:val="0"/>
          <w:marBottom w:val="0"/>
          <w:divBdr>
            <w:top w:val="none" w:sz="0" w:space="0" w:color="auto"/>
            <w:left w:val="none" w:sz="0" w:space="0" w:color="auto"/>
            <w:bottom w:val="none" w:sz="0" w:space="0" w:color="auto"/>
            <w:right w:val="none" w:sz="0" w:space="0" w:color="auto"/>
          </w:divBdr>
          <w:divsChild>
            <w:div w:id="464852969">
              <w:marLeft w:val="0"/>
              <w:marRight w:val="0"/>
              <w:marTop w:val="0"/>
              <w:marBottom w:val="0"/>
              <w:divBdr>
                <w:top w:val="none" w:sz="0" w:space="0" w:color="auto"/>
                <w:left w:val="none" w:sz="0" w:space="0" w:color="auto"/>
                <w:bottom w:val="none" w:sz="0" w:space="0" w:color="auto"/>
                <w:right w:val="none" w:sz="0" w:space="0" w:color="auto"/>
              </w:divBdr>
            </w:div>
          </w:divsChild>
        </w:div>
        <w:div w:id="1291935219">
          <w:marLeft w:val="0"/>
          <w:marRight w:val="0"/>
          <w:marTop w:val="0"/>
          <w:marBottom w:val="0"/>
          <w:divBdr>
            <w:top w:val="none" w:sz="0" w:space="0" w:color="auto"/>
            <w:left w:val="none" w:sz="0" w:space="0" w:color="auto"/>
            <w:bottom w:val="none" w:sz="0" w:space="0" w:color="auto"/>
            <w:right w:val="none" w:sz="0" w:space="0" w:color="auto"/>
          </w:divBdr>
          <w:divsChild>
            <w:div w:id="1676805990">
              <w:marLeft w:val="0"/>
              <w:marRight w:val="0"/>
              <w:marTop w:val="0"/>
              <w:marBottom w:val="0"/>
              <w:divBdr>
                <w:top w:val="none" w:sz="0" w:space="0" w:color="auto"/>
                <w:left w:val="none" w:sz="0" w:space="0" w:color="auto"/>
                <w:bottom w:val="none" w:sz="0" w:space="0" w:color="auto"/>
                <w:right w:val="none" w:sz="0" w:space="0" w:color="auto"/>
              </w:divBdr>
            </w:div>
          </w:divsChild>
        </w:div>
        <w:div w:id="1300644097">
          <w:marLeft w:val="0"/>
          <w:marRight w:val="0"/>
          <w:marTop w:val="0"/>
          <w:marBottom w:val="0"/>
          <w:divBdr>
            <w:top w:val="none" w:sz="0" w:space="0" w:color="auto"/>
            <w:left w:val="none" w:sz="0" w:space="0" w:color="auto"/>
            <w:bottom w:val="none" w:sz="0" w:space="0" w:color="auto"/>
            <w:right w:val="none" w:sz="0" w:space="0" w:color="auto"/>
          </w:divBdr>
          <w:divsChild>
            <w:div w:id="950282295">
              <w:marLeft w:val="0"/>
              <w:marRight w:val="0"/>
              <w:marTop w:val="0"/>
              <w:marBottom w:val="0"/>
              <w:divBdr>
                <w:top w:val="none" w:sz="0" w:space="0" w:color="auto"/>
                <w:left w:val="none" w:sz="0" w:space="0" w:color="auto"/>
                <w:bottom w:val="none" w:sz="0" w:space="0" w:color="auto"/>
                <w:right w:val="none" w:sz="0" w:space="0" w:color="auto"/>
              </w:divBdr>
            </w:div>
          </w:divsChild>
        </w:div>
        <w:div w:id="1357658061">
          <w:marLeft w:val="0"/>
          <w:marRight w:val="0"/>
          <w:marTop w:val="0"/>
          <w:marBottom w:val="0"/>
          <w:divBdr>
            <w:top w:val="none" w:sz="0" w:space="0" w:color="auto"/>
            <w:left w:val="none" w:sz="0" w:space="0" w:color="auto"/>
            <w:bottom w:val="none" w:sz="0" w:space="0" w:color="auto"/>
            <w:right w:val="none" w:sz="0" w:space="0" w:color="auto"/>
          </w:divBdr>
          <w:divsChild>
            <w:div w:id="1425109456">
              <w:marLeft w:val="0"/>
              <w:marRight w:val="0"/>
              <w:marTop w:val="0"/>
              <w:marBottom w:val="0"/>
              <w:divBdr>
                <w:top w:val="none" w:sz="0" w:space="0" w:color="auto"/>
                <w:left w:val="none" w:sz="0" w:space="0" w:color="auto"/>
                <w:bottom w:val="none" w:sz="0" w:space="0" w:color="auto"/>
                <w:right w:val="none" w:sz="0" w:space="0" w:color="auto"/>
              </w:divBdr>
            </w:div>
          </w:divsChild>
        </w:div>
        <w:div w:id="1380713887">
          <w:marLeft w:val="0"/>
          <w:marRight w:val="0"/>
          <w:marTop w:val="0"/>
          <w:marBottom w:val="0"/>
          <w:divBdr>
            <w:top w:val="none" w:sz="0" w:space="0" w:color="auto"/>
            <w:left w:val="none" w:sz="0" w:space="0" w:color="auto"/>
            <w:bottom w:val="none" w:sz="0" w:space="0" w:color="auto"/>
            <w:right w:val="none" w:sz="0" w:space="0" w:color="auto"/>
          </w:divBdr>
          <w:divsChild>
            <w:div w:id="981738587">
              <w:marLeft w:val="0"/>
              <w:marRight w:val="0"/>
              <w:marTop w:val="0"/>
              <w:marBottom w:val="0"/>
              <w:divBdr>
                <w:top w:val="none" w:sz="0" w:space="0" w:color="auto"/>
                <w:left w:val="none" w:sz="0" w:space="0" w:color="auto"/>
                <w:bottom w:val="none" w:sz="0" w:space="0" w:color="auto"/>
                <w:right w:val="none" w:sz="0" w:space="0" w:color="auto"/>
              </w:divBdr>
            </w:div>
          </w:divsChild>
        </w:div>
        <w:div w:id="1385712141">
          <w:marLeft w:val="0"/>
          <w:marRight w:val="0"/>
          <w:marTop w:val="0"/>
          <w:marBottom w:val="0"/>
          <w:divBdr>
            <w:top w:val="none" w:sz="0" w:space="0" w:color="auto"/>
            <w:left w:val="none" w:sz="0" w:space="0" w:color="auto"/>
            <w:bottom w:val="none" w:sz="0" w:space="0" w:color="auto"/>
            <w:right w:val="none" w:sz="0" w:space="0" w:color="auto"/>
          </w:divBdr>
          <w:divsChild>
            <w:div w:id="347025036">
              <w:marLeft w:val="0"/>
              <w:marRight w:val="0"/>
              <w:marTop w:val="0"/>
              <w:marBottom w:val="0"/>
              <w:divBdr>
                <w:top w:val="none" w:sz="0" w:space="0" w:color="auto"/>
                <w:left w:val="none" w:sz="0" w:space="0" w:color="auto"/>
                <w:bottom w:val="none" w:sz="0" w:space="0" w:color="auto"/>
                <w:right w:val="none" w:sz="0" w:space="0" w:color="auto"/>
              </w:divBdr>
            </w:div>
          </w:divsChild>
        </w:div>
        <w:div w:id="1395467027">
          <w:marLeft w:val="0"/>
          <w:marRight w:val="0"/>
          <w:marTop w:val="0"/>
          <w:marBottom w:val="0"/>
          <w:divBdr>
            <w:top w:val="none" w:sz="0" w:space="0" w:color="auto"/>
            <w:left w:val="none" w:sz="0" w:space="0" w:color="auto"/>
            <w:bottom w:val="none" w:sz="0" w:space="0" w:color="auto"/>
            <w:right w:val="none" w:sz="0" w:space="0" w:color="auto"/>
          </w:divBdr>
          <w:divsChild>
            <w:div w:id="1059135622">
              <w:marLeft w:val="0"/>
              <w:marRight w:val="0"/>
              <w:marTop w:val="0"/>
              <w:marBottom w:val="0"/>
              <w:divBdr>
                <w:top w:val="none" w:sz="0" w:space="0" w:color="auto"/>
                <w:left w:val="none" w:sz="0" w:space="0" w:color="auto"/>
                <w:bottom w:val="none" w:sz="0" w:space="0" w:color="auto"/>
                <w:right w:val="none" w:sz="0" w:space="0" w:color="auto"/>
              </w:divBdr>
            </w:div>
          </w:divsChild>
        </w:div>
        <w:div w:id="1398087768">
          <w:marLeft w:val="0"/>
          <w:marRight w:val="0"/>
          <w:marTop w:val="0"/>
          <w:marBottom w:val="0"/>
          <w:divBdr>
            <w:top w:val="none" w:sz="0" w:space="0" w:color="auto"/>
            <w:left w:val="none" w:sz="0" w:space="0" w:color="auto"/>
            <w:bottom w:val="none" w:sz="0" w:space="0" w:color="auto"/>
            <w:right w:val="none" w:sz="0" w:space="0" w:color="auto"/>
          </w:divBdr>
          <w:divsChild>
            <w:div w:id="2085371100">
              <w:marLeft w:val="0"/>
              <w:marRight w:val="0"/>
              <w:marTop w:val="0"/>
              <w:marBottom w:val="0"/>
              <w:divBdr>
                <w:top w:val="none" w:sz="0" w:space="0" w:color="auto"/>
                <w:left w:val="none" w:sz="0" w:space="0" w:color="auto"/>
                <w:bottom w:val="none" w:sz="0" w:space="0" w:color="auto"/>
                <w:right w:val="none" w:sz="0" w:space="0" w:color="auto"/>
              </w:divBdr>
            </w:div>
          </w:divsChild>
        </w:div>
        <w:div w:id="1440950407">
          <w:marLeft w:val="0"/>
          <w:marRight w:val="0"/>
          <w:marTop w:val="0"/>
          <w:marBottom w:val="0"/>
          <w:divBdr>
            <w:top w:val="none" w:sz="0" w:space="0" w:color="auto"/>
            <w:left w:val="none" w:sz="0" w:space="0" w:color="auto"/>
            <w:bottom w:val="none" w:sz="0" w:space="0" w:color="auto"/>
            <w:right w:val="none" w:sz="0" w:space="0" w:color="auto"/>
          </w:divBdr>
          <w:divsChild>
            <w:div w:id="178200413">
              <w:marLeft w:val="0"/>
              <w:marRight w:val="0"/>
              <w:marTop w:val="0"/>
              <w:marBottom w:val="0"/>
              <w:divBdr>
                <w:top w:val="none" w:sz="0" w:space="0" w:color="auto"/>
                <w:left w:val="none" w:sz="0" w:space="0" w:color="auto"/>
                <w:bottom w:val="none" w:sz="0" w:space="0" w:color="auto"/>
                <w:right w:val="none" w:sz="0" w:space="0" w:color="auto"/>
              </w:divBdr>
            </w:div>
          </w:divsChild>
        </w:div>
        <w:div w:id="1457992013">
          <w:marLeft w:val="0"/>
          <w:marRight w:val="0"/>
          <w:marTop w:val="0"/>
          <w:marBottom w:val="0"/>
          <w:divBdr>
            <w:top w:val="none" w:sz="0" w:space="0" w:color="auto"/>
            <w:left w:val="none" w:sz="0" w:space="0" w:color="auto"/>
            <w:bottom w:val="none" w:sz="0" w:space="0" w:color="auto"/>
            <w:right w:val="none" w:sz="0" w:space="0" w:color="auto"/>
          </w:divBdr>
          <w:divsChild>
            <w:div w:id="588080107">
              <w:marLeft w:val="0"/>
              <w:marRight w:val="0"/>
              <w:marTop w:val="0"/>
              <w:marBottom w:val="0"/>
              <w:divBdr>
                <w:top w:val="none" w:sz="0" w:space="0" w:color="auto"/>
                <w:left w:val="none" w:sz="0" w:space="0" w:color="auto"/>
                <w:bottom w:val="none" w:sz="0" w:space="0" w:color="auto"/>
                <w:right w:val="none" w:sz="0" w:space="0" w:color="auto"/>
              </w:divBdr>
            </w:div>
          </w:divsChild>
        </w:div>
        <w:div w:id="1460957389">
          <w:marLeft w:val="0"/>
          <w:marRight w:val="0"/>
          <w:marTop w:val="0"/>
          <w:marBottom w:val="0"/>
          <w:divBdr>
            <w:top w:val="none" w:sz="0" w:space="0" w:color="auto"/>
            <w:left w:val="none" w:sz="0" w:space="0" w:color="auto"/>
            <w:bottom w:val="none" w:sz="0" w:space="0" w:color="auto"/>
            <w:right w:val="none" w:sz="0" w:space="0" w:color="auto"/>
          </w:divBdr>
          <w:divsChild>
            <w:div w:id="258223263">
              <w:marLeft w:val="0"/>
              <w:marRight w:val="0"/>
              <w:marTop w:val="0"/>
              <w:marBottom w:val="0"/>
              <w:divBdr>
                <w:top w:val="none" w:sz="0" w:space="0" w:color="auto"/>
                <w:left w:val="none" w:sz="0" w:space="0" w:color="auto"/>
                <w:bottom w:val="none" w:sz="0" w:space="0" w:color="auto"/>
                <w:right w:val="none" w:sz="0" w:space="0" w:color="auto"/>
              </w:divBdr>
            </w:div>
          </w:divsChild>
        </w:div>
        <w:div w:id="1467433141">
          <w:marLeft w:val="0"/>
          <w:marRight w:val="0"/>
          <w:marTop w:val="0"/>
          <w:marBottom w:val="0"/>
          <w:divBdr>
            <w:top w:val="none" w:sz="0" w:space="0" w:color="auto"/>
            <w:left w:val="none" w:sz="0" w:space="0" w:color="auto"/>
            <w:bottom w:val="none" w:sz="0" w:space="0" w:color="auto"/>
            <w:right w:val="none" w:sz="0" w:space="0" w:color="auto"/>
          </w:divBdr>
          <w:divsChild>
            <w:div w:id="1744066175">
              <w:marLeft w:val="0"/>
              <w:marRight w:val="0"/>
              <w:marTop w:val="0"/>
              <w:marBottom w:val="0"/>
              <w:divBdr>
                <w:top w:val="none" w:sz="0" w:space="0" w:color="auto"/>
                <w:left w:val="none" w:sz="0" w:space="0" w:color="auto"/>
                <w:bottom w:val="none" w:sz="0" w:space="0" w:color="auto"/>
                <w:right w:val="none" w:sz="0" w:space="0" w:color="auto"/>
              </w:divBdr>
            </w:div>
          </w:divsChild>
        </w:div>
        <w:div w:id="1474830216">
          <w:marLeft w:val="0"/>
          <w:marRight w:val="0"/>
          <w:marTop w:val="0"/>
          <w:marBottom w:val="0"/>
          <w:divBdr>
            <w:top w:val="none" w:sz="0" w:space="0" w:color="auto"/>
            <w:left w:val="none" w:sz="0" w:space="0" w:color="auto"/>
            <w:bottom w:val="none" w:sz="0" w:space="0" w:color="auto"/>
            <w:right w:val="none" w:sz="0" w:space="0" w:color="auto"/>
          </w:divBdr>
          <w:divsChild>
            <w:div w:id="1522351781">
              <w:marLeft w:val="0"/>
              <w:marRight w:val="0"/>
              <w:marTop w:val="0"/>
              <w:marBottom w:val="0"/>
              <w:divBdr>
                <w:top w:val="none" w:sz="0" w:space="0" w:color="auto"/>
                <w:left w:val="none" w:sz="0" w:space="0" w:color="auto"/>
                <w:bottom w:val="none" w:sz="0" w:space="0" w:color="auto"/>
                <w:right w:val="none" w:sz="0" w:space="0" w:color="auto"/>
              </w:divBdr>
            </w:div>
          </w:divsChild>
        </w:div>
        <w:div w:id="1479952410">
          <w:marLeft w:val="0"/>
          <w:marRight w:val="0"/>
          <w:marTop w:val="0"/>
          <w:marBottom w:val="0"/>
          <w:divBdr>
            <w:top w:val="none" w:sz="0" w:space="0" w:color="auto"/>
            <w:left w:val="none" w:sz="0" w:space="0" w:color="auto"/>
            <w:bottom w:val="none" w:sz="0" w:space="0" w:color="auto"/>
            <w:right w:val="none" w:sz="0" w:space="0" w:color="auto"/>
          </w:divBdr>
          <w:divsChild>
            <w:div w:id="1683705250">
              <w:marLeft w:val="0"/>
              <w:marRight w:val="0"/>
              <w:marTop w:val="0"/>
              <w:marBottom w:val="0"/>
              <w:divBdr>
                <w:top w:val="none" w:sz="0" w:space="0" w:color="auto"/>
                <w:left w:val="none" w:sz="0" w:space="0" w:color="auto"/>
                <w:bottom w:val="none" w:sz="0" w:space="0" w:color="auto"/>
                <w:right w:val="none" w:sz="0" w:space="0" w:color="auto"/>
              </w:divBdr>
            </w:div>
          </w:divsChild>
        </w:div>
        <w:div w:id="1493376649">
          <w:marLeft w:val="0"/>
          <w:marRight w:val="0"/>
          <w:marTop w:val="0"/>
          <w:marBottom w:val="0"/>
          <w:divBdr>
            <w:top w:val="none" w:sz="0" w:space="0" w:color="auto"/>
            <w:left w:val="none" w:sz="0" w:space="0" w:color="auto"/>
            <w:bottom w:val="none" w:sz="0" w:space="0" w:color="auto"/>
            <w:right w:val="none" w:sz="0" w:space="0" w:color="auto"/>
          </w:divBdr>
          <w:divsChild>
            <w:div w:id="364602352">
              <w:marLeft w:val="0"/>
              <w:marRight w:val="0"/>
              <w:marTop w:val="0"/>
              <w:marBottom w:val="0"/>
              <w:divBdr>
                <w:top w:val="none" w:sz="0" w:space="0" w:color="auto"/>
                <w:left w:val="none" w:sz="0" w:space="0" w:color="auto"/>
                <w:bottom w:val="none" w:sz="0" w:space="0" w:color="auto"/>
                <w:right w:val="none" w:sz="0" w:space="0" w:color="auto"/>
              </w:divBdr>
            </w:div>
            <w:div w:id="641429194">
              <w:marLeft w:val="0"/>
              <w:marRight w:val="0"/>
              <w:marTop w:val="0"/>
              <w:marBottom w:val="0"/>
              <w:divBdr>
                <w:top w:val="none" w:sz="0" w:space="0" w:color="auto"/>
                <w:left w:val="none" w:sz="0" w:space="0" w:color="auto"/>
                <w:bottom w:val="none" w:sz="0" w:space="0" w:color="auto"/>
                <w:right w:val="none" w:sz="0" w:space="0" w:color="auto"/>
              </w:divBdr>
            </w:div>
          </w:divsChild>
        </w:div>
        <w:div w:id="1560750948">
          <w:marLeft w:val="0"/>
          <w:marRight w:val="0"/>
          <w:marTop w:val="0"/>
          <w:marBottom w:val="0"/>
          <w:divBdr>
            <w:top w:val="none" w:sz="0" w:space="0" w:color="auto"/>
            <w:left w:val="none" w:sz="0" w:space="0" w:color="auto"/>
            <w:bottom w:val="none" w:sz="0" w:space="0" w:color="auto"/>
            <w:right w:val="none" w:sz="0" w:space="0" w:color="auto"/>
          </w:divBdr>
          <w:divsChild>
            <w:div w:id="168905886">
              <w:marLeft w:val="0"/>
              <w:marRight w:val="0"/>
              <w:marTop w:val="0"/>
              <w:marBottom w:val="0"/>
              <w:divBdr>
                <w:top w:val="none" w:sz="0" w:space="0" w:color="auto"/>
                <w:left w:val="none" w:sz="0" w:space="0" w:color="auto"/>
                <w:bottom w:val="none" w:sz="0" w:space="0" w:color="auto"/>
                <w:right w:val="none" w:sz="0" w:space="0" w:color="auto"/>
              </w:divBdr>
            </w:div>
          </w:divsChild>
        </w:div>
        <w:div w:id="1573156069">
          <w:marLeft w:val="0"/>
          <w:marRight w:val="0"/>
          <w:marTop w:val="0"/>
          <w:marBottom w:val="0"/>
          <w:divBdr>
            <w:top w:val="none" w:sz="0" w:space="0" w:color="auto"/>
            <w:left w:val="none" w:sz="0" w:space="0" w:color="auto"/>
            <w:bottom w:val="none" w:sz="0" w:space="0" w:color="auto"/>
            <w:right w:val="none" w:sz="0" w:space="0" w:color="auto"/>
          </w:divBdr>
          <w:divsChild>
            <w:div w:id="1883784933">
              <w:marLeft w:val="0"/>
              <w:marRight w:val="0"/>
              <w:marTop w:val="0"/>
              <w:marBottom w:val="0"/>
              <w:divBdr>
                <w:top w:val="none" w:sz="0" w:space="0" w:color="auto"/>
                <w:left w:val="none" w:sz="0" w:space="0" w:color="auto"/>
                <w:bottom w:val="none" w:sz="0" w:space="0" w:color="auto"/>
                <w:right w:val="none" w:sz="0" w:space="0" w:color="auto"/>
              </w:divBdr>
            </w:div>
          </w:divsChild>
        </w:div>
        <w:div w:id="1609971642">
          <w:marLeft w:val="0"/>
          <w:marRight w:val="0"/>
          <w:marTop w:val="0"/>
          <w:marBottom w:val="0"/>
          <w:divBdr>
            <w:top w:val="none" w:sz="0" w:space="0" w:color="auto"/>
            <w:left w:val="none" w:sz="0" w:space="0" w:color="auto"/>
            <w:bottom w:val="none" w:sz="0" w:space="0" w:color="auto"/>
            <w:right w:val="none" w:sz="0" w:space="0" w:color="auto"/>
          </w:divBdr>
          <w:divsChild>
            <w:div w:id="195041407">
              <w:marLeft w:val="0"/>
              <w:marRight w:val="0"/>
              <w:marTop w:val="0"/>
              <w:marBottom w:val="0"/>
              <w:divBdr>
                <w:top w:val="none" w:sz="0" w:space="0" w:color="auto"/>
                <w:left w:val="none" w:sz="0" w:space="0" w:color="auto"/>
                <w:bottom w:val="none" w:sz="0" w:space="0" w:color="auto"/>
                <w:right w:val="none" w:sz="0" w:space="0" w:color="auto"/>
              </w:divBdr>
            </w:div>
          </w:divsChild>
        </w:div>
        <w:div w:id="1648783047">
          <w:marLeft w:val="0"/>
          <w:marRight w:val="0"/>
          <w:marTop w:val="0"/>
          <w:marBottom w:val="0"/>
          <w:divBdr>
            <w:top w:val="none" w:sz="0" w:space="0" w:color="auto"/>
            <w:left w:val="none" w:sz="0" w:space="0" w:color="auto"/>
            <w:bottom w:val="none" w:sz="0" w:space="0" w:color="auto"/>
            <w:right w:val="none" w:sz="0" w:space="0" w:color="auto"/>
          </w:divBdr>
          <w:divsChild>
            <w:div w:id="2068071061">
              <w:marLeft w:val="0"/>
              <w:marRight w:val="0"/>
              <w:marTop w:val="0"/>
              <w:marBottom w:val="0"/>
              <w:divBdr>
                <w:top w:val="none" w:sz="0" w:space="0" w:color="auto"/>
                <w:left w:val="none" w:sz="0" w:space="0" w:color="auto"/>
                <w:bottom w:val="none" w:sz="0" w:space="0" w:color="auto"/>
                <w:right w:val="none" w:sz="0" w:space="0" w:color="auto"/>
              </w:divBdr>
            </w:div>
          </w:divsChild>
        </w:div>
        <w:div w:id="1676764006">
          <w:marLeft w:val="0"/>
          <w:marRight w:val="0"/>
          <w:marTop w:val="0"/>
          <w:marBottom w:val="0"/>
          <w:divBdr>
            <w:top w:val="none" w:sz="0" w:space="0" w:color="auto"/>
            <w:left w:val="none" w:sz="0" w:space="0" w:color="auto"/>
            <w:bottom w:val="none" w:sz="0" w:space="0" w:color="auto"/>
            <w:right w:val="none" w:sz="0" w:space="0" w:color="auto"/>
          </w:divBdr>
          <w:divsChild>
            <w:div w:id="601694286">
              <w:marLeft w:val="0"/>
              <w:marRight w:val="0"/>
              <w:marTop w:val="0"/>
              <w:marBottom w:val="0"/>
              <w:divBdr>
                <w:top w:val="none" w:sz="0" w:space="0" w:color="auto"/>
                <w:left w:val="none" w:sz="0" w:space="0" w:color="auto"/>
                <w:bottom w:val="none" w:sz="0" w:space="0" w:color="auto"/>
                <w:right w:val="none" w:sz="0" w:space="0" w:color="auto"/>
              </w:divBdr>
            </w:div>
          </w:divsChild>
        </w:div>
        <w:div w:id="1677882443">
          <w:marLeft w:val="0"/>
          <w:marRight w:val="0"/>
          <w:marTop w:val="0"/>
          <w:marBottom w:val="0"/>
          <w:divBdr>
            <w:top w:val="none" w:sz="0" w:space="0" w:color="auto"/>
            <w:left w:val="none" w:sz="0" w:space="0" w:color="auto"/>
            <w:bottom w:val="none" w:sz="0" w:space="0" w:color="auto"/>
            <w:right w:val="none" w:sz="0" w:space="0" w:color="auto"/>
          </w:divBdr>
          <w:divsChild>
            <w:div w:id="1884562861">
              <w:marLeft w:val="0"/>
              <w:marRight w:val="0"/>
              <w:marTop w:val="0"/>
              <w:marBottom w:val="0"/>
              <w:divBdr>
                <w:top w:val="none" w:sz="0" w:space="0" w:color="auto"/>
                <w:left w:val="none" w:sz="0" w:space="0" w:color="auto"/>
                <w:bottom w:val="none" w:sz="0" w:space="0" w:color="auto"/>
                <w:right w:val="none" w:sz="0" w:space="0" w:color="auto"/>
              </w:divBdr>
            </w:div>
          </w:divsChild>
        </w:div>
        <w:div w:id="1691179618">
          <w:marLeft w:val="0"/>
          <w:marRight w:val="0"/>
          <w:marTop w:val="0"/>
          <w:marBottom w:val="0"/>
          <w:divBdr>
            <w:top w:val="none" w:sz="0" w:space="0" w:color="auto"/>
            <w:left w:val="none" w:sz="0" w:space="0" w:color="auto"/>
            <w:bottom w:val="none" w:sz="0" w:space="0" w:color="auto"/>
            <w:right w:val="none" w:sz="0" w:space="0" w:color="auto"/>
          </w:divBdr>
          <w:divsChild>
            <w:div w:id="1407680110">
              <w:marLeft w:val="0"/>
              <w:marRight w:val="0"/>
              <w:marTop w:val="0"/>
              <w:marBottom w:val="0"/>
              <w:divBdr>
                <w:top w:val="none" w:sz="0" w:space="0" w:color="auto"/>
                <w:left w:val="none" w:sz="0" w:space="0" w:color="auto"/>
                <w:bottom w:val="none" w:sz="0" w:space="0" w:color="auto"/>
                <w:right w:val="none" w:sz="0" w:space="0" w:color="auto"/>
              </w:divBdr>
            </w:div>
          </w:divsChild>
        </w:div>
        <w:div w:id="1713799055">
          <w:marLeft w:val="0"/>
          <w:marRight w:val="0"/>
          <w:marTop w:val="0"/>
          <w:marBottom w:val="0"/>
          <w:divBdr>
            <w:top w:val="none" w:sz="0" w:space="0" w:color="auto"/>
            <w:left w:val="none" w:sz="0" w:space="0" w:color="auto"/>
            <w:bottom w:val="none" w:sz="0" w:space="0" w:color="auto"/>
            <w:right w:val="none" w:sz="0" w:space="0" w:color="auto"/>
          </w:divBdr>
          <w:divsChild>
            <w:div w:id="388958805">
              <w:marLeft w:val="0"/>
              <w:marRight w:val="0"/>
              <w:marTop w:val="0"/>
              <w:marBottom w:val="0"/>
              <w:divBdr>
                <w:top w:val="none" w:sz="0" w:space="0" w:color="auto"/>
                <w:left w:val="none" w:sz="0" w:space="0" w:color="auto"/>
                <w:bottom w:val="none" w:sz="0" w:space="0" w:color="auto"/>
                <w:right w:val="none" w:sz="0" w:space="0" w:color="auto"/>
              </w:divBdr>
            </w:div>
          </w:divsChild>
        </w:div>
        <w:div w:id="1714117163">
          <w:marLeft w:val="0"/>
          <w:marRight w:val="0"/>
          <w:marTop w:val="0"/>
          <w:marBottom w:val="0"/>
          <w:divBdr>
            <w:top w:val="none" w:sz="0" w:space="0" w:color="auto"/>
            <w:left w:val="none" w:sz="0" w:space="0" w:color="auto"/>
            <w:bottom w:val="none" w:sz="0" w:space="0" w:color="auto"/>
            <w:right w:val="none" w:sz="0" w:space="0" w:color="auto"/>
          </w:divBdr>
          <w:divsChild>
            <w:div w:id="834538639">
              <w:marLeft w:val="0"/>
              <w:marRight w:val="0"/>
              <w:marTop w:val="0"/>
              <w:marBottom w:val="0"/>
              <w:divBdr>
                <w:top w:val="none" w:sz="0" w:space="0" w:color="auto"/>
                <w:left w:val="none" w:sz="0" w:space="0" w:color="auto"/>
                <w:bottom w:val="none" w:sz="0" w:space="0" w:color="auto"/>
                <w:right w:val="none" w:sz="0" w:space="0" w:color="auto"/>
              </w:divBdr>
            </w:div>
          </w:divsChild>
        </w:div>
        <w:div w:id="1724712880">
          <w:marLeft w:val="0"/>
          <w:marRight w:val="0"/>
          <w:marTop w:val="0"/>
          <w:marBottom w:val="0"/>
          <w:divBdr>
            <w:top w:val="none" w:sz="0" w:space="0" w:color="auto"/>
            <w:left w:val="none" w:sz="0" w:space="0" w:color="auto"/>
            <w:bottom w:val="none" w:sz="0" w:space="0" w:color="auto"/>
            <w:right w:val="none" w:sz="0" w:space="0" w:color="auto"/>
          </w:divBdr>
          <w:divsChild>
            <w:div w:id="2137024782">
              <w:marLeft w:val="0"/>
              <w:marRight w:val="0"/>
              <w:marTop w:val="0"/>
              <w:marBottom w:val="0"/>
              <w:divBdr>
                <w:top w:val="none" w:sz="0" w:space="0" w:color="auto"/>
                <w:left w:val="none" w:sz="0" w:space="0" w:color="auto"/>
                <w:bottom w:val="none" w:sz="0" w:space="0" w:color="auto"/>
                <w:right w:val="none" w:sz="0" w:space="0" w:color="auto"/>
              </w:divBdr>
            </w:div>
          </w:divsChild>
        </w:div>
        <w:div w:id="1756197633">
          <w:marLeft w:val="0"/>
          <w:marRight w:val="0"/>
          <w:marTop w:val="0"/>
          <w:marBottom w:val="0"/>
          <w:divBdr>
            <w:top w:val="none" w:sz="0" w:space="0" w:color="auto"/>
            <w:left w:val="none" w:sz="0" w:space="0" w:color="auto"/>
            <w:bottom w:val="none" w:sz="0" w:space="0" w:color="auto"/>
            <w:right w:val="none" w:sz="0" w:space="0" w:color="auto"/>
          </w:divBdr>
          <w:divsChild>
            <w:div w:id="4402232">
              <w:marLeft w:val="0"/>
              <w:marRight w:val="0"/>
              <w:marTop w:val="0"/>
              <w:marBottom w:val="0"/>
              <w:divBdr>
                <w:top w:val="none" w:sz="0" w:space="0" w:color="auto"/>
                <w:left w:val="none" w:sz="0" w:space="0" w:color="auto"/>
                <w:bottom w:val="none" w:sz="0" w:space="0" w:color="auto"/>
                <w:right w:val="none" w:sz="0" w:space="0" w:color="auto"/>
              </w:divBdr>
            </w:div>
          </w:divsChild>
        </w:div>
        <w:div w:id="1777480808">
          <w:marLeft w:val="0"/>
          <w:marRight w:val="0"/>
          <w:marTop w:val="0"/>
          <w:marBottom w:val="0"/>
          <w:divBdr>
            <w:top w:val="none" w:sz="0" w:space="0" w:color="auto"/>
            <w:left w:val="none" w:sz="0" w:space="0" w:color="auto"/>
            <w:bottom w:val="none" w:sz="0" w:space="0" w:color="auto"/>
            <w:right w:val="none" w:sz="0" w:space="0" w:color="auto"/>
          </w:divBdr>
          <w:divsChild>
            <w:div w:id="893858035">
              <w:marLeft w:val="0"/>
              <w:marRight w:val="0"/>
              <w:marTop w:val="0"/>
              <w:marBottom w:val="0"/>
              <w:divBdr>
                <w:top w:val="none" w:sz="0" w:space="0" w:color="auto"/>
                <w:left w:val="none" w:sz="0" w:space="0" w:color="auto"/>
                <w:bottom w:val="none" w:sz="0" w:space="0" w:color="auto"/>
                <w:right w:val="none" w:sz="0" w:space="0" w:color="auto"/>
              </w:divBdr>
            </w:div>
          </w:divsChild>
        </w:div>
        <w:div w:id="1785222203">
          <w:marLeft w:val="0"/>
          <w:marRight w:val="0"/>
          <w:marTop w:val="0"/>
          <w:marBottom w:val="0"/>
          <w:divBdr>
            <w:top w:val="none" w:sz="0" w:space="0" w:color="auto"/>
            <w:left w:val="none" w:sz="0" w:space="0" w:color="auto"/>
            <w:bottom w:val="none" w:sz="0" w:space="0" w:color="auto"/>
            <w:right w:val="none" w:sz="0" w:space="0" w:color="auto"/>
          </w:divBdr>
          <w:divsChild>
            <w:div w:id="566496086">
              <w:marLeft w:val="0"/>
              <w:marRight w:val="0"/>
              <w:marTop w:val="0"/>
              <w:marBottom w:val="0"/>
              <w:divBdr>
                <w:top w:val="none" w:sz="0" w:space="0" w:color="auto"/>
                <w:left w:val="none" w:sz="0" w:space="0" w:color="auto"/>
                <w:bottom w:val="none" w:sz="0" w:space="0" w:color="auto"/>
                <w:right w:val="none" w:sz="0" w:space="0" w:color="auto"/>
              </w:divBdr>
            </w:div>
          </w:divsChild>
        </w:div>
        <w:div w:id="1804032338">
          <w:marLeft w:val="0"/>
          <w:marRight w:val="0"/>
          <w:marTop w:val="0"/>
          <w:marBottom w:val="0"/>
          <w:divBdr>
            <w:top w:val="none" w:sz="0" w:space="0" w:color="auto"/>
            <w:left w:val="none" w:sz="0" w:space="0" w:color="auto"/>
            <w:bottom w:val="none" w:sz="0" w:space="0" w:color="auto"/>
            <w:right w:val="none" w:sz="0" w:space="0" w:color="auto"/>
          </w:divBdr>
          <w:divsChild>
            <w:div w:id="1641769457">
              <w:marLeft w:val="0"/>
              <w:marRight w:val="0"/>
              <w:marTop w:val="0"/>
              <w:marBottom w:val="0"/>
              <w:divBdr>
                <w:top w:val="none" w:sz="0" w:space="0" w:color="auto"/>
                <w:left w:val="none" w:sz="0" w:space="0" w:color="auto"/>
                <w:bottom w:val="none" w:sz="0" w:space="0" w:color="auto"/>
                <w:right w:val="none" w:sz="0" w:space="0" w:color="auto"/>
              </w:divBdr>
            </w:div>
          </w:divsChild>
        </w:div>
        <w:div w:id="1825508316">
          <w:marLeft w:val="0"/>
          <w:marRight w:val="0"/>
          <w:marTop w:val="0"/>
          <w:marBottom w:val="0"/>
          <w:divBdr>
            <w:top w:val="none" w:sz="0" w:space="0" w:color="auto"/>
            <w:left w:val="none" w:sz="0" w:space="0" w:color="auto"/>
            <w:bottom w:val="none" w:sz="0" w:space="0" w:color="auto"/>
            <w:right w:val="none" w:sz="0" w:space="0" w:color="auto"/>
          </w:divBdr>
          <w:divsChild>
            <w:div w:id="1386635026">
              <w:marLeft w:val="0"/>
              <w:marRight w:val="0"/>
              <w:marTop w:val="0"/>
              <w:marBottom w:val="0"/>
              <w:divBdr>
                <w:top w:val="none" w:sz="0" w:space="0" w:color="auto"/>
                <w:left w:val="none" w:sz="0" w:space="0" w:color="auto"/>
                <w:bottom w:val="none" w:sz="0" w:space="0" w:color="auto"/>
                <w:right w:val="none" w:sz="0" w:space="0" w:color="auto"/>
              </w:divBdr>
            </w:div>
          </w:divsChild>
        </w:div>
        <w:div w:id="1870294268">
          <w:marLeft w:val="0"/>
          <w:marRight w:val="0"/>
          <w:marTop w:val="0"/>
          <w:marBottom w:val="0"/>
          <w:divBdr>
            <w:top w:val="none" w:sz="0" w:space="0" w:color="auto"/>
            <w:left w:val="none" w:sz="0" w:space="0" w:color="auto"/>
            <w:bottom w:val="none" w:sz="0" w:space="0" w:color="auto"/>
            <w:right w:val="none" w:sz="0" w:space="0" w:color="auto"/>
          </w:divBdr>
          <w:divsChild>
            <w:div w:id="1237206023">
              <w:marLeft w:val="0"/>
              <w:marRight w:val="0"/>
              <w:marTop w:val="0"/>
              <w:marBottom w:val="0"/>
              <w:divBdr>
                <w:top w:val="none" w:sz="0" w:space="0" w:color="auto"/>
                <w:left w:val="none" w:sz="0" w:space="0" w:color="auto"/>
                <w:bottom w:val="none" w:sz="0" w:space="0" w:color="auto"/>
                <w:right w:val="none" w:sz="0" w:space="0" w:color="auto"/>
              </w:divBdr>
            </w:div>
          </w:divsChild>
        </w:div>
        <w:div w:id="1873028666">
          <w:marLeft w:val="0"/>
          <w:marRight w:val="0"/>
          <w:marTop w:val="0"/>
          <w:marBottom w:val="0"/>
          <w:divBdr>
            <w:top w:val="none" w:sz="0" w:space="0" w:color="auto"/>
            <w:left w:val="none" w:sz="0" w:space="0" w:color="auto"/>
            <w:bottom w:val="none" w:sz="0" w:space="0" w:color="auto"/>
            <w:right w:val="none" w:sz="0" w:space="0" w:color="auto"/>
          </w:divBdr>
          <w:divsChild>
            <w:div w:id="1169640269">
              <w:marLeft w:val="0"/>
              <w:marRight w:val="0"/>
              <w:marTop w:val="0"/>
              <w:marBottom w:val="0"/>
              <w:divBdr>
                <w:top w:val="none" w:sz="0" w:space="0" w:color="auto"/>
                <w:left w:val="none" w:sz="0" w:space="0" w:color="auto"/>
                <w:bottom w:val="none" w:sz="0" w:space="0" w:color="auto"/>
                <w:right w:val="none" w:sz="0" w:space="0" w:color="auto"/>
              </w:divBdr>
            </w:div>
          </w:divsChild>
        </w:div>
        <w:div w:id="1890845139">
          <w:marLeft w:val="0"/>
          <w:marRight w:val="0"/>
          <w:marTop w:val="0"/>
          <w:marBottom w:val="0"/>
          <w:divBdr>
            <w:top w:val="none" w:sz="0" w:space="0" w:color="auto"/>
            <w:left w:val="none" w:sz="0" w:space="0" w:color="auto"/>
            <w:bottom w:val="none" w:sz="0" w:space="0" w:color="auto"/>
            <w:right w:val="none" w:sz="0" w:space="0" w:color="auto"/>
          </w:divBdr>
          <w:divsChild>
            <w:div w:id="132063240">
              <w:marLeft w:val="0"/>
              <w:marRight w:val="0"/>
              <w:marTop w:val="0"/>
              <w:marBottom w:val="0"/>
              <w:divBdr>
                <w:top w:val="none" w:sz="0" w:space="0" w:color="auto"/>
                <w:left w:val="none" w:sz="0" w:space="0" w:color="auto"/>
                <w:bottom w:val="none" w:sz="0" w:space="0" w:color="auto"/>
                <w:right w:val="none" w:sz="0" w:space="0" w:color="auto"/>
              </w:divBdr>
            </w:div>
          </w:divsChild>
        </w:div>
        <w:div w:id="1894923814">
          <w:marLeft w:val="0"/>
          <w:marRight w:val="0"/>
          <w:marTop w:val="0"/>
          <w:marBottom w:val="0"/>
          <w:divBdr>
            <w:top w:val="none" w:sz="0" w:space="0" w:color="auto"/>
            <w:left w:val="none" w:sz="0" w:space="0" w:color="auto"/>
            <w:bottom w:val="none" w:sz="0" w:space="0" w:color="auto"/>
            <w:right w:val="none" w:sz="0" w:space="0" w:color="auto"/>
          </w:divBdr>
          <w:divsChild>
            <w:div w:id="86460674">
              <w:marLeft w:val="0"/>
              <w:marRight w:val="0"/>
              <w:marTop w:val="0"/>
              <w:marBottom w:val="0"/>
              <w:divBdr>
                <w:top w:val="none" w:sz="0" w:space="0" w:color="auto"/>
                <w:left w:val="none" w:sz="0" w:space="0" w:color="auto"/>
                <w:bottom w:val="none" w:sz="0" w:space="0" w:color="auto"/>
                <w:right w:val="none" w:sz="0" w:space="0" w:color="auto"/>
              </w:divBdr>
            </w:div>
          </w:divsChild>
        </w:div>
        <w:div w:id="1916357276">
          <w:marLeft w:val="0"/>
          <w:marRight w:val="0"/>
          <w:marTop w:val="0"/>
          <w:marBottom w:val="0"/>
          <w:divBdr>
            <w:top w:val="none" w:sz="0" w:space="0" w:color="auto"/>
            <w:left w:val="none" w:sz="0" w:space="0" w:color="auto"/>
            <w:bottom w:val="none" w:sz="0" w:space="0" w:color="auto"/>
            <w:right w:val="none" w:sz="0" w:space="0" w:color="auto"/>
          </w:divBdr>
          <w:divsChild>
            <w:div w:id="598565768">
              <w:marLeft w:val="0"/>
              <w:marRight w:val="0"/>
              <w:marTop w:val="0"/>
              <w:marBottom w:val="0"/>
              <w:divBdr>
                <w:top w:val="none" w:sz="0" w:space="0" w:color="auto"/>
                <w:left w:val="none" w:sz="0" w:space="0" w:color="auto"/>
                <w:bottom w:val="none" w:sz="0" w:space="0" w:color="auto"/>
                <w:right w:val="none" w:sz="0" w:space="0" w:color="auto"/>
              </w:divBdr>
            </w:div>
          </w:divsChild>
        </w:div>
        <w:div w:id="1924950639">
          <w:marLeft w:val="0"/>
          <w:marRight w:val="0"/>
          <w:marTop w:val="0"/>
          <w:marBottom w:val="0"/>
          <w:divBdr>
            <w:top w:val="none" w:sz="0" w:space="0" w:color="auto"/>
            <w:left w:val="none" w:sz="0" w:space="0" w:color="auto"/>
            <w:bottom w:val="none" w:sz="0" w:space="0" w:color="auto"/>
            <w:right w:val="none" w:sz="0" w:space="0" w:color="auto"/>
          </w:divBdr>
          <w:divsChild>
            <w:div w:id="1474373401">
              <w:marLeft w:val="0"/>
              <w:marRight w:val="0"/>
              <w:marTop w:val="0"/>
              <w:marBottom w:val="0"/>
              <w:divBdr>
                <w:top w:val="none" w:sz="0" w:space="0" w:color="auto"/>
                <w:left w:val="none" w:sz="0" w:space="0" w:color="auto"/>
                <w:bottom w:val="none" w:sz="0" w:space="0" w:color="auto"/>
                <w:right w:val="none" w:sz="0" w:space="0" w:color="auto"/>
              </w:divBdr>
            </w:div>
          </w:divsChild>
        </w:div>
        <w:div w:id="1948808559">
          <w:marLeft w:val="0"/>
          <w:marRight w:val="0"/>
          <w:marTop w:val="0"/>
          <w:marBottom w:val="0"/>
          <w:divBdr>
            <w:top w:val="none" w:sz="0" w:space="0" w:color="auto"/>
            <w:left w:val="none" w:sz="0" w:space="0" w:color="auto"/>
            <w:bottom w:val="none" w:sz="0" w:space="0" w:color="auto"/>
            <w:right w:val="none" w:sz="0" w:space="0" w:color="auto"/>
          </w:divBdr>
          <w:divsChild>
            <w:div w:id="1784422772">
              <w:marLeft w:val="0"/>
              <w:marRight w:val="0"/>
              <w:marTop w:val="0"/>
              <w:marBottom w:val="0"/>
              <w:divBdr>
                <w:top w:val="none" w:sz="0" w:space="0" w:color="auto"/>
                <w:left w:val="none" w:sz="0" w:space="0" w:color="auto"/>
                <w:bottom w:val="none" w:sz="0" w:space="0" w:color="auto"/>
                <w:right w:val="none" w:sz="0" w:space="0" w:color="auto"/>
              </w:divBdr>
            </w:div>
          </w:divsChild>
        </w:div>
        <w:div w:id="1950428464">
          <w:marLeft w:val="0"/>
          <w:marRight w:val="0"/>
          <w:marTop w:val="0"/>
          <w:marBottom w:val="0"/>
          <w:divBdr>
            <w:top w:val="none" w:sz="0" w:space="0" w:color="auto"/>
            <w:left w:val="none" w:sz="0" w:space="0" w:color="auto"/>
            <w:bottom w:val="none" w:sz="0" w:space="0" w:color="auto"/>
            <w:right w:val="none" w:sz="0" w:space="0" w:color="auto"/>
          </w:divBdr>
          <w:divsChild>
            <w:div w:id="480928294">
              <w:marLeft w:val="0"/>
              <w:marRight w:val="0"/>
              <w:marTop w:val="0"/>
              <w:marBottom w:val="0"/>
              <w:divBdr>
                <w:top w:val="none" w:sz="0" w:space="0" w:color="auto"/>
                <w:left w:val="none" w:sz="0" w:space="0" w:color="auto"/>
                <w:bottom w:val="none" w:sz="0" w:space="0" w:color="auto"/>
                <w:right w:val="none" w:sz="0" w:space="0" w:color="auto"/>
              </w:divBdr>
            </w:div>
          </w:divsChild>
        </w:div>
        <w:div w:id="1964533007">
          <w:marLeft w:val="0"/>
          <w:marRight w:val="0"/>
          <w:marTop w:val="0"/>
          <w:marBottom w:val="0"/>
          <w:divBdr>
            <w:top w:val="none" w:sz="0" w:space="0" w:color="auto"/>
            <w:left w:val="none" w:sz="0" w:space="0" w:color="auto"/>
            <w:bottom w:val="none" w:sz="0" w:space="0" w:color="auto"/>
            <w:right w:val="none" w:sz="0" w:space="0" w:color="auto"/>
          </w:divBdr>
          <w:divsChild>
            <w:div w:id="1749427532">
              <w:marLeft w:val="0"/>
              <w:marRight w:val="0"/>
              <w:marTop w:val="0"/>
              <w:marBottom w:val="0"/>
              <w:divBdr>
                <w:top w:val="none" w:sz="0" w:space="0" w:color="auto"/>
                <w:left w:val="none" w:sz="0" w:space="0" w:color="auto"/>
                <w:bottom w:val="none" w:sz="0" w:space="0" w:color="auto"/>
                <w:right w:val="none" w:sz="0" w:space="0" w:color="auto"/>
              </w:divBdr>
            </w:div>
          </w:divsChild>
        </w:div>
        <w:div w:id="1988699676">
          <w:marLeft w:val="0"/>
          <w:marRight w:val="0"/>
          <w:marTop w:val="0"/>
          <w:marBottom w:val="0"/>
          <w:divBdr>
            <w:top w:val="none" w:sz="0" w:space="0" w:color="auto"/>
            <w:left w:val="none" w:sz="0" w:space="0" w:color="auto"/>
            <w:bottom w:val="none" w:sz="0" w:space="0" w:color="auto"/>
            <w:right w:val="none" w:sz="0" w:space="0" w:color="auto"/>
          </w:divBdr>
          <w:divsChild>
            <w:div w:id="2081292424">
              <w:marLeft w:val="0"/>
              <w:marRight w:val="0"/>
              <w:marTop w:val="0"/>
              <w:marBottom w:val="0"/>
              <w:divBdr>
                <w:top w:val="none" w:sz="0" w:space="0" w:color="auto"/>
                <w:left w:val="none" w:sz="0" w:space="0" w:color="auto"/>
                <w:bottom w:val="none" w:sz="0" w:space="0" w:color="auto"/>
                <w:right w:val="none" w:sz="0" w:space="0" w:color="auto"/>
              </w:divBdr>
            </w:div>
          </w:divsChild>
        </w:div>
        <w:div w:id="2001035890">
          <w:marLeft w:val="0"/>
          <w:marRight w:val="0"/>
          <w:marTop w:val="0"/>
          <w:marBottom w:val="0"/>
          <w:divBdr>
            <w:top w:val="none" w:sz="0" w:space="0" w:color="auto"/>
            <w:left w:val="none" w:sz="0" w:space="0" w:color="auto"/>
            <w:bottom w:val="none" w:sz="0" w:space="0" w:color="auto"/>
            <w:right w:val="none" w:sz="0" w:space="0" w:color="auto"/>
          </w:divBdr>
          <w:divsChild>
            <w:div w:id="814103823">
              <w:marLeft w:val="0"/>
              <w:marRight w:val="0"/>
              <w:marTop w:val="0"/>
              <w:marBottom w:val="0"/>
              <w:divBdr>
                <w:top w:val="none" w:sz="0" w:space="0" w:color="auto"/>
                <w:left w:val="none" w:sz="0" w:space="0" w:color="auto"/>
                <w:bottom w:val="none" w:sz="0" w:space="0" w:color="auto"/>
                <w:right w:val="none" w:sz="0" w:space="0" w:color="auto"/>
              </w:divBdr>
            </w:div>
          </w:divsChild>
        </w:div>
        <w:div w:id="2014910053">
          <w:marLeft w:val="0"/>
          <w:marRight w:val="0"/>
          <w:marTop w:val="0"/>
          <w:marBottom w:val="0"/>
          <w:divBdr>
            <w:top w:val="none" w:sz="0" w:space="0" w:color="auto"/>
            <w:left w:val="none" w:sz="0" w:space="0" w:color="auto"/>
            <w:bottom w:val="none" w:sz="0" w:space="0" w:color="auto"/>
            <w:right w:val="none" w:sz="0" w:space="0" w:color="auto"/>
          </w:divBdr>
          <w:divsChild>
            <w:div w:id="481853308">
              <w:marLeft w:val="0"/>
              <w:marRight w:val="0"/>
              <w:marTop w:val="0"/>
              <w:marBottom w:val="0"/>
              <w:divBdr>
                <w:top w:val="none" w:sz="0" w:space="0" w:color="auto"/>
                <w:left w:val="none" w:sz="0" w:space="0" w:color="auto"/>
                <w:bottom w:val="none" w:sz="0" w:space="0" w:color="auto"/>
                <w:right w:val="none" w:sz="0" w:space="0" w:color="auto"/>
              </w:divBdr>
            </w:div>
          </w:divsChild>
        </w:div>
        <w:div w:id="2040008666">
          <w:marLeft w:val="0"/>
          <w:marRight w:val="0"/>
          <w:marTop w:val="0"/>
          <w:marBottom w:val="0"/>
          <w:divBdr>
            <w:top w:val="none" w:sz="0" w:space="0" w:color="auto"/>
            <w:left w:val="none" w:sz="0" w:space="0" w:color="auto"/>
            <w:bottom w:val="none" w:sz="0" w:space="0" w:color="auto"/>
            <w:right w:val="none" w:sz="0" w:space="0" w:color="auto"/>
          </w:divBdr>
          <w:divsChild>
            <w:div w:id="1724676745">
              <w:marLeft w:val="0"/>
              <w:marRight w:val="0"/>
              <w:marTop w:val="0"/>
              <w:marBottom w:val="0"/>
              <w:divBdr>
                <w:top w:val="none" w:sz="0" w:space="0" w:color="auto"/>
                <w:left w:val="none" w:sz="0" w:space="0" w:color="auto"/>
                <w:bottom w:val="none" w:sz="0" w:space="0" w:color="auto"/>
                <w:right w:val="none" w:sz="0" w:space="0" w:color="auto"/>
              </w:divBdr>
            </w:div>
          </w:divsChild>
        </w:div>
        <w:div w:id="2080402007">
          <w:marLeft w:val="0"/>
          <w:marRight w:val="0"/>
          <w:marTop w:val="0"/>
          <w:marBottom w:val="0"/>
          <w:divBdr>
            <w:top w:val="none" w:sz="0" w:space="0" w:color="auto"/>
            <w:left w:val="none" w:sz="0" w:space="0" w:color="auto"/>
            <w:bottom w:val="none" w:sz="0" w:space="0" w:color="auto"/>
            <w:right w:val="none" w:sz="0" w:space="0" w:color="auto"/>
          </w:divBdr>
          <w:divsChild>
            <w:div w:id="1889534185">
              <w:marLeft w:val="0"/>
              <w:marRight w:val="0"/>
              <w:marTop w:val="0"/>
              <w:marBottom w:val="0"/>
              <w:divBdr>
                <w:top w:val="none" w:sz="0" w:space="0" w:color="auto"/>
                <w:left w:val="none" w:sz="0" w:space="0" w:color="auto"/>
                <w:bottom w:val="none" w:sz="0" w:space="0" w:color="auto"/>
                <w:right w:val="none" w:sz="0" w:space="0" w:color="auto"/>
              </w:divBdr>
            </w:div>
          </w:divsChild>
        </w:div>
        <w:div w:id="2102679766">
          <w:marLeft w:val="0"/>
          <w:marRight w:val="0"/>
          <w:marTop w:val="0"/>
          <w:marBottom w:val="0"/>
          <w:divBdr>
            <w:top w:val="none" w:sz="0" w:space="0" w:color="auto"/>
            <w:left w:val="none" w:sz="0" w:space="0" w:color="auto"/>
            <w:bottom w:val="none" w:sz="0" w:space="0" w:color="auto"/>
            <w:right w:val="none" w:sz="0" w:space="0" w:color="auto"/>
          </w:divBdr>
          <w:divsChild>
            <w:div w:id="247426859">
              <w:marLeft w:val="0"/>
              <w:marRight w:val="0"/>
              <w:marTop w:val="0"/>
              <w:marBottom w:val="0"/>
              <w:divBdr>
                <w:top w:val="none" w:sz="0" w:space="0" w:color="auto"/>
                <w:left w:val="none" w:sz="0" w:space="0" w:color="auto"/>
                <w:bottom w:val="none" w:sz="0" w:space="0" w:color="auto"/>
                <w:right w:val="none" w:sz="0" w:space="0" w:color="auto"/>
              </w:divBdr>
            </w:div>
          </w:divsChild>
        </w:div>
        <w:div w:id="2111460686">
          <w:marLeft w:val="0"/>
          <w:marRight w:val="0"/>
          <w:marTop w:val="0"/>
          <w:marBottom w:val="0"/>
          <w:divBdr>
            <w:top w:val="none" w:sz="0" w:space="0" w:color="auto"/>
            <w:left w:val="none" w:sz="0" w:space="0" w:color="auto"/>
            <w:bottom w:val="none" w:sz="0" w:space="0" w:color="auto"/>
            <w:right w:val="none" w:sz="0" w:space="0" w:color="auto"/>
          </w:divBdr>
          <w:divsChild>
            <w:div w:id="30227597">
              <w:marLeft w:val="0"/>
              <w:marRight w:val="0"/>
              <w:marTop w:val="0"/>
              <w:marBottom w:val="0"/>
              <w:divBdr>
                <w:top w:val="none" w:sz="0" w:space="0" w:color="auto"/>
                <w:left w:val="none" w:sz="0" w:space="0" w:color="auto"/>
                <w:bottom w:val="none" w:sz="0" w:space="0" w:color="auto"/>
                <w:right w:val="none" w:sz="0" w:space="0" w:color="auto"/>
              </w:divBdr>
            </w:div>
          </w:divsChild>
        </w:div>
        <w:div w:id="2140999661">
          <w:marLeft w:val="0"/>
          <w:marRight w:val="0"/>
          <w:marTop w:val="0"/>
          <w:marBottom w:val="0"/>
          <w:divBdr>
            <w:top w:val="none" w:sz="0" w:space="0" w:color="auto"/>
            <w:left w:val="none" w:sz="0" w:space="0" w:color="auto"/>
            <w:bottom w:val="none" w:sz="0" w:space="0" w:color="auto"/>
            <w:right w:val="none" w:sz="0" w:space="0" w:color="auto"/>
          </w:divBdr>
          <w:divsChild>
            <w:div w:id="149128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3017">
      <w:bodyDiv w:val="1"/>
      <w:marLeft w:val="0"/>
      <w:marRight w:val="0"/>
      <w:marTop w:val="0"/>
      <w:marBottom w:val="0"/>
      <w:divBdr>
        <w:top w:val="none" w:sz="0" w:space="0" w:color="auto"/>
        <w:left w:val="none" w:sz="0" w:space="0" w:color="auto"/>
        <w:bottom w:val="none" w:sz="0" w:space="0" w:color="auto"/>
        <w:right w:val="none" w:sz="0" w:space="0" w:color="auto"/>
      </w:divBdr>
    </w:div>
    <w:div w:id="1199854002">
      <w:bodyDiv w:val="1"/>
      <w:marLeft w:val="0"/>
      <w:marRight w:val="0"/>
      <w:marTop w:val="0"/>
      <w:marBottom w:val="0"/>
      <w:divBdr>
        <w:top w:val="none" w:sz="0" w:space="0" w:color="auto"/>
        <w:left w:val="none" w:sz="0" w:space="0" w:color="auto"/>
        <w:bottom w:val="none" w:sz="0" w:space="0" w:color="auto"/>
        <w:right w:val="none" w:sz="0" w:space="0" w:color="auto"/>
      </w:divBdr>
      <w:divsChild>
        <w:div w:id="2084448052">
          <w:marLeft w:val="0"/>
          <w:marRight w:val="0"/>
          <w:marTop w:val="0"/>
          <w:marBottom w:val="0"/>
          <w:divBdr>
            <w:top w:val="none" w:sz="0" w:space="0" w:color="auto"/>
            <w:left w:val="none" w:sz="0" w:space="0" w:color="auto"/>
            <w:bottom w:val="none" w:sz="0" w:space="0" w:color="auto"/>
            <w:right w:val="none" w:sz="0" w:space="0" w:color="auto"/>
          </w:divBdr>
          <w:divsChild>
            <w:div w:id="384137725">
              <w:marLeft w:val="0"/>
              <w:marRight w:val="0"/>
              <w:marTop w:val="0"/>
              <w:marBottom w:val="0"/>
              <w:divBdr>
                <w:top w:val="none" w:sz="0" w:space="0" w:color="auto"/>
                <w:left w:val="none" w:sz="0" w:space="0" w:color="auto"/>
                <w:bottom w:val="none" w:sz="0" w:space="0" w:color="auto"/>
                <w:right w:val="none" w:sz="0" w:space="0" w:color="auto"/>
              </w:divBdr>
            </w:div>
          </w:divsChild>
        </w:div>
        <w:div w:id="1570000770">
          <w:marLeft w:val="0"/>
          <w:marRight w:val="0"/>
          <w:marTop w:val="0"/>
          <w:marBottom w:val="0"/>
          <w:divBdr>
            <w:top w:val="none" w:sz="0" w:space="0" w:color="auto"/>
            <w:left w:val="none" w:sz="0" w:space="0" w:color="auto"/>
            <w:bottom w:val="none" w:sz="0" w:space="0" w:color="auto"/>
            <w:right w:val="none" w:sz="0" w:space="0" w:color="auto"/>
          </w:divBdr>
          <w:divsChild>
            <w:div w:id="10342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8905">
      <w:bodyDiv w:val="1"/>
      <w:marLeft w:val="0"/>
      <w:marRight w:val="0"/>
      <w:marTop w:val="0"/>
      <w:marBottom w:val="0"/>
      <w:divBdr>
        <w:top w:val="none" w:sz="0" w:space="0" w:color="auto"/>
        <w:left w:val="none" w:sz="0" w:space="0" w:color="auto"/>
        <w:bottom w:val="none" w:sz="0" w:space="0" w:color="auto"/>
        <w:right w:val="none" w:sz="0" w:space="0" w:color="auto"/>
      </w:divBdr>
    </w:div>
    <w:div w:id="1219786566">
      <w:bodyDiv w:val="1"/>
      <w:marLeft w:val="0"/>
      <w:marRight w:val="0"/>
      <w:marTop w:val="0"/>
      <w:marBottom w:val="0"/>
      <w:divBdr>
        <w:top w:val="none" w:sz="0" w:space="0" w:color="auto"/>
        <w:left w:val="none" w:sz="0" w:space="0" w:color="auto"/>
        <w:bottom w:val="none" w:sz="0" w:space="0" w:color="auto"/>
        <w:right w:val="none" w:sz="0" w:space="0" w:color="auto"/>
      </w:divBdr>
    </w:div>
    <w:div w:id="1330521383">
      <w:bodyDiv w:val="1"/>
      <w:marLeft w:val="0"/>
      <w:marRight w:val="0"/>
      <w:marTop w:val="0"/>
      <w:marBottom w:val="0"/>
      <w:divBdr>
        <w:top w:val="none" w:sz="0" w:space="0" w:color="auto"/>
        <w:left w:val="none" w:sz="0" w:space="0" w:color="auto"/>
        <w:bottom w:val="none" w:sz="0" w:space="0" w:color="auto"/>
        <w:right w:val="none" w:sz="0" w:space="0" w:color="auto"/>
      </w:divBdr>
    </w:div>
    <w:div w:id="1413428178">
      <w:bodyDiv w:val="1"/>
      <w:marLeft w:val="0"/>
      <w:marRight w:val="0"/>
      <w:marTop w:val="0"/>
      <w:marBottom w:val="0"/>
      <w:divBdr>
        <w:top w:val="none" w:sz="0" w:space="0" w:color="auto"/>
        <w:left w:val="none" w:sz="0" w:space="0" w:color="auto"/>
        <w:bottom w:val="none" w:sz="0" w:space="0" w:color="auto"/>
        <w:right w:val="none" w:sz="0" w:space="0" w:color="auto"/>
      </w:divBdr>
    </w:div>
    <w:div w:id="1592396191">
      <w:bodyDiv w:val="1"/>
      <w:marLeft w:val="0"/>
      <w:marRight w:val="0"/>
      <w:marTop w:val="0"/>
      <w:marBottom w:val="0"/>
      <w:divBdr>
        <w:top w:val="none" w:sz="0" w:space="0" w:color="auto"/>
        <w:left w:val="none" w:sz="0" w:space="0" w:color="auto"/>
        <w:bottom w:val="none" w:sz="0" w:space="0" w:color="auto"/>
        <w:right w:val="none" w:sz="0" w:space="0" w:color="auto"/>
      </w:divBdr>
    </w:div>
    <w:div w:id="1668164839">
      <w:bodyDiv w:val="1"/>
      <w:marLeft w:val="0"/>
      <w:marRight w:val="0"/>
      <w:marTop w:val="0"/>
      <w:marBottom w:val="0"/>
      <w:divBdr>
        <w:top w:val="none" w:sz="0" w:space="0" w:color="auto"/>
        <w:left w:val="none" w:sz="0" w:space="0" w:color="auto"/>
        <w:bottom w:val="none" w:sz="0" w:space="0" w:color="auto"/>
        <w:right w:val="none" w:sz="0" w:space="0" w:color="auto"/>
      </w:divBdr>
      <w:divsChild>
        <w:div w:id="13300">
          <w:marLeft w:val="0"/>
          <w:marRight w:val="0"/>
          <w:marTop w:val="0"/>
          <w:marBottom w:val="0"/>
          <w:divBdr>
            <w:top w:val="none" w:sz="0" w:space="0" w:color="auto"/>
            <w:left w:val="none" w:sz="0" w:space="0" w:color="auto"/>
            <w:bottom w:val="none" w:sz="0" w:space="0" w:color="auto"/>
            <w:right w:val="none" w:sz="0" w:space="0" w:color="auto"/>
          </w:divBdr>
          <w:divsChild>
            <w:div w:id="596524556">
              <w:marLeft w:val="0"/>
              <w:marRight w:val="0"/>
              <w:marTop w:val="0"/>
              <w:marBottom w:val="0"/>
              <w:divBdr>
                <w:top w:val="none" w:sz="0" w:space="0" w:color="auto"/>
                <w:left w:val="none" w:sz="0" w:space="0" w:color="auto"/>
                <w:bottom w:val="none" w:sz="0" w:space="0" w:color="auto"/>
                <w:right w:val="none" w:sz="0" w:space="0" w:color="auto"/>
              </w:divBdr>
            </w:div>
          </w:divsChild>
        </w:div>
        <w:div w:id="15929327">
          <w:marLeft w:val="0"/>
          <w:marRight w:val="0"/>
          <w:marTop w:val="0"/>
          <w:marBottom w:val="0"/>
          <w:divBdr>
            <w:top w:val="none" w:sz="0" w:space="0" w:color="auto"/>
            <w:left w:val="none" w:sz="0" w:space="0" w:color="auto"/>
            <w:bottom w:val="none" w:sz="0" w:space="0" w:color="auto"/>
            <w:right w:val="none" w:sz="0" w:space="0" w:color="auto"/>
          </w:divBdr>
          <w:divsChild>
            <w:div w:id="1090585106">
              <w:marLeft w:val="0"/>
              <w:marRight w:val="0"/>
              <w:marTop w:val="0"/>
              <w:marBottom w:val="0"/>
              <w:divBdr>
                <w:top w:val="none" w:sz="0" w:space="0" w:color="auto"/>
                <w:left w:val="none" w:sz="0" w:space="0" w:color="auto"/>
                <w:bottom w:val="none" w:sz="0" w:space="0" w:color="auto"/>
                <w:right w:val="none" w:sz="0" w:space="0" w:color="auto"/>
              </w:divBdr>
            </w:div>
          </w:divsChild>
        </w:div>
        <w:div w:id="65879491">
          <w:marLeft w:val="0"/>
          <w:marRight w:val="0"/>
          <w:marTop w:val="0"/>
          <w:marBottom w:val="0"/>
          <w:divBdr>
            <w:top w:val="none" w:sz="0" w:space="0" w:color="auto"/>
            <w:left w:val="none" w:sz="0" w:space="0" w:color="auto"/>
            <w:bottom w:val="none" w:sz="0" w:space="0" w:color="auto"/>
            <w:right w:val="none" w:sz="0" w:space="0" w:color="auto"/>
          </w:divBdr>
          <w:divsChild>
            <w:div w:id="1346831670">
              <w:marLeft w:val="0"/>
              <w:marRight w:val="0"/>
              <w:marTop w:val="0"/>
              <w:marBottom w:val="0"/>
              <w:divBdr>
                <w:top w:val="none" w:sz="0" w:space="0" w:color="auto"/>
                <w:left w:val="none" w:sz="0" w:space="0" w:color="auto"/>
                <w:bottom w:val="none" w:sz="0" w:space="0" w:color="auto"/>
                <w:right w:val="none" w:sz="0" w:space="0" w:color="auto"/>
              </w:divBdr>
            </w:div>
          </w:divsChild>
        </w:div>
        <w:div w:id="80757522">
          <w:marLeft w:val="0"/>
          <w:marRight w:val="0"/>
          <w:marTop w:val="0"/>
          <w:marBottom w:val="0"/>
          <w:divBdr>
            <w:top w:val="none" w:sz="0" w:space="0" w:color="auto"/>
            <w:left w:val="none" w:sz="0" w:space="0" w:color="auto"/>
            <w:bottom w:val="none" w:sz="0" w:space="0" w:color="auto"/>
            <w:right w:val="none" w:sz="0" w:space="0" w:color="auto"/>
          </w:divBdr>
          <w:divsChild>
            <w:div w:id="1553687803">
              <w:marLeft w:val="0"/>
              <w:marRight w:val="0"/>
              <w:marTop w:val="0"/>
              <w:marBottom w:val="0"/>
              <w:divBdr>
                <w:top w:val="none" w:sz="0" w:space="0" w:color="auto"/>
                <w:left w:val="none" w:sz="0" w:space="0" w:color="auto"/>
                <w:bottom w:val="none" w:sz="0" w:space="0" w:color="auto"/>
                <w:right w:val="none" w:sz="0" w:space="0" w:color="auto"/>
              </w:divBdr>
            </w:div>
          </w:divsChild>
        </w:div>
        <w:div w:id="82384865">
          <w:marLeft w:val="0"/>
          <w:marRight w:val="0"/>
          <w:marTop w:val="0"/>
          <w:marBottom w:val="0"/>
          <w:divBdr>
            <w:top w:val="none" w:sz="0" w:space="0" w:color="auto"/>
            <w:left w:val="none" w:sz="0" w:space="0" w:color="auto"/>
            <w:bottom w:val="none" w:sz="0" w:space="0" w:color="auto"/>
            <w:right w:val="none" w:sz="0" w:space="0" w:color="auto"/>
          </w:divBdr>
          <w:divsChild>
            <w:div w:id="1441490247">
              <w:marLeft w:val="0"/>
              <w:marRight w:val="0"/>
              <w:marTop w:val="0"/>
              <w:marBottom w:val="0"/>
              <w:divBdr>
                <w:top w:val="none" w:sz="0" w:space="0" w:color="auto"/>
                <w:left w:val="none" w:sz="0" w:space="0" w:color="auto"/>
                <w:bottom w:val="none" w:sz="0" w:space="0" w:color="auto"/>
                <w:right w:val="none" w:sz="0" w:space="0" w:color="auto"/>
              </w:divBdr>
            </w:div>
          </w:divsChild>
        </w:div>
        <w:div w:id="97021878">
          <w:marLeft w:val="0"/>
          <w:marRight w:val="0"/>
          <w:marTop w:val="0"/>
          <w:marBottom w:val="0"/>
          <w:divBdr>
            <w:top w:val="none" w:sz="0" w:space="0" w:color="auto"/>
            <w:left w:val="none" w:sz="0" w:space="0" w:color="auto"/>
            <w:bottom w:val="none" w:sz="0" w:space="0" w:color="auto"/>
            <w:right w:val="none" w:sz="0" w:space="0" w:color="auto"/>
          </w:divBdr>
          <w:divsChild>
            <w:div w:id="132913727">
              <w:marLeft w:val="0"/>
              <w:marRight w:val="0"/>
              <w:marTop w:val="0"/>
              <w:marBottom w:val="0"/>
              <w:divBdr>
                <w:top w:val="none" w:sz="0" w:space="0" w:color="auto"/>
                <w:left w:val="none" w:sz="0" w:space="0" w:color="auto"/>
                <w:bottom w:val="none" w:sz="0" w:space="0" w:color="auto"/>
                <w:right w:val="none" w:sz="0" w:space="0" w:color="auto"/>
              </w:divBdr>
            </w:div>
          </w:divsChild>
        </w:div>
        <w:div w:id="115756822">
          <w:marLeft w:val="0"/>
          <w:marRight w:val="0"/>
          <w:marTop w:val="0"/>
          <w:marBottom w:val="0"/>
          <w:divBdr>
            <w:top w:val="none" w:sz="0" w:space="0" w:color="auto"/>
            <w:left w:val="none" w:sz="0" w:space="0" w:color="auto"/>
            <w:bottom w:val="none" w:sz="0" w:space="0" w:color="auto"/>
            <w:right w:val="none" w:sz="0" w:space="0" w:color="auto"/>
          </w:divBdr>
          <w:divsChild>
            <w:div w:id="1269584502">
              <w:marLeft w:val="0"/>
              <w:marRight w:val="0"/>
              <w:marTop w:val="0"/>
              <w:marBottom w:val="0"/>
              <w:divBdr>
                <w:top w:val="none" w:sz="0" w:space="0" w:color="auto"/>
                <w:left w:val="none" w:sz="0" w:space="0" w:color="auto"/>
                <w:bottom w:val="none" w:sz="0" w:space="0" w:color="auto"/>
                <w:right w:val="none" w:sz="0" w:space="0" w:color="auto"/>
              </w:divBdr>
            </w:div>
          </w:divsChild>
        </w:div>
        <w:div w:id="131948442">
          <w:marLeft w:val="0"/>
          <w:marRight w:val="0"/>
          <w:marTop w:val="0"/>
          <w:marBottom w:val="0"/>
          <w:divBdr>
            <w:top w:val="none" w:sz="0" w:space="0" w:color="auto"/>
            <w:left w:val="none" w:sz="0" w:space="0" w:color="auto"/>
            <w:bottom w:val="none" w:sz="0" w:space="0" w:color="auto"/>
            <w:right w:val="none" w:sz="0" w:space="0" w:color="auto"/>
          </w:divBdr>
          <w:divsChild>
            <w:div w:id="502546577">
              <w:marLeft w:val="0"/>
              <w:marRight w:val="0"/>
              <w:marTop w:val="0"/>
              <w:marBottom w:val="0"/>
              <w:divBdr>
                <w:top w:val="none" w:sz="0" w:space="0" w:color="auto"/>
                <w:left w:val="none" w:sz="0" w:space="0" w:color="auto"/>
                <w:bottom w:val="none" w:sz="0" w:space="0" w:color="auto"/>
                <w:right w:val="none" w:sz="0" w:space="0" w:color="auto"/>
              </w:divBdr>
            </w:div>
          </w:divsChild>
        </w:div>
        <w:div w:id="154155446">
          <w:marLeft w:val="0"/>
          <w:marRight w:val="0"/>
          <w:marTop w:val="0"/>
          <w:marBottom w:val="0"/>
          <w:divBdr>
            <w:top w:val="none" w:sz="0" w:space="0" w:color="auto"/>
            <w:left w:val="none" w:sz="0" w:space="0" w:color="auto"/>
            <w:bottom w:val="none" w:sz="0" w:space="0" w:color="auto"/>
            <w:right w:val="none" w:sz="0" w:space="0" w:color="auto"/>
          </w:divBdr>
          <w:divsChild>
            <w:div w:id="1164973304">
              <w:marLeft w:val="0"/>
              <w:marRight w:val="0"/>
              <w:marTop w:val="0"/>
              <w:marBottom w:val="0"/>
              <w:divBdr>
                <w:top w:val="none" w:sz="0" w:space="0" w:color="auto"/>
                <w:left w:val="none" w:sz="0" w:space="0" w:color="auto"/>
                <w:bottom w:val="none" w:sz="0" w:space="0" w:color="auto"/>
                <w:right w:val="none" w:sz="0" w:space="0" w:color="auto"/>
              </w:divBdr>
            </w:div>
          </w:divsChild>
        </w:div>
        <w:div w:id="159322193">
          <w:marLeft w:val="0"/>
          <w:marRight w:val="0"/>
          <w:marTop w:val="0"/>
          <w:marBottom w:val="0"/>
          <w:divBdr>
            <w:top w:val="none" w:sz="0" w:space="0" w:color="auto"/>
            <w:left w:val="none" w:sz="0" w:space="0" w:color="auto"/>
            <w:bottom w:val="none" w:sz="0" w:space="0" w:color="auto"/>
            <w:right w:val="none" w:sz="0" w:space="0" w:color="auto"/>
          </w:divBdr>
          <w:divsChild>
            <w:div w:id="274021794">
              <w:marLeft w:val="0"/>
              <w:marRight w:val="0"/>
              <w:marTop w:val="0"/>
              <w:marBottom w:val="0"/>
              <w:divBdr>
                <w:top w:val="none" w:sz="0" w:space="0" w:color="auto"/>
                <w:left w:val="none" w:sz="0" w:space="0" w:color="auto"/>
                <w:bottom w:val="none" w:sz="0" w:space="0" w:color="auto"/>
                <w:right w:val="none" w:sz="0" w:space="0" w:color="auto"/>
              </w:divBdr>
            </w:div>
          </w:divsChild>
        </w:div>
        <w:div w:id="163207999">
          <w:marLeft w:val="0"/>
          <w:marRight w:val="0"/>
          <w:marTop w:val="0"/>
          <w:marBottom w:val="0"/>
          <w:divBdr>
            <w:top w:val="none" w:sz="0" w:space="0" w:color="auto"/>
            <w:left w:val="none" w:sz="0" w:space="0" w:color="auto"/>
            <w:bottom w:val="none" w:sz="0" w:space="0" w:color="auto"/>
            <w:right w:val="none" w:sz="0" w:space="0" w:color="auto"/>
          </w:divBdr>
          <w:divsChild>
            <w:div w:id="89471821">
              <w:marLeft w:val="0"/>
              <w:marRight w:val="0"/>
              <w:marTop w:val="0"/>
              <w:marBottom w:val="0"/>
              <w:divBdr>
                <w:top w:val="none" w:sz="0" w:space="0" w:color="auto"/>
                <w:left w:val="none" w:sz="0" w:space="0" w:color="auto"/>
                <w:bottom w:val="none" w:sz="0" w:space="0" w:color="auto"/>
                <w:right w:val="none" w:sz="0" w:space="0" w:color="auto"/>
              </w:divBdr>
            </w:div>
          </w:divsChild>
        </w:div>
        <w:div w:id="170219450">
          <w:marLeft w:val="0"/>
          <w:marRight w:val="0"/>
          <w:marTop w:val="0"/>
          <w:marBottom w:val="0"/>
          <w:divBdr>
            <w:top w:val="none" w:sz="0" w:space="0" w:color="auto"/>
            <w:left w:val="none" w:sz="0" w:space="0" w:color="auto"/>
            <w:bottom w:val="none" w:sz="0" w:space="0" w:color="auto"/>
            <w:right w:val="none" w:sz="0" w:space="0" w:color="auto"/>
          </w:divBdr>
          <w:divsChild>
            <w:div w:id="662969329">
              <w:marLeft w:val="0"/>
              <w:marRight w:val="0"/>
              <w:marTop w:val="0"/>
              <w:marBottom w:val="0"/>
              <w:divBdr>
                <w:top w:val="none" w:sz="0" w:space="0" w:color="auto"/>
                <w:left w:val="none" w:sz="0" w:space="0" w:color="auto"/>
                <w:bottom w:val="none" w:sz="0" w:space="0" w:color="auto"/>
                <w:right w:val="none" w:sz="0" w:space="0" w:color="auto"/>
              </w:divBdr>
            </w:div>
          </w:divsChild>
        </w:div>
        <w:div w:id="172888643">
          <w:marLeft w:val="0"/>
          <w:marRight w:val="0"/>
          <w:marTop w:val="0"/>
          <w:marBottom w:val="0"/>
          <w:divBdr>
            <w:top w:val="none" w:sz="0" w:space="0" w:color="auto"/>
            <w:left w:val="none" w:sz="0" w:space="0" w:color="auto"/>
            <w:bottom w:val="none" w:sz="0" w:space="0" w:color="auto"/>
            <w:right w:val="none" w:sz="0" w:space="0" w:color="auto"/>
          </w:divBdr>
          <w:divsChild>
            <w:div w:id="1066802515">
              <w:marLeft w:val="0"/>
              <w:marRight w:val="0"/>
              <w:marTop w:val="0"/>
              <w:marBottom w:val="0"/>
              <w:divBdr>
                <w:top w:val="none" w:sz="0" w:space="0" w:color="auto"/>
                <w:left w:val="none" w:sz="0" w:space="0" w:color="auto"/>
                <w:bottom w:val="none" w:sz="0" w:space="0" w:color="auto"/>
                <w:right w:val="none" w:sz="0" w:space="0" w:color="auto"/>
              </w:divBdr>
            </w:div>
          </w:divsChild>
        </w:div>
        <w:div w:id="179856193">
          <w:marLeft w:val="0"/>
          <w:marRight w:val="0"/>
          <w:marTop w:val="0"/>
          <w:marBottom w:val="0"/>
          <w:divBdr>
            <w:top w:val="none" w:sz="0" w:space="0" w:color="auto"/>
            <w:left w:val="none" w:sz="0" w:space="0" w:color="auto"/>
            <w:bottom w:val="none" w:sz="0" w:space="0" w:color="auto"/>
            <w:right w:val="none" w:sz="0" w:space="0" w:color="auto"/>
          </w:divBdr>
          <w:divsChild>
            <w:div w:id="649822030">
              <w:marLeft w:val="0"/>
              <w:marRight w:val="0"/>
              <w:marTop w:val="0"/>
              <w:marBottom w:val="0"/>
              <w:divBdr>
                <w:top w:val="none" w:sz="0" w:space="0" w:color="auto"/>
                <w:left w:val="none" w:sz="0" w:space="0" w:color="auto"/>
                <w:bottom w:val="none" w:sz="0" w:space="0" w:color="auto"/>
                <w:right w:val="none" w:sz="0" w:space="0" w:color="auto"/>
              </w:divBdr>
            </w:div>
          </w:divsChild>
        </w:div>
        <w:div w:id="199713207">
          <w:marLeft w:val="0"/>
          <w:marRight w:val="0"/>
          <w:marTop w:val="0"/>
          <w:marBottom w:val="0"/>
          <w:divBdr>
            <w:top w:val="none" w:sz="0" w:space="0" w:color="auto"/>
            <w:left w:val="none" w:sz="0" w:space="0" w:color="auto"/>
            <w:bottom w:val="none" w:sz="0" w:space="0" w:color="auto"/>
            <w:right w:val="none" w:sz="0" w:space="0" w:color="auto"/>
          </w:divBdr>
          <w:divsChild>
            <w:div w:id="1254702321">
              <w:marLeft w:val="0"/>
              <w:marRight w:val="0"/>
              <w:marTop w:val="0"/>
              <w:marBottom w:val="0"/>
              <w:divBdr>
                <w:top w:val="none" w:sz="0" w:space="0" w:color="auto"/>
                <w:left w:val="none" w:sz="0" w:space="0" w:color="auto"/>
                <w:bottom w:val="none" w:sz="0" w:space="0" w:color="auto"/>
                <w:right w:val="none" w:sz="0" w:space="0" w:color="auto"/>
              </w:divBdr>
            </w:div>
            <w:div w:id="1941795555">
              <w:marLeft w:val="0"/>
              <w:marRight w:val="0"/>
              <w:marTop w:val="0"/>
              <w:marBottom w:val="0"/>
              <w:divBdr>
                <w:top w:val="none" w:sz="0" w:space="0" w:color="auto"/>
                <w:left w:val="none" w:sz="0" w:space="0" w:color="auto"/>
                <w:bottom w:val="none" w:sz="0" w:space="0" w:color="auto"/>
                <w:right w:val="none" w:sz="0" w:space="0" w:color="auto"/>
              </w:divBdr>
            </w:div>
          </w:divsChild>
        </w:div>
        <w:div w:id="209269509">
          <w:marLeft w:val="0"/>
          <w:marRight w:val="0"/>
          <w:marTop w:val="0"/>
          <w:marBottom w:val="0"/>
          <w:divBdr>
            <w:top w:val="none" w:sz="0" w:space="0" w:color="auto"/>
            <w:left w:val="none" w:sz="0" w:space="0" w:color="auto"/>
            <w:bottom w:val="none" w:sz="0" w:space="0" w:color="auto"/>
            <w:right w:val="none" w:sz="0" w:space="0" w:color="auto"/>
          </w:divBdr>
          <w:divsChild>
            <w:div w:id="1672609946">
              <w:marLeft w:val="0"/>
              <w:marRight w:val="0"/>
              <w:marTop w:val="0"/>
              <w:marBottom w:val="0"/>
              <w:divBdr>
                <w:top w:val="none" w:sz="0" w:space="0" w:color="auto"/>
                <w:left w:val="none" w:sz="0" w:space="0" w:color="auto"/>
                <w:bottom w:val="none" w:sz="0" w:space="0" w:color="auto"/>
                <w:right w:val="none" w:sz="0" w:space="0" w:color="auto"/>
              </w:divBdr>
            </w:div>
          </w:divsChild>
        </w:div>
        <w:div w:id="226231750">
          <w:marLeft w:val="0"/>
          <w:marRight w:val="0"/>
          <w:marTop w:val="0"/>
          <w:marBottom w:val="0"/>
          <w:divBdr>
            <w:top w:val="none" w:sz="0" w:space="0" w:color="auto"/>
            <w:left w:val="none" w:sz="0" w:space="0" w:color="auto"/>
            <w:bottom w:val="none" w:sz="0" w:space="0" w:color="auto"/>
            <w:right w:val="none" w:sz="0" w:space="0" w:color="auto"/>
          </w:divBdr>
          <w:divsChild>
            <w:div w:id="1108769147">
              <w:marLeft w:val="0"/>
              <w:marRight w:val="0"/>
              <w:marTop w:val="0"/>
              <w:marBottom w:val="0"/>
              <w:divBdr>
                <w:top w:val="none" w:sz="0" w:space="0" w:color="auto"/>
                <w:left w:val="none" w:sz="0" w:space="0" w:color="auto"/>
                <w:bottom w:val="none" w:sz="0" w:space="0" w:color="auto"/>
                <w:right w:val="none" w:sz="0" w:space="0" w:color="auto"/>
              </w:divBdr>
            </w:div>
          </w:divsChild>
        </w:div>
        <w:div w:id="316232505">
          <w:marLeft w:val="0"/>
          <w:marRight w:val="0"/>
          <w:marTop w:val="0"/>
          <w:marBottom w:val="0"/>
          <w:divBdr>
            <w:top w:val="none" w:sz="0" w:space="0" w:color="auto"/>
            <w:left w:val="none" w:sz="0" w:space="0" w:color="auto"/>
            <w:bottom w:val="none" w:sz="0" w:space="0" w:color="auto"/>
            <w:right w:val="none" w:sz="0" w:space="0" w:color="auto"/>
          </w:divBdr>
          <w:divsChild>
            <w:div w:id="518546673">
              <w:marLeft w:val="0"/>
              <w:marRight w:val="0"/>
              <w:marTop w:val="0"/>
              <w:marBottom w:val="0"/>
              <w:divBdr>
                <w:top w:val="none" w:sz="0" w:space="0" w:color="auto"/>
                <w:left w:val="none" w:sz="0" w:space="0" w:color="auto"/>
                <w:bottom w:val="none" w:sz="0" w:space="0" w:color="auto"/>
                <w:right w:val="none" w:sz="0" w:space="0" w:color="auto"/>
              </w:divBdr>
            </w:div>
          </w:divsChild>
        </w:div>
        <w:div w:id="326709274">
          <w:marLeft w:val="0"/>
          <w:marRight w:val="0"/>
          <w:marTop w:val="0"/>
          <w:marBottom w:val="0"/>
          <w:divBdr>
            <w:top w:val="none" w:sz="0" w:space="0" w:color="auto"/>
            <w:left w:val="none" w:sz="0" w:space="0" w:color="auto"/>
            <w:bottom w:val="none" w:sz="0" w:space="0" w:color="auto"/>
            <w:right w:val="none" w:sz="0" w:space="0" w:color="auto"/>
          </w:divBdr>
          <w:divsChild>
            <w:div w:id="1350989352">
              <w:marLeft w:val="0"/>
              <w:marRight w:val="0"/>
              <w:marTop w:val="0"/>
              <w:marBottom w:val="0"/>
              <w:divBdr>
                <w:top w:val="none" w:sz="0" w:space="0" w:color="auto"/>
                <w:left w:val="none" w:sz="0" w:space="0" w:color="auto"/>
                <w:bottom w:val="none" w:sz="0" w:space="0" w:color="auto"/>
                <w:right w:val="none" w:sz="0" w:space="0" w:color="auto"/>
              </w:divBdr>
            </w:div>
          </w:divsChild>
        </w:div>
        <w:div w:id="342322712">
          <w:marLeft w:val="0"/>
          <w:marRight w:val="0"/>
          <w:marTop w:val="0"/>
          <w:marBottom w:val="0"/>
          <w:divBdr>
            <w:top w:val="none" w:sz="0" w:space="0" w:color="auto"/>
            <w:left w:val="none" w:sz="0" w:space="0" w:color="auto"/>
            <w:bottom w:val="none" w:sz="0" w:space="0" w:color="auto"/>
            <w:right w:val="none" w:sz="0" w:space="0" w:color="auto"/>
          </w:divBdr>
          <w:divsChild>
            <w:div w:id="1068727275">
              <w:marLeft w:val="0"/>
              <w:marRight w:val="0"/>
              <w:marTop w:val="0"/>
              <w:marBottom w:val="0"/>
              <w:divBdr>
                <w:top w:val="none" w:sz="0" w:space="0" w:color="auto"/>
                <w:left w:val="none" w:sz="0" w:space="0" w:color="auto"/>
                <w:bottom w:val="none" w:sz="0" w:space="0" w:color="auto"/>
                <w:right w:val="none" w:sz="0" w:space="0" w:color="auto"/>
              </w:divBdr>
            </w:div>
          </w:divsChild>
        </w:div>
        <w:div w:id="349454139">
          <w:marLeft w:val="0"/>
          <w:marRight w:val="0"/>
          <w:marTop w:val="0"/>
          <w:marBottom w:val="0"/>
          <w:divBdr>
            <w:top w:val="none" w:sz="0" w:space="0" w:color="auto"/>
            <w:left w:val="none" w:sz="0" w:space="0" w:color="auto"/>
            <w:bottom w:val="none" w:sz="0" w:space="0" w:color="auto"/>
            <w:right w:val="none" w:sz="0" w:space="0" w:color="auto"/>
          </w:divBdr>
          <w:divsChild>
            <w:div w:id="808589901">
              <w:marLeft w:val="0"/>
              <w:marRight w:val="0"/>
              <w:marTop w:val="0"/>
              <w:marBottom w:val="0"/>
              <w:divBdr>
                <w:top w:val="none" w:sz="0" w:space="0" w:color="auto"/>
                <w:left w:val="none" w:sz="0" w:space="0" w:color="auto"/>
                <w:bottom w:val="none" w:sz="0" w:space="0" w:color="auto"/>
                <w:right w:val="none" w:sz="0" w:space="0" w:color="auto"/>
              </w:divBdr>
            </w:div>
          </w:divsChild>
        </w:div>
        <w:div w:id="440301098">
          <w:marLeft w:val="0"/>
          <w:marRight w:val="0"/>
          <w:marTop w:val="0"/>
          <w:marBottom w:val="0"/>
          <w:divBdr>
            <w:top w:val="none" w:sz="0" w:space="0" w:color="auto"/>
            <w:left w:val="none" w:sz="0" w:space="0" w:color="auto"/>
            <w:bottom w:val="none" w:sz="0" w:space="0" w:color="auto"/>
            <w:right w:val="none" w:sz="0" w:space="0" w:color="auto"/>
          </w:divBdr>
          <w:divsChild>
            <w:div w:id="1830556424">
              <w:marLeft w:val="0"/>
              <w:marRight w:val="0"/>
              <w:marTop w:val="0"/>
              <w:marBottom w:val="0"/>
              <w:divBdr>
                <w:top w:val="none" w:sz="0" w:space="0" w:color="auto"/>
                <w:left w:val="none" w:sz="0" w:space="0" w:color="auto"/>
                <w:bottom w:val="none" w:sz="0" w:space="0" w:color="auto"/>
                <w:right w:val="none" w:sz="0" w:space="0" w:color="auto"/>
              </w:divBdr>
            </w:div>
          </w:divsChild>
        </w:div>
        <w:div w:id="440496278">
          <w:marLeft w:val="0"/>
          <w:marRight w:val="0"/>
          <w:marTop w:val="0"/>
          <w:marBottom w:val="0"/>
          <w:divBdr>
            <w:top w:val="none" w:sz="0" w:space="0" w:color="auto"/>
            <w:left w:val="none" w:sz="0" w:space="0" w:color="auto"/>
            <w:bottom w:val="none" w:sz="0" w:space="0" w:color="auto"/>
            <w:right w:val="none" w:sz="0" w:space="0" w:color="auto"/>
          </w:divBdr>
          <w:divsChild>
            <w:div w:id="625697803">
              <w:marLeft w:val="0"/>
              <w:marRight w:val="0"/>
              <w:marTop w:val="0"/>
              <w:marBottom w:val="0"/>
              <w:divBdr>
                <w:top w:val="none" w:sz="0" w:space="0" w:color="auto"/>
                <w:left w:val="none" w:sz="0" w:space="0" w:color="auto"/>
                <w:bottom w:val="none" w:sz="0" w:space="0" w:color="auto"/>
                <w:right w:val="none" w:sz="0" w:space="0" w:color="auto"/>
              </w:divBdr>
            </w:div>
          </w:divsChild>
        </w:div>
        <w:div w:id="442654592">
          <w:marLeft w:val="0"/>
          <w:marRight w:val="0"/>
          <w:marTop w:val="0"/>
          <w:marBottom w:val="0"/>
          <w:divBdr>
            <w:top w:val="none" w:sz="0" w:space="0" w:color="auto"/>
            <w:left w:val="none" w:sz="0" w:space="0" w:color="auto"/>
            <w:bottom w:val="none" w:sz="0" w:space="0" w:color="auto"/>
            <w:right w:val="none" w:sz="0" w:space="0" w:color="auto"/>
          </w:divBdr>
          <w:divsChild>
            <w:div w:id="1142194005">
              <w:marLeft w:val="0"/>
              <w:marRight w:val="0"/>
              <w:marTop w:val="0"/>
              <w:marBottom w:val="0"/>
              <w:divBdr>
                <w:top w:val="none" w:sz="0" w:space="0" w:color="auto"/>
                <w:left w:val="none" w:sz="0" w:space="0" w:color="auto"/>
                <w:bottom w:val="none" w:sz="0" w:space="0" w:color="auto"/>
                <w:right w:val="none" w:sz="0" w:space="0" w:color="auto"/>
              </w:divBdr>
            </w:div>
          </w:divsChild>
        </w:div>
        <w:div w:id="446123178">
          <w:marLeft w:val="0"/>
          <w:marRight w:val="0"/>
          <w:marTop w:val="0"/>
          <w:marBottom w:val="0"/>
          <w:divBdr>
            <w:top w:val="none" w:sz="0" w:space="0" w:color="auto"/>
            <w:left w:val="none" w:sz="0" w:space="0" w:color="auto"/>
            <w:bottom w:val="none" w:sz="0" w:space="0" w:color="auto"/>
            <w:right w:val="none" w:sz="0" w:space="0" w:color="auto"/>
          </w:divBdr>
          <w:divsChild>
            <w:div w:id="1374692168">
              <w:marLeft w:val="0"/>
              <w:marRight w:val="0"/>
              <w:marTop w:val="0"/>
              <w:marBottom w:val="0"/>
              <w:divBdr>
                <w:top w:val="none" w:sz="0" w:space="0" w:color="auto"/>
                <w:left w:val="none" w:sz="0" w:space="0" w:color="auto"/>
                <w:bottom w:val="none" w:sz="0" w:space="0" w:color="auto"/>
                <w:right w:val="none" w:sz="0" w:space="0" w:color="auto"/>
              </w:divBdr>
            </w:div>
          </w:divsChild>
        </w:div>
        <w:div w:id="449517224">
          <w:marLeft w:val="0"/>
          <w:marRight w:val="0"/>
          <w:marTop w:val="0"/>
          <w:marBottom w:val="0"/>
          <w:divBdr>
            <w:top w:val="none" w:sz="0" w:space="0" w:color="auto"/>
            <w:left w:val="none" w:sz="0" w:space="0" w:color="auto"/>
            <w:bottom w:val="none" w:sz="0" w:space="0" w:color="auto"/>
            <w:right w:val="none" w:sz="0" w:space="0" w:color="auto"/>
          </w:divBdr>
          <w:divsChild>
            <w:div w:id="1991471293">
              <w:marLeft w:val="0"/>
              <w:marRight w:val="0"/>
              <w:marTop w:val="0"/>
              <w:marBottom w:val="0"/>
              <w:divBdr>
                <w:top w:val="none" w:sz="0" w:space="0" w:color="auto"/>
                <w:left w:val="none" w:sz="0" w:space="0" w:color="auto"/>
                <w:bottom w:val="none" w:sz="0" w:space="0" w:color="auto"/>
                <w:right w:val="none" w:sz="0" w:space="0" w:color="auto"/>
              </w:divBdr>
            </w:div>
          </w:divsChild>
        </w:div>
        <w:div w:id="466318471">
          <w:marLeft w:val="0"/>
          <w:marRight w:val="0"/>
          <w:marTop w:val="0"/>
          <w:marBottom w:val="0"/>
          <w:divBdr>
            <w:top w:val="none" w:sz="0" w:space="0" w:color="auto"/>
            <w:left w:val="none" w:sz="0" w:space="0" w:color="auto"/>
            <w:bottom w:val="none" w:sz="0" w:space="0" w:color="auto"/>
            <w:right w:val="none" w:sz="0" w:space="0" w:color="auto"/>
          </w:divBdr>
          <w:divsChild>
            <w:div w:id="729695611">
              <w:marLeft w:val="0"/>
              <w:marRight w:val="0"/>
              <w:marTop w:val="0"/>
              <w:marBottom w:val="0"/>
              <w:divBdr>
                <w:top w:val="none" w:sz="0" w:space="0" w:color="auto"/>
                <w:left w:val="none" w:sz="0" w:space="0" w:color="auto"/>
                <w:bottom w:val="none" w:sz="0" w:space="0" w:color="auto"/>
                <w:right w:val="none" w:sz="0" w:space="0" w:color="auto"/>
              </w:divBdr>
            </w:div>
          </w:divsChild>
        </w:div>
        <w:div w:id="540284354">
          <w:marLeft w:val="0"/>
          <w:marRight w:val="0"/>
          <w:marTop w:val="0"/>
          <w:marBottom w:val="0"/>
          <w:divBdr>
            <w:top w:val="none" w:sz="0" w:space="0" w:color="auto"/>
            <w:left w:val="none" w:sz="0" w:space="0" w:color="auto"/>
            <w:bottom w:val="none" w:sz="0" w:space="0" w:color="auto"/>
            <w:right w:val="none" w:sz="0" w:space="0" w:color="auto"/>
          </w:divBdr>
          <w:divsChild>
            <w:div w:id="1333679938">
              <w:marLeft w:val="0"/>
              <w:marRight w:val="0"/>
              <w:marTop w:val="0"/>
              <w:marBottom w:val="0"/>
              <w:divBdr>
                <w:top w:val="none" w:sz="0" w:space="0" w:color="auto"/>
                <w:left w:val="none" w:sz="0" w:space="0" w:color="auto"/>
                <w:bottom w:val="none" w:sz="0" w:space="0" w:color="auto"/>
                <w:right w:val="none" w:sz="0" w:space="0" w:color="auto"/>
              </w:divBdr>
            </w:div>
          </w:divsChild>
        </w:div>
        <w:div w:id="545681434">
          <w:marLeft w:val="0"/>
          <w:marRight w:val="0"/>
          <w:marTop w:val="0"/>
          <w:marBottom w:val="0"/>
          <w:divBdr>
            <w:top w:val="none" w:sz="0" w:space="0" w:color="auto"/>
            <w:left w:val="none" w:sz="0" w:space="0" w:color="auto"/>
            <w:bottom w:val="none" w:sz="0" w:space="0" w:color="auto"/>
            <w:right w:val="none" w:sz="0" w:space="0" w:color="auto"/>
          </w:divBdr>
          <w:divsChild>
            <w:div w:id="1596554069">
              <w:marLeft w:val="0"/>
              <w:marRight w:val="0"/>
              <w:marTop w:val="0"/>
              <w:marBottom w:val="0"/>
              <w:divBdr>
                <w:top w:val="none" w:sz="0" w:space="0" w:color="auto"/>
                <w:left w:val="none" w:sz="0" w:space="0" w:color="auto"/>
                <w:bottom w:val="none" w:sz="0" w:space="0" w:color="auto"/>
                <w:right w:val="none" w:sz="0" w:space="0" w:color="auto"/>
              </w:divBdr>
            </w:div>
          </w:divsChild>
        </w:div>
        <w:div w:id="607353805">
          <w:marLeft w:val="0"/>
          <w:marRight w:val="0"/>
          <w:marTop w:val="0"/>
          <w:marBottom w:val="0"/>
          <w:divBdr>
            <w:top w:val="none" w:sz="0" w:space="0" w:color="auto"/>
            <w:left w:val="none" w:sz="0" w:space="0" w:color="auto"/>
            <w:bottom w:val="none" w:sz="0" w:space="0" w:color="auto"/>
            <w:right w:val="none" w:sz="0" w:space="0" w:color="auto"/>
          </w:divBdr>
          <w:divsChild>
            <w:div w:id="2118212155">
              <w:marLeft w:val="0"/>
              <w:marRight w:val="0"/>
              <w:marTop w:val="0"/>
              <w:marBottom w:val="0"/>
              <w:divBdr>
                <w:top w:val="none" w:sz="0" w:space="0" w:color="auto"/>
                <w:left w:val="none" w:sz="0" w:space="0" w:color="auto"/>
                <w:bottom w:val="none" w:sz="0" w:space="0" w:color="auto"/>
                <w:right w:val="none" w:sz="0" w:space="0" w:color="auto"/>
              </w:divBdr>
            </w:div>
          </w:divsChild>
        </w:div>
        <w:div w:id="655259244">
          <w:marLeft w:val="0"/>
          <w:marRight w:val="0"/>
          <w:marTop w:val="0"/>
          <w:marBottom w:val="0"/>
          <w:divBdr>
            <w:top w:val="none" w:sz="0" w:space="0" w:color="auto"/>
            <w:left w:val="none" w:sz="0" w:space="0" w:color="auto"/>
            <w:bottom w:val="none" w:sz="0" w:space="0" w:color="auto"/>
            <w:right w:val="none" w:sz="0" w:space="0" w:color="auto"/>
          </w:divBdr>
          <w:divsChild>
            <w:div w:id="251204527">
              <w:marLeft w:val="0"/>
              <w:marRight w:val="0"/>
              <w:marTop w:val="0"/>
              <w:marBottom w:val="0"/>
              <w:divBdr>
                <w:top w:val="none" w:sz="0" w:space="0" w:color="auto"/>
                <w:left w:val="none" w:sz="0" w:space="0" w:color="auto"/>
                <w:bottom w:val="none" w:sz="0" w:space="0" w:color="auto"/>
                <w:right w:val="none" w:sz="0" w:space="0" w:color="auto"/>
              </w:divBdr>
            </w:div>
            <w:div w:id="2119642983">
              <w:marLeft w:val="0"/>
              <w:marRight w:val="0"/>
              <w:marTop w:val="0"/>
              <w:marBottom w:val="0"/>
              <w:divBdr>
                <w:top w:val="none" w:sz="0" w:space="0" w:color="auto"/>
                <w:left w:val="none" w:sz="0" w:space="0" w:color="auto"/>
                <w:bottom w:val="none" w:sz="0" w:space="0" w:color="auto"/>
                <w:right w:val="none" w:sz="0" w:space="0" w:color="auto"/>
              </w:divBdr>
            </w:div>
          </w:divsChild>
        </w:div>
        <w:div w:id="670377389">
          <w:marLeft w:val="0"/>
          <w:marRight w:val="0"/>
          <w:marTop w:val="0"/>
          <w:marBottom w:val="0"/>
          <w:divBdr>
            <w:top w:val="none" w:sz="0" w:space="0" w:color="auto"/>
            <w:left w:val="none" w:sz="0" w:space="0" w:color="auto"/>
            <w:bottom w:val="none" w:sz="0" w:space="0" w:color="auto"/>
            <w:right w:val="none" w:sz="0" w:space="0" w:color="auto"/>
          </w:divBdr>
          <w:divsChild>
            <w:div w:id="1607157579">
              <w:marLeft w:val="0"/>
              <w:marRight w:val="0"/>
              <w:marTop w:val="0"/>
              <w:marBottom w:val="0"/>
              <w:divBdr>
                <w:top w:val="none" w:sz="0" w:space="0" w:color="auto"/>
                <w:left w:val="none" w:sz="0" w:space="0" w:color="auto"/>
                <w:bottom w:val="none" w:sz="0" w:space="0" w:color="auto"/>
                <w:right w:val="none" w:sz="0" w:space="0" w:color="auto"/>
              </w:divBdr>
            </w:div>
          </w:divsChild>
        </w:div>
        <w:div w:id="682820707">
          <w:marLeft w:val="0"/>
          <w:marRight w:val="0"/>
          <w:marTop w:val="0"/>
          <w:marBottom w:val="0"/>
          <w:divBdr>
            <w:top w:val="none" w:sz="0" w:space="0" w:color="auto"/>
            <w:left w:val="none" w:sz="0" w:space="0" w:color="auto"/>
            <w:bottom w:val="none" w:sz="0" w:space="0" w:color="auto"/>
            <w:right w:val="none" w:sz="0" w:space="0" w:color="auto"/>
          </w:divBdr>
          <w:divsChild>
            <w:div w:id="1039892220">
              <w:marLeft w:val="0"/>
              <w:marRight w:val="0"/>
              <w:marTop w:val="0"/>
              <w:marBottom w:val="0"/>
              <w:divBdr>
                <w:top w:val="none" w:sz="0" w:space="0" w:color="auto"/>
                <w:left w:val="none" w:sz="0" w:space="0" w:color="auto"/>
                <w:bottom w:val="none" w:sz="0" w:space="0" w:color="auto"/>
                <w:right w:val="none" w:sz="0" w:space="0" w:color="auto"/>
              </w:divBdr>
            </w:div>
          </w:divsChild>
        </w:div>
        <w:div w:id="688873404">
          <w:marLeft w:val="0"/>
          <w:marRight w:val="0"/>
          <w:marTop w:val="0"/>
          <w:marBottom w:val="0"/>
          <w:divBdr>
            <w:top w:val="none" w:sz="0" w:space="0" w:color="auto"/>
            <w:left w:val="none" w:sz="0" w:space="0" w:color="auto"/>
            <w:bottom w:val="none" w:sz="0" w:space="0" w:color="auto"/>
            <w:right w:val="none" w:sz="0" w:space="0" w:color="auto"/>
          </w:divBdr>
          <w:divsChild>
            <w:div w:id="2067099647">
              <w:marLeft w:val="0"/>
              <w:marRight w:val="0"/>
              <w:marTop w:val="0"/>
              <w:marBottom w:val="0"/>
              <w:divBdr>
                <w:top w:val="none" w:sz="0" w:space="0" w:color="auto"/>
                <w:left w:val="none" w:sz="0" w:space="0" w:color="auto"/>
                <w:bottom w:val="none" w:sz="0" w:space="0" w:color="auto"/>
                <w:right w:val="none" w:sz="0" w:space="0" w:color="auto"/>
              </w:divBdr>
            </w:div>
          </w:divsChild>
        </w:div>
        <w:div w:id="695469098">
          <w:marLeft w:val="0"/>
          <w:marRight w:val="0"/>
          <w:marTop w:val="0"/>
          <w:marBottom w:val="0"/>
          <w:divBdr>
            <w:top w:val="none" w:sz="0" w:space="0" w:color="auto"/>
            <w:left w:val="none" w:sz="0" w:space="0" w:color="auto"/>
            <w:bottom w:val="none" w:sz="0" w:space="0" w:color="auto"/>
            <w:right w:val="none" w:sz="0" w:space="0" w:color="auto"/>
          </w:divBdr>
          <w:divsChild>
            <w:div w:id="1237980035">
              <w:marLeft w:val="0"/>
              <w:marRight w:val="0"/>
              <w:marTop w:val="0"/>
              <w:marBottom w:val="0"/>
              <w:divBdr>
                <w:top w:val="none" w:sz="0" w:space="0" w:color="auto"/>
                <w:left w:val="none" w:sz="0" w:space="0" w:color="auto"/>
                <w:bottom w:val="none" w:sz="0" w:space="0" w:color="auto"/>
                <w:right w:val="none" w:sz="0" w:space="0" w:color="auto"/>
              </w:divBdr>
            </w:div>
          </w:divsChild>
        </w:div>
        <w:div w:id="703673576">
          <w:marLeft w:val="0"/>
          <w:marRight w:val="0"/>
          <w:marTop w:val="0"/>
          <w:marBottom w:val="0"/>
          <w:divBdr>
            <w:top w:val="none" w:sz="0" w:space="0" w:color="auto"/>
            <w:left w:val="none" w:sz="0" w:space="0" w:color="auto"/>
            <w:bottom w:val="none" w:sz="0" w:space="0" w:color="auto"/>
            <w:right w:val="none" w:sz="0" w:space="0" w:color="auto"/>
          </w:divBdr>
          <w:divsChild>
            <w:div w:id="1721399392">
              <w:marLeft w:val="0"/>
              <w:marRight w:val="0"/>
              <w:marTop w:val="0"/>
              <w:marBottom w:val="0"/>
              <w:divBdr>
                <w:top w:val="none" w:sz="0" w:space="0" w:color="auto"/>
                <w:left w:val="none" w:sz="0" w:space="0" w:color="auto"/>
                <w:bottom w:val="none" w:sz="0" w:space="0" w:color="auto"/>
                <w:right w:val="none" w:sz="0" w:space="0" w:color="auto"/>
              </w:divBdr>
            </w:div>
          </w:divsChild>
        </w:div>
        <w:div w:id="704140578">
          <w:marLeft w:val="0"/>
          <w:marRight w:val="0"/>
          <w:marTop w:val="0"/>
          <w:marBottom w:val="0"/>
          <w:divBdr>
            <w:top w:val="none" w:sz="0" w:space="0" w:color="auto"/>
            <w:left w:val="none" w:sz="0" w:space="0" w:color="auto"/>
            <w:bottom w:val="none" w:sz="0" w:space="0" w:color="auto"/>
            <w:right w:val="none" w:sz="0" w:space="0" w:color="auto"/>
          </w:divBdr>
          <w:divsChild>
            <w:div w:id="501093979">
              <w:marLeft w:val="0"/>
              <w:marRight w:val="0"/>
              <w:marTop w:val="0"/>
              <w:marBottom w:val="0"/>
              <w:divBdr>
                <w:top w:val="none" w:sz="0" w:space="0" w:color="auto"/>
                <w:left w:val="none" w:sz="0" w:space="0" w:color="auto"/>
                <w:bottom w:val="none" w:sz="0" w:space="0" w:color="auto"/>
                <w:right w:val="none" w:sz="0" w:space="0" w:color="auto"/>
              </w:divBdr>
            </w:div>
          </w:divsChild>
        </w:div>
        <w:div w:id="752165914">
          <w:marLeft w:val="0"/>
          <w:marRight w:val="0"/>
          <w:marTop w:val="0"/>
          <w:marBottom w:val="0"/>
          <w:divBdr>
            <w:top w:val="none" w:sz="0" w:space="0" w:color="auto"/>
            <w:left w:val="none" w:sz="0" w:space="0" w:color="auto"/>
            <w:bottom w:val="none" w:sz="0" w:space="0" w:color="auto"/>
            <w:right w:val="none" w:sz="0" w:space="0" w:color="auto"/>
          </w:divBdr>
          <w:divsChild>
            <w:div w:id="684407149">
              <w:marLeft w:val="0"/>
              <w:marRight w:val="0"/>
              <w:marTop w:val="0"/>
              <w:marBottom w:val="0"/>
              <w:divBdr>
                <w:top w:val="none" w:sz="0" w:space="0" w:color="auto"/>
                <w:left w:val="none" w:sz="0" w:space="0" w:color="auto"/>
                <w:bottom w:val="none" w:sz="0" w:space="0" w:color="auto"/>
                <w:right w:val="none" w:sz="0" w:space="0" w:color="auto"/>
              </w:divBdr>
            </w:div>
          </w:divsChild>
        </w:div>
        <w:div w:id="779451905">
          <w:marLeft w:val="0"/>
          <w:marRight w:val="0"/>
          <w:marTop w:val="0"/>
          <w:marBottom w:val="0"/>
          <w:divBdr>
            <w:top w:val="none" w:sz="0" w:space="0" w:color="auto"/>
            <w:left w:val="none" w:sz="0" w:space="0" w:color="auto"/>
            <w:bottom w:val="none" w:sz="0" w:space="0" w:color="auto"/>
            <w:right w:val="none" w:sz="0" w:space="0" w:color="auto"/>
          </w:divBdr>
          <w:divsChild>
            <w:div w:id="649940638">
              <w:marLeft w:val="0"/>
              <w:marRight w:val="0"/>
              <w:marTop w:val="0"/>
              <w:marBottom w:val="0"/>
              <w:divBdr>
                <w:top w:val="none" w:sz="0" w:space="0" w:color="auto"/>
                <w:left w:val="none" w:sz="0" w:space="0" w:color="auto"/>
                <w:bottom w:val="none" w:sz="0" w:space="0" w:color="auto"/>
                <w:right w:val="none" w:sz="0" w:space="0" w:color="auto"/>
              </w:divBdr>
            </w:div>
          </w:divsChild>
        </w:div>
        <w:div w:id="807164426">
          <w:marLeft w:val="0"/>
          <w:marRight w:val="0"/>
          <w:marTop w:val="0"/>
          <w:marBottom w:val="0"/>
          <w:divBdr>
            <w:top w:val="none" w:sz="0" w:space="0" w:color="auto"/>
            <w:left w:val="none" w:sz="0" w:space="0" w:color="auto"/>
            <w:bottom w:val="none" w:sz="0" w:space="0" w:color="auto"/>
            <w:right w:val="none" w:sz="0" w:space="0" w:color="auto"/>
          </w:divBdr>
          <w:divsChild>
            <w:div w:id="1060252096">
              <w:marLeft w:val="0"/>
              <w:marRight w:val="0"/>
              <w:marTop w:val="0"/>
              <w:marBottom w:val="0"/>
              <w:divBdr>
                <w:top w:val="none" w:sz="0" w:space="0" w:color="auto"/>
                <w:left w:val="none" w:sz="0" w:space="0" w:color="auto"/>
                <w:bottom w:val="none" w:sz="0" w:space="0" w:color="auto"/>
                <w:right w:val="none" w:sz="0" w:space="0" w:color="auto"/>
              </w:divBdr>
            </w:div>
          </w:divsChild>
        </w:div>
        <w:div w:id="826409048">
          <w:marLeft w:val="0"/>
          <w:marRight w:val="0"/>
          <w:marTop w:val="0"/>
          <w:marBottom w:val="0"/>
          <w:divBdr>
            <w:top w:val="none" w:sz="0" w:space="0" w:color="auto"/>
            <w:left w:val="none" w:sz="0" w:space="0" w:color="auto"/>
            <w:bottom w:val="none" w:sz="0" w:space="0" w:color="auto"/>
            <w:right w:val="none" w:sz="0" w:space="0" w:color="auto"/>
          </w:divBdr>
          <w:divsChild>
            <w:div w:id="24209363">
              <w:marLeft w:val="0"/>
              <w:marRight w:val="0"/>
              <w:marTop w:val="0"/>
              <w:marBottom w:val="0"/>
              <w:divBdr>
                <w:top w:val="none" w:sz="0" w:space="0" w:color="auto"/>
                <w:left w:val="none" w:sz="0" w:space="0" w:color="auto"/>
                <w:bottom w:val="none" w:sz="0" w:space="0" w:color="auto"/>
                <w:right w:val="none" w:sz="0" w:space="0" w:color="auto"/>
              </w:divBdr>
            </w:div>
          </w:divsChild>
        </w:div>
        <w:div w:id="828059800">
          <w:marLeft w:val="0"/>
          <w:marRight w:val="0"/>
          <w:marTop w:val="0"/>
          <w:marBottom w:val="0"/>
          <w:divBdr>
            <w:top w:val="none" w:sz="0" w:space="0" w:color="auto"/>
            <w:left w:val="none" w:sz="0" w:space="0" w:color="auto"/>
            <w:bottom w:val="none" w:sz="0" w:space="0" w:color="auto"/>
            <w:right w:val="none" w:sz="0" w:space="0" w:color="auto"/>
          </w:divBdr>
          <w:divsChild>
            <w:div w:id="671614534">
              <w:marLeft w:val="0"/>
              <w:marRight w:val="0"/>
              <w:marTop w:val="0"/>
              <w:marBottom w:val="0"/>
              <w:divBdr>
                <w:top w:val="none" w:sz="0" w:space="0" w:color="auto"/>
                <w:left w:val="none" w:sz="0" w:space="0" w:color="auto"/>
                <w:bottom w:val="none" w:sz="0" w:space="0" w:color="auto"/>
                <w:right w:val="none" w:sz="0" w:space="0" w:color="auto"/>
              </w:divBdr>
            </w:div>
          </w:divsChild>
        </w:div>
        <w:div w:id="843739952">
          <w:marLeft w:val="0"/>
          <w:marRight w:val="0"/>
          <w:marTop w:val="0"/>
          <w:marBottom w:val="0"/>
          <w:divBdr>
            <w:top w:val="none" w:sz="0" w:space="0" w:color="auto"/>
            <w:left w:val="none" w:sz="0" w:space="0" w:color="auto"/>
            <w:bottom w:val="none" w:sz="0" w:space="0" w:color="auto"/>
            <w:right w:val="none" w:sz="0" w:space="0" w:color="auto"/>
          </w:divBdr>
          <w:divsChild>
            <w:div w:id="1746028654">
              <w:marLeft w:val="0"/>
              <w:marRight w:val="0"/>
              <w:marTop w:val="0"/>
              <w:marBottom w:val="0"/>
              <w:divBdr>
                <w:top w:val="none" w:sz="0" w:space="0" w:color="auto"/>
                <w:left w:val="none" w:sz="0" w:space="0" w:color="auto"/>
                <w:bottom w:val="none" w:sz="0" w:space="0" w:color="auto"/>
                <w:right w:val="none" w:sz="0" w:space="0" w:color="auto"/>
              </w:divBdr>
            </w:div>
          </w:divsChild>
        </w:div>
        <w:div w:id="860437090">
          <w:marLeft w:val="0"/>
          <w:marRight w:val="0"/>
          <w:marTop w:val="0"/>
          <w:marBottom w:val="0"/>
          <w:divBdr>
            <w:top w:val="none" w:sz="0" w:space="0" w:color="auto"/>
            <w:left w:val="none" w:sz="0" w:space="0" w:color="auto"/>
            <w:bottom w:val="none" w:sz="0" w:space="0" w:color="auto"/>
            <w:right w:val="none" w:sz="0" w:space="0" w:color="auto"/>
          </w:divBdr>
          <w:divsChild>
            <w:div w:id="1259217838">
              <w:marLeft w:val="0"/>
              <w:marRight w:val="0"/>
              <w:marTop w:val="0"/>
              <w:marBottom w:val="0"/>
              <w:divBdr>
                <w:top w:val="none" w:sz="0" w:space="0" w:color="auto"/>
                <w:left w:val="none" w:sz="0" w:space="0" w:color="auto"/>
                <w:bottom w:val="none" w:sz="0" w:space="0" w:color="auto"/>
                <w:right w:val="none" w:sz="0" w:space="0" w:color="auto"/>
              </w:divBdr>
            </w:div>
            <w:div w:id="1277254373">
              <w:marLeft w:val="0"/>
              <w:marRight w:val="0"/>
              <w:marTop w:val="0"/>
              <w:marBottom w:val="0"/>
              <w:divBdr>
                <w:top w:val="none" w:sz="0" w:space="0" w:color="auto"/>
                <w:left w:val="none" w:sz="0" w:space="0" w:color="auto"/>
                <w:bottom w:val="none" w:sz="0" w:space="0" w:color="auto"/>
                <w:right w:val="none" w:sz="0" w:space="0" w:color="auto"/>
              </w:divBdr>
            </w:div>
          </w:divsChild>
        </w:div>
        <w:div w:id="861435130">
          <w:marLeft w:val="0"/>
          <w:marRight w:val="0"/>
          <w:marTop w:val="0"/>
          <w:marBottom w:val="0"/>
          <w:divBdr>
            <w:top w:val="none" w:sz="0" w:space="0" w:color="auto"/>
            <w:left w:val="none" w:sz="0" w:space="0" w:color="auto"/>
            <w:bottom w:val="none" w:sz="0" w:space="0" w:color="auto"/>
            <w:right w:val="none" w:sz="0" w:space="0" w:color="auto"/>
          </w:divBdr>
          <w:divsChild>
            <w:div w:id="1413235351">
              <w:marLeft w:val="0"/>
              <w:marRight w:val="0"/>
              <w:marTop w:val="0"/>
              <w:marBottom w:val="0"/>
              <w:divBdr>
                <w:top w:val="none" w:sz="0" w:space="0" w:color="auto"/>
                <w:left w:val="none" w:sz="0" w:space="0" w:color="auto"/>
                <w:bottom w:val="none" w:sz="0" w:space="0" w:color="auto"/>
                <w:right w:val="none" w:sz="0" w:space="0" w:color="auto"/>
              </w:divBdr>
            </w:div>
          </w:divsChild>
        </w:div>
        <w:div w:id="869804326">
          <w:marLeft w:val="0"/>
          <w:marRight w:val="0"/>
          <w:marTop w:val="0"/>
          <w:marBottom w:val="0"/>
          <w:divBdr>
            <w:top w:val="none" w:sz="0" w:space="0" w:color="auto"/>
            <w:left w:val="none" w:sz="0" w:space="0" w:color="auto"/>
            <w:bottom w:val="none" w:sz="0" w:space="0" w:color="auto"/>
            <w:right w:val="none" w:sz="0" w:space="0" w:color="auto"/>
          </w:divBdr>
          <w:divsChild>
            <w:div w:id="347756511">
              <w:marLeft w:val="0"/>
              <w:marRight w:val="0"/>
              <w:marTop w:val="0"/>
              <w:marBottom w:val="0"/>
              <w:divBdr>
                <w:top w:val="none" w:sz="0" w:space="0" w:color="auto"/>
                <w:left w:val="none" w:sz="0" w:space="0" w:color="auto"/>
                <w:bottom w:val="none" w:sz="0" w:space="0" w:color="auto"/>
                <w:right w:val="none" w:sz="0" w:space="0" w:color="auto"/>
              </w:divBdr>
            </w:div>
          </w:divsChild>
        </w:div>
        <w:div w:id="881594036">
          <w:marLeft w:val="0"/>
          <w:marRight w:val="0"/>
          <w:marTop w:val="0"/>
          <w:marBottom w:val="0"/>
          <w:divBdr>
            <w:top w:val="none" w:sz="0" w:space="0" w:color="auto"/>
            <w:left w:val="none" w:sz="0" w:space="0" w:color="auto"/>
            <w:bottom w:val="none" w:sz="0" w:space="0" w:color="auto"/>
            <w:right w:val="none" w:sz="0" w:space="0" w:color="auto"/>
          </w:divBdr>
          <w:divsChild>
            <w:div w:id="1983341253">
              <w:marLeft w:val="0"/>
              <w:marRight w:val="0"/>
              <w:marTop w:val="0"/>
              <w:marBottom w:val="0"/>
              <w:divBdr>
                <w:top w:val="none" w:sz="0" w:space="0" w:color="auto"/>
                <w:left w:val="none" w:sz="0" w:space="0" w:color="auto"/>
                <w:bottom w:val="none" w:sz="0" w:space="0" w:color="auto"/>
                <w:right w:val="none" w:sz="0" w:space="0" w:color="auto"/>
              </w:divBdr>
            </w:div>
          </w:divsChild>
        </w:div>
        <w:div w:id="890461930">
          <w:marLeft w:val="0"/>
          <w:marRight w:val="0"/>
          <w:marTop w:val="0"/>
          <w:marBottom w:val="0"/>
          <w:divBdr>
            <w:top w:val="none" w:sz="0" w:space="0" w:color="auto"/>
            <w:left w:val="none" w:sz="0" w:space="0" w:color="auto"/>
            <w:bottom w:val="none" w:sz="0" w:space="0" w:color="auto"/>
            <w:right w:val="none" w:sz="0" w:space="0" w:color="auto"/>
          </w:divBdr>
          <w:divsChild>
            <w:div w:id="108206810">
              <w:marLeft w:val="0"/>
              <w:marRight w:val="0"/>
              <w:marTop w:val="0"/>
              <w:marBottom w:val="0"/>
              <w:divBdr>
                <w:top w:val="none" w:sz="0" w:space="0" w:color="auto"/>
                <w:left w:val="none" w:sz="0" w:space="0" w:color="auto"/>
                <w:bottom w:val="none" w:sz="0" w:space="0" w:color="auto"/>
                <w:right w:val="none" w:sz="0" w:space="0" w:color="auto"/>
              </w:divBdr>
            </w:div>
          </w:divsChild>
        </w:div>
        <w:div w:id="892737593">
          <w:marLeft w:val="0"/>
          <w:marRight w:val="0"/>
          <w:marTop w:val="0"/>
          <w:marBottom w:val="0"/>
          <w:divBdr>
            <w:top w:val="none" w:sz="0" w:space="0" w:color="auto"/>
            <w:left w:val="none" w:sz="0" w:space="0" w:color="auto"/>
            <w:bottom w:val="none" w:sz="0" w:space="0" w:color="auto"/>
            <w:right w:val="none" w:sz="0" w:space="0" w:color="auto"/>
          </w:divBdr>
          <w:divsChild>
            <w:div w:id="2046559474">
              <w:marLeft w:val="0"/>
              <w:marRight w:val="0"/>
              <w:marTop w:val="0"/>
              <w:marBottom w:val="0"/>
              <w:divBdr>
                <w:top w:val="none" w:sz="0" w:space="0" w:color="auto"/>
                <w:left w:val="none" w:sz="0" w:space="0" w:color="auto"/>
                <w:bottom w:val="none" w:sz="0" w:space="0" w:color="auto"/>
                <w:right w:val="none" w:sz="0" w:space="0" w:color="auto"/>
              </w:divBdr>
            </w:div>
          </w:divsChild>
        </w:div>
        <w:div w:id="909466117">
          <w:marLeft w:val="0"/>
          <w:marRight w:val="0"/>
          <w:marTop w:val="0"/>
          <w:marBottom w:val="0"/>
          <w:divBdr>
            <w:top w:val="none" w:sz="0" w:space="0" w:color="auto"/>
            <w:left w:val="none" w:sz="0" w:space="0" w:color="auto"/>
            <w:bottom w:val="none" w:sz="0" w:space="0" w:color="auto"/>
            <w:right w:val="none" w:sz="0" w:space="0" w:color="auto"/>
          </w:divBdr>
          <w:divsChild>
            <w:div w:id="482158476">
              <w:marLeft w:val="0"/>
              <w:marRight w:val="0"/>
              <w:marTop w:val="0"/>
              <w:marBottom w:val="0"/>
              <w:divBdr>
                <w:top w:val="none" w:sz="0" w:space="0" w:color="auto"/>
                <w:left w:val="none" w:sz="0" w:space="0" w:color="auto"/>
                <w:bottom w:val="none" w:sz="0" w:space="0" w:color="auto"/>
                <w:right w:val="none" w:sz="0" w:space="0" w:color="auto"/>
              </w:divBdr>
            </w:div>
          </w:divsChild>
        </w:div>
        <w:div w:id="911820080">
          <w:marLeft w:val="0"/>
          <w:marRight w:val="0"/>
          <w:marTop w:val="0"/>
          <w:marBottom w:val="0"/>
          <w:divBdr>
            <w:top w:val="none" w:sz="0" w:space="0" w:color="auto"/>
            <w:left w:val="none" w:sz="0" w:space="0" w:color="auto"/>
            <w:bottom w:val="none" w:sz="0" w:space="0" w:color="auto"/>
            <w:right w:val="none" w:sz="0" w:space="0" w:color="auto"/>
          </w:divBdr>
          <w:divsChild>
            <w:div w:id="1078673077">
              <w:marLeft w:val="0"/>
              <w:marRight w:val="0"/>
              <w:marTop w:val="0"/>
              <w:marBottom w:val="0"/>
              <w:divBdr>
                <w:top w:val="none" w:sz="0" w:space="0" w:color="auto"/>
                <w:left w:val="none" w:sz="0" w:space="0" w:color="auto"/>
                <w:bottom w:val="none" w:sz="0" w:space="0" w:color="auto"/>
                <w:right w:val="none" w:sz="0" w:space="0" w:color="auto"/>
              </w:divBdr>
            </w:div>
          </w:divsChild>
        </w:div>
        <w:div w:id="920334214">
          <w:marLeft w:val="0"/>
          <w:marRight w:val="0"/>
          <w:marTop w:val="0"/>
          <w:marBottom w:val="0"/>
          <w:divBdr>
            <w:top w:val="none" w:sz="0" w:space="0" w:color="auto"/>
            <w:left w:val="none" w:sz="0" w:space="0" w:color="auto"/>
            <w:bottom w:val="none" w:sz="0" w:space="0" w:color="auto"/>
            <w:right w:val="none" w:sz="0" w:space="0" w:color="auto"/>
          </w:divBdr>
          <w:divsChild>
            <w:div w:id="632490616">
              <w:marLeft w:val="0"/>
              <w:marRight w:val="0"/>
              <w:marTop w:val="0"/>
              <w:marBottom w:val="0"/>
              <w:divBdr>
                <w:top w:val="none" w:sz="0" w:space="0" w:color="auto"/>
                <w:left w:val="none" w:sz="0" w:space="0" w:color="auto"/>
                <w:bottom w:val="none" w:sz="0" w:space="0" w:color="auto"/>
                <w:right w:val="none" w:sz="0" w:space="0" w:color="auto"/>
              </w:divBdr>
            </w:div>
          </w:divsChild>
        </w:div>
        <w:div w:id="923538705">
          <w:marLeft w:val="0"/>
          <w:marRight w:val="0"/>
          <w:marTop w:val="0"/>
          <w:marBottom w:val="0"/>
          <w:divBdr>
            <w:top w:val="none" w:sz="0" w:space="0" w:color="auto"/>
            <w:left w:val="none" w:sz="0" w:space="0" w:color="auto"/>
            <w:bottom w:val="none" w:sz="0" w:space="0" w:color="auto"/>
            <w:right w:val="none" w:sz="0" w:space="0" w:color="auto"/>
          </w:divBdr>
          <w:divsChild>
            <w:div w:id="832261283">
              <w:marLeft w:val="0"/>
              <w:marRight w:val="0"/>
              <w:marTop w:val="0"/>
              <w:marBottom w:val="0"/>
              <w:divBdr>
                <w:top w:val="none" w:sz="0" w:space="0" w:color="auto"/>
                <w:left w:val="none" w:sz="0" w:space="0" w:color="auto"/>
                <w:bottom w:val="none" w:sz="0" w:space="0" w:color="auto"/>
                <w:right w:val="none" w:sz="0" w:space="0" w:color="auto"/>
              </w:divBdr>
            </w:div>
          </w:divsChild>
        </w:div>
        <w:div w:id="928853773">
          <w:marLeft w:val="0"/>
          <w:marRight w:val="0"/>
          <w:marTop w:val="0"/>
          <w:marBottom w:val="0"/>
          <w:divBdr>
            <w:top w:val="none" w:sz="0" w:space="0" w:color="auto"/>
            <w:left w:val="none" w:sz="0" w:space="0" w:color="auto"/>
            <w:bottom w:val="none" w:sz="0" w:space="0" w:color="auto"/>
            <w:right w:val="none" w:sz="0" w:space="0" w:color="auto"/>
          </w:divBdr>
          <w:divsChild>
            <w:div w:id="340283109">
              <w:marLeft w:val="0"/>
              <w:marRight w:val="0"/>
              <w:marTop w:val="0"/>
              <w:marBottom w:val="0"/>
              <w:divBdr>
                <w:top w:val="none" w:sz="0" w:space="0" w:color="auto"/>
                <w:left w:val="none" w:sz="0" w:space="0" w:color="auto"/>
                <w:bottom w:val="none" w:sz="0" w:space="0" w:color="auto"/>
                <w:right w:val="none" w:sz="0" w:space="0" w:color="auto"/>
              </w:divBdr>
            </w:div>
          </w:divsChild>
        </w:div>
        <w:div w:id="931857262">
          <w:marLeft w:val="0"/>
          <w:marRight w:val="0"/>
          <w:marTop w:val="0"/>
          <w:marBottom w:val="0"/>
          <w:divBdr>
            <w:top w:val="none" w:sz="0" w:space="0" w:color="auto"/>
            <w:left w:val="none" w:sz="0" w:space="0" w:color="auto"/>
            <w:bottom w:val="none" w:sz="0" w:space="0" w:color="auto"/>
            <w:right w:val="none" w:sz="0" w:space="0" w:color="auto"/>
          </w:divBdr>
          <w:divsChild>
            <w:div w:id="83429151">
              <w:marLeft w:val="0"/>
              <w:marRight w:val="0"/>
              <w:marTop w:val="0"/>
              <w:marBottom w:val="0"/>
              <w:divBdr>
                <w:top w:val="none" w:sz="0" w:space="0" w:color="auto"/>
                <w:left w:val="none" w:sz="0" w:space="0" w:color="auto"/>
                <w:bottom w:val="none" w:sz="0" w:space="0" w:color="auto"/>
                <w:right w:val="none" w:sz="0" w:space="0" w:color="auto"/>
              </w:divBdr>
            </w:div>
            <w:div w:id="1108541950">
              <w:marLeft w:val="0"/>
              <w:marRight w:val="0"/>
              <w:marTop w:val="0"/>
              <w:marBottom w:val="0"/>
              <w:divBdr>
                <w:top w:val="none" w:sz="0" w:space="0" w:color="auto"/>
                <w:left w:val="none" w:sz="0" w:space="0" w:color="auto"/>
                <w:bottom w:val="none" w:sz="0" w:space="0" w:color="auto"/>
                <w:right w:val="none" w:sz="0" w:space="0" w:color="auto"/>
              </w:divBdr>
            </w:div>
          </w:divsChild>
        </w:div>
        <w:div w:id="961152641">
          <w:marLeft w:val="0"/>
          <w:marRight w:val="0"/>
          <w:marTop w:val="0"/>
          <w:marBottom w:val="0"/>
          <w:divBdr>
            <w:top w:val="none" w:sz="0" w:space="0" w:color="auto"/>
            <w:left w:val="none" w:sz="0" w:space="0" w:color="auto"/>
            <w:bottom w:val="none" w:sz="0" w:space="0" w:color="auto"/>
            <w:right w:val="none" w:sz="0" w:space="0" w:color="auto"/>
          </w:divBdr>
          <w:divsChild>
            <w:div w:id="1691907315">
              <w:marLeft w:val="0"/>
              <w:marRight w:val="0"/>
              <w:marTop w:val="0"/>
              <w:marBottom w:val="0"/>
              <w:divBdr>
                <w:top w:val="none" w:sz="0" w:space="0" w:color="auto"/>
                <w:left w:val="none" w:sz="0" w:space="0" w:color="auto"/>
                <w:bottom w:val="none" w:sz="0" w:space="0" w:color="auto"/>
                <w:right w:val="none" w:sz="0" w:space="0" w:color="auto"/>
              </w:divBdr>
            </w:div>
          </w:divsChild>
        </w:div>
        <w:div w:id="979846359">
          <w:marLeft w:val="0"/>
          <w:marRight w:val="0"/>
          <w:marTop w:val="0"/>
          <w:marBottom w:val="0"/>
          <w:divBdr>
            <w:top w:val="none" w:sz="0" w:space="0" w:color="auto"/>
            <w:left w:val="none" w:sz="0" w:space="0" w:color="auto"/>
            <w:bottom w:val="none" w:sz="0" w:space="0" w:color="auto"/>
            <w:right w:val="none" w:sz="0" w:space="0" w:color="auto"/>
          </w:divBdr>
          <w:divsChild>
            <w:div w:id="409472813">
              <w:marLeft w:val="0"/>
              <w:marRight w:val="0"/>
              <w:marTop w:val="0"/>
              <w:marBottom w:val="0"/>
              <w:divBdr>
                <w:top w:val="none" w:sz="0" w:space="0" w:color="auto"/>
                <w:left w:val="none" w:sz="0" w:space="0" w:color="auto"/>
                <w:bottom w:val="none" w:sz="0" w:space="0" w:color="auto"/>
                <w:right w:val="none" w:sz="0" w:space="0" w:color="auto"/>
              </w:divBdr>
            </w:div>
          </w:divsChild>
        </w:div>
        <w:div w:id="995650243">
          <w:marLeft w:val="0"/>
          <w:marRight w:val="0"/>
          <w:marTop w:val="0"/>
          <w:marBottom w:val="0"/>
          <w:divBdr>
            <w:top w:val="none" w:sz="0" w:space="0" w:color="auto"/>
            <w:left w:val="none" w:sz="0" w:space="0" w:color="auto"/>
            <w:bottom w:val="none" w:sz="0" w:space="0" w:color="auto"/>
            <w:right w:val="none" w:sz="0" w:space="0" w:color="auto"/>
          </w:divBdr>
          <w:divsChild>
            <w:div w:id="1459951015">
              <w:marLeft w:val="0"/>
              <w:marRight w:val="0"/>
              <w:marTop w:val="0"/>
              <w:marBottom w:val="0"/>
              <w:divBdr>
                <w:top w:val="none" w:sz="0" w:space="0" w:color="auto"/>
                <w:left w:val="none" w:sz="0" w:space="0" w:color="auto"/>
                <w:bottom w:val="none" w:sz="0" w:space="0" w:color="auto"/>
                <w:right w:val="none" w:sz="0" w:space="0" w:color="auto"/>
              </w:divBdr>
            </w:div>
          </w:divsChild>
        </w:div>
        <w:div w:id="1017275037">
          <w:marLeft w:val="0"/>
          <w:marRight w:val="0"/>
          <w:marTop w:val="0"/>
          <w:marBottom w:val="0"/>
          <w:divBdr>
            <w:top w:val="none" w:sz="0" w:space="0" w:color="auto"/>
            <w:left w:val="none" w:sz="0" w:space="0" w:color="auto"/>
            <w:bottom w:val="none" w:sz="0" w:space="0" w:color="auto"/>
            <w:right w:val="none" w:sz="0" w:space="0" w:color="auto"/>
          </w:divBdr>
          <w:divsChild>
            <w:div w:id="93475650">
              <w:marLeft w:val="0"/>
              <w:marRight w:val="0"/>
              <w:marTop w:val="0"/>
              <w:marBottom w:val="0"/>
              <w:divBdr>
                <w:top w:val="none" w:sz="0" w:space="0" w:color="auto"/>
                <w:left w:val="none" w:sz="0" w:space="0" w:color="auto"/>
                <w:bottom w:val="none" w:sz="0" w:space="0" w:color="auto"/>
                <w:right w:val="none" w:sz="0" w:space="0" w:color="auto"/>
              </w:divBdr>
            </w:div>
          </w:divsChild>
        </w:div>
        <w:div w:id="1020666565">
          <w:marLeft w:val="0"/>
          <w:marRight w:val="0"/>
          <w:marTop w:val="0"/>
          <w:marBottom w:val="0"/>
          <w:divBdr>
            <w:top w:val="none" w:sz="0" w:space="0" w:color="auto"/>
            <w:left w:val="none" w:sz="0" w:space="0" w:color="auto"/>
            <w:bottom w:val="none" w:sz="0" w:space="0" w:color="auto"/>
            <w:right w:val="none" w:sz="0" w:space="0" w:color="auto"/>
          </w:divBdr>
          <w:divsChild>
            <w:div w:id="200945362">
              <w:marLeft w:val="0"/>
              <w:marRight w:val="0"/>
              <w:marTop w:val="0"/>
              <w:marBottom w:val="0"/>
              <w:divBdr>
                <w:top w:val="none" w:sz="0" w:space="0" w:color="auto"/>
                <w:left w:val="none" w:sz="0" w:space="0" w:color="auto"/>
                <w:bottom w:val="none" w:sz="0" w:space="0" w:color="auto"/>
                <w:right w:val="none" w:sz="0" w:space="0" w:color="auto"/>
              </w:divBdr>
            </w:div>
          </w:divsChild>
        </w:div>
        <w:div w:id="1046224985">
          <w:marLeft w:val="0"/>
          <w:marRight w:val="0"/>
          <w:marTop w:val="0"/>
          <w:marBottom w:val="0"/>
          <w:divBdr>
            <w:top w:val="none" w:sz="0" w:space="0" w:color="auto"/>
            <w:left w:val="none" w:sz="0" w:space="0" w:color="auto"/>
            <w:bottom w:val="none" w:sz="0" w:space="0" w:color="auto"/>
            <w:right w:val="none" w:sz="0" w:space="0" w:color="auto"/>
          </w:divBdr>
          <w:divsChild>
            <w:div w:id="690255982">
              <w:marLeft w:val="0"/>
              <w:marRight w:val="0"/>
              <w:marTop w:val="0"/>
              <w:marBottom w:val="0"/>
              <w:divBdr>
                <w:top w:val="none" w:sz="0" w:space="0" w:color="auto"/>
                <w:left w:val="none" w:sz="0" w:space="0" w:color="auto"/>
                <w:bottom w:val="none" w:sz="0" w:space="0" w:color="auto"/>
                <w:right w:val="none" w:sz="0" w:space="0" w:color="auto"/>
              </w:divBdr>
            </w:div>
          </w:divsChild>
        </w:div>
        <w:div w:id="1073816397">
          <w:marLeft w:val="0"/>
          <w:marRight w:val="0"/>
          <w:marTop w:val="0"/>
          <w:marBottom w:val="0"/>
          <w:divBdr>
            <w:top w:val="none" w:sz="0" w:space="0" w:color="auto"/>
            <w:left w:val="none" w:sz="0" w:space="0" w:color="auto"/>
            <w:bottom w:val="none" w:sz="0" w:space="0" w:color="auto"/>
            <w:right w:val="none" w:sz="0" w:space="0" w:color="auto"/>
          </w:divBdr>
          <w:divsChild>
            <w:div w:id="1217427156">
              <w:marLeft w:val="0"/>
              <w:marRight w:val="0"/>
              <w:marTop w:val="0"/>
              <w:marBottom w:val="0"/>
              <w:divBdr>
                <w:top w:val="none" w:sz="0" w:space="0" w:color="auto"/>
                <w:left w:val="none" w:sz="0" w:space="0" w:color="auto"/>
                <w:bottom w:val="none" w:sz="0" w:space="0" w:color="auto"/>
                <w:right w:val="none" w:sz="0" w:space="0" w:color="auto"/>
              </w:divBdr>
            </w:div>
          </w:divsChild>
        </w:div>
        <w:div w:id="1104305556">
          <w:marLeft w:val="0"/>
          <w:marRight w:val="0"/>
          <w:marTop w:val="0"/>
          <w:marBottom w:val="0"/>
          <w:divBdr>
            <w:top w:val="none" w:sz="0" w:space="0" w:color="auto"/>
            <w:left w:val="none" w:sz="0" w:space="0" w:color="auto"/>
            <w:bottom w:val="none" w:sz="0" w:space="0" w:color="auto"/>
            <w:right w:val="none" w:sz="0" w:space="0" w:color="auto"/>
          </w:divBdr>
          <w:divsChild>
            <w:div w:id="108403769">
              <w:marLeft w:val="0"/>
              <w:marRight w:val="0"/>
              <w:marTop w:val="0"/>
              <w:marBottom w:val="0"/>
              <w:divBdr>
                <w:top w:val="none" w:sz="0" w:space="0" w:color="auto"/>
                <w:left w:val="none" w:sz="0" w:space="0" w:color="auto"/>
                <w:bottom w:val="none" w:sz="0" w:space="0" w:color="auto"/>
                <w:right w:val="none" w:sz="0" w:space="0" w:color="auto"/>
              </w:divBdr>
            </w:div>
          </w:divsChild>
        </w:div>
        <w:div w:id="1112553444">
          <w:marLeft w:val="0"/>
          <w:marRight w:val="0"/>
          <w:marTop w:val="0"/>
          <w:marBottom w:val="0"/>
          <w:divBdr>
            <w:top w:val="none" w:sz="0" w:space="0" w:color="auto"/>
            <w:left w:val="none" w:sz="0" w:space="0" w:color="auto"/>
            <w:bottom w:val="none" w:sz="0" w:space="0" w:color="auto"/>
            <w:right w:val="none" w:sz="0" w:space="0" w:color="auto"/>
          </w:divBdr>
          <w:divsChild>
            <w:div w:id="90703377">
              <w:marLeft w:val="0"/>
              <w:marRight w:val="0"/>
              <w:marTop w:val="0"/>
              <w:marBottom w:val="0"/>
              <w:divBdr>
                <w:top w:val="none" w:sz="0" w:space="0" w:color="auto"/>
                <w:left w:val="none" w:sz="0" w:space="0" w:color="auto"/>
                <w:bottom w:val="none" w:sz="0" w:space="0" w:color="auto"/>
                <w:right w:val="none" w:sz="0" w:space="0" w:color="auto"/>
              </w:divBdr>
            </w:div>
          </w:divsChild>
        </w:div>
        <w:div w:id="1143236163">
          <w:marLeft w:val="0"/>
          <w:marRight w:val="0"/>
          <w:marTop w:val="0"/>
          <w:marBottom w:val="0"/>
          <w:divBdr>
            <w:top w:val="none" w:sz="0" w:space="0" w:color="auto"/>
            <w:left w:val="none" w:sz="0" w:space="0" w:color="auto"/>
            <w:bottom w:val="none" w:sz="0" w:space="0" w:color="auto"/>
            <w:right w:val="none" w:sz="0" w:space="0" w:color="auto"/>
          </w:divBdr>
          <w:divsChild>
            <w:div w:id="653140352">
              <w:marLeft w:val="0"/>
              <w:marRight w:val="0"/>
              <w:marTop w:val="0"/>
              <w:marBottom w:val="0"/>
              <w:divBdr>
                <w:top w:val="none" w:sz="0" w:space="0" w:color="auto"/>
                <w:left w:val="none" w:sz="0" w:space="0" w:color="auto"/>
                <w:bottom w:val="none" w:sz="0" w:space="0" w:color="auto"/>
                <w:right w:val="none" w:sz="0" w:space="0" w:color="auto"/>
              </w:divBdr>
            </w:div>
          </w:divsChild>
        </w:div>
        <w:div w:id="1190991282">
          <w:marLeft w:val="0"/>
          <w:marRight w:val="0"/>
          <w:marTop w:val="0"/>
          <w:marBottom w:val="0"/>
          <w:divBdr>
            <w:top w:val="none" w:sz="0" w:space="0" w:color="auto"/>
            <w:left w:val="none" w:sz="0" w:space="0" w:color="auto"/>
            <w:bottom w:val="none" w:sz="0" w:space="0" w:color="auto"/>
            <w:right w:val="none" w:sz="0" w:space="0" w:color="auto"/>
          </w:divBdr>
          <w:divsChild>
            <w:div w:id="1506243087">
              <w:marLeft w:val="0"/>
              <w:marRight w:val="0"/>
              <w:marTop w:val="0"/>
              <w:marBottom w:val="0"/>
              <w:divBdr>
                <w:top w:val="none" w:sz="0" w:space="0" w:color="auto"/>
                <w:left w:val="none" w:sz="0" w:space="0" w:color="auto"/>
                <w:bottom w:val="none" w:sz="0" w:space="0" w:color="auto"/>
                <w:right w:val="none" w:sz="0" w:space="0" w:color="auto"/>
              </w:divBdr>
            </w:div>
          </w:divsChild>
        </w:div>
        <w:div w:id="1209688701">
          <w:marLeft w:val="0"/>
          <w:marRight w:val="0"/>
          <w:marTop w:val="0"/>
          <w:marBottom w:val="0"/>
          <w:divBdr>
            <w:top w:val="none" w:sz="0" w:space="0" w:color="auto"/>
            <w:left w:val="none" w:sz="0" w:space="0" w:color="auto"/>
            <w:bottom w:val="none" w:sz="0" w:space="0" w:color="auto"/>
            <w:right w:val="none" w:sz="0" w:space="0" w:color="auto"/>
          </w:divBdr>
          <w:divsChild>
            <w:div w:id="277297745">
              <w:marLeft w:val="0"/>
              <w:marRight w:val="0"/>
              <w:marTop w:val="0"/>
              <w:marBottom w:val="0"/>
              <w:divBdr>
                <w:top w:val="none" w:sz="0" w:space="0" w:color="auto"/>
                <w:left w:val="none" w:sz="0" w:space="0" w:color="auto"/>
                <w:bottom w:val="none" w:sz="0" w:space="0" w:color="auto"/>
                <w:right w:val="none" w:sz="0" w:space="0" w:color="auto"/>
              </w:divBdr>
            </w:div>
          </w:divsChild>
        </w:div>
        <w:div w:id="1228881734">
          <w:marLeft w:val="0"/>
          <w:marRight w:val="0"/>
          <w:marTop w:val="0"/>
          <w:marBottom w:val="0"/>
          <w:divBdr>
            <w:top w:val="none" w:sz="0" w:space="0" w:color="auto"/>
            <w:left w:val="none" w:sz="0" w:space="0" w:color="auto"/>
            <w:bottom w:val="none" w:sz="0" w:space="0" w:color="auto"/>
            <w:right w:val="none" w:sz="0" w:space="0" w:color="auto"/>
          </w:divBdr>
          <w:divsChild>
            <w:div w:id="407188926">
              <w:marLeft w:val="0"/>
              <w:marRight w:val="0"/>
              <w:marTop w:val="0"/>
              <w:marBottom w:val="0"/>
              <w:divBdr>
                <w:top w:val="none" w:sz="0" w:space="0" w:color="auto"/>
                <w:left w:val="none" w:sz="0" w:space="0" w:color="auto"/>
                <w:bottom w:val="none" w:sz="0" w:space="0" w:color="auto"/>
                <w:right w:val="none" w:sz="0" w:space="0" w:color="auto"/>
              </w:divBdr>
            </w:div>
          </w:divsChild>
        </w:div>
        <w:div w:id="1229464132">
          <w:marLeft w:val="0"/>
          <w:marRight w:val="0"/>
          <w:marTop w:val="0"/>
          <w:marBottom w:val="0"/>
          <w:divBdr>
            <w:top w:val="none" w:sz="0" w:space="0" w:color="auto"/>
            <w:left w:val="none" w:sz="0" w:space="0" w:color="auto"/>
            <w:bottom w:val="none" w:sz="0" w:space="0" w:color="auto"/>
            <w:right w:val="none" w:sz="0" w:space="0" w:color="auto"/>
          </w:divBdr>
          <w:divsChild>
            <w:div w:id="557739364">
              <w:marLeft w:val="0"/>
              <w:marRight w:val="0"/>
              <w:marTop w:val="0"/>
              <w:marBottom w:val="0"/>
              <w:divBdr>
                <w:top w:val="none" w:sz="0" w:space="0" w:color="auto"/>
                <w:left w:val="none" w:sz="0" w:space="0" w:color="auto"/>
                <w:bottom w:val="none" w:sz="0" w:space="0" w:color="auto"/>
                <w:right w:val="none" w:sz="0" w:space="0" w:color="auto"/>
              </w:divBdr>
            </w:div>
          </w:divsChild>
        </w:div>
        <w:div w:id="1231968172">
          <w:marLeft w:val="0"/>
          <w:marRight w:val="0"/>
          <w:marTop w:val="0"/>
          <w:marBottom w:val="0"/>
          <w:divBdr>
            <w:top w:val="none" w:sz="0" w:space="0" w:color="auto"/>
            <w:left w:val="none" w:sz="0" w:space="0" w:color="auto"/>
            <w:bottom w:val="none" w:sz="0" w:space="0" w:color="auto"/>
            <w:right w:val="none" w:sz="0" w:space="0" w:color="auto"/>
          </w:divBdr>
          <w:divsChild>
            <w:div w:id="629288111">
              <w:marLeft w:val="0"/>
              <w:marRight w:val="0"/>
              <w:marTop w:val="0"/>
              <w:marBottom w:val="0"/>
              <w:divBdr>
                <w:top w:val="none" w:sz="0" w:space="0" w:color="auto"/>
                <w:left w:val="none" w:sz="0" w:space="0" w:color="auto"/>
                <w:bottom w:val="none" w:sz="0" w:space="0" w:color="auto"/>
                <w:right w:val="none" w:sz="0" w:space="0" w:color="auto"/>
              </w:divBdr>
            </w:div>
          </w:divsChild>
        </w:div>
        <w:div w:id="1264874541">
          <w:marLeft w:val="0"/>
          <w:marRight w:val="0"/>
          <w:marTop w:val="0"/>
          <w:marBottom w:val="0"/>
          <w:divBdr>
            <w:top w:val="none" w:sz="0" w:space="0" w:color="auto"/>
            <w:left w:val="none" w:sz="0" w:space="0" w:color="auto"/>
            <w:bottom w:val="none" w:sz="0" w:space="0" w:color="auto"/>
            <w:right w:val="none" w:sz="0" w:space="0" w:color="auto"/>
          </w:divBdr>
          <w:divsChild>
            <w:div w:id="882836629">
              <w:marLeft w:val="0"/>
              <w:marRight w:val="0"/>
              <w:marTop w:val="0"/>
              <w:marBottom w:val="0"/>
              <w:divBdr>
                <w:top w:val="none" w:sz="0" w:space="0" w:color="auto"/>
                <w:left w:val="none" w:sz="0" w:space="0" w:color="auto"/>
                <w:bottom w:val="none" w:sz="0" w:space="0" w:color="auto"/>
                <w:right w:val="none" w:sz="0" w:space="0" w:color="auto"/>
              </w:divBdr>
            </w:div>
          </w:divsChild>
        </w:div>
        <w:div w:id="1285891222">
          <w:marLeft w:val="0"/>
          <w:marRight w:val="0"/>
          <w:marTop w:val="0"/>
          <w:marBottom w:val="0"/>
          <w:divBdr>
            <w:top w:val="none" w:sz="0" w:space="0" w:color="auto"/>
            <w:left w:val="none" w:sz="0" w:space="0" w:color="auto"/>
            <w:bottom w:val="none" w:sz="0" w:space="0" w:color="auto"/>
            <w:right w:val="none" w:sz="0" w:space="0" w:color="auto"/>
          </w:divBdr>
          <w:divsChild>
            <w:div w:id="428811996">
              <w:marLeft w:val="0"/>
              <w:marRight w:val="0"/>
              <w:marTop w:val="0"/>
              <w:marBottom w:val="0"/>
              <w:divBdr>
                <w:top w:val="none" w:sz="0" w:space="0" w:color="auto"/>
                <w:left w:val="none" w:sz="0" w:space="0" w:color="auto"/>
                <w:bottom w:val="none" w:sz="0" w:space="0" w:color="auto"/>
                <w:right w:val="none" w:sz="0" w:space="0" w:color="auto"/>
              </w:divBdr>
            </w:div>
          </w:divsChild>
        </w:div>
        <w:div w:id="1331639225">
          <w:marLeft w:val="0"/>
          <w:marRight w:val="0"/>
          <w:marTop w:val="0"/>
          <w:marBottom w:val="0"/>
          <w:divBdr>
            <w:top w:val="none" w:sz="0" w:space="0" w:color="auto"/>
            <w:left w:val="none" w:sz="0" w:space="0" w:color="auto"/>
            <w:bottom w:val="none" w:sz="0" w:space="0" w:color="auto"/>
            <w:right w:val="none" w:sz="0" w:space="0" w:color="auto"/>
          </w:divBdr>
          <w:divsChild>
            <w:div w:id="319625757">
              <w:marLeft w:val="0"/>
              <w:marRight w:val="0"/>
              <w:marTop w:val="0"/>
              <w:marBottom w:val="0"/>
              <w:divBdr>
                <w:top w:val="none" w:sz="0" w:space="0" w:color="auto"/>
                <w:left w:val="none" w:sz="0" w:space="0" w:color="auto"/>
                <w:bottom w:val="none" w:sz="0" w:space="0" w:color="auto"/>
                <w:right w:val="none" w:sz="0" w:space="0" w:color="auto"/>
              </w:divBdr>
            </w:div>
          </w:divsChild>
        </w:div>
        <w:div w:id="1366831728">
          <w:marLeft w:val="0"/>
          <w:marRight w:val="0"/>
          <w:marTop w:val="0"/>
          <w:marBottom w:val="0"/>
          <w:divBdr>
            <w:top w:val="none" w:sz="0" w:space="0" w:color="auto"/>
            <w:left w:val="none" w:sz="0" w:space="0" w:color="auto"/>
            <w:bottom w:val="none" w:sz="0" w:space="0" w:color="auto"/>
            <w:right w:val="none" w:sz="0" w:space="0" w:color="auto"/>
          </w:divBdr>
          <w:divsChild>
            <w:div w:id="775826464">
              <w:marLeft w:val="0"/>
              <w:marRight w:val="0"/>
              <w:marTop w:val="0"/>
              <w:marBottom w:val="0"/>
              <w:divBdr>
                <w:top w:val="none" w:sz="0" w:space="0" w:color="auto"/>
                <w:left w:val="none" w:sz="0" w:space="0" w:color="auto"/>
                <w:bottom w:val="none" w:sz="0" w:space="0" w:color="auto"/>
                <w:right w:val="none" w:sz="0" w:space="0" w:color="auto"/>
              </w:divBdr>
            </w:div>
          </w:divsChild>
        </w:div>
        <w:div w:id="1405374634">
          <w:marLeft w:val="0"/>
          <w:marRight w:val="0"/>
          <w:marTop w:val="0"/>
          <w:marBottom w:val="0"/>
          <w:divBdr>
            <w:top w:val="none" w:sz="0" w:space="0" w:color="auto"/>
            <w:left w:val="none" w:sz="0" w:space="0" w:color="auto"/>
            <w:bottom w:val="none" w:sz="0" w:space="0" w:color="auto"/>
            <w:right w:val="none" w:sz="0" w:space="0" w:color="auto"/>
          </w:divBdr>
          <w:divsChild>
            <w:div w:id="218713322">
              <w:marLeft w:val="0"/>
              <w:marRight w:val="0"/>
              <w:marTop w:val="0"/>
              <w:marBottom w:val="0"/>
              <w:divBdr>
                <w:top w:val="none" w:sz="0" w:space="0" w:color="auto"/>
                <w:left w:val="none" w:sz="0" w:space="0" w:color="auto"/>
                <w:bottom w:val="none" w:sz="0" w:space="0" w:color="auto"/>
                <w:right w:val="none" w:sz="0" w:space="0" w:color="auto"/>
              </w:divBdr>
            </w:div>
          </w:divsChild>
        </w:div>
        <w:div w:id="1414474323">
          <w:marLeft w:val="0"/>
          <w:marRight w:val="0"/>
          <w:marTop w:val="0"/>
          <w:marBottom w:val="0"/>
          <w:divBdr>
            <w:top w:val="none" w:sz="0" w:space="0" w:color="auto"/>
            <w:left w:val="none" w:sz="0" w:space="0" w:color="auto"/>
            <w:bottom w:val="none" w:sz="0" w:space="0" w:color="auto"/>
            <w:right w:val="none" w:sz="0" w:space="0" w:color="auto"/>
          </w:divBdr>
          <w:divsChild>
            <w:div w:id="1646007349">
              <w:marLeft w:val="0"/>
              <w:marRight w:val="0"/>
              <w:marTop w:val="0"/>
              <w:marBottom w:val="0"/>
              <w:divBdr>
                <w:top w:val="none" w:sz="0" w:space="0" w:color="auto"/>
                <w:left w:val="none" w:sz="0" w:space="0" w:color="auto"/>
                <w:bottom w:val="none" w:sz="0" w:space="0" w:color="auto"/>
                <w:right w:val="none" w:sz="0" w:space="0" w:color="auto"/>
              </w:divBdr>
            </w:div>
          </w:divsChild>
        </w:div>
        <w:div w:id="1427073048">
          <w:marLeft w:val="0"/>
          <w:marRight w:val="0"/>
          <w:marTop w:val="0"/>
          <w:marBottom w:val="0"/>
          <w:divBdr>
            <w:top w:val="none" w:sz="0" w:space="0" w:color="auto"/>
            <w:left w:val="none" w:sz="0" w:space="0" w:color="auto"/>
            <w:bottom w:val="none" w:sz="0" w:space="0" w:color="auto"/>
            <w:right w:val="none" w:sz="0" w:space="0" w:color="auto"/>
          </w:divBdr>
          <w:divsChild>
            <w:div w:id="172771665">
              <w:marLeft w:val="0"/>
              <w:marRight w:val="0"/>
              <w:marTop w:val="0"/>
              <w:marBottom w:val="0"/>
              <w:divBdr>
                <w:top w:val="none" w:sz="0" w:space="0" w:color="auto"/>
                <w:left w:val="none" w:sz="0" w:space="0" w:color="auto"/>
                <w:bottom w:val="none" w:sz="0" w:space="0" w:color="auto"/>
                <w:right w:val="none" w:sz="0" w:space="0" w:color="auto"/>
              </w:divBdr>
            </w:div>
          </w:divsChild>
        </w:div>
        <w:div w:id="1444880850">
          <w:marLeft w:val="0"/>
          <w:marRight w:val="0"/>
          <w:marTop w:val="0"/>
          <w:marBottom w:val="0"/>
          <w:divBdr>
            <w:top w:val="none" w:sz="0" w:space="0" w:color="auto"/>
            <w:left w:val="none" w:sz="0" w:space="0" w:color="auto"/>
            <w:bottom w:val="none" w:sz="0" w:space="0" w:color="auto"/>
            <w:right w:val="none" w:sz="0" w:space="0" w:color="auto"/>
          </w:divBdr>
          <w:divsChild>
            <w:div w:id="983503589">
              <w:marLeft w:val="0"/>
              <w:marRight w:val="0"/>
              <w:marTop w:val="0"/>
              <w:marBottom w:val="0"/>
              <w:divBdr>
                <w:top w:val="none" w:sz="0" w:space="0" w:color="auto"/>
                <w:left w:val="none" w:sz="0" w:space="0" w:color="auto"/>
                <w:bottom w:val="none" w:sz="0" w:space="0" w:color="auto"/>
                <w:right w:val="none" w:sz="0" w:space="0" w:color="auto"/>
              </w:divBdr>
            </w:div>
          </w:divsChild>
        </w:div>
        <w:div w:id="1447776283">
          <w:marLeft w:val="0"/>
          <w:marRight w:val="0"/>
          <w:marTop w:val="0"/>
          <w:marBottom w:val="0"/>
          <w:divBdr>
            <w:top w:val="none" w:sz="0" w:space="0" w:color="auto"/>
            <w:left w:val="none" w:sz="0" w:space="0" w:color="auto"/>
            <w:bottom w:val="none" w:sz="0" w:space="0" w:color="auto"/>
            <w:right w:val="none" w:sz="0" w:space="0" w:color="auto"/>
          </w:divBdr>
          <w:divsChild>
            <w:div w:id="1253317576">
              <w:marLeft w:val="0"/>
              <w:marRight w:val="0"/>
              <w:marTop w:val="0"/>
              <w:marBottom w:val="0"/>
              <w:divBdr>
                <w:top w:val="none" w:sz="0" w:space="0" w:color="auto"/>
                <w:left w:val="none" w:sz="0" w:space="0" w:color="auto"/>
                <w:bottom w:val="none" w:sz="0" w:space="0" w:color="auto"/>
                <w:right w:val="none" w:sz="0" w:space="0" w:color="auto"/>
              </w:divBdr>
            </w:div>
          </w:divsChild>
        </w:div>
        <w:div w:id="1469087352">
          <w:marLeft w:val="0"/>
          <w:marRight w:val="0"/>
          <w:marTop w:val="0"/>
          <w:marBottom w:val="0"/>
          <w:divBdr>
            <w:top w:val="none" w:sz="0" w:space="0" w:color="auto"/>
            <w:left w:val="none" w:sz="0" w:space="0" w:color="auto"/>
            <w:bottom w:val="none" w:sz="0" w:space="0" w:color="auto"/>
            <w:right w:val="none" w:sz="0" w:space="0" w:color="auto"/>
          </w:divBdr>
          <w:divsChild>
            <w:div w:id="1524434937">
              <w:marLeft w:val="0"/>
              <w:marRight w:val="0"/>
              <w:marTop w:val="0"/>
              <w:marBottom w:val="0"/>
              <w:divBdr>
                <w:top w:val="none" w:sz="0" w:space="0" w:color="auto"/>
                <w:left w:val="none" w:sz="0" w:space="0" w:color="auto"/>
                <w:bottom w:val="none" w:sz="0" w:space="0" w:color="auto"/>
                <w:right w:val="none" w:sz="0" w:space="0" w:color="auto"/>
              </w:divBdr>
            </w:div>
          </w:divsChild>
        </w:div>
        <w:div w:id="1471554003">
          <w:marLeft w:val="0"/>
          <w:marRight w:val="0"/>
          <w:marTop w:val="0"/>
          <w:marBottom w:val="0"/>
          <w:divBdr>
            <w:top w:val="none" w:sz="0" w:space="0" w:color="auto"/>
            <w:left w:val="none" w:sz="0" w:space="0" w:color="auto"/>
            <w:bottom w:val="none" w:sz="0" w:space="0" w:color="auto"/>
            <w:right w:val="none" w:sz="0" w:space="0" w:color="auto"/>
          </w:divBdr>
          <w:divsChild>
            <w:div w:id="2104298859">
              <w:marLeft w:val="0"/>
              <w:marRight w:val="0"/>
              <w:marTop w:val="0"/>
              <w:marBottom w:val="0"/>
              <w:divBdr>
                <w:top w:val="none" w:sz="0" w:space="0" w:color="auto"/>
                <w:left w:val="none" w:sz="0" w:space="0" w:color="auto"/>
                <w:bottom w:val="none" w:sz="0" w:space="0" w:color="auto"/>
                <w:right w:val="none" w:sz="0" w:space="0" w:color="auto"/>
              </w:divBdr>
            </w:div>
          </w:divsChild>
        </w:div>
        <w:div w:id="1473936939">
          <w:marLeft w:val="0"/>
          <w:marRight w:val="0"/>
          <w:marTop w:val="0"/>
          <w:marBottom w:val="0"/>
          <w:divBdr>
            <w:top w:val="none" w:sz="0" w:space="0" w:color="auto"/>
            <w:left w:val="none" w:sz="0" w:space="0" w:color="auto"/>
            <w:bottom w:val="none" w:sz="0" w:space="0" w:color="auto"/>
            <w:right w:val="none" w:sz="0" w:space="0" w:color="auto"/>
          </w:divBdr>
          <w:divsChild>
            <w:div w:id="467934565">
              <w:marLeft w:val="0"/>
              <w:marRight w:val="0"/>
              <w:marTop w:val="0"/>
              <w:marBottom w:val="0"/>
              <w:divBdr>
                <w:top w:val="none" w:sz="0" w:space="0" w:color="auto"/>
                <w:left w:val="none" w:sz="0" w:space="0" w:color="auto"/>
                <w:bottom w:val="none" w:sz="0" w:space="0" w:color="auto"/>
                <w:right w:val="none" w:sz="0" w:space="0" w:color="auto"/>
              </w:divBdr>
            </w:div>
            <w:div w:id="832259239">
              <w:marLeft w:val="0"/>
              <w:marRight w:val="0"/>
              <w:marTop w:val="0"/>
              <w:marBottom w:val="0"/>
              <w:divBdr>
                <w:top w:val="none" w:sz="0" w:space="0" w:color="auto"/>
                <w:left w:val="none" w:sz="0" w:space="0" w:color="auto"/>
                <w:bottom w:val="none" w:sz="0" w:space="0" w:color="auto"/>
                <w:right w:val="none" w:sz="0" w:space="0" w:color="auto"/>
              </w:divBdr>
            </w:div>
          </w:divsChild>
        </w:div>
        <w:div w:id="1498690183">
          <w:marLeft w:val="0"/>
          <w:marRight w:val="0"/>
          <w:marTop w:val="0"/>
          <w:marBottom w:val="0"/>
          <w:divBdr>
            <w:top w:val="none" w:sz="0" w:space="0" w:color="auto"/>
            <w:left w:val="none" w:sz="0" w:space="0" w:color="auto"/>
            <w:bottom w:val="none" w:sz="0" w:space="0" w:color="auto"/>
            <w:right w:val="none" w:sz="0" w:space="0" w:color="auto"/>
          </w:divBdr>
          <w:divsChild>
            <w:div w:id="1286352071">
              <w:marLeft w:val="0"/>
              <w:marRight w:val="0"/>
              <w:marTop w:val="0"/>
              <w:marBottom w:val="0"/>
              <w:divBdr>
                <w:top w:val="none" w:sz="0" w:space="0" w:color="auto"/>
                <w:left w:val="none" w:sz="0" w:space="0" w:color="auto"/>
                <w:bottom w:val="none" w:sz="0" w:space="0" w:color="auto"/>
                <w:right w:val="none" w:sz="0" w:space="0" w:color="auto"/>
              </w:divBdr>
            </w:div>
          </w:divsChild>
        </w:div>
        <w:div w:id="1502819544">
          <w:marLeft w:val="0"/>
          <w:marRight w:val="0"/>
          <w:marTop w:val="0"/>
          <w:marBottom w:val="0"/>
          <w:divBdr>
            <w:top w:val="none" w:sz="0" w:space="0" w:color="auto"/>
            <w:left w:val="none" w:sz="0" w:space="0" w:color="auto"/>
            <w:bottom w:val="none" w:sz="0" w:space="0" w:color="auto"/>
            <w:right w:val="none" w:sz="0" w:space="0" w:color="auto"/>
          </w:divBdr>
          <w:divsChild>
            <w:div w:id="2093550902">
              <w:marLeft w:val="0"/>
              <w:marRight w:val="0"/>
              <w:marTop w:val="0"/>
              <w:marBottom w:val="0"/>
              <w:divBdr>
                <w:top w:val="none" w:sz="0" w:space="0" w:color="auto"/>
                <w:left w:val="none" w:sz="0" w:space="0" w:color="auto"/>
                <w:bottom w:val="none" w:sz="0" w:space="0" w:color="auto"/>
                <w:right w:val="none" w:sz="0" w:space="0" w:color="auto"/>
              </w:divBdr>
            </w:div>
          </w:divsChild>
        </w:div>
        <w:div w:id="1512067255">
          <w:marLeft w:val="0"/>
          <w:marRight w:val="0"/>
          <w:marTop w:val="0"/>
          <w:marBottom w:val="0"/>
          <w:divBdr>
            <w:top w:val="none" w:sz="0" w:space="0" w:color="auto"/>
            <w:left w:val="none" w:sz="0" w:space="0" w:color="auto"/>
            <w:bottom w:val="none" w:sz="0" w:space="0" w:color="auto"/>
            <w:right w:val="none" w:sz="0" w:space="0" w:color="auto"/>
          </w:divBdr>
          <w:divsChild>
            <w:div w:id="1770003207">
              <w:marLeft w:val="0"/>
              <w:marRight w:val="0"/>
              <w:marTop w:val="0"/>
              <w:marBottom w:val="0"/>
              <w:divBdr>
                <w:top w:val="none" w:sz="0" w:space="0" w:color="auto"/>
                <w:left w:val="none" w:sz="0" w:space="0" w:color="auto"/>
                <w:bottom w:val="none" w:sz="0" w:space="0" w:color="auto"/>
                <w:right w:val="none" w:sz="0" w:space="0" w:color="auto"/>
              </w:divBdr>
            </w:div>
          </w:divsChild>
        </w:div>
        <w:div w:id="1523477472">
          <w:marLeft w:val="0"/>
          <w:marRight w:val="0"/>
          <w:marTop w:val="0"/>
          <w:marBottom w:val="0"/>
          <w:divBdr>
            <w:top w:val="none" w:sz="0" w:space="0" w:color="auto"/>
            <w:left w:val="none" w:sz="0" w:space="0" w:color="auto"/>
            <w:bottom w:val="none" w:sz="0" w:space="0" w:color="auto"/>
            <w:right w:val="none" w:sz="0" w:space="0" w:color="auto"/>
          </w:divBdr>
          <w:divsChild>
            <w:div w:id="1423721989">
              <w:marLeft w:val="0"/>
              <w:marRight w:val="0"/>
              <w:marTop w:val="0"/>
              <w:marBottom w:val="0"/>
              <w:divBdr>
                <w:top w:val="none" w:sz="0" w:space="0" w:color="auto"/>
                <w:left w:val="none" w:sz="0" w:space="0" w:color="auto"/>
                <w:bottom w:val="none" w:sz="0" w:space="0" w:color="auto"/>
                <w:right w:val="none" w:sz="0" w:space="0" w:color="auto"/>
              </w:divBdr>
            </w:div>
          </w:divsChild>
        </w:div>
        <w:div w:id="1530528620">
          <w:marLeft w:val="0"/>
          <w:marRight w:val="0"/>
          <w:marTop w:val="0"/>
          <w:marBottom w:val="0"/>
          <w:divBdr>
            <w:top w:val="none" w:sz="0" w:space="0" w:color="auto"/>
            <w:left w:val="none" w:sz="0" w:space="0" w:color="auto"/>
            <w:bottom w:val="none" w:sz="0" w:space="0" w:color="auto"/>
            <w:right w:val="none" w:sz="0" w:space="0" w:color="auto"/>
          </w:divBdr>
          <w:divsChild>
            <w:div w:id="1809081076">
              <w:marLeft w:val="0"/>
              <w:marRight w:val="0"/>
              <w:marTop w:val="0"/>
              <w:marBottom w:val="0"/>
              <w:divBdr>
                <w:top w:val="none" w:sz="0" w:space="0" w:color="auto"/>
                <w:left w:val="none" w:sz="0" w:space="0" w:color="auto"/>
                <w:bottom w:val="none" w:sz="0" w:space="0" w:color="auto"/>
                <w:right w:val="none" w:sz="0" w:space="0" w:color="auto"/>
              </w:divBdr>
            </w:div>
          </w:divsChild>
        </w:div>
        <w:div w:id="1545828094">
          <w:marLeft w:val="0"/>
          <w:marRight w:val="0"/>
          <w:marTop w:val="0"/>
          <w:marBottom w:val="0"/>
          <w:divBdr>
            <w:top w:val="none" w:sz="0" w:space="0" w:color="auto"/>
            <w:left w:val="none" w:sz="0" w:space="0" w:color="auto"/>
            <w:bottom w:val="none" w:sz="0" w:space="0" w:color="auto"/>
            <w:right w:val="none" w:sz="0" w:space="0" w:color="auto"/>
          </w:divBdr>
          <w:divsChild>
            <w:div w:id="157888174">
              <w:marLeft w:val="0"/>
              <w:marRight w:val="0"/>
              <w:marTop w:val="0"/>
              <w:marBottom w:val="0"/>
              <w:divBdr>
                <w:top w:val="none" w:sz="0" w:space="0" w:color="auto"/>
                <w:left w:val="none" w:sz="0" w:space="0" w:color="auto"/>
                <w:bottom w:val="none" w:sz="0" w:space="0" w:color="auto"/>
                <w:right w:val="none" w:sz="0" w:space="0" w:color="auto"/>
              </w:divBdr>
            </w:div>
          </w:divsChild>
        </w:div>
        <w:div w:id="1546914503">
          <w:marLeft w:val="0"/>
          <w:marRight w:val="0"/>
          <w:marTop w:val="0"/>
          <w:marBottom w:val="0"/>
          <w:divBdr>
            <w:top w:val="none" w:sz="0" w:space="0" w:color="auto"/>
            <w:left w:val="none" w:sz="0" w:space="0" w:color="auto"/>
            <w:bottom w:val="none" w:sz="0" w:space="0" w:color="auto"/>
            <w:right w:val="none" w:sz="0" w:space="0" w:color="auto"/>
          </w:divBdr>
          <w:divsChild>
            <w:div w:id="77867460">
              <w:marLeft w:val="0"/>
              <w:marRight w:val="0"/>
              <w:marTop w:val="0"/>
              <w:marBottom w:val="0"/>
              <w:divBdr>
                <w:top w:val="none" w:sz="0" w:space="0" w:color="auto"/>
                <w:left w:val="none" w:sz="0" w:space="0" w:color="auto"/>
                <w:bottom w:val="none" w:sz="0" w:space="0" w:color="auto"/>
                <w:right w:val="none" w:sz="0" w:space="0" w:color="auto"/>
              </w:divBdr>
            </w:div>
          </w:divsChild>
        </w:div>
        <w:div w:id="1557470372">
          <w:marLeft w:val="0"/>
          <w:marRight w:val="0"/>
          <w:marTop w:val="0"/>
          <w:marBottom w:val="0"/>
          <w:divBdr>
            <w:top w:val="none" w:sz="0" w:space="0" w:color="auto"/>
            <w:left w:val="none" w:sz="0" w:space="0" w:color="auto"/>
            <w:bottom w:val="none" w:sz="0" w:space="0" w:color="auto"/>
            <w:right w:val="none" w:sz="0" w:space="0" w:color="auto"/>
          </w:divBdr>
          <w:divsChild>
            <w:div w:id="17317745">
              <w:marLeft w:val="0"/>
              <w:marRight w:val="0"/>
              <w:marTop w:val="0"/>
              <w:marBottom w:val="0"/>
              <w:divBdr>
                <w:top w:val="none" w:sz="0" w:space="0" w:color="auto"/>
                <w:left w:val="none" w:sz="0" w:space="0" w:color="auto"/>
                <w:bottom w:val="none" w:sz="0" w:space="0" w:color="auto"/>
                <w:right w:val="none" w:sz="0" w:space="0" w:color="auto"/>
              </w:divBdr>
            </w:div>
          </w:divsChild>
        </w:div>
        <w:div w:id="1579754542">
          <w:marLeft w:val="0"/>
          <w:marRight w:val="0"/>
          <w:marTop w:val="0"/>
          <w:marBottom w:val="0"/>
          <w:divBdr>
            <w:top w:val="none" w:sz="0" w:space="0" w:color="auto"/>
            <w:left w:val="none" w:sz="0" w:space="0" w:color="auto"/>
            <w:bottom w:val="none" w:sz="0" w:space="0" w:color="auto"/>
            <w:right w:val="none" w:sz="0" w:space="0" w:color="auto"/>
          </w:divBdr>
          <w:divsChild>
            <w:div w:id="1226137375">
              <w:marLeft w:val="0"/>
              <w:marRight w:val="0"/>
              <w:marTop w:val="0"/>
              <w:marBottom w:val="0"/>
              <w:divBdr>
                <w:top w:val="none" w:sz="0" w:space="0" w:color="auto"/>
                <w:left w:val="none" w:sz="0" w:space="0" w:color="auto"/>
                <w:bottom w:val="none" w:sz="0" w:space="0" w:color="auto"/>
                <w:right w:val="none" w:sz="0" w:space="0" w:color="auto"/>
              </w:divBdr>
            </w:div>
          </w:divsChild>
        </w:div>
        <w:div w:id="1589120481">
          <w:marLeft w:val="0"/>
          <w:marRight w:val="0"/>
          <w:marTop w:val="0"/>
          <w:marBottom w:val="0"/>
          <w:divBdr>
            <w:top w:val="none" w:sz="0" w:space="0" w:color="auto"/>
            <w:left w:val="none" w:sz="0" w:space="0" w:color="auto"/>
            <w:bottom w:val="none" w:sz="0" w:space="0" w:color="auto"/>
            <w:right w:val="none" w:sz="0" w:space="0" w:color="auto"/>
          </w:divBdr>
          <w:divsChild>
            <w:div w:id="808474819">
              <w:marLeft w:val="0"/>
              <w:marRight w:val="0"/>
              <w:marTop w:val="0"/>
              <w:marBottom w:val="0"/>
              <w:divBdr>
                <w:top w:val="none" w:sz="0" w:space="0" w:color="auto"/>
                <w:left w:val="none" w:sz="0" w:space="0" w:color="auto"/>
                <w:bottom w:val="none" w:sz="0" w:space="0" w:color="auto"/>
                <w:right w:val="none" w:sz="0" w:space="0" w:color="auto"/>
              </w:divBdr>
            </w:div>
          </w:divsChild>
        </w:div>
        <w:div w:id="1594047839">
          <w:marLeft w:val="0"/>
          <w:marRight w:val="0"/>
          <w:marTop w:val="0"/>
          <w:marBottom w:val="0"/>
          <w:divBdr>
            <w:top w:val="none" w:sz="0" w:space="0" w:color="auto"/>
            <w:left w:val="none" w:sz="0" w:space="0" w:color="auto"/>
            <w:bottom w:val="none" w:sz="0" w:space="0" w:color="auto"/>
            <w:right w:val="none" w:sz="0" w:space="0" w:color="auto"/>
          </w:divBdr>
          <w:divsChild>
            <w:div w:id="1447502679">
              <w:marLeft w:val="0"/>
              <w:marRight w:val="0"/>
              <w:marTop w:val="0"/>
              <w:marBottom w:val="0"/>
              <w:divBdr>
                <w:top w:val="none" w:sz="0" w:space="0" w:color="auto"/>
                <w:left w:val="none" w:sz="0" w:space="0" w:color="auto"/>
                <w:bottom w:val="none" w:sz="0" w:space="0" w:color="auto"/>
                <w:right w:val="none" w:sz="0" w:space="0" w:color="auto"/>
              </w:divBdr>
            </w:div>
          </w:divsChild>
        </w:div>
        <w:div w:id="1599604167">
          <w:marLeft w:val="0"/>
          <w:marRight w:val="0"/>
          <w:marTop w:val="0"/>
          <w:marBottom w:val="0"/>
          <w:divBdr>
            <w:top w:val="none" w:sz="0" w:space="0" w:color="auto"/>
            <w:left w:val="none" w:sz="0" w:space="0" w:color="auto"/>
            <w:bottom w:val="none" w:sz="0" w:space="0" w:color="auto"/>
            <w:right w:val="none" w:sz="0" w:space="0" w:color="auto"/>
          </w:divBdr>
          <w:divsChild>
            <w:div w:id="1781757045">
              <w:marLeft w:val="0"/>
              <w:marRight w:val="0"/>
              <w:marTop w:val="0"/>
              <w:marBottom w:val="0"/>
              <w:divBdr>
                <w:top w:val="none" w:sz="0" w:space="0" w:color="auto"/>
                <w:left w:val="none" w:sz="0" w:space="0" w:color="auto"/>
                <w:bottom w:val="none" w:sz="0" w:space="0" w:color="auto"/>
                <w:right w:val="none" w:sz="0" w:space="0" w:color="auto"/>
              </w:divBdr>
            </w:div>
          </w:divsChild>
        </w:div>
        <w:div w:id="1612055120">
          <w:marLeft w:val="0"/>
          <w:marRight w:val="0"/>
          <w:marTop w:val="0"/>
          <w:marBottom w:val="0"/>
          <w:divBdr>
            <w:top w:val="none" w:sz="0" w:space="0" w:color="auto"/>
            <w:left w:val="none" w:sz="0" w:space="0" w:color="auto"/>
            <w:bottom w:val="none" w:sz="0" w:space="0" w:color="auto"/>
            <w:right w:val="none" w:sz="0" w:space="0" w:color="auto"/>
          </w:divBdr>
          <w:divsChild>
            <w:div w:id="270863840">
              <w:marLeft w:val="0"/>
              <w:marRight w:val="0"/>
              <w:marTop w:val="0"/>
              <w:marBottom w:val="0"/>
              <w:divBdr>
                <w:top w:val="none" w:sz="0" w:space="0" w:color="auto"/>
                <w:left w:val="none" w:sz="0" w:space="0" w:color="auto"/>
                <w:bottom w:val="none" w:sz="0" w:space="0" w:color="auto"/>
                <w:right w:val="none" w:sz="0" w:space="0" w:color="auto"/>
              </w:divBdr>
            </w:div>
          </w:divsChild>
        </w:div>
        <w:div w:id="1613123543">
          <w:marLeft w:val="0"/>
          <w:marRight w:val="0"/>
          <w:marTop w:val="0"/>
          <w:marBottom w:val="0"/>
          <w:divBdr>
            <w:top w:val="none" w:sz="0" w:space="0" w:color="auto"/>
            <w:left w:val="none" w:sz="0" w:space="0" w:color="auto"/>
            <w:bottom w:val="none" w:sz="0" w:space="0" w:color="auto"/>
            <w:right w:val="none" w:sz="0" w:space="0" w:color="auto"/>
          </w:divBdr>
          <w:divsChild>
            <w:div w:id="1575626847">
              <w:marLeft w:val="0"/>
              <w:marRight w:val="0"/>
              <w:marTop w:val="0"/>
              <w:marBottom w:val="0"/>
              <w:divBdr>
                <w:top w:val="none" w:sz="0" w:space="0" w:color="auto"/>
                <w:left w:val="none" w:sz="0" w:space="0" w:color="auto"/>
                <w:bottom w:val="none" w:sz="0" w:space="0" w:color="auto"/>
                <w:right w:val="none" w:sz="0" w:space="0" w:color="auto"/>
              </w:divBdr>
            </w:div>
          </w:divsChild>
        </w:div>
        <w:div w:id="1620912004">
          <w:marLeft w:val="0"/>
          <w:marRight w:val="0"/>
          <w:marTop w:val="0"/>
          <w:marBottom w:val="0"/>
          <w:divBdr>
            <w:top w:val="none" w:sz="0" w:space="0" w:color="auto"/>
            <w:left w:val="none" w:sz="0" w:space="0" w:color="auto"/>
            <w:bottom w:val="none" w:sz="0" w:space="0" w:color="auto"/>
            <w:right w:val="none" w:sz="0" w:space="0" w:color="auto"/>
          </w:divBdr>
          <w:divsChild>
            <w:div w:id="2003851373">
              <w:marLeft w:val="0"/>
              <w:marRight w:val="0"/>
              <w:marTop w:val="0"/>
              <w:marBottom w:val="0"/>
              <w:divBdr>
                <w:top w:val="none" w:sz="0" w:space="0" w:color="auto"/>
                <w:left w:val="none" w:sz="0" w:space="0" w:color="auto"/>
                <w:bottom w:val="none" w:sz="0" w:space="0" w:color="auto"/>
                <w:right w:val="none" w:sz="0" w:space="0" w:color="auto"/>
              </w:divBdr>
            </w:div>
          </w:divsChild>
        </w:div>
        <w:div w:id="1649821151">
          <w:marLeft w:val="0"/>
          <w:marRight w:val="0"/>
          <w:marTop w:val="0"/>
          <w:marBottom w:val="0"/>
          <w:divBdr>
            <w:top w:val="none" w:sz="0" w:space="0" w:color="auto"/>
            <w:left w:val="none" w:sz="0" w:space="0" w:color="auto"/>
            <w:bottom w:val="none" w:sz="0" w:space="0" w:color="auto"/>
            <w:right w:val="none" w:sz="0" w:space="0" w:color="auto"/>
          </w:divBdr>
          <w:divsChild>
            <w:div w:id="1399933773">
              <w:marLeft w:val="0"/>
              <w:marRight w:val="0"/>
              <w:marTop w:val="0"/>
              <w:marBottom w:val="0"/>
              <w:divBdr>
                <w:top w:val="none" w:sz="0" w:space="0" w:color="auto"/>
                <w:left w:val="none" w:sz="0" w:space="0" w:color="auto"/>
                <w:bottom w:val="none" w:sz="0" w:space="0" w:color="auto"/>
                <w:right w:val="none" w:sz="0" w:space="0" w:color="auto"/>
              </w:divBdr>
            </w:div>
          </w:divsChild>
        </w:div>
        <w:div w:id="1650282607">
          <w:marLeft w:val="0"/>
          <w:marRight w:val="0"/>
          <w:marTop w:val="0"/>
          <w:marBottom w:val="0"/>
          <w:divBdr>
            <w:top w:val="none" w:sz="0" w:space="0" w:color="auto"/>
            <w:left w:val="none" w:sz="0" w:space="0" w:color="auto"/>
            <w:bottom w:val="none" w:sz="0" w:space="0" w:color="auto"/>
            <w:right w:val="none" w:sz="0" w:space="0" w:color="auto"/>
          </w:divBdr>
          <w:divsChild>
            <w:div w:id="309286043">
              <w:marLeft w:val="0"/>
              <w:marRight w:val="0"/>
              <w:marTop w:val="0"/>
              <w:marBottom w:val="0"/>
              <w:divBdr>
                <w:top w:val="none" w:sz="0" w:space="0" w:color="auto"/>
                <w:left w:val="none" w:sz="0" w:space="0" w:color="auto"/>
                <w:bottom w:val="none" w:sz="0" w:space="0" w:color="auto"/>
                <w:right w:val="none" w:sz="0" w:space="0" w:color="auto"/>
              </w:divBdr>
            </w:div>
          </w:divsChild>
        </w:div>
        <w:div w:id="1654992917">
          <w:marLeft w:val="0"/>
          <w:marRight w:val="0"/>
          <w:marTop w:val="0"/>
          <w:marBottom w:val="0"/>
          <w:divBdr>
            <w:top w:val="none" w:sz="0" w:space="0" w:color="auto"/>
            <w:left w:val="none" w:sz="0" w:space="0" w:color="auto"/>
            <w:bottom w:val="none" w:sz="0" w:space="0" w:color="auto"/>
            <w:right w:val="none" w:sz="0" w:space="0" w:color="auto"/>
          </w:divBdr>
          <w:divsChild>
            <w:div w:id="2082171350">
              <w:marLeft w:val="0"/>
              <w:marRight w:val="0"/>
              <w:marTop w:val="0"/>
              <w:marBottom w:val="0"/>
              <w:divBdr>
                <w:top w:val="none" w:sz="0" w:space="0" w:color="auto"/>
                <w:left w:val="none" w:sz="0" w:space="0" w:color="auto"/>
                <w:bottom w:val="none" w:sz="0" w:space="0" w:color="auto"/>
                <w:right w:val="none" w:sz="0" w:space="0" w:color="auto"/>
              </w:divBdr>
            </w:div>
          </w:divsChild>
        </w:div>
        <w:div w:id="1671907261">
          <w:marLeft w:val="0"/>
          <w:marRight w:val="0"/>
          <w:marTop w:val="0"/>
          <w:marBottom w:val="0"/>
          <w:divBdr>
            <w:top w:val="none" w:sz="0" w:space="0" w:color="auto"/>
            <w:left w:val="none" w:sz="0" w:space="0" w:color="auto"/>
            <w:bottom w:val="none" w:sz="0" w:space="0" w:color="auto"/>
            <w:right w:val="none" w:sz="0" w:space="0" w:color="auto"/>
          </w:divBdr>
          <w:divsChild>
            <w:div w:id="854223789">
              <w:marLeft w:val="0"/>
              <w:marRight w:val="0"/>
              <w:marTop w:val="0"/>
              <w:marBottom w:val="0"/>
              <w:divBdr>
                <w:top w:val="none" w:sz="0" w:space="0" w:color="auto"/>
                <w:left w:val="none" w:sz="0" w:space="0" w:color="auto"/>
                <w:bottom w:val="none" w:sz="0" w:space="0" w:color="auto"/>
                <w:right w:val="none" w:sz="0" w:space="0" w:color="auto"/>
              </w:divBdr>
            </w:div>
          </w:divsChild>
        </w:div>
        <w:div w:id="1703749478">
          <w:marLeft w:val="0"/>
          <w:marRight w:val="0"/>
          <w:marTop w:val="0"/>
          <w:marBottom w:val="0"/>
          <w:divBdr>
            <w:top w:val="none" w:sz="0" w:space="0" w:color="auto"/>
            <w:left w:val="none" w:sz="0" w:space="0" w:color="auto"/>
            <w:bottom w:val="none" w:sz="0" w:space="0" w:color="auto"/>
            <w:right w:val="none" w:sz="0" w:space="0" w:color="auto"/>
          </w:divBdr>
          <w:divsChild>
            <w:div w:id="1492217242">
              <w:marLeft w:val="0"/>
              <w:marRight w:val="0"/>
              <w:marTop w:val="0"/>
              <w:marBottom w:val="0"/>
              <w:divBdr>
                <w:top w:val="none" w:sz="0" w:space="0" w:color="auto"/>
                <w:left w:val="none" w:sz="0" w:space="0" w:color="auto"/>
                <w:bottom w:val="none" w:sz="0" w:space="0" w:color="auto"/>
                <w:right w:val="none" w:sz="0" w:space="0" w:color="auto"/>
              </w:divBdr>
            </w:div>
          </w:divsChild>
        </w:div>
        <w:div w:id="1734885728">
          <w:marLeft w:val="0"/>
          <w:marRight w:val="0"/>
          <w:marTop w:val="0"/>
          <w:marBottom w:val="0"/>
          <w:divBdr>
            <w:top w:val="none" w:sz="0" w:space="0" w:color="auto"/>
            <w:left w:val="none" w:sz="0" w:space="0" w:color="auto"/>
            <w:bottom w:val="none" w:sz="0" w:space="0" w:color="auto"/>
            <w:right w:val="none" w:sz="0" w:space="0" w:color="auto"/>
          </w:divBdr>
          <w:divsChild>
            <w:div w:id="1956907094">
              <w:marLeft w:val="0"/>
              <w:marRight w:val="0"/>
              <w:marTop w:val="0"/>
              <w:marBottom w:val="0"/>
              <w:divBdr>
                <w:top w:val="none" w:sz="0" w:space="0" w:color="auto"/>
                <w:left w:val="none" w:sz="0" w:space="0" w:color="auto"/>
                <w:bottom w:val="none" w:sz="0" w:space="0" w:color="auto"/>
                <w:right w:val="none" w:sz="0" w:space="0" w:color="auto"/>
              </w:divBdr>
            </w:div>
          </w:divsChild>
        </w:div>
        <w:div w:id="1745831634">
          <w:marLeft w:val="0"/>
          <w:marRight w:val="0"/>
          <w:marTop w:val="0"/>
          <w:marBottom w:val="0"/>
          <w:divBdr>
            <w:top w:val="none" w:sz="0" w:space="0" w:color="auto"/>
            <w:left w:val="none" w:sz="0" w:space="0" w:color="auto"/>
            <w:bottom w:val="none" w:sz="0" w:space="0" w:color="auto"/>
            <w:right w:val="none" w:sz="0" w:space="0" w:color="auto"/>
          </w:divBdr>
          <w:divsChild>
            <w:div w:id="1128549728">
              <w:marLeft w:val="0"/>
              <w:marRight w:val="0"/>
              <w:marTop w:val="0"/>
              <w:marBottom w:val="0"/>
              <w:divBdr>
                <w:top w:val="none" w:sz="0" w:space="0" w:color="auto"/>
                <w:left w:val="none" w:sz="0" w:space="0" w:color="auto"/>
                <w:bottom w:val="none" w:sz="0" w:space="0" w:color="auto"/>
                <w:right w:val="none" w:sz="0" w:space="0" w:color="auto"/>
              </w:divBdr>
            </w:div>
          </w:divsChild>
        </w:div>
        <w:div w:id="1763531857">
          <w:marLeft w:val="0"/>
          <w:marRight w:val="0"/>
          <w:marTop w:val="0"/>
          <w:marBottom w:val="0"/>
          <w:divBdr>
            <w:top w:val="none" w:sz="0" w:space="0" w:color="auto"/>
            <w:left w:val="none" w:sz="0" w:space="0" w:color="auto"/>
            <w:bottom w:val="none" w:sz="0" w:space="0" w:color="auto"/>
            <w:right w:val="none" w:sz="0" w:space="0" w:color="auto"/>
          </w:divBdr>
          <w:divsChild>
            <w:div w:id="456144756">
              <w:marLeft w:val="0"/>
              <w:marRight w:val="0"/>
              <w:marTop w:val="0"/>
              <w:marBottom w:val="0"/>
              <w:divBdr>
                <w:top w:val="none" w:sz="0" w:space="0" w:color="auto"/>
                <w:left w:val="none" w:sz="0" w:space="0" w:color="auto"/>
                <w:bottom w:val="none" w:sz="0" w:space="0" w:color="auto"/>
                <w:right w:val="none" w:sz="0" w:space="0" w:color="auto"/>
              </w:divBdr>
            </w:div>
          </w:divsChild>
        </w:div>
        <w:div w:id="1767966738">
          <w:marLeft w:val="0"/>
          <w:marRight w:val="0"/>
          <w:marTop w:val="0"/>
          <w:marBottom w:val="0"/>
          <w:divBdr>
            <w:top w:val="none" w:sz="0" w:space="0" w:color="auto"/>
            <w:left w:val="none" w:sz="0" w:space="0" w:color="auto"/>
            <w:bottom w:val="none" w:sz="0" w:space="0" w:color="auto"/>
            <w:right w:val="none" w:sz="0" w:space="0" w:color="auto"/>
          </w:divBdr>
          <w:divsChild>
            <w:div w:id="1959604006">
              <w:marLeft w:val="0"/>
              <w:marRight w:val="0"/>
              <w:marTop w:val="0"/>
              <w:marBottom w:val="0"/>
              <w:divBdr>
                <w:top w:val="none" w:sz="0" w:space="0" w:color="auto"/>
                <w:left w:val="none" w:sz="0" w:space="0" w:color="auto"/>
                <w:bottom w:val="none" w:sz="0" w:space="0" w:color="auto"/>
                <w:right w:val="none" w:sz="0" w:space="0" w:color="auto"/>
              </w:divBdr>
            </w:div>
          </w:divsChild>
        </w:div>
        <w:div w:id="1779374059">
          <w:marLeft w:val="0"/>
          <w:marRight w:val="0"/>
          <w:marTop w:val="0"/>
          <w:marBottom w:val="0"/>
          <w:divBdr>
            <w:top w:val="none" w:sz="0" w:space="0" w:color="auto"/>
            <w:left w:val="none" w:sz="0" w:space="0" w:color="auto"/>
            <w:bottom w:val="none" w:sz="0" w:space="0" w:color="auto"/>
            <w:right w:val="none" w:sz="0" w:space="0" w:color="auto"/>
          </w:divBdr>
          <w:divsChild>
            <w:div w:id="461461670">
              <w:marLeft w:val="0"/>
              <w:marRight w:val="0"/>
              <w:marTop w:val="0"/>
              <w:marBottom w:val="0"/>
              <w:divBdr>
                <w:top w:val="none" w:sz="0" w:space="0" w:color="auto"/>
                <w:left w:val="none" w:sz="0" w:space="0" w:color="auto"/>
                <w:bottom w:val="none" w:sz="0" w:space="0" w:color="auto"/>
                <w:right w:val="none" w:sz="0" w:space="0" w:color="auto"/>
              </w:divBdr>
            </w:div>
          </w:divsChild>
        </w:div>
        <w:div w:id="1783838213">
          <w:marLeft w:val="0"/>
          <w:marRight w:val="0"/>
          <w:marTop w:val="0"/>
          <w:marBottom w:val="0"/>
          <w:divBdr>
            <w:top w:val="none" w:sz="0" w:space="0" w:color="auto"/>
            <w:left w:val="none" w:sz="0" w:space="0" w:color="auto"/>
            <w:bottom w:val="none" w:sz="0" w:space="0" w:color="auto"/>
            <w:right w:val="none" w:sz="0" w:space="0" w:color="auto"/>
          </w:divBdr>
          <w:divsChild>
            <w:div w:id="1468159418">
              <w:marLeft w:val="0"/>
              <w:marRight w:val="0"/>
              <w:marTop w:val="0"/>
              <w:marBottom w:val="0"/>
              <w:divBdr>
                <w:top w:val="none" w:sz="0" w:space="0" w:color="auto"/>
                <w:left w:val="none" w:sz="0" w:space="0" w:color="auto"/>
                <w:bottom w:val="none" w:sz="0" w:space="0" w:color="auto"/>
                <w:right w:val="none" w:sz="0" w:space="0" w:color="auto"/>
              </w:divBdr>
            </w:div>
          </w:divsChild>
        </w:div>
        <w:div w:id="1790930219">
          <w:marLeft w:val="0"/>
          <w:marRight w:val="0"/>
          <w:marTop w:val="0"/>
          <w:marBottom w:val="0"/>
          <w:divBdr>
            <w:top w:val="none" w:sz="0" w:space="0" w:color="auto"/>
            <w:left w:val="none" w:sz="0" w:space="0" w:color="auto"/>
            <w:bottom w:val="none" w:sz="0" w:space="0" w:color="auto"/>
            <w:right w:val="none" w:sz="0" w:space="0" w:color="auto"/>
          </w:divBdr>
          <w:divsChild>
            <w:div w:id="317003153">
              <w:marLeft w:val="0"/>
              <w:marRight w:val="0"/>
              <w:marTop w:val="0"/>
              <w:marBottom w:val="0"/>
              <w:divBdr>
                <w:top w:val="none" w:sz="0" w:space="0" w:color="auto"/>
                <w:left w:val="none" w:sz="0" w:space="0" w:color="auto"/>
                <w:bottom w:val="none" w:sz="0" w:space="0" w:color="auto"/>
                <w:right w:val="none" w:sz="0" w:space="0" w:color="auto"/>
              </w:divBdr>
            </w:div>
          </w:divsChild>
        </w:div>
        <w:div w:id="1821458564">
          <w:marLeft w:val="0"/>
          <w:marRight w:val="0"/>
          <w:marTop w:val="0"/>
          <w:marBottom w:val="0"/>
          <w:divBdr>
            <w:top w:val="none" w:sz="0" w:space="0" w:color="auto"/>
            <w:left w:val="none" w:sz="0" w:space="0" w:color="auto"/>
            <w:bottom w:val="none" w:sz="0" w:space="0" w:color="auto"/>
            <w:right w:val="none" w:sz="0" w:space="0" w:color="auto"/>
          </w:divBdr>
          <w:divsChild>
            <w:div w:id="463889491">
              <w:marLeft w:val="0"/>
              <w:marRight w:val="0"/>
              <w:marTop w:val="0"/>
              <w:marBottom w:val="0"/>
              <w:divBdr>
                <w:top w:val="none" w:sz="0" w:space="0" w:color="auto"/>
                <w:left w:val="none" w:sz="0" w:space="0" w:color="auto"/>
                <w:bottom w:val="none" w:sz="0" w:space="0" w:color="auto"/>
                <w:right w:val="none" w:sz="0" w:space="0" w:color="auto"/>
              </w:divBdr>
            </w:div>
          </w:divsChild>
        </w:div>
        <w:div w:id="1858929281">
          <w:marLeft w:val="0"/>
          <w:marRight w:val="0"/>
          <w:marTop w:val="0"/>
          <w:marBottom w:val="0"/>
          <w:divBdr>
            <w:top w:val="none" w:sz="0" w:space="0" w:color="auto"/>
            <w:left w:val="none" w:sz="0" w:space="0" w:color="auto"/>
            <w:bottom w:val="none" w:sz="0" w:space="0" w:color="auto"/>
            <w:right w:val="none" w:sz="0" w:space="0" w:color="auto"/>
          </w:divBdr>
          <w:divsChild>
            <w:div w:id="469707758">
              <w:marLeft w:val="0"/>
              <w:marRight w:val="0"/>
              <w:marTop w:val="0"/>
              <w:marBottom w:val="0"/>
              <w:divBdr>
                <w:top w:val="none" w:sz="0" w:space="0" w:color="auto"/>
                <w:left w:val="none" w:sz="0" w:space="0" w:color="auto"/>
                <w:bottom w:val="none" w:sz="0" w:space="0" w:color="auto"/>
                <w:right w:val="none" w:sz="0" w:space="0" w:color="auto"/>
              </w:divBdr>
            </w:div>
          </w:divsChild>
        </w:div>
        <w:div w:id="1880316487">
          <w:marLeft w:val="0"/>
          <w:marRight w:val="0"/>
          <w:marTop w:val="0"/>
          <w:marBottom w:val="0"/>
          <w:divBdr>
            <w:top w:val="none" w:sz="0" w:space="0" w:color="auto"/>
            <w:left w:val="none" w:sz="0" w:space="0" w:color="auto"/>
            <w:bottom w:val="none" w:sz="0" w:space="0" w:color="auto"/>
            <w:right w:val="none" w:sz="0" w:space="0" w:color="auto"/>
          </w:divBdr>
          <w:divsChild>
            <w:div w:id="1298335814">
              <w:marLeft w:val="0"/>
              <w:marRight w:val="0"/>
              <w:marTop w:val="0"/>
              <w:marBottom w:val="0"/>
              <w:divBdr>
                <w:top w:val="none" w:sz="0" w:space="0" w:color="auto"/>
                <w:left w:val="none" w:sz="0" w:space="0" w:color="auto"/>
                <w:bottom w:val="none" w:sz="0" w:space="0" w:color="auto"/>
                <w:right w:val="none" w:sz="0" w:space="0" w:color="auto"/>
              </w:divBdr>
            </w:div>
          </w:divsChild>
        </w:div>
        <w:div w:id="1888835133">
          <w:marLeft w:val="0"/>
          <w:marRight w:val="0"/>
          <w:marTop w:val="0"/>
          <w:marBottom w:val="0"/>
          <w:divBdr>
            <w:top w:val="none" w:sz="0" w:space="0" w:color="auto"/>
            <w:left w:val="none" w:sz="0" w:space="0" w:color="auto"/>
            <w:bottom w:val="none" w:sz="0" w:space="0" w:color="auto"/>
            <w:right w:val="none" w:sz="0" w:space="0" w:color="auto"/>
          </w:divBdr>
          <w:divsChild>
            <w:div w:id="1369987848">
              <w:marLeft w:val="0"/>
              <w:marRight w:val="0"/>
              <w:marTop w:val="0"/>
              <w:marBottom w:val="0"/>
              <w:divBdr>
                <w:top w:val="none" w:sz="0" w:space="0" w:color="auto"/>
                <w:left w:val="none" w:sz="0" w:space="0" w:color="auto"/>
                <w:bottom w:val="none" w:sz="0" w:space="0" w:color="auto"/>
                <w:right w:val="none" w:sz="0" w:space="0" w:color="auto"/>
              </w:divBdr>
            </w:div>
          </w:divsChild>
        </w:div>
        <w:div w:id="1908494114">
          <w:marLeft w:val="0"/>
          <w:marRight w:val="0"/>
          <w:marTop w:val="0"/>
          <w:marBottom w:val="0"/>
          <w:divBdr>
            <w:top w:val="none" w:sz="0" w:space="0" w:color="auto"/>
            <w:left w:val="none" w:sz="0" w:space="0" w:color="auto"/>
            <w:bottom w:val="none" w:sz="0" w:space="0" w:color="auto"/>
            <w:right w:val="none" w:sz="0" w:space="0" w:color="auto"/>
          </w:divBdr>
          <w:divsChild>
            <w:div w:id="2099211428">
              <w:marLeft w:val="0"/>
              <w:marRight w:val="0"/>
              <w:marTop w:val="0"/>
              <w:marBottom w:val="0"/>
              <w:divBdr>
                <w:top w:val="none" w:sz="0" w:space="0" w:color="auto"/>
                <w:left w:val="none" w:sz="0" w:space="0" w:color="auto"/>
                <w:bottom w:val="none" w:sz="0" w:space="0" w:color="auto"/>
                <w:right w:val="none" w:sz="0" w:space="0" w:color="auto"/>
              </w:divBdr>
            </w:div>
          </w:divsChild>
        </w:div>
        <w:div w:id="1920678284">
          <w:marLeft w:val="0"/>
          <w:marRight w:val="0"/>
          <w:marTop w:val="0"/>
          <w:marBottom w:val="0"/>
          <w:divBdr>
            <w:top w:val="none" w:sz="0" w:space="0" w:color="auto"/>
            <w:left w:val="none" w:sz="0" w:space="0" w:color="auto"/>
            <w:bottom w:val="none" w:sz="0" w:space="0" w:color="auto"/>
            <w:right w:val="none" w:sz="0" w:space="0" w:color="auto"/>
          </w:divBdr>
          <w:divsChild>
            <w:div w:id="1086539403">
              <w:marLeft w:val="0"/>
              <w:marRight w:val="0"/>
              <w:marTop w:val="0"/>
              <w:marBottom w:val="0"/>
              <w:divBdr>
                <w:top w:val="none" w:sz="0" w:space="0" w:color="auto"/>
                <w:left w:val="none" w:sz="0" w:space="0" w:color="auto"/>
                <w:bottom w:val="none" w:sz="0" w:space="0" w:color="auto"/>
                <w:right w:val="none" w:sz="0" w:space="0" w:color="auto"/>
              </w:divBdr>
            </w:div>
            <w:div w:id="1437168968">
              <w:marLeft w:val="0"/>
              <w:marRight w:val="0"/>
              <w:marTop w:val="0"/>
              <w:marBottom w:val="0"/>
              <w:divBdr>
                <w:top w:val="none" w:sz="0" w:space="0" w:color="auto"/>
                <w:left w:val="none" w:sz="0" w:space="0" w:color="auto"/>
                <w:bottom w:val="none" w:sz="0" w:space="0" w:color="auto"/>
                <w:right w:val="none" w:sz="0" w:space="0" w:color="auto"/>
              </w:divBdr>
            </w:div>
          </w:divsChild>
        </w:div>
        <w:div w:id="1923030320">
          <w:marLeft w:val="0"/>
          <w:marRight w:val="0"/>
          <w:marTop w:val="0"/>
          <w:marBottom w:val="0"/>
          <w:divBdr>
            <w:top w:val="none" w:sz="0" w:space="0" w:color="auto"/>
            <w:left w:val="none" w:sz="0" w:space="0" w:color="auto"/>
            <w:bottom w:val="none" w:sz="0" w:space="0" w:color="auto"/>
            <w:right w:val="none" w:sz="0" w:space="0" w:color="auto"/>
          </w:divBdr>
          <w:divsChild>
            <w:div w:id="332342261">
              <w:marLeft w:val="0"/>
              <w:marRight w:val="0"/>
              <w:marTop w:val="0"/>
              <w:marBottom w:val="0"/>
              <w:divBdr>
                <w:top w:val="none" w:sz="0" w:space="0" w:color="auto"/>
                <w:left w:val="none" w:sz="0" w:space="0" w:color="auto"/>
                <w:bottom w:val="none" w:sz="0" w:space="0" w:color="auto"/>
                <w:right w:val="none" w:sz="0" w:space="0" w:color="auto"/>
              </w:divBdr>
            </w:div>
          </w:divsChild>
        </w:div>
        <w:div w:id="1930238332">
          <w:marLeft w:val="0"/>
          <w:marRight w:val="0"/>
          <w:marTop w:val="0"/>
          <w:marBottom w:val="0"/>
          <w:divBdr>
            <w:top w:val="none" w:sz="0" w:space="0" w:color="auto"/>
            <w:left w:val="none" w:sz="0" w:space="0" w:color="auto"/>
            <w:bottom w:val="none" w:sz="0" w:space="0" w:color="auto"/>
            <w:right w:val="none" w:sz="0" w:space="0" w:color="auto"/>
          </w:divBdr>
          <w:divsChild>
            <w:div w:id="478232386">
              <w:marLeft w:val="0"/>
              <w:marRight w:val="0"/>
              <w:marTop w:val="0"/>
              <w:marBottom w:val="0"/>
              <w:divBdr>
                <w:top w:val="none" w:sz="0" w:space="0" w:color="auto"/>
                <w:left w:val="none" w:sz="0" w:space="0" w:color="auto"/>
                <w:bottom w:val="none" w:sz="0" w:space="0" w:color="auto"/>
                <w:right w:val="none" w:sz="0" w:space="0" w:color="auto"/>
              </w:divBdr>
            </w:div>
          </w:divsChild>
        </w:div>
        <w:div w:id="1934123962">
          <w:marLeft w:val="0"/>
          <w:marRight w:val="0"/>
          <w:marTop w:val="0"/>
          <w:marBottom w:val="0"/>
          <w:divBdr>
            <w:top w:val="none" w:sz="0" w:space="0" w:color="auto"/>
            <w:left w:val="none" w:sz="0" w:space="0" w:color="auto"/>
            <w:bottom w:val="none" w:sz="0" w:space="0" w:color="auto"/>
            <w:right w:val="none" w:sz="0" w:space="0" w:color="auto"/>
          </w:divBdr>
          <w:divsChild>
            <w:div w:id="667633075">
              <w:marLeft w:val="0"/>
              <w:marRight w:val="0"/>
              <w:marTop w:val="0"/>
              <w:marBottom w:val="0"/>
              <w:divBdr>
                <w:top w:val="none" w:sz="0" w:space="0" w:color="auto"/>
                <w:left w:val="none" w:sz="0" w:space="0" w:color="auto"/>
                <w:bottom w:val="none" w:sz="0" w:space="0" w:color="auto"/>
                <w:right w:val="none" w:sz="0" w:space="0" w:color="auto"/>
              </w:divBdr>
            </w:div>
          </w:divsChild>
        </w:div>
        <w:div w:id="1943566695">
          <w:marLeft w:val="0"/>
          <w:marRight w:val="0"/>
          <w:marTop w:val="0"/>
          <w:marBottom w:val="0"/>
          <w:divBdr>
            <w:top w:val="none" w:sz="0" w:space="0" w:color="auto"/>
            <w:left w:val="none" w:sz="0" w:space="0" w:color="auto"/>
            <w:bottom w:val="none" w:sz="0" w:space="0" w:color="auto"/>
            <w:right w:val="none" w:sz="0" w:space="0" w:color="auto"/>
          </w:divBdr>
          <w:divsChild>
            <w:div w:id="516313097">
              <w:marLeft w:val="0"/>
              <w:marRight w:val="0"/>
              <w:marTop w:val="0"/>
              <w:marBottom w:val="0"/>
              <w:divBdr>
                <w:top w:val="none" w:sz="0" w:space="0" w:color="auto"/>
                <w:left w:val="none" w:sz="0" w:space="0" w:color="auto"/>
                <w:bottom w:val="none" w:sz="0" w:space="0" w:color="auto"/>
                <w:right w:val="none" w:sz="0" w:space="0" w:color="auto"/>
              </w:divBdr>
            </w:div>
            <w:div w:id="2020232410">
              <w:marLeft w:val="0"/>
              <w:marRight w:val="0"/>
              <w:marTop w:val="0"/>
              <w:marBottom w:val="0"/>
              <w:divBdr>
                <w:top w:val="none" w:sz="0" w:space="0" w:color="auto"/>
                <w:left w:val="none" w:sz="0" w:space="0" w:color="auto"/>
                <w:bottom w:val="none" w:sz="0" w:space="0" w:color="auto"/>
                <w:right w:val="none" w:sz="0" w:space="0" w:color="auto"/>
              </w:divBdr>
            </w:div>
          </w:divsChild>
        </w:div>
        <w:div w:id="1953974234">
          <w:marLeft w:val="0"/>
          <w:marRight w:val="0"/>
          <w:marTop w:val="0"/>
          <w:marBottom w:val="0"/>
          <w:divBdr>
            <w:top w:val="none" w:sz="0" w:space="0" w:color="auto"/>
            <w:left w:val="none" w:sz="0" w:space="0" w:color="auto"/>
            <w:bottom w:val="none" w:sz="0" w:space="0" w:color="auto"/>
            <w:right w:val="none" w:sz="0" w:space="0" w:color="auto"/>
          </w:divBdr>
          <w:divsChild>
            <w:div w:id="1295133328">
              <w:marLeft w:val="0"/>
              <w:marRight w:val="0"/>
              <w:marTop w:val="0"/>
              <w:marBottom w:val="0"/>
              <w:divBdr>
                <w:top w:val="none" w:sz="0" w:space="0" w:color="auto"/>
                <w:left w:val="none" w:sz="0" w:space="0" w:color="auto"/>
                <w:bottom w:val="none" w:sz="0" w:space="0" w:color="auto"/>
                <w:right w:val="none" w:sz="0" w:space="0" w:color="auto"/>
              </w:divBdr>
            </w:div>
          </w:divsChild>
        </w:div>
        <w:div w:id="1958178434">
          <w:marLeft w:val="0"/>
          <w:marRight w:val="0"/>
          <w:marTop w:val="0"/>
          <w:marBottom w:val="0"/>
          <w:divBdr>
            <w:top w:val="none" w:sz="0" w:space="0" w:color="auto"/>
            <w:left w:val="none" w:sz="0" w:space="0" w:color="auto"/>
            <w:bottom w:val="none" w:sz="0" w:space="0" w:color="auto"/>
            <w:right w:val="none" w:sz="0" w:space="0" w:color="auto"/>
          </w:divBdr>
          <w:divsChild>
            <w:div w:id="554389696">
              <w:marLeft w:val="0"/>
              <w:marRight w:val="0"/>
              <w:marTop w:val="0"/>
              <w:marBottom w:val="0"/>
              <w:divBdr>
                <w:top w:val="none" w:sz="0" w:space="0" w:color="auto"/>
                <w:left w:val="none" w:sz="0" w:space="0" w:color="auto"/>
                <w:bottom w:val="none" w:sz="0" w:space="0" w:color="auto"/>
                <w:right w:val="none" w:sz="0" w:space="0" w:color="auto"/>
              </w:divBdr>
            </w:div>
          </w:divsChild>
        </w:div>
        <w:div w:id="2022658134">
          <w:marLeft w:val="0"/>
          <w:marRight w:val="0"/>
          <w:marTop w:val="0"/>
          <w:marBottom w:val="0"/>
          <w:divBdr>
            <w:top w:val="none" w:sz="0" w:space="0" w:color="auto"/>
            <w:left w:val="none" w:sz="0" w:space="0" w:color="auto"/>
            <w:bottom w:val="none" w:sz="0" w:space="0" w:color="auto"/>
            <w:right w:val="none" w:sz="0" w:space="0" w:color="auto"/>
          </w:divBdr>
          <w:divsChild>
            <w:div w:id="1576471602">
              <w:marLeft w:val="0"/>
              <w:marRight w:val="0"/>
              <w:marTop w:val="0"/>
              <w:marBottom w:val="0"/>
              <w:divBdr>
                <w:top w:val="none" w:sz="0" w:space="0" w:color="auto"/>
                <w:left w:val="none" w:sz="0" w:space="0" w:color="auto"/>
                <w:bottom w:val="none" w:sz="0" w:space="0" w:color="auto"/>
                <w:right w:val="none" w:sz="0" w:space="0" w:color="auto"/>
              </w:divBdr>
            </w:div>
          </w:divsChild>
        </w:div>
        <w:div w:id="2064984859">
          <w:marLeft w:val="0"/>
          <w:marRight w:val="0"/>
          <w:marTop w:val="0"/>
          <w:marBottom w:val="0"/>
          <w:divBdr>
            <w:top w:val="none" w:sz="0" w:space="0" w:color="auto"/>
            <w:left w:val="none" w:sz="0" w:space="0" w:color="auto"/>
            <w:bottom w:val="none" w:sz="0" w:space="0" w:color="auto"/>
            <w:right w:val="none" w:sz="0" w:space="0" w:color="auto"/>
          </w:divBdr>
          <w:divsChild>
            <w:div w:id="1719012092">
              <w:marLeft w:val="0"/>
              <w:marRight w:val="0"/>
              <w:marTop w:val="0"/>
              <w:marBottom w:val="0"/>
              <w:divBdr>
                <w:top w:val="none" w:sz="0" w:space="0" w:color="auto"/>
                <w:left w:val="none" w:sz="0" w:space="0" w:color="auto"/>
                <w:bottom w:val="none" w:sz="0" w:space="0" w:color="auto"/>
                <w:right w:val="none" w:sz="0" w:space="0" w:color="auto"/>
              </w:divBdr>
            </w:div>
          </w:divsChild>
        </w:div>
        <w:div w:id="2083671605">
          <w:marLeft w:val="0"/>
          <w:marRight w:val="0"/>
          <w:marTop w:val="0"/>
          <w:marBottom w:val="0"/>
          <w:divBdr>
            <w:top w:val="none" w:sz="0" w:space="0" w:color="auto"/>
            <w:left w:val="none" w:sz="0" w:space="0" w:color="auto"/>
            <w:bottom w:val="none" w:sz="0" w:space="0" w:color="auto"/>
            <w:right w:val="none" w:sz="0" w:space="0" w:color="auto"/>
          </w:divBdr>
          <w:divsChild>
            <w:div w:id="1577935518">
              <w:marLeft w:val="0"/>
              <w:marRight w:val="0"/>
              <w:marTop w:val="0"/>
              <w:marBottom w:val="0"/>
              <w:divBdr>
                <w:top w:val="none" w:sz="0" w:space="0" w:color="auto"/>
                <w:left w:val="none" w:sz="0" w:space="0" w:color="auto"/>
                <w:bottom w:val="none" w:sz="0" w:space="0" w:color="auto"/>
                <w:right w:val="none" w:sz="0" w:space="0" w:color="auto"/>
              </w:divBdr>
            </w:div>
          </w:divsChild>
        </w:div>
        <w:div w:id="2085445677">
          <w:marLeft w:val="0"/>
          <w:marRight w:val="0"/>
          <w:marTop w:val="0"/>
          <w:marBottom w:val="0"/>
          <w:divBdr>
            <w:top w:val="none" w:sz="0" w:space="0" w:color="auto"/>
            <w:left w:val="none" w:sz="0" w:space="0" w:color="auto"/>
            <w:bottom w:val="none" w:sz="0" w:space="0" w:color="auto"/>
            <w:right w:val="none" w:sz="0" w:space="0" w:color="auto"/>
          </w:divBdr>
          <w:divsChild>
            <w:div w:id="910777350">
              <w:marLeft w:val="0"/>
              <w:marRight w:val="0"/>
              <w:marTop w:val="0"/>
              <w:marBottom w:val="0"/>
              <w:divBdr>
                <w:top w:val="none" w:sz="0" w:space="0" w:color="auto"/>
                <w:left w:val="none" w:sz="0" w:space="0" w:color="auto"/>
                <w:bottom w:val="none" w:sz="0" w:space="0" w:color="auto"/>
                <w:right w:val="none" w:sz="0" w:space="0" w:color="auto"/>
              </w:divBdr>
            </w:div>
          </w:divsChild>
        </w:div>
        <w:div w:id="2097093715">
          <w:marLeft w:val="0"/>
          <w:marRight w:val="0"/>
          <w:marTop w:val="0"/>
          <w:marBottom w:val="0"/>
          <w:divBdr>
            <w:top w:val="none" w:sz="0" w:space="0" w:color="auto"/>
            <w:left w:val="none" w:sz="0" w:space="0" w:color="auto"/>
            <w:bottom w:val="none" w:sz="0" w:space="0" w:color="auto"/>
            <w:right w:val="none" w:sz="0" w:space="0" w:color="auto"/>
          </w:divBdr>
          <w:divsChild>
            <w:div w:id="1161042959">
              <w:marLeft w:val="0"/>
              <w:marRight w:val="0"/>
              <w:marTop w:val="0"/>
              <w:marBottom w:val="0"/>
              <w:divBdr>
                <w:top w:val="none" w:sz="0" w:space="0" w:color="auto"/>
                <w:left w:val="none" w:sz="0" w:space="0" w:color="auto"/>
                <w:bottom w:val="none" w:sz="0" w:space="0" w:color="auto"/>
                <w:right w:val="none" w:sz="0" w:space="0" w:color="auto"/>
              </w:divBdr>
            </w:div>
          </w:divsChild>
        </w:div>
        <w:div w:id="2112898029">
          <w:marLeft w:val="0"/>
          <w:marRight w:val="0"/>
          <w:marTop w:val="0"/>
          <w:marBottom w:val="0"/>
          <w:divBdr>
            <w:top w:val="none" w:sz="0" w:space="0" w:color="auto"/>
            <w:left w:val="none" w:sz="0" w:space="0" w:color="auto"/>
            <w:bottom w:val="none" w:sz="0" w:space="0" w:color="auto"/>
            <w:right w:val="none" w:sz="0" w:space="0" w:color="auto"/>
          </w:divBdr>
          <w:divsChild>
            <w:div w:id="614099428">
              <w:marLeft w:val="0"/>
              <w:marRight w:val="0"/>
              <w:marTop w:val="0"/>
              <w:marBottom w:val="0"/>
              <w:divBdr>
                <w:top w:val="none" w:sz="0" w:space="0" w:color="auto"/>
                <w:left w:val="none" w:sz="0" w:space="0" w:color="auto"/>
                <w:bottom w:val="none" w:sz="0" w:space="0" w:color="auto"/>
                <w:right w:val="none" w:sz="0" w:space="0" w:color="auto"/>
              </w:divBdr>
            </w:div>
          </w:divsChild>
        </w:div>
        <w:div w:id="2113357948">
          <w:marLeft w:val="0"/>
          <w:marRight w:val="0"/>
          <w:marTop w:val="0"/>
          <w:marBottom w:val="0"/>
          <w:divBdr>
            <w:top w:val="none" w:sz="0" w:space="0" w:color="auto"/>
            <w:left w:val="none" w:sz="0" w:space="0" w:color="auto"/>
            <w:bottom w:val="none" w:sz="0" w:space="0" w:color="auto"/>
            <w:right w:val="none" w:sz="0" w:space="0" w:color="auto"/>
          </w:divBdr>
          <w:divsChild>
            <w:div w:id="729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94767">
      <w:bodyDiv w:val="1"/>
      <w:marLeft w:val="0"/>
      <w:marRight w:val="0"/>
      <w:marTop w:val="0"/>
      <w:marBottom w:val="0"/>
      <w:divBdr>
        <w:top w:val="none" w:sz="0" w:space="0" w:color="auto"/>
        <w:left w:val="none" w:sz="0" w:space="0" w:color="auto"/>
        <w:bottom w:val="none" w:sz="0" w:space="0" w:color="auto"/>
        <w:right w:val="none" w:sz="0" w:space="0" w:color="auto"/>
      </w:divBdr>
      <w:divsChild>
        <w:div w:id="1523321786">
          <w:marLeft w:val="0"/>
          <w:marRight w:val="0"/>
          <w:marTop w:val="0"/>
          <w:marBottom w:val="0"/>
          <w:divBdr>
            <w:top w:val="none" w:sz="0" w:space="0" w:color="auto"/>
            <w:left w:val="none" w:sz="0" w:space="0" w:color="auto"/>
            <w:bottom w:val="none" w:sz="0" w:space="0" w:color="auto"/>
            <w:right w:val="none" w:sz="0" w:space="0" w:color="auto"/>
          </w:divBdr>
          <w:divsChild>
            <w:div w:id="10910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2017">
      <w:bodyDiv w:val="1"/>
      <w:marLeft w:val="0"/>
      <w:marRight w:val="0"/>
      <w:marTop w:val="0"/>
      <w:marBottom w:val="0"/>
      <w:divBdr>
        <w:top w:val="none" w:sz="0" w:space="0" w:color="auto"/>
        <w:left w:val="none" w:sz="0" w:space="0" w:color="auto"/>
        <w:bottom w:val="none" w:sz="0" w:space="0" w:color="auto"/>
        <w:right w:val="none" w:sz="0" w:space="0" w:color="auto"/>
      </w:divBdr>
      <w:divsChild>
        <w:div w:id="1408500933">
          <w:marLeft w:val="0"/>
          <w:marRight w:val="0"/>
          <w:marTop w:val="0"/>
          <w:marBottom w:val="0"/>
          <w:divBdr>
            <w:top w:val="none" w:sz="0" w:space="0" w:color="auto"/>
            <w:left w:val="none" w:sz="0" w:space="0" w:color="auto"/>
            <w:bottom w:val="none" w:sz="0" w:space="0" w:color="auto"/>
            <w:right w:val="none" w:sz="0" w:space="0" w:color="auto"/>
          </w:divBdr>
          <w:divsChild>
            <w:div w:id="2119643198">
              <w:marLeft w:val="0"/>
              <w:marRight w:val="0"/>
              <w:marTop w:val="0"/>
              <w:marBottom w:val="0"/>
              <w:divBdr>
                <w:top w:val="none" w:sz="0" w:space="0" w:color="auto"/>
                <w:left w:val="none" w:sz="0" w:space="0" w:color="auto"/>
                <w:bottom w:val="none" w:sz="0" w:space="0" w:color="auto"/>
                <w:right w:val="none" w:sz="0" w:space="0" w:color="auto"/>
              </w:divBdr>
            </w:div>
          </w:divsChild>
        </w:div>
        <w:div w:id="1795170980">
          <w:marLeft w:val="0"/>
          <w:marRight w:val="0"/>
          <w:marTop w:val="0"/>
          <w:marBottom w:val="0"/>
          <w:divBdr>
            <w:top w:val="none" w:sz="0" w:space="0" w:color="auto"/>
            <w:left w:val="none" w:sz="0" w:space="0" w:color="auto"/>
            <w:bottom w:val="none" w:sz="0" w:space="0" w:color="auto"/>
            <w:right w:val="none" w:sz="0" w:space="0" w:color="auto"/>
          </w:divBdr>
          <w:divsChild>
            <w:div w:id="119303855">
              <w:marLeft w:val="0"/>
              <w:marRight w:val="0"/>
              <w:marTop w:val="0"/>
              <w:marBottom w:val="0"/>
              <w:divBdr>
                <w:top w:val="none" w:sz="0" w:space="0" w:color="auto"/>
                <w:left w:val="none" w:sz="0" w:space="0" w:color="auto"/>
                <w:bottom w:val="none" w:sz="0" w:space="0" w:color="auto"/>
                <w:right w:val="none" w:sz="0" w:space="0" w:color="auto"/>
              </w:divBdr>
            </w:div>
          </w:divsChild>
        </w:div>
        <w:div w:id="1259563340">
          <w:marLeft w:val="0"/>
          <w:marRight w:val="0"/>
          <w:marTop w:val="0"/>
          <w:marBottom w:val="0"/>
          <w:divBdr>
            <w:top w:val="none" w:sz="0" w:space="0" w:color="auto"/>
            <w:left w:val="none" w:sz="0" w:space="0" w:color="auto"/>
            <w:bottom w:val="none" w:sz="0" w:space="0" w:color="auto"/>
            <w:right w:val="none" w:sz="0" w:space="0" w:color="auto"/>
          </w:divBdr>
          <w:divsChild>
            <w:div w:id="297802903">
              <w:marLeft w:val="0"/>
              <w:marRight w:val="0"/>
              <w:marTop w:val="0"/>
              <w:marBottom w:val="0"/>
              <w:divBdr>
                <w:top w:val="none" w:sz="0" w:space="0" w:color="auto"/>
                <w:left w:val="none" w:sz="0" w:space="0" w:color="auto"/>
                <w:bottom w:val="none" w:sz="0" w:space="0" w:color="auto"/>
                <w:right w:val="none" w:sz="0" w:space="0" w:color="auto"/>
              </w:divBdr>
            </w:div>
          </w:divsChild>
        </w:div>
        <w:div w:id="1930041795">
          <w:marLeft w:val="0"/>
          <w:marRight w:val="0"/>
          <w:marTop w:val="0"/>
          <w:marBottom w:val="0"/>
          <w:divBdr>
            <w:top w:val="none" w:sz="0" w:space="0" w:color="auto"/>
            <w:left w:val="none" w:sz="0" w:space="0" w:color="auto"/>
            <w:bottom w:val="none" w:sz="0" w:space="0" w:color="auto"/>
            <w:right w:val="none" w:sz="0" w:space="0" w:color="auto"/>
          </w:divBdr>
          <w:divsChild>
            <w:div w:id="5914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10434">
      <w:bodyDiv w:val="1"/>
      <w:marLeft w:val="0"/>
      <w:marRight w:val="0"/>
      <w:marTop w:val="0"/>
      <w:marBottom w:val="0"/>
      <w:divBdr>
        <w:top w:val="none" w:sz="0" w:space="0" w:color="auto"/>
        <w:left w:val="none" w:sz="0" w:space="0" w:color="auto"/>
        <w:bottom w:val="none" w:sz="0" w:space="0" w:color="auto"/>
        <w:right w:val="none" w:sz="0" w:space="0" w:color="auto"/>
      </w:divBdr>
    </w:div>
    <w:div w:id="209835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bpp.com/my/learning/course/4154/topic/47724"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bpp.com/my/learning/course/4154" TargetMode="External"/><Relationship Id="rId2" Type="http://schemas.openxmlformats.org/officeDocument/2006/relationships/customXml" Target="../customXml/item2.xml"/><Relationship Id="rId16" Type="http://schemas.openxmlformats.org/officeDocument/2006/relationships/hyperlink" Target="https://bppassets.s3.eu-west-1.amazonaws.com/public/assets/pdf/governance-finance/upp/22a.+Acceptable+use+of+Gen+AI+tools+(Students).pdf" TargetMode="External"/><Relationship Id="rId20" Type="http://schemas.openxmlformats.org/officeDocument/2006/relationships/hyperlink" Target="https://my.bpp.com/vle/mod/resource/view.php?id=128875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bpp.libguides.com/technolog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ppassets.s3.eu-west-1.amazonaws.com/public/assets/pdf/governance-finance/upp/22a.+Acceptable+use+of+Gen+AI+tools+(Students).pdf"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2F0801CC5642C4A9445A8F72ECB01B2" ma:contentTypeVersion="26" ma:contentTypeDescription="Create a new document." ma:contentTypeScope="" ma:versionID="e0a4368377ede5d392f96b0abd0fe2e6">
  <xsd:schema xmlns:xsd="http://www.w3.org/2001/XMLSchema" xmlns:xs="http://www.w3.org/2001/XMLSchema" xmlns:p="http://schemas.microsoft.com/office/2006/metadata/properties" xmlns:ns2="ca7576cf-6e24-46cd-9834-137838317a61" xmlns:ns3="e7c3de4d-a658-4fb0-9e10-c4121cf93e9c" targetNamespace="http://schemas.microsoft.com/office/2006/metadata/properties" ma:root="true" ma:fieldsID="ec85cbf8888e01bb0986e2b53aedb7f3" ns2:_="" ns3:_="">
    <xsd:import namespace="ca7576cf-6e24-46cd-9834-137838317a61"/>
    <xsd:import namespace="e7c3de4d-a658-4fb0-9e10-c4121cf93e9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lcf76f155ced4ddcb4097134ff3c332f" minOccurs="0"/>
                <xsd:element ref="ns3:TaxCatchAll" minOccurs="0"/>
                <xsd:element ref="ns2:g61c8517c1a047a497c8ea1d972b6cfd" minOccurs="0"/>
                <xsd:element ref="ns2:e9e96f7df15741d9bebd2bec1b46eb75" minOccurs="0"/>
                <xsd:element ref="ns2:Contenttype0" minOccurs="0"/>
                <xsd:element ref="ns2:completedorworkinprogress" minOccurs="0"/>
                <xsd:element ref="ns2:CLIENTSCHEDUL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576cf-6e24-46cd-9834-13783831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2764dbc-7309-45b3-8ffb-b5aa3fc55abb" ma:termSetId="09814cd3-568e-fe90-9814-8d621ff8fb84" ma:anchorId="fba54fb3-c3e1-fe81-a776-ca4b69148c4d" ma:open="true" ma:isKeyword="false">
      <xsd:complexType>
        <xsd:sequence>
          <xsd:element ref="pc:Terms" minOccurs="0" maxOccurs="1"/>
        </xsd:sequence>
      </xsd:complexType>
    </xsd:element>
    <xsd:element name="g61c8517c1a047a497c8ea1d972b6cfd" ma:index="25" nillable="true" ma:taxonomy="true" ma:internalName="g61c8517c1a047a497c8ea1d972b6cfd" ma:taxonomyFieldName="KSB" ma:displayName="KSB" ma:default="" ma:fieldId="{061c8517-c1a0-47a4-97c8-ea1d972b6cfd}" ma:taxonomyMulti="true" ma:sspId="42764dbc-7309-45b3-8ffb-b5aa3fc55abb" ma:termSetId="2442e99b-b4de-4a2d-b56e-01da1a9664e8" ma:anchorId="00000000-0000-0000-0000-000000000000" ma:open="true" ma:isKeyword="false">
      <xsd:complexType>
        <xsd:sequence>
          <xsd:element ref="pc:Terms" minOccurs="0" maxOccurs="1"/>
        </xsd:sequence>
      </xsd:complexType>
    </xsd:element>
    <xsd:element name="e9e96f7df15741d9bebd2bec1b46eb75" ma:index="27" nillable="true" ma:taxonomy="true" ma:internalName="e9e96f7df15741d9bebd2bec1b46eb75" ma:taxonomyFieldName="Competency" ma:displayName="Competency" ma:default="" ma:fieldId="{e9e96f7d-f157-41d9-bebd-2bec1b46eb75}" ma:taxonomyMulti="true" ma:sspId="42764dbc-7309-45b3-8ffb-b5aa3fc55abb" ma:termSetId="2442e99b-b4de-4a2d-b56e-01da1a9664e8" ma:anchorId="00000000-0000-0000-0000-000000000000" ma:open="true" ma:isKeyword="false">
      <xsd:complexType>
        <xsd:sequence>
          <xsd:element ref="pc:Terms" minOccurs="0" maxOccurs="1"/>
        </xsd:sequence>
      </xsd:complexType>
    </xsd:element>
    <xsd:element name="Contenttype0" ma:index="28" nillable="true" ma:displayName="Content type" ma:format="Dropdown" ma:internalName="Contenttype0">
      <xsd:simpleType>
        <xsd:restriction base="dms:Text">
          <xsd:maxLength value="255"/>
        </xsd:restriction>
      </xsd:simpleType>
    </xsd:element>
    <xsd:element name="completedorworkinprogress" ma:index="29" nillable="true" ma:displayName="completed or work in progress" ma:default="1" ma:description="anything with a NO needs to be checked and added too" ma:format="Dropdown" ma:internalName="completedorworkinprogress">
      <xsd:simpleType>
        <xsd:restriction base="dms:Boolean"/>
      </xsd:simpleType>
    </xsd:element>
    <xsd:element name="CLIENTSCHEDULE" ma:index="30" nillable="true" ma:displayName="ACTIVITY" ma:format="Dropdown" ma:internalName="CLIENTSCHEDULE">
      <xsd:simpleType>
        <xsd:restriction base="dms:Note">
          <xsd:maxLength value="255"/>
        </xsd:restriction>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c3de4d-a658-4fb0-9e10-c4121cf93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afe4ca-a25f-4d1a-b180-09f1e8b1d381}" ma:internalName="TaxCatchAll" ma:showField="CatchAllData" ma:web="e7c3de4d-a658-4fb0-9e10-c4121cf93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c3de4d-a658-4fb0-9e10-c4121cf93e9c" xsi:nil="true"/>
    <lcf76f155ced4ddcb4097134ff3c332f xmlns="ca7576cf-6e24-46cd-9834-137838317a61">
      <Terms xmlns="http://schemas.microsoft.com/office/infopath/2007/PartnerControls"/>
    </lcf76f155ced4ddcb4097134ff3c332f>
    <e9e96f7df15741d9bebd2bec1b46eb75 xmlns="ca7576cf-6e24-46cd-9834-137838317a61">
      <Terms xmlns="http://schemas.microsoft.com/office/infopath/2007/PartnerControls"/>
    </e9e96f7df15741d9bebd2bec1b46eb75>
    <completedorworkinprogress xmlns="ca7576cf-6e24-46cd-9834-137838317a61">true</completedorworkinprogress>
    <Contenttype0 xmlns="ca7576cf-6e24-46cd-9834-137838317a61" xsi:nil="true"/>
    <g61c8517c1a047a497c8ea1d972b6cfd xmlns="ca7576cf-6e24-46cd-9834-137838317a61">
      <Terms xmlns="http://schemas.microsoft.com/office/infopath/2007/PartnerControls"/>
    </g61c8517c1a047a497c8ea1d972b6cfd>
    <CLIENTSCHEDULE xmlns="ca7576cf-6e24-46cd-9834-137838317a6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2D55A5-B33B-4D46-AB58-2483EC0607CA}">
  <ds:schemaRefs>
    <ds:schemaRef ds:uri="http://schemas.openxmlformats.org/officeDocument/2006/bibliography"/>
  </ds:schemaRefs>
</ds:datastoreItem>
</file>

<file path=customXml/itemProps2.xml><?xml version="1.0" encoding="utf-8"?>
<ds:datastoreItem xmlns:ds="http://schemas.openxmlformats.org/officeDocument/2006/customXml" ds:itemID="{057DC760-78C2-4D9B-BC48-62D8348B6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7576cf-6e24-46cd-9834-137838317a61"/>
    <ds:schemaRef ds:uri="e7c3de4d-a658-4fb0-9e10-c4121cf93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02A986-C568-4309-9FF7-F59F8BE0F024}">
  <ds:schemaRefs>
    <ds:schemaRef ds:uri="http://schemas.microsoft.com/office/2006/metadata/properties"/>
    <ds:schemaRef ds:uri="http://schemas.microsoft.com/office/infopath/2007/PartnerControls"/>
    <ds:schemaRef ds:uri="e7c3de4d-a658-4fb0-9e10-c4121cf93e9c"/>
    <ds:schemaRef ds:uri="ca7576cf-6e24-46cd-9834-137838317a61"/>
  </ds:schemaRefs>
</ds:datastoreItem>
</file>

<file path=customXml/itemProps4.xml><?xml version="1.0" encoding="utf-8"?>
<ds:datastoreItem xmlns:ds="http://schemas.openxmlformats.org/officeDocument/2006/customXml" ds:itemID="{96ADE5A7-8AEB-4630-B2AA-32AD94210C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4211</Words>
  <Characters>24004</Characters>
  <Application>Microsoft Office Word</Application>
  <DocSecurity>0</DocSecurity>
  <Lines>200</Lines>
  <Paragraphs>56</Paragraphs>
  <ScaleCrop>false</ScaleCrop>
  <Company>Apollo Group, Inc.</Company>
  <LinksUpToDate>false</LinksUpToDate>
  <CharactersWithSpaces>28159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Apollo Group User</dc:creator>
  <cp:keywords/>
  <cp:lastModifiedBy>Sebastien Perceau-Wells</cp:lastModifiedBy>
  <cp:revision>4</cp:revision>
  <cp:lastPrinted>2014-11-10T18:44:00Z</cp:lastPrinted>
  <dcterms:created xsi:type="dcterms:W3CDTF">2026-01-19T09:45:00Z</dcterms:created>
  <dcterms:modified xsi:type="dcterms:W3CDTF">2026-01-19T10:07:00Z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0x010100C2F0801CC5642C4A9445A8F72ECB01B2</vt:lpwstr>
  </property>
  <property fmtid="{D5CDD505-2E9C-101B-9397-08002B2CF9AE}" pid="3" name="MediaServiceImageTags">
    <vt:lpwstr/>
  </property>
  <property fmtid="{D5CDD505-2E9C-101B-9397-08002B2CF9AE}" pid="4" name="KSB">
    <vt:lpwstr/>
  </property>
  <property fmtid="{D5CDD505-2E9C-101B-9397-08002B2CF9AE}" pid="5" name="Competency">
    <vt:lpwstr/>
  </property>
</Properties>
</file>