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A679FA9" w:rsidP="5A679FA9" w:rsidRDefault="5A679FA9" w14:paraId="3243EAA8" w14:textId="19825452">
      <w:pPr>
        <w:rPr>
          <w:rFonts w:ascii="Arial" w:hAnsi="Arial" w:eastAsia="Times New Roman" w:cs="Arial"/>
          <w:b/>
          <w:bCs/>
          <w:sz w:val="36"/>
          <w:szCs w:val="36"/>
          <w:lang w:eastAsia="en-GB"/>
        </w:rPr>
        <w:sectPr w:rsidR="5A679FA9" w:rsidSect="00321321">
          <w:headerReference w:type="default" r:id="rId11"/>
          <w:footerReference w:type="default" r:id="rId12"/>
          <w:pgSz w:w="11906" w:h="16838" w:orient="portrait"/>
          <w:pgMar w:top="709" w:right="1440" w:bottom="1440" w:left="1440" w:header="708" w:footer="708" w:gutter="0"/>
          <w:cols w:space="708"/>
          <w:docGrid w:linePitch="360"/>
        </w:sectPr>
      </w:pPr>
    </w:p>
    <w:p w:rsidRPr="00C91F87" w:rsidR="00BC6AB7" w:rsidP="00475105" w:rsidRDefault="00BC6AB7" w14:paraId="7902310F" w14:textId="77777777">
      <w:pPr>
        <w:rPr>
          <w:rFonts w:ascii="Arial" w:hAnsi="Arial" w:cs="Arial"/>
          <w:b/>
          <w:sz w:val="24"/>
        </w:rPr>
      </w:pPr>
    </w:p>
    <w:tbl>
      <w:tblPr>
        <w:tblStyle w:val="TableGrid"/>
        <w:tblW w:w="0" w:type="auto"/>
        <w:tblLook w:val="04A0" w:firstRow="1" w:lastRow="0" w:firstColumn="1" w:lastColumn="0" w:noHBand="0" w:noVBand="1"/>
      </w:tblPr>
      <w:tblGrid>
        <w:gridCol w:w="4508"/>
        <w:gridCol w:w="4508"/>
      </w:tblGrid>
      <w:tr w:rsidRPr="00C91F87" w:rsidR="00BC6AB7" w:rsidTr="5BC6211B" w14:paraId="0A74D250" w14:textId="77777777">
        <w:tc>
          <w:tcPr>
            <w:tcW w:w="4508" w:type="dxa"/>
            <w:tcMar/>
          </w:tcPr>
          <w:p w:rsidRPr="00C91F87" w:rsidR="00BC6AB7" w:rsidRDefault="03E55F5C" w14:paraId="525FA3CA" w14:textId="77777777">
            <w:pPr>
              <w:rPr>
                <w:rFonts w:ascii="Arial" w:hAnsi="Arial" w:cs="Arial"/>
                <w:sz w:val="28"/>
                <w:szCs w:val="28"/>
              </w:rPr>
            </w:pPr>
            <w:r w:rsidRPr="74ADC1E5">
              <w:rPr>
                <w:rFonts w:ascii="Arial" w:hAnsi="Arial" w:cs="Arial"/>
                <w:sz w:val="28"/>
                <w:szCs w:val="28"/>
              </w:rPr>
              <w:t>Degree</w:t>
            </w:r>
          </w:p>
        </w:tc>
        <w:tc>
          <w:tcPr>
            <w:tcW w:w="4508" w:type="dxa"/>
            <w:tcMar/>
          </w:tcPr>
          <w:p w:rsidRPr="00C91F87" w:rsidR="00BC6AB7" w:rsidP="0498BF37" w:rsidRDefault="4FC9145A" w14:paraId="38ED80D9" w14:textId="39C0462E">
            <w:pPr>
              <w:rPr>
                <w:rFonts w:ascii="Arial" w:hAnsi="Arial" w:cs="Arial"/>
                <w:b/>
                <w:bCs/>
                <w:i/>
                <w:iCs/>
                <w:noProof/>
                <w:color w:val="8064A2" w:themeColor="accent4"/>
                <w:sz w:val="28"/>
                <w:szCs w:val="28"/>
              </w:rPr>
            </w:pPr>
            <w:r w:rsidRPr="0498BF37">
              <w:rPr>
                <w:rFonts w:ascii="Arial" w:hAnsi="Arial" w:cs="Arial"/>
                <w:b/>
                <w:bCs/>
                <w:i/>
                <w:iCs/>
                <w:noProof/>
                <w:color w:val="7F64A2"/>
                <w:sz w:val="28"/>
                <w:szCs w:val="28"/>
              </w:rPr>
              <w:t>Level 7 Sigital and Technology S</w:t>
            </w:r>
            <w:r w:rsidRPr="0498BF37" w:rsidR="29137245">
              <w:rPr>
                <w:rFonts w:ascii="Arial" w:hAnsi="Arial" w:cs="Arial"/>
                <w:b/>
                <w:bCs/>
                <w:i/>
                <w:iCs/>
                <w:noProof/>
                <w:color w:val="7F64A2"/>
                <w:sz w:val="28"/>
                <w:szCs w:val="28"/>
              </w:rPr>
              <w:t>o</w:t>
            </w:r>
            <w:r w:rsidRPr="0498BF37">
              <w:rPr>
                <w:rFonts w:ascii="Arial" w:hAnsi="Arial" w:cs="Arial"/>
                <w:b/>
                <w:bCs/>
                <w:i/>
                <w:iCs/>
                <w:noProof/>
                <w:color w:val="7F64A2"/>
                <w:sz w:val="28"/>
                <w:szCs w:val="28"/>
              </w:rPr>
              <w:t>lutions Specialist: Software Enginering</w:t>
            </w:r>
          </w:p>
        </w:tc>
      </w:tr>
      <w:tr w:rsidRPr="00C91F87" w:rsidR="00BC6AB7" w:rsidTr="5BC6211B" w14:paraId="50004381" w14:textId="77777777">
        <w:tc>
          <w:tcPr>
            <w:tcW w:w="4508" w:type="dxa"/>
            <w:tcMar/>
          </w:tcPr>
          <w:p w:rsidRPr="00C91F87" w:rsidR="00BC6AB7" w:rsidRDefault="00BC6AB7" w14:paraId="3EB4F37F" w14:textId="77777777">
            <w:pPr>
              <w:rPr>
                <w:rFonts w:ascii="Arial" w:hAnsi="Arial" w:cs="Arial"/>
                <w:sz w:val="28"/>
                <w:szCs w:val="28"/>
              </w:rPr>
            </w:pPr>
            <w:r w:rsidRPr="00C91F87">
              <w:rPr>
                <w:rFonts w:ascii="Arial" w:hAnsi="Arial" w:cs="Arial"/>
                <w:sz w:val="28"/>
                <w:szCs w:val="28"/>
              </w:rPr>
              <w:t>Module</w:t>
            </w:r>
          </w:p>
        </w:tc>
        <w:tc>
          <w:tcPr>
            <w:tcW w:w="4508" w:type="dxa"/>
            <w:tcMar/>
          </w:tcPr>
          <w:p w:rsidRPr="00C91F87" w:rsidR="00BC6AB7" w:rsidP="74ADC1E5" w:rsidRDefault="76FF32B8" w14:paraId="3EEE1DF6" w14:textId="2F53932C">
            <w:r w:rsidRPr="74ADC1E5">
              <w:rPr>
                <w:rFonts w:ascii="Arial" w:hAnsi="Arial" w:eastAsia="Calibri" w:cs="Arial"/>
                <w:b/>
                <w:bCs/>
                <w:i/>
                <w:iCs/>
                <w:color w:val="8064A2" w:themeColor="accent4"/>
                <w:sz w:val="28"/>
                <w:szCs w:val="28"/>
              </w:rPr>
              <w:t>DevOps</w:t>
            </w:r>
          </w:p>
        </w:tc>
      </w:tr>
      <w:tr w:rsidRPr="00C91F87" w:rsidR="00BC6AB7" w:rsidTr="5BC6211B" w14:paraId="1124AD8F" w14:textId="77777777">
        <w:tc>
          <w:tcPr>
            <w:tcW w:w="4508" w:type="dxa"/>
            <w:tcMar/>
          </w:tcPr>
          <w:p w:rsidRPr="00C91F87" w:rsidR="00BC6AB7" w:rsidRDefault="00BC6AB7" w14:paraId="352A7D3D" w14:textId="77777777">
            <w:pPr>
              <w:rPr>
                <w:rFonts w:ascii="Arial" w:hAnsi="Arial" w:cs="Arial"/>
                <w:sz w:val="28"/>
                <w:szCs w:val="28"/>
              </w:rPr>
            </w:pPr>
            <w:r w:rsidRPr="00C91F87">
              <w:rPr>
                <w:rFonts w:ascii="Arial" w:hAnsi="Arial" w:cs="Arial"/>
                <w:sz w:val="28"/>
                <w:szCs w:val="28"/>
              </w:rPr>
              <w:t>Level</w:t>
            </w:r>
          </w:p>
        </w:tc>
        <w:tc>
          <w:tcPr>
            <w:tcW w:w="4508" w:type="dxa"/>
            <w:tcMar/>
          </w:tcPr>
          <w:p w:rsidRPr="00C91F87" w:rsidR="00BC6AB7" w:rsidP="318E6202" w:rsidRDefault="24CA6D1B" w14:paraId="3A134AAD" w14:textId="5474389B">
            <w:pPr>
              <w:rPr>
                <w:rFonts w:ascii="Arial" w:hAnsi="Arial" w:eastAsia="Calibri" w:cs="Arial"/>
                <w:b/>
                <w:bCs/>
                <w:i/>
                <w:iCs/>
                <w:color w:val="8064A2" w:themeColor="accent4"/>
                <w:sz w:val="28"/>
                <w:szCs w:val="28"/>
              </w:rPr>
            </w:pPr>
            <w:r w:rsidRPr="318E6202">
              <w:rPr>
                <w:rFonts w:ascii="Arial" w:hAnsi="Arial" w:eastAsia="Calibri" w:cs="Arial"/>
                <w:b/>
                <w:bCs/>
                <w:i/>
                <w:iCs/>
                <w:color w:val="8064A2" w:themeColor="accent4"/>
                <w:sz w:val="28"/>
                <w:szCs w:val="28"/>
              </w:rPr>
              <w:t>7</w:t>
            </w:r>
          </w:p>
        </w:tc>
      </w:tr>
      <w:tr w:rsidRPr="00C91F87" w:rsidR="00BC6AB7" w:rsidTr="5BC6211B" w14:paraId="6F1E6437" w14:textId="77777777">
        <w:tc>
          <w:tcPr>
            <w:tcW w:w="4508" w:type="dxa"/>
            <w:tcMar/>
          </w:tcPr>
          <w:p w:rsidRPr="00C91F87" w:rsidR="00BC6AB7" w:rsidRDefault="00BC6AB7" w14:paraId="47231134" w14:textId="77777777">
            <w:pPr>
              <w:rPr>
                <w:rFonts w:ascii="Arial" w:hAnsi="Arial" w:cs="Arial"/>
                <w:sz w:val="28"/>
                <w:szCs w:val="28"/>
              </w:rPr>
            </w:pPr>
            <w:r w:rsidRPr="00C91F87">
              <w:rPr>
                <w:rFonts w:ascii="Arial" w:hAnsi="Arial" w:cs="Arial"/>
                <w:sz w:val="28"/>
                <w:szCs w:val="28"/>
              </w:rPr>
              <w:t>Term</w:t>
            </w:r>
          </w:p>
        </w:tc>
        <w:tc>
          <w:tcPr>
            <w:tcW w:w="4508" w:type="dxa"/>
            <w:tcMar/>
          </w:tcPr>
          <w:p w:rsidRPr="00C91F87" w:rsidR="00BC6AB7" w:rsidP="5BC6211B" w:rsidRDefault="567CA0B9" w14:paraId="2757D1F5" w14:textId="5FCE647B">
            <w:pPr>
              <w:rPr>
                <w:rFonts w:ascii="Arial" w:hAnsi="Arial" w:eastAsia="Calibri" w:cs="Arial"/>
                <w:b w:val="1"/>
                <w:bCs w:val="1"/>
                <w:i w:val="1"/>
                <w:iCs w:val="1"/>
                <w:color w:val="8064A2" w:themeColor="accent4"/>
                <w:sz w:val="28"/>
                <w:szCs w:val="28"/>
              </w:rPr>
            </w:pPr>
            <w:r w:rsidRPr="5BC6211B" w:rsidR="0080F623">
              <w:rPr>
                <w:rFonts w:ascii="Arial" w:hAnsi="Arial" w:eastAsia="Calibri" w:cs="Arial"/>
                <w:b w:val="1"/>
                <w:bCs w:val="1"/>
                <w:i w:val="1"/>
                <w:iCs w:val="1"/>
                <w:color w:val="8064A2" w:themeColor="accent4" w:themeTint="FF" w:themeShade="FF"/>
                <w:sz w:val="28"/>
                <w:szCs w:val="28"/>
              </w:rPr>
              <w:t>May</w:t>
            </w:r>
            <w:r w:rsidRPr="5BC6211B" w:rsidR="567CA0B9">
              <w:rPr>
                <w:rFonts w:ascii="Arial" w:hAnsi="Arial" w:eastAsia="Calibri" w:cs="Arial"/>
                <w:b w:val="1"/>
                <w:bCs w:val="1"/>
                <w:i w:val="1"/>
                <w:iCs w:val="1"/>
                <w:color w:val="8064A2" w:themeColor="accent4" w:themeTint="FF" w:themeShade="FF"/>
                <w:sz w:val="28"/>
                <w:szCs w:val="28"/>
              </w:rPr>
              <w:t xml:space="preserve"> </w:t>
            </w:r>
            <w:r w:rsidRPr="5BC6211B" w:rsidR="74F8B577">
              <w:rPr>
                <w:rFonts w:ascii="Arial" w:hAnsi="Arial" w:eastAsia="Calibri" w:cs="Arial"/>
                <w:b w:val="1"/>
                <w:bCs w:val="1"/>
                <w:i w:val="1"/>
                <w:iCs w:val="1"/>
                <w:color w:val="8064A2" w:themeColor="accent4" w:themeTint="FF" w:themeShade="FF"/>
                <w:sz w:val="28"/>
                <w:szCs w:val="28"/>
              </w:rPr>
              <w:t>202</w:t>
            </w:r>
            <w:r w:rsidRPr="5BC6211B" w:rsidR="44B38F58">
              <w:rPr>
                <w:rFonts w:ascii="Arial" w:hAnsi="Arial" w:eastAsia="Calibri" w:cs="Arial"/>
                <w:b w:val="1"/>
                <w:bCs w:val="1"/>
                <w:i w:val="1"/>
                <w:iCs w:val="1"/>
                <w:color w:val="8064A2" w:themeColor="accent4" w:themeTint="FF" w:themeShade="FF"/>
                <w:sz w:val="28"/>
                <w:szCs w:val="28"/>
              </w:rPr>
              <w:t>6</w:t>
            </w:r>
          </w:p>
        </w:tc>
      </w:tr>
      <w:tr w:rsidRPr="00C91F87" w:rsidR="00BC6AB7" w:rsidTr="5BC6211B" w14:paraId="452B4B8C" w14:textId="77777777">
        <w:tc>
          <w:tcPr>
            <w:tcW w:w="4508" w:type="dxa"/>
            <w:tcMar/>
          </w:tcPr>
          <w:p w:rsidRPr="00C91F87" w:rsidR="00BC6AB7" w:rsidRDefault="00BC6AB7" w14:paraId="7BF7855E" w14:textId="77777777">
            <w:pPr>
              <w:rPr>
                <w:rFonts w:ascii="Arial" w:hAnsi="Arial" w:eastAsia="Calibri" w:cs="Arial"/>
                <w:sz w:val="28"/>
                <w:szCs w:val="28"/>
              </w:rPr>
            </w:pPr>
            <w:r w:rsidRPr="00C91F87">
              <w:rPr>
                <w:rFonts w:ascii="Arial" w:hAnsi="Arial" w:cs="Arial"/>
                <w:sz w:val="28"/>
                <w:szCs w:val="28"/>
              </w:rPr>
              <w:t>Submission deadline</w:t>
            </w:r>
          </w:p>
        </w:tc>
        <w:tc>
          <w:tcPr>
            <w:tcW w:w="4508" w:type="dxa"/>
            <w:tcMar/>
          </w:tcPr>
          <w:p w:rsidRPr="00C91F87" w:rsidR="00BC6AB7" w:rsidRDefault="00BC6AB7" w14:paraId="61C45CDC" w14:textId="77777777">
            <w:pPr>
              <w:rPr>
                <w:rFonts w:ascii="Arial" w:hAnsi="Arial" w:eastAsia="Calibri" w:cs="Arial"/>
                <w:b/>
                <w:bCs/>
                <w:i/>
                <w:iCs/>
                <w:color w:val="8064A2" w:themeColor="accent4"/>
                <w:sz w:val="28"/>
                <w:szCs w:val="28"/>
              </w:rPr>
            </w:pPr>
            <w:r w:rsidRPr="00C91F87">
              <w:rPr>
                <w:rFonts w:ascii="Arial" w:hAnsi="Arial" w:eastAsia="Calibri" w:cs="Arial"/>
                <w:b/>
                <w:bCs/>
                <w:i/>
                <w:iCs/>
                <w:color w:val="8064A2" w:themeColor="accent4"/>
                <w:sz w:val="28"/>
                <w:szCs w:val="28"/>
              </w:rPr>
              <w:t>Deadlines can be found in the module assessment area on the Hub</w:t>
            </w:r>
          </w:p>
        </w:tc>
      </w:tr>
      <w:tr w:rsidRPr="00C91F87" w:rsidR="00BC6AB7" w:rsidTr="5BC6211B" w14:paraId="62D86DB7" w14:textId="77777777">
        <w:tc>
          <w:tcPr>
            <w:tcW w:w="4508" w:type="dxa"/>
            <w:tcMar/>
          </w:tcPr>
          <w:p w:rsidRPr="00C91F87" w:rsidR="00BC6AB7" w:rsidRDefault="00BC6AB7" w14:paraId="28FE1BB8" w14:textId="77777777">
            <w:pPr>
              <w:rPr>
                <w:rFonts w:ascii="Arial" w:hAnsi="Arial" w:cs="Arial"/>
                <w:sz w:val="28"/>
                <w:szCs w:val="28"/>
              </w:rPr>
            </w:pPr>
            <w:r w:rsidRPr="00C91F87">
              <w:rPr>
                <w:rFonts w:ascii="Arial" w:hAnsi="Arial" w:cs="Arial"/>
                <w:sz w:val="28"/>
                <w:szCs w:val="28"/>
              </w:rPr>
              <w:t>Total Parts</w:t>
            </w:r>
          </w:p>
        </w:tc>
        <w:tc>
          <w:tcPr>
            <w:tcW w:w="4508" w:type="dxa"/>
            <w:tcMar/>
          </w:tcPr>
          <w:p w:rsidR="7854A404" w:rsidP="0498BF37" w:rsidRDefault="7854A404" w14:paraId="47E6665B" w14:textId="1C693A3E">
            <w:pPr>
              <w:rPr>
                <w:rFonts w:ascii="Calibri" w:hAnsi="Calibri" w:eastAsia="Calibri" w:cs="Calibri"/>
                <w:b/>
                <w:bCs/>
                <w:i/>
                <w:iCs/>
                <w:color w:val="7F64A2"/>
                <w:sz w:val="28"/>
                <w:szCs w:val="28"/>
              </w:rPr>
            </w:pPr>
            <w:r w:rsidRPr="0498BF37">
              <w:rPr>
                <w:rFonts w:ascii="Calibri" w:hAnsi="Calibri" w:eastAsia="Calibri" w:cs="Calibri"/>
                <w:b/>
                <w:bCs/>
                <w:i/>
                <w:iCs/>
                <w:color w:val="7F64A2"/>
                <w:sz w:val="28"/>
                <w:szCs w:val="28"/>
              </w:rPr>
              <w:t>2</w:t>
            </w:r>
          </w:p>
        </w:tc>
      </w:tr>
      <w:tr w:rsidRPr="00C91F87" w:rsidR="00BC6AB7" w:rsidTr="5BC6211B" w14:paraId="00739CB6" w14:textId="77777777">
        <w:tc>
          <w:tcPr>
            <w:tcW w:w="4508" w:type="dxa"/>
            <w:tcMar/>
          </w:tcPr>
          <w:p w:rsidRPr="00C91F87" w:rsidR="00BC6AB7" w:rsidRDefault="00BC6AB7" w14:paraId="23F5FBCB" w14:textId="77777777">
            <w:pPr>
              <w:rPr>
                <w:rFonts w:ascii="Arial" w:hAnsi="Arial" w:cs="Arial"/>
                <w:sz w:val="28"/>
                <w:szCs w:val="28"/>
              </w:rPr>
            </w:pPr>
            <w:r w:rsidRPr="00C91F87">
              <w:rPr>
                <w:rFonts w:ascii="Arial" w:hAnsi="Arial" w:cs="Arial"/>
                <w:sz w:val="28"/>
                <w:szCs w:val="28"/>
              </w:rPr>
              <w:t>Number of formative development opportunities</w:t>
            </w:r>
          </w:p>
        </w:tc>
        <w:tc>
          <w:tcPr>
            <w:tcW w:w="4508" w:type="dxa"/>
            <w:tcMar/>
          </w:tcPr>
          <w:p w:rsidR="0498BF37" w:rsidP="0498BF37" w:rsidRDefault="0498BF37" w14:paraId="2883B997" w14:textId="203B749F">
            <w:pPr>
              <w:rPr>
                <w:rFonts w:ascii="Calibri" w:hAnsi="Calibri" w:eastAsia="Calibri" w:cs="Calibri"/>
                <w:color w:val="8064A2" w:themeColor="accent4"/>
                <w:sz w:val="28"/>
                <w:szCs w:val="28"/>
              </w:rPr>
            </w:pPr>
            <w:r w:rsidRPr="0498BF37">
              <w:rPr>
                <w:rFonts w:ascii="Calibri" w:hAnsi="Calibri" w:eastAsia="Calibri" w:cs="Calibri"/>
                <w:b/>
                <w:bCs/>
                <w:i/>
                <w:iCs/>
                <w:color w:val="8064A2" w:themeColor="accent4"/>
                <w:sz w:val="28"/>
                <w:szCs w:val="28"/>
              </w:rPr>
              <w:t>1</w:t>
            </w:r>
          </w:p>
        </w:tc>
      </w:tr>
      <w:tr w:rsidRPr="00C91F87" w:rsidR="00BC6AB7" w:rsidTr="5BC6211B" w14:paraId="4B8347FB" w14:textId="77777777">
        <w:tc>
          <w:tcPr>
            <w:tcW w:w="4508" w:type="dxa"/>
            <w:tcMar/>
          </w:tcPr>
          <w:p w:rsidRPr="00C91F87" w:rsidR="00BC6AB7" w:rsidRDefault="00BC6AB7" w14:paraId="6E4FB540" w14:textId="77777777">
            <w:pPr>
              <w:rPr>
                <w:rFonts w:ascii="Arial" w:hAnsi="Arial" w:cs="Arial"/>
                <w:sz w:val="28"/>
                <w:szCs w:val="28"/>
              </w:rPr>
            </w:pPr>
            <w:r w:rsidRPr="00C91F87">
              <w:rPr>
                <w:rFonts w:ascii="Arial" w:hAnsi="Arial" w:cs="Arial"/>
                <w:sz w:val="28"/>
                <w:szCs w:val="28"/>
              </w:rPr>
              <w:t>Number of summative submission deadlines</w:t>
            </w:r>
          </w:p>
        </w:tc>
        <w:tc>
          <w:tcPr>
            <w:tcW w:w="4508" w:type="dxa"/>
            <w:tcMar/>
          </w:tcPr>
          <w:p w:rsidR="0498BF37" w:rsidP="0498BF37" w:rsidRDefault="0498BF37" w14:paraId="528BE149" w14:textId="285B7E11">
            <w:pPr>
              <w:rPr>
                <w:rFonts w:ascii="Calibri" w:hAnsi="Calibri" w:eastAsia="Calibri" w:cs="Calibri"/>
                <w:color w:val="8064A2" w:themeColor="accent4"/>
                <w:sz w:val="28"/>
                <w:szCs w:val="28"/>
              </w:rPr>
            </w:pPr>
            <w:r w:rsidRPr="0498BF37">
              <w:rPr>
                <w:rFonts w:ascii="Calibri" w:hAnsi="Calibri" w:eastAsia="Calibri" w:cs="Calibri"/>
                <w:b/>
                <w:bCs/>
                <w:i/>
                <w:iCs/>
                <w:color w:val="8064A2" w:themeColor="accent4"/>
                <w:sz w:val="28"/>
                <w:szCs w:val="28"/>
              </w:rPr>
              <w:t>1</w:t>
            </w:r>
          </w:p>
        </w:tc>
      </w:tr>
      <w:tr w:rsidRPr="00C91F87" w:rsidR="00BC6AB7" w:rsidTr="5BC6211B" w14:paraId="0DE1F701" w14:textId="77777777">
        <w:tc>
          <w:tcPr>
            <w:tcW w:w="4508" w:type="dxa"/>
            <w:tcMar/>
          </w:tcPr>
          <w:p w:rsidRPr="00C91F87" w:rsidR="00BC6AB7" w:rsidRDefault="00BC6AB7" w14:paraId="066D3DE8" w14:textId="77777777">
            <w:pPr>
              <w:rPr>
                <w:rFonts w:ascii="Arial" w:hAnsi="Arial" w:eastAsia="Calibri" w:cs="Arial"/>
                <w:sz w:val="28"/>
                <w:szCs w:val="28"/>
              </w:rPr>
            </w:pPr>
            <w:r w:rsidRPr="00C91F87">
              <w:rPr>
                <w:rFonts w:ascii="Arial" w:hAnsi="Arial" w:cs="Arial"/>
                <w:sz w:val="28"/>
                <w:szCs w:val="28"/>
              </w:rPr>
              <w:t>Submission mode</w:t>
            </w:r>
          </w:p>
        </w:tc>
        <w:tc>
          <w:tcPr>
            <w:tcW w:w="4508" w:type="dxa"/>
            <w:tcMar/>
          </w:tcPr>
          <w:p w:rsidR="6FB42213" w:rsidP="0498BF37" w:rsidRDefault="6FB42213" w14:paraId="1EBD35C8" w14:textId="42C41D14">
            <w:pPr>
              <w:rPr>
                <w:rFonts w:ascii="Calibri" w:hAnsi="Calibri" w:eastAsia="Calibri" w:cs="Calibri"/>
                <w:color w:val="8064A2" w:themeColor="accent4"/>
                <w:sz w:val="28"/>
                <w:szCs w:val="28"/>
              </w:rPr>
            </w:pPr>
            <w:r w:rsidRPr="0498BF37">
              <w:rPr>
                <w:rFonts w:ascii="Calibri" w:hAnsi="Calibri" w:eastAsia="Calibri" w:cs="Calibri"/>
                <w:b/>
                <w:bCs/>
                <w:i/>
                <w:iCs/>
                <w:color w:val="8064A2" w:themeColor="accent4"/>
                <w:sz w:val="28"/>
                <w:szCs w:val="28"/>
              </w:rPr>
              <w:t>A written report</w:t>
            </w:r>
          </w:p>
          <w:p w:rsidR="66E15FFA" w:rsidP="0498BF37" w:rsidRDefault="66E15FFA" w14:paraId="6123A586" w14:textId="6A7464E0">
            <w:pPr>
              <w:rPr>
                <w:rFonts w:ascii="Calibri" w:hAnsi="Calibri" w:eastAsia="Calibri" w:cs="Calibri"/>
                <w:color w:val="7F64A2"/>
                <w:sz w:val="28"/>
                <w:szCs w:val="28"/>
              </w:rPr>
            </w:pPr>
            <w:r w:rsidRPr="0498BF37">
              <w:rPr>
                <w:rFonts w:ascii="Calibri" w:hAnsi="Calibri" w:eastAsia="Calibri" w:cs="Calibri"/>
                <w:b/>
                <w:bCs/>
                <w:i/>
                <w:iCs/>
                <w:color w:val="7F64A2"/>
                <w:sz w:val="28"/>
                <w:szCs w:val="28"/>
              </w:rPr>
              <w:t xml:space="preserve">DevOps </w:t>
            </w:r>
            <w:r w:rsidRPr="0498BF37" w:rsidR="6FB42213">
              <w:rPr>
                <w:rFonts w:ascii="Calibri" w:hAnsi="Calibri" w:eastAsia="Calibri" w:cs="Calibri"/>
                <w:b/>
                <w:bCs/>
                <w:i/>
                <w:iCs/>
                <w:color w:val="7F64A2"/>
                <w:sz w:val="28"/>
                <w:szCs w:val="28"/>
              </w:rPr>
              <w:t>artefact</w:t>
            </w:r>
          </w:p>
          <w:p w:rsidR="0498BF37" w:rsidP="0498BF37" w:rsidRDefault="0498BF37" w14:paraId="12D0CFD5" w14:textId="3052DC0E">
            <w:pPr>
              <w:rPr>
                <w:rFonts w:ascii="Calibri" w:hAnsi="Calibri" w:eastAsia="Calibri" w:cs="Calibri"/>
                <w:b/>
                <w:bCs/>
                <w:i/>
                <w:iCs/>
                <w:color w:val="7F64A2"/>
                <w:sz w:val="28"/>
                <w:szCs w:val="28"/>
              </w:rPr>
            </w:pPr>
          </w:p>
        </w:tc>
      </w:tr>
      <w:tr w:rsidRPr="00C91F87" w:rsidR="00BC6AB7" w:rsidTr="5BC6211B" w14:paraId="086E4E9E" w14:textId="77777777">
        <w:tc>
          <w:tcPr>
            <w:tcW w:w="4508" w:type="dxa"/>
            <w:tcMar/>
          </w:tcPr>
          <w:p w:rsidRPr="00C91F87" w:rsidR="00BC6AB7" w:rsidRDefault="00BC6AB7" w14:paraId="30CD888D" w14:textId="77777777">
            <w:pPr>
              <w:rPr>
                <w:rFonts w:ascii="Arial" w:hAnsi="Arial" w:eastAsia="Calibri" w:cs="Arial"/>
                <w:sz w:val="28"/>
                <w:szCs w:val="28"/>
              </w:rPr>
            </w:pPr>
            <w:r w:rsidRPr="00C91F87">
              <w:rPr>
                <w:rFonts w:ascii="Arial" w:hAnsi="Arial" w:eastAsia="Calibri" w:cs="Arial"/>
                <w:sz w:val="28"/>
                <w:szCs w:val="28"/>
              </w:rPr>
              <w:t>Assessment Type</w:t>
            </w:r>
          </w:p>
        </w:tc>
        <w:tc>
          <w:tcPr>
            <w:tcW w:w="4508" w:type="dxa"/>
            <w:tcMar/>
          </w:tcPr>
          <w:p w:rsidR="0498BF37" w:rsidP="0498BF37" w:rsidRDefault="0498BF37" w14:paraId="4F77EF3C" w14:textId="39BB7B10">
            <w:pPr>
              <w:rPr>
                <w:rFonts w:ascii="Calibri" w:hAnsi="Calibri" w:eastAsia="Calibri" w:cs="Calibri"/>
                <w:color w:val="7F64A2"/>
                <w:sz w:val="28"/>
                <w:szCs w:val="28"/>
              </w:rPr>
            </w:pPr>
            <w:r w:rsidRPr="0498BF37">
              <w:rPr>
                <w:rFonts w:ascii="Calibri" w:hAnsi="Calibri" w:eastAsia="Calibri" w:cs="Calibri"/>
                <w:b/>
                <w:bCs/>
                <w:i/>
                <w:iCs/>
                <w:color w:val="7F64A2"/>
                <w:sz w:val="28"/>
                <w:szCs w:val="28"/>
              </w:rPr>
              <w:t>Technical report</w:t>
            </w:r>
          </w:p>
        </w:tc>
      </w:tr>
      <w:tr w:rsidRPr="00C91F87" w:rsidR="00BC6AB7" w:rsidTr="5BC6211B" w14:paraId="649BC764" w14:textId="77777777">
        <w:tc>
          <w:tcPr>
            <w:tcW w:w="4508" w:type="dxa"/>
            <w:tcMar/>
          </w:tcPr>
          <w:p w:rsidRPr="00C91F87" w:rsidR="00BC6AB7" w:rsidRDefault="00BC6AB7" w14:paraId="0ACABA8D" w14:textId="77777777">
            <w:pPr>
              <w:rPr>
                <w:rFonts w:ascii="Arial" w:hAnsi="Arial" w:eastAsia="Calibri" w:cs="Arial"/>
                <w:sz w:val="28"/>
                <w:szCs w:val="28"/>
              </w:rPr>
            </w:pPr>
            <w:r w:rsidRPr="00C91F87">
              <w:rPr>
                <w:rFonts w:ascii="Arial" w:hAnsi="Arial" w:eastAsia="Calibri" w:cs="Arial"/>
                <w:sz w:val="28"/>
                <w:szCs w:val="28"/>
              </w:rPr>
              <w:t>Weightings</w:t>
            </w:r>
          </w:p>
        </w:tc>
        <w:tc>
          <w:tcPr>
            <w:tcW w:w="4508" w:type="dxa"/>
            <w:tcMar/>
          </w:tcPr>
          <w:p w:rsidR="0498BF37" w:rsidP="0498BF37" w:rsidRDefault="0498BF37" w14:paraId="47E2C8C2" w14:textId="55170425">
            <w:pPr>
              <w:rPr>
                <w:rFonts w:ascii="Calibri" w:hAnsi="Calibri" w:eastAsia="Calibri" w:cs="Calibri"/>
                <w:color w:val="7F64A2"/>
                <w:sz w:val="28"/>
                <w:szCs w:val="28"/>
              </w:rPr>
            </w:pPr>
            <w:r w:rsidRPr="0498BF37">
              <w:rPr>
                <w:rFonts w:ascii="Calibri" w:hAnsi="Calibri" w:eastAsia="Calibri" w:cs="Calibri"/>
                <w:b/>
                <w:bCs/>
                <w:i/>
                <w:iCs/>
                <w:color w:val="7F64A2"/>
                <w:sz w:val="28"/>
                <w:szCs w:val="28"/>
              </w:rPr>
              <w:t xml:space="preserve">Part 1: </w:t>
            </w:r>
            <w:r w:rsidRPr="0498BF37" w:rsidR="5745858E">
              <w:rPr>
                <w:rFonts w:ascii="Calibri" w:hAnsi="Calibri" w:eastAsia="Calibri" w:cs="Calibri"/>
                <w:b/>
                <w:bCs/>
                <w:i/>
                <w:iCs/>
                <w:color w:val="7F64A2"/>
                <w:sz w:val="28"/>
                <w:szCs w:val="28"/>
              </w:rPr>
              <w:t>25</w:t>
            </w:r>
            <w:r w:rsidRPr="0498BF37">
              <w:rPr>
                <w:rFonts w:ascii="Calibri" w:hAnsi="Calibri" w:eastAsia="Calibri" w:cs="Calibri"/>
                <w:b/>
                <w:bCs/>
                <w:i/>
                <w:iCs/>
                <w:color w:val="7F64A2"/>
                <w:sz w:val="28"/>
                <w:szCs w:val="28"/>
              </w:rPr>
              <w:t>%</w:t>
            </w:r>
          </w:p>
          <w:p w:rsidR="337C5163" w:rsidP="0498BF37" w:rsidRDefault="337C5163" w14:paraId="725B3362" w14:textId="31DB4761">
            <w:pPr>
              <w:rPr>
                <w:rFonts w:ascii="Calibri" w:hAnsi="Calibri" w:eastAsia="Calibri" w:cs="Calibri"/>
                <w:b/>
                <w:bCs/>
                <w:i/>
                <w:iCs/>
                <w:color w:val="7F64A2"/>
                <w:sz w:val="28"/>
                <w:szCs w:val="28"/>
              </w:rPr>
            </w:pPr>
            <w:r w:rsidRPr="0498BF37">
              <w:rPr>
                <w:rFonts w:ascii="Calibri" w:hAnsi="Calibri" w:eastAsia="Calibri" w:cs="Calibri"/>
                <w:b/>
                <w:bCs/>
                <w:i/>
                <w:iCs/>
                <w:color w:val="7F64A2"/>
                <w:sz w:val="28"/>
                <w:szCs w:val="28"/>
              </w:rPr>
              <w:t xml:space="preserve">Part 2: </w:t>
            </w:r>
            <w:r w:rsidRPr="0498BF37" w:rsidR="30D65829">
              <w:rPr>
                <w:rFonts w:ascii="Calibri" w:hAnsi="Calibri" w:eastAsia="Calibri" w:cs="Calibri"/>
                <w:b/>
                <w:bCs/>
                <w:i/>
                <w:iCs/>
                <w:color w:val="7F64A2"/>
                <w:sz w:val="28"/>
                <w:szCs w:val="28"/>
              </w:rPr>
              <w:t>7</w:t>
            </w:r>
            <w:r w:rsidRPr="0498BF37" w:rsidR="1D71C47E">
              <w:rPr>
                <w:rFonts w:ascii="Calibri" w:hAnsi="Calibri" w:eastAsia="Calibri" w:cs="Calibri"/>
                <w:b/>
                <w:bCs/>
                <w:i/>
                <w:iCs/>
                <w:color w:val="7F64A2"/>
                <w:sz w:val="28"/>
                <w:szCs w:val="28"/>
              </w:rPr>
              <w:t>5</w:t>
            </w:r>
            <w:r w:rsidRPr="0498BF37">
              <w:rPr>
                <w:rFonts w:ascii="Calibri" w:hAnsi="Calibri" w:eastAsia="Calibri" w:cs="Calibri"/>
                <w:b/>
                <w:bCs/>
                <w:i/>
                <w:iCs/>
                <w:color w:val="7F64A2"/>
                <w:sz w:val="28"/>
                <w:szCs w:val="28"/>
              </w:rPr>
              <w:t>%</w:t>
            </w:r>
          </w:p>
        </w:tc>
      </w:tr>
      <w:tr w:rsidRPr="00C91F87" w:rsidR="00BC6AB7" w:rsidTr="5BC6211B" w14:paraId="412690CC" w14:textId="77777777">
        <w:tc>
          <w:tcPr>
            <w:tcW w:w="4508" w:type="dxa"/>
            <w:tcMar/>
          </w:tcPr>
          <w:p w:rsidRPr="00C91F87" w:rsidR="00BC6AB7" w:rsidRDefault="00BC6AB7" w14:paraId="473D27E9" w14:textId="77777777">
            <w:pPr>
              <w:rPr>
                <w:rFonts w:ascii="Arial" w:hAnsi="Arial" w:eastAsia="Calibri" w:cs="Arial"/>
                <w:sz w:val="28"/>
                <w:szCs w:val="28"/>
              </w:rPr>
            </w:pPr>
            <w:r w:rsidRPr="00C91F87">
              <w:rPr>
                <w:rFonts w:ascii="Arial" w:hAnsi="Arial" w:eastAsia="Calibri" w:cs="Arial"/>
                <w:sz w:val="28"/>
                <w:szCs w:val="28"/>
              </w:rPr>
              <w:t>Target audience for material (</w:t>
            </w:r>
            <w:proofErr w:type="spellStart"/>
            <w:r w:rsidRPr="00C91F87">
              <w:rPr>
                <w:rFonts w:ascii="Arial" w:hAnsi="Arial" w:eastAsia="Calibri" w:cs="Arial"/>
                <w:sz w:val="28"/>
                <w:szCs w:val="28"/>
              </w:rPr>
              <w:t>ie</w:t>
            </w:r>
            <w:proofErr w:type="spellEnd"/>
            <w:r w:rsidRPr="00C91F87">
              <w:rPr>
                <w:rFonts w:ascii="Arial" w:hAnsi="Arial" w:eastAsia="Calibri" w:cs="Arial"/>
                <w:sz w:val="28"/>
                <w:szCs w:val="28"/>
              </w:rPr>
              <w:t xml:space="preserve"> what level should you pitch this at)</w:t>
            </w:r>
          </w:p>
        </w:tc>
        <w:tc>
          <w:tcPr>
            <w:tcW w:w="4508" w:type="dxa"/>
            <w:tcMar/>
          </w:tcPr>
          <w:p w:rsidR="0498BF37" w:rsidP="0498BF37" w:rsidRDefault="0498BF37" w14:paraId="0B8BEE97" w14:textId="2913CB71">
            <w:pPr>
              <w:rPr>
                <w:rFonts w:ascii="Calibri" w:hAnsi="Calibri" w:eastAsia="Calibri" w:cs="Calibri"/>
                <w:color w:val="8064A2" w:themeColor="accent4"/>
                <w:sz w:val="28"/>
                <w:szCs w:val="28"/>
              </w:rPr>
            </w:pPr>
            <w:r w:rsidRPr="0498BF37">
              <w:rPr>
                <w:rFonts w:ascii="Calibri" w:hAnsi="Calibri" w:eastAsia="Calibri" w:cs="Calibri"/>
                <w:b/>
                <w:bCs/>
                <w:i/>
                <w:iCs/>
                <w:color w:val="8064A2" w:themeColor="accent4"/>
                <w:sz w:val="28"/>
                <w:szCs w:val="28"/>
              </w:rPr>
              <w:t>A technical expert that will understand the technical aspects of your project</w:t>
            </w:r>
          </w:p>
        </w:tc>
      </w:tr>
      <w:tr w:rsidRPr="00C91F87" w:rsidR="00BC6AB7" w:rsidTr="5BC6211B" w14:paraId="1F7CC378" w14:textId="77777777">
        <w:tc>
          <w:tcPr>
            <w:tcW w:w="4508" w:type="dxa"/>
            <w:tcMar/>
          </w:tcPr>
          <w:p w:rsidRPr="00C91F87" w:rsidR="00BC6AB7" w:rsidRDefault="00BC6AB7" w14:paraId="7F8DABAF" w14:textId="77777777">
            <w:pPr>
              <w:rPr>
                <w:rFonts w:ascii="Arial" w:hAnsi="Arial" w:eastAsia="Calibri" w:cs="Arial"/>
                <w:sz w:val="28"/>
                <w:szCs w:val="28"/>
              </w:rPr>
            </w:pPr>
            <w:r w:rsidRPr="00C91F87">
              <w:rPr>
                <w:rFonts w:ascii="Arial" w:hAnsi="Arial" w:eastAsia="Calibri" w:cs="Arial"/>
                <w:sz w:val="28"/>
                <w:szCs w:val="28"/>
              </w:rPr>
              <w:t>Tone for material</w:t>
            </w:r>
          </w:p>
        </w:tc>
        <w:tc>
          <w:tcPr>
            <w:tcW w:w="4508" w:type="dxa"/>
            <w:tcMar/>
          </w:tcPr>
          <w:p w:rsidR="0498BF37" w:rsidP="0498BF37" w:rsidRDefault="0498BF37" w14:paraId="4587FC2B" w14:textId="24D4F1FF">
            <w:pPr>
              <w:rPr>
                <w:rFonts w:ascii="Calibri" w:hAnsi="Calibri" w:eastAsia="Calibri" w:cs="Calibri"/>
                <w:color w:val="8064A2" w:themeColor="accent4"/>
                <w:sz w:val="28"/>
                <w:szCs w:val="28"/>
              </w:rPr>
            </w:pPr>
            <w:r w:rsidRPr="0498BF37">
              <w:rPr>
                <w:rFonts w:ascii="Calibri" w:hAnsi="Calibri" w:eastAsia="Calibri" w:cs="Calibri"/>
                <w:b/>
                <w:bCs/>
                <w:i/>
                <w:iCs/>
                <w:color w:val="8064A2" w:themeColor="accent4"/>
                <w:sz w:val="28"/>
                <w:szCs w:val="28"/>
              </w:rPr>
              <w:t xml:space="preserve">Formal </w:t>
            </w:r>
          </w:p>
        </w:tc>
      </w:tr>
      <w:tr w:rsidRPr="00C91F87" w:rsidR="00BC6AB7" w:rsidTr="5BC6211B" w14:paraId="0EA76C5E" w14:textId="77777777">
        <w:tc>
          <w:tcPr>
            <w:tcW w:w="4508" w:type="dxa"/>
            <w:tcMar/>
          </w:tcPr>
          <w:p w:rsidRPr="00C91F87" w:rsidR="00BC6AB7" w:rsidRDefault="00BC6AB7" w14:paraId="1063A34B" w14:textId="77777777">
            <w:pPr>
              <w:rPr>
                <w:rFonts w:ascii="Arial" w:hAnsi="Arial" w:eastAsia="Calibri" w:cs="Arial"/>
                <w:sz w:val="28"/>
                <w:szCs w:val="28"/>
              </w:rPr>
            </w:pPr>
            <w:r w:rsidRPr="0498BF37">
              <w:rPr>
                <w:rFonts w:ascii="Arial" w:hAnsi="Arial" w:eastAsia="Calibri" w:cs="Arial"/>
                <w:sz w:val="28"/>
                <w:szCs w:val="28"/>
              </w:rPr>
              <w:t>References</w:t>
            </w:r>
          </w:p>
        </w:tc>
        <w:tc>
          <w:tcPr>
            <w:tcW w:w="4508" w:type="dxa"/>
            <w:tcMar/>
          </w:tcPr>
          <w:p w:rsidR="0498BF37" w:rsidP="0498BF37" w:rsidRDefault="0498BF37" w14:paraId="1CC1523B" w14:textId="19BF85BC">
            <w:pPr>
              <w:rPr>
                <w:rFonts w:ascii="Calibri" w:hAnsi="Calibri" w:eastAsia="Calibri" w:cs="Calibri"/>
                <w:color w:val="8064A2" w:themeColor="accent4"/>
                <w:sz w:val="28"/>
                <w:szCs w:val="28"/>
              </w:rPr>
            </w:pPr>
            <w:r w:rsidRPr="0498BF37">
              <w:rPr>
                <w:rFonts w:ascii="Calibri" w:hAnsi="Calibri" w:eastAsia="Calibri" w:cs="Calibri"/>
                <w:b/>
                <w:bCs/>
                <w:i/>
                <w:iCs/>
                <w:color w:val="8064A2" w:themeColor="accent4"/>
                <w:sz w:val="28"/>
                <w:szCs w:val="28"/>
              </w:rPr>
              <w:t xml:space="preserve">References required </w:t>
            </w:r>
            <w:r w:rsidRPr="0498BF37" w:rsidR="652AD0D5">
              <w:rPr>
                <w:rFonts w:ascii="Calibri" w:hAnsi="Calibri" w:eastAsia="Calibri" w:cs="Calibri"/>
                <w:b/>
                <w:bCs/>
                <w:i/>
                <w:iCs/>
                <w:color w:val="8064A2" w:themeColor="accent4"/>
                <w:sz w:val="28"/>
                <w:szCs w:val="28"/>
              </w:rPr>
              <w:t>in part 2</w:t>
            </w:r>
          </w:p>
        </w:tc>
      </w:tr>
      <w:tr w:rsidR="7FA12618" w:rsidTr="5BC6211B" w14:paraId="7ACB49B8" w14:textId="77777777">
        <w:trPr>
          <w:trHeight w:val="300"/>
        </w:trPr>
        <w:tc>
          <w:tcPr>
            <w:tcW w:w="4508" w:type="dxa"/>
            <w:tcMar/>
          </w:tcPr>
          <w:p w:rsidR="7FA12618" w:rsidP="7FA12618" w:rsidRDefault="7FA12618" w14:paraId="112C6775" w14:textId="5860B574">
            <w:pPr>
              <w:rPr>
                <w:rFonts w:ascii="Aptos" w:hAnsi="Aptos" w:eastAsia="Aptos" w:cs="Aptos"/>
                <w:color w:val="000000" w:themeColor="text1"/>
                <w:sz w:val="24"/>
                <w:szCs w:val="24"/>
              </w:rPr>
            </w:pPr>
            <w:r w:rsidRPr="7FA12618">
              <w:rPr>
                <w:rFonts w:ascii="Aptos" w:hAnsi="Aptos" w:eastAsia="Aptos" w:cs="Aptos"/>
                <w:b/>
                <w:bCs/>
                <w:color w:val="000000" w:themeColor="text1"/>
                <w:sz w:val="24"/>
                <w:szCs w:val="24"/>
                <w:lang w:val="en-US"/>
              </w:rPr>
              <w:t>Use of Gen AI Optional</w:t>
            </w:r>
          </w:p>
          <w:p w:rsidR="27B9C47B" w:rsidP="7FA12618" w:rsidRDefault="27B9C47B" w14:paraId="19606394" w14:textId="4EC4E6CD">
            <w:pPr>
              <w:rPr>
                <w:rFonts w:ascii="Aptos" w:hAnsi="Aptos" w:eastAsia="Aptos" w:cs="Aptos"/>
                <w:color w:val="000000" w:themeColor="text1"/>
                <w:sz w:val="24"/>
                <w:szCs w:val="24"/>
              </w:rPr>
            </w:pPr>
            <w:r>
              <w:rPr>
                <w:noProof/>
              </w:rPr>
              <w:drawing>
                <wp:inline distT="0" distB="0" distL="0" distR="0" wp14:anchorId="7CFB3AB0" wp14:editId="420FF934">
                  <wp:extent cx="504825" cy="504825"/>
                  <wp:effectExtent l="0" t="0" r="0" b="0"/>
                  <wp:docPr id="407637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37905" name="Picture 407637905"/>
                          <pic:cNvPicPr/>
                        </pic:nvPicPr>
                        <pic:blipFill>
                          <a:blip r:embed="rId13">
                            <a:extLst>
                              <a:ext uri="{28A0092B-C50C-407E-A947-70E740481C1C}">
                                <a14:useLocalDpi xmlns:a14="http://schemas.microsoft.com/office/drawing/2010/main"/>
                              </a:ext>
                            </a:extLst>
                          </a:blip>
                          <a:stretch>
                            <a:fillRect/>
                          </a:stretch>
                        </pic:blipFill>
                        <pic:spPr>
                          <a:xfrm>
                            <a:off x="0" y="0"/>
                            <a:ext cx="504825" cy="504825"/>
                          </a:xfrm>
                          <a:prstGeom prst="rect">
                            <a:avLst/>
                          </a:prstGeom>
                        </pic:spPr>
                      </pic:pic>
                    </a:graphicData>
                  </a:graphic>
                </wp:inline>
              </w:drawing>
            </w:r>
          </w:p>
          <w:p w:rsidR="7FA12618" w:rsidP="7FA12618" w:rsidRDefault="7FA12618" w14:paraId="6B5F17E2" w14:textId="244BC402">
            <w:pPr>
              <w:rPr>
                <w:rFonts w:ascii="Aptos" w:hAnsi="Aptos" w:eastAsia="Aptos" w:cs="Aptos"/>
                <w:color w:val="000000" w:themeColor="text1"/>
                <w:sz w:val="24"/>
                <w:szCs w:val="24"/>
              </w:rPr>
            </w:pPr>
          </w:p>
        </w:tc>
        <w:tc>
          <w:tcPr>
            <w:tcW w:w="4508" w:type="dxa"/>
            <w:tcMar/>
          </w:tcPr>
          <w:p w:rsidR="7FA12618" w:rsidP="7FA12618" w:rsidRDefault="7FA12618" w14:paraId="0DE360BD" w14:textId="24AA6800">
            <w:pPr>
              <w:spacing w:after="160" w:line="278" w:lineRule="auto"/>
              <w:rPr>
                <w:rFonts w:ascii="Arial" w:hAnsi="Arial" w:eastAsia="Arial" w:cs="Arial"/>
                <w:color w:val="000000" w:themeColor="text1"/>
                <w:sz w:val="20"/>
                <w:szCs w:val="20"/>
              </w:rPr>
            </w:pPr>
            <w:r w:rsidRPr="7FA12618">
              <w:rPr>
                <w:rFonts w:ascii="Arial" w:hAnsi="Arial" w:eastAsia="Arial" w:cs="Arial"/>
                <w:color w:val="000000" w:themeColor="text1"/>
                <w:sz w:val="20"/>
                <w:szCs w:val="20"/>
                <w:lang w:val="en-US"/>
              </w:rPr>
              <w:t xml:space="preserve">It is appropriate, but not essential, to make constructive use of generative AI tools for this assignment. </w:t>
            </w:r>
          </w:p>
          <w:p w:rsidR="7FA12618" w:rsidP="7FA12618" w:rsidRDefault="7FA12618" w14:paraId="2188F41D" w14:textId="7E300A0B">
            <w:pPr>
              <w:spacing w:after="160" w:line="278" w:lineRule="auto"/>
              <w:rPr>
                <w:rFonts w:ascii="Arial" w:hAnsi="Arial" w:eastAsia="Arial" w:cs="Arial"/>
                <w:color w:val="000000" w:themeColor="text1"/>
                <w:sz w:val="20"/>
                <w:szCs w:val="20"/>
              </w:rPr>
            </w:pPr>
            <w:r w:rsidRPr="7FA12618">
              <w:rPr>
                <w:rFonts w:ascii="Arial" w:hAnsi="Arial" w:eastAsia="Arial" w:cs="Arial"/>
                <w:color w:val="000000" w:themeColor="text1"/>
                <w:sz w:val="20"/>
                <w:szCs w:val="20"/>
                <w:lang w:val="en-US"/>
              </w:rPr>
              <w:t>It may not be used to create the work you submit for assessment.</w:t>
            </w:r>
          </w:p>
          <w:p w:rsidR="7FA12618" w:rsidP="7FA12618" w:rsidRDefault="7FA12618" w14:paraId="13EDA68E" w14:textId="46F43B7D">
            <w:pPr>
              <w:spacing w:after="160" w:line="278" w:lineRule="auto"/>
              <w:rPr>
                <w:rFonts w:ascii="Arial" w:hAnsi="Arial" w:eastAsia="Arial" w:cs="Arial"/>
                <w:color w:val="000000" w:themeColor="text1"/>
                <w:sz w:val="19"/>
                <w:szCs w:val="19"/>
              </w:rPr>
            </w:pPr>
            <w:r w:rsidRPr="7FA12618">
              <w:rPr>
                <w:rFonts w:ascii="Arial" w:hAnsi="Arial" w:eastAsia="Arial" w:cs="Arial"/>
                <w:color w:val="000000" w:themeColor="text1"/>
                <w:sz w:val="19"/>
                <w:szCs w:val="19"/>
                <w:lang w:val="en-US"/>
              </w:rPr>
              <w:t>You may, for example, use it for research support such as analysing public-domain data or papers, or brainstorming ideas.</w:t>
            </w:r>
          </w:p>
          <w:p w:rsidR="7FA12618" w:rsidP="7FA12618" w:rsidRDefault="7FA12618" w14:paraId="5255CFBB" w14:textId="00A385E4">
            <w:pPr>
              <w:spacing w:after="160" w:line="278" w:lineRule="auto"/>
              <w:rPr>
                <w:rFonts w:ascii="Arial" w:hAnsi="Arial" w:eastAsia="Arial" w:cs="Arial"/>
                <w:color w:val="000000" w:themeColor="text1"/>
                <w:sz w:val="20"/>
                <w:szCs w:val="20"/>
              </w:rPr>
            </w:pPr>
            <w:r w:rsidRPr="7FA12618">
              <w:rPr>
                <w:rFonts w:ascii="Arial" w:hAnsi="Arial" w:eastAsia="Arial" w:cs="Arial"/>
                <w:color w:val="000000" w:themeColor="text1"/>
                <w:sz w:val="20"/>
                <w:szCs w:val="20"/>
                <w:lang w:val="en-US"/>
              </w:rPr>
              <w:t xml:space="preserve">Any application or use of AI should always be acknowledged. </w:t>
            </w:r>
          </w:p>
          <w:p w:rsidR="7FA12618" w:rsidP="7FA12618" w:rsidRDefault="7FA12618" w14:paraId="1B7CE6AF" w14:textId="35CD6DCC">
            <w:pPr>
              <w:spacing w:after="160" w:line="278" w:lineRule="auto"/>
              <w:rPr>
                <w:rFonts w:ascii="Arial" w:hAnsi="Arial" w:eastAsia="Arial" w:cs="Arial"/>
                <w:color w:val="000000" w:themeColor="text1"/>
                <w:sz w:val="20"/>
                <w:szCs w:val="20"/>
              </w:rPr>
            </w:pPr>
            <w:r w:rsidRPr="7FA12618">
              <w:rPr>
                <w:rFonts w:ascii="Arial" w:hAnsi="Arial" w:eastAsia="Arial" w:cs="Arial"/>
                <w:color w:val="000000" w:themeColor="text1"/>
                <w:sz w:val="20"/>
                <w:szCs w:val="20"/>
                <w:lang w:val="en-US"/>
              </w:rPr>
              <w:t xml:space="preserve">Misuse of generative AI, as defined in BPP’s assessment regulations, will be treated as an </w:t>
            </w:r>
            <w:r w:rsidRPr="7FA12618">
              <w:rPr>
                <w:rFonts w:ascii="Arial" w:hAnsi="Arial" w:eastAsia="Arial" w:cs="Arial"/>
                <w:color w:val="000000" w:themeColor="text1"/>
                <w:sz w:val="20"/>
                <w:szCs w:val="20"/>
                <w:lang w:val="en-US"/>
              </w:rPr>
              <w:lastRenderedPageBreak/>
              <w:t>academic offence and may be subject to disciplinary action.</w:t>
            </w:r>
          </w:p>
          <w:p w:rsidR="7FA12618" w:rsidP="7FA12618" w:rsidRDefault="7FA12618" w14:paraId="223FB01F" w14:textId="7055B7F0">
            <w:pPr>
              <w:spacing w:after="160" w:line="278" w:lineRule="auto"/>
              <w:rPr>
                <w:rFonts w:ascii="Arial" w:hAnsi="Arial" w:eastAsia="Arial" w:cs="Arial"/>
                <w:color w:val="000000" w:themeColor="text1"/>
                <w:sz w:val="20"/>
                <w:szCs w:val="20"/>
              </w:rPr>
            </w:pPr>
            <w:r w:rsidRPr="7FA12618">
              <w:rPr>
                <w:rFonts w:ascii="Arial" w:hAnsi="Arial" w:eastAsia="Arial" w:cs="Arial"/>
                <w:color w:val="000000" w:themeColor="text1"/>
                <w:sz w:val="20"/>
                <w:szCs w:val="20"/>
                <w:lang w:val="en-US"/>
              </w:rPr>
              <w:t xml:space="preserve"> </w:t>
            </w:r>
          </w:p>
          <w:p w:rsidR="7FA12618" w:rsidP="7FA12618" w:rsidRDefault="7FA12618" w14:paraId="2BC3873F" w14:textId="5755442F">
            <w:pPr>
              <w:spacing w:after="160" w:line="278" w:lineRule="auto"/>
              <w:rPr>
                <w:rFonts w:ascii="Aptos" w:hAnsi="Aptos" w:eastAsia="Aptos" w:cs="Aptos"/>
                <w:color w:val="000000" w:themeColor="text1"/>
                <w:sz w:val="24"/>
                <w:szCs w:val="24"/>
              </w:rPr>
            </w:pPr>
            <w:r w:rsidRPr="7FA12618">
              <w:rPr>
                <w:rFonts w:ascii="Arial" w:hAnsi="Arial" w:eastAsia="Arial" w:cs="Arial"/>
                <w:color w:val="000000" w:themeColor="text1"/>
                <w:sz w:val="20"/>
                <w:szCs w:val="20"/>
                <w:lang w:val="en-US"/>
              </w:rPr>
              <w:t xml:space="preserve">You should read the assessment guidance in this brief and the Acceptable Use of Generative AI for guidance: </w:t>
            </w:r>
            <w:hyperlink r:id="rId14">
              <w:r w:rsidRPr="7FA12618">
                <w:rPr>
                  <w:rStyle w:val="Hyperlink"/>
                  <w:rFonts w:ascii="Arial" w:hAnsi="Arial" w:eastAsia="Arial" w:cs="Arial"/>
                  <w:sz w:val="20"/>
                  <w:szCs w:val="20"/>
                  <w:lang w:val="en-US"/>
                </w:rPr>
                <w:t>Acceptable Use of Generative AI (students)</w:t>
              </w:r>
            </w:hyperlink>
          </w:p>
          <w:p w:rsidR="7FA12618" w:rsidP="7FA12618" w:rsidRDefault="7FA12618" w14:paraId="67C5CDB8" w14:textId="7EB28C44">
            <w:pPr>
              <w:rPr>
                <w:rFonts w:ascii="Aptos" w:hAnsi="Aptos" w:eastAsia="Aptos" w:cs="Aptos"/>
                <w:color w:val="000000" w:themeColor="text1"/>
                <w:sz w:val="24"/>
                <w:szCs w:val="24"/>
              </w:rPr>
            </w:pPr>
          </w:p>
        </w:tc>
      </w:tr>
    </w:tbl>
    <w:p w:rsidRPr="00C91F87" w:rsidR="00BC6AB7" w:rsidRDefault="00BC6AB7" w14:paraId="64ACC071" w14:textId="77777777">
      <w:pPr>
        <w:rPr>
          <w:rFonts w:ascii="Arial" w:hAnsi="Arial" w:cs="Arial"/>
          <w:b/>
          <w:sz w:val="24"/>
        </w:rPr>
      </w:pPr>
      <w:r w:rsidRPr="00C91F87">
        <w:rPr>
          <w:rFonts w:ascii="Arial" w:hAnsi="Arial" w:cs="Arial"/>
          <w:b/>
          <w:sz w:val="24"/>
        </w:rPr>
        <w:lastRenderedPageBreak/>
        <w:br w:type="page"/>
      </w:r>
    </w:p>
    <w:p w:rsidRPr="00C91F87" w:rsidR="003913D5" w:rsidP="1545F123" w:rsidRDefault="5908B76E" w14:paraId="76653BB2" w14:textId="4A6708AA">
      <w:pPr>
        <w:pStyle w:val="Heading1"/>
        <w:rPr>
          <w:rFonts w:ascii="Arial" w:hAnsi="Arial" w:eastAsia="Calibri" w:cs="Arial"/>
          <w:lang w:eastAsia="en-US"/>
        </w:rPr>
      </w:pPr>
      <w:r w:rsidRPr="00C91F87">
        <w:rPr>
          <w:rFonts w:ascii="Arial" w:hAnsi="Arial" w:cs="Arial"/>
        </w:rPr>
        <w:lastRenderedPageBreak/>
        <w:t>Assessment Brief</w:t>
      </w:r>
      <w:r w:rsidRPr="00C91F87" w:rsidR="00CA3CE6">
        <w:rPr>
          <w:rFonts w:ascii="Arial" w:hAnsi="Arial" w:cs="Arial"/>
        </w:rPr>
        <w:t xml:space="preserve"> Overview</w:t>
      </w:r>
    </w:p>
    <w:p w:rsidRPr="00C91F87" w:rsidR="00DA4C83" w:rsidP="74ADC1E5" w:rsidRDefault="6D55D7D1" w14:paraId="49FD0394" w14:textId="7C43769D">
      <w:pPr>
        <w:pStyle w:val="Heading2"/>
        <w:rPr>
          <w:rStyle w:val="Emphasis"/>
          <w:rFonts w:ascii="Arial" w:hAnsi="Arial" w:cs="Arial"/>
          <w:i w:val="0"/>
          <w:iCs w:val="0"/>
        </w:rPr>
      </w:pPr>
      <w:r w:rsidRPr="0498BF37">
        <w:rPr>
          <w:rStyle w:val="Emphasis"/>
          <w:rFonts w:ascii="Arial" w:hAnsi="Arial" w:cs="Arial"/>
          <w:i w:val="0"/>
          <w:iCs w:val="0"/>
        </w:rPr>
        <w:t>Learning Outcomes (LOs)</w:t>
      </w:r>
    </w:p>
    <w:p w:rsidR="1C470E03" w:rsidP="0498BF37" w:rsidRDefault="1C470E03" w14:paraId="294675DD" w14:textId="63D0ED59">
      <w:pPr>
        <w:pStyle w:val="ListParagraph"/>
        <w:numPr>
          <w:ilvl w:val="0"/>
          <w:numId w:val="52"/>
        </w:numPr>
        <w:rPr>
          <w:rFonts w:ascii="Arial" w:hAnsi="Arial" w:eastAsia="Arial" w:cs="Arial"/>
          <w:color w:val="000000" w:themeColor="text1"/>
        </w:rPr>
      </w:pPr>
      <w:r w:rsidRPr="0498BF37">
        <w:rPr>
          <w:rFonts w:ascii="Arial" w:hAnsi="Arial" w:eastAsia="Arial" w:cs="Arial"/>
          <w:color w:val="000000" w:themeColor="text1"/>
        </w:rPr>
        <w:t>Explore and evaluate the organisational environment that is necessary for the effective implementation of DevOps.</w:t>
      </w:r>
    </w:p>
    <w:p w:rsidR="1C470E03" w:rsidP="0498BF37" w:rsidRDefault="1C470E03" w14:paraId="6F6EDE84" w14:textId="4B6333D7">
      <w:pPr>
        <w:pStyle w:val="ListParagraph"/>
        <w:numPr>
          <w:ilvl w:val="0"/>
          <w:numId w:val="52"/>
        </w:numPr>
        <w:spacing w:after="120"/>
        <w:rPr>
          <w:rFonts w:ascii="Arial" w:hAnsi="Arial" w:eastAsia="Arial" w:cs="Arial"/>
          <w:color w:val="000000" w:themeColor="text1"/>
        </w:rPr>
      </w:pPr>
      <w:r w:rsidRPr="0498BF37">
        <w:rPr>
          <w:rFonts w:ascii="Arial" w:hAnsi="Arial" w:eastAsia="Arial" w:cs="Arial"/>
          <w:color w:val="000000" w:themeColor="text1"/>
        </w:rPr>
        <w:t>Implement effective Infrastructure Provisioning and Automation including deployment of CI/CD Pipelines.</w:t>
      </w:r>
    </w:p>
    <w:p w:rsidR="1C470E03" w:rsidP="0498BF37" w:rsidRDefault="1C470E03" w14:paraId="58D4B650" w14:textId="1DE68F4D">
      <w:pPr>
        <w:pStyle w:val="ListParagraph"/>
        <w:numPr>
          <w:ilvl w:val="0"/>
          <w:numId w:val="52"/>
        </w:numPr>
        <w:spacing w:after="120"/>
        <w:rPr>
          <w:rFonts w:ascii="Arial" w:hAnsi="Arial" w:eastAsia="Arial" w:cs="Arial"/>
          <w:color w:val="000000" w:themeColor="text1"/>
        </w:rPr>
      </w:pPr>
      <w:r w:rsidRPr="0498BF37">
        <w:rPr>
          <w:rFonts w:ascii="Arial" w:hAnsi="Arial" w:eastAsia="Arial" w:cs="Arial"/>
          <w:color w:val="000000" w:themeColor="text1"/>
        </w:rPr>
        <w:t>Critically discuss the concept of containerisation and effectively implement applications using containerisation. orchestration, and undertake appropriate testing for APIs, static code, safety and performance.</w:t>
      </w:r>
    </w:p>
    <w:p w:rsidR="1C470E03" w:rsidP="0498BF37" w:rsidRDefault="1C470E03" w14:paraId="606A9C4D" w14:textId="35F430CD">
      <w:pPr>
        <w:pStyle w:val="ListParagraph"/>
        <w:numPr>
          <w:ilvl w:val="0"/>
          <w:numId w:val="52"/>
        </w:numPr>
        <w:spacing w:after="120"/>
        <w:rPr>
          <w:rFonts w:ascii="Arial" w:hAnsi="Arial" w:eastAsia="Arial" w:cs="Arial"/>
          <w:color w:val="000000" w:themeColor="text1"/>
        </w:rPr>
      </w:pPr>
      <w:r w:rsidRPr="0498BF37">
        <w:rPr>
          <w:rFonts w:ascii="Arial" w:hAnsi="Arial" w:eastAsia="Arial" w:cs="Arial"/>
          <w:color w:val="000000" w:themeColor="text1"/>
        </w:rPr>
        <w:t xml:space="preserve">Compare and appraise concepts such as DevOps, </w:t>
      </w:r>
      <w:proofErr w:type="spellStart"/>
      <w:r w:rsidRPr="0498BF37">
        <w:rPr>
          <w:rFonts w:ascii="Arial" w:hAnsi="Arial" w:eastAsia="Arial" w:cs="Arial"/>
          <w:color w:val="000000" w:themeColor="text1"/>
        </w:rPr>
        <w:t>DevSecOps</w:t>
      </w:r>
      <w:proofErr w:type="spellEnd"/>
      <w:r w:rsidRPr="0498BF37">
        <w:rPr>
          <w:rFonts w:ascii="Arial" w:hAnsi="Arial" w:eastAsia="Arial" w:cs="Arial"/>
          <w:color w:val="000000" w:themeColor="text1"/>
        </w:rPr>
        <w:t xml:space="preserve"> and </w:t>
      </w:r>
      <w:proofErr w:type="spellStart"/>
      <w:r w:rsidRPr="0498BF37">
        <w:rPr>
          <w:rFonts w:ascii="Arial" w:hAnsi="Arial" w:eastAsia="Arial" w:cs="Arial"/>
          <w:color w:val="000000" w:themeColor="text1"/>
        </w:rPr>
        <w:t>GitOps</w:t>
      </w:r>
      <w:proofErr w:type="spellEnd"/>
      <w:r w:rsidRPr="0498BF37">
        <w:rPr>
          <w:rFonts w:ascii="Arial" w:hAnsi="Arial" w:eastAsia="Arial" w:cs="Arial"/>
          <w:color w:val="000000" w:themeColor="text1"/>
        </w:rPr>
        <w:t>.</w:t>
      </w:r>
    </w:p>
    <w:p w:rsidRPr="00C91F87" w:rsidR="00600566" w:rsidP="79F8EB47" w:rsidRDefault="00600566" w14:paraId="3E4CA38D" w14:textId="77777777">
      <w:pPr>
        <w:pStyle w:val="Heading2"/>
        <w:numPr>
          <w:ilvl w:val="0"/>
          <w:numId w:val="0"/>
        </w:numPr>
        <w:ind w:left="360"/>
        <w:rPr>
          <w:rStyle w:val="Emphasis"/>
          <w:rFonts w:ascii="Arial" w:hAnsi="Arial" w:eastAsia="Arial" w:cs="Arial"/>
        </w:rPr>
      </w:pPr>
    </w:p>
    <w:p w:rsidRPr="00C91F87" w:rsidR="003913D5" w:rsidP="79F8EB47" w:rsidRDefault="6D55D7D1" w14:paraId="687C216C" w14:textId="26D4B5BD">
      <w:pPr>
        <w:pStyle w:val="Heading2"/>
        <w:rPr>
          <w:rStyle w:val="Emphasis"/>
          <w:rFonts w:ascii="Arial" w:hAnsi="Arial" w:eastAsia="Arial" w:cs="Arial"/>
          <w:i w:val="0"/>
          <w:iCs w:val="0"/>
        </w:rPr>
      </w:pPr>
      <w:r w:rsidRPr="0498BF37">
        <w:rPr>
          <w:rStyle w:val="Emphasis"/>
          <w:rFonts w:ascii="Arial" w:hAnsi="Arial" w:eastAsia="Arial" w:cs="Arial"/>
          <w:i w:val="0"/>
          <w:iCs w:val="0"/>
        </w:rPr>
        <w:t>Summative Assessment Overview</w:t>
      </w:r>
    </w:p>
    <w:p w:rsidRPr="00C91F87" w:rsidR="00596872" w:rsidP="0498BF37" w:rsidRDefault="618CF3F7" w14:paraId="4352F237" w14:textId="582CCB64">
      <w:pPr>
        <w:rPr>
          <w:rFonts w:ascii="Calibri" w:hAnsi="Calibri" w:eastAsia="Calibri" w:cs="Calibri"/>
        </w:rPr>
      </w:pPr>
      <w:r w:rsidRPr="4040AFFD">
        <w:rPr>
          <w:rFonts w:ascii="Calibri" w:hAnsi="Calibri" w:eastAsia="Calibri" w:cs="Calibri"/>
          <w:color w:val="000000" w:themeColor="text1"/>
        </w:rPr>
        <w:t xml:space="preserve">The task is to create a </w:t>
      </w:r>
      <w:r w:rsidRPr="4040AFFD" w:rsidR="4D091F3B">
        <w:rPr>
          <w:rFonts w:ascii="Calibri" w:hAnsi="Calibri" w:eastAsia="Calibri" w:cs="Calibri"/>
          <w:color w:val="000000" w:themeColor="text1"/>
        </w:rPr>
        <w:t xml:space="preserve">small </w:t>
      </w:r>
      <w:r w:rsidRPr="4040AFFD">
        <w:rPr>
          <w:rFonts w:ascii="Calibri" w:hAnsi="Calibri" w:eastAsia="Calibri" w:cs="Calibri"/>
          <w:color w:val="000000" w:themeColor="text1"/>
        </w:rPr>
        <w:t xml:space="preserve">web application </w:t>
      </w:r>
      <w:r w:rsidRPr="4040AFFD" w:rsidR="36F8524B">
        <w:rPr>
          <w:rFonts w:ascii="Calibri" w:hAnsi="Calibri" w:eastAsia="Calibri" w:cs="Calibri"/>
          <w:color w:val="000000" w:themeColor="text1"/>
        </w:rPr>
        <w:t xml:space="preserve">that is deployed through a CD/CD </w:t>
      </w:r>
      <w:r w:rsidRPr="4040AFFD" w:rsidR="2A867B42">
        <w:rPr>
          <w:rFonts w:ascii="Calibri" w:hAnsi="Calibri" w:eastAsia="Calibri" w:cs="Calibri"/>
          <w:color w:val="000000" w:themeColor="text1"/>
        </w:rPr>
        <w:t>pipeline</w:t>
      </w:r>
      <w:r w:rsidRPr="4040AFFD" w:rsidR="36F8524B">
        <w:rPr>
          <w:rFonts w:ascii="Calibri" w:hAnsi="Calibri" w:eastAsia="Calibri" w:cs="Calibri"/>
          <w:color w:val="000000" w:themeColor="text1"/>
        </w:rPr>
        <w:t xml:space="preserve">, and a </w:t>
      </w:r>
      <w:proofErr w:type="gramStart"/>
      <w:r w:rsidRPr="4040AFFD" w:rsidR="36F8524B">
        <w:rPr>
          <w:rFonts w:ascii="Calibri" w:hAnsi="Calibri" w:eastAsia="Calibri" w:cs="Calibri"/>
          <w:color w:val="000000" w:themeColor="text1"/>
        </w:rPr>
        <w:t>2000 word</w:t>
      </w:r>
      <w:proofErr w:type="gramEnd"/>
      <w:r w:rsidRPr="4040AFFD" w:rsidR="36F8524B">
        <w:rPr>
          <w:rFonts w:ascii="Calibri" w:hAnsi="Calibri" w:eastAsia="Calibri" w:cs="Calibri"/>
          <w:color w:val="000000" w:themeColor="text1"/>
        </w:rPr>
        <w:t xml:space="preserve"> report that details your approach and justification of your methodology.</w:t>
      </w:r>
    </w:p>
    <w:p w:rsidRPr="00C91F87" w:rsidR="00596872" w:rsidP="0498BF37" w:rsidRDefault="7F746B65" w14:paraId="792275C7" w14:textId="59AB1551">
      <w:pPr>
        <w:spacing w:after="0" w:line="240" w:lineRule="auto"/>
        <w:rPr>
          <w:rStyle w:val="normaltextrun"/>
          <w:rFonts w:ascii="Calibri" w:hAnsi="Calibri" w:eastAsia="Calibri" w:cs="Calibri"/>
          <w:color w:val="000000" w:themeColor="text1"/>
        </w:rPr>
      </w:pPr>
      <w:r w:rsidRPr="0498BF37">
        <w:rPr>
          <w:rStyle w:val="normaltextrun"/>
          <w:rFonts w:ascii="Calibri" w:hAnsi="Calibri" w:eastAsia="Calibri" w:cs="Calibri"/>
          <w:color w:val="000000" w:themeColor="text1"/>
        </w:rPr>
        <w:t>Practical submission Part 1 (</w:t>
      </w:r>
      <w:r w:rsidRPr="0498BF37" w:rsidR="5A31FC4E">
        <w:rPr>
          <w:rStyle w:val="normaltextrun"/>
          <w:rFonts w:ascii="Calibri" w:hAnsi="Calibri" w:eastAsia="Calibri" w:cs="Calibri"/>
          <w:color w:val="000000" w:themeColor="text1"/>
        </w:rPr>
        <w:t>25</w:t>
      </w:r>
      <w:r w:rsidRPr="0498BF37">
        <w:rPr>
          <w:rStyle w:val="normaltextrun"/>
          <w:rFonts w:ascii="Calibri" w:hAnsi="Calibri" w:eastAsia="Calibri" w:cs="Calibri"/>
          <w:color w:val="000000" w:themeColor="text1"/>
        </w:rPr>
        <w:t>%) </w:t>
      </w:r>
    </w:p>
    <w:p w:rsidRPr="00C91F87" w:rsidR="00596872" w:rsidP="0498BF37" w:rsidRDefault="00596872" w14:paraId="1AC0E950" w14:textId="3F3134FD">
      <w:pPr>
        <w:spacing w:after="0" w:line="240" w:lineRule="auto"/>
        <w:rPr>
          <w:rFonts w:ascii="Segoe UI" w:hAnsi="Segoe UI" w:eastAsia="Segoe UI" w:cs="Segoe UI"/>
          <w:color w:val="000000" w:themeColor="text1"/>
          <w:sz w:val="18"/>
          <w:szCs w:val="18"/>
        </w:rPr>
      </w:pPr>
    </w:p>
    <w:p w:rsidRPr="00C91F87" w:rsidR="00596872" w:rsidP="0498BF37" w:rsidRDefault="7F746B65" w14:paraId="1D62842C" w14:textId="2A0B26CE">
      <w:pPr>
        <w:spacing w:after="0" w:line="240" w:lineRule="auto"/>
        <w:rPr>
          <w:rStyle w:val="normaltextrun"/>
          <w:rFonts w:ascii="Calibri" w:hAnsi="Calibri" w:eastAsia="Calibri" w:cs="Calibri"/>
          <w:color w:val="000000" w:themeColor="text1"/>
        </w:rPr>
      </w:pPr>
      <w:r w:rsidRPr="0498BF37">
        <w:rPr>
          <w:rStyle w:val="normaltextrun"/>
          <w:rFonts w:ascii="Calibri" w:hAnsi="Calibri" w:eastAsia="Calibri" w:cs="Calibri"/>
          <w:color w:val="000000" w:themeColor="text1"/>
        </w:rPr>
        <w:t>Written submission Part 2 (</w:t>
      </w:r>
      <w:r w:rsidRPr="0498BF37" w:rsidR="3ADDE762">
        <w:rPr>
          <w:rStyle w:val="normaltextrun"/>
          <w:rFonts w:ascii="Calibri" w:hAnsi="Calibri" w:eastAsia="Calibri" w:cs="Calibri"/>
          <w:color w:val="000000" w:themeColor="text1"/>
        </w:rPr>
        <w:t>75</w:t>
      </w:r>
      <w:r w:rsidRPr="0498BF37">
        <w:rPr>
          <w:rStyle w:val="normaltextrun"/>
          <w:rFonts w:ascii="Calibri" w:hAnsi="Calibri" w:eastAsia="Calibri" w:cs="Calibri"/>
          <w:color w:val="000000" w:themeColor="text1"/>
        </w:rPr>
        <w:t>%) </w:t>
      </w:r>
    </w:p>
    <w:p w:rsidRPr="00C91F87" w:rsidR="00596872" w:rsidP="0498BF37" w:rsidRDefault="00596872" w14:paraId="4520424E" w14:textId="2C15ED5D">
      <w:pPr>
        <w:spacing w:after="0" w:line="240" w:lineRule="auto"/>
        <w:rPr>
          <w:rFonts w:ascii="Calibri" w:hAnsi="Calibri" w:eastAsia="Calibri" w:cs="Calibri"/>
          <w:color w:val="000000" w:themeColor="text1"/>
        </w:rPr>
      </w:pPr>
    </w:p>
    <w:p w:rsidRPr="00C91F87" w:rsidR="00596872" w:rsidP="0498BF37" w:rsidRDefault="68504CF3" w14:paraId="6A67BA02" w14:textId="64239F6C">
      <w:pPr>
        <w:spacing w:after="0" w:line="240" w:lineRule="auto"/>
        <w:rPr>
          <w:rFonts w:ascii="Calibri" w:hAnsi="Calibri" w:eastAsia="Calibri" w:cs="Calibri"/>
          <w:color w:val="000000" w:themeColor="text1"/>
        </w:rPr>
      </w:pPr>
      <w:r w:rsidRPr="0498BF37">
        <w:rPr>
          <w:rStyle w:val="normaltextrun"/>
          <w:rFonts w:ascii="Calibri" w:hAnsi="Calibri" w:eastAsia="Calibri" w:cs="Calibri"/>
          <w:b/>
          <w:bCs/>
          <w:color w:val="000000" w:themeColor="text1"/>
        </w:rPr>
        <w:t xml:space="preserve">Please </w:t>
      </w:r>
      <w:proofErr w:type="gramStart"/>
      <w:r w:rsidRPr="0498BF37">
        <w:rPr>
          <w:rStyle w:val="normaltextrun"/>
          <w:rFonts w:ascii="Calibri" w:hAnsi="Calibri" w:eastAsia="Calibri" w:cs="Calibri"/>
          <w:b/>
          <w:bCs/>
          <w:color w:val="000000" w:themeColor="text1"/>
        </w:rPr>
        <w:t>note:</w:t>
      </w:r>
      <w:proofErr w:type="gramEnd"/>
      <w:r w:rsidRPr="0498BF37">
        <w:rPr>
          <w:rStyle w:val="normaltextrun"/>
          <w:rFonts w:ascii="Calibri" w:hAnsi="Calibri" w:eastAsia="Calibri" w:cs="Calibri"/>
          <w:color w:val="000000" w:themeColor="text1"/>
        </w:rPr>
        <w:t xml:space="preserve"> ensure you read the general assessment guidance at the end of this document. </w:t>
      </w:r>
    </w:p>
    <w:p w:rsidRPr="00C91F87" w:rsidR="00596872" w:rsidP="0498BF37" w:rsidRDefault="00596872" w14:paraId="1CDA4C5E" w14:textId="43217E0A">
      <w:pPr>
        <w:pStyle w:val="Heading2"/>
        <w:numPr>
          <w:ilvl w:val="0"/>
          <w:numId w:val="0"/>
        </w:numPr>
        <w:rPr>
          <w:rFonts w:ascii="Arial" w:hAnsi="Arial" w:eastAsia="Arial" w:cs="Arial"/>
          <w:color w:val="000000" w:themeColor="text1"/>
          <w:lang w:eastAsia="en-GB"/>
        </w:rPr>
      </w:pPr>
      <w:bookmarkStart w:name="_Hlk54618066" w:id="0"/>
    </w:p>
    <w:p w:rsidRPr="00C91F87" w:rsidR="007813F4" w:rsidP="79F8EB47" w:rsidRDefault="59760482" w14:paraId="767A04CB" w14:textId="27FEDC7E">
      <w:pPr>
        <w:pStyle w:val="Heading2"/>
        <w:rPr>
          <w:rFonts w:ascii="Arial" w:hAnsi="Arial" w:eastAsia="Arial" w:cs="Arial"/>
        </w:rPr>
      </w:pPr>
      <w:r w:rsidRPr="0498BF37">
        <w:rPr>
          <w:rFonts w:ascii="Arial" w:hAnsi="Arial" w:eastAsia="Arial" w:cs="Arial"/>
        </w:rPr>
        <w:t>Summative submission</w:t>
      </w:r>
      <w:r w:rsidRPr="0498BF37" w:rsidR="409DA298">
        <w:rPr>
          <w:rFonts w:ascii="Arial" w:hAnsi="Arial" w:eastAsia="Arial" w:cs="Arial"/>
        </w:rPr>
        <w:t xml:space="preserve"> requirements</w:t>
      </w:r>
    </w:p>
    <w:p w:rsidR="2F2529AD" w:rsidP="0498BF37" w:rsidRDefault="2F2529AD" w14:paraId="3178A873" w14:textId="62BF0974">
      <w:pPr>
        <w:rPr>
          <w:rFonts w:eastAsiaTheme="minorEastAsia"/>
        </w:rPr>
      </w:pPr>
      <w:r w:rsidRPr="0498BF37">
        <w:rPr>
          <w:rFonts w:eastAsiaTheme="minorEastAsia"/>
        </w:rPr>
        <w:t>You should create a small web application</w:t>
      </w:r>
      <w:r w:rsidRPr="0498BF37" w:rsidR="32BD2BF8">
        <w:rPr>
          <w:rFonts w:eastAsiaTheme="minorEastAsia"/>
        </w:rPr>
        <w:t xml:space="preserve">. The specifics of the application are unimportant other than that you should consider the technology </w:t>
      </w:r>
      <w:proofErr w:type="gramStart"/>
      <w:r w:rsidRPr="0498BF37" w:rsidR="32BD2BF8">
        <w:rPr>
          <w:rFonts w:eastAsiaTheme="minorEastAsia"/>
        </w:rPr>
        <w:t>in order to</w:t>
      </w:r>
      <w:proofErr w:type="gramEnd"/>
      <w:r w:rsidRPr="0498BF37" w:rsidR="32BD2BF8">
        <w:rPr>
          <w:rFonts w:eastAsiaTheme="minorEastAsia"/>
        </w:rPr>
        <w:t xml:space="preserve"> fully meet the assessment criteria.</w:t>
      </w:r>
    </w:p>
    <w:p w:rsidR="433026CC" w:rsidP="0498BF37" w:rsidRDefault="433026CC" w14:paraId="511860CF" w14:textId="6842229C">
      <w:pPr>
        <w:rPr>
          <w:rFonts w:eastAsiaTheme="minorEastAsia"/>
        </w:rPr>
      </w:pPr>
      <w:r w:rsidRPr="0498BF37">
        <w:rPr>
          <w:rFonts w:eastAsiaTheme="minorEastAsia"/>
        </w:rPr>
        <w:t>You should deploy the web application</w:t>
      </w:r>
      <w:r w:rsidRPr="0498BF37" w:rsidR="427478E8">
        <w:rPr>
          <w:rFonts w:eastAsiaTheme="minorEastAsia"/>
        </w:rPr>
        <w:t xml:space="preserve"> using a CI/CD pipeline</w:t>
      </w:r>
      <w:r w:rsidRPr="0498BF37" w:rsidR="29A295A4">
        <w:rPr>
          <w:rFonts w:eastAsiaTheme="minorEastAsia"/>
        </w:rPr>
        <w:t xml:space="preserve"> including provision of the infrastructure</w:t>
      </w:r>
      <w:r w:rsidRPr="0498BF37" w:rsidR="06DC8232">
        <w:rPr>
          <w:rFonts w:eastAsiaTheme="minorEastAsia"/>
        </w:rPr>
        <w:t xml:space="preserve">. </w:t>
      </w:r>
    </w:p>
    <w:p w:rsidR="2AD2D82B" w:rsidP="0498BF37" w:rsidRDefault="2AD2D82B" w14:paraId="1BA4D4B5" w14:textId="10C2F690">
      <w:pPr>
        <w:spacing w:after="0" w:line="240" w:lineRule="auto"/>
        <w:rPr>
          <w:rFonts w:ascii="Calibri" w:hAnsi="Calibri" w:eastAsia="Calibri" w:cs="Calibri"/>
          <w:color w:val="000000" w:themeColor="text1"/>
        </w:rPr>
      </w:pPr>
      <w:r w:rsidRPr="0498BF37">
        <w:rPr>
          <w:rStyle w:val="normaltextrun"/>
          <w:rFonts w:ascii="Calibri" w:hAnsi="Calibri" w:eastAsia="Calibri" w:cs="Calibri"/>
          <w:b/>
          <w:bCs/>
          <w:color w:val="000000" w:themeColor="text1"/>
        </w:rPr>
        <w:t>Guidance Notes  </w:t>
      </w:r>
      <w:r w:rsidRPr="0498BF37">
        <w:rPr>
          <w:rStyle w:val="eop"/>
          <w:rFonts w:ascii="Calibri" w:hAnsi="Calibri" w:eastAsia="Calibri" w:cs="Calibri"/>
          <w:color w:val="000000" w:themeColor="text1"/>
        </w:rPr>
        <w:t> </w:t>
      </w:r>
    </w:p>
    <w:p w:rsidR="2AD2D82B" w:rsidP="0498BF37" w:rsidRDefault="2AD2D82B" w14:paraId="0C0B7E78" w14:textId="39C0C988">
      <w:pPr>
        <w:spacing w:after="0" w:line="240" w:lineRule="auto"/>
        <w:rPr>
          <w:rFonts w:ascii="Calibri" w:hAnsi="Calibri" w:eastAsia="Calibri" w:cs="Calibri"/>
          <w:color w:val="000000" w:themeColor="text1"/>
        </w:rPr>
      </w:pPr>
      <w:r w:rsidRPr="0498BF37">
        <w:rPr>
          <w:rStyle w:val="normaltextrun"/>
          <w:rFonts w:ascii="Calibri" w:hAnsi="Calibri" w:eastAsia="Calibri" w:cs="Calibri"/>
          <w:color w:val="000000" w:themeColor="text1"/>
        </w:rPr>
        <w:t>In preparation for this coursework ensure you:   </w:t>
      </w:r>
    </w:p>
    <w:p w:rsidR="2AD2D82B" w:rsidP="0498BF37" w:rsidRDefault="2AD2D82B" w14:paraId="0D59B79B" w14:textId="36C90A5D">
      <w:pPr>
        <w:pStyle w:val="ListParagraph"/>
        <w:numPr>
          <w:ilvl w:val="0"/>
          <w:numId w:val="9"/>
        </w:numPr>
        <w:spacing w:after="0" w:line="240" w:lineRule="auto"/>
        <w:ind w:left="1080" w:firstLine="0"/>
        <w:rPr>
          <w:rFonts w:ascii="Calibri" w:hAnsi="Calibri" w:eastAsia="Calibri" w:cs="Calibri"/>
          <w:color w:val="000000" w:themeColor="text1"/>
        </w:rPr>
      </w:pPr>
      <w:r w:rsidRPr="0498BF37">
        <w:rPr>
          <w:rStyle w:val="normaltextrun"/>
          <w:rFonts w:ascii="Calibri" w:hAnsi="Calibri" w:eastAsia="Calibri" w:cs="Calibri"/>
          <w:color w:val="000000" w:themeColor="text1"/>
        </w:rPr>
        <w:t xml:space="preserve">engage with your employer on the paper you will write - a good starting point is a discussion with your line </w:t>
      </w:r>
      <w:proofErr w:type="gramStart"/>
      <w:r w:rsidRPr="0498BF37">
        <w:rPr>
          <w:rStyle w:val="normaltextrun"/>
          <w:rFonts w:ascii="Calibri" w:hAnsi="Calibri" w:eastAsia="Calibri" w:cs="Calibri"/>
          <w:color w:val="000000" w:themeColor="text1"/>
        </w:rPr>
        <w:t>manager;</w:t>
      </w:r>
      <w:proofErr w:type="gramEnd"/>
      <w:r w:rsidRPr="0498BF37">
        <w:rPr>
          <w:rStyle w:val="normaltextrun"/>
          <w:rFonts w:ascii="Calibri" w:hAnsi="Calibri" w:eastAsia="Calibri" w:cs="Calibri"/>
          <w:color w:val="000000" w:themeColor="text1"/>
        </w:rPr>
        <w:t>  </w:t>
      </w:r>
    </w:p>
    <w:p w:rsidR="2AD2D82B" w:rsidP="0498BF37" w:rsidRDefault="2AD2D82B" w14:paraId="12D0C869" w14:textId="28E0000A">
      <w:pPr>
        <w:pStyle w:val="ListParagraph"/>
        <w:numPr>
          <w:ilvl w:val="0"/>
          <w:numId w:val="8"/>
        </w:numPr>
        <w:spacing w:after="0" w:line="240" w:lineRule="auto"/>
        <w:ind w:left="1080" w:firstLine="0"/>
        <w:rPr>
          <w:rFonts w:ascii="Calibri" w:hAnsi="Calibri" w:eastAsia="Calibri" w:cs="Calibri"/>
          <w:color w:val="000000" w:themeColor="text1"/>
        </w:rPr>
      </w:pPr>
      <w:r w:rsidRPr="0498BF37">
        <w:rPr>
          <w:rStyle w:val="normaltextrun"/>
          <w:rFonts w:ascii="Calibri" w:hAnsi="Calibri" w:eastAsia="Calibri" w:cs="Calibri"/>
          <w:color w:val="000000" w:themeColor="text1"/>
        </w:rPr>
        <w:t xml:space="preserve">ensure the scope of the report is manageable, achievable and clearly articulates what your focus </w:t>
      </w:r>
      <w:proofErr w:type="gramStart"/>
      <w:r w:rsidRPr="0498BF37">
        <w:rPr>
          <w:rStyle w:val="normaltextrun"/>
          <w:rFonts w:ascii="Calibri" w:hAnsi="Calibri" w:eastAsia="Calibri" w:cs="Calibri"/>
          <w:color w:val="000000" w:themeColor="text1"/>
        </w:rPr>
        <w:t>is;</w:t>
      </w:r>
      <w:proofErr w:type="gramEnd"/>
      <w:r w:rsidRPr="0498BF37">
        <w:rPr>
          <w:rStyle w:val="normaltextrun"/>
          <w:rFonts w:ascii="Calibri" w:hAnsi="Calibri" w:eastAsia="Calibri" w:cs="Calibri"/>
          <w:color w:val="000000" w:themeColor="text1"/>
        </w:rPr>
        <w:t>  </w:t>
      </w:r>
    </w:p>
    <w:p w:rsidR="2AD2D82B" w:rsidP="0498BF37" w:rsidRDefault="2AD2D82B" w14:paraId="50EDE845" w14:textId="2A708628">
      <w:pPr>
        <w:pStyle w:val="ListParagraph"/>
        <w:numPr>
          <w:ilvl w:val="0"/>
          <w:numId w:val="7"/>
        </w:numPr>
        <w:spacing w:after="0" w:line="240" w:lineRule="auto"/>
        <w:ind w:left="1080" w:firstLine="0"/>
        <w:rPr>
          <w:rFonts w:ascii="Calibri" w:hAnsi="Calibri" w:eastAsia="Calibri" w:cs="Calibri"/>
          <w:color w:val="000000" w:themeColor="text1"/>
        </w:rPr>
      </w:pPr>
      <w:r w:rsidRPr="0498BF37">
        <w:rPr>
          <w:rStyle w:val="normaltextrun"/>
          <w:rFonts w:ascii="Calibri" w:hAnsi="Calibri" w:eastAsia="Calibri" w:cs="Calibri"/>
          <w:color w:val="000000" w:themeColor="text1"/>
        </w:rPr>
        <w:t xml:space="preserve">be sure to view this from a work context and consider your unique </w:t>
      </w:r>
      <w:proofErr w:type="gramStart"/>
      <w:r w:rsidRPr="0498BF37">
        <w:rPr>
          <w:rStyle w:val="normaltextrun"/>
          <w:rFonts w:ascii="Calibri" w:hAnsi="Calibri" w:eastAsia="Calibri" w:cs="Calibri"/>
          <w:color w:val="000000" w:themeColor="text1"/>
        </w:rPr>
        <w:t>environment;</w:t>
      </w:r>
      <w:proofErr w:type="gramEnd"/>
      <w:r w:rsidRPr="0498BF37">
        <w:rPr>
          <w:rStyle w:val="normaltextrun"/>
          <w:rFonts w:ascii="Calibri" w:hAnsi="Calibri" w:eastAsia="Calibri" w:cs="Calibri"/>
          <w:color w:val="000000" w:themeColor="text1"/>
        </w:rPr>
        <w:t>  </w:t>
      </w:r>
    </w:p>
    <w:p w:rsidR="2AD2D82B" w:rsidP="0498BF37" w:rsidRDefault="2AD2D82B" w14:paraId="10018BCB" w14:textId="26910CA9">
      <w:pPr>
        <w:pStyle w:val="ListParagraph"/>
        <w:numPr>
          <w:ilvl w:val="0"/>
          <w:numId w:val="6"/>
        </w:numPr>
        <w:spacing w:after="0" w:line="240" w:lineRule="auto"/>
        <w:ind w:left="1080" w:firstLine="0"/>
        <w:rPr>
          <w:rFonts w:ascii="Calibri" w:hAnsi="Calibri" w:eastAsia="Calibri" w:cs="Calibri"/>
          <w:color w:val="000000" w:themeColor="text1"/>
        </w:rPr>
      </w:pPr>
      <w:r w:rsidRPr="0498BF37">
        <w:rPr>
          <w:rStyle w:val="normaltextrun"/>
          <w:rFonts w:ascii="Calibri" w:hAnsi="Calibri" w:eastAsia="Calibri" w:cs="Calibri"/>
          <w:color w:val="000000" w:themeColor="text1"/>
        </w:rPr>
        <w:t>consider the formative work you have already completed as this should inform your summative assessment. </w:t>
      </w:r>
    </w:p>
    <w:p w:rsidR="0498BF37" w:rsidP="0498BF37" w:rsidRDefault="0498BF37" w14:paraId="1CEB17EC" w14:textId="1BB7C102">
      <w:pPr>
        <w:spacing w:after="0" w:line="240" w:lineRule="auto"/>
        <w:rPr>
          <w:rFonts w:ascii="Calibri" w:hAnsi="Calibri" w:eastAsia="Calibri" w:cs="Calibri"/>
          <w:color w:val="000000" w:themeColor="text1"/>
        </w:rPr>
      </w:pPr>
    </w:p>
    <w:p w:rsidR="67645ED9" w:rsidP="0498BF37" w:rsidRDefault="67645ED9" w14:paraId="77D6FA6F" w14:textId="7D90276C">
      <w:pPr>
        <w:ind w:left="360" w:hanging="432"/>
        <w:rPr>
          <w:rFonts w:ascii="Calibri" w:hAnsi="Calibri" w:eastAsia="Calibri" w:cs="Calibri"/>
          <w:b/>
          <w:bCs/>
          <w:color w:val="000000" w:themeColor="text1"/>
          <w:sz w:val="24"/>
          <w:szCs w:val="24"/>
        </w:rPr>
      </w:pPr>
      <w:r w:rsidRPr="0498BF37">
        <w:rPr>
          <w:rStyle w:val="Emphasis"/>
          <w:rFonts w:ascii="Calibri" w:hAnsi="Calibri" w:eastAsia="Calibri" w:cs="Calibri"/>
          <w:b/>
          <w:bCs/>
          <w:color w:val="000000" w:themeColor="text1"/>
          <w:sz w:val="24"/>
          <w:szCs w:val="24"/>
        </w:rPr>
        <w:t xml:space="preserve">Summative submission format: </w:t>
      </w:r>
    </w:p>
    <w:p w:rsidR="67645ED9" w:rsidP="0498BF37" w:rsidRDefault="67645ED9" w14:paraId="0F155977" w14:textId="5D3E1C92">
      <w:pPr>
        <w:pStyle w:val="Heading2"/>
        <w:rPr>
          <w:rFonts w:ascii="Calibri" w:hAnsi="Calibri" w:eastAsia="Calibri" w:cs="Calibri"/>
          <w:bCs/>
          <w:color w:val="000000" w:themeColor="text1"/>
        </w:rPr>
      </w:pPr>
      <w:r w:rsidRPr="0498BF37">
        <w:rPr>
          <w:rFonts w:ascii="Calibri" w:hAnsi="Calibri" w:eastAsia="Calibri" w:cs="Calibri"/>
          <w:bCs/>
          <w:color w:val="000000" w:themeColor="text1"/>
        </w:rPr>
        <w:t>Submission Requirements</w:t>
      </w:r>
    </w:p>
    <w:p w:rsidR="67645ED9" w:rsidP="0498BF37" w:rsidRDefault="67645ED9" w14:paraId="0934C05C" w14:textId="0A88526C">
      <w:pPr>
        <w:pStyle w:val="ListParagraph"/>
        <w:numPr>
          <w:ilvl w:val="0"/>
          <w:numId w:val="5"/>
        </w:numPr>
        <w:spacing w:after="0" w:line="240" w:lineRule="auto"/>
        <w:rPr>
          <w:rFonts w:ascii="Calibri" w:hAnsi="Calibri" w:eastAsia="Calibri" w:cs="Calibri"/>
          <w:color w:val="000000" w:themeColor="text1"/>
        </w:rPr>
      </w:pPr>
      <w:r w:rsidRPr="0498BF37">
        <w:rPr>
          <w:rFonts w:ascii="Calibri" w:hAnsi="Calibri" w:eastAsia="Calibri" w:cs="Calibri"/>
          <w:b/>
          <w:bCs/>
          <w:color w:val="000000" w:themeColor="text1"/>
        </w:rPr>
        <w:t>Application</w:t>
      </w:r>
      <w:r w:rsidRPr="0498BF37">
        <w:rPr>
          <w:rFonts w:ascii="Calibri" w:hAnsi="Calibri" w:eastAsia="Calibri" w:cs="Calibri"/>
          <w:color w:val="000000" w:themeColor="text1"/>
        </w:rPr>
        <w:t xml:space="preserve">: </w:t>
      </w:r>
    </w:p>
    <w:p w:rsidR="67645ED9" w:rsidP="0498BF37" w:rsidRDefault="0A08B97D" w14:paraId="3958CF46" w14:textId="78B02008">
      <w:pPr>
        <w:pStyle w:val="ListParagraph"/>
        <w:numPr>
          <w:ilvl w:val="1"/>
          <w:numId w:val="5"/>
        </w:numPr>
        <w:spacing w:after="0" w:line="240" w:lineRule="auto"/>
        <w:rPr>
          <w:rFonts w:ascii="Calibri" w:hAnsi="Calibri" w:eastAsia="Calibri" w:cs="Calibri"/>
          <w:color w:val="000000" w:themeColor="text1"/>
        </w:rPr>
      </w:pPr>
      <w:r w:rsidRPr="4E6FE1DF">
        <w:rPr>
          <w:rFonts w:ascii="Calibri" w:hAnsi="Calibri" w:eastAsia="Calibri" w:cs="Calibri"/>
          <w:color w:val="000000" w:themeColor="text1"/>
        </w:rPr>
        <w:t>Link to a</w:t>
      </w:r>
      <w:r w:rsidRPr="4E6FE1DF" w:rsidR="67645ED9">
        <w:rPr>
          <w:rFonts w:ascii="Calibri" w:hAnsi="Calibri" w:eastAsia="Calibri" w:cs="Calibri"/>
          <w:color w:val="000000" w:themeColor="text1"/>
        </w:rPr>
        <w:t xml:space="preserve"> short video (5 minutes maximum) demonstrating your application</w:t>
      </w:r>
      <w:r w:rsidRPr="4E6FE1DF" w:rsidR="08B3AD81">
        <w:rPr>
          <w:rFonts w:ascii="Calibri" w:hAnsi="Calibri" w:eastAsia="Calibri" w:cs="Calibri"/>
          <w:color w:val="000000" w:themeColor="text1"/>
        </w:rPr>
        <w:t xml:space="preserve"> being deployed</w:t>
      </w:r>
      <w:r w:rsidRPr="4E6FE1DF" w:rsidR="6617E7CB">
        <w:rPr>
          <w:rFonts w:ascii="Calibri" w:hAnsi="Calibri" w:eastAsia="Calibri" w:cs="Calibri"/>
          <w:color w:val="000000" w:themeColor="text1"/>
        </w:rPr>
        <w:t xml:space="preserve"> and working</w:t>
      </w:r>
    </w:p>
    <w:p w:rsidR="67645ED9" w:rsidP="0498BF37" w:rsidRDefault="6A94265D" w14:paraId="026EDD00" w14:textId="3FB8FE63">
      <w:pPr>
        <w:pStyle w:val="ListParagraph"/>
        <w:numPr>
          <w:ilvl w:val="1"/>
          <w:numId w:val="5"/>
        </w:numPr>
        <w:spacing w:after="0" w:line="240" w:lineRule="auto"/>
        <w:rPr>
          <w:rFonts w:ascii="Calibri" w:hAnsi="Calibri" w:eastAsia="Calibri" w:cs="Calibri"/>
          <w:color w:val="000000" w:themeColor="text1"/>
        </w:rPr>
      </w:pPr>
      <w:r w:rsidRPr="4040AFFD">
        <w:rPr>
          <w:rFonts w:ascii="Calibri" w:hAnsi="Calibri" w:eastAsia="Calibri" w:cs="Calibri"/>
          <w:b/>
          <w:bCs/>
          <w:color w:val="000000" w:themeColor="text1"/>
        </w:rPr>
        <w:lastRenderedPageBreak/>
        <w:t>Report</w:t>
      </w:r>
      <w:r w:rsidRPr="4040AFFD">
        <w:rPr>
          <w:rFonts w:ascii="Calibri" w:hAnsi="Calibri" w:eastAsia="Calibri" w:cs="Calibri"/>
          <w:color w:val="000000" w:themeColor="text1"/>
        </w:rPr>
        <w:t>: A written report (maximum 2000 words) that d</w:t>
      </w:r>
      <w:r w:rsidRPr="4040AFFD" w:rsidR="06662134">
        <w:rPr>
          <w:rFonts w:ascii="Calibri" w:hAnsi="Calibri" w:eastAsia="Calibri" w:cs="Calibri"/>
          <w:color w:val="000000" w:themeColor="text1"/>
        </w:rPr>
        <w:t>iscusses DevOps pipelines as a whole and in context of the pipeline(s) you have created and your organisation</w:t>
      </w:r>
      <w:r w:rsidRPr="4040AFFD">
        <w:rPr>
          <w:rFonts w:ascii="Calibri" w:hAnsi="Calibri" w:eastAsia="Calibri" w:cs="Calibri"/>
          <w:color w:val="000000" w:themeColor="text1"/>
        </w:rPr>
        <w:t>: </w:t>
      </w:r>
    </w:p>
    <w:p w:rsidR="67645ED9" w:rsidP="0498BF37" w:rsidRDefault="67645ED9" w14:paraId="484D2FCF" w14:textId="76FDEDC4">
      <w:pPr>
        <w:pStyle w:val="ListParagraph"/>
        <w:numPr>
          <w:ilvl w:val="0"/>
          <w:numId w:val="4"/>
        </w:numPr>
        <w:spacing w:after="0" w:line="240" w:lineRule="auto"/>
        <w:ind w:left="1440" w:firstLine="0"/>
        <w:rPr>
          <w:rStyle w:val="normaltextrun"/>
          <w:rFonts w:ascii="Calibri" w:hAnsi="Calibri" w:eastAsia="Calibri" w:cs="Calibri"/>
          <w:color w:val="000000" w:themeColor="text1"/>
        </w:rPr>
      </w:pPr>
      <w:r w:rsidRPr="0498BF37">
        <w:rPr>
          <w:rStyle w:val="normaltextrun"/>
          <w:rFonts w:ascii="Calibri" w:hAnsi="Calibri" w:eastAsia="Calibri" w:cs="Calibri"/>
          <w:color w:val="000000" w:themeColor="text1"/>
        </w:rPr>
        <w:t>Defend your choices for the architecture</w:t>
      </w:r>
      <w:r w:rsidRPr="0498BF37" w:rsidR="4C52B848">
        <w:rPr>
          <w:rStyle w:val="normaltextrun"/>
          <w:rFonts w:ascii="Calibri" w:hAnsi="Calibri" w:eastAsia="Calibri" w:cs="Calibri"/>
          <w:color w:val="000000" w:themeColor="text1"/>
        </w:rPr>
        <w:t xml:space="preserve">, tools, </w:t>
      </w:r>
      <w:r w:rsidRPr="0498BF37" w:rsidR="253C72FF">
        <w:rPr>
          <w:rStyle w:val="normaltextrun"/>
          <w:rFonts w:ascii="Calibri" w:hAnsi="Calibri" w:eastAsia="Calibri" w:cs="Calibri"/>
          <w:color w:val="000000" w:themeColor="text1"/>
        </w:rPr>
        <w:t>and processes</w:t>
      </w:r>
      <w:r w:rsidRPr="0498BF37">
        <w:rPr>
          <w:rStyle w:val="normaltextrun"/>
          <w:rFonts w:ascii="Calibri" w:hAnsi="Calibri" w:eastAsia="Calibri" w:cs="Calibri"/>
          <w:color w:val="000000" w:themeColor="text1"/>
        </w:rPr>
        <w:t xml:space="preserve"> for your </w:t>
      </w:r>
      <w:r w:rsidRPr="0498BF37" w:rsidR="4B982DAB">
        <w:rPr>
          <w:rStyle w:val="normaltextrun"/>
          <w:rFonts w:ascii="Calibri" w:hAnsi="Calibri" w:eastAsia="Calibri" w:cs="Calibri"/>
          <w:color w:val="000000" w:themeColor="text1"/>
        </w:rPr>
        <w:t xml:space="preserve">pipeline(s) </w:t>
      </w:r>
      <w:r w:rsidRPr="0498BF37">
        <w:rPr>
          <w:rStyle w:val="normaltextrun"/>
          <w:rFonts w:ascii="Calibri" w:hAnsi="Calibri" w:eastAsia="Calibri" w:cs="Calibri"/>
          <w:color w:val="000000" w:themeColor="text1"/>
        </w:rPr>
        <w:t>in</w:t>
      </w:r>
      <w:r w:rsidRPr="0498BF37" w:rsidR="628CD9AB">
        <w:rPr>
          <w:rStyle w:val="normaltextrun"/>
          <w:rFonts w:ascii="Calibri" w:hAnsi="Calibri" w:eastAsia="Calibri" w:cs="Calibri"/>
          <w:color w:val="000000" w:themeColor="text1"/>
        </w:rPr>
        <w:t xml:space="preserve"> relation to your application </w:t>
      </w:r>
      <w:r w:rsidRPr="0498BF37" w:rsidR="7C12ECE3">
        <w:rPr>
          <w:rStyle w:val="normaltextrun"/>
          <w:rFonts w:ascii="Calibri" w:hAnsi="Calibri" w:eastAsia="Calibri" w:cs="Calibri"/>
          <w:color w:val="000000" w:themeColor="text1"/>
        </w:rPr>
        <w:t>and best practice</w:t>
      </w:r>
    </w:p>
    <w:p w:rsidR="67645ED9" w:rsidP="0498BF37" w:rsidRDefault="67645ED9" w14:paraId="49419DB2" w14:textId="00B52FDB">
      <w:pPr>
        <w:pStyle w:val="ListParagraph"/>
        <w:numPr>
          <w:ilvl w:val="0"/>
          <w:numId w:val="3"/>
        </w:numPr>
        <w:spacing w:after="0" w:line="240" w:lineRule="auto"/>
        <w:ind w:left="1440" w:firstLine="0"/>
        <w:rPr>
          <w:rFonts w:eastAsiaTheme="minorEastAsia"/>
        </w:rPr>
      </w:pPr>
      <w:r w:rsidRPr="0498BF37">
        <w:rPr>
          <w:rStyle w:val="normaltextrun"/>
          <w:rFonts w:eastAsiaTheme="minorEastAsia"/>
          <w:color w:val="000000" w:themeColor="text1"/>
        </w:rPr>
        <w:t xml:space="preserve">Critically appraise </w:t>
      </w:r>
      <w:r w:rsidRPr="0498BF37" w:rsidR="6EDDE388">
        <w:rPr>
          <w:rStyle w:val="normaltextrun"/>
          <w:rFonts w:eastAsiaTheme="minorEastAsia"/>
          <w:color w:val="000000" w:themeColor="text1"/>
        </w:rPr>
        <w:t xml:space="preserve">the pipeline(s) you have created in the context of your role or organisation and </w:t>
      </w:r>
      <w:r w:rsidRPr="0498BF37" w:rsidR="6EDDE388">
        <w:rPr>
          <w:rFonts w:eastAsiaTheme="minorEastAsia"/>
        </w:rPr>
        <w:t xml:space="preserve">use in your organisation and </w:t>
      </w:r>
      <w:r w:rsidRPr="0498BF37" w:rsidR="31717B61">
        <w:rPr>
          <w:rFonts w:eastAsiaTheme="minorEastAsia"/>
        </w:rPr>
        <w:t>industry</w:t>
      </w:r>
      <w:r w:rsidRPr="0498BF37" w:rsidR="6EDDE388">
        <w:rPr>
          <w:rFonts w:eastAsiaTheme="minorEastAsia"/>
        </w:rPr>
        <w:t xml:space="preserve"> as a whole, including an assessment of the effectiveness of the pipeline</w:t>
      </w:r>
    </w:p>
    <w:p w:rsidR="67645ED9" w:rsidP="0498BF37" w:rsidRDefault="67645ED9" w14:paraId="2FA29EE9" w14:textId="04466B51">
      <w:pPr>
        <w:pStyle w:val="ListParagraph"/>
        <w:numPr>
          <w:ilvl w:val="0"/>
          <w:numId w:val="2"/>
        </w:numPr>
        <w:spacing w:after="0" w:line="240" w:lineRule="auto"/>
        <w:ind w:left="1440" w:firstLine="0"/>
        <w:rPr>
          <w:rStyle w:val="normaltextrun"/>
          <w:rFonts w:ascii="Calibri" w:hAnsi="Calibri" w:eastAsia="Calibri" w:cs="Calibri"/>
          <w:color w:val="000000" w:themeColor="text1"/>
        </w:rPr>
      </w:pPr>
      <w:r w:rsidRPr="0498BF37">
        <w:rPr>
          <w:rStyle w:val="normaltextrun"/>
          <w:rFonts w:ascii="Calibri" w:hAnsi="Calibri" w:eastAsia="Calibri" w:cs="Calibri"/>
          <w:color w:val="000000" w:themeColor="text1"/>
        </w:rPr>
        <w:t xml:space="preserve">Consider how </w:t>
      </w:r>
      <w:r w:rsidRPr="0498BF37" w:rsidR="3394C3BF">
        <w:rPr>
          <w:rStyle w:val="normaltextrun"/>
          <w:rFonts w:ascii="Calibri" w:hAnsi="Calibri" w:eastAsia="Calibri" w:cs="Calibri"/>
          <w:color w:val="000000" w:themeColor="text1"/>
        </w:rPr>
        <w:t>DevOps can be, or is, integrated into your organisation and appraise the success and challenges of this</w:t>
      </w:r>
    </w:p>
    <w:p w:rsidR="0498BF37" w:rsidP="0498BF37" w:rsidRDefault="0498BF37" w14:paraId="11B65791" w14:textId="5D5BA97A">
      <w:pPr>
        <w:spacing w:after="0" w:line="240" w:lineRule="auto"/>
        <w:rPr>
          <w:rFonts w:ascii="Calibri" w:hAnsi="Calibri" w:eastAsia="Calibri" w:cs="Calibri"/>
          <w:color w:val="000000" w:themeColor="text1"/>
        </w:rPr>
      </w:pPr>
    </w:p>
    <w:p w:rsidR="67645ED9" w:rsidP="0498BF37" w:rsidRDefault="67645ED9" w14:paraId="5C3206A4" w14:textId="67E83530">
      <w:pPr>
        <w:spacing w:after="0" w:line="240" w:lineRule="auto"/>
        <w:rPr>
          <w:rStyle w:val="normaltextrun"/>
          <w:rFonts w:ascii="Calibri" w:hAnsi="Calibri" w:eastAsia="Calibri" w:cs="Calibri"/>
          <w:color w:val="000000" w:themeColor="text1"/>
        </w:rPr>
      </w:pPr>
      <w:r w:rsidRPr="4E6FE1DF">
        <w:rPr>
          <w:rStyle w:val="normaltextrun"/>
          <w:rFonts w:ascii="Calibri" w:hAnsi="Calibri" w:eastAsia="Calibri" w:cs="Calibri"/>
          <w:color w:val="000000" w:themeColor="text1"/>
        </w:rPr>
        <w:t>You should use references to validate your ideas where required with a mind on the usefulness and credibility of the source</w:t>
      </w:r>
      <w:r w:rsidRPr="4E6FE1DF" w:rsidR="1BBF22BA">
        <w:rPr>
          <w:rStyle w:val="normaltextrun"/>
          <w:rFonts w:ascii="Calibri" w:hAnsi="Calibri" w:eastAsia="Calibri" w:cs="Calibri"/>
          <w:color w:val="000000" w:themeColor="text1"/>
        </w:rPr>
        <w:t>. You will be assessed throughout on your use of referencing and writing.</w:t>
      </w:r>
    </w:p>
    <w:p w:rsidR="4E6FE1DF" w:rsidP="4E6FE1DF" w:rsidRDefault="4E6FE1DF" w14:paraId="26B8987D" w14:textId="58B52FD4">
      <w:pPr>
        <w:spacing w:after="0" w:line="240" w:lineRule="auto"/>
        <w:rPr>
          <w:rStyle w:val="normaltextrun"/>
          <w:rFonts w:ascii="Calibri" w:hAnsi="Calibri" w:eastAsia="Calibri" w:cs="Calibri"/>
          <w:color w:val="000000" w:themeColor="text1"/>
        </w:rPr>
      </w:pPr>
    </w:p>
    <w:p w:rsidR="3282106D" w:rsidP="4E6FE1DF" w:rsidRDefault="3282106D" w14:paraId="52479D51" w14:textId="60F8D663">
      <w:pPr>
        <w:spacing w:after="0" w:line="240" w:lineRule="auto"/>
        <w:rPr>
          <w:rFonts w:ascii="Times New Roman" w:hAnsi="Times New Roman" w:eastAsia="Times New Roman" w:cs="Times New Roman"/>
          <w:color w:val="000000" w:themeColor="text1"/>
          <w:sz w:val="24"/>
          <w:szCs w:val="24"/>
        </w:rPr>
      </w:pPr>
      <w:r w:rsidRPr="4E6FE1DF">
        <w:rPr>
          <w:rStyle w:val="normaltextrun"/>
          <w:rFonts w:ascii="Calibri" w:hAnsi="Calibri" w:eastAsia="Calibri" w:cs="Calibri"/>
          <w:color w:val="000000" w:themeColor="text1"/>
        </w:rPr>
        <w:t xml:space="preserve">The video </w:t>
      </w:r>
      <w:r w:rsidRPr="4E6FE1DF">
        <w:rPr>
          <w:rFonts w:ascii="Times New Roman" w:hAnsi="Times New Roman" w:eastAsia="Times New Roman" w:cs="Times New Roman"/>
          <w:color w:val="000000" w:themeColor="text1"/>
          <w:sz w:val="24"/>
          <w:szCs w:val="24"/>
        </w:rPr>
        <w:t xml:space="preserve">should be submitted to somewhere it can be accessed, such as an unlisted YouTube video. It should not be included with your submission which should only be the completed report document with header sheet and a link to the video. </w:t>
      </w:r>
    </w:p>
    <w:p w:rsidR="4E6FE1DF" w:rsidP="4E6FE1DF" w:rsidRDefault="4E6FE1DF" w14:paraId="7992E638" w14:textId="44B34705">
      <w:pPr>
        <w:spacing w:after="0" w:line="240" w:lineRule="auto"/>
        <w:rPr>
          <w:rFonts w:ascii="Times New Roman" w:hAnsi="Times New Roman" w:eastAsia="Times New Roman" w:cs="Times New Roman"/>
          <w:color w:val="000000" w:themeColor="text1"/>
          <w:sz w:val="24"/>
          <w:szCs w:val="24"/>
        </w:rPr>
      </w:pPr>
    </w:p>
    <w:p w:rsidR="3282106D" w:rsidP="4E6FE1DF" w:rsidRDefault="3282106D" w14:paraId="6EC74377" w14:textId="145A876D">
      <w:pPr>
        <w:pStyle w:val="paragraph"/>
        <w:spacing w:before="0" w:beforeAutospacing="0" w:after="0" w:afterAutospacing="0"/>
        <w:rPr>
          <w:color w:val="000000" w:themeColor="text1"/>
        </w:rPr>
      </w:pPr>
      <w:r w:rsidRPr="4E6FE1DF">
        <w:rPr>
          <w:color w:val="000000" w:themeColor="text1"/>
        </w:rPr>
        <w:t>You should ensure the video is accessible to anyone with the link. The video will not be marked if it is not able to be accessed</w:t>
      </w:r>
    </w:p>
    <w:p w:rsidR="0498BF37" w:rsidP="0498BF37" w:rsidRDefault="0498BF37" w14:paraId="44C7ABE6" w14:textId="754DE385">
      <w:pPr>
        <w:spacing w:after="0" w:line="240" w:lineRule="auto"/>
        <w:rPr>
          <w:rFonts w:ascii="Calibri" w:hAnsi="Calibri" w:eastAsia="Calibri" w:cs="Calibri"/>
          <w:color w:val="000000" w:themeColor="text1"/>
        </w:rPr>
      </w:pPr>
    </w:p>
    <w:p w:rsidR="67645ED9" w:rsidP="0498BF37" w:rsidRDefault="67645ED9" w14:paraId="0EC89FAE" w14:textId="0E4CAA23">
      <w:pPr>
        <w:ind w:left="360" w:hanging="432"/>
        <w:rPr>
          <w:rFonts w:ascii="Calibri" w:hAnsi="Calibri" w:eastAsia="Calibri" w:cs="Calibri"/>
          <w:b/>
          <w:bCs/>
          <w:color w:val="000000" w:themeColor="text1"/>
          <w:sz w:val="24"/>
          <w:szCs w:val="24"/>
        </w:rPr>
      </w:pPr>
      <w:r w:rsidRPr="0498BF37">
        <w:rPr>
          <w:rStyle w:val="Emphasis"/>
          <w:rFonts w:ascii="Calibri" w:hAnsi="Calibri" w:eastAsia="Calibri" w:cs="Calibri"/>
          <w:b/>
          <w:bCs/>
          <w:color w:val="000000" w:themeColor="text1"/>
          <w:sz w:val="24"/>
          <w:szCs w:val="24"/>
        </w:rPr>
        <w:t>Formative submission format:</w:t>
      </w:r>
    </w:p>
    <w:p w:rsidR="67645ED9" w:rsidP="0498BF37" w:rsidRDefault="6A94265D" w14:paraId="3041F056" w14:textId="0BD666DC">
      <w:pPr>
        <w:rPr>
          <w:rFonts w:ascii="Calibri" w:hAnsi="Calibri" w:eastAsia="Calibri" w:cs="Calibri"/>
          <w:color w:val="000000" w:themeColor="text1"/>
        </w:rPr>
      </w:pPr>
      <w:r w:rsidRPr="4040AFFD">
        <w:rPr>
          <w:rFonts w:ascii="Calibri" w:hAnsi="Calibri" w:eastAsia="Calibri" w:cs="Calibri"/>
          <w:color w:val="000000" w:themeColor="text1"/>
        </w:rPr>
        <w:t xml:space="preserve">A </w:t>
      </w:r>
      <w:r w:rsidRPr="4040AFFD" w:rsidR="66D78BBB">
        <w:rPr>
          <w:rFonts w:ascii="Calibri" w:hAnsi="Calibri" w:eastAsia="Calibri" w:cs="Calibri"/>
          <w:color w:val="000000" w:themeColor="text1"/>
        </w:rPr>
        <w:t xml:space="preserve">diagram </w:t>
      </w:r>
      <w:r w:rsidRPr="4040AFFD">
        <w:rPr>
          <w:rFonts w:ascii="Calibri" w:hAnsi="Calibri" w:eastAsia="Calibri" w:cs="Calibri"/>
          <w:color w:val="000000" w:themeColor="text1"/>
        </w:rPr>
        <w:t xml:space="preserve">outlining </w:t>
      </w:r>
      <w:r w:rsidRPr="4040AFFD" w:rsidR="2BAFF93E">
        <w:rPr>
          <w:rFonts w:ascii="Calibri" w:hAnsi="Calibri" w:eastAsia="Calibri" w:cs="Calibri"/>
          <w:color w:val="000000" w:themeColor="text1"/>
        </w:rPr>
        <w:t xml:space="preserve">the </w:t>
      </w:r>
      <w:r w:rsidRPr="4040AFFD" w:rsidR="10EB272B">
        <w:rPr>
          <w:rFonts w:ascii="Calibri" w:hAnsi="Calibri" w:eastAsia="Calibri" w:cs="Calibri"/>
          <w:color w:val="000000" w:themeColor="text1"/>
        </w:rPr>
        <w:t xml:space="preserve">architecture of the solution you </w:t>
      </w:r>
      <w:r w:rsidRPr="4040AFFD">
        <w:rPr>
          <w:rFonts w:ascii="Calibri" w:hAnsi="Calibri" w:eastAsia="Calibri" w:cs="Calibri"/>
          <w:color w:val="000000" w:themeColor="text1"/>
        </w:rPr>
        <w:t>anticipate submitting for your summative assessment</w:t>
      </w:r>
      <w:r w:rsidRPr="4040AFFD" w:rsidR="6F41C8DF">
        <w:rPr>
          <w:rFonts w:ascii="Calibri" w:hAnsi="Calibri" w:eastAsia="Calibri" w:cs="Calibri"/>
          <w:color w:val="000000" w:themeColor="text1"/>
        </w:rPr>
        <w:t xml:space="preserve"> with rationale of why you chose these features</w:t>
      </w:r>
      <w:r w:rsidRPr="4040AFFD" w:rsidR="107A22E0">
        <w:rPr>
          <w:rFonts w:ascii="Calibri" w:hAnsi="Calibri" w:eastAsia="Calibri" w:cs="Calibri"/>
          <w:color w:val="000000" w:themeColor="text1"/>
        </w:rPr>
        <w:t>. You should not submit a recording at this stage.</w:t>
      </w:r>
    </w:p>
    <w:p w:rsidRPr="00C91F87" w:rsidR="00BE0C5F" w:rsidP="000705F5" w:rsidRDefault="00BE0C5F" w14:paraId="64153E71" w14:textId="77777777">
      <w:pPr>
        <w:pStyle w:val="Heading2"/>
        <w:rPr>
          <w:rFonts w:ascii="Arial" w:hAnsi="Arial" w:cs="Arial"/>
        </w:rPr>
      </w:pPr>
      <w:r w:rsidRPr="00C91F87">
        <w:rPr>
          <w:rFonts w:ascii="Arial" w:hAnsi="Arial" w:cs="Arial"/>
        </w:rPr>
        <w:t>KSB Development</w:t>
      </w:r>
    </w:p>
    <w:p w:rsidRPr="00C91F87" w:rsidR="00BE0C5F" w:rsidP="00BE0C5F" w:rsidRDefault="35A53DB3" w14:paraId="1E095B55" w14:textId="7D3A382D">
      <w:pPr>
        <w:rPr>
          <w:rFonts w:ascii="Arial" w:hAnsi="Arial" w:cs="Arial"/>
          <w:sz w:val="24"/>
          <w:szCs w:val="24"/>
        </w:rPr>
      </w:pPr>
      <w:r w:rsidRPr="0498BF37">
        <w:rPr>
          <w:rFonts w:ascii="Arial" w:hAnsi="Arial" w:cs="Arial"/>
          <w:sz w:val="24"/>
          <w:szCs w:val="24"/>
        </w:rPr>
        <w:t>The preparation and passing of this assessment will help you to develop the following KSBs from the DTS apprenticeship standard</w:t>
      </w:r>
    </w:p>
    <w:p w:rsidR="2AAF2417" w:rsidP="0498BF37" w:rsidRDefault="2AAF2417" w14:paraId="757B9FC0" w14:textId="5EB59598">
      <w:pPr>
        <w:spacing w:after="0"/>
      </w:pPr>
      <w:r w:rsidRPr="0498BF37">
        <w:rPr>
          <w:rFonts w:ascii="Arial" w:hAnsi="Arial" w:eastAsia="Arial" w:cs="Arial"/>
          <w:sz w:val="20"/>
          <w:szCs w:val="20"/>
          <w:u w:val="single"/>
        </w:rPr>
        <w:t>Core Technical Skills</w:t>
      </w:r>
    </w:p>
    <w:p w:rsidR="2AAF2417" w:rsidP="0498BF37" w:rsidRDefault="2AAF2417" w14:paraId="00DCC6C9" w14:textId="6A4AC852">
      <w:pPr>
        <w:spacing w:after="0"/>
      </w:pPr>
      <w:r w:rsidRPr="0498BF37">
        <w:rPr>
          <w:rFonts w:ascii="Arial" w:hAnsi="Arial" w:eastAsia="Arial" w:cs="Arial"/>
          <w:sz w:val="20"/>
          <w:szCs w:val="20"/>
        </w:rPr>
        <w:t xml:space="preserve"> </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64"/>
        <w:gridCol w:w="7702"/>
      </w:tblGrid>
      <w:tr w:rsidR="0498BF37" w:rsidTr="0498BF37" w14:paraId="1ABC656E" w14:textId="77777777">
        <w:trPr>
          <w:trHeight w:val="300"/>
        </w:trPr>
        <w:tc>
          <w:tcPr>
            <w:tcW w:w="1264" w:type="dxa"/>
            <w:tcBorders>
              <w:top w:val="single" w:color="auto" w:sz="8" w:space="0"/>
              <w:left w:val="single" w:color="auto" w:sz="8" w:space="0"/>
              <w:bottom w:val="single" w:color="auto" w:sz="8" w:space="0"/>
              <w:right w:val="single" w:color="auto" w:sz="8" w:space="0"/>
            </w:tcBorders>
            <w:shd w:val="clear" w:color="auto" w:fill="D9D9D9" w:themeFill="background1" w:themeFillShade="D9"/>
          </w:tcPr>
          <w:p w:rsidR="0498BF37" w:rsidP="0498BF37" w:rsidRDefault="0498BF37" w14:paraId="5EFD1B1B" w14:textId="06105FAC">
            <w:pPr>
              <w:spacing w:after="0"/>
              <w:jc w:val="center"/>
            </w:pPr>
            <w:r w:rsidRPr="0498BF37">
              <w:rPr>
                <w:rFonts w:ascii="Arial" w:hAnsi="Arial" w:eastAsia="Arial" w:cs="Arial"/>
                <w:color w:val="000000" w:themeColor="text1"/>
                <w:sz w:val="20"/>
                <w:szCs w:val="20"/>
              </w:rPr>
              <w:t>Ref</w:t>
            </w:r>
          </w:p>
        </w:tc>
        <w:tc>
          <w:tcPr>
            <w:tcW w:w="7702" w:type="dxa"/>
            <w:tcBorders>
              <w:top w:val="single" w:color="auto" w:sz="8" w:space="0"/>
              <w:left w:val="single" w:color="auto" w:sz="8" w:space="0"/>
              <w:bottom w:val="single" w:color="auto" w:sz="8" w:space="0"/>
              <w:right w:val="single" w:color="auto" w:sz="8" w:space="0"/>
            </w:tcBorders>
            <w:shd w:val="clear" w:color="auto" w:fill="D9D9D9" w:themeFill="background1" w:themeFillShade="D9"/>
          </w:tcPr>
          <w:p w:rsidR="0498BF37" w:rsidP="0498BF37" w:rsidRDefault="0498BF37" w14:paraId="22DE3291" w14:textId="36D692D7">
            <w:pPr>
              <w:spacing w:after="0"/>
            </w:pPr>
            <w:r w:rsidRPr="0498BF37">
              <w:rPr>
                <w:rFonts w:ascii="Arial" w:hAnsi="Arial" w:eastAsia="Arial" w:cs="Arial"/>
                <w:color w:val="000000" w:themeColor="text1"/>
                <w:sz w:val="20"/>
                <w:szCs w:val="20"/>
              </w:rPr>
              <w:t>Students should be able to:</w:t>
            </w:r>
          </w:p>
        </w:tc>
      </w:tr>
      <w:tr w:rsidR="0498BF37" w:rsidTr="0498BF37" w14:paraId="23B55C25" w14:textId="77777777">
        <w:trPr>
          <w:trHeight w:val="300"/>
        </w:trPr>
        <w:tc>
          <w:tcPr>
            <w:tcW w:w="1264" w:type="dxa"/>
            <w:tcBorders>
              <w:top w:val="single" w:color="auto" w:sz="8" w:space="0"/>
              <w:left w:val="single" w:color="auto" w:sz="8" w:space="0"/>
              <w:bottom w:val="single" w:color="auto" w:sz="8" w:space="0"/>
              <w:right w:val="single" w:color="auto" w:sz="8" w:space="0"/>
            </w:tcBorders>
            <w:vAlign w:val="center"/>
          </w:tcPr>
          <w:p w:rsidR="0498BF37" w:rsidP="0498BF37" w:rsidRDefault="0498BF37" w14:paraId="576503EE" w14:textId="6698646B">
            <w:pPr>
              <w:spacing w:after="0"/>
              <w:jc w:val="center"/>
            </w:pPr>
            <w:r w:rsidRPr="0498BF37">
              <w:rPr>
                <w:rFonts w:ascii="Arial" w:hAnsi="Arial" w:eastAsia="Arial" w:cs="Arial"/>
                <w:color w:val="000000" w:themeColor="text1"/>
                <w:sz w:val="20"/>
                <w:szCs w:val="20"/>
              </w:rPr>
              <w:t xml:space="preserve">CTS1 </w:t>
            </w:r>
          </w:p>
        </w:tc>
        <w:tc>
          <w:tcPr>
            <w:tcW w:w="7702" w:type="dxa"/>
            <w:tcBorders>
              <w:top w:val="single" w:color="auto" w:sz="8" w:space="0"/>
              <w:left w:val="single" w:color="auto" w:sz="8" w:space="0"/>
              <w:bottom w:val="single" w:color="auto" w:sz="8" w:space="0"/>
              <w:right w:val="single" w:color="auto" w:sz="8" w:space="0"/>
            </w:tcBorders>
          </w:tcPr>
          <w:p w:rsidR="0498BF37" w:rsidP="0498BF37" w:rsidRDefault="0498BF37" w14:paraId="008E1156" w14:textId="524356F1">
            <w:pPr>
              <w:spacing w:after="0"/>
            </w:pPr>
            <w:r w:rsidRPr="0498BF37">
              <w:rPr>
                <w:rFonts w:ascii="Arial" w:hAnsi="Arial" w:eastAsia="Arial" w:cs="Arial"/>
                <w:color w:val="000000" w:themeColor="text1"/>
                <w:sz w:val="20"/>
                <w:szCs w:val="20"/>
              </w:rPr>
              <w:t>Identify, document, review and design complex IT enabled business processes that define a set of activities that will accomplish specific organisational goals and provides a systematic approach to improving those processes;</w:t>
            </w:r>
          </w:p>
        </w:tc>
      </w:tr>
      <w:tr w:rsidR="0498BF37" w:rsidTr="0498BF37" w14:paraId="0792C6E0" w14:textId="77777777">
        <w:trPr>
          <w:trHeight w:val="300"/>
        </w:trPr>
        <w:tc>
          <w:tcPr>
            <w:tcW w:w="1264" w:type="dxa"/>
            <w:tcBorders>
              <w:top w:val="single" w:color="auto" w:sz="8" w:space="0"/>
              <w:left w:val="single" w:color="auto" w:sz="8" w:space="0"/>
              <w:bottom w:val="single" w:color="auto" w:sz="8" w:space="0"/>
              <w:right w:val="single" w:color="auto" w:sz="8" w:space="0"/>
            </w:tcBorders>
            <w:vAlign w:val="center"/>
          </w:tcPr>
          <w:p w:rsidR="0498BF37" w:rsidP="0498BF37" w:rsidRDefault="0498BF37" w14:paraId="384654AA" w14:textId="2807A783">
            <w:pPr>
              <w:spacing w:after="0"/>
              <w:jc w:val="center"/>
            </w:pPr>
            <w:r w:rsidRPr="0498BF37">
              <w:rPr>
                <w:rFonts w:ascii="Arial" w:hAnsi="Arial" w:eastAsia="Arial" w:cs="Arial"/>
                <w:color w:val="000000" w:themeColor="text1"/>
                <w:sz w:val="20"/>
                <w:szCs w:val="20"/>
              </w:rPr>
              <w:t xml:space="preserve">CTS5 </w:t>
            </w:r>
          </w:p>
        </w:tc>
        <w:tc>
          <w:tcPr>
            <w:tcW w:w="7702" w:type="dxa"/>
            <w:tcBorders>
              <w:top w:val="single" w:color="auto" w:sz="8" w:space="0"/>
              <w:left w:val="single" w:color="auto" w:sz="8" w:space="0"/>
              <w:bottom w:val="single" w:color="auto" w:sz="8" w:space="0"/>
              <w:right w:val="single" w:color="auto" w:sz="8" w:space="0"/>
            </w:tcBorders>
          </w:tcPr>
          <w:p w:rsidR="0498BF37" w:rsidP="0498BF37" w:rsidRDefault="0498BF37" w14:paraId="01CFCBAA" w14:textId="05CB4DEF">
            <w:pPr>
              <w:spacing w:after="0"/>
            </w:pPr>
            <w:r w:rsidRPr="0498BF37">
              <w:rPr>
                <w:rFonts w:ascii="Arial" w:hAnsi="Arial" w:eastAsia="Arial" w:cs="Arial"/>
                <w:color w:val="000000" w:themeColor="text1"/>
                <w:sz w:val="20"/>
                <w:szCs w:val="20"/>
              </w:rPr>
              <w:t xml:space="preserve">Develop and deliver management level presentations which resonate with senior stakeholders, both business and technical; </w:t>
            </w:r>
          </w:p>
        </w:tc>
      </w:tr>
      <w:tr w:rsidR="0498BF37" w:rsidTr="0498BF37" w14:paraId="04AFBE3D" w14:textId="77777777">
        <w:trPr>
          <w:trHeight w:val="300"/>
        </w:trPr>
        <w:tc>
          <w:tcPr>
            <w:tcW w:w="1264" w:type="dxa"/>
            <w:tcBorders>
              <w:top w:val="single" w:color="auto" w:sz="8" w:space="0"/>
              <w:left w:val="single" w:color="auto" w:sz="8" w:space="0"/>
              <w:bottom w:val="single" w:color="auto" w:sz="8" w:space="0"/>
              <w:right w:val="single" w:color="auto" w:sz="8" w:space="0"/>
            </w:tcBorders>
            <w:vAlign w:val="center"/>
          </w:tcPr>
          <w:p w:rsidR="0498BF37" w:rsidP="0498BF37" w:rsidRDefault="0498BF37" w14:paraId="23E7F764" w14:textId="4FEFAFA8">
            <w:pPr>
              <w:spacing w:after="0"/>
              <w:jc w:val="center"/>
            </w:pPr>
            <w:r w:rsidRPr="0498BF37">
              <w:rPr>
                <w:rFonts w:ascii="Arial" w:hAnsi="Arial" w:eastAsia="Arial" w:cs="Arial"/>
                <w:color w:val="000000" w:themeColor="text1"/>
                <w:sz w:val="20"/>
                <w:szCs w:val="20"/>
              </w:rPr>
              <w:t xml:space="preserve">CTS7 </w:t>
            </w:r>
          </w:p>
        </w:tc>
        <w:tc>
          <w:tcPr>
            <w:tcW w:w="7702" w:type="dxa"/>
            <w:tcBorders>
              <w:top w:val="single" w:color="auto" w:sz="8" w:space="0"/>
              <w:left w:val="single" w:color="auto" w:sz="8" w:space="0"/>
              <w:bottom w:val="single" w:color="auto" w:sz="8" w:space="0"/>
              <w:right w:val="single" w:color="auto" w:sz="8" w:space="0"/>
            </w:tcBorders>
          </w:tcPr>
          <w:p w:rsidR="0498BF37" w:rsidP="0498BF37" w:rsidRDefault="0498BF37" w14:paraId="6321805B" w14:textId="76522808">
            <w:pPr>
              <w:spacing w:after="0"/>
            </w:pPr>
            <w:r w:rsidRPr="0498BF37">
              <w:rPr>
                <w:rFonts w:ascii="Arial" w:hAnsi="Arial" w:eastAsia="Arial" w:cs="Arial"/>
                <w:color w:val="000000" w:themeColor="text1"/>
                <w:sz w:val="20"/>
                <w:szCs w:val="20"/>
              </w:rPr>
              <w:t xml:space="preserve">Demonstrate self-direction and originality in solving problems, and act autonomously in planning and implementing digital and technology solutions specialist tasks at a professional level; </w:t>
            </w:r>
          </w:p>
        </w:tc>
      </w:tr>
      <w:tr w:rsidR="0498BF37" w:rsidTr="0498BF37" w14:paraId="030B9336" w14:textId="77777777">
        <w:trPr>
          <w:trHeight w:val="300"/>
        </w:trPr>
        <w:tc>
          <w:tcPr>
            <w:tcW w:w="1264" w:type="dxa"/>
            <w:tcBorders>
              <w:top w:val="single" w:color="auto" w:sz="8" w:space="0"/>
              <w:left w:val="single" w:color="auto" w:sz="8" w:space="0"/>
              <w:bottom w:val="single" w:color="auto" w:sz="8" w:space="0"/>
              <w:right w:val="single" w:color="auto" w:sz="8" w:space="0"/>
            </w:tcBorders>
            <w:vAlign w:val="center"/>
          </w:tcPr>
          <w:p w:rsidR="0498BF37" w:rsidP="0498BF37" w:rsidRDefault="0498BF37" w14:paraId="19C495A1" w14:textId="1BF76C5B">
            <w:pPr>
              <w:spacing w:after="0"/>
              <w:jc w:val="center"/>
            </w:pPr>
            <w:r w:rsidRPr="0498BF37">
              <w:rPr>
                <w:rFonts w:ascii="Arial" w:hAnsi="Arial" w:eastAsia="Arial" w:cs="Arial"/>
                <w:color w:val="000000" w:themeColor="text1"/>
                <w:sz w:val="20"/>
                <w:szCs w:val="20"/>
              </w:rPr>
              <w:t xml:space="preserve">CTS8 </w:t>
            </w:r>
          </w:p>
        </w:tc>
        <w:tc>
          <w:tcPr>
            <w:tcW w:w="7702" w:type="dxa"/>
            <w:tcBorders>
              <w:top w:val="single" w:color="auto" w:sz="8" w:space="0"/>
              <w:left w:val="single" w:color="auto" w:sz="8" w:space="0"/>
              <w:bottom w:val="single" w:color="auto" w:sz="8" w:space="0"/>
              <w:right w:val="single" w:color="auto" w:sz="8" w:space="0"/>
            </w:tcBorders>
          </w:tcPr>
          <w:p w:rsidR="0498BF37" w:rsidP="0498BF37" w:rsidRDefault="0498BF37" w14:paraId="590C4311" w14:textId="31AE9039">
            <w:pPr>
              <w:spacing w:after="0"/>
            </w:pPr>
            <w:r w:rsidRPr="0498BF37">
              <w:rPr>
                <w:rFonts w:ascii="Arial" w:hAnsi="Arial" w:eastAsia="Arial" w:cs="Arial"/>
                <w:color w:val="000000" w:themeColor="text1"/>
                <w:sz w:val="20"/>
                <w:szCs w:val="20"/>
              </w:rPr>
              <w:t xml:space="preserve">Be competent at negotiating and closing techniques in a range of interactions and engagements, both with senior internal and external stakeholders; </w:t>
            </w:r>
          </w:p>
        </w:tc>
      </w:tr>
      <w:tr w:rsidR="0498BF37" w:rsidTr="0498BF37" w14:paraId="1C8F9E37" w14:textId="77777777">
        <w:trPr>
          <w:trHeight w:val="300"/>
        </w:trPr>
        <w:tc>
          <w:tcPr>
            <w:tcW w:w="1264" w:type="dxa"/>
            <w:tcBorders>
              <w:top w:val="single" w:color="auto" w:sz="8" w:space="0"/>
              <w:left w:val="single" w:color="auto" w:sz="8" w:space="0"/>
              <w:bottom w:val="single" w:color="auto" w:sz="8" w:space="0"/>
              <w:right w:val="single" w:color="auto" w:sz="8" w:space="0"/>
            </w:tcBorders>
            <w:vAlign w:val="center"/>
          </w:tcPr>
          <w:p w:rsidR="0498BF37" w:rsidP="0498BF37" w:rsidRDefault="0498BF37" w14:paraId="2BD0A606" w14:textId="3A9526B4">
            <w:pPr>
              <w:spacing w:after="0"/>
              <w:jc w:val="center"/>
            </w:pPr>
            <w:r w:rsidRPr="0498BF37">
              <w:rPr>
                <w:rFonts w:ascii="Arial" w:hAnsi="Arial" w:eastAsia="Arial" w:cs="Arial"/>
                <w:color w:val="000000" w:themeColor="text1"/>
                <w:sz w:val="20"/>
                <w:szCs w:val="20"/>
              </w:rPr>
              <w:t xml:space="preserve">CTS9 </w:t>
            </w:r>
          </w:p>
        </w:tc>
        <w:tc>
          <w:tcPr>
            <w:tcW w:w="7702" w:type="dxa"/>
            <w:tcBorders>
              <w:top w:val="single" w:color="auto" w:sz="8" w:space="0"/>
              <w:left w:val="single" w:color="auto" w:sz="8" w:space="0"/>
              <w:bottom w:val="single" w:color="auto" w:sz="8" w:space="0"/>
              <w:right w:val="single" w:color="auto" w:sz="8" w:space="0"/>
            </w:tcBorders>
          </w:tcPr>
          <w:p w:rsidR="0498BF37" w:rsidP="0498BF37" w:rsidRDefault="0498BF37" w14:paraId="4A198C7B" w14:textId="20B2B381">
            <w:pPr>
              <w:spacing w:after="0"/>
            </w:pPr>
            <w:r w:rsidRPr="0498BF37">
              <w:rPr>
                <w:rFonts w:ascii="Arial" w:hAnsi="Arial" w:eastAsia="Arial" w:cs="Arial"/>
                <w:color w:val="000000" w:themeColor="text1"/>
                <w:sz w:val="20"/>
                <w:szCs w:val="20"/>
              </w:rPr>
              <w:t xml:space="preserve">Evaluate the significance of human factors to leadership in the effective implementation and management of technology enabled business processes; </w:t>
            </w:r>
          </w:p>
        </w:tc>
      </w:tr>
      <w:tr w:rsidR="0498BF37" w:rsidTr="0498BF37" w14:paraId="16654814" w14:textId="77777777">
        <w:trPr>
          <w:trHeight w:val="300"/>
        </w:trPr>
        <w:tc>
          <w:tcPr>
            <w:tcW w:w="1264" w:type="dxa"/>
            <w:tcBorders>
              <w:top w:val="single" w:color="auto" w:sz="8" w:space="0"/>
              <w:left w:val="single" w:color="auto" w:sz="8" w:space="0"/>
              <w:bottom w:val="single" w:color="auto" w:sz="8" w:space="0"/>
              <w:right w:val="single" w:color="auto" w:sz="8" w:space="0"/>
            </w:tcBorders>
            <w:vAlign w:val="center"/>
          </w:tcPr>
          <w:p w:rsidR="0498BF37" w:rsidP="0498BF37" w:rsidRDefault="0498BF37" w14:paraId="45B56883" w14:textId="4948C316">
            <w:pPr>
              <w:spacing w:after="0"/>
              <w:jc w:val="center"/>
            </w:pPr>
            <w:r w:rsidRPr="0498BF37">
              <w:rPr>
                <w:rFonts w:ascii="Arial" w:hAnsi="Arial" w:eastAsia="Arial" w:cs="Arial"/>
                <w:color w:val="000000" w:themeColor="text1"/>
                <w:sz w:val="20"/>
                <w:szCs w:val="20"/>
              </w:rPr>
              <w:t xml:space="preserve">CTS10 </w:t>
            </w:r>
          </w:p>
        </w:tc>
        <w:tc>
          <w:tcPr>
            <w:tcW w:w="7702" w:type="dxa"/>
            <w:tcBorders>
              <w:top w:val="single" w:color="auto" w:sz="8" w:space="0"/>
              <w:left w:val="single" w:color="auto" w:sz="8" w:space="0"/>
              <w:bottom w:val="single" w:color="auto" w:sz="8" w:space="0"/>
              <w:right w:val="single" w:color="auto" w:sz="8" w:space="0"/>
            </w:tcBorders>
          </w:tcPr>
          <w:p w:rsidR="0498BF37" w:rsidP="0498BF37" w:rsidRDefault="0498BF37" w14:paraId="5F3B5D2C" w14:textId="5E4B8E57">
            <w:pPr>
              <w:spacing w:after="0"/>
            </w:pPr>
            <w:r w:rsidRPr="0498BF37">
              <w:rPr>
                <w:rFonts w:ascii="Arial" w:hAnsi="Arial" w:eastAsia="Arial" w:cs="Arial"/>
                <w:color w:val="000000" w:themeColor="text1"/>
                <w:sz w:val="20"/>
                <w:szCs w:val="20"/>
              </w:rPr>
              <w:t xml:space="preserve">Develop own leadership style and professional values that contributes to building high performing teams; </w:t>
            </w:r>
          </w:p>
        </w:tc>
      </w:tr>
      <w:tr w:rsidR="0498BF37" w:rsidTr="0498BF37" w14:paraId="11AF9537" w14:textId="77777777">
        <w:trPr>
          <w:trHeight w:val="300"/>
        </w:trPr>
        <w:tc>
          <w:tcPr>
            <w:tcW w:w="1264" w:type="dxa"/>
            <w:tcBorders>
              <w:top w:val="single" w:color="auto" w:sz="8" w:space="0"/>
              <w:left w:val="single" w:color="auto" w:sz="8" w:space="0"/>
              <w:bottom w:val="single" w:color="auto" w:sz="8" w:space="0"/>
              <w:right w:val="single" w:color="auto" w:sz="8" w:space="0"/>
            </w:tcBorders>
            <w:vAlign w:val="center"/>
          </w:tcPr>
          <w:p w:rsidR="0498BF37" w:rsidP="0498BF37" w:rsidRDefault="0498BF37" w14:paraId="1C96E53B" w14:textId="4EFE6C5B">
            <w:pPr>
              <w:spacing w:after="0"/>
              <w:jc w:val="center"/>
            </w:pPr>
            <w:r w:rsidRPr="0498BF37">
              <w:rPr>
                <w:rFonts w:ascii="Arial" w:hAnsi="Arial" w:eastAsia="Arial" w:cs="Arial"/>
                <w:color w:val="000000" w:themeColor="text1"/>
                <w:sz w:val="20"/>
                <w:szCs w:val="20"/>
              </w:rPr>
              <w:t xml:space="preserve">CTS11 </w:t>
            </w:r>
          </w:p>
        </w:tc>
        <w:tc>
          <w:tcPr>
            <w:tcW w:w="7702" w:type="dxa"/>
            <w:tcBorders>
              <w:top w:val="single" w:color="auto" w:sz="8" w:space="0"/>
              <w:left w:val="single" w:color="auto" w:sz="8" w:space="0"/>
              <w:bottom w:val="single" w:color="auto" w:sz="8" w:space="0"/>
              <w:right w:val="single" w:color="auto" w:sz="8" w:space="0"/>
            </w:tcBorders>
          </w:tcPr>
          <w:p w:rsidR="0498BF37" w:rsidP="0498BF37" w:rsidRDefault="0498BF37" w14:paraId="44B16BB8" w14:textId="5625F27B">
            <w:pPr>
              <w:spacing w:after="0"/>
            </w:pPr>
            <w:r w:rsidRPr="0498BF37">
              <w:rPr>
                <w:rFonts w:ascii="Arial" w:hAnsi="Arial" w:eastAsia="Arial" w:cs="Arial"/>
                <w:color w:val="000000" w:themeColor="text1"/>
                <w:sz w:val="20"/>
                <w:szCs w:val="20"/>
              </w:rPr>
              <w:t xml:space="preserve">Apply broader technical knowledge combined with an understanding of the business context, and how it is changing, to deliver to the company’s business strategy; </w:t>
            </w:r>
          </w:p>
        </w:tc>
      </w:tr>
      <w:tr w:rsidR="0498BF37" w:rsidTr="0498BF37" w14:paraId="1AEF7CDE" w14:textId="77777777">
        <w:trPr>
          <w:trHeight w:val="300"/>
        </w:trPr>
        <w:tc>
          <w:tcPr>
            <w:tcW w:w="1264" w:type="dxa"/>
            <w:tcBorders>
              <w:top w:val="single" w:color="auto" w:sz="8" w:space="0"/>
              <w:left w:val="single" w:color="auto" w:sz="8" w:space="0"/>
              <w:bottom w:val="single" w:color="auto" w:sz="8" w:space="0"/>
              <w:right w:val="single" w:color="auto" w:sz="8" w:space="0"/>
            </w:tcBorders>
            <w:vAlign w:val="center"/>
          </w:tcPr>
          <w:p w:rsidR="0498BF37" w:rsidP="0498BF37" w:rsidRDefault="0498BF37" w14:paraId="40859609" w14:textId="20447833">
            <w:pPr>
              <w:spacing w:after="0"/>
              <w:jc w:val="center"/>
            </w:pPr>
            <w:r w:rsidRPr="0498BF37">
              <w:rPr>
                <w:rFonts w:ascii="Arial" w:hAnsi="Arial" w:eastAsia="Arial" w:cs="Arial"/>
                <w:color w:val="000000" w:themeColor="text1"/>
                <w:sz w:val="20"/>
                <w:szCs w:val="20"/>
              </w:rPr>
              <w:lastRenderedPageBreak/>
              <w:t xml:space="preserve">CTS13 </w:t>
            </w:r>
          </w:p>
        </w:tc>
        <w:tc>
          <w:tcPr>
            <w:tcW w:w="7702" w:type="dxa"/>
            <w:tcBorders>
              <w:top w:val="single" w:color="auto" w:sz="8" w:space="0"/>
              <w:left w:val="single" w:color="auto" w:sz="8" w:space="0"/>
              <w:bottom w:val="single" w:color="auto" w:sz="8" w:space="0"/>
              <w:right w:val="single" w:color="auto" w:sz="8" w:space="0"/>
            </w:tcBorders>
          </w:tcPr>
          <w:p w:rsidR="0498BF37" w:rsidP="0498BF37" w:rsidRDefault="0498BF37" w14:paraId="1138E47C" w14:textId="2E4A4F92">
            <w:pPr>
              <w:spacing w:after="0"/>
            </w:pPr>
            <w:r w:rsidRPr="0498BF37">
              <w:rPr>
                <w:rFonts w:ascii="Arial" w:hAnsi="Arial" w:eastAsia="Arial" w:cs="Arial"/>
                <w:color w:val="000000" w:themeColor="text1"/>
                <w:sz w:val="20"/>
                <w:szCs w:val="20"/>
              </w:rPr>
              <w:t xml:space="preserve">Create and implement innovative technological strategies to support the development of new products, processes and services that align with the company’s business </w:t>
            </w:r>
            <w:proofErr w:type="gramStart"/>
            <w:r w:rsidRPr="0498BF37">
              <w:rPr>
                <w:rFonts w:ascii="Arial" w:hAnsi="Arial" w:eastAsia="Arial" w:cs="Arial"/>
                <w:color w:val="000000" w:themeColor="text1"/>
                <w:sz w:val="20"/>
                <w:szCs w:val="20"/>
              </w:rPr>
              <w:t>strategy, and</w:t>
            </w:r>
            <w:proofErr w:type="gramEnd"/>
            <w:r w:rsidRPr="0498BF37">
              <w:rPr>
                <w:rFonts w:ascii="Arial" w:hAnsi="Arial" w:eastAsia="Arial" w:cs="Arial"/>
                <w:color w:val="000000" w:themeColor="text1"/>
                <w:sz w:val="20"/>
                <w:szCs w:val="20"/>
              </w:rPr>
              <w:t xml:space="preserve"> develop and communicate compelling business proposals to support these. </w:t>
            </w:r>
          </w:p>
        </w:tc>
      </w:tr>
    </w:tbl>
    <w:p w:rsidR="2AAF2417" w:rsidP="0498BF37" w:rsidRDefault="2AAF2417" w14:paraId="1F7D60EB" w14:textId="0283167F">
      <w:pPr>
        <w:spacing w:after="0"/>
      </w:pPr>
      <w:r w:rsidRPr="0498BF37">
        <w:rPr>
          <w:rFonts w:ascii="Arial" w:hAnsi="Arial" w:eastAsia="Arial" w:cs="Arial"/>
          <w:sz w:val="20"/>
          <w:szCs w:val="20"/>
        </w:rPr>
        <w:t xml:space="preserve"> </w:t>
      </w:r>
    </w:p>
    <w:p w:rsidR="2AAF2417" w:rsidP="0498BF37" w:rsidRDefault="2AAF2417" w14:paraId="0266EEC0" w14:textId="7075EEA7">
      <w:pPr>
        <w:spacing w:after="0"/>
      </w:pPr>
      <w:r w:rsidRPr="0498BF37">
        <w:rPr>
          <w:rFonts w:ascii="Arial" w:hAnsi="Arial" w:eastAsia="Arial" w:cs="Arial"/>
          <w:sz w:val="20"/>
          <w:szCs w:val="20"/>
          <w:u w:val="single"/>
        </w:rPr>
        <w:t>Core Technical Knowledge</w:t>
      </w:r>
    </w:p>
    <w:p w:rsidR="2AAF2417" w:rsidP="0498BF37" w:rsidRDefault="2AAF2417" w14:paraId="5061DE87" w14:textId="51D1F371">
      <w:pPr>
        <w:spacing w:after="0"/>
      </w:pPr>
      <w:r w:rsidRPr="0498BF37">
        <w:rPr>
          <w:rFonts w:ascii="Arial" w:hAnsi="Arial" w:eastAsia="Arial" w:cs="Arial"/>
          <w:sz w:val="20"/>
          <w:szCs w:val="20"/>
        </w:rPr>
        <w:t xml:space="preserve"> </w:t>
      </w:r>
    </w:p>
    <w:tbl>
      <w:tblPr>
        <w:tblStyle w:val="TableGrid"/>
        <w:tblW w:w="0" w:type="auto"/>
        <w:tblLayout w:type="fixed"/>
        <w:tblLook w:val="01E0" w:firstRow="1" w:lastRow="1" w:firstColumn="1" w:lastColumn="1" w:noHBand="0" w:noVBand="0"/>
      </w:tblPr>
      <w:tblGrid>
        <w:gridCol w:w="905"/>
        <w:gridCol w:w="8110"/>
      </w:tblGrid>
      <w:tr w:rsidR="0498BF37" w:rsidTr="0498BF37" w14:paraId="34D14B3D" w14:textId="77777777">
        <w:trPr>
          <w:trHeight w:val="300"/>
        </w:trPr>
        <w:tc>
          <w:tcPr>
            <w:tcW w:w="905" w:type="dxa"/>
            <w:tcBorders>
              <w:top w:val="single" w:color="auto" w:sz="8" w:space="0"/>
              <w:left w:val="single" w:color="auto" w:sz="8" w:space="0"/>
              <w:bottom w:val="single" w:color="auto" w:sz="8" w:space="0"/>
              <w:right w:val="single" w:color="auto" w:sz="8" w:space="0"/>
            </w:tcBorders>
            <w:shd w:val="clear" w:color="auto" w:fill="E6E6E6"/>
            <w:tcMar>
              <w:left w:w="108" w:type="dxa"/>
              <w:right w:w="108" w:type="dxa"/>
            </w:tcMar>
          </w:tcPr>
          <w:p w:rsidR="0498BF37" w:rsidP="0498BF37" w:rsidRDefault="0498BF37" w14:paraId="6F9868AF" w14:textId="4A409FAC">
            <w:pPr>
              <w:spacing w:before="60" w:after="60"/>
            </w:pPr>
            <w:r w:rsidRPr="0498BF37">
              <w:rPr>
                <w:rFonts w:ascii="Arial" w:hAnsi="Arial" w:eastAsia="Arial" w:cs="Arial"/>
                <w:color w:val="000000" w:themeColor="text1"/>
                <w:sz w:val="20"/>
                <w:szCs w:val="20"/>
              </w:rPr>
              <w:t>Ref</w:t>
            </w:r>
          </w:p>
        </w:tc>
        <w:tc>
          <w:tcPr>
            <w:tcW w:w="8110" w:type="dxa"/>
            <w:tcBorders>
              <w:top w:val="single" w:color="auto" w:sz="8" w:space="0"/>
              <w:left w:val="single" w:color="auto" w:sz="8" w:space="0"/>
              <w:bottom w:val="single" w:color="auto" w:sz="8" w:space="0"/>
              <w:right w:val="single" w:color="auto" w:sz="8" w:space="0"/>
            </w:tcBorders>
            <w:shd w:val="clear" w:color="auto" w:fill="E6E6E6"/>
            <w:tcMar>
              <w:left w:w="108" w:type="dxa"/>
              <w:right w:w="108" w:type="dxa"/>
            </w:tcMar>
          </w:tcPr>
          <w:p w:rsidR="0498BF37" w:rsidP="0498BF37" w:rsidRDefault="0498BF37" w14:paraId="31F48612" w14:textId="2429B965">
            <w:pPr>
              <w:spacing w:before="60" w:after="60"/>
            </w:pPr>
            <w:r w:rsidRPr="0498BF37">
              <w:rPr>
                <w:rFonts w:ascii="Arial" w:hAnsi="Arial" w:eastAsia="Arial" w:cs="Arial"/>
                <w:color w:val="000000" w:themeColor="text1"/>
                <w:sz w:val="20"/>
                <w:szCs w:val="20"/>
              </w:rPr>
              <w:t>Students should be able to understand:</w:t>
            </w:r>
          </w:p>
        </w:tc>
      </w:tr>
      <w:tr w:rsidR="0498BF37" w:rsidTr="0498BF37" w14:paraId="5294672E" w14:textId="77777777">
        <w:trPr>
          <w:trHeight w:val="300"/>
        </w:trPr>
        <w:tc>
          <w:tcPr>
            <w:tcW w:w="9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5DC3AECF" w14:textId="675E49A6">
            <w:pPr>
              <w:spacing w:before="60" w:after="60"/>
            </w:pPr>
            <w:r w:rsidRPr="0498BF37">
              <w:rPr>
                <w:rFonts w:ascii="Arial" w:hAnsi="Arial" w:eastAsia="Arial" w:cs="Arial"/>
                <w:color w:val="000000" w:themeColor="text1"/>
                <w:sz w:val="20"/>
                <w:szCs w:val="20"/>
              </w:rPr>
              <w:t xml:space="preserve">CTK2 </w:t>
            </w:r>
          </w:p>
        </w:tc>
        <w:tc>
          <w:tcPr>
            <w:tcW w:w="8110"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5197F5F7" w14:textId="3D9BC498">
            <w:pPr>
              <w:spacing w:before="60" w:after="60"/>
            </w:pPr>
            <w:r w:rsidRPr="0498BF37">
              <w:rPr>
                <w:rFonts w:ascii="Arial" w:hAnsi="Arial" w:eastAsia="Arial" w:cs="Arial"/>
                <w:color w:val="000000" w:themeColor="text1"/>
                <w:sz w:val="20"/>
                <w:szCs w:val="20"/>
              </w:rPr>
              <w:t xml:space="preserve">The principles of business transformation and how organisations integrate different management functions in the context of technological change; </w:t>
            </w:r>
          </w:p>
        </w:tc>
      </w:tr>
      <w:tr w:rsidR="0498BF37" w:rsidTr="0498BF37" w14:paraId="10CC8167" w14:textId="77777777">
        <w:trPr>
          <w:trHeight w:val="300"/>
        </w:trPr>
        <w:tc>
          <w:tcPr>
            <w:tcW w:w="9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15B55D0B" w14:textId="40446150">
            <w:pPr>
              <w:spacing w:before="60" w:after="60"/>
            </w:pPr>
            <w:r w:rsidRPr="0498BF37">
              <w:rPr>
                <w:rFonts w:ascii="Arial" w:hAnsi="Arial" w:eastAsia="Arial" w:cs="Arial"/>
                <w:color w:val="000000" w:themeColor="text1"/>
                <w:sz w:val="20"/>
                <w:szCs w:val="20"/>
              </w:rPr>
              <w:t xml:space="preserve">CTK3 </w:t>
            </w:r>
          </w:p>
        </w:tc>
        <w:tc>
          <w:tcPr>
            <w:tcW w:w="8110"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71BD8AF9" w14:textId="1CE9E30F">
            <w:pPr>
              <w:spacing w:before="60" w:after="60"/>
            </w:pPr>
            <w:r w:rsidRPr="0498BF37">
              <w:rPr>
                <w:rFonts w:ascii="Arial" w:hAnsi="Arial" w:eastAsia="Arial" w:cs="Arial"/>
                <w:color w:val="000000" w:themeColor="text1"/>
                <w:sz w:val="20"/>
                <w:szCs w:val="20"/>
              </w:rPr>
              <w:t xml:space="preserve">The role of leadership in contemporary technology-based organisations; </w:t>
            </w:r>
          </w:p>
        </w:tc>
      </w:tr>
      <w:tr w:rsidR="0498BF37" w:rsidTr="0498BF37" w14:paraId="3F636615" w14:textId="77777777">
        <w:trPr>
          <w:trHeight w:val="300"/>
        </w:trPr>
        <w:tc>
          <w:tcPr>
            <w:tcW w:w="9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3D11C827" w14:textId="5056C833">
            <w:pPr>
              <w:spacing w:before="60" w:after="60"/>
            </w:pPr>
            <w:r w:rsidRPr="0498BF37">
              <w:rPr>
                <w:rFonts w:ascii="Arial" w:hAnsi="Arial" w:eastAsia="Arial" w:cs="Arial"/>
                <w:color w:val="000000" w:themeColor="text1"/>
                <w:sz w:val="20"/>
                <w:szCs w:val="20"/>
              </w:rPr>
              <w:t xml:space="preserve">CTK7 </w:t>
            </w:r>
          </w:p>
        </w:tc>
        <w:tc>
          <w:tcPr>
            <w:tcW w:w="8110"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0D1833E2" w14:textId="2A8FBC5A">
            <w:pPr>
              <w:spacing w:before="60" w:after="60"/>
            </w:pPr>
            <w:r w:rsidRPr="0498BF37">
              <w:rPr>
                <w:rFonts w:ascii="Arial" w:hAnsi="Arial" w:eastAsia="Arial" w:cs="Arial"/>
                <w:color w:val="000000" w:themeColor="text1"/>
                <w:sz w:val="20"/>
                <w:szCs w:val="20"/>
              </w:rPr>
              <w:t xml:space="preserve">The personal leadership qualities that are required to establish and maintain an organisations technical reputation; </w:t>
            </w:r>
          </w:p>
        </w:tc>
      </w:tr>
      <w:tr w:rsidR="0498BF37" w:rsidTr="0498BF37" w14:paraId="2F2E52DC" w14:textId="77777777">
        <w:trPr>
          <w:trHeight w:val="300"/>
        </w:trPr>
        <w:tc>
          <w:tcPr>
            <w:tcW w:w="9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14687B4D" w14:textId="6237DDFF">
            <w:pPr>
              <w:spacing w:before="60" w:after="60"/>
            </w:pPr>
            <w:r w:rsidRPr="0498BF37">
              <w:rPr>
                <w:rFonts w:ascii="Arial" w:hAnsi="Arial" w:eastAsia="Arial" w:cs="Arial"/>
                <w:color w:val="000000" w:themeColor="text1"/>
                <w:sz w:val="20"/>
                <w:szCs w:val="20"/>
              </w:rPr>
              <w:t xml:space="preserve">CTK8 </w:t>
            </w:r>
          </w:p>
        </w:tc>
        <w:tc>
          <w:tcPr>
            <w:tcW w:w="8110"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2D4BC341" w14:textId="2A3777A4">
            <w:pPr>
              <w:spacing w:before="60" w:after="60"/>
            </w:pPr>
            <w:r w:rsidRPr="0498BF37">
              <w:rPr>
                <w:rFonts w:ascii="Arial" w:hAnsi="Arial" w:eastAsia="Arial" w:cs="Arial"/>
                <w:color w:val="000000" w:themeColor="text1"/>
                <w:sz w:val="20"/>
                <w:szCs w:val="20"/>
              </w:rPr>
              <w:t xml:space="preserve">The role of leaders as change agents and identify contributors to successful implementation; </w:t>
            </w:r>
          </w:p>
        </w:tc>
      </w:tr>
      <w:tr w:rsidR="0498BF37" w:rsidTr="0498BF37" w14:paraId="1917B013" w14:textId="77777777">
        <w:trPr>
          <w:trHeight w:val="300"/>
        </w:trPr>
        <w:tc>
          <w:tcPr>
            <w:tcW w:w="9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61F02940" w14:textId="273EAB9B">
            <w:pPr>
              <w:spacing w:before="60" w:after="60"/>
            </w:pPr>
            <w:r w:rsidRPr="0498BF37">
              <w:rPr>
                <w:rFonts w:ascii="Arial" w:hAnsi="Arial" w:eastAsia="Arial" w:cs="Arial"/>
                <w:color w:val="000000" w:themeColor="text1"/>
                <w:sz w:val="20"/>
                <w:szCs w:val="20"/>
              </w:rPr>
              <w:t xml:space="preserve">CTK9 </w:t>
            </w:r>
          </w:p>
        </w:tc>
        <w:tc>
          <w:tcPr>
            <w:tcW w:w="8110"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0FA81325" w14:textId="6F1DD560">
            <w:pPr>
              <w:spacing w:before="60" w:after="60"/>
            </w:pPr>
            <w:r w:rsidRPr="0498BF37">
              <w:rPr>
                <w:rFonts w:ascii="Arial" w:hAnsi="Arial" w:eastAsia="Arial" w:cs="Arial"/>
                <w:color w:val="000000" w:themeColor="text1"/>
                <w:sz w:val="20"/>
                <w:szCs w:val="20"/>
              </w:rPr>
              <w:t xml:space="preserve">Technology road-mapping concepts and methods and how to apply them; </w:t>
            </w:r>
          </w:p>
        </w:tc>
      </w:tr>
      <w:tr w:rsidR="0498BF37" w:rsidTr="0498BF37" w14:paraId="68F7B1BD" w14:textId="77777777">
        <w:trPr>
          <w:trHeight w:val="300"/>
        </w:trPr>
        <w:tc>
          <w:tcPr>
            <w:tcW w:w="9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6EFB14E3" w14:textId="05E5FF44">
            <w:pPr>
              <w:spacing w:before="60" w:after="60"/>
            </w:pPr>
            <w:r w:rsidRPr="0498BF37">
              <w:rPr>
                <w:rFonts w:ascii="Arial" w:hAnsi="Arial" w:eastAsia="Arial" w:cs="Arial"/>
                <w:color w:val="000000" w:themeColor="text1"/>
                <w:sz w:val="20"/>
                <w:szCs w:val="20"/>
              </w:rPr>
              <w:t xml:space="preserve">CTK10 </w:t>
            </w:r>
          </w:p>
        </w:tc>
        <w:tc>
          <w:tcPr>
            <w:tcW w:w="8110"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47CB4C02" w14:textId="4E9E5026">
            <w:pPr>
              <w:spacing w:before="60" w:after="60"/>
            </w:pPr>
            <w:r w:rsidRPr="0498BF37">
              <w:rPr>
                <w:rFonts w:ascii="Arial" w:hAnsi="Arial" w:eastAsia="Arial" w:cs="Arial"/>
                <w:color w:val="000000" w:themeColor="text1"/>
                <w:sz w:val="20"/>
                <w:szCs w:val="20"/>
              </w:rPr>
              <w:t xml:space="preserve">The role of learning and talent management in successful business operations. </w:t>
            </w:r>
          </w:p>
        </w:tc>
      </w:tr>
    </w:tbl>
    <w:p w:rsidR="2AAF2417" w:rsidP="0498BF37" w:rsidRDefault="2AAF2417" w14:paraId="5A97B358" w14:textId="5244BE9D">
      <w:pPr>
        <w:spacing w:after="0"/>
      </w:pPr>
      <w:r w:rsidRPr="0498BF37">
        <w:rPr>
          <w:rFonts w:ascii="Arial" w:hAnsi="Arial" w:eastAsia="Arial" w:cs="Arial"/>
          <w:sz w:val="20"/>
          <w:szCs w:val="20"/>
        </w:rPr>
        <w:t xml:space="preserve"> </w:t>
      </w:r>
    </w:p>
    <w:p w:rsidR="2AAF2417" w:rsidP="0498BF37" w:rsidRDefault="2AAF2417" w14:paraId="4519FD3D" w14:textId="03435448">
      <w:pPr>
        <w:spacing w:after="0"/>
      </w:pPr>
      <w:r w:rsidRPr="0498BF37">
        <w:rPr>
          <w:rFonts w:ascii="Arial" w:hAnsi="Arial" w:eastAsia="Arial" w:cs="Arial"/>
          <w:sz w:val="20"/>
          <w:szCs w:val="20"/>
          <w:u w:val="single"/>
        </w:rPr>
        <w:t>Core Behaviours</w:t>
      </w:r>
    </w:p>
    <w:p w:rsidR="2AAF2417" w:rsidP="0498BF37" w:rsidRDefault="2AAF2417" w14:paraId="0BDCECB9" w14:textId="027E3665">
      <w:pPr>
        <w:spacing w:after="0"/>
      </w:pPr>
      <w:r w:rsidRPr="0498BF37">
        <w:rPr>
          <w:rFonts w:ascii="Arial" w:hAnsi="Arial" w:eastAsia="Arial" w:cs="Arial"/>
          <w:sz w:val="20"/>
          <w:szCs w:val="20"/>
        </w:rPr>
        <w:t xml:space="preserve"> </w:t>
      </w:r>
    </w:p>
    <w:tbl>
      <w:tblPr>
        <w:tblStyle w:val="TableGrid"/>
        <w:tblW w:w="0" w:type="auto"/>
        <w:tblLayout w:type="fixed"/>
        <w:tblLook w:val="01E0" w:firstRow="1" w:lastRow="1" w:firstColumn="1" w:lastColumn="1" w:noHBand="0" w:noVBand="0"/>
      </w:tblPr>
      <w:tblGrid>
        <w:gridCol w:w="771"/>
        <w:gridCol w:w="8244"/>
      </w:tblGrid>
      <w:tr w:rsidR="0498BF37" w:rsidTr="0498BF37" w14:paraId="337A9359" w14:textId="77777777">
        <w:trPr>
          <w:trHeight w:val="300"/>
        </w:trPr>
        <w:tc>
          <w:tcPr>
            <w:tcW w:w="771" w:type="dxa"/>
            <w:tcBorders>
              <w:top w:val="single" w:color="auto" w:sz="8" w:space="0"/>
              <w:left w:val="single" w:color="auto" w:sz="8" w:space="0"/>
              <w:bottom w:val="single" w:color="auto" w:sz="8" w:space="0"/>
              <w:right w:val="single" w:color="auto" w:sz="8" w:space="0"/>
            </w:tcBorders>
            <w:shd w:val="clear" w:color="auto" w:fill="E6E6E6"/>
            <w:tcMar>
              <w:left w:w="108" w:type="dxa"/>
              <w:right w:w="108" w:type="dxa"/>
            </w:tcMar>
          </w:tcPr>
          <w:p w:rsidR="0498BF37" w:rsidP="0498BF37" w:rsidRDefault="0498BF37" w14:paraId="583EF63B" w14:textId="6E8428C0">
            <w:pPr>
              <w:spacing w:before="60" w:after="60"/>
            </w:pPr>
            <w:r w:rsidRPr="0498BF37">
              <w:rPr>
                <w:rFonts w:ascii="Arial" w:hAnsi="Arial" w:eastAsia="Arial" w:cs="Arial"/>
                <w:color w:val="000000" w:themeColor="text1"/>
                <w:sz w:val="20"/>
                <w:szCs w:val="20"/>
              </w:rPr>
              <w:t>Ref</w:t>
            </w:r>
          </w:p>
        </w:tc>
        <w:tc>
          <w:tcPr>
            <w:tcW w:w="8244" w:type="dxa"/>
            <w:tcBorders>
              <w:top w:val="single" w:color="auto" w:sz="8" w:space="0"/>
              <w:left w:val="single" w:color="auto" w:sz="8" w:space="0"/>
              <w:bottom w:val="single" w:color="auto" w:sz="8" w:space="0"/>
              <w:right w:val="single" w:color="auto" w:sz="8" w:space="0"/>
            </w:tcBorders>
            <w:shd w:val="clear" w:color="auto" w:fill="E6E6E6"/>
            <w:tcMar>
              <w:left w:w="108" w:type="dxa"/>
              <w:right w:w="108" w:type="dxa"/>
            </w:tcMar>
          </w:tcPr>
          <w:p w:rsidR="0498BF37" w:rsidP="0498BF37" w:rsidRDefault="0498BF37" w14:paraId="07588446" w14:textId="7742680E">
            <w:pPr>
              <w:spacing w:before="60" w:after="60"/>
            </w:pPr>
            <w:r w:rsidRPr="0498BF37">
              <w:rPr>
                <w:rFonts w:ascii="Arial" w:hAnsi="Arial" w:eastAsia="Arial" w:cs="Arial"/>
                <w:color w:val="000000" w:themeColor="text1"/>
                <w:sz w:val="20"/>
                <w:szCs w:val="20"/>
              </w:rPr>
              <w:t>B. Students should be able to:</w:t>
            </w:r>
          </w:p>
        </w:tc>
      </w:tr>
      <w:tr w:rsidR="0498BF37" w:rsidTr="0498BF37" w14:paraId="46991DEF" w14:textId="77777777">
        <w:trPr>
          <w:trHeight w:val="300"/>
        </w:trPr>
        <w:tc>
          <w:tcPr>
            <w:tcW w:w="77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6AD686F9" w14:textId="46972EC9">
            <w:pPr>
              <w:spacing w:before="60" w:after="60"/>
            </w:pPr>
            <w:r w:rsidRPr="0498BF37">
              <w:rPr>
                <w:rFonts w:ascii="Arial" w:hAnsi="Arial" w:eastAsia="Arial" w:cs="Arial"/>
                <w:color w:val="000000" w:themeColor="text1"/>
                <w:sz w:val="20"/>
                <w:szCs w:val="20"/>
              </w:rPr>
              <w:t xml:space="preserve">CB1 </w:t>
            </w:r>
          </w:p>
        </w:tc>
        <w:tc>
          <w:tcPr>
            <w:tcW w:w="8244"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31006EFE" w14:textId="68C9D414">
            <w:pPr>
              <w:spacing w:before="60" w:after="60"/>
            </w:pPr>
            <w:r w:rsidRPr="0498BF37">
              <w:rPr>
                <w:rFonts w:ascii="Arial" w:hAnsi="Arial" w:eastAsia="Arial" w:cs="Arial"/>
                <w:color w:val="000000" w:themeColor="text1"/>
                <w:sz w:val="20"/>
                <w:szCs w:val="20"/>
              </w:rPr>
              <w:t xml:space="preserve">Inspire and motivate others to deliver excellent technical solutions and outcomes; </w:t>
            </w:r>
          </w:p>
        </w:tc>
      </w:tr>
      <w:tr w:rsidR="0498BF37" w:rsidTr="0498BF37" w14:paraId="3DB89091" w14:textId="77777777">
        <w:trPr>
          <w:trHeight w:val="300"/>
        </w:trPr>
        <w:tc>
          <w:tcPr>
            <w:tcW w:w="77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6A5CBC15" w14:textId="3AA0C32C">
            <w:pPr>
              <w:spacing w:before="60" w:after="60"/>
            </w:pPr>
            <w:r w:rsidRPr="0498BF37">
              <w:rPr>
                <w:rFonts w:ascii="Arial" w:hAnsi="Arial" w:eastAsia="Arial" w:cs="Arial"/>
                <w:color w:val="000000" w:themeColor="text1"/>
                <w:sz w:val="20"/>
                <w:szCs w:val="20"/>
              </w:rPr>
              <w:t xml:space="preserve">CB2 </w:t>
            </w:r>
          </w:p>
        </w:tc>
        <w:tc>
          <w:tcPr>
            <w:tcW w:w="8244"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6181BC3D" w14:textId="4C505940">
            <w:pPr>
              <w:spacing w:before="60" w:after="60"/>
            </w:pPr>
            <w:r w:rsidRPr="0498BF37">
              <w:rPr>
                <w:rFonts w:ascii="Arial" w:hAnsi="Arial" w:eastAsia="Arial" w:cs="Arial"/>
                <w:color w:val="000000" w:themeColor="text1"/>
                <w:sz w:val="20"/>
                <w:szCs w:val="20"/>
              </w:rPr>
              <w:t xml:space="preserve">Establish high levels of performance in digital and technology solutions activities; </w:t>
            </w:r>
          </w:p>
        </w:tc>
      </w:tr>
      <w:tr w:rsidR="0498BF37" w:rsidTr="0498BF37" w14:paraId="48723E67" w14:textId="77777777">
        <w:trPr>
          <w:trHeight w:val="300"/>
        </w:trPr>
        <w:tc>
          <w:tcPr>
            <w:tcW w:w="77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51C6ABE3" w14:textId="028382AF">
            <w:pPr>
              <w:spacing w:before="60" w:after="60"/>
            </w:pPr>
            <w:r w:rsidRPr="0498BF37">
              <w:rPr>
                <w:rFonts w:ascii="Arial" w:hAnsi="Arial" w:eastAsia="Arial" w:cs="Arial"/>
                <w:color w:val="000000" w:themeColor="text1"/>
                <w:sz w:val="20"/>
                <w:szCs w:val="20"/>
              </w:rPr>
              <w:t xml:space="preserve">CB3 </w:t>
            </w:r>
          </w:p>
        </w:tc>
        <w:tc>
          <w:tcPr>
            <w:tcW w:w="8244"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32F45FBA" w14:textId="59EC859B">
            <w:pPr>
              <w:spacing w:before="60" w:after="60"/>
            </w:pPr>
            <w:r w:rsidRPr="0498BF37">
              <w:rPr>
                <w:rFonts w:ascii="Arial" w:hAnsi="Arial" w:eastAsia="Arial" w:cs="Arial"/>
                <w:color w:val="000000" w:themeColor="text1"/>
                <w:sz w:val="20"/>
                <w:szCs w:val="20"/>
              </w:rPr>
              <w:t xml:space="preserve">Be results and outcomes driven to achieve high key performance outcomes for digital and technology solutions objectives; </w:t>
            </w:r>
          </w:p>
        </w:tc>
      </w:tr>
      <w:tr w:rsidR="0498BF37" w:rsidTr="0498BF37" w14:paraId="1B3FF9DE" w14:textId="77777777">
        <w:trPr>
          <w:trHeight w:val="300"/>
        </w:trPr>
        <w:tc>
          <w:tcPr>
            <w:tcW w:w="77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2E69409A" w14:textId="451D961B">
            <w:pPr>
              <w:spacing w:before="60" w:after="60"/>
            </w:pPr>
            <w:r w:rsidRPr="0498BF37">
              <w:rPr>
                <w:rFonts w:ascii="Arial" w:hAnsi="Arial" w:eastAsia="Arial" w:cs="Arial"/>
                <w:color w:val="000000" w:themeColor="text1"/>
                <w:sz w:val="20"/>
                <w:szCs w:val="20"/>
              </w:rPr>
              <w:t xml:space="preserve">CB4 </w:t>
            </w:r>
          </w:p>
        </w:tc>
        <w:tc>
          <w:tcPr>
            <w:tcW w:w="8244"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5811794C" w14:textId="21058211">
            <w:pPr>
              <w:spacing w:before="60" w:after="60"/>
            </w:pPr>
            <w:r w:rsidRPr="0498BF37">
              <w:rPr>
                <w:rFonts w:ascii="Arial" w:hAnsi="Arial" w:eastAsia="Arial" w:cs="Arial"/>
                <w:color w:val="000000" w:themeColor="text1"/>
                <w:sz w:val="20"/>
                <w:szCs w:val="20"/>
              </w:rPr>
              <w:t xml:space="preserve">Promote a high level of cooperation between own work group and other groups to establish a technology change led culture; </w:t>
            </w:r>
          </w:p>
        </w:tc>
      </w:tr>
      <w:tr w:rsidR="0498BF37" w:rsidTr="0498BF37" w14:paraId="0097D4A8" w14:textId="77777777">
        <w:trPr>
          <w:trHeight w:val="300"/>
        </w:trPr>
        <w:tc>
          <w:tcPr>
            <w:tcW w:w="77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1357499C" w14:textId="17D71223">
            <w:pPr>
              <w:spacing w:before="60" w:after="60"/>
            </w:pPr>
            <w:r w:rsidRPr="0498BF37">
              <w:rPr>
                <w:rFonts w:ascii="Arial" w:hAnsi="Arial" w:eastAsia="Arial" w:cs="Arial"/>
                <w:color w:val="000000" w:themeColor="text1"/>
                <w:sz w:val="20"/>
                <w:szCs w:val="20"/>
              </w:rPr>
              <w:t xml:space="preserve">CB5 </w:t>
            </w:r>
          </w:p>
        </w:tc>
        <w:tc>
          <w:tcPr>
            <w:tcW w:w="8244"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36AA0A1E" w14:textId="1FAF92C5">
            <w:pPr>
              <w:spacing w:before="60" w:after="60"/>
            </w:pPr>
            <w:r w:rsidRPr="0498BF37">
              <w:rPr>
                <w:rFonts w:ascii="Arial" w:hAnsi="Arial" w:eastAsia="Arial" w:cs="Arial"/>
                <w:color w:val="000000" w:themeColor="text1"/>
                <w:sz w:val="20"/>
                <w:szCs w:val="20"/>
              </w:rPr>
              <w:t xml:space="preserve">Develop and support others in developing an appropriate balance of leadership and technical skills; </w:t>
            </w:r>
          </w:p>
        </w:tc>
      </w:tr>
      <w:tr w:rsidR="0498BF37" w:rsidTr="0498BF37" w14:paraId="7BB146C0" w14:textId="77777777">
        <w:trPr>
          <w:trHeight w:val="300"/>
        </w:trPr>
        <w:tc>
          <w:tcPr>
            <w:tcW w:w="77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2F7EE49D" w14:textId="2279E99E">
            <w:pPr>
              <w:spacing w:before="60" w:after="60"/>
            </w:pPr>
            <w:r w:rsidRPr="0498BF37">
              <w:rPr>
                <w:rFonts w:ascii="Arial" w:hAnsi="Arial" w:eastAsia="Arial" w:cs="Arial"/>
                <w:color w:val="000000" w:themeColor="text1"/>
                <w:sz w:val="20"/>
                <w:szCs w:val="20"/>
              </w:rPr>
              <w:t xml:space="preserve">CB6 </w:t>
            </w:r>
          </w:p>
        </w:tc>
        <w:tc>
          <w:tcPr>
            <w:tcW w:w="8244"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111E5367" w14:textId="3A029067">
            <w:pPr>
              <w:spacing w:before="60" w:after="60"/>
            </w:pPr>
            <w:r w:rsidRPr="0498BF37">
              <w:rPr>
                <w:rFonts w:ascii="Arial" w:hAnsi="Arial" w:eastAsia="Arial" w:cs="Arial"/>
                <w:color w:val="000000" w:themeColor="text1"/>
                <w:sz w:val="20"/>
                <w:szCs w:val="20"/>
              </w:rPr>
              <w:t xml:space="preserve">Create strong positive relationships with team members to produce high performing technical teams. </w:t>
            </w:r>
          </w:p>
        </w:tc>
      </w:tr>
    </w:tbl>
    <w:p w:rsidR="2AAF2417" w:rsidP="0498BF37" w:rsidRDefault="2AAF2417" w14:paraId="0A6EA947" w14:textId="518C88CF">
      <w:pPr>
        <w:spacing w:after="0"/>
      </w:pPr>
      <w:r w:rsidRPr="0498BF37">
        <w:rPr>
          <w:rFonts w:ascii="Arial" w:hAnsi="Arial" w:eastAsia="Arial" w:cs="Arial"/>
          <w:sz w:val="20"/>
          <w:szCs w:val="20"/>
        </w:rPr>
        <w:t xml:space="preserve"> </w:t>
      </w:r>
    </w:p>
    <w:p w:rsidR="2AAF2417" w:rsidP="0498BF37" w:rsidRDefault="2AAF2417" w14:paraId="63BC6310" w14:textId="25BD75A6">
      <w:pPr>
        <w:spacing w:after="0"/>
      </w:pPr>
      <w:r w:rsidRPr="0498BF37">
        <w:rPr>
          <w:rFonts w:ascii="Arial" w:hAnsi="Arial" w:eastAsia="Arial" w:cs="Arial"/>
          <w:sz w:val="20"/>
          <w:szCs w:val="20"/>
          <w:u w:val="single"/>
        </w:rPr>
        <w:t>Software Engineering Specialist Skills</w:t>
      </w:r>
    </w:p>
    <w:p w:rsidR="2AAF2417" w:rsidP="0498BF37" w:rsidRDefault="2AAF2417" w14:paraId="6F647AED" w14:textId="1D21AC3A">
      <w:pPr>
        <w:spacing w:after="0"/>
      </w:pPr>
      <w:r w:rsidRPr="0498BF37">
        <w:rPr>
          <w:rFonts w:ascii="Arial" w:hAnsi="Arial" w:eastAsia="Arial" w:cs="Arial"/>
          <w:sz w:val="20"/>
          <w:szCs w:val="20"/>
        </w:rPr>
        <w:t xml:space="preserve"> </w:t>
      </w:r>
    </w:p>
    <w:tbl>
      <w:tblPr>
        <w:tblStyle w:val="TableGrid"/>
        <w:tblW w:w="0" w:type="auto"/>
        <w:tblLayout w:type="fixed"/>
        <w:tblLook w:val="01E0" w:firstRow="1" w:lastRow="1" w:firstColumn="1" w:lastColumn="1" w:noHBand="0" w:noVBand="0"/>
      </w:tblPr>
      <w:tblGrid>
        <w:gridCol w:w="771"/>
        <w:gridCol w:w="8244"/>
      </w:tblGrid>
      <w:tr w:rsidR="0498BF37" w:rsidTr="0498BF37" w14:paraId="470772E7" w14:textId="77777777">
        <w:trPr>
          <w:trHeight w:val="300"/>
        </w:trPr>
        <w:tc>
          <w:tcPr>
            <w:tcW w:w="771" w:type="dxa"/>
            <w:tcBorders>
              <w:top w:val="single" w:color="auto" w:sz="8" w:space="0"/>
              <w:left w:val="single" w:color="auto" w:sz="8" w:space="0"/>
              <w:bottom w:val="single" w:color="auto" w:sz="8" w:space="0"/>
              <w:right w:val="single" w:color="auto" w:sz="8" w:space="0"/>
            </w:tcBorders>
            <w:shd w:val="clear" w:color="auto" w:fill="E6E6E6"/>
            <w:tcMar>
              <w:left w:w="108" w:type="dxa"/>
              <w:right w:w="108" w:type="dxa"/>
            </w:tcMar>
          </w:tcPr>
          <w:p w:rsidR="0498BF37" w:rsidP="0498BF37" w:rsidRDefault="0498BF37" w14:paraId="08F53A09" w14:textId="5F9E6EB0">
            <w:pPr>
              <w:spacing w:before="60" w:after="60"/>
            </w:pPr>
            <w:r w:rsidRPr="0498BF37">
              <w:rPr>
                <w:rFonts w:ascii="Arial" w:hAnsi="Arial" w:eastAsia="Arial" w:cs="Arial"/>
                <w:color w:val="000000" w:themeColor="text1"/>
                <w:sz w:val="20"/>
                <w:szCs w:val="20"/>
              </w:rPr>
              <w:t>Ref</w:t>
            </w:r>
          </w:p>
        </w:tc>
        <w:tc>
          <w:tcPr>
            <w:tcW w:w="8244" w:type="dxa"/>
            <w:tcBorders>
              <w:top w:val="single" w:color="auto" w:sz="8" w:space="0"/>
              <w:left w:val="single" w:color="auto" w:sz="8" w:space="0"/>
              <w:bottom w:val="single" w:color="auto" w:sz="8" w:space="0"/>
              <w:right w:val="single" w:color="auto" w:sz="8" w:space="0"/>
            </w:tcBorders>
            <w:shd w:val="clear" w:color="auto" w:fill="E6E6E6"/>
            <w:tcMar>
              <w:left w:w="108" w:type="dxa"/>
              <w:right w:w="108" w:type="dxa"/>
            </w:tcMar>
          </w:tcPr>
          <w:p w:rsidR="0498BF37" w:rsidP="0498BF37" w:rsidRDefault="0498BF37" w14:paraId="504C5AB6" w14:textId="45797876">
            <w:pPr>
              <w:spacing w:before="60" w:after="60"/>
            </w:pPr>
            <w:r w:rsidRPr="0498BF37">
              <w:rPr>
                <w:rFonts w:ascii="Arial" w:hAnsi="Arial" w:eastAsia="Arial" w:cs="Arial"/>
                <w:color w:val="000000" w:themeColor="text1"/>
                <w:sz w:val="20"/>
                <w:szCs w:val="20"/>
              </w:rPr>
              <w:t>C. Students should be able to:</w:t>
            </w:r>
          </w:p>
        </w:tc>
      </w:tr>
      <w:tr w:rsidR="0498BF37" w:rsidTr="0498BF37" w14:paraId="5386FB13" w14:textId="77777777">
        <w:trPr>
          <w:trHeight w:val="300"/>
        </w:trPr>
        <w:tc>
          <w:tcPr>
            <w:tcW w:w="77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2DAA317B" w14:textId="03B8794E">
            <w:pPr>
              <w:spacing w:before="60" w:after="60"/>
            </w:pPr>
            <w:r w:rsidRPr="0498BF37">
              <w:rPr>
                <w:rFonts w:ascii="Arial" w:hAnsi="Arial" w:eastAsia="Arial" w:cs="Arial"/>
                <w:color w:val="000000" w:themeColor="text1"/>
                <w:sz w:val="20"/>
                <w:szCs w:val="20"/>
              </w:rPr>
              <w:t xml:space="preserve">SES1 </w:t>
            </w:r>
          </w:p>
        </w:tc>
        <w:tc>
          <w:tcPr>
            <w:tcW w:w="8244"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165D52DA" w14:textId="053A403E">
            <w:pPr>
              <w:spacing w:before="60" w:after="60"/>
            </w:pPr>
            <w:r w:rsidRPr="0498BF37">
              <w:rPr>
                <w:rFonts w:ascii="Arial" w:hAnsi="Arial" w:eastAsia="Arial" w:cs="Arial"/>
                <w:color w:val="334047"/>
                <w:sz w:val="20"/>
                <w:szCs w:val="20"/>
              </w:rPr>
              <w:t xml:space="preserve">Architect, build and support leading edge concurrent software platforms that are performant to industry standards and deliver responsive solutions with good test coverage; </w:t>
            </w:r>
          </w:p>
        </w:tc>
      </w:tr>
      <w:tr w:rsidR="0498BF37" w:rsidTr="0498BF37" w14:paraId="051E12D8" w14:textId="77777777">
        <w:trPr>
          <w:trHeight w:val="300"/>
        </w:trPr>
        <w:tc>
          <w:tcPr>
            <w:tcW w:w="77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5D127B57" w14:textId="2AB32B0F">
            <w:pPr>
              <w:spacing w:before="60" w:after="60"/>
            </w:pPr>
            <w:r w:rsidRPr="0498BF37">
              <w:rPr>
                <w:rFonts w:ascii="Arial" w:hAnsi="Arial" w:eastAsia="Arial" w:cs="Arial"/>
                <w:color w:val="000000" w:themeColor="text1"/>
                <w:sz w:val="20"/>
                <w:szCs w:val="20"/>
              </w:rPr>
              <w:t xml:space="preserve">SES3 </w:t>
            </w:r>
          </w:p>
        </w:tc>
        <w:tc>
          <w:tcPr>
            <w:tcW w:w="8244"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30CC38A1" w14:textId="7A6BA279">
            <w:pPr>
              <w:spacing w:before="60" w:after="60"/>
            </w:pPr>
            <w:r w:rsidRPr="0498BF37">
              <w:rPr>
                <w:rFonts w:ascii="Arial" w:hAnsi="Arial" w:eastAsia="Arial" w:cs="Arial"/>
                <w:color w:val="334047"/>
                <w:sz w:val="20"/>
                <w:szCs w:val="20"/>
              </w:rPr>
              <w:t xml:space="preserve">Develop and deliver, distributed or semi-complex software solutions that are scalable and which deliver innovative user experiences and journeys that encompass cross-functional teams, platforms and technologies; </w:t>
            </w:r>
          </w:p>
        </w:tc>
      </w:tr>
      <w:tr w:rsidR="0498BF37" w:rsidTr="0498BF37" w14:paraId="50531AD1" w14:textId="77777777">
        <w:trPr>
          <w:trHeight w:val="300"/>
        </w:trPr>
        <w:tc>
          <w:tcPr>
            <w:tcW w:w="77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4A2DDA96" w14:textId="2CF3C4DE">
            <w:pPr>
              <w:spacing w:before="60" w:after="60"/>
            </w:pPr>
            <w:r w:rsidRPr="0498BF37">
              <w:rPr>
                <w:rFonts w:ascii="Arial" w:hAnsi="Arial" w:eastAsia="Arial" w:cs="Arial"/>
                <w:color w:val="000000" w:themeColor="text1"/>
                <w:sz w:val="20"/>
                <w:szCs w:val="20"/>
              </w:rPr>
              <w:t xml:space="preserve">SES4 </w:t>
            </w:r>
          </w:p>
        </w:tc>
        <w:tc>
          <w:tcPr>
            <w:tcW w:w="8244"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2DF6D438" w14:textId="70E74531">
            <w:pPr>
              <w:spacing w:before="60" w:after="60"/>
            </w:pPr>
            <w:r w:rsidRPr="0498BF37">
              <w:rPr>
                <w:rFonts w:ascii="Arial" w:hAnsi="Arial" w:eastAsia="Arial" w:cs="Arial"/>
                <w:color w:val="334047"/>
                <w:sz w:val="20"/>
                <w:szCs w:val="20"/>
              </w:rPr>
              <w:t xml:space="preserve">Update current software products, improving the efficiency and functionality, and build new features to product specifications; </w:t>
            </w:r>
          </w:p>
        </w:tc>
      </w:tr>
      <w:tr w:rsidR="0498BF37" w:rsidTr="0498BF37" w14:paraId="47D16625" w14:textId="77777777">
        <w:trPr>
          <w:trHeight w:val="300"/>
        </w:trPr>
        <w:tc>
          <w:tcPr>
            <w:tcW w:w="77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7381A331" w14:textId="741F3B1D">
            <w:pPr>
              <w:spacing w:before="60" w:after="60"/>
            </w:pPr>
            <w:r w:rsidRPr="0498BF37">
              <w:rPr>
                <w:rFonts w:ascii="Arial" w:hAnsi="Arial" w:eastAsia="Arial" w:cs="Arial"/>
                <w:color w:val="000000" w:themeColor="text1"/>
                <w:sz w:val="20"/>
                <w:szCs w:val="20"/>
              </w:rPr>
              <w:t xml:space="preserve">SES5 </w:t>
            </w:r>
          </w:p>
        </w:tc>
        <w:tc>
          <w:tcPr>
            <w:tcW w:w="8244"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71ECD55B" w14:textId="2E61C7DF">
            <w:pPr>
              <w:spacing w:before="60" w:after="60"/>
            </w:pPr>
            <w:r w:rsidRPr="0498BF37">
              <w:rPr>
                <w:rFonts w:ascii="Arial" w:hAnsi="Arial" w:eastAsia="Arial" w:cs="Arial"/>
                <w:color w:val="334047"/>
                <w:sz w:val="20"/>
                <w:szCs w:val="20"/>
              </w:rPr>
              <w:t xml:space="preserve">Accomplish planned software development tasks that deliver the expected features, within specified time constraints, security and quality requirements; </w:t>
            </w:r>
          </w:p>
        </w:tc>
      </w:tr>
      <w:tr w:rsidR="0498BF37" w:rsidTr="0498BF37" w14:paraId="2FB56871" w14:textId="77777777">
        <w:trPr>
          <w:trHeight w:val="300"/>
        </w:trPr>
        <w:tc>
          <w:tcPr>
            <w:tcW w:w="77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296B81AD" w14:textId="00C3E03F">
            <w:pPr>
              <w:spacing w:before="60" w:after="60"/>
            </w:pPr>
            <w:r w:rsidRPr="0498BF37">
              <w:rPr>
                <w:rFonts w:ascii="Arial" w:hAnsi="Arial" w:eastAsia="Arial" w:cs="Arial"/>
                <w:color w:val="000000" w:themeColor="text1"/>
                <w:sz w:val="20"/>
                <w:szCs w:val="20"/>
              </w:rPr>
              <w:lastRenderedPageBreak/>
              <w:t xml:space="preserve">SES6 </w:t>
            </w:r>
          </w:p>
        </w:tc>
        <w:tc>
          <w:tcPr>
            <w:tcW w:w="8244"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15DB5F0C" w14:textId="5C0BCE65">
            <w:pPr>
              <w:spacing w:before="60" w:after="60"/>
            </w:pPr>
            <w:r w:rsidRPr="0498BF37">
              <w:rPr>
                <w:rFonts w:ascii="Arial" w:hAnsi="Arial" w:eastAsia="Arial" w:cs="Arial"/>
                <w:color w:val="334047"/>
                <w:sz w:val="20"/>
                <w:szCs w:val="20"/>
              </w:rPr>
              <w:t xml:space="preserve">Be accountable for the quality of deliverables from one or more software development teams (source code quality, automated testing, design quality, documentation etc.) and following company standard processes (code reviews, unit testing, source code management etc.). </w:t>
            </w:r>
          </w:p>
        </w:tc>
      </w:tr>
    </w:tbl>
    <w:p w:rsidR="2AAF2417" w:rsidP="0498BF37" w:rsidRDefault="2AAF2417" w14:paraId="6C855B7A" w14:textId="250BF948">
      <w:pPr>
        <w:spacing w:after="0"/>
      </w:pPr>
      <w:r w:rsidRPr="0498BF37">
        <w:rPr>
          <w:rFonts w:ascii="Arial" w:hAnsi="Arial" w:eastAsia="Arial" w:cs="Arial"/>
          <w:sz w:val="20"/>
          <w:szCs w:val="20"/>
        </w:rPr>
        <w:t xml:space="preserve"> </w:t>
      </w:r>
    </w:p>
    <w:p w:rsidR="2AAF2417" w:rsidP="0498BF37" w:rsidRDefault="2AAF2417" w14:paraId="037DDFA6" w14:textId="76114D27">
      <w:pPr>
        <w:spacing w:after="0"/>
      </w:pPr>
      <w:r w:rsidRPr="0498BF37">
        <w:rPr>
          <w:rFonts w:ascii="Arial" w:hAnsi="Arial" w:eastAsia="Arial" w:cs="Arial"/>
          <w:sz w:val="20"/>
          <w:szCs w:val="20"/>
          <w:u w:val="single"/>
        </w:rPr>
        <w:t>Software Engineering Specialist Knowledge</w:t>
      </w:r>
    </w:p>
    <w:p w:rsidR="2AAF2417" w:rsidP="0498BF37" w:rsidRDefault="2AAF2417" w14:paraId="4973C42A" w14:textId="1AC284F0">
      <w:pPr>
        <w:spacing w:after="0"/>
      </w:pPr>
      <w:r w:rsidRPr="0498BF37">
        <w:rPr>
          <w:rFonts w:ascii="Arial" w:hAnsi="Arial" w:eastAsia="Arial" w:cs="Arial"/>
          <w:sz w:val="20"/>
          <w:szCs w:val="20"/>
        </w:rPr>
        <w:t xml:space="preserve"> </w:t>
      </w:r>
    </w:p>
    <w:tbl>
      <w:tblPr>
        <w:tblStyle w:val="TableGrid"/>
        <w:tblW w:w="0" w:type="auto"/>
        <w:tblLayout w:type="fixed"/>
        <w:tblLook w:val="01E0" w:firstRow="1" w:lastRow="1" w:firstColumn="1" w:lastColumn="1" w:noHBand="0" w:noVBand="0"/>
      </w:tblPr>
      <w:tblGrid>
        <w:gridCol w:w="810"/>
        <w:gridCol w:w="8205"/>
      </w:tblGrid>
      <w:tr w:rsidR="0498BF37" w:rsidTr="0498BF37" w14:paraId="4CF4B3A7" w14:textId="77777777">
        <w:trPr>
          <w:trHeight w:val="300"/>
        </w:trPr>
        <w:tc>
          <w:tcPr>
            <w:tcW w:w="810" w:type="dxa"/>
            <w:tcBorders>
              <w:top w:val="single" w:color="auto" w:sz="8" w:space="0"/>
              <w:left w:val="single" w:color="auto" w:sz="8" w:space="0"/>
              <w:bottom w:val="single" w:color="auto" w:sz="8" w:space="0"/>
              <w:right w:val="single" w:color="auto" w:sz="8" w:space="0"/>
            </w:tcBorders>
            <w:shd w:val="clear" w:color="auto" w:fill="E6E6E6"/>
            <w:tcMar>
              <w:left w:w="108" w:type="dxa"/>
              <w:right w:w="108" w:type="dxa"/>
            </w:tcMar>
          </w:tcPr>
          <w:p w:rsidR="0498BF37" w:rsidP="0498BF37" w:rsidRDefault="0498BF37" w14:paraId="329346DF" w14:textId="4AB0A3E4">
            <w:pPr>
              <w:spacing w:before="60" w:after="60"/>
            </w:pPr>
            <w:r w:rsidRPr="0498BF37">
              <w:rPr>
                <w:rFonts w:ascii="Arial" w:hAnsi="Arial" w:eastAsia="Arial" w:cs="Arial"/>
                <w:color w:val="000000" w:themeColor="text1"/>
                <w:sz w:val="20"/>
                <w:szCs w:val="20"/>
              </w:rPr>
              <w:t>Ref</w:t>
            </w:r>
          </w:p>
        </w:tc>
        <w:tc>
          <w:tcPr>
            <w:tcW w:w="8205" w:type="dxa"/>
            <w:tcBorders>
              <w:top w:val="single" w:color="auto" w:sz="8" w:space="0"/>
              <w:left w:val="single" w:color="auto" w:sz="8" w:space="0"/>
              <w:bottom w:val="single" w:color="auto" w:sz="8" w:space="0"/>
              <w:right w:val="single" w:color="auto" w:sz="8" w:space="0"/>
            </w:tcBorders>
            <w:shd w:val="clear" w:color="auto" w:fill="E6E6E6"/>
            <w:tcMar>
              <w:left w:w="108" w:type="dxa"/>
              <w:right w:w="108" w:type="dxa"/>
            </w:tcMar>
          </w:tcPr>
          <w:p w:rsidR="0498BF37" w:rsidP="0498BF37" w:rsidRDefault="0498BF37" w14:paraId="3B4FE942" w14:textId="7F1AB820">
            <w:pPr>
              <w:spacing w:before="60" w:after="60"/>
            </w:pPr>
            <w:r w:rsidRPr="0498BF37">
              <w:rPr>
                <w:rFonts w:ascii="Arial" w:hAnsi="Arial" w:eastAsia="Arial" w:cs="Arial"/>
                <w:color w:val="000000" w:themeColor="text1"/>
                <w:sz w:val="20"/>
                <w:szCs w:val="20"/>
              </w:rPr>
              <w:t>D. Students should be able to:</w:t>
            </w:r>
          </w:p>
        </w:tc>
      </w:tr>
      <w:tr w:rsidR="0498BF37" w:rsidTr="0498BF37" w14:paraId="40B1A62D" w14:textId="77777777">
        <w:trPr>
          <w:trHeight w:val="300"/>
        </w:trPr>
        <w:tc>
          <w:tcPr>
            <w:tcW w:w="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511F19A4" w14:textId="20850397">
            <w:pPr>
              <w:spacing w:before="60" w:after="60"/>
            </w:pPr>
            <w:r w:rsidRPr="0498BF37">
              <w:rPr>
                <w:rFonts w:ascii="Arial" w:hAnsi="Arial" w:eastAsia="Arial" w:cs="Arial"/>
                <w:color w:val="000000" w:themeColor="text1"/>
                <w:sz w:val="20"/>
                <w:szCs w:val="20"/>
              </w:rPr>
              <w:t xml:space="preserve">SETK1 </w:t>
            </w:r>
          </w:p>
        </w:tc>
        <w:tc>
          <w:tcPr>
            <w:tcW w:w="8205"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5972D2FE" w14:textId="2E14B560">
            <w:pPr>
              <w:spacing w:before="60" w:after="60"/>
            </w:pPr>
            <w:r w:rsidRPr="0498BF37">
              <w:rPr>
                <w:rFonts w:ascii="Arial" w:hAnsi="Arial" w:eastAsia="Arial" w:cs="Arial"/>
                <w:color w:val="334047"/>
                <w:sz w:val="20"/>
                <w:szCs w:val="20"/>
              </w:rPr>
              <w:t xml:space="preserve">The rationale for software platform and solution development, including the organisational context; </w:t>
            </w:r>
          </w:p>
        </w:tc>
      </w:tr>
      <w:tr w:rsidR="0498BF37" w:rsidTr="0498BF37" w14:paraId="40345C99" w14:textId="77777777">
        <w:trPr>
          <w:trHeight w:val="300"/>
        </w:trPr>
        <w:tc>
          <w:tcPr>
            <w:tcW w:w="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01C2F7DC" w14:textId="48FE6F9E">
            <w:pPr>
              <w:spacing w:before="60" w:after="60"/>
            </w:pPr>
            <w:r w:rsidRPr="0498BF37">
              <w:rPr>
                <w:rFonts w:ascii="Arial" w:hAnsi="Arial" w:eastAsia="Arial" w:cs="Arial"/>
                <w:color w:val="000000" w:themeColor="text1"/>
                <w:sz w:val="20"/>
                <w:szCs w:val="20"/>
              </w:rPr>
              <w:t xml:space="preserve">SETK2 </w:t>
            </w:r>
          </w:p>
        </w:tc>
        <w:tc>
          <w:tcPr>
            <w:tcW w:w="8205"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40CE107D" w14:textId="07893CFA">
            <w:pPr>
              <w:spacing w:before="60" w:after="60"/>
            </w:pPr>
            <w:r w:rsidRPr="0498BF37">
              <w:rPr>
                <w:rFonts w:ascii="Arial" w:hAnsi="Arial" w:eastAsia="Arial" w:cs="Arial"/>
                <w:color w:val="334047"/>
                <w:sz w:val="20"/>
                <w:szCs w:val="20"/>
              </w:rPr>
              <w:t xml:space="preserve">The various inputs, statements of requirements, security considerations and constraints that guide solution architecture and the development of logical and physical systems' designs; </w:t>
            </w:r>
          </w:p>
        </w:tc>
      </w:tr>
      <w:tr w:rsidR="0498BF37" w:rsidTr="0498BF37" w14:paraId="7002DDE1" w14:textId="77777777">
        <w:trPr>
          <w:trHeight w:val="300"/>
        </w:trPr>
        <w:tc>
          <w:tcPr>
            <w:tcW w:w="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264C5D5B" w14:textId="23CBF6F5">
            <w:pPr>
              <w:spacing w:before="60" w:after="60"/>
            </w:pPr>
            <w:r w:rsidRPr="0498BF37">
              <w:rPr>
                <w:rFonts w:ascii="Arial" w:hAnsi="Arial" w:eastAsia="Arial" w:cs="Arial"/>
                <w:color w:val="000000" w:themeColor="text1"/>
                <w:sz w:val="20"/>
                <w:szCs w:val="20"/>
              </w:rPr>
              <w:t xml:space="preserve">SETK3 </w:t>
            </w:r>
          </w:p>
        </w:tc>
        <w:tc>
          <w:tcPr>
            <w:tcW w:w="8205"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15FB3A6A" w14:textId="3C458240">
            <w:pPr>
              <w:spacing w:before="60" w:after="60"/>
            </w:pPr>
            <w:r w:rsidRPr="0498BF37">
              <w:rPr>
                <w:rFonts w:ascii="Arial" w:hAnsi="Arial" w:eastAsia="Arial" w:cs="Arial"/>
                <w:color w:val="334047"/>
                <w:sz w:val="20"/>
                <w:szCs w:val="20"/>
              </w:rPr>
              <w:t xml:space="preserve">The methodologies designed to help create approaches for organizing the software engineering process, the activities that need to be undertaken at different stages in the </w:t>
            </w:r>
            <w:proofErr w:type="gramStart"/>
            <w:r w:rsidRPr="0498BF37">
              <w:rPr>
                <w:rFonts w:ascii="Arial" w:hAnsi="Arial" w:eastAsia="Arial" w:cs="Arial"/>
                <w:color w:val="334047"/>
                <w:sz w:val="20"/>
                <w:szCs w:val="20"/>
              </w:rPr>
              <w:t>life-cycle</w:t>
            </w:r>
            <w:proofErr w:type="gramEnd"/>
            <w:r w:rsidRPr="0498BF37">
              <w:rPr>
                <w:rFonts w:ascii="Arial" w:hAnsi="Arial" w:eastAsia="Arial" w:cs="Arial"/>
                <w:color w:val="334047"/>
                <w:sz w:val="20"/>
                <w:szCs w:val="20"/>
              </w:rPr>
              <w:t xml:space="preserve"> and techniques for managing risks in delivering software solutions; </w:t>
            </w:r>
          </w:p>
        </w:tc>
      </w:tr>
      <w:tr w:rsidR="0498BF37" w:rsidTr="0498BF37" w14:paraId="16BBD54D" w14:textId="77777777">
        <w:trPr>
          <w:trHeight w:val="300"/>
        </w:trPr>
        <w:tc>
          <w:tcPr>
            <w:tcW w:w="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0B1229B6" w14:textId="40AAC3E7">
            <w:pPr>
              <w:spacing w:before="60" w:after="60"/>
            </w:pPr>
            <w:r w:rsidRPr="0498BF37">
              <w:rPr>
                <w:rFonts w:ascii="Arial" w:hAnsi="Arial" w:eastAsia="Arial" w:cs="Arial"/>
                <w:color w:val="000000" w:themeColor="text1"/>
                <w:sz w:val="20"/>
                <w:szCs w:val="20"/>
              </w:rPr>
              <w:t xml:space="preserve">SETK4 </w:t>
            </w:r>
          </w:p>
        </w:tc>
        <w:tc>
          <w:tcPr>
            <w:tcW w:w="8205"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4196B0C0" w14:textId="59169D59">
            <w:pPr>
              <w:spacing w:before="60" w:after="60"/>
            </w:pPr>
            <w:r w:rsidRPr="0498BF37">
              <w:rPr>
                <w:rFonts w:ascii="Arial" w:hAnsi="Arial" w:eastAsia="Arial" w:cs="Arial"/>
                <w:color w:val="334047"/>
                <w:sz w:val="20"/>
                <w:szCs w:val="20"/>
              </w:rPr>
              <w:t xml:space="preserve">The approaches used to modularise the internal structure of an application and describe the structure and behaviour of applications used in a business, with a focus on how they interact with each other and with business users; </w:t>
            </w:r>
          </w:p>
        </w:tc>
      </w:tr>
      <w:tr w:rsidR="0498BF37" w:rsidTr="0498BF37" w14:paraId="76D49720" w14:textId="77777777">
        <w:trPr>
          <w:trHeight w:val="300"/>
        </w:trPr>
        <w:tc>
          <w:tcPr>
            <w:tcW w:w="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6A23A5EB" w14:textId="74CB5713">
            <w:pPr>
              <w:spacing w:before="60" w:after="60"/>
            </w:pPr>
            <w:r w:rsidRPr="0498BF37">
              <w:rPr>
                <w:rFonts w:ascii="Arial" w:hAnsi="Arial" w:eastAsia="Arial" w:cs="Arial"/>
                <w:color w:val="000000" w:themeColor="text1"/>
                <w:sz w:val="20"/>
                <w:szCs w:val="20"/>
              </w:rPr>
              <w:t xml:space="preserve">SETK5 </w:t>
            </w:r>
          </w:p>
        </w:tc>
        <w:tc>
          <w:tcPr>
            <w:tcW w:w="8205"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5FC8BC47" w14:textId="061AA97D">
            <w:pPr>
              <w:spacing w:before="60" w:after="60"/>
            </w:pPr>
            <w:r w:rsidRPr="0498BF37">
              <w:rPr>
                <w:rFonts w:ascii="Arial" w:hAnsi="Arial" w:eastAsia="Arial" w:cs="Arial"/>
                <w:color w:val="334047"/>
                <w:sz w:val="20"/>
                <w:szCs w:val="20"/>
              </w:rPr>
              <w:t xml:space="preserve">How to design, develop and deploy software solutions that are secure and effective in delivering the requirements of stakeholders and the factors that affect the design of a successful code; </w:t>
            </w:r>
          </w:p>
        </w:tc>
      </w:tr>
      <w:tr w:rsidR="0498BF37" w:rsidTr="0498BF37" w14:paraId="3B1FB1B7" w14:textId="77777777">
        <w:trPr>
          <w:trHeight w:val="300"/>
        </w:trPr>
        <w:tc>
          <w:tcPr>
            <w:tcW w:w="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8BF37" w:rsidP="0498BF37" w:rsidRDefault="0498BF37" w14:paraId="01751F22" w14:textId="397032B8">
            <w:pPr>
              <w:spacing w:before="60" w:after="60"/>
            </w:pPr>
            <w:r w:rsidRPr="0498BF37">
              <w:rPr>
                <w:rFonts w:ascii="Arial" w:hAnsi="Arial" w:eastAsia="Arial" w:cs="Arial"/>
                <w:color w:val="000000" w:themeColor="text1"/>
                <w:sz w:val="20"/>
                <w:szCs w:val="20"/>
              </w:rPr>
              <w:t xml:space="preserve">SETK6 </w:t>
            </w:r>
          </w:p>
        </w:tc>
        <w:tc>
          <w:tcPr>
            <w:tcW w:w="8205" w:type="dxa"/>
            <w:tcBorders>
              <w:top w:val="single" w:color="auto" w:sz="8" w:space="0"/>
              <w:left w:val="single" w:color="auto" w:sz="8" w:space="0"/>
              <w:bottom w:val="single" w:color="auto" w:sz="8" w:space="0"/>
              <w:right w:val="single" w:color="auto" w:sz="8" w:space="0"/>
            </w:tcBorders>
            <w:tcMar>
              <w:left w:w="108" w:type="dxa"/>
              <w:right w:w="108" w:type="dxa"/>
            </w:tcMar>
          </w:tcPr>
          <w:p w:rsidR="0498BF37" w:rsidP="0498BF37" w:rsidRDefault="0498BF37" w14:paraId="6DD058F1" w14:textId="4F2EA61B">
            <w:pPr>
              <w:spacing w:before="60" w:after="60"/>
            </w:pPr>
            <w:r w:rsidRPr="0498BF37">
              <w:rPr>
                <w:rFonts w:ascii="Arial" w:hAnsi="Arial" w:eastAsia="Arial" w:cs="Arial"/>
                <w:color w:val="334047"/>
                <w:sz w:val="20"/>
                <w:szCs w:val="20"/>
              </w:rPr>
              <w:t xml:space="preserve">The range of metrics which might be used to evaluate a delivered software product. </w:t>
            </w:r>
          </w:p>
        </w:tc>
      </w:tr>
    </w:tbl>
    <w:p w:rsidR="2AAF2417" w:rsidP="0498BF37" w:rsidRDefault="2AAF2417" w14:paraId="7192D184" w14:textId="7CCEA1B9">
      <w:pPr>
        <w:spacing w:after="0"/>
      </w:pPr>
      <w:r w:rsidRPr="0498BF37">
        <w:rPr>
          <w:rFonts w:ascii="Arial" w:hAnsi="Arial" w:eastAsia="Arial" w:cs="Arial"/>
          <w:sz w:val="20"/>
          <w:szCs w:val="20"/>
        </w:rPr>
        <w:t xml:space="preserve"> </w:t>
      </w:r>
    </w:p>
    <w:p w:rsidR="0498BF37" w:rsidP="0498BF37" w:rsidRDefault="0498BF37" w14:paraId="187B5E8D" w14:textId="7BFDB495">
      <w:pPr>
        <w:spacing w:after="0"/>
        <w:rPr>
          <w:rFonts w:ascii="Tahoma" w:hAnsi="Tahoma" w:eastAsia="Tahoma" w:cs="Tahoma"/>
          <w:sz w:val="20"/>
          <w:szCs w:val="20"/>
        </w:rPr>
      </w:pPr>
    </w:p>
    <w:p w:rsidR="0498BF37" w:rsidP="0498BF37" w:rsidRDefault="0498BF37" w14:paraId="485EA6D0" w14:textId="0A6FCBCF">
      <w:pPr>
        <w:rPr>
          <w:rFonts w:ascii="Arial" w:hAnsi="Arial" w:cs="Arial"/>
          <w:sz w:val="24"/>
          <w:szCs w:val="24"/>
        </w:rPr>
      </w:pPr>
    </w:p>
    <w:p w:rsidRPr="00C91F87" w:rsidR="00BE0C5F" w:rsidP="00BE0C5F" w:rsidRDefault="00BE0C5F" w14:paraId="68017D08" w14:textId="77777777">
      <w:pPr>
        <w:rPr>
          <w:rFonts w:ascii="Arial" w:hAnsi="Arial" w:cs="Arial"/>
          <w:b/>
          <w:bCs/>
          <w:lang w:eastAsia="en-GB"/>
        </w:rPr>
        <w:sectPr w:rsidRPr="00C91F87" w:rsidR="00BE0C5F" w:rsidSect="00321321">
          <w:type w:val="continuous"/>
          <w:pgSz w:w="11906" w:h="16838" w:orient="portrait"/>
          <w:pgMar w:top="709" w:right="1440" w:bottom="1440" w:left="1440" w:header="708" w:footer="708" w:gutter="0"/>
          <w:pgNumType w:start="1"/>
          <w:cols w:space="708"/>
          <w:docGrid w:linePitch="360"/>
        </w:sectPr>
      </w:pPr>
    </w:p>
    <w:p w:rsidR="60A018E0" w:rsidP="60A018E0" w:rsidRDefault="60A018E0" w14:paraId="571B3480" w14:textId="05860C82">
      <w:pPr>
        <w:rPr>
          <w:rFonts w:ascii="Arial" w:hAnsi="Arial" w:cs="Arial"/>
        </w:rPr>
      </w:pPr>
    </w:p>
    <w:p w:rsidR="60A018E0" w:rsidP="60A018E0" w:rsidRDefault="60A018E0" w14:paraId="07280163" w14:textId="7AD7D90B">
      <w:pPr>
        <w:rPr>
          <w:rFonts w:ascii="Arial" w:hAnsi="Arial" w:cs="Arial"/>
        </w:rPr>
      </w:pPr>
    </w:p>
    <w:p w:rsidR="60A018E0" w:rsidP="60A018E0" w:rsidRDefault="60A018E0" w14:paraId="75F4F326" w14:textId="3BD19669">
      <w:pPr>
        <w:rPr>
          <w:rFonts w:ascii="Arial" w:hAnsi="Arial" w:cs="Arial"/>
        </w:rPr>
      </w:pPr>
    </w:p>
    <w:p w:rsidR="60A018E0" w:rsidP="60A018E0" w:rsidRDefault="60A018E0" w14:paraId="6813AC3A" w14:textId="6EB6EC2C">
      <w:pPr>
        <w:rPr>
          <w:rFonts w:ascii="Arial" w:hAnsi="Arial" w:cs="Arial"/>
        </w:rPr>
      </w:pPr>
    </w:p>
    <w:p w:rsidR="60A018E0" w:rsidP="60A018E0" w:rsidRDefault="60A018E0" w14:paraId="2F228056" w14:textId="38A6E984">
      <w:pPr>
        <w:rPr>
          <w:rFonts w:ascii="Arial" w:hAnsi="Arial" w:cs="Arial"/>
        </w:rPr>
      </w:pPr>
    </w:p>
    <w:p w:rsidR="60A018E0" w:rsidP="60A018E0" w:rsidRDefault="60A018E0" w14:paraId="05DE1F98" w14:textId="618ECA60">
      <w:pPr>
        <w:rPr>
          <w:rFonts w:ascii="Arial" w:hAnsi="Arial" w:cs="Arial"/>
        </w:rPr>
      </w:pPr>
    </w:p>
    <w:p w:rsidR="60A018E0" w:rsidP="60A018E0" w:rsidRDefault="60A018E0" w14:paraId="3B0DDFB5" w14:textId="7BEE4EF1">
      <w:pPr>
        <w:rPr>
          <w:rFonts w:ascii="Arial" w:hAnsi="Arial" w:cs="Arial"/>
        </w:rPr>
      </w:pPr>
    </w:p>
    <w:p w:rsidR="60A018E0" w:rsidP="60A018E0" w:rsidRDefault="60A018E0" w14:paraId="3FD8952D" w14:textId="73906B05">
      <w:pPr>
        <w:rPr>
          <w:rFonts w:ascii="Arial" w:hAnsi="Arial" w:cs="Arial"/>
        </w:rPr>
      </w:pPr>
    </w:p>
    <w:p w:rsidR="60A018E0" w:rsidP="60A018E0" w:rsidRDefault="60A018E0" w14:paraId="2E55DE70" w14:textId="4B5BF4AF">
      <w:pPr>
        <w:rPr>
          <w:rFonts w:ascii="Arial" w:hAnsi="Arial" w:cs="Arial"/>
        </w:rPr>
      </w:pPr>
    </w:p>
    <w:p w:rsidR="60A018E0" w:rsidP="60A018E0" w:rsidRDefault="60A018E0" w14:paraId="6C8EEDE4" w14:textId="003CB994">
      <w:pPr>
        <w:rPr>
          <w:rFonts w:ascii="Arial" w:hAnsi="Arial" w:cs="Arial"/>
        </w:rPr>
      </w:pPr>
    </w:p>
    <w:p w:rsidR="60A018E0" w:rsidP="60A018E0" w:rsidRDefault="60A018E0" w14:paraId="57321AFC" w14:textId="15623673">
      <w:pPr>
        <w:rPr>
          <w:rFonts w:ascii="Arial" w:hAnsi="Arial" w:cs="Arial"/>
        </w:rPr>
      </w:pPr>
    </w:p>
    <w:p w:rsidR="0498BF37" w:rsidRDefault="0498BF37" w14:paraId="113806B1" w14:textId="04213EDD">
      <w:r>
        <w:br w:type="page"/>
      </w:r>
    </w:p>
    <w:p w:rsidR="09C7B135" w:rsidP="0498BF37" w:rsidRDefault="09C7B135" w14:paraId="1F182918" w14:textId="1B5F5CED">
      <w:pPr>
        <w:rPr>
          <w:b/>
          <w:bCs/>
        </w:rPr>
      </w:pPr>
      <w:r w:rsidRPr="0498BF37">
        <w:rPr>
          <w:b/>
          <w:bCs/>
        </w:rPr>
        <w:lastRenderedPageBreak/>
        <w:t>Part 1</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616"/>
        <w:gridCol w:w="1616"/>
        <w:gridCol w:w="1616"/>
        <w:gridCol w:w="1616"/>
        <w:gridCol w:w="1616"/>
        <w:gridCol w:w="1616"/>
        <w:gridCol w:w="1616"/>
        <w:gridCol w:w="1616"/>
        <w:gridCol w:w="1618"/>
      </w:tblGrid>
      <w:tr w:rsidR="74ADC1E5" w:rsidTr="0498BF37" w14:paraId="5E0364AD" w14:textId="77777777">
        <w:trPr>
          <w:trHeight w:val="300"/>
        </w:trPr>
        <w:tc>
          <w:tcPr>
            <w:tcW w:w="14546" w:type="dxa"/>
            <w:gridSpan w:val="9"/>
            <w:tcBorders>
              <w:top w:val="single" w:color="auto" w:sz="6" w:space="0"/>
              <w:left w:val="single" w:color="auto" w:sz="6" w:space="0"/>
              <w:bottom w:val="single" w:color="auto" w:sz="6" w:space="0"/>
              <w:right w:val="single" w:color="auto" w:sz="6" w:space="0"/>
            </w:tcBorders>
          </w:tcPr>
          <w:p w:rsidR="74ADC1E5" w:rsidP="74ADC1E5" w:rsidRDefault="69887058" w14:paraId="13C9986A" w14:textId="70D7C84E">
            <w:pPr>
              <w:spacing w:after="0" w:line="240" w:lineRule="auto"/>
              <w:rPr>
                <w:rFonts w:ascii="Calibri" w:hAnsi="Calibri" w:eastAsia="Calibri" w:cs="Calibri"/>
                <w:color w:val="000000" w:themeColor="text1"/>
                <w:sz w:val="28"/>
                <w:szCs w:val="28"/>
              </w:rPr>
            </w:pPr>
            <w:r w:rsidRPr="0498BF37">
              <w:rPr>
                <w:rFonts w:ascii="Calibri" w:hAnsi="Calibri" w:eastAsia="Calibri" w:cs="Calibri"/>
                <w:b/>
                <w:bCs/>
                <w:color w:val="000000" w:themeColor="text1"/>
                <w:sz w:val="28"/>
                <w:szCs w:val="28"/>
              </w:rPr>
              <w:t>Assessment Criteria (P</w:t>
            </w:r>
            <w:r w:rsidRPr="0498BF37" w:rsidR="3CDDB0F5">
              <w:rPr>
                <w:rFonts w:ascii="Calibri" w:hAnsi="Calibri" w:eastAsia="Calibri" w:cs="Calibri"/>
                <w:b/>
                <w:bCs/>
                <w:color w:val="000000" w:themeColor="text1"/>
                <w:sz w:val="28"/>
                <w:szCs w:val="28"/>
              </w:rPr>
              <w:t>ractical</w:t>
            </w:r>
            <w:r w:rsidRPr="0498BF37">
              <w:rPr>
                <w:rFonts w:ascii="Calibri" w:hAnsi="Calibri" w:eastAsia="Calibri" w:cs="Calibri"/>
                <w:b/>
                <w:bCs/>
                <w:color w:val="000000" w:themeColor="text1"/>
                <w:sz w:val="28"/>
                <w:szCs w:val="28"/>
              </w:rPr>
              <w:t>) (</w:t>
            </w:r>
            <w:r w:rsidRPr="0498BF37" w:rsidR="0BD4524D">
              <w:rPr>
                <w:rFonts w:ascii="Calibri" w:hAnsi="Calibri" w:eastAsia="Calibri" w:cs="Calibri"/>
                <w:b/>
                <w:bCs/>
                <w:color w:val="000000" w:themeColor="text1"/>
                <w:sz w:val="28"/>
                <w:szCs w:val="28"/>
              </w:rPr>
              <w:t>25</w:t>
            </w:r>
            <w:r w:rsidRPr="0498BF37">
              <w:rPr>
                <w:rFonts w:ascii="Calibri" w:hAnsi="Calibri" w:eastAsia="Calibri" w:cs="Calibri"/>
                <w:b/>
                <w:bCs/>
                <w:color w:val="000000" w:themeColor="text1"/>
                <w:sz w:val="28"/>
                <w:szCs w:val="28"/>
              </w:rPr>
              <w:t>%)</w:t>
            </w:r>
            <w:r w:rsidRPr="0498BF37">
              <w:rPr>
                <w:rFonts w:ascii="Calibri" w:hAnsi="Calibri" w:eastAsia="Calibri" w:cs="Calibri"/>
                <w:color w:val="000000" w:themeColor="text1"/>
                <w:sz w:val="28"/>
                <w:szCs w:val="28"/>
              </w:rPr>
              <w:t> </w:t>
            </w:r>
          </w:p>
          <w:p w:rsidR="74ADC1E5" w:rsidP="74ADC1E5" w:rsidRDefault="74ADC1E5" w14:paraId="5188EE83" w14:textId="6E9665E2">
            <w:pPr>
              <w:spacing w:after="0" w:line="240" w:lineRule="auto"/>
              <w:rPr>
                <w:rFonts w:ascii="Calibri" w:hAnsi="Calibri" w:eastAsia="Calibri" w:cs="Calibri"/>
                <w:color w:val="000000" w:themeColor="text1"/>
                <w:sz w:val="24"/>
                <w:szCs w:val="24"/>
              </w:rPr>
            </w:pPr>
            <w:r w:rsidRPr="363B4245">
              <w:rPr>
                <w:rFonts w:ascii="Calibri" w:hAnsi="Calibri" w:eastAsia="Calibri" w:cs="Calibri"/>
                <w:color w:val="000000" w:themeColor="text1"/>
                <w:sz w:val="24"/>
                <w:szCs w:val="24"/>
              </w:rPr>
              <w:t>These criteria are used to mark your work; we suggest you self-assess against these criteria before submission </w:t>
            </w:r>
          </w:p>
          <w:p w:rsidR="74ADC1E5" w:rsidP="0498BF37" w:rsidRDefault="69887058" w14:paraId="41D199BE" w14:textId="47CD5E4C">
            <w:pPr>
              <w:spacing w:after="0" w:line="240" w:lineRule="auto"/>
              <w:rPr>
                <w:rFonts w:ascii="Calibri" w:hAnsi="Calibri" w:eastAsia="Calibri" w:cs="Calibri"/>
                <w:color w:val="000000" w:themeColor="text1"/>
                <w:sz w:val="24"/>
                <w:szCs w:val="24"/>
              </w:rPr>
            </w:pPr>
            <w:r w:rsidRPr="0498BF37">
              <w:rPr>
                <w:rFonts w:ascii="Calibri" w:hAnsi="Calibri" w:eastAsia="Calibri" w:cs="Calibri"/>
                <w:color w:val="000000" w:themeColor="text1"/>
                <w:sz w:val="24"/>
                <w:szCs w:val="24"/>
              </w:rPr>
              <w:t> </w:t>
            </w:r>
          </w:p>
        </w:tc>
      </w:tr>
      <w:tr w:rsidR="74ADC1E5" w:rsidTr="0498BF37" w14:paraId="70250EDC" w14:textId="77777777">
        <w:trPr>
          <w:trHeight w:val="300"/>
        </w:trPr>
        <w:tc>
          <w:tcPr>
            <w:tcW w:w="3232" w:type="dxa"/>
            <w:gridSpan w:val="2"/>
            <w:tcBorders>
              <w:top w:val="single" w:color="auto" w:sz="6" w:space="0"/>
              <w:left w:val="single" w:color="auto" w:sz="6" w:space="0"/>
              <w:bottom w:val="single" w:color="auto" w:sz="6" w:space="0"/>
              <w:right w:val="single" w:color="auto" w:sz="6" w:space="0"/>
            </w:tcBorders>
            <w:shd w:val="clear" w:color="auto" w:fill="F7CAAC"/>
          </w:tcPr>
          <w:p w:rsidR="74ADC1E5" w:rsidP="74ADC1E5" w:rsidRDefault="74ADC1E5" w14:paraId="23403D37" w14:textId="067FE738">
            <w:pPr>
              <w:spacing w:after="0" w:line="240" w:lineRule="auto"/>
              <w:rPr>
                <w:rFonts w:ascii="Calibri" w:hAnsi="Calibri" w:eastAsia="Calibri" w:cs="Calibri"/>
                <w:color w:val="000000" w:themeColor="text1"/>
                <w:sz w:val="24"/>
                <w:szCs w:val="24"/>
              </w:rPr>
            </w:pPr>
            <w:r w:rsidRPr="74ADC1E5">
              <w:rPr>
                <w:rFonts w:ascii="Calibri" w:hAnsi="Calibri" w:eastAsia="Calibri" w:cs="Calibri"/>
                <w:b/>
                <w:bCs/>
                <w:color w:val="000000" w:themeColor="text1"/>
                <w:sz w:val="24"/>
                <w:szCs w:val="24"/>
              </w:rPr>
              <w:t>Criterion</w:t>
            </w:r>
            <w:r w:rsidRPr="74ADC1E5">
              <w:rPr>
                <w:rFonts w:ascii="Calibri" w:hAnsi="Calibri" w:eastAsia="Calibri" w:cs="Calibri"/>
                <w:color w:val="000000" w:themeColor="text1"/>
                <w:sz w:val="24"/>
                <w:szCs w:val="24"/>
              </w:rPr>
              <w:t> </w:t>
            </w:r>
          </w:p>
        </w:tc>
        <w:tc>
          <w:tcPr>
            <w:tcW w:w="1616" w:type="dxa"/>
            <w:tcBorders>
              <w:top w:val="single" w:color="auto" w:sz="6" w:space="0"/>
              <w:left w:val="single" w:color="auto" w:sz="6" w:space="0"/>
              <w:bottom w:val="single" w:color="auto" w:sz="6" w:space="0"/>
              <w:right w:val="single" w:color="auto" w:sz="6" w:space="0"/>
            </w:tcBorders>
            <w:shd w:val="clear" w:color="auto" w:fill="F7CAAC"/>
          </w:tcPr>
          <w:p w:rsidR="74ADC1E5" w:rsidP="74ADC1E5" w:rsidRDefault="74ADC1E5" w14:paraId="1098164D" w14:textId="25D22559">
            <w:pPr>
              <w:spacing w:after="0" w:line="240" w:lineRule="auto"/>
              <w:rPr>
                <w:rFonts w:ascii="Calibri" w:hAnsi="Calibri" w:eastAsia="Calibri" w:cs="Calibri"/>
                <w:color w:val="000000" w:themeColor="text1"/>
                <w:sz w:val="24"/>
                <w:szCs w:val="24"/>
              </w:rPr>
            </w:pPr>
            <w:r w:rsidRPr="74ADC1E5">
              <w:rPr>
                <w:rFonts w:ascii="Calibri" w:hAnsi="Calibri" w:eastAsia="Calibri" w:cs="Calibri"/>
                <w:b/>
                <w:bCs/>
                <w:color w:val="000000" w:themeColor="text1"/>
                <w:sz w:val="24"/>
                <w:szCs w:val="24"/>
              </w:rPr>
              <w:t>0-29%</w:t>
            </w:r>
            <w:r w:rsidRPr="74ADC1E5">
              <w:rPr>
                <w:rFonts w:ascii="Calibri" w:hAnsi="Calibri" w:eastAsia="Calibri" w:cs="Calibri"/>
                <w:color w:val="000000" w:themeColor="text1"/>
                <w:sz w:val="24"/>
                <w:szCs w:val="24"/>
              </w:rPr>
              <w:t> </w:t>
            </w:r>
          </w:p>
          <w:p w:rsidR="74ADC1E5" w:rsidP="0498BF37" w:rsidRDefault="74ADC1E5" w14:paraId="4173CD84" w14:textId="4ECE0565">
            <w:pPr>
              <w:spacing w:after="0" w:line="240" w:lineRule="auto"/>
              <w:rPr>
                <w:rFonts w:ascii="Calibri" w:hAnsi="Calibri" w:eastAsia="Calibri" w:cs="Calibri"/>
                <w:b/>
                <w:bCs/>
                <w:color w:val="000000" w:themeColor="text1"/>
                <w:sz w:val="24"/>
                <w:szCs w:val="24"/>
              </w:rPr>
            </w:pPr>
          </w:p>
        </w:tc>
        <w:tc>
          <w:tcPr>
            <w:tcW w:w="1616" w:type="dxa"/>
            <w:tcBorders>
              <w:top w:val="single" w:color="auto" w:sz="6" w:space="0"/>
              <w:left w:val="single" w:color="auto" w:sz="6" w:space="0"/>
              <w:bottom w:val="single" w:color="auto" w:sz="6" w:space="0"/>
              <w:right w:val="single" w:color="auto" w:sz="6" w:space="0"/>
            </w:tcBorders>
            <w:shd w:val="clear" w:color="auto" w:fill="F7CAAC"/>
          </w:tcPr>
          <w:p w:rsidR="74ADC1E5" w:rsidP="74ADC1E5" w:rsidRDefault="74ADC1E5" w14:paraId="72C0F9E7" w14:textId="74124BF5">
            <w:pPr>
              <w:spacing w:after="0" w:line="240" w:lineRule="auto"/>
              <w:rPr>
                <w:rFonts w:ascii="Calibri" w:hAnsi="Calibri" w:eastAsia="Calibri" w:cs="Calibri"/>
                <w:color w:val="000000" w:themeColor="text1"/>
                <w:sz w:val="24"/>
                <w:szCs w:val="24"/>
              </w:rPr>
            </w:pPr>
            <w:r w:rsidRPr="74ADC1E5">
              <w:rPr>
                <w:rFonts w:ascii="Calibri" w:hAnsi="Calibri" w:eastAsia="Calibri" w:cs="Calibri"/>
                <w:b/>
                <w:bCs/>
                <w:color w:val="000000" w:themeColor="text1"/>
                <w:sz w:val="24"/>
                <w:szCs w:val="24"/>
              </w:rPr>
              <w:t>30-39%</w:t>
            </w:r>
            <w:r w:rsidRPr="74ADC1E5">
              <w:rPr>
                <w:rFonts w:ascii="Calibri" w:hAnsi="Calibri" w:eastAsia="Calibri" w:cs="Calibri"/>
                <w:color w:val="000000" w:themeColor="text1"/>
                <w:sz w:val="24"/>
                <w:szCs w:val="24"/>
              </w:rPr>
              <w:t> </w:t>
            </w:r>
          </w:p>
          <w:p w:rsidR="74ADC1E5" w:rsidP="0498BF37" w:rsidRDefault="74ADC1E5" w14:paraId="7683AD92" w14:textId="2734A8B1">
            <w:pPr>
              <w:spacing w:after="0" w:line="240" w:lineRule="auto"/>
              <w:rPr>
                <w:rFonts w:ascii="Calibri" w:hAnsi="Calibri" w:eastAsia="Calibri" w:cs="Calibri"/>
                <w:b/>
                <w:bCs/>
                <w:color w:val="000000" w:themeColor="text1"/>
                <w:sz w:val="24"/>
                <w:szCs w:val="24"/>
              </w:rPr>
            </w:pPr>
          </w:p>
        </w:tc>
        <w:tc>
          <w:tcPr>
            <w:tcW w:w="1616" w:type="dxa"/>
            <w:tcBorders>
              <w:top w:val="single" w:color="auto" w:sz="6" w:space="0"/>
              <w:left w:val="single" w:color="auto" w:sz="6" w:space="0"/>
              <w:bottom w:val="single" w:color="auto" w:sz="6" w:space="0"/>
              <w:right w:val="single" w:color="auto" w:sz="6" w:space="0"/>
            </w:tcBorders>
            <w:shd w:val="clear" w:color="auto" w:fill="F7CAAC"/>
          </w:tcPr>
          <w:p w:rsidR="74ADC1E5" w:rsidP="74ADC1E5" w:rsidRDefault="69887058" w14:paraId="3E5F9F59" w14:textId="34C998E5">
            <w:pPr>
              <w:spacing w:after="0" w:line="240" w:lineRule="auto"/>
              <w:rPr>
                <w:rFonts w:ascii="Calibri" w:hAnsi="Calibri" w:eastAsia="Calibri" w:cs="Calibri"/>
                <w:color w:val="000000" w:themeColor="text1"/>
                <w:sz w:val="24"/>
                <w:szCs w:val="24"/>
              </w:rPr>
            </w:pPr>
            <w:r w:rsidRPr="0498BF37">
              <w:rPr>
                <w:rFonts w:ascii="Calibri" w:hAnsi="Calibri" w:eastAsia="Calibri" w:cs="Calibri"/>
                <w:b/>
                <w:bCs/>
                <w:color w:val="000000" w:themeColor="text1"/>
                <w:sz w:val="24"/>
                <w:szCs w:val="24"/>
              </w:rPr>
              <w:t>40-49%</w:t>
            </w:r>
            <w:r w:rsidRPr="0498BF37">
              <w:rPr>
                <w:rFonts w:ascii="Calibri" w:hAnsi="Calibri" w:eastAsia="Calibri" w:cs="Calibri"/>
                <w:color w:val="000000" w:themeColor="text1"/>
                <w:sz w:val="24"/>
                <w:szCs w:val="24"/>
              </w:rPr>
              <w:t> </w:t>
            </w:r>
            <w:r w:rsidR="74ADC1E5">
              <w:br/>
            </w:r>
            <w:r w:rsidRPr="0498BF37" w:rsidR="3F9004A1">
              <w:rPr>
                <w:rFonts w:ascii="Calibri" w:hAnsi="Calibri" w:eastAsia="Calibri" w:cs="Calibri"/>
                <w:b/>
                <w:bCs/>
                <w:color w:val="000000" w:themeColor="text1"/>
                <w:sz w:val="24"/>
                <w:szCs w:val="24"/>
              </w:rPr>
              <w:t>Fail</w:t>
            </w:r>
          </w:p>
        </w:tc>
        <w:tc>
          <w:tcPr>
            <w:tcW w:w="1616" w:type="dxa"/>
            <w:tcBorders>
              <w:top w:val="single" w:color="auto" w:sz="6" w:space="0"/>
              <w:left w:val="single" w:color="auto" w:sz="6" w:space="0"/>
              <w:bottom w:val="single" w:color="auto" w:sz="6" w:space="0"/>
              <w:right w:val="single" w:color="auto" w:sz="6" w:space="0"/>
            </w:tcBorders>
            <w:shd w:val="clear" w:color="auto" w:fill="F7CAAC"/>
          </w:tcPr>
          <w:p w:rsidR="74ADC1E5" w:rsidP="74ADC1E5" w:rsidRDefault="74ADC1E5" w14:paraId="7C755402" w14:textId="638905EA">
            <w:pPr>
              <w:spacing w:after="0" w:line="240" w:lineRule="auto"/>
              <w:rPr>
                <w:rFonts w:ascii="Calibri" w:hAnsi="Calibri" w:eastAsia="Calibri" w:cs="Calibri"/>
                <w:color w:val="000000" w:themeColor="text1"/>
                <w:sz w:val="24"/>
                <w:szCs w:val="24"/>
              </w:rPr>
            </w:pPr>
            <w:r w:rsidRPr="74ADC1E5">
              <w:rPr>
                <w:rFonts w:ascii="Calibri" w:hAnsi="Calibri" w:eastAsia="Calibri" w:cs="Calibri"/>
                <w:b/>
                <w:bCs/>
                <w:color w:val="000000" w:themeColor="text1"/>
                <w:sz w:val="24"/>
                <w:szCs w:val="24"/>
              </w:rPr>
              <w:t>50-59%</w:t>
            </w:r>
            <w:r w:rsidRPr="74ADC1E5">
              <w:rPr>
                <w:rFonts w:ascii="Calibri" w:hAnsi="Calibri" w:eastAsia="Calibri" w:cs="Calibri"/>
                <w:color w:val="000000" w:themeColor="text1"/>
                <w:sz w:val="24"/>
                <w:szCs w:val="24"/>
              </w:rPr>
              <w:t> </w:t>
            </w:r>
          </w:p>
          <w:p w:rsidR="74ADC1E5" w:rsidP="74ADC1E5" w:rsidRDefault="343BB56B" w14:paraId="7D8CDA75" w14:textId="07A50F8D">
            <w:pPr>
              <w:spacing w:after="0" w:line="240" w:lineRule="auto"/>
              <w:rPr>
                <w:rFonts w:ascii="Times New Roman" w:hAnsi="Times New Roman" w:eastAsia="Times New Roman" w:cs="Times New Roman"/>
                <w:b/>
                <w:bCs/>
                <w:color w:val="000000" w:themeColor="text1"/>
                <w:sz w:val="24"/>
                <w:szCs w:val="24"/>
              </w:rPr>
            </w:pPr>
            <w:r w:rsidRPr="0498BF37">
              <w:rPr>
                <w:rFonts w:ascii="Times New Roman" w:hAnsi="Times New Roman" w:eastAsia="Times New Roman" w:cs="Times New Roman"/>
                <w:b/>
                <w:bCs/>
                <w:color w:val="000000" w:themeColor="text1"/>
                <w:sz w:val="24"/>
                <w:szCs w:val="24"/>
              </w:rPr>
              <w:t>Pass</w:t>
            </w:r>
          </w:p>
        </w:tc>
        <w:tc>
          <w:tcPr>
            <w:tcW w:w="1616" w:type="dxa"/>
            <w:tcBorders>
              <w:top w:val="single" w:color="auto" w:sz="6" w:space="0"/>
              <w:left w:val="single" w:color="auto" w:sz="6" w:space="0"/>
              <w:bottom w:val="single" w:color="auto" w:sz="6" w:space="0"/>
              <w:right w:val="single" w:color="auto" w:sz="6" w:space="0"/>
            </w:tcBorders>
            <w:shd w:val="clear" w:color="auto" w:fill="F7CAAC"/>
          </w:tcPr>
          <w:p w:rsidR="74ADC1E5" w:rsidP="74ADC1E5" w:rsidRDefault="74ADC1E5" w14:paraId="1EAC05D3" w14:textId="6B28D29A">
            <w:pPr>
              <w:spacing w:after="0" w:line="240" w:lineRule="auto"/>
              <w:rPr>
                <w:rFonts w:ascii="Calibri" w:hAnsi="Calibri" w:eastAsia="Calibri" w:cs="Calibri"/>
                <w:color w:val="000000" w:themeColor="text1"/>
                <w:sz w:val="24"/>
                <w:szCs w:val="24"/>
              </w:rPr>
            </w:pPr>
            <w:r w:rsidRPr="74ADC1E5">
              <w:rPr>
                <w:rFonts w:ascii="Calibri" w:hAnsi="Calibri" w:eastAsia="Calibri" w:cs="Calibri"/>
                <w:b/>
                <w:bCs/>
                <w:color w:val="000000" w:themeColor="text1"/>
                <w:sz w:val="24"/>
                <w:szCs w:val="24"/>
              </w:rPr>
              <w:t>60-69%</w:t>
            </w:r>
            <w:r w:rsidRPr="74ADC1E5">
              <w:rPr>
                <w:rFonts w:ascii="Calibri" w:hAnsi="Calibri" w:eastAsia="Calibri" w:cs="Calibri"/>
                <w:color w:val="000000" w:themeColor="text1"/>
                <w:sz w:val="24"/>
                <w:szCs w:val="24"/>
              </w:rPr>
              <w:t> </w:t>
            </w:r>
          </w:p>
        </w:tc>
        <w:tc>
          <w:tcPr>
            <w:tcW w:w="1616" w:type="dxa"/>
            <w:tcBorders>
              <w:top w:val="single" w:color="auto" w:sz="6" w:space="0"/>
              <w:left w:val="single" w:color="auto" w:sz="6" w:space="0"/>
              <w:bottom w:val="single" w:color="auto" w:sz="6" w:space="0"/>
              <w:right w:val="single" w:color="auto" w:sz="6" w:space="0"/>
            </w:tcBorders>
            <w:shd w:val="clear" w:color="auto" w:fill="F7CAAC"/>
          </w:tcPr>
          <w:p w:rsidR="74ADC1E5" w:rsidP="74ADC1E5" w:rsidRDefault="74ADC1E5" w14:paraId="042ACEA5" w14:textId="098165C9">
            <w:pPr>
              <w:spacing w:after="0" w:line="240" w:lineRule="auto"/>
              <w:rPr>
                <w:rFonts w:ascii="Calibri" w:hAnsi="Calibri" w:eastAsia="Calibri" w:cs="Calibri"/>
                <w:color w:val="000000" w:themeColor="text1"/>
                <w:sz w:val="24"/>
                <w:szCs w:val="24"/>
              </w:rPr>
            </w:pPr>
            <w:r w:rsidRPr="74ADC1E5">
              <w:rPr>
                <w:rFonts w:ascii="Calibri" w:hAnsi="Calibri" w:eastAsia="Calibri" w:cs="Calibri"/>
                <w:b/>
                <w:bCs/>
                <w:color w:val="000000" w:themeColor="text1"/>
                <w:sz w:val="24"/>
                <w:szCs w:val="24"/>
              </w:rPr>
              <w:t>70-79%</w:t>
            </w:r>
            <w:r w:rsidRPr="74ADC1E5">
              <w:rPr>
                <w:rFonts w:ascii="Calibri" w:hAnsi="Calibri" w:eastAsia="Calibri" w:cs="Calibri"/>
                <w:color w:val="000000" w:themeColor="text1"/>
                <w:sz w:val="24"/>
                <w:szCs w:val="24"/>
              </w:rPr>
              <w:t> </w:t>
            </w:r>
          </w:p>
        </w:tc>
        <w:tc>
          <w:tcPr>
            <w:tcW w:w="1618" w:type="dxa"/>
            <w:tcBorders>
              <w:top w:val="single" w:color="auto" w:sz="6" w:space="0"/>
              <w:left w:val="single" w:color="auto" w:sz="6" w:space="0"/>
              <w:bottom w:val="single" w:color="auto" w:sz="6" w:space="0"/>
              <w:right w:val="single" w:color="auto" w:sz="6" w:space="0"/>
            </w:tcBorders>
            <w:shd w:val="clear" w:color="auto" w:fill="F7CAAC"/>
          </w:tcPr>
          <w:p w:rsidR="74ADC1E5" w:rsidP="74ADC1E5" w:rsidRDefault="74ADC1E5" w14:paraId="21D6A0D4" w14:textId="7755B6A0">
            <w:pPr>
              <w:spacing w:after="0" w:line="240" w:lineRule="auto"/>
              <w:rPr>
                <w:rFonts w:ascii="Calibri" w:hAnsi="Calibri" w:eastAsia="Calibri" w:cs="Calibri"/>
                <w:color w:val="000000" w:themeColor="text1"/>
                <w:sz w:val="24"/>
                <w:szCs w:val="24"/>
              </w:rPr>
            </w:pPr>
            <w:r w:rsidRPr="74ADC1E5">
              <w:rPr>
                <w:rFonts w:ascii="Calibri" w:hAnsi="Calibri" w:eastAsia="Calibri" w:cs="Calibri"/>
                <w:b/>
                <w:bCs/>
                <w:color w:val="000000" w:themeColor="text1"/>
                <w:sz w:val="24"/>
                <w:szCs w:val="24"/>
              </w:rPr>
              <w:t>80-100%</w:t>
            </w:r>
            <w:r w:rsidRPr="74ADC1E5">
              <w:rPr>
                <w:rFonts w:ascii="Calibri" w:hAnsi="Calibri" w:eastAsia="Calibri" w:cs="Calibri"/>
                <w:color w:val="000000" w:themeColor="text1"/>
                <w:sz w:val="24"/>
                <w:szCs w:val="24"/>
              </w:rPr>
              <w:t> </w:t>
            </w:r>
          </w:p>
        </w:tc>
      </w:tr>
      <w:tr w:rsidR="363B4245" w:rsidTr="0498BF37" w14:paraId="68345450" w14:textId="77777777">
        <w:trPr>
          <w:trHeight w:val="300"/>
        </w:trPr>
        <w:tc>
          <w:tcPr>
            <w:tcW w:w="1616" w:type="dxa"/>
            <w:tcBorders>
              <w:top w:val="single" w:color="auto" w:sz="6" w:space="0"/>
              <w:left w:val="single" w:color="auto" w:sz="6" w:space="0"/>
              <w:bottom w:val="single" w:color="auto" w:sz="6" w:space="0"/>
              <w:right w:val="single" w:color="auto" w:sz="6" w:space="0"/>
            </w:tcBorders>
            <w:vAlign w:val="center"/>
          </w:tcPr>
          <w:p w:rsidR="254F50BC" w:rsidP="363B4245" w:rsidRDefault="254F50BC" w14:paraId="23F546A4" w14:textId="41AD4332">
            <w:pPr>
              <w:spacing w:line="240" w:lineRule="auto"/>
              <w:jc w:val="right"/>
              <w:rPr>
                <w:rFonts w:ascii="Calibri" w:hAnsi="Calibri" w:eastAsia="Calibri" w:cs="Calibri"/>
                <w:b/>
                <w:bCs/>
                <w:color w:val="000000" w:themeColor="text1"/>
                <w:sz w:val="24"/>
                <w:szCs w:val="24"/>
              </w:rPr>
            </w:pPr>
            <w:r w:rsidRPr="363B4245">
              <w:rPr>
                <w:rFonts w:ascii="Calibri" w:hAnsi="Calibri" w:eastAsia="Calibri" w:cs="Calibri"/>
                <w:b/>
                <w:bCs/>
                <w:color w:val="000000" w:themeColor="text1"/>
                <w:sz w:val="24"/>
                <w:szCs w:val="24"/>
              </w:rPr>
              <w:t>Practical Skills</w:t>
            </w:r>
          </w:p>
        </w:tc>
        <w:tc>
          <w:tcPr>
            <w:tcW w:w="1616" w:type="dxa"/>
            <w:tcBorders>
              <w:top w:val="single" w:color="auto" w:sz="6" w:space="0"/>
              <w:left w:val="single" w:color="auto" w:sz="6" w:space="0"/>
              <w:bottom w:val="single" w:color="auto" w:sz="6" w:space="0"/>
              <w:right w:val="single" w:color="auto" w:sz="6" w:space="0"/>
            </w:tcBorders>
          </w:tcPr>
          <w:p w:rsidR="363B4245" w:rsidP="0498BF37" w:rsidRDefault="1C0EB365" w14:paraId="30B921D8" w14:textId="63DFBA7D">
            <w:pPr>
              <w:spacing w:after="0" w:line="240" w:lineRule="auto"/>
              <w:rPr>
                <w:rFonts w:ascii="Calibri" w:hAnsi="Calibri" w:eastAsia="Calibri" w:cs="Calibri"/>
                <w:i/>
                <w:iCs/>
                <w:color w:val="000000" w:themeColor="text1"/>
                <w:sz w:val="20"/>
                <w:szCs w:val="20"/>
              </w:rPr>
            </w:pPr>
            <w:r w:rsidRPr="0498BF37">
              <w:rPr>
                <w:rFonts w:ascii="Calibri" w:hAnsi="Calibri" w:eastAsia="Calibri" w:cs="Calibri"/>
                <w:i/>
                <w:iCs/>
                <w:color w:val="000000" w:themeColor="text1"/>
                <w:sz w:val="20"/>
                <w:szCs w:val="20"/>
              </w:rPr>
              <w:t xml:space="preserve">Functionality </w:t>
            </w:r>
            <w:r w:rsidRPr="0498BF37" w:rsidR="264FD8B5">
              <w:rPr>
                <w:rFonts w:ascii="Calibri" w:hAnsi="Calibri" w:eastAsia="Calibri" w:cs="Calibri"/>
                <w:i/>
                <w:iCs/>
                <w:color w:val="000000" w:themeColor="text1"/>
                <w:sz w:val="20"/>
                <w:szCs w:val="20"/>
              </w:rPr>
              <w:t>(</w:t>
            </w:r>
            <w:r w:rsidRPr="0498BF37" w:rsidR="5D6C8048">
              <w:rPr>
                <w:rFonts w:ascii="Calibri" w:hAnsi="Calibri" w:eastAsia="Calibri" w:cs="Calibri"/>
                <w:i/>
                <w:iCs/>
                <w:color w:val="000000" w:themeColor="text1"/>
                <w:sz w:val="20"/>
                <w:szCs w:val="20"/>
              </w:rPr>
              <w:t>10</w:t>
            </w:r>
            <w:r w:rsidRPr="0498BF37" w:rsidR="264FD8B5">
              <w:rPr>
                <w:rFonts w:ascii="Calibri" w:hAnsi="Calibri" w:eastAsia="Calibri" w:cs="Calibri"/>
                <w:i/>
                <w:iCs/>
                <w:color w:val="000000" w:themeColor="text1"/>
                <w:sz w:val="20"/>
                <w:szCs w:val="20"/>
              </w:rPr>
              <w:t>0%)</w:t>
            </w:r>
          </w:p>
        </w:tc>
        <w:tc>
          <w:tcPr>
            <w:tcW w:w="1616" w:type="dxa"/>
            <w:tcBorders>
              <w:top w:val="single" w:color="auto" w:sz="6" w:space="0"/>
              <w:left w:val="single" w:color="auto" w:sz="6" w:space="0"/>
              <w:bottom w:val="single" w:color="auto" w:sz="6" w:space="0"/>
              <w:right w:val="single" w:color="auto" w:sz="6" w:space="0"/>
            </w:tcBorders>
          </w:tcPr>
          <w:p w:rsidR="363B4245" w:rsidP="363B4245" w:rsidRDefault="363B4245" w14:paraId="058CC69A" w14:textId="3AE3B9E3">
            <w:pPr>
              <w:spacing w:after="0" w:line="240" w:lineRule="auto"/>
              <w:rPr>
                <w:rFonts w:eastAsiaTheme="minorEastAsia"/>
                <w:sz w:val="14"/>
                <w:szCs w:val="14"/>
              </w:rPr>
            </w:pPr>
            <w:r w:rsidRPr="363B4245">
              <w:rPr>
                <w:rFonts w:eastAsiaTheme="minorEastAsia"/>
                <w:b/>
                <w:bCs/>
                <w:color w:val="000000" w:themeColor="text1"/>
                <w:sz w:val="14"/>
                <w:szCs w:val="14"/>
              </w:rPr>
              <w:t xml:space="preserve">Inadequate- </w:t>
            </w:r>
            <w:r w:rsidRPr="363B4245" w:rsidR="585E67D5">
              <w:rPr>
                <w:rFonts w:eastAsiaTheme="minorEastAsia"/>
                <w:color w:val="242424"/>
                <w:sz w:val="14"/>
                <w:szCs w:val="14"/>
              </w:rPr>
              <w:t>application is either non-functional or barely functional. The CI/CD pipeline is either non-existent or fails to deploy the application effectively. No use of Infrastructure as Code (</w:t>
            </w:r>
            <w:proofErr w:type="spellStart"/>
            <w:r w:rsidRPr="363B4245" w:rsidR="585E67D5">
              <w:rPr>
                <w:rFonts w:eastAsiaTheme="minorEastAsia"/>
                <w:color w:val="242424"/>
                <w:sz w:val="14"/>
                <w:szCs w:val="14"/>
              </w:rPr>
              <w:t>IaC</w:t>
            </w:r>
            <w:proofErr w:type="spellEnd"/>
            <w:r w:rsidRPr="363B4245" w:rsidR="585E67D5">
              <w:rPr>
                <w:rFonts w:eastAsiaTheme="minorEastAsia"/>
                <w:color w:val="242424"/>
                <w:sz w:val="14"/>
                <w:szCs w:val="14"/>
              </w:rPr>
              <w:t>), or the implementation is incorrect and fails to create the necessary environment.</w:t>
            </w:r>
          </w:p>
        </w:tc>
        <w:tc>
          <w:tcPr>
            <w:tcW w:w="1616" w:type="dxa"/>
            <w:tcBorders>
              <w:top w:val="single" w:color="auto" w:sz="6" w:space="0"/>
              <w:left w:val="single" w:color="auto" w:sz="6" w:space="0"/>
              <w:bottom w:val="single" w:color="auto" w:sz="6" w:space="0"/>
              <w:right w:val="single" w:color="auto" w:sz="6" w:space="0"/>
            </w:tcBorders>
          </w:tcPr>
          <w:p w:rsidR="363B4245" w:rsidP="363B4245" w:rsidRDefault="363B4245" w14:paraId="28BA9C21" w14:textId="045010EE">
            <w:pPr>
              <w:spacing w:after="0" w:line="240" w:lineRule="auto"/>
              <w:rPr>
                <w:rFonts w:eastAsiaTheme="minorEastAsia"/>
                <w:sz w:val="14"/>
                <w:szCs w:val="14"/>
              </w:rPr>
            </w:pPr>
            <w:r w:rsidRPr="363B4245">
              <w:rPr>
                <w:rFonts w:eastAsiaTheme="minorEastAsia"/>
                <w:b/>
                <w:bCs/>
                <w:i/>
                <w:iCs/>
                <w:color w:val="000000" w:themeColor="text1"/>
                <w:sz w:val="14"/>
                <w:szCs w:val="14"/>
              </w:rPr>
              <w:t xml:space="preserve">Limited </w:t>
            </w:r>
            <w:r w:rsidRPr="363B4245" w:rsidR="62B96F04">
              <w:rPr>
                <w:rFonts w:eastAsiaTheme="minorEastAsia"/>
                <w:b/>
                <w:bCs/>
                <w:i/>
                <w:iCs/>
                <w:color w:val="000000" w:themeColor="text1"/>
                <w:sz w:val="14"/>
                <w:szCs w:val="14"/>
              </w:rPr>
              <w:t xml:space="preserve">- </w:t>
            </w:r>
            <w:r w:rsidRPr="363B4245" w:rsidR="62B96F04">
              <w:rPr>
                <w:rFonts w:eastAsiaTheme="minorEastAsia"/>
                <w:color w:val="242424"/>
                <w:sz w:val="14"/>
                <w:szCs w:val="14"/>
              </w:rPr>
              <w:t xml:space="preserve">application may suffer from significant issues. The CI/CD pipeline is present but contains several errors or omissions. The use of </w:t>
            </w:r>
            <w:proofErr w:type="spellStart"/>
            <w:r w:rsidRPr="363B4245" w:rsidR="62B96F04">
              <w:rPr>
                <w:rFonts w:eastAsiaTheme="minorEastAsia"/>
                <w:color w:val="242424"/>
                <w:sz w:val="14"/>
                <w:szCs w:val="14"/>
              </w:rPr>
              <w:t>IaC</w:t>
            </w:r>
            <w:proofErr w:type="spellEnd"/>
            <w:r w:rsidRPr="363B4245" w:rsidR="62B96F04">
              <w:rPr>
                <w:rFonts w:eastAsiaTheme="minorEastAsia"/>
                <w:color w:val="242424"/>
                <w:sz w:val="14"/>
                <w:szCs w:val="14"/>
              </w:rPr>
              <w:t xml:space="preserve"> is basic and has significant issues in creating the environment.</w:t>
            </w:r>
          </w:p>
        </w:tc>
        <w:tc>
          <w:tcPr>
            <w:tcW w:w="1616" w:type="dxa"/>
            <w:tcBorders>
              <w:top w:val="single" w:color="auto" w:sz="6" w:space="0"/>
              <w:left w:val="single" w:color="auto" w:sz="6" w:space="0"/>
              <w:bottom w:val="single" w:color="auto" w:sz="6" w:space="0"/>
              <w:right w:val="single" w:color="auto" w:sz="6" w:space="0"/>
            </w:tcBorders>
          </w:tcPr>
          <w:p w:rsidR="363B4245" w:rsidP="363B4245" w:rsidRDefault="363B4245" w14:paraId="56974354" w14:textId="3235F148">
            <w:pPr>
              <w:spacing w:after="0" w:line="240" w:lineRule="auto"/>
              <w:rPr>
                <w:rFonts w:eastAsiaTheme="minorEastAsia"/>
                <w:color w:val="000000" w:themeColor="text1"/>
                <w:sz w:val="14"/>
                <w:szCs w:val="14"/>
              </w:rPr>
            </w:pPr>
            <w:r w:rsidRPr="363B4245">
              <w:rPr>
                <w:rFonts w:eastAsiaTheme="minorEastAsia"/>
                <w:b/>
                <w:bCs/>
                <w:i/>
                <w:iCs/>
                <w:color w:val="000000" w:themeColor="text1"/>
                <w:sz w:val="14"/>
                <w:szCs w:val="14"/>
              </w:rPr>
              <w:t>Significant gaps -</w:t>
            </w:r>
            <w:r w:rsidRPr="363B4245" w:rsidR="3FEB8381">
              <w:rPr>
                <w:rFonts w:eastAsiaTheme="minorEastAsia"/>
                <w:color w:val="242424"/>
                <w:sz w:val="14"/>
                <w:szCs w:val="14"/>
              </w:rPr>
              <w:t xml:space="preserve"> application is functional. The CI/CD pipeline is functional but limited in scope or has minor issues. The </w:t>
            </w:r>
            <w:proofErr w:type="spellStart"/>
            <w:r w:rsidRPr="363B4245" w:rsidR="3FEB8381">
              <w:rPr>
                <w:rFonts w:eastAsiaTheme="minorEastAsia"/>
                <w:color w:val="242424"/>
                <w:sz w:val="14"/>
                <w:szCs w:val="14"/>
              </w:rPr>
              <w:t>IaC</w:t>
            </w:r>
            <w:proofErr w:type="spellEnd"/>
            <w:r w:rsidRPr="363B4245" w:rsidR="3FEB8381">
              <w:rPr>
                <w:rFonts w:eastAsiaTheme="minorEastAsia"/>
                <w:color w:val="242424"/>
                <w:sz w:val="14"/>
                <w:szCs w:val="14"/>
              </w:rPr>
              <w:t xml:space="preserve"> implementation is functional but may have some issues or missing elements.</w:t>
            </w:r>
          </w:p>
        </w:tc>
        <w:tc>
          <w:tcPr>
            <w:tcW w:w="1616" w:type="dxa"/>
            <w:tcBorders>
              <w:top w:val="single" w:color="auto" w:sz="6" w:space="0"/>
              <w:left w:val="single" w:color="auto" w:sz="6" w:space="0"/>
              <w:bottom w:val="single" w:color="auto" w:sz="6" w:space="0"/>
              <w:right w:val="single" w:color="auto" w:sz="6" w:space="0"/>
            </w:tcBorders>
          </w:tcPr>
          <w:p w:rsidR="363B4245" w:rsidP="363B4245" w:rsidRDefault="363B4245" w14:paraId="74839EFB" w14:textId="65E112FA">
            <w:pPr>
              <w:spacing w:after="0" w:line="240" w:lineRule="auto"/>
              <w:rPr>
                <w:rFonts w:eastAsiaTheme="minorEastAsia"/>
                <w:sz w:val="14"/>
                <w:szCs w:val="14"/>
              </w:rPr>
            </w:pPr>
            <w:r w:rsidRPr="363B4245">
              <w:rPr>
                <w:rFonts w:eastAsiaTheme="minorEastAsia"/>
                <w:b/>
                <w:bCs/>
                <w:color w:val="000000" w:themeColor="text1"/>
                <w:sz w:val="14"/>
                <w:szCs w:val="14"/>
              </w:rPr>
              <w:t>Good</w:t>
            </w:r>
            <w:r w:rsidRPr="363B4245" w:rsidR="09EC262B">
              <w:rPr>
                <w:rFonts w:eastAsiaTheme="minorEastAsia"/>
                <w:b/>
                <w:bCs/>
                <w:color w:val="000000" w:themeColor="text1"/>
                <w:sz w:val="14"/>
                <w:szCs w:val="14"/>
              </w:rPr>
              <w:t xml:space="preserve"> – </w:t>
            </w:r>
            <w:r w:rsidRPr="363B4245" w:rsidR="21AE5D75">
              <w:rPr>
                <w:rFonts w:eastAsiaTheme="minorEastAsia"/>
                <w:color w:val="000000" w:themeColor="text1"/>
                <w:sz w:val="14"/>
                <w:szCs w:val="14"/>
              </w:rPr>
              <w:t>Application</w:t>
            </w:r>
            <w:r w:rsidRPr="363B4245" w:rsidR="09EC262B">
              <w:rPr>
                <w:rFonts w:eastAsiaTheme="minorEastAsia"/>
                <w:color w:val="000000" w:themeColor="text1"/>
                <w:sz w:val="14"/>
                <w:szCs w:val="14"/>
              </w:rPr>
              <w:t xml:space="preserve"> </w:t>
            </w:r>
            <w:r w:rsidRPr="363B4245">
              <w:rPr>
                <w:rFonts w:eastAsiaTheme="minorEastAsia"/>
                <w:color w:val="000000" w:themeColor="text1"/>
                <w:sz w:val="14"/>
                <w:szCs w:val="14"/>
              </w:rPr>
              <w:t>r</w:t>
            </w:r>
            <w:r w:rsidRPr="363B4245" w:rsidR="705E6DD6">
              <w:rPr>
                <w:rFonts w:eastAsiaTheme="minorEastAsia"/>
                <w:color w:val="000000" w:themeColor="text1"/>
                <w:sz w:val="14"/>
                <w:szCs w:val="14"/>
              </w:rPr>
              <w:t>uns in the environment</w:t>
            </w:r>
            <w:r w:rsidRPr="363B4245" w:rsidR="27EB88C7">
              <w:rPr>
                <w:rFonts w:eastAsiaTheme="minorEastAsia"/>
                <w:color w:val="000000" w:themeColor="text1"/>
                <w:sz w:val="14"/>
                <w:szCs w:val="14"/>
              </w:rPr>
              <w:t xml:space="preserve">. </w:t>
            </w:r>
            <w:r w:rsidRPr="363B4245" w:rsidR="27EB88C7">
              <w:rPr>
                <w:rFonts w:eastAsiaTheme="minorEastAsia"/>
                <w:color w:val="242424"/>
                <w:sz w:val="14"/>
                <w:szCs w:val="14"/>
              </w:rPr>
              <w:t xml:space="preserve"> The CI/CD pipeline is adequate and covers the essential aspects. The </w:t>
            </w:r>
            <w:proofErr w:type="spellStart"/>
            <w:r w:rsidRPr="363B4245" w:rsidR="27EB88C7">
              <w:rPr>
                <w:rFonts w:eastAsiaTheme="minorEastAsia"/>
                <w:color w:val="242424"/>
                <w:sz w:val="14"/>
                <w:szCs w:val="14"/>
              </w:rPr>
              <w:t>IaC</w:t>
            </w:r>
            <w:proofErr w:type="spellEnd"/>
            <w:r w:rsidRPr="363B4245" w:rsidR="27EB88C7">
              <w:rPr>
                <w:rFonts w:eastAsiaTheme="minorEastAsia"/>
                <w:color w:val="242424"/>
                <w:sz w:val="14"/>
                <w:szCs w:val="14"/>
              </w:rPr>
              <w:t xml:space="preserve"> implementation is sufficient and successfully creates the necessary environment.</w:t>
            </w:r>
          </w:p>
        </w:tc>
        <w:tc>
          <w:tcPr>
            <w:tcW w:w="1616" w:type="dxa"/>
            <w:tcBorders>
              <w:top w:val="single" w:color="auto" w:sz="6" w:space="0"/>
              <w:left w:val="single" w:color="auto" w:sz="6" w:space="0"/>
              <w:bottom w:val="single" w:color="auto" w:sz="6" w:space="0"/>
              <w:right w:val="single" w:color="auto" w:sz="6" w:space="0"/>
            </w:tcBorders>
          </w:tcPr>
          <w:p w:rsidR="363B4245" w:rsidP="363B4245" w:rsidRDefault="363B4245" w14:paraId="08F1FAA4" w14:textId="1DCE1825">
            <w:pPr>
              <w:spacing w:after="0" w:line="240" w:lineRule="auto"/>
              <w:rPr>
                <w:rFonts w:eastAsiaTheme="minorEastAsia"/>
                <w:sz w:val="14"/>
                <w:szCs w:val="14"/>
              </w:rPr>
            </w:pPr>
            <w:r w:rsidRPr="363B4245">
              <w:rPr>
                <w:rFonts w:eastAsiaTheme="minorEastAsia"/>
                <w:b/>
                <w:bCs/>
                <w:color w:val="000000" w:themeColor="text1"/>
                <w:sz w:val="14"/>
                <w:szCs w:val="14"/>
              </w:rPr>
              <w:t>Very good</w:t>
            </w:r>
            <w:r w:rsidRPr="363B4245" w:rsidR="0A40AAB7">
              <w:rPr>
                <w:rFonts w:eastAsiaTheme="minorEastAsia"/>
                <w:color w:val="000000" w:themeColor="text1"/>
                <w:sz w:val="14"/>
                <w:szCs w:val="14"/>
              </w:rPr>
              <w:t xml:space="preserve"> – Application runs in the environment. </w:t>
            </w:r>
            <w:r w:rsidRPr="363B4245" w:rsidR="0A40AAB7">
              <w:rPr>
                <w:rFonts w:eastAsiaTheme="minorEastAsia"/>
                <w:color w:val="242424"/>
                <w:sz w:val="14"/>
                <w:szCs w:val="14"/>
              </w:rPr>
              <w:t xml:space="preserve">The CI/CD pipeline is good and includes a few advanced features. The </w:t>
            </w:r>
            <w:proofErr w:type="spellStart"/>
            <w:r w:rsidRPr="363B4245" w:rsidR="0A40AAB7">
              <w:rPr>
                <w:rFonts w:eastAsiaTheme="minorEastAsia"/>
                <w:color w:val="242424"/>
                <w:sz w:val="14"/>
                <w:szCs w:val="14"/>
              </w:rPr>
              <w:t>IaC</w:t>
            </w:r>
            <w:proofErr w:type="spellEnd"/>
            <w:r w:rsidRPr="363B4245" w:rsidR="0A40AAB7">
              <w:rPr>
                <w:rFonts w:eastAsiaTheme="minorEastAsia"/>
                <w:color w:val="242424"/>
                <w:sz w:val="14"/>
                <w:szCs w:val="14"/>
              </w:rPr>
              <w:t xml:space="preserve"> implementation is good, with only minor issues.</w:t>
            </w:r>
          </w:p>
        </w:tc>
        <w:tc>
          <w:tcPr>
            <w:tcW w:w="1616" w:type="dxa"/>
            <w:tcBorders>
              <w:top w:val="single" w:color="auto" w:sz="6" w:space="0"/>
              <w:left w:val="single" w:color="auto" w:sz="6" w:space="0"/>
              <w:bottom w:val="single" w:color="auto" w:sz="6" w:space="0"/>
              <w:right w:val="single" w:color="auto" w:sz="6" w:space="0"/>
            </w:tcBorders>
          </w:tcPr>
          <w:p w:rsidR="363B4245" w:rsidP="363B4245" w:rsidRDefault="363B4245" w14:paraId="36025334" w14:textId="2FCC5668">
            <w:pPr>
              <w:spacing w:after="0" w:line="240" w:lineRule="auto"/>
              <w:rPr>
                <w:rFonts w:eastAsiaTheme="minorEastAsia"/>
                <w:sz w:val="14"/>
                <w:szCs w:val="14"/>
              </w:rPr>
            </w:pPr>
            <w:r w:rsidRPr="363B4245">
              <w:rPr>
                <w:rFonts w:eastAsiaTheme="minorEastAsia"/>
                <w:b/>
                <w:bCs/>
                <w:color w:val="000000" w:themeColor="text1"/>
                <w:sz w:val="14"/>
                <w:szCs w:val="14"/>
              </w:rPr>
              <w:t>Excellent</w:t>
            </w:r>
            <w:r w:rsidRPr="363B4245" w:rsidR="6FCAEEA9">
              <w:rPr>
                <w:rFonts w:eastAsiaTheme="minorEastAsia"/>
                <w:b/>
                <w:bCs/>
                <w:color w:val="000000" w:themeColor="text1"/>
                <w:sz w:val="14"/>
                <w:szCs w:val="14"/>
              </w:rPr>
              <w:t xml:space="preserve"> – </w:t>
            </w:r>
            <w:r w:rsidRPr="363B4245" w:rsidR="6FCAEEA9">
              <w:rPr>
                <w:rFonts w:eastAsiaTheme="minorEastAsia"/>
                <w:color w:val="000000" w:themeColor="text1"/>
                <w:sz w:val="14"/>
                <w:szCs w:val="14"/>
              </w:rPr>
              <w:t xml:space="preserve">Application </w:t>
            </w:r>
            <w:r w:rsidRPr="363B4245" w:rsidR="4227F490">
              <w:rPr>
                <w:rFonts w:eastAsiaTheme="minorEastAsia"/>
                <w:color w:val="000000" w:themeColor="text1"/>
                <w:sz w:val="14"/>
                <w:szCs w:val="14"/>
              </w:rPr>
              <w:t>runs in the environment</w:t>
            </w:r>
            <w:r w:rsidRPr="363B4245" w:rsidR="6FCAEEA9">
              <w:rPr>
                <w:rFonts w:eastAsiaTheme="minorEastAsia"/>
                <w:b/>
                <w:bCs/>
                <w:color w:val="000000" w:themeColor="text1"/>
                <w:sz w:val="14"/>
                <w:szCs w:val="14"/>
              </w:rPr>
              <w:t>. T</w:t>
            </w:r>
            <w:r w:rsidRPr="363B4245" w:rsidR="6FCAEEA9">
              <w:rPr>
                <w:rFonts w:eastAsiaTheme="minorEastAsia"/>
                <w:color w:val="242424"/>
                <w:sz w:val="14"/>
                <w:szCs w:val="14"/>
              </w:rPr>
              <w:t xml:space="preserve">he CI/CD pipeline is very good and includes several advanced features. The </w:t>
            </w:r>
            <w:proofErr w:type="spellStart"/>
            <w:r w:rsidRPr="363B4245" w:rsidR="6FCAEEA9">
              <w:rPr>
                <w:rFonts w:eastAsiaTheme="minorEastAsia"/>
                <w:color w:val="242424"/>
                <w:sz w:val="14"/>
                <w:szCs w:val="14"/>
              </w:rPr>
              <w:t>IaC</w:t>
            </w:r>
            <w:proofErr w:type="spellEnd"/>
            <w:r w:rsidRPr="363B4245" w:rsidR="6FCAEEA9">
              <w:rPr>
                <w:rFonts w:eastAsiaTheme="minorEastAsia"/>
                <w:color w:val="242424"/>
                <w:sz w:val="14"/>
                <w:szCs w:val="14"/>
              </w:rPr>
              <w:t xml:space="preserve"> implementation is very good, with few issues.</w:t>
            </w:r>
          </w:p>
        </w:tc>
        <w:tc>
          <w:tcPr>
            <w:tcW w:w="1618" w:type="dxa"/>
            <w:tcBorders>
              <w:top w:val="single" w:color="auto" w:sz="6" w:space="0"/>
              <w:left w:val="single" w:color="auto" w:sz="6" w:space="0"/>
              <w:bottom w:val="single" w:color="auto" w:sz="6" w:space="0"/>
              <w:right w:val="single" w:color="auto" w:sz="6" w:space="0"/>
            </w:tcBorders>
          </w:tcPr>
          <w:p w:rsidR="363B4245" w:rsidP="363B4245" w:rsidRDefault="363B4245" w14:paraId="22B0FB0E" w14:textId="0E4E8556">
            <w:pPr>
              <w:spacing w:after="0" w:line="240" w:lineRule="auto"/>
              <w:rPr>
                <w:rFonts w:eastAsiaTheme="minorEastAsia"/>
                <w:sz w:val="14"/>
                <w:szCs w:val="14"/>
              </w:rPr>
            </w:pPr>
            <w:r w:rsidRPr="363B4245">
              <w:rPr>
                <w:rFonts w:eastAsiaTheme="minorEastAsia"/>
                <w:color w:val="000000" w:themeColor="text1"/>
                <w:sz w:val="14"/>
                <w:szCs w:val="14"/>
              </w:rPr>
              <w:t xml:space="preserve">Outstanding - </w:t>
            </w:r>
            <w:r w:rsidRPr="363B4245" w:rsidR="6B6B8AF6">
              <w:rPr>
                <w:rFonts w:eastAsiaTheme="minorEastAsia"/>
                <w:color w:val="000000" w:themeColor="text1"/>
                <w:sz w:val="14"/>
                <w:szCs w:val="14"/>
              </w:rPr>
              <w:t xml:space="preserve"> Application </w:t>
            </w:r>
            <w:r w:rsidRPr="363B4245" w:rsidR="41D49E69">
              <w:rPr>
                <w:rFonts w:eastAsiaTheme="minorEastAsia"/>
                <w:color w:val="000000" w:themeColor="text1"/>
                <w:sz w:val="14"/>
                <w:szCs w:val="14"/>
              </w:rPr>
              <w:t xml:space="preserve">runs in the environment. </w:t>
            </w:r>
            <w:r w:rsidRPr="363B4245" w:rsidR="41D49E69">
              <w:rPr>
                <w:rFonts w:eastAsiaTheme="minorEastAsia"/>
                <w:color w:val="242424"/>
                <w:sz w:val="14"/>
                <w:szCs w:val="14"/>
              </w:rPr>
              <w:t xml:space="preserve">The CI/CD pipeline is excellent, with extensive advanced features. The </w:t>
            </w:r>
            <w:proofErr w:type="spellStart"/>
            <w:r w:rsidRPr="363B4245" w:rsidR="41D49E69">
              <w:rPr>
                <w:rFonts w:eastAsiaTheme="minorEastAsia"/>
                <w:color w:val="242424"/>
                <w:sz w:val="14"/>
                <w:szCs w:val="14"/>
              </w:rPr>
              <w:t>IaC</w:t>
            </w:r>
            <w:proofErr w:type="spellEnd"/>
            <w:r w:rsidRPr="363B4245" w:rsidR="41D49E69">
              <w:rPr>
                <w:rFonts w:eastAsiaTheme="minorEastAsia"/>
                <w:color w:val="242424"/>
                <w:sz w:val="14"/>
                <w:szCs w:val="14"/>
              </w:rPr>
              <w:t xml:space="preserve"> implementation is excellent and creates a robust environment.</w:t>
            </w:r>
          </w:p>
        </w:tc>
      </w:tr>
    </w:tbl>
    <w:p w:rsidR="74ADC1E5" w:rsidRDefault="74ADC1E5" w14:paraId="280343EC" w14:textId="7D9FD9DC"/>
    <w:p w:rsidR="74ADC1E5" w:rsidP="0498BF37" w:rsidRDefault="50E620DD" w14:paraId="6CC2CE3C" w14:textId="5267B1C8">
      <w:pPr>
        <w:rPr>
          <w:b/>
          <w:bCs/>
        </w:rPr>
      </w:pPr>
      <w:r w:rsidRPr="0498BF37">
        <w:rPr>
          <w:b/>
          <w:bCs/>
        </w:rPr>
        <w:t>Part 2</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30"/>
        <w:gridCol w:w="1601"/>
        <w:gridCol w:w="1593"/>
        <w:gridCol w:w="1590"/>
        <w:gridCol w:w="1590"/>
        <w:gridCol w:w="1590"/>
        <w:gridCol w:w="1590"/>
        <w:gridCol w:w="1596"/>
        <w:gridCol w:w="1593"/>
      </w:tblGrid>
      <w:tr w:rsidR="0498BF37" w:rsidTr="5BC6211B" w14:paraId="412EEC74" w14:textId="77777777">
        <w:trPr>
          <w:trHeight w:val="300"/>
        </w:trPr>
        <w:tc>
          <w:tcPr>
            <w:tcW w:w="14546" w:type="dxa"/>
            <w:gridSpan w:val="9"/>
            <w:tcBorders>
              <w:top w:val="single" w:color="auto" w:sz="6" w:space="0"/>
              <w:left w:val="single" w:color="auto" w:sz="6" w:space="0"/>
              <w:bottom w:val="single" w:color="auto" w:sz="6" w:space="0"/>
              <w:right w:val="single" w:color="auto" w:sz="6" w:space="0"/>
            </w:tcBorders>
            <w:tcMar/>
          </w:tcPr>
          <w:p w:rsidR="0498BF37" w:rsidP="0498BF37" w:rsidRDefault="0498BF37" w14:paraId="18048BC4" w14:textId="3262405D">
            <w:pPr>
              <w:spacing w:after="0" w:line="240" w:lineRule="auto"/>
              <w:rPr>
                <w:rFonts w:ascii="Calibri" w:hAnsi="Calibri" w:eastAsia="Calibri" w:cs="Calibri"/>
                <w:color w:val="000000" w:themeColor="text1"/>
                <w:sz w:val="28"/>
                <w:szCs w:val="28"/>
              </w:rPr>
            </w:pPr>
            <w:r w:rsidRPr="0498BF37">
              <w:rPr>
                <w:rFonts w:ascii="Calibri" w:hAnsi="Calibri" w:eastAsia="Calibri" w:cs="Calibri"/>
                <w:b/>
                <w:bCs/>
                <w:color w:val="000000" w:themeColor="text1"/>
                <w:sz w:val="28"/>
                <w:szCs w:val="28"/>
              </w:rPr>
              <w:t>Assessment Criteria (</w:t>
            </w:r>
            <w:r w:rsidRPr="0498BF37" w:rsidR="01D37F93">
              <w:rPr>
                <w:rFonts w:ascii="Calibri" w:hAnsi="Calibri" w:eastAsia="Calibri" w:cs="Calibri"/>
                <w:b/>
                <w:bCs/>
                <w:color w:val="000000" w:themeColor="text1"/>
                <w:sz w:val="28"/>
                <w:szCs w:val="28"/>
              </w:rPr>
              <w:t>Technical Report</w:t>
            </w:r>
            <w:r w:rsidRPr="0498BF37">
              <w:rPr>
                <w:rFonts w:ascii="Calibri" w:hAnsi="Calibri" w:eastAsia="Calibri" w:cs="Calibri"/>
                <w:b/>
                <w:bCs/>
                <w:color w:val="000000" w:themeColor="text1"/>
                <w:sz w:val="28"/>
                <w:szCs w:val="28"/>
              </w:rPr>
              <w:t>) (</w:t>
            </w:r>
            <w:r w:rsidRPr="0498BF37" w:rsidR="5C53F611">
              <w:rPr>
                <w:rFonts w:ascii="Calibri" w:hAnsi="Calibri" w:eastAsia="Calibri" w:cs="Calibri"/>
                <w:b/>
                <w:bCs/>
                <w:color w:val="000000" w:themeColor="text1"/>
                <w:sz w:val="28"/>
                <w:szCs w:val="28"/>
              </w:rPr>
              <w:t>75</w:t>
            </w:r>
            <w:r w:rsidRPr="0498BF37">
              <w:rPr>
                <w:rFonts w:ascii="Calibri" w:hAnsi="Calibri" w:eastAsia="Calibri" w:cs="Calibri"/>
                <w:b/>
                <w:bCs/>
                <w:color w:val="000000" w:themeColor="text1"/>
                <w:sz w:val="28"/>
                <w:szCs w:val="28"/>
              </w:rPr>
              <w:t>%)</w:t>
            </w:r>
            <w:r w:rsidRPr="0498BF37">
              <w:rPr>
                <w:rFonts w:ascii="Calibri" w:hAnsi="Calibri" w:eastAsia="Calibri" w:cs="Calibri"/>
                <w:color w:val="000000" w:themeColor="text1"/>
                <w:sz w:val="28"/>
                <w:szCs w:val="28"/>
              </w:rPr>
              <w:t> </w:t>
            </w:r>
          </w:p>
          <w:p w:rsidR="0498BF37" w:rsidP="0498BF37" w:rsidRDefault="0498BF37" w14:paraId="6D520928" w14:textId="6E9665E2">
            <w:pPr>
              <w:spacing w:after="0" w:line="240" w:lineRule="auto"/>
              <w:rPr>
                <w:rFonts w:ascii="Calibri" w:hAnsi="Calibri" w:eastAsia="Calibri" w:cs="Calibri"/>
                <w:color w:val="000000" w:themeColor="text1"/>
                <w:sz w:val="24"/>
                <w:szCs w:val="24"/>
              </w:rPr>
            </w:pPr>
            <w:r w:rsidRPr="0498BF37">
              <w:rPr>
                <w:rFonts w:ascii="Calibri" w:hAnsi="Calibri" w:eastAsia="Calibri" w:cs="Calibri"/>
                <w:color w:val="000000" w:themeColor="text1"/>
                <w:sz w:val="24"/>
                <w:szCs w:val="24"/>
              </w:rPr>
              <w:t>These criteria are used to mark your work; we suggest you self-assess against these criteria before submission </w:t>
            </w:r>
          </w:p>
          <w:p w:rsidR="0498BF37" w:rsidP="0498BF37" w:rsidRDefault="0498BF37" w14:paraId="775C3E6F" w14:textId="0B56955D">
            <w:pPr>
              <w:spacing w:after="0" w:line="240" w:lineRule="auto"/>
              <w:rPr>
                <w:rFonts w:ascii="Calibri" w:hAnsi="Calibri" w:eastAsia="Calibri" w:cs="Calibri"/>
                <w:color w:val="000000" w:themeColor="text1"/>
                <w:sz w:val="24"/>
                <w:szCs w:val="24"/>
              </w:rPr>
            </w:pPr>
          </w:p>
          <w:p w:rsidR="0498BF37" w:rsidP="0498BF37" w:rsidRDefault="0498BF37" w14:paraId="55C72854" w14:textId="2D92C381">
            <w:pPr>
              <w:spacing w:after="0" w:line="240" w:lineRule="auto"/>
              <w:rPr>
                <w:rFonts w:ascii="Calibri" w:hAnsi="Calibri" w:eastAsia="Calibri" w:cs="Calibri"/>
                <w:color w:val="000000" w:themeColor="text1"/>
                <w:sz w:val="24"/>
                <w:szCs w:val="24"/>
              </w:rPr>
            </w:pPr>
            <w:r w:rsidRPr="0498BF37">
              <w:rPr>
                <w:rFonts w:ascii="Calibri" w:hAnsi="Calibri" w:eastAsia="Calibri" w:cs="Calibri"/>
                <w:color w:val="000000" w:themeColor="text1"/>
                <w:sz w:val="24"/>
                <w:szCs w:val="24"/>
              </w:rPr>
              <w:t xml:space="preserve">Throughout your work you should justify your decisions and conclusions by using of citations and referencing </w:t>
            </w:r>
          </w:p>
          <w:p w:rsidR="0498BF37" w:rsidP="0498BF37" w:rsidRDefault="0498BF37" w14:paraId="24607701" w14:textId="70CF5B51">
            <w:pPr>
              <w:spacing w:after="0" w:line="240" w:lineRule="auto"/>
              <w:rPr>
                <w:rFonts w:ascii="Calibri" w:hAnsi="Calibri" w:eastAsia="Calibri" w:cs="Calibri"/>
                <w:color w:val="000000" w:themeColor="text1"/>
                <w:sz w:val="24"/>
                <w:szCs w:val="24"/>
              </w:rPr>
            </w:pPr>
            <w:r w:rsidRPr="0498BF37">
              <w:rPr>
                <w:rFonts w:ascii="Calibri" w:hAnsi="Calibri" w:eastAsia="Calibri" w:cs="Calibri"/>
                <w:color w:val="000000" w:themeColor="text1"/>
                <w:sz w:val="24"/>
                <w:szCs w:val="24"/>
              </w:rPr>
              <w:t> </w:t>
            </w:r>
          </w:p>
        </w:tc>
      </w:tr>
      <w:tr w:rsidR="0498BF37" w:rsidTr="5BC6211B" w14:paraId="52D3BF7C" w14:textId="77777777">
        <w:trPr>
          <w:trHeight w:val="300"/>
        </w:trPr>
        <w:tc>
          <w:tcPr>
            <w:tcW w:w="3232" w:type="dxa"/>
            <w:gridSpan w:val="2"/>
            <w:tcBorders>
              <w:top w:val="single" w:color="auto" w:sz="6" w:space="0"/>
              <w:left w:val="single" w:color="auto" w:sz="6" w:space="0"/>
              <w:bottom w:val="single" w:color="auto" w:sz="6" w:space="0"/>
              <w:right w:val="single" w:color="auto" w:sz="6" w:space="0"/>
            </w:tcBorders>
            <w:shd w:val="clear" w:color="auto" w:fill="F7CAAC"/>
            <w:tcMar/>
          </w:tcPr>
          <w:p w:rsidR="0498BF37" w:rsidP="0498BF37" w:rsidRDefault="0498BF37" w14:paraId="68310996" w14:textId="067FE738">
            <w:pPr>
              <w:spacing w:after="0" w:line="240" w:lineRule="auto"/>
              <w:rPr>
                <w:rFonts w:ascii="Calibri" w:hAnsi="Calibri" w:eastAsia="Calibri" w:cs="Calibri"/>
                <w:color w:val="000000" w:themeColor="text1"/>
                <w:sz w:val="24"/>
                <w:szCs w:val="24"/>
              </w:rPr>
            </w:pPr>
            <w:r w:rsidRPr="0498BF37">
              <w:rPr>
                <w:rFonts w:ascii="Calibri" w:hAnsi="Calibri" w:eastAsia="Calibri" w:cs="Calibri"/>
                <w:b/>
                <w:bCs/>
                <w:color w:val="000000" w:themeColor="text1"/>
                <w:sz w:val="24"/>
                <w:szCs w:val="24"/>
              </w:rPr>
              <w:t>Criterion</w:t>
            </w:r>
            <w:r w:rsidRPr="0498BF37">
              <w:rPr>
                <w:rFonts w:ascii="Calibri" w:hAnsi="Calibri" w:eastAsia="Calibri" w:cs="Calibri"/>
                <w:color w:val="000000" w:themeColor="text1"/>
                <w:sz w:val="24"/>
                <w:szCs w:val="24"/>
              </w:rPr>
              <w:t> </w:t>
            </w:r>
          </w:p>
        </w:tc>
        <w:tc>
          <w:tcPr>
            <w:tcW w:w="1616" w:type="dxa"/>
            <w:tcBorders>
              <w:top w:val="single" w:color="auto" w:sz="6" w:space="0"/>
              <w:left w:val="single" w:color="auto" w:sz="6" w:space="0"/>
              <w:bottom w:val="single" w:color="auto" w:sz="6" w:space="0"/>
              <w:right w:val="single" w:color="auto" w:sz="6" w:space="0"/>
            </w:tcBorders>
            <w:shd w:val="clear" w:color="auto" w:fill="F7CAAC"/>
            <w:tcMar/>
          </w:tcPr>
          <w:p w:rsidR="0498BF37" w:rsidP="0498BF37" w:rsidRDefault="0498BF37" w14:paraId="317AB3FB" w14:textId="25D22559">
            <w:pPr>
              <w:spacing w:after="0" w:line="240" w:lineRule="auto"/>
              <w:rPr>
                <w:rFonts w:ascii="Calibri" w:hAnsi="Calibri" w:eastAsia="Calibri" w:cs="Calibri"/>
                <w:color w:val="000000" w:themeColor="text1"/>
                <w:sz w:val="24"/>
                <w:szCs w:val="24"/>
              </w:rPr>
            </w:pPr>
            <w:r w:rsidRPr="0498BF37">
              <w:rPr>
                <w:rFonts w:ascii="Calibri" w:hAnsi="Calibri" w:eastAsia="Calibri" w:cs="Calibri"/>
                <w:b/>
                <w:bCs/>
                <w:color w:val="000000" w:themeColor="text1"/>
                <w:sz w:val="24"/>
                <w:szCs w:val="24"/>
              </w:rPr>
              <w:t>0-29%</w:t>
            </w:r>
            <w:r w:rsidRPr="0498BF37">
              <w:rPr>
                <w:rFonts w:ascii="Calibri" w:hAnsi="Calibri" w:eastAsia="Calibri" w:cs="Calibri"/>
                <w:color w:val="000000" w:themeColor="text1"/>
                <w:sz w:val="24"/>
                <w:szCs w:val="24"/>
              </w:rPr>
              <w:t> </w:t>
            </w:r>
          </w:p>
          <w:p w:rsidR="0498BF37" w:rsidP="0498BF37" w:rsidRDefault="0498BF37" w14:paraId="10A4D6AF" w14:textId="4A6E8990">
            <w:pPr>
              <w:spacing w:after="0" w:line="240" w:lineRule="auto"/>
              <w:rPr>
                <w:rFonts w:ascii="Calibri" w:hAnsi="Calibri" w:eastAsia="Calibri" w:cs="Calibri"/>
                <w:b/>
                <w:bCs/>
                <w:color w:val="000000" w:themeColor="text1"/>
                <w:sz w:val="24"/>
                <w:szCs w:val="24"/>
              </w:rPr>
            </w:pPr>
          </w:p>
        </w:tc>
        <w:tc>
          <w:tcPr>
            <w:tcW w:w="1616" w:type="dxa"/>
            <w:tcBorders>
              <w:top w:val="single" w:color="auto" w:sz="6" w:space="0"/>
              <w:left w:val="single" w:color="auto" w:sz="6" w:space="0"/>
              <w:bottom w:val="single" w:color="auto" w:sz="6" w:space="0"/>
              <w:right w:val="single" w:color="auto" w:sz="6" w:space="0"/>
            </w:tcBorders>
            <w:shd w:val="clear" w:color="auto" w:fill="F7CAAC"/>
            <w:tcMar/>
          </w:tcPr>
          <w:p w:rsidR="0498BF37" w:rsidP="0498BF37" w:rsidRDefault="0498BF37" w14:paraId="274E78B5" w14:textId="74124BF5">
            <w:pPr>
              <w:spacing w:after="0" w:line="240" w:lineRule="auto"/>
              <w:rPr>
                <w:rFonts w:ascii="Calibri" w:hAnsi="Calibri" w:eastAsia="Calibri" w:cs="Calibri"/>
                <w:color w:val="000000" w:themeColor="text1"/>
                <w:sz w:val="24"/>
                <w:szCs w:val="24"/>
              </w:rPr>
            </w:pPr>
            <w:r w:rsidRPr="0498BF37">
              <w:rPr>
                <w:rFonts w:ascii="Calibri" w:hAnsi="Calibri" w:eastAsia="Calibri" w:cs="Calibri"/>
                <w:b/>
                <w:bCs/>
                <w:color w:val="000000" w:themeColor="text1"/>
                <w:sz w:val="24"/>
                <w:szCs w:val="24"/>
              </w:rPr>
              <w:t>30-39%</w:t>
            </w:r>
            <w:r w:rsidRPr="0498BF37">
              <w:rPr>
                <w:rFonts w:ascii="Calibri" w:hAnsi="Calibri" w:eastAsia="Calibri" w:cs="Calibri"/>
                <w:color w:val="000000" w:themeColor="text1"/>
                <w:sz w:val="24"/>
                <w:szCs w:val="24"/>
              </w:rPr>
              <w:t> </w:t>
            </w:r>
          </w:p>
          <w:p w:rsidR="0498BF37" w:rsidP="0498BF37" w:rsidRDefault="0498BF37" w14:paraId="420879F9" w14:textId="7FADA524">
            <w:pPr>
              <w:spacing w:after="0" w:line="240" w:lineRule="auto"/>
              <w:rPr>
                <w:rFonts w:ascii="Calibri" w:hAnsi="Calibri" w:eastAsia="Calibri" w:cs="Calibri"/>
                <w:b/>
                <w:bCs/>
                <w:color w:val="000000" w:themeColor="text1"/>
                <w:sz w:val="24"/>
                <w:szCs w:val="24"/>
              </w:rPr>
            </w:pPr>
          </w:p>
        </w:tc>
        <w:tc>
          <w:tcPr>
            <w:tcW w:w="1616" w:type="dxa"/>
            <w:tcBorders>
              <w:top w:val="single" w:color="auto" w:sz="6" w:space="0"/>
              <w:left w:val="single" w:color="auto" w:sz="6" w:space="0"/>
              <w:bottom w:val="single" w:color="auto" w:sz="6" w:space="0"/>
              <w:right w:val="single" w:color="auto" w:sz="6" w:space="0"/>
            </w:tcBorders>
            <w:shd w:val="clear" w:color="auto" w:fill="F7CAAC"/>
            <w:tcMar/>
          </w:tcPr>
          <w:p w:rsidR="0498BF37" w:rsidP="0498BF37" w:rsidRDefault="0498BF37" w14:paraId="5386F498" w14:textId="21E3D4D5">
            <w:pPr>
              <w:spacing w:after="0" w:line="240" w:lineRule="auto"/>
              <w:rPr>
                <w:rFonts w:ascii="Calibri" w:hAnsi="Calibri" w:eastAsia="Calibri" w:cs="Calibri"/>
                <w:color w:val="000000" w:themeColor="text1"/>
                <w:sz w:val="24"/>
                <w:szCs w:val="24"/>
              </w:rPr>
            </w:pPr>
            <w:r w:rsidRPr="0498BF37">
              <w:rPr>
                <w:rFonts w:ascii="Calibri" w:hAnsi="Calibri" w:eastAsia="Calibri" w:cs="Calibri"/>
                <w:b/>
                <w:bCs/>
                <w:color w:val="000000" w:themeColor="text1"/>
                <w:sz w:val="24"/>
                <w:szCs w:val="24"/>
              </w:rPr>
              <w:t>40-49%</w:t>
            </w:r>
            <w:r w:rsidRPr="0498BF37">
              <w:rPr>
                <w:rFonts w:ascii="Calibri" w:hAnsi="Calibri" w:eastAsia="Calibri" w:cs="Calibri"/>
                <w:color w:val="000000" w:themeColor="text1"/>
                <w:sz w:val="24"/>
                <w:szCs w:val="24"/>
              </w:rPr>
              <w:t> </w:t>
            </w:r>
            <w:r>
              <w:br/>
            </w:r>
            <w:r w:rsidRPr="0498BF37" w:rsidR="6BF52F39">
              <w:rPr>
                <w:rFonts w:ascii="Calibri" w:hAnsi="Calibri" w:eastAsia="Calibri" w:cs="Calibri"/>
                <w:b/>
                <w:bCs/>
                <w:color w:val="000000" w:themeColor="text1"/>
                <w:sz w:val="24"/>
                <w:szCs w:val="24"/>
              </w:rPr>
              <w:t>Fail</w:t>
            </w:r>
          </w:p>
        </w:tc>
        <w:tc>
          <w:tcPr>
            <w:tcW w:w="1616" w:type="dxa"/>
            <w:tcBorders>
              <w:top w:val="single" w:color="auto" w:sz="6" w:space="0"/>
              <w:left w:val="single" w:color="auto" w:sz="6" w:space="0"/>
              <w:bottom w:val="single" w:color="auto" w:sz="6" w:space="0"/>
              <w:right w:val="single" w:color="auto" w:sz="6" w:space="0"/>
            </w:tcBorders>
            <w:shd w:val="clear" w:color="auto" w:fill="F7CAAC"/>
            <w:tcMar/>
          </w:tcPr>
          <w:p w:rsidR="0498BF37" w:rsidP="0498BF37" w:rsidRDefault="0498BF37" w14:paraId="77C8B25C" w14:textId="638905EA">
            <w:pPr>
              <w:spacing w:after="0" w:line="240" w:lineRule="auto"/>
              <w:rPr>
                <w:rFonts w:ascii="Calibri" w:hAnsi="Calibri" w:eastAsia="Calibri" w:cs="Calibri"/>
                <w:color w:val="000000" w:themeColor="text1"/>
                <w:sz w:val="24"/>
                <w:szCs w:val="24"/>
              </w:rPr>
            </w:pPr>
            <w:r w:rsidRPr="0498BF37">
              <w:rPr>
                <w:rFonts w:ascii="Calibri" w:hAnsi="Calibri" w:eastAsia="Calibri" w:cs="Calibri"/>
                <w:b/>
                <w:bCs/>
                <w:color w:val="000000" w:themeColor="text1"/>
                <w:sz w:val="24"/>
                <w:szCs w:val="24"/>
              </w:rPr>
              <w:t>50-59%</w:t>
            </w:r>
            <w:r w:rsidRPr="0498BF37">
              <w:rPr>
                <w:rFonts w:ascii="Calibri" w:hAnsi="Calibri" w:eastAsia="Calibri" w:cs="Calibri"/>
                <w:color w:val="000000" w:themeColor="text1"/>
                <w:sz w:val="24"/>
                <w:szCs w:val="24"/>
              </w:rPr>
              <w:t> </w:t>
            </w:r>
          </w:p>
          <w:p w:rsidR="3F8C78E4" w:rsidP="0498BF37" w:rsidRDefault="3F8C78E4" w14:paraId="3BFA7731" w14:textId="7DCCAA98">
            <w:pPr>
              <w:spacing w:after="0" w:line="240" w:lineRule="auto"/>
              <w:rPr>
                <w:rFonts w:ascii="Times New Roman" w:hAnsi="Times New Roman" w:eastAsia="Times New Roman" w:cs="Times New Roman"/>
                <w:b/>
                <w:bCs/>
                <w:color w:val="000000" w:themeColor="text1"/>
                <w:sz w:val="24"/>
                <w:szCs w:val="24"/>
              </w:rPr>
            </w:pPr>
            <w:r w:rsidRPr="0498BF37">
              <w:rPr>
                <w:rFonts w:ascii="Times New Roman" w:hAnsi="Times New Roman" w:eastAsia="Times New Roman" w:cs="Times New Roman"/>
                <w:b/>
                <w:bCs/>
                <w:color w:val="000000" w:themeColor="text1"/>
                <w:sz w:val="24"/>
                <w:szCs w:val="24"/>
              </w:rPr>
              <w:t>Pass</w:t>
            </w:r>
          </w:p>
        </w:tc>
        <w:tc>
          <w:tcPr>
            <w:tcW w:w="1616" w:type="dxa"/>
            <w:tcBorders>
              <w:top w:val="single" w:color="auto" w:sz="6" w:space="0"/>
              <w:left w:val="single" w:color="auto" w:sz="6" w:space="0"/>
              <w:bottom w:val="single" w:color="auto" w:sz="6" w:space="0"/>
              <w:right w:val="single" w:color="auto" w:sz="6" w:space="0"/>
            </w:tcBorders>
            <w:shd w:val="clear" w:color="auto" w:fill="F7CAAC"/>
            <w:tcMar/>
          </w:tcPr>
          <w:p w:rsidR="0498BF37" w:rsidP="0498BF37" w:rsidRDefault="0498BF37" w14:paraId="7773354E" w14:textId="6B28D29A">
            <w:pPr>
              <w:spacing w:after="0" w:line="240" w:lineRule="auto"/>
              <w:rPr>
                <w:rFonts w:ascii="Calibri" w:hAnsi="Calibri" w:eastAsia="Calibri" w:cs="Calibri"/>
                <w:color w:val="000000" w:themeColor="text1"/>
                <w:sz w:val="24"/>
                <w:szCs w:val="24"/>
              </w:rPr>
            </w:pPr>
            <w:r w:rsidRPr="0498BF37">
              <w:rPr>
                <w:rFonts w:ascii="Calibri" w:hAnsi="Calibri" w:eastAsia="Calibri" w:cs="Calibri"/>
                <w:b/>
                <w:bCs/>
                <w:color w:val="000000" w:themeColor="text1"/>
                <w:sz w:val="24"/>
                <w:szCs w:val="24"/>
              </w:rPr>
              <w:t>60-69%</w:t>
            </w:r>
            <w:r w:rsidRPr="0498BF37">
              <w:rPr>
                <w:rFonts w:ascii="Calibri" w:hAnsi="Calibri" w:eastAsia="Calibri" w:cs="Calibri"/>
                <w:color w:val="000000" w:themeColor="text1"/>
                <w:sz w:val="24"/>
                <w:szCs w:val="24"/>
              </w:rPr>
              <w:t> </w:t>
            </w:r>
          </w:p>
        </w:tc>
        <w:tc>
          <w:tcPr>
            <w:tcW w:w="1616" w:type="dxa"/>
            <w:tcBorders>
              <w:top w:val="single" w:color="auto" w:sz="6" w:space="0"/>
              <w:left w:val="single" w:color="auto" w:sz="6" w:space="0"/>
              <w:bottom w:val="single" w:color="auto" w:sz="6" w:space="0"/>
              <w:right w:val="single" w:color="auto" w:sz="6" w:space="0"/>
            </w:tcBorders>
            <w:shd w:val="clear" w:color="auto" w:fill="F7CAAC"/>
            <w:tcMar/>
          </w:tcPr>
          <w:p w:rsidR="0498BF37" w:rsidP="0498BF37" w:rsidRDefault="0498BF37" w14:paraId="338B6604" w14:textId="098165C9">
            <w:pPr>
              <w:spacing w:after="0" w:line="240" w:lineRule="auto"/>
              <w:rPr>
                <w:rFonts w:ascii="Calibri" w:hAnsi="Calibri" w:eastAsia="Calibri" w:cs="Calibri"/>
                <w:color w:val="000000" w:themeColor="text1"/>
                <w:sz w:val="24"/>
                <w:szCs w:val="24"/>
              </w:rPr>
            </w:pPr>
            <w:r w:rsidRPr="0498BF37">
              <w:rPr>
                <w:rFonts w:ascii="Calibri" w:hAnsi="Calibri" w:eastAsia="Calibri" w:cs="Calibri"/>
                <w:b/>
                <w:bCs/>
                <w:color w:val="000000" w:themeColor="text1"/>
                <w:sz w:val="24"/>
                <w:szCs w:val="24"/>
              </w:rPr>
              <w:t>70-79%</w:t>
            </w:r>
            <w:r w:rsidRPr="0498BF37">
              <w:rPr>
                <w:rFonts w:ascii="Calibri" w:hAnsi="Calibri" w:eastAsia="Calibri" w:cs="Calibri"/>
                <w:color w:val="000000" w:themeColor="text1"/>
                <w:sz w:val="24"/>
                <w:szCs w:val="24"/>
              </w:rPr>
              <w:t> </w:t>
            </w:r>
          </w:p>
        </w:tc>
        <w:tc>
          <w:tcPr>
            <w:tcW w:w="1618" w:type="dxa"/>
            <w:tcBorders>
              <w:top w:val="single" w:color="auto" w:sz="6" w:space="0"/>
              <w:left w:val="single" w:color="auto" w:sz="6" w:space="0"/>
              <w:bottom w:val="single" w:color="auto" w:sz="6" w:space="0"/>
              <w:right w:val="single" w:color="auto" w:sz="6" w:space="0"/>
            </w:tcBorders>
            <w:shd w:val="clear" w:color="auto" w:fill="F7CAAC"/>
            <w:tcMar/>
          </w:tcPr>
          <w:p w:rsidR="0498BF37" w:rsidP="0498BF37" w:rsidRDefault="0498BF37" w14:paraId="2250A45A" w14:textId="7755B6A0">
            <w:pPr>
              <w:spacing w:after="0" w:line="240" w:lineRule="auto"/>
              <w:rPr>
                <w:rFonts w:ascii="Calibri" w:hAnsi="Calibri" w:eastAsia="Calibri" w:cs="Calibri"/>
                <w:color w:val="000000" w:themeColor="text1"/>
                <w:sz w:val="24"/>
                <w:szCs w:val="24"/>
              </w:rPr>
            </w:pPr>
            <w:r w:rsidRPr="0498BF37">
              <w:rPr>
                <w:rFonts w:ascii="Calibri" w:hAnsi="Calibri" w:eastAsia="Calibri" w:cs="Calibri"/>
                <w:b/>
                <w:bCs/>
                <w:color w:val="000000" w:themeColor="text1"/>
                <w:sz w:val="24"/>
                <w:szCs w:val="24"/>
              </w:rPr>
              <w:t>80-100%</w:t>
            </w:r>
            <w:r w:rsidRPr="0498BF37">
              <w:rPr>
                <w:rFonts w:ascii="Calibri" w:hAnsi="Calibri" w:eastAsia="Calibri" w:cs="Calibri"/>
                <w:color w:val="000000" w:themeColor="text1"/>
                <w:sz w:val="24"/>
                <w:szCs w:val="24"/>
              </w:rPr>
              <w:t> </w:t>
            </w:r>
          </w:p>
        </w:tc>
      </w:tr>
      <w:tr w:rsidR="0498BF37" w:rsidTr="5BC6211B" w14:paraId="56FE0FE5" w14:textId="77777777">
        <w:trPr>
          <w:trHeight w:val="300"/>
        </w:trPr>
        <w:tc>
          <w:tcPr>
            <w:tcW w:w="1616" w:type="dxa"/>
            <w:vMerge w:val="restart"/>
            <w:tcBorders>
              <w:top w:val="single" w:color="auto" w:sz="6" w:space="0"/>
              <w:left w:val="single" w:color="000000" w:themeColor="text1" w:sz="6" w:space="0"/>
              <w:bottom w:val="single" w:color="000000" w:themeColor="text1" w:sz="6" w:space="0"/>
              <w:right w:val="single" w:color="000000" w:themeColor="text1" w:sz="6" w:space="0"/>
            </w:tcBorders>
            <w:tcMar/>
            <w:vAlign w:val="center"/>
          </w:tcPr>
          <w:p w:rsidR="0498BF37" w:rsidP="0498BF37" w:rsidRDefault="0498BF37" w14:paraId="42DFA3B0" w14:textId="00929D87">
            <w:pPr>
              <w:spacing w:after="0" w:line="240" w:lineRule="auto"/>
              <w:ind w:left="105" w:right="105"/>
              <w:jc w:val="right"/>
              <w:rPr>
                <w:rFonts w:ascii="Calibri" w:hAnsi="Calibri" w:eastAsia="Calibri" w:cs="Calibri"/>
                <w:color w:val="000000" w:themeColor="text1"/>
                <w:sz w:val="24"/>
                <w:szCs w:val="24"/>
              </w:rPr>
            </w:pPr>
            <w:r w:rsidRPr="0498BF37">
              <w:rPr>
                <w:rFonts w:ascii="Calibri" w:hAnsi="Calibri" w:eastAsia="Calibri" w:cs="Calibri"/>
                <w:b/>
                <w:bCs/>
                <w:color w:val="000000" w:themeColor="text1"/>
                <w:sz w:val="24"/>
                <w:szCs w:val="24"/>
              </w:rPr>
              <w:t>Knowledge and understanding</w:t>
            </w:r>
            <w:r w:rsidRPr="0498BF37">
              <w:rPr>
                <w:rFonts w:ascii="Calibri" w:hAnsi="Calibri" w:eastAsia="Calibri" w:cs="Calibri"/>
                <w:color w:val="000000" w:themeColor="text1"/>
                <w:sz w:val="24"/>
                <w:szCs w:val="24"/>
              </w:rPr>
              <w:t> </w:t>
            </w:r>
          </w:p>
        </w:tc>
        <w:tc>
          <w:tcPr>
            <w:tcW w:w="1616" w:type="dxa"/>
            <w:tcBorders>
              <w:top w:val="single" w:color="auto" w:sz="6" w:space="0"/>
              <w:left w:val="single" w:color="000000" w:themeColor="text1" w:sz="6" w:space="0"/>
              <w:bottom w:val="single" w:color="auto" w:sz="6" w:space="0"/>
              <w:right w:val="single" w:color="auto" w:sz="6" w:space="0"/>
            </w:tcBorders>
            <w:tcMar/>
          </w:tcPr>
          <w:p w:rsidR="0498BF37" w:rsidP="0498BF37" w:rsidRDefault="0498BF37" w14:paraId="1C44E30D" w14:textId="226DD0D9">
            <w:pPr>
              <w:spacing w:after="0" w:line="240" w:lineRule="auto"/>
              <w:rPr>
                <w:rFonts w:ascii="Calibri" w:hAnsi="Calibri" w:eastAsia="Calibri" w:cs="Calibri"/>
                <w:color w:val="000000" w:themeColor="text1"/>
                <w:sz w:val="20"/>
                <w:szCs w:val="20"/>
              </w:rPr>
            </w:pPr>
            <w:r w:rsidRPr="5BC6211B" w:rsidR="0498BF37">
              <w:rPr>
                <w:rFonts w:ascii="Calibri" w:hAnsi="Calibri" w:eastAsia="Calibri" w:cs="Calibri"/>
                <w:color w:val="000000" w:themeColor="text1" w:themeTint="FF" w:themeShade="FF"/>
                <w:sz w:val="20"/>
                <w:szCs w:val="20"/>
              </w:rPr>
              <w:t>DevOps concepts (</w:t>
            </w:r>
            <w:r w:rsidRPr="5BC6211B" w:rsidR="473DDA71">
              <w:rPr>
                <w:rFonts w:ascii="Calibri" w:hAnsi="Calibri" w:eastAsia="Calibri" w:cs="Calibri"/>
                <w:color w:val="000000" w:themeColor="text1" w:themeTint="FF" w:themeShade="FF"/>
                <w:sz w:val="20"/>
                <w:szCs w:val="20"/>
              </w:rPr>
              <w:t>35</w:t>
            </w:r>
            <w:r w:rsidRPr="5BC6211B" w:rsidR="0498BF37">
              <w:rPr>
                <w:rFonts w:ascii="Calibri" w:hAnsi="Calibri" w:eastAsia="Calibri" w:cs="Calibri"/>
                <w:color w:val="000000" w:themeColor="text1" w:themeTint="FF" w:themeShade="FF"/>
                <w:sz w:val="20"/>
                <w:szCs w:val="20"/>
              </w:rPr>
              <w:t>%)</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4CF6FE31" w14:textId="15DBA60B">
            <w:pPr>
              <w:spacing w:after="0" w:line="240" w:lineRule="auto"/>
              <w:rPr>
                <w:rFonts w:ascii="Calibri" w:hAnsi="Calibri" w:eastAsia="Calibri" w:cs="Calibri"/>
                <w:color w:val="111111"/>
                <w:sz w:val="14"/>
                <w:szCs w:val="14"/>
              </w:rPr>
            </w:pPr>
            <w:r w:rsidRPr="0498BF37">
              <w:rPr>
                <w:rFonts w:ascii="Calibri" w:hAnsi="Calibri" w:eastAsia="Calibri" w:cs="Calibri"/>
                <w:color w:val="111111"/>
                <w:sz w:val="14"/>
                <w:szCs w:val="14"/>
              </w:rPr>
              <w:t xml:space="preserve">Demonstrates little to no understanding of fundamental DevOps concepts. Key principles such as </w:t>
            </w:r>
            <w:proofErr w:type="spellStart"/>
            <w:r w:rsidRPr="0498BF37">
              <w:rPr>
                <w:rFonts w:ascii="Calibri" w:hAnsi="Calibri" w:eastAsia="Calibri" w:cs="Calibri"/>
                <w:color w:val="111111"/>
                <w:sz w:val="14"/>
                <w:szCs w:val="14"/>
              </w:rPr>
              <w:t>IaC</w:t>
            </w:r>
            <w:proofErr w:type="spellEnd"/>
            <w:r w:rsidRPr="0498BF37">
              <w:rPr>
                <w:rFonts w:ascii="Calibri" w:hAnsi="Calibri" w:eastAsia="Calibri" w:cs="Calibri"/>
                <w:color w:val="111111"/>
                <w:sz w:val="14"/>
                <w:szCs w:val="14"/>
              </w:rPr>
              <w:t>, deployment and CI/CD are not addressed or are misunderstood.</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710D2163" w14:textId="3B09DF1A">
            <w:pPr>
              <w:spacing w:after="0" w:line="240" w:lineRule="auto"/>
              <w:rPr>
                <w:rFonts w:ascii="Calibri" w:hAnsi="Calibri" w:eastAsia="Calibri" w:cs="Calibri"/>
                <w:color w:val="111111"/>
                <w:sz w:val="14"/>
                <w:szCs w:val="14"/>
              </w:rPr>
            </w:pPr>
            <w:r w:rsidRPr="0498BF37">
              <w:rPr>
                <w:rFonts w:ascii="Calibri" w:hAnsi="Calibri" w:eastAsia="Calibri" w:cs="Calibri"/>
                <w:color w:val="111111"/>
                <w:sz w:val="14"/>
                <w:szCs w:val="14"/>
              </w:rPr>
              <w:t xml:space="preserve">Demonstrates minimal understanding of DevOps concepts. Basic principles are mentioned but not clearly explained or applied. There is a lack of coherence in how </w:t>
            </w:r>
            <w:r w:rsidRPr="0498BF37">
              <w:rPr>
                <w:rFonts w:ascii="Calibri" w:hAnsi="Calibri" w:eastAsia="Calibri" w:cs="Calibri"/>
                <w:color w:val="111111"/>
                <w:sz w:val="14"/>
                <w:szCs w:val="14"/>
              </w:rPr>
              <w:lastRenderedPageBreak/>
              <w:t>DevOps is used in industry.</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09963898" w14:textId="4A4ED42B">
            <w:pPr>
              <w:spacing w:after="0" w:line="240" w:lineRule="auto"/>
              <w:rPr>
                <w:rFonts w:ascii="Calibri" w:hAnsi="Calibri" w:eastAsia="Calibri" w:cs="Calibri"/>
                <w:color w:val="111111"/>
                <w:sz w:val="14"/>
                <w:szCs w:val="14"/>
              </w:rPr>
            </w:pPr>
            <w:r w:rsidRPr="0498BF37">
              <w:rPr>
                <w:rFonts w:ascii="Calibri" w:hAnsi="Calibri" w:eastAsia="Calibri" w:cs="Calibri"/>
                <w:color w:val="111111"/>
                <w:sz w:val="14"/>
                <w:szCs w:val="14"/>
              </w:rPr>
              <w:lastRenderedPageBreak/>
              <w:t xml:space="preserve">Demonstrates some understanding of DevOps concepts but lacks depth and clarity. Basic principles are partially addressed, but there are significant </w:t>
            </w:r>
            <w:r w:rsidRPr="0498BF37">
              <w:rPr>
                <w:rFonts w:ascii="Calibri" w:hAnsi="Calibri" w:eastAsia="Calibri" w:cs="Calibri"/>
                <w:color w:val="111111"/>
                <w:sz w:val="14"/>
                <w:szCs w:val="14"/>
              </w:rPr>
              <w:lastRenderedPageBreak/>
              <w:t>gaps in knowledge and application.</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0E7B1C30" w14:textId="2CB0C0C9">
            <w:pPr>
              <w:spacing w:after="0" w:line="240" w:lineRule="auto"/>
              <w:rPr>
                <w:rFonts w:ascii="Calibri" w:hAnsi="Calibri" w:eastAsia="Calibri" w:cs="Calibri"/>
                <w:color w:val="111111"/>
                <w:sz w:val="14"/>
                <w:szCs w:val="14"/>
              </w:rPr>
            </w:pPr>
            <w:r w:rsidRPr="0498BF37">
              <w:rPr>
                <w:rFonts w:ascii="Calibri" w:hAnsi="Calibri" w:eastAsia="Calibri" w:cs="Calibri"/>
                <w:color w:val="111111"/>
                <w:sz w:val="14"/>
                <w:szCs w:val="14"/>
              </w:rPr>
              <w:lastRenderedPageBreak/>
              <w:t xml:space="preserve">Demonstrates a basic understanding of DevOps concepts. Key principles are addressed with some clarity. There is a general understanding of DevOps, but the </w:t>
            </w:r>
            <w:r w:rsidRPr="0498BF37">
              <w:rPr>
                <w:rFonts w:ascii="Calibri" w:hAnsi="Calibri" w:eastAsia="Calibri" w:cs="Calibri"/>
                <w:color w:val="111111"/>
                <w:sz w:val="14"/>
                <w:szCs w:val="14"/>
              </w:rPr>
              <w:lastRenderedPageBreak/>
              <w:t>explanation may lack detail.</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30C947F0" w14:textId="510722CB">
            <w:pPr>
              <w:spacing w:after="0" w:line="240" w:lineRule="auto"/>
              <w:rPr>
                <w:rFonts w:ascii="Calibri" w:hAnsi="Calibri" w:eastAsia="Calibri" w:cs="Calibri"/>
                <w:color w:val="111111"/>
                <w:sz w:val="14"/>
                <w:szCs w:val="14"/>
              </w:rPr>
            </w:pPr>
            <w:r w:rsidRPr="0498BF37">
              <w:rPr>
                <w:rFonts w:ascii="Calibri" w:hAnsi="Calibri" w:eastAsia="Calibri" w:cs="Calibri"/>
                <w:color w:val="111111"/>
                <w:sz w:val="14"/>
                <w:szCs w:val="14"/>
              </w:rPr>
              <w:lastRenderedPageBreak/>
              <w:t xml:space="preserve">Demonstrates a good understanding of DevOps concepts. Key principles are well-explained and applied. There </w:t>
            </w:r>
            <w:proofErr w:type="gramStart"/>
            <w:r w:rsidRPr="0498BF37">
              <w:rPr>
                <w:rFonts w:ascii="Calibri" w:hAnsi="Calibri" w:eastAsia="Calibri" w:cs="Calibri"/>
                <w:color w:val="111111"/>
                <w:sz w:val="14"/>
                <w:szCs w:val="14"/>
              </w:rPr>
              <w:t>is</w:t>
            </w:r>
            <w:proofErr w:type="gramEnd"/>
            <w:r w:rsidRPr="0498BF37">
              <w:rPr>
                <w:rFonts w:ascii="Calibri" w:hAnsi="Calibri" w:eastAsia="Calibri" w:cs="Calibri"/>
                <w:color w:val="111111"/>
                <w:sz w:val="14"/>
                <w:szCs w:val="14"/>
              </w:rPr>
              <w:t xml:space="preserve"> a clear understanding of </w:t>
            </w:r>
            <w:r w:rsidRPr="0498BF37">
              <w:rPr>
                <w:rFonts w:ascii="Calibri" w:hAnsi="Calibri" w:eastAsia="Calibri" w:cs="Calibri"/>
                <w:color w:val="111111"/>
                <w:sz w:val="14"/>
                <w:szCs w:val="14"/>
              </w:rPr>
              <w:lastRenderedPageBreak/>
              <w:t>DevOps and its applications.</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4AB6E4E7" w14:textId="5F68E364">
            <w:pPr>
              <w:rPr>
                <w:rFonts w:ascii="Calibri" w:hAnsi="Calibri" w:eastAsia="Calibri" w:cs="Calibri"/>
                <w:color w:val="111111"/>
                <w:sz w:val="14"/>
                <w:szCs w:val="14"/>
              </w:rPr>
            </w:pPr>
            <w:r w:rsidRPr="0498BF37">
              <w:rPr>
                <w:rFonts w:ascii="Calibri" w:hAnsi="Calibri" w:eastAsia="Calibri" w:cs="Calibri"/>
                <w:color w:val="111111"/>
                <w:sz w:val="14"/>
                <w:szCs w:val="14"/>
              </w:rPr>
              <w:lastRenderedPageBreak/>
              <w:t xml:space="preserve">Demonstrates a thorough understanding of DevOps concepts. Key principles are comprehensively explained and </w:t>
            </w:r>
            <w:r w:rsidRPr="0498BF37">
              <w:rPr>
                <w:rFonts w:ascii="Calibri" w:hAnsi="Calibri" w:eastAsia="Calibri" w:cs="Calibri"/>
                <w:color w:val="111111"/>
                <w:sz w:val="14"/>
                <w:szCs w:val="14"/>
              </w:rPr>
              <w:lastRenderedPageBreak/>
              <w:t>effectively applied. There is a strong grasp of DevOps its strategic use.</w:t>
            </w:r>
          </w:p>
        </w:tc>
        <w:tc>
          <w:tcPr>
            <w:tcW w:w="1618" w:type="dxa"/>
            <w:tcBorders>
              <w:top w:val="single" w:color="auto" w:sz="6" w:space="0"/>
              <w:left w:val="single" w:color="auto" w:sz="6" w:space="0"/>
              <w:bottom w:val="single" w:color="auto" w:sz="6" w:space="0"/>
              <w:right w:val="single" w:color="auto" w:sz="6" w:space="0"/>
            </w:tcBorders>
            <w:tcMar/>
          </w:tcPr>
          <w:p w:rsidR="0498BF37" w:rsidP="0498BF37" w:rsidRDefault="0498BF37" w14:paraId="666C54D3" w14:textId="3EAC74BF">
            <w:pPr>
              <w:spacing w:after="0" w:line="240" w:lineRule="auto"/>
              <w:rPr>
                <w:rFonts w:ascii="Calibri" w:hAnsi="Calibri" w:eastAsia="Calibri" w:cs="Calibri"/>
                <w:color w:val="111111"/>
                <w:sz w:val="14"/>
                <w:szCs w:val="14"/>
              </w:rPr>
            </w:pPr>
            <w:r w:rsidRPr="0498BF37">
              <w:rPr>
                <w:rFonts w:ascii="Calibri" w:hAnsi="Calibri" w:eastAsia="Calibri" w:cs="Calibri"/>
                <w:color w:val="111111"/>
                <w:sz w:val="14"/>
                <w:szCs w:val="14"/>
              </w:rPr>
              <w:lastRenderedPageBreak/>
              <w:t xml:space="preserve">Demonstrates an exceptional understanding of DevOps concepts. Key principles are explained with </w:t>
            </w:r>
            <w:proofErr w:type="gramStart"/>
            <w:r w:rsidRPr="0498BF37">
              <w:rPr>
                <w:rFonts w:ascii="Calibri" w:hAnsi="Calibri" w:eastAsia="Calibri" w:cs="Calibri"/>
                <w:color w:val="111111"/>
                <w:sz w:val="14"/>
                <w:szCs w:val="14"/>
              </w:rPr>
              <w:t>great detail</w:t>
            </w:r>
            <w:proofErr w:type="gramEnd"/>
            <w:r w:rsidRPr="0498BF37">
              <w:rPr>
                <w:rFonts w:ascii="Calibri" w:hAnsi="Calibri" w:eastAsia="Calibri" w:cs="Calibri"/>
                <w:color w:val="111111"/>
                <w:sz w:val="14"/>
                <w:szCs w:val="14"/>
              </w:rPr>
              <w:t xml:space="preserve"> and insight. There is a deep and nuanced </w:t>
            </w:r>
            <w:r w:rsidRPr="0498BF37">
              <w:rPr>
                <w:rFonts w:ascii="Calibri" w:hAnsi="Calibri" w:eastAsia="Calibri" w:cs="Calibri"/>
                <w:color w:val="111111"/>
                <w:sz w:val="14"/>
                <w:szCs w:val="14"/>
              </w:rPr>
              <w:lastRenderedPageBreak/>
              <w:t>understanding of DevOps its application.</w:t>
            </w:r>
          </w:p>
        </w:tc>
      </w:tr>
      <w:tr w:rsidR="0498BF37" w:rsidTr="5BC6211B" w14:paraId="19CF253B" w14:textId="77777777">
        <w:trPr>
          <w:trHeight w:val="300"/>
        </w:trPr>
        <w:tc>
          <w:tcPr>
            <w:tcW w:w="1616" w:type="dxa"/>
            <w:vMerge/>
            <w:tcMar/>
          </w:tcPr>
          <w:p w:rsidR="000B2756" w:rsidRDefault="000B2756" w14:paraId="694CA4C3" w14:textId="77777777"/>
        </w:tc>
        <w:tc>
          <w:tcPr>
            <w:tcW w:w="1616" w:type="dxa"/>
            <w:tcBorders>
              <w:top w:val="single" w:color="auto" w:sz="6" w:space="0"/>
              <w:left w:val="single" w:color="000000" w:themeColor="text1" w:sz="6" w:space="0"/>
              <w:bottom w:val="single" w:color="auto" w:sz="6" w:space="0"/>
              <w:right w:val="single" w:color="auto" w:sz="6" w:space="0"/>
            </w:tcBorders>
            <w:tcMar/>
          </w:tcPr>
          <w:p w:rsidR="0498BF37" w:rsidP="0498BF37" w:rsidRDefault="0498BF37" w14:paraId="4C1782B7" w14:textId="304D3D4D">
            <w:pPr>
              <w:spacing w:after="0" w:line="240" w:lineRule="auto"/>
              <w:rPr>
                <w:rFonts w:ascii="Calibri" w:hAnsi="Calibri" w:eastAsia="Calibri" w:cs="Calibri"/>
                <w:i/>
                <w:iCs/>
                <w:color w:val="000000" w:themeColor="text1"/>
                <w:sz w:val="20"/>
                <w:szCs w:val="20"/>
              </w:rPr>
            </w:pPr>
            <w:r w:rsidRPr="0498BF37">
              <w:rPr>
                <w:rFonts w:ascii="Calibri" w:hAnsi="Calibri" w:eastAsia="Calibri" w:cs="Calibri"/>
                <w:i/>
                <w:iCs/>
                <w:color w:val="000000" w:themeColor="text1"/>
                <w:sz w:val="20"/>
                <w:szCs w:val="20"/>
              </w:rPr>
              <w:t xml:space="preserve">Design and architecture </w:t>
            </w:r>
            <w:r w:rsidRPr="0498BF37" w:rsidR="76839A98">
              <w:rPr>
                <w:rFonts w:ascii="Calibri" w:hAnsi="Calibri" w:eastAsia="Calibri" w:cs="Calibri"/>
                <w:i/>
                <w:iCs/>
                <w:color w:val="000000" w:themeColor="text1"/>
                <w:sz w:val="20"/>
                <w:szCs w:val="20"/>
              </w:rPr>
              <w:t>(</w:t>
            </w:r>
            <w:r w:rsidRPr="0498BF37" w:rsidR="79CDDA4B">
              <w:rPr>
                <w:rFonts w:ascii="Calibri" w:hAnsi="Calibri" w:eastAsia="Calibri" w:cs="Calibri"/>
                <w:i/>
                <w:iCs/>
                <w:color w:val="000000" w:themeColor="text1"/>
                <w:sz w:val="20"/>
                <w:szCs w:val="20"/>
              </w:rPr>
              <w:t>4</w:t>
            </w:r>
            <w:r w:rsidRPr="0498BF37">
              <w:rPr>
                <w:rFonts w:ascii="Calibri" w:hAnsi="Calibri" w:eastAsia="Calibri" w:cs="Calibri"/>
                <w:i/>
                <w:iCs/>
                <w:color w:val="000000" w:themeColor="text1"/>
                <w:sz w:val="20"/>
                <w:szCs w:val="20"/>
              </w:rPr>
              <w:t>0%)</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7865206D" w14:textId="3A74F579">
            <w:pPr>
              <w:spacing w:after="0" w:line="240" w:lineRule="auto"/>
              <w:rPr>
                <w:rFonts w:ascii="Calibri" w:hAnsi="Calibri" w:eastAsia="Calibri" w:cs="Calibri"/>
                <w:color w:val="111111"/>
                <w:sz w:val="14"/>
                <w:szCs w:val="14"/>
              </w:rPr>
            </w:pPr>
            <w:r w:rsidRPr="0498BF37">
              <w:rPr>
                <w:rFonts w:ascii="Calibri" w:hAnsi="Calibri" w:eastAsia="Calibri" w:cs="Calibri"/>
                <w:color w:val="111111"/>
                <w:sz w:val="14"/>
                <w:szCs w:val="14"/>
              </w:rPr>
              <w:t>The design and architecture are either not provided or are fundamentally flawed. There is no clear structure or rationale behind the design choices. Key components and their interactions are missing or incorrect.</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5AD586F8" w14:textId="710C94FD">
            <w:pPr>
              <w:spacing w:after="0" w:line="240" w:lineRule="auto"/>
              <w:rPr>
                <w:rFonts w:ascii="Calibri" w:hAnsi="Calibri" w:eastAsia="Calibri" w:cs="Calibri"/>
                <w:color w:val="111111"/>
                <w:sz w:val="14"/>
                <w:szCs w:val="14"/>
              </w:rPr>
            </w:pPr>
            <w:r w:rsidRPr="0498BF37">
              <w:rPr>
                <w:rFonts w:ascii="Calibri" w:hAnsi="Calibri" w:eastAsia="Calibri" w:cs="Calibri"/>
                <w:color w:val="111111"/>
                <w:sz w:val="14"/>
                <w:szCs w:val="14"/>
              </w:rPr>
              <w:t>The design and architecture are minimally developed and poorly structured. Key components are mentioned but not well-defined or integrated. The rationale behind design choices is unclear or poorly justified.</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5F153F80" w14:textId="5584CBE4">
            <w:pPr>
              <w:spacing w:after="0" w:line="240" w:lineRule="auto"/>
              <w:rPr>
                <w:rFonts w:ascii="Calibri" w:hAnsi="Calibri" w:eastAsia="Calibri" w:cs="Calibri"/>
                <w:color w:val="111111"/>
                <w:sz w:val="14"/>
                <w:szCs w:val="14"/>
              </w:rPr>
            </w:pPr>
            <w:r w:rsidRPr="0498BF37">
              <w:rPr>
                <w:rFonts w:ascii="Calibri" w:hAnsi="Calibri" w:eastAsia="Calibri" w:cs="Calibri"/>
                <w:color w:val="111111"/>
                <w:sz w:val="14"/>
                <w:szCs w:val="14"/>
              </w:rPr>
              <w:t>The design and architecture are partially developed but lack coherence and detail. Key components are identified but not fully explained or integrated. The rationale behind design choices is weak or incomplete.</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2C1AF27D" w14:textId="6DE219AC">
            <w:pPr>
              <w:spacing w:after="0" w:line="240" w:lineRule="auto"/>
              <w:rPr>
                <w:rFonts w:ascii="Calibri" w:hAnsi="Calibri" w:eastAsia="Calibri" w:cs="Calibri"/>
                <w:color w:val="111111"/>
                <w:sz w:val="14"/>
                <w:szCs w:val="14"/>
              </w:rPr>
            </w:pPr>
            <w:r w:rsidRPr="0498BF37">
              <w:rPr>
                <w:rFonts w:ascii="Calibri" w:hAnsi="Calibri" w:eastAsia="Calibri" w:cs="Calibri"/>
                <w:color w:val="111111"/>
                <w:sz w:val="14"/>
                <w:szCs w:val="14"/>
              </w:rPr>
              <w:t>The design and architecture are adequately developed with a basic structure. Key components are identified and their interactions are explained. The rationale behind design choices is provided but may lack depth.</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098D6471" w14:textId="4DE0249C">
            <w:pPr>
              <w:spacing w:after="0" w:line="240" w:lineRule="auto"/>
              <w:rPr>
                <w:rFonts w:ascii="Calibri" w:hAnsi="Calibri" w:eastAsia="Calibri" w:cs="Calibri"/>
                <w:color w:val="111111"/>
                <w:sz w:val="14"/>
                <w:szCs w:val="14"/>
              </w:rPr>
            </w:pPr>
            <w:r w:rsidRPr="0498BF37">
              <w:rPr>
                <w:rFonts w:ascii="Calibri" w:hAnsi="Calibri" w:eastAsia="Calibri" w:cs="Calibri"/>
                <w:color w:val="111111"/>
                <w:sz w:val="14"/>
                <w:szCs w:val="14"/>
              </w:rPr>
              <w:t xml:space="preserve">The design and architecture are well-developed and structured. Key components are clearly </w:t>
            </w:r>
            <w:proofErr w:type="gramStart"/>
            <w:r w:rsidRPr="0498BF37">
              <w:rPr>
                <w:rFonts w:ascii="Calibri" w:hAnsi="Calibri" w:eastAsia="Calibri" w:cs="Calibri"/>
                <w:color w:val="111111"/>
                <w:sz w:val="14"/>
                <w:szCs w:val="14"/>
              </w:rPr>
              <w:t>identified</w:t>
            </w:r>
            <w:proofErr w:type="gramEnd"/>
            <w:r w:rsidRPr="0498BF37">
              <w:rPr>
                <w:rFonts w:ascii="Calibri" w:hAnsi="Calibri" w:eastAsia="Calibri" w:cs="Calibri"/>
                <w:color w:val="111111"/>
                <w:sz w:val="14"/>
                <w:szCs w:val="14"/>
              </w:rPr>
              <w:t xml:space="preserve"> and their interactions are well-explained. The rationale behind design choices is logical and well-justified.</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25641467" w14:textId="03832DC7">
            <w:pPr>
              <w:spacing w:after="0" w:line="240" w:lineRule="auto"/>
              <w:rPr>
                <w:rFonts w:ascii="Calibri" w:hAnsi="Calibri" w:eastAsia="Calibri" w:cs="Calibri"/>
                <w:color w:val="111111"/>
                <w:sz w:val="14"/>
                <w:szCs w:val="14"/>
              </w:rPr>
            </w:pPr>
            <w:r w:rsidRPr="0498BF37">
              <w:rPr>
                <w:rFonts w:ascii="Calibri" w:hAnsi="Calibri" w:eastAsia="Calibri" w:cs="Calibri"/>
                <w:color w:val="111111"/>
                <w:sz w:val="14"/>
                <w:szCs w:val="14"/>
              </w:rPr>
              <w:t xml:space="preserve">The design and architecture are comprehensive and detailed. Key components are thoroughly </w:t>
            </w:r>
            <w:proofErr w:type="gramStart"/>
            <w:r w:rsidRPr="0498BF37">
              <w:rPr>
                <w:rFonts w:ascii="Calibri" w:hAnsi="Calibri" w:eastAsia="Calibri" w:cs="Calibri"/>
                <w:color w:val="111111"/>
                <w:sz w:val="14"/>
                <w:szCs w:val="14"/>
              </w:rPr>
              <w:t>identified</w:t>
            </w:r>
            <w:proofErr w:type="gramEnd"/>
            <w:r w:rsidRPr="0498BF37">
              <w:rPr>
                <w:rFonts w:ascii="Calibri" w:hAnsi="Calibri" w:eastAsia="Calibri" w:cs="Calibri"/>
                <w:color w:val="111111"/>
                <w:sz w:val="14"/>
                <w:szCs w:val="14"/>
              </w:rPr>
              <w:t xml:space="preserve"> and their interactions are clearly and effectively explained. The rationale behind design choices is strong and well-supported.</w:t>
            </w:r>
          </w:p>
        </w:tc>
        <w:tc>
          <w:tcPr>
            <w:tcW w:w="1618" w:type="dxa"/>
            <w:tcBorders>
              <w:top w:val="single" w:color="auto" w:sz="6" w:space="0"/>
              <w:left w:val="single" w:color="auto" w:sz="6" w:space="0"/>
              <w:bottom w:val="single" w:color="auto" w:sz="6" w:space="0"/>
              <w:right w:val="single" w:color="auto" w:sz="6" w:space="0"/>
            </w:tcBorders>
            <w:tcMar/>
          </w:tcPr>
          <w:p w:rsidR="0498BF37" w:rsidP="0498BF37" w:rsidRDefault="0498BF37" w14:paraId="232421CC" w14:textId="1785231C">
            <w:pPr>
              <w:spacing w:after="0" w:line="240" w:lineRule="auto"/>
              <w:rPr>
                <w:rFonts w:ascii="Calibri" w:hAnsi="Calibri" w:eastAsia="Calibri" w:cs="Calibri"/>
                <w:color w:val="111111"/>
                <w:sz w:val="14"/>
                <w:szCs w:val="14"/>
              </w:rPr>
            </w:pPr>
            <w:r w:rsidRPr="0498BF37">
              <w:rPr>
                <w:rFonts w:ascii="Calibri" w:hAnsi="Calibri" w:eastAsia="Calibri" w:cs="Calibri"/>
                <w:color w:val="111111"/>
                <w:sz w:val="14"/>
                <w:szCs w:val="14"/>
              </w:rPr>
              <w:t xml:space="preserve">The design and architecture are exemplary, highly detailed, and innovative. Key components are meticulously </w:t>
            </w:r>
            <w:proofErr w:type="gramStart"/>
            <w:r w:rsidRPr="0498BF37">
              <w:rPr>
                <w:rFonts w:ascii="Calibri" w:hAnsi="Calibri" w:eastAsia="Calibri" w:cs="Calibri"/>
                <w:color w:val="111111"/>
                <w:sz w:val="14"/>
                <w:szCs w:val="14"/>
              </w:rPr>
              <w:t>identified</w:t>
            </w:r>
            <w:proofErr w:type="gramEnd"/>
            <w:r w:rsidRPr="0498BF37">
              <w:rPr>
                <w:rFonts w:ascii="Calibri" w:hAnsi="Calibri" w:eastAsia="Calibri" w:cs="Calibri"/>
                <w:color w:val="111111"/>
                <w:sz w:val="14"/>
                <w:szCs w:val="14"/>
              </w:rPr>
              <w:t xml:space="preserve"> and their interactions are seamlessly integrated. The rationale behind design choices is exceptionally well-justified, demonstrating deep insight and understanding.</w:t>
            </w:r>
          </w:p>
        </w:tc>
      </w:tr>
      <w:tr w:rsidR="0498BF37" w:rsidTr="5BC6211B" w14:paraId="1E04C777" w14:textId="77777777">
        <w:trPr>
          <w:trHeight w:val="300"/>
        </w:trPr>
        <w:tc>
          <w:tcPr>
            <w:tcW w:w="1616" w:type="dxa"/>
            <w:vMerge/>
            <w:tcMar/>
          </w:tcPr>
          <w:p w:rsidR="000B2756" w:rsidRDefault="000B2756" w14:paraId="43C5BA21" w14:textId="77777777"/>
        </w:tc>
        <w:tc>
          <w:tcPr>
            <w:tcW w:w="1616" w:type="dxa"/>
            <w:tcBorders>
              <w:top w:val="single" w:color="auto" w:sz="6" w:space="0"/>
              <w:left w:val="single" w:color="000000" w:themeColor="text1" w:sz="6" w:space="0"/>
              <w:bottom w:val="single" w:color="auto" w:sz="6" w:space="0"/>
              <w:right w:val="single" w:color="auto" w:sz="6" w:space="0"/>
            </w:tcBorders>
            <w:tcMar/>
          </w:tcPr>
          <w:p w:rsidR="0498BF37" w:rsidP="0498BF37" w:rsidRDefault="0498BF37" w14:paraId="26817330" w14:textId="726A5A71">
            <w:pPr>
              <w:spacing w:line="240" w:lineRule="auto"/>
              <w:rPr>
                <w:rFonts w:ascii="Calibri" w:hAnsi="Calibri" w:eastAsia="Calibri" w:cs="Calibri"/>
                <w:i/>
                <w:iCs/>
                <w:color w:val="000000" w:themeColor="text1"/>
                <w:sz w:val="20"/>
                <w:szCs w:val="20"/>
              </w:rPr>
            </w:pPr>
            <w:r w:rsidRPr="0498BF37">
              <w:rPr>
                <w:rFonts w:ascii="Calibri" w:hAnsi="Calibri" w:eastAsia="Calibri" w:cs="Calibri"/>
                <w:i/>
                <w:iCs/>
                <w:color w:val="000000" w:themeColor="text1"/>
                <w:sz w:val="20"/>
                <w:szCs w:val="20"/>
              </w:rPr>
              <w:t>Reflection on DevOps practice (2</w:t>
            </w:r>
            <w:r w:rsidRPr="0498BF37" w:rsidR="65300DF1">
              <w:rPr>
                <w:rFonts w:ascii="Calibri" w:hAnsi="Calibri" w:eastAsia="Calibri" w:cs="Calibri"/>
                <w:i/>
                <w:iCs/>
                <w:color w:val="000000" w:themeColor="text1"/>
                <w:sz w:val="20"/>
                <w:szCs w:val="20"/>
              </w:rPr>
              <w:t>5</w:t>
            </w:r>
            <w:r w:rsidRPr="0498BF37">
              <w:rPr>
                <w:rFonts w:ascii="Calibri" w:hAnsi="Calibri" w:eastAsia="Calibri" w:cs="Calibri"/>
                <w:i/>
                <w:iCs/>
                <w:color w:val="000000" w:themeColor="text1"/>
                <w:sz w:val="20"/>
                <w:szCs w:val="20"/>
              </w:rPr>
              <w:t>%)</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759F4F35" w14:textId="3BA0839E">
            <w:pPr>
              <w:spacing w:line="240" w:lineRule="auto"/>
              <w:rPr>
                <w:rFonts w:eastAsiaTheme="minorEastAsia"/>
                <w:sz w:val="14"/>
                <w:szCs w:val="14"/>
              </w:rPr>
            </w:pPr>
            <w:r w:rsidRPr="0498BF37">
              <w:rPr>
                <w:rFonts w:eastAsiaTheme="minorEastAsia"/>
                <w:color w:val="242424"/>
                <w:sz w:val="14"/>
                <w:szCs w:val="14"/>
              </w:rPr>
              <w:t>Reflection on practice is minimal or non-existent. There is little to no understanding of the CI/CD pipeline and its application. The reflection lacks insight into the challenges and benefits of the pipeline and is not relevant to the presentation or the industry.</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11D92909" w14:textId="21F03396">
            <w:pPr>
              <w:spacing w:line="240" w:lineRule="auto"/>
              <w:rPr>
                <w:rFonts w:eastAsiaTheme="minorEastAsia"/>
                <w:sz w:val="14"/>
                <w:szCs w:val="14"/>
              </w:rPr>
            </w:pPr>
            <w:r w:rsidRPr="0498BF37">
              <w:rPr>
                <w:rFonts w:eastAsiaTheme="minorEastAsia"/>
                <w:color w:val="242424"/>
                <w:sz w:val="14"/>
                <w:szCs w:val="14"/>
              </w:rPr>
              <w:t>A basic reflection is provided, but it contains limited detail. The understanding of the CI/CD pipeline is present but has significant gaps. There is limited insight into the challenges and benefits, and while there is some relevance to the presentation and industry, the connection is not well established.</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53503861" w14:textId="169D36C5">
            <w:pPr>
              <w:spacing w:line="240" w:lineRule="auto"/>
              <w:rPr>
                <w:rFonts w:eastAsiaTheme="minorEastAsia"/>
                <w:sz w:val="14"/>
                <w:szCs w:val="14"/>
              </w:rPr>
            </w:pPr>
            <w:r w:rsidRPr="0498BF37">
              <w:rPr>
                <w:rFonts w:eastAsiaTheme="minorEastAsia"/>
                <w:color w:val="242424"/>
                <w:sz w:val="14"/>
                <w:szCs w:val="14"/>
              </w:rPr>
              <w:t>The reflection covers basic aspects but lacks depth. It demonstrates a basic understanding of the CI/CD pipeline and provides some insight into the challenges and benefits, though this is not well developed. The reflection is generally relevant but lacks a clear connection to the presentation and industry.</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678D7180" w14:textId="525D5B1F">
            <w:pPr>
              <w:spacing w:line="240" w:lineRule="auto"/>
              <w:rPr>
                <w:rFonts w:eastAsiaTheme="minorEastAsia"/>
                <w:sz w:val="14"/>
                <w:szCs w:val="14"/>
              </w:rPr>
            </w:pPr>
            <w:r w:rsidRPr="0498BF37">
              <w:rPr>
                <w:rFonts w:eastAsiaTheme="minorEastAsia"/>
                <w:color w:val="242424"/>
                <w:sz w:val="14"/>
                <w:szCs w:val="14"/>
              </w:rPr>
              <w:t>Adequate reflection is presented with some detail. It shows a reasonable understanding of the CI/CD pipeline and provides some insight into challenges and benefits, supported by examples. The reflection is mostly relevant to the presentation and industry, with some connections made.</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43828E51" w14:textId="7A99E599">
            <w:pPr>
              <w:spacing w:line="240" w:lineRule="auto"/>
              <w:rPr>
                <w:rFonts w:eastAsiaTheme="minorEastAsia"/>
                <w:sz w:val="14"/>
                <w:szCs w:val="14"/>
              </w:rPr>
            </w:pPr>
            <w:r w:rsidRPr="0498BF37">
              <w:rPr>
                <w:rFonts w:eastAsiaTheme="minorEastAsia"/>
                <w:color w:val="242424"/>
                <w:sz w:val="14"/>
                <w:szCs w:val="14"/>
              </w:rPr>
              <w:t>Good reflection and includes detailed analysis. It demonstrates a good understanding of the CI/CD pipeline and offers clear insights into challenges and benefits, supported by examples. The reflection is relevant to the presentation and industry, with clear connections.</w:t>
            </w:r>
          </w:p>
        </w:tc>
        <w:tc>
          <w:tcPr>
            <w:tcW w:w="1616" w:type="dxa"/>
            <w:tcBorders>
              <w:top w:val="single" w:color="auto" w:sz="6" w:space="0"/>
              <w:left w:val="single" w:color="auto" w:sz="6" w:space="0"/>
              <w:bottom w:val="single" w:color="auto" w:sz="6" w:space="0"/>
              <w:right w:val="single" w:color="auto" w:sz="6" w:space="0"/>
            </w:tcBorders>
            <w:tcMar/>
          </w:tcPr>
          <w:p w:rsidR="0498BF37" w:rsidP="0498BF37" w:rsidRDefault="0498BF37" w14:paraId="135E2236" w14:textId="0FB055A4">
            <w:pPr>
              <w:rPr>
                <w:rFonts w:eastAsiaTheme="minorEastAsia"/>
                <w:sz w:val="14"/>
                <w:szCs w:val="14"/>
              </w:rPr>
            </w:pPr>
            <w:r w:rsidRPr="0498BF37">
              <w:rPr>
                <w:rFonts w:eastAsiaTheme="minorEastAsia"/>
                <w:color w:val="242424"/>
                <w:sz w:val="14"/>
                <w:szCs w:val="14"/>
              </w:rPr>
              <w:t>Very good reflection is provided with comprehensive analysis. It shows a thorough understanding of the CI/CD pipeline and provides deep insights into challenges and benefits, with well-supported examples. The reflection is highly relevant to the presentation and industry, with strong connections.</w:t>
            </w:r>
          </w:p>
        </w:tc>
        <w:tc>
          <w:tcPr>
            <w:tcW w:w="1618" w:type="dxa"/>
            <w:tcBorders>
              <w:top w:val="single" w:color="auto" w:sz="6" w:space="0"/>
              <w:left w:val="single" w:color="auto" w:sz="6" w:space="0"/>
              <w:bottom w:val="single" w:color="auto" w:sz="6" w:space="0"/>
              <w:right w:val="single" w:color="auto" w:sz="6" w:space="0"/>
            </w:tcBorders>
            <w:tcMar/>
          </w:tcPr>
          <w:p w:rsidR="0498BF37" w:rsidP="0498BF37" w:rsidRDefault="0498BF37" w14:paraId="1EC8B571" w14:textId="702F2EED">
            <w:pPr>
              <w:spacing w:line="240" w:lineRule="auto"/>
              <w:rPr>
                <w:rFonts w:eastAsiaTheme="minorEastAsia"/>
                <w:sz w:val="14"/>
                <w:szCs w:val="14"/>
              </w:rPr>
            </w:pPr>
            <w:r w:rsidRPr="0498BF37">
              <w:rPr>
                <w:rFonts w:eastAsiaTheme="minorEastAsia"/>
                <w:color w:val="242424"/>
                <w:sz w:val="14"/>
                <w:szCs w:val="14"/>
              </w:rPr>
              <w:t>An excellent reflection is presented with in-depth analysis. It demonstrates an exceptional understanding of the CI/CD pipeline and offers profound insights into challenges and benefits, with extensive examples. The reflection is extremely relevant to the presentation and industry, with insightful connections.</w:t>
            </w:r>
          </w:p>
        </w:tc>
      </w:tr>
      <w:bookmarkEnd w:id="0"/>
    </w:tbl>
    <w:p w:rsidRPr="00C91F87" w:rsidR="00C54FA3" w:rsidRDefault="00C54FA3" w14:paraId="7E9F8D13" w14:textId="3AEB6B35">
      <w:pPr>
        <w:rPr>
          <w:rFonts w:ascii="Arial" w:hAnsi="Arial" w:cs="Arial"/>
          <w:b/>
          <w:bCs/>
        </w:rPr>
        <w:sectPr w:rsidRPr="00C91F87" w:rsidR="00C54FA3" w:rsidSect="00321321">
          <w:type w:val="continuous"/>
          <w:pgSz w:w="16838" w:h="11906" w:orient="landscape"/>
          <w:pgMar w:top="1440" w:right="709" w:bottom="1440" w:left="1440" w:header="709" w:footer="709" w:gutter="0"/>
          <w:pgNumType w:start="1"/>
          <w:cols w:space="708"/>
          <w:docGrid w:linePitch="360"/>
        </w:sectPr>
      </w:pPr>
    </w:p>
    <w:p w:rsidRPr="00C91F87" w:rsidR="00FD786C" w:rsidP="00FD786C" w:rsidRDefault="089F5D91" w14:paraId="2310488B" w14:textId="712B8FD4">
      <w:pPr>
        <w:pStyle w:val="Heading1"/>
        <w:numPr>
          <w:ilvl w:val="0"/>
          <w:numId w:val="0"/>
        </w:numPr>
        <w:spacing w:before="0" w:after="0" w:line="240" w:lineRule="auto"/>
        <w:rPr>
          <w:rFonts w:ascii="Arial" w:hAnsi="Arial" w:cs="Arial"/>
          <w:color w:val="auto"/>
          <w:sz w:val="24"/>
          <w:szCs w:val="24"/>
          <w:u w:val="single"/>
        </w:rPr>
      </w:pPr>
      <w:r w:rsidRPr="74ADC1E5">
        <w:rPr>
          <w:rFonts w:ascii="Arial" w:hAnsi="Arial" w:cs="Arial"/>
          <w:color w:val="auto"/>
          <w:sz w:val="24"/>
          <w:szCs w:val="24"/>
          <w:u w:val="single"/>
        </w:rPr>
        <w:lastRenderedPageBreak/>
        <w:t>General Assessment Guidance</w:t>
      </w:r>
    </w:p>
    <w:p w:rsidRPr="00C91F87" w:rsidR="00FD786C" w:rsidP="00FD786C" w:rsidRDefault="00FD786C" w14:paraId="42BBD1D7" w14:textId="77777777">
      <w:pPr>
        <w:numPr>
          <w:ilvl w:val="0"/>
          <w:numId w:val="37"/>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Late submissions will not be marked unless an approved extension has been granted through the formal extension request process.</w:t>
      </w:r>
    </w:p>
    <w:p w:rsidRPr="00C91F87" w:rsidR="00FD786C" w:rsidP="00FD786C" w:rsidRDefault="00FD786C" w14:paraId="3A6DFAAD" w14:textId="77777777">
      <w:pPr>
        <w:numPr>
          <w:ilvl w:val="0"/>
          <w:numId w:val="37"/>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 xml:space="preserve">All coursework must be submitted via </w:t>
      </w:r>
      <w:proofErr w:type="spellStart"/>
      <w:r w:rsidRPr="00C91F87">
        <w:rPr>
          <w:rFonts w:ascii="Arial" w:hAnsi="Arial" w:cs="Arial"/>
          <w:sz w:val="24"/>
          <w:szCs w:val="24"/>
        </w:rPr>
        <w:t>TurnitIn</w:t>
      </w:r>
      <w:proofErr w:type="spellEnd"/>
      <w:r w:rsidRPr="00C91F87">
        <w:rPr>
          <w:rFonts w:ascii="Arial" w:hAnsi="Arial" w:cs="Arial"/>
          <w:sz w:val="24"/>
          <w:szCs w:val="24"/>
        </w:rPr>
        <w:t xml:space="preserve"> only.</w:t>
      </w:r>
    </w:p>
    <w:p w:rsidRPr="00C91F87" w:rsidR="00FD786C" w:rsidP="00FD786C" w:rsidRDefault="00FD786C" w14:paraId="283682F6" w14:textId="77777777">
      <w:pPr>
        <w:numPr>
          <w:ilvl w:val="0"/>
          <w:numId w:val="37"/>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Only submissions made via the specified mode will be accepted and hard copies or any other digital form of submissions (like via email or pen drive etc.) will not be accepted. </w:t>
      </w:r>
    </w:p>
    <w:p w:rsidRPr="00C91F87" w:rsidR="00FD786C" w:rsidP="00FD786C" w:rsidRDefault="00FD786C" w14:paraId="4E4ACF1D" w14:textId="77777777">
      <w:pPr>
        <w:numPr>
          <w:ilvl w:val="0"/>
          <w:numId w:val="37"/>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Please use English (UK) as your language in the submission.</w:t>
      </w:r>
    </w:p>
    <w:p w:rsidRPr="00C91F87" w:rsidR="00FD786C" w:rsidP="00FD786C" w:rsidRDefault="00FD786C" w14:paraId="26F86AC5" w14:textId="77777777">
      <w:pPr>
        <w:numPr>
          <w:ilvl w:val="0"/>
          <w:numId w:val="37"/>
        </w:numPr>
        <w:shd w:val="clear" w:color="auto" w:fill="FFFFFF" w:themeFill="background1"/>
        <w:spacing w:after="0" w:line="240" w:lineRule="auto"/>
        <w:ind w:left="0" w:firstLine="0"/>
        <w:rPr>
          <w:rFonts w:ascii="Arial" w:hAnsi="Arial" w:cs="Arial"/>
          <w:sz w:val="24"/>
          <w:szCs w:val="24"/>
        </w:rPr>
      </w:pPr>
      <w:r w:rsidRPr="00C91F87">
        <w:rPr>
          <w:rStyle w:val="Strong"/>
          <w:rFonts w:ascii="Arial" w:hAnsi="Arial" w:cs="Arial"/>
          <w:sz w:val="24"/>
          <w:szCs w:val="24"/>
        </w:rPr>
        <w:t>D</w:t>
      </w:r>
      <w:r w:rsidRPr="00C91F87">
        <w:rPr>
          <w:rFonts w:ascii="Arial" w:hAnsi="Arial" w:cs="Arial"/>
          <w:sz w:val="24"/>
          <w:szCs w:val="24"/>
        </w:rPr>
        <w:t>o not put your name or contact details anywhere on your submission. You should only put your student registration number (SRN) which will ensure your submission is recognised in the marking process.</w:t>
      </w:r>
    </w:p>
    <w:p w:rsidRPr="00C91F87" w:rsidR="00FD786C" w:rsidP="00FD786C" w:rsidRDefault="00FD786C" w14:paraId="2324DC3D" w14:textId="77777777">
      <w:pPr>
        <w:pStyle w:val="ListParagraph"/>
        <w:numPr>
          <w:ilvl w:val="0"/>
          <w:numId w:val="37"/>
        </w:numPr>
        <w:spacing w:after="0" w:line="240" w:lineRule="auto"/>
        <w:ind w:left="0" w:firstLine="0"/>
        <w:rPr>
          <w:rFonts w:ascii="Arial" w:hAnsi="Arial" w:cs="Arial"/>
          <w:sz w:val="24"/>
          <w:szCs w:val="24"/>
          <w:u w:val="single"/>
        </w:rPr>
      </w:pPr>
      <w:r w:rsidRPr="00C91F87">
        <w:rPr>
          <w:rFonts w:ascii="Arial" w:hAnsi="Arial" w:cs="Arial"/>
          <w:sz w:val="24"/>
          <w:szCs w:val="24"/>
          <w:u w:val="single"/>
        </w:rPr>
        <w:t>Please ensure your student registration number is on your front cover sheet</w:t>
      </w:r>
    </w:p>
    <w:p w:rsidRPr="00C91F87" w:rsidR="00FD786C" w:rsidP="00FD786C" w:rsidRDefault="00FD786C" w14:paraId="5821CD60" w14:textId="77777777">
      <w:pPr>
        <w:numPr>
          <w:ilvl w:val="0"/>
          <w:numId w:val="38"/>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You should include a completed copy of the Assignment Cover sheet. Any submission without this completed Assignment Coversheet may be considered invalid and not marked. </w:t>
      </w:r>
    </w:p>
    <w:p w:rsidRPr="00C91F87" w:rsidR="00FD786C" w:rsidP="00FD786C" w:rsidRDefault="00FD786C" w14:paraId="23D0C514" w14:textId="77777777">
      <w:pPr>
        <w:pStyle w:val="NormalWeb"/>
        <w:shd w:val="clear" w:color="auto" w:fill="FFFFFF" w:themeFill="background1"/>
        <w:spacing w:before="0" w:beforeAutospacing="0" w:after="0" w:afterAutospacing="0"/>
        <w:rPr>
          <w:rFonts w:ascii="Arial" w:hAnsi="Arial" w:cs="Arial"/>
        </w:rPr>
      </w:pPr>
    </w:p>
    <w:p w:rsidRPr="00C91F87" w:rsidR="00FD786C" w:rsidP="00FD786C" w:rsidRDefault="00FD786C" w14:paraId="1B2544A5" w14:textId="77777777">
      <w:pPr>
        <w:pStyle w:val="NormalWeb"/>
        <w:shd w:val="clear" w:color="auto" w:fill="FFFFFF" w:themeFill="background1"/>
        <w:spacing w:before="0" w:beforeAutospacing="0" w:after="0" w:afterAutospacing="0"/>
        <w:rPr>
          <w:rFonts w:ascii="Arial" w:hAnsi="Arial" w:cs="Arial"/>
        </w:rPr>
      </w:pPr>
      <w:r w:rsidRPr="00C91F87">
        <w:rPr>
          <w:rFonts w:ascii="Arial" w:hAnsi="Arial" w:cs="Arial"/>
          <w:b/>
          <w:bCs/>
        </w:rPr>
        <w:t>Word count</w:t>
      </w:r>
    </w:p>
    <w:p w:rsidRPr="00C91F87" w:rsidR="00FD786C" w:rsidP="4040AFFD" w:rsidRDefault="25F930BA" w14:paraId="6B77F0A7" w14:textId="7EEE5D25">
      <w:pPr>
        <w:pStyle w:val="ListParagraph"/>
        <w:numPr>
          <w:ilvl w:val="0"/>
          <w:numId w:val="39"/>
        </w:numPr>
        <w:shd w:val="clear" w:color="auto" w:fill="FFFFFF" w:themeFill="background1"/>
        <w:spacing w:after="0" w:line="240" w:lineRule="auto"/>
        <w:rPr>
          <w:rFonts w:ascii="Arial" w:hAnsi="Arial" w:cs="Arial"/>
          <w:sz w:val="24"/>
          <w:szCs w:val="24"/>
        </w:rPr>
      </w:pPr>
      <w:r w:rsidRPr="4040AFFD">
        <w:rPr>
          <w:rFonts w:ascii="Arial" w:hAnsi="Arial" w:cs="Arial"/>
          <w:sz w:val="24"/>
          <w:szCs w:val="24"/>
        </w:rPr>
        <w:t xml:space="preserve">There is 10% allowance above the word count. </w:t>
      </w:r>
      <w:r w:rsidRPr="4040AFFD" w:rsidR="2EA3EE14">
        <w:rPr>
          <w:rFonts w:ascii="Arial" w:hAnsi="Arial" w:cs="Arial"/>
          <w:sz w:val="24"/>
          <w:szCs w:val="24"/>
        </w:rPr>
        <w:t>Assignments that exceed the word count will have all words over the maximum limit discounted and will not be taken into consideration when assigning a grade.</w:t>
      </w:r>
    </w:p>
    <w:p w:rsidRPr="00C91F87" w:rsidR="00FD786C" w:rsidP="4040AFFD" w:rsidRDefault="2EA3EE14" w14:paraId="6001C0D1" w14:textId="10CE9724">
      <w:pPr>
        <w:pStyle w:val="ListParagraph"/>
        <w:numPr>
          <w:ilvl w:val="0"/>
          <w:numId w:val="39"/>
        </w:numPr>
        <w:shd w:val="clear" w:color="auto" w:fill="FFFFFF" w:themeFill="background1"/>
        <w:spacing w:after="0" w:line="240" w:lineRule="auto"/>
        <w:rPr>
          <w:rFonts w:ascii="Arial" w:hAnsi="Arial" w:cs="Arial"/>
          <w:sz w:val="24"/>
          <w:szCs w:val="24"/>
        </w:rPr>
      </w:pPr>
      <w:r w:rsidRPr="4040AFFD">
        <w:rPr>
          <w:rFonts w:ascii="Arial" w:hAnsi="Arial" w:cs="Arial"/>
          <w:sz w:val="24"/>
          <w:szCs w:val="24"/>
        </w:rPr>
        <w:t>You may submit work that is less than the word count, but you are advised that anything substantially short of the word count is an indication that you haven’t completed the full requirements of the task to the depth required for a pass. </w:t>
      </w:r>
    </w:p>
    <w:p w:rsidRPr="00C91F87" w:rsidR="00FD786C" w:rsidP="4040AFFD" w:rsidRDefault="2EA3EE14" w14:paraId="3E4F071D" w14:textId="77777777">
      <w:pPr>
        <w:pStyle w:val="ListParagraph"/>
        <w:numPr>
          <w:ilvl w:val="0"/>
          <w:numId w:val="39"/>
        </w:numPr>
        <w:shd w:val="clear" w:color="auto" w:fill="FFFFFF" w:themeFill="background1"/>
        <w:spacing w:after="0" w:line="240" w:lineRule="auto"/>
        <w:rPr>
          <w:rFonts w:ascii="Arial" w:hAnsi="Arial" w:cs="Arial"/>
          <w:sz w:val="24"/>
          <w:szCs w:val="24"/>
        </w:rPr>
      </w:pPr>
      <w:r w:rsidRPr="4040AFFD">
        <w:rPr>
          <w:rFonts w:ascii="Arial" w:hAnsi="Arial" w:cs="Arial"/>
          <w:sz w:val="24"/>
          <w:szCs w:val="24"/>
        </w:rPr>
        <w:t>You must specify total word count on the front page of your report.</w:t>
      </w:r>
    </w:p>
    <w:p w:rsidRPr="00C91F87" w:rsidR="00FD786C" w:rsidP="00FD786C" w:rsidRDefault="00FD786C" w14:paraId="78D0C0AB" w14:textId="77777777">
      <w:pPr>
        <w:pStyle w:val="NormalWeb"/>
        <w:shd w:val="clear" w:color="auto" w:fill="FFFFFF" w:themeFill="background1"/>
        <w:spacing w:before="0" w:beforeAutospacing="0" w:after="0" w:afterAutospacing="0"/>
        <w:rPr>
          <w:rFonts w:ascii="Arial" w:hAnsi="Arial" w:cs="Arial"/>
        </w:rPr>
      </w:pPr>
      <w:r w:rsidRPr="00C91F87">
        <w:rPr>
          <w:rFonts w:ascii="Arial" w:hAnsi="Arial" w:cs="Arial"/>
        </w:rPr>
        <w:t> </w:t>
      </w:r>
    </w:p>
    <w:p w:rsidRPr="00C91F87" w:rsidR="00FD786C" w:rsidP="00FD786C" w:rsidRDefault="00FD786C" w14:paraId="7B7C57DA" w14:textId="77777777">
      <w:pPr>
        <w:pStyle w:val="NormalWeb"/>
        <w:shd w:val="clear" w:color="auto" w:fill="FFFFFF" w:themeFill="background1"/>
        <w:spacing w:before="0" w:beforeAutospacing="0" w:after="0" w:afterAutospacing="0"/>
        <w:rPr>
          <w:rFonts w:ascii="Arial" w:hAnsi="Arial" w:cs="Arial"/>
        </w:rPr>
      </w:pPr>
    </w:p>
    <w:tbl>
      <w:tblPr>
        <w:tblW w:w="0" w:type="auto"/>
        <w:tblBorders>
          <w:top w:val="outset" w:color="auto" w:sz="6" w:space="0"/>
          <w:left w:val="outset" w:color="auto" w:sz="6" w:space="0"/>
          <w:bottom w:val="outset" w:color="auto" w:sz="6" w:space="0"/>
          <w:right w:val="outset" w:color="auto" w:sz="6" w:space="0"/>
        </w:tblBorders>
        <w:shd w:val="clear" w:color="auto" w:fill="FFFFFF"/>
        <w:tblCellMar>
          <w:left w:w="0" w:type="dxa"/>
          <w:right w:w="0" w:type="dxa"/>
        </w:tblCellMar>
        <w:tblLook w:val="04A0" w:firstRow="1" w:lastRow="0" w:firstColumn="1" w:lastColumn="0" w:noHBand="0" w:noVBand="1"/>
      </w:tblPr>
      <w:tblGrid>
        <w:gridCol w:w="4505"/>
        <w:gridCol w:w="4505"/>
      </w:tblGrid>
      <w:tr w:rsidRPr="00C91F87" w:rsidR="00FD786C" w14:paraId="1B25420A" w14:textId="77777777">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6C435096" w14:textId="77777777">
            <w:pPr>
              <w:pStyle w:val="NormalWeb"/>
              <w:spacing w:before="0" w:beforeAutospacing="0" w:after="0" w:afterAutospacing="0"/>
              <w:rPr>
                <w:rFonts w:ascii="Arial" w:hAnsi="Arial" w:cs="Arial"/>
              </w:rPr>
            </w:pPr>
            <w:r w:rsidRPr="00C91F87">
              <w:rPr>
                <w:rFonts w:ascii="Arial" w:hAnsi="Arial" w:cs="Arial"/>
                <w:b/>
                <w:bCs/>
              </w:rPr>
              <w:t>Not included in the word count</w:t>
            </w:r>
          </w:p>
        </w:tc>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6D777736" w14:textId="77777777">
            <w:pPr>
              <w:pStyle w:val="NormalWeb"/>
              <w:spacing w:before="0" w:beforeAutospacing="0" w:after="0" w:afterAutospacing="0"/>
              <w:rPr>
                <w:rFonts w:ascii="Arial" w:hAnsi="Arial" w:cs="Arial"/>
              </w:rPr>
            </w:pPr>
            <w:r w:rsidRPr="00C91F87">
              <w:rPr>
                <w:rFonts w:ascii="Arial" w:hAnsi="Arial" w:cs="Arial"/>
                <w:b/>
                <w:bCs/>
              </w:rPr>
              <w:t>Included in the word count</w:t>
            </w:r>
          </w:p>
        </w:tc>
      </w:tr>
      <w:tr w:rsidRPr="00C91F87" w:rsidR="00FD786C" w14:paraId="2D322653" w14:textId="77777777">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7F633100" w14:textId="77777777">
            <w:pPr>
              <w:pStyle w:val="NormalWeb"/>
              <w:spacing w:before="0" w:beforeAutospacing="0" w:after="0" w:afterAutospacing="0"/>
              <w:rPr>
                <w:rFonts w:ascii="Arial" w:hAnsi="Arial" w:cs="Arial"/>
              </w:rPr>
            </w:pPr>
            <w:r w:rsidRPr="00C91F87">
              <w:rPr>
                <w:rFonts w:ascii="Arial" w:hAnsi="Arial" w:cs="Arial"/>
              </w:rPr>
              <w:t>The cover sheet</w:t>
            </w:r>
          </w:p>
        </w:tc>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1B5BD61F" w14:textId="77777777">
            <w:pPr>
              <w:pStyle w:val="NormalWeb"/>
              <w:spacing w:before="0" w:beforeAutospacing="0" w:after="0" w:afterAutospacing="0"/>
              <w:rPr>
                <w:rFonts w:ascii="Arial" w:hAnsi="Arial" w:cs="Arial"/>
              </w:rPr>
            </w:pPr>
            <w:r w:rsidRPr="00C91F87">
              <w:rPr>
                <w:rFonts w:ascii="Arial" w:hAnsi="Arial" w:cs="Arial"/>
              </w:rPr>
              <w:t>Headings and sub-headings</w:t>
            </w:r>
          </w:p>
        </w:tc>
      </w:tr>
      <w:tr w:rsidRPr="00C91F87" w:rsidR="00FD786C" w14:paraId="21B37F8B" w14:textId="77777777">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77F5076E" w14:textId="77777777">
            <w:pPr>
              <w:pStyle w:val="NormalWeb"/>
              <w:spacing w:before="0" w:beforeAutospacing="0" w:after="0" w:afterAutospacing="0"/>
              <w:rPr>
                <w:rFonts w:ascii="Arial" w:hAnsi="Arial" w:cs="Arial"/>
              </w:rPr>
            </w:pPr>
            <w:r w:rsidRPr="00C91F87">
              <w:rPr>
                <w:rFonts w:ascii="Arial" w:hAnsi="Arial" w:cs="Arial"/>
              </w:rPr>
              <w:t>The appendix</w:t>
            </w:r>
          </w:p>
        </w:tc>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0E2AF988" w14:textId="77777777">
            <w:pPr>
              <w:pStyle w:val="NormalWeb"/>
              <w:spacing w:before="0" w:beforeAutospacing="0" w:after="0" w:afterAutospacing="0"/>
              <w:rPr>
                <w:rFonts w:ascii="Arial" w:hAnsi="Arial" w:cs="Arial"/>
              </w:rPr>
            </w:pPr>
            <w:r w:rsidRPr="00C91F87">
              <w:rPr>
                <w:rFonts w:ascii="Arial" w:hAnsi="Arial" w:cs="Arial"/>
              </w:rPr>
              <w:t>Text based tables</w:t>
            </w:r>
          </w:p>
        </w:tc>
      </w:tr>
      <w:tr w:rsidRPr="00C91F87" w:rsidR="00FD786C" w14:paraId="388A411C" w14:textId="77777777">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7E30C69E" w14:textId="77777777">
            <w:pPr>
              <w:pStyle w:val="NormalWeb"/>
              <w:spacing w:before="0" w:beforeAutospacing="0" w:after="0" w:afterAutospacing="0"/>
              <w:rPr>
                <w:rFonts w:ascii="Arial" w:hAnsi="Arial" w:cs="Arial"/>
              </w:rPr>
            </w:pPr>
            <w:r w:rsidRPr="00C91F87">
              <w:rPr>
                <w:rFonts w:ascii="Arial" w:hAnsi="Arial" w:cs="Arial"/>
              </w:rPr>
              <w:t>Numerical tables</w:t>
            </w:r>
          </w:p>
        </w:tc>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30409469" w14:textId="77777777">
            <w:pPr>
              <w:pStyle w:val="NormalWeb"/>
              <w:spacing w:before="0" w:beforeAutospacing="0" w:after="0" w:afterAutospacing="0"/>
              <w:rPr>
                <w:rFonts w:ascii="Arial" w:hAnsi="Arial" w:cs="Arial"/>
              </w:rPr>
            </w:pPr>
            <w:r w:rsidRPr="00C91F87">
              <w:rPr>
                <w:rFonts w:ascii="Arial" w:hAnsi="Arial" w:cs="Arial"/>
              </w:rPr>
              <w:t>In-text citations</w:t>
            </w:r>
          </w:p>
        </w:tc>
      </w:tr>
      <w:tr w:rsidRPr="00C91F87" w:rsidR="00FD786C" w14:paraId="3AE9DA34" w14:textId="77777777">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2AF09528" w14:textId="77777777">
            <w:pPr>
              <w:pStyle w:val="NormalWeb"/>
              <w:spacing w:before="0" w:beforeAutospacing="0" w:after="0" w:afterAutospacing="0"/>
              <w:rPr>
                <w:rFonts w:ascii="Arial" w:hAnsi="Arial" w:cs="Arial"/>
              </w:rPr>
            </w:pPr>
            <w:r w:rsidRPr="00C91F87">
              <w:rPr>
                <w:rFonts w:ascii="Arial" w:hAnsi="Arial" w:cs="Arial"/>
              </w:rPr>
              <w:t>Reference list</w:t>
            </w:r>
          </w:p>
        </w:tc>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6A96EC08" w14:textId="77777777">
            <w:pPr>
              <w:pStyle w:val="NormalWeb"/>
              <w:spacing w:before="0" w:beforeAutospacing="0" w:after="0" w:afterAutospacing="0"/>
              <w:rPr>
                <w:rFonts w:ascii="Arial" w:hAnsi="Arial" w:cs="Arial"/>
              </w:rPr>
            </w:pPr>
            <w:r w:rsidRPr="00C91F87">
              <w:rPr>
                <w:rFonts w:ascii="Arial" w:hAnsi="Arial" w:cs="Arial"/>
              </w:rPr>
              <w:t>In-text citations for diagrams and charts</w:t>
            </w:r>
          </w:p>
        </w:tc>
      </w:tr>
      <w:tr w:rsidRPr="00C91F87" w:rsidR="00FD786C" w14:paraId="0B755E94" w14:textId="77777777">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3864DAED" w14:textId="77777777">
            <w:pPr>
              <w:pStyle w:val="NormalWeb"/>
              <w:spacing w:before="0" w:beforeAutospacing="0" w:after="0" w:afterAutospacing="0"/>
              <w:rPr>
                <w:rFonts w:ascii="Arial" w:hAnsi="Arial" w:cs="Arial"/>
              </w:rPr>
            </w:pPr>
            <w:r w:rsidRPr="00C91F87">
              <w:rPr>
                <w:rFonts w:ascii="Arial" w:hAnsi="Arial" w:cs="Arial"/>
              </w:rPr>
              <w:t>Text in diagrams</w:t>
            </w:r>
          </w:p>
        </w:tc>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102F8E5E" w14:textId="77777777">
            <w:pPr>
              <w:pStyle w:val="NormalWeb"/>
              <w:spacing w:before="0" w:beforeAutospacing="0" w:after="0" w:afterAutospacing="0"/>
              <w:rPr>
                <w:rFonts w:ascii="Arial" w:hAnsi="Arial" w:cs="Arial"/>
              </w:rPr>
            </w:pPr>
            <w:r w:rsidRPr="00C91F87">
              <w:rPr>
                <w:rFonts w:ascii="Arial" w:hAnsi="Arial" w:cs="Arial"/>
              </w:rPr>
              <w:t> </w:t>
            </w:r>
          </w:p>
        </w:tc>
      </w:tr>
      <w:tr w:rsidRPr="00C91F87" w:rsidR="00FD786C" w14:paraId="64E0B6E2" w14:textId="77777777">
        <w:tc>
          <w:tcPr>
            <w:tcW w:w="415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30BA109C" w14:textId="77777777">
            <w:pPr>
              <w:pStyle w:val="NormalWeb"/>
              <w:spacing w:before="0" w:beforeAutospacing="0" w:after="0" w:afterAutospacing="0"/>
              <w:rPr>
                <w:rFonts w:ascii="Arial" w:hAnsi="Arial" w:cs="Arial"/>
              </w:rPr>
            </w:pPr>
            <w:r w:rsidRPr="00C91F87">
              <w:rPr>
                <w:rFonts w:ascii="Arial" w:hAnsi="Arial" w:cs="Arial"/>
              </w:rPr>
              <w:t>Contents page</w:t>
            </w:r>
          </w:p>
        </w:tc>
        <w:tc>
          <w:tcPr>
            <w:tcW w:w="4140"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6D1BF707" w14:textId="77777777">
            <w:pPr>
              <w:pStyle w:val="NormalWeb"/>
              <w:spacing w:before="0" w:beforeAutospacing="0" w:after="0" w:afterAutospacing="0"/>
              <w:rPr>
                <w:rFonts w:ascii="Arial" w:hAnsi="Arial" w:cs="Arial"/>
              </w:rPr>
            </w:pPr>
            <w:r w:rsidRPr="00C91F87">
              <w:rPr>
                <w:rFonts w:ascii="Arial" w:hAnsi="Arial" w:cs="Arial"/>
              </w:rPr>
              <w:t> </w:t>
            </w:r>
          </w:p>
        </w:tc>
      </w:tr>
      <w:tr w:rsidRPr="00C91F87" w:rsidR="00FD786C" w14:paraId="7785B07D" w14:textId="77777777">
        <w:tc>
          <w:tcPr>
            <w:tcW w:w="415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1BD4F94F" w14:textId="77777777">
            <w:pPr>
              <w:pStyle w:val="NormalWeb"/>
              <w:spacing w:before="0" w:beforeAutospacing="0" w:after="0" w:afterAutospacing="0"/>
              <w:rPr>
                <w:rFonts w:ascii="Arial" w:hAnsi="Arial" w:cs="Arial"/>
              </w:rPr>
            </w:pPr>
            <w:r w:rsidRPr="00C91F87">
              <w:rPr>
                <w:rFonts w:ascii="Arial" w:hAnsi="Arial" w:cs="Arial"/>
              </w:rPr>
              <w:t>List of figures</w:t>
            </w:r>
          </w:p>
        </w:tc>
        <w:tc>
          <w:tcPr>
            <w:tcW w:w="4140"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546D132E" w14:textId="77777777">
            <w:pPr>
              <w:pStyle w:val="NormalWeb"/>
              <w:spacing w:before="0" w:beforeAutospacing="0" w:after="0" w:afterAutospacing="0"/>
              <w:rPr>
                <w:rFonts w:ascii="Arial" w:hAnsi="Arial" w:cs="Arial"/>
              </w:rPr>
            </w:pPr>
            <w:r w:rsidRPr="00C91F87">
              <w:rPr>
                <w:rFonts w:ascii="Arial" w:hAnsi="Arial" w:cs="Arial"/>
              </w:rPr>
              <w:t> </w:t>
            </w:r>
          </w:p>
        </w:tc>
      </w:tr>
      <w:tr w:rsidRPr="00C91F87" w:rsidR="00FD786C" w14:paraId="05DC5CF6" w14:textId="77777777">
        <w:tc>
          <w:tcPr>
            <w:tcW w:w="415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5ED09103" w14:textId="77777777">
            <w:pPr>
              <w:pStyle w:val="NormalWeb"/>
              <w:spacing w:before="0" w:beforeAutospacing="0" w:after="0" w:afterAutospacing="0"/>
              <w:rPr>
                <w:rFonts w:ascii="Arial" w:hAnsi="Arial" w:cs="Arial"/>
              </w:rPr>
            </w:pPr>
            <w:r w:rsidRPr="00C91F87">
              <w:rPr>
                <w:rFonts w:ascii="Arial" w:hAnsi="Arial" w:cs="Arial"/>
              </w:rPr>
              <w:t>Executive summary (where required)</w:t>
            </w:r>
          </w:p>
        </w:tc>
        <w:tc>
          <w:tcPr>
            <w:tcW w:w="4140"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C91F87" w:rsidR="00FD786C" w:rsidRDefault="00FD786C" w14:paraId="0258059F" w14:textId="77777777">
            <w:pPr>
              <w:pStyle w:val="NormalWeb"/>
              <w:spacing w:before="0" w:beforeAutospacing="0" w:after="0" w:afterAutospacing="0"/>
              <w:rPr>
                <w:rFonts w:ascii="Arial" w:hAnsi="Arial" w:cs="Arial"/>
              </w:rPr>
            </w:pPr>
            <w:r w:rsidRPr="00C91F87">
              <w:rPr>
                <w:rFonts w:ascii="Arial" w:hAnsi="Arial" w:cs="Arial"/>
              </w:rPr>
              <w:t> </w:t>
            </w:r>
          </w:p>
        </w:tc>
      </w:tr>
    </w:tbl>
    <w:p w:rsidRPr="00C91F87" w:rsidR="00FD786C" w:rsidP="00FD786C" w:rsidRDefault="00FD786C" w14:paraId="71E705AF" w14:textId="77777777">
      <w:pPr>
        <w:pStyle w:val="NormalWeb"/>
        <w:shd w:val="clear" w:color="auto" w:fill="FFFFFF" w:themeFill="background1"/>
        <w:spacing w:before="0" w:beforeAutospacing="0" w:after="0" w:afterAutospacing="0"/>
        <w:rPr>
          <w:rFonts w:ascii="Arial" w:hAnsi="Arial" w:cs="Arial"/>
          <w:b/>
          <w:bCs/>
        </w:rPr>
      </w:pPr>
    </w:p>
    <w:p w:rsidRPr="00C91F87" w:rsidR="00FD786C" w:rsidP="00FD786C" w:rsidRDefault="00FD786C" w14:paraId="46D203E0" w14:textId="77777777">
      <w:pPr>
        <w:pStyle w:val="NormalWeb"/>
        <w:shd w:val="clear" w:color="auto" w:fill="FFFFFF" w:themeFill="background1"/>
        <w:spacing w:before="0" w:beforeAutospacing="0" w:after="0" w:afterAutospacing="0"/>
        <w:rPr>
          <w:rFonts w:ascii="Arial" w:hAnsi="Arial" w:cs="Arial"/>
          <w:b/>
          <w:bCs/>
        </w:rPr>
      </w:pPr>
      <w:r w:rsidRPr="00C91F87">
        <w:rPr>
          <w:rFonts w:ascii="Arial" w:hAnsi="Arial" w:cs="Arial"/>
          <w:b/>
          <w:bCs/>
        </w:rPr>
        <w:t> </w:t>
      </w:r>
    </w:p>
    <w:p w:rsidRPr="00C91F87" w:rsidR="00FD786C" w:rsidP="00FD786C" w:rsidRDefault="00FD786C" w14:paraId="01EB75EE" w14:textId="77777777">
      <w:pPr>
        <w:pStyle w:val="NormalWeb"/>
        <w:shd w:val="clear" w:color="auto" w:fill="FFFFFF" w:themeFill="background1"/>
        <w:spacing w:before="0" w:beforeAutospacing="0" w:after="0" w:afterAutospacing="0"/>
        <w:rPr>
          <w:rFonts w:ascii="Arial" w:hAnsi="Arial" w:cs="Arial"/>
        </w:rPr>
      </w:pPr>
      <w:r w:rsidRPr="00C91F87">
        <w:rPr>
          <w:rFonts w:ascii="Arial" w:hAnsi="Arial" w:cs="Arial"/>
          <w:b/>
          <w:bCs/>
        </w:rPr>
        <w:t>Tables</w:t>
      </w:r>
    </w:p>
    <w:p w:rsidRPr="00C91F87" w:rsidR="00FD786C" w:rsidP="00FD786C" w:rsidRDefault="00FD786C" w14:paraId="4117DEDD" w14:textId="77777777">
      <w:pPr>
        <w:numPr>
          <w:ilvl w:val="0"/>
          <w:numId w:val="42"/>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Tables should be used appropriately and as a way of categorising and displaying information in an easy to look up format. </w:t>
      </w:r>
    </w:p>
    <w:p w:rsidRPr="00C91F87" w:rsidR="00FD786C" w:rsidP="00FD786C" w:rsidRDefault="00FD786C" w14:paraId="4BCD8EFE" w14:textId="77777777">
      <w:pPr>
        <w:numPr>
          <w:ilvl w:val="0"/>
          <w:numId w:val="42"/>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 xml:space="preserve">Tables should be appropriately labelled, with a descriptive legend. </w:t>
      </w:r>
    </w:p>
    <w:p w:rsidRPr="00C91F87" w:rsidR="00FD786C" w:rsidP="00FD786C" w:rsidRDefault="00FD786C" w14:paraId="27F3746D" w14:textId="77777777">
      <w:pPr>
        <w:numPr>
          <w:ilvl w:val="0"/>
          <w:numId w:val="43"/>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All text-based tables should be created in word and not imported as jpegs or other file types into the document. </w:t>
      </w:r>
    </w:p>
    <w:p w:rsidRPr="00C91F87" w:rsidR="00FD786C" w:rsidP="00FD786C" w:rsidRDefault="00FD786C" w14:paraId="41C63E62" w14:textId="77777777">
      <w:pPr>
        <w:numPr>
          <w:ilvl w:val="0"/>
          <w:numId w:val="44"/>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Tables presented in the body of the assignment should not include excessive amounts of text.</w:t>
      </w:r>
      <w:r w:rsidRPr="00C91F87">
        <w:rPr>
          <w:rFonts w:ascii="Arial" w:hAnsi="Arial" w:cs="Arial"/>
          <w:b/>
          <w:bCs/>
          <w:sz w:val="24"/>
          <w:szCs w:val="24"/>
        </w:rPr>
        <w:t> </w:t>
      </w:r>
    </w:p>
    <w:p w:rsidRPr="00C91F87" w:rsidR="00FD786C" w:rsidP="00FD786C" w:rsidRDefault="00FD786C" w14:paraId="6D5405B3" w14:textId="77777777">
      <w:pPr>
        <w:pStyle w:val="NormalWeb"/>
        <w:shd w:val="clear" w:color="auto" w:fill="FFFFFF" w:themeFill="background1"/>
        <w:spacing w:before="0" w:beforeAutospacing="0" w:after="0" w:afterAutospacing="0"/>
        <w:rPr>
          <w:rFonts w:ascii="Arial" w:hAnsi="Arial" w:cs="Arial"/>
          <w:b/>
          <w:bCs/>
        </w:rPr>
      </w:pPr>
    </w:p>
    <w:p w:rsidRPr="00C91F87" w:rsidR="00FD786C" w:rsidP="00FD786C" w:rsidRDefault="00FD786C" w14:paraId="4B6B8489" w14:textId="77777777">
      <w:pPr>
        <w:pStyle w:val="NormalWeb"/>
        <w:shd w:val="clear" w:color="auto" w:fill="FFFFFF" w:themeFill="background1"/>
        <w:spacing w:before="0" w:beforeAutospacing="0" w:after="0" w:afterAutospacing="0"/>
        <w:rPr>
          <w:rFonts w:ascii="Arial" w:hAnsi="Arial" w:cs="Arial"/>
          <w:b/>
          <w:bCs/>
        </w:rPr>
      </w:pPr>
    </w:p>
    <w:p w:rsidRPr="00C91F87" w:rsidR="00FD786C" w:rsidP="00FD786C" w:rsidRDefault="00FD786C" w14:paraId="76C853CF" w14:textId="77777777">
      <w:pPr>
        <w:pStyle w:val="NormalWeb"/>
        <w:shd w:val="clear" w:color="auto" w:fill="FFFFFF" w:themeFill="background1"/>
        <w:spacing w:before="0" w:beforeAutospacing="0" w:after="0" w:afterAutospacing="0"/>
        <w:rPr>
          <w:rFonts w:ascii="Arial" w:hAnsi="Arial" w:cs="Arial"/>
        </w:rPr>
      </w:pPr>
      <w:r w:rsidRPr="00C91F87">
        <w:rPr>
          <w:rFonts w:ascii="Arial" w:hAnsi="Arial" w:cs="Arial"/>
          <w:b/>
          <w:bCs/>
        </w:rPr>
        <w:t>Diagrams &amp; Charts</w:t>
      </w:r>
    </w:p>
    <w:p w:rsidRPr="00C91F87" w:rsidR="00FD786C" w:rsidP="00FD786C" w:rsidRDefault="00FD786C" w14:paraId="7E441672" w14:textId="77777777">
      <w:pPr>
        <w:numPr>
          <w:ilvl w:val="0"/>
          <w:numId w:val="45"/>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lastRenderedPageBreak/>
        <w:t xml:space="preserve">All charts and diagrams must be labelled correctly. E.g. Figure 1, with a descriptive legend. </w:t>
      </w:r>
    </w:p>
    <w:p w:rsidRPr="00C91F87" w:rsidR="00FD786C" w:rsidP="00FD786C" w:rsidRDefault="00FD786C" w14:paraId="151E0323" w14:textId="77777777">
      <w:pPr>
        <w:numPr>
          <w:ilvl w:val="0"/>
          <w:numId w:val="45"/>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Diagrams and charts can be imported as other file types and embedded into the document or created within word.</w:t>
      </w:r>
    </w:p>
    <w:p w:rsidRPr="00C91F87" w:rsidR="00FD786C" w:rsidP="00FD786C" w:rsidRDefault="00FD786C" w14:paraId="3B6B0299" w14:textId="77777777">
      <w:pPr>
        <w:numPr>
          <w:ilvl w:val="0"/>
          <w:numId w:val="45"/>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Students misusing charts, diagrams, tables and embedded files to avoid being detected in the word count will be subject to investigation in accordance with the Academic Malpractice procedure.</w:t>
      </w:r>
    </w:p>
    <w:p w:rsidRPr="00C91F87" w:rsidR="00FD786C" w:rsidP="00FD786C" w:rsidRDefault="00FD786C" w14:paraId="134F79DB" w14:textId="77777777">
      <w:pPr>
        <w:pStyle w:val="NormalWeb"/>
        <w:shd w:val="clear" w:color="auto" w:fill="FFFFFF" w:themeFill="background1"/>
        <w:spacing w:before="0" w:beforeAutospacing="0" w:after="0" w:afterAutospacing="0"/>
        <w:rPr>
          <w:rFonts w:ascii="Arial" w:hAnsi="Arial" w:cs="Arial"/>
        </w:rPr>
      </w:pPr>
    </w:p>
    <w:p w:rsidRPr="00C91F87" w:rsidR="00FD786C" w:rsidP="00FD786C" w:rsidRDefault="00FD786C" w14:paraId="6B028AF7" w14:textId="77777777">
      <w:pPr>
        <w:pStyle w:val="NormalWeb"/>
        <w:shd w:val="clear" w:color="auto" w:fill="FFFFFF" w:themeFill="background1"/>
        <w:spacing w:before="0" w:beforeAutospacing="0" w:after="0" w:afterAutospacing="0"/>
        <w:rPr>
          <w:rFonts w:ascii="Arial" w:hAnsi="Arial" w:cs="Arial"/>
        </w:rPr>
      </w:pPr>
      <w:r w:rsidRPr="00C91F87">
        <w:rPr>
          <w:rFonts w:ascii="Arial" w:hAnsi="Arial" w:cs="Arial"/>
          <w:b/>
          <w:bCs/>
        </w:rPr>
        <w:t>Referencing</w:t>
      </w:r>
    </w:p>
    <w:p w:rsidRPr="00C91F87" w:rsidR="00FD786C" w:rsidP="00FD786C" w:rsidRDefault="00FD786C" w14:paraId="5B9A1FB6" w14:textId="77777777">
      <w:pPr>
        <w:numPr>
          <w:ilvl w:val="0"/>
          <w:numId w:val="46"/>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You are required to use only Harvard Referencing System in your submission. Any content which is already published by other author(s) and is not referenced will be considered as a case of plagiarism.  </w:t>
      </w:r>
    </w:p>
    <w:p w:rsidRPr="00C91F87" w:rsidR="00FD786C" w:rsidP="00FD786C" w:rsidRDefault="00FD786C" w14:paraId="42BF7E3B" w14:textId="77777777">
      <w:pPr>
        <w:pStyle w:val="ListParagraph"/>
        <w:numPr>
          <w:ilvl w:val="0"/>
          <w:numId w:val="46"/>
        </w:numPr>
        <w:spacing w:after="0" w:line="240" w:lineRule="auto"/>
        <w:ind w:left="0" w:firstLine="0"/>
        <w:rPr>
          <w:rFonts w:ascii="Arial" w:hAnsi="Arial" w:cs="Arial"/>
          <w:sz w:val="24"/>
          <w:szCs w:val="24"/>
        </w:rPr>
      </w:pPr>
      <w:r w:rsidRPr="00C91F87">
        <w:rPr>
          <w:rFonts w:ascii="Arial" w:hAnsi="Arial" w:cs="Arial"/>
          <w:sz w:val="24"/>
          <w:szCs w:val="24"/>
        </w:rPr>
        <w:t xml:space="preserve">The BPP library has created two training videos to support referencing and the use of the software Zotero. </w:t>
      </w:r>
    </w:p>
    <w:p w:rsidRPr="00C91F87" w:rsidR="00FD786C" w:rsidP="00FD786C" w:rsidRDefault="00FD786C" w14:paraId="475A739A" w14:textId="77777777">
      <w:pPr>
        <w:pStyle w:val="ListParagraph"/>
        <w:spacing w:after="0" w:line="240" w:lineRule="auto"/>
        <w:ind w:left="0"/>
        <w:rPr>
          <w:rFonts w:ascii="Arial" w:hAnsi="Arial" w:cs="Arial"/>
          <w:sz w:val="24"/>
          <w:szCs w:val="24"/>
        </w:rPr>
      </w:pPr>
      <w:r w:rsidRPr="00C91F87">
        <w:rPr>
          <w:rFonts w:ascii="Arial" w:hAnsi="Arial" w:cs="Arial"/>
          <w:sz w:val="24"/>
          <w:szCs w:val="24"/>
        </w:rPr>
        <w:t xml:space="preserve">You can access these materials by following this link </w:t>
      </w:r>
      <w:hyperlink r:id="rId19">
        <w:r w:rsidRPr="00C91F87">
          <w:rPr>
            <w:rStyle w:val="Hyperlink"/>
            <w:rFonts w:ascii="Arial" w:hAnsi="Arial" w:cs="Arial"/>
            <w:sz w:val="24"/>
            <w:szCs w:val="24"/>
          </w:rPr>
          <w:t>https://bpp.libguides.com/technology</w:t>
        </w:r>
      </w:hyperlink>
      <w:r w:rsidRPr="00C91F87">
        <w:rPr>
          <w:rFonts w:ascii="Arial" w:hAnsi="Arial" w:cs="Arial"/>
          <w:sz w:val="24"/>
          <w:szCs w:val="24"/>
        </w:rPr>
        <w:t xml:space="preserve"> </w:t>
      </w:r>
    </w:p>
    <w:p w:rsidRPr="00C91F87" w:rsidR="00FD786C" w:rsidP="00FD786C" w:rsidRDefault="00FD786C" w14:paraId="7411B070" w14:textId="77777777">
      <w:pPr>
        <w:numPr>
          <w:ilvl w:val="0"/>
          <w:numId w:val="47"/>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Referencing forms part of the assessment criteria and any referencing not in the Harvard convention will be assessed as inaccurate.</w:t>
      </w:r>
    </w:p>
    <w:p w:rsidRPr="00C91F87" w:rsidR="00FD786C" w:rsidP="00FD786C" w:rsidRDefault="00FD786C" w14:paraId="65AA9C31" w14:textId="77777777">
      <w:pPr>
        <w:numPr>
          <w:ilvl w:val="0"/>
          <w:numId w:val="47"/>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All content derived from the work of others whether summarised, paraphrased must be referenced correctly using the Harvard Referencing System. This includes diagrams, charts and tables copied from others.</w:t>
      </w:r>
    </w:p>
    <w:p w:rsidRPr="00C91F87" w:rsidR="00FD786C" w:rsidP="00FD786C" w:rsidRDefault="00FD786C" w14:paraId="5D36E608" w14:textId="77777777">
      <w:pPr>
        <w:numPr>
          <w:ilvl w:val="0"/>
          <w:numId w:val="47"/>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Footnotes should not be used.</w:t>
      </w:r>
    </w:p>
    <w:p w:rsidRPr="00C91F87" w:rsidR="00FD786C" w:rsidP="00FD786C" w:rsidRDefault="00FD786C" w14:paraId="1E239FC5" w14:textId="77777777">
      <w:pPr>
        <w:numPr>
          <w:ilvl w:val="0"/>
          <w:numId w:val="48"/>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Anything that is not referenced that is not your original work will be regarded as plagiarism. </w:t>
      </w:r>
    </w:p>
    <w:p w:rsidRPr="00C91F87" w:rsidR="00FD786C" w:rsidP="00FD786C" w:rsidRDefault="00FD786C" w14:paraId="57B4FA65" w14:textId="77777777">
      <w:pPr>
        <w:numPr>
          <w:ilvl w:val="0"/>
          <w:numId w:val="49"/>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The School of Technology has a strict policy regarding authenticity of assessments.  In proven instances of plagiarism or collusion, severe punishment will be imposed on offenders. You are advised to read the rules and regulations regarding plagiarism and collusion in the GARs and MOPP which are available on Hub in the help and support section. </w:t>
      </w:r>
    </w:p>
    <w:p w:rsidRPr="00C91F87" w:rsidR="00FD786C" w:rsidP="00FD786C" w:rsidRDefault="00FD786C" w14:paraId="54F6C683" w14:textId="77777777">
      <w:pPr>
        <w:pStyle w:val="paragraph"/>
        <w:spacing w:before="0" w:beforeAutospacing="0" w:after="0" w:afterAutospacing="0"/>
        <w:textAlignment w:val="baseline"/>
        <w:rPr>
          <w:rStyle w:val="normaltextrun"/>
          <w:rFonts w:ascii="Arial" w:hAnsi="Arial" w:cs="Arial"/>
          <w:b/>
          <w:bCs/>
          <w:position w:val="1"/>
        </w:rPr>
      </w:pPr>
    </w:p>
    <w:p w:rsidRPr="00C91F87" w:rsidR="00FD786C" w:rsidP="00FD786C" w:rsidRDefault="00FD786C" w14:paraId="1A2A76EB" w14:textId="77777777">
      <w:pPr>
        <w:pStyle w:val="paragraph"/>
        <w:spacing w:before="0" w:beforeAutospacing="0" w:after="0" w:afterAutospacing="0"/>
        <w:textAlignment w:val="baseline"/>
        <w:rPr>
          <w:rFonts w:ascii="Arial" w:hAnsi="Arial" w:cs="Arial"/>
        </w:rPr>
      </w:pPr>
      <w:r w:rsidRPr="00C91F87">
        <w:rPr>
          <w:rStyle w:val="normaltextrun"/>
          <w:rFonts w:ascii="Arial" w:hAnsi="Arial" w:cs="Arial"/>
          <w:b/>
          <w:bCs/>
          <w:position w:val="1"/>
        </w:rPr>
        <w:t>Academic Skills/Report Writing</w:t>
      </w:r>
      <w:r w:rsidRPr="00C91F87">
        <w:rPr>
          <w:rStyle w:val="eop"/>
          <w:rFonts w:ascii="Arial" w:hAnsi="Arial" w:cs="Arial" w:eastAsiaTheme="majorEastAsia"/>
        </w:rPr>
        <w:t>​</w:t>
      </w:r>
    </w:p>
    <w:p w:rsidRPr="00C91F87" w:rsidR="00FD786C" w:rsidP="00FD786C" w:rsidRDefault="00FD786C" w14:paraId="6A20DB5A" w14:textId="77777777">
      <w:pPr>
        <w:pStyle w:val="paragraph"/>
        <w:numPr>
          <w:ilvl w:val="0"/>
          <w:numId w:val="49"/>
        </w:numPr>
        <w:spacing w:before="0" w:beforeAutospacing="0" w:after="0" w:afterAutospacing="0"/>
        <w:ind w:left="0" w:firstLine="0"/>
        <w:textAlignment w:val="baseline"/>
        <w:rPr>
          <w:rStyle w:val="normaltextrun"/>
          <w:rFonts w:ascii="Arial" w:hAnsi="Arial" w:cs="Arial"/>
          <w:lang w:val="en-US"/>
        </w:rPr>
      </w:pPr>
      <w:r w:rsidRPr="00C91F87">
        <w:rPr>
          <w:rStyle w:val="normaltextrun"/>
          <w:rFonts w:ascii="Arial" w:hAnsi="Arial" w:cs="Arial"/>
          <w:position w:val="1"/>
        </w:rPr>
        <w:t xml:space="preserve">This includes the overall structure of the written work, but more than that, it is the ability to synthesise information, present a well-founded and justified argument. The highest marks go to those who critically evaluate and present original ideas. It also includes the form in which the arguments are expressed. </w:t>
      </w:r>
    </w:p>
    <w:p w:rsidRPr="00C91F87" w:rsidR="00FD786C" w:rsidP="00FD786C" w:rsidRDefault="00FD786C" w14:paraId="098BFE90" w14:textId="77777777">
      <w:pPr>
        <w:pStyle w:val="paragraph"/>
        <w:numPr>
          <w:ilvl w:val="0"/>
          <w:numId w:val="49"/>
        </w:numPr>
        <w:spacing w:before="0" w:beforeAutospacing="0" w:after="0" w:afterAutospacing="0"/>
        <w:ind w:left="0" w:firstLine="0"/>
        <w:textAlignment w:val="baseline"/>
        <w:rPr>
          <w:rStyle w:val="normaltextrun"/>
          <w:rFonts w:ascii="Arial" w:hAnsi="Arial" w:cs="Arial"/>
          <w:lang w:val="en-US"/>
        </w:rPr>
      </w:pPr>
      <w:r w:rsidRPr="00C91F87">
        <w:rPr>
          <w:rStyle w:val="normaltextrun"/>
          <w:rFonts w:ascii="Arial" w:hAnsi="Arial" w:cs="Arial"/>
          <w:position w:val="1"/>
        </w:rPr>
        <w:t xml:space="preserve">Unless the assessment specifically asks them to reflect on their own experiences, the default expectation is that academic reports should be written in the third person. </w:t>
      </w:r>
    </w:p>
    <w:p w:rsidRPr="00C91F87" w:rsidR="00FD786C" w:rsidP="00FD786C" w:rsidRDefault="00FD786C" w14:paraId="5AB19F3F" w14:textId="77777777">
      <w:pPr>
        <w:pStyle w:val="paragraph"/>
        <w:numPr>
          <w:ilvl w:val="0"/>
          <w:numId w:val="49"/>
        </w:numPr>
        <w:spacing w:before="0" w:beforeAutospacing="0" w:after="0" w:afterAutospacing="0"/>
        <w:ind w:left="0" w:firstLine="0"/>
        <w:textAlignment w:val="baseline"/>
        <w:rPr>
          <w:rFonts w:ascii="Arial" w:hAnsi="Arial" w:cs="Arial"/>
          <w:lang w:val="en-US"/>
        </w:rPr>
      </w:pPr>
      <w:r w:rsidRPr="00C91F87">
        <w:rPr>
          <w:rStyle w:val="normaltextrun"/>
          <w:rFonts w:ascii="Arial" w:hAnsi="Arial" w:cs="Arial"/>
          <w:position w:val="1"/>
        </w:rPr>
        <w:t>Arguments should be made from a neutral perspective whenever possible, not based on an individual’s opinions.</w:t>
      </w:r>
      <w:r w:rsidRPr="00C91F87">
        <w:rPr>
          <w:rStyle w:val="eop"/>
          <w:rFonts w:ascii="Arial" w:hAnsi="Arial" w:cs="Arial" w:eastAsiaTheme="majorEastAsia"/>
          <w:lang w:val="en-US"/>
        </w:rPr>
        <w:t>​</w:t>
      </w:r>
    </w:p>
    <w:p w:rsidRPr="00C91F87" w:rsidR="00FD786C" w:rsidP="00FD786C" w:rsidRDefault="00FD786C" w14:paraId="6B3711EB" w14:textId="77777777">
      <w:pPr>
        <w:pStyle w:val="paragraph"/>
        <w:numPr>
          <w:ilvl w:val="0"/>
          <w:numId w:val="49"/>
        </w:numPr>
        <w:spacing w:before="0" w:beforeAutospacing="0" w:after="0" w:afterAutospacing="0"/>
        <w:ind w:left="0" w:firstLine="0"/>
        <w:textAlignment w:val="baseline"/>
        <w:rPr>
          <w:rFonts w:ascii="Arial" w:hAnsi="Arial" w:cs="Arial"/>
          <w:lang w:val="en-US"/>
        </w:rPr>
      </w:pPr>
      <w:r w:rsidRPr="00C91F87">
        <w:rPr>
          <w:rStyle w:val="normaltextrun"/>
          <w:rFonts w:ascii="Arial" w:hAnsi="Arial" w:cs="Arial"/>
          <w:position w:val="1"/>
        </w:rPr>
        <w:t> The referencing marks are for the use of referencing, not just the accuracy of Harvard style. Every point has an accurate and relevant citation, the grading criteria specifies “accurate” – this would be peer review papers, </w:t>
      </w:r>
      <w:r w:rsidRPr="00C91F87">
        <w:rPr>
          <w:rStyle w:val="contextualspellingandgrammarerror"/>
          <w:rFonts w:ascii="Arial" w:hAnsi="Arial" w:cs="Arial"/>
          <w:position w:val="1"/>
        </w:rPr>
        <w:t>textbooks</w:t>
      </w:r>
      <w:r w:rsidRPr="00C91F87">
        <w:rPr>
          <w:rStyle w:val="normaltextrun"/>
          <w:rFonts w:ascii="Arial" w:hAnsi="Arial" w:cs="Arial"/>
          <w:position w:val="1"/>
        </w:rPr>
        <w:t> and such. Not blogs, not Wikipedia. References need to be as close to the original source as possible. </w:t>
      </w:r>
      <w:r w:rsidRPr="00C91F87">
        <w:rPr>
          <w:rStyle w:val="advancedproofingissue"/>
          <w:rFonts w:ascii="Arial" w:hAnsi="Arial" w:cs="Arial"/>
          <w:position w:val="1"/>
        </w:rPr>
        <w:t>It</w:t>
      </w:r>
      <w:r w:rsidRPr="00C91F87">
        <w:rPr>
          <w:rStyle w:val="normaltextrun"/>
          <w:rFonts w:ascii="Arial" w:hAnsi="Arial" w:cs="Arial"/>
          <w:position w:val="1"/>
        </w:rPr>
        <w:t xml:space="preserve"> may be suitable to use product documentation, if this is included there needs to be an awareness of the bias of the source. </w:t>
      </w:r>
      <w:r w:rsidRPr="00C91F87">
        <w:rPr>
          <w:rStyle w:val="eop"/>
          <w:rFonts w:ascii="Arial" w:hAnsi="Arial" w:cs="Arial" w:eastAsiaTheme="majorEastAsia"/>
          <w:lang w:val="en-US"/>
        </w:rPr>
        <w:t>​</w:t>
      </w:r>
    </w:p>
    <w:p w:rsidRPr="00C91F87" w:rsidR="00FD786C" w:rsidP="00FD786C" w:rsidRDefault="00FD786C" w14:paraId="3AB76300" w14:textId="77777777">
      <w:pPr>
        <w:pStyle w:val="paragraph"/>
        <w:numPr>
          <w:ilvl w:val="0"/>
          <w:numId w:val="49"/>
        </w:numPr>
        <w:spacing w:before="0" w:beforeAutospacing="0" w:after="0" w:afterAutospacing="0"/>
        <w:ind w:left="0" w:firstLine="0"/>
        <w:textAlignment w:val="baseline"/>
        <w:rPr>
          <w:rStyle w:val="normaltextrun"/>
          <w:rFonts w:ascii="Arial" w:hAnsi="Arial" w:cs="Arial"/>
          <w:lang w:val="en-US"/>
        </w:rPr>
      </w:pPr>
      <w:r w:rsidRPr="00C91F87">
        <w:rPr>
          <w:rStyle w:val="normaltextrun"/>
          <w:rFonts w:ascii="Arial" w:hAnsi="Arial" w:cs="Arial"/>
          <w:position w:val="1"/>
        </w:rPr>
        <w:t xml:space="preserve"> Academic Skills are relative to the level of study, the module learning outcomes can be used to guide expectations. </w:t>
      </w:r>
    </w:p>
    <w:p w:rsidRPr="00C91F87" w:rsidR="00FD786C" w:rsidP="00FD786C" w:rsidRDefault="00FD786C" w14:paraId="285DCFF1" w14:textId="77777777">
      <w:pPr>
        <w:shd w:val="clear" w:color="auto" w:fill="FFFFFF" w:themeFill="background1"/>
        <w:spacing w:after="0" w:line="240" w:lineRule="auto"/>
        <w:rPr>
          <w:rFonts w:ascii="Arial" w:hAnsi="Arial" w:cs="Arial"/>
          <w:sz w:val="24"/>
          <w:szCs w:val="24"/>
        </w:rPr>
      </w:pPr>
    </w:p>
    <w:p w:rsidRPr="00C91F87" w:rsidR="00FD786C" w:rsidP="00FD786C" w:rsidRDefault="00FD786C" w14:paraId="31FF1B55" w14:textId="77777777">
      <w:pPr>
        <w:pStyle w:val="NormalWeb"/>
        <w:shd w:val="clear" w:color="auto" w:fill="FFFFFF" w:themeFill="background1"/>
        <w:spacing w:before="0" w:beforeAutospacing="0" w:after="0" w:afterAutospacing="0"/>
        <w:rPr>
          <w:rFonts w:ascii="Arial" w:hAnsi="Arial" w:cs="Arial"/>
        </w:rPr>
      </w:pPr>
      <w:r w:rsidRPr="00C91F87">
        <w:rPr>
          <w:rFonts w:ascii="Arial" w:hAnsi="Arial" w:cs="Arial"/>
        </w:rPr>
        <w:t> </w:t>
      </w:r>
      <w:r w:rsidRPr="00C91F87">
        <w:rPr>
          <w:rFonts w:ascii="Arial" w:hAnsi="Arial" w:cs="Arial"/>
          <w:b/>
          <w:bCs/>
        </w:rPr>
        <w:t>Appendix</w:t>
      </w:r>
    </w:p>
    <w:p w:rsidRPr="00C91F87" w:rsidR="00FD786C" w:rsidP="00FD786C" w:rsidRDefault="00FD786C" w14:paraId="22C849FF" w14:textId="77777777">
      <w:pPr>
        <w:numPr>
          <w:ilvl w:val="0"/>
          <w:numId w:val="50"/>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lastRenderedPageBreak/>
        <w:t>Items in the appendix of themselves do not contribute towards the final grade. </w:t>
      </w:r>
    </w:p>
    <w:p w:rsidRPr="00C91F87" w:rsidR="00FD786C" w:rsidP="00FD786C" w:rsidRDefault="00FD786C" w14:paraId="78CB855D" w14:textId="77777777">
      <w:pPr>
        <w:numPr>
          <w:ilvl w:val="0"/>
          <w:numId w:val="50"/>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The appendix is for look up items only to support arguments in the main body of the assignment.</w:t>
      </w:r>
    </w:p>
    <w:p w:rsidRPr="00C91F87" w:rsidR="00FD786C" w:rsidP="00FD786C" w:rsidRDefault="00FD786C" w14:paraId="32C836CC" w14:textId="77777777">
      <w:pPr>
        <w:numPr>
          <w:ilvl w:val="0"/>
          <w:numId w:val="50"/>
        </w:numPr>
        <w:shd w:val="clear" w:color="auto" w:fill="FFFFFF" w:themeFill="background1"/>
        <w:spacing w:after="0" w:line="240" w:lineRule="auto"/>
        <w:ind w:left="0" w:firstLine="0"/>
        <w:rPr>
          <w:rFonts w:ascii="Arial" w:hAnsi="Arial" w:cs="Arial"/>
          <w:sz w:val="24"/>
          <w:szCs w:val="24"/>
        </w:rPr>
      </w:pPr>
      <w:r w:rsidRPr="00C91F87">
        <w:rPr>
          <w:rFonts w:ascii="Arial" w:hAnsi="Arial" w:cs="Arial"/>
          <w:sz w:val="24"/>
          <w:szCs w:val="24"/>
        </w:rPr>
        <w:t xml:space="preserve">Appropriate use of an appendix that is well structured and provides relevant supporting documentation will be assessed as part of the presentation and structure criteria within marking </w:t>
      </w:r>
      <w:proofErr w:type="gramStart"/>
      <w:r w:rsidRPr="00C91F87">
        <w:rPr>
          <w:rFonts w:ascii="Arial" w:hAnsi="Arial" w:cs="Arial"/>
          <w:sz w:val="24"/>
          <w:szCs w:val="24"/>
        </w:rPr>
        <w:t>guides</w:t>
      </w:r>
      <w:proofErr w:type="gramEnd"/>
      <w:r w:rsidRPr="00C91F87">
        <w:rPr>
          <w:rFonts w:ascii="Arial" w:hAnsi="Arial" w:cs="Arial"/>
          <w:sz w:val="24"/>
          <w:szCs w:val="24"/>
        </w:rPr>
        <w:t xml:space="preserve"> but the content itself will not be marked.</w:t>
      </w:r>
    </w:p>
    <w:p w:rsidRPr="00C91F87" w:rsidR="00FD786C" w:rsidP="00FD786C" w:rsidRDefault="00FD786C" w14:paraId="45EB0D3F" w14:textId="77777777">
      <w:pPr>
        <w:pStyle w:val="NormalWeb"/>
        <w:shd w:val="clear" w:color="auto" w:fill="FFFFFF" w:themeFill="background1"/>
        <w:spacing w:before="0" w:beforeAutospacing="0" w:after="0" w:afterAutospacing="0"/>
        <w:rPr>
          <w:rStyle w:val="Strong"/>
          <w:rFonts w:ascii="Arial" w:hAnsi="Arial" w:cs="Arial"/>
        </w:rPr>
      </w:pPr>
    </w:p>
    <w:p w:rsidRPr="00C91F87" w:rsidR="00FD786C" w:rsidP="00FD786C" w:rsidRDefault="00FD786C" w14:paraId="6567FB42" w14:textId="77777777">
      <w:pPr>
        <w:pStyle w:val="NormalWeb"/>
        <w:shd w:val="clear" w:color="auto" w:fill="FFFFFF" w:themeFill="background1"/>
        <w:spacing w:before="0" w:beforeAutospacing="0" w:after="0" w:afterAutospacing="0"/>
        <w:rPr>
          <w:rStyle w:val="Strong"/>
          <w:rFonts w:ascii="Arial" w:hAnsi="Arial" w:cs="Arial"/>
        </w:rPr>
      </w:pPr>
      <w:r w:rsidRPr="00C91F87">
        <w:rPr>
          <w:rStyle w:val="Strong"/>
          <w:rFonts w:ascii="Arial" w:hAnsi="Arial" w:cs="Arial"/>
        </w:rPr>
        <w:t>Submission and Results</w:t>
      </w:r>
    </w:p>
    <w:p w:rsidRPr="00C91F87" w:rsidR="00FD786C" w:rsidP="00FD786C" w:rsidRDefault="00FD786C" w14:paraId="611EF6DB" w14:textId="77777777">
      <w:pPr>
        <w:pStyle w:val="ListParagraph"/>
        <w:numPr>
          <w:ilvl w:val="0"/>
          <w:numId w:val="51"/>
        </w:numPr>
        <w:spacing w:after="0" w:line="240" w:lineRule="auto"/>
        <w:ind w:left="0" w:firstLine="0"/>
        <w:rPr>
          <w:rFonts w:ascii="Arial" w:hAnsi="Arial" w:cs="Arial"/>
          <w:sz w:val="24"/>
          <w:szCs w:val="24"/>
        </w:rPr>
      </w:pPr>
      <w:r w:rsidRPr="00C91F87">
        <w:rPr>
          <w:rStyle w:val="Strong"/>
          <w:rFonts w:ascii="Arial" w:hAnsi="Arial" w:cs="Arial"/>
          <w:sz w:val="24"/>
          <w:szCs w:val="24"/>
        </w:rPr>
        <w:t>Please note the following:</w:t>
      </w:r>
    </w:p>
    <w:p w:rsidRPr="00C91F87" w:rsidR="00FD786C" w:rsidP="00FD786C" w:rsidRDefault="00FD786C" w14:paraId="7BF10E44" w14:textId="77777777">
      <w:pPr>
        <w:pStyle w:val="ListParagraph"/>
        <w:numPr>
          <w:ilvl w:val="0"/>
          <w:numId w:val="51"/>
        </w:numPr>
        <w:spacing w:after="0" w:line="240" w:lineRule="auto"/>
        <w:ind w:left="0" w:firstLine="0"/>
        <w:rPr>
          <w:rStyle w:val="Strong"/>
          <w:rFonts w:ascii="Arial" w:hAnsi="Arial" w:cs="Arial"/>
          <w:b w:val="0"/>
          <w:bCs w:val="0"/>
          <w:sz w:val="24"/>
          <w:szCs w:val="24"/>
        </w:rPr>
      </w:pPr>
      <w:r w:rsidRPr="00C91F87">
        <w:rPr>
          <w:rStyle w:val="Strong"/>
          <w:rFonts w:ascii="Arial" w:hAnsi="Arial" w:cs="Arial"/>
          <w:sz w:val="24"/>
          <w:szCs w:val="24"/>
        </w:rPr>
        <w:t>Submit your summative submission work in the links on the summative submission page on the Hub.</w:t>
      </w:r>
      <w:r w:rsidRPr="00C91F87">
        <w:rPr>
          <w:rFonts w:ascii="Arial" w:hAnsi="Arial" w:cs="Arial"/>
          <w:sz w:val="24"/>
          <w:szCs w:val="24"/>
        </w:rPr>
        <w:t> </w:t>
      </w:r>
      <w:r w:rsidRPr="00C91F87">
        <w:rPr>
          <w:rStyle w:val="Strong"/>
          <w:rFonts w:ascii="Arial" w:hAnsi="Arial" w:cs="Arial"/>
          <w:sz w:val="24"/>
          <w:szCs w:val="24"/>
        </w:rPr>
        <w:t>Please double check you are submitting to the correct link. </w:t>
      </w:r>
    </w:p>
    <w:p w:rsidRPr="00C91F87" w:rsidR="00FD786C" w:rsidP="00FD786C" w:rsidRDefault="00FD786C" w14:paraId="69BD3751" w14:textId="77777777">
      <w:pPr>
        <w:pStyle w:val="ListParagraph"/>
        <w:numPr>
          <w:ilvl w:val="0"/>
          <w:numId w:val="51"/>
        </w:numPr>
        <w:spacing w:after="0" w:line="240" w:lineRule="auto"/>
        <w:ind w:left="0" w:firstLine="0"/>
        <w:rPr>
          <w:rFonts w:ascii="Arial" w:hAnsi="Arial" w:cs="Arial"/>
          <w:sz w:val="24"/>
          <w:szCs w:val="24"/>
        </w:rPr>
      </w:pPr>
      <w:r w:rsidRPr="00C91F87">
        <w:rPr>
          <w:rStyle w:val="Strong"/>
          <w:rFonts w:ascii="Arial" w:hAnsi="Arial" w:cs="Arial"/>
          <w:sz w:val="24"/>
          <w:szCs w:val="24"/>
        </w:rPr>
        <w:t xml:space="preserve">Please submit your formative submission to the links on the formative submission page on the Hub. </w:t>
      </w:r>
    </w:p>
    <w:p w:rsidRPr="00C91F87" w:rsidR="00FD786C" w:rsidP="00FD786C" w:rsidRDefault="00FD786C" w14:paraId="1B001EEE" w14:textId="77777777">
      <w:pPr>
        <w:pStyle w:val="ListParagraph"/>
        <w:numPr>
          <w:ilvl w:val="0"/>
          <w:numId w:val="51"/>
        </w:numPr>
        <w:spacing w:after="0" w:line="240" w:lineRule="auto"/>
        <w:ind w:left="0" w:firstLine="0"/>
        <w:rPr>
          <w:rFonts w:ascii="Arial" w:hAnsi="Arial" w:cs="Arial"/>
          <w:sz w:val="24"/>
          <w:szCs w:val="24"/>
        </w:rPr>
      </w:pPr>
      <w:r w:rsidRPr="00C91F87">
        <w:rPr>
          <w:rFonts w:ascii="Arial" w:hAnsi="Arial" w:cs="Arial"/>
          <w:sz w:val="24"/>
          <w:szCs w:val="24"/>
        </w:rPr>
        <w:t>If, for any reason, you submit in the wrong link, your submission will not be marked.</w:t>
      </w:r>
    </w:p>
    <w:p w:rsidRPr="00C91F87" w:rsidR="00FD786C" w:rsidP="00FD786C" w:rsidRDefault="00FD786C" w14:paraId="6EAF57A4" w14:textId="77777777">
      <w:pPr>
        <w:pStyle w:val="ListParagraph"/>
        <w:numPr>
          <w:ilvl w:val="0"/>
          <w:numId w:val="51"/>
        </w:numPr>
        <w:spacing w:after="0" w:line="240" w:lineRule="auto"/>
        <w:ind w:left="0" w:firstLine="0"/>
        <w:rPr>
          <w:rFonts w:ascii="Arial" w:hAnsi="Arial" w:cs="Arial"/>
          <w:sz w:val="24"/>
          <w:szCs w:val="24"/>
        </w:rPr>
      </w:pPr>
      <w:r w:rsidRPr="00C91F87">
        <w:rPr>
          <w:rStyle w:val="Strong"/>
          <w:rFonts w:ascii="Arial" w:hAnsi="Arial" w:cs="Arial"/>
          <w:sz w:val="24"/>
          <w:szCs w:val="24"/>
        </w:rPr>
        <w:t>Ensure that you submit your coursework on time. </w:t>
      </w:r>
      <w:r w:rsidRPr="00C91F87">
        <w:rPr>
          <w:rFonts w:ascii="Arial" w:hAnsi="Arial" w:cs="Arial"/>
          <w:sz w:val="24"/>
          <w:szCs w:val="24"/>
        </w:rPr>
        <w:t xml:space="preserve">In line with </w:t>
      </w:r>
      <w:proofErr w:type="gramStart"/>
      <w:r w:rsidRPr="00C91F87">
        <w:rPr>
          <w:rFonts w:ascii="Arial" w:hAnsi="Arial" w:cs="Arial"/>
          <w:sz w:val="24"/>
          <w:szCs w:val="24"/>
        </w:rPr>
        <w:t>University</w:t>
      </w:r>
      <w:proofErr w:type="gramEnd"/>
      <w:r w:rsidRPr="00C91F87">
        <w:rPr>
          <w:rFonts w:ascii="Arial" w:hAnsi="Arial" w:cs="Arial"/>
          <w:sz w:val="24"/>
          <w:szCs w:val="24"/>
        </w:rPr>
        <w:t xml:space="preserve"> regulations, late submissions will not be marked, you will therefore be awarded zero. </w:t>
      </w:r>
    </w:p>
    <w:p w:rsidRPr="00C91F87" w:rsidR="00FD786C" w:rsidP="00FD786C" w:rsidRDefault="00FD786C" w14:paraId="57C21DD8" w14:textId="77777777">
      <w:pPr>
        <w:pStyle w:val="ListParagraph"/>
        <w:numPr>
          <w:ilvl w:val="0"/>
          <w:numId w:val="51"/>
        </w:numPr>
        <w:spacing w:after="0" w:line="240" w:lineRule="auto"/>
        <w:ind w:left="0" w:firstLine="0"/>
        <w:rPr>
          <w:rFonts w:ascii="Arial" w:hAnsi="Arial" w:cs="Arial"/>
          <w:sz w:val="24"/>
          <w:szCs w:val="24"/>
        </w:rPr>
      </w:pPr>
      <w:r w:rsidRPr="00C91F87">
        <w:rPr>
          <w:rStyle w:val="Strong"/>
          <w:rFonts w:ascii="Arial" w:hAnsi="Arial" w:cs="Arial"/>
          <w:sz w:val="24"/>
          <w:szCs w:val="24"/>
        </w:rPr>
        <w:t>Please take note of your Paper ID</w:t>
      </w:r>
      <w:r w:rsidRPr="00C91F87">
        <w:rPr>
          <w:rFonts w:ascii="Arial" w:hAnsi="Arial" w:cs="Arial"/>
          <w:sz w:val="24"/>
          <w:szCs w:val="24"/>
        </w:rPr>
        <w:t>. You will need this in any queries about your submission or your mark.</w:t>
      </w:r>
    </w:p>
    <w:p w:rsidRPr="00C91F87" w:rsidR="00FD786C" w:rsidP="00FD786C" w:rsidRDefault="00FD786C" w14:paraId="4CFFDDA1" w14:textId="77777777">
      <w:pPr>
        <w:pStyle w:val="ListParagraph"/>
        <w:numPr>
          <w:ilvl w:val="0"/>
          <w:numId w:val="51"/>
        </w:numPr>
        <w:spacing w:after="0" w:line="240" w:lineRule="auto"/>
        <w:ind w:left="0" w:firstLine="0"/>
        <w:rPr>
          <w:rFonts w:ascii="Arial" w:hAnsi="Arial" w:cs="Arial"/>
          <w:sz w:val="24"/>
          <w:szCs w:val="24"/>
        </w:rPr>
      </w:pPr>
      <w:r w:rsidRPr="00C91F87">
        <w:rPr>
          <w:rStyle w:val="Strong"/>
          <w:rFonts w:ascii="Arial" w:hAnsi="Arial" w:cs="Arial"/>
          <w:sz w:val="24"/>
          <w:szCs w:val="24"/>
        </w:rPr>
        <w:t>Turnitin may take up to 48 hours to calculate similarity.</w:t>
      </w:r>
      <w:r w:rsidRPr="00C91F87">
        <w:rPr>
          <w:rFonts w:ascii="Arial" w:hAnsi="Arial" w:cs="Arial"/>
          <w:sz w:val="24"/>
          <w:szCs w:val="24"/>
        </w:rPr>
        <w:t> If you upload a draft file to check similarity, please ensure you do this more than 48 hours before the deadline, so you have time to upload a final copy.</w:t>
      </w:r>
    </w:p>
    <w:p w:rsidRPr="00C91F87" w:rsidR="00FD786C" w:rsidP="00FD786C" w:rsidRDefault="00FD786C" w14:paraId="0EE6547D" w14:textId="77777777">
      <w:pPr>
        <w:pStyle w:val="ListParagraph"/>
        <w:numPr>
          <w:ilvl w:val="0"/>
          <w:numId w:val="51"/>
        </w:numPr>
        <w:spacing w:after="0" w:line="240" w:lineRule="auto"/>
        <w:ind w:left="0" w:firstLine="0"/>
        <w:rPr>
          <w:rFonts w:ascii="Arial" w:hAnsi="Arial" w:cs="Arial"/>
          <w:sz w:val="24"/>
          <w:szCs w:val="24"/>
        </w:rPr>
      </w:pPr>
      <w:r w:rsidRPr="00C91F87">
        <w:rPr>
          <w:rFonts w:ascii="Arial" w:hAnsi="Arial" w:cs="Arial"/>
          <w:sz w:val="24"/>
          <w:szCs w:val="24"/>
        </w:rPr>
        <w:t>The coursework logged in the system at the closing time on the due date will be marked – no exceptions.</w:t>
      </w:r>
    </w:p>
    <w:p w:rsidRPr="00C91F87" w:rsidR="00FD786C" w:rsidP="00FD786C" w:rsidRDefault="00FD786C" w14:paraId="35440193" w14:textId="77777777">
      <w:pPr>
        <w:pStyle w:val="ListParagraph"/>
        <w:numPr>
          <w:ilvl w:val="0"/>
          <w:numId w:val="51"/>
        </w:numPr>
        <w:spacing w:after="0" w:line="240" w:lineRule="auto"/>
        <w:ind w:left="0" w:firstLine="0"/>
        <w:rPr>
          <w:rFonts w:ascii="Arial" w:hAnsi="Arial" w:cs="Arial"/>
          <w:sz w:val="24"/>
          <w:szCs w:val="24"/>
        </w:rPr>
      </w:pPr>
      <w:r w:rsidRPr="00C91F87">
        <w:rPr>
          <w:rFonts w:ascii="Arial" w:hAnsi="Arial" w:cs="Arial"/>
          <w:sz w:val="24"/>
          <w:szCs w:val="24"/>
        </w:rPr>
        <w:t>You can also use the </w:t>
      </w:r>
      <w:r w:rsidRPr="00C91F87">
        <w:rPr>
          <w:rStyle w:val="Strong"/>
          <w:rFonts w:ascii="Arial" w:hAnsi="Arial" w:cs="Arial"/>
          <w:sz w:val="24"/>
          <w:szCs w:val="24"/>
        </w:rPr>
        <w:t>Test Link</w:t>
      </w:r>
      <w:r w:rsidRPr="00C91F87">
        <w:rPr>
          <w:rFonts w:ascii="Arial" w:hAnsi="Arial" w:cs="Arial"/>
          <w:sz w:val="24"/>
          <w:szCs w:val="24"/>
        </w:rPr>
        <w:t> to check similarity.</w:t>
      </w:r>
    </w:p>
    <w:p w:rsidRPr="00C91F87" w:rsidR="00FD786C" w:rsidP="00FD786C" w:rsidRDefault="00FD786C" w14:paraId="0CFD26CB" w14:textId="77777777">
      <w:pPr>
        <w:pStyle w:val="ListParagraph"/>
        <w:numPr>
          <w:ilvl w:val="0"/>
          <w:numId w:val="51"/>
        </w:numPr>
        <w:spacing w:after="0" w:line="240" w:lineRule="auto"/>
        <w:ind w:left="0" w:firstLine="0"/>
        <w:rPr>
          <w:rFonts w:ascii="Arial" w:hAnsi="Arial" w:cs="Arial"/>
          <w:sz w:val="24"/>
          <w:szCs w:val="24"/>
        </w:rPr>
      </w:pPr>
      <w:r w:rsidRPr="00C91F87">
        <w:rPr>
          <w:rStyle w:val="Strong"/>
          <w:rFonts w:ascii="Arial" w:hAnsi="Arial" w:cs="Arial"/>
          <w:sz w:val="24"/>
          <w:szCs w:val="24"/>
        </w:rPr>
        <w:t>If you cannot see or cannot access the link you need, please complete an Online Query Form, which can be accessed </w:t>
      </w:r>
      <w:hyperlink r:id="rId20">
        <w:r w:rsidRPr="00C91F87">
          <w:rPr>
            <w:rStyle w:val="Hyperlink"/>
            <w:rFonts w:ascii="Arial" w:hAnsi="Arial" w:cs="Arial"/>
            <w:sz w:val="24"/>
            <w:szCs w:val="24"/>
          </w:rPr>
          <w:t>here</w:t>
        </w:r>
      </w:hyperlink>
    </w:p>
    <w:p w:rsidRPr="00C91F87" w:rsidR="00FD786C" w:rsidP="00FD786C" w:rsidRDefault="00FD786C" w14:paraId="66C5EAAC" w14:textId="77777777">
      <w:pPr>
        <w:pStyle w:val="ListParagraph"/>
        <w:numPr>
          <w:ilvl w:val="0"/>
          <w:numId w:val="51"/>
        </w:numPr>
        <w:spacing w:after="0" w:line="240" w:lineRule="auto"/>
        <w:ind w:left="0" w:firstLine="0"/>
        <w:rPr>
          <w:rFonts w:ascii="Arial" w:hAnsi="Arial" w:cs="Arial"/>
          <w:sz w:val="24"/>
          <w:szCs w:val="24"/>
        </w:rPr>
      </w:pPr>
      <w:r w:rsidRPr="00C91F87">
        <w:rPr>
          <w:rStyle w:val="Strong"/>
          <w:rFonts w:ascii="Arial" w:hAnsi="Arial" w:cs="Arial"/>
          <w:sz w:val="24"/>
          <w:szCs w:val="24"/>
        </w:rPr>
        <w:t>You can access your feedback once results have been posted</w:t>
      </w:r>
      <w:r w:rsidRPr="00C91F87">
        <w:rPr>
          <w:rFonts w:ascii="Arial" w:hAnsi="Arial" w:cs="Arial"/>
          <w:sz w:val="24"/>
          <w:szCs w:val="24"/>
        </w:rPr>
        <w:t>. Please go back to the link where you submitted and click the blue pen icon. </w:t>
      </w:r>
    </w:p>
    <w:p w:rsidRPr="00C91F87" w:rsidR="00FD786C" w:rsidP="00FD786C" w:rsidRDefault="00FD786C" w14:paraId="51C8B9C6" w14:textId="77777777">
      <w:pPr>
        <w:pStyle w:val="ListParagraph"/>
        <w:numPr>
          <w:ilvl w:val="0"/>
          <w:numId w:val="51"/>
        </w:numPr>
        <w:spacing w:after="0" w:line="240" w:lineRule="auto"/>
        <w:ind w:left="0" w:firstLine="0"/>
        <w:rPr>
          <w:rFonts w:ascii="Arial" w:hAnsi="Arial" w:cs="Arial"/>
          <w:sz w:val="24"/>
          <w:szCs w:val="24"/>
        </w:rPr>
      </w:pPr>
      <w:r w:rsidRPr="00C91F87">
        <w:rPr>
          <w:rFonts w:ascii="Arial" w:hAnsi="Arial" w:cs="Arial"/>
          <w:sz w:val="24"/>
          <w:szCs w:val="24"/>
        </w:rPr>
        <w:t xml:space="preserve">You will be emailed your </w:t>
      </w:r>
      <w:proofErr w:type="gramStart"/>
      <w:r w:rsidRPr="00C91F87">
        <w:rPr>
          <w:rFonts w:ascii="Arial" w:hAnsi="Arial" w:cs="Arial"/>
          <w:sz w:val="24"/>
          <w:szCs w:val="24"/>
        </w:rPr>
        <w:t>final results</w:t>
      </w:r>
      <w:proofErr w:type="gramEnd"/>
      <w:r w:rsidRPr="00C91F87">
        <w:rPr>
          <w:rFonts w:ascii="Arial" w:hAnsi="Arial" w:cs="Arial"/>
          <w:sz w:val="24"/>
          <w:szCs w:val="24"/>
        </w:rPr>
        <w:t xml:space="preserve"> each term, on the date advised to you at the beginning of that term. </w:t>
      </w:r>
    </w:p>
    <w:p w:rsidRPr="00C91F87" w:rsidR="00FD786C" w:rsidP="00FD786C" w:rsidRDefault="00FD786C" w14:paraId="1C8BD359" w14:textId="77777777">
      <w:pPr>
        <w:rPr>
          <w:rFonts w:ascii="Arial" w:hAnsi="Arial" w:cs="Arial"/>
          <w:sz w:val="24"/>
          <w:szCs w:val="24"/>
        </w:rPr>
      </w:pPr>
    </w:p>
    <w:p w:rsidRPr="00C91F87" w:rsidR="00FD786C" w:rsidP="00FD786C" w:rsidRDefault="00FD786C" w14:paraId="3B37BED2" w14:textId="77777777">
      <w:pPr>
        <w:rPr>
          <w:rFonts w:ascii="Arial" w:hAnsi="Arial" w:cs="Arial"/>
          <w:sz w:val="24"/>
          <w:szCs w:val="24"/>
        </w:rPr>
      </w:pPr>
    </w:p>
    <w:p w:rsidRPr="00C91F87" w:rsidR="00FD786C" w:rsidP="00FD786C" w:rsidRDefault="00FD786C" w14:paraId="64A04EAF" w14:textId="77777777">
      <w:pPr>
        <w:rPr>
          <w:rFonts w:ascii="Arial" w:hAnsi="Arial" w:cs="Arial"/>
          <w:b/>
          <w:bCs/>
          <w:sz w:val="24"/>
          <w:szCs w:val="24"/>
        </w:rPr>
      </w:pPr>
      <w:r w:rsidRPr="00C91F87">
        <w:rPr>
          <w:rFonts w:ascii="Arial" w:hAnsi="Arial" w:cs="Arial"/>
          <w:b/>
          <w:bCs/>
          <w:sz w:val="24"/>
          <w:szCs w:val="24"/>
        </w:rPr>
        <w:t>Programme specific guidance</w:t>
      </w:r>
    </w:p>
    <w:p w:rsidRPr="00C91F87" w:rsidR="00FD786C" w:rsidP="00FD786C" w:rsidRDefault="00FD786C" w14:paraId="05A565CE" w14:textId="41492178">
      <w:pPr>
        <w:pStyle w:val="ListParagraph"/>
        <w:numPr>
          <w:ilvl w:val="0"/>
          <w:numId w:val="37"/>
        </w:numPr>
        <w:spacing w:after="0" w:line="240" w:lineRule="auto"/>
        <w:ind w:left="0" w:firstLine="0"/>
        <w:rPr>
          <w:rFonts w:ascii="Arial" w:hAnsi="Arial" w:cs="Arial"/>
          <w:sz w:val="24"/>
          <w:szCs w:val="24"/>
        </w:rPr>
      </w:pPr>
      <w:r w:rsidRPr="7FA12618">
        <w:rPr>
          <w:rFonts w:ascii="Arial" w:hAnsi="Arial" w:cs="Arial"/>
          <w:sz w:val="24"/>
          <w:szCs w:val="24"/>
        </w:rPr>
        <w:t xml:space="preserve">You are required to achieve minimum </w:t>
      </w:r>
      <w:r w:rsidRPr="7FA12618" w:rsidR="7D5A98A4">
        <w:rPr>
          <w:rFonts w:ascii="Arial" w:hAnsi="Arial" w:cs="Arial"/>
          <w:sz w:val="24"/>
          <w:szCs w:val="24"/>
        </w:rPr>
        <w:t>5</w:t>
      </w:r>
      <w:r w:rsidRPr="7FA12618">
        <w:rPr>
          <w:rFonts w:ascii="Arial" w:hAnsi="Arial" w:cs="Arial"/>
          <w:b/>
          <w:bCs/>
          <w:sz w:val="24"/>
          <w:szCs w:val="24"/>
        </w:rPr>
        <w:t>0% overall</w:t>
      </w:r>
      <w:r w:rsidRPr="7FA12618">
        <w:rPr>
          <w:rFonts w:ascii="Arial" w:hAnsi="Arial" w:cs="Arial"/>
          <w:sz w:val="24"/>
          <w:szCs w:val="24"/>
        </w:rPr>
        <w:t xml:space="preserve"> to </w:t>
      </w:r>
      <w:r w:rsidRPr="7FA12618">
        <w:rPr>
          <w:rFonts w:ascii="Arial" w:hAnsi="Arial" w:cs="Arial"/>
          <w:b/>
          <w:bCs/>
          <w:sz w:val="24"/>
          <w:szCs w:val="24"/>
        </w:rPr>
        <w:t>pass</w:t>
      </w:r>
      <w:r w:rsidRPr="7FA12618">
        <w:rPr>
          <w:rFonts w:ascii="Arial" w:hAnsi="Arial" w:cs="Arial"/>
          <w:sz w:val="24"/>
          <w:szCs w:val="24"/>
        </w:rPr>
        <w:t xml:space="preserve"> this module</w:t>
      </w:r>
    </w:p>
    <w:p w:rsidRPr="00C91F87" w:rsidR="00FD786C" w:rsidP="7FA12618" w:rsidRDefault="00FD786C" w14:paraId="0122072A" w14:textId="3AD9FECC">
      <w:pPr>
        <w:pStyle w:val="ListParagraph"/>
        <w:spacing w:after="0" w:line="240" w:lineRule="auto"/>
        <w:ind w:left="0"/>
        <w:rPr>
          <w:rFonts w:ascii="Arial" w:hAnsi="Arial" w:cs="Arial"/>
          <w:sz w:val="24"/>
          <w:szCs w:val="24"/>
        </w:rPr>
      </w:pPr>
    </w:p>
    <w:p w:rsidRPr="00C91F87" w:rsidR="00FD786C" w:rsidP="7FA12618" w:rsidRDefault="00FD786C" w14:paraId="51AA49D5" w14:textId="05CC99BE">
      <w:pPr>
        <w:spacing w:after="0" w:line="240" w:lineRule="auto"/>
      </w:pPr>
      <w:r>
        <w:br w:type="page"/>
      </w:r>
    </w:p>
    <w:p w:rsidRPr="00C91F87" w:rsidR="00FD786C" w:rsidP="7FA12618" w:rsidRDefault="4FF94AD1" w14:paraId="7F84483D" w14:textId="77777777">
      <w:pPr>
        <w:spacing w:after="0" w:line="240" w:lineRule="auto"/>
        <w:rPr>
          <w:rFonts w:ascii="Arial" w:hAnsi="Arial" w:cs="Arial"/>
          <w:b/>
          <w:bCs/>
          <w:sz w:val="24"/>
          <w:szCs w:val="24"/>
        </w:rPr>
      </w:pPr>
      <w:r w:rsidRPr="7FA12618">
        <w:rPr>
          <w:rFonts w:ascii="Arial" w:hAnsi="Arial" w:cs="Arial"/>
          <w:b/>
          <w:bCs/>
          <w:sz w:val="24"/>
          <w:szCs w:val="24"/>
        </w:rPr>
        <w:lastRenderedPageBreak/>
        <w:t>BPP Coursework Cover Sheet</w:t>
      </w:r>
    </w:p>
    <w:p w:rsidRPr="00C91F87" w:rsidR="00FD786C" w:rsidP="7FA12618" w:rsidRDefault="4FF94AD1" w14:paraId="4BB847A9" w14:textId="77777777">
      <w:pPr>
        <w:spacing w:after="0" w:line="240" w:lineRule="auto"/>
        <w:rPr>
          <w:rFonts w:ascii="Arial" w:hAnsi="Arial" w:cs="Arial"/>
        </w:rPr>
      </w:pPr>
      <w:r w:rsidRPr="7FA12618">
        <w:rPr>
          <w:rFonts w:ascii="Arial" w:hAnsi="Arial" w:cs="Arial"/>
        </w:rPr>
        <w:t>Please use the table below as your cover sheet for the 1</w:t>
      </w:r>
      <w:r w:rsidRPr="7FA12618">
        <w:rPr>
          <w:rFonts w:ascii="Arial" w:hAnsi="Arial" w:cs="Arial"/>
          <w:vertAlign w:val="superscript"/>
        </w:rPr>
        <w:t>st</w:t>
      </w:r>
      <w:r w:rsidRPr="7FA12618">
        <w:rPr>
          <w:rFonts w:ascii="Arial" w:hAnsi="Arial" w:cs="Arial"/>
        </w:rPr>
        <w:t xml:space="preserve"> page of the submission. The sheet should be before the cover/title page of your submission.</w:t>
      </w:r>
    </w:p>
    <w:tbl>
      <w:tblPr>
        <w:tblStyle w:val="TableGrid"/>
        <w:tblW w:w="0" w:type="auto"/>
        <w:tblLook w:val="04A0" w:firstRow="1" w:lastRow="0" w:firstColumn="1" w:lastColumn="0" w:noHBand="0" w:noVBand="1"/>
      </w:tblPr>
      <w:tblGrid>
        <w:gridCol w:w="3729"/>
        <w:gridCol w:w="5287"/>
      </w:tblGrid>
      <w:tr w:rsidR="7FA12618" w:rsidTr="7FA12618" w14:paraId="61C01BB1" w14:textId="77777777">
        <w:trPr>
          <w:trHeight w:val="300"/>
        </w:trPr>
        <w:tc>
          <w:tcPr>
            <w:tcW w:w="3729" w:type="dxa"/>
            <w:vAlign w:val="bottom"/>
          </w:tcPr>
          <w:p w:rsidR="7FA12618" w:rsidP="7FA12618" w:rsidRDefault="7FA12618" w14:paraId="28EF353A" w14:textId="77777777">
            <w:pPr>
              <w:spacing w:before="120" w:after="120" w:line="360" w:lineRule="auto"/>
              <w:rPr>
                <w:rFonts w:ascii="Arial" w:hAnsi="Arial" w:cs="Arial"/>
              </w:rPr>
            </w:pPr>
            <w:r w:rsidRPr="7FA12618">
              <w:rPr>
                <w:rFonts w:ascii="Arial" w:hAnsi="Arial" w:cs="Arial"/>
              </w:rPr>
              <w:t>Programme</w:t>
            </w:r>
          </w:p>
        </w:tc>
        <w:tc>
          <w:tcPr>
            <w:tcW w:w="5287" w:type="dxa"/>
            <w:vAlign w:val="bottom"/>
          </w:tcPr>
          <w:p w:rsidR="7FA12618" w:rsidP="7FA12618" w:rsidRDefault="7FA12618" w14:paraId="56136C54" w14:textId="77777777">
            <w:pPr>
              <w:spacing w:before="120" w:after="120" w:line="360" w:lineRule="auto"/>
              <w:rPr>
                <w:rFonts w:ascii="Arial" w:hAnsi="Arial" w:cs="Arial"/>
              </w:rPr>
            </w:pPr>
          </w:p>
        </w:tc>
      </w:tr>
      <w:tr w:rsidR="7FA12618" w:rsidTr="7FA12618" w14:paraId="0EE47EC2" w14:textId="77777777">
        <w:trPr>
          <w:trHeight w:val="300"/>
        </w:trPr>
        <w:tc>
          <w:tcPr>
            <w:tcW w:w="3729" w:type="dxa"/>
            <w:vAlign w:val="bottom"/>
          </w:tcPr>
          <w:p w:rsidR="7FA12618" w:rsidP="7FA12618" w:rsidRDefault="7FA12618" w14:paraId="68C31F23" w14:textId="77777777">
            <w:pPr>
              <w:spacing w:before="120" w:after="120" w:line="360" w:lineRule="auto"/>
              <w:rPr>
                <w:rFonts w:ascii="Arial" w:hAnsi="Arial" w:cs="Arial"/>
              </w:rPr>
            </w:pPr>
            <w:r w:rsidRPr="7FA12618">
              <w:rPr>
                <w:rFonts w:ascii="Arial" w:hAnsi="Arial" w:cs="Arial"/>
              </w:rPr>
              <w:t>Module name</w:t>
            </w:r>
          </w:p>
        </w:tc>
        <w:tc>
          <w:tcPr>
            <w:tcW w:w="5287" w:type="dxa"/>
          </w:tcPr>
          <w:p w:rsidR="7FA12618" w:rsidP="7FA12618" w:rsidRDefault="7FA12618" w14:paraId="65864E9C" w14:textId="77777777">
            <w:pPr>
              <w:rPr>
                <w:rFonts w:ascii="Arial" w:hAnsi="Arial" w:cs="Arial"/>
              </w:rPr>
            </w:pPr>
          </w:p>
        </w:tc>
      </w:tr>
      <w:tr w:rsidR="7FA12618" w:rsidTr="7FA12618" w14:paraId="02F59F4C" w14:textId="77777777">
        <w:trPr>
          <w:trHeight w:val="300"/>
        </w:trPr>
        <w:tc>
          <w:tcPr>
            <w:tcW w:w="3729" w:type="dxa"/>
            <w:vAlign w:val="bottom"/>
          </w:tcPr>
          <w:p w:rsidR="7FA12618" w:rsidP="7FA12618" w:rsidRDefault="7FA12618" w14:paraId="605B655F" w14:textId="77777777">
            <w:pPr>
              <w:spacing w:before="120" w:after="120" w:line="360" w:lineRule="auto"/>
              <w:rPr>
                <w:rFonts w:ascii="Arial" w:hAnsi="Arial" w:cs="Arial"/>
              </w:rPr>
            </w:pPr>
            <w:r w:rsidRPr="7FA12618">
              <w:rPr>
                <w:rFonts w:ascii="Arial" w:hAnsi="Arial" w:cs="Arial"/>
              </w:rPr>
              <w:t>Schedule Term</w:t>
            </w:r>
          </w:p>
        </w:tc>
        <w:tc>
          <w:tcPr>
            <w:tcW w:w="5287" w:type="dxa"/>
            <w:vAlign w:val="bottom"/>
          </w:tcPr>
          <w:p w:rsidR="7FA12618" w:rsidP="7FA12618" w:rsidRDefault="7FA12618" w14:paraId="36202CAE" w14:textId="77777777">
            <w:pPr>
              <w:spacing w:before="120" w:after="120" w:line="360" w:lineRule="auto"/>
              <w:rPr>
                <w:rFonts w:ascii="Arial" w:hAnsi="Arial" w:cs="Arial"/>
              </w:rPr>
            </w:pPr>
          </w:p>
        </w:tc>
      </w:tr>
      <w:tr w:rsidR="7FA12618" w:rsidTr="7FA12618" w14:paraId="57FC19A0" w14:textId="77777777">
        <w:trPr>
          <w:trHeight w:val="300"/>
        </w:trPr>
        <w:tc>
          <w:tcPr>
            <w:tcW w:w="3729" w:type="dxa"/>
            <w:vAlign w:val="bottom"/>
          </w:tcPr>
          <w:p w:rsidR="7FA12618" w:rsidP="7FA12618" w:rsidRDefault="7FA12618" w14:paraId="567CADD1" w14:textId="77777777">
            <w:pPr>
              <w:spacing w:before="120" w:after="120" w:line="360" w:lineRule="auto"/>
              <w:rPr>
                <w:rFonts w:ascii="Arial" w:hAnsi="Arial" w:cs="Arial"/>
              </w:rPr>
            </w:pPr>
            <w:r w:rsidRPr="7FA12618">
              <w:rPr>
                <w:rFonts w:ascii="Arial" w:hAnsi="Arial" w:cs="Arial"/>
              </w:rPr>
              <w:t>Student Reference Number (SRN)</w:t>
            </w:r>
          </w:p>
        </w:tc>
        <w:tc>
          <w:tcPr>
            <w:tcW w:w="5287" w:type="dxa"/>
            <w:vAlign w:val="bottom"/>
          </w:tcPr>
          <w:p w:rsidR="7FA12618" w:rsidP="7FA12618" w:rsidRDefault="7FA12618" w14:paraId="2F516231" w14:textId="77777777">
            <w:pPr>
              <w:spacing w:before="120" w:after="120" w:line="360" w:lineRule="auto"/>
              <w:rPr>
                <w:rFonts w:ascii="Arial" w:hAnsi="Arial" w:cs="Arial"/>
              </w:rPr>
            </w:pPr>
          </w:p>
        </w:tc>
      </w:tr>
      <w:tr w:rsidR="7FA12618" w:rsidTr="7FA12618" w14:paraId="4181E7E8" w14:textId="77777777">
        <w:trPr>
          <w:trHeight w:val="300"/>
        </w:trPr>
        <w:tc>
          <w:tcPr>
            <w:tcW w:w="3729" w:type="dxa"/>
            <w:vAlign w:val="bottom"/>
          </w:tcPr>
          <w:p w:rsidR="7FA12618" w:rsidP="7FA12618" w:rsidRDefault="7FA12618" w14:paraId="7B9C406D" w14:textId="77777777">
            <w:pPr>
              <w:spacing w:before="120" w:after="120" w:line="360" w:lineRule="auto"/>
              <w:rPr>
                <w:rFonts w:ascii="Arial" w:hAnsi="Arial" w:cs="Arial"/>
              </w:rPr>
            </w:pPr>
            <w:r w:rsidRPr="7FA12618">
              <w:rPr>
                <w:rFonts w:ascii="Arial" w:hAnsi="Arial" w:cs="Arial"/>
              </w:rPr>
              <w:t>Report/Assignment Title</w:t>
            </w:r>
          </w:p>
        </w:tc>
        <w:tc>
          <w:tcPr>
            <w:tcW w:w="5287" w:type="dxa"/>
            <w:vAlign w:val="bottom"/>
          </w:tcPr>
          <w:p w:rsidR="7FA12618" w:rsidP="7FA12618" w:rsidRDefault="7FA12618" w14:paraId="712D9306" w14:textId="77777777">
            <w:pPr>
              <w:spacing w:before="120" w:after="120" w:line="360" w:lineRule="auto"/>
              <w:rPr>
                <w:rFonts w:ascii="Arial" w:hAnsi="Arial" w:cs="Arial"/>
              </w:rPr>
            </w:pPr>
          </w:p>
        </w:tc>
      </w:tr>
      <w:tr w:rsidR="7FA12618" w:rsidTr="7FA12618" w14:paraId="31C120B6" w14:textId="77777777">
        <w:trPr>
          <w:trHeight w:val="300"/>
        </w:trPr>
        <w:tc>
          <w:tcPr>
            <w:tcW w:w="3729" w:type="dxa"/>
            <w:vAlign w:val="bottom"/>
          </w:tcPr>
          <w:p w:rsidR="7FA12618" w:rsidP="7FA12618" w:rsidRDefault="7FA12618" w14:paraId="3DBE8E53" w14:textId="77777777">
            <w:pPr>
              <w:spacing w:before="120" w:after="120" w:line="360" w:lineRule="auto"/>
              <w:contextualSpacing/>
              <w:rPr>
                <w:rFonts w:ascii="Arial" w:hAnsi="Arial" w:cs="Arial"/>
              </w:rPr>
            </w:pPr>
            <w:r w:rsidRPr="7FA12618">
              <w:rPr>
                <w:rFonts w:ascii="Arial" w:hAnsi="Arial" w:cs="Arial"/>
              </w:rPr>
              <w:t>Date of Submission</w:t>
            </w:r>
          </w:p>
          <w:p w:rsidR="7FA12618" w:rsidP="7FA12618" w:rsidRDefault="7FA12618" w14:paraId="2A5E9E95" w14:textId="77777777">
            <w:pPr>
              <w:spacing w:before="120" w:after="120"/>
              <w:contextualSpacing/>
              <w:rPr>
                <w:rFonts w:ascii="Arial" w:hAnsi="Arial" w:cs="Arial"/>
              </w:rPr>
            </w:pPr>
            <w:r w:rsidRPr="7FA12618">
              <w:rPr>
                <w:rFonts w:ascii="Arial" w:hAnsi="Arial" w:cs="Arial"/>
                <w:i/>
                <w:iCs/>
                <w:color w:val="595959" w:themeColor="text1" w:themeTint="A6"/>
              </w:rPr>
              <w:t>(Please attach the confirmation of any extension received)</w:t>
            </w:r>
          </w:p>
        </w:tc>
        <w:tc>
          <w:tcPr>
            <w:tcW w:w="5287" w:type="dxa"/>
            <w:vAlign w:val="bottom"/>
          </w:tcPr>
          <w:p w:rsidR="7FA12618" w:rsidP="7FA12618" w:rsidRDefault="7FA12618" w14:paraId="4413CB64" w14:textId="77777777">
            <w:pPr>
              <w:spacing w:before="120" w:after="120" w:line="360" w:lineRule="auto"/>
              <w:rPr>
                <w:rFonts w:ascii="Arial" w:hAnsi="Arial" w:cs="Arial"/>
              </w:rPr>
            </w:pPr>
          </w:p>
        </w:tc>
      </w:tr>
      <w:tr w:rsidR="7FA12618" w:rsidTr="7FA12618" w14:paraId="408996FA" w14:textId="77777777">
        <w:trPr>
          <w:trHeight w:val="173"/>
        </w:trPr>
        <w:tc>
          <w:tcPr>
            <w:tcW w:w="9016" w:type="dxa"/>
            <w:gridSpan w:val="2"/>
            <w:shd w:val="clear" w:color="auto" w:fill="D9D9D9" w:themeFill="background1" w:themeFillShade="D9"/>
            <w:vAlign w:val="bottom"/>
          </w:tcPr>
          <w:p w:rsidR="7FA12618" w:rsidP="7FA12618" w:rsidRDefault="7FA12618" w14:paraId="7DDCE525" w14:textId="77777777">
            <w:pPr>
              <w:rPr>
                <w:rFonts w:ascii="Arial" w:hAnsi="Arial" w:cs="Arial"/>
                <w:sz w:val="24"/>
                <w:szCs w:val="24"/>
              </w:rPr>
            </w:pPr>
          </w:p>
        </w:tc>
      </w:tr>
      <w:tr w:rsidR="7FA12618" w:rsidTr="7FA12618" w14:paraId="288F3901" w14:textId="77777777">
        <w:trPr>
          <w:trHeight w:val="300"/>
        </w:trPr>
        <w:tc>
          <w:tcPr>
            <w:tcW w:w="9016" w:type="dxa"/>
            <w:gridSpan w:val="2"/>
          </w:tcPr>
          <w:p w:rsidR="7FA12618" w:rsidP="7FA12618" w:rsidRDefault="7FA12618" w14:paraId="75B14762" w14:textId="5FD3B19F">
            <w:pPr>
              <w:spacing w:before="240" w:after="240"/>
              <w:ind w:right="113"/>
              <w:jc w:val="both"/>
              <w:rPr>
                <w:rFonts w:ascii="Calibri" w:hAnsi="Calibri" w:eastAsia="Calibri" w:cs="Calibri"/>
                <w:color w:val="000000" w:themeColor="text1"/>
                <w:lang w:val="en-US"/>
              </w:rPr>
            </w:pPr>
            <w:r w:rsidRPr="7FA12618">
              <w:rPr>
                <w:rFonts w:ascii="Calibri" w:hAnsi="Calibri" w:eastAsia="Calibri" w:cs="Calibri"/>
                <w:color w:val="000000" w:themeColor="text1"/>
                <w:u w:val="single"/>
              </w:rPr>
              <w:t>Declaration of Original Work</w:t>
            </w:r>
            <w:r w:rsidRPr="7FA12618">
              <w:rPr>
                <w:rFonts w:ascii="Calibri" w:hAnsi="Calibri" w:eastAsia="Calibri" w:cs="Calibri"/>
                <w:color w:val="000000" w:themeColor="text1"/>
              </w:rPr>
              <w:t>:</w:t>
            </w:r>
          </w:p>
          <w:p w:rsidR="7FA12618" w:rsidP="7FA12618" w:rsidRDefault="7FA12618" w14:paraId="4B4E2D17" w14:textId="1E3EDFFF">
            <w:pPr>
              <w:pStyle w:val="ListParagraph"/>
              <w:numPr>
                <w:ilvl w:val="0"/>
                <w:numId w:val="1"/>
              </w:numPr>
              <w:spacing w:line="257" w:lineRule="auto"/>
              <w:rPr>
                <w:rFonts w:ascii="Calibri" w:hAnsi="Calibri" w:eastAsia="Calibri" w:cs="Calibri"/>
                <w:color w:val="000000" w:themeColor="text1"/>
                <w:lang w:val="en-US"/>
              </w:rPr>
            </w:pPr>
            <w:r w:rsidRPr="7FA12618">
              <w:rPr>
                <w:rFonts w:ascii="Calibri" w:hAnsi="Calibri" w:eastAsia="Calibri" w:cs="Calibri"/>
                <w:color w:val="000000" w:themeColor="text1"/>
              </w:rPr>
              <w:t xml:space="preserve">I hereby declare that I have read and understood BPP’s regulations on plagiarism and that this is my original work, and that I have researched, undertaken, completed and submitted in accordance with the requirements of BPP School of Technology. </w:t>
            </w:r>
          </w:p>
          <w:p w:rsidR="7FA12618" w:rsidP="7FA12618" w:rsidRDefault="7FA12618" w14:paraId="3CEC6589" w14:textId="49CC5668">
            <w:pPr>
              <w:pStyle w:val="ListParagraph"/>
              <w:numPr>
                <w:ilvl w:val="0"/>
                <w:numId w:val="1"/>
              </w:numPr>
              <w:spacing w:line="257" w:lineRule="auto"/>
              <w:rPr>
                <w:rFonts w:ascii="Calibri" w:hAnsi="Calibri" w:eastAsia="Calibri" w:cs="Calibri"/>
                <w:color w:val="000000" w:themeColor="text1"/>
                <w:lang w:val="en-US"/>
              </w:rPr>
            </w:pPr>
            <w:r w:rsidRPr="7FA12618">
              <w:rPr>
                <w:rFonts w:ascii="Calibri" w:hAnsi="Calibri" w:eastAsia="Calibri" w:cs="Calibri"/>
                <w:color w:val="000000" w:themeColor="text1"/>
              </w:rPr>
              <w:t>I declare that where I have used any AI tools, it was for the following reasons (highlight as appropriate):</w:t>
            </w:r>
          </w:p>
          <w:p w:rsidR="7FA12618" w:rsidP="7FA12618" w:rsidRDefault="7FA12618" w14:paraId="59449827" w14:textId="1D262F18">
            <w:pPr>
              <w:pStyle w:val="ListParagraph"/>
              <w:numPr>
                <w:ilvl w:val="1"/>
                <w:numId w:val="1"/>
              </w:numPr>
              <w:spacing w:line="257" w:lineRule="auto"/>
              <w:rPr>
                <w:rFonts w:ascii="Calibri" w:hAnsi="Calibri" w:eastAsia="Calibri" w:cs="Calibri"/>
                <w:color w:val="000000" w:themeColor="text1"/>
                <w:lang w:val="en-US"/>
              </w:rPr>
            </w:pPr>
            <w:r w:rsidRPr="7FA12618">
              <w:rPr>
                <w:rFonts w:ascii="Calibri" w:hAnsi="Calibri" w:eastAsia="Calibri" w:cs="Calibri"/>
                <w:color w:val="000000" w:themeColor="text1"/>
              </w:rPr>
              <w:t>To create an assignment plan</w:t>
            </w:r>
          </w:p>
          <w:p w:rsidR="7FA12618" w:rsidP="7FA12618" w:rsidRDefault="7FA12618" w14:paraId="15033338" w14:textId="7E461389">
            <w:pPr>
              <w:pStyle w:val="ListParagraph"/>
              <w:numPr>
                <w:ilvl w:val="1"/>
                <w:numId w:val="1"/>
              </w:numPr>
              <w:spacing w:line="257" w:lineRule="auto"/>
              <w:rPr>
                <w:rFonts w:ascii="Calibri" w:hAnsi="Calibri" w:eastAsia="Calibri" w:cs="Calibri"/>
                <w:color w:val="000000" w:themeColor="text1"/>
                <w:lang w:val="en-US"/>
              </w:rPr>
            </w:pPr>
            <w:r w:rsidRPr="7FA12618">
              <w:rPr>
                <w:rFonts w:ascii="Calibri" w:hAnsi="Calibri" w:eastAsia="Calibri" w:cs="Calibri"/>
                <w:color w:val="000000" w:themeColor="text1"/>
              </w:rPr>
              <w:t>To create a draft</w:t>
            </w:r>
          </w:p>
          <w:p w:rsidR="7FA12618" w:rsidP="7FA12618" w:rsidRDefault="7FA12618" w14:paraId="56F909E4" w14:textId="2E875C11">
            <w:pPr>
              <w:pStyle w:val="ListParagraph"/>
              <w:numPr>
                <w:ilvl w:val="1"/>
                <w:numId w:val="1"/>
              </w:numPr>
              <w:spacing w:line="257" w:lineRule="auto"/>
              <w:rPr>
                <w:rFonts w:ascii="Calibri" w:hAnsi="Calibri" w:eastAsia="Calibri" w:cs="Calibri"/>
                <w:color w:val="000000" w:themeColor="text1"/>
                <w:lang w:val="en-US"/>
              </w:rPr>
            </w:pPr>
            <w:r w:rsidRPr="7FA12618">
              <w:rPr>
                <w:rFonts w:ascii="Calibri" w:hAnsi="Calibri" w:eastAsia="Calibri" w:cs="Calibri"/>
                <w:color w:val="000000" w:themeColor="text1"/>
              </w:rPr>
              <w:t>To correct language errors</w:t>
            </w:r>
          </w:p>
          <w:p w:rsidR="7FA12618" w:rsidP="7FA12618" w:rsidRDefault="7FA12618" w14:paraId="7C713FDB" w14:textId="3485F5CF">
            <w:pPr>
              <w:pStyle w:val="ListParagraph"/>
              <w:numPr>
                <w:ilvl w:val="1"/>
                <w:numId w:val="1"/>
              </w:numPr>
              <w:spacing w:line="257" w:lineRule="auto"/>
              <w:rPr>
                <w:rFonts w:ascii="Calibri" w:hAnsi="Calibri" w:eastAsia="Calibri" w:cs="Calibri"/>
                <w:color w:val="000000" w:themeColor="text1"/>
                <w:lang w:val="en-US"/>
              </w:rPr>
            </w:pPr>
            <w:r w:rsidRPr="7FA12618">
              <w:rPr>
                <w:rFonts w:ascii="Calibri" w:hAnsi="Calibri" w:eastAsia="Calibri" w:cs="Calibri"/>
                <w:color w:val="000000" w:themeColor="text1"/>
              </w:rPr>
              <w:t>Other (please describe)</w:t>
            </w:r>
          </w:p>
          <w:p w:rsidR="7FA12618" w:rsidP="7FA12618" w:rsidRDefault="7FA12618" w14:paraId="1735E091" w14:textId="7EFD778E">
            <w:pPr>
              <w:spacing w:after="200" w:line="276" w:lineRule="auto"/>
              <w:ind w:left="1080"/>
              <w:rPr>
                <w:rFonts w:ascii="Calibri" w:hAnsi="Calibri" w:eastAsia="Calibri" w:cs="Calibri"/>
                <w:color w:val="000000" w:themeColor="text1"/>
                <w:lang w:val="en-US"/>
              </w:rPr>
            </w:pPr>
            <w:r w:rsidRPr="7FA12618">
              <w:rPr>
                <w:rFonts w:ascii="Calibri" w:hAnsi="Calibri" w:eastAsia="Calibri" w:cs="Calibri"/>
                <w:color w:val="000000" w:themeColor="text1"/>
              </w:rPr>
              <w:t>_______________________________________________________</w:t>
            </w:r>
          </w:p>
          <w:p w:rsidR="7FA12618" w:rsidP="7FA12618" w:rsidRDefault="7FA12618" w14:paraId="550AAEDA" w14:textId="13E8E2C9">
            <w:pPr>
              <w:pStyle w:val="ListParagraph"/>
              <w:numPr>
                <w:ilvl w:val="0"/>
                <w:numId w:val="1"/>
              </w:numPr>
              <w:spacing w:line="257" w:lineRule="auto"/>
              <w:rPr>
                <w:rFonts w:ascii="Calibri" w:hAnsi="Calibri" w:eastAsia="Calibri" w:cs="Calibri"/>
                <w:color w:val="000000" w:themeColor="text1"/>
                <w:lang w:val="en-US"/>
              </w:rPr>
            </w:pPr>
            <w:r w:rsidRPr="7FA12618">
              <w:rPr>
                <w:rFonts w:ascii="Calibri" w:hAnsi="Calibri" w:eastAsia="Calibri" w:cs="Calibri"/>
                <w:color w:val="000000" w:themeColor="text1"/>
              </w:rPr>
              <w:t xml:space="preserve">I have copied &amp; retained for BPP University’s reference, all AI prompts used in the creation of AI content and all AI-generated responses in support of my assignment and attached relevant evidence in the appendices. I understand that I may be required to participate in a </w:t>
            </w:r>
            <w:r w:rsidRPr="7FA12618">
              <w:rPr>
                <w:rFonts w:ascii="Calibri" w:hAnsi="Calibri" w:eastAsia="Calibri" w:cs="Calibri"/>
                <w:i/>
                <w:iCs/>
                <w:color w:val="000000" w:themeColor="text1"/>
              </w:rPr>
              <w:t xml:space="preserve">viva voce, </w:t>
            </w:r>
            <w:r w:rsidRPr="7FA12618">
              <w:rPr>
                <w:rFonts w:ascii="Calibri" w:hAnsi="Calibri" w:eastAsia="Calibri" w:cs="Calibri"/>
                <w:color w:val="000000" w:themeColor="text1"/>
              </w:rPr>
              <w:t xml:space="preserve">where I will be questioned on any aspect of my assignment, including key concepts, theories, examples used, &amp; any sources included. </w:t>
            </w:r>
          </w:p>
          <w:p w:rsidR="7FA12618" w:rsidP="7FA12618" w:rsidRDefault="7FA12618" w14:paraId="403909D0" w14:textId="650A293A">
            <w:pPr>
              <w:pStyle w:val="ListParagraph"/>
              <w:numPr>
                <w:ilvl w:val="0"/>
                <w:numId w:val="1"/>
              </w:numPr>
              <w:spacing w:line="257" w:lineRule="auto"/>
              <w:rPr>
                <w:rFonts w:ascii="Calibri" w:hAnsi="Calibri" w:eastAsia="Calibri" w:cs="Calibri"/>
                <w:color w:val="000000" w:themeColor="text1"/>
                <w:lang w:val="en-US"/>
              </w:rPr>
            </w:pPr>
            <w:r w:rsidRPr="7FA12618">
              <w:rPr>
                <w:rFonts w:ascii="Calibri" w:hAnsi="Calibri" w:eastAsia="Calibri" w:cs="Calibri"/>
                <w:color w:val="000000" w:themeColor="text1"/>
              </w:rPr>
              <w:t xml:space="preserve">The word count, excluding contents table, bibliography and appendices, is </w:t>
            </w:r>
            <w:r>
              <w:tab/>
            </w:r>
            <w:r w:rsidRPr="7FA12618">
              <w:rPr>
                <w:rFonts w:ascii="Calibri" w:hAnsi="Calibri" w:eastAsia="Calibri" w:cs="Calibri"/>
                <w:color w:val="000000" w:themeColor="text1"/>
              </w:rPr>
              <w:t>words.</w:t>
            </w:r>
          </w:p>
          <w:p w:rsidR="7FA12618" w:rsidP="7FA12618" w:rsidRDefault="7FA12618" w14:paraId="71CFE6DD" w14:textId="65F86377">
            <w:pPr>
              <w:rPr>
                <w:rFonts w:ascii="Calibri" w:hAnsi="Calibri" w:eastAsia="Calibri" w:cs="Calibri"/>
                <w:color w:val="000000" w:themeColor="text1"/>
                <w:lang w:val="en-US"/>
              </w:rPr>
            </w:pPr>
          </w:p>
          <w:p w:rsidR="7FA12618" w:rsidP="7FA12618" w:rsidRDefault="7FA12618" w14:paraId="249ADA71" w14:textId="6F0B2D06">
            <w:pPr>
              <w:rPr>
                <w:rFonts w:ascii="Calibri" w:hAnsi="Calibri" w:eastAsia="Calibri" w:cs="Calibri"/>
                <w:color w:val="000000" w:themeColor="text1"/>
                <w:lang w:val="en-US"/>
              </w:rPr>
            </w:pPr>
            <w:r w:rsidRPr="7FA12618">
              <w:rPr>
                <w:rFonts w:ascii="Calibri" w:hAnsi="Calibri" w:eastAsia="Calibri" w:cs="Calibri"/>
                <w:color w:val="000000" w:themeColor="text1"/>
              </w:rPr>
              <w:t>Student Reference Number:</w:t>
            </w:r>
            <w:r>
              <w:tab/>
            </w:r>
            <w:r>
              <w:tab/>
            </w:r>
            <w:r>
              <w:tab/>
            </w:r>
            <w:r>
              <w:tab/>
            </w:r>
            <w:r>
              <w:tab/>
            </w:r>
            <w:r>
              <w:tab/>
            </w:r>
            <w:r w:rsidRPr="7FA12618">
              <w:rPr>
                <w:rFonts w:ascii="Calibri" w:hAnsi="Calibri" w:eastAsia="Calibri" w:cs="Calibri"/>
                <w:color w:val="000000" w:themeColor="text1"/>
              </w:rPr>
              <w:t>Date:</w:t>
            </w:r>
          </w:p>
          <w:p w:rsidR="7FA12618" w:rsidP="7FA12618" w:rsidRDefault="7FA12618" w14:paraId="39B7BB88" w14:textId="2891182E">
            <w:pPr>
              <w:pStyle w:val="BodyText"/>
              <w:spacing w:after="0" w:line="240" w:lineRule="auto"/>
              <w:ind w:left="0"/>
              <w:rPr>
                <w:rFonts w:cs="Arial"/>
                <w:sz w:val="22"/>
                <w:szCs w:val="22"/>
              </w:rPr>
            </w:pPr>
          </w:p>
        </w:tc>
      </w:tr>
      <w:tr w:rsidR="7FA12618" w:rsidTr="7FA12618" w14:paraId="0E1F4CC2" w14:textId="77777777">
        <w:trPr>
          <w:trHeight w:val="300"/>
        </w:trPr>
        <w:tc>
          <w:tcPr>
            <w:tcW w:w="9016" w:type="dxa"/>
            <w:gridSpan w:val="2"/>
            <w:vAlign w:val="bottom"/>
          </w:tcPr>
          <w:p w:rsidR="7FA12618" w:rsidP="7FA12618" w:rsidRDefault="7FA12618" w14:paraId="21C7A5B2" w14:textId="77777777">
            <w:pPr>
              <w:spacing w:before="120" w:after="120" w:line="360" w:lineRule="auto"/>
              <w:rPr>
                <w:rFonts w:ascii="Arial" w:hAnsi="Arial" w:cs="Arial"/>
              </w:rPr>
            </w:pPr>
            <w:r w:rsidRPr="7FA12618">
              <w:rPr>
                <w:rFonts w:ascii="Arial" w:hAnsi="Arial" w:cs="Arial"/>
              </w:rPr>
              <w:t xml:space="preserve">By submitting this </w:t>
            </w:r>
            <w:proofErr w:type="gramStart"/>
            <w:r w:rsidRPr="7FA12618">
              <w:rPr>
                <w:rFonts w:ascii="Arial" w:hAnsi="Arial" w:cs="Arial"/>
              </w:rPr>
              <w:t>coursework</w:t>
            </w:r>
            <w:proofErr w:type="gramEnd"/>
            <w:r w:rsidRPr="7FA12618">
              <w:rPr>
                <w:rFonts w:ascii="Arial" w:hAnsi="Arial" w:cs="Arial"/>
              </w:rPr>
              <w:t xml:space="preserve"> you agree to all rules and regulations of BPP regarding assessments and awards for programmes.  </w:t>
            </w:r>
            <w:r w:rsidRPr="7FA12618">
              <w:rPr>
                <w:rFonts w:ascii="Arial" w:hAnsi="Arial" w:cs="Arial"/>
                <w:b/>
                <w:bCs/>
              </w:rPr>
              <w:t>Please note, submission is your declaration you are fit to sit.</w:t>
            </w:r>
            <w:r w:rsidRPr="7FA12618">
              <w:rPr>
                <w:rFonts w:ascii="Arial" w:hAnsi="Arial" w:cs="Arial"/>
              </w:rPr>
              <w:t xml:space="preserve"> </w:t>
            </w:r>
          </w:p>
          <w:p w:rsidR="7FA12618" w:rsidP="7FA12618" w:rsidRDefault="7FA12618" w14:paraId="62DD132B" w14:textId="77777777">
            <w:pPr>
              <w:spacing w:before="120" w:after="120" w:line="360" w:lineRule="auto"/>
              <w:rPr>
                <w:rFonts w:ascii="Arial" w:hAnsi="Arial" w:cs="Arial"/>
              </w:rPr>
            </w:pPr>
            <w:r w:rsidRPr="7FA12618">
              <w:rPr>
                <w:rFonts w:ascii="Arial" w:hAnsi="Arial" w:cs="Arial"/>
              </w:rPr>
              <w:t>BPP University reserves the right to use all submitted work for educational purposes and may request that work be published for a wider audience.</w:t>
            </w:r>
          </w:p>
          <w:p w:rsidR="7FA12618" w:rsidP="7FA12618" w:rsidRDefault="7FA12618" w14:paraId="328D42AF" w14:textId="77777777">
            <w:pPr>
              <w:spacing w:before="120" w:after="120" w:line="360" w:lineRule="auto"/>
              <w:rPr>
                <w:rFonts w:ascii="Arial" w:hAnsi="Arial" w:cs="Arial"/>
                <w:b/>
                <w:bCs/>
              </w:rPr>
            </w:pPr>
            <w:r w:rsidRPr="7FA12618">
              <w:rPr>
                <w:rFonts w:ascii="Arial" w:hAnsi="Arial" w:cs="Arial"/>
                <w:b/>
                <w:bCs/>
              </w:rPr>
              <w:lastRenderedPageBreak/>
              <w:t>BPP School of Technology</w:t>
            </w:r>
          </w:p>
        </w:tc>
      </w:tr>
    </w:tbl>
    <w:p w:rsidRPr="00C91F87" w:rsidR="00FD786C" w:rsidP="7FA12618" w:rsidRDefault="00FD786C" w14:paraId="74F78BF4" w14:textId="345808D2">
      <w:pPr>
        <w:pStyle w:val="ListParagraph"/>
        <w:spacing w:after="0" w:line="240" w:lineRule="auto"/>
        <w:ind w:left="0"/>
        <w:rPr>
          <w:rFonts w:ascii="Arial" w:hAnsi="Arial" w:cs="Arial"/>
          <w:sz w:val="24"/>
          <w:szCs w:val="24"/>
        </w:rPr>
      </w:pPr>
      <w:r w:rsidRPr="7FA12618">
        <w:rPr>
          <w:rFonts w:ascii="Arial" w:hAnsi="Arial" w:cs="Arial"/>
          <w:sz w:val="24"/>
          <w:szCs w:val="24"/>
        </w:rPr>
        <w:lastRenderedPageBreak/>
        <w:t xml:space="preserve"> </w:t>
      </w:r>
      <w:r w:rsidRPr="7FA12618">
        <w:rPr>
          <w:rFonts w:ascii="Arial" w:hAnsi="Arial" w:cs="Arial"/>
          <w:sz w:val="24"/>
          <w:szCs w:val="24"/>
        </w:rPr>
        <w:br w:type="page"/>
      </w:r>
    </w:p>
    <w:sectPr w:rsidRPr="00C91F87" w:rsidR="00FD786C" w:rsidSect="00321321">
      <w:footerReference w:type="default" r:id="rId21"/>
      <w:pgSz w:w="11906" w:h="16838" w:orient="portrait"/>
      <w:pgMar w:top="709" w:right="1440" w:bottom="1440" w:left="1440" w:header="709" w:footer="709"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45BE" w:rsidP="0057044D" w:rsidRDefault="002445BE" w14:paraId="4D7B80C2" w14:textId="77777777">
      <w:pPr>
        <w:spacing w:after="0" w:line="240" w:lineRule="auto"/>
      </w:pPr>
      <w:r>
        <w:separator/>
      </w:r>
    </w:p>
  </w:endnote>
  <w:endnote w:type="continuationSeparator" w:id="0">
    <w:p w:rsidR="002445BE" w:rsidP="0057044D" w:rsidRDefault="002445BE" w14:paraId="355D5667" w14:textId="77777777">
      <w:pPr>
        <w:spacing w:after="0" w:line="240" w:lineRule="auto"/>
      </w:pPr>
      <w:r>
        <w:continuationSeparator/>
      </w:r>
    </w:p>
  </w:endnote>
  <w:endnote w:type="continuationNotice" w:id="1">
    <w:p w:rsidR="002445BE" w:rsidRDefault="002445BE" w14:paraId="1C7BC8D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Palatino">
    <w:altName w:val="Segoe UI Historic"/>
    <w:charset w:val="00"/>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9A5FB5" w:rsidTr="7231E9BC" w14:paraId="5907624F" w14:textId="77777777">
      <w:tc>
        <w:tcPr>
          <w:tcW w:w="3005" w:type="dxa"/>
        </w:tcPr>
        <w:p w:rsidR="009A5FB5" w:rsidP="7231E9BC" w:rsidRDefault="009A5FB5" w14:paraId="1AA57115" w14:textId="59206D35">
          <w:pPr>
            <w:pStyle w:val="Header"/>
            <w:ind w:left="-115"/>
          </w:pPr>
        </w:p>
      </w:tc>
      <w:tc>
        <w:tcPr>
          <w:tcW w:w="3005" w:type="dxa"/>
        </w:tcPr>
        <w:p w:rsidR="009A5FB5" w:rsidP="7231E9BC" w:rsidRDefault="009A5FB5" w14:paraId="531F1D04" w14:textId="273A6900">
          <w:pPr>
            <w:pStyle w:val="Header"/>
            <w:jc w:val="center"/>
          </w:pPr>
        </w:p>
      </w:tc>
      <w:tc>
        <w:tcPr>
          <w:tcW w:w="3005" w:type="dxa"/>
        </w:tcPr>
        <w:p w:rsidR="009A5FB5" w:rsidP="7231E9BC" w:rsidRDefault="009A5FB5" w14:paraId="2FB25716" w14:textId="55DE5FDC">
          <w:pPr>
            <w:pStyle w:val="Header"/>
            <w:ind w:right="-115"/>
            <w:jc w:val="right"/>
          </w:pPr>
          <w:r>
            <w:fldChar w:fldCharType="begin"/>
          </w:r>
          <w:r>
            <w:instrText>PAGE</w:instrText>
          </w:r>
          <w:r>
            <w:fldChar w:fldCharType="separate"/>
          </w:r>
          <w:r>
            <w:rPr>
              <w:noProof/>
            </w:rPr>
            <w:t>1</w:t>
          </w:r>
          <w:r>
            <w:fldChar w:fldCharType="end"/>
          </w:r>
        </w:p>
      </w:tc>
    </w:tr>
  </w:tbl>
  <w:p w:rsidR="009A5FB5" w:rsidP="7231E9BC" w:rsidRDefault="009A5FB5" w14:paraId="03A9D033" w14:textId="71ADF0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9A5FB5" w:rsidTr="7231E9BC" w14:paraId="079432BD" w14:textId="77777777">
      <w:tc>
        <w:tcPr>
          <w:tcW w:w="3005" w:type="dxa"/>
        </w:tcPr>
        <w:p w:rsidR="009A5FB5" w:rsidP="7231E9BC" w:rsidRDefault="009A5FB5" w14:paraId="021946A3" w14:textId="47699486">
          <w:pPr>
            <w:pStyle w:val="Header"/>
            <w:ind w:left="-115"/>
          </w:pPr>
        </w:p>
      </w:tc>
      <w:tc>
        <w:tcPr>
          <w:tcW w:w="3005" w:type="dxa"/>
        </w:tcPr>
        <w:p w:rsidR="009A5FB5" w:rsidP="7231E9BC" w:rsidRDefault="009A5FB5" w14:paraId="45CFB78C" w14:textId="522154A6">
          <w:pPr>
            <w:pStyle w:val="Header"/>
            <w:jc w:val="center"/>
          </w:pPr>
        </w:p>
      </w:tc>
      <w:tc>
        <w:tcPr>
          <w:tcW w:w="3005" w:type="dxa"/>
        </w:tcPr>
        <w:p w:rsidR="009A5FB5" w:rsidP="7231E9BC" w:rsidRDefault="009A5FB5" w14:paraId="678E1C32" w14:textId="62C1946A">
          <w:pPr>
            <w:pStyle w:val="Header"/>
            <w:ind w:right="-115"/>
            <w:jc w:val="right"/>
          </w:pPr>
          <w:r>
            <w:fldChar w:fldCharType="begin"/>
          </w:r>
          <w:r>
            <w:instrText>PAGE</w:instrText>
          </w:r>
          <w:r>
            <w:fldChar w:fldCharType="separate"/>
          </w:r>
          <w:r>
            <w:rPr>
              <w:noProof/>
            </w:rPr>
            <w:t>11</w:t>
          </w:r>
          <w:r>
            <w:fldChar w:fldCharType="end"/>
          </w:r>
        </w:p>
      </w:tc>
    </w:tr>
  </w:tbl>
  <w:p w:rsidR="009A5FB5" w:rsidP="7231E9BC" w:rsidRDefault="009A5FB5" w14:paraId="3CE815BA" w14:textId="39CFB2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45BE" w:rsidP="0057044D" w:rsidRDefault="002445BE" w14:paraId="5025D531" w14:textId="77777777">
      <w:pPr>
        <w:spacing w:after="0" w:line="240" w:lineRule="auto"/>
      </w:pPr>
      <w:r>
        <w:separator/>
      </w:r>
    </w:p>
  </w:footnote>
  <w:footnote w:type="continuationSeparator" w:id="0">
    <w:p w:rsidR="002445BE" w:rsidP="0057044D" w:rsidRDefault="002445BE" w14:paraId="38CD42B5" w14:textId="77777777">
      <w:pPr>
        <w:spacing w:after="0" w:line="240" w:lineRule="auto"/>
      </w:pPr>
      <w:r>
        <w:continuationSeparator/>
      </w:r>
    </w:p>
  </w:footnote>
  <w:footnote w:type="continuationNotice" w:id="1">
    <w:p w:rsidR="002445BE" w:rsidRDefault="002445BE" w14:paraId="46069C7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A5FB5" w:rsidP="00475105" w:rsidRDefault="009A5FB5" w14:paraId="23AE8311" w14:textId="46DD48DA">
    <w:pPr>
      <w:pStyle w:val="Header"/>
      <w:tabs>
        <w:tab w:val="left" w:pos="945"/>
      </w:tabs>
      <w:jc w:val="right"/>
    </w:pPr>
    <w:r>
      <w:tab/>
    </w:r>
    <w:r>
      <w:tab/>
    </w:r>
    <w:r>
      <w:tab/>
    </w:r>
    <w:r w:rsidRPr="00475105">
      <w:rPr>
        <w:noProof/>
        <w:lang w:eastAsia="en-GB"/>
      </w:rPr>
      <w:drawing>
        <wp:inline distT="0" distB="0" distL="0" distR="0" wp14:anchorId="5FEC9C66" wp14:editId="1338E11B">
          <wp:extent cx="1133475" cy="381544"/>
          <wp:effectExtent l="0" t="0" r="0" b="0"/>
          <wp:docPr id="1" name="Picture 1" descr="C:\Users\lmullet\AppData\Local\Microsoft\Windows\INetCache\Content.Outlook\KI0SMZZU\SoBT BPP 2Line Lockup Positive_Left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mullet\AppData\Local\Microsoft\Windows\INetCache\Content.Outlook\KI0SMZZU\SoBT BPP 2Line Lockup Positive_Left_CMY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186" cy="386833"/>
                  </a:xfrm>
                  <a:prstGeom prst="rect">
                    <a:avLst/>
                  </a:prstGeom>
                  <a:noFill/>
                  <a:ln>
                    <a:noFill/>
                  </a:ln>
                </pic:spPr>
              </pic:pic>
            </a:graphicData>
          </a:graphic>
        </wp:inline>
      </w:drawing>
    </w:r>
  </w:p>
  <w:p w:rsidR="00C555FC" w:rsidP="00475105" w:rsidRDefault="00C555FC" w14:paraId="32409C7A" w14:textId="77777777">
    <w:pPr>
      <w:pStyle w:val="Header"/>
      <w:tabs>
        <w:tab w:val="left" w:pos="945"/>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CB82"/>
    <w:multiLevelType w:val="hybridMultilevel"/>
    <w:tmpl w:val="81287684"/>
    <w:lvl w:ilvl="0" w:tplc="307429BE">
      <w:start w:val="1"/>
      <w:numFmt w:val="decimal"/>
      <w:lvlText w:val="%1."/>
      <w:lvlJc w:val="left"/>
      <w:pPr>
        <w:ind w:left="720" w:hanging="360"/>
      </w:pPr>
    </w:lvl>
    <w:lvl w:ilvl="1" w:tplc="E5322FC4">
      <w:start w:val="1"/>
      <w:numFmt w:val="bullet"/>
      <w:lvlText w:val=""/>
      <w:lvlJc w:val="left"/>
      <w:pPr>
        <w:ind w:left="1440" w:hanging="360"/>
      </w:pPr>
      <w:rPr>
        <w:rFonts w:hint="default" w:ascii="Symbol" w:hAnsi="Symbol"/>
      </w:rPr>
    </w:lvl>
    <w:lvl w:ilvl="2" w:tplc="012E9FE4">
      <w:start w:val="1"/>
      <w:numFmt w:val="lowerRoman"/>
      <w:lvlText w:val="%3."/>
      <w:lvlJc w:val="right"/>
      <w:pPr>
        <w:ind w:left="2160" w:hanging="180"/>
      </w:pPr>
    </w:lvl>
    <w:lvl w:ilvl="3" w:tplc="86C6E8E2">
      <w:start w:val="1"/>
      <w:numFmt w:val="decimal"/>
      <w:lvlText w:val="%4."/>
      <w:lvlJc w:val="left"/>
      <w:pPr>
        <w:ind w:left="2880" w:hanging="360"/>
      </w:pPr>
    </w:lvl>
    <w:lvl w:ilvl="4" w:tplc="D82CD26A">
      <w:start w:val="1"/>
      <w:numFmt w:val="lowerLetter"/>
      <w:lvlText w:val="%5."/>
      <w:lvlJc w:val="left"/>
      <w:pPr>
        <w:ind w:left="3600" w:hanging="360"/>
      </w:pPr>
    </w:lvl>
    <w:lvl w:ilvl="5" w:tplc="E7E2884E">
      <w:start w:val="1"/>
      <w:numFmt w:val="lowerRoman"/>
      <w:lvlText w:val="%6."/>
      <w:lvlJc w:val="right"/>
      <w:pPr>
        <w:ind w:left="4320" w:hanging="180"/>
      </w:pPr>
    </w:lvl>
    <w:lvl w:ilvl="6" w:tplc="89DA1278">
      <w:start w:val="1"/>
      <w:numFmt w:val="decimal"/>
      <w:lvlText w:val="%7."/>
      <w:lvlJc w:val="left"/>
      <w:pPr>
        <w:ind w:left="5040" w:hanging="360"/>
      </w:pPr>
    </w:lvl>
    <w:lvl w:ilvl="7" w:tplc="E0E6956C">
      <w:start w:val="1"/>
      <w:numFmt w:val="lowerLetter"/>
      <w:lvlText w:val="%8."/>
      <w:lvlJc w:val="left"/>
      <w:pPr>
        <w:ind w:left="5760" w:hanging="360"/>
      </w:pPr>
    </w:lvl>
    <w:lvl w:ilvl="8" w:tplc="B5D2C1B4">
      <w:start w:val="1"/>
      <w:numFmt w:val="lowerRoman"/>
      <w:lvlText w:val="%9."/>
      <w:lvlJc w:val="right"/>
      <w:pPr>
        <w:ind w:left="6480" w:hanging="180"/>
      </w:pPr>
    </w:lvl>
  </w:abstractNum>
  <w:abstractNum w:abstractNumId="1" w15:restartNumberingAfterBreak="0">
    <w:nsid w:val="03225B02"/>
    <w:multiLevelType w:val="multilevel"/>
    <w:tmpl w:val="2B40B0EC"/>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 w15:restartNumberingAfterBreak="0">
    <w:nsid w:val="03E341C9"/>
    <w:multiLevelType w:val="multilevel"/>
    <w:tmpl w:val="E4E0E8F4"/>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 w15:restartNumberingAfterBreak="0">
    <w:nsid w:val="064AFC24"/>
    <w:multiLevelType w:val="hybridMultilevel"/>
    <w:tmpl w:val="34F28C82"/>
    <w:lvl w:ilvl="0" w:tplc="DDDA6F96">
      <w:start w:val="1"/>
      <w:numFmt w:val="decimal"/>
      <w:lvlText w:val="%1."/>
      <w:lvlJc w:val="left"/>
      <w:pPr>
        <w:ind w:left="1080" w:hanging="360"/>
      </w:pPr>
      <w:rPr>
        <w:rFonts w:hint="default" w:ascii="Arial" w:hAnsi="Arial"/>
      </w:rPr>
    </w:lvl>
    <w:lvl w:ilvl="1" w:tplc="6ACECBC8">
      <w:start w:val="1"/>
      <w:numFmt w:val="lowerLetter"/>
      <w:lvlText w:val="%2."/>
      <w:lvlJc w:val="left"/>
      <w:pPr>
        <w:ind w:left="1440" w:hanging="360"/>
      </w:pPr>
    </w:lvl>
    <w:lvl w:ilvl="2" w:tplc="3E4E9622">
      <w:start w:val="1"/>
      <w:numFmt w:val="lowerRoman"/>
      <w:lvlText w:val="%3."/>
      <w:lvlJc w:val="right"/>
      <w:pPr>
        <w:ind w:left="2160" w:hanging="180"/>
      </w:pPr>
    </w:lvl>
    <w:lvl w:ilvl="3" w:tplc="25AE0E36">
      <w:start w:val="1"/>
      <w:numFmt w:val="decimal"/>
      <w:lvlText w:val="%4."/>
      <w:lvlJc w:val="left"/>
      <w:pPr>
        <w:ind w:left="2880" w:hanging="360"/>
      </w:pPr>
    </w:lvl>
    <w:lvl w:ilvl="4" w:tplc="81181468">
      <w:start w:val="1"/>
      <w:numFmt w:val="lowerLetter"/>
      <w:lvlText w:val="%5."/>
      <w:lvlJc w:val="left"/>
      <w:pPr>
        <w:ind w:left="3600" w:hanging="360"/>
      </w:pPr>
    </w:lvl>
    <w:lvl w:ilvl="5" w:tplc="379A6730">
      <w:start w:val="1"/>
      <w:numFmt w:val="lowerRoman"/>
      <w:lvlText w:val="%6."/>
      <w:lvlJc w:val="right"/>
      <w:pPr>
        <w:ind w:left="4320" w:hanging="180"/>
      </w:pPr>
    </w:lvl>
    <w:lvl w:ilvl="6" w:tplc="033A14A8">
      <w:start w:val="1"/>
      <w:numFmt w:val="decimal"/>
      <w:lvlText w:val="%7."/>
      <w:lvlJc w:val="left"/>
      <w:pPr>
        <w:ind w:left="5040" w:hanging="360"/>
      </w:pPr>
    </w:lvl>
    <w:lvl w:ilvl="7" w:tplc="B6CC30B2">
      <w:start w:val="1"/>
      <w:numFmt w:val="lowerLetter"/>
      <w:lvlText w:val="%8."/>
      <w:lvlJc w:val="left"/>
      <w:pPr>
        <w:ind w:left="5760" w:hanging="360"/>
      </w:pPr>
    </w:lvl>
    <w:lvl w:ilvl="8" w:tplc="81AE7B1E">
      <w:start w:val="1"/>
      <w:numFmt w:val="lowerRoman"/>
      <w:lvlText w:val="%9."/>
      <w:lvlJc w:val="right"/>
      <w:pPr>
        <w:ind w:left="6480" w:hanging="180"/>
      </w:pPr>
    </w:lvl>
  </w:abstractNum>
  <w:abstractNum w:abstractNumId="4" w15:restartNumberingAfterBreak="0">
    <w:nsid w:val="07508EB6"/>
    <w:multiLevelType w:val="multilevel"/>
    <w:tmpl w:val="A926884A"/>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5" w15:restartNumberingAfterBreak="0">
    <w:nsid w:val="08F3CB8D"/>
    <w:multiLevelType w:val="hybridMultilevel"/>
    <w:tmpl w:val="A3045238"/>
    <w:lvl w:ilvl="0" w:tplc="C472E448">
      <w:start w:val="1"/>
      <w:numFmt w:val="bullet"/>
      <w:lvlText w:val=""/>
      <w:lvlJc w:val="left"/>
      <w:pPr>
        <w:ind w:left="720" w:hanging="360"/>
      </w:pPr>
      <w:rPr>
        <w:rFonts w:hint="default" w:ascii="Symbol" w:hAnsi="Symbol"/>
      </w:rPr>
    </w:lvl>
    <w:lvl w:ilvl="1" w:tplc="4C5CE072">
      <w:start w:val="1"/>
      <w:numFmt w:val="bullet"/>
      <w:lvlText w:val="o"/>
      <w:lvlJc w:val="left"/>
      <w:pPr>
        <w:ind w:left="1440" w:hanging="360"/>
      </w:pPr>
      <w:rPr>
        <w:rFonts w:hint="default" w:ascii="Courier New" w:hAnsi="Courier New"/>
      </w:rPr>
    </w:lvl>
    <w:lvl w:ilvl="2" w:tplc="12102BB2">
      <w:start w:val="1"/>
      <w:numFmt w:val="bullet"/>
      <w:lvlText w:val=""/>
      <w:lvlJc w:val="left"/>
      <w:pPr>
        <w:ind w:left="2160" w:hanging="360"/>
      </w:pPr>
      <w:rPr>
        <w:rFonts w:hint="default" w:ascii="Wingdings" w:hAnsi="Wingdings"/>
      </w:rPr>
    </w:lvl>
    <w:lvl w:ilvl="3" w:tplc="90A21CE0">
      <w:start w:val="1"/>
      <w:numFmt w:val="bullet"/>
      <w:lvlText w:val=""/>
      <w:lvlJc w:val="left"/>
      <w:pPr>
        <w:ind w:left="2880" w:hanging="360"/>
      </w:pPr>
      <w:rPr>
        <w:rFonts w:hint="default" w:ascii="Symbol" w:hAnsi="Symbol"/>
      </w:rPr>
    </w:lvl>
    <w:lvl w:ilvl="4" w:tplc="3648E570">
      <w:start w:val="1"/>
      <w:numFmt w:val="bullet"/>
      <w:lvlText w:val="o"/>
      <w:lvlJc w:val="left"/>
      <w:pPr>
        <w:ind w:left="3600" w:hanging="360"/>
      </w:pPr>
      <w:rPr>
        <w:rFonts w:hint="default" w:ascii="Courier New" w:hAnsi="Courier New"/>
      </w:rPr>
    </w:lvl>
    <w:lvl w:ilvl="5" w:tplc="9B3CDB4E">
      <w:start w:val="1"/>
      <w:numFmt w:val="bullet"/>
      <w:lvlText w:val=""/>
      <w:lvlJc w:val="left"/>
      <w:pPr>
        <w:ind w:left="4320" w:hanging="360"/>
      </w:pPr>
      <w:rPr>
        <w:rFonts w:hint="default" w:ascii="Wingdings" w:hAnsi="Wingdings"/>
      </w:rPr>
    </w:lvl>
    <w:lvl w:ilvl="6" w:tplc="CC962F82">
      <w:start w:val="1"/>
      <w:numFmt w:val="bullet"/>
      <w:lvlText w:val=""/>
      <w:lvlJc w:val="left"/>
      <w:pPr>
        <w:ind w:left="5040" w:hanging="360"/>
      </w:pPr>
      <w:rPr>
        <w:rFonts w:hint="default" w:ascii="Symbol" w:hAnsi="Symbol"/>
      </w:rPr>
    </w:lvl>
    <w:lvl w:ilvl="7" w:tplc="ED684D5E">
      <w:start w:val="1"/>
      <w:numFmt w:val="bullet"/>
      <w:lvlText w:val="o"/>
      <w:lvlJc w:val="left"/>
      <w:pPr>
        <w:ind w:left="5760" w:hanging="360"/>
      </w:pPr>
      <w:rPr>
        <w:rFonts w:hint="default" w:ascii="Courier New" w:hAnsi="Courier New"/>
      </w:rPr>
    </w:lvl>
    <w:lvl w:ilvl="8" w:tplc="99F0351A">
      <w:start w:val="1"/>
      <w:numFmt w:val="bullet"/>
      <w:lvlText w:val=""/>
      <w:lvlJc w:val="left"/>
      <w:pPr>
        <w:ind w:left="6480" w:hanging="360"/>
      </w:pPr>
      <w:rPr>
        <w:rFonts w:hint="default" w:ascii="Wingdings" w:hAnsi="Wingdings"/>
      </w:rPr>
    </w:lvl>
  </w:abstractNum>
  <w:abstractNum w:abstractNumId="6" w15:restartNumberingAfterBreak="0">
    <w:nsid w:val="09EE2153"/>
    <w:multiLevelType w:val="hybridMultilevel"/>
    <w:tmpl w:val="336E817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F1E1E54"/>
    <w:multiLevelType w:val="multilevel"/>
    <w:tmpl w:val="5F628B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24B7437"/>
    <w:multiLevelType w:val="hybridMultilevel"/>
    <w:tmpl w:val="6B0E7F28"/>
    <w:lvl w:ilvl="0" w:tplc="A22632C2">
      <w:start w:val="1"/>
      <w:numFmt w:val="bullet"/>
      <w:lvlText w:val=""/>
      <w:lvlJc w:val="left"/>
      <w:pPr>
        <w:ind w:left="720" w:hanging="360"/>
      </w:pPr>
      <w:rPr>
        <w:rFonts w:hint="default" w:ascii="Symbol" w:hAnsi="Symbol"/>
      </w:rPr>
    </w:lvl>
    <w:lvl w:ilvl="1" w:tplc="B810EA9E">
      <w:start w:val="1"/>
      <w:numFmt w:val="bullet"/>
      <w:lvlText w:val="o"/>
      <w:lvlJc w:val="left"/>
      <w:pPr>
        <w:ind w:left="1440" w:hanging="360"/>
      </w:pPr>
      <w:rPr>
        <w:rFonts w:hint="default" w:ascii="Courier New" w:hAnsi="Courier New"/>
      </w:rPr>
    </w:lvl>
    <w:lvl w:ilvl="2" w:tplc="3738A8C0">
      <w:start w:val="1"/>
      <w:numFmt w:val="bullet"/>
      <w:lvlText w:val=""/>
      <w:lvlJc w:val="left"/>
      <w:pPr>
        <w:ind w:left="2160" w:hanging="360"/>
      </w:pPr>
      <w:rPr>
        <w:rFonts w:hint="default" w:ascii="Wingdings" w:hAnsi="Wingdings"/>
      </w:rPr>
    </w:lvl>
    <w:lvl w:ilvl="3" w:tplc="5B80A9D0">
      <w:start w:val="1"/>
      <w:numFmt w:val="bullet"/>
      <w:lvlText w:val=""/>
      <w:lvlJc w:val="left"/>
      <w:pPr>
        <w:ind w:left="2880" w:hanging="360"/>
      </w:pPr>
      <w:rPr>
        <w:rFonts w:hint="default" w:ascii="Symbol" w:hAnsi="Symbol"/>
      </w:rPr>
    </w:lvl>
    <w:lvl w:ilvl="4" w:tplc="194607AA">
      <w:start w:val="1"/>
      <w:numFmt w:val="bullet"/>
      <w:lvlText w:val="o"/>
      <w:lvlJc w:val="left"/>
      <w:pPr>
        <w:ind w:left="3600" w:hanging="360"/>
      </w:pPr>
      <w:rPr>
        <w:rFonts w:hint="default" w:ascii="Courier New" w:hAnsi="Courier New"/>
      </w:rPr>
    </w:lvl>
    <w:lvl w:ilvl="5" w:tplc="7F60F99A">
      <w:start w:val="1"/>
      <w:numFmt w:val="bullet"/>
      <w:lvlText w:val=""/>
      <w:lvlJc w:val="left"/>
      <w:pPr>
        <w:ind w:left="4320" w:hanging="360"/>
      </w:pPr>
      <w:rPr>
        <w:rFonts w:hint="default" w:ascii="Wingdings" w:hAnsi="Wingdings"/>
      </w:rPr>
    </w:lvl>
    <w:lvl w:ilvl="6" w:tplc="28582EBE">
      <w:start w:val="1"/>
      <w:numFmt w:val="bullet"/>
      <w:lvlText w:val=""/>
      <w:lvlJc w:val="left"/>
      <w:pPr>
        <w:ind w:left="5040" w:hanging="360"/>
      </w:pPr>
      <w:rPr>
        <w:rFonts w:hint="default" w:ascii="Symbol" w:hAnsi="Symbol"/>
      </w:rPr>
    </w:lvl>
    <w:lvl w:ilvl="7" w:tplc="B710621E">
      <w:start w:val="1"/>
      <w:numFmt w:val="bullet"/>
      <w:lvlText w:val="o"/>
      <w:lvlJc w:val="left"/>
      <w:pPr>
        <w:ind w:left="5760" w:hanging="360"/>
      </w:pPr>
      <w:rPr>
        <w:rFonts w:hint="default" w:ascii="Courier New" w:hAnsi="Courier New"/>
      </w:rPr>
    </w:lvl>
    <w:lvl w:ilvl="8" w:tplc="B3463B1E">
      <w:start w:val="1"/>
      <w:numFmt w:val="bullet"/>
      <w:lvlText w:val=""/>
      <w:lvlJc w:val="left"/>
      <w:pPr>
        <w:ind w:left="6480" w:hanging="360"/>
      </w:pPr>
      <w:rPr>
        <w:rFonts w:hint="default" w:ascii="Wingdings" w:hAnsi="Wingdings"/>
      </w:rPr>
    </w:lvl>
  </w:abstractNum>
  <w:abstractNum w:abstractNumId="9" w15:restartNumberingAfterBreak="0">
    <w:nsid w:val="15E0690B"/>
    <w:multiLevelType w:val="multilevel"/>
    <w:tmpl w:val="32347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8773FD9"/>
    <w:multiLevelType w:val="multilevel"/>
    <w:tmpl w:val="5E9284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A95778D"/>
    <w:multiLevelType w:val="hybridMultilevel"/>
    <w:tmpl w:val="A55890E0"/>
    <w:lvl w:ilvl="0" w:tplc="60DA0A04">
      <w:start w:val="1"/>
      <w:numFmt w:val="bullet"/>
      <w:lvlText w:val=""/>
      <w:lvlJc w:val="left"/>
      <w:pPr>
        <w:ind w:left="720" w:hanging="360"/>
      </w:pPr>
      <w:rPr>
        <w:rFonts w:hint="default" w:ascii="Symbol" w:hAnsi="Symbol"/>
        <w:b w:val="0"/>
        <w:bCs w:val="0"/>
        <w:sz w:val="22"/>
        <w:szCs w:val="22"/>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2E016CE"/>
    <w:multiLevelType w:val="multilevel"/>
    <w:tmpl w:val="201053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34C60C2"/>
    <w:multiLevelType w:val="hybridMultilevel"/>
    <w:tmpl w:val="6C9655E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6D202B9"/>
    <w:multiLevelType w:val="hybridMultilevel"/>
    <w:tmpl w:val="FFFFFFFF"/>
    <w:lvl w:ilvl="0" w:tplc="67DAA75C">
      <w:start w:val="1"/>
      <w:numFmt w:val="bullet"/>
      <w:lvlText w:val="·"/>
      <w:lvlJc w:val="left"/>
      <w:pPr>
        <w:ind w:left="720" w:hanging="360"/>
      </w:pPr>
      <w:rPr>
        <w:rFonts w:hint="default" w:ascii="Symbol" w:hAnsi="Symbol"/>
      </w:rPr>
    </w:lvl>
    <w:lvl w:ilvl="1" w:tplc="20C8DF54">
      <w:start w:val="1"/>
      <w:numFmt w:val="bullet"/>
      <w:lvlText w:val="o"/>
      <w:lvlJc w:val="left"/>
      <w:pPr>
        <w:ind w:left="1440" w:hanging="360"/>
      </w:pPr>
      <w:rPr>
        <w:rFonts w:hint="default" w:ascii="Courier New" w:hAnsi="Courier New"/>
      </w:rPr>
    </w:lvl>
    <w:lvl w:ilvl="2" w:tplc="1A56A5E0">
      <w:start w:val="1"/>
      <w:numFmt w:val="bullet"/>
      <w:lvlText w:val=""/>
      <w:lvlJc w:val="left"/>
      <w:pPr>
        <w:ind w:left="2160" w:hanging="360"/>
      </w:pPr>
      <w:rPr>
        <w:rFonts w:hint="default" w:ascii="Wingdings" w:hAnsi="Wingdings"/>
      </w:rPr>
    </w:lvl>
    <w:lvl w:ilvl="3" w:tplc="2962F82E">
      <w:start w:val="1"/>
      <w:numFmt w:val="bullet"/>
      <w:lvlText w:val=""/>
      <w:lvlJc w:val="left"/>
      <w:pPr>
        <w:ind w:left="2880" w:hanging="360"/>
      </w:pPr>
      <w:rPr>
        <w:rFonts w:hint="default" w:ascii="Symbol" w:hAnsi="Symbol"/>
      </w:rPr>
    </w:lvl>
    <w:lvl w:ilvl="4" w:tplc="8988C764">
      <w:start w:val="1"/>
      <w:numFmt w:val="bullet"/>
      <w:lvlText w:val="o"/>
      <w:lvlJc w:val="left"/>
      <w:pPr>
        <w:ind w:left="3600" w:hanging="360"/>
      </w:pPr>
      <w:rPr>
        <w:rFonts w:hint="default" w:ascii="Courier New" w:hAnsi="Courier New"/>
      </w:rPr>
    </w:lvl>
    <w:lvl w:ilvl="5" w:tplc="CCDC9584">
      <w:start w:val="1"/>
      <w:numFmt w:val="bullet"/>
      <w:lvlText w:val=""/>
      <w:lvlJc w:val="left"/>
      <w:pPr>
        <w:ind w:left="4320" w:hanging="360"/>
      </w:pPr>
      <w:rPr>
        <w:rFonts w:hint="default" w:ascii="Wingdings" w:hAnsi="Wingdings"/>
      </w:rPr>
    </w:lvl>
    <w:lvl w:ilvl="6" w:tplc="5FE43934">
      <w:start w:val="1"/>
      <w:numFmt w:val="bullet"/>
      <w:lvlText w:val=""/>
      <w:lvlJc w:val="left"/>
      <w:pPr>
        <w:ind w:left="5040" w:hanging="360"/>
      </w:pPr>
      <w:rPr>
        <w:rFonts w:hint="default" w:ascii="Symbol" w:hAnsi="Symbol"/>
      </w:rPr>
    </w:lvl>
    <w:lvl w:ilvl="7" w:tplc="DEFC0F06">
      <w:start w:val="1"/>
      <w:numFmt w:val="bullet"/>
      <w:lvlText w:val="o"/>
      <w:lvlJc w:val="left"/>
      <w:pPr>
        <w:ind w:left="5760" w:hanging="360"/>
      </w:pPr>
      <w:rPr>
        <w:rFonts w:hint="default" w:ascii="Courier New" w:hAnsi="Courier New"/>
      </w:rPr>
    </w:lvl>
    <w:lvl w:ilvl="8" w:tplc="B0A64590">
      <w:start w:val="1"/>
      <w:numFmt w:val="bullet"/>
      <w:lvlText w:val=""/>
      <w:lvlJc w:val="left"/>
      <w:pPr>
        <w:ind w:left="6480" w:hanging="360"/>
      </w:pPr>
      <w:rPr>
        <w:rFonts w:hint="default" w:ascii="Wingdings" w:hAnsi="Wingdings"/>
      </w:rPr>
    </w:lvl>
  </w:abstractNum>
  <w:abstractNum w:abstractNumId="15" w15:restartNumberingAfterBreak="0">
    <w:nsid w:val="2A024FC6"/>
    <w:multiLevelType w:val="multilevel"/>
    <w:tmpl w:val="29506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E4F419C"/>
    <w:multiLevelType w:val="multilevel"/>
    <w:tmpl w:val="9168B1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1C8109E"/>
    <w:multiLevelType w:val="hybridMultilevel"/>
    <w:tmpl w:val="F9C4978E"/>
    <w:lvl w:ilvl="0" w:tplc="9B966572">
      <w:start w:val="1"/>
      <w:numFmt w:val="decimal"/>
      <w:lvlText w:val="%1."/>
      <w:lvlJc w:val="left"/>
      <w:pPr>
        <w:ind w:left="1080" w:hanging="360"/>
      </w:pPr>
      <w:rPr>
        <w:rFonts w:hint="default" w:ascii="Arial" w:hAnsi="Arial"/>
      </w:rPr>
    </w:lvl>
    <w:lvl w:ilvl="1" w:tplc="65E69D46">
      <w:start w:val="1"/>
      <w:numFmt w:val="lowerLetter"/>
      <w:lvlText w:val="%2."/>
      <w:lvlJc w:val="left"/>
      <w:pPr>
        <w:ind w:left="1440" w:hanging="360"/>
      </w:pPr>
    </w:lvl>
    <w:lvl w:ilvl="2" w:tplc="F6525782">
      <w:start w:val="1"/>
      <w:numFmt w:val="lowerRoman"/>
      <w:lvlText w:val="%3."/>
      <w:lvlJc w:val="right"/>
      <w:pPr>
        <w:ind w:left="2160" w:hanging="180"/>
      </w:pPr>
    </w:lvl>
    <w:lvl w:ilvl="3" w:tplc="9468F366">
      <w:start w:val="1"/>
      <w:numFmt w:val="decimal"/>
      <w:lvlText w:val="%4."/>
      <w:lvlJc w:val="left"/>
      <w:pPr>
        <w:ind w:left="2880" w:hanging="360"/>
      </w:pPr>
    </w:lvl>
    <w:lvl w:ilvl="4" w:tplc="2D1003D8">
      <w:start w:val="1"/>
      <w:numFmt w:val="lowerLetter"/>
      <w:lvlText w:val="%5."/>
      <w:lvlJc w:val="left"/>
      <w:pPr>
        <w:ind w:left="3600" w:hanging="360"/>
      </w:pPr>
    </w:lvl>
    <w:lvl w:ilvl="5" w:tplc="BC36EEFA">
      <w:start w:val="1"/>
      <w:numFmt w:val="lowerRoman"/>
      <w:lvlText w:val="%6."/>
      <w:lvlJc w:val="right"/>
      <w:pPr>
        <w:ind w:left="4320" w:hanging="180"/>
      </w:pPr>
    </w:lvl>
    <w:lvl w:ilvl="6" w:tplc="7EF86708">
      <w:start w:val="1"/>
      <w:numFmt w:val="decimal"/>
      <w:lvlText w:val="%7."/>
      <w:lvlJc w:val="left"/>
      <w:pPr>
        <w:ind w:left="5040" w:hanging="360"/>
      </w:pPr>
    </w:lvl>
    <w:lvl w:ilvl="7" w:tplc="0BD89910">
      <w:start w:val="1"/>
      <w:numFmt w:val="lowerLetter"/>
      <w:lvlText w:val="%8."/>
      <w:lvlJc w:val="left"/>
      <w:pPr>
        <w:ind w:left="5760" w:hanging="360"/>
      </w:pPr>
    </w:lvl>
    <w:lvl w:ilvl="8" w:tplc="8B1C1DAC">
      <w:start w:val="1"/>
      <w:numFmt w:val="lowerRoman"/>
      <w:lvlText w:val="%9."/>
      <w:lvlJc w:val="right"/>
      <w:pPr>
        <w:ind w:left="6480" w:hanging="180"/>
      </w:pPr>
    </w:lvl>
  </w:abstractNum>
  <w:abstractNum w:abstractNumId="18" w15:restartNumberingAfterBreak="0">
    <w:nsid w:val="367A31FD"/>
    <w:multiLevelType w:val="multilevel"/>
    <w:tmpl w:val="F87664A4"/>
    <w:lvl w:ilvl="0">
      <w:start w:val="1"/>
      <w:numFmt w:val="upperLetter"/>
      <w:pStyle w:val="Title"/>
      <w:lvlText w:val="Section %1."/>
      <w:lvlJc w:val="left"/>
      <w:pPr>
        <w:ind w:left="360" w:hanging="360"/>
      </w:pPr>
    </w:lvl>
    <w:lvl w:ilvl="1">
      <w:start w:val="1"/>
      <w:numFmt w:val="decimal"/>
      <w:pStyle w:val="Heading1"/>
      <w:lvlText w:val="%2."/>
      <w:lvlJc w:val="left"/>
      <w:pPr>
        <w:ind w:left="499" w:hanging="357"/>
      </w:pPr>
    </w:lvl>
    <w:lvl w:ilvl="2">
      <w:start w:val="1"/>
      <w:numFmt w:val="lowerLetter"/>
      <w:lvlText w:val="%2.%3."/>
      <w:lvlJc w:val="left"/>
      <w:pPr>
        <w:ind w:left="907" w:hanging="187"/>
      </w:pPr>
    </w:lvl>
    <w:lvl w:ilvl="3">
      <w:start w:val="1"/>
      <w:numFmt w:val="lowerRoman"/>
      <w:lvlText w:val="%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67D097E"/>
    <w:multiLevelType w:val="multilevel"/>
    <w:tmpl w:val="D2405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8776ADB"/>
    <w:multiLevelType w:val="multilevel"/>
    <w:tmpl w:val="3D2071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7C0E62"/>
    <w:multiLevelType w:val="hybridMultilevel"/>
    <w:tmpl w:val="DB1A2F4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4538446C"/>
    <w:multiLevelType w:val="multilevel"/>
    <w:tmpl w:val="283CFD04"/>
    <w:lvl w:ilvl="0">
      <w:start w:val="1"/>
      <w:numFmt w:val="bullet"/>
      <w:lvlText w:val=""/>
      <w:lvlJc w:val="left"/>
      <w:pPr>
        <w:ind w:left="360" w:hanging="360"/>
      </w:pPr>
      <w:rPr>
        <w:rFonts w:hint="default" w:ascii="Symbol" w:hAnsi="Symbol"/>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60A23E2"/>
    <w:multiLevelType w:val="hybridMultilevel"/>
    <w:tmpl w:val="ACD05D1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90C1C7A"/>
    <w:multiLevelType w:val="hybridMultilevel"/>
    <w:tmpl w:val="3DBCD1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4BD155A0"/>
    <w:multiLevelType w:val="multilevel"/>
    <w:tmpl w:val="68AE7B1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4D6F5289"/>
    <w:multiLevelType w:val="multilevel"/>
    <w:tmpl w:val="46AEF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4FC15DB4"/>
    <w:multiLevelType w:val="hybridMultilevel"/>
    <w:tmpl w:val="336E817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5038780C"/>
    <w:multiLevelType w:val="multilevel"/>
    <w:tmpl w:val="FD8C768E"/>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29" w15:restartNumberingAfterBreak="0">
    <w:nsid w:val="505C1CF2"/>
    <w:multiLevelType w:val="multilevel"/>
    <w:tmpl w:val="3E6C3B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5CF407A"/>
    <w:multiLevelType w:val="multilevel"/>
    <w:tmpl w:val="860C2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B4C2ECE"/>
    <w:multiLevelType w:val="multilevel"/>
    <w:tmpl w:val="B5ECD5BC"/>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CFC066B"/>
    <w:multiLevelType w:val="hybridMultilevel"/>
    <w:tmpl w:val="D930BAC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5E6E6AF3"/>
    <w:multiLevelType w:val="hybridMultilevel"/>
    <w:tmpl w:val="529237D6"/>
    <w:lvl w:ilvl="0" w:tplc="8C82E09C">
      <w:start w:val="1"/>
      <w:numFmt w:val="bullet"/>
      <w:lvlText w:val=""/>
      <w:lvlJc w:val="left"/>
      <w:pPr>
        <w:ind w:left="720" w:hanging="360"/>
      </w:pPr>
      <w:rPr>
        <w:rFonts w:hint="default" w:ascii="Symbol" w:hAnsi="Symbol"/>
      </w:rPr>
    </w:lvl>
    <w:lvl w:ilvl="1" w:tplc="665A2022">
      <w:start w:val="1"/>
      <w:numFmt w:val="bullet"/>
      <w:lvlText w:val="o"/>
      <w:lvlJc w:val="left"/>
      <w:pPr>
        <w:ind w:left="1440" w:hanging="360"/>
      </w:pPr>
      <w:rPr>
        <w:rFonts w:hint="default" w:ascii="Courier New" w:hAnsi="Courier New"/>
      </w:rPr>
    </w:lvl>
    <w:lvl w:ilvl="2" w:tplc="2278E1C0">
      <w:start w:val="1"/>
      <w:numFmt w:val="bullet"/>
      <w:lvlText w:val=""/>
      <w:lvlJc w:val="left"/>
      <w:pPr>
        <w:ind w:left="2160" w:hanging="360"/>
      </w:pPr>
      <w:rPr>
        <w:rFonts w:hint="default" w:ascii="Wingdings" w:hAnsi="Wingdings"/>
      </w:rPr>
    </w:lvl>
    <w:lvl w:ilvl="3" w:tplc="3586C300">
      <w:start w:val="1"/>
      <w:numFmt w:val="bullet"/>
      <w:lvlText w:val=""/>
      <w:lvlJc w:val="left"/>
      <w:pPr>
        <w:ind w:left="2880" w:hanging="360"/>
      </w:pPr>
      <w:rPr>
        <w:rFonts w:hint="default" w:ascii="Symbol" w:hAnsi="Symbol"/>
      </w:rPr>
    </w:lvl>
    <w:lvl w:ilvl="4" w:tplc="71C8631E">
      <w:start w:val="1"/>
      <w:numFmt w:val="bullet"/>
      <w:lvlText w:val="o"/>
      <w:lvlJc w:val="left"/>
      <w:pPr>
        <w:ind w:left="3600" w:hanging="360"/>
      </w:pPr>
      <w:rPr>
        <w:rFonts w:hint="default" w:ascii="Courier New" w:hAnsi="Courier New"/>
      </w:rPr>
    </w:lvl>
    <w:lvl w:ilvl="5" w:tplc="F4EE03BE">
      <w:start w:val="1"/>
      <w:numFmt w:val="bullet"/>
      <w:lvlText w:val=""/>
      <w:lvlJc w:val="left"/>
      <w:pPr>
        <w:ind w:left="4320" w:hanging="360"/>
      </w:pPr>
      <w:rPr>
        <w:rFonts w:hint="default" w:ascii="Wingdings" w:hAnsi="Wingdings"/>
      </w:rPr>
    </w:lvl>
    <w:lvl w:ilvl="6" w:tplc="E974A416">
      <w:start w:val="1"/>
      <w:numFmt w:val="bullet"/>
      <w:lvlText w:val=""/>
      <w:lvlJc w:val="left"/>
      <w:pPr>
        <w:ind w:left="5040" w:hanging="360"/>
      </w:pPr>
      <w:rPr>
        <w:rFonts w:hint="default" w:ascii="Symbol" w:hAnsi="Symbol"/>
      </w:rPr>
    </w:lvl>
    <w:lvl w:ilvl="7" w:tplc="57301E42">
      <w:start w:val="1"/>
      <w:numFmt w:val="bullet"/>
      <w:lvlText w:val="o"/>
      <w:lvlJc w:val="left"/>
      <w:pPr>
        <w:ind w:left="5760" w:hanging="360"/>
      </w:pPr>
      <w:rPr>
        <w:rFonts w:hint="default" w:ascii="Courier New" w:hAnsi="Courier New"/>
      </w:rPr>
    </w:lvl>
    <w:lvl w:ilvl="8" w:tplc="3954C43E">
      <w:start w:val="1"/>
      <w:numFmt w:val="bullet"/>
      <w:lvlText w:val=""/>
      <w:lvlJc w:val="left"/>
      <w:pPr>
        <w:ind w:left="6480" w:hanging="360"/>
      </w:pPr>
      <w:rPr>
        <w:rFonts w:hint="default" w:ascii="Wingdings" w:hAnsi="Wingdings"/>
      </w:rPr>
    </w:lvl>
  </w:abstractNum>
  <w:abstractNum w:abstractNumId="34" w15:restartNumberingAfterBreak="0">
    <w:nsid w:val="5FCC388C"/>
    <w:multiLevelType w:val="hybridMultilevel"/>
    <w:tmpl w:val="9920C50C"/>
    <w:lvl w:ilvl="0" w:tplc="14B488EA">
      <w:start w:val="1"/>
      <w:numFmt w:val="decimal"/>
      <w:lvlText w:val="%1."/>
      <w:lvlJc w:val="left"/>
      <w:pPr>
        <w:ind w:left="1080" w:hanging="360"/>
      </w:pPr>
      <w:rPr>
        <w:rFonts w:hint="default" w:ascii="Arial" w:hAnsi="Arial"/>
      </w:rPr>
    </w:lvl>
    <w:lvl w:ilvl="1" w:tplc="DE505594">
      <w:start w:val="1"/>
      <w:numFmt w:val="lowerLetter"/>
      <w:lvlText w:val="%2."/>
      <w:lvlJc w:val="left"/>
      <w:pPr>
        <w:ind w:left="1440" w:hanging="360"/>
      </w:pPr>
    </w:lvl>
    <w:lvl w:ilvl="2" w:tplc="7C8227A8">
      <w:start w:val="1"/>
      <w:numFmt w:val="lowerRoman"/>
      <w:lvlText w:val="%3."/>
      <w:lvlJc w:val="right"/>
      <w:pPr>
        <w:ind w:left="2160" w:hanging="180"/>
      </w:pPr>
    </w:lvl>
    <w:lvl w:ilvl="3" w:tplc="C2780CAE">
      <w:start w:val="1"/>
      <w:numFmt w:val="decimal"/>
      <w:lvlText w:val="%4."/>
      <w:lvlJc w:val="left"/>
      <w:pPr>
        <w:ind w:left="2880" w:hanging="360"/>
      </w:pPr>
    </w:lvl>
    <w:lvl w:ilvl="4" w:tplc="DDF6B91C">
      <w:start w:val="1"/>
      <w:numFmt w:val="lowerLetter"/>
      <w:lvlText w:val="%5."/>
      <w:lvlJc w:val="left"/>
      <w:pPr>
        <w:ind w:left="3600" w:hanging="360"/>
      </w:pPr>
    </w:lvl>
    <w:lvl w:ilvl="5" w:tplc="DD769C96">
      <w:start w:val="1"/>
      <w:numFmt w:val="lowerRoman"/>
      <w:lvlText w:val="%6."/>
      <w:lvlJc w:val="right"/>
      <w:pPr>
        <w:ind w:left="4320" w:hanging="180"/>
      </w:pPr>
    </w:lvl>
    <w:lvl w:ilvl="6" w:tplc="C3EA94BE">
      <w:start w:val="1"/>
      <w:numFmt w:val="decimal"/>
      <w:lvlText w:val="%7."/>
      <w:lvlJc w:val="left"/>
      <w:pPr>
        <w:ind w:left="5040" w:hanging="360"/>
      </w:pPr>
    </w:lvl>
    <w:lvl w:ilvl="7" w:tplc="CBCE4752">
      <w:start w:val="1"/>
      <w:numFmt w:val="lowerLetter"/>
      <w:lvlText w:val="%8."/>
      <w:lvlJc w:val="left"/>
      <w:pPr>
        <w:ind w:left="5760" w:hanging="360"/>
      </w:pPr>
    </w:lvl>
    <w:lvl w:ilvl="8" w:tplc="70D07DD2">
      <w:start w:val="1"/>
      <w:numFmt w:val="lowerRoman"/>
      <w:lvlText w:val="%9."/>
      <w:lvlJc w:val="right"/>
      <w:pPr>
        <w:ind w:left="6480" w:hanging="180"/>
      </w:pPr>
    </w:lvl>
  </w:abstractNum>
  <w:abstractNum w:abstractNumId="35" w15:restartNumberingAfterBreak="0">
    <w:nsid w:val="629A0C55"/>
    <w:multiLevelType w:val="hybridMultilevel"/>
    <w:tmpl w:val="B66CF76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2A83ACF"/>
    <w:multiLevelType w:val="hybridMultilevel"/>
    <w:tmpl w:val="4282C22C"/>
    <w:lvl w:ilvl="0" w:tplc="A8A66B86">
      <w:start w:val="1"/>
      <w:numFmt w:val="bullet"/>
      <w:lvlText w:val="§"/>
      <w:lvlJc w:val="left"/>
      <w:pPr>
        <w:ind w:left="720" w:hanging="360"/>
      </w:pPr>
      <w:rPr>
        <w:rFonts w:hint="default" w:ascii="Wingdings" w:hAnsi="Wingdings"/>
      </w:rPr>
    </w:lvl>
    <w:lvl w:ilvl="1" w:tplc="7C52B87A">
      <w:start w:val="1"/>
      <w:numFmt w:val="bullet"/>
      <w:lvlText w:val="o"/>
      <w:lvlJc w:val="left"/>
      <w:pPr>
        <w:ind w:left="1440" w:hanging="360"/>
      </w:pPr>
      <w:rPr>
        <w:rFonts w:hint="default" w:ascii="Wingdings" w:hAnsi="Wingdings"/>
      </w:rPr>
    </w:lvl>
    <w:lvl w:ilvl="2" w:tplc="DA50C640">
      <w:start w:val="1"/>
      <w:numFmt w:val="bullet"/>
      <w:lvlText w:val=""/>
      <w:lvlJc w:val="left"/>
      <w:pPr>
        <w:ind w:left="2160" w:hanging="360"/>
      </w:pPr>
      <w:rPr>
        <w:rFonts w:hint="default" w:ascii="Wingdings" w:hAnsi="Wingdings"/>
      </w:rPr>
    </w:lvl>
    <w:lvl w:ilvl="3" w:tplc="15907FC4">
      <w:start w:val="1"/>
      <w:numFmt w:val="bullet"/>
      <w:lvlText w:val=""/>
      <w:lvlJc w:val="left"/>
      <w:pPr>
        <w:ind w:left="2880" w:hanging="360"/>
      </w:pPr>
      <w:rPr>
        <w:rFonts w:hint="default" w:ascii="Symbol" w:hAnsi="Symbol"/>
      </w:rPr>
    </w:lvl>
    <w:lvl w:ilvl="4" w:tplc="E556BDF2">
      <w:start w:val="1"/>
      <w:numFmt w:val="bullet"/>
      <w:lvlText w:val="o"/>
      <w:lvlJc w:val="left"/>
      <w:pPr>
        <w:ind w:left="3600" w:hanging="360"/>
      </w:pPr>
      <w:rPr>
        <w:rFonts w:hint="default" w:ascii="Courier New" w:hAnsi="Courier New"/>
      </w:rPr>
    </w:lvl>
    <w:lvl w:ilvl="5" w:tplc="9FB2FC7A">
      <w:start w:val="1"/>
      <w:numFmt w:val="bullet"/>
      <w:lvlText w:val=""/>
      <w:lvlJc w:val="left"/>
      <w:pPr>
        <w:ind w:left="4320" w:hanging="360"/>
      </w:pPr>
      <w:rPr>
        <w:rFonts w:hint="default" w:ascii="Wingdings" w:hAnsi="Wingdings"/>
      </w:rPr>
    </w:lvl>
    <w:lvl w:ilvl="6" w:tplc="7DB87104">
      <w:start w:val="1"/>
      <w:numFmt w:val="bullet"/>
      <w:lvlText w:val=""/>
      <w:lvlJc w:val="left"/>
      <w:pPr>
        <w:ind w:left="5040" w:hanging="360"/>
      </w:pPr>
      <w:rPr>
        <w:rFonts w:hint="default" w:ascii="Symbol" w:hAnsi="Symbol"/>
      </w:rPr>
    </w:lvl>
    <w:lvl w:ilvl="7" w:tplc="12ACBB26">
      <w:start w:val="1"/>
      <w:numFmt w:val="bullet"/>
      <w:lvlText w:val="o"/>
      <w:lvlJc w:val="left"/>
      <w:pPr>
        <w:ind w:left="5760" w:hanging="360"/>
      </w:pPr>
      <w:rPr>
        <w:rFonts w:hint="default" w:ascii="Courier New" w:hAnsi="Courier New"/>
      </w:rPr>
    </w:lvl>
    <w:lvl w:ilvl="8" w:tplc="3D624CEC">
      <w:start w:val="1"/>
      <w:numFmt w:val="bullet"/>
      <w:lvlText w:val=""/>
      <w:lvlJc w:val="left"/>
      <w:pPr>
        <w:ind w:left="6480" w:hanging="360"/>
      </w:pPr>
      <w:rPr>
        <w:rFonts w:hint="default" w:ascii="Wingdings" w:hAnsi="Wingdings"/>
      </w:rPr>
    </w:lvl>
  </w:abstractNum>
  <w:abstractNum w:abstractNumId="37" w15:restartNumberingAfterBreak="0">
    <w:nsid w:val="631AC377"/>
    <w:multiLevelType w:val="multilevel"/>
    <w:tmpl w:val="255C957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8" w15:restartNumberingAfterBreak="0">
    <w:nsid w:val="636C7B2C"/>
    <w:multiLevelType w:val="multilevel"/>
    <w:tmpl w:val="558071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4737274"/>
    <w:multiLevelType w:val="multilevel"/>
    <w:tmpl w:val="1E1C8DF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0" w15:restartNumberingAfterBreak="0">
    <w:nsid w:val="64CB1AB7"/>
    <w:multiLevelType w:val="multilevel"/>
    <w:tmpl w:val="0D90A4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6E18E8E"/>
    <w:multiLevelType w:val="multilevel"/>
    <w:tmpl w:val="B2366D9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2" w15:restartNumberingAfterBreak="0">
    <w:nsid w:val="67527AC4"/>
    <w:multiLevelType w:val="multilevel"/>
    <w:tmpl w:val="F0D4A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8CCF922"/>
    <w:multiLevelType w:val="multilevel"/>
    <w:tmpl w:val="9B9402B6"/>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44" w15:restartNumberingAfterBreak="0">
    <w:nsid w:val="6A645F2F"/>
    <w:multiLevelType w:val="hybridMultilevel"/>
    <w:tmpl w:val="9F144306"/>
    <w:lvl w:ilvl="0" w:tplc="052CD46A">
      <w:start w:val="2"/>
      <w:numFmt w:val="decimal"/>
      <w:lvlText w:val="%1."/>
      <w:lvlJc w:val="left"/>
      <w:pPr>
        <w:tabs>
          <w:tab w:val="num" w:pos="0"/>
        </w:tabs>
        <w:ind w:left="0" w:hanging="360"/>
      </w:pPr>
    </w:lvl>
    <w:lvl w:ilvl="1" w:tplc="7E7602A0" w:tentative="1">
      <w:start w:val="1"/>
      <w:numFmt w:val="decimal"/>
      <w:lvlText w:val="%2."/>
      <w:lvlJc w:val="left"/>
      <w:pPr>
        <w:tabs>
          <w:tab w:val="num" w:pos="720"/>
        </w:tabs>
        <w:ind w:left="720" w:hanging="360"/>
      </w:pPr>
    </w:lvl>
    <w:lvl w:ilvl="2" w:tplc="F4ECA76E" w:tentative="1">
      <w:start w:val="1"/>
      <w:numFmt w:val="decimal"/>
      <w:lvlText w:val="%3."/>
      <w:lvlJc w:val="left"/>
      <w:pPr>
        <w:tabs>
          <w:tab w:val="num" w:pos="1440"/>
        </w:tabs>
        <w:ind w:left="1440" w:hanging="360"/>
      </w:pPr>
    </w:lvl>
    <w:lvl w:ilvl="3" w:tplc="D7069AD2" w:tentative="1">
      <w:start w:val="1"/>
      <w:numFmt w:val="decimal"/>
      <w:lvlText w:val="%4."/>
      <w:lvlJc w:val="left"/>
      <w:pPr>
        <w:tabs>
          <w:tab w:val="num" w:pos="2160"/>
        </w:tabs>
        <w:ind w:left="2160" w:hanging="360"/>
      </w:pPr>
    </w:lvl>
    <w:lvl w:ilvl="4" w:tplc="CF3E0274" w:tentative="1">
      <w:start w:val="1"/>
      <w:numFmt w:val="decimal"/>
      <w:lvlText w:val="%5."/>
      <w:lvlJc w:val="left"/>
      <w:pPr>
        <w:tabs>
          <w:tab w:val="num" w:pos="2880"/>
        </w:tabs>
        <w:ind w:left="2880" w:hanging="360"/>
      </w:pPr>
    </w:lvl>
    <w:lvl w:ilvl="5" w:tplc="7C1A4E2A" w:tentative="1">
      <w:start w:val="1"/>
      <w:numFmt w:val="decimal"/>
      <w:lvlText w:val="%6."/>
      <w:lvlJc w:val="left"/>
      <w:pPr>
        <w:tabs>
          <w:tab w:val="num" w:pos="3600"/>
        </w:tabs>
        <w:ind w:left="3600" w:hanging="360"/>
      </w:pPr>
    </w:lvl>
    <w:lvl w:ilvl="6" w:tplc="2C9A944E" w:tentative="1">
      <w:start w:val="1"/>
      <w:numFmt w:val="decimal"/>
      <w:lvlText w:val="%7."/>
      <w:lvlJc w:val="left"/>
      <w:pPr>
        <w:tabs>
          <w:tab w:val="num" w:pos="4320"/>
        </w:tabs>
        <w:ind w:left="4320" w:hanging="360"/>
      </w:pPr>
    </w:lvl>
    <w:lvl w:ilvl="7" w:tplc="15420142" w:tentative="1">
      <w:start w:val="1"/>
      <w:numFmt w:val="decimal"/>
      <w:lvlText w:val="%8."/>
      <w:lvlJc w:val="left"/>
      <w:pPr>
        <w:tabs>
          <w:tab w:val="num" w:pos="5040"/>
        </w:tabs>
        <w:ind w:left="5040" w:hanging="360"/>
      </w:pPr>
    </w:lvl>
    <w:lvl w:ilvl="8" w:tplc="80AEF208" w:tentative="1">
      <w:start w:val="1"/>
      <w:numFmt w:val="decimal"/>
      <w:lvlText w:val="%9."/>
      <w:lvlJc w:val="left"/>
      <w:pPr>
        <w:tabs>
          <w:tab w:val="num" w:pos="5760"/>
        </w:tabs>
        <w:ind w:left="5760" w:hanging="360"/>
      </w:pPr>
    </w:lvl>
  </w:abstractNum>
  <w:abstractNum w:abstractNumId="45" w15:restartNumberingAfterBreak="0">
    <w:nsid w:val="74158A8B"/>
    <w:multiLevelType w:val="hybridMultilevel"/>
    <w:tmpl w:val="AB683A50"/>
    <w:lvl w:ilvl="0" w:tplc="6AA264A4">
      <w:start w:val="1"/>
      <w:numFmt w:val="decimal"/>
      <w:lvlText w:val="%1."/>
      <w:lvlJc w:val="left"/>
      <w:pPr>
        <w:ind w:left="720" w:hanging="360"/>
      </w:pPr>
    </w:lvl>
    <w:lvl w:ilvl="1" w:tplc="5D1A3B50">
      <w:start w:val="1"/>
      <w:numFmt w:val="lowerLetter"/>
      <w:lvlText w:val="%2."/>
      <w:lvlJc w:val="left"/>
      <w:pPr>
        <w:ind w:left="1440" w:hanging="360"/>
      </w:pPr>
    </w:lvl>
    <w:lvl w:ilvl="2" w:tplc="FAD6B084">
      <w:start w:val="1"/>
      <w:numFmt w:val="lowerRoman"/>
      <w:lvlText w:val="%3."/>
      <w:lvlJc w:val="right"/>
      <w:pPr>
        <w:ind w:left="2160" w:hanging="180"/>
      </w:pPr>
    </w:lvl>
    <w:lvl w:ilvl="3" w:tplc="3EBAAF0E">
      <w:start w:val="1"/>
      <w:numFmt w:val="decimal"/>
      <w:lvlText w:val="%4."/>
      <w:lvlJc w:val="left"/>
      <w:pPr>
        <w:ind w:left="2880" w:hanging="360"/>
      </w:pPr>
    </w:lvl>
    <w:lvl w:ilvl="4" w:tplc="32AC5ED0">
      <w:start w:val="1"/>
      <w:numFmt w:val="lowerLetter"/>
      <w:lvlText w:val="%5."/>
      <w:lvlJc w:val="left"/>
      <w:pPr>
        <w:ind w:left="3600" w:hanging="360"/>
      </w:pPr>
    </w:lvl>
    <w:lvl w:ilvl="5" w:tplc="A5E82A3A">
      <w:start w:val="1"/>
      <w:numFmt w:val="lowerRoman"/>
      <w:lvlText w:val="%6."/>
      <w:lvlJc w:val="right"/>
      <w:pPr>
        <w:ind w:left="4320" w:hanging="180"/>
      </w:pPr>
    </w:lvl>
    <w:lvl w:ilvl="6" w:tplc="6C02FE58">
      <w:start w:val="1"/>
      <w:numFmt w:val="decimal"/>
      <w:lvlText w:val="%7."/>
      <w:lvlJc w:val="left"/>
      <w:pPr>
        <w:ind w:left="5040" w:hanging="360"/>
      </w:pPr>
    </w:lvl>
    <w:lvl w:ilvl="7" w:tplc="FC284E1E">
      <w:start w:val="1"/>
      <w:numFmt w:val="lowerLetter"/>
      <w:lvlText w:val="%8."/>
      <w:lvlJc w:val="left"/>
      <w:pPr>
        <w:ind w:left="5760" w:hanging="360"/>
      </w:pPr>
    </w:lvl>
    <w:lvl w:ilvl="8" w:tplc="44B8A654">
      <w:start w:val="1"/>
      <w:numFmt w:val="lowerRoman"/>
      <w:lvlText w:val="%9."/>
      <w:lvlJc w:val="right"/>
      <w:pPr>
        <w:ind w:left="6480" w:hanging="180"/>
      </w:pPr>
    </w:lvl>
  </w:abstractNum>
  <w:abstractNum w:abstractNumId="46" w15:restartNumberingAfterBreak="0">
    <w:nsid w:val="77BE7B1F"/>
    <w:multiLevelType w:val="hybridMultilevel"/>
    <w:tmpl w:val="70A296D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7" w15:restartNumberingAfterBreak="0">
    <w:nsid w:val="782F0330"/>
    <w:multiLevelType w:val="hybridMultilevel"/>
    <w:tmpl w:val="D3667B66"/>
    <w:lvl w:ilvl="0" w:tplc="7056165E">
      <w:start w:val="1"/>
      <w:numFmt w:val="bullet"/>
      <w:lvlText w:val=""/>
      <w:lvlJc w:val="left"/>
      <w:pPr>
        <w:ind w:left="720" w:hanging="360"/>
      </w:pPr>
      <w:rPr>
        <w:rFonts w:hint="default" w:ascii="Symbol" w:hAnsi="Symbol"/>
      </w:rPr>
    </w:lvl>
    <w:lvl w:ilvl="1" w:tplc="8B5EF638">
      <w:start w:val="1"/>
      <w:numFmt w:val="bullet"/>
      <w:lvlText w:val="o"/>
      <w:lvlJc w:val="left"/>
      <w:pPr>
        <w:ind w:left="1440" w:hanging="360"/>
      </w:pPr>
      <w:rPr>
        <w:rFonts w:hint="default" w:ascii="Courier New" w:hAnsi="Courier New"/>
      </w:rPr>
    </w:lvl>
    <w:lvl w:ilvl="2" w:tplc="4CDAA2DE">
      <w:start w:val="1"/>
      <w:numFmt w:val="bullet"/>
      <w:lvlText w:val=""/>
      <w:lvlJc w:val="left"/>
      <w:pPr>
        <w:ind w:left="2160" w:hanging="360"/>
      </w:pPr>
      <w:rPr>
        <w:rFonts w:hint="default" w:ascii="Wingdings" w:hAnsi="Wingdings"/>
      </w:rPr>
    </w:lvl>
    <w:lvl w:ilvl="3" w:tplc="C6FE92D6">
      <w:start w:val="1"/>
      <w:numFmt w:val="bullet"/>
      <w:lvlText w:val=""/>
      <w:lvlJc w:val="left"/>
      <w:pPr>
        <w:ind w:left="2880" w:hanging="360"/>
      </w:pPr>
      <w:rPr>
        <w:rFonts w:hint="default" w:ascii="Symbol" w:hAnsi="Symbol"/>
      </w:rPr>
    </w:lvl>
    <w:lvl w:ilvl="4" w:tplc="BBF672F4">
      <w:start w:val="1"/>
      <w:numFmt w:val="bullet"/>
      <w:lvlText w:val="o"/>
      <w:lvlJc w:val="left"/>
      <w:pPr>
        <w:ind w:left="3600" w:hanging="360"/>
      </w:pPr>
      <w:rPr>
        <w:rFonts w:hint="default" w:ascii="Courier New" w:hAnsi="Courier New"/>
      </w:rPr>
    </w:lvl>
    <w:lvl w:ilvl="5" w:tplc="6B46FF1E">
      <w:start w:val="1"/>
      <w:numFmt w:val="bullet"/>
      <w:lvlText w:val=""/>
      <w:lvlJc w:val="left"/>
      <w:pPr>
        <w:ind w:left="4320" w:hanging="360"/>
      </w:pPr>
      <w:rPr>
        <w:rFonts w:hint="default" w:ascii="Wingdings" w:hAnsi="Wingdings"/>
      </w:rPr>
    </w:lvl>
    <w:lvl w:ilvl="6" w:tplc="D5ACA4B0">
      <w:start w:val="1"/>
      <w:numFmt w:val="bullet"/>
      <w:lvlText w:val=""/>
      <w:lvlJc w:val="left"/>
      <w:pPr>
        <w:ind w:left="5040" w:hanging="360"/>
      </w:pPr>
      <w:rPr>
        <w:rFonts w:hint="default" w:ascii="Symbol" w:hAnsi="Symbol"/>
      </w:rPr>
    </w:lvl>
    <w:lvl w:ilvl="7" w:tplc="78E0B082">
      <w:start w:val="1"/>
      <w:numFmt w:val="bullet"/>
      <w:lvlText w:val="o"/>
      <w:lvlJc w:val="left"/>
      <w:pPr>
        <w:ind w:left="5760" w:hanging="360"/>
      </w:pPr>
      <w:rPr>
        <w:rFonts w:hint="default" w:ascii="Courier New" w:hAnsi="Courier New"/>
      </w:rPr>
    </w:lvl>
    <w:lvl w:ilvl="8" w:tplc="DC7E47A6">
      <w:start w:val="1"/>
      <w:numFmt w:val="bullet"/>
      <w:lvlText w:val=""/>
      <w:lvlJc w:val="left"/>
      <w:pPr>
        <w:ind w:left="6480" w:hanging="360"/>
      </w:pPr>
      <w:rPr>
        <w:rFonts w:hint="default" w:ascii="Wingdings" w:hAnsi="Wingdings"/>
      </w:rPr>
    </w:lvl>
  </w:abstractNum>
  <w:abstractNum w:abstractNumId="48" w15:restartNumberingAfterBreak="0">
    <w:nsid w:val="7A1B377D"/>
    <w:multiLevelType w:val="hybridMultilevel"/>
    <w:tmpl w:val="FE7A1E3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9" w15:restartNumberingAfterBreak="0">
    <w:nsid w:val="7BAB1E23"/>
    <w:multiLevelType w:val="multilevel"/>
    <w:tmpl w:val="C70807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7BCA395E"/>
    <w:multiLevelType w:val="hybridMultilevel"/>
    <w:tmpl w:val="102AA04A"/>
    <w:lvl w:ilvl="0" w:tplc="E0743FFC">
      <w:start w:val="4"/>
      <w:numFmt w:val="decimal"/>
      <w:lvlText w:val="%1."/>
      <w:lvlJc w:val="left"/>
      <w:pPr>
        <w:tabs>
          <w:tab w:val="num" w:pos="0"/>
        </w:tabs>
        <w:ind w:left="0" w:hanging="360"/>
      </w:pPr>
    </w:lvl>
    <w:lvl w:ilvl="1" w:tplc="01F693A8" w:tentative="1">
      <w:start w:val="1"/>
      <w:numFmt w:val="decimal"/>
      <w:lvlText w:val="%2."/>
      <w:lvlJc w:val="left"/>
      <w:pPr>
        <w:tabs>
          <w:tab w:val="num" w:pos="720"/>
        </w:tabs>
        <w:ind w:left="720" w:hanging="360"/>
      </w:pPr>
    </w:lvl>
    <w:lvl w:ilvl="2" w:tplc="3AB81A06" w:tentative="1">
      <w:start w:val="1"/>
      <w:numFmt w:val="decimal"/>
      <w:lvlText w:val="%3."/>
      <w:lvlJc w:val="left"/>
      <w:pPr>
        <w:tabs>
          <w:tab w:val="num" w:pos="1440"/>
        </w:tabs>
        <w:ind w:left="1440" w:hanging="360"/>
      </w:pPr>
    </w:lvl>
    <w:lvl w:ilvl="3" w:tplc="C1B0014E" w:tentative="1">
      <w:start w:val="1"/>
      <w:numFmt w:val="decimal"/>
      <w:lvlText w:val="%4."/>
      <w:lvlJc w:val="left"/>
      <w:pPr>
        <w:tabs>
          <w:tab w:val="num" w:pos="2160"/>
        </w:tabs>
        <w:ind w:left="2160" w:hanging="360"/>
      </w:pPr>
    </w:lvl>
    <w:lvl w:ilvl="4" w:tplc="7772F394" w:tentative="1">
      <w:start w:val="1"/>
      <w:numFmt w:val="decimal"/>
      <w:lvlText w:val="%5."/>
      <w:lvlJc w:val="left"/>
      <w:pPr>
        <w:tabs>
          <w:tab w:val="num" w:pos="2880"/>
        </w:tabs>
        <w:ind w:left="2880" w:hanging="360"/>
      </w:pPr>
    </w:lvl>
    <w:lvl w:ilvl="5" w:tplc="3788AD42" w:tentative="1">
      <w:start w:val="1"/>
      <w:numFmt w:val="decimal"/>
      <w:lvlText w:val="%6."/>
      <w:lvlJc w:val="left"/>
      <w:pPr>
        <w:tabs>
          <w:tab w:val="num" w:pos="3600"/>
        </w:tabs>
        <w:ind w:left="3600" w:hanging="360"/>
      </w:pPr>
    </w:lvl>
    <w:lvl w:ilvl="6" w:tplc="29FCF72C" w:tentative="1">
      <w:start w:val="1"/>
      <w:numFmt w:val="decimal"/>
      <w:lvlText w:val="%7."/>
      <w:lvlJc w:val="left"/>
      <w:pPr>
        <w:tabs>
          <w:tab w:val="num" w:pos="4320"/>
        </w:tabs>
        <w:ind w:left="4320" w:hanging="360"/>
      </w:pPr>
    </w:lvl>
    <w:lvl w:ilvl="7" w:tplc="E09EA2F6" w:tentative="1">
      <w:start w:val="1"/>
      <w:numFmt w:val="decimal"/>
      <w:lvlText w:val="%8."/>
      <w:lvlJc w:val="left"/>
      <w:pPr>
        <w:tabs>
          <w:tab w:val="num" w:pos="5040"/>
        </w:tabs>
        <w:ind w:left="5040" w:hanging="360"/>
      </w:pPr>
    </w:lvl>
    <w:lvl w:ilvl="8" w:tplc="63900FA6" w:tentative="1">
      <w:start w:val="1"/>
      <w:numFmt w:val="decimal"/>
      <w:lvlText w:val="%9."/>
      <w:lvlJc w:val="left"/>
      <w:pPr>
        <w:tabs>
          <w:tab w:val="num" w:pos="5760"/>
        </w:tabs>
        <w:ind w:left="5760" w:hanging="360"/>
      </w:pPr>
    </w:lvl>
  </w:abstractNum>
  <w:abstractNum w:abstractNumId="51" w15:restartNumberingAfterBreak="0">
    <w:nsid w:val="7BF64F90"/>
    <w:multiLevelType w:val="hybridMultilevel"/>
    <w:tmpl w:val="336E817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2" w15:restartNumberingAfterBreak="0">
    <w:nsid w:val="7D9482B7"/>
    <w:multiLevelType w:val="multilevel"/>
    <w:tmpl w:val="7AB039F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2082365460">
    <w:abstractNumId w:val="36"/>
  </w:num>
  <w:num w:numId="2" w16cid:durableId="593171752">
    <w:abstractNumId w:val="4"/>
  </w:num>
  <w:num w:numId="3" w16cid:durableId="983968300">
    <w:abstractNumId w:val="28"/>
  </w:num>
  <w:num w:numId="4" w16cid:durableId="5720418">
    <w:abstractNumId w:val="43"/>
  </w:num>
  <w:num w:numId="5" w16cid:durableId="298808235">
    <w:abstractNumId w:val="0"/>
  </w:num>
  <w:num w:numId="6" w16cid:durableId="1328630755">
    <w:abstractNumId w:val="39"/>
  </w:num>
  <w:num w:numId="7" w16cid:durableId="108011041">
    <w:abstractNumId w:val="37"/>
  </w:num>
  <w:num w:numId="8" w16cid:durableId="1254976877">
    <w:abstractNumId w:val="41"/>
  </w:num>
  <w:num w:numId="9" w16cid:durableId="2025785940">
    <w:abstractNumId w:val="52"/>
  </w:num>
  <w:num w:numId="10" w16cid:durableId="1170632505">
    <w:abstractNumId w:val="5"/>
  </w:num>
  <w:num w:numId="11" w16cid:durableId="1327048869">
    <w:abstractNumId w:val="45"/>
  </w:num>
  <w:num w:numId="12" w16cid:durableId="485172682">
    <w:abstractNumId w:val="3"/>
  </w:num>
  <w:num w:numId="13" w16cid:durableId="1140028703">
    <w:abstractNumId w:val="34"/>
  </w:num>
  <w:num w:numId="14" w16cid:durableId="934825766">
    <w:abstractNumId w:val="17"/>
  </w:num>
  <w:num w:numId="15" w16cid:durableId="968701015">
    <w:abstractNumId w:val="33"/>
  </w:num>
  <w:num w:numId="16" w16cid:durableId="1888684886">
    <w:abstractNumId w:val="47"/>
  </w:num>
  <w:num w:numId="17" w16cid:durableId="76439209">
    <w:abstractNumId w:val="8"/>
  </w:num>
  <w:num w:numId="18" w16cid:durableId="866941849">
    <w:abstractNumId w:val="18"/>
  </w:num>
  <w:num w:numId="19" w16cid:durableId="1531724767">
    <w:abstractNumId w:val="31"/>
  </w:num>
  <w:num w:numId="20" w16cid:durableId="206825574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3364216">
    <w:abstractNumId w:val="46"/>
  </w:num>
  <w:num w:numId="22" w16cid:durableId="1345478583">
    <w:abstractNumId w:val="2"/>
  </w:num>
  <w:num w:numId="23" w16cid:durableId="1558591606">
    <w:abstractNumId w:val="44"/>
  </w:num>
  <w:num w:numId="24" w16cid:durableId="2010280597">
    <w:abstractNumId w:val="50"/>
  </w:num>
  <w:num w:numId="25" w16cid:durableId="1051463115">
    <w:abstractNumId w:val="21"/>
  </w:num>
  <w:num w:numId="26" w16cid:durableId="1024091197">
    <w:abstractNumId w:val="25"/>
  </w:num>
  <w:num w:numId="27" w16cid:durableId="285157231">
    <w:abstractNumId w:val="32"/>
  </w:num>
  <w:num w:numId="28" w16cid:durableId="1618758721">
    <w:abstractNumId w:val="14"/>
  </w:num>
  <w:num w:numId="29" w16cid:durableId="779447908">
    <w:abstractNumId w:val="26"/>
  </w:num>
  <w:num w:numId="30" w16cid:durableId="937760383">
    <w:abstractNumId w:val="11"/>
  </w:num>
  <w:num w:numId="31" w16cid:durableId="931399518">
    <w:abstractNumId w:val="49"/>
  </w:num>
  <w:num w:numId="32" w16cid:durableId="1813019554">
    <w:abstractNumId w:val="23"/>
  </w:num>
  <w:num w:numId="33" w16cid:durableId="1421097680">
    <w:abstractNumId w:val="13"/>
  </w:num>
  <w:num w:numId="34" w16cid:durableId="51126965">
    <w:abstractNumId w:val="22"/>
  </w:num>
  <w:num w:numId="35" w16cid:durableId="251352048">
    <w:abstractNumId w:val="35"/>
  </w:num>
  <w:num w:numId="36" w16cid:durableId="1319653433">
    <w:abstractNumId w:val="24"/>
  </w:num>
  <w:num w:numId="37" w16cid:durableId="971592700">
    <w:abstractNumId w:val="30"/>
  </w:num>
  <w:num w:numId="38" w16cid:durableId="698554698">
    <w:abstractNumId w:val="19"/>
  </w:num>
  <w:num w:numId="39" w16cid:durableId="1495335363">
    <w:abstractNumId w:val="10"/>
  </w:num>
  <w:num w:numId="40" w16cid:durableId="900293338">
    <w:abstractNumId w:val="38"/>
  </w:num>
  <w:num w:numId="41" w16cid:durableId="261844403">
    <w:abstractNumId w:val="20"/>
  </w:num>
  <w:num w:numId="42" w16cid:durableId="1222791331">
    <w:abstractNumId w:val="29"/>
  </w:num>
  <w:num w:numId="43" w16cid:durableId="960305125">
    <w:abstractNumId w:val="40"/>
  </w:num>
  <w:num w:numId="44" w16cid:durableId="1520779621">
    <w:abstractNumId w:val="16"/>
  </w:num>
  <w:num w:numId="45" w16cid:durableId="238249605">
    <w:abstractNumId w:val="7"/>
  </w:num>
  <w:num w:numId="46" w16cid:durableId="1318261948">
    <w:abstractNumId w:val="15"/>
  </w:num>
  <w:num w:numId="47" w16cid:durableId="656037866">
    <w:abstractNumId w:val="12"/>
  </w:num>
  <w:num w:numId="48" w16cid:durableId="1863127428">
    <w:abstractNumId w:val="9"/>
  </w:num>
  <w:num w:numId="49" w16cid:durableId="947279021">
    <w:abstractNumId w:val="1"/>
  </w:num>
  <w:num w:numId="50" w16cid:durableId="969088914">
    <w:abstractNumId w:val="42"/>
  </w:num>
  <w:num w:numId="51" w16cid:durableId="1336108548">
    <w:abstractNumId w:val="48"/>
  </w:num>
  <w:num w:numId="52" w16cid:durableId="185803852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56069077">
    <w:abstractNumId w:val="6"/>
  </w:num>
  <w:num w:numId="54" w16cid:durableId="440958550">
    <w:abstractNumId w:val="27"/>
  </w:num>
  <w:num w:numId="55" w16cid:durableId="18340276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S0NDIyMzI2NDEysTBU0lEKTi0uzszPAykwrAUA/n+i5SwAAAA="/>
  </w:docVars>
  <w:rsids>
    <w:rsidRoot w:val="001A6E35"/>
    <w:rsid w:val="0000103F"/>
    <w:rsid w:val="00011E00"/>
    <w:rsid w:val="00015AFB"/>
    <w:rsid w:val="00026139"/>
    <w:rsid w:val="00027371"/>
    <w:rsid w:val="00027587"/>
    <w:rsid w:val="00031322"/>
    <w:rsid w:val="00037D75"/>
    <w:rsid w:val="00041E61"/>
    <w:rsid w:val="0004321F"/>
    <w:rsid w:val="00044E6F"/>
    <w:rsid w:val="00044FCA"/>
    <w:rsid w:val="00047F4D"/>
    <w:rsid w:val="00050AEF"/>
    <w:rsid w:val="00050AF7"/>
    <w:rsid w:val="00050CBC"/>
    <w:rsid w:val="00051263"/>
    <w:rsid w:val="000532CD"/>
    <w:rsid w:val="000577E3"/>
    <w:rsid w:val="00063A25"/>
    <w:rsid w:val="00067514"/>
    <w:rsid w:val="000705F5"/>
    <w:rsid w:val="000721FE"/>
    <w:rsid w:val="00077EB2"/>
    <w:rsid w:val="00084EFE"/>
    <w:rsid w:val="00085B27"/>
    <w:rsid w:val="00087483"/>
    <w:rsid w:val="0009431F"/>
    <w:rsid w:val="000949A4"/>
    <w:rsid w:val="00094B5C"/>
    <w:rsid w:val="0009546C"/>
    <w:rsid w:val="000978C4"/>
    <w:rsid w:val="000A629F"/>
    <w:rsid w:val="000B1309"/>
    <w:rsid w:val="000B2756"/>
    <w:rsid w:val="000B296B"/>
    <w:rsid w:val="000B3388"/>
    <w:rsid w:val="000B5800"/>
    <w:rsid w:val="000B7EB3"/>
    <w:rsid w:val="000C0C03"/>
    <w:rsid w:val="000C200F"/>
    <w:rsid w:val="000C3FA9"/>
    <w:rsid w:val="000C792C"/>
    <w:rsid w:val="000D4894"/>
    <w:rsid w:val="000D54C8"/>
    <w:rsid w:val="000D6710"/>
    <w:rsid w:val="000D687F"/>
    <w:rsid w:val="000E30DE"/>
    <w:rsid w:val="000E381D"/>
    <w:rsid w:val="000E7116"/>
    <w:rsid w:val="000F11AE"/>
    <w:rsid w:val="000F3E47"/>
    <w:rsid w:val="000F5750"/>
    <w:rsid w:val="000F735F"/>
    <w:rsid w:val="00100529"/>
    <w:rsid w:val="00102CFC"/>
    <w:rsid w:val="00103166"/>
    <w:rsid w:val="001108D1"/>
    <w:rsid w:val="00111815"/>
    <w:rsid w:val="0012449C"/>
    <w:rsid w:val="001271AE"/>
    <w:rsid w:val="00127985"/>
    <w:rsid w:val="00133071"/>
    <w:rsid w:val="001335FE"/>
    <w:rsid w:val="001368F7"/>
    <w:rsid w:val="00137977"/>
    <w:rsid w:val="00145952"/>
    <w:rsid w:val="001470F1"/>
    <w:rsid w:val="00147908"/>
    <w:rsid w:val="00151953"/>
    <w:rsid w:val="00153670"/>
    <w:rsid w:val="00155B90"/>
    <w:rsid w:val="00161D64"/>
    <w:rsid w:val="001667ED"/>
    <w:rsid w:val="00170C06"/>
    <w:rsid w:val="001719D8"/>
    <w:rsid w:val="00173C46"/>
    <w:rsid w:val="00181553"/>
    <w:rsid w:val="001819CA"/>
    <w:rsid w:val="00183715"/>
    <w:rsid w:val="001843E4"/>
    <w:rsid w:val="00188C51"/>
    <w:rsid w:val="0019185B"/>
    <w:rsid w:val="00196094"/>
    <w:rsid w:val="001A62A2"/>
    <w:rsid w:val="001A6895"/>
    <w:rsid w:val="001A6E35"/>
    <w:rsid w:val="001B2DC5"/>
    <w:rsid w:val="001C19D3"/>
    <w:rsid w:val="001C5F18"/>
    <w:rsid w:val="001C6930"/>
    <w:rsid w:val="001D3B68"/>
    <w:rsid w:val="001D61E3"/>
    <w:rsid w:val="001E1FC7"/>
    <w:rsid w:val="001E26CB"/>
    <w:rsid w:val="001E5E1A"/>
    <w:rsid w:val="001E67C2"/>
    <w:rsid w:val="001E6DF9"/>
    <w:rsid w:val="001E76A1"/>
    <w:rsid w:val="001F390E"/>
    <w:rsid w:val="0020338C"/>
    <w:rsid w:val="00215AC3"/>
    <w:rsid w:val="00215CE9"/>
    <w:rsid w:val="00221005"/>
    <w:rsid w:val="002240D6"/>
    <w:rsid w:val="00227CE5"/>
    <w:rsid w:val="0023012E"/>
    <w:rsid w:val="00230677"/>
    <w:rsid w:val="00233708"/>
    <w:rsid w:val="00234A27"/>
    <w:rsid w:val="00235A93"/>
    <w:rsid w:val="002402ED"/>
    <w:rsid w:val="0024228A"/>
    <w:rsid w:val="00243159"/>
    <w:rsid w:val="002445BE"/>
    <w:rsid w:val="00254252"/>
    <w:rsid w:val="00257E51"/>
    <w:rsid w:val="0026276C"/>
    <w:rsid w:val="002679D3"/>
    <w:rsid w:val="0027520E"/>
    <w:rsid w:val="00275927"/>
    <w:rsid w:val="00277083"/>
    <w:rsid w:val="00285D8D"/>
    <w:rsid w:val="002900ED"/>
    <w:rsid w:val="00291758"/>
    <w:rsid w:val="002919ED"/>
    <w:rsid w:val="00291E39"/>
    <w:rsid w:val="00292E39"/>
    <w:rsid w:val="0029457B"/>
    <w:rsid w:val="002A0E53"/>
    <w:rsid w:val="002A1449"/>
    <w:rsid w:val="002A4F64"/>
    <w:rsid w:val="002B2365"/>
    <w:rsid w:val="002C08E2"/>
    <w:rsid w:val="002D185D"/>
    <w:rsid w:val="002D1CD1"/>
    <w:rsid w:val="002E38FC"/>
    <w:rsid w:val="002F09ED"/>
    <w:rsid w:val="002F2F76"/>
    <w:rsid w:val="002F3044"/>
    <w:rsid w:val="003002FA"/>
    <w:rsid w:val="003007B1"/>
    <w:rsid w:val="00303CC1"/>
    <w:rsid w:val="00304656"/>
    <w:rsid w:val="003068E9"/>
    <w:rsid w:val="0031193A"/>
    <w:rsid w:val="00312F8A"/>
    <w:rsid w:val="00317AA0"/>
    <w:rsid w:val="00321321"/>
    <w:rsid w:val="00325463"/>
    <w:rsid w:val="00326D4F"/>
    <w:rsid w:val="003276E9"/>
    <w:rsid w:val="003278F8"/>
    <w:rsid w:val="0032974B"/>
    <w:rsid w:val="003304ED"/>
    <w:rsid w:val="0033254E"/>
    <w:rsid w:val="003326E3"/>
    <w:rsid w:val="00360ECE"/>
    <w:rsid w:val="0036612B"/>
    <w:rsid w:val="003673AF"/>
    <w:rsid w:val="00367DE5"/>
    <w:rsid w:val="00372662"/>
    <w:rsid w:val="0037322A"/>
    <w:rsid w:val="00374649"/>
    <w:rsid w:val="00376248"/>
    <w:rsid w:val="00377552"/>
    <w:rsid w:val="003777BF"/>
    <w:rsid w:val="00383445"/>
    <w:rsid w:val="0038EB22"/>
    <w:rsid w:val="00390827"/>
    <w:rsid w:val="003913D5"/>
    <w:rsid w:val="003A03BF"/>
    <w:rsid w:val="003A7C69"/>
    <w:rsid w:val="003B04C7"/>
    <w:rsid w:val="003B19CF"/>
    <w:rsid w:val="003B267D"/>
    <w:rsid w:val="003B44B7"/>
    <w:rsid w:val="003B574B"/>
    <w:rsid w:val="003B733C"/>
    <w:rsid w:val="003C14A0"/>
    <w:rsid w:val="003C169D"/>
    <w:rsid w:val="003C4CE6"/>
    <w:rsid w:val="003D1182"/>
    <w:rsid w:val="003E3383"/>
    <w:rsid w:val="003E76E7"/>
    <w:rsid w:val="003F674C"/>
    <w:rsid w:val="00405039"/>
    <w:rsid w:val="004059BE"/>
    <w:rsid w:val="00407E35"/>
    <w:rsid w:val="00410903"/>
    <w:rsid w:val="00412277"/>
    <w:rsid w:val="004125BE"/>
    <w:rsid w:val="00412B70"/>
    <w:rsid w:val="00412D29"/>
    <w:rsid w:val="00412E7E"/>
    <w:rsid w:val="00416287"/>
    <w:rsid w:val="00420CC9"/>
    <w:rsid w:val="0043061F"/>
    <w:rsid w:val="00433934"/>
    <w:rsid w:val="00435D80"/>
    <w:rsid w:val="00437A1A"/>
    <w:rsid w:val="00440DCD"/>
    <w:rsid w:val="00441671"/>
    <w:rsid w:val="00443F92"/>
    <w:rsid w:val="00444D05"/>
    <w:rsid w:val="004467C9"/>
    <w:rsid w:val="0044787B"/>
    <w:rsid w:val="00450C67"/>
    <w:rsid w:val="0045367B"/>
    <w:rsid w:val="00453B0E"/>
    <w:rsid w:val="00454A45"/>
    <w:rsid w:val="004550FB"/>
    <w:rsid w:val="00457A7D"/>
    <w:rsid w:val="00464582"/>
    <w:rsid w:val="00465244"/>
    <w:rsid w:val="00465ECA"/>
    <w:rsid w:val="00467370"/>
    <w:rsid w:val="00475105"/>
    <w:rsid w:val="00475CD0"/>
    <w:rsid w:val="004778B2"/>
    <w:rsid w:val="00482285"/>
    <w:rsid w:val="0048509E"/>
    <w:rsid w:val="00487927"/>
    <w:rsid w:val="00491A16"/>
    <w:rsid w:val="00492CDF"/>
    <w:rsid w:val="00493F02"/>
    <w:rsid w:val="00497E50"/>
    <w:rsid w:val="004A2ECD"/>
    <w:rsid w:val="004A3510"/>
    <w:rsid w:val="004A6160"/>
    <w:rsid w:val="004A6E96"/>
    <w:rsid w:val="004B3CBB"/>
    <w:rsid w:val="004B49F0"/>
    <w:rsid w:val="004B6E19"/>
    <w:rsid w:val="004C2BF3"/>
    <w:rsid w:val="004C5517"/>
    <w:rsid w:val="004C5F70"/>
    <w:rsid w:val="004C6C0F"/>
    <w:rsid w:val="004C7104"/>
    <w:rsid w:val="004D375D"/>
    <w:rsid w:val="004D523D"/>
    <w:rsid w:val="004E1847"/>
    <w:rsid w:val="004E5BF7"/>
    <w:rsid w:val="004F2D1A"/>
    <w:rsid w:val="004F5BF1"/>
    <w:rsid w:val="004F6B7C"/>
    <w:rsid w:val="0050222F"/>
    <w:rsid w:val="00504B64"/>
    <w:rsid w:val="00505C94"/>
    <w:rsid w:val="0050631B"/>
    <w:rsid w:val="005122A8"/>
    <w:rsid w:val="0052490F"/>
    <w:rsid w:val="00527861"/>
    <w:rsid w:val="00541720"/>
    <w:rsid w:val="00541E91"/>
    <w:rsid w:val="005423D6"/>
    <w:rsid w:val="005429F4"/>
    <w:rsid w:val="00543226"/>
    <w:rsid w:val="005435BE"/>
    <w:rsid w:val="00547997"/>
    <w:rsid w:val="0055055C"/>
    <w:rsid w:val="00551821"/>
    <w:rsid w:val="005523E9"/>
    <w:rsid w:val="00552553"/>
    <w:rsid w:val="0055569D"/>
    <w:rsid w:val="00564168"/>
    <w:rsid w:val="0057044D"/>
    <w:rsid w:val="00570C67"/>
    <w:rsid w:val="00572152"/>
    <w:rsid w:val="005850B2"/>
    <w:rsid w:val="0058659C"/>
    <w:rsid w:val="00590DE1"/>
    <w:rsid w:val="00592E91"/>
    <w:rsid w:val="00595C03"/>
    <w:rsid w:val="00596792"/>
    <w:rsid w:val="00596872"/>
    <w:rsid w:val="005A07E0"/>
    <w:rsid w:val="005A2E4F"/>
    <w:rsid w:val="005A32F3"/>
    <w:rsid w:val="005A4BAB"/>
    <w:rsid w:val="005B76FA"/>
    <w:rsid w:val="005D07F8"/>
    <w:rsid w:val="005D1D89"/>
    <w:rsid w:val="005D6051"/>
    <w:rsid w:val="005D6895"/>
    <w:rsid w:val="005E0529"/>
    <w:rsid w:val="005E067C"/>
    <w:rsid w:val="005F0FEE"/>
    <w:rsid w:val="005F5C74"/>
    <w:rsid w:val="00600566"/>
    <w:rsid w:val="00603829"/>
    <w:rsid w:val="006105F1"/>
    <w:rsid w:val="006156F8"/>
    <w:rsid w:val="00616B8B"/>
    <w:rsid w:val="0063124B"/>
    <w:rsid w:val="006324FB"/>
    <w:rsid w:val="00632B6F"/>
    <w:rsid w:val="00641ECC"/>
    <w:rsid w:val="00647D2B"/>
    <w:rsid w:val="00650407"/>
    <w:rsid w:val="00651169"/>
    <w:rsid w:val="0065326C"/>
    <w:rsid w:val="00656E35"/>
    <w:rsid w:val="006574B1"/>
    <w:rsid w:val="00660AAC"/>
    <w:rsid w:val="006627C3"/>
    <w:rsid w:val="006628E7"/>
    <w:rsid w:val="006630A4"/>
    <w:rsid w:val="006639F8"/>
    <w:rsid w:val="00667217"/>
    <w:rsid w:val="006674AD"/>
    <w:rsid w:val="00675919"/>
    <w:rsid w:val="006820E8"/>
    <w:rsid w:val="00682A8A"/>
    <w:rsid w:val="006878B1"/>
    <w:rsid w:val="00687AF9"/>
    <w:rsid w:val="00694752"/>
    <w:rsid w:val="0069547B"/>
    <w:rsid w:val="006A3DF3"/>
    <w:rsid w:val="006A70D6"/>
    <w:rsid w:val="006B0293"/>
    <w:rsid w:val="006B3BD6"/>
    <w:rsid w:val="006B444A"/>
    <w:rsid w:val="006B46D4"/>
    <w:rsid w:val="006C4D6D"/>
    <w:rsid w:val="006C7BC5"/>
    <w:rsid w:val="006C7F79"/>
    <w:rsid w:val="006D1759"/>
    <w:rsid w:val="006E1116"/>
    <w:rsid w:val="006E444B"/>
    <w:rsid w:val="006E6C4E"/>
    <w:rsid w:val="006E6F44"/>
    <w:rsid w:val="006F48EA"/>
    <w:rsid w:val="006F7EDB"/>
    <w:rsid w:val="0070525F"/>
    <w:rsid w:val="00710BD8"/>
    <w:rsid w:val="00710CC5"/>
    <w:rsid w:val="007137F3"/>
    <w:rsid w:val="00716055"/>
    <w:rsid w:val="0072087D"/>
    <w:rsid w:val="00721440"/>
    <w:rsid w:val="00737A8A"/>
    <w:rsid w:val="007413C4"/>
    <w:rsid w:val="00744FB9"/>
    <w:rsid w:val="00745C5D"/>
    <w:rsid w:val="007564EC"/>
    <w:rsid w:val="00756F67"/>
    <w:rsid w:val="00762F28"/>
    <w:rsid w:val="007636EF"/>
    <w:rsid w:val="0076607D"/>
    <w:rsid w:val="0077250B"/>
    <w:rsid w:val="00772975"/>
    <w:rsid w:val="00774528"/>
    <w:rsid w:val="007749B7"/>
    <w:rsid w:val="00775576"/>
    <w:rsid w:val="00775B5A"/>
    <w:rsid w:val="00776A35"/>
    <w:rsid w:val="00777AA6"/>
    <w:rsid w:val="007813F4"/>
    <w:rsid w:val="00785BAA"/>
    <w:rsid w:val="007868A2"/>
    <w:rsid w:val="00792889"/>
    <w:rsid w:val="007B0F75"/>
    <w:rsid w:val="007B11A6"/>
    <w:rsid w:val="007B2096"/>
    <w:rsid w:val="007B2D7C"/>
    <w:rsid w:val="007B47C9"/>
    <w:rsid w:val="007B5790"/>
    <w:rsid w:val="007D06D3"/>
    <w:rsid w:val="007D0729"/>
    <w:rsid w:val="007D2559"/>
    <w:rsid w:val="007D25D8"/>
    <w:rsid w:val="007E1977"/>
    <w:rsid w:val="007E453B"/>
    <w:rsid w:val="007E5AEF"/>
    <w:rsid w:val="007E609E"/>
    <w:rsid w:val="007F5392"/>
    <w:rsid w:val="007F6B85"/>
    <w:rsid w:val="00802685"/>
    <w:rsid w:val="00802728"/>
    <w:rsid w:val="00802EC7"/>
    <w:rsid w:val="00804204"/>
    <w:rsid w:val="008058EA"/>
    <w:rsid w:val="00806AF2"/>
    <w:rsid w:val="0080F623"/>
    <w:rsid w:val="008127D3"/>
    <w:rsid w:val="008131CF"/>
    <w:rsid w:val="00814A86"/>
    <w:rsid w:val="00816230"/>
    <w:rsid w:val="00816CF2"/>
    <w:rsid w:val="00823196"/>
    <w:rsid w:val="00831179"/>
    <w:rsid w:val="008326AE"/>
    <w:rsid w:val="0083298F"/>
    <w:rsid w:val="00832BB8"/>
    <w:rsid w:val="00833F80"/>
    <w:rsid w:val="00837AE3"/>
    <w:rsid w:val="00844961"/>
    <w:rsid w:val="00860FDE"/>
    <w:rsid w:val="00861EBE"/>
    <w:rsid w:val="00862EBC"/>
    <w:rsid w:val="00864E47"/>
    <w:rsid w:val="008666CD"/>
    <w:rsid w:val="00867332"/>
    <w:rsid w:val="00875692"/>
    <w:rsid w:val="00877432"/>
    <w:rsid w:val="008820F9"/>
    <w:rsid w:val="00883982"/>
    <w:rsid w:val="008848BA"/>
    <w:rsid w:val="00885705"/>
    <w:rsid w:val="00885AD8"/>
    <w:rsid w:val="0089039E"/>
    <w:rsid w:val="00893E2C"/>
    <w:rsid w:val="008A2D10"/>
    <w:rsid w:val="008A419C"/>
    <w:rsid w:val="008A46C5"/>
    <w:rsid w:val="008A580A"/>
    <w:rsid w:val="008B0993"/>
    <w:rsid w:val="008B3177"/>
    <w:rsid w:val="008B5A10"/>
    <w:rsid w:val="008C33C0"/>
    <w:rsid w:val="008C3608"/>
    <w:rsid w:val="008C4D56"/>
    <w:rsid w:val="008C6968"/>
    <w:rsid w:val="008C6A9C"/>
    <w:rsid w:val="008D0478"/>
    <w:rsid w:val="008D0573"/>
    <w:rsid w:val="008D0B8E"/>
    <w:rsid w:val="008D19D6"/>
    <w:rsid w:val="008D3A4A"/>
    <w:rsid w:val="008D63D7"/>
    <w:rsid w:val="008E3E73"/>
    <w:rsid w:val="008E4F2C"/>
    <w:rsid w:val="008E55C4"/>
    <w:rsid w:val="008E55DA"/>
    <w:rsid w:val="008F037C"/>
    <w:rsid w:val="008F1D0F"/>
    <w:rsid w:val="008F631A"/>
    <w:rsid w:val="00902D8B"/>
    <w:rsid w:val="00910D47"/>
    <w:rsid w:val="0091499C"/>
    <w:rsid w:val="00916D81"/>
    <w:rsid w:val="009226F2"/>
    <w:rsid w:val="009230EF"/>
    <w:rsid w:val="00924444"/>
    <w:rsid w:val="009256AE"/>
    <w:rsid w:val="00925FE3"/>
    <w:rsid w:val="00927AF4"/>
    <w:rsid w:val="00930041"/>
    <w:rsid w:val="00930224"/>
    <w:rsid w:val="0093150E"/>
    <w:rsid w:val="00931F7B"/>
    <w:rsid w:val="0093579F"/>
    <w:rsid w:val="00947267"/>
    <w:rsid w:val="009478AB"/>
    <w:rsid w:val="00964293"/>
    <w:rsid w:val="00964592"/>
    <w:rsid w:val="009761E9"/>
    <w:rsid w:val="00981831"/>
    <w:rsid w:val="009826C5"/>
    <w:rsid w:val="00983A2C"/>
    <w:rsid w:val="00984E2D"/>
    <w:rsid w:val="00985D6B"/>
    <w:rsid w:val="0099337A"/>
    <w:rsid w:val="009A44C1"/>
    <w:rsid w:val="009A5DC8"/>
    <w:rsid w:val="009A5FB5"/>
    <w:rsid w:val="009A7760"/>
    <w:rsid w:val="009B0A56"/>
    <w:rsid w:val="009B200B"/>
    <w:rsid w:val="009B2966"/>
    <w:rsid w:val="009B3213"/>
    <w:rsid w:val="009B5170"/>
    <w:rsid w:val="009C199E"/>
    <w:rsid w:val="009C4789"/>
    <w:rsid w:val="009C4986"/>
    <w:rsid w:val="009C5A08"/>
    <w:rsid w:val="009D1245"/>
    <w:rsid w:val="009E0C2C"/>
    <w:rsid w:val="009E4227"/>
    <w:rsid w:val="009F2F88"/>
    <w:rsid w:val="009F71F2"/>
    <w:rsid w:val="00A002FA"/>
    <w:rsid w:val="00A01345"/>
    <w:rsid w:val="00A02980"/>
    <w:rsid w:val="00A051F6"/>
    <w:rsid w:val="00A1358E"/>
    <w:rsid w:val="00A147A2"/>
    <w:rsid w:val="00A16B4D"/>
    <w:rsid w:val="00A20528"/>
    <w:rsid w:val="00A21479"/>
    <w:rsid w:val="00A21F14"/>
    <w:rsid w:val="00A23170"/>
    <w:rsid w:val="00A24DB2"/>
    <w:rsid w:val="00A33ED7"/>
    <w:rsid w:val="00A34706"/>
    <w:rsid w:val="00A35895"/>
    <w:rsid w:val="00A35EA6"/>
    <w:rsid w:val="00A3603D"/>
    <w:rsid w:val="00A374D3"/>
    <w:rsid w:val="00A4018F"/>
    <w:rsid w:val="00A41DFE"/>
    <w:rsid w:val="00A41FA9"/>
    <w:rsid w:val="00A4316B"/>
    <w:rsid w:val="00A4421B"/>
    <w:rsid w:val="00A4500A"/>
    <w:rsid w:val="00A47419"/>
    <w:rsid w:val="00A52CCB"/>
    <w:rsid w:val="00A550EB"/>
    <w:rsid w:val="00A55CA0"/>
    <w:rsid w:val="00A5BF52"/>
    <w:rsid w:val="00A6118B"/>
    <w:rsid w:val="00A6297B"/>
    <w:rsid w:val="00A63110"/>
    <w:rsid w:val="00A639C5"/>
    <w:rsid w:val="00A63E4D"/>
    <w:rsid w:val="00A66FB6"/>
    <w:rsid w:val="00A71A80"/>
    <w:rsid w:val="00A71EB5"/>
    <w:rsid w:val="00A73118"/>
    <w:rsid w:val="00A740EB"/>
    <w:rsid w:val="00A76414"/>
    <w:rsid w:val="00A926E4"/>
    <w:rsid w:val="00A93D54"/>
    <w:rsid w:val="00A9486B"/>
    <w:rsid w:val="00A9527F"/>
    <w:rsid w:val="00A97887"/>
    <w:rsid w:val="00AA2C7A"/>
    <w:rsid w:val="00AA5C35"/>
    <w:rsid w:val="00AB069E"/>
    <w:rsid w:val="00AB3719"/>
    <w:rsid w:val="00AB408D"/>
    <w:rsid w:val="00AB445E"/>
    <w:rsid w:val="00AB48D4"/>
    <w:rsid w:val="00AB763A"/>
    <w:rsid w:val="00AC0058"/>
    <w:rsid w:val="00AD1FFC"/>
    <w:rsid w:val="00AD3B21"/>
    <w:rsid w:val="00AD5010"/>
    <w:rsid w:val="00AD74CD"/>
    <w:rsid w:val="00AD7776"/>
    <w:rsid w:val="00AE140E"/>
    <w:rsid w:val="00AE295C"/>
    <w:rsid w:val="00AE47E2"/>
    <w:rsid w:val="00AF09FD"/>
    <w:rsid w:val="00AF0B80"/>
    <w:rsid w:val="00B0226A"/>
    <w:rsid w:val="00B040BF"/>
    <w:rsid w:val="00B07091"/>
    <w:rsid w:val="00B13883"/>
    <w:rsid w:val="00B13B72"/>
    <w:rsid w:val="00B22B22"/>
    <w:rsid w:val="00B23A38"/>
    <w:rsid w:val="00B30360"/>
    <w:rsid w:val="00B30B70"/>
    <w:rsid w:val="00B426F3"/>
    <w:rsid w:val="00B43D9E"/>
    <w:rsid w:val="00B44669"/>
    <w:rsid w:val="00B4759A"/>
    <w:rsid w:val="00B51944"/>
    <w:rsid w:val="00B51DEF"/>
    <w:rsid w:val="00B520AA"/>
    <w:rsid w:val="00B52728"/>
    <w:rsid w:val="00B52B59"/>
    <w:rsid w:val="00B535D6"/>
    <w:rsid w:val="00B5494E"/>
    <w:rsid w:val="00B55B5C"/>
    <w:rsid w:val="00B5AA20"/>
    <w:rsid w:val="00B627EA"/>
    <w:rsid w:val="00B63970"/>
    <w:rsid w:val="00B71FBA"/>
    <w:rsid w:val="00B844FC"/>
    <w:rsid w:val="00B87D9D"/>
    <w:rsid w:val="00B97281"/>
    <w:rsid w:val="00BA0355"/>
    <w:rsid w:val="00BA1AB0"/>
    <w:rsid w:val="00BA4E2A"/>
    <w:rsid w:val="00BA5FC9"/>
    <w:rsid w:val="00BA6F23"/>
    <w:rsid w:val="00BB3650"/>
    <w:rsid w:val="00BB62C4"/>
    <w:rsid w:val="00BB6941"/>
    <w:rsid w:val="00BC246F"/>
    <w:rsid w:val="00BC6AB7"/>
    <w:rsid w:val="00BC7672"/>
    <w:rsid w:val="00BC767A"/>
    <w:rsid w:val="00BE0C5F"/>
    <w:rsid w:val="00BE6C18"/>
    <w:rsid w:val="00BE7760"/>
    <w:rsid w:val="00BF0922"/>
    <w:rsid w:val="00BF16C3"/>
    <w:rsid w:val="00BF5C71"/>
    <w:rsid w:val="00BF6119"/>
    <w:rsid w:val="00C00952"/>
    <w:rsid w:val="00C0536F"/>
    <w:rsid w:val="00C07F23"/>
    <w:rsid w:val="00C10A57"/>
    <w:rsid w:val="00C115E0"/>
    <w:rsid w:val="00C214DE"/>
    <w:rsid w:val="00C22DE7"/>
    <w:rsid w:val="00C273B7"/>
    <w:rsid w:val="00C345DF"/>
    <w:rsid w:val="00C40C27"/>
    <w:rsid w:val="00C41BFA"/>
    <w:rsid w:val="00C41CA6"/>
    <w:rsid w:val="00C47244"/>
    <w:rsid w:val="00C472FA"/>
    <w:rsid w:val="00C53E97"/>
    <w:rsid w:val="00C542D6"/>
    <w:rsid w:val="00C54FA3"/>
    <w:rsid w:val="00C555FC"/>
    <w:rsid w:val="00C623D6"/>
    <w:rsid w:val="00C6253A"/>
    <w:rsid w:val="00C733F1"/>
    <w:rsid w:val="00C75C19"/>
    <w:rsid w:val="00C85EE2"/>
    <w:rsid w:val="00C87B49"/>
    <w:rsid w:val="00C91F87"/>
    <w:rsid w:val="00C9588D"/>
    <w:rsid w:val="00C97253"/>
    <w:rsid w:val="00CA1AD1"/>
    <w:rsid w:val="00CA2325"/>
    <w:rsid w:val="00CA2A48"/>
    <w:rsid w:val="00CA3CE6"/>
    <w:rsid w:val="00CA4016"/>
    <w:rsid w:val="00CA5DED"/>
    <w:rsid w:val="00CA6922"/>
    <w:rsid w:val="00CC0FC5"/>
    <w:rsid w:val="00CC4E7A"/>
    <w:rsid w:val="00CC5088"/>
    <w:rsid w:val="00CC66FF"/>
    <w:rsid w:val="00CC6A90"/>
    <w:rsid w:val="00CD0C9D"/>
    <w:rsid w:val="00CD1576"/>
    <w:rsid w:val="00CE289B"/>
    <w:rsid w:val="00CE507D"/>
    <w:rsid w:val="00CF7D62"/>
    <w:rsid w:val="00D0552C"/>
    <w:rsid w:val="00D0776C"/>
    <w:rsid w:val="00D1200D"/>
    <w:rsid w:val="00D12E1F"/>
    <w:rsid w:val="00D203CE"/>
    <w:rsid w:val="00D23077"/>
    <w:rsid w:val="00D24C54"/>
    <w:rsid w:val="00D301E1"/>
    <w:rsid w:val="00D32B78"/>
    <w:rsid w:val="00D33113"/>
    <w:rsid w:val="00D35FF9"/>
    <w:rsid w:val="00D42EDE"/>
    <w:rsid w:val="00D434AD"/>
    <w:rsid w:val="00D44C13"/>
    <w:rsid w:val="00D514B4"/>
    <w:rsid w:val="00D519D3"/>
    <w:rsid w:val="00D5497D"/>
    <w:rsid w:val="00D60F8B"/>
    <w:rsid w:val="00D621C1"/>
    <w:rsid w:val="00D65903"/>
    <w:rsid w:val="00D67AC5"/>
    <w:rsid w:val="00D752AC"/>
    <w:rsid w:val="00D75BF0"/>
    <w:rsid w:val="00D769AB"/>
    <w:rsid w:val="00D86CDB"/>
    <w:rsid w:val="00D87E95"/>
    <w:rsid w:val="00D910F5"/>
    <w:rsid w:val="00D95BAF"/>
    <w:rsid w:val="00DA3498"/>
    <w:rsid w:val="00DA4C83"/>
    <w:rsid w:val="00DB2499"/>
    <w:rsid w:val="00DB7AA0"/>
    <w:rsid w:val="00DC279D"/>
    <w:rsid w:val="00DC436A"/>
    <w:rsid w:val="00DC5985"/>
    <w:rsid w:val="00DC61F5"/>
    <w:rsid w:val="00DD634E"/>
    <w:rsid w:val="00DD749E"/>
    <w:rsid w:val="00DE5543"/>
    <w:rsid w:val="00DE7297"/>
    <w:rsid w:val="00DF1EF8"/>
    <w:rsid w:val="00DF2935"/>
    <w:rsid w:val="00DF2C58"/>
    <w:rsid w:val="00DF3816"/>
    <w:rsid w:val="00DF698F"/>
    <w:rsid w:val="00E11141"/>
    <w:rsid w:val="00E141B1"/>
    <w:rsid w:val="00E22515"/>
    <w:rsid w:val="00E22568"/>
    <w:rsid w:val="00E23F30"/>
    <w:rsid w:val="00E2493A"/>
    <w:rsid w:val="00E31B5D"/>
    <w:rsid w:val="00E34992"/>
    <w:rsid w:val="00E3593D"/>
    <w:rsid w:val="00E4493C"/>
    <w:rsid w:val="00E466CC"/>
    <w:rsid w:val="00E46E86"/>
    <w:rsid w:val="00E51D40"/>
    <w:rsid w:val="00E53D71"/>
    <w:rsid w:val="00E549AB"/>
    <w:rsid w:val="00E561B6"/>
    <w:rsid w:val="00E629A5"/>
    <w:rsid w:val="00E72B81"/>
    <w:rsid w:val="00E75DB3"/>
    <w:rsid w:val="00E81019"/>
    <w:rsid w:val="00E83A53"/>
    <w:rsid w:val="00E85915"/>
    <w:rsid w:val="00E90D87"/>
    <w:rsid w:val="00E912EC"/>
    <w:rsid w:val="00E942DF"/>
    <w:rsid w:val="00E954A3"/>
    <w:rsid w:val="00E961B5"/>
    <w:rsid w:val="00E96AB5"/>
    <w:rsid w:val="00E97EA4"/>
    <w:rsid w:val="00EA0483"/>
    <w:rsid w:val="00EA1A7A"/>
    <w:rsid w:val="00EA286F"/>
    <w:rsid w:val="00EA28DB"/>
    <w:rsid w:val="00EA2D4C"/>
    <w:rsid w:val="00EA2D8B"/>
    <w:rsid w:val="00EA35FE"/>
    <w:rsid w:val="00EA3BE9"/>
    <w:rsid w:val="00EA4B85"/>
    <w:rsid w:val="00EB154D"/>
    <w:rsid w:val="00EB6CE8"/>
    <w:rsid w:val="00EB7FB7"/>
    <w:rsid w:val="00EC1914"/>
    <w:rsid w:val="00EC28AF"/>
    <w:rsid w:val="00EC3102"/>
    <w:rsid w:val="00EC5FFF"/>
    <w:rsid w:val="00EC7B90"/>
    <w:rsid w:val="00ED0015"/>
    <w:rsid w:val="00ED37C1"/>
    <w:rsid w:val="00ED477D"/>
    <w:rsid w:val="00ED7645"/>
    <w:rsid w:val="00EE0835"/>
    <w:rsid w:val="00EE2A0D"/>
    <w:rsid w:val="00EF5D38"/>
    <w:rsid w:val="00F0173E"/>
    <w:rsid w:val="00F02A5E"/>
    <w:rsid w:val="00F02ABF"/>
    <w:rsid w:val="00F03E7B"/>
    <w:rsid w:val="00F10C09"/>
    <w:rsid w:val="00F15743"/>
    <w:rsid w:val="00F22253"/>
    <w:rsid w:val="00F2370C"/>
    <w:rsid w:val="00F3324F"/>
    <w:rsid w:val="00F3404F"/>
    <w:rsid w:val="00F35CD3"/>
    <w:rsid w:val="00F4097E"/>
    <w:rsid w:val="00F40E3C"/>
    <w:rsid w:val="00F4111A"/>
    <w:rsid w:val="00F427DA"/>
    <w:rsid w:val="00F428A6"/>
    <w:rsid w:val="00F45FE5"/>
    <w:rsid w:val="00F556B2"/>
    <w:rsid w:val="00F644F5"/>
    <w:rsid w:val="00F65CAC"/>
    <w:rsid w:val="00F66363"/>
    <w:rsid w:val="00F70472"/>
    <w:rsid w:val="00F720FC"/>
    <w:rsid w:val="00F7744B"/>
    <w:rsid w:val="00F814AB"/>
    <w:rsid w:val="00F82C03"/>
    <w:rsid w:val="00F851E0"/>
    <w:rsid w:val="00F8586C"/>
    <w:rsid w:val="00F86FD0"/>
    <w:rsid w:val="00F90EEE"/>
    <w:rsid w:val="00F91809"/>
    <w:rsid w:val="00F94F2D"/>
    <w:rsid w:val="00F961D7"/>
    <w:rsid w:val="00FA0080"/>
    <w:rsid w:val="00FA3A40"/>
    <w:rsid w:val="00FA4086"/>
    <w:rsid w:val="00FB09A5"/>
    <w:rsid w:val="00FB258B"/>
    <w:rsid w:val="00FB5AAC"/>
    <w:rsid w:val="00FC4ADA"/>
    <w:rsid w:val="00FC5F17"/>
    <w:rsid w:val="00FD0861"/>
    <w:rsid w:val="00FD09F2"/>
    <w:rsid w:val="00FD3202"/>
    <w:rsid w:val="00FD786C"/>
    <w:rsid w:val="00FD7FA4"/>
    <w:rsid w:val="00FE2BCA"/>
    <w:rsid w:val="00FE39A8"/>
    <w:rsid w:val="00FE60C8"/>
    <w:rsid w:val="00FE726C"/>
    <w:rsid w:val="00FF58F7"/>
    <w:rsid w:val="00FF7283"/>
    <w:rsid w:val="01104F4D"/>
    <w:rsid w:val="01217FF2"/>
    <w:rsid w:val="015DAD82"/>
    <w:rsid w:val="015F59DC"/>
    <w:rsid w:val="01AD30EA"/>
    <w:rsid w:val="01B510A4"/>
    <w:rsid w:val="01D37F93"/>
    <w:rsid w:val="01FB6A3A"/>
    <w:rsid w:val="0205DE08"/>
    <w:rsid w:val="021397F7"/>
    <w:rsid w:val="021925F9"/>
    <w:rsid w:val="023F3F87"/>
    <w:rsid w:val="02705438"/>
    <w:rsid w:val="0270C16B"/>
    <w:rsid w:val="02A427F6"/>
    <w:rsid w:val="02A82C9F"/>
    <w:rsid w:val="02AA42BF"/>
    <w:rsid w:val="02BE0DE1"/>
    <w:rsid w:val="02C1313B"/>
    <w:rsid w:val="02F59F9D"/>
    <w:rsid w:val="033F7537"/>
    <w:rsid w:val="036771E1"/>
    <w:rsid w:val="03A83075"/>
    <w:rsid w:val="03CDE975"/>
    <w:rsid w:val="03CF7EC5"/>
    <w:rsid w:val="03E55F5C"/>
    <w:rsid w:val="0498BF37"/>
    <w:rsid w:val="04DD631D"/>
    <w:rsid w:val="04E268CA"/>
    <w:rsid w:val="051DCA28"/>
    <w:rsid w:val="0526F08F"/>
    <w:rsid w:val="053CAF33"/>
    <w:rsid w:val="055B8970"/>
    <w:rsid w:val="057D8222"/>
    <w:rsid w:val="058CED75"/>
    <w:rsid w:val="05E5E309"/>
    <w:rsid w:val="05ED7569"/>
    <w:rsid w:val="06021406"/>
    <w:rsid w:val="06065095"/>
    <w:rsid w:val="061EFD33"/>
    <w:rsid w:val="0627DA13"/>
    <w:rsid w:val="062C3A15"/>
    <w:rsid w:val="063A1DFF"/>
    <w:rsid w:val="064B1475"/>
    <w:rsid w:val="065D9506"/>
    <w:rsid w:val="06662134"/>
    <w:rsid w:val="067C19CD"/>
    <w:rsid w:val="06900E0A"/>
    <w:rsid w:val="069C267B"/>
    <w:rsid w:val="06DC8232"/>
    <w:rsid w:val="06F261EA"/>
    <w:rsid w:val="06FC10FC"/>
    <w:rsid w:val="0710AD64"/>
    <w:rsid w:val="0717B2DE"/>
    <w:rsid w:val="071E6266"/>
    <w:rsid w:val="071EC873"/>
    <w:rsid w:val="07404585"/>
    <w:rsid w:val="07448118"/>
    <w:rsid w:val="074AC9E5"/>
    <w:rsid w:val="07C09513"/>
    <w:rsid w:val="07E17573"/>
    <w:rsid w:val="08056AC8"/>
    <w:rsid w:val="08115D32"/>
    <w:rsid w:val="082DD1A9"/>
    <w:rsid w:val="086FB7D3"/>
    <w:rsid w:val="0870A8F1"/>
    <w:rsid w:val="08783168"/>
    <w:rsid w:val="089F5D91"/>
    <w:rsid w:val="08B3AD81"/>
    <w:rsid w:val="092EF467"/>
    <w:rsid w:val="0930D101"/>
    <w:rsid w:val="0956613C"/>
    <w:rsid w:val="095F50D5"/>
    <w:rsid w:val="09A318D4"/>
    <w:rsid w:val="09B2DC2B"/>
    <w:rsid w:val="09BAEC0F"/>
    <w:rsid w:val="09BB3E68"/>
    <w:rsid w:val="09C65EE9"/>
    <w:rsid w:val="09C7B135"/>
    <w:rsid w:val="09E633F8"/>
    <w:rsid w:val="09EC262B"/>
    <w:rsid w:val="0A01AB0B"/>
    <w:rsid w:val="0A0687C6"/>
    <w:rsid w:val="0A08B97D"/>
    <w:rsid w:val="0A0ED416"/>
    <w:rsid w:val="0A40AAB7"/>
    <w:rsid w:val="0A907530"/>
    <w:rsid w:val="0AAB9451"/>
    <w:rsid w:val="0B0025CE"/>
    <w:rsid w:val="0B18A2C8"/>
    <w:rsid w:val="0B18D888"/>
    <w:rsid w:val="0B35FC37"/>
    <w:rsid w:val="0B67F747"/>
    <w:rsid w:val="0B9A702F"/>
    <w:rsid w:val="0BD4524D"/>
    <w:rsid w:val="0C1E3FA3"/>
    <w:rsid w:val="0C40618C"/>
    <w:rsid w:val="0C41B08F"/>
    <w:rsid w:val="0C447F83"/>
    <w:rsid w:val="0CB6F4F6"/>
    <w:rsid w:val="0CDDB0C8"/>
    <w:rsid w:val="0D8365AF"/>
    <w:rsid w:val="0DA2A39C"/>
    <w:rsid w:val="0E405B78"/>
    <w:rsid w:val="0E79B75D"/>
    <w:rsid w:val="0E825E9B"/>
    <w:rsid w:val="0EB0C2E3"/>
    <w:rsid w:val="0F62F5B1"/>
    <w:rsid w:val="0F706F72"/>
    <w:rsid w:val="0F8058DB"/>
    <w:rsid w:val="0F992E1E"/>
    <w:rsid w:val="0FBAC035"/>
    <w:rsid w:val="0FE21DDD"/>
    <w:rsid w:val="0FEB4191"/>
    <w:rsid w:val="0FF1E320"/>
    <w:rsid w:val="102A8696"/>
    <w:rsid w:val="102A8CCE"/>
    <w:rsid w:val="104E10B2"/>
    <w:rsid w:val="10686080"/>
    <w:rsid w:val="107A22E0"/>
    <w:rsid w:val="10B4B35A"/>
    <w:rsid w:val="10D6BD89"/>
    <w:rsid w:val="10E6BB41"/>
    <w:rsid w:val="10EB272B"/>
    <w:rsid w:val="112664A4"/>
    <w:rsid w:val="11368E03"/>
    <w:rsid w:val="114B6B11"/>
    <w:rsid w:val="116D6E67"/>
    <w:rsid w:val="1222550A"/>
    <w:rsid w:val="126C2161"/>
    <w:rsid w:val="12731359"/>
    <w:rsid w:val="12DF02D2"/>
    <w:rsid w:val="13080540"/>
    <w:rsid w:val="130F31DF"/>
    <w:rsid w:val="1324C065"/>
    <w:rsid w:val="1376F6EA"/>
    <w:rsid w:val="1379FAC2"/>
    <w:rsid w:val="13863562"/>
    <w:rsid w:val="139CC8F4"/>
    <w:rsid w:val="13BE1990"/>
    <w:rsid w:val="13D546BA"/>
    <w:rsid w:val="13E1DC8D"/>
    <w:rsid w:val="1409DBC3"/>
    <w:rsid w:val="141B381E"/>
    <w:rsid w:val="14213B73"/>
    <w:rsid w:val="142978CB"/>
    <w:rsid w:val="14592F2E"/>
    <w:rsid w:val="14666830"/>
    <w:rsid w:val="148BE6CC"/>
    <w:rsid w:val="15019D88"/>
    <w:rsid w:val="151B22E5"/>
    <w:rsid w:val="1545F123"/>
    <w:rsid w:val="155AFB65"/>
    <w:rsid w:val="15CD9A2D"/>
    <w:rsid w:val="15EEAC18"/>
    <w:rsid w:val="1639C1BE"/>
    <w:rsid w:val="167CBD5F"/>
    <w:rsid w:val="168CB6C8"/>
    <w:rsid w:val="172FC80B"/>
    <w:rsid w:val="17342070"/>
    <w:rsid w:val="17C5913D"/>
    <w:rsid w:val="17E75760"/>
    <w:rsid w:val="180DF346"/>
    <w:rsid w:val="18132DBE"/>
    <w:rsid w:val="181B8058"/>
    <w:rsid w:val="1834C9E6"/>
    <w:rsid w:val="184D22BA"/>
    <w:rsid w:val="185161DF"/>
    <w:rsid w:val="1869C781"/>
    <w:rsid w:val="188FB77F"/>
    <w:rsid w:val="18CB43F2"/>
    <w:rsid w:val="18E85543"/>
    <w:rsid w:val="1937A457"/>
    <w:rsid w:val="193F3DF8"/>
    <w:rsid w:val="1949C14E"/>
    <w:rsid w:val="195E1F09"/>
    <w:rsid w:val="19CCEF4A"/>
    <w:rsid w:val="19D140B2"/>
    <w:rsid w:val="19DEA4B1"/>
    <w:rsid w:val="1A33E532"/>
    <w:rsid w:val="1A48149E"/>
    <w:rsid w:val="1A77BC29"/>
    <w:rsid w:val="1AA4BADB"/>
    <w:rsid w:val="1B21CD53"/>
    <w:rsid w:val="1B7B08E5"/>
    <w:rsid w:val="1BBF22BA"/>
    <w:rsid w:val="1BEE0BB1"/>
    <w:rsid w:val="1BF8EB79"/>
    <w:rsid w:val="1C0813A0"/>
    <w:rsid w:val="1C0EB365"/>
    <w:rsid w:val="1C470E03"/>
    <w:rsid w:val="1C686B7F"/>
    <w:rsid w:val="1CAF96E0"/>
    <w:rsid w:val="1CE4E860"/>
    <w:rsid w:val="1CF91D64"/>
    <w:rsid w:val="1D71C47E"/>
    <w:rsid w:val="1DB5AA2F"/>
    <w:rsid w:val="1DCFB97C"/>
    <w:rsid w:val="1DE3CA63"/>
    <w:rsid w:val="1DE6CD29"/>
    <w:rsid w:val="1E8EE83A"/>
    <w:rsid w:val="1E9B67C8"/>
    <w:rsid w:val="1ED1C76E"/>
    <w:rsid w:val="1F2E9B44"/>
    <w:rsid w:val="1F31E7DD"/>
    <w:rsid w:val="1F3AB80D"/>
    <w:rsid w:val="1F3BB2CE"/>
    <w:rsid w:val="1F87A11F"/>
    <w:rsid w:val="1FB07920"/>
    <w:rsid w:val="1FD83730"/>
    <w:rsid w:val="1FFB159A"/>
    <w:rsid w:val="2037C47B"/>
    <w:rsid w:val="20653F24"/>
    <w:rsid w:val="20871F1D"/>
    <w:rsid w:val="20A68F0A"/>
    <w:rsid w:val="20D738EC"/>
    <w:rsid w:val="20DE7370"/>
    <w:rsid w:val="20E05309"/>
    <w:rsid w:val="20E90437"/>
    <w:rsid w:val="21771787"/>
    <w:rsid w:val="21784F43"/>
    <w:rsid w:val="219E5129"/>
    <w:rsid w:val="21A63AB0"/>
    <w:rsid w:val="21AE5D75"/>
    <w:rsid w:val="21E514EF"/>
    <w:rsid w:val="21F3AEE1"/>
    <w:rsid w:val="22141BF4"/>
    <w:rsid w:val="223DEC8D"/>
    <w:rsid w:val="227B14CC"/>
    <w:rsid w:val="234614AA"/>
    <w:rsid w:val="23496C65"/>
    <w:rsid w:val="234B3129"/>
    <w:rsid w:val="234BB757"/>
    <w:rsid w:val="235D9D29"/>
    <w:rsid w:val="23642BA4"/>
    <w:rsid w:val="2371CAD3"/>
    <w:rsid w:val="23720A9E"/>
    <w:rsid w:val="2377F21F"/>
    <w:rsid w:val="239422BC"/>
    <w:rsid w:val="23AF6EA3"/>
    <w:rsid w:val="23C0473E"/>
    <w:rsid w:val="23D44AB1"/>
    <w:rsid w:val="23F05A0F"/>
    <w:rsid w:val="23F19773"/>
    <w:rsid w:val="24426C3F"/>
    <w:rsid w:val="24669C19"/>
    <w:rsid w:val="248107BB"/>
    <w:rsid w:val="249AD73C"/>
    <w:rsid w:val="24A2FBCF"/>
    <w:rsid w:val="24A6EC6F"/>
    <w:rsid w:val="24ABA739"/>
    <w:rsid w:val="24BB60FF"/>
    <w:rsid w:val="24CA6D1B"/>
    <w:rsid w:val="24DC7D1D"/>
    <w:rsid w:val="24F2D3CA"/>
    <w:rsid w:val="251530F7"/>
    <w:rsid w:val="252C9C67"/>
    <w:rsid w:val="253C72FF"/>
    <w:rsid w:val="254F50BC"/>
    <w:rsid w:val="255CC274"/>
    <w:rsid w:val="25A0007F"/>
    <w:rsid w:val="25AA71CD"/>
    <w:rsid w:val="25B694DC"/>
    <w:rsid w:val="25B70752"/>
    <w:rsid w:val="25F930BA"/>
    <w:rsid w:val="25FACD24"/>
    <w:rsid w:val="264FD8B5"/>
    <w:rsid w:val="26D4044C"/>
    <w:rsid w:val="272084CC"/>
    <w:rsid w:val="274E0DDB"/>
    <w:rsid w:val="276061CA"/>
    <w:rsid w:val="276440C9"/>
    <w:rsid w:val="278EAFFF"/>
    <w:rsid w:val="27A3164F"/>
    <w:rsid w:val="27B9C47B"/>
    <w:rsid w:val="27CFDEC5"/>
    <w:rsid w:val="27D881C4"/>
    <w:rsid w:val="27EB88C7"/>
    <w:rsid w:val="27F598AA"/>
    <w:rsid w:val="28070C5A"/>
    <w:rsid w:val="28155C62"/>
    <w:rsid w:val="284ECBF5"/>
    <w:rsid w:val="28535C96"/>
    <w:rsid w:val="2892EA1D"/>
    <w:rsid w:val="28BC552D"/>
    <w:rsid w:val="28F18C0C"/>
    <w:rsid w:val="29137245"/>
    <w:rsid w:val="292ECD99"/>
    <w:rsid w:val="296D07AE"/>
    <w:rsid w:val="297C0C3D"/>
    <w:rsid w:val="29A295A4"/>
    <w:rsid w:val="29BB47D0"/>
    <w:rsid w:val="29DA7B54"/>
    <w:rsid w:val="29DEE65C"/>
    <w:rsid w:val="2A1A3FFD"/>
    <w:rsid w:val="2A2D2632"/>
    <w:rsid w:val="2A336FC8"/>
    <w:rsid w:val="2A3B24FF"/>
    <w:rsid w:val="2A6123F6"/>
    <w:rsid w:val="2A668BFF"/>
    <w:rsid w:val="2A7D34B5"/>
    <w:rsid w:val="2A867B42"/>
    <w:rsid w:val="2A87F16D"/>
    <w:rsid w:val="2AAF2417"/>
    <w:rsid w:val="2AB67D6A"/>
    <w:rsid w:val="2ACA3AF1"/>
    <w:rsid w:val="2AD2D82B"/>
    <w:rsid w:val="2ADF791E"/>
    <w:rsid w:val="2B0A18C0"/>
    <w:rsid w:val="2B1C13FB"/>
    <w:rsid w:val="2B20CAF7"/>
    <w:rsid w:val="2B7E5BE7"/>
    <w:rsid w:val="2BAFF93E"/>
    <w:rsid w:val="2BC1E8A0"/>
    <w:rsid w:val="2BDB3F46"/>
    <w:rsid w:val="2BF3F5EF"/>
    <w:rsid w:val="2C075301"/>
    <w:rsid w:val="2C1A30B6"/>
    <w:rsid w:val="2C4E07C6"/>
    <w:rsid w:val="2C84B29D"/>
    <w:rsid w:val="2C9BD187"/>
    <w:rsid w:val="2CAC8BEB"/>
    <w:rsid w:val="2CB5FF5F"/>
    <w:rsid w:val="2CD7AC54"/>
    <w:rsid w:val="2D005241"/>
    <w:rsid w:val="2D121C16"/>
    <w:rsid w:val="2D197486"/>
    <w:rsid w:val="2D51E0BF"/>
    <w:rsid w:val="2D5A1705"/>
    <w:rsid w:val="2D5A6516"/>
    <w:rsid w:val="2D5DD245"/>
    <w:rsid w:val="2D629C64"/>
    <w:rsid w:val="2D94A0B8"/>
    <w:rsid w:val="2DAE540F"/>
    <w:rsid w:val="2DD4827C"/>
    <w:rsid w:val="2DE09FA1"/>
    <w:rsid w:val="2DF0390B"/>
    <w:rsid w:val="2DF0D43D"/>
    <w:rsid w:val="2E01DBB3"/>
    <w:rsid w:val="2E10EEEC"/>
    <w:rsid w:val="2E64676D"/>
    <w:rsid w:val="2E89F7AE"/>
    <w:rsid w:val="2EA3EE14"/>
    <w:rsid w:val="2EA969EF"/>
    <w:rsid w:val="2EB498FF"/>
    <w:rsid w:val="2ED251D4"/>
    <w:rsid w:val="2F2529AD"/>
    <w:rsid w:val="2F2E1F9D"/>
    <w:rsid w:val="2F384F00"/>
    <w:rsid w:val="2F6C9E11"/>
    <w:rsid w:val="2F99C1E4"/>
    <w:rsid w:val="2F9DAC14"/>
    <w:rsid w:val="2FF767AD"/>
    <w:rsid w:val="3012A9E8"/>
    <w:rsid w:val="3014A566"/>
    <w:rsid w:val="30453A50"/>
    <w:rsid w:val="3060F1AF"/>
    <w:rsid w:val="30637B45"/>
    <w:rsid w:val="30807A8A"/>
    <w:rsid w:val="309A3D26"/>
    <w:rsid w:val="30AE8238"/>
    <w:rsid w:val="30D65829"/>
    <w:rsid w:val="30DE27EA"/>
    <w:rsid w:val="31568FE9"/>
    <w:rsid w:val="31691FDB"/>
    <w:rsid w:val="31717B61"/>
    <w:rsid w:val="318E6202"/>
    <w:rsid w:val="31E58D39"/>
    <w:rsid w:val="31FDDEE6"/>
    <w:rsid w:val="32032E76"/>
    <w:rsid w:val="322467B9"/>
    <w:rsid w:val="32406F80"/>
    <w:rsid w:val="3282106D"/>
    <w:rsid w:val="3289D69A"/>
    <w:rsid w:val="32A123EB"/>
    <w:rsid w:val="32A6A6D3"/>
    <w:rsid w:val="32A77ED1"/>
    <w:rsid w:val="32BD2BF8"/>
    <w:rsid w:val="32C027CF"/>
    <w:rsid w:val="32D125B5"/>
    <w:rsid w:val="334035FE"/>
    <w:rsid w:val="3368353D"/>
    <w:rsid w:val="337505A3"/>
    <w:rsid w:val="337B7E59"/>
    <w:rsid w:val="337C5163"/>
    <w:rsid w:val="338047F1"/>
    <w:rsid w:val="3387A1FE"/>
    <w:rsid w:val="3394C3BF"/>
    <w:rsid w:val="33ABFD3C"/>
    <w:rsid w:val="33C5A776"/>
    <w:rsid w:val="3406B159"/>
    <w:rsid w:val="341D6CF6"/>
    <w:rsid w:val="34265E34"/>
    <w:rsid w:val="343BB56B"/>
    <w:rsid w:val="346179B3"/>
    <w:rsid w:val="34658B4E"/>
    <w:rsid w:val="3474A14B"/>
    <w:rsid w:val="348D148A"/>
    <w:rsid w:val="3493F779"/>
    <w:rsid w:val="34AFA1DD"/>
    <w:rsid w:val="34F1DE5D"/>
    <w:rsid w:val="3551DDCB"/>
    <w:rsid w:val="3563EE49"/>
    <w:rsid w:val="358BDA5E"/>
    <w:rsid w:val="35A53DB3"/>
    <w:rsid w:val="35FE3C59"/>
    <w:rsid w:val="360C7B6E"/>
    <w:rsid w:val="362FFBDD"/>
    <w:rsid w:val="3631C454"/>
    <w:rsid w:val="363B4245"/>
    <w:rsid w:val="3642C3EA"/>
    <w:rsid w:val="3658E6A8"/>
    <w:rsid w:val="366DA666"/>
    <w:rsid w:val="3681B092"/>
    <w:rsid w:val="36AF5EE9"/>
    <w:rsid w:val="36CF40FE"/>
    <w:rsid w:val="36F8524B"/>
    <w:rsid w:val="37139B05"/>
    <w:rsid w:val="374884F4"/>
    <w:rsid w:val="3750691E"/>
    <w:rsid w:val="3783E146"/>
    <w:rsid w:val="378B08F9"/>
    <w:rsid w:val="37B1B43B"/>
    <w:rsid w:val="37B53AC4"/>
    <w:rsid w:val="37DBD473"/>
    <w:rsid w:val="37E129C1"/>
    <w:rsid w:val="37EC3591"/>
    <w:rsid w:val="37EF62F5"/>
    <w:rsid w:val="381D3DD4"/>
    <w:rsid w:val="38369179"/>
    <w:rsid w:val="383ACFCB"/>
    <w:rsid w:val="3852FE3F"/>
    <w:rsid w:val="38531458"/>
    <w:rsid w:val="38766A68"/>
    <w:rsid w:val="3879D3A9"/>
    <w:rsid w:val="3888901D"/>
    <w:rsid w:val="39E2AB55"/>
    <w:rsid w:val="39EACE19"/>
    <w:rsid w:val="39FB9779"/>
    <w:rsid w:val="3A024671"/>
    <w:rsid w:val="3A1743A5"/>
    <w:rsid w:val="3A37B677"/>
    <w:rsid w:val="3ADDE762"/>
    <w:rsid w:val="3B1C83B3"/>
    <w:rsid w:val="3B297956"/>
    <w:rsid w:val="3B380BAA"/>
    <w:rsid w:val="3B64BF3D"/>
    <w:rsid w:val="3B7B34A8"/>
    <w:rsid w:val="3BAABFB6"/>
    <w:rsid w:val="3BABD79C"/>
    <w:rsid w:val="3BB12FDA"/>
    <w:rsid w:val="3BCBA72F"/>
    <w:rsid w:val="3C3A70B5"/>
    <w:rsid w:val="3C3D1385"/>
    <w:rsid w:val="3C49C1DE"/>
    <w:rsid w:val="3C4C9449"/>
    <w:rsid w:val="3C62878D"/>
    <w:rsid w:val="3C8CBD52"/>
    <w:rsid w:val="3CDDB0F5"/>
    <w:rsid w:val="3CEB6988"/>
    <w:rsid w:val="3D18D2E7"/>
    <w:rsid w:val="3D782719"/>
    <w:rsid w:val="3DC76C8F"/>
    <w:rsid w:val="3DC9D553"/>
    <w:rsid w:val="3E279C21"/>
    <w:rsid w:val="3E33FD2C"/>
    <w:rsid w:val="3E514D6E"/>
    <w:rsid w:val="3E7E76E7"/>
    <w:rsid w:val="3EAAE7E4"/>
    <w:rsid w:val="3EECAC27"/>
    <w:rsid w:val="3F304DCE"/>
    <w:rsid w:val="3F493D3A"/>
    <w:rsid w:val="3F8A7470"/>
    <w:rsid w:val="3F8C78E4"/>
    <w:rsid w:val="3F9004A1"/>
    <w:rsid w:val="3FCB79DD"/>
    <w:rsid w:val="3FDADD5E"/>
    <w:rsid w:val="3FEB8381"/>
    <w:rsid w:val="3FFA9C65"/>
    <w:rsid w:val="40119DC4"/>
    <w:rsid w:val="4034131A"/>
    <w:rsid w:val="4040AFFD"/>
    <w:rsid w:val="40471DBF"/>
    <w:rsid w:val="406F2AA7"/>
    <w:rsid w:val="409DA298"/>
    <w:rsid w:val="409F5ABC"/>
    <w:rsid w:val="40CC1E2F"/>
    <w:rsid w:val="40D926CC"/>
    <w:rsid w:val="416BAF84"/>
    <w:rsid w:val="41BD9293"/>
    <w:rsid w:val="41D49E69"/>
    <w:rsid w:val="41D63FC5"/>
    <w:rsid w:val="41EADDD1"/>
    <w:rsid w:val="41F88AEF"/>
    <w:rsid w:val="4227F490"/>
    <w:rsid w:val="423308F4"/>
    <w:rsid w:val="424BC9E8"/>
    <w:rsid w:val="425E5A4E"/>
    <w:rsid w:val="427478E8"/>
    <w:rsid w:val="42A1063D"/>
    <w:rsid w:val="42A183F7"/>
    <w:rsid w:val="42C3B643"/>
    <w:rsid w:val="42CBBCBA"/>
    <w:rsid w:val="42D0CF74"/>
    <w:rsid w:val="433026CC"/>
    <w:rsid w:val="434D36C9"/>
    <w:rsid w:val="43CE0EFB"/>
    <w:rsid w:val="43FC6F74"/>
    <w:rsid w:val="443D1FFE"/>
    <w:rsid w:val="448EC442"/>
    <w:rsid w:val="4491F772"/>
    <w:rsid w:val="44B38F58"/>
    <w:rsid w:val="44CF0C56"/>
    <w:rsid w:val="451099E2"/>
    <w:rsid w:val="4510DC17"/>
    <w:rsid w:val="45A5AF3D"/>
    <w:rsid w:val="45D515E5"/>
    <w:rsid w:val="45DA01AE"/>
    <w:rsid w:val="45E9E1E0"/>
    <w:rsid w:val="463BEB34"/>
    <w:rsid w:val="46769AC2"/>
    <w:rsid w:val="46974E1B"/>
    <w:rsid w:val="46BDE74F"/>
    <w:rsid w:val="46CDC38C"/>
    <w:rsid w:val="46DD5886"/>
    <w:rsid w:val="46E886F1"/>
    <w:rsid w:val="46FF02F1"/>
    <w:rsid w:val="47087BE9"/>
    <w:rsid w:val="472FC0E5"/>
    <w:rsid w:val="473DDA71"/>
    <w:rsid w:val="4753518E"/>
    <w:rsid w:val="47872FE4"/>
    <w:rsid w:val="478B64BE"/>
    <w:rsid w:val="47A59337"/>
    <w:rsid w:val="47B28C34"/>
    <w:rsid w:val="47C9024D"/>
    <w:rsid w:val="47E1A10C"/>
    <w:rsid w:val="47F036B5"/>
    <w:rsid w:val="47F17A92"/>
    <w:rsid w:val="47F4F131"/>
    <w:rsid w:val="4807EAAC"/>
    <w:rsid w:val="48084AD1"/>
    <w:rsid w:val="481061FB"/>
    <w:rsid w:val="4852D93E"/>
    <w:rsid w:val="4861C7E2"/>
    <w:rsid w:val="4883D68B"/>
    <w:rsid w:val="488F8373"/>
    <w:rsid w:val="48CDC254"/>
    <w:rsid w:val="48DF8AC0"/>
    <w:rsid w:val="490FD29C"/>
    <w:rsid w:val="49229FEE"/>
    <w:rsid w:val="4923B595"/>
    <w:rsid w:val="4951A124"/>
    <w:rsid w:val="495BD79B"/>
    <w:rsid w:val="496032DA"/>
    <w:rsid w:val="49FD67DC"/>
    <w:rsid w:val="4A004AED"/>
    <w:rsid w:val="4A102151"/>
    <w:rsid w:val="4A6B230C"/>
    <w:rsid w:val="4A979AA6"/>
    <w:rsid w:val="4AAE674F"/>
    <w:rsid w:val="4AB59470"/>
    <w:rsid w:val="4ABED1CF"/>
    <w:rsid w:val="4AFAC27E"/>
    <w:rsid w:val="4B21025C"/>
    <w:rsid w:val="4B4B7532"/>
    <w:rsid w:val="4B52D5EE"/>
    <w:rsid w:val="4B7BB466"/>
    <w:rsid w:val="4B982DAB"/>
    <w:rsid w:val="4BBDD23E"/>
    <w:rsid w:val="4BCD32EB"/>
    <w:rsid w:val="4BD16AFD"/>
    <w:rsid w:val="4BD93BC0"/>
    <w:rsid w:val="4BE267E8"/>
    <w:rsid w:val="4BFC5FE8"/>
    <w:rsid w:val="4C52B848"/>
    <w:rsid w:val="4CB1FBF8"/>
    <w:rsid w:val="4CECB552"/>
    <w:rsid w:val="4D091F3B"/>
    <w:rsid w:val="4D3A54C2"/>
    <w:rsid w:val="4D569E41"/>
    <w:rsid w:val="4DC01B6C"/>
    <w:rsid w:val="4DE0B294"/>
    <w:rsid w:val="4DE2A37D"/>
    <w:rsid w:val="4DE61BF3"/>
    <w:rsid w:val="4E4299CC"/>
    <w:rsid w:val="4E6FE1DF"/>
    <w:rsid w:val="4E8AC9B0"/>
    <w:rsid w:val="4F358396"/>
    <w:rsid w:val="4F3EBBA4"/>
    <w:rsid w:val="4F6077A5"/>
    <w:rsid w:val="4FC9145A"/>
    <w:rsid w:val="4FEBEB6D"/>
    <w:rsid w:val="4FF94AD1"/>
    <w:rsid w:val="50048495"/>
    <w:rsid w:val="50541DF4"/>
    <w:rsid w:val="50588553"/>
    <w:rsid w:val="50975567"/>
    <w:rsid w:val="50E620DD"/>
    <w:rsid w:val="50E761C6"/>
    <w:rsid w:val="51683863"/>
    <w:rsid w:val="516AB22F"/>
    <w:rsid w:val="51C1DD5A"/>
    <w:rsid w:val="51E4BDB6"/>
    <w:rsid w:val="51EFDADD"/>
    <w:rsid w:val="51F02536"/>
    <w:rsid w:val="51F20E48"/>
    <w:rsid w:val="51F57F9C"/>
    <w:rsid w:val="5214102D"/>
    <w:rsid w:val="521FB242"/>
    <w:rsid w:val="523FDF6D"/>
    <w:rsid w:val="5298B6AA"/>
    <w:rsid w:val="5306A677"/>
    <w:rsid w:val="5309B97B"/>
    <w:rsid w:val="532C0DDD"/>
    <w:rsid w:val="533824E8"/>
    <w:rsid w:val="534C3652"/>
    <w:rsid w:val="53515829"/>
    <w:rsid w:val="53A705B2"/>
    <w:rsid w:val="53C796FB"/>
    <w:rsid w:val="53CE4C10"/>
    <w:rsid w:val="53E1AFA9"/>
    <w:rsid w:val="54207E56"/>
    <w:rsid w:val="54300F88"/>
    <w:rsid w:val="549B1255"/>
    <w:rsid w:val="54E009CB"/>
    <w:rsid w:val="550C2B9F"/>
    <w:rsid w:val="55931CFF"/>
    <w:rsid w:val="55B878DE"/>
    <w:rsid w:val="5669ED09"/>
    <w:rsid w:val="567CA0B9"/>
    <w:rsid w:val="56A198A6"/>
    <w:rsid w:val="56A41F9B"/>
    <w:rsid w:val="56C81C2B"/>
    <w:rsid w:val="56F1875E"/>
    <w:rsid w:val="57000CE3"/>
    <w:rsid w:val="570526F5"/>
    <w:rsid w:val="570B630A"/>
    <w:rsid w:val="572493BA"/>
    <w:rsid w:val="5745858E"/>
    <w:rsid w:val="574F7892"/>
    <w:rsid w:val="57505E6B"/>
    <w:rsid w:val="5764E89A"/>
    <w:rsid w:val="57A235A1"/>
    <w:rsid w:val="57B6C6E8"/>
    <w:rsid w:val="57D80988"/>
    <w:rsid w:val="57DFA14A"/>
    <w:rsid w:val="582B8565"/>
    <w:rsid w:val="582CAECD"/>
    <w:rsid w:val="582FD3E1"/>
    <w:rsid w:val="585E67D5"/>
    <w:rsid w:val="58AF79F4"/>
    <w:rsid w:val="58BA7030"/>
    <w:rsid w:val="58BC1F79"/>
    <w:rsid w:val="58CA8FCE"/>
    <w:rsid w:val="58D4C9FA"/>
    <w:rsid w:val="58EB03B6"/>
    <w:rsid w:val="5908B76E"/>
    <w:rsid w:val="594535E1"/>
    <w:rsid w:val="5950A7DF"/>
    <w:rsid w:val="59760482"/>
    <w:rsid w:val="59DE435E"/>
    <w:rsid w:val="5A31FC4E"/>
    <w:rsid w:val="5A679FA9"/>
    <w:rsid w:val="5A80DBB0"/>
    <w:rsid w:val="5ACE672B"/>
    <w:rsid w:val="5AEEC32D"/>
    <w:rsid w:val="5B10DA28"/>
    <w:rsid w:val="5B1FAC85"/>
    <w:rsid w:val="5B63F630"/>
    <w:rsid w:val="5BB29847"/>
    <w:rsid w:val="5BC6211B"/>
    <w:rsid w:val="5BE71AB6"/>
    <w:rsid w:val="5BEB443B"/>
    <w:rsid w:val="5BFEA545"/>
    <w:rsid w:val="5C53F611"/>
    <w:rsid w:val="5C5622D5"/>
    <w:rsid w:val="5CC17B0F"/>
    <w:rsid w:val="5CDFD20A"/>
    <w:rsid w:val="5CEBBF7D"/>
    <w:rsid w:val="5D0C1B10"/>
    <w:rsid w:val="5D6C8048"/>
    <w:rsid w:val="5D7B21F4"/>
    <w:rsid w:val="5D931006"/>
    <w:rsid w:val="5D9D0AF7"/>
    <w:rsid w:val="5DBC8933"/>
    <w:rsid w:val="5DD000A2"/>
    <w:rsid w:val="5E1964AB"/>
    <w:rsid w:val="5E2385D1"/>
    <w:rsid w:val="5E25F765"/>
    <w:rsid w:val="5E687370"/>
    <w:rsid w:val="5E7F153C"/>
    <w:rsid w:val="5EB4B559"/>
    <w:rsid w:val="5EBEE520"/>
    <w:rsid w:val="5EDF3C36"/>
    <w:rsid w:val="5F2C044E"/>
    <w:rsid w:val="5F37DAEB"/>
    <w:rsid w:val="5F48DE2D"/>
    <w:rsid w:val="5F6AA5B7"/>
    <w:rsid w:val="5F781161"/>
    <w:rsid w:val="5F9A20CA"/>
    <w:rsid w:val="5FD450D4"/>
    <w:rsid w:val="6017AA15"/>
    <w:rsid w:val="601BB8DE"/>
    <w:rsid w:val="60488897"/>
    <w:rsid w:val="6087405E"/>
    <w:rsid w:val="60A018E0"/>
    <w:rsid w:val="60BA8BD9"/>
    <w:rsid w:val="6118D07A"/>
    <w:rsid w:val="618CF3F7"/>
    <w:rsid w:val="61BF30A0"/>
    <w:rsid w:val="61CDF471"/>
    <w:rsid w:val="6264EEB4"/>
    <w:rsid w:val="626E0615"/>
    <w:rsid w:val="628CD9AB"/>
    <w:rsid w:val="62A0C889"/>
    <w:rsid w:val="62B025C6"/>
    <w:rsid w:val="62B96F04"/>
    <w:rsid w:val="62FF2EA8"/>
    <w:rsid w:val="63035441"/>
    <w:rsid w:val="632826EA"/>
    <w:rsid w:val="632B7882"/>
    <w:rsid w:val="63316AE1"/>
    <w:rsid w:val="636DE12A"/>
    <w:rsid w:val="63A9D006"/>
    <w:rsid w:val="63B09268"/>
    <w:rsid w:val="63B6B5E4"/>
    <w:rsid w:val="63D7B051"/>
    <w:rsid w:val="64350313"/>
    <w:rsid w:val="64529C5F"/>
    <w:rsid w:val="6472390F"/>
    <w:rsid w:val="647BA073"/>
    <w:rsid w:val="647DC8C6"/>
    <w:rsid w:val="648387AF"/>
    <w:rsid w:val="648A5451"/>
    <w:rsid w:val="64928CD8"/>
    <w:rsid w:val="64A7C1F7"/>
    <w:rsid w:val="64B80532"/>
    <w:rsid w:val="64C69812"/>
    <w:rsid w:val="64E9A35B"/>
    <w:rsid w:val="64F64D99"/>
    <w:rsid w:val="6522D11A"/>
    <w:rsid w:val="652AD0D5"/>
    <w:rsid w:val="65300DF1"/>
    <w:rsid w:val="6558E272"/>
    <w:rsid w:val="657CE854"/>
    <w:rsid w:val="659C71BC"/>
    <w:rsid w:val="65C0A260"/>
    <w:rsid w:val="6608C31D"/>
    <w:rsid w:val="6617E7CB"/>
    <w:rsid w:val="665A49CB"/>
    <w:rsid w:val="66683E8F"/>
    <w:rsid w:val="6668FB1F"/>
    <w:rsid w:val="66CE6B33"/>
    <w:rsid w:val="66D78BBB"/>
    <w:rsid w:val="66E15FFA"/>
    <w:rsid w:val="67385CE4"/>
    <w:rsid w:val="67645ED9"/>
    <w:rsid w:val="676C354A"/>
    <w:rsid w:val="677DE040"/>
    <w:rsid w:val="67A97FA0"/>
    <w:rsid w:val="67BB207F"/>
    <w:rsid w:val="6815A0DC"/>
    <w:rsid w:val="68504CF3"/>
    <w:rsid w:val="6895541B"/>
    <w:rsid w:val="68A586B1"/>
    <w:rsid w:val="68D33EA4"/>
    <w:rsid w:val="68D5A168"/>
    <w:rsid w:val="69149E9D"/>
    <w:rsid w:val="697046F1"/>
    <w:rsid w:val="69887058"/>
    <w:rsid w:val="69BFF2D5"/>
    <w:rsid w:val="69CED8D7"/>
    <w:rsid w:val="69D6242B"/>
    <w:rsid w:val="69FD49FA"/>
    <w:rsid w:val="6A7A7A16"/>
    <w:rsid w:val="6A8F753C"/>
    <w:rsid w:val="6A94265D"/>
    <w:rsid w:val="6ABD1572"/>
    <w:rsid w:val="6AC61707"/>
    <w:rsid w:val="6AE01478"/>
    <w:rsid w:val="6AEB9F3F"/>
    <w:rsid w:val="6AF1E226"/>
    <w:rsid w:val="6B0A952F"/>
    <w:rsid w:val="6B1E9B96"/>
    <w:rsid w:val="6B6B8AF6"/>
    <w:rsid w:val="6B914018"/>
    <w:rsid w:val="6BBE9C80"/>
    <w:rsid w:val="6BD3E21B"/>
    <w:rsid w:val="6BF52F39"/>
    <w:rsid w:val="6C15910A"/>
    <w:rsid w:val="6CB81F02"/>
    <w:rsid w:val="6CE14CEB"/>
    <w:rsid w:val="6CED72F6"/>
    <w:rsid w:val="6CF52AF8"/>
    <w:rsid w:val="6D188E19"/>
    <w:rsid w:val="6D41ADCB"/>
    <w:rsid w:val="6D554B8A"/>
    <w:rsid w:val="6D55D7D1"/>
    <w:rsid w:val="6D5A2D72"/>
    <w:rsid w:val="6D9E103A"/>
    <w:rsid w:val="6DC69819"/>
    <w:rsid w:val="6DC91F31"/>
    <w:rsid w:val="6DEF5849"/>
    <w:rsid w:val="6E2FCA36"/>
    <w:rsid w:val="6E4786E8"/>
    <w:rsid w:val="6E83EEED"/>
    <w:rsid w:val="6EDDE388"/>
    <w:rsid w:val="6F0EA593"/>
    <w:rsid w:val="6F234B68"/>
    <w:rsid w:val="6F385717"/>
    <w:rsid w:val="6F41C8DF"/>
    <w:rsid w:val="6F63DD04"/>
    <w:rsid w:val="6F7478C4"/>
    <w:rsid w:val="6F898915"/>
    <w:rsid w:val="6FB42213"/>
    <w:rsid w:val="6FCAEEA9"/>
    <w:rsid w:val="6FFB159F"/>
    <w:rsid w:val="702CCBBA"/>
    <w:rsid w:val="702E3D7A"/>
    <w:rsid w:val="7057FAC2"/>
    <w:rsid w:val="705E6DD6"/>
    <w:rsid w:val="706FB7D7"/>
    <w:rsid w:val="70A41B0F"/>
    <w:rsid w:val="714E00DA"/>
    <w:rsid w:val="71C3C996"/>
    <w:rsid w:val="71F95F1B"/>
    <w:rsid w:val="7231E9BC"/>
    <w:rsid w:val="723CE0E8"/>
    <w:rsid w:val="724B384B"/>
    <w:rsid w:val="7251BC7D"/>
    <w:rsid w:val="72963D46"/>
    <w:rsid w:val="729AD5FF"/>
    <w:rsid w:val="72ACE0D9"/>
    <w:rsid w:val="72C43AA9"/>
    <w:rsid w:val="72C7142F"/>
    <w:rsid w:val="72F7C666"/>
    <w:rsid w:val="7328FF67"/>
    <w:rsid w:val="7333FC67"/>
    <w:rsid w:val="7335B691"/>
    <w:rsid w:val="739E2CFE"/>
    <w:rsid w:val="741363AD"/>
    <w:rsid w:val="741FCF38"/>
    <w:rsid w:val="743AFC7D"/>
    <w:rsid w:val="743E55BB"/>
    <w:rsid w:val="7476D4BB"/>
    <w:rsid w:val="74876DF9"/>
    <w:rsid w:val="74A53AC2"/>
    <w:rsid w:val="74ADC1E5"/>
    <w:rsid w:val="74F715F2"/>
    <w:rsid w:val="74F8B577"/>
    <w:rsid w:val="751B228A"/>
    <w:rsid w:val="7551C955"/>
    <w:rsid w:val="7551FA9F"/>
    <w:rsid w:val="756122C1"/>
    <w:rsid w:val="75700541"/>
    <w:rsid w:val="7593B402"/>
    <w:rsid w:val="75958A7B"/>
    <w:rsid w:val="75ED3805"/>
    <w:rsid w:val="760B5541"/>
    <w:rsid w:val="760C9FAD"/>
    <w:rsid w:val="760F21A8"/>
    <w:rsid w:val="76385012"/>
    <w:rsid w:val="76839A98"/>
    <w:rsid w:val="769A8865"/>
    <w:rsid w:val="76BB3658"/>
    <w:rsid w:val="76CA2D26"/>
    <w:rsid w:val="76FF32B8"/>
    <w:rsid w:val="7747291E"/>
    <w:rsid w:val="774CB2BC"/>
    <w:rsid w:val="7760EC8F"/>
    <w:rsid w:val="77A7BAE4"/>
    <w:rsid w:val="78235BF7"/>
    <w:rsid w:val="7854A404"/>
    <w:rsid w:val="78798A24"/>
    <w:rsid w:val="787CE509"/>
    <w:rsid w:val="78ADD3D4"/>
    <w:rsid w:val="78B11106"/>
    <w:rsid w:val="7908609B"/>
    <w:rsid w:val="79166E0C"/>
    <w:rsid w:val="791C7855"/>
    <w:rsid w:val="7939757C"/>
    <w:rsid w:val="797DE7AC"/>
    <w:rsid w:val="7984E24C"/>
    <w:rsid w:val="798B580C"/>
    <w:rsid w:val="79A6C2FC"/>
    <w:rsid w:val="79B9719D"/>
    <w:rsid w:val="79CDDA4B"/>
    <w:rsid w:val="79DAEC6D"/>
    <w:rsid w:val="79F44625"/>
    <w:rsid w:val="79F76401"/>
    <w:rsid w:val="79F8EB47"/>
    <w:rsid w:val="7A121DBC"/>
    <w:rsid w:val="7A281C7E"/>
    <w:rsid w:val="7A3D2AB4"/>
    <w:rsid w:val="7A45EA45"/>
    <w:rsid w:val="7A47AA5C"/>
    <w:rsid w:val="7A850A0C"/>
    <w:rsid w:val="7A8E982B"/>
    <w:rsid w:val="7A9BD811"/>
    <w:rsid w:val="7ABE3D32"/>
    <w:rsid w:val="7AE01B92"/>
    <w:rsid w:val="7AE6DB80"/>
    <w:rsid w:val="7B48BD1D"/>
    <w:rsid w:val="7B5EA6EB"/>
    <w:rsid w:val="7B8D1CA3"/>
    <w:rsid w:val="7C12ECE3"/>
    <w:rsid w:val="7C56D146"/>
    <w:rsid w:val="7C753E78"/>
    <w:rsid w:val="7CB32DEA"/>
    <w:rsid w:val="7CEB39F5"/>
    <w:rsid w:val="7CF31C26"/>
    <w:rsid w:val="7D4C2724"/>
    <w:rsid w:val="7D5A98A4"/>
    <w:rsid w:val="7DCB1E3D"/>
    <w:rsid w:val="7E078736"/>
    <w:rsid w:val="7E32E4FF"/>
    <w:rsid w:val="7E8580BF"/>
    <w:rsid w:val="7ECB1981"/>
    <w:rsid w:val="7F10ACCB"/>
    <w:rsid w:val="7F746B65"/>
    <w:rsid w:val="7F7E38BF"/>
    <w:rsid w:val="7FA12618"/>
    <w:rsid w:val="7FBA04CC"/>
    <w:rsid w:val="7FC3897A"/>
    <w:rsid w:val="7FF29F3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F931B"/>
  <w15:docId w15:val="{D5F21721-AF02-4AB5-A3A7-20716AA93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41E61"/>
  </w:style>
  <w:style w:type="paragraph" w:styleId="Heading1">
    <w:name w:val="heading 1"/>
    <w:basedOn w:val="Normal"/>
    <w:next w:val="Normal"/>
    <w:link w:val="Heading1Char"/>
    <w:uiPriority w:val="9"/>
    <w:qFormat/>
    <w:rsid w:val="00475105"/>
    <w:pPr>
      <w:keepNext/>
      <w:keepLines/>
      <w:numPr>
        <w:ilvl w:val="1"/>
        <w:numId w:val="18"/>
      </w:numPr>
      <w:spacing w:before="480" w:after="240"/>
      <w:outlineLvl w:val="0"/>
    </w:pPr>
    <w:rPr>
      <w:rFonts w:eastAsiaTheme="majorEastAsia" w:cstheme="majorBidi"/>
      <w:b/>
      <w:bCs/>
      <w:color w:val="365F91" w:themeColor="accent1" w:themeShade="BF"/>
      <w:sz w:val="28"/>
      <w:szCs w:val="28"/>
      <w:lang w:eastAsia="en-GB"/>
    </w:rPr>
  </w:style>
  <w:style w:type="paragraph" w:styleId="Heading2">
    <w:name w:val="heading 2"/>
    <w:basedOn w:val="ListParagraph"/>
    <w:next w:val="Normal"/>
    <w:link w:val="Heading2Char"/>
    <w:uiPriority w:val="9"/>
    <w:unhideWhenUsed/>
    <w:qFormat/>
    <w:rsid w:val="00475105"/>
    <w:pPr>
      <w:numPr>
        <w:ilvl w:val="1"/>
        <w:numId w:val="19"/>
      </w:numPr>
      <w:outlineLvl w:val="1"/>
    </w:pPr>
    <w:rPr>
      <w:b/>
      <w:sz w:val="24"/>
      <w:szCs w:val="24"/>
    </w:rPr>
  </w:style>
  <w:style w:type="paragraph" w:styleId="Heading3">
    <w:name w:val="heading 3"/>
    <w:basedOn w:val="Normal"/>
    <w:next w:val="Normal"/>
    <w:link w:val="Heading3Char"/>
    <w:uiPriority w:val="9"/>
    <w:unhideWhenUsed/>
    <w:qFormat/>
    <w:rsid w:val="00D519D3"/>
    <w:pPr>
      <w:keepNext/>
      <w:keepLines/>
      <w:spacing w:before="40" w:after="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1A6E3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9A44C1"/>
    <w:rPr>
      <w:sz w:val="16"/>
      <w:szCs w:val="16"/>
    </w:rPr>
  </w:style>
  <w:style w:type="paragraph" w:styleId="CommentText">
    <w:name w:val="annotation text"/>
    <w:basedOn w:val="Normal"/>
    <w:link w:val="CommentTextChar"/>
    <w:uiPriority w:val="99"/>
    <w:unhideWhenUsed/>
    <w:rsid w:val="009A44C1"/>
    <w:pPr>
      <w:spacing w:line="240" w:lineRule="auto"/>
    </w:pPr>
    <w:rPr>
      <w:sz w:val="20"/>
      <w:szCs w:val="20"/>
    </w:rPr>
  </w:style>
  <w:style w:type="character" w:styleId="CommentTextChar" w:customStyle="1">
    <w:name w:val="Comment Text Char"/>
    <w:basedOn w:val="DefaultParagraphFont"/>
    <w:link w:val="CommentText"/>
    <w:uiPriority w:val="99"/>
    <w:rsid w:val="009A44C1"/>
    <w:rPr>
      <w:sz w:val="20"/>
      <w:szCs w:val="20"/>
    </w:rPr>
  </w:style>
  <w:style w:type="paragraph" w:styleId="CommentSubject">
    <w:name w:val="annotation subject"/>
    <w:basedOn w:val="CommentText"/>
    <w:next w:val="CommentText"/>
    <w:link w:val="CommentSubjectChar"/>
    <w:uiPriority w:val="99"/>
    <w:semiHidden/>
    <w:unhideWhenUsed/>
    <w:rsid w:val="009A44C1"/>
    <w:rPr>
      <w:b/>
      <w:bCs/>
    </w:rPr>
  </w:style>
  <w:style w:type="character" w:styleId="CommentSubjectChar" w:customStyle="1">
    <w:name w:val="Comment Subject Char"/>
    <w:basedOn w:val="CommentTextChar"/>
    <w:link w:val="CommentSubject"/>
    <w:uiPriority w:val="99"/>
    <w:semiHidden/>
    <w:rsid w:val="009A44C1"/>
    <w:rPr>
      <w:b/>
      <w:bCs/>
      <w:sz w:val="20"/>
      <w:szCs w:val="20"/>
    </w:rPr>
  </w:style>
  <w:style w:type="paragraph" w:styleId="BalloonText">
    <w:name w:val="Balloon Text"/>
    <w:basedOn w:val="Normal"/>
    <w:link w:val="BalloonTextChar"/>
    <w:uiPriority w:val="99"/>
    <w:semiHidden/>
    <w:unhideWhenUsed/>
    <w:rsid w:val="009A44C1"/>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A44C1"/>
    <w:rPr>
      <w:rFonts w:ascii="Segoe UI" w:hAnsi="Segoe UI" w:cs="Segoe UI"/>
      <w:sz w:val="18"/>
      <w:szCs w:val="18"/>
    </w:rPr>
  </w:style>
  <w:style w:type="paragraph" w:styleId="Header">
    <w:name w:val="header"/>
    <w:basedOn w:val="Normal"/>
    <w:link w:val="HeaderChar"/>
    <w:uiPriority w:val="99"/>
    <w:unhideWhenUsed/>
    <w:rsid w:val="0057044D"/>
    <w:pPr>
      <w:tabs>
        <w:tab w:val="center" w:pos="4513"/>
        <w:tab w:val="right" w:pos="9026"/>
      </w:tabs>
      <w:spacing w:after="0" w:line="240" w:lineRule="auto"/>
    </w:pPr>
  </w:style>
  <w:style w:type="character" w:styleId="HeaderChar" w:customStyle="1">
    <w:name w:val="Header Char"/>
    <w:basedOn w:val="DefaultParagraphFont"/>
    <w:link w:val="Header"/>
    <w:uiPriority w:val="99"/>
    <w:rsid w:val="0057044D"/>
  </w:style>
  <w:style w:type="paragraph" w:styleId="Footer">
    <w:name w:val="footer"/>
    <w:basedOn w:val="Normal"/>
    <w:link w:val="FooterChar"/>
    <w:uiPriority w:val="99"/>
    <w:unhideWhenUsed/>
    <w:rsid w:val="0057044D"/>
    <w:pPr>
      <w:tabs>
        <w:tab w:val="center" w:pos="4513"/>
        <w:tab w:val="right" w:pos="9026"/>
      </w:tabs>
      <w:spacing w:after="0" w:line="240" w:lineRule="auto"/>
    </w:pPr>
  </w:style>
  <w:style w:type="character" w:styleId="FooterChar" w:customStyle="1">
    <w:name w:val="Footer Char"/>
    <w:basedOn w:val="DefaultParagraphFont"/>
    <w:link w:val="Footer"/>
    <w:uiPriority w:val="99"/>
    <w:rsid w:val="0057044D"/>
  </w:style>
  <w:style w:type="paragraph" w:styleId="ListParagraph">
    <w:name w:val="List Paragraph"/>
    <w:basedOn w:val="Normal"/>
    <w:link w:val="ListParagraphChar"/>
    <w:uiPriority w:val="34"/>
    <w:qFormat/>
    <w:rsid w:val="00A41DFE"/>
    <w:pPr>
      <w:ind w:left="720"/>
      <w:contextualSpacing/>
    </w:pPr>
  </w:style>
  <w:style w:type="paragraph" w:styleId="BlockText">
    <w:name w:val="Block Text"/>
    <w:basedOn w:val="Normal"/>
    <w:semiHidden/>
    <w:rsid w:val="006E6C4E"/>
    <w:pPr>
      <w:spacing w:after="120" w:line="220" w:lineRule="exact"/>
      <w:ind w:left="720"/>
      <w:jc w:val="both"/>
    </w:pPr>
    <w:rPr>
      <w:rFonts w:ascii="Arial" w:hAnsi="Arial" w:eastAsia="Times New Roman" w:cs="Times New Roman"/>
      <w:szCs w:val="20"/>
    </w:rPr>
  </w:style>
  <w:style w:type="paragraph" w:styleId="Boxtext" w:customStyle="1">
    <w:name w:val="Box text"/>
    <w:basedOn w:val="Normal"/>
    <w:rsid w:val="006E6C4E"/>
    <w:pPr>
      <w:pBdr>
        <w:top w:val="single" w:color="auto" w:sz="2" w:space="10"/>
        <w:left w:val="single" w:color="auto" w:sz="2" w:space="10"/>
        <w:bottom w:val="single" w:color="auto" w:sz="2" w:space="10"/>
        <w:right w:val="single" w:color="auto" w:sz="2" w:space="10"/>
      </w:pBdr>
      <w:spacing w:after="0" w:line="240" w:lineRule="auto"/>
      <w:ind w:left="238" w:right="238"/>
      <w:jc w:val="both"/>
    </w:pPr>
    <w:rPr>
      <w:rFonts w:ascii="Palatino" w:hAnsi="Palatino" w:eastAsia="Times New Roman" w:cs="Times New Roman"/>
      <w:sz w:val="20"/>
      <w:szCs w:val="20"/>
    </w:rPr>
  </w:style>
  <w:style w:type="paragraph" w:styleId="Examdatetime" w:customStyle="1">
    <w:name w:val="Exam date/time"/>
    <w:basedOn w:val="Normal"/>
    <w:rsid w:val="006E6C4E"/>
    <w:pPr>
      <w:spacing w:after="1400" w:line="240" w:lineRule="auto"/>
      <w:jc w:val="right"/>
    </w:pPr>
    <w:rPr>
      <w:rFonts w:ascii="Palatino" w:hAnsi="Palatino" w:eastAsia="Times New Roman" w:cs="Times New Roman"/>
      <w:b/>
      <w:sz w:val="40"/>
      <w:szCs w:val="20"/>
    </w:rPr>
  </w:style>
  <w:style w:type="paragraph" w:styleId="Examfrontinstructions" w:customStyle="1">
    <w:name w:val="Exam front instructions"/>
    <w:basedOn w:val="Normal"/>
    <w:rsid w:val="006E6C4E"/>
    <w:pPr>
      <w:spacing w:after="160" w:line="240" w:lineRule="auto"/>
      <w:jc w:val="right"/>
    </w:pPr>
    <w:rPr>
      <w:rFonts w:ascii="Palatino" w:hAnsi="Palatino" w:eastAsia="Times New Roman" w:cs="Times New Roman"/>
      <w:sz w:val="24"/>
      <w:szCs w:val="20"/>
    </w:rPr>
  </w:style>
  <w:style w:type="paragraph" w:styleId="Examsubtitle" w:customStyle="1">
    <w:name w:val="Exam sub title"/>
    <w:basedOn w:val="Normal"/>
    <w:rsid w:val="006E6C4E"/>
    <w:pPr>
      <w:spacing w:after="400" w:line="240" w:lineRule="auto"/>
      <w:jc w:val="right"/>
    </w:pPr>
    <w:rPr>
      <w:rFonts w:ascii="Palatino" w:hAnsi="Palatino" w:eastAsia="Times New Roman" w:cs="Times New Roman"/>
      <w:b/>
      <w:sz w:val="56"/>
      <w:szCs w:val="20"/>
    </w:rPr>
  </w:style>
  <w:style w:type="paragraph" w:styleId="NoSpacing">
    <w:name w:val="No Spacing"/>
    <w:link w:val="NoSpacingChar"/>
    <w:uiPriority w:val="1"/>
    <w:qFormat/>
    <w:rsid w:val="001C5F18"/>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1C5F18"/>
    <w:rPr>
      <w:rFonts w:eastAsiaTheme="minorEastAsia"/>
      <w:lang w:val="en-US"/>
    </w:rPr>
  </w:style>
  <w:style w:type="character" w:styleId="ListParagraphChar" w:customStyle="1">
    <w:name w:val="List Paragraph Char"/>
    <w:link w:val="ListParagraph"/>
    <w:uiPriority w:val="34"/>
    <w:qFormat/>
    <w:rsid w:val="0069547B"/>
  </w:style>
  <w:style w:type="paragraph" w:styleId="BodyText">
    <w:name w:val="Body Text"/>
    <w:basedOn w:val="Normal"/>
    <w:link w:val="BodyTextChar"/>
    <w:rsid w:val="00475105"/>
    <w:pPr>
      <w:overflowPunct w:val="0"/>
      <w:autoSpaceDE w:val="0"/>
      <w:autoSpaceDN w:val="0"/>
      <w:adjustRightInd w:val="0"/>
      <w:spacing w:after="240" w:line="240" w:lineRule="atLeast"/>
      <w:ind w:left="709"/>
      <w:jc w:val="both"/>
      <w:textAlignment w:val="baseline"/>
    </w:pPr>
    <w:rPr>
      <w:rFonts w:ascii="Arial" w:hAnsi="Arial" w:eastAsia="Times New Roman" w:cs="Times New Roman"/>
      <w:spacing w:val="-5"/>
      <w:sz w:val="20"/>
      <w:szCs w:val="20"/>
    </w:rPr>
  </w:style>
  <w:style w:type="character" w:styleId="BodyTextChar" w:customStyle="1">
    <w:name w:val="Body Text Char"/>
    <w:basedOn w:val="DefaultParagraphFont"/>
    <w:link w:val="BodyText"/>
    <w:rsid w:val="00475105"/>
    <w:rPr>
      <w:rFonts w:ascii="Arial" w:hAnsi="Arial" w:eastAsia="Times New Roman" w:cs="Times New Roman"/>
      <w:spacing w:val="-5"/>
      <w:sz w:val="20"/>
      <w:szCs w:val="20"/>
    </w:rPr>
  </w:style>
  <w:style w:type="character" w:styleId="Heading1Char" w:customStyle="1">
    <w:name w:val="Heading 1 Char"/>
    <w:basedOn w:val="DefaultParagraphFont"/>
    <w:link w:val="Heading1"/>
    <w:uiPriority w:val="9"/>
    <w:rsid w:val="00475105"/>
    <w:rPr>
      <w:rFonts w:eastAsiaTheme="majorEastAsia" w:cstheme="majorBidi"/>
      <w:b/>
      <w:bCs/>
      <w:color w:val="365F91" w:themeColor="accent1" w:themeShade="BF"/>
      <w:sz w:val="28"/>
      <w:szCs w:val="28"/>
      <w:lang w:eastAsia="en-GB"/>
    </w:rPr>
  </w:style>
  <w:style w:type="character" w:styleId="Heading2Char" w:customStyle="1">
    <w:name w:val="Heading 2 Char"/>
    <w:basedOn w:val="DefaultParagraphFont"/>
    <w:link w:val="Heading2"/>
    <w:uiPriority w:val="9"/>
    <w:rsid w:val="00475105"/>
    <w:rPr>
      <w:b/>
      <w:sz w:val="24"/>
      <w:szCs w:val="24"/>
    </w:rPr>
  </w:style>
  <w:style w:type="paragraph" w:styleId="Title">
    <w:name w:val="Title"/>
    <w:basedOn w:val="Normal"/>
    <w:next w:val="Normal"/>
    <w:link w:val="TitleChar"/>
    <w:uiPriority w:val="10"/>
    <w:qFormat/>
    <w:rsid w:val="00475105"/>
    <w:pPr>
      <w:numPr>
        <w:numId w:val="18"/>
      </w:num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lang w:eastAsia="en-GB"/>
    </w:rPr>
  </w:style>
  <w:style w:type="character" w:styleId="TitleChar" w:customStyle="1">
    <w:name w:val="Title Char"/>
    <w:basedOn w:val="DefaultParagraphFont"/>
    <w:link w:val="Title"/>
    <w:uiPriority w:val="10"/>
    <w:rsid w:val="00475105"/>
    <w:rPr>
      <w:rFonts w:asciiTheme="majorHAnsi" w:hAnsiTheme="majorHAnsi" w:eastAsiaTheme="majorEastAsia" w:cstheme="majorBidi"/>
      <w:color w:val="17365D" w:themeColor="text2" w:themeShade="BF"/>
      <w:spacing w:val="5"/>
      <w:kern w:val="28"/>
      <w:sz w:val="52"/>
      <w:szCs w:val="52"/>
      <w:lang w:eastAsia="en-GB"/>
    </w:rPr>
  </w:style>
  <w:style w:type="character" w:styleId="Hyperlink">
    <w:name w:val="Hyperlink"/>
    <w:basedOn w:val="DefaultParagraphFont"/>
    <w:uiPriority w:val="99"/>
    <w:unhideWhenUsed/>
    <w:rsid w:val="00475105"/>
    <w:rPr>
      <w:color w:val="0000FF" w:themeColor="hyperlink"/>
      <w:u w:val="single"/>
    </w:rPr>
  </w:style>
  <w:style w:type="character" w:styleId="normaltextrun" w:customStyle="1">
    <w:name w:val="normaltextrun"/>
    <w:basedOn w:val="DefaultParagraphFont"/>
    <w:rsid w:val="0077250B"/>
  </w:style>
  <w:style w:type="character" w:styleId="eop" w:customStyle="1">
    <w:name w:val="eop"/>
    <w:basedOn w:val="DefaultParagraphFont"/>
    <w:rsid w:val="0077250B"/>
  </w:style>
  <w:style w:type="character" w:styleId="apple-converted-space" w:customStyle="1">
    <w:name w:val="apple-converted-space"/>
    <w:basedOn w:val="DefaultParagraphFont"/>
    <w:rsid w:val="0077250B"/>
  </w:style>
  <w:style w:type="paragraph" w:styleId="paragraph" w:customStyle="1">
    <w:name w:val="paragraph"/>
    <w:basedOn w:val="Normal"/>
    <w:rsid w:val="0077250B"/>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styleId="NormalWeb">
    <w:name w:val="Normal (Web)"/>
    <w:basedOn w:val="Normal"/>
    <w:uiPriority w:val="99"/>
    <w:unhideWhenUsed/>
    <w:rsid w:val="00823196"/>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Heading3Char" w:customStyle="1">
    <w:name w:val="Heading 3 Char"/>
    <w:basedOn w:val="DefaultParagraphFont"/>
    <w:link w:val="Heading3"/>
    <w:uiPriority w:val="9"/>
    <w:rsid w:val="00D519D3"/>
    <w:rPr>
      <w:rFonts w:asciiTheme="majorHAnsi" w:hAnsiTheme="majorHAnsi" w:eastAsiaTheme="majorEastAsia" w:cstheme="majorBidi"/>
      <w:color w:val="243F60" w:themeColor="accent1" w:themeShade="7F"/>
      <w:sz w:val="24"/>
      <w:szCs w:val="24"/>
    </w:rPr>
  </w:style>
  <w:style w:type="table" w:styleId="TableGrid1" w:customStyle="1">
    <w:name w:val="Table Grid1"/>
    <w:basedOn w:val="TableNormal"/>
    <w:next w:val="TableGrid"/>
    <w:uiPriority w:val="39"/>
    <w:rsid w:val="00457A7D"/>
    <w:pPr>
      <w:spacing w:after="0" w:line="240" w:lineRule="auto"/>
    </w:pPr>
    <w:rPr>
      <w:rFonts w:ascii="Calibri" w:hAnsi="Calibri" w:eastAsia="Calibri" w:cs="Times New Roman"/>
      <w:sz w:val="24"/>
      <w:szCs w:val="24"/>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285D8D"/>
    <w:pPr>
      <w:autoSpaceDE w:val="0"/>
      <w:autoSpaceDN w:val="0"/>
      <w:adjustRightInd w:val="0"/>
      <w:spacing w:after="0" w:line="240" w:lineRule="auto"/>
    </w:pPr>
    <w:rPr>
      <w:rFonts w:ascii="Arial" w:hAnsi="Arial" w:cs="Arial"/>
      <w:color w:val="000000"/>
      <w:sz w:val="24"/>
      <w:szCs w:val="24"/>
    </w:rPr>
  </w:style>
  <w:style w:type="paragraph" w:styleId="TOC1">
    <w:name w:val="toc 1"/>
    <w:basedOn w:val="Normal"/>
    <w:next w:val="Normal"/>
    <w:autoRedefine/>
    <w:uiPriority w:val="39"/>
    <w:unhideWhenUsed/>
    <w:rsid w:val="00B51944"/>
    <w:pPr>
      <w:spacing w:before="120" w:after="0" w:line="259" w:lineRule="auto"/>
    </w:pPr>
    <w:rPr>
      <w:b/>
      <w:bCs/>
      <w:i/>
      <w:iCs/>
      <w:sz w:val="24"/>
      <w:szCs w:val="24"/>
      <w:lang w:val="en-US"/>
    </w:rPr>
  </w:style>
  <w:style w:type="character" w:styleId="Emphasis">
    <w:name w:val="Emphasis"/>
    <w:qFormat/>
    <w:rsid w:val="000C792C"/>
    <w:rPr>
      <w:i/>
      <w:iCs/>
    </w:rPr>
  </w:style>
  <w:style w:type="paragraph" w:styleId="Revision">
    <w:name w:val="Revision"/>
    <w:hidden/>
    <w:uiPriority w:val="99"/>
    <w:semiHidden/>
    <w:rsid w:val="00FE726C"/>
    <w:pPr>
      <w:spacing w:after="0" w:line="240" w:lineRule="auto"/>
    </w:pPr>
  </w:style>
  <w:style w:type="character" w:styleId="UnresolvedMention">
    <w:name w:val="Unresolved Mention"/>
    <w:basedOn w:val="DefaultParagraphFont"/>
    <w:uiPriority w:val="99"/>
    <w:unhideWhenUsed/>
    <w:rsid w:val="00BA4E2A"/>
    <w:rPr>
      <w:color w:val="605E5C"/>
      <w:shd w:val="clear" w:color="auto" w:fill="E1DFDD"/>
    </w:rPr>
  </w:style>
  <w:style w:type="character" w:styleId="Mention">
    <w:name w:val="Mention"/>
    <w:basedOn w:val="DefaultParagraphFont"/>
    <w:uiPriority w:val="99"/>
    <w:unhideWhenUsed/>
    <w:rsid w:val="00BA4E2A"/>
    <w:rPr>
      <w:color w:val="2B579A"/>
      <w:shd w:val="clear" w:color="auto" w:fill="E1DFDD"/>
    </w:rPr>
  </w:style>
  <w:style w:type="character" w:styleId="Strong">
    <w:name w:val="Strong"/>
    <w:basedOn w:val="DefaultParagraphFont"/>
    <w:uiPriority w:val="22"/>
    <w:qFormat/>
    <w:rsid w:val="00FD786C"/>
    <w:rPr>
      <w:b/>
      <w:bCs/>
    </w:rPr>
  </w:style>
  <w:style w:type="character" w:styleId="contextualspellingandgrammarerror" w:customStyle="1">
    <w:name w:val="contextualspellingandgrammarerror"/>
    <w:basedOn w:val="DefaultParagraphFont"/>
    <w:rsid w:val="00FD786C"/>
  </w:style>
  <w:style w:type="character" w:styleId="advancedproofingissue" w:customStyle="1">
    <w:name w:val="advancedproofingissue"/>
    <w:basedOn w:val="DefaultParagraphFont"/>
    <w:rsid w:val="00FD78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26919">
      <w:bodyDiv w:val="1"/>
      <w:marLeft w:val="0"/>
      <w:marRight w:val="0"/>
      <w:marTop w:val="0"/>
      <w:marBottom w:val="0"/>
      <w:divBdr>
        <w:top w:val="none" w:sz="0" w:space="0" w:color="auto"/>
        <w:left w:val="none" w:sz="0" w:space="0" w:color="auto"/>
        <w:bottom w:val="none" w:sz="0" w:space="0" w:color="auto"/>
        <w:right w:val="none" w:sz="0" w:space="0" w:color="auto"/>
      </w:divBdr>
      <w:divsChild>
        <w:div w:id="194080022">
          <w:marLeft w:val="0"/>
          <w:marRight w:val="0"/>
          <w:marTop w:val="0"/>
          <w:marBottom w:val="0"/>
          <w:divBdr>
            <w:top w:val="none" w:sz="0" w:space="0" w:color="auto"/>
            <w:left w:val="none" w:sz="0" w:space="0" w:color="auto"/>
            <w:bottom w:val="none" w:sz="0" w:space="0" w:color="auto"/>
            <w:right w:val="none" w:sz="0" w:space="0" w:color="auto"/>
          </w:divBdr>
        </w:div>
      </w:divsChild>
    </w:div>
    <w:div w:id="375400328">
      <w:bodyDiv w:val="1"/>
      <w:marLeft w:val="0"/>
      <w:marRight w:val="0"/>
      <w:marTop w:val="0"/>
      <w:marBottom w:val="0"/>
      <w:divBdr>
        <w:top w:val="none" w:sz="0" w:space="0" w:color="auto"/>
        <w:left w:val="none" w:sz="0" w:space="0" w:color="auto"/>
        <w:bottom w:val="none" w:sz="0" w:space="0" w:color="auto"/>
        <w:right w:val="none" w:sz="0" w:space="0" w:color="auto"/>
      </w:divBdr>
    </w:div>
    <w:div w:id="567225410">
      <w:bodyDiv w:val="1"/>
      <w:marLeft w:val="0"/>
      <w:marRight w:val="0"/>
      <w:marTop w:val="0"/>
      <w:marBottom w:val="0"/>
      <w:divBdr>
        <w:top w:val="none" w:sz="0" w:space="0" w:color="auto"/>
        <w:left w:val="none" w:sz="0" w:space="0" w:color="auto"/>
        <w:bottom w:val="none" w:sz="0" w:space="0" w:color="auto"/>
        <w:right w:val="none" w:sz="0" w:space="0" w:color="auto"/>
      </w:divBdr>
    </w:div>
    <w:div w:id="589239835">
      <w:bodyDiv w:val="1"/>
      <w:marLeft w:val="0"/>
      <w:marRight w:val="0"/>
      <w:marTop w:val="0"/>
      <w:marBottom w:val="0"/>
      <w:divBdr>
        <w:top w:val="none" w:sz="0" w:space="0" w:color="auto"/>
        <w:left w:val="none" w:sz="0" w:space="0" w:color="auto"/>
        <w:bottom w:val="none" w:sz="0" w:space="0" w:color="auto"/>
        <w:right w:val="none" w:sz="0" w:space="0" w:color="auto"/>
      </w:divBdr>
      <w:divsChild>
        <w:div w:id="24209910">
          <w:marLeft w:val="0"/>
          <w:marRight w:val="0"/>
          <w:marTop w:val="0"/>
          <w:marBottom w:val="0"/>
          <w:divBdr>
            <w:top w:val="none" w:sz="0" w:space="0" w:color="auto"/>
            <w:left w:val="none" w:sz="0" w:space="0" w:color="auto"/>
            <w:bottom w:val="none" w:sz="0" w:space="0" w:color="auto"/>
            <w:right w:val="none" w:sz="0" w:space="0" w:color="auto"/>
          </w:divBdr>
        </w:div>
        <w:div w:id="686520181">
          <w:marLeft w:val="0"/>
          <w:marRight w:val="0"/>
          <w:marTop w:val="0"/>
          <w:marBottom w:val="0"/>
          <w:divBdr>
            <w:top w:val="none" w:sz="0" w:space="0" w:color="auto"/>
            <w:left w:val="none" w:sz="0" w:space="0" w:color="auto"/>
            <w:bottom w:val="none" w:sz="0" w:space="0" w:color="auto"/>
            <w:right w:val="none" w:sz="0" w:space="0" w:color="auto"/>
          </w:divBdr>
        </w:div>
      </w:divsChild>
    </w:div>
    <w:div w:id="608581516">
      <w:bodyDiv w:val="1"/>
      <w:marLeft w:val="0"/>
      <w:marRight w:val="0"/>
      <w:marTop w:val="0"/>
      <w:marBottom w:val="0"/>
      <w:divBdr>
        <w:top w:val="none" w:sz="0" w:space="0" w:color="auto"/>
        <w:left w:val="none" w:sz="0" w:space="0" w:color="auto"/>
        <w:bottom w:val="none" w:sz="0" w:space="0" w:color="auto"/>
        <w:right w:val="none" w:sz="0" w:space="0" w:color="auto"/>
      </w:divBdr>
    </w:div>
    <w:div w:id="892500502">
      <w:bodyDiv w:val="1"/>
      <w:marLeft w:val="0"/>
      <w:marRight w:val="0"/>
      <w:marTop w:val="0"/>
      <w:marBottom w:val="0"/>
      <w:divBdr>
        <w:top w:val="none" w:sz="0" w:space="0" w:color="auto"/>
        <w:left w:val="none" w:sz="0" w:space="0" w:color="auto"/>
        <w:bottom w:val="none" w:sz="0" w:space="0" w:color="auto"/>
        <w:right w:val="none" w:sz="0" w:space="0" w:color="auto"/>
      </w:divBdr>
    </w:div>
    <w:div w:id="994916136">
      <w:bodyDiv w:val="1"/>
      <w:marLeft w:val="0"/>
      <w:marRight w:val="0"/>
      <w:marTop w:val="0"/>
      <w:marBottom w:val="0"/>
      <w:divBdr>
        <w:top w:val="none" w:sz="0" w:space="0" w:color="auto"/>
        <w:left w:val="none" w:sz="0" w:space="0" w:color="auto"/>
        <w:bottom w:val="none" w:sz="0" w:space="0" w:color="auto"/>
        <w:right w:val="none" w:sz="0" w:space="0" w:color="auto"/>
      </w:divBdr>
      <w:divsChild>
        <w:div w:id="714739000">
          <w:marLeft w:val="0"/>
          <w:marRight w:val="0"/>
          <w:marTop w:val="0"/>
          <w:marBottom w:val="0"/>
          <w:divBdr>
            <w:top w:val="none" w:sz="0" w:space="0" w:color="auto"/>
            <w:left w:val="none" w:sz="0" w:space="0" w:color="auto"/>
            <w:bottom w:val="none" w:sz="0" w:space="0" w:color="auto"/>
            <w:right w:val="none" w:sz="0" w:space="0" w:color="auto"/>
          </w:divBdr>
          <w:divsChild>
            <w:div w:id="995691368">
              <w:marLeft w:val="0"/>
              <w:marRight w:val="0"/>
              <w:marTop w:val="0"/>
              <w:marBottom w:val="0"/>
              <w:divBdr>
                <w:top w:val="none" w:sz="0" w:space="0" w:color="auto"/>
                <w:left w:val="none" w:sz="0" w:space="0" w:color="auto"/>
                <w:bottom w:val="none" w:sz="0" w:space="0" w:color="auto"/>
                <w:right w:val="none" w:sz="0" w:space="0" w:color="auto"/>
              </w:divBdr>
              <w:divsChild>
                <w:div w:id="30566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972739">
      <w:bodyDiv w:val="1"/>
      <w:marLeft w:val="0"/>
      <w:marRight w:val="0"/>
      <w:marTop w:val="0"/>
      <w:marBottom w:val="0"/>
      <w:divBdr>
        <w:top w:val="none" w:sz="0" w:space="0" w:color="auto"/>
        <w:left w:val="none" w:sz="0" w:space="0" w:color="auto"/>
        <w:bottom w:val="none" w:sz="0" w:space="0" w:color="auto"/>
        <w:right w:val="none" w:sz="0" w:space="0" w:color="auto"/>
      </w:divBdr>
      <w:divsChild>
        <w:div w:id="53355868">
          <w:marLeft w:val="0"/>
          <w:marRight w:val="0"/>
          <w:marTop w:val="0"/>
          <w:marBottom w:val="0"/>
          <w:divBdr>
            <w:top w:val="none" w:sz="0" w:space="0" w:color="auto"/>
            <w:left w:val="none" w:sz="0" w:space="0" w:color="auto"/>
            <w:bottom w:val="none" w:sz="0" w:space="0" w:color="auto"/>
            <w:right w:val="none" w:sz="0" w:space="0" w:color="auto"/>
          </w:divBdr>
          <w:divsChild>
            <w:div w:id="417293155">
              <w:marLeft w:val="0"/>
              <w:marRight w:val="0"/>
              <w:marTop w:val="0"/>
              <w:marBottom w:val="0"/>
              <w:divBdr>
                <w:top w:val="none" w:sz="0" w:space="0" w:color="auto"/>
                <w:left w:val="none" w:sz="0" w:space="0" w:color="auto"/>
                <w:bottom w:val="none" w:sz="0" w:space="0" w:color="auto"/>
                <w:right w:val="none" w:sz="0" w:space="0" w:color="auto"/>
              </w:divBdr>
            </w:div>
          </w:divsChild>
        </w:div>
        <w:div w:id="70782711">
          <w:marLeft w:val="0"/>
          <w:marRight w:val="0"/>
          <w:marTop w:val="0"/>
          <w:marBottom w:val="0"/>
          <w:divBdr>
            <w:top w:val="none" w:sz="0" w:space="0" w:color="auto"/>
            <w:left w:val="none" w:sz="0" w:space="0" w:color="auto"/>
            <w:bottom w:val="none" w:sz="0" w:space="0" w:color="auto"/>
            <w:right w:val="none" w:sz="0" w:space="0" w:color="auto"/>
          </w:divBdr>
          <w:divsChild>
            <w:div w:id="625504427">
              <w:marLeft w:val="0"/>
              <w:marRight w:val="0"/>
              <w:marTop w:val="0"/>
              <w:marBottom w:val="0"/>
              <w:divBdr>
                <w:top w:val="none" w:sz="0" w:space="0" w:color="auto"/>
                <w:left w:val="none" w:sz="0" w:space="0" w:color="auto"/>
                <w:bottom w:val="none" w:sz="0" w:space="0" w:color="auto"/>
                <w:right w:val="none" w:sz="0" w:space="0" w:color="auto"/>
              </w:divBdr>
            </w:div>
          </w:divsChild>
        </w:div>
        <w:div w:id="71007515">
          <w:marLeft w:val="0"/>
          <w:marRight w:val="0"/>
          <w:marTop w:val="0"/>
          <w:marBottom w:val="0"/>
          <w:divBdr>
            <w:top w:val="none" w:sz="0" w:space="0" w:color="auto"/>
            <w:left w:val="none" w:sz="0" w:space="0" w:color="auto"/>
            <w:bottom w:val="none" w:sz="0" w:space="0" w:color="auto"/>
            <w:right w:val="none" w:sz="0" w:space="0" w:color="auto"/>
          </w:divBdr>
          <w:divsChild>
            <w:div w:id="881331157">
              <w:marLeft w:val="0"/>
              <w:marRight w:val="0"/>
              <w:marTop w:val="0"/>
              <w:marBottom w:val="0"/>
              <w:divBdr>
                <w:top w:val="none" w:sz="0" w:space="0" w:color="auto"/>
                <w:left w:val="none" w:sz="0" w:space="0" w:color="auto"/>
                <w:bottom w:val="none" w:sz="0" w:space="0" w:color="auto"/>
                <w:right w:val="none" w:sz="0" w:space="0" w:color="auto"/>
              </w:divBdr>
            </w:div>
          </w:divsChild>
        </w:div>
        <w:div w:id="83771868">
          <w:marLeft w:val="0"/>
          <w:marRight w:val="0"/>
          <w:marTop w:val="0"/>
          <w:marBottom w:val="0"/>
          <w:divBdr>
            <w:top w:val="none" w:sz="0" w:space="0" w:color="auto"/>
            <w:left w:val="none" w:sz="0" w:space="0" w:color="auto"/>
            <w:bottom w:val="none" w:sz="0" w:space="0" w:color="auto"/>
            <w:right w:val="none" w:sz="0" w:space="0" w:color="auto"/>
          </w:divBdr>
          <w:divsChild>
            <w:div w:id="1023942034">
              <w:marLeft w:val="0"/>
              <w:marRight w:val="0"/>
              <w:marTop w:val="0"/>
              <w:marBottom w:val="0"/>
              <w:divBdr>
                <w:top w:val="none" w:sz="0" w:space="0" w:color="auto"/>
                <w:left w:val="none" w:sz="0" w:space="0" w:color="auto"/>
                <w:bottom w:val="none" w:sz="0" w:space="0" w:color="auto"/>
                <w:right w:val="none" w:sz="0" w:space="0" w:color="auto"/>
              </w:divBdr>
            </w:div>
            <w:div w:id="2092502117">
              <w:marLeft w:val="0"/>
              <w:marRight w:val="0"/>
              <w:marTop w:val="0"/>
              <w:marBottom w:val="0"/>
              <w:divBdr>
                <w:top w:val="none" w:sz="0" w:space="0" w:color="auto"/>
                <w:left w:val="none" w:sz="0" w:space="0" w:color="auto"/>
                <w:bottom w:val="none" w:sz="0" w:space="0" w:color="auto"/>
                <w:right w:val="none" w:sz="0" w:space="0" w:color="auto"/>
              </w:divBdr>
            </w:div>
          </w:divsChild>
        </w:div>
        <w:div w:id="101845773">
          <w:marLeft w:val="0"/>
          <w:marRight w:val="0"/>
          <w:marTop w:val="0"/>
          <w:marBottom w:val="0"/>
          <w:divBdr>
            <w:top w:val="none" w:sz="0" w:space="0" w:color="auto"/>
            <w:left w:val="none" w:sz="0" w:space="0" w:color="auto"/>
            <w:bottom w:val="none" w:sz="0" w:space="0" w:color="auto"/>
            <w:right w:val="none" w:sz="0" w:space="0" w:color="auto"/>
          </w:divBdr>
          <w:divsChild>
            <w:div w:id="1338385274">
              <w:marLeft w:val="0"/>
              <w:marRight w:val="0"/>
              <w:marTop w:val="0"/>
              <w:marBottom w:val="0"/>
              <w:divBdr>
                <w:top w:val="none" w:sz="0" w:space="0" w:color="auto"/>
                <w:left w:val="none" w:sz="0" w:space="0" w:color="auto"/>
                <w:bottom w:val="none" w:sz="0" w:space="0" w:color="auto"/>
                <w:right w:val="none" w:sz="0" w:space="0" w:color="auto"/>
              </w:divBdr>
            </w:div>
          </w:divsChild>
        </w:div>
        <w:div w:id="112022510">
          <w:marLeft w:val="0"/>
          <w:marRight w:val="0"/>
          <w:marTop w:val="0"/>
          <w:marBottom w:val="0"/>
          <w:divBdr>
            <w:top w:val="none" w:sz="0" w:space="0" w:color="auto"/>
            <w:left w:val="none" w:sz="0" w:space="0" w:color="auto"/>
            <w:bottom w:val="none" w:sz="0" w:space="0" w:color="auto"/>
            <w:right w:val="none" w:sz="0" w:space="0" w:color="auto"/>
          </w:divBdr>
          <w:divsChild>
            <w:div w:id="838273715">
              <w:marLeft w:val="0"/>
              <w:marRight w:val="0"/>
              <w:marTop w:val="0"/>
              <w:marBottom w:val="0"/>
              <w:divBdr>
                <w:top w:val="none" w:sz="0" w:space="0" w:color="auto"/>
                <w:left w:val="none" w:sz="0" w:space="0" w:color="auto"/>
                <w:bottom w:val="none" w:sz="0" w:space="0" w:color="auto"/>
                <w:right w:val="none" w:sz="0" w:space="0" w:color="auto"/>
              </w:divBdr>
            </w:div>
          </w:divsChild>
        </w:div>
        <w:div w:id="122039277">
          <w:marLeft w:val="0"/>
          <w:marRight w:val="0"/>
          <w:marTop w:val="0"/>
          <w:marBottom w:val="0"/>
          <w:divBdr>
            <w:top w:val="none" w:sz="0" w:space="0" w:color="auto"/>
            <w:left w:val="none" w:sz="0" w:space="0" w:color="auto"/>
            <w:bottom w:val="none" w:sz="0" w:space="0" w:color="auto"/>
            <w:right w:val="none" w:sz="0" w:space="0" w:color="auto"/>
          </w:divBdr>
          <w:divsChild>
            <w:div w:id="1777095726">
              <w:marLeft w:val="0"/>
              <w:marRight w:val="0"/>
              <w:marTop w:val="0"/>
              <w:marBottom w:val="0"/>
              <w:divBdr>
                <w:top w:val="none" w:sz="0" w:space="0" w:color="auto"/>
                <w:left w:val="none" w:sz="0" w:space="0" w:color="auto"/>
                <w:bottom w:val="none" w:sz="0" w:space="0" w:color="auto"/>
                <w:right w:val="none" w:sz="0" w:space="0" w:color="auto"/>
              </w:divBdr>
            </w:div>
          </w:divsChild>
        </w:div>
        <w:div w:id="171261008">
          <w:marLeft w:val="0"/>
          <w:marRight w:val="0"/>
          <w:marTop w:val="0"/>
          <w:marBottom w:val="0"/>
          <w:divBdr>
            <w:top w:val="none" w:sz="0" w:space="0" w:color="auto"/>
            <w:left w:val="none" w:sz="0" w:space="0" w:color="auto"/>
            <w:bottom w:val="none" w:sz="0" w:space="0" w:color="auto"/>
            <w:right w:val="none" w:sz="0" w:space="0" w:color="auto"/>
          </w:divBdr>
          <w:divsChild>
            <w:div w:id="951128406">
              <w:marLeft w:val="0"/>
              <w:marRight w:val="0"/>
              <w:marTop w:val="0"/>
              <w:marBottom w:val="0"/>
              <w:divBdr>
                <w:top w:val="none" w:sz="0" w:space="0" w:color="auto"/>
                <w:left w:val="none" w:sz="0" w:space="0" w:color="auto"/>
                <w:bottom w:val="none" w:sz="0" w:space="0" w:color="auto"/>
                <w:right w:val="none" w:sz="0" w:space="0" w:color="auto"/>
              </w:divBdr>
            </w:div>
          </w:divsChild>
        </w:div>
        <w:div w:id="175728528">
          <w:marLeft w:val="0"/>
          <w:marRight w:val="0"/>
          <w:marTop w:val="0"/>
          <w:marBottom w:val="0"/>
          <w:divBdr>
            <w:top w:val="none" w:sz="0" w:space="0" w:color="auto"/>
            <w:left w:val="none" w:sz="0" w:space="0" w:color="auto"/>
            <w:bottom w:val="none" w:sz="0" w:space="0" w:color="auto"/>
            <w:right w:val="none" w:sz="0" w:space="0" w:color="auto"/>
          </w:divBdr>
          <w:divsChild>
            <w:div w:id="2036342099">
              <w:marLeft w:val="0"/>
              <w:marRight w:val="0"/>
              <w:marTop w:val="0"/>
              <w:marBottom w:val="0"/>
              <w:divBdr>
                <w:top w:val="none" w:sz="0" w:space="0" w:color="auto"/>
                <w:left w:val="none" w:sz="0" w:space="0" w:color="auto"/>
                <w:bottom w:val="none" w:sz="0" w:space="0" w:color="auto"/>
                <w:right w:val="none" w:sz="0" w:space="0" w:color="auto"/>
              </w:divBdr>
            </w:div>
          </w:divsChild>
        </w:div>
        <w:div w:id="187449280">
          <w:marLeft w:val="0"/>
          <w:marRight w:val="0"/>
          <w:marTop w:val="0"/>
          <w:marBottom w:val="0"/>
          <w:divBdr>
            <w:top w:val="none" w:sz="0" w:space="0" w:color="auto"/>
            <w:left w:val="none" w:sz="0" w:space="0" w:color="auto"/>
            <w:bottom w:val="none" w:sz="0" w:space="0" w:color="auto"/>
            <w:right w:val="none" w:sz="0" w:space="0" w:color="auto"/>
          </w:divBdr>
          <w:divsChild>
            <w:div w:id="1594510752">
              <w:marLeft w:val="0"/>
              <w:marRight w:val="0"/>
              <w:marTop w:val="0"/>
              <w:marBottom w:val="0"/>
              <w:divBdr>
                <w:top w:val="none" w:sz="0" w:space="0" w:color="auto"/>
                <w:left w:val="none" w:sz="0" w:space="0" w:color="auto"/>
                <w:bottom w:val="none" w:sz="0" w:space="0" w:color="auto"/>
                <w:right w:val="none" w:sz="0" w:space="0" w:color="auto"/>
              </w:divBdr>
            </w:div>
          </w:divsChild>
        </w:div>
        <w:div w:id="195239019">
          <w:marLeft w:val="0"/>
          <w:marRight w:val="0"/>
          <w:marTop w:val="0"/>
          <w:marBottom w:val="0"/>
          <w:divBdr>
            <w:top w:val="none" w:sz="0" w:space="0" w:color="auto"/>
            <w:left w:val="none" w:sz="0" w:space="0" w:color="auto"/>
            <w:bottom w:val="none" w:sz="0" w:space="0" w:color="auto"/>
            <w:right w:val="none" w:sz="0" w:space="0" w:color="auto"/>
          </w:divBdr>
          <w:divsChild>
            <w:div w:id="1048843322">
              <w:marLeft w:val="0"/>
              <w:marRight w:val="0"/>
              <w:marTop w:val="0"/>
              <w:marBottom w:val="0"/>
              <w:divBdr>
                <w:top w:val="none" w:sz="0" w:space="0" w:color="auto"/>
                <w:left w:val="none" w:sz="0" w:space="0" w:color="auto"/>
                <w:bottom w:val="none" w:sz="0" w:space="0" w:color="auto"/>
                <w:right w:val="none" w:sz="0" w:space="0" w:color="auto"/>
              </w:divBdr>
            </w:div>
          </w:divsChild>
        </w:div>
        <w:div w:id="198475246">
          <w:marLeft w:val="0"/>
          <w:marRight w:val="0"/>
          <w:marTop w:val="0"/>
          <w:marBottom w:val="0"/>
          <w:divBdr>
            <w:top w:val="none" w:sz="0" w:space="0" w:color="auto"/>
            <w:left w:val="none" w:sz="0" w:space="0" w:color="auto"/>
            <w:bottom w:val="none" w:sz="0" w:space="0" w:color="auto"/>
            <w:right w:val="none" w:sz="0" w:space="0" w:color="auto"/>
          </w:divBdr>
          <w:divsChild>
            <w:div w:id="204875866">
              <w:marLeft w:val="0"/>
              <w:marRight w:val="0"/>
              <w:marTop w:val="0"/>
              <w:marBottom w:val="0"/>
              <w:divBdr>
                <w:top w:val="none" w:sz="0" w:space="0" w:color="auto"/>
                <w:left w:val="none" w:sz="0" w:space="0" w:color="auto"/>
                <w:bottom w:val="none" w:sz="0" w:space="0" w:color="auto"/>
                <w:right w:val="none" w:sz="0" w:space="0" w:color="auto"/>
              </w:divBdr>
            </w:div>
          </w:divsChild>
        </w:div>
        <w:div w:id="209269254">
          <w:marLeft w:val="0"/>
          <w:marRight w:val="0"/>
          <w:marTop w:val="0"/>
          <w:marBottom w:val="0"/>
          <w:divBdr>
            <w:top w:val="none" w:sz="0" w:space="0" w:color="auto"/>
            <w:left w:val="none" w:sz="0" w:space="0" w:color="auto"/>
            <w:bottom w:val="none" w:sz="0" w:space="0" w:color="auto"/>
            <w:right w:val="none" w:sz="0" w:space="0" w:color="auto"/>
          </w:divBdr>
          <w:divsChild>
            <w:div w:id="1620528050">
              <w:marLeft w:val="0"/>
              <w:marRight w:val="0"/>
              <w:marTop w:val="0"/>
              <w:marBottom w:val="0"/>
              <w:divBdr>
                <w:top w:val="none" w:sz="0" w:space="0" w:color="auto"/>
                <w:left w:val="none" w:sz="0" w:space="0" w:color="auto"/>
                <w:bottom w:val="none" w:sz="0" w:space="0" w:color="auto"/>
                <w:right w:val="none" w:sz="0" w:space="0" w:color="auto"/>
              </w:divBdr>
            </w:div>
          </w:divsChild>
        </w:div>
        <w:div w:id="214440009">
          <w:marLeft w:val="0"/>
          <w:marRight w:val="0"/>
          <w:marTop w:val="0"/>
          <w:marBottom w:val="0"/>
          <w:divBdr>
            <w:top w:val="none" w:sz="0" w:space="0" w:color="auto"/>
            <w:left w:val="none" w:sz="0" w:space="0" w:color="auto"/>
            <w:bottom w:val="none" w:sz="0" w:space="0" w:color="auto"/>
            <w:right w:val="none" w:sz="0" w:space="0" w:color="auto"/>
          </w:divBdr>
          <w:divsChild>
            <w:div w:id="1764647399">
              <w:marLeft w:val="0"/>
              <w:marRight w:val="0"/>
              <w:marTop w:val="0"/>
              <w:marBottom w:val="0"/>
              <w:divBdr>
                <w:top w:val="none" w:sz="0" w:space="0" w:color="auto"/>
                <w:left w:val="none" w:sz="0" w:space="0" w:color="auto"/>
                <w:bottom w:val="none" w:sz="0" w:space="0" w:color="auto"/>
                <w:right w:val="none" w:sz="0" w:space="0" w:color="auto"/>
              </w:divBdr>
            </w:div>
          </w:divsChild>
        </w:div>
        <w:div w:id="217013605">
          <w:marLeft w:val="0"/>
          <w:marRight w:val="0"/>
          <w:marTop w:val="0"/>
          <w:marBottom w:val="0"/>
          <w:divBdr>
            <w:top w:val="none" w:sz="0" w:space="0" w:color="auto"/>
            <w:left w:val="none" w:sz="0" w:space="0" w:color="auto"/>
            <w:bottom w:val="none" w:sz="0" w:space="0" w:color="auto"/>
            <w:right w:val="none" w:sz="0" w:space="0" w:color="auto"/>
          </w:divBdr>
          <w:divsChild>
            <w:div w:id="1189873228">
              <w:marLeft w:val="0"/>
              <w:marRight w:val="0"/>
              <w:marTop w:val="0"/>
              <w:marBottom w:val="0"/>
              <w:divBdr>
                <w:top w:val="none" w:sz="0" w:space="0" w:color="auto"/>
                <w:left w:val="none" w:sz="0" w:space="0" w:color="auto"/>
                <w:bottom w:val="none" w:sz="0" w:space="0" w:color="auto"/>
                <w:right w:val="none" w:sz="0" w:space="0" w:color="auto"/>
              </w:divBdr>
            </w:div>
          </w:divsChild>
        </w:div>
        <w:div w:id="261647100">
          <w:marLeft w:val="0"/>
          <w:marRight w:val="0"/>
          <w:marTop w:val="0"/>
          <w:marBottom w:val="0"/>
          <w:divBdr>
            <w:top w:val="none" w:sz="0" w:space="0" w:color="auto"/>
            <w:left w:val="none" w:sz="0" w:space="0" w:color="auto"/>
            <w:bottom w:val="none" w:sz="0" w:space="0" w:color="auto"/>
            <w:right w:val="none" w:sz="0" w:space="0" w:color="auto"/>
          </w:divBdr>
          <w:divsChild>
            <w:div w:id="851458529">
              <w:marLeft w:val="0"/>
              <w:marRight w:val="0"/>
              <w:marTop w:val="0"/>
              <w:marBottom w:val="0"/>
              <w:divBdr>
                <w:top w:val="none" w:sz="0" w:space="0" w:color="auto"/>
                <w:left w:val="none" w:sz="0" w:space="0" w:color="auto"/>
                <w:bottom w:val="none" w:sz="0" w:space="0" w:color="auto"/>
                <w:right w:val="none" w:sz="0" w:space="0" w:color="auto"/>
              </w:divBdr>
            </w:div>
          </w:divsChild>
        </w:div>
        <w:div w:id="272442694">
          <w:marLeft w:val="0"/>
          <w:marRight w:val="0"/>
          <w:marTop w:val="0"/>
          <w:marBottom w:val="0"/>
          <w:divBdr>
            <w:top w:val="none" w:sz="0" w:space="0" w:color="auto"/>
            <w:left w:val="none" w:sz="0" w:space="0" w:color="auto"/>
            <w:bottom w:val="none" w:sz="0" w:space="0" w:color="auto"/>
            <w:right w:val="none" w:sz="0" w:space="0" w:color="auto"/>
          </w:divBdr>
          <w:divsChild>
            <w:div w:id="163325928">
              <w:marLeft w:val="0"/>
              <w:marRight w:val="0"/>
              <w:marTop w:val="0"/>
              <w:marBottom w:val="0"/>
              <w:divBdr>
                <w:top w:val="none" w:sz="0" w:space="0" w:color="auto"/>
                <w:left w:val="none" w:sz="0" w:space="0" w:color="auto"/>
                <w:bottom w:val="none" w:sz="0" w:space="0" w:color="auto"/>
                <w:right w:val="none" w:sz="0" w:space="0" w:color="auto"/>
              </w:divBdr>
            </w:div>
          </w:divsChild>
        </w:div>
        <w:div w:id="291597947">
          <w:marLeft w:val="0"/>
          <w:marRight w:val="0"/>
          <w:marTop w:val="0"/>
          <w:marBottom w:val="0"/>
          <w:divBdr>
            <w:top w:val="none" w:sz="0" w:space="0" w:color="auto"/>
            <w:left w:val="none" w:sz="0" w:space="0" w:color="auto"/>
            <w:bottom w:val="none" w:sz="0" w:space="0" w:color="auto"/>
            <w:right w:val="none" w:sz="0" w:space="0" w:color="auto"/>
          </w:divBdr>
          <w:divsChild>
            <w:div w:id="1322587782">
              <w:marLeft w:val="0"/>
              <w:marRight w:val="0"/>
              <w:marTop w:val="0"/>
              <w:marBottom w:val="0"/>
              <w:divBdr>
                <w:top w:val="none" w:sz="0" w:space="0" w:color="auto"/>
                <w:left w:val="none" w:sz="0" w:space="0" w:color="auto"/>
                <w:bottom w:val="none" w:sz="0" w:space="0" w:color="auto"/>
                <w:right w:val="none" w:sz="0" w:space="0" w:color="auto"/>
              </w:divBdr>
            </w:div>
          </w:divsChild>
        </w:div>
        <w:div w:id="311178884">
          <w:marLeft w:val="0"/>
          <w:marRight w:val="0"/>
          <w:marTop w:val="0"/>
          <w:marBottom w:val="0"/>
          <w:divBdr>
            <w:top w:val="none" w:sz="0" w:space="0" w:color="auto"/>
            <w:left w:val="none" w:sz="0" w:space="0" w:color="auto"/>
            <w:bottom w:val="none" w:sz="0" w:space="0" w:color="auto"/>
            <w:right w:val="none" w:sz="0" w:space="0" w:color="auto"/>
          </w:divBdr>
          <w:divsChild>
            <w:div w:id="67580255">
              <w:marLeft w:val="0"/>
              <w:marRight w:val="0"/>
              <w:marTop w:val="0"/>
              <w:marBottom w:val="0"/>
              <w:divBdr>
                <w:top w:val="none" w:sz="0" w:space="0" w:color="auto"/>
                <w:left w:val="none" w:sz="0" w:space="0" w:color="auto"/>
                <w:bottom w:val="none" w:sz="0" w:space="0" w:color="auto"/>
                <w:right w:val="none" w:sz="0" w:space="0" w:color="auto"/>
              </w:divBdr>
            </w:div>
          </w:divsChild>
        </w:div>
        <w:div w:id="314379608">
          <w:marLeft w:val="0"/>
          <w:marRight w:val="0"/>
          <w:marTop w:val="0"/>
          <w:marBottom w:val="0"/>
          <w:divBdr>
            <w:top w:val="none" w:sz="0" w:space="0" w:color="auto"/>
            <w:left w:val="none" w:sz="0" w:space="0" w:color="auto"/>
            <w:bottom w:val="none" w:sz="0" w:space="0" w:color="auto"/>
            <w:right w:val="none" w:sz="0" w:space="0" w:color="auto"/>
          </w:divBdr>
          <w:divsChild>
            <w:div w:id="1838765526">
              <w:marLeft w:val="0"/>
              <w:marRight w:val="0"/>
              <w:marTop w:val="0"/>
              <w:marBottom w:val="0"/>
              <w:divBdr>
                <w:top w:val="none" w:sz="0" w:space="0" w:color="auto"/>
                <w:left w:val="none" w:sz="0" w:space="0" w:color="auto"/>
                <w:bottom w:val="none" w:sz="0" w:space="0" w:color="auto"/>
                <w:right w:val="none" w:sz="0" w:space="0" w:color="auto"/>
              </w:divBdr>
            </w:div>
          </w:divsChild>
        </w:div>
        <w:div w:id="333651887">
          <w:marLeft w:val="0"/>
          <w:marRight w:val="0"/>
          <w:marTop w:val="0"/>
          <w:marBottom w:val="0"/>
          <w:divBdr>
            <w:top w:val="none" w:sz="0" w:space="0" w:color="auto"/>
            <w:left w:val="none" w:sz="0" w:space="0" w:color="auto"/>
            <w:bottom w:val="none" w:sz="0" w:space="0" w:color="auto"/>
            <w:right w:val="none" w:sz="0" w:space="0" w:color="auto"/>
          </w:divBdr>
          <w:divsChild>
            <w:div w:id="612132491">
              <w:marLeft w:val="0"/>
              <w:marRight w:val="0"/>
              <w:marTop w:val="0"/>
              <w:marBottom w:val="0"/>
              <w:divBdr>
                <w:top w:val="none" w:sz="0" w:space="0" w:color="auto"/>
                <w:left w:val="none" w:sz="0" w:space="0" w:color="auto"/>
                <w:bottom w:val="none" w:sz="0" w:space="0" w:color="auto"/>
                <w:right w:val="none" w:sz="0" w:space="0" w:color="auto"/>
              </w:divBdr>
            </w:div>
          </w:divsChild>
        </w:div>
        <w:div w:id="342364628">
          <w:marLeft w:val="0"/>
          <w:marRight w:val="0"/>
          <w:marTop w:val="0"/>
          <w:marBottom w:val="0"/>
          <w:divBdr>
            <w:top w:val="none" w:sz="0" w:space="0" w:color="auto"/>
            <w:left w:val="none" w:sz="0" w:space="0" w:color="auto"/>
            <w:bottom w:val="none" w:sz="0" w:space="0" w:color="auto"/>
            <w:right w:val="none" w:sz="0" w:space="0" w:color="auto"/>
          </w:divBdr>
          <w:divsChild>
            <w:div w:id="2050491146">
              <w:marLeft w:val="0"/>
              <w:marRight w:val="0"/>
              <w:marTop w:val="0"/>
              <w:marBottom w:val="0"/>
              <w:divBdr>
                <w:top w:val="none" w:sz="0" w:space="0" w:color="auto"/>
                <w:left w:val="none" w:sz="0" w:space="0" w:color="auto"/>
                <w:bottom w:val="none" w:sz="0" w:space="0" w:color="auto"/>
                <w:right w:val="none" w:sz="0" w:space="0" w:color="auto"/>
              </w:divBdr>
            </w:div>
          </w:divsChild>
        </w:div>
        <w:div w:id="355468823">
          <w:marLeft w:val="0"/>
          <w:marRight w:val="0"/>
          <w:marTop w:val="0"/>
          <w:marBottom w:val="0"/>
          <w:divBdr>
            <w:top w:val="none" w:sz="0" w:space="0" w:color="auto"/>
            <w:left w:val="none" w:sz="0" w:space="0" w:color="auto"/>
            <w:bottom w:val="none" w:sz="0" w:space="0" w:color="auto"/>
            <w:right w:val="none" w:sz="0" w:space="0" w:color="auto"/>
          </w:divBdr>
          <w:divsChild>
            <w:div w:id="735973101">
              <w:marLeft w:val="0"/>
              <w:marRight w:val="0"/>
              <w:marTop w:val="0"/>
              <w:marBottom w:val="0"/>
              <w:divBdr>
                <w:top w:val="none" w:sz="0" w:space="0" w:color="auto"/>
                <w:left w:val="none" w:sz="0" w:space="0" w:color="auto"/>
                <w:bottom w:val="none" w:sz="0" w:space="0" w:color="auto"/>
                <w:right w:val="none" w:sz="0" w:space="0" w:color="auto"/>
              </w:divBdr>
            </w:div>
          </w:divsChild>
        </w:div>
        <w:div w:id="367681079">
          <w:marLeft w:val="0"/>
          <w:marRight w:val="0"/>
          <w:marTop w:val="0"/>
          <w:marBottom w:val="0"/>
          <w:divBdr>
            <w:top w:val="none" w:sz="0" w:space="0" w:color="auto"/>
            <w:left w:val="none" w:sz="0" w:space="0" w:color="auto"/>
            <w:bottom w:val="none" w:sz="0" w:space="0" w:color="auto"/>
            <w:right w:val="none" w:sz="0" w:space="0" w:color="auto"/>
          </w:divBdr>
          <w:divsChild>
            <w:div w:id="521937289">
              <w:marLeft w:val="0"/>
              <w:marRight w:val="0"/>
              <w:marTop w:val="0"/>
              <w:marBottom w:val="0"/>
              <w:divBdr>
                <w:top w:val="none" w:sz="0" w:space="0" w:color="auto"/>
                <w:left w:val="none" w:sz="0" w:space="0" w:color="auto"/>
                <w:bottom w:val="none" w:sz="0" w:space="0" w:color="auto"/>
                <w:right w:val="none" w:sz="0" w:space="0" w:color="auto"/>
              </w:divBdr>
            </w:div>
          </w:divsChild>
        </w:div>
        <w:div w:id="379987318">
          <w:marLeft w:val="0"/>
          <w:marRight w:val="0"/>
          <w:marTop w:val="0"/>
          <w:marBottom w:val="0"/>
          <w:divBdr>
            <w:top w:val="none" w:sz="0" w:space="0" w:color="auto"/>
            <w:left w:val="none" w:sz="0" w:space="0" w:color="auto"/>
            <w:bottom w:val="none" w:sz="0" w:space="0" w:color="auto"/>
            <w:right w:val="none" w:sz="0" w:space="0" w:color="auto"/>
          </w:divBdr>
          <w:divsChild>
            <w:div w:id="1203522826">
              <w:marLeft w:val="0"/>
              <w:marRight w:val="0"/>
              <w:marTop w:val="0"/>
              <w:marBottom w:val="0"/>
              <w:divBdr>
                <w:top w:val="none" w:sz="0" w:space="0" w:color="auto"/>
                <w:left w:val="none" w:sz="0" w:space="0" w:color="auto"/>
                <w:bottom w:val="none" w:sz="0" w:space="0" w:color="auto"/>
                <w:right w:val="none" w:sz="0" w:space="0" w:color="auto"/>
              </w:divBdr>
            </w:div>
          </w:divsChild>
        </w:div>
        <w:div w:id="389614498">
          <w:marLeft w:val="0"/>
          <w:marRight w:val="0"/>
          <w:marTop w:val="0"/>
          <w:marBottom w:val="0"/>
          <w:divBdr>
            <w:top w:val="none" w:sz="0" w:space="0" w:color="auto"/>
            <w:left w:val="none" w:sz="0" w:space="0" w:color="auto"/>
            <w:bottom w:val="none" w:sz="0" w:space="0" w:color="auto"/>
            <w:right w:val="none" w:sz="0" w:space="0" w:color="auto"/>
          </w:divBdr>
          <w:divsChild>
            <w:div w:id="506018370">
              <w:marLeft w:val="0"/>
              <w:marRight w:val="0"/>
              <w:marTop w:val="0"/>
              <w:marBottom w:val="0"/>
              <w:divBdr>
                <w:top w:val="none" w:sz="0" w:space="0" w:color="auto"/>
                <w:left w:val="none" w:sz="0" w:space="0" w:color="auto"/>
                <w:bottom w:val="none" w:sz="0" w:space="0" w:color="auto"/>
                <w:right w:val="none" w:sz="0" w:space="0" w:color="auto"/>
              </w:divBdr>
            </w:div>
          </w:divsChild>
        </w:div>
        <w:div w:id="432172609">
          <w:marLeft w:val="0"/>
          <w:marRight w:val="0"/>
          <w:marTop w:val="0"/>
          <w:marBottom w:val="0"/>
          <w:divBdr>
            <w:top w:val="none" w:sz="0" w:space="0" w:color="auto"/>
            <w:left w:val="none" w:sz="0" w:space="0" w:color="auto"/>
            <w:bottom w:val="none" w:sz="0" w:space="0" w:color="auto"/>
            <w:right w:val="none" w:sz="0" w:space="0" w:color="auto"/>
          </w:divBdr>
          <w:divsChild>
            <w:div w:id="83187929">
              <w:marLeft w:val="0"/>
              <w:marRight w:val="0"/>
              <w:marTop w:val="0"/>
              <w:marBottom w:val="0"/>
              <w:divBdr>
                <w:top w:val="none" w:sz="0" w:space="0" w:color="auto"/>
                <w:left w:val="none" w:sz="0" w:space="0" w:color="auto"/>
                <w:bottom w:val="none" w:sz="0" w:space="0" w:color="auto"/>
                <w:right w:val="none" w:sz="0" w:space="0" w:color="auto"/>
              </w:divBdr>
            </w:div>
          </w:divsChild>
        </w:div>
        <w:div w:id="437453327">
          <w:marLeft w:val="0"/>
          <w:marRight w:val="0"/>
          <w:marTop w:val="0"/>
          <w:marBottom w:val="0"/>
          <w:divBdr>
            <w:top w:val="none" w:sz="0" w:space="0" w:color="auto"/>
            <w:left w:val="none" w:sz="0" w:space="0" w:color="auto"/>
            <w:bottom w:val="none" w:sz="0" w:space="0" w:color="auto"/>
            <w:right w:val="none" w:sz="0" w:space="0" w:color="auto"/>
          </w:divBdr>
          <w:divsChild>
            <w:div w:id="624040939">
              <w:marLeft w:val="0"/>
              <w:marRight w:val="0"/>
              <w:marTop w:val="0"/>
              <w:marBottom w:val="0"/>
              <w:divBdr>
                <w:top w:val="none" w:sz="0" w:space="0" w:color="auto"/>
                <w:left w:val="none" w:sz="0" w:space="0" w:color="auto"/>
                <w:bottom w:val="none" w:sz="0" w:space="0" w:color="auto"/>
                <w:right w:val="none" w:sz="0" w:space="0" w:color="auto"/>
              </w:divBdr>
            </w:div>
          </w:divsChild>
        </w:div>
        <w:div w:id="472526190">
          <w:marLeft w:val="0"/>
          <w:marRight w:val="0"/>
          <w:marTop w:val="0"/>
          <w:marBottom w:val="0"/>
          <w:divBdr>
            <w:top w:val="none" w:sz="0" w:space="0" w:color="auto"/>
            <w:left w:val="none" w:sz="0" w:space="0" w:color="auto"/>
            <w:bottom w:val="none" w:sz="0" w:space="0" w:color="auto"/>
            <w:right w:val="none" w:sz="0" w:space="0" w:color="auto"/>
          </w:divBdr>
          <w:divsChild>
            <w:div w:id="740908576">
              <w:marLeft w:val="0"/>
              <w:marRight w:val="0"/>
              <w:marTop w:val="0"/>
              <w:marBottom w:val="0"/>
              <w:divBdr>
                <w:top w:val="none" w:sz="0" w:space="0" w:color="auto"/>
                <w:left w:val="none" w:sz="0" w:space="0" w:color="auto"/>
                <w:bottom w:val="none" w:sz="0" w:space="0" w:color="auto"/>
                <w:right w:val="none" w:sz="0" w:space="0" w:color="auto"/>
              </w:divBdr>
            </w:div>
          </w:divsChild>
        </w:div>
        <w:div w:id="474033105">
          <w:marLeft w:val="0"/>
          <w:marRight w:val="0"/>
          <w:marTop w:val="0"/>
          <w:marBottom w:val="0"/>
          <w:divBdr>
            <w:top w:val="none" w:sz="0" w:space="0" w:color="auto"/>
            <w:left w:val="none" w:sz="0" w:space="0" w:color="auto"/>
            <w:bottom w:val="none" w:sz="0" w:space="0" w:color="auto"/>
            <w:right w:val="none" w:sz="0" w:space="0" w:color="auto"/>
          </w:divBdr>
          <w:divsChild>
            <w:div w:id="584339756">
              <w:marLeft w:val="0"/>
              <w:marRight w:val="0"/>
              <w:marTop w:val="0"/>
              <w:marBottom w:val="0"/>
              <w:divBdr>
                <w:top w:val="none" w:sz="0" w:space="0" w:color="auto"/>
                <w:left w:val="none" w:sz="0" w:space="0" w:color="auto"/>
                <w:bottom w:val="none" w:sz="0" w:space="0" w:color="auto"/>
                <w:right w:val="none" w:sz="0" w:space="0" w:color="auto"/>
              </w:divBdr>
            </w:div>
          </w:divsChild>
        </w:div>
        <w:div w:id="481390863">
          <w:marLeft w:val="0"/>
          <w:marRight w:val="0"/>
          <w:marTop w:val="0"/>
          <w:marBottom w:val="0"/>
          <w:divBdr>
            <w:top w:val="none" w:sz="0" w:space="0" w:color="auto"/>
            <w:left w:val="none" w:sz="0" w:space="0" w:color="auto"/>
            <w:bottom w:val="none" w:sz="0" w:space="0" w:color="auto"/>
            <w:right w:val="none" w:sz="0" w:space="0" w:color="auto"/>
          </w:divBdr>
          <w:divsChild>
            <w:div w:id="1204174813">
              <w:marLeft w:val="0"/>
              <w:marRight w:val="0"/>
              <w:marTop w:val="0"/>
              <w:marBottom w:val="0"/>
              <w:divBdr>
                <w:top w:val="none" w:sz="0" w:space="0" w:color="auto"/>
                <w:left w:val="none" w:sz="0" w:space="0" w:color="auto"/>
                <w:bottom w:val="none" w:sz="0" w:space="0" w:color="auto"/>
                <w:right w:val="none" w:sz="0" w:space="0" w:color="auto"/>
              </w:divBdr>
            </w:div>
          </w:divsChild>
        </w:div>
        <w:div w:id="481774076">
          <w:marLeft w:val="0"/>
          <w:marRight w:val="0"/>
          <w:marTop w:val="0"/>
          <w:marBottom w:val="0"/>
          <w:divBdr>
            <w:top w:val="none" w:sz="0" w:space="0" w:color="auto"/>
            <w:left w:val="none" w:sz="0" w:space="0" w:color="auto"/>
            <w:bottom w:val="none" w:sz="0" w:space="0" w:color="auto"/>
            <w:right w:val="none" w:sz="0" w:space="0" w:color="auto"/>
          </w:divBdr>
          <w:divsChild>
            <w:div w:id="1441072709">
              <w:marLeft w:val="0"/>
              <w:marRight w:val="0"/>
              <w:marTop w:val="0"/>
              <w:marBottom w:val="0"/>
              <w:divBdr>
                <w:top w:val="none" w:sz="0" w:space="0" w:color="auto"/>
                <w:left w:val="none" w:sz="0" w:space="0" w:color="auto"/>
                <w:bottom w:val="none" w:sz="0" w:space="0" w:color="auto"/>
                <w:right w:val="none" w:sz="0" w:space="0" w:color="auto"/>
              </w:divBdr>
            </w:div>
          </w:divsChild>
        </w:div>
        <w:div w:id="523981539">
          <w:marLeft w:val="0"/>
          <w:marRight w:val="0"/>
          <w:marTop w:val="0"/>
          <w:marBottom w:val="0"/>
          <w:divBdr>
            <w:top w:val="none" w:sz="0" w:space="0" w:color="auto"/>
            <w:left w:val="none" w:sz="0" w:space="0" w:color="auto"/>
            <w:bottom w:val="none" w:sz="0" w:space="0" w:color="auto"/>
            <w:right w:val="none" w:sz="0" w:space="0" w:color="auto"/>
          </w:divBdr>
          <w:divsChild>
            <w:div w:id="545678223">
              <w:marLeft w:val="0"/>
              <w:marRight w:val="0"/>
              <w:marTop w:val="0"/>
              <w:marBottom w:val="0"/>
              <w:divBdr>
                <w:top w:val="none" w:sz="0" w:space="0" w:color="auto"/>
                <w:left w:val="none" w:sz="0" w:space="0" w:color="auto"/>
                <w:bottom w:val="none" w:sz="0" w:space="0" w:color="auto"/>
                <w:right w:val="none" w:sz="0" w:space="0" w:color="auto"/>
              </w:divBdr>
            </w:div>
            <w:div w:id="2097550391">
              <w:marLeft w:val="0"/>
              <w:marRight w:val="0"/>
              <w:marTop w:val="0"/>
              <w:marBottom w:val="0"/>
              <w:divBdr>
                <w:top w:val="none" w:sz="0" w:space="0" w:color="auto"/>
                <w:left w:val="none" w:sz="0" w:space="0" w:color="auto"/>
                <w:bottom w:val="none" w:sz="0" w:space="0" w:color="auto"/>
                <w:right w:val="none" w:sz="0" w:space="0" w:color="auto"/>
              </w:divBdr>
            </w:div>
          </w:divsChild>
        </w:div>
        <w:div w:id="528295555">
          <w:marLeft w:val="0"/>
          <w:marRight w:val="0"/>
          <w:marTop w:val="0"/>
          <w:marBottom w:val="0"/>
          <w:divBdr>
            <w:top w:val="none" w:sz="0" w:space="0" w:color="auto"/>
            <w:left w:val="none" w:sz="0" w:space="0" w:color="auto"/>
            <w:bottom w:val="none" w:sz="0" w:space="0" w:color="auto"/>
            <w:right w:val="none" w:sz="0" w:space="0" w:color="auto"/>
          </w:divBdr>
          <w:divsChild>
            <w:div w:id="1801682073">
              <w:marLeft w:val="0"/>
              <w:marRight w:val="0"/>
              <w:marTop w:val="0"/>
              <w:marBottom w:val="0"/>
              <w:divBdr>
                <w:top w:val="none" w:sz="0" w:space="0" w:color="auto"/>
                <w:left w:val="none" w:sz="0" w:space="0" w:color="auto"/>
                <w:bottom w:val="none" w:sz="0" w:space="0" w:color="auto"/>
                <w:right w:val="none" w:sz="0" w:space="0" w:color="auto"/>
              </w:divBdr>
            </w:div>
          </w:divsChild>
        </w:div>
        <w:div w:id="529076878">
          <w:marLeft w:val="0"/>
          <w:marRight w:val="0"/>
          <w:marTop w:val="0"/>
          <w:marBottom w:val="0"/>
          <w:divBdr>
            <w:top w:val="none" w:sz="0" w:space="0" w:color="auto"/>
            <w:left w:val="none" w:sz="0" w:space="0" w:color="auto"/>
            <w:bottom w:val="none" w:sz="0" w:space="0" w:color="auto"/>
            <w:right w:val="none" w:sz="0" w:space="0" w:color="auto"/>
          </w:divBdr>
          <w:divsChild>
            <w:div w:id="1736199694">
              <w:marLeft w:val="0"/>
              <w:marRight w:val="0"/>
              <w:marTop w:val="0"/>
              <w:marBottom w:val="0"/>
              <w:divBdr>
                <w:top w:val="none" w:sz="0" w:space="0" w:color="auto"/>
                <w:left w:val="none" w:sz="0" w:space="0" w:color="auto"/>
                <w:bottom w:val="none" w:sz="0" w:space="0" w:color="auto"/>
                <w:right w:val="none" w:sz="0" w:space="0" w:color="auto"/>
              </w:divBdr>
            </w:div>
          </w:divsChild>
        </w:div>
        <w:div w:id="542910678">
          <w:marLeft w:val="0"/>
          <w:marRight w:val="0"/>
          <w:marTop w:val="0"/>
          <w:marBottom w:val="0"/>
          <w:divBdr>
            <w:top w:val="none" w:sz="0" w:space="0" w:color="auto"/>
            <w:left w:val="none" w:sz="0" w:space="0" w:color="auto"/>
            <w:bottom w:val="none" w:sz="0" w:space="0" w:color="auto"/>
            <w:right w:val="none" w:sz="0" w:space="0" w:color="auto"/>
          </w:divBdr>
          <w:divsChild>
            <w:div w:id="363484023">
              <w:marLeft w:val="0"/>
              <w:marRight w:val="0"/>
              <w:marTop w:val="0"/>
              <w:marBottom w:val="0"/>
              <w:divBdr>
                <w:top w:val="none" w:sz="0" w:space="0" w:color="auto"/>
                <w:left w:val="none" w:sz="0" w:space="0" w:color="auto"/>
                <w:bottom w:val="none" w:sz="0" w:space="0" w:color="auto"/>
                <w:right w:val="none" w:sz="0" w:space="0" w:color="auto"/>
              </w:divBdr>
            </w:div>
          </w:divsChild>
        </w:div>
        <w:div w:id="545802893">
          <w:marLeft w:val="0"/>
          <w:marRight w:val="0"/>
          <w:marTop w:val="0"/>
          <w:marBottom w:val="0"/>
          <w:divBdr>
            <w:top w:val="none" w:sz="0" w:space="0" w:color="auto"/>
            <w:left w:val="none" w:sz="0" w:space="0" w:color="auto"/>
            <w:bottom w:val="none" w:sz="0" w:space="0" w:color="auto"/>
            <w:right w:val="none" w:sz="0" w:space="0" w:color="auto"/>
          </w:divBdr>
          <w:divsChild>
            <w:div w:id="46496757">
              <w:marLeft w:val="0"/>
              <w:marRight w:val="0"/>
              <w:marTop w:val="0"/>
              <w:marBottom w:val="0"/>
              <w:divBdr>
                <w:top w:val="none" w:sz="0" w:space="0" w:color="auto"/>
                <w:left w:val="none" w:sz="0" w:space="0" w:color="auto"/>
                <w:bottom w:val="none" w:sz="0" w:space="0" w:color="auto"/>
                <w:right w:val="none" w:sz="0" w:space="0" w:color="auto"/>
              </w:divBdr>
            </w:div>
            <w:div w:id="1915313826">
              <w:marLeft w:val="0"/>
              <w:marRight w:val="0"/>
              <w:marTop w:val="0"/>
              <w:marBottom w:val="0"/>
              <w:divBdr>
                <w:top w:val="none" w:sz="0" w:space="0" w:color="auto"/>
                <w:left w:val="none" w:sz="0" w:space="0" w:color="auto"/>
                <w:bottom w:val="none" w:sz="0" w:space="0" w:color="auto"/>
                <w:right w:val="none" w:sz="0" w:space="0" w:color="auto"/>
              </w:divBdr>
            </w:div>
          </w:divsChild>
        </w:div>
        <w:div w:id="552742356">
          <w:marLeft w:val="0"/>
          <w:marRight w:val="0"/>
          <w:marTop w:val="0"/>
          <w:marBottom w:val="0"/>
          <w:divBdr>
            <w:top w:val="none" w:sz="0" w:space="0" w:color="auto"/>
            <w:left w:val="none" w:sz="0" w:space="0" w:color="auto"/>
            <w:bottom w:val="none" w:sz="0" w:space="0" w:color="auto"/>
            <w:right w:val="none" w:sz="0" w:space="0" w:color="auto"/>
          </w:divBdr>
          <w:divsChild>
            <w:div w:id="1962497905">
              <w:marLeft w:val="0"/>
              <w:marRight w:val="0"/>
              <w:marTop w:val="0"/>
              <w:marBottom w:val="0"/>
              <w:divBdr>
                <w:top w:val="none" w:sz="0" w:space="0" w:color="auto"/>
                <w:left w:val="none" w:sz="0" w:space="0" w:color="auto"/>
                <w:bottom w:val="none" w:sz="0" w:space="0" w:color="auto"/>
                <w:right w:val="none" w:sz="0" w:space="0" w:color="auto"/>
              </w:divBdr>
            </w:div>
          </w:divsChild>
        </w:div>
        <w:div w:id="558324356">
          <w:marLeft w:val="0"/>
          <w:marRight w:val="0"/>
          <w:marTop w:val="0"/>
          <w:marBottom w:val="0"/>
          <w:divBdr>
            <w:top w:val="none" w:sz="0" w:space="0" w:color="auto"/>
            <w:left w:val="none" w:sz="0" w:space="0" w:color="auto"/>
            <w:bottom w:val="none" w:sz="0" w:space="0" w:color="auto"/>
            <w:right w:val="none" w:sz="0" w:space="0" w:color="auto"/>
          </w:divBdr>
          <w:divsChild>
            <w:div w:id="345376085">
              <w:marLeft w:val="0"/>
              <w:marRight w:val="0"/>
              <w:marTop w:val="0"/>
              <w:marBottom w:val="0"/>
              <w:divBdr>
                <w:top w:val="none" w:sz="0" w:space="0" w:color="auto"/>
                <w:left w:val="none" w:sz="0" w:space="0" w:color="auto"/>
                <w:bottom w:val="none" w:sz="0" w:space="0" w:color="auto"/>
                <w:right w:val="none" w:sz="0" w:space="0" w:color="auto"/>
              </w:divBdr>
            </w:div>
          </w:divsChild>
        </w:div>
        <w:div w:id="560940334">
          <w:marLeft w:val="0"/>
          <w:marRight w:val="0"/>
          <w:marTop w:val="0"/>
          <w:marBottom w:val="0"/>
          <w:divBdr>
            <w:top w:val="none" w:sz="0" w:space="0" w:color="auto"/>
            <w:left w:val="none" w:sz="0" w:space="0" w:color="auto"/>
            <w:bottom w:val="none" w:sz="0" w:space="0" w:color="auto"/>
            <w:right w:val="none" w:sz="0" w:space="0" w:color="auto"/>
          </w:divBdr>
          <w:divsChild>
            <w:div w:id="1622492693">
              <w:marLeft w:val="0"/>
              <w:marRight w:val="0"/>
              <w:marTop w:val="0"/>
              <w:marBottom w:val="0"/>
              <w:divBdr>
                <w:top w:val="none" w:sz="0" w:space="0" w:color="auto"/>
                <w:left w:val="none" w:sz="0" w:space="0" w:color="auto"/>
                <w:bottom w:val="none" w:sz="0" w:space="0" w:color="auto"/>
                <w:right w:val="none" w:sz="0" w:space="0" w:color="auto"/>
              </w:divBdr>
            </w:div>
          </w:divsChild>
        </w:div>
        <w:div w:id="569074931">
          <w:marLeft w:val="0"/>
          <w:marRight w:val="0"/>
          <w:marTop w:val="0"/>
          <w:marBottom w:val="0"/>
          <w:divBdr>
            <w:top w:val="none" w:sz="0" w:space="0" w:color="auto"/>
            <w:left w:val="none" w:sz="0" w:space="0" w:color="auto"/>
            <w:bottom w:val="none" w:sz="0" w:space="0" w:color="auto"/>
            <w:right w:val="none" w:sz="0" w:space="0" w:color="auto"/>
          </w:divBdr>
          <w:divsChild>
            <w:div w:id="629408022">
              <w:marLeft w:val="0"/>
              <w:marRight w:val="0"/>
              <w:marTop w:val="0"/>
              <w:marBottom w:val="0"/>
              <w:divBdr>
                <w:top w:val="none" w:sz="0" w:space="0" w:color="auto"/>
                <w:left w:val="none" w:sz="0" w:space="0" w:color="auto"/>
                <w:bottom w:val="none" w:sz="0" w:space="0" w:color="auto"/>
                <w:right w:val="none" w:sz="0" w:space="0" w:color="auto"/>
              </w:divBdr>
            </w:div>
          </w:divsChild>
        </w:div>
        <w:div w:id="597253089">
          <w:marLeft w:val="0"/>
          <w:marRight w:val="0"/>
          <w:marTop w:val="0"/>
          <w:marBottom w:val="0"/>
          <w:divBdr>
            <w:top w:val="none" w:sz="0" w:space="0" w:color="auto"/>
            <w:left w:val="none" w:sz="0" w:space="0" w:color="auto"/>
            <w:bottom w:val="none" w:sz="0" w:space="0" w:color="auto"/>
            <w:right w:val="none" w:sz="0" w:space="0" w:color="auto"/>
          </w:divBdr>
          <w:divsChild>
            <w:div w:id="614673031">
              <w:marLeft w:val="0"/>
              <w:marRight w:val="0"/>
              <w:marTop w:val="0"/>
              <w:marBottom w:val="0"/>
              <w:divBdr>
                <w:top w:val="none" w:sz="0" w:space="0" w:color="auto"/>
                <w:left w:val="none" w:sz="0" w:space="0" w:color="auto"/>
                <w:bottom w:val="none" w:sz="0" w:space="0" w:color="auto"/>
                <w:right w:val="none" w:sz="0" w:space="0" w:color="auto"/>
              </w:divBdr>
            </w:div>
          </w:divsChild>
        </w:div>
        <w:div w:id="598564903">
          <w:marLeft w:val="0"/>
          <w:marRight w:val="0"/>
          <w:marTop w:val="0"/>
          <w:marBottom w:val="0"/>
          <w:divBdr>
            <w:top w:val="none" w:sz="0" w:space="0" w:color="auto"/>
            <w:left w:val="none" w:sz="0" w:space="0" w:color="auto"/>
            <w:bottom w:val="none" w:sz="0" w:space="0" w:color="auto"/>
            <w:right w:val="none" w:sz="0" w:space="0" w:color="auto"/>
          </w:divBdr>
          <w:divsChild>
            <w:div w:id="1794207709">
              <w:marLeft w:val="0"/>
              <w:marRight w:val="0"/>
              <w:marTop w:val="0"/>
              <w:marBottom w:val="0"/>
              <w:divBdr>
                <w:top w:val="none" w:sz="0" w:space="0" w:color="auto"/>
                <w:left w:val="none" w:sz="0" w:space="0" w:color="auto"/>
                <w:bottom w:val="none" w:sz="0" w:space="0" w:color="auto"/>
                <w:right w:val="none" w:sz="0" w:space="0" w:color="auto"/>
              </w:divBdr>
            </w:div>
          </w:divsChild>
        </w:div>
        <w:div w:id="613100408">
          <w:marLeft w:val="0"/>
          <w:marRight w:val="0"/>
          <w:marTop w:val="0"/>
          <w:marBottom w:val="0"/>
          <w:divBdr>
            <w:top w:val="none" w:sz="0" w:space="0" w:color="auto"/>
            <w:left w:val="none" w:sz="0" w:space="0" w:color="auto"/>
            <w:bottom w:val="none" w:sz="0" w:space="0" w:color="auto"/>
            <w:right w:val="none" w:sz="0" w:space="0" w:color="auto"/>
          </w:divBdr>
          <w:divsChild>
            <w:div w:id="901863651">
              <w:marLeft w:val="0"/>
              <w:marRight w:val="0"/>
              <w:marTop w:val="0"/>
              <w:marBottom w:val="0"/>
              <w:divBdr>
                <w:top w:val="none" w:sz="0" w:space="0" w:color="auto"/>
                <w:left w:val="none" w:sz="0" w:space="0" w:color="auto"/>
                <w:bottom w:val="none" w:sz="0" w:space="0" w:color="auto"/>
                <w:right w:val="none" w:sz="0" w:space="0" w:color="auto"/>
              </w:divBdr>
            </w:div>
          </w:divsChild>
        </w:div>
        <w:div w:id="642736086">
          <w:marLeft w:val="0"/>
          <w:marRight w:val="0"/>
          <w:marTop w:val="0"/>
          <w:marBottom w:val="0"/>
          <w:divBdr>
            <w:top w:val="none" w:sz="0" w:space="0" w:color="auto"/>
            <w:left w:val="none" w:sz="0" w:space="0" w:color="auto"/>
            <w:bottom w:val="none" w:sz="0" w:space="0" w:color="auto"/>
            <w:right w:val="none" w:sz="0" w:space="0" w:color="auto"/>
          </w:divBdr>
          <w:divsChild>
            <w:div w:id="1698309153">
              <w:marLeft w:val="0"/>
              <w:marRight w:val="0"/>
              <w:marTop w:val="0"/>
              <w:marBottom w:val="0"/>
              <w:divBdr>
                <w:top w:val="none" w:sz="0" w:space="0" w:color="auto"/>
                <w:left w:val="none" w:sz="0" w:space="0" w:color="auto"/>
                <w:bottom w:val="none" w:sz="0" w:space="0" w:color="auto"/>
                <w:right w:val="none" w:sz="0" w:space="0" w:color="auto"/>
              </w:divBdr>
            </w:div>
          </w:divsChild>
        </w:div>
        <w:div w:id="645940346">
          <w:marLeft w:val="0"/>
          <w:marRight w:val="0"/>
          <w:marTop w:val="0"/>
          <w:marBottom w:val="0"/>
          <w:divBdr>
            <w:top w:val="none" w:sz="0" w:space="0" w:color="auto"/>
            <w:left w:val="none" w:sz="0" w:space="0" w:color="auto"/>
            <w:bottom w:val="none" w:sz="0" w:space="0" w:color="auto"/>
            <w:right w:val="none" w:sz="0" w:space="0" w:color="auto"/>
          </w:divBdr>
          <w:divsChild>
            <w:div w:id="33507337">
              <w:marLeft w:val="0"/>
              <w:marRight w:val="0"/>
              <w:marTop w:val="0"/>
              <w:marBottom w:val="0"/>
              <w:divBdr>
                <w:top w:val="none" w:sz="0" w:space="0" w:color="auto"/>
                <w:left w:val="none" w:sz="0" w:space="0" w:color="auto"/>
                <w:bottom w:val="none" w:sz="0" w:space="0" w:color="auto"/>
                <w:right w:val="none" w:sz="0" w:space="0" w:color="auto"/>
              </w:divBdr>
            </w:div>
          </w:divsChild>
        </w:div>
        <w:div w:id="688724396">
          <w:marLeft w:val="0"/>
          <w:marRight w:val="0"/>
          <w:marTop w:val="0"/>
          <w:marBottom w:val="0"/>
          <w:divBdr>
            <w:top w:val="none" w:sz="0" w:space="0" w:color="auto"/>
            <w:left w:val="none" w:sz="0" w:space="0" w:color="auto"/>
            <w:bottom w:val="none" w:sz="0" w:space="0" w:color="auto"/>
            <w:right w:val="none" w:sz="0" w:space="0" w:color="auto"/>
          </w:divBdr>
          <w:divsChild>
            <w:div w:id="681054180">
              <w:marLeft w:val="0"/>
              <w:marRight w:val="0"/>
              <w:marTop w:val="0"/>
              <w:marBottom w:val="0"/>
              <w:divBdr>
                <w:top w:val="none" w:sz="0" w:space="0" w:color="auto"/>
                <w:left w:val="none" w:sz="0" w:space="0" w:color="auto"/>
                <w:bottom w:val="none" w:sz="0" w:space="0" w:color="auto"/>
                <w:right w:val="none" w:sz="0" w:space="0" w:color="auto"/>
              </w:divBdr>
            </w:div>
          </w:divsChild>
        </w:div>
        <w:div w:id="713846474">
          <w:marLeft w:val="0"/>
          <w:marRight w:val="0"/>
          <w:marTop w:val="0"/>
          <w:marBottom w:val="0"/>
          <w:divBdr>
            <w:top w:val="none" w:sz="0" w:space="0" w:color="auto"/>
            <w:left w:val="none" w:sz="0" w:space="0" w:color="auto"/>
            <w:bottom w:val="none" w:sz="0" w:space="0" w:color="auto"/>
            <w:right w:val="none" w:sz="0" w:space="0" w:color="auto"/>
          </w:divBdr>
          <w:divsChild>
            <w:div w:id="1658609161">
              <w:marLeft w:val="0"/>
              <w:marRight w:val="0"/>
              <w:marTop w:val="0"/>
              <w:marBottom w:val="0"/>
              <w:divBdr>
                <w:top w:val="none" w:sz="0" w:space="0" w:color="auto"/>
                <w:left w:val="none" w:sz="0" w:space="0" w:color="auto"/>
                <w:bottom w:val="none" w:sz="0" w:space="0" w:color="auto"/>
                <w:right w:val="none" w:sz="0" w:space="0" w:color="auto"/>
              </w:divBdr>
            </w:div>
          </w:divsChild>
        </w:div>
        <w:div w:id="719406936">
          <w:marLeft w:val="0"/>
          <w:marRight w:val="0"/>
          <w:marTop w:val="0"/>
          <w:marBottom w:val="0"/>
          <w:divBdr>
            <w:top w:val="none" w:sz="0" w:space="0" w:color="auto"/>
            <w:left w:val="none" w:sz="0" w:space="0" w:color="auto"/>
            <w:bottom w:val="none" w:sz="0" w:space="0" w:color="auto"/>
            <w:right w:val="none" w:sz="0" w:space="0" w:color="auto"/>
          </w:divBdr>
          <w:divsChild>
            <w:div w:id="893928827">
              <w:marLeft w:val="0"/>
              <w:marRight w:val="0"/>
              <w:marTop w:val="0"/>
              <w:marBottom w:val="0"/>
              <w:divBdr>
                <w:top w:val="none" w:sz="0" w:space="0" w:color="auto"/>
                <w:left w:val="none" w:sz="0" w:space="0" w:color="auto"/>
                <w:bottom w:val="none" w:sz="0" w:space="0" w:color="auto"/>
                <w:right w:val="none" w:sz="0" w:space="0" w:color="auto"/>
              </w:divBdr>
            </w:div>
          </w:divsChild>
        </w:div>
        <w:div w:id="737434288">
          <w:marLeft w:val="0"/>
          <w:marRight w:val="0"/>
          <w:marTop w:val="0"/>
          <w:marBottom w:val="0"/>
          <w:divBdr>
            <w:top w:val="none" w:sz="0" w:space="0" w:color="auto"/>
            <w:left w:val="none" w:sz="0" w:space="0" w:color="auto"/>
            <w:bottom w:val="none" w:sz="0" w:space="0" w:color="auto"/>
            <w:right w:val="none" w:sz="0" w:space="0" w:color="auto"/>
          </w:divBdr>
          <w:divsChild>
            <w:div w:id="1590312088">
              <w:marLeft w:val="0"/>
              <w:marRight w:val="0"/>
              <w:marTop w:val="0"/>
              <w:marBottom w:val="0"/>
              <w:divBdr>
                <w:top w:val="none" w:sz="0" w:space="0" w:color="auto"/>
                <w:left w:val="none" w:sz="0" w:space="0" w:color="auto"/>
                <w:bottom w:val="none" w:sz="0" w:space="0" w:color="auto"/>
                <w:right w:val="none" w:sz="0" w:space="0" w:color="auto"/>
              </w:divBdr>
            </w:div>
          </w:divsChild>
        </w:div>
        <w:div w:id="738793074">
          <w:marLeft w:val="0"/>
          <w:marRight w:val="0"/>
          <w:marTop w:val="0"/>
          <w:marBottom w:val="0"/>
          <w:divBdr>
            <w:top w:val="none" w:sz="0" w:space="0" w:color="auto"/>
            <w:left w:val="none" w:sz="0" w:space="0" w:color="auto"/>
            <w:bottom w:val="none" w:sz="0" w:space="0" w:color="auto"/>
            <w:right w:val="none" w:sz="0" w:space="0" w:color="auto"/>
          </w:divBdr>
          <w:divsChild>
            <w:div w:id="856696105">
              <w:marLeft w:val="0"/>
              <w:marRight w:val="0"/>
              <w:marTop w:val="0"/>
              <w:marBottom w:val="0"/>
              <w:divBdr>
                <w:top w:val="none" w:sz="0" w:space="0" w:color="auto"/>
                <w:left w:val="none" w:sz="0" w:space="0" w:color="auto"/>
                <w:bottom w:val="none" w:sz="0" w:space="0" w:color="auto"/>
                <w:right w:val="none" w:sz="0" w:space="0" w:color="auto"/>
              </w:divBdr>
            </w:div>
          </w:divsChild>
        </w:div>
        <w:div w:id="802845448">
          <w:marLeft w:val="0"/>
          <w:marRight w:val="0"/>
          <w:marTop w:val="0"/>
          <w:marBottom w:val="0"/>
          <w:divBdr>
            <w:top w:val="none" w:sz="0" w:space="0" w:color="auto"/>
            <w:left w:val="none" w:sz="0" w:space="0" w:color="auto"/>
            <w:bottom w:val="none" w:sz="0" w:space="0" w:color="auto"/>
            <w:right w:val="none" w:sz="0" w:space="0" w:color="auto"/>
          </w:divBdr>
          <w:divsChild>
            <w:div w:id="730276260">
              <w:marLeft w:val="0"/>
              <w:marRight w:val="0"/>
              <w:marTop w:val="0"/>
              <w:marBottom w:val="0"/>
              <w:divBdr>
                <w:top w:val="none" w:sz="0" w:space="0" w:color="auto"/>
                <w:left w:val="none" w:sz="0" w:space="0" w:color="auto"/>
                <w:bottom w:val="none" w:sz="0" w:space="0" w:color="auto"/>
                <w:right w:val="none" w:sz="0" w:space="0" w:color="auto"/>
              </w:divBdr>
            </w:div>
          </w:divsChild>
        </w:div>
        <w:div w:id="813789457">
          <w:marLeft w:val="0"/>
          <w:marRight w:val="0"/>
          <w:marTop w:val="0"/>
          <w:marBottom w:val="0"/>
          <w:divBdr>
            <w:top w:val="none" w:sz="0" w:space="0" w:color="auto"/>
            <w:left w:val="none" w:sz="0" w:space="0" w:color="auto"/>
            <w:bottom w:val="none" w:sz="0" w:space="0" w:color="auto"/>
            <w:right w:val="none" w:sz="0" w:space="0" w:color="auto"/>
          </w:divBdr>
          <w:divsChild>
            <w:div w:id="1037973723">
              <w:marLeft w:val="0"/>
              <w:marRight w:val="0"/>
              <w:marTop w:val="0"/>
              <w:marBottom w:val="0"/>
              <w:divBdr>
                <w:top w:val="none" w:sz="0" w:space="0" w:color="auto"/>
                <w:left w:val="none" w:sz="0" w:space="0" w:color="auto"/>
                <w:bottom w:val="none" w:sz="0" w:space="0" w:color="auto"/>
                <w:right w:val="none" w:sz="0" w:space="0" w:color="auto"/>
              </w:divBdr>
            </w:div>
          </w:divsChild>
        </w:div>
        <w:div w:id="862480979">
          <w:marLeft w:val="0"/>
          <w:marRight w:val="0"/>
          <w:marTop w:val="0"/>
          <w:marBottom w:val="0"/>
          <w:divBdr>
            <w:top w:val="none" w:sz="0" w:space="0" w:color="auto"/>
            <w:left w:val="none" w:sz="0" w:space="0" w:color="auto"/>
            <w:bottom w:val="none" w:sz="0" w:space="0" w:color="auto"/>
            <w:right w:val="none" w:sz="0" w:space="0" w:color="auto"/>
          </w:divBdr>
          <w:divsChild>
            <w:div w:id="66272255">
              <w:marLeft w:val="0"/>
              <w:marRight w:val="0"/>
              <w:marTop w:val="0"/>
              <w:marBottom w:val="0"/>
              <w:divBdr>
                <w:top w:val="none" w:sz="0" w:space="0" w:color="auto"/>
                <w:left w:val="none" w:sz="0" w:space="0" w:color="auto"/>
                <w:bottom w:val="none" w:sz="0" w:space="0" w:color="auto"/>
                <w:right w:val="none" w:sz="0" w:space="0" w:color="auto"/>
              </w:divBdr>
            </w:div>
          </w:divsChild>
        </w:div>
        <w:div w:id="868375882">
          <w:marLeft w:val="0"/>
          <w:marRight w:val="0"/>
          <w:marTop w:val="0"/>
          <w:marBottom w:val="0"/>
          <w:divBdr>
            <w:top w:val="none" w:sz="0" w:space="0" w:color="auto"/>
            <w:left w:val="none" w:sz="0" w:space="0" w:color="auto"/>
            <w:bottom w:val="none" w:sz="0" w:space="0" w:color="auto"/>
            <w:right w:val="none" w:sz="0" w:space="0" w:color="auto"/>
          </w:divBdr>
          <w:divsChild>
            <w:div w:id="971133555">
              <w:marLeft w:val="0"/>
              <w:marRight w:val="0"/>
              <w:marTop w:val="0"/>
              <w:marBottom w:val="0"/>
              <w:divBdr>
                <w:top w:val="none" w:sz="0" w:space="0" w:color="auto"/>
                <w:left w:val="none" w:sz="0" w:space="0" w:color="auto"/>
                <w:bottom w:val="none" w:sz="0" w:space="0" w:color="auto"/>
                <w:right w:val="none" w:sz="0" w:space="0" w:color="auto"/>
              </w:divBdr>
            </w:div>
          </w:divsChild>
        </w:div>
        <w:div w:id="893928800">
          <w:marLeft w:val="0"/>
          <w:marRight w:val="0"/>
          <w:marTop w:val="0"/>
          <w:marBottom w:val="0"/>
          <w:divBdr>
            <w:top w:val="none" w:sz="0" w:space="0" w:color="auto"/>
            <w:left w:val="none" w:sz="0" w:space="0" w:color="auto"/>
            <w:bottom w:val="none" w:sz="0" w:space="0" w:color="auto"/>
            <w:right w:val="none" w:sz="0" w:space="0" w:color="auto"/>
          </w:divBdr>
          <w:divsChild>
            <w:div w:id="259685810">
              <w:marLeft w:val="0"/>
              <w:marRight w:val="0"/>
              <w:marTop w:val="0"/>
              <w:marBottom w:val="0"/>
              <w:divBdr>
                <w:top w:val="none" w:sz="0" w:space="0" w:color="auto"/>
                <w:left w:val="none" w:sz="0" w:space="0" w:color="auto"/>
                <w:bottom w:val="none" w:sz="0" w:space="0" w:color="auto"/>
                <w:right w:val="none" w:sz="0" w:space="0" w:color="auto"/>
              </w:divBdr>
            </w:div>
          </w:divsChild>
        </w:div>
        <w:div w:id="940260221">
          <w:marLeft w:val="0"/>
          <w:marRight w:val="0"/>
          <w:marTop w:val="0"/>
          <w:marBottom w:val="0"/>
          <w:divBdr>
            <w:top w:val="none" w:sz="0" w:space="0" w:color="auto"/>
            <w:left w:val="none" w:sz="0" w:space="0" w:color="auto"/>
            <w:bottom w:val="none" w:sz="0" w:space="0" w:color="auto"/>
            <w:right w:val="none" w:sz="0" w:space="0" w:color="auto"/>
          </w:divBdr>
          <w:divsChild>
            <w:div w:id="265430093">
              <w:marLeft w:val="0"/>
              <w:marRight w:val="0"/>
              <w:marTop w:val="0"/>
              <w:marBottom w:val="0"/>
              <w:divBdr>
                <w:top w:val="none" w:sz="0" w:space="0" w:color="auto"/>
                <w:left w:val="none" w:sz="0" w:space="0" w:color="auto"/>
                <w:bottom w:val="none" w:sz="0" w:space="0" w:color="auto"/>
                <w:right w:val="none" w:sz="0" w:space="0" w:color="auto"/>
              </w:divBdr>
            </w:div>
          </w:divsChild>
        </w:div>
        <w:div w:id="970525337">
          <w:marLeft w:val="0"/>
          <w:marRight w:val="0"/>
          <w:marTop w:val="0"/>
          <w:marBottom w:val="0"/>
          <w:divBdr>
            <w:top w:val="none" w:sz="0" w:space="0" w:color="auto"/>
            <w:left w:val="none" w:sz="0" w:space="0" w:color="auto"/>
            <w:bottom w:val="none" w:sz="0" w:space="0" w:color="auto"/>
            <w:right w:val="none" w:sz="0" w:space="0" w:color="auto"/>
          </w:divBdr>
          <w:divsChild>
            <w:div w:id="1974603014">
              <w:marLeft w:val="0"/>
              <w:marRight w:val="0"/>
              <w:marTop w:val="0"/>
              <w:marBottom w:val="0"/>
              <w:divBdr>
                <w:top w:val="none" w:sz="0" w:space="0" w:color="auto"/>
                <w:left w:val="none" w:sz="0" w:space="0" w:color="auto"/>
                <w:bottom w:val="none" w:sz="0" w:space="0" w:color="auto"/>
                <w:right w:val="none" w:sz="0" w:space="0" w:color="auto"/>
              </w:divBdr>
            </w:div>
          </w:divsChild>
        </w:div>
        <w:div w:id="997416954">
          <w:marLeft w:val="0"/>
          <w:marRight w:val="0"/>
          <w:marTop w:val="0"/>
          <w:marBottom w:val="0"/>
          <w:divBdr>
            <w:top w:val="none" w:sz="0" w:space="0" w:color="auto"/>
            <w:left w:val="none" w:sz="0" w:space="0" w:color="auto"/>
            <w:bottom w:val="none" w:sz="0" w:space="0" w:color="auto"/>
            <w:right w:val="none" w:sz="0" w:space="0" w:color="auto"/>
          </w:divBdr>
          <w:divsChild>
            <w:div w:id="184832731">
              <w:marLeft w:val="0"/>
              <w:marRight w:val="0"/>
              <w:marTop w:val="0"/>
              <w:marBottom w:val="0"/>
              <w:divBdr>
                <w:top w:val="none" w:sz="0" w:space="0" w:color="auto"/>
                <w:left w:val="none" w:sz="0" w:space="0" w:color="auto"/>
                <w:bottom w:val="none" w:sz="0" w:space="0" w:color="auto"/>
                <w:right w:val="none" w:sz="0" w:space="0" w:color="auto"/>
              </w:divBdr>
            </w:div>
          </w:divsChild>
        </w:div>
        <w:div w:id="1025063144">
          <w:marLeft w:val="0"/>
          <w:marRight w:val="0"/>
          <w:marTop w:val="0"/>
          <w:marBottom w:val="0"/>
          <w:divBdr>
            <w:top w:val="none" w:sz="0" w:space="0" w:color="auto"/>
            <w:left w:val="none" w:sz="0" w:space="0" w:color="auto"/>
            <w:bottom w:val="none" w:sz="0" w:space="0" w:color="auto"/>
            <w:right w:val="none" w:sz="0" w:space="0" w:color="auto"/>
          </w:divBdr>
          <w:divsChild>
            <w:div w:id="246696596">
              <w:marLeft w:val="0"/>
              <w:marRight w:val="0"/>
              <w:marTop w:val="0"/>
              <w:marBottom w:val="0"/>
              <w:divBdr>
                <w:top w:val="none" w:sz="0" w:space="0" w:color="auto"/>
                <w:left w:val="none" w:sz="0" w:space="0" w:color="auto"/>
                <w:bottom w:val="none" w:sz="0" w:space="0" w:color="auto"/>
                <w:right w:val="none" w:sz="0" w:space="0" w:color="auto"/>
              </w:divBdr>
            </w:div>
          </w:divsChild>
        </w:div>
        <w:div w:id="1031498279">
          <w:marLeft w:val="0"/>
          <w:marRight w:val="0"/>
          <w:marTop w:val="0"/>
          <w:marBottom w:val="0"/>
          <w:divBdr>
            <w:top w:val="none" w:sz="0" w:space="0" w:color="auto"/>
            <w:left w:val="none" w:sz="0" w:space="0" w:color="auto"/>
            <w:bottom w:val="none" w:sz="0" w:space="0" w:color="auto"/>
            <w:right w:val="none" w:sz="0" w:space="0" w:color="auto"/>
          </w:divBdr>
          <w:divsChild>
            <w:div w:id="55054562">
              <w:marLeft w:val="0"/>
              <w:marRight w:val="0"/>
              <w:marTop w:val="0"/>
              <w:marBottom w:val="0"/>
              <w:divBdr>
                <w:top w:val="none" w:sz="0" w:space="0" w:color="auto"/>
                <w:left w:val="none" w:sz="0" w:space="0" w:color="auto"/>
                <w:bottom w:val="none" w:sz="0" w:space="0" w:color="auto"/>
                <w:right w:val="none" w:sz="0" w:space="0" w:color="auto"/>
              </w:divBdr>
            </w:div>
            <w:div w:id="329482042">
              <w:marLeft w:val="0"/>
              <w:marRight w:val="0"/>
              <w:marTop w:val="0"/>
              <w:marBottom w:val="0"/>
              <w:divBdr>
                <w:top w:val="none" w:sz="0" w:space="0" w:color="auto"/>
                <w:left w:val="none" w:sz="0" w:space="0" w:color="auto"/>
                <w:bottom w:val="none" w:sz="0" w:space="0" w:color="auto"/>
                <w:right w:val="none" w:sz="0" w:space="0" w:color="auto"/>
              </w:divBdr>
            </w:div>
          </w:divsChild>
        </w:div>
        <w:div w:id="1033114341">
          <w:marLeft w:val="0"/>
          <w:marRight w:val="0"/>
          <w:marTop w:val="0"/>
          <w:marBottom w:val="0"/>
          <w:divBdr>
            <w:top w:val="none" w:sz="0" w:space="0" w:color="auto"/>
            <w:left w:val="none" w:sz="0" w:space="0" w:color="auto"/>
            <w:bottom w:val="none" w:sz="0" w:space="0" w:color="auto"/>
            <w:right w:val="none" w:sz="0" w:space="0" w:color="auto"/>
          </w:divBdr>
          <w:divsChild>
            <w:div w:id="1966236397">
              <w:marLeft w:val="0"/>
              <w:marRight w:val="0"/>
              <w:marTop w:val="0"/>
              <w:marBottom w:val="0"/>
              <w:divBdr>
                <w:top w:val="none" w:sz="0" w:space="0" w:color="auto"/>
                <w:left w:val="none" w:sz="0" w:space="0" w:color="auto"/>
                <w:bottom w:val="none" w:sz="0" w:space="0" w:color="auto"/>
                <w:right w:val="none" w:sz="0" w:space="0" w:color="auto"/>
              </w:divBdr>
            </w:div>
          </w:divsChild>
        </w:div>
        <w:div w:id="1036780891">
          <w:marLeft w:val="0"/>
          <w:marRight w:val="0"/>
          <w:marTop w:val="0"/>
          <w:marBottom w:val="0"/>
          <w:divBdr>
            <w:top w:val="none" w:sz="0" w:space="0" w:color="auto"/>
            <w:left w:val="none" w:sz="0" w:space="0" w:color="auto"/>
            <w:bottom w:val="none" w:sz="0" w:space="0" w:color="auto"/>
            <w:right w:val="none" w:sz="0" w:space="0" w:color="auto"/>
          </w:divBdr>
          <w:divsChild>
            <w:div w:id="224268651">
              <w:marLeft w:val="0"/>
              <w:marRight w:val="0"/>
              <w:marTop w:val="0"/>
              <w:marBottom w:val="0"/>
              <w:divBdr>
                <w:top w:val="none" w:sz="0" w:space="0" w:color="auto"/>
                <w:left w:val="none" w:sz="0" w:space="0" w:color="auto"/>
                <w:bottom w:val="none" w:sz="0" w:space="0" w:color="auto"/>
                <w:right w:val="none" w:sz="0" w:space="0" w:color="auto"/>
              </w:divBdr>
            </w:div>
          </w:divsChild>
        </w:div>
        <w:div w:id="1041326600">
          <w:marLeft w:val="0"/>
          <w:marRight w:val="0"/>
          <w:marTop w:val="0"/>
          <w:marBottom w:val="0"/>
          <w:divBdr>
            <w:top w:val="none" w:sz="0" w:space="0" w:color="auto"/>
            <w:left w:val="none" w:sz="0" w:space="0" w:color="auto"/>
            <w:bottom w:val="none" w:sz="0" w:space="0" w:color="auto"/>
            <w:right w:val="none" w:sz="0" w:space="0" w:color="auto"/>
          </w:divBdr>
          <w:divsChild>
            <w:div w:id="62146166">
              <w:marLeft w:val="0"/>
              <w:marRight w:val="0"/>
              <w:marTop w:val="0"/>
              <w:marBottom w:val="0"/>
              <w:divBdr>
                <w:top w:val="none" w:sz="0" w:space="0" w:color="auto"/>
                <w:left w:val="none" w:sz="0" w:space="0" w:color="auto"/>
                <w:bottom w:val="none" w:sz="0" w:space="0" w:color="auto"/>
                <w:right w:val="none" w:sz="0" w:space="0" w:color="auto"/>
              </w:divBdr>
            </w:div>
          </w:divsChild>
        </w:div>
        <w:div w:id="1049765077">
          <w:marLeft w:val="0"/>
          <w:marRight w:val="0"/>
          <w:marTop w:val="0"/>
          <w:marBottom w:val="0"/>
          <w:divBdr>
            <w:top w:val="none" w:sz="0" w:space="0" w:color="auto"/>
            <w:left w:val="none" w:sz="0" w:space="0" w:color="auto"/>
            <w:bottom w:val="none" w:sz="0" w:space="0" w:color="auto"/>
            <w:right w:val="none" w:sz="0" w:space="0" w:color="auto"/>
          </w:divBdr>
          <w:divsChild>
            <w:div w:id="1155336151">
              <w:marLeft w:val="0"/>
              <w:marRight w:val="0"/>
              <w:marTop w:val="0"/>
              <w:marBottom w:val="0"/>
              <w:divBdr>
                <w:top w:val="none" w:sz="0" w:space="0" w:color="auto"/>
                <w:left w:val="none" w:sz="0" w:space="0" w:color="auto"/>
                <w:bottom w:val="none" w:sz="0" w:space="0" w:color="auto"/>
                <w:right w:val="none" w:sz="0" w:space="0" w:color="auto"/>
              </w:divBdr>
            </w:div>
            <w:div w:id="1295482844">
              <w:marLeft w:val="0"/>
              <w:marRight w:val="0"/>
              <w:marTop w:val="0"/>
              <w:marBottom w:val="0"/>
              <w:divBdr>
                <w:top w:val="none" w:sz="0" w:space="0" w:color="auto"/>
                <w:left w:val="none" w:sz="0" w:space="0" w:color="auto"/>
                <w:bottom w:val="none" w:sz="0" w:space="0" w:color="auto"/>
                <w:right w:val="none" w:sz="0" w:space="0" w:color="auto"/>
              </w:divBdr>
            </w:div>
          </w:divsChild>
        </w:div>
        <w:div w:id="1069308334">
          <w:marLeft w:val="0"/>
          <w:marRight w:val="0"/>
          <w:marTop w:val="0"/>
          <w:marBottom w:val="0"/>
          <w:divBdr>
            <w:top w:val="none" w:sz="0" w:space="0" w:color="auto"/>
            <w:left w:val="none" w:sz="0" w:space="0" w:color="auto"/>
            <w:bottom w:val="none" w:sz="0" w:space="0" w:color="auto"/>
            <w:right w:val="none" w:sz="0" w:space="0" w:color="auto"/>
          </w:divBdr>
          <w:divsChild>
            <w:div w:id="51199686">
              <w:marLeft w:val="0"/>
              <w:marRight w:val="0"/>
              <w:marTop w:val="0"/>
              <w:marBottom w:val="0"/>
              <w:divBdr>
                <w:top w:val="none" w:sz="0" w:space="0" w:color="auto"/>
                <w:left w:val="none" w:sz="0" w:space="0" w:color="auto"/>
                <w:bottom w:val="none" w:sz="0" w:space="0" w:color="auto"/>
                <w:right w:val="none" w:sz="0" w:space="0" w:color="auto"/>
              </w:divBdr>
            </w:div>
            <w:div w:id="589973185">
              <w:marLeft w:val="0"/>
              <w:marRight w:val="0"/>
              <w:marTop w:val="0"/>
              <w:marBottom w:val="0"/>
              <w:divBdr>
                <w:top w:val="none" w:sz="0" w:space="0" w:color="auto"/>
                <w:left w:val="none" w:sz="0" w:space="0" w:color="auto"/>
                <w:bottom w:val="none" w:sz="0" w:space="0" w:color="auto"/>
                <w:right w:val="none" w:sz="0" w:space="0" w:color="auto"/>
              </w:divBdr>
            </w:div>
          </w:divsChild>
        </w:div>
        <w:div w:id="1078212066">
          <w:marLeft w:val="0"/>
          <w:marRight w:val="0"/>
          <w:marTop w:val="0"/>
          <w:marBottom w:val="0"/>
          <w:divBdr>
            <w:top w:val="none" w:sz="0" w:space="0" w:color="auto"/>
            <w:left w:val="none" w:sz="0" w:space="0" w:color="auto"/>
            <w:bottom w:val="none" w:sz="0" w:space="0" w:color="auto"/>
            <w:right w:val="none" w:sz="0" w:space="0" w:color="auto"/>
          </w:divBdr>
          <w:divsChild>
            <w:div w:id="835850550">
              <w:marLeft w:val="0"/>
              <w:marRight w:val="0"/>
              <w:marTop w:val="0"/>
              <w:marBottom w:val="0"/>
              <w:divBdr>
                <w:top w:val="none" w:sz="0" w:space="0" w:color="auto"/>
                <w:left w:val="none" w:sz="0" w:space="0" w:color="auto"/>
                <w:bottom w:val="none" w:sz="0" w:space="0" w:color="auto"/>
                <w:right w:val="none" w:sz="0" w:space="0" w:color="auto"/>
              </w:divBdr>
            </w:div>
          </w:divsChild>
        </w:div>
        <w:div w:id="1086609377">
          <w:marLeft w:val="0"/>
          <w:marRight w:val="0"/>
          <w:marTop w:val="0"/>
          <w:marBottom w:val="0"/>
          <w:divBdr>
            <w:top w:val="none" w:sz="0" w:space="0" w:color="auto"/>
            <w:left w:val="none" w:sz="0" w:space="0" w:color="auto"/>
            <w:bottom w:val="none" w:sz="0" w:space="0" w:color="auto"/>
            <w:right w:val="none" w:sz="0" w:space="0" w:color="auto"/>
          </w:divBdr>
          <w:divsChild>
            <w:div w:id="1969822076">
              <w:marLeft w:val="0"/>
              <w:marRight w:val="0"/>
              <w:marTop w:val="0"/>
              <w:marBottom w:val="0"/>
              <w:divBdr>
                <w:top w:val="none" w:sz="0" w:space="0" w:color="auto"/>
                <w:left w:val="none" w:sz="0" w:space="0" w:color="auto"/>
                <w:bottom w:val="none" w:sz="0" w:space="0" w:color="auto"/>
                <w:right w:val="none" w:sz="0" w:space="0" w:color="auto"/>
              </w:divBdr>
            </w:div>
          </w:divsChild>
        </w:div>
        <w:div w:id="1131747129">
          <w:marLeft w:val="0"/>
          <w:marRight w:val="0"/>
          <w:marTop w:val="0"/>
          <w:marBottom w:val="0"/>
          <w:divBdr>
            <w:top w:val="none" w:sz="0" w:space="0" w:color="auto"/>
            <w:left w:val="none" w:sz="0" w:space="0" w:color="auto"/>
            <w:bottom w:val="none" w:sz="0" w:space="0" w:color="auto"/>
            <w:right w:val="none" w:sz="0" w:space="0" w:color="auto"/>
          </w:divBdr>
          <w:divsChild>
            <w:div w:id="51999710">
              <w:marLeft w:val="0"/>
              <w:marRight w:val="0"/>
              <w:marTop w:val="0"/>
              <w:marBottom w:val="0"/>
              <w:divBdr>
                <w:top w:val="none" w:sz="0" w:space="0" w:color="auto"/>
                <w:left w:val="none" w:sz="0" w:space="0" w:color="auto"/>
                <w:bottom w:val="none" w:sz="0" w:space="0" w:color="auto"/>
                <w:right w:val="none" w:sz="0" w:space="0" w:color="auto"/>
              </w:divBdr>
            </w:div>
          </w:divsChild>
        </w:div>
        <w:div w:id="1157383202">
          <w:marLeft w:val="0"/>
          <w:marRight w:val="0"/>
          <w:marTop w:val="0"/>
          <w:marBottom w:val="0"/>
          <w:divBdr>
            <w:top w:val="none" w:sz="0" w:space="0" w:color="auto"/>
            <w:left w:val="none" w:sz="0" w:space="0" w:color="auto"/>
            <w:bottom w:val="none" w:sz="0" w:space="0" w:color="auto"/>
            <w:right w:val="none" w:sz="0" w:space="0" w:color="auto"/>
          </w:divBdr>
          <w:divsChild>
            <w:div w:id="561865103">
              <w:marLeft w:val="0"/>
              <w:marRight w:val="0"/>
              <w:marTop w:val="0"/>
              <w:marBottom w:val="0"/>
              <w:divBdr>
                <w:top w:val="none" w:sz="0" w:space="0" w:color="auto"/>
                <w:left w:val="none" w:sz="0" w:space="0" w:color="auto"/>
                <w:bottom w:val="none" w:sz="0" w:space="0" w:color="auto"/>
                <w:right w:val="none" w:sz="0" w:space="0" w:color="auto"/>
              </w:divBdr>
            </w:div>
          </w:divsChild>
        </w:div>
        <w:div w:id="1159928320">
          <w:marLeft w:val="0"/>
          <w:marRight w:val="0"/>
          <w:marTop w:val="0"/>
          <w:marBottom w:val="0"/>
          <w:divBdr>
            <w:top w:val="none" w:sz="0" w:space="0" w:color="auto"/>
            <w:left w:val="none" w:sz="0" w:space="0" w:color="auto"/>
            <w:bottom w:val="none" w:sz="0" w:space="0" w:color="auto"/>
            <w:right w:val="none" w:sz="0" w:space="0" w:color="auto"/>
          </w:divBdr>
          <w:divsChild>
            <w:div w:id="715081645">
              <w:marLeft w:val="0"/>
              <w:marRight w:val="0"/>
              <w:marTop w:val="0"/>
              <w:marBottom w:val="0"/>
              <w:divBdr>
                <w:top w:val="none" w:sz="0" w:space="0" w:color="auto"/>
                <w:left w:val="none" w:sz="0" w:space="0" w:color="auto"/>
                <w:bottom w:val="none" w:sz="0" w:space="0" w:color="auto"/>
                <w:right w:val="none" w:sz="0" w:space="0" w:color="auto"/>
              </w:divBdr>
            </w:div>
          </w:divsChild>
        </w:div>
        <w:div w:id="1180698365">
          <w:marLeft w:val="0"/>
          <w:marRight w:val="0"/>
          <w:marTop w:val="0"/>
          <w:marBottom w:val="0"/>
          <w:divBdr>
            <w:top w:val="none" w:sz="0" w:space="0" w:color="auto"/>
            <w:left w:val="none" w:sz="0" w:space="0" w:color="auto"/>
            <w:bottom w:val="none" w:sz="0" w:space="0" w:color="auto"/>
            <w:right w:val="none" w:sz="0" w:space="0" w:color="auto"/>
          </w:divBdr>
          <w:divsChild>
            <w:div w:id="164515734">
              <w:marLeft w:val="0"/>
              <w:marRight w:val="0"/>
              <w:marTop w:val="0"/>
              <w:marBottom w:val="0"/>
              <w:divBdr>
                <w:top w:val="none" w:sz="0" w:space="0" w:color="auto"/>
                <w:left w:val="none" w:sz="0" w:space="0" w:color="auto"/>
                <w:bottom w:val="none" w:sz="0" w:space="0" w:color="auto"/>
                <w:right w:val="none" w:sz="0" w:space="0" w:color="auto"/>
              </w:divBdr>
            </w:div>
          </w:divsChild>
        </w:div>
        <w:div w:id="1183131156">
          <w:marLeft w:val="0"/>
          <w:marRight w:val="0"/>
          <w:marTop w:val="0"/>
          <w:marBottom w:val="0"/>
          <w:divBdr>
            <w:top w:val="none" w:sz="0" w:space="0" w:color="auto"/>
            <w:left w:val="none" w:sz="0" w:space="0" w:color="auto"/>
            <w:bottom w:val="none" w:sz="0" w:space="0" w:color="auto"/>
            <w:right w:val="none" w:sz="0" w:space="0" w:color="auto"/>
          </w:divBdr>
          <w:divsChild>
            <w:div w:id="1944074022">
              <w:marLeft w:val="0"/>
              <w:marRight w:val="0"/>
              <w:marTop w:val="0"/>
              <w:marBottom w:val="0"/>
              <w:divBdr>
                <w:top w:val="none" w:sz="0" w:space="0" w:color="auto"/>
                <w:left w:val="none" w:sz="0" w:space="0" w:color="auto"/>
                <w:bottom w:val="none" w:sz="0" w:space="0" w:color="auto"/>
                <w:right w:val="none" w:sz="0" w:space="0" w:color="auto"/>
              </w:divBdr>
            </w:div>
          </w:divsChild>
        </w:div>
        <w:div w:id="1205291910">
          <w:marLeft w:val="0"/>
          <w:marRight w:val="0"/>
          <w:marTop w:val="0"/>
          <w:marBottom w:val="0"/>
          <w:divBdr>
            <w:top w:val="none" w:sz="0" w:space="0" w:color="auto"/>
            <w:left w:val="none" w:sz="0" w:space="0" w:color="auto"/>
            <w:bottom w:val="none" w:sz="0" w:space="0" w:color="auto"/>
            <w:right w:val="none" w:sz="0" w:space="0" w:color="auto"/>
          </w:divBdr>
          <w:divsChild>
            <w:div w:id="1534540265">
              <w:marLeft w:val="0"/>
              <w:marRight w:val="0"/>
              <w:marTop w:val="0"/>
              <w:marBottom w:val="0"/>
              <w:divBdr>
                <w:top w:val="none" w:sz="0" w:space="0" w:color="auto"/>
                <w:left w:val="none" w:sz="0" w:space="0" w:color="auto"/>
                <w:bottom w:val="none" w:sz="0" w:space="0" w:color="auto"/>
                <w:right w:val="none" w:sz="0" w:space="0" w:color="auto"/>
              </w:divBdr>
            </w:div>
          </w:divsChild>
        </w:div>
        <w:div w:id="1217084417">
          <w:marLeft w:val="0"/>
          <w:marRight w:val="0"/>
          <w:marTop w:val="0"/>
          <w:marBottom w:val="0"/>
          <w:divBdr>
            <w:top w:val="none" w:sz="0" w:space="0" w:color="auto"/>
            <w:left w:val="none" w:sz="0" w:space="0" w:color="auto"/>
            <w:bottom w:val="none" w:sz="0" w:space="0" w:color="auto"/>
            <w:right w:val="none" w:sz="0" w:space="0" w:color="auto"/>
          </w:divBdr>
          <w:divsChild>
            <w:div w:id="919483344">
              <w:marLeft w:val="0"/>
              <w:marRight w:val="0"/>
              <w:marTop w:val="0"/>
              <w:marBottom w:val="0"/>
              <w:divBdr>
                <w:top w:val="none" w:sz="0" w:space="0" w:color="auto"/>
                <w:left w:val="none" w:sz="0" w:space="0" w:color="auto"/>
                <w:bottom w:val="none" w:sz="0" w:space="0" w:color="auto"/>
                <w:right w:val="none" w:sz="0" w:space="0" w:color="auto"/>
              </w:divBdr>
            </w:div>
          </w:divsChild>
        </w:div>
        <w:div w:id="1243487078">
          <w:marLeft w:val="0"/>
          <w:marRight w:val="0"/>
          <w:marTop w:val="0"/>
          <w:marBottom w:val="0"/>
          <w:divBdr>
            <w:top w:val="none" w:sz="0" w:space="0" w:color="auto"/>
            <w:left w:val="none" w:sz="0" w:space="0" w:color="auto"/>
            <w:bottom w:val="none" w:sz="0" w:space="0" w:color="auto"/>
            <w:right w:val="none" w:sz="0" w:space="0" w:color="auto"/>
          </w:divBdr>
          <w:divsChild>
            <w:div w:id="184516358">
              <w:marLeft w:val="0"/>
              <w:marRight w:val="0"/>
              <w:marTop w:val="0"/>
              <w:marBottom w:val="0"/>
              <w:divBdr>
                <w:top w:val="none" w:sz="0" w:space="0" w:color="auto"/>
                <w:left w:val="none" w:sz="0" w:space="0" w:color="auto"/>
                <w:bottom w:val="none" w:sz="0" w:space="0" w:color="auto"/>
                <w:right w:val="none" w:sz="0" w:space="0" w:color="auto"/>
              </w:divBdr>
            </w:div>
          </w:divsChild>
        </w:div>
        <w:div w:id="1244796718">
          <w:marLeft w:val="0"/>
          <w:marRight w:val="0"/>
          <w:marTop w:val="0"/>
          <w:marBottom w:val="0"/>
          <w:divBdr>
            <w:top w:val="none" w:sz="0" w:space="0" w:color="auto"/>
            <w:left w:val="none" w:sz="0" w:space="0" w:color="auto"/>
            <w:bottom w:val="none" w:sz="0" w:space="0" w:color="auto"/>
            <w:right w:val="none" w:sz="0" w:space="0" w:color="auto"/>
          </w:divBdr>
          <w:divsChild>
            <w:div w:id="652295838">
              <w:marLeft w:val="0"/>
              <w:marRight w:val="0"/>
              <w:marTop w:val="0"/>
              <w:marBottom w:val="0"/>
              <w:divBdr>
                <w:top w:val="none" w:sz="0" w:space="0" w:color="auto"/>
                <w:left w:val="none" w:sz="0" w:space="0" w:color="auto"/>
                <w:bottom w:val="none" w:sz="0" w:space="0" w:color="auto"/>
                <w:right w:val="none" w:sz="0" w:space="0" w:color="auto"/>
              </w:divBdr>
            </w:div>
          </w:divsChild>
        </w:div>
        <w:div w:id="1263411689">
          <w:marLeft w:val="0"/>
          <w:marRight w:val="0"/>
          <w:marTop w:val="0"/>
          <w:marBottom w:val="0"/>
          <w:divBdr>
            <w:top w:val="none" w:sz="0" w:space="0" w:color="auto"/>
            <w:left w:val="none" w:sz="0" w:space="0" w:color="auto"/>
            <w:bottom w:val="none" w:sz="0" w:space="0" w:color="auto"/>
            <w:right w:val="none" w:sz="0" w:space="0" w:color="auto"/>
          </w:divBdr>
          <w:divsChild>
            <w:div w:id="1532262517">
              <w:marLeft w:val="0"/>
              <w:marRight w:val="0"/>
              <w:marTop w:val="0"/>
              <w:marBottom w:val="0"/>
              <w:divBdr>
                <w:top w:val="none" w:sz="0" w:space="0" w:color="auto"/>
                <w:left w:val="none" w:sz="0" w:space="0" w:color="auto"/>
                <w:bottom w:val="none" w:sz="0" w:space="0" w:color="auto"/>
                <w:right w:val="none" w:sz="0" w:space="0" w:color="auto"/>
              </w:divBdr>
            </w:div>
          </w:divsChild>
        </w:div>
        <w:div w:id="1279291097">
          <w:marLeft w:val="0"/>
          <w:marRight w:val="0"/>
          <w:marTop w:val="0"/>
          <w:marBottom w:val="0"/>
          <w:divBdr>
            <w:top w:val="none" w:sz="0" w:space="0" w:color="auto"/>
            <w:left w:val="none" w:sz="0" w:space="0" w:color="auto"/>
            <w:bottom w:val="none" w:sz="0" w:space="0" w:color="auto"/>
            <w:right w:val="none" w:sz="0" w:space="0" w:color="auto"/>
          </w:divBdr>
          <w:divsChild>
            <w:div w:id="1215581108">
              <w:marLeft w:val="0"/>
              <w:marRight w:val="0"/>
              <w:marTop w:val="0"/>
              <w:marBottom w:val="0"/>
              <w:divBdr>
                <w:top w:val="none" w:sz="0" w:space="0" w:color="auto"/>
                <w:left w:val="none" w:sz="0" w:space="0" w:color="auto"/>
                <w:bottom w:val="none" w:sz="0" w:space="0" w:color="auto"/>
                <w:right w:val="none" w:sz="0" w:space="0" w:color="auto"/>
              </w:divBdr>
            </w:div>
          </w:divsChild>
        </w:div>
        <w:div w:id="1283222366">
          <w:marLeft w:val="0"/>
          <w:marRight w:val="0"/>
          <w:marTop w:val="0"/>
          <w:marBottom w:val="0"/>
          <w:divBdr>
            <w:top w:val="none" w:sz="0" w:space="0" w:color="auto"/>
            <w:left w:val="none" w:sz="0" w:space="0" w:color="auto"/>
            <w:bottom w:val="none" w:sz="0" w:space="0" w:color="auto"/>
            <w:right w:val="none" w:sz="0" w:space="0" w:color="auto"/>
          </w:divBdr>
          <w:divsChild>
            <w:div w:id="1824350447">
              <w:marLeft w:val="0"/>
              <w:marRight w:val="0"/>
              <w:marTop w:val="0"/>
              <w:marBottom w:val="0"/>
              <w:divBdr>
                <w:top w:val="none" w:sz="0" w:space="0" w:color="auto"/>
                <w:left w:val="none" w:sz="0" w:space="0" w:color="auto"/>
                <w:bottom w:val="none" w:sz="0" w:space="0" w:color="auto"/>
                <w:right w:val="none" w:sz="0" w:space="0" w:color="auto"/>
              </w:divBdr>
            </w:div>
          </w:divsChild>
        </w:div>
        <w:div w:id="1287543709">
          <w:marLeft w:val="0"/>
          <w:marRight w:val="0"/>
          <w:marTop w:val="0"/>
          <w:marBottom w:val="0"/>
          <w:divBdr>
            <w:top w:val="none" w:sz="0" w:space="0" w:color="auto"/>
            <w:left w:val="none" w:sz="0" w:space="0" w:color="auto"/>
            <w:bottom w:val="none" w:sz="0" w:space="0" w:color="auto"/>
            <w:right w:val="none" w:sz="0" w:space="0" w:color="auto"/>
          </w:divBdr>
          <w:divsChild>
            <w:div w:id="639113877">
              <w:marLeft w:val="0"/>
              <w:marRight w:val="0"/>
              <w:marTop w:val="0"/>
              <w:marBottom w:val="0"/>
              <w:divBdr>
                <w:top w:val="none" w:sz="0" w:space="0" w:color="auto"/>
                <w:left w:val="none" w:sz="0" w:space="0" w:color="auto"/>
                <w:bottom w:val="none" w:sz="0" w:space="0" w:color="auto"/>
                <w:right w:val="none" w:sz="0" w:space="0" w:color="auto"/>
              </w:divBdr>
            </w:div>
          </w:divsChild>
        </w:div>
        <w:div w:id="1291715323">
          <w:marLeft w:val="0"/>
          <w:marRight w:val="0"/>
          <w:marTop w:val="0"/>
          <w:marBottom w:val="0"/>
          <w:divBdr>
            <w:top w:val="none" w:sz="0" w:space="0" w:color="auto"/>
            <w:left w:val="none" w:sz="0" w:space="0" w:color="auto"/>
            <w:bottom w:val="none" w:sz="0" w:space="0" w:color="auto"/>
            <w:right w:val="none" w:sz="0" w:space="0" w:color="auto"/>
          </w:divBdr>
          <w:divsChild>
            <w:div w:id="464852969">
              <w:marLeft w:val="0"/>
              <w:marRight w:val="0"/>
              <w:marTop w:val="0"/>
              <w:marBottom w:val="0"/>
              <w:divBdr>
                <w:top w:val="none" w:sz="0" w:space="0" w:color="auto"/>
                <w:left w:val="none" w:sz="0" w:space="0" w:color="auto"/>
                <w:bottom w:val="none" w:sz="0" w:space="0" w:color="auto"/>
                <w:right w:val="none" w:sz="0" w:space="0" w:color="auto"/>
              </w:divBdr>
            </w:div>
          </w:divsChild>
        </w:div>
        <w:div w:id="1291935219">
          <w:marLeft w:val="0"/>
          <w:marRight w:val="0"/>
          <w:marTop w:val="0"/>
          <w:marBottom w:val="0"/>
          <w:divBdr>
            <w:top w:val="none" w:sz="0" w:space="0" w:color="auto"/>
            <w:left w:val="none" w:sz="0" w:space="0" w:color="auto"/>
            <w:bottom w:val="none" w:sz="0" w:space="0" w:color="auto"/>
            <w:right w:val="none" w:sz="0" w:space="0" w:color="auto"/>
          </w:divBdr>
          <w:divsChild>
            <w:div w:id="1676805990">
              <w:marLeft w:val="0"/>
              <w:marRight w:val="0"/>
              <w:marTop w:val="0"/>
              <w:marBottom w:val="0"/>
              <w:divBdr>
                <w:top w:val="none" w:sz="0" w:space="0" w:color="auto"/>
                <w:left w:val="none" w:sz="0" w:space="0" w:color="auto"/>
                <w:bottom w:val="none" w:sz="0" w:space="0" w:color="auto"/>
                <w:right w:val="none" w:sz="0" w:space="0" w:color="auto"/>
              </w:divBdr>
            </w:div>
          </w:divsChild>
        </w:div>
        <w:div w:id="1300644097">
          <w:marLeft w:val="0"/>
          <w:marRight w:val="0"/>
          <w:marTop w:val="0"/>
          <w:marBottom w:val="0"/>
          <w:divBdr>
            <w:top w:val="none" w:sz="0" w:space="0" w:color="auto"/>
            <w:left w:val="none" w:sz="0" w:space="0" w:color="auto"/>
            <w:bottom w:val="none" w:sz="0" w:space="0" w:color="auto"/>
            <w:right w:val="none" w:sz="0" w:space="0" w:color="auto"/>
          </w:divBdr>
          <w:divsChild>
            <w:div w:id="950282295">
              <w:marLeft w:val="0"/>
              <w:marRight w:val="0"/>
              <w:marTop w:val="0"/>
              <w:marBottom w:val="0"/>
              <w:divBdr>
                <w:top w:val="none" w:sz="0" w:space="0" w:color="auto"/>
                <w:left w:val="none" w:sz="0" w:space="0" w:color="auto"/>
                <w:bottom w:val="none" w:sz="0" w:space="0" w:color="auto"/>
                <w:right w:val="none" w:sz="0" w:space="0" w:color="auto"/>
              </w:divBdr>
            </w:div>
          </w:divsChild>
        </w:div>
        <w:div w:id="1357658061">
          <w:marLeft w:val="0"/>
          <w:marRight w:val="0"/>
          <w:marTop w:val="0"/>
          <w:marBottom w:val="0"/>
          <w:divBdr>
            <w:top w:val="none" w:sz="0" w:space="0" w:color="auto"/>
            <w:left w:val="none" w:sz="0" w:space="0" w:color="auto"/>
            <w:bottom w:val="none" w:sz="0" w:space="0" w:color="auto"/>
            <w:right w:val="none" w:sz="0" w:space="0" w:color="auto"/>
          </w:divBdr>
          <w:divsChild>
            <w:div w:id="1425109456">
              <w:marLeft w:val="0"/>
              <w:marRight w:val="0"/>
              <w:marTop w:val="0"/>
              <w:marBottom w:val="0"/>
              <w:divBdr>
                <w:top w:val="none" w:sz="0" w:space="0" w:color="auto"/>
                <w:left w:val="none" w:sz="0" w:space="0" w:color="auto"/>
                <w:bottom w:val="none" w:sz="0" w:space="0" w:color="auto"/>
                <w:right w:val="none" w:sz="0" w:space="0" w:color="auto"/>
              </w:divBdr>
            </w:div>
          </w:divsChild>
        </w:div>
        <w:div w:id="1380713887">
          <w:marLeft w:val="0"/>
          <w:marRight w:val="0"/>
          <w:marTop w:val="0"/>
          <w:marBottom w:val="0"/>
          <w:divBdr>
            <w:top w:val="none" w:sz="0" w:space="0" w:color="auto"/>
            <w:left w:val="none" w:sz="0" w:space="0" w:color="auto"/>
            <w:bottom w:val="none" w:sz="0" w:space="0" w:color="auto"/>
            <w:right w:val="none" w:sz="0" w:space="0" w:color="auto"/>
          </w:divBdr>
          <w:divsChild>
            <w:div w:id="981738587">
              <w:marLeft w:val="0"/>
              <w:marRight w:val="0"/>
              <w:marTop w:val="0"/>
              <w:marBottom w:val="0"/>
              <w:divBdr>
                <w:top w:val="none" w:sz="0" w:space="0" w:color="auto"/>
                <w:left w:val="none" w:sz="0" w:space="0" w:color="auto"/>
                <w:bottom w:val="none" w:sz="0" w:space="0" w:color="auto"/>
                <w:right w:val="none" w:sz="0" w:space="0" w:color="auto"/>
              </w:divBdr>
            </w:div>
          </w:divsChild>
        </w:div>
        <w:div w:id="1385712141">
          <w:marLeft w:val="0"/>
          <w:marRight w:val="0"/>
          <w:marTop w:val="0"/>
          <w:marBottom w:val="0"/>
          <w:divBdr>
            <w:top w:val="none" w:sz="0" w:space="0" w:color="auto"/>
            <w:left w:val="none" w:sz="0" w:space="0" w:color="auto"/>
            <w:bottom w:val="none" w:sz="0" w:space="0" w:color="auto"/>
            <w:right w:val="none" w:sz="0" w:space="0" w:color="auto"/>
          </w:divBdr>
          <w:divsChild>
            <w:div w:id="347025036">
              <w:marLeft w:val="0"/>
              <w:marRight w:val="0"/>
              <w:marTop w:val="0"/>
              <w:marBottom w:val="0"/>
              <w:divBdr>
                <w:top w:val="none" w:sz="0" w:space="0" w:color="auto"/>
                <w:left w:val="none" w:sz="0" w:space="0" w:color="auto"/>
                <w:bottom w:val="none" w:sz="0" w:space="0" w:color="auto"/>
                <w:right w:val="none" w:sz="0" w:space="0" w:color="auto"/>
              </w:divBdr>
            </w:div>
          </w:divsChild>
        </w:div>
        <w:div w:id="1395467027">
          <w:marLeft w:val="0"/>
          <w:marRight w:val="0"/>
          <w:marTop w:val="0"/>
          <w:marBottom w:val="0"/>
          <w:divBdr>
            <w:top w:val="none" w:sz="0" w:space="0" w:color="auto"/>
            <w:left w:val="none" w:sz="0" w:space="0" w:color="auto"/>
            <w:bottom w:val="none" w:sz="0" w:space="0" w:color="auto"/>
            <w:right w:val="none" w:sz="0" w:space="0" w:color="auto"/>
          </w:divBdr>
          <w:divsChild>
            <w:div w:id="1059135622">
              <w:marLeft w:val="0"/>
              <w:marRight w:val="0"/>
              <w:marTop w:val="0"/>
              <w:marBottom w:val="0"/>
              <w:divBdr>
                <w:top w:val="none" w:sz="0" w:space="0" w:color="auto"/>
                <w:left w:val="none" w:sz="0" w:space="0" w:color="auto"/>
                <w:bottom w:val="none" w:sz="0" w:space="0" w:color="auto"/>
                <w:right w:val="none" w:sz="0" w:space="0" w:color="auto"/>
              </w:divBdr>
            </w:div>
          </w:divsChild>
        </w:div>
        <w:div w:id="1398087768">
          <w:marLeft w:val="0"/>
          <w:marRight w:val="0"/>
          <w:marTop w:val="0"/>
          <w:marBottom w:val="0"/>
          <w:divBdr>
            <w:top w:val="none" w:sz="0" w:space="0" w:color="auto"/>
            <w:left w:val="none" w:sz="0" w:space="0" w:color="auto"/>
            <w:bottom w:val="none" w:sz="0" w:space="0" w:color="auto"/>
            <w:right w:val="none" w:sz="0" w:space="0" w:color="auto"/>
          </w:divBdr>
          <w:divsChild>
            <w:div w:id="2085371100">
              <w:marLeft w:val="0"/>
              <w:marRight w:val="0"/>
              <w:marTop w:val="0"/>
              <w:marBottom w:val="0"/>
              <w:divBdr>
                <w:top w:val="none" w:sz="0" w:space="0" w:color="auto"/>
                <w:left w:val="none" w:sz="0" w:space="0" w:color="auto"/>
                <w:bottom w:val="none" w:sz="0" w:space="0" w:color="auto"/>
                <w:right w:val="none" w:sz="0" w:space="0" w:color="auto"/>
              </w:divBdr>
            </w:div>
          </w:divsChild>
        </w:div>
        <w:div w:id="1440950407">
          <w:marLeft w:val="0"/>
          <w:marRight w:val="0"/>
          <w:marTop w:val="0"/>
          <w:marBottom w:val="0"/>
          <w:divBdr>
            <w:top w:val="none" w:sz="0" w:space="0" w:color="auto"/>
            <w:left w:val="none" w:sz="0" w:space="0" w:color="auto"/>
            <w:bottom w:val="none" w:sz="0" w:space="0" w:color="auto"/>
            <w:right w:val="none" w:sz="0" w:space="0" w:color="auto"/>
          </w:divBdr>
          <w:divsChild>
            <w:div w:id="178200413">
              <w:marLeft w:val="0"/>
              <w:marRight w:val="0"/>
              <w:marTop w:val="0"/>
              <w:marBottom w:val="0"/>
              <w:divBdr>
                <w:top w:val="none" w:sz="0" w:space="0" w:color="auto"/>
                <w:left w:val="none" w:sz="0" w:space="0" w:color="auto"/>
                <w:bottom w:val="none" w:sz="0" w:space="0" w:color="auto"/>
                <w:right w:val="none" w:sz="0" w:space="0" w:color="auto"/>
              </w:divBdr>
            </w:div>
          </w:divsChild>
        </w:div>
        <w:div w:id="1457992013">
          <w:marLeft w:val="0"/>
          <w:marRight w:val="0"/>
          <w:marTop w:val="0"/>
          <w:marBottom w:val="0"/>
          <w:divBdr>
            <w:top w:val="none" w:sz="0" w:space="0" w:color="auto"/>
            <w:left w:val="none" w:sz="0" w:space="0" w:color="auto"/>
            <w:bottom w:val="none" w:sz="0" w:space="0" w:color="auto"/>
            <w:right w:val="none" w:sz="0" w:space="0" w:color="auto"/>
          </w:divBdr>
          <w:divsChild>
            <w:div w:id="588080107">
              <w:marLeft w:val="0"/>
              <w:marRight w:val="0"/>
              <w:marTop w:val="0"/>
              <w:marBottom w:val="0"/>
              <w:divBdr>
                <w:top w:val="none" w:sz="0" w:space="0" w:color="auto"/>
                <w:left w:val="none" w:sz="0" w:space="0" w:color="auto"/>
                <w:bottom w:val="none" w:sz="0" w:space="0" w:color="auto"/>
                <w:right w:val="none" w:sz="0" w:space="0" w:color="auto"/>
              </w:divBdr>
            </w:div>
          </w:divsChild>
        </w:div>
        <w:div w:id="1460957389">
          <w:marLeft w:val="0"/>
          <w:marRight w:val="0"/>
          <w:marTop w:val="0"/>
          <w:marBottom w:val="0"/>
          <w:divBdr>
            <w:top w:val="none" w:sz="0" w:space="0" w:color="auto"/>
            <w:left w:val="none" w:sz="0" w:space="0" w:color="auto"/>
            <w:bottom w:val="none" w:sz="0" w:space="0" w:color="auto"/>
            <w:right w:val="none" w:sz="0" w:space="0" w:color="auto"/>
          </w:divBdr>
          <w:divsChild>
            <w:div w:id="258223263">
              <w:marLeft w:val="0"/>
              <w:marRight w:val="0"/>
              <w:marTop w:val="0"/>
              <w:marBottom w:val="0"/>
              <w:divBdr>
                <w:top w:val="none" w:sz="0" w:space="0" w:color="auto"/>
                <w:left w:val="none" w:sz="0" w:space="0" w:color="auto"/>
                <w:bottom w:val="none" w:sz="0" w:space="0" w:color="auto"/>
                <w:right w:val="none" w:sz="0" w:space="0" w:color="auto"/>
              </w:divBdr>
            </w:div>
          </w:divsChild>
        </w:div>
        <w:div w:id="1467433141">
          <w:marLeft w:val="0"/>
          <w:marRight w:val="0"/>
          <w:marTop w:val="0"/>
          <w:marBottom w:val="0"/>
          <w:divBdr>
            <w:top w:val="none" w:sz="0" w:space="0" w:color="auto"/>
            <w:left w:val="none" w:sz="0" w:space="0" w:color="auto"/>
            <w:bottom w:val="none" w:sz="0" w:space="0" w:color="auto"/>
            <w:right w:val="none" w:sz="0" w:space="0" w:color="auto"/>
          </w:divBdr>
          <w:divsChild>
            <w:div w:id="1744066175">
              <w:marLeft w:val="0"/>
              <w:marRight w:val="0"/>
              <w:marTop w:val="0"/>
              <w:marBottom w:val="0"/>
              <w:divBdr>
                <w:top w:val="none" w:sz="0" w:space="0" w:color="auto"/>
                <w:left w:val="none" w:sz="0" w:space="0" w:color="auto"/>
                <w:bottom w:val="none" w:sz="0" w:space="0" w:color="auto"/>
                <w:right w:val="none" w:sz="0" w:space="0" w:color="auto"/>
              </w:divBdr>
            </w:div>
          </w:divsChild>
        </w:div>
        <w:div w:id="1474830216">
          <w:marLeft w:val="0"/>
          <w:marRight w:val="0"/>
          <w:marTop w:val="0"/>
          <w:marBottom w:val="0"/>
          <w:divBdr>
            <w:top w:val="none" w:sz="0" w:space="0" w:color="auto"/>
            <w:left w:val="none" w:sz="0" w:space="0" w:color="auto"/>
            <w:bottom w:val="none" w:sz="0" w:space="0" w:color="auto"/>
            <w:right w:val="none" w:sz="0" w:space="0" w:color="auto"/>
          </w:divBdr>
          <w:divsChild>
            <w:div w:id="1522351781">
              <w:marLeft w:val="0"/>
              <w:marRight w:val="0"/>
              <w:marTop w:val="0"/>
              <w:marBottom w:val="0"/>
              <w:divBdr>
                <w:top w:val="none" w:sz="0" w:space="0" w:color="auto"/>
                <w:left w:val="none" w:sz="0" w:space="0" w:color="auto"/>
                <w:bottom w:val="none" w:sz="0" w:space="0" w:color="auto"/>
                <w:right w:val="none" w:sz="0" w:space="0" w:color="auto"/>
              </w:divBdr>
            </w:div>
          </w:divsChild>
        </w:div>
        <w:div w:id="1479952410">
          <w:marLeft w:val="0"/>
          <w:marRight w:val="0"/>
          <w:marTop w:val="0"/>
          <w:marBottom w:val="0"/>
          <w:divBdr>
            <w:top w:val="none" w:sz="0" w:space="0" w:color="auto"/>
            <w:left w:val="none" w:sz="0" w:space="0" w:color="auto"/>
            <w:bottom w:val="none" w:sz="0" w:space="0" w:color="auto"/>
            <w:right w:val="none" w:sz="0" w:space="0" w:color="auto"/>
          </w:divBdr>
          <w:divsChild>
            <w:div w:id="1683705250">
              <w:marLeft w:val="0"/>
              <w:marRight w:val="0"/>
              <w:marTop w:val="0"/>
              <w:marBottom w:val="0"/>
              <w:divBdr>
                <w:top w:val="none" w:sz="0" w:space="0" w:color="auto"/>
                <w:left w:val="none" w:sz="0" w:space="0" w:color="auto"/>
                <w:bottom w:val="none" w:sz="0" w:space="0" w:color="auto"/>
                <w:right w:val="none" w:sz="0" w:space="0" w:color="auto"/>
              </w:divBdr>
            </w:div>
          </w:divsChild>
        </w:div>
        <w:div w:id="1493376649">
          <w:marLeft w:val="0"/>
          <w:marRight w:val="0"/>
          <w:marTop w:val="0"/>
          <w:marBottom w:val="0"/>
          <w:divBdr>
            <w:top w:val="none" w:sz="0" w:space="0" w:color="auto"/>
            <w:left w:val="none" w:sz="0" w:space="0" w:color="auto"/>
            <w:bottom w:val="none" w:sz="0" w:space="0" w:color="auto"/>
            <w:right w:val="none" w:sz="0" w:space="0" w:color="auto"/>
          </w:divBdr>
          <w:divsChild>
            <w:div w:id="364602352">
              <w:marLeft w:val="0"/>
              <w:marRight w:val="0"/>
              <w:marTop w:val="0"/>
              <w:marBottom w:val="0"/>
              <w:divBdr>
                <w:top w:val="none" w:sz="0" w:space="0" w:color="auto"/>
                <w:left w:val="none" w:sz="0" w:space="0" w:color="auto"/>
                <w:bottom w:val="none" w:sz="0" w:space="0" w:color="auto"/>
                <w:right w:val="none" w:sz="0" w:space="0" w:color="auto"/>
              </w:divBdr>
            </w:div>
            <w:div w:id="641429194">
              <w:marLeft w:val="0"/>
              <w:marRight w:val="0"/>
              <w:marTop w:val="0"/>
              <w:marBottom w:val="0"/>
              <w:divBdr>
                <w:top w:val="none" w:sz="0" w:space="0" w:color="auto"/>
                <w:left w:val="none" w:sz="0" w:space="0" w:color="auto"/>
                <w:bottom w:val="none" w:sz="0" w:space="0" w:color="auto"/>
                <w:right w:val="none" w:sz="0" w:space="0" w:color="auto"/>
              </w:divBdr>
            </w:div>
          </w:divsChild>
        </w:div>
        <w:div w:id="1560750948">
          <w:marLeft w:val="0"/>
          <w:marRight w:val="0"/>
          <w:marTop w:val="0"/>
          <w:marBottom w:val="0"/>
          <w:divBdr>
            <w:top w:val="none" w:sz="0" w:space="0" w:color="auto"/>
            <w:left w:val="none" w:sz="0" w:space="0" w:color="auto"/>
            <w:bottom w:val="none" w:sz="0" w:space="0" w:color="auto"/>
            <w:right w:val="none" w:sz="0" w:space="0" w:color="auto"/>
          </w:divBdr>
          <w:divsChild>
            <w:div w:id="168905886">
              <w:marLeft w:val="0"/>
              <w:marRight w:val="0"/>
              <w:marTop w:val="0"/>
              <w:marBottom w:val="0"/>
              <w:divBdr>
                <w:top w:val="none" w:sz="0" w:space="0" w:color="auto"/>
                <w:left w:val="none" w:sz="0" w:space="0" w:color="auto"/>
                <w:bottom w:val="none" w:sz="0" w:space="0" w:color="auto"/>
                <w:right w:val="none" w:sz="0" w:space="0" w:color="auto"/>
              </w:divBdr>
            </w:div>
          </w:divsChild>
        </w:div>
        <w:div w:id="1573156069">
          <w:marLeft w:val="0"/>
          <w:marRight w:val="0"/>
          <w:marTop w:val="0"/>
          <w:marBottom w:val="0"/>
          <w:divBdr>
            <w:top w:val="none" w:sz="0" w:space="0" w:color="auto"/>
            <w:left w:val="none" w:sz="0" w:space="0" w:color="auto"/>
            <w:bottom w:val="none" w:sz="0" w:space="0" w:color="auto"/>
            <w:right w:val="none" w:sz="0" w:space="0" w:color="auto"/>
          </w:divBdr>
          <w:divsChild>
            <w:div w:id="1883784933">
              <w:marLeft w:val="0"/>
              <w:marRight w:val="0"/>
              <w:marTop w:val="0"/>
              <w:marBottom w:val="0"/>
              <w:divBdr>
                <w:top w:val="none" w:sz="0" w:space="0" w:color="auto"/>
                <w:left w:val="none" w:sz="0" w:space="0" w:color="auto"/>
                <w:bottom w:val="none" w:sz="0" w:space="0" w:color="auto"/>
                <w:right w:val="none" w:sz="0" w:space="0" w:color="auto"/>
              </w:divBdr>
            </w:div>
          </w:divsChild>
        </w:div>
        <w:div w:id="1609971642">
          <w:marLeft w:val="0"/>
          <w:marRight w:val="0"/>
          <w:marTop w:val="0"/>
          <w:marBottom w:val="0"/>
          <w:divBdr>
            <w:top w:val="none" w:sz="0" w:space="0" w:color="auto"/>
            <w:left w:val="none" w:sz="0" w:space="0" w:color="auto"/>
            <w:bottom w:val="none" w:sz="0" w:space="0" w:color="auto"/>
            <w:right w:val="none" w:sz="0" w:space="0" w:color="auto"/>
          </w:divBdr>
          <w:divsChild>
            <w:div w:id="195041407">
              <w:marLeft w:val="0"/>
              <w:marRight w:val="0"/>
              <w:marTop w:val="0"/>
              <w:marBottom w:val="0"/>
              <w:divBdr>
                <w:top w:val="none" w:sz="0" w:space="0" w:color="auto"/>
                <w:left w:val="none" w:sz="0" w:space="0" w:color="auto"/>
                <w:bottom w:val="none" w:sz="0" w:space="0" w:color="auto"/>
                <w:right w:val="none" w:sz="0" w:space="0" w:color="auto"/>
              </w:divBdr>
            </w:div>
          </w:divsChild>
        </w:div>
        <w:div w:id="1648783047">
          <w:marLeft w:val="0"/>
          <w:marRight w:val="0"/>
          <w:marTop w:val="0"/>
          <w:marBottom w:val="0"/>
          <w:divBdr>
            <w:top w:val="none" w:sz="0" w:space="0" w:color="auto"/>
            <w:left w:val="none" w:sz="0" w:space="0" w:color="auto"/>
            <w:bottom w:val="none" w:sz="0" w:space="0" w:color="auto"/>
            <w:right w:val="none" w:sz="0" w:space="0" w:color="auto"/>
          </w:divBdr>
          <w:divsChild>
            <w:div w:id="2068071061">
              <w:marLeft w:val="0"/>
              <w:marRight w:val="0"/>
              <w:marTop w:val="0"/>
              <w:marBottom w:val="0"/>
              <w:divBdr>
                <w:top w:val="none" w:sz="0" w:space="0" w:color="auto"/>
                <w:left w:val="none" w:sz="0" w:space="0" w:color="auto"/>
                <w:bottom w:val="none" w:sz="0" w:space="0" w:color="auto"/>
                <w:right w:val="none" w:sz="0" w:space="0" w:color="auto"/>
              </w:divBdr>
            </w:div>
          </w:divsChild>
        </w:div>
        <w:div w:id="1676764006">
          <w:marLeft w:val="0"/>
          <w:marRight w:val="0"/>
          <w:marTop w:val="0"/>
          <w:marBottom w:val="0"/>
          <w:divBdr>
            <w:top w:val="none" w:sz="0" w:space="0" w:color="auto"/>
            <w:left w:val="none" w:sz="0" w:space="0" w:color="auto"/>
            <w:bottom w:val="none" w:sz="0" w:space="0" w:color="auto"/>
            <w:right w:val="none" w:sz="0" w:space="0" w:color="auto"/>
          </w:divBdr>
          <w:divsChild>
            <w:div w:id="601694286">
              <w:marLeft w:val="0"/>
              <w:marRight w:val="0"/>
              <w:marTop w:val="0"/>
              <w:marBottom w:val="0"/>
              <w:divBdr>
                <w:top w:val="none" w:sz="0" w:space="0" w:color="auto"/>
                <w:left w:val="none" w:sz="0" w:space="0" w:color="auto"/>
                <w:bottom w:val="none" w:sz="0" w:space="0" w:color="auto"/>
                <w:right w:val="none" w:sz="0" w:space="0" w:color="auto"/>
              </w:divBdr>
            </w:div>
          </w:divsChild>
        </w:div>
        <w:div w:id="1677882443">
          <w:marLeft w:val="0"/>
          <w:marRight w:val="0"/>
          <w:marTop w:val="0"/>
          <w:marBottom w:val="0"/>
          <w:divBdr>
            <w:top w:val="none" w:sz="0" w:space="0" w:color="auto"/>
            <w:left w:val="none" w:sz="0" w:space="0" w:color="auto"/>
            <w:bottom w:val="none" w:sz="0" w:space="0" w:color="auto"/>
            <w:right w:val="none" w:sz="0" w:space="0" w:color="auto"/>
          </w:divBdr>
          <w:divsChild>
            <w:div w:id="1884562861">
              <w:marLeft w:val="0"/>
              <w:marRight w:val="0"/>
              <w:marTop w:val="0"/>
              <w:marBottom w:val="0"/>
              <w:divBdr>
                <w:top w:val="none" w:sz="0" w:space="0" w:color="auto"/>
                <w:left w:val="none" w:sz="0" w:space="0" w:color="auto"/>
                <w:bottom w:val="none" w:sz="0" w:space="0" w:color="auto"/>
                <w:right w:val="none" w:sz="0" w:space="0" w:color="auto"/>
              </w:divBdr>
            </w:div>
          </w:divsChild>
        </w:div>
        <w:div w:id="1691179618">
          <w:marLeft w:val="0"/>
          <w:marRight w:val="0"/>
          <w:marTop w:val="0"/>
          <w:marBottom w:val="0"/>
          <w:divBdr>
            <w:top w:val="none" w:sz="0" w:space="0" w:color="auto"/>
            <w:left w:val="none" w:sz="0" w:space="0" w:color="auto"/>
            <w:bottom w:val="none" w:sz="0" w:space="0" w:color="auto"/>
            <w:right w:val="none" w:sz="0" w:space="0" w:color="auto"/>
          </w:divBdr>
          <w:divsChild>
            <w:div w:id="1407680110">
              <w:marLeft w:val="0"/>
              <w:marRight w:val="0"/>
              <w:marTop w:val="0"/>
              <w:marBottom w:val="0"/>
              <w:divBdr>
                <w:top w:val="none" w:sz="0" w:space="0" w:color="auto"/>
                <w:left w:val="none" w:sz="0" w:space="0" w:color="auto"/>
                <w:bottom w:val="none" w:sz="0" w:space="0" w:color="auto"/>
                <w:right w:val="none" w:sz="0" w:space="0" w:color="auto"/>
              </w:divBdr>
            </w:div>
          </w:divsChild>
        </w:div>
        <w:div w:id="1713799055">
          <w:marLeft w:val="0"/>
          <w:marRight w:val="0"/>
          <w:marTop w:val="0"/>
          <w:marBottom w:val="0"/>
          <w:divBdr>
            <w:top w:val="none" w:sz="0" w:space="0" w:color="auto"/>
            <w:left w:val="none" w:sz="0" w:space="0" w:color="auto"/>
            <w:bottom w:val="none" w:sz="0" w:space="0" w:color="auto"/>
            <w:right w:val="none" w:sz="0" w:space="0" w:color="auto"/>
          </w:divBdr>
          <w:divsChild>
            <w:div w:id="388958805">
              <w:marLeft w:val="0"/>
              <w:marRight w:val="0"/>
              <w:marTop w:val="0"/>
              <w:marBottom w:val="0"/>
              <w:divBdr>
                <w:top w:val="none" w:sz="0" w:space="0" w:color="auto"/>
                <w:left w:val="none" w:sz="0" w:space="0" w:color="auto"/>
                <w:bottom w:val="none" w:sz="0" w:space="0" w:color="auto"/>
                <w:right w:val="none" w:sz="0" w:space="0" w:color="auto"/>
              </w:divBdr>
            </w:div>
          </w:divsChild>
        </w:div>
        <w:div w:id="1714117163">
          <w:marLeft w:val="0"/>
          <w:marRight w:val="0"/>
          <w:marTop w:val="0"/>
          <w:marBottom w:val="0"/>
          <w:divBdr>
            <w:top w:val="none" w:sz="0" w:space="0" w:color="auto"/>
            <w:left w:val="none" w:sz="0" w:space="0" w:color="auto"/>
            <w:bottom w:val="none" w:sz="0" w:space="0" w:color="auto"/>
            <w:right w:val="none" w:sz="0" w:space="0" w:color="auto"/>
          </w:divBdr>
          <w:divsChild>
            <w:div w:id="834538639">
              <w:marLeft w:val="0"/>
              <w:marRight w:val="0"/>
              <w:marTop w:val="0"/>
              <w:marBottom w:val="0"/>
              <w:divBdr>
                <w:top w:val="none" w:sz="0" w:space="0" w:color="auto"/>
                <w:left w:val="none" w:sz="0" w:space="0" w:color="auto"/>
                <w:bottom w:val="none" w:sz="0" w:space="0" w:color="auto"/>
                <w:right w:val="none" w:sz="0" w:space="0" w:color="auto"/>
              </w:divBdr>
            </w:div>
          </w:divsChild>
        </w:div>
        <w:div w:id="1724712880">
          <w:marLeft w:val="0"/>
          <w:marRight w:val="0"/>
          <w:marTop w:val="0"/>
          <w:marBottom w:val="0"/>
          <w:divBdr>
            <w:top w:val="none" w:sz="0" w:space="0" w:color="auto"/>
            <w:left w:val="none" w:sz="0" w:space="0" w:color="auto"/>
            <w:bottom w:val="none" w:sz="0" w:space="0" w:color="auto"/>
            <w:right w:val="none" w:sz="0" w:space="0" w:color="auto"/>
          </w:divBdr>
          <w:divsChild>
            <w:div w:id="2137024782">
              <w:marLeft w:val="0"/>
              <w:marRight w:val="0"/>
              <w:marTop w:val="0"/>
              <w:marBottom w:val="0"/>
              <w:divBdr>
                <w:top w:val="none" w:sz="0" w:space="0" w:color="auto"/>
                <w:left w:val="none" w:sz="0" w:space="0" w:color="auto"/>
                <w:bottom w:val="none" w:sz="0" w:space="0" w:color="auto"/>
                <w:right w:val="none" w:sz="0" w:space="0" w:color="auto"/>
              </w:divBdr>
            </w:div>
          </w:divsChild>
        </w:div>
        <w:div w:id="1756197633">
          <w:marLeft w:val="0"/>
          <w:marRight w:val="0"/>
          <w:marTop w:val="0"/>
          <w:marBottom w:val="0"/>
          <w:divBdr>
            <w:top w:val="none" w:sz="0" w:space="0" w:color="auto"/>
            <w:left w:val="none" w:sz="0" w:space="0" w:color="auto"/>
            <w:bottom w:val="none" w:sz="0" w:space="0" w:color="auto"/>
            <w:right w:val="none" w:sz="0" w:space="0" w:color="auto"/>
          </w:divBdr>
          <w:divsChild>
            <w:div w:id="4402232">
              <w:marLeft w:val="0"/>
              <w:marRight w:val="0"/>
              <w:marTop w:val="0"/>
              <w:marBottom w:val="0"/>
              <w:divBdr>
                <w:top w:val="none" w:sz="0" w:space="0" w:color="auto"/>
                <w:left w:val="none" w:sz="0" w:space="0" w:color="auto"/>
                <w:bottom w:val="none" w:sz="0" w:space="0" w:color="auto"/>
                <w:right w:val="none" w:sz="0" w:space="0" w:color="auto"/>
              </w:divBdr>
            </w:div>
          </w:divsChild>
        </w:div>
        <w:div w:id="1777480808">
          <w:marLeft w:val="0"/>
          <w:marRight w:val="0"/>
          <w:marTop w:val="0"/>
          <w:marBottom w:val="0"/>
          <w:divBdr>
            <w:top w:val="none" w:sz="0" w:space="0" w:color="auto"/>
            <w:left w:val="none" w:sz="0" w:space="0" w:color="auto"/>
            <w:bottom w:val="none" w:sz="0" w:space="0" w:color="auto"/>
            <w:right w:val="none" w:sz="0" w:space="0" w:color="auto"/>
          </w:divBdr>
          <w:divsChild>
            <w:div w:id="893858035">
              <w:marLeft w:val="0"/>
              <w:marRight w:val="0"/>
              <w:marTop w:val="0"/>
              <w:marBottom w:val="0"/>
              <w:divBdr>
                <w:top w:val="none" w:sz="0" w:space="0" w:color="auto"/>
                <w:left w:val="none" w:sz="0" w:space="0" w:color="auto"/>
                <w:bottom w:val="none" w:sz="0" w:space="0" w:color="auto"/>
                <w:right w:val="none" w:sz="0" w:space="0" w:color="auto"/>
              </w:divBdr>
            </w:div>
          </w:divsChild>
        </w:div>
        <w:div w:id="1785222203">
          <w:marLeft w:val="0"/>
          <w:marRight w:val="0"/>
          <w:marTop w:val="0"/>
          <w:marBottom w:val="0"/>
          <w:divBdr>
            <w:top w:val="none" w:sz="0" w:space="0" w:color="auto"/>
            <w:left w:val="none" w:sz="0" w:space="0" w:color="auto"/>
            <w:bottom w:val="none" w:sz="0" w:space="0" w:color="auto"/>
            <w:right w:val="none" w:sz="0" w:space="0" w:color="auto"/>
          </w:divBdr>
          <w:divsChild>
            <w:div w:id="566496086">
              <w:marLeft w:val="0"/>
              <w:marRight w:val="0"/>
              <w:marTop w:val="0"/>
              <w:marBottom w:val="0"/>
              <w:divBdr>
                <w:top w:val="none" w:sz="0" w:space="0" w:color="auto"/>
                <w:left w:val="none" w:sz="0" w:space="0" w:color="auto"/>
                <w:bottom w:val="none" w:sz="0" w:space="0" w:color="auto"/>
                <w:right w:val="none" w:sz="0" w:space="0" w:color="auto"/>
              </w:divBdr>
            </w:div>
          </w:divsChild>
        </w:div>
        <w:div w:id="1804032338">
          <w:marLeft w:val="0"/>
          <w:marRight w:val="0"/>
          <w:marTop w:val="0"/>
          <w:marBottom w:val="0"/>
          <w:divBdr>
            <w:top w:val="none" w:sz="0" w:space="0" w:color="auto"/>
            <w:left w:val="none" w:sz="0" w:space="0" w:color="auto"/>
            <w:bottom w:val="none" w:sz="0" w:space="0" w:color="auto"/>
            <w:right w:val="none" w:sz="0" w:space="0" w:color="auto"/>
          </w:divBdr>
          <w:divsChild>
            <w:div w:id="1641769457">
              <w:marLeft w:val="0"/>
              <w:marRight w:val="0"/>
              <w:marTop w:val="0"/>
              <w:marBottom w:val="0"/>
              <w:divBdr>
                <w:top w:val="none" w:sz="0" w:space="0" w:color="auto"/>
                <w:left w:val="none" w:sz="0" w:space="0" w:color="auto"/>
                <w:bottom w:val="none" w:sz="0" w:space="0" w:color="auto"/>
                <w:right w:val="none" w:sz="0" w:space="0" w:color="auto"/>
              </w:divBdr>
            </w:div>
          </w:divsChild>
        </w:div>
        <w:div w:id="1825508316">
          <w:marLeft w:val="0"/>
          <w:marRight w:val="0"/>
          <w:marTop w:val="0"/>
          <w:marBottom w:val="0"/>
          <w:divBdr>
            <w:top w:val="none" w:sz="0" w:space="0" w:color="auto"/>
            <w:left w:val="none" w:sz="0" w:space="0" w:color="auto"/>
            <w:bottom w:val="none" w:sz="0" w:space="0" w:color="auto"/>
            <w:right w:val="none" w:sz="0" w:space="0" w:color="auto"/>
          </w:divBdr>
          <w:divsChild>
            <w:div w:id="1386635026">
              <w:marLeft w:val="0"/>
              <w:marRight w:val="0"/>
              <w:marTop w:val="0"/>
              <w:marBottom w:val="0"/>
              <w:divBdr>
                <w:top w:val="none" w:sz="0" w:space="0" w:color="auto"/>
                <w:left w:val="none" w:sz="0" w:space="0" w:color="auto"/>
                <w:bottom w:val="none" w:sz="0" w:space="0" w:color="auto"/>
                <w:right w:val="none" w:sz="0" w:space="0" w:color="auto"/>
              </w:divBdr>
            </w:div>
          </w:divsChild>
        </w:div>
        <w:div w:id="1870294268">
          <w:marLeft w:val="0"/>
          <w:marRight w:val="0"/>
          <w:marTop w:val="0"/>
          <w:marBottom w:val="0"/>
          <w:divBdr>
            <w:top w:val="none" w:sz="0" w:space="0" w:color="auto"/>
            <w:left w:val="none" w:sz="0" w:space="0" w:color="auto"/>
            <w:bottom w:val="none" w:sz="0" w:space="0" w:color="auto"/>
            <w:right w:val="none" w:sz="0" w:space="0" w:color="auto"/>
          </w:divBdr>
          <w:divsChild>
            <w:div w:id="1237206023">
              <w:marLeft w:val="0"/>
              <w:marRight w:val="0"/>
              <w:marTop w:val="0"/>
              <w:marBottom w:val="0"/>
              <w:divBdr>
                <w:top w:val="none" w:sz="0" w:space="0" w:color="auto"/>
                <w:left w:val="none" w:sz="0" w:space="0" w:color="auto"/>
                <w:bottom w:val="none" w:sz="0" w:space="0" w:color="auto"/>
                <w:right w:val="none" w:sz="0" w:space="0" w:color="auto"/>
              </w:divBdr>
            </w:div>
          </w:divsChild>
        </w:div>
        <w:div w:id="1873028666">
          <w:marLeft w:val="0"/>
          <w:marRight w:val="0"/>
          <w:marTop w:val="0"/>
          <w:marBottom w:val="0"/>
          <w:divBdr>
            <w:top w:val="none" w:sz="0" w:space="0" w:color="auto"/>
            <w:left w:val="none" w:sz="0" w:space="0" w:color="auto"/>
            <w:bottom w:val="none" w:sz="0" w:space="0" w:color="auto"/>
            <w:right w:val="none" w:sz="0" w:space="0" w:color="auto"/>
          </w:divBdr>
          <w:divsChild>
            <w:div w:id="1169640269">
              <w:marLeft w:val="0"/>
              <w:marRight w:val="0"/>
              <w:marTop w:val="0"/>
              <w:marBottom w:val="0"/>
              <w:divBdr>
                <w:top w:val="none" w:sz="0" w:space="0" w:color="auto"/>
                <w:left w:val="none" w:sz="0" w:space="0" w:color="auto"/>
                <w:bottom w:val="none" w:sz="0" w:space="0" w:color="auto"/>
                <w:right w:val="none" w:sz="0" w:space="0" w:color="auto"/>
              </w:divBdr>
            </w:div>
          </w:divsChild>
        </w:div>
        <w:div w:id="1890845139">
          <w:marLeft w:val="0"/>
          <w:marRight w:val="0"/>
          <w:marTop w:val="0"/>
          <w:marBottom w:val="0"/>
          <w:divBdr>
            <w:top w:val="none" w:sz="0" w:space="0" w:color="auto"/>
            <w:left w:val="none" w:sz="0" w:space="0" w:color="auto"/>
            <w:bottom w:val="none" w:sz="0" w:space="0" w:color="auto"/>
            <w:right w:val="none" w:sz="0" w:space="0" w:color="auto"/>
          </w:divBdr>
          <w:divsChild>
            <w:div w:id="132063240">
              <w:marLeft w:val="0"/>
              <w:marRight w:val="0"/>
              <w:marTop w:val="0"/>
              <w:marBottom w:val="0"/>
              <w:divBdr>
                <w:top w:val="none" w:sz="0" w:space="0" w:color="auto"/>
                <w:left w:val="none" w:sz="0" w:space="0" w:color="auto"/>
                <w:bottom w:val="none" w:sz="0" w:space="0" w:color="auto"/>
                <w:right w:val="none" w:sz="0" w:space="0" w:color="auto"/>
              </w:divBdr>
            </w:div>
          </w:divsChild>
        </w:div>
        <w:div w:id="1894923814">
          <w:marLeft w:val="0"/>
          <w:marRight w:val="0"/>
          <w:marTop w:val="0"/>
          <w:marBottom w:val="0"/>
          <w:divBdr>
            <w:top w:val="none" w:sz="0" w:space="0" w:color="auto"/>
            <w:left w:val="none" w:sz="0" w:space="0" w:color="auto"/>
            <w:bottom w:val="none" w:sz="0" w:space="0" w:color="auto"/>
            <w:right w:val="none" w:sz="0" w:space="0" w:color="auto"/>
          </w:divBdr>
          <w:divsChild>
            <w:div w:id="86460674">
              <w:marLeft w:val="0"/>
              <w:marRight w:val="0"/>
              <w:marTop w:val="0"/>
              <w:marBottom w:val="0"/>
              <w:divBdr>
                <w:top w:val="none" w:sz="0" w:space="0" w:color="auto"/>
                <w:left w:val="none" w:sz="0" w:space="0" w:color="auto"/>
                <w:bottom w:val="none" w:sz="0" w:space="0" w:color="auto"/>
                <w:right w:val="none" w:sz="0" w:space="0" w:color="auto"/>
              </w:divBdr>
            </w:div>
          </w:divsChild>
        </w:div>
        <w:div w:id="1916357276">
          <w:marLeft w:val="0"/>
          <w:marRight w:val="0"/>
          <w:marTop w:val="0"/>
          <w:marBottom w:val="0"/>
          <w:divBdr>
            <w:top w:val="none" w:sz="0" w:space="0" w:color="auto"/>
            <w:left w:val="none" w:sz="0" w:space="0" w:color="auto"/>
            <w:bottom w:val="none" w:sz="0" w:space="0" w:color="auto"/>
            <w:right w:val="none" w:sz="0" w:space="0" w:color="auto"/>
          </w:divBdr>
          <w:divsChild>
            <w:div w:id="598565768">
              <w:marLeft w:val="0"/>
              <w:marRight w:val="0"/>
              <w:marTop w:val="0"/>
              <w:marBottom w:val="0"/>
              <w:divBdr>
                <w:top w:val="none" w:sz="0" w:space="0" w:color="auto"/>
                <w:left w:val="none" w:sz="0" w:space="0" w:color="auto"/>
                <w:bottom w:val="none" w:sz="0" w:space="0" w:color="auto"/>
                <w:right w:val="none" w:sz="0" w:space="0" w:color="auto"/>
              </w:divBdr>
            </w:div>
          </w:divsChild>
        </w:div>
        <w:div w:id="1924950639">
          <w:marLeft w:val="0"/>
          <w:marRight w:val="0"/>
          <w:marTop w:val="0"/>
          <w:marBottom w:val="0"/>
          <w:divBdr>
            <w:top w:val="none" w:sz="0" w:space="0" w:color="auto"/>
            <w:left w:val="none" w:sz="0" w:space="0" w:color="auto"/>
            <w:bottom w:val="none" w:sz="0" w:space="0" w:color="auto"/>
            <w:right w:val="none" w:sz="0" w:space="0" w:color="auto"/>
          </w:divBdr>
          <w:divsChild>
            <w:div w:id="1474373401">
              <w:marLeft w:val="0"/>
              <w:marRight w:val="0"/>
              <w:marTop w:val="0"/>
              <w:marBottom w:val="0"/>
              <w:divBdr>
                <w:top w:val="none" w:sz="0" w:space="0" w:color="auto"/>
                <w:left w:val="none" w:sz="0" w:space="0" w:color="auto"/>
                <w:bottom w:val="none" w:sz="0" w:space="0" w:color="auto"/>
                <w:right w:val="none" w:sz="0" w:space="0" w:color="auto"/>
              </w:divBdr>
            </w:div>
          </w:divsChild>
        </w:div>
        <w:div w:id="1948808559">
          <w:marLeft w:val="0"/>
          <w:marRight w:val="0"/>
          <w:marTop w:val="0"/>
          <w:marBottom w:val="0"/>
          <w:divBdr>
            <w:top w:val="none" w:sz="0" w:space="0" w:color="auto"/>
            <w:left w:val="none" w:sz="0" w:space="0" w:color="auto"/>
            <w:bottom w:val="none" w:sz="0" w:space="0" w:color="auto"/>
            <w:right w:val="none" w:sz="0" w:space="0" w:color="auto"/>
          </w:divBdr>
          <w:divsChild>
            <w:div w:id="1784422772">
              <w:marLeft w:val="0"/>
              <w:marRight w:val="0"/>
              <w:marTop w:val="0"/>
              <w:marBottom w:val="0"/>
              <w:divBdr>
                <w:top w:val="none" w:sz="0" w:space="0" w:color="auto"/>
                <w:left w:val="none" w:sz="0" w:space="0" w:color="auto"/>
                <w:bottom w:val="none" w:sz="0" w:space="0" w:color="auto"/>
                <w:right w:val="none" w:sz="0" w:space="0" w:color="auto"/>
              </w:divBdr>
            </w:div>
          </w:divsChild>
        </w:div>
        <w:div w:id="1950428464">
          <w:marLeft w:val="0"/>
          <w:marRight w:val="0"/>
          <w:marTop w:val="0"/>
          <w:marBottom w:val="0"/>
          <w:divBdr>
            <w:top w:val="none" w:sz="0" w:space="0" w:color="auto"/>
            <w:left w:val="none" w:sz="0" w:space="0" w:color="auto"/>
            <w:bottom w:val="none" w:sz="0" w:space="0" w:color="auto"/>
            <w:right w:val="none" w:sz="0" w:space="0" w:color="auto"/>
          </w:divBdr>
          <w:divsChild>
            <w:div w:id="480928294">
              <w:marLeft w:val="0"/>
              <w:marRight w:val="0"/>
              <w:marTop w:val="0"/>
              <w:marBottom w:val="0"/>
              <w:divBdr>
                <w:top w:val="none" w:sz="0" w:space="0" w:color="auto"/>
                <w:left w:val="none" w:sz="0" w:space="0" w:color="auto"/>
                <w:bottom w:val="none" w:sz="0" w:space="0" w:color="auto"/>
                <w:right w:val="none" w:sz="0" w:space="0" w:color="auto"/>
              </w:divBdr>
            </w:div>
          </w:divsChild>
        </w:div>
        <w:div w:id="1964533007">
          <w:marLeft w:val="0"/>
          <w:marRight w:val="0"/>
          <w:marTop w:val="0"/>
          <w:marBottom w:val="0"/>
          <w:divBdr>
            <w:top w:val="none" w:sz="0" w:space="0" w:color="auto"/>
            <w:left w:val="none" w:sz="0" w:space="0" w:color="auto"/>
            <w:bottom w:val="none" w:sz="0" w:space="0" w:color="auto"/>
            <w:right w:val="none" w:sz="0" w:space="0" w:color="auto"/>
          </w:divBdr>
          <w:divsChild>
            <w:div w:id="1749427532">
              <w:marLeft w:val="0"/>
              <w:marRight w:val="0"/>
              <w:marTop w:val="0"/>
              <w:marBottom w:val="0"/>
              <w:divBdr>
                <w:top w:val="none" w:sz="0" w:space="0" w:color="auto"/>
                <w:left w:val="none" w:sz="0" w:space="0" w:color="auto"/>
                <w:bottom w:val="none" w:sz="0" w:space="0" w:color="auto"/>
                <w:right w:val="none" w:sz="0" w:space="0" w:color="auto"/>
              </w:divBdr>
            </w:div>
          </w:divsChild>
        </w:div>
        <w:div w:id="1988699676">
          <w:marLeft w:val="0"/>
          <w:marRight w:val="0"/>
          <w:marTop w:val="0"/>
          <w:marBottom w:val="0"/>
          <w:divBdr>
            <w:top w:val="none" w:sz="0" w:space="0" w:color="auto"/>
            <w:left w:val="none" w:sz="0" w:space="0" w:color="auto"/>
            <w:bottom w:val="none" w:sz="0" w:space="0" w:color="auto"/>
            <w:right w:val="none" w:sz="0" w:space="0" w:color="auto"/>
          </w:divBdr>
          <w:divsChild>
            <w:div w:id="2081292424">
              <w:marLeft w:val="0"/>
              <w:marRight w:val="0"/>
              <w:marTop w:val="0"/>
              <w:marBottom w:val="0"/>
              <w:divBdr>
                <w:top w:val="none" w:sz="0" w:space="0" w:color="auto"/>
                <w:left w:val="none" w:sz="0" w:space="0" w:color="auto"/>
                <w:bottom w:val="none" w:sz="0" w:space="0" w:color="auto"/>
                <w:right w:val="none" w:sz="0" w:space="0" w:color="auto"/>
              </w:divBdr>
            </w:div>
          </w:divsChild>
        </w:div>
        <w:div w:id="2001035890">
          <w:marLeft w:val="0"/>
          <w:marRight w:val="0"/>
          <w:marTop w:val="0"/>
          <w:marBottom w:val="0"/>
          <w:divBdr>
            <w:top w:val="none" w:sz="0" w:space="0" w:color="auto"/>
            <w:left w:val="none" w:sz="0" w:space="0" w:color="auto"/>
            <w:bottom w:val="none" w:sz="0" w:space="0" w:color="auto"/>
            <w:right w:val="none" w:sz="0" w:space="0" w:color="auto"/>
          </w:divBdr>
          <w:divsChild>
            <w:div w:id="814103823">
              <w:marLeft w:val="0"/>
              <w:marRight w:val="0"/>
              <w:marTop w:val="0"/>
              <w:marBottom w:val="0"/>
              <w:divBdr>
                <w:top w:val="none" w:sz="0" w:space="0" w:color="auto"/>
                <w:left w:val="none" w:sz="0" w:space="0" w:color="auto"/>
                <w:bottom w:val="none" w:sz="0" w:space="0" w:color="auto"/>
                <w:right w:val="none" w:sz="0" w:space="0" w:color="auto"/>
              </w:divBdr>
            </w:div>
          </w:divsChild>
        </w:div>
        <w:div w:id="2014910053">
          <w:marLeft w:val="0"/>
          <w:marRight w:val="0"/>
          <w:marTop w:val="0"/>
          <w:marBottom w:val="0"/>
          <w:divBdr>
            <w:top w:val="none" w:sz="0" w:space="0" w:color="auto"/>
            <w:left w:val="none" w:sz="0" w:space="0" w:color="auto"/>
            <w:bottom w:val="none" w:sz="0" w:space="0" w:color="auto"/>
            <w:right w:val="none" w:sz="0" w:space="0" w:color="auto"/>
          </w:divBdr>
          <w:divsChild>
            <w:div w:id="481853308">
              <w:marLeft w:val="0"/>
              <w:marRight w:val="0"/>
              <w:marTop w:val="0"/>
              <w:marBottom w:val="0"/>
              <w:divBdr>
                <w:top w:val="none" w:sz="0" w:space="0" w:color="auto"/>
                <w:left w:val="none" w:sz="0" w:space="0" w:color="auto"/>
                <w:bottom w:val="none" w:sz="0" w:space="0" w:color="auto"/>
                <w:right w:val="none" w:sz="0" w:space="0" w:color="auto"/>
              </w:divBdr>
            </w:div>
          </w:divsChild>
        </w:div>
        <w:div w:id="2040008666">
          <w:marLeft w:val="0"/>
          <w:marRight w:val="0"/>
          <w:marTop w:val="0"/>
          <w:marBottom w:val="0"/>
          <w:divBdr>
            <w:top w:val="none" w:sz="0" w:space="0" w:color="auto"/>
            <w:left w:val="none" w:sz="0" w:space="0" w:color="auto"/>
            <w:bottom w:val="none" w:sz="0" w:space="0" w:color="auto"/>
            <w:right w:val="none" w:sz="0" w:space="0" w:color="auto"/>
          </w:divBdr>
          <w:divsChild>
            <w:div w:id="1724676745">
              <w:marLeft w:val="0"/>
              <w:marRight w:val="0"/>
              <w:marTop w:val="0"/>
              <w:marBottom w:val="0"/>
              <w:divBdr>
                <w:top w:val="none" w:sz="0" w:space="0" w:color="auto"/>
                <w:left w:val="none" w:sz="0" w:space="0" w:color="auto"/>
                <w:bottom w:val="none" w:sz="0" w:space="0" w:color="auto"/>
                <w:right w:val="none" w:sz="0" w:space="0" w:color="auto"/>
              </w:divBdr>
            </w:div>
          </w:divsChild>
        </w:div>
        <w:div w:id="2080402007">
          <w:marLeft w:val="0"/>
          <w:marRight w:val="0"/>
          <w:marTop w:val="0"/>
          <w:marBottom w:val="0"/>
          <w:divBdr>
            <w:top w:val="none" w:sz="0" w:space="0" w:color="auto"/>
            <w:left w:val="none" w:sz="0" w:space="0" w:color="auto"/>
            <w:bottom w:val="none" w:sz="0" w:space="0" w:color="auto"/>
            <w:right w:val="none" w:sz="0" w:space="0" w:color="auto"/>
          </w:divBdr>
          <w:divsChild>
            <w:div w:id="1889534185">
              <w:marLeft w:val="0"/>
              <w:marRight w:val="0"/>
              <w:marTop w:val="0"/>
              <w:marBottom w:val="0"/>
              <w:divBdr>
                <w:top w:val="none" w:sz="0" w:space="0" w:color="auto"/>
                <w:left w:val="none" w:sz="0" w:space="0" w:color="auto"/>
                <w:bottom w:val="none" w:sz="0" w:space="0" w:color="auto"/>
                <w:right w:val="none" w:sz="0" w:space="0" w:color="auto"/>
              </w:divBdr>
            </w:div>
          </w:divsChild>
        </w:div>
        <w:div w:id="2102679766">
          <w:marLeft w:val="0"/>
          <w:marRight w:val="0"/>
          <w:marTop w:val="0"/>
          <w:marBottom w:val="0"/>
          <w:divBdr>
            <w:top w:val="none" w:sz="0" w:space="0" w:color="auto"/>
            <w:left w:val="none" w:sz="0" w:space="0" w:color="auto"/>
            <w:bottom w:val="none" w:sz="0" w:space="0" w:color="auto"/>
            <w:right w:val="none" w:sz="0" w:space="0" w:color="auto"/>
          </w:divBdr>
          <w:divsChild>
            <w:div w:id="247426859">
              <w:marLeft w:val="0"/>
              <w:marRight w:val="0"/>
              <w:marTop w:val="0"/>
              <w:marBottom w:val="0"/>
              <w:divBdr>
                <w:top w:val="none" w:sz="0" w:space="0" w:color="auto"/>
                <w:left w:val="none" w:sz="0" w:space="0" w:color="auto"/>
                <w:bottom w:val="none" w:sz="0" w:space="0" w:color="auto"/>
                <w:right w:val="none" w:sz="0" w:space="0" w:color="auto"/>
              </w:divBdr>
            </w:div>
          </w:divsChild>
        </w:div>
        <w:div w:id="2111460686">
          <w:marLeft w:val="0"/>
          <w:marRight w:val="0"/>
          <w:marTop w:val="0"/>
          <w:marBottom w:val="0"/>
          <w:divBdr>
            <w:top w:val="none" w:sz="0" w:space="0" w:color="auto"/>
            <w:left w:val="none" w:sz="0" w:space="0" w:color="auto"/>
            <w:bottom w:val="none" w:sz="0" w:space="0" w:color="auto"/>
            <w:right w:val="none" w:sz="0" w:space="0" w:color="auto"/>
          </w:divBdr>
          <w:divsChild>
            <w:div w:id="30227597">
              <w:marLeft w:val="0"/>
              <w:marRight w:val="0"/>
              <w:marTop w:val="0"/>
              <w:marBottom w:val="0"/>
              <w:divBdr>
                <w:top w:val="none" w:sz="0" w:space="0" w:color="auto"/>
                <w:left w:val="none" w:sz="0" w:space="0" w:color="auto"/>
                <w:bottom w:val="none" w:sz="0" w:space="0" w:color="auto"/>
                <w:right w:val="none" w:sz="0" w:space="0" w:color="auto"/>
              </w:divBdr>
            </w:div>
          </w:divsChild>
        </w:div>
        <w:div w:id="2140999661">
          <w:marLeft w:val="0"/>
          <w:marRight w:val="0"/>
          <w:marTop w:val="0"/>
          <w:marBottom w:val="0"/>
          <w:divBdr>
            <w:top w:val="none" w:sz="0" w:space="0" w:color="auto"/>
            <w:left w:val="none" w:sz="0" w:space="0" w:color="auto"/>
            <w:bottom w:val="none" w:sz="0" w:space="0" w:color="auto"/>
            <w:right w:val="none" w:sz="0" w:space="0" w:color="auto"/>
          </w:divBdr>
          <w:divsChild>
            <w:div w:id="149128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3017">
      <w:bodyDiv w:val="1"/>
      <w:marLeft w:val="0"/>
      <w:marRight w:val="0"/>
      <w:marTop w:val="0"/>
      <w:marBottom w:val="0"/>
      <w:divBdr>
        <w:top w:val="none" w:sz="0" w:space="0" w:color="auto"/>
        <w:left w:val="none" w:sz="0" w:space="0" w:color="auto"/>
        <w:bottom w:val="none" w:sz="0" w:space="0" w:color="auto"/>
        <w:right w:val="none" w:sz="0" w:space="0" w:color="auto"/>
      </w:divBdr>
    </w:div>
    <w:div w:id="1592396191">
      <w:bodyDiv w:val="1"/>
      <w:marLeft w:val="0"/>
      <w:marRight w:val="0"/>
      <w:marTop w:val="0"/>
      <w:marBottom w:val="0"/>
      <w:divBdr>
        <w:top w:val="none" w:sz="0" w:space="0" w:color="auto"/>
        <w:left w:val="none" w:sz="0" w:space="0" w:color="auto"/>
        <w:bottom w:val="none" w:sz="0" w:space="0" w:color="auto"/>
        <w:right w:val="none" w:sz="0" w:space="0" w:color="auto"/>
      </w:divBdr>
    </w:div>
    <w:div w:id="1668164839">
      <w:bodyDiv w:val="1"/>
      <w:marLeft w:val="0"/>
      <w:marRight w:val="0"/>
      <w:marTop w:val="0"/>
      <w:marBottom w:val="0"/>
      <w:divBdr>
        <w:top w:val="none" w:sz="0" w:space="0" w:color="auto"/>
        <w:left w:val="none" w:sz="0" w:space="0" w:color="auto"/>
        <w:bottom w:val="none" w:sz="0" w:space="0" w:color="auto"/>
        <w:right w:val="none" w:sz="0" w:space="0" w:color="auto"/>
      </w:divBdr>
      <w:divsChild>
        <w:div w:id="13300">
          <w:marLeft w:val="0"/>
          <w:marRight w:val="0"/>
          <w:marTop w:val="0"/>
          <w:marBottom w:val="0"/>
          <w:divBdr>
            <w:top w:val="none" w:sz="0" w:space="0" w:color="auto"/>
            <w:left w:val="none" w:sz="0" w:space="0" w:color="auto"/>
            <w:bottom w:val="none" w:sz="0" w:space="0" w:color="auto"/>
            <w:right w:val="none" w:sz="0" w:space="0" w:color="auto"/>
          </w:divBdr>
          <w:divsChild>
            <w:div w:id="596524556">
              <w:marLeft w:val="0"/>
              <w:marRight w:val="0"/>
              <w:marTop w:val="0"/>
              <w:marBottom w:val="0"/>
              <w:divBdr>
                <w:top w:val="none" w:sz="0" w:space="0" w:color="auto"/>
                <w:left w:val="none" w:sz="0" w:space="0" w:color="auto"/>
                <w:bottom w:val="none" w:sz="0" w:space="0" w:color="auto"/>
                <w:right w:val="none" w:sz="0" w:space="0" w:color="auto"/>
              </w:divBdr>
            </w:div>
          </w:divsChild>
        </w:div>
        <w:div w:id="15929327">
          <w:marLeft w:val="0"/>
          <w:marRight w:val="0"/>
          <w:marTop w:val="0"/>
          <w:marBottom w:val="0"/>
          <w:divBdr>
            <w:top w:val="none" w:sz="0" w:space="0" w:color="auto"/>
            <w:left w:val="none" w:sz="0" w:space="0" w:color="auto"/>
            <w:bottom w:val="none" w:sz="0" w:space="0" w:color="auto"/>
            <w:right w:val="none" w:sz="0" w:space="0" w:color="auto"/>
          </w:divBdr>
          <w:divsChild>
            <w:div w:id="1090585106">
              <w:marLeft w:val="0"/>
              <w:marRight w:val="0"/>
              <w:marTop w:val="0"/>
              <w:marBottom w:val="0"/>
              <w:divBdr>
                <w:top w:val="none" w:sz="0" w:space="0" w:color="auto"/>
                <w:left w:val="none" w:sz="0" w:space="0" w:color="auto"/>
                <w:bottom w:val="none" w:sz="0" w:space="0" w:color="auto"/>
                <w:right w:val="none" w:sz="0" w:space="0" w:color="auto"/>
              </w:divBdr>
            </w:div>
          </w:divsChild>
        </w:div>
        <w:div w:id="65879491">
          <w:marLeft w:val="0"/>
          <w:marRight w:val="0"/>
          <w:marTop w:val="0"/>
          <w:marBottom w:val="0"/>
          <w:divBdr>
            <w:top w:val="none" w:sz="0" w:space="0" w:color="auto"/>
            <w:left w:val="none" w:sz="0" w:space="0" w:color="auto"/>
            <w:bottom w:val="none" w:sz="0" w:space="0" w:color="auto"/>
            <w:right w:val="none" w:sz="0" w:space="0" w:color="auto"/>
          </w:divBdr>
          <w:divsChild>
            <w:div w:id="1346831670">
              <w:marLeft w:val="0"/>
              <w:marRight w:val="0"/>
              <w:marTop w:val="0"/>
              <w:marBottom w:val="0"/>
              <w:divBdr>
                <w:top w:val="none" w:sz="0" w:space="0" w:color="auto"/>
                <w:left w:val="none" w:sz="0" w:space="0" w:color="auto"/>
                <w:bottom w:val="none" w:sz="0" w:space="0" w:color="auto"/>
                <w:right w:val="none" w:sz="0" w:space="0" w:color="auto"/>
              </w:divBdr>
            </w:div>
          </w:divsChild>
        </w:div>
        <w:div w:id="80757522">
          <w:marLeft w:val="0"/>
          <w:marRight w:val="0"/>
          <w:marTop w:val="0"/>
          <w:marBottom w:val="0"/>
          <w:divBdr>
            <w:top w:val="none" w:sz="0" w:space="0" w:color="auto"/>
            <w:left w:val="none" w:sz="0" w:space="0" w:color="auto"/>
            <w:bottom w:val="none" w:sz="0" w:space="0" w:color="auto"/>
            <w:right w:val="none" w:sz="0" w:space="0" w:color="auto"/>
          </w:divBdr>
          <w:divsChild>
            <w:div w:id="1553687803">
              <w:marLeft w:val="0"/>
              <w:marRight w:val="0"/>
              <w:marTop w:val="0"/>
              <w:marBottom w:val="0"/>
              <w:divBdr>
                <w:top w:val="none" w:sz="0" w:space="0" w:color="auto"/>
                <w:left w:val="none" w:sz="0" w:space="0" w:color="auto"/>
                <w:bottom w:val="none" w:sz="0" w:space="0" w:color="auto"/>
                <w:right w:val="none" w:sz="0" w:space="0" w:color="auto"/>
              </w:divBdr>
            </w:div>
          </w:divsChild>
        </w:div>
        <w:div w:id="82384865">
          <w:marLeft w:val="0"/>
          <w:marRight w:val="0"/>
          <w:marTop w:val="0"/>
          <w:marBottom w:val="0"/>
          <w:divBdr>
            <w:top w:val="none" w:sz="0" w:space="0" w:color="auto"/>
            <w:left w:val="none" w:sz="0" w:space="0" w:color="auto"/>
            <w:bottom w:val="none" w:sz="0" w:space="0" w:color="auto"/>
            <w:right w:val="none" w:sz="0" w:space="0" w:color="auto"/>
          </w:divBdr>
          <w:divsChild>
            <w:div w:id="1441490247">
              <w:marLeft w:val="0"/>
              <w:marRight w:val="0"/>
              <w:marTop w:val="0"/>
              <w:marBottom w:val="0"/>
              <w:divBdr>
                <w:top w:val="none" w:sz="0" w:space="0" w:color="auto"/>
                <w:left w:val="none" w:sz="0" w:space="0" w:color="auto"/>
                <w:bottom w:val="none" w:sz="0" w:space="0" w:color="auto"/>
                <w:right w:val="none" w:sz="0" w:space="0" w:color="auto"/>
              </w:divBdr>
            </w:div>
          </w:divsChild>
        </w:div>
        <w:div w:id="97021878">
          <w:marLeft w:val="0"/>
          <w:marRight w:val="0"/>
          <w:marTop w:val="0"/>
          <w:marBottom w:val="0"/>
          <w:divBdr>
            <w:top w:val="none" w:sz="0" w:space="0" w:color="auto"/>
            <w:left w:val="none" w:sz="0" w:space="0" w:color="auto"/>
            <w:bottom w:val="none" w:sz="0" w:space="0" w:color="auto"/>
            <w:right w:val="none" w:sz="0" w:space="0" w:color="auto"/>
          </w:divBdr>
          <w:divsChild>
            <w:div w:id="132913727">
              <w:marLeft w:val="0"/>
              <w:marRight w:val="0"/>
              <w:marTop w:val="0"/>
              <w:marBottom w:val="0"/>
              <w:divBdr>
                <w:top w:val="none" w:sz="0" w:space="0" w:color="auto"/>
                <w:left w:val="none" w:sz="0" w:space="0" w:color="auto"/>
                <w:bottom w:val="none" w:sz="0" w:space="0" w:color="auto"/>
                <w:right w:val="none" w:sz="0" w:space="0" w:color="auto"/>
              </w:divBdr>
            </w:div>
          </w:divsChild>
        </w:div>
        <w:div w:id="115756822">
          <w:marLeft w:val="0"/>
          <w:marRight w:val="0"/>
          <w:marTop w:val="0"/>
          <w:marBottom w:val="0"/>
          <w:divBdr>
            <w:top w:val="none" w:sz="0" w:space="0" w:color="auto"/>
            <w:left w:val="none" w:sz="0" w:space="0" w:color="auto"/>
            <w:bottom w:val="none" w:sz="0" w:space="0" w:color="auto"/>
            <w:right w:val="none" w:sz="0" w:space="0" w:color="auto"/>
          </w:divBdr>
          <w:divsChild>
            <w:div w:id="1269584502">
              <w:marLeft w:val="0"/>
              <w:marRight w:val="0"/>
              <w:marTop w:val="0"/>
              <w:marBottom w:val="0"/>
              <w:divBdr>
                <w:top w:val="none" w:sz="0" w:space="0" w:color="auto"/>
                <w:left w:val="none" w:sz="0" w:space="0" w:color="auto"/>
                <w:bottom w:val="none" w:sz="0" w:space="0" w:color="auto"/>
                <w:right w:val="none" w:sz="0" w:space="0" w:color="auto"/>
              </w:divBdr>
            </w:div>
          </w:divsChild>
        </w:div>
        <w:div w:id="131948442">
          <w:marLeft w:val="0"/>
          <w:marRight w:val="0"/>
          <w:marTop w:val="0"/>
          <w:marBottom w:val="0"/>
          <w:divBdr>
            <w:top w:val="none" w:sz="0" w:space="0" w:color="auto"/>
            <w:left w:val="none" w:sz="0" w:space="0" w:color="auto"/>
            <w:bottom w:val="none" w:sz="0" w:space="0" w:color="auto"/>
            <w:right w:val="none" w:sz="0" w:space="0" w:color="auto"/>
          </w:divBdr>
          <w:divsChild>
            <w:div w:id="502546577">
              <w:marLeft w:val="0"/>
              <w:marRight w:val="0"/>
              <w:marTop w:val="0"/>
              <w:marBottom w:val="0"/>
              <w:divBdr>
                <w:top w:val="none" w:sz="0" w:space="0" w:color="auto"/>
                <w:left w:val="none" w:sz="0" w:space="0" w:color="auto"/>
                <w:bottom w:val="none" w:sz="0" w:space="0" w:color="auto"/>
                <w:right w:val="none" w:sz="0" w:space="0" w:color="auto"/>
              </w:divBdr>
            </w:div>
          </w:divsChild>
        </w:div>
        <w:div w:id="154155446">
          <w:marLeft w:val="0"/>
          <w:marRight w:val="0"/>
          <w:marTop w:val="0"/>
          <w:marBottom w:val="0"/>
          <w:divBdr>
            <w:top w:val="none" w:sz="0" w:space="0" w:color="auto"/>
            <w:left w:val="none" w:sz="0" w:space="0" w:color="auto"/>
            <w:bottom w:val="none" w:sz="0" w:space="0" w:color="auto"/>
            <w:right w:val="none" w:sz="0" w:space="0" w:color="auto"/>
          </w:divBdr>
          <w:divsChild>
            <w:div w:id="1164973304">
              <w:marLeft w:val="0"/>
              <w:marRight w:val="0"/>
              <w:marTop w:val="0"/>
              <w:marBottom w:val="0"/>
              <w:divBdr>
                <w:top w:val="none" w:sz="0" w:space="0" w:color="auto"/>
                <w:left w:val="none" w:sz="0" w:space="0" w:color="auto"/>
                <w:bottom w:val="none" w:sz="0" w:space="0" w:color="auto"/>
                <w:right w:val="none" w:sz="0" w:space="0" w:color="auto"/>
              </w:divBdr>
            </w:div>
          </w:divsChild>
        </w:div>
        <w:div w:id="159322193">
          <w:marLeft w:val="0"/>
          <w:marRight w:val="0"/>
          <w:marTop w:val="0"/>
          <w:marBottom w:val="0"/>
          <w:divBdr>
            <w:top w:val="none" w:sz="0" w:space="0" w:color="auto"/>
            <w:left w:val="none" w:sz="0" w:space="0" w:color="auto"/>
            <w:bottom w:val="none" w:sz="0" w:space="0" w:color="auto"/>
            <w:right w:val="none" w:sz="0" w:space="0" w:color="auto"/>
          </w:divBdr>
          <w:divsChild>
            <w:div w:id="274021794">
              <w:marLeft w:val="0"/>
              <w:marRight w:val="0"/>
              <w:marTop w:val="0"/>
              <w:marBottom w:val="0"/>
              <w:divBdr>
                <w:top w:val="none" w:sz="0" w:space="0" w:color="auto"/>
                <w:left w:val="none" w:sz="0" w:space="0" w:color="auto"/>
                <w:bottom w:val="none" w:sz="0" w:space="0" w:color="auto"/>
                <w:right w:val="none" w:sz="0" w:space="0" w:color="auto"/>
              </w:divBdr>
            </w:div>
          </w:divsChild>
        </w:div>
        <w:div w:id="163207999">
          <w:marLeft w:val="0"/>
          <w:marRight w:val="0"/>
          <w:marTop w:val="0"/>
          <w:marBottom w:val="0"/>
          <w:divBdr>
            <w:top w:val="none" w:sz="0" w:space="0" w:color="auto"/>
            <w:left w:val="none" w:sz="0" w:space="0" w:color="auto"/>
            <w:bottom w:val="none" w:sz="0" w:space="0" w:color="auto"/>
            <w:right w:val="none" w:sz="0" w:space="0" w:color="auto"/>
          </w:divBdr>
          <w:divsChild>
            <w:div w:id="89471821">
              <w:marLeft w:val="0"/>
              <w:marRight w:val="0"/>
              <w:marTop w:val="0"/>
              <w:marBottom w:val="0"/>
              <w:divBdr>
                <w:top w:val="none" w:sz="0" w:space="0" w:color="auto"/>
                <w:left w:val="none" w:sz="0" w:space="0" w:color="auto"/>
                <w:bottom w:val="none" w:sz="0" w:space="0" w:color="auto"/>
                <w:right w:val="none" w:sz="0" w:space="0" w:color="auto"/>
              </w:divBdr>
            </w:div>
          </w:divsChild>
        </w:div>
        <w:div w:id="170219450">
          <w:marLeft w:val="0"/>
          <w:marRight w:val="0"/>
          <w:marTop w:val="0"/>
          <w:marBottom w:val="0"/>
          <w:divBdr>
            <w:top w:val="none" w:sz="0" w:space="0" w:color="auto"/>
            <w:left w:val="none" w:sz="0" w:space="0" w:color="auto"/>
            <w:bottom w:val="none" w:sz="0" w:space="0" w:color="auto"/>
            <w:right w:val="none" w:sz="0" w:space="0" w:color="auto"/>
          </w:divBdr>
          <w:divsChild>
            <w:div w:id="662969329">
              <w:marLeft w:val="0"/>
              <w:marRight w:val="0"/>
              <w:marTop w:val="0"/>
              <w:marBottom w:val="0"/>
              <w:divBdr>
                <w:top w:val="none" w:sz="0" w:space="0" w:color="auto"/>
                <w:left w:val="none" w:sz="0" w:space="0" w:color="auto"/>
                <w:bottom w:val="none" w:sz="0" w:space="0" w:color="auto"/>
                <w:right w:val="none" w:sz="0" w:space="0" w:color="auto"/>
              </w:divBdr>
            </w:div>
          </w:divsChild>
        </w:div>
        <w:div w:id="172888643">
          <w:marLeft w:val="0"/>
          <w:marRight w:val="0"/>
          <w:marTop w:val="0"/>
          <w:marBottom w:val="0"/>
          <w:divBdr>
            <w:top w:val="none" w:sz="0" w:space="0" w:color="auto"/>
            <w:left w:val="none" w:sz="0" w:space="0" w:color="auto"/>
            <w:bottom w:val="none" w:sz="0" w:space="0" w:color="auto"/>
            <w:right w:val="none" w:sz="0" w:space="0" w:color="auto"/>
          </w:divBdr>
          <w:divsChild>
            <w:div w:id="1066802515">
              <w:marLeft w:val="0"/>
              <w:marRight w:val="0"/>
              <w:marTop w:val="0"/>
              <w:marBottom w:val="0"/>
              <w:divBdr>
                <w:top w:val="none" w:sz="0" w:space="0" w:color="auto"/>
                <w:left w:val="none" w:sz="0" w:space="0" w:color="auto"/>
                <w:bottom w:val="none" w:sz="0" w:space="0" w:color="auto"/>
                <w:right w:val="none" w:sz="0" w:space="0" w:color="auto"/>
              </w:divBdr>
            </w:div>
          </w:divsChild>
        </w:div>
        <w:div w:id="179856193">
          <w:marLeft w:val="0"/>
          <w:marRight w:val="0"/>
          <w:marTop w:val="0"/>
          <w:marBottom w:val="0"/>
          <w:divBdr>
            <w:top w:val="none" w:sz="0" w:space="0" w:color="auto"/>
            <w:left w:val="none" w:sz="0" w:space="0" w:color="auto"/>
            <w:bottom w:val="none" w:sz="0" w:space="0" w:color="auto"/>
            <w:right w:val="none" w:sz="0" w:space="0" w:color="auto"/>
          </w:divBdr>
          <w:divsChild>
            <w:div w:id="649822030">
              <w:marLeft w:val="0"/>
              <w:marRight w:val="0"/>
              <w:marTop w:val="0"/>
              <w:marBottom w:val="0"/>
              <w:divBdr>
                <w:top w:val="none" w:sz="0" w:space="0" w:color="auto"/>
                <w:left w:val="none" w:sz="0" w:space="0" w:color="auto"/>
                <w:bottom w:val="none" w:sz="0" w:space="0" w:color="auto"/>
                <w:right w:val="none" w:sz="0" w:space="0" w:color="auto"/>
              </w:divBdr>
            </w:div>
          </w:divsChild>
        </w:div>
        <w:div w:id="199713207">
          <w:marLeft w:val="0"/>
          <w:marRight w:val="0"/>
          <w:marTop w:val="0"/>
          <w:marBottom w:val="0"/>
          <w:divBdr>
            <w:top w:val="none" w:sz="0" w:space="0" w:color="auto"/>
            <w:left w:val="none" w:sz="0" w:space="0" w:color="auto"/>
            <w:bottom w:val="none" w:sz="0" w:space="0" w:color="auto"/>
            <w:right w:val="none" w:sz="0" w:space="0" w:color="auto"/>
          </w:divBdr>
          <w:divsChild>
            <w:div w:id="1254702321">
              <w:marLeft w:val="0"/>
              <w:marRight w:val="0"/>
              <w:marTop w:val="0"/>
              <w:marBottom w:val="0"/>
              <w:divBdr>
                <w:top w:val="none" w:sz="0" w:space="0" w:color="auto"/>
                <w:left w:val="none" w:sz="0" w:space="0" w:color="auto"/>
                <w:bottom w:val="none" w:sz="0" w:space="0" w:color="auto"/>
                <w:right w:val="none" w:sz="0" w:space="0" w:color="auto"/>
              </w:divBdr>
            </w:div>
            <w:div w:id="1941795555">
              <w:marLeft w:val="0"/>
              <w:marRight w:val="0"/>
              <w:marTop w:val="0"/>
              <w:marBottom w:val="0"/>
              <w:divBdr>
                <w:top w:val="none" w:sz="0" w:space="0" w:color="auto"/>
                <w:left w:val="none" w:sz="0" w:space="0" w:color="auto"/>
                <w:bottom w:val="none" w:sz="0" w:space="0" w:color="auto"/>
                <w:right w:val="none" w:sz="0" w:space="0" w:color="auto"/>
              </w:divBdr>
            </w:div>
          </w:divsChild>
        </w:div>
        <w:div w:id="209269509">
          <w:marLeft w:val="0"/>
          <w:marRight w:val="0"/>
          <w:marTop w:val="0"/>
          <w:marBottom w:val="0"/>
          <w:divBdr>
            <w:top w:val="none" w:sz="0" w:space="0" w:color="auto"/>
            <w:left w:val="none" w:sz="0" w:space="0" w:color="auto"/>
            <w:bottom w:val="none" w:sz="0" w:space="0" w:color="auto"/>
            <w:right w:val="none" w:sz="0" w:space="0" w:color="auto"/>
          </w:divBdr>
          <w:divsChild>
            <w:div w:id="1672609946">
              <w:marLeft w:val="0"/>
              <w:marRight w:val="0"/>
              <w:marTop w:val="0"/>
              <w:marBottom w:val="0"/>
              <w:divBdr>
                <w:top w:val="none" w:sz="0" w:space="0" w:color="auto"/>
                <w:left w:val="none" w:sz="0" w:space="0" w:color="auto"/>
                <w:bottom w:val="none" w:sz="0" w:space="0" w:color="auto"/>
                <w:right w:val="none" w:sz="0" w:space="0" w:color="auto"/>
              </w:divBdr>
            </w:div>
          </w:divsChild>
        </w:div>
        <w:div w:id="226231750">
          <w:marLeft w:val="0"/>
          <w:marRight w:val="0"/>
          <w:marTop w:val="0"/>
          <w:marBottom w:val="0"/>
          <w:divBdr>
            <w:top w:val="none" w:sz="0" w:space="0" w:color="auto"/>
            <w:left w:val="none" w:sz="0" w:space="0" w:color="auto"/>
            <w:bottom w:val="none" w:sz="0" w:space="0" w:color="auto"/>
            <w:right w:val="none" w:sz="0" w:space="0" w:color="auto"/>
          </w:divBdr>
          <w:divsChild>
            <w:div w:id="1108769147">
              <w:marLeft w:val="0"/>
              <w:marRight w:val="0"/>
              <w:marTop w:val="0"/>
              <w:marBottom w:val="0"/>
              <w:divBdr>
                <w:top w:val="none" w:sz="0" w:space="0" w:color="auto"/>
                <w:left w:val="none" w:sz="0" w:space="0" w:color="auto"/>
                <w:bottom w:val="none" w:sz="0" w:space="0" w:color="auto"/>
                <w:right w:val="none" w:sz="0" w:space="0" w:color="auto"/>
              </w:divBdr>
            </w:div>
          </w:divsChild>
        </w:div>
        <w:div w:id="316232505">
          <w:marLeft w:val="0"/>
          <w:marRight w:val="0"/>
          <w:marTop w:val="0"/>
          <w:marBottom w:val="0"/>
          <w:divBdr>
            <w:top w:val="none" w:sz="0" w:space="0" w:color="auto"/>
            <w:left w:val="none" w:sz="0" w:space="0" w:color="auto"/>
            <w:bottom w:val="none" w:sz="0" w:space="0" w:color="auto"/>
            <w:right w:val="none" w:sz="0" w:space="0" w:color="auto"/>
          </w:divBdr>
          <w:divsChild>
            <w:div w:id="518546673">
              <w:marLeft w:val="0"/>
              <w:marRight w:val="0"/>
              <w:marTop w:val="0"/>
              <w:marBottom w:val="0"/>
              <w:divBdr>
                <w:top w:val="none" w:sz="0" w:space="0" w:color="auto"/>
                <w:left w:val="none" w:sz="0" w:space="0" w:color="auto"/>
                <w:bottom w:val="none" w:sz="0" w:space="0" w:color="auto"/>
                <w:right w:val="none" w:sz="0" w:space="0" w:color="auto"/>
              </w:divBdr>
            </w:div>
          </w:divsChild>
        </w:div>
        <w:div w:id="326709274">
          <w:marLeft w:val="0"/>
          <w:marRight w:val="0"/>
          <w:marTop w:val="0"/>
          <w:marBottom w:val="0"/>
          <w:divBdr>
            <w:top w:val="none" w:sz="0" w:space="0" w:color="auto"/>
            <w:left w:val="none" w:sz="0" w:space="0" w:color="auto"/>
            <w:bottom w:val="none" w:sz="0" w:space="0" w:color="auto"/>
            <w:right w:val="none" w:sz="0" w:space="0" w:color="auto"/>
          </w:divBdr>
          <w:divsChild>
            <w:div w:id="1350989352">
              <w:marLeft w:val="0"/>
              <w:marRight w:val="0"/>
              <w:marTop w:val="0"/>
              <w:marBottom w:val="0"/>
              <w:divBdr>
                <w:top w:val="none" w:sz="0" w:space="0" w:color="auto"/>
                <w:left w:val="none" w:sz="0" w:space="0" w:color="auto"/>
                <w:bottom w:val="none" w:sz="0" w:space="0" w:color="auto"/>
                <w:right w:val="none" w:sz="0" w:space="0" w:color="auto"/>
              </w:divBdr>
            </w:div>
          </w:divsChild>
        </w:div>
        <w:div w:id="342322712">
          <w:marLeft w:val="0"/>
          <w:marRight w:val="0"/>
          <w:marTop w:val="0"/>
          <w:marBottom w:val="0"/>
          <w:divBdr>
            <w:top w:val="none" w:sz="0" w:space="0" w:color="auto"/>
            <w:left w:val="none" w:sz="0" w:space="0" w:color="auto"/>
            <w:bottom w:val="none" w:sz="0" w:space="0" w:color="auto"/>
            <w:right w:val="none" w:sz="0" w:space="0" w:color="auto"/>
          </w:divBdr>
          <w:divsChild>
            <w:div w:id="1068727275">
              <w:marLeft w:val="0"/>
              <w:marRight w:val="0"/>
              <w:marTop w:val="0"/>
              <w:marBottom w:val="0"/>
              <w:divBdr>
                <w:top w:val="none" w:sz="0" w:space="0" w:color="auto"/>
                <w:left w:val="none" w:sz="0" w:space="0" w:color="auto"/>
                <w:bottom w:val="none" w:sz="0" w:space="0" w:color="auto"/>
                <w:right w:val="none" w:sz="0" w:space="0" w:color="auto"/>
              </w:divBdr>
            </w:div>
          </w:divsChild>
        </w:div>
        <w:div w:id="349454139">
          <w:marLeft w:val="0"/>
          <w:marRight w:val="0"/>
          <w:marTop w:val="0"/>
          <w:marBottom w:val="0"/>
          <w:divBdr>
            <w:top w:val="none" w:sz="0" w:space="0" w:color="auto"/>
            <w:left w:val="none" w:sz="0" w:space="0" w:color="auto"/>
            <w:bottom w:val="none" w:sz="0" w:space="0" w:color="auto"/>
            <w:right w:val="none" w:sz="0" w:space="0" w:color="auto"/>
          </w:divBdr>
          <w:divsChild>
            <w:div w:id="808589901">
              <w:marLeft w:val="0"/>
              <w:marRight w:val="0"/>
              <w:marTop w:val="0"/>
              <w:marBottom w:val="0"/>
              <w:divBdr>
                <w:top w:val="none" w:sz="0" w:space="0" w:color="auto"/>
                <w:left w:val="none" w:sz="0" w:space="0" w:color="auto"/>
                <w:bottom w:val="none" w:sz="0" w:space="0" w:color="auto"/>
                <w:right w:val="none" w:sz="0" w:space="0" w:color="auto"/>
              </w:divBdr>
            </w:div>
          </w:divsChild>
        </w:div>
        <w:div w:id="440301098">
          <w:marLeft w:val="0"/>
          <w:marRight w:val="0"/>
          <w:marTop w:val="0"/>
          <w:marBottom w:val="0"/>
          <w:divBdr>
            <w:top w:val="none" w:sz="0" w:space="0" w:color="auto"/>
            <w:left w:val="none" w:sz="0" w:space="0" w:color="auto"/>
            <w:bottom w:val="none" w:sz="0" w:space="0" w:color="auto"/>
            <w:right w:val="none" w:sz="0" w:space="0" w:color="auto"/>
          </w:divBdr>
          <w:divsChild>
            <w:div w:id="1830556424">
              <w:marLeft w:val="0"/>
              <w:marRight w:val="0"/>
              <w:marTop w:val="0"/>
              <w:marBottom w:val="0"/>
              <w:divBdr>
                <w:top w:val="none" w:sz="0" w:space="0" w:color="auto"/>
                <w:left w:val="none" w:sz="0" w:space="0" w:color="auto"/>
                <w:bottom w:val="none" w:sz="0" w:space="0" w:color="auto"/>
                <w:right w:val="none" w:sz="0" w:space="0" w:color="auto"/>
              </w:divBdr>
            </w:div>
          </w:divsChild>
        </w:div>
        <w:div w:id="440496278">
          <w:marLeft w:val="0"/>
          <w:marRight w:val="0"/>
          <w:marTop w:val="0"/>
          <w:marBottom w:val="0"/>
          <w:divBdr>
            <w:top w:val="none" w:sz="0" w:space="0" w:color="auto"/>
            <w:left w:val="none" w:sz="0" w:space="0" w:color="auto"/>
            <w:bottom w:val="none" w:sz="0" w:space="0" w:color="auto"/>
            <w:right w:val="none" w:sz="0" w:space="0" w:color="auto"/>
          </w:divBdr>
          <w:divsChild>
            <w:div w:id="625697803">
              <w:marLeft w:val="0"/>
              <w:marRight w:val="0"/>
              <w:marTop w:val="0"/>
              <w:marBottom w:val="0"/>
              <w:divBdr>
                <w:top w:val="none" w:sz="0" w:space="0" w:color="auto"/>
                <w:left w:val="none" w:sz="0" w:space="0" w:color="auto"/>
                <w:bottom w:val="none" w:sz="0" w:space="0" w:color="auto"/>
                <w:right w:val="none" w:sz="0" w:space="0" w:color="auto"/>
              </w:divBdr>
            </w:div>
          </w:divsChild>
        </w:div>
        <w:div w:id="442654592">
          <w:marLeft w:val="0"/>
          <w:marRight w:val="0"/>
          <w:marTop w:val="0"/>
          <w:marBottom w:val="0"/>
          <w:divBdr>
            <w:top w:val="none" w:sz="0" w:space="0" w:color="auto"/>
            <w:left w:val="none" w:sz="0" w:space="0" w:color="auto"/>
            <w:bottom w:val="none" w:sz="0" w:space="0" w:color="auto"/>
            <w:right w:val="none" w:sz="0" w:space="0" w:color="auto"/>
          </w:divBdr>
          <w:divsChild>
            <w:div w:id="1142194005">
              <w:marLeft w:val="0"/>
              <w:marRight w:val="0"/>
              <w:marTop w:val="0"/>
              <w:marBottom w:val="0"/>
              <w:divBdr>
                <w:top w:val="none" w:sz="0" w:space="0" w:color="auto"/>
                <w:left w:val="none" w:sz="0" w:space="0" w:color="auto"/>
                <w:bottom w:val="none" w:sz="0" w:space="0" w:color="auto"/>
                <w:right w:val="none" w:sz="0" w:space="0" w:color="auto"/>
              </w:divBdr>
            </w:div>
          </w:divsChild>
        </w:div>
        <w:div w:id="446123178">
          <w:marLeft w:val="0"/>
          <w:marRight w:val="0"/>
          <w:marTop w:val="0"/>
          <w:marBottom w:val="0"/>
          <w:divBdr>
            <w:top w:val="none" w:sz="0" w:space="0" w:color="auto"/>
            <w:left w:val="none" w:sz="0" w:space="0" w:color="auto"/>
            <w:bottom w:val="none" w:sz="0" w:space="0" w:color="auto"/>
            <w:right w:val="none" w:sz="0" w:space="0" w:color="auto"/>
          </w:divBdr>
          <w:divsChild>
            <w:div w:id="1374692168">
              <w:marLeft w:val="0"/>
              <w:marRight w:val="0"/>
              <w:marTop w:val="0"/>
              <w:marBottom w:val="0"/>
              <w:divBdr>
                <w:top w:val="none" w:sz="0" w:space="0" w:color="auto"/>
                <w:left w:val="none" w:sz="0" w:space="0" w:color="auto"/>
                <w:bottom w:val="none" w:sz="0" w:space="0" w:color="auto"/>
                <w:right w:val="none" w:sz="0" w:space="0" w:color="auto"/>
              </w:divBdr>
            </w:div>
          </w:divsChild>
        </w:div>
        <w:div w:id="449517224">
          <w:marLeft w:val="0"/>
          <w:marRight w:val="0"/>
          <w:marTop w:val="0"/>
          <w:marBottom w:val="0"/>
          <w:divBdr>
            <w:top w:val="none" w:sz="0" w:space="0" w:color="auto"/>
            <w:left w:val="none" w:sz="0" w:space="0" w:color="auto"/>
            <w:bottom w:val="none" w:sz="0" w:space="0" w:color="auto"/>
            <w:right w:val="none" w:sz="0" w:space="0" w:color="auto"/>
          </w:divBdr>
          <w:divsChild>
            <w:div w:id="1991471293">
              <w:marLeft w:val="0"/>
              <w:marRight w:val="0"/>
              <w:marTop w:val="0"/>
              <w:marBottom w:val="0"/>
              <w:divBdr>
                <w:top w:val="none" w:sz="0" w:space="0" w:color="auto"/>
                <w:left w:val="none" w:sz="0" w:space="0" w:color="auto"/>
                <w:bottom w:val="none" w:sz="0" w:space="0" w:color="auto"/>
                <w:right w:val="none" w:sz="0" w:space="0" w:color="auto"/>
              </w:divBdr>
            </w:div>
          </w:divsChild>
        </w:div>
        <w:div w:id="466318471">
          <w:marLeft w:val="0"/>
          <w:marRight w:val="0"/>
          <w:marTop w:val="0"/>
          <w:marBottom w:val="0"/>
          <w:divBdr>
            <w:top w:val="none" w:sz="0" w:space="0" w:color="auto"/>
            <w:left w:val="none" w:sz="0" w:space="0" w:color="auto"/>
            <w:bottom w:val="none" w:sz="0" w:space="0" w:color="auto"/>
            <w:right w:val="none" w:sz="0" w:space="0" w:color="auto"/>
          </w:divBdr>
          <w:divsChild>
            <w:div w:id="729695611">
              <w:marLeft w:val="0"/>
              <w:marRight w:val="0"/>
              <w:marTop w:val="0"/>
              <w:marBottom w:val="0"/>
              <w:divBdr>
                <w:top w:val="none" w:sz="0" w:space="0" w:color="auto"/>
                <w:left w:val="none" w:sz="0" w:space="0" w:color="auto"/>
                <w:bottom w:val="none" w:sz="0" w:space="0" w:color="auto"/>
                <w:right w:val="none" w:sz="0" w:space="0" w:color="auto"/>
              </w:divBdr>
            </w:div>
          </w:divsChild>
        </w:div>
        <w:div w:id="540284354">
          <w:marLeft w:val="0"/>
          <w:marRight w:val="0"/>
          <w:marTop w:val="0"/>
          <w:marBottom w:val="0"/>
          <w:divBdr>
            <w:top w:val="none" w:sz="0" w:space="0" w:color="auto"/>
            <w:left w:val="none" w:sz="0" w:space="0" w:color="auto"/>
            <w:bottom w:val="none" w:sz="0" w:space="0" w:color="auto"/>
            <w:right w:val="none" w:sz="0" w:space="0" w:color="auto"/>
          </w:divBdr>
          <w:divsChild>
            <w:div w:id="1333679938">
              <w:marLeft w:val="0"/>
              <w:marRight w:val="0"/>
              <w:marTop w:val="0"/>
              <w:marBottom w:val="0"/>
              <w:divBdr>
                <w:top w:val="none" w:sz="0" w:space="0" w:color="auto"/>
                <w:left w:val="none" w:sz="0" w:space="0" w:color="auto"/>
                <w:bottom w:val="none" w:sz="0" w:space="0" w:color="auto"/>
                <w:right w:val="none" w:sz="0" w:space="0" w:color="auto"/>
              </w:divBdr>
            </w:div>
          </w:divsChild>
        </w:div>
        <w:div w:id="545681434">
          <w:marLeft w:val="0"/>
          <w:marRight w:val="0"/>
          <w:marTop w:val="0"/>
          <w:marBottom w:val="0"/>
          <w:divBdr>
            <w:top w:val="none" w:sz="0" w:space="0" w:color="auto"/>
            <w:left w:val="none" w:sz="0" w:space="0" w:color="auto"/>
            <w:bottom w:val="none" w:sz="0" w:space="0" w:color="auto"/>
            <w:right w:val="none" w:sz="0" w:space="0" w:color="auto"/>
          </w:divBdr>
          <w:divsChild>
            <w:div w:id="1596554069">
              <w:marLeft w:val="0"/>
              <w:marRight w:val="0"/>
              <w:marTop w:val="0"/>
              <w:marBottom w:val="0"/>
              <w:divBdr>
                <w:top w:val="none" w:sz="0" w:space="0" w:color="auto"/>
                <w:left w:val="none" w:sz="0" w:space="0" w:color="auto"/>
                <w:bottom w:val="none" w:sz="0" w:space="0" w:color="auto"/>
                <w:right w:val="none" w:sz="0" w:space="0" w:color="auto"/>
              </w:divBdr>
            </w:div>
          </w:divsChild>
        </w:div>
        <w:div w:id="607353805">
          <w:marLeft w:val="0"/>
          <w:marRight w:val="0"/>
          <w:marTop w:val="0"/>
          <w:marBottom w:val="0"/>
          <w:divBdr>
            <w:top w:val="none" w:sz="0" w:space="0" w:color="auto"/>
            <w:left w:val="none" w:sz="0" w:space="0" w:color="auto"/>
            <w:bottom w:val="none" w:sz="0" w:space="0" w:color="auto"/>
            <w:right w:val="none" w:sz="0" w:space="0" w:color="auto"/>
          </w:divBdr>
          <w:divsChild>
            <w:div w:id="2118212155">
              <w:marLeft w:val="0"/>
              <w:marRight w:val="0"/>
              <w:marTop w:val="0"/>
              <w:marBottom w:val="0"/>
              <w:divBdr>
                <w:top w:val="none" w:sz="0" w:space="0" w:color="auto"/>
                <w:left w:val="none" w:sz="0" w:space="0" w:color="auto"/>
                <w:bottom w:val="none" w:sz="0" w:space="0" w:color="auto"/>
                <w:right w:val="none" w:sz="0" w:space="0" w:color="auto"/>
              </w:divBdr>
            </w:div>
          </w:divsChild>
        </w:div>
        <w:div w:id="655259244">
          <w:marLeft w:val="0"/>
          <w:marRight w:val="0"/>
          <w:marTop w:val="0"/>
          <w:marBottom w:val="0"/>
          <w:divBdr>
            <w:top w:val="none" w:sz="0" w:space="0" w:color="auto"/>
            <w:left w:val="none" w:sz="0" w:space="0" w:color="auto"/>
            <w:bottom w:val="none" w:sz="0" w:space="0" w:color="auto"/>
            <w:right w:val="none" w:sz="0" w:space="0" w:color="auto"/>
          </w:divBdr>
          <w:divsChild>
            <w:div w:id="251204527">
              <w:marLeft w:val="0"/>
              <w:marRight w:val="0"/>
              <w:marTop w:val="0"/>
              <w:marBottom w:val="0"/>
              <w:divBdr>
                <w:top w:val="none" w:sz="0" w:space="0" w:color="auto"/>
                <w:left w:val="none" w:sz="0" w:space="0" w:color="auto"/>
                <w:bottom w:val="none" w:sz="0" w:space="0" w:color="auto"/>
                <w:right w:val="none" w:sz="0" w:space="0" w:color="auto"/>
              </w:divBdr>
            </w:div>
            <w:div w:id="2119642983">
              <w:marLeft w:val="0"/>
              <w:marRight w:val="0"/>
              <w:marTop w:val="0"/>
              <w:marBottom w:val="0"/>
              <w:divBdr>
                <w:top w:val="none" w:sz="0" w:space="0" w:color="auto"/>
                <w:left w:val="none" w:sz="0" w:space="0" w:color="auto"/>
                <w:bottom w:val="none" w:sz="0" w:space="0" w:color="auto"/>
                <w:right w:val="none" w:sz="0" w:space="0" w:color="auto"/>
              </w:divBdr>
            </w:div>
          </w:divsChild>
        </w:div>
        <w:div w:id="670377389">
          <w:marLeft w:val="0"/>
          <w:marRight w:val="0"/>
          <w:marTop w:val="0"/>
          <w:marBottom w:val="0"/>
          <w:divBdr>
            <w:top w:val="none" w:sz="0" w:space="0" w:color="auto"/>
            <w:left w:val="none" w:sz="0" w:space="0" w:color="auto"/>
            <w:bottom w:val="none" w:sz="0" w:space="0" w:color="auto"/>
            <w:right w:val="none" w:sz="0" w:space="0" w:color="auto"/>
          </w:divBdr>
          <w:divsChild>
            <w:div w:id="1607157579">
              <w:marLeft w:val="0"/>
              <w:marRight w:val="0"/>
              <w:marTop w:val="0"/>
              <w:marBottom w:val="0"/>
              <w:divBdr>
                <w:top w:val="none" w:sz="0" w:space="0" w:color="auto"/>
                <w:left w:val="none" w:sz="0" w:space="0" w:color="auto"/>
                <w:bottom w:val="none" w:sz="0" w:space="0" w:color="auto"/>
                <w:right w:val="none" w:sz="0" w:space="0" w:color="auto"/>
              </w:divBdr>
            </w:div>
          </w:divsChild>
        </w:div>
        <w:div w:id="682820707">
          <w:marLeft w:val="0"/>
          <w:marRight w:val="0"/>
          <w:marTop w:val="0"/>
          <w:marBottom w:val="0"/>
          <w:divBdr>
            <w:top w:val="none" w:sz="0" w:space="0" w:color="auto"/>
            <w:left w:val="none" w:sz="0" w:space="0" w:color="auto"/>
            <w:bottom w:val="none" w:sz="0" w:space="0" w:color="auto"/>
            <w:right w:val="none" w:sz="0" w:space="0" w:color="auto"/>
          </w:divBdr>
          <w:divsChild>
            <w:div w:id="1039892220">
              <w:marLeft w:val="0"/>
              <w:marRight w:val="0"/>
              <w:marTop w:val="0"/>
              <w:marBottom w:val="0"/>
              <w:divBdr>
                <w:top w:val="none" w:sz="0" w:space="0" w:color="auto"/>
                <w:left w:val="none" w:sz="0" w:space="0" w:color="auto"/>
                <w:bottom w:val="none" w:sz="0" w:space="0" w:color="auto"/>
                <w:right w:val="none" w:sz="0" w:space="0" w:color="auto"/>
              </w:divBdr>
            </w:div>
          </w:divsChild>
        </w:div>
        <w:div w:id="688873404">
          <w:marLeft w:val="0"/>
          <w:marRight w:val="0"/>
          <w:marTop w:val="0"/>
          <w:marBottom w:val="0"/>
          <w:divBdr>
            <w:top w:val="none" w:sz="0" w:space="0" w:color="auto"/>
            <w:left w:val="none" w:sz="0" w:space="0" w:color="auto"/>
            <w:bottom w:val="none" w:sz="0" w:space="0" w:color="auto"/>
            <w:right w:val="none" w:sz="0" w:space="0" w:color="auto"/>
          </w:divBdr>
          <w:divsChild>
            <w:div w:id="2067099647">
              <w:marLeft w:val="0"/>
              <w:marRight w:val="0"/>
              <w:marTop w:val="0"/>
              <w:marBottom w:val="0"/>
              <w:divBdr>
                <w:top w:val="none" w:sz="0" w:space="0" w:color="auto"/>
                <w:left w:val="none" w:sz="0" w:space="0" w:color="auto"/>
                <w:bottom w:val="none" w:sz="0" w:space="0" w:color="auto"/>
                <w:right w:val="none" w:sz="0" w:space="0" w:color="auto"/>
              </w:divBdr>
            </w:div>
          </w:divsChild>
        </w:div>
        <w:div w:id="695469098">
          <w:marLeft w:val="0"/>
          <w:marRight w:val="0"/>
          <w:marTop w:val="0"/>
          <w:marBottom w:val="0"/>
          <w:divBdr>
            <w:top w:val="none" w:sz="0" w:space="0" w:color="auto"/>
            <w:left w:val="none" w:sz="0" w:space="0" w:color="auto"/>
            <w:bottom w:val="none" w:sz="0" w:space="0" w:color="auto"/>
            <w:right w:val="none" w:sz="0" w:space="0" w:color="auto"/>
          </w:divBdr>
          <w:divsChild>
            <w:div w:id="1237980035">
              <w:marLeft w:val="0"/>
              <w:marRight w:val="0"/>
              <w:marTop w:val="0"/>
              <w:marBottom w:val="0"/>
              <w:divBdr>
                <w:top w:val="none" w:sz="0" w:space="0" w:color="auto"/>
                <w:left w:val="none" w:sz="0" w:space="0" w:color="auto"/>
                <w:bottom w:val="none" w:sz="0" w:space="0" w:color="auto"/>
                <w:right w:val="none" w:sz="0" w:space="0" w:color="auto"/>
              </w:divBdr>
            </w:div>
          </w:divsChild>
        </w:div>
        <w:div w:id="703673576">
          <w:marLeft w:val="0"/>
          <w:marRight w:val="0"/>
          <w:marTop w:val="0"/>
          <w:marBottom w:val="0"/>
          <w:divBdr>
            <w:top w:val="none" w:sz="0" w:space="0" w:color="auto"/>
            <w:left w:val="none" w:sz="0" w:space="0" w:color="auto"/>
            <w:bottom w:val="none" w:sz="0" w:space="0" w:color="auto"/>
            <w:right w:val="none" w:sz="0" w:space="0" w:color="auto"/>
          </w:divBdr>
          <w:divsChild>
            <w:div w:id="1721399392">
              <w:marLeft w:val="0"/>
              <w:marRight w:val="0"/>
              <w:marTop w:val="0"/>
              <w:marBottom w:val="0"/>
              <w:divBdr>
                <w:top w:val="none" w:sz="0" w:space="0" w:color="auto"/>
                <w:left w:val="none" w:sz="0" w:space="0" w:color="auto"/>
                <w:bottom w:val="none" w:sz="0" w:space="0" w:color="auto"/>
                <w:right w:val="none" w:sz="0" w:space="0" w:color="auto"/>
              </w:divBdr>
            </w:div>
          </w:divsChild>
        </w:div>
        <w:div w:id="704140578">
          <w:marLeft w:val="0"/>
          <w:marRight w:val="0"/>
          <w:marTop w:val="0"/>
          <w:marBottom w:val="0"/>
          <w:divBdr>
            <w:top w:val="none" w:sz="0" w:space="0" w:color="auto"/>
            <w:left w:val="none" w:sz="0" w:space="0" w:color="auto"/>
            <w:bottom w:val="none" w:sz="0" w:space="0" w:color="auto"/>
            <w:right w:val="none" w:sz="0" w:space="0" w:color="auto"/>
          </w:divBdr>
          <w:divsChild>
            <w:div w:id="501093979">
              <w:marLeft w:val="0"/>
              <w:marRight w:val="0"/>
              <w:marTop w:val="0"/>
              <w:marBottom w:val="0"/>
              <w:divBdr>
                <w:top w:val="none" w:sz="0" w:space="0" w:color="auto"/>
                <w:left w:val="none" w:sz="0" w:space="0" w:color="auto"/>
                <w:bottom w:val="none" w:sz="0" w:space="0" w:color="auto"/>
                <w:right w:val="none" w:sz="0" w:space="0" w:color="auto"/>
              </w:divBdr>
            </w:div>
          </w:divsChild>
        </w:div>
        <w:div w:id="752165914">
          <w:marLeft w:val="0"/>
          <w:marRight w:val="0"/>
          <w:marTop w:val="0"/>
          <w:marBottom w:val="0"/>
          <w:divBdr>
            <w:top w:val="none" w:sz="0" w:space="0" w:color="auto"/>
            <w:left w:val="none" w:sz="0" w:space="0" w:color="auto"/>
            <w:bottom w:val="none" w:sz="0" w:space="0" w:color="auto"/>
            <w:right w:val="none" w:sz="0" w:space="0" w:color="auto"/>
          </w:divBdr>
          <w:divsChild>
            <w:div w:id="684407149">
              <w:marLeft w:val="0"/>
              <w:marRight w:val="0"/>
              <w:marTop w:val="0"/>
              <w:marBottom w:val="0"/>
              <w:divBdr>
                <w:top w:val="none" w:sz="0" w:space="0" w:color="auto"/>
                <w:left w:val="none" w:sz="0" w:space="0" w:color="auto"/>
                <w:bottom w:val="none" w:sz="0" w:space="0" w:color="auto"/>
                <w:right w:val="none" w:sz="0" w:space="0" w:color="auto"/>
              </w:divBdr>
            </w:div>
          </w:divsChild>
        </w:div>
        <w:div w:id="779451905">
          <w:marLeft w:val="0"/>
          <w:marRight w:val="0"/>
          <w:marTop w:val="0"/>
          <w:marBottom w:val="0"/>
          <w:divBdr>
            <w:top w:val="none" w:sz="0" w:space="0" w:color="auto"/>
            <w:left w:val="none" w:sz="0" w:space="0" w:color="auto"/>
            <w:bottom w:val="none" w:sz="0" w:space="0" w:color="auto"/>
            <w:right w:val="none" w:sz="0" w:space="0" w:color="auto"/>
          </w:divBdr>
          <w:divsChild>
            <w:div w:id="649940638">
              <w:marLeft w:val="0"/>
              <w:marRight w:val="0"/>
              <w:marTop w:val="0"/>
              <w:marBottom w:val="0"/>
              <w:divBdr>
                <w:top w:val="none" w:sz="0" w:space="0" w:color="auto"/>
                <w:left w:val="none" w:sz="0" w:space="0" w:color="auto"/>
                <w:bottom w:val="none" w:sz="0" w:space="0" w:color="auto"/>
                <w:right w:val="none" w:sz="0" w:space="0" w:color="auto"/>
              </w:divBdr>
            </w:div>
          </w:divsChild>
        </w:div>
        <w:div w:id="807164426">
          <w:marLeft w:val="0"/>
          <w:marRight w:val="0"/>
          <w:marTop w:val="0"/>
          <w:marBottom w:val="0"/>
          <w:divBdr>
            <w:top w:val="none" w:sz="0" w:space="0" w:color="auto"/>
            <w:left w:val="none" w:sz="0" w:space="0" w:color="auto"/>
            <w:bottom w:val="none" w:sz="0" w:space="0" w:color="auto"/>
            <w:right w:val="none" w:sz="0" w:space="0" w:color="auto"/>
          </w:divBdr>
          <w:divsChild>
            <w:div w:id="1060252096">
              <w:marLeft w:val="0"/>
              <w:marRight w:val="0"/>
              <w:marTop w:val="0"/>
              <w:marBottom w:val="0"/>
              <w:divBdr>
                <w:top w:val="none" w:sz="0" w:space="0" w:color="auto"/>
                <w:left w:val="none" w:sz="0" w:space="0" w:color="auto"/>
                <w:bottom w:val="none" w:sz="0" w:space="0" w:color="auto"/>
                <w:right w:val="none" w:sz="0" w:space="0" w:color="auto"/>
              </w:divBdr>
            </w:div>
          </w:divsChild>
        </w:div>
        <w:div w:id="826409048">
          <w:marLeft w:val="0"/>
          <w:marRight w:val="0"/>
          <w:marTop w:val="0"/>
          <w:marBottom w:val="0"/>
          <w:divBdr>
            <w:top w:val="none" w:sz="0" w:space="0" w:color="auto"/>
            <w:left w:val="none" w:sz="0" w:space="0" w:color="auto"/>
            <w:bottom w:val="none" w:sz="0" w:space="0" w:color="auto"/>
            <w:right w:val="none" w:sz="0" w:space="0" w:color="auto"/>
          </w:divBdr>
          <w:divsChild>
            <w:div w:id="24209363">
              <w:marLeft w:val="0"/>
              <w:marRight w:val="0"/>
              <w:marTop w:val="0"/>
              <w:marBottom w:val="0"/>
              <w:divBdr>
                <w:top w:val="none" w:sz="0" w:space="0" w:color="auto"/>
                <w:left w:val="none" w:sz="0" w:space="0" w:color="auto"/>
                <w:bottom w:val="none" w:sz="0" w:space="0" w:color="auto"/>
                <w:right w:val="none" w:sz="0" w:space="0" w:color="auto"/>
              </w:divBdr>
            </w:div>
          </w:divsChild>
        </w:div>
        <w:div w:id="828059800">
          <w:marLeft w:val="0"/>
          <w:marRight w:val="0"/>
          <w:marTop w:val="0"/>
          <w:marBottom w:val="0"/>
          <w:divBdr>
            <w:top w:val="none" w:sz="0" w:space="0" w:color="auto"/>
            <w:left w:val="none" w:sz="0" w:space="0" w:color="auto"/>
            <w:bottom w:val="none" w:sz="0" w:space="0" w:color="auto"/>
            <w:right w:val="none" w:sz="0" w:space="0" w:color="auto"/>
          </w:divBdr>
          <w:divsChild>
            <w:div w:id="671614534">
              <w:marLeft w:val="0"/>
              <w:marRight w:val="0"/>
              <w:marTop w:val="0"/>
              <w:marBottom w:val="0"/>
              <w:divBdr>
                <w:top w:val="none" w:sz="0" w:space="0" w:color="auto"/>
                <w:left w:val="none" w:sz="0" w:space="0" w:color="auto"/>
                <w:bottom w:val="none" w:sz="0" w:space="0" w:color="auto"/>
                <w:right w:val="none" w:sz="0" w:space="0" w:color="auto"/>
              </w:divBdr>
            </w:div>
          </w:divsChild>
        </w:div>
        <w:div w:id="843739952">
          <w:marLeft w:val="0"/>
          <w:marRight w:val="0"/>
          <w:marTop w:val="0"/>
          <w:marBottom w:val="0"/>
          <w:divBdr>
            <w:top w:val="none" w:sz="0" w:space="0" w:color="auto"/>
            <w:left w:val="none" w:sz="0" w:space="0" w:color="auto"/>
            <w:bottom w:val="none" w:sz="0" w:space="0" w:color="auto"/>
            <w:right w:val="none" w:sz="0" w:space="0" w:color="auto"/>
          </w:divBdr>
          <w:divsChild>
            <w:div w:id="1746028654">
              <w:marLeft w:val="0"/>
              <w:marRight w:val="0"/>
              <w:marTop w:val="0"/>
              <w:marBottom w:val="0"/>
              <w:divBdr>
                <w:top w:val="none" w:sz="0" w:space="0" w:color="auto"/>
                <w:left w:val="none" w:sz="0" w:space="0" w:color="auto"/>
                <w:bottom w:val="none" w:sz="0" w:space="0" w:color="auto"/>
                <w:right w:val="none" w:sz="0" w:space="0" w:color="auto"/>
              </w:divBdr>
            </w:div>
          </w:divsChild>
        </w:div>
        <w:div w:id="860437090">
          <w:marLeft w:val="0"/>
          <w:marRight w:val="0"/>
          <w:marTop w:val="0"/>
          <w:marBottom w:val="0"/>
          <w:divBdr>
            <w:top w:val="none" w:sz="0" w:space="0" w:color="auto"/>
            <w:left w:val="none" w:sz="0" w:space="0" w:color="auto"/>
            <w:bottom w:val="none" w:sz="0" w:space="0" w:color="auto"/>
            <w:right w:val="none" w:sz="0" w:space="0" w:color="auto"/>
          </w:divBdr>
          <w:divsChild>
            <w:div w:id="1259217838">
              <w:marLeft w:val="0"/>
              <w:marRight w:val="0"/>
              <w:marTop w:val="0"/>
              <w:marBottom w:val="0"/>
              <w:divBdr>
                <w:top w:val="none" w:sz="0" w:space="0" w:color="auto"/>
                <w:left w:val="none" w:sz="0" w:space="0" w:color="auto"/>
                <w:bottom w:val="none" w:sz="0" w:space="0" w:color="auto"/>
                <w:right w:val="none" w:sz="0" w:space="0" w:color="auto"/>
              </w:divBdr>
            </w:div>
            <w:div w:id="1277254373">
              <w:marLeft w:val="0"/>
              <w:marRight w:val="0"/>
              <w:marTop w:val="0"/>
              <w:marBottom w:val="0"/>
              <w:divBdr>
                <w:top w:val="none" w:sz="0" w:space="0" w:color="auto"/>
                <w:left w:val="none" w:sz="0" w:space="0" w:color="auto"/>
                <w:bottom w:val="none" w:sz="0" w:space="0" w:color="auto"/>
                <w:right w:val="none" w:sz="0" w:space="0" w:color="auto"/>
              </w:divBdr>
            </w:div>
          </w:divsChild>
        </w:div>
        <w:div w:id="861435130">
          <w:marLeft w:val="0"/>
          <w:marRight w:val="0"/>
          <w:marTop w:val="0"/>
          <w:marBottom w:val="0"/>
          <w:divBdr>
            <w:top w:val="none" w:sz="0" w:space="0" w:color="auto"/>
            <w:left w:val="none" w:sz="0" w:space="0" w:color="auto"/>
            <w:bottom w:val="none" w:sz="0" w:space="0" w:color="auto"/>
            <w:right w:val="none" w:sz="0" w:space="0" w:color="auto"/>
          </w:divBdr>
          <w:divsChild>
            <w:div w:id="1413235351">
              <w:marLeft w:val="0"/>
              <w:marRight w:val="0"/>
              <w:marTop w:val="0"/>
              <w:marBottom w:val="0"/>
              <w:divBdr>
                <w:top w:val="none" w:sz="0" w:space="0" w:color="auto"/>
                <w:left w:val="none" w:sz="0" w:space="0" w:color="auto"/>
                <w:bottom w:val="none" w:sz="0" w:space="0" w:color="auto"/>
                <w:right w:val="none" w:sz="0" w:space="0" w:color="auto"/>
              </w:divBdr>
            </w:div>
          </w:divsChild>
        </w:div>
        <w:div w:id="869804326">
          <w:marLeft w:val="0"/>
          <w:marRight w:val="0"/>
          <w:marTop w:val="0"/>
          <w:marBottom w:val="0"/>
          <w:divBdr>
            <w:top w:val="none" w:sz="0" w:space="0" w:color="auto"/>
            <w:left w:val="none" w:sz="0" w:space="0" w:color="auto"/>
            <w:bottom w:val="none" w:sz="0" w:space="0" w:color="auto"/>
            <w:right w:val="none" w:sz="0" w:space="0" w:color="auto"/>
          </w:divBdr>
          <w:divsChild>
            <w:div w:id="347756511">
              <w:marLeft w:val="0"/>
              <w:marRight w:val="0"/>
              <w:marTop w:val="0"/>
              <w:marBottom w:val="0"/>
              <w:divBdr>
                <w:top w:val="none" w:sz="0" w:space="0" w:color="auto"/>
                <w:left w:val="none" w:sz="0" w:space="0" w:color="auto"/>
                <w:bottom w:val="none" w:sz="0" w:space="0" w:color="auto"/>
                <w:right w:val="none" w:sz="0" w:space="0" w:color="auto"/>
              </w:divBdr>
            </w:div>
          </w:divsChild>
        </w:div>
        <w:div w:id="881594036">
          <w:marLeft w:val="0"/>
          <w:marRight w:val="0"/>
          <w:marTop w:val="0"/>
          <w:marBottom w:val="0"/>
          <w:divBdr>
            <w:top w:val="none" w:sz="0" w:space="0" w:color="auto"/>
            <w:left w:val="none" w:sz="0" w:space="0" w:color="auto"/>
            <w:bottom w:val="none" w:sz="0" w:space="0" w:color="auto"/>
            <w:right w:val="none" w:sz="0" w:space="0" w:color="auto"/>
          </w:divBdr>
          <w:divsChild>
            <w:div w:id="1983341253">
              <w:marLeft w:val="0"/>
              <w:marRight w:val="0"/>
              <w:marTop w:val="0"/>
              <w:marBottom w:val="0"/>
              <w:divBdr>
                <w:top w:val="none" w:sz="0" w:space="0" w:color="auto"/>
                <w:left w:val="none" w:sz="0" w:space="0" w:color="auto"/>
                <w:bottom w:val="none" w:sz="0" w:space="0" w:color="auto"/>
                <w:right w:val="none" w:sz="0" w:space="0" w:color="auto"/>
              </w:divBdr>
            </w:div>
          </w:divsChild>
        </w:div>
        <w:div w:id="890461930">
          <w:marLeft w:val="0"/>
          <w:marRight w:val="0"/>
          <w:marTop w:val="0"/>
          <w:marBottom w:val="0"/>
          <w:divBdr>
            <w:top w:val="none" w:sz="0" w:space="0" w:color="auto"/>
            <w:left w:val="none" w:sz="0" w:space="0" w:color="auto"/>
            <w:bottom w:val="none" w:sz="0" w:space="0" w:color="auto"/>
            <w:right w:val="none" w:sz="0" w:space="0" w:color="auto"/>
          </w:divBdr>
          <w:divsChild>
            <w:div w:id="108206810">
              <w:marLeft w:val="0"/>
              <w:marRight w:val="0"/>
              <w:marTop w:val="0"/>
              <w:marBottom w:val="0"/>
              <w:divBdr>
                <w:top w:val="none" w:sz="0" w:space="0" w:color="auto"/>
                <w:left w:val="none" w:sz="0" w:space="0" w:color="auto"/>
                <w:bottom w:val="none" w:sz="0" w:space="0" w:color="auto"/>
                <w:right w:val="none" w:sz="0" w:space="0" w:color="auto"/>
              </w:divBdr>
            </w:div>
          </w:divsChild>
        </w:div>
        <w:div w:id="892737593">
          <w:marLeft w:val="0"/>
          <w:marRight w:val="0"/>
          <w:marTop w:val="0"/>
          <w:marBottom w:val="0"/>
          <w:divBdr>
            <w:top w:val="none" w:sz="0" w:space="0" w:color="auto"/>
            <w:left w:val="none" w:sz="0" w:space="0" w:color="auto"/>
            <w:bottom w:val="none" w:sz="0" w:space="0" w:color="auto"/>
            <w:right w:val="none" w:sz="0" w:space="0" w:color="auto"/>
          </w:divBdr>
          <w:divsChild>
            <w:div w:id="2046559474">
              <w:marLeft w:val="0"/>
              <w:marRight w:val="0"/>
              <w:marTop w:val="0"/>
              <w:marBottom w:val="0"/>
              <w:divBdr>
                <w:top w:val="none" w:sz="0" w:space="0" w:color="auto"/>
                <w:left w:val="none" w:sz="0" w:space="0" w:color="auto"/>
                <w:bottom w:val="none" w:sz="0" w:space="0" w:color="auto"/>
                <w:right w:val="none" w:sz="0" w:space="0" w:color="auto"/>
              </w:divBdr>
            </w:div>
          </w:divsChild>
        </w:div>
        <w:div w:id="909466117">
          <w:marLeft w:val="0"/>
          <w:marRight w:val="0"/>
          <w:marTop w:val="0"/>
          <w:marBottom w:val="0"/>
          <w:divBdr>
            <w:top w:val="none" w:sz="0" w:space="0" w:color="auto"/>
            <w:left w:val="none" w:sz="0" w:space="0" w:color="auto"/>
            <w:bottom w:val="none" w:sz="0" w:space="0" w:color="auto"/>
            <w:right w:val="none" w:sz="0" w:space="0" w:color="auto"/>
          </w:divBdr>
          <w:divsChild>
            <w:div w:id="482158476">
              <w:marLeft w:val="0"/>
              <w:marRight w:val="0"/>
              <w:marTop w:val="0"/>
              <w:marBottom w:val="0"/>
              <w:divBdr>
                <w:top w:val="none" w:sz="0" w:space="0" w:color="auto"/>
                <w:left w:val="none" w:sz="0" w:space="0" w:color="auto"/>
                <w:bottom w:val="none" w:sz="0" w:space="0" w:color="auto"/>
                <w:right w:val="none" w:sz="0" w:space="0" w:color="auto"/>
              </w:divBdr>
            </w:div>
          </w:divsChild>
        </w:div>
        <w:div w:id="911820080">
          <w:marLeft w:val="0"/>
          <w:marRight w:val="0"/>
          <w:marTop w:val="0"/>
          <w:marBottom w:val="0"/>
          <w:divBdr>
            <w:top w:val="none" w:sz="0" w:space="0" w:color="auto"/>
            <w:left w:val="none" w:sz="0" w:space="0" w:color="auto"/>
            <w:bottom w:val="none" w:sz="0" w:space="0" w:color="auto"/>
            <w:right w:val="none" w:sz="0" w:space="0" w:color="auto"/>
          </w:divBdr>
          <w:divsChild>
            <w:div w:id="1078673077">
              <w:marLeft w:val="0"/>
              <w:marRight w:val="0"/>
              <w:marTop w:val="0"/>
              <w:marBottom w:val="0"/>
              <w:divBdr>
                <w:top w:val="none" w:sz="0" w:space="0" w:color="auto"/>
                <w:left w:val="none" w:sz="0" w:space="0" w:color="auto"/>
                <w:bottom w:val="none" w:sz="0" w:space="0" w:color="auto"/>
                <w:right w:val="none" w:sz="0" w:space="0" w:color="auto"/>
              </w:divBdr>
            </w:div>
          </w:divsChild>
        </w:div>
        <w:div w:id="920334214">
          <w:marLeft w:val="0"/>
          <w:marRight w:val="0"/>
          <w:marTop w:val="0"/>
          <w:marBottom w:val="0"/>
          <w:divBdr>
            <w:top w:val="none" w:sz="0" w:space="0" w:color="auto"/>
            <w:left w:val="none" w:sz="0" w:space="0" w:color="auto"/>
            <w:bottom w:val="none" w:sz="0" w:space="0" w:color="auto"/>
            <w:right w:val="none" w:sz="0" w:space="0" w:color="auto"/>
          </w:divBdr>
          <w:divsChild>
            <w:div w:id="632490616">
              <w:marLeft w:val="0"/>
              <w:marRight w:val="0"/>
              <w:marTop w:val="0"/>
              <w:marBottom w:val="0"/>
              <w:divBdr>
                <w:top w:val="none" w:sz="0" w:space="0" w:color="auto"/>
                <w:left w:val="none" w:sz="0" w:space="0" w:color="auto"/>
                <w:bottom w:val="none" w:sz="0" w:space="0" w:color="auto"/>
                <w:right w:val="none" w:sz="0" w:space="0" w:color="auto"/>
              </w:divBdr>
            </w:div>
          </w:divsChild>
        </w:div>
        <w:div w:id="923538705">
          <w:marLeft w:val="0"/>
          <w:marRight w:val="0"/>
          <w:marTop w:val="0"/>
          <w:marBottom w:val="0"/>
          <w:divBdr>
            <w:top w:val="none" w:sz="0" w:space="0" w:color="auto"/>
            <w:left w:val="none" w:sz="0" w:space="0" w:color="auto"/>
            <w:bottom w:val="none" w:sz="0" w:space="0" w:color="auto"/>
            <w:right w:val="none" w:sz="0" w:space="0" w:color="auto"/>
          </w:divBdr>
          <w:divsChild>
            <w:div w:id="832261283">
              <w:marLeft w:val="0"/>
              <w:marRight w:val="0"/>
              <w:marTop w:val="0"/>
              <w:marBottom w:val="0"/>
              <w:divBdr>
                <w:top w:val="none" w:sz="0" w:space="0" w:color="auto"/>
                <w:left w:val="none" w:sz="0" w:space="0" w:color="auto"/>
                <w:bottom w:val="none" w:sz="0" w:space="0" w:color="auto"/>
                <w:right w:val="none" w:sz="0" w:space="0" w:color="auto"/>
              </w:divBdr>
            </w:div>
          </w:divsChild>
        </w:div>
        <w:div w:id="928853773">
          <w:marLeft w:val="0"/>
          <w:marRight w:val="0"/>
          <w:marTop w:val="0"/>
          <w:marBottom w:val="0"/>
          <w:divBdr>
            <w:top w:val="none" w:sz="0" w:space="0" w:color="auto"/>
            <w:left w:val="none" w:sz="0" w:space="0" w:color="auto"/>
            <w:bottom w:val="none" w:sz="0" w:space="0" w:color="auto"/>
            <w:right w:val="none" w:sz="0" w:space="0" w:color="auto"/>
          </w:divBdr>
          <w:divsChild>
            <w:div w:id="340283109">
              <w:marLeft w:val="0"/>
              <w:marRight w:val="0"/>
              <w:marTop w:val="0"/>
              <w:marBottom w:val="0"/>
              <w:divBdr>
                <w:top w:val="none" w:sz="0" w:space="0" w:color="auto"/>
                <w:left w:val="none" w:sz="0" w:space="0" w:color="auto"/>
                <w:bottom w:val="none" w:sz="0" w:space="0" w:color="auto"/>
                <w:right w:val="none" w:sz="0" w:space="0" w:color="auto"/>
              </w:divBdr>
            </w:div>
          </w:divsChild>
        </w:div>
        <w:div w:id="931857262">
          <w:marLeft w:val="0"/>
          <w:marRight w:val="0"/>
          <w:marTop w:val="0"/>
          <w:marBottom w:val="0"/>
          <w:divBdr>
            <w:top w:val="none" w:sz="0" w:space="0" w:color="auto"/>
            <w:left w:val="none" w:sz="0" w:space="0" w:color="auto"/>
            <w:bottom w:val="none" w:sz="0" w:space="0" w:color="auto"/>
            <w:right w:val="none" w:sz="0" w:space="0" w:color="auto"/>
          </w:divBdr>
          <w:divsChild>
            <w:div w:id="83429151">
              <w:marLeft w:val="0"/>
              <w:marRight w:val="0"/>
              <w:marTop w:val="0"/>
              <w:marBottom w:val="0"/>
              <w:divBdr>
                <w:top w:val="none" w:sz="0" w:space="0" w:color="auto"/>
                <w:left w:val="none" w:sz="0" w:space="0" w:color="auto"/>
                <w:bottom w:val="none" w:sz="0" w:space="0" w:color="auto"/>
                <w:right w:val="none" w:sz="0" w:space="0" w:color="auto"/>
              </w:divBdr>
            </w:div>
            <w:div w:id="1108541950">
              <w:marLeft w:val="0"/>
              <w:marRight w:val="0"/>
              <w:marTop w:val="0"/>
              <w:marBottom w:val="0"/>
              <w:divBdr>
                <w:top w:val="none" w:sz="0" w:space="0" w:color="auto"/>
                <w:left w:val="none" w:sz="0" w:space="0" w:color="auto"/>
                <w:bottom w:val="none" w:sz="0" w:space="0" w:color="auto"/>
                <w:right w:val="none" w:sz="0" w:space="0" w:color="auto"/>
              </w:divBdr>
            </w:div>
          </w:divsChild>
        </w:div>
        <w:div w:id="961152641">
          <w:marLeft w:val="0"/>
          <w:marRight w:val="0"/>
          <w:marTop w:val="0"/>
          <w:marBottom w:val="0"/>
          <w:divBdr>
            <w:top w:val="none" w:sz="0" w:space="0" w:color="auto"/>
            <w:left w:val="none" w:sz="0" w:space="0" w:color="auto"/>
            <w:bottom w:val="none" w:sz="0" w:space="0" w:color="auto"/>
            <w:right w:val="none" w:sz="0" w:space="0" w:color="auto"/>
          </w:divBdr>
          <w:divsChild>
            <w:div w:id="1691907315">
              <w:marLeft w:val="0"/>
              <w:marRight w:val="0"/>
              <w:marTop w:val="0"/>
              <w:marBottom w:val="0"/>
              <w:divBdr>
                <w:top w:val="none" w:sz="0" w:space="0" w:color="auto"/>
                <w:left w:val="none" w:sz="0" w:space="0" w:color="auto"/>
                <w:bottom w:val="none" w:sz="0" w:space="0" w:color="auto"/>
                <w:right w:val="none" w:sz="0" w:space="0" w:color="auto"/>
              </w:divBdr>
            </w:div>
          </w:divsChild>
        </w:div>
        <w:div w:id="979846359">
          <w:marLeft w:val="0"/>
          <w:marRight w:val="0"/>
          <w:marTop w:val="0"/>
          <w:marBottom w:val="0"/>
          <w:divBdr>
            <w:top w:val="none" w:sz="0" w:space="0" w:color="auto"/>
            <w:left w:val="none" w:sz="0" w:space="0" w:color="auto"/>
            <w:bottom w:val="none" w:sz="0" w:space="0" w:color="auto"/>
            <w:right w:val="none" w:sz="0" w:space="0" w:color="auto"/>
          </w:divBdr>
          <w:divsChild>
            <w:div w:id="409472813">
              <w:marLeft w:val="0"/>
              <w:marRight w:val="0"/>
              <w:marTop w:val="0"/>
              <w:marBottom w:val="0"/>
              <w:divBdr>
                <w:top w:val="none" w:sz="0" w:space="0" w:color="auto"/>
                <w:left w:val="none" w:sz="0" w:space="0" w:color="auto"/>
                <w:bottom w:val="none" w:sz="0" w:space="0" w:color="auto"/>
                <w:right w:val="none" w:sz="0" w:space="0" w:color="auto"/>
              </w:divBdr>
            </w:div>
          </w:divsChild>
        </w:div>
        <w:div w:id="995650243">
          <w:marLeft w:val="0"/>
          <w:marRight w:val="0"/>
          <w:marTop w:val="0"/>
          <w:marBottom w:val="0"/>
          <w:divBdr>
            <w:top w:val="none" w:sz="0" w:space="0" w:color="auto"/>
            <w:left w:val="none" w:sz="0" w:space="0" w:color="auto"/>
            <w:bottom w:val="none" w:sz="0" w:space="0" w:color="auto"/>
            <w:right w:val="none" w:sz="0" w:space="0" w:color="auto"/>
          </w:divBdr>
          <w:divsChild>
            <w:div w:id="1459951015">
              <w:marLeft w:val="0"/>
              <w:marRight w:val="0"/>
              <w:marTop w:val="0"/>
              <w:marBottom w:val="0"/>
              <w:divBdr>
                <w:top w:val="none" w:sz="0" w:space="0" w:color="auto"/>
                <w:left w:val="none" w:sz="0" w:space="0" w:color="auto"/>
                <w:bottom w:val="none" w:sz="0" w:space="0" w:color="auto"/>
                <w:right w:val="none" w:sz="0" w:space="0" w:color="auto"/>
              </w:divBdr>
            </w:div>
          </w:divsChild>
        </w:div>
        <w:div w:id="1017275037">
          <w:marLeft w:val="0"/>
          <w:marRight w:val="0"/>
          <w:marTop w:val="0"/>
          <w:marBottom w:val="0"/>
          <w:divBdr>
            <w:top w:val="none" w:sz="0" w:space="0" w:color="auto"/>
            <w:left w:val="none" w:sz="0" w:space="0" w:color="auto"/>
            <w:bottom w:val="none" w:sz="0" w:space="0" w:color="auto"/>
            <w:right w:val="none" w:sz="0" w:space="0" w:color="auto"/>
          </w:divBdr>
          <w:divsChild>
            <w:div w:id="93475650">
              <w:marLeft w:val="0"/>
              <w:marRight w:val="0"/>
              <w:marTop w:val="0"/>
              <w:marBottom w:val="0"/>
              <w:divBdr>
                <w:top w:val="none" w:sz="0" w:space="0" w:color="auto"/>
                <w:left w:val="none" w:sz="0" w:space="0" w:color="auto"/>
                <w:bottom w:val="none" w:sz="0" w:space="0" w:color="auto"/>
                <w:right w:val="none" w:sz="0" w:space="0" w:color="auto"/>
              </w:divBdr>
            </w:div>
          </w:divsChild>
        </w:div>
        <w:div w:id="1020666565">
          <w:marLeft w:val="0"/>
          <w:marRight w:val="0"/>
          <w:marTop w:val="0"/>
          <w:marBottom w:val="0"/>
          <w:divBdr>
            <w:top w:val="none" w:sz="0" w:space="0" w:color="auto"/>
            <w:left w:val="none" w:sz="0" w:space="0" w:color="auto"/>
            <w:bottom w:val="none" w:sz="0" w:space="0" w:color="auto"/>
            <w:right w:val="none" w:sz="0" w:space="0" w:color="auto"/>
          </w:divBdr>
          <w:divsChild>
            <w:div w:id="200945362">
              <w:marLeft w:val="0"/>
              <w:marRight w:val="0"/>
              <w:marTop w:val="0"/>
              <w:marBottom w:val="0"/>
              <w:divBdr>
                <w:top w:val="none" w:sz="0" w:space="0" w:color="auto"/>
                <w:left w:val="none" w:sz="0" w:space="0" w:color="auto"/>
                <w:bottom w:val="none" w:sz="0" w:space="0" w:color="auto"/>
                <w:right w:val="none" w:sz="0" w:space="0" w:color="auto"/>
              </w:divBdr>
            </w:div>
          </w:divsChild>
        </w:div>
        <w:div w:id="1046224985">
          <w:marLeft w:val="0"/>
          <w:marRight w:val="0"/>
          <w:marTop w:val="0"/>
          <w:marBottom w:val="0"/>
          <w:divBdr>
            <w:top w:val="none" w:sz="0" w:space="0" w:color="auto"/>
            <w:left w:val="none" w:sz="0" w:space="0" w:color="auto"/>
            <w:bottom w:val="none" w:sz="0" w:space="0" w:color="auto"/>
            <w:right w:val="none" w:sz="0" w:space="0" w:color="auto"/>
          </w:divBdr>
          <w:divsChild>
            <w:div w:id="690255982">
              <w:marLeft w:val="0"/>
              <w:marRight w:val="0"/>
              <w:marTop w:val="0"/>
              <w:marBottom w:val="0"/>
              <w:divBdr>
                <w:top w:val="none" w:sz="0" w:space="0" w:color="auto"/>
                <w:left w:val="none" w:sz="0" w:space="0" w:color="auto"/>
                <w:bottom w:val="none" w:sz="0" w:space="0" w:color="auto"/>
                <w:right w:val="none" w:sz="0" w:space="0" w:color="auto"/>
              </w:divBdr>
            </w:div>
          </w:divsChild>
        </w:div>
        <w:div w:id="1073816397">
          <w:marLeft w:val="0"/>
          <w:marRight w:val="0"/>
          <w:marTop w:val="0"/>
          <w:marBottom w:val="0"/>
          <w:divBdr>
            <w:top w:val="none" w:sz="0" w:space="0" w:color="auto"/>
            <w:left w:val="none" w:sz="0" w:space="0" w:color="auto"/>
            <w:bottom w:val="none" w:sz="0" w:space="0" w:color="auto"/>
            <w:right w:val="none" w:sz="0" w:space="0" w:color="auto"/>
          </w:divBdr>
          <w:divsChild>
            <w:div w:id="1217427156">
              <w:marLeft w:val="0"/>
              <w:marRight w:val="0"/>
              <w:marTop w:val="0"/>
              <w:marBottom w:val="0"/>
              <w:divBdr>
                <w:top w:val="none" w:sz="0" w:space="0" w:color="auto"/>
                <w:left w:val="none" w:sz="0" w:space="0" w:color="auto"/>
                <w:bottom w:val="none" w:sz="0" w:space="0" w:color="auto"/>
                <w:right w:val="none" w:sz="0" w:space="0" w:color="auto"/>
              </w:divBdr>
            </w:div>
          </w:divsChild>
        </w:div>
        <w:div w:id="1104305556">
          <w:marLeft w:val="0"/>
          <w:marRight w:val="0"/>
          <w:marTop w:val="0"/>
          <w:marBottom w:val="0"/>
          <w:divBdr>
            <w:top w:val="none" w:sz="0" w:space="0" w:color="auto"/>
            <w:left w:val="none" w:sz="0" w:space="0" w:color="auto"/>
            <w:bottom w:val="none" w:sz="0" w:space="0" w:color="auto"/>
            <w:right w:val="none" w:sz="0" w:space="0" w:color="auto"/>
          </w:divBdr>
          <w:divsChild>
            <w:div w:id="108403769">
              <w:marLeft w:val="0"/>
              <w:marRight w:val="0"/>
              <w:marTop w:val="0"/>
              <w:marBottom w:val="0"/>
              <w:divBdr>
                <w:top w:val="none" w:sz="0" w:space="0" w:color="auto"/>
                <w:left w:val="none" w:sz="0" w:space="0" w:color="auto"/>
                <w:bottom w:val="none" w:sz="0" w:space="0" w:color="auto"/>
                <w:right w:val="none" w:sz="0" w:space="0" w:color="auto"/>
              </w:divBdr>
            </w:div>
          </w:divsChild>
        </w:div>
        <w:div w:id="1112553444">
          <w:marLeft w:val="0"/>
          <w:marRight w:val="0"/>
          <w:marTop w:val="0"/>
          <w:marBottom w:val="0"/>
          <w:divBdr>
            <w:top w:val="none" w:sz="0" w:space="0" w:color="auto"/>
            <w:left w:val="none" w:sz="0" w:space="0" w:color="auto"/>
            <w:bottom w:val="none" w:sz="0" w:space="0" w:color="auto"/>
            <w:right w:val="none" w:sz="0" w:space="0" w:color="auto"/>
          </w:divBdr>
          <w:divsChild>
            <w:div w:id="90703377">
              <w:marLeft w:val="0"/>
              <w:marRight w:val="0"/>
              <w:marTop w:val="0"/>
              <w:marBottom w:val="0"/>
              <w:divBdr>
                <w:top w:val="none" w:sz="0" w:space="0" w:color="auto"/>
                <w:left w:val="none" w:sz="0" w:space="0" w:color="auto"/>
                <w:bottom w:val="none" w:sz="0" w:space="0" w:color="auto"/>
                <w:right w:val="none" w:sz="0" w:space="0" w:color="auto"/>
              </w:divBdr>
            </w:div>
          </w:divsChild>
        </w:div>
        <w:div w:id="1143236163">
          <w:marLeft w:val="0"/>
          <w:marRight w:val="0"/>
          <w:marTop w:val="0"/>
          <w:marBottom w:val="0"/>
          <w:divBdr>
            <w:top w:val="none" w:sz="0" w:space="0" w:color="auto"/>
            <w:left w:val="none" w:sz="0" w:space="0" w:color="auto"/>
            <w:bottom w:val="none" w:sz="0" w:space="0" w:color="auto"/>
            <w:right w:val="none" w:sz="0" w:space="0" w:color="auto"/>
          </w:divBdr>
          <w:divsChild>
            <w:div w:id="653140352">
              <w:marLeft w:val="0"/>
              <w:marRight w:val="0"/>
              <w:marTop w:val="0"/>
              <w:marBottom w:val="0"/>
              <w:divBdr>
                <w:top w:val="none" w:sz="0" w:space="0" w:color="auto"/>
                <w:left w:val="none" w:sz="0" w:space="0" w:color="auto"/>
                <w:bottom w:val="none" w:sz="0" w:space="0" w:color="auto"/>
                <w:right w:val="none" w:sz="0" w:space="0" w:color="auto"/>
              </w:divBdr>
            </w:div>
          </w:divsChild>
        </w:div>
        <w:div w:id="1190991282">
          <w:marLeft w:val="0"/>
          <w:marRight w:val="0"/>
          <w:marTop w:val="0"/>
          <w:marBottom w:val="0"/>
          <w:divBdr>
            <w:top w:val="none" w:sz="0" w:space="0" w:color="auto"/>
            <w:left w:val="none" w:sz="0" w:space="0" w:color="auto"/>
            <w:bottom w:val="none" w:sz="0" w:space="0" w:color="auto"/>
            <w:right w:val="none" w:sz="0" w:space="0" w:color="auto"/>
          </w:divBdr>
          <w:divsChild>
            <w:div w:id="1506243087">
              <w:marLeft w:val="0"/>
              <w:marRight w:val="0"/>
              <w:marTop w:val="0"/>
              <w:marBottom w:val="0"/>
              <w:divBdr>
                <w:top w:val="none" w:sz="0" w:space="0" w:color="auto"/>
                <w:left w:val="none" w:sz="0" w:space="0" w:color="auto"/>
                <w:bottom w:val="none" w:sz="0" w:space="0" w:color="auto"/>
                <w:right w:val="none" w:sz="0" w:space="0" w:color="auto"/>
              </w:divBdr>
            </w:div>
          </w:divsChild>
        </w:div>
        <w:div w:id="1209688701">
          <w:marLeft w:val="0"/>
          <w:marRight w:val="0"/>
          <w:marTop w:val="0"/>
          <w:marBottom w:val="0"/>
          <w:divBdr>
            <w:top w:val="none" w:sz="0" w:space="0" w:color="auto"/>
            <w:left w:val="none" w:sz="0" w:space="0" w:color="auto"/>
            <w:bottom w:val="none" w:sz="0" w:space="0" w:color="auto"/>
            <w:right w:val="none" w:sz="0" w:space="0" w:color="auto"/>
          </w:divBdr>
          <w:divsChild>
            <w:div w:id="277297745">
              <w:marLeft w:val="0"/>
              <w:marRight w:val="0"/>
              <w:marTop w:val="0"/>
              <w:marBottom w:val="0"/>
              <w:divBdr>
                <w:top w:val="none" w:sz="0" w:space="0" w:color="auto"/>
                <w:left w:val="none" w:sz="0" w:space="0" w:color="auto"/>
                <w:bottom w:val="none" w:sz="0" w:space="0" w:color="auto"/>
                <w:right w:val="none" w:sz="0" w:space="0" w:color="auto"/>
              </w:divBdr>
            </w:div>
          </w:divsChild>
        </w:div>
        <w:div w:id="1228881734">
          <w:marLeft w:val="0"/>
          <w:marRight w:val="0"/>
          <w:marTop w:val="0"/>
          <w:marBottom w:val="0"/>
          <w:divBdr>
            <w:top w:val="none" w:sz="0" w:space="0" w:color="auto"/>
            <w:left w:val="none" w:sz="0" w:space="0" w:color="auto"/>
            <w:bottom w:val="none" w:sz="0" w:space="0" w:color="auto"/>
            <w:right w:val="none" w:sz="0" w:space="0" w:color="auto"/>
          </w:divBdr>
          <w:divsChild>
            <w:div w:id="407188926">
              <w:marLeft w:val="0"/>
              <w:marRight w:val="0"/>
              <w:marTop w:val="0"/>
              <w:marBottom w:val="0"/>
              <w:divBdr>
                <w:top w:val="none" w:sz="0" w:space="0" w:color="auto"/>
                <w:left w:val="none" w:sz="0" w:space="0" w:color="auto"/>
                <w:bottom w:val="none" w:sz="0" w:space="0" w:color="auto"/>
                <w:right w:val="none" w:sz="0" w:space="0" w:color="auto"/>
              </w:divBdr>
            </w:div>
          </w:divsChild>
        </w:div>
        <w:div w:id="1229464132">
          <w:marLeft w:val="0"/>
          <w:marRight w:val="0"/>
          <w:marTop w:val="0"/>
          <w:marBottom w:val="0"/>
          <w:divBdr>
            <w:top w:val="none" w:sz="0" w:space="0" w:color="auto"/>
            <w:left w:val="none" w:sz="0" w:space="0" w:color="auto"/>
            <w:bottom w:val="none" w:sz="0" w:space="0" w:color="auto"/>
            <w:right w:val="none" w:sz="0" w:space="0" w:color="auto"/>
          </w:divBdr>
          <w:divsChild>
            <w:div w:id="557739364">
              <w:marLeft w:val="0"/>
              <w:marRight w:val="0"/>
              <w:marTop w:val="0"/>
              <w:marBottom w:val="0"/>
              <w:divBdr>
                <w:top w:val="none" w:sz="0" w:space="0" w:color="auto"/>
                <w:left w:val="none" w:sz="0" w:space="0" w:color="auto"/>
                <w:bottom w:val="none" w:sz="0" w:space="0" w:color="auto"/>
                <w:right w:val="none" w:sz="0" w:space="0" w:color="auto"/>
              </w:divBdr>
            </w:div>
          </w:divsChild>
        </w:div>
        <w:div w:id="1231968172">
          <w:marLeft w:val="0"/>
          <w:marRight w:val="0"/>
          <w:marTop w:val="0"/>
          <w:marBottom w:val="0"/>
          <w:divBdr>
            <w:top w:val="none" w:sz="0" w:space="0" w:color="auto"/>
            <w:left w:val="none" w:sz="0" w:space="0" w:color="auto"/>
            <w:bottom w:val="none" w:sz="0" w:space="0" w:color="auto"/>
            <w:right w:val="none" w:sz="0" w:space="0" w:color="auto"/>
          </w:divBdr>
          <w:divsChild>
            <w:div w:id="629288111">
              <w:marLeft w:val="0"/>
              <w:marRight w:val="0"/>
              <w:marTop w:val="0"/>
              <w:marBottom w:val="0"/>
              <w:divBdr>
                <w:top w:val="none" w:sz="0" w:space="0" w:color="auto"/>
                <w:left w:val="none" w:sz="0" w:space="0" w:color="auto"/>
                <w:bottom w:val="none" w:sz="0" w:space="0" w:color="auto"/>
                <w:right w:val="none" w:sz="0" w:space="0" w:color="auto"/>
              </w:divBdr>
            </w:div>
          </w:divsChild>
        </w:div>
        <w:div w:id="1264874541">
          <w:marLeft w:val="0"/>
          <w:marRight w:val="0"/>
          <w:marTop w:val="0"/>
          <w:marBottom w:val="0"/>
          <w:divBdr>
            <w:top w:val="none" w:sz="0" w:space="0" w:color="auto"/>
            <w:left w:val="none" w:sz="0" w:space="0" w:color="auto"/>
            <w:bottom w:val="none" w:sz="0" w:space="0" w:color="auto"/>
            <w:right w:val="none" w:sz="0" w:space="0" w:color="auto"/>
          </w:divBdr>
          <w:divsChild>
            <w:div w:id="882836629">
              <w:marLeft w:val="0"/>
              <w:marRight w:val="0"/>
              <w:marTop w:val="0"/>
              <w:marBottom w:val="0"/>
              <w:divBdr>
                <w:top w:val="none" w:sz="0" w:space="0" w:color="auto"/>
                <w:left w:val="none" w:sz="0" w:space="0" w:color="auto"/>
                <w:bottom w:val="none" w:sz="0" w:space="0" w:color="auto"/>
                <w:right w:val="none" w:sz="0" w:space="0" w:color="auto"/>
              </w:divBdr>
            </w:div>
          </w:divsChild>
        </w:div>
        <w:div w:id="1285891222">
          <w:marLeft w:val="0"/>
          <w:marRight w:val="0"/>
          <w:marTop w:val="0"/>
          <w:marBottom w:val="0"/>
          <w:divBdr>
            <w:top w:val="none" w:sz="0" w:space="0" w:color="auto"/>
            <w:left w:val="none" w:sz="0" w:space="0" w:color="auto"/>
            <w:bottom w:val="none" w:sz="0" w:space="0" w:color="auto"/>
            <w:right w:val="none" w:sz="0" w:space="0" w:color="auto"/>
          </w:divBdr>
          <w:divsChild>
            <w:div w:id="428811996">
              <w:marLeft w:val="0"/>
              <w:marRight w:val="0"/>
              <w:marTop w:val="0"/>
              <w:marBottom w:val="0"/>
              <w:divBdr>
                <w:top w:val="none" w:sz="0" w:space="0" w:color="auto"/>
                <w:left w:val="none" w:sz="0" w:space="0" w:color="auto"/>
                <w:bottom w:val="none" w:sz="0" w:space="0" w:color="auto"/>
                <w:right w:val="none" w:sz="0" w:space="0" w:color="auto"/>
              </w:divBdr>
            </w:div>
          </w:divsChild>
        </w:div>
        <w:div w:id="1331639225">
          <w:marLeft w:val="0"/>
          <w:marRight w:val="0"/>
          <w:marTop w:val="0"/>
          <w:marBottom w:val="0"/>
          <w:divBdr>
            <w:top w:val="none" w:sz="0" w:space="0" w:color="auto"/>
            <w:left w:val="none" w:sz="0" w:space="0" w:color="auto"/>
            <w:bottom w:val="none" w:sz="0" w:space="0" w:color="auto"/>
            <w:right w:val="none" w:sz="0" w:space="0" w:color="auto"/>
          </w:divBdr>
          <w:divsChild>
            <w:div w:id="319625757">
              <w:marLeft w:val="0"/>
              <w:marRight w:val="0"/>
              <w:marTop w:val="0"/>
              <w:marBottom w:val="0"/>
              <w:divBdr>
                <w:top w:val="none" w:sz="0" w:space="0" w:color="auto"/>
                <w:left w:val="none" w:sz="0" w:space="0" w:color="auto"/>
                <w:bottom w:val="none" w:sz="0" w:space="0" w:color="auto"/>
                <w:right w:val="none" w:sz="0" w:space="0" w:color="auto"/>
              </w:divBdr>
            </w:div>
          </w:divsChild>
        </w:div>
        <w:div w:id="1366831728">
          <w:marLeft w:val="0"/>
          <w:marRight w:val="0"/>
          <w:marTop w:val="0"/>
          <w:marBottom w:val="0"/>
          <w:divBdr>
            <w:top w:val="none" w:sz="0" w:space="0" w:color="auto"/>
            <w:left w:val="none" w:sz="0" w:space="0" w:color="auto"/>
            <w:bottom w:val="none" w:sz="0" w:space="0" w:color="auto"/>
            <w:right w:val="none" w:sz="0" w:space="0" w:color="auto"/>
          </w:divBdr>
          <w:divsChild>
            <w:div w:id="775826464">
              <w:marLeft w:val="0"/>
              <w:marRight w:val="0"/>
              <w:marTop w:val="0"/>
              <w:marBottom w:val="0"/>
              <w:divBdr>
                <w:top w:val="none" w:sz="0" w:space="0" w:color="auto"/>
                <w:left w:val="none" w:sz="0" w:space="0" w:color="auto"/>
                <w:bottom w:val="none" w:sz="0" w:space="0" w:color="auto"/>
                <w:right w:val="none" w:sz="0" w:space="0" w:color="auto"/>
              </w:divBdr>
            </w:div>
          </w:divsChild>
        </w:div>
        <w:div w:id="1405374634">
          <w:marLeft w:val="0"/>
          <w:marRight w:val="0"/>
          <w:marTop w:val="0"/>
          <w:marBottom w:val="0"/>
          <w:divBdr>
            <w:top w:val="none" w:sz="0" w:space="0" w:color="auto"/>
            <w:left w:val="none" w:sz="0" w:space="0" w:color="auto"/>
            <w:bottom w:val="none" w:sz="0" w:space="0" w:color="auto"/>
            <w:right w:val="none" w:sz="0" w:space="0" w:color="auto"/>
          </w:divBdr>
          <w:divsChild>
            <w:div w:id="218713322">
              <w:marLeft w:val="0"/>
              <w:marRight w:val="0"/>
              <w:marTop w:val="0"/>
              <w:marBottom w:val="0"/>
              <w:divBdr>
                <w:top w:val="none" w:sz="0" w:space="0" w:color="auto"/>
                <w:left w:val="none" w:sz="0" w:space="0" w:color="auto"/>
                <w:bottom w:val="none" w:sz="0" w:space="0" w:color="auto"/>
                <w:right w:val="none" w:sz="0" w:space="0" w:color="auto"/>
              </w:divBdr>
            </w:div>
          </w:divsChild>
        </w:div>
        <w:div w:id="1414474323">
          <w:marLeft w:val="0"/>
          <w:marRight w:val="0"/>
          <w:marTop w:val="0"/>
          <w:marBottom w:val="0"/>
          <w:divBdr>
            <w:top w:val="none" w:sz="0" w:space="0" w:color="auto"/>
            <w:left w:val="none" w:sz="0" w:space="0" w:color="auto"/>
            <w:bottom w:val="none" w:sz="0" w:space="0" w:color="auto"/>
            <w:right w:val="none" w:sz="0" w:space="0" w:color="auto"/>
          </w:divBdr>
          <w:divsChild>
            <w:div w:id="1646007349">
              <w:marLeft w:val="0"/>
              <w:marRight w:val="0"/>
              <w:marTop w:val="0"/>
              <w:marBottom w:val="0"/>
              <w:divBdr>
                <w:top w:val="none" w:sz="0" w:space="0" w:color="auto"/>
                <w:left w:val="none" w:sz="0" w:space="0" w:color="auto"/>
                <w:bottom w:val="none" w:sz="0" w:space="0" w:color="auto"/>
                <w:right w:val="none" w:sz="0" w:space="0" w:color="auto"/>
              </w:divBdr>
            </w:div>
          </w:divsChild>
        </w:div>
        <w:div w:id="1427073048">
          <w:marLeft w:val="0"/>
          <w:marRight w:val="0"/>
          <w:marTop w:val="0"/>
          <w:marBottom w:val="0"/>
          <w:divBdr>
            <w:top w:val="none" w:sz="0" w:space="0" w:color="auto"/>
            <w:left w:val="none" w:sz="0" w:space="0" w:color="auto"/>
            <w:bottom w:val="none" w:sz="0" w:space="0" w:color="auto"/>
            <w:right w:val="none" w:sz="0" w:space="0" w:color="auto"/>
          </w:divBdr>
          <w:divsChild>
            <w:div w:id="172771665">
              <w:marLeft w:val="0"/>
              <w:marRight w:val="0"/>
              <w:marTop w:val="0"/>
              <w:marBottom w:val="0"/>
              <w:divBdr>
                <w:top w:val="none" w:sz="0" w:space="0" w:color="auto"/>
                <w:left w:val="none" w:sz="0" w:space="0" w:color="auto"/>
                <w:bottom w:val="none" w:sz="0" w:space="0" w:color="auto"/>
                <w:right w:val="none" w:sz="0" w:space="0" w:color="auto"/>
              </w:divBdr>
            </w:div>
          </w:divsChild>
        </w:div>
        <w:div w:id="1444880850">
          <w:marLeft w:val="0"/>
          <w:marRight w:val="0"/>
          <w:marTop w:val="0"/>
          <w:marBottom w:val="0"/>
          <w:divBdr>
            <w:top w:val="none" w:sz="0" w:space="0" w:color="auto"/>
            <w:left w:val="none" w:sz="0" w:space="0" w:color="auto"/>
            <w:bottom w:val="none" w:sz="0" w:space="0" w:color="auto"/>
            <w:right w:val="none" w:sz="0" w:space="0" w:color="auto"/>
          </w:divBdr>
          <w:divsChild>
            <w:div w:id="983503589">
              <w:marLeft w:val="0"/>
              <w:marRight w:val="0"/>
              <w:marTop w:val="0"/>
              <w:marBottom w:val="0"/>
              <w:divBdr>
                <w:top w:val="none" w:sz="0" w:space="0" w:color="auto"/>
                <w:left w:val="none" w:sz="0" w:space="0" w:color="auto"/>
                <w:bottom w:val="none" w:sz="0" w:space="0" w:color="auto"/>
                <w:right w:val="none" w:sz="0" w:space="0" w:color="auto"/>
              </w:divBdr>
            </w:div>
          </w:divsChild>
        </w:div>
        <w:div w:id="1447776283">
          <w:marLeft w:val="0"/>
          <w:marRight w:val="0"/>
          <w:marTop w:val="0"/>
          <w:marBottom w:val="0"/>
          <w:divBdr>
            <w:top w:val="none" w:sz="0" w:space="0" w:color="auto"/>
            <w:left w:val="none" w:sz="0" w:space="0" w:color="auto"/>
            <w:bottom w:val="none" w:sz="0" w:space="0" w:color="auto"/>
            <w:right w:val="none" w:sz="0" w:space="0" w:color="auto"/>
          </w:divBdr>
          <w:divsChild>
            <w:div w:id="1253317576">
              <w:marLeft w:val="0"/>
              <w:marRight w:val="0"/>
              <w:marTop w:val="0"/>
              <w:marBottom w:val="0"/>
              <w:divBdr>
                <w:top w:val="none" w:sz="0" w:space="0" w:color="auto"/>
                <w:left w:val="none" w:sz="0" w:space="0" w:color="auto"/>
                <w:bottom w:val="none" w:sz="0" w:space="0" w:color="auto"/>
                <w:right w:val="none" w:sz="0" w:space="0" w:color="auto"/>
              </w:divBdr>
            </w:div>
          </w:divsChild>
        </w:div>
        <w:div w:id="1469087352">
          <w:marLeft w:val="0"/>
          <w:marRight w:val="0"/>
          <w:marTop w:val="0"/>
          <w:marBottom w:val="0"/>
          <w:divBdr>
            <w:top w:val="none" w:sz="0" w:space="0" w:color="auto"/>
            <w:left w:val="none" w:sz="0" w:space="0" w:color="auto"/>
            <w:bottom w:val="none" w:sz="0" w:space="0" w:color="auto"/>
            <w:right w:val="none" w:sz="0" w:space="0" w:color="auto"/>
          </w:divBdr>
          <w:divsChild>
            <w:div w:id="1524434937">
              <w:marLeft w:val="0"/>
              <w:marRight w:val="0"/>
              <w:marTop w:val="0"/>
              <w:marBottom w:val="0"/>
              <w:divBdr>
                <w:top w:val="none" w:sz="0" w:space="0" w:color="auto"/>
                <w:left w:val="none" w:sz="0" w:space="0" w:color="auto"/>
                <w:bottom w:val="none" w:sz="0" w:space="0" w:color="auto"/>
                <w:right w:val="none" w:sz="0" w:space="0" w:color="auto"/>
              </w:divBdr>
            </w:div>
          </w:divsChild>
        </w:div>
        <w:div w:id="1471554003">
          <w:marLeft w:val="0"/>
          <w:marRight w:val="0"/>
          <w:marTop w:val="0"/>
          <w:marBottom w:val="0"/>
          <w:divBdr>
            <w:top w:val="none" w:sz="0" w:space="0" w:color="auto"/>
            <w:left w:val="none" w:sz="0" w:space="0" w:color="auto"/>
            <w:bottom w:val="none" w:sz="0" w:space="0" w:color="auto"/>
            <w:right w:val="none" w:sz="0" w:space="0" w:color="auto"/>
          </w:divBdr>
          <w:divsChild>
            <w:div w:id="2104298859">
              <w:marLeft w:val="0"/>
              <w:marRight w:val="0"/>
              <w:marTop w:val="0"/>
              <w:marBottom w:val="0"/>
              <w:divBdr>
                <w:top w:val="none" w:sz="0" w:space="0" w:color="auto"/>
                <w:left w:val="none" w:sz="0" w:space="0" w:color="auto"/>
                <w:bottom w:val="none" w:sz="0" w:space="0" w:color="auto"/>
                <w:right w:val="none" w:sz="0" w:space="0" w:color="auto"/>
              </w:divBdr>
            </w:div>
          </w:divsChild>
        </w:div>
        <w:div w:id="1473936939">
          <w:marLeft w:val="0"/>
          <w:marRight w:val="0"/>
          <w:marTop w:val="0"/>
          <w:marBottom w:val="0"/>
          <w:divBdr>
            <w:top w:val="none" w:sz="0" w:space="0" w:color="auto"/>
            <w:left w:val="none" w:sz="0" w:space="0" w:color="auto"/>
            <w:bottom w:val="none" w:sz="0" w:space="0" w:color="auto"/>
            <w:right w:val="none" w:sz="0" w:space="0" w:color="auto"/>
          </w:divBdr>
          <w:divsChild>
            <w:div w:id="467934565">
              <w:marLeft w:val="0"/>
              <w:marRight w:val="0"/>
              <w:marTop w:val="0"/>
              <w:marBottom w:val="0"/>
              <w:divBdr>
                <w:top w:val="none" w:sz="0" w:space="0" w:color="auto"/>
                <w:left w:val="none" w:sz="0" w:space="0" w:color="auto"/>
                <w:bottom w:val="none" w:sz="0" w:space="0" w:color="auto"/>
                <w:right w:val="none" w:sz="0" w:space="0" w:color="auto"/>
              </w:divBdr>
            </w:div>
            <w:div w:id="832259239">
              <w:marLeft w:val="0"/>
              <w:marRight w:val="0"/>
              <w:marTop w:val="0"/>
              <w:marBottom w:val="0"/>
              <w:divBdr>
                <w:top w:val="none" w:sz="0" w:space="0" w:color="auto"/>
                <w:left w:val="none" w:sz="0" w:space="0" w:color="auto"/>
                <w:bottom w:val="none" w:sz="0" w:space="0" w:color="auto"/>
                <w:right w:val="none" w:sz="0" w:space="0" w:color="auto"/>
              </w:divBdr>
            </w:div>
          </w:divsChild>
        </w:div>
        <w:div w:id="1498690183">
          <w:marLeft w:val="0"/>
          <w:marRight w:val="0"/>
          <w:marTop w:val="0"/>
          <w:marBottom w:val="0"/>
          <w:divBdr>
            <w:top w:val="none" w:sz="0" w:space="0" w:color="auto"/>
            <w:left w:val="none" w:sz="0" w:space="0" w:color="auto"/>
            <w:bottom w:val="none" w:sz="0" w:space="0" w:color="auto"/>
            <w:right w:val="none" w:sz="0" w:space="0" w:color="auto"/>
          </w:divBdr>
          <w:divsChild>
            <w:div w:id="1286352071">
              <w:marLeft w:val="0"/>
              <w:marRight w:val="0"/>
              <w:marTop w:val="0"/>
              <w:marBottom w:val="0"/>
              <w:divBdr>
                <w:top w:val="none" w:sz="0" w:space="0" w:color="auto"/>
                <w:left w:val="none" w:sz="0" w:space="0" w:color="auto"/>
                <w:bottom w:val="none" w:sz="0" w:space="0" w:color="auto"/>
                <w:right w:val="none" w:sz="0" w:space="0" w:color="auto"/>
              </w:divBdr>
            </w:div>
          </w:divsChild>
        </w:div>
        <w:div w:id="1502819544">
          <w:marLeft w:val="0"/>
          <w:marRight w:val="0"/>
          <w:marTop w:val="0"/>
          <w:marBottom w:val="0"/>
          <w:divBdr>
            <w:top w:val="none" w:sz="0" w:space="0" w:color="auto"/>
            <w:left w:val="none" w:sz="0" w:space="0" w:color="auto"/>
            <w:bottom w:val="none" w:sz="0" w:space="0" w:color="auto"/>
            <w:right w:val="none" w:sz="0" w:space="0" w:color="auto"/>
          </w:divBdr>
          <w:divsChild>
            <w:div w:id="2093550902">
              <w:marLeft w:val="0"/>
              <w:marRight w:val="0"/>
              <w:marTop w:val="0"/>
              <w:marBottom w:val="0"/>
              <w:divBdr>
                <w:top w:val="none" w:sz="0" w:space="0" w:color="auto"/>
                <w:left w:val="none" w:sz="0" w:space="0" w:color="auto"/>
                <w:bottom w:val="none" w:sz="0" w:space="0" w:color="auto"/>
                <w:right w:val="none" w:sz="0" w:space="0" w:color="auto"/>
              </w:divBdr>
            </w:div>
          </w:divsChild>
        </w:div>
        <w:div w:id="1512067255">
          <w:marLeft w:val="0"/>
          <w:marRight w:val="0"/>
          <w:marTop w:val="0"/>
          <w:marBottom w:val="0"/>
          <w:divBdr>
            <w:top w:val="none" w:sz="0" w:space="0" w:color="auto"/>
            <w:left w:val="none" w:sz="0" w:space="0" w:color="auto"/>
            <w:bottom w:val="none" w:sz="0" w:space="0" w:color="auto"/>
            <w:right w:val="none" w:sz="0" w:space="0" w:color="auto"/>
          </w:divBdr>
          <w:divsChild>
            <w:div w:id="1770003207">
              <w:marLeft w:val="0"/>
              <w:marRight w:val="0"/>
              <w:marTop w:val="0"/>
              <w:marBottom w:val="0"/>
              <w:divBdr>
                <w:top w:val="none" w:sz="0" w:space="0" w:color="auto"/>
                <w:left w:val="none" w:sz="0" w:space="0" w:color="auto"/>
                <w:bottom w:val="none" w:sz="0" w:space="0" w:color="auto"/>
                <w:right w:val="none" w:sz="0" w:space="0" w:color="auto"/>
              </w:divBdr>
            </w:div>
          </w:divsChild>
        </w:div>
        <w:div w:id="1523477472">
          <w:marLeft w:val="0"/>
          <w:marRight w:val="0"/>
          <w:marTop w:val="0"/>
          <w:marBottom w:val="0"/>
          <w:divBdr>
            <w:top w:val="none" w:sz="0" w:space="0" w:color="auto"/>
            <w:left w:val="none" w:sz="0" w:space="0" w:color="auto"/>
            <w:bottom w:val="none" w:sz="0" w:space="0" w:color="auto"/>
            <w:right w:val="none" w:sz="0" w:space="0" w:color="auto"/>
          </w:divBdr>
          <w:divsChild>
            <w:div w:id="1423721989">
              <w:marLeft w:val="0"/>
              <w:marRight w:val="0"/>
              <w:marTop w:val="0"/>
              <w:marBottom w:val="0"/>
              <w:divBdr>
                <w:top w:val="none" w:sz="0" w:space="0" w:color="auto"/>
                <w:left w:val="none" w:sz="0" w:space="0" w:color="auto"/>
                <w:bottom w:val="none" w:sz="0" w:space="0" w:color="auto"/>
                <w:right w:val="none" w:sz="0" w:space="0" w:color="auto"/>
              </w:divBdr>
            </w:div>
          </w:divsChild>
        </w:div>
        <w:div w:id="1530528620">
          <w:marLeft w:val="0"/>
          <w:marRight w:val="0"/>
          <w:marTop w:val="0"/>
          <w:marBottom w:val="0"/>
          <w:divBdr>
            <w:top w:val="none" w:sz="0" w:space="0" w:color="auto"/>
            <w:left w:val="none" w:sz="0" w:space="0" w:color="auto"/>
            <w:bottom w:val="none" w:sz="0" w:space="0" w:color="auto"/>
            <w:right w:val="none" w:sz="0" w:space="0" w:color="auto"/>
          </w:divBdr>
          <w:divsChild>
            <w:div w:id="1809081076">
              <w:marLeft w:val="0"/>
              <w:marRight w:val="0"/>
              <w:marTop w:val="0"/>
              <w:marBottom w:val="0"/>
              <w:divBdr>
                <w:top w:val="none" w:sz="0" w:space="0" w:color="auto"/>
                <w:left w:val="none" w:sz="0" w:space="0" w:color="auto"/>
                <w:bottom w:val="none" w:sz="0" w:space="0" w:color="auto"/>
                <w:right w:val="none" w:sz="0" w:space="0" w:color="auto"/>
              </w:divBdr>
            </w:div>
          </w:divsChild>
        </w:div>
        <w:div w:id="1545828094">
          <w:marLeft w:val="0"/>
          <w:marRight w:val="0"/>
          <w:marTop w:val="0"/>
          <w:marBottom w:val="0"/>
          <w:divBdr>
            <w:top w:val="none" w:sz="0" w:space="0" w:color="auto"/>
            <w:left w:val="none" w:sz="0" w:space="0" w:color="auto"/>
            <w:bottom w:val="none" w:sz="0" w:space="0" w:color="auto"/>
            <w:right w:val="none" w:sz="0" w:space="0" w:color="auto"/>
          </w:divBdr>
          <w:divsChild>
            <w:div w:id="157888174">
              <w:marLeft w:val="0"/>
              <w:marRight w:val="0"/>
              <w:marTop w:val="0"/>
              <w:marBottom w:val="0"/>
              <w:divBdr>
                <w:top w:val="none" w:sz="0" w:space="0" w:color="auto"/>
                <w:left w:val="none" w:sz="0" w:space="0" w:color="auto"/>
                <w:bottom w:val="none" w:sz="0" w:space="0" w:color="auto"/>
                <w:right w:val="none" w:sz="0" w:space="0" w:color="auto"/>
              </w:divBdr>
            </w:div>
          </w:divsChild>
        </w:div>
        <w:div w:id="1546914503">
          <w:marLeft w:val="0"/>
          <w:marRight w:val="0"/>
          <w:marTop w:val="0"/>
          <w:marBottom w:val="0"/>
          <w:divBdr>
            <w:top w:val="none" w:sz="0" w:space="0" w:color="auto"/>
            <w:left w:val="none" w:sz="0" w:space="0" w:color="auto"/>
            <w:bottom w:val="none" w:sz="0" w:space="0" w:color="auto"/>
            <w:right w:val="none" w:sz="0" w:space="0" w:color="auto"/>
          </w:divBdr>
          <w:divsChild>
            <w:div w:id="77867460">
              <w:marLeft w:val="0"/>
              <w:marRight w:val="0"/>
              <w:marTop w:val="0"/>
              <w:marBottom w:val="0"/>
              <w:divBdr>
                <w:top w:val="none" w:sz="0" w:space="0" w:color="auto"/>
                <w:left w:val="none" w:sz="0" w:space="0" w:color="auto"/>
                <w:bottom w:val="none" w:sz="0" w:space="0" w:color="auto"/>
                <w:right w:val="none" w:sz="0" w:space="0" w:color="auto"/>
              </w:divBdr>
            </w:div>
          </w:divsChild>
        </w:div>
        <w:div w:id="1557470372">
          <w:marLeft w:val="0"/>
          <w:marRight w:val="0"/>
          <w:marTop w:val="0"/>
          <w:marBottom w:val="0"/>
          <w:divBdr>
            <w:top w:val="none" w:sz="0" w:space="0" w:color="auto"/>
            <w:left w:val="none" w:sz="0" w:space="0" w:color="auto"/>
            <w:bottom w:val="none" w:sz="0" w:space="0" w:color="auto"/>
            <w:right w:val="none" w:sz="0" w:space="0" w:color="auto"/>
          </w:divBdr>
          <w:divsChild>
            <w:div w:id="17317745">
              <w:marLeft w:val="0"/>
              <w:marRight w:val="0"/>
              <w:marTop w:val="0"/>
              <w:marBottom w:val="0"/>
              <w:divBdr>
                <w:top w:val="none" w:sz="0" w:space="0" w:color="auto"/>
                <w:left w:val="none" w:sz="0" w:space="0" w:color="auto"/>
                <w:bottom w:val="none" w:sz="0" w:space="0" w:color="auto"/>
                <w:right w:val="none" w:sz="0" w:space="0" w:color="auto"/>
              </w:divBdr>
            </w:div>
          </w:divsChild>
        </w:div>
        <w:div w:id="1579754542">
          <w:marLeft w:val="0"/>
          <w:marRight w:val="0"/>
          <w:marTop w:val="0"/>
          <w:marBottom w:val="0"/>
          <w:divBdr>
            <w:top w:val="none" w:sz="0" w:space="0" w:color="auto"/>
            <w:left w:val="none" w:sz="0" w:space="0" w:color="auto"/>
            <w:bottom w:val="none" w:sz="0" w:space="0" w:color="auto"/>
            <w:right w:val="none" w:sz="0" w:space="0" w:color="auto"/>
          </w:divBdr>
          <w:divsChild>
            <w:div w:id="1226137375">
              <w:marLeft w:val="0"/>
              <w:marRight w:val="0"/>
              <w:marTop w:val="0"/>
              <w:marBottom w:val="0"/>
              <w:divBdr>
                <w:top w:val="none" w:sz="0" w:space="0" w:color="auto"/>
                <w:left w:val="none" w:sz="0" w:space="0" w:color="auto"/>
                <w:bottom w:val="none" w:sz="0" w:space="0" w:color="auto"/>
                <w:right w:val="none" w:sz="0" w:space="0" w:color="auto"/>
              </w:divBdr>
            </w:div>
          </w:divsChild>
        </w:div>
        <w:div w:id="1589120481">
          <w:marLeft w:val="0"/>
          <w:marRight w:val="0"/>
          <w:marTop w:val="0"/>
          <w:marBottom w:val="0"/>
          <w:divBdr>
            <w:top w:val="none" w:sz="0" w:space="0" w:color="auto"/>
            <w:left w:val="none" w:sz="0" w:space="0" w:color="auto"/>
            <w:bottom w:val="none" w:sz="0" w:space="0" w:color="auto"/>
            <w:right w:val="none" w:sz="0" w:space="0" w:color="auto"/>
          </w:divBdr>
          <w:divsChild>
            <w:div w:id="808474819">
              <w:marLeft w:val="0"/>
              <w:marRight w:val="0"/>
              <w:marTop w:val="0"/>
              <w:marBottom w:val="0"/>
              <w:divBdr>
                <w:top w:val="none" w:sz="0" w:space="0" w:color="auto"/>
                <w:left w:val="none" w:sz="0" w:space="0" w:color="auto"/>
                <w:bottom w:val="none" w:sz="0" w:space="0" w:color="auto"/>
                <w:right w:val="none" w:sz="0" w:space="0" w:color="auto"/>
              </w:divBdr>
            </w:div>
          </w:divsChild>
        </w:div>
        <w:div w:id="1594047839">
          <w:marLeft w:val="0"/>
          <w:marRight w:val="0"/>
          <w:marTop w:val="0"/>
          <w:marBottom w:val="0"/>
          <w:divBdr>
            <w:top w:val="none" w:sz="0" w:space="0" w:color="auto"/>
            <w:left w:val="none" w:sz="0" w:space="0" w:color="auto"/>
            <w:bottom w:val="none" w:sz="0" w:space="0" w:color="auto"/>
            <w:right w:val="none" w:sz="0" w:space="0" w:color="auto"/>
          </w:divBdr>
          <w:divsChild>
            <w:div w:id="1447502679">
              <w:marLeft w:val="0"/>
              <w:marRight w:val="0"/>
              <w:marTop w:val="0"/>
              <w:marBottom w:val="0"/>
              <w:divBdr>
                <w:top w:val="none" w:sz="0" w:space="0" w:color="auto"/>
                <w:left w:val="none" w:sz="0" w:space="0" w:color="auto"/>
                <w:bottom w:val="none" w:sz="0" w:space="0" w:color="auto"/>
                <w:right w:val="none" w:sz="0" w:space="0" w:color="auto"/>
              </w:divBdr>
            </w:div>
          </w:divsChild>
        </w:div>
        <w:div w:id="1599604167">
          <w:marLeft w:val="0"/>
          <w:marRight w:val="0"/>
          <w:marTop w:val="0"/>
          <w:marBottom w:val="0"/>
          <w:divBdr>
            <w:top w:val="none" w:sz="0" w:space="0" w:color="auto"/>
            <w:left w:val="none" w:sz="0" w:space="0" w:color="auto"/>
            <w:bottom w:val="none" w:sz="0" w:space="0" w:color="auto"/>
            <w:right w:val="none" w:sz="0" w:space="0" w:color="auto"/>
          </w:divBdr>
          <w:divsChild>
            <w:div w:id="1781757045">
              <w:marLeft w:val="0"/>
              <w:marRight w:val="0"/>
              <w:marTop w:val="0"/>
              <w:marBottom w:val="0"/>
              <w:divBdr>
                <w:top w:val="none" w:sz="0" w:space="0" w:color="auto"/>
                <w:left w:val="none" w:sz="0" w:space="0" w:color="auto"/>
                <w:bottom w:val="none" w:sz="0" w:space="0" w:color="auto"/>
                <w:right w:val="none" w:sz="0" w:space="0" w:color="auto"/>
              </w:divBdr>
            </w:div>
          </w:divsChild>
        </w:div>
        <w:div w:id="1612055120">
          <w:marLeft w:val="0"/>
          <w:marRight w:val="0"/>
          <w:marTop w:val="0"/>
          <w:marBottom w:val="0"/>
          <w:divBdr>
            <w:top w:val="none" w:sz="0" w:space="0" w:color="auto"/>
            <w:left w:val="none" w:sz="0" w:space="0" w:color="auto"/>
            <w:bottom w:val="none" w:sz="0" w:space="0" w:color="auto"/>
            <w:right w:val="none" w:sz="0" w:space="0" w:color="auto"/>
          </w:divBdr>
          <w:divsChild>
            <w:div w:id="270863840">
              <w:marLeft w:val="0"/>
              <w:marRight w:val="0"/>
              <w:marTop w:val="0"/>
              <w:marBottom w:val="0"/>
              <w:divBdr>
                <w:top w:val="none" w:sz="0" w:space="0" w:color="auto"/>
                <w:left w:val="none" w:sz="0" w:space="0" w:color="auto"/>
                <w:bottom w:val="none" w:sz="0" w:space="0" w:color="auto"/>
                <w:right w:val="none" w:sz="0" w:space="0" w:color="auto"/>
              </w:divBdr>
            </w:div>
          </w:divsChild>
        </w:div>
        <w:div w:id="1613123543">
          <w:marLeft w:val="0"/>
          <w:marRight w:val="0"/>
          <w:marTop w:val="0"/>
          <w:marBottom w:val="0"/>
          <w:divBdr>
            <w:top w:val="none" w:sz="0" w:space="0" w:color="auto"/>
            <w:left w:val="none" w:sz="0" w:space="0" w:color="auto"/>
            <w:bottom w:val="none" w:sz="0" w:space="0" w:color="auto"/>
            <w:right w:val="none" w:sz="0" w:space="0" w:color="auto"/>
          </w:divBdr>
          <w:divsChild>
            <w:div w:id="1575626847">
              <w:marLeft w:val="0"/>
              <w:marRight w:val="0"/>
              <w:marTop w:val="0"/>
              <w:marBottom w:val="0"/>
              <w:divBdr>
                <w:top w:val="none" w:sz="0" w:space="0" w:color="auto"/>
                <w:left w:val="none" w:sz="0" w:space="0" w:color="auto"/>
                <w:bottom w:val="none" w:sz="0" w:space="0" w:color="auto"/>
                <w:right w:val="none" w:sz="0" w:space="0" w:color="auto"/>
              </w:divBdr>
            </w:div>
          </w:divsChild>
        </w:div>
        <w:div w:id="1620912004">
          <w:marLeft w:val="0"/>
          <w:marRight w:val="0"/>
          <w:marTop w:val="0"/>
          <w:marBottom w:val="0"/>
          <w:divBdr>
            <w:top w:val="none" w:sz="0" w:space="0" w:color="auto"/>
            <w:left w:val="none" w:sz="0" w:space="0" w:color="auto"/>
            <w:bottom w:val="none" w:sz="0" w:space="0" w:color="auto"/>
            <w:right w:val="none" w:sz="0" w:space="0" w:color="auto"/>
          </w:divBdr>
          <w:divsChild>
            <w:div w:id="2003851373">
              <w:marLeft w:val="0"/>
              <w:marRight w:val="0"/>
              <w:marTop w:val="0"/>
              <w:marBottom w:val="0"/>
              <w:divBdr>
                <w:top w:val="none" w:sz="0" w:space="0" w:color="auto"/>
                <w:left w:val="none" w:sz="0" w:space="0" w:color="auto"/>
                <w:bottom w:val="none" w:sz="0" w:space="0" w:color="auto"/>
                <w:right w:val="none" w:sz="0" w:space="0" w:color="auto"/>
              </w:divBdr>
            </w:div>
          </w:divsChild>
        </w:div>
        <w:div w:id="1649821151">
          <w:marLeft w:val="0"/>
          <w:marRight w:val="0"/>
          <w:marTop w:val="0"/>
          <w:marBottom w:val="0"/>
          <w:divBdr>
            <w:top w:val="none" w:sz="0" w:space="0" w:color="auto"/>
            <w:left w:val="none" w:sz="0" w:space="0" w:color="auto"/>
            <w:bottom w:val="none" w:sz="0" w:space="0" w:color="auto"/>
            <w:right w:val="none" w:sz="0" w:space="0" w:color="auto"/>
          </w:divBdr>
          <w:divsChild>
            <w:div w:id="1399933773">
              <w:marLeft w:val="0"/>
              <w:marRight w:val="0"/>
              <w:marTop w:val="0"/>
              <w:marBottom w:val="0"/>
              <w:divBdr>
                <w:top w:val="none" w:sz="0" w:space="0" w:color="auto"/>
                <w:left w:val="none" w:sz="0" w:space="0" w:color="auto"/>
                <w:bottom w:val="none" w:sz="0" w:space="0" w:color="auto"/>
                <w:right w:val="none" w:sz="0" w:space="0" w:color="auto"/>
              </w:divBdr>
            </w:div>
          </w:divsChild>
        </w:div>
        <w:div w:id="1650282607">
          <w:marLeft w:val="0"/>
          <w:marRight w:val="0"/>
          <w:marTop w:val="0"/>
          <w:marBottom w:val="0"/>
          <w:divBdr>
            <w:top w:val="none" w:sz="0" w:space="0" w:color="auto"/>
            <w:left w:val="none" w:sz="0" w:space="0" w:color="auto"/>
            <w:bottom w:val="none" w:sz="0" w:space="0" w:color="auto"/>
            <w:right w:val="none" w:sz="0" w:space="0" w:color="auto"/>
          </w:divBdr>
          <w:divsChild>
            <w:div w:id="309286043">
              <w:marLeft w:val="0"/>
              <w:marRight w:val="0"/>
              <w:marTop w:val="0"/>
              <w:marBottom w:val="0"/>
              <w:divBdr>
                <w:top w:val="none" w:sz="0" w:space="0" w:color="auto"/>
                <w:left w:val="none" w:sz="0" w:space="0" w:color="auto"/>
                <w:bottom w:val="none" w:sz="0" w:space="0" w:color="auto"/>
                <w:right w:val="none" w:sz="0" w:space="0" w:color="auto"/>
              </w:divBdr>
            </w:div>
          </w:divsChild>
        </w:div>
        <w:div w:id="1654992917">
          <w:marLeft w:val="0"/>
          <w:marRight w:val="0"/>
          <w:marTop w:val="0"/>
          <w:marBottom w:val="0"/>
          <w:divBdr>
            <w:top w:val="none" w:sz="0" w:space="0" w:color="auto"/>
            <w:left w:val="none" w:sz="0" w:space="0" w:color="auto"/>
            <w:bottom w:val="none" w:sz="0" w:space="0" w:color="auto"/>
            <w:right w:val="none" w:sz="0" w:space="0" w:color="auto"/>
          </w:divBdr>
          <w:divsChild>
            <w:div w:id="2082171350">
              <w:marLeft w:val="0"/>
              <w:marRight w:val="0"/>
              <w:marTop w:val="0"/>
              <w:marBottom w:val="0"/>
              <w:divBdr>
                <w:top w:val="none" w:sz="0" w:space="0" w:color="auto"/>
                <w:left w:val="none" w:sz="0" w:space="0" w:color="auto"/>
                <w:bottom w:val="none" w:sz="0" w:space="0" w:color="auto"/>
                <w:right w:val="none" w:sz="0" w:space="0" w:color="auto"/>
              </w:divBdr>
            </w:div>
          </w:divsChild>
        </w:div>
        <w:div w:id="1671907261">
          <w:marLeft w:val="0"/>
          <w:marRight w:val="0"/>
          <w:marTop w:val="0"/>
          <w:marBottom w:val="0"/>
          <w:divBdr>
            <w:top w:val="none" w:sz="0" w:space="0" w:color="auto"/>
            <w:left w:val="none" w:sz="0" w:space="0" w:color="auto"/>
            <w:bottom w:val="none" w:sz="0" w:space="0" w:color="auto"/>
            <w:right w:val="none" w:sz="0" w:space="0" w:color="auto"/>
          </w:divBdr>
          <w:divsChild>
            <w:div w:id="854223789">
              <w:marLeft w:val="0"/>
              <w:marRight w:val="0"/>
              <w:marTop w:val="0"/>
              <w:marBottom w:val="0"/>
              <w:divBdr>
                <w:top w:val="none" w:sz="0" w:space="0" w:color="auto"/>
                <w:left w:val="none" w:sz="0" w:space="0" w:color="auto"/>
                <w:bottom w:val="none" w:sz="0" w:space="0" w:color="auto"/>
                <w:right w:val="none" w:sz="0" w:space="0" w:color="auto"/>
              </w:divBdr>
            </w:div>
          </w:divsChild>
        </w:div>
        <w:div w:id="1703749478">
          <w:marLeft w:val="0"/>
          <w:marRight w:val="0"/>
          <w:marTop w:val="0"/>
          <w:marBottom w:val="0"/>
          <w:divBdr>
            <w:top w:val="none" w:sz="0" w:space="0" w:color="auto"/>
            <w:left w:val="none" w:sz="0" w:space="0" w:color="auto"/>
            <w:bottom w:val="none" w:sz="0" w:space="0" w:color="auto"/>
            <w:right w:val="none" w:sz="0" w:space="0" w:color="auto"/>
          </w:divBdr>
          <w:divsChild>
            <w:div w:id="1492217242">
              <w:marLeft w:val="0"/>
              <w:marRight w:val="0"/>
              <w:marTop w:val="0"/>
              <w:marBottom w:val="0"/>
              <w:divBdr>
                <w:top w:val="none" w:sz="0" w:space="0" w:color="auto"/>
                <w:left w:val="none" w:sz="0" w:space="0" w:color="auto"/>
                <w:bottom w:val="none" w:sz="0" w:space="0" w:color="auto"/>
                <w:right w:val="none" w:sz="0" w:space="0" w:color="auto"/>
              </w:divBdr>
            </w:div>
          </w:divsChild>
        </w:div>
        <w:div w:id="1734885728">
          <w:marLeft w:val="0"/>
          <w:marRight w:val="0"/>
          <w:marTop w:val="0"/>
          <w:marBottom w:val="0"/>
          <w:divBdr>
            <w:top w:val="none" w:sz="0" w:space="0" w:color="auto"/>
            <w:left w:val="none" w:sz="0" w:space="0" w:color="auto"/>
            <w:bottom w:val="none" w:sz="0" w:space="0" w:color="auto"/>
            <w:right w:val="none" w:sz="0" w:space="0" w:color="auto"/>
          </w:divBdr>
          <w:divsChild>
            <w:div w:id="1956907094">
              <w:marLeft w:val="0"/>
              <w:marRight w:val="0"/>
              <w:marTop w:val="0"/>
              <w:marBottom w:val="0"/>
              <w:divBdr>
                <w:top w:val="none" w:sz="0" w:space="0" w:color="auto"/>
                <w:left w:val="none" w:sz="0" w:space="0" w:color="auto"/>
                <w:bottom w:val="none" w:sz="0" w:space="0" w:color="auto"/>
                <w:right w:val="none" w:sz="0" w:space="0" w:color="auto"/>
              </w:divBdr>
            </w:div>
          </w:divsChild>
        </w:div>
        <w:div w:id="1745831634">
          <w:marLeft w:val="0"/>
          <w:marRight w:val="0"/>
          <w:marTop w:val="0"/>
          <w:marBottom w:val="0"/>
          <w:divBdr>
            <w:top w:val="none" w:sz="0" w:space="0" w:color="auto"/>
            <w:left w:val="none" w:sz="0" w:space="0" w:color="auto"/>
            <w:bottom w:val="none" w:sz="0" w:space="0" w:color="auto"/>
            <w:right w:val="none" w:sz="0" w:space="0" w:color="auto"/>
          </w:divBdr>
          <w:divsChild>
            <w:div w:id="1128549728">
              <w:marLeft w:val="0"/>
              <w:marRight w:val="0"/>
              <w:marTop w:val="0"/>
              <w:marBottom w:val="0"/>
              <w:divBdr>
                <w:top w:val="none" w:sz="0" w:space="0" w:color="auto"/>
                <w:left w:val="none" w:sz="0" w:space="0" w:color="auto"/>
                <w:bottom w:val="none" w:sz="0" w:space="0" w:color="auto"/>
                <w:right w:val="none" w:sz="0" w:space="0" w:color="auto"/>
              </w:divBdr>
            </w:div>
          </w:divsChild>
        </w:div>
        <w:div w:id="1763531857">
          <w:marLeft w:val="0"/>
          <w:marRight w:val="0"/>
          <w:marTop w:val="0"/>
          <w:marBottom w:val="0"/>
          <w:divBdr>
            <w:top w:val="none" w:sz="0" w:space="0" w:color="auto"/>
            <w:left w:val="none" w:sz="0" w:space="0" w:color="auto"/>
            <w:bottom w:val="none" w:sz="0" w:space="0" w:color="auto"/>
            <w:right w:val="none" w:sz="0" w:space="0" w:color="auto"/>
          </w:divBdr>
          <w:divsChild>
            <w:div w:id="456144756">
              <w:marLeft w:val="0"/>
              <w:marRight w:val="0"/>
              <w:marTop w:val="0"/>
              <w:marBottom w:val="0"/>
              <w:divBdr>
                <w:top w:val="none" w:sz="0" w:space="0" w:color="auto"/>
                <w:left w:val="none" w:sz="0" w:space="0" w:color="auto"/>
                <w:bottom w:val="none" w:sz="0" w:space="0" w:color="auto"/>
                <w:right w:val="none" w:sz="0" w:space="0" w:color="auto"/>
              </w:divBdr>
            </w:div>
          </w:divsChild>
        </w:div>
        <w:div w:id="1767966738">
          <w:marLeft w:val="0"/>
          <w:marRight w:val="0"/>
          <w:marTop w:val="0"/>
          <w:marBottom w:val="0"/>
          <w:divBdr>
            <w:top w:val="none" w:sz="0" w:space="0" w:color="auto"/>
            <w:left w:val="none" w:sz="0" w:space="0" w:color="auto"/>
            <w:bottom w:val="none" w:sz="0" w:space="0" w:color="auto"/>
            <w:right w:val="none" w:sz="0" w:space="0" w:color="auto"/>
          </w:divBdr>
          <w:divsChild>
            <w:div w:id="1959604006">
              <w:marLeft w:val="0"/>
              <w:marRight w:val="0"/>
              <w:marTop w:val="0"/>
              <w:marBottom w:val="0"/>
              <w:divBdr>
                <w:top w:val="none" w:sz="0" w:space="0" w:color="auto"/>
                <w:left w:val="none" w:sz="0" w:space="0" w:color="auto"/>
                <w:bottom w:val="none" w:sz="0" w:space="0" w:color="auto"/>
                <w:right w:val="none" w:sz="0" w:space="0" w:color="auto"/>
              </w:divBdr>
            </w:div>
          </w:divsChild>
        </w:div>
        <w:div w:id="1779374059">
          <w:marLeft w:val="0"/>
          <w:marRight w:val="0"/>
          <w:marTop w:val="0"/>
          <w:marBottom w:val="0"/>
          <w:divBdr>
            <w:top w:val="none" w:sz="0" w:space="0" w:color="auto"/>
            <w:left w:val="none" w:sz="0" w:space="0" w:color="auto"/>
            <w:bottom w:val="none" w:sz="0" w:space="0" w:color="auto"/>
            <w:right w:val="none" w:sz="0" w:space="0" w:color="auto"/>
          </w:divBdr>
          <w:divsChild>
            <w:div w:id="461461670">
              <w:marLeft w:val="0"/>
              <w:marRight w:val="0"/>
              <w:marTop w:val="0"/>
              <w:marBottom w:val="0"/>
              <w:divBdr>
                <w:top w:val="none" w:sz="0" w:space="0" w:color="auto"/>
                <w:left w:val="none" w:sz="0" w:space="0" w:color="auto"/>
                <w:bottom w:val="none" w:sz="0" w:space="0" w:color="auto"/>
                <w:right w:val="none" w:sz="0" w:space="0" w:color="auto"/>
              </w:divBdr>
            </w:div>
          </w:divsChild>
        </w:div>
        <w:div w:id="1783838213">
          <w:marLeft w:val="0"/>
          <w:marRight w:val="0"/>
          <w:marTop w:val="0"/>
          <w:marBottom w:val="0"/>
          <w:divBdr>
            <w:top w:val="none" w:sz="0" w:space="0" w:color="auto"/>
            <w:left w:val="none" w:sz="0" w:space="0" w:color="auto"/>
            <w:bottom w:val="none" w:sz="0" w:space="0" w:color="auto"/>
            <w:right w:val="none" w:sz="0" w:space="0" w:color="auto"/>
          </w:divBdr>
          <w:divsChild>
            <w:div w:id="1468159418">
              <w:marLeft w:val="0"/>
              <w:marRight w:val="0"/>
              <w:marTop w:val="0"/>
              <w:marBottom w:val="0"/>
              <w:divBdr>
                <w:top w:val="none" w:sz="0" w:space="0" w:color="auto"/>
                <w:left w:val="none" w:sz="0" w:space="0" w:color="auto"/>
                <w:bottom w:val="none" w:sz="0" w:space="0" w:color="auto"/>
                <w:right w:val="none" w:sz="0" w:space="0" w:color="auto"/>
              </w:divBdr>
            </w:div>
          </w:divsChild>
        </w:div>
        <w:div w:id="1790930219">
          <w:marLeft w:val="0"/>
          <w:marRight w:val="0"/>
          <w:marTop w:val="0"/>
          <w:marBottom w:val="0"/>
          <w:divBdr>
            <w:top w:val="none" w:sz="0" w:space="0" w:color="auto"/>
            <w:left w:val="none" w:sz="0" w:space="0" w:color="auto"/>
            <w:bottom w:val="none" w:sz="0" w:space="0" w:color="auto"/>
            <w:right w:val="none" w:sz="0" w:space="0" w:color="auto"/>
          </w:divBdr>
          <w:divsChild>
            <w:div w:id="317003153">
              <w:marLeft w:val="0"/>
              <w:marRight w:val="0"/>
              <w:marTop w:val="0"/>
              <w:marBottom w:val="0"/>
              <w:divBdr>
                <w:top w:val="none" w:sz="0" w:space="0" w:color="auto"/>
                <w:left w:val="none" w:sz="0" w:space="0" w:color="auto"/>
                <w:bottom w:val="none" w:sz="0" w:space="0" w:color="auto"/>
                <w:right w:val="none" w:sz="0" w:space="0" w:color="auto"/>
              </w:divBdr>
            </w:div>
          </w:divsChild>
        </w:div>
        <w:div w:id="1821458564">
          <w:marLeft w:val="0"/>
          <w:marRight w:val="0"/>
          <w:marTop w:val="0"/>
          <w:marBottom w:val="0"/>
          <w:divBdr>
            <w:top w:val="none" w:sz="0" w:space="0" w:color="auto"/>
            <w:left w:val="none" w:sz="0" w:space="0" w:color="auto"/>
            <w:bottom w:val="none" w:sz="0" w:space="0" w:color="auto"/>
            <w:right w:val="none" w:sz="0" w:space="0" w:color="auto"/>
          </w:divBdr>
          <w:divsChild>
            <w:div w:id="463889491">
              <w:marLeft w:val="0"/>
              <w:marRight w:val="0"/>
              <w:marTop w:val="0"/>
              <w:marBottom w:val="0"/>
              <w:divBdr>
                <w:top w:val="none" w:sz="0" w:space="0" w:color="auto"/>
                <w:left w:val="none" w:sz="0" w:space="0" w:color="auto"/>
                <w:bottom w:val="none" w:sz="0" w:space="0" w:color="auto"/>
                <w:right w:val="none" w:sz="0" w:space="0" w:color="auto"/>
              </w:divBdr>
            </w:div>
          </w:divsChild>
        </w:div>
        <w:div w:id="1858929281">
          <w:marLeft w:val="0"/>
          <w:marRight w:val="0"/>
          <w:marTop w:val="0"/>
          <w:marBottom w:val="0"/>
          <w:divBdr>
            <w:top w:val="none" w:sz="0" w:space="0" w:color="auto"/>
            <w:left w:val="none" w:sz="0" w:space="0" w:color="auto"/>
            <w:bottom w:val="none" w:sz="0" w:space="0" w:color="auto"/>
            <w:right w:val="none" w:sz="0" w:space="0" w:color="auto"/>
          </w:divBdr>
          <w:divsChild>
            <w:div w:id="469707758">
              <w:marLeft w:val="0"/>
              <w:marRight w:val="0"/>
              <w:marTop w:val="0"/>
              <w:marBottom w:val="0"/>
              <w:divBdr>
                <w:top w:val="none" w:sz="0" w:space="0" w:color="auto"/>
                <w:left w:val="none" w:sz="0" w:space="0" w:color="auto"/>
                <w:bottom w:val="none" w:sz="0" w:space="0" w:color="auto"/>
                <w:right w:val="none" w:sz="0" w:space="0" w:color="auto"/>
              </w:divBdr>
            </w:div>
          </w:divsChild>
        </w:div>
        <w:div w:id="1880316487">
          <w:marLeft w:val="0"/>
          <w:marRight w:val="0"/>
          <w:marTop w:val="0"/>
          <w:marBottom w:val="0"/>
          <w:divBdr>
            <w:top w:val="none" w:sz="0" w:space="0" w:color="auto"/>
            <w:left w:val="none" w:sz="0" w:space="0" w:color="auto"/>
            <w:bottom w:val="none" w:sz="0" w:space="0" w:color="auto"/>
            <w:right w:val="none" w:sz="0" w:space="0" w:color="auto"/>
          </w:divBdr>
          <w:divsChild>
            <w:div w:id="1298335814">
              <w:marLeft w:val="0"/>
              <w:marRight w:val="0"/>
              <w:marTop w:val="0"/>
              <w:marBottom w:val="0"/>
              <w:divBdr>
                <w:top w:val="none" w:sz="0" w:space="0" w:color="auto"/>
                <w:left w:val="none" w:sz="0" w:space="0" w:color="auto"/>
                <w:bottom w:val="none" w:sz="0" w:space="0" w:color="auto"/>
                <w:right w:val="none" w:sz="0" w:space="0" w:color="auto"/>
              </w:divBdr>
            </w:div>
          </w:divsChild>
        </w:div>
        <w:div w:id="1888835133">
          <w:marLeft w:val="0"/>
          <w:marRight w:val="0"/>
          <w:marTop w:val="0"/>
          <w:marBottom w:val="0"/>
          <w:divBdr>
            <w:top w:val="none" w:sz="0" w:space="0" w:color="auto"/>
            <w:left w:val="none" w:sz="0" w:space="0" w:color="auto"/>
            <w:bottom w:val="none" w:sz="0" w:space="0" w:color="auto"/>
            <w:right w:val="none" w:sz="0" w:space="0" w:color="auto"/>
          </w:divBdr>
          <w:divsChild>
            <w:div w:id="1369987848">
              <w:marLeft w:val="0"/>
              <w:marRight w:val="0"/>
              <w:marTop w:val="0"/>
              <w:marBottom w:val="0"/>
              <w:divBdr>
                <w:top w:val="none" w:sz="0" w:space="0" w:color="auto"/>
                <w:left w:val="none" w:sz="0" w:space="0" w:color="auto"/>
                <w:bottom w:val="none" w:sz="0" w:space="0" w:color="auto"/>
                <w:right w:val="none" w:sz="0" w:space="0" w:color="auto"/>
              </w:divBdr>
            </w:div>
          </w:divsChild>
        </w:div>
        <w:div w:id="1908494114">
          <w:marLeft w:val="0"/>
          <w:marRight w:val="0"/>
          <w:marTop w:val="0"/>
          <w:marBottom w:val="0"/>
          <w:divBdr>
            <w:top w:val="none" w:sz="0" w:space="0" w:color="auto"/>
            <w:left w:val="none" w:sz="0" w:space="0" w:color="auto"/>
            <w:bottom w:val="none" w:sz="0" w:space="0" w:color="auto"/>
            <w:right w:val="none" w:sz="0" w:space="0" w:color="auto"/>
          </w:divBdr>
          <w:divsChild>
            <w:div w:id="2099211428">
              <w:marLeft w:val="0"/>
              <w:marRight w:val="0"/>
              <w:marTop w:val="0"/>
              <w:marBottom w:val="0"/>
              <w:divBdr>
                <w:top w:val="none" w:sz="0" w:space="0" w:color="auto"/>
                <w:left w:val="none" w:sz="0" w:space="0" w:color="auto"/>
                <w:bottom w:val="none" w:sz="0" w:space="0" w:color="auto"/>
                <w:right w:val="none" w:sz="0" w:space="0" w:color="auto"/>
              </w:divBdr>
            </w:div>
          </w:divsChild>
        </w:div>
        <w:div w:id="1920678284">
          <w:marLeft w:val="0"/>
          <w:marRight w:val="0"/>
          <w:marTop w:val="0"/>
          <w:marBottom w:val="0"/>
          <w:divBdr>
            <w:top w:val="none" w:sz="0" w:space="0" w:color="auto"/>
            <w:left w:val="none" w:sz="0" w:space="0" w:color="auto"/>
            <w:bottom w:val="none" w:sz="0" w:space="0" w:color="auto"/>
            <w:right w:val="none" w:sz="0" w:space="0" w:color="auto"/>
          </w:divBdr>
          <w:divsChild>
            <w:div w:id="1086539403">
              <w:marLeft w:val="0"/>
              <w:marRight w:val="0"/>
              <w:marTop w:val="0"/>
              <w:marBottom w:val="0"/>
              <w:divBdr>
                <w:top w:val="none" w:sz="0" w:space="0" w:color="auto"/>
                <w:left w:val="none" w:sz="0" w:space="0" w:color="auto"/>
                <w:bottom w:val="none" w:sz="0" w:space="0" w:color="auto"/>
                <w:right w:val="none" w:sz="0" w:space="0" w:color="auto"/>
              </w:divBdr>
            </w:div>
            <w:div w:id="1437168968">
              <w:marLeft w:val="0"/>
              <w:marRight w:val="0"/>
              <w:marTop w:val="0"/>
              <w:marBottom w:val="0"/>
              <w:divBdr>
                <w:top w:val="none" w:sz="0" w:space="0" w:color="auto"/>
                <w:left w:val="none" w:sz="0" w:space="0" w:color="auto"/>
                <w:bottom w:val="none" w:sz="0" w:space="0" w:color="auto"/>
                <w:right w:val="none" w:sz="0" w:space="0" w:color="auto"/>
              </w:divBdr>
            </w:div>
          </w:divsChild>
        </w:div>
        <w:div w:id="1923030320">
          <w:marLeft w:val="0"/>
          <w:marRight w:val="0"/>
          <w:marTop w:val="0"/>
          <w:marBottom w:val="0"/>
          <w:divBdr>
            <w:top w:val="none" w:sz="0" w:space="0" w:color="auto"/>
            <w:left w:val="none" w:sz="0" w:space="0" w:color="auto"/>
            <w:bottom w:val="none" w:sz="0" w:space="0" w:color="auto"/>
            <w:right w:val="none" w:sz="0" w:space="0" w:color="auto"/>
          </w:divBdr>
          <w:divsChild>
            <w:div w:id="332342261">
              <w:marLeft w:val="0"/>
              <w:marRight w:val="0"/>
              <w:marTop w:val="0"/>
              <w:marBottom w:val="0"/>
              <w:divBdr>
                <w:top w:val="none" w:sz="0" w:space="0" w:color="auto"/>
                <w:left w:val="none" w:sz="0" w:space="0" w:color="auto"/>
                <w:bottom w:val="none" w:sz="0" w:space="0" w:color="auto"/>
                <w:right w:val="none" w:sz="0" w:space="0" w:color="auto"/>
              </w:divBdr>
            </w:div>
          </w:divsChild>
        </w:div>
        <w:div w:id="1930238332">
          <w:marLeft w:val="0"/>
          <w:marRight w:val="0"/>
          <w:marTop w:val="0"/>
          <w:marBottom w:val="0"/>
          <w:divBdr>
            <w:top w:val="none" w:sz="0" w:space="0" w:color="auto"/>
            <w:left w:val="none" w:sz="0" w:space="0" w:color="auto"/>
            <w:bottom w:val="none" w:sz="0" w:space="0" w:color="auto"/>
            <w:right w:val="none" w:sz="0" w:space="0" w:color="auto"/>
          </w:divBdr>
          <w:divsChild>
            <w:div w:id="478232386">
              <w:marLeft w:val="0"/>
              <w:marRight w:val="0"/>
              <w:marTop w:val="0"/>
              <w:marBottom w:val="0"/>
              <w:divBdr>
                <w:top w:val="none" w:sz="0" w:space="0" w:color="auto"/>
                <w:left w:val="none" w:sz="0" w:space="0" w:color="auto"/>
                <w:bottom w:val="none" w:sz="0" w:space="0" w:color="auto"/>
                <w:right w:val="none" w:sz="0" w:space="0" w:color="auto"/>
              </w:divBdr>
            </w:div>
          </w:divsChild>
        </w:div>
        <w:div w:id="1934123962">
          <w:marLeft w:val="0"/>
          <w:marRight w:val="0"/>
          <w:marTop w:val="0"/>
          <w:marBottom w:val="0"/>
          <w:divBdr>
            <w:top w:val="none" w:sz="0" w:space="0" w:color="auto"/>
            <w:left w:val="none" w:sz="0" w:space="0" w:color="auto"/>
            <w:bottom w:val="none" w:sz="0" w:space="0" w:color="auto"/>
            <w:right w:val="none" w:sz="0" w:space="0" w:color="auto"/>
          </w:divBdr>
          <w:divsChild>
            <w:div w:id="667633075">
              <w:marLeft w:val="0"/>
              <w:marRight w:val="0"/>
              <w:marTop w:val="0"/>
              <w:marBottom w:val="0"/>
              <w:divBdr>
                <w:top w:val="none" w:sz="0" w:space="0" w:color="auto"/>
                <w:left w:val="none" w:sz="0" w:space="0" w:color="auto"/>
                <w:bottom w:val="none" w:sz="0" w:space="0" w:color="auto"/>
                <w:right w:val="none" w:sz="0" w:space="0" w:color="auto"/>
              </w:divBdr>
            </w:div>
          </w:divsChild>
        </w:div>
        <w:div w:id="1943566695">
          <w:marLeft w:val="0"/>
          <w:marRight w:val="0"/>
          <w:marTop w:val="0"/>
          <w:marBottom w:val="0"/>
          <w:divBdr>
            <w:top w:val="none" w:sz="0" w:space="0" w:color="auto"/>
            <w:left w:val="none" w:sz="0" w:space="0" w:color="auto"/>
            <w:bottom w:val="none" w:sz="0" w:space="0" w:color="auto"/>
            <w:right w:val="none" w:sz="0" w:space="0" w:color="auto"/>
          </w:divBdr>
          <w:divsChild>
            <w:div w:id="516313097">
              <w:marLeft w:val="0"/>
              <w:marRight w:val="0"/>
              <w:marTop w:val="0"/>
              <w:marBottom w:val="0"/>
              <w:divBdr>
                <w:top w:val="none" w:sz="0" w:space="0" w:color="auto"/>
                <w:left w:val="none" w:sz="0" w:space="0" w:color="auto"/>
                <w:bottom w:val="none" w:sz="0" w:space="0" w:color="auto"/>
                <w:right w:val="none" w:sz="0" w:space="0" w:color="auto"/>
              </w:divBdr>
            </w:div>
            <w:div w:id="2020232410">
              <w:marLeft w:val="0"/>
              <w:marRight w:val="0"/>
              <w:marTop w:val="0"/>
              <w:marBottom w:val="0"/>
              <w:divBdr>
                <w:top w:val="none" w:sz="0" w:space="0" w:color="auto"/>
                <w:left w:val="none" w:sz="0" w:space="0" w:color="auto"/>
                <w:bottom w:val="none" w:sz="0" w:space="0" w:color="auto"/>
                <w:right w:val="none" w:sz="0" w:space="0" w:color="auto"/>
              </w:divBdr>
            </w:div>
          </w:divsChild>
        </w:div>
        <w:div w:id="1953974234">
          <w:marLeft w:val="0"/>
          <w:marRight w:val="0"/>
          <w:marTop w:val="0"/>
          <w:marBottom w:val="0"/>
          <w:divBdr>
            <w:top w:val="none" w:sz="0" w:space="0" w:color="auto"/>
            <w:left w:val="none" w:sz="0" w:space="0" w:color="auto"/>
            <w:bottom w:val="none" w:sz="0" w:space="0" w:color="auto"/>
            <w:right w:val="none" w:sz="0" w:space="0" w:color="auto"/>
          </w:divBdr>
          <w:divsChild>
            <w:div w:id="1295133328">
              <w:marLeft w:val="0"/>
              <w:marRight w:val="0"/>
              <w:marTop w:val="0"/>
              <w:marBottom w:val="0"/>
              <w:divBdr>
                <w:top w:val="none" w:sz="0" w:space="0" w:color="auto"/>
                <w:left w:val="none" w:sz="0" w:space="0" w:color="auto"/>
                <w:bottom w:val="none" w:sz="0" w:space="0" w:color="auto"/>
                <w:right w:val="none" w:sz="0" w:space="0" w:color="auto"/>
              </w:divBdr>
            </w:div>
          </w:divsChild>
        </w:div>
        <w:div w:id="1958178434">
          <w:marLeft w:val="0"/>
          <w:marRight w:val="0"/>
          <w:marTop w:val="0"/>
          <w:marBottom w:val="0"/>
          <w:divBdr>
            <w:top w:val="none" w:sz="0" w:space="0" w:color="auto"/>
            <w:left w:val="none" w:sz="0" w:space="0" w:color="auto"/>
            <w:bottom w:val="none" w:sz="0" w:space="0" w:color="auto"/>
            <w:right w:val="none" w:sz="0" w:space="0" w:color="auto"/>
          </w:divBdr>
          <w:divsChild>
            <w:div w:id="554389696">
              <w:marLeft w:val="0"/>
              <w:marRight w:val="0"/>
              <w:marTop w:val="0"/>
              <w:marBottom w:val="0"/>
              <w:divBdr>
                <w:top w:val="none" w:sz="0" w:space="0" w:color="auto"/>
                <w:left w:val="none" w:sz="0" w:space="0" w:color="auto"/>
                <w:bottom w:val="none" w:sz="0" w:space="0" w:color="auto"/>
                <w:right w:val="none" w:sz="0" w:space="0" w:color="auto"/>
              </w:divBdr>
            </w:div>
          </w:divsChild>
        </w:div>
        <w:div w:id="2022658134">
          <w:marLeft w:val="0"/>
          <w:marRight w:val="0"/>
          <w:marTop w:val="0"/>
          <w:marBottom w:val="0"/>
          <w:divBdr>
            <w:top w:val="none" w:sz="0" w:space="0" w:color="auto"/>
            <w:left w:val="none" w:sz="0" w:space="0" w:color="auto"/>
            <w:bottom w:val="none" w:sz="0" w:space="0" w:color="auto"/>
            <w:right w:val="none" w:sz="0" w:space="0" w:color="auto"/>
          </w:divBdr>
          <w:divsChild>
            <w:div w:id="1576471602">
              <w:marLeft w:val="0"/>
              <w:marRight w:val="0"/>
              <w:marTop w:val="0"/>
              <w:marBottom w:val="0"/>
              <w:divBdr>
                <w:top w:val="none" w:sz="0" w:space="0" w:color="auto"/>
                <w:left w:val="none" w:sz="0" w:space="0" w:color="auto"/>
                <w:bottom w:val="none" w:sz="0" w:space="0" w:color="auto"/>
                <w:right w:val="none" w:sz="0" w:space="0" w:color="auto"/>
              </w:divBdr>
            </w:div>
          </w:divsChild>
        </w:div>
        <w:div w:id="2064984859">
          <w:marLeft w:val="0"/>
          <w:marRight w:val="0"/>
          <w:marTop w:val="0"/>
          <w:marBottom w:val="0"/>
          <w:divBdr>
            <w:top w:val="none" w:sz="0" w:space="0" w:color="auto"/>
            <w:left w:val="none" w:sz="0" w:space="0" w:color="auto"/>
            <w:bottom w:val="none" w:sz="0" w:space="0" w:color="auto"/>
            <w:right w:val="none" w:sz="0" w:space="0" w:color="auto"/>
          </w:divBdr>
          <w:divsChild>
            <w:div w:id="1719012092">
              <w:marLeft w:val="0"/>
              <w:marRight w:val="0"/>
              <w:marTop w:val="0"/>
              <w:marBottom w:val="0"/>
              <w:divBdr>
                <w:top w:val="none" w:sz="0" w:space="0" w:color="auto"/>
                <w:left w:val="none" w:sz="0" w:space="0" w:color="auto"/>
                <w:bottom w:val="none" w:sz="0" w:space="0" w:color="auto"/>
                <w:right w:val="none" w:sz="0" w:space="0" w:color="auto"/>
              </w:divBdr>
            </w:div>
          </w:divsChild>
        </w:div>
        <w:div w:id="2083671605">
          <w:marLeft w:val="0"/>
          <w:marRight w:val="0"/>
          <w:marTop w:val="0"/>
          <w:marBottom w:val="0"/>
          <w:divBdr>
            <w:top w:val="none" w:sz="0" w:space="0" w:color="auto"/>
            <w:left w:val="none" w:sz="0" w:space="0" w:color="auto"/>
            <w:bottom w:val="none" w:sz="0" w:space="0" w:color="auto"/>
            <w:right w:val="none" w:sz="0" w:space="0" w:color="auto"/>
          </w:divBdr>
          <w:divsChild>
            <w:div w:id="1577935518">
              <w:marLeft w:val="0"/>
              <w:marRight w:val="0"/>
              <w:marTop w:val="0"/>
              <w:marBottom w:val="0"/>
              <w:divBdr>
                <w:top w:val="none" w:sz="0" w:space="0" w:color="auto"/>
                <w:left w:val="none" w:sz="0" w:space="0" w:color="auto"/>
                <w:bottom w:val="none" w:sz="0" w:space="0" w:color="auto"/>
                <w:right w:val="none" w:sz="0" w:space="0" w:color="auto"/>
              </w:divBdr>
            </w:div>
          </w:divsChild>
        </w:div>
        <w:div w:id="2085445677">
          <w:marLeft w:val="0"/>
          <w:marRight w:val="0"/>
          <w:marTop w:val="0"/>
          <w:marBottom w:val="0"/>
          <w:divBdr>
            <w:top w:val="none" w:sz="0" w:space="0" w:color="auto"/>
            <w:left w:val="none" w:sz="0" w:space="0" w:color="auto"/>
            <w:bottom w:val="none" w:sz="0" w:space="0" w:color="auto"/>
            <w:right w:val="none" w:sz="0" w:space="0" w:color="auto"/>
          </w:divBdr>
          <w:divsChild>
            <w:div w:id="910777350">
              <w:marLeft w:val="0"/>
              <w:marRight w:val="0"/>
              <w:marTop w:val="0"/>
              <w:marBottom w:val="0"/>
              <w:divBdr>
                <w:top w:val="none" w:sz="0" w:space="0" w:color="auto"/>
                <w:left w:val="none" w:sz="0" w:space="0" w:color="auto"/>
                <w:bottom w:val="none" w:sz="0" w:space="0" w:color="auto"/>
                <w:right w:val="none" w:sz="0" w:space="0" w:color="auto"/>
              </w:divBdr>
            </w:div>
          </w:divsChild>
        </w:div>
        <w:div w:id="2097093715">
          <w:marLeft w:val="0"/>
          <w:marRight w:val="0"/>
          <w:marTop w:val="0"/>
          <w:marBottom w:val="0"/>
          <w:divBdr>
            <w:top w:val="none" w:sz="0" w:space="0" w:color="auto"/>
            <w:left w:val="none" w:sz="0" w:space="0" w:color="auto"/>
            <w:bottom w:val="none" w:sz="0" w:space="0" w:color="auto"/>
            <w:right w:val="none" w:sz="0" w:space="0" w:color="auto"/>
          </w:divBdr>
          <w:divsChild>
            <w:div w:id="1161042959">
              <w:marLeft w:val="0"/>
              <w:marRight w:val="0"/>
              <w:marTop w:val="0"/>
              <w:marBottom w:val="0"/>
              <w:divBdr>
                <w:top w:val="none" w:sz="0" w:space="0" w:color="auto"/>
                <w:left w:val="none" w:sz="0" w:space="0" w:color="auto"/>
                <w:bottom w:val="none" w:sz="0" w:space="0" w:color="auto"/>
                <w:right w:val="none" w:sz="0" w:space="0" w:color="auto"/>
              </w:divBdr>
            </w:div>
          </w:divsChild>
        </w:div>
        <w:div w:id="2112898029">
          <w:marLeft w:val="0"/>
          <w:marRight w:val="0"/>
          <w:marTop w:val="0"/>
          <w:marBottom w:val="0"/>
          <w:divBdr>
            <w:top w:val="none" w:sz="0" w:space="0" w:color="auto"/>
            <w:left w:val="none" w:sz="0" w:space="0" w:color="auto"/>
            <w:bottom w:val="none" w:sz="0" w:space="0" w:color="auto"/>
            <w:right w:val="none" w:sz="0" w:space="0" w:color="auto"/>
          </w:divBdr>
          <w:divsChild>
            <w:div w:id="614099428">
              <w:marLeft w:val="0"/>
              <w:marRight w:val="0"/>
              <w:marTop w:val="0"/>
              <w:marBottom w:val="0"/>
              <w:divBdr>
                <w:top w:val="none" w:sz="0" w:space="0" w:color="auto"/>
                <w:left w:val="none" w:sz="0" w:space="0" w:color="auto"/>
                <w:bottom w:val="none" w:sz="0" w:space="0" w:color="auto"/>
                <w:right w:val="none" w:sz="0" w:space="0" w:color="auto"/>
              </w:divBdr>
            </w:div>
          </w:divsChild>
        </w:div>
        <w:div w:id="2113357948">
          <w:marLeft w:val="0"/>
          <w:marRight w:val="0"/>
          <w:marTop w:val="0"/>
          <w:marBottom w:val="0"/>
          <w:divBdr>
            <w:top w:val="none" w:sz="0" w:space="0" w:color="auto"/>
            <w:left w:val="none" w:sz="0" w:space="0" w:color="auto"/>
            <w:bottom w:val="none" w:sz="0" w:space="0" w:color="auto"/>
            <w:right w:val="none" w:sz="0" w:space="0" w:color="auto"/>
          </w:divBdr>
          <w:divsChild>
            <w:div w:id="729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94767">
      <w:bodyDiv w:val="1"/>
      <w:marLeft w:val="0"/>
      <w:marRight w:val="0"/>
      <w:marTop w:val="0"/>
      <w:marBottom w:val="0"/>
      <w:divBdr>
        <w:top w:val="none" w:sz="0" w:space="0" w:color="auto"/>
        <w:left w:val="none" w:sz="0" w:space="0" w:color="auto"/>
        <w:bottom w:val="none" w:sz="0" w:space="0" w:color="auto"/>
        <w:right w:val="none" w:sz="0" w:space="0" w:color="auto"/>
      </w:divBdr>
      <w:divsChild>
        <w:div w:id="1523321786">
          <w:marLeft w:val="0"/>
          <w:marRight w:val="0"/>
          <w:marTop w:val="0"/>
          <w:marBottom w:val="0"/>
          <w:divBdr>
            <w:top w:val="none" w:sz="0" w:space="0" w:color="auto"/>
            <w:left w:val="none" w:sz="0" w:space="0" w:color="auto"/>
            <w:bottom w:val="none" w:sz="0" w:space="0" w:color="auto"/>
            <w:right w:val="none" w:sz="0" w:space="0" w:color="auto"/>
          </w:divBdr>
          <w:divsChild>
            <w:div w:id="10910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1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ettings" Target="settings.xml" Id="rId7" /><Relationship Type="http://schemas.openxmlformats.org/officeDocument/2006/relationships/footer" Target="footer1.xml" Id="rId12" /><Relationship Type="http://schemas.microsoft.com/office/2016/09/relationships/commentsIds" Target="commentsIds.xml" Id="rId17" /><Relationship Type="http://schemas.microsoft.com/office/2019/05/relationships/documenttasks" Target="documenttasks/documenttasks1.xml" Id="rId25" /><Relationship Type="http://schemas.openxmlformats.org/officeDocument/2006/relationships/customXml" Target="../customXml/item2.xml" Id="rId2" /><Relationship Type="http://schemas.microsoft.com/office/2011/relationships/commentsExtended" Target="commentsExtended.xml" Id="rId16" /><Relationship Type="http://schemas.openxmlformats.org/officeDocument/2006/relationships/hyperlink" Target="https://my.bpp.com/vle/mod/resource/view.php?id=1288758"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theme" Target="theme/theme1.xml" Id="rId24" /><Relationship Type="http://schemas.openxmlformats.org/officeDocument/2006/relationships/numbering" Target="numbering.xml" Id="rId5" /><Relationship Type="http://schemas.microsoft.com/office/2011/relationships/people" Target="people.xml" Id="rId23" /><Relationship Type="http://schemas.openxmlformats.org/officeDocument/2006/relationships/endnotes" Target="endnotes.xml" Id="rId10" /><Relationship Type="http://schemas.openxmlformats.org/officeDocument/2006/relationships/hyperlink" Target="https://bpp.libguides.com/technology"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bppassets.s3.eu-west-1.amazonaws.com/public/assets/pdf/governance-finance/upp/22a.+Acceptable+use+of+Gen+AI+tools+(Students).pdf" TargetMode="External" Id="rId14" /><Relationship Type="http://schemas.openxmlformats.org/officeDocument/2006/relationships/fontTable" Target="fontTable.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ocumenttasks/documenttasks1.xml><?xml version="1.0" encoding="utf-8"?>
<t:Tasks xmlns:t="http://schemas.microsoft.com/office/tasks/2019/documenttasks" xmlns:oel="http://schemas.microsoft.com/office/2019/extlst">
  <t:Task id="{F06AA8DB-FBA8-43DB-9B05-627C4F8AB4DE}">
    <t:Anchor>
      <t:Comment id="596941680"/>
    </t:Anchor>
    <t:History>
      <t:Event id="{7BC437DB-541F-4546-9285-9311E4EB3B0B}" time="2025-01-03T17:45:24.84Z">
        <t:Attribution userId="S::clairemoscrop1@bpp.com::1948ef04-b09e-476c-9705-ccfbbf73fc46" userProvider="AD" userName="Claire Moscrop1"/>
        <t:Anchor>
          <t:Comment id="596941680"/>
        </t:Anchor>
        <t:Create/>
      </t:Event>
      <t:Event id="{9CEBB75B-4EA5-4B0D-95E3-7B6337D36465}" time="2025-01-03T17:45:24.84Z">
        <t:Attribution userId="S::clairemoscrop1@bpp.com::1948ef04-b09e-476c-9705-ccfbbf73fc46" userProvider="AD" userName="Claire Moscrop1"/>
        <t:Anchor>
          <t:Comment id="596941680"/>
        </t:Anchor>
        <t:Assign userId="S::SamPenrice@bpp.com::809a6c24-6da7-4241-b706-02cafb9b9365" userProvider="AD" userName="Sam Penrice"/>
      </t:Event>
      <t:Event id="{9174D929-09C4-4B5E-819A-65EDB10FE5C9}" time="2025-01-03T17:45:24.84Z">
        <t:Attribution userId="S::clairemoscrop1@bpp.com::1948ef04-b09e-476c-9705-ccfbbf73fc46" userProvider="AD" userName="Claire Moscrop1"/>
        <t:Anchor>
          <t:Comment id="596941680"/>
        </t:Anchor>
        <t:SetTitle title="@Sam Penrice I think this need more tightly linking to the criteria. For example, point one is clearly the first section of the criteria (Functionality), Is point two here linked to 'Understanding of DevOps concepts' in the criteria? If so could that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7c3de4d-a658-4fb0-9e10-c4121cf93e9c" xsi:nil="true"/>
    <lcf76f155ced4ddcb4097134ff3c332f xmlns="ca7576cf-6e24-46cd-9834-137838317a61">
      <Terms xmlns="http://schemas.microsoft.com/office/infopath/2007/PartnerControls"/>
    </lcf76f155ced4ddcb4097134ff3c332f>
    <e9e96f7df15741d9bebd2bec1b46eb75 xmlns="ca7576cf-6e24-46cd-9834-137838317a61">
      <Terms xmlns="http://schemas.microsoft.com/office/infopath/2007/PartnerControls"/>
    </e9e96f7df15741d9bebd2bec1b46eb75>
    <completedorworkinprogress xmlns="ca7576cf-6e24-46cd-9834-137838317a61">true</completedorworkinprogress>
    <Contenttype0 xmlns="ca7576cf-6e24-46cd-9834-137838317a61" xsi:nil="true"/>
    <g61c8517c1a047a497c8ea1d972b6cfd xmlns="ca7576cf-6e24-46cd-9834-137838317a61">
      <Terms xmlns="http://schemas.microsoft.com/office/infopath/2007/PartnerControls"/>
    </g61c8517c1a047a497c8ea1d972b6cfd>
    <CLIENTSCHEDULE xmlns="ca7576cf-6e24-46cd-9834-137838317a61" xsi:nil="true"/>
    <SharedWithUsers xmlns="e7c3de4d-a658-4fb0-9e10-c4121cf93e9c">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F0801CC5642C4A9445A8F72ECB01B2" ma:contentTypeVersion="26" ma:contentTypeDescription="Create a new document." ma:contentTypeScope="" ma:versionID="e0a4368377ede5d392f96b0abd0fe2e6">
  <xsd:schema xmlns:xsd="http://www.w3.org/2001/XMLSchema" xmlns:xs="http://www.w3.org/2001/XMLSchema" xmlns:p="http://schemas.microsoft.com/office/2006/metadata/properties" xmlns:ns2="ca7576cf-6e24-46cd-9834-137838317a61" xmlns:ns3="e7c3de4d-a658-4fb0-9e10-c4121cf93e9c" targetNamespace="http://schemas.microsoft.com/office/2006/metadata/properties" ma:root="true" ma:fieldsID="ec85cbf8888e01bb0986e2b53aedb7f3" ns2:_="" ns3:_="">
    <xsd:import namespace="ca7576cf-6e24-46cd-9834-137838317a61"/>
    <xsd:import namespace="e7c3de4d-a658-4fb0-9e10-c4121cf93e9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lcf76f155ced4ddcb4097134ff3c332f" minOccurs="0"/>
                <xsd:element ref="ns3:TaxCatchAll" minOccurs="0"/>
                <xsd:element ref="ns2:g61c8517c1a047a497c8ea1d972b6cfd" minOccurs="0"/>
                <xsd:element ref="ns2:e9e96f7df15741d9bebd2bec1b46eb75" minOccurs="0"/>
                <xsd:element ref="ns2:Contenttype0" minOccurs="0"/>
                <xsd:element ref="ns2:completedorworkinprogress" minOccurs="0"/>
                <xsd:element ref="ns2:CLIENTSCHEDUL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7576cf-6e24-46cd-9834-137838317a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2764dbc-7309-45b3-8ffb-b5aa3fc55abb" ma:termSetId="09814cd3-568e-fe90-9814-8d621ff8fb84" ma:anchorId="fba54fb3-c3e1-fe81-a776-ca4b69148c4d" ma:open="true" ma:isKeyword="false">
      <xsd:complexType>
        <xsd:sequence>
          <xsd:element ref="pc:Terms" minOccurs="0" maxOccurs="1"/>
        </xsd:sequence>
      </xsd:complexType>
    </xsd:element>
    <xsd:element name="g61c8517c1a047a497c8ea1d972b6cfd" ma:index="25" nillable="true" ma:taxonomy="true" ma:internalName="g61c8517c1a047a497c8ea1d972b6cfd" ma:taxonomyFieldName="KSB" ma:displayName="KSB" ma:default="" ma:fieldId="{061c8517-c1a0-47a4-97c8-ea1d972b6cfd}" ma:taxonomyMulti="true" ma:sspId="42764dbc-7309-45b3-8ffb-b5aa3fc55abb" ma:termSetId="2442e99b-b4de-4a2d-b56e-01da1a9664e8" ma:anchorId="00000000-0000-0000-0000-000000000000" ma:open="true" ma:isKeyword="false">
      <xsd:complexType>
        <xsd:sequence>
          <xsd:element ref="pc:Terms" minOccurs="0" maxOccurs="1"/>
        </xsd:sequence>
      </xsd:complexType>
    </xsd:element>
    <xsd:element name="e9e96f7df15741d9bebd2bec1b46eb75" ma:index="27" nillable="true" ma:taxonomy="true" ma:internalName="e9e96f7df15741d9bebd2bec1b46eb75" ma:taxonomyFieldName="Competency" ma:displayName="Competency" ma:default="" ma:fieldId="{e9e96f7d-f157-41d9-bebd-2bec1b46eb75}" ma:taxonomyMulti="true" ma:sspId="42764dbc-7309-45b3-8ffb-b5aa3fc55abb" ma:termSetId="2442e99b-b4de-4a2d-b56e-01da1a9664e8" ma:anchorId="00000000-0000-0000-0000-000000000000" ma:open="true" ma:isKeyword="false">
      <xsd:complexType>
        <xsd:sequence>
          <xsd:element ref="pc:Terms" minOccurs="0" maxOccurs="1"/>
        </xsd:sequence>
      </xsd:complexType>
    </xsd:element>
    <xsd:element name="Contenttype0" ma:index="28" nillable="true" ma:displayName="Content type" ma:format="Dropdown" ma:internalName="Contenttype0">
      <xsd:simpleType>
        <xsd:restriction base="dms:Text">
          <xsd:maxLength value="255"/>
        </xsd:restriction>
      </xsd:simpleType>
    </xsd:element>
    <xsd:element name="completedorworkinprogress" ma:index="29" nillable="true" ma:displayName="completed or work in progress" ma:default="1" ma:description="anything with a NO needs to be checked and added too" ma:format="Dropdown" ma:internalName="completedorworkinprogress">
      <xsd:simpleType>
        <xsd:restriction base="dms:Boolean"/>
      </xsd:simpleType>
    </xsd:element>
    <xsd:element name="CLIENTSCHEDULE" ma:index="30" nillable="true" ma:displayName="ACTIVITY" ma:format="Dropdown" ma:internalName="CLIENTSCHEDULE">
      <xsd:simpleType>
        <xsd:restriction base="dms:Note">
          <xsd:maxLength value="255"/>
        </xsd:restriction>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c3de4d-a658-4fb0-9e10-c4121cf93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1afe4ca-a25f-4d1a-b180-09f1e8b1d381}" ma:internalName="TaxCatchAll" ma:showField="CatchAllData" ma:web="e7c3de4d-a658-4fb0-9e10-c4121cf93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2A986-C568-4309-9FF7-F59F8BE0F024}">
  <ds:schemaRefs>
    <ds:schemaRef ds:uri="http://schemas.microsoft.com/office/2006/metadata/properties"/>
    <ds:schemaRef ds:uri="http://schemas.microsoft.com/office/infopath/2007/PartnerControls"/>
    <ds:schemaRef ds:uri="e7c3de4d-a658-4fb0-9e10-c4121cf93e9c"/>
    <ds:schemaRef ds:uri="ca7576cf-6e24-46cd-9834-137838317a61"/>
  </ds:schemaRefs>
</ds:datastoreItem>
</file>

<file path=customXml/itemProps2.xml><?xml version="1.0" encoding="utf-8"?>
<ds:datastoreItem xmlns:ds="http://schemas.openxmlformats.org/officeDocument/2006/customXml" ds:itemID="{4B21A52D-C533-48DA-A55E-7A36DA1DA4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7576cf-6e24-46cd-9834-137838317a61"/>
    <ds:schemaRef ds:uri="e7c3de4d-a658-4fb0-9e10-c4121cf93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ADE5A7-8AEB-4630-B2AA-32AD94210C68}">
  <ds:schemaRefs>
    <ds:schemaRef ds:uri="http://schemas.microsoft.com/sharepoint/v3/contenttype/forms"/>
  </ds:schemaRefs>
</ds:datastoreItem>
</file>

<file path=customXml/itemProps4.xml><?xml version="1.0" encoding="utf-8"?>
<ds:datastoreItem xmlns:ds="http://schemas.openxmlformats.org/officeDocument/2006/customXml" ds:itemID="{DE2D55A5-B33B-4D46-AB58-2483EC0607C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Apollo Group,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Apollo Group User</dc:creator>
  <keywords/>
  <lastModifiedBy>Gemma McKay</lastModifiedBy>
  <revision>11</revision>
  <lastPrinted>2026-02-05T13:05:00.0000000Z</lastPrinted>
  <dcterms:created xsi:type="dcterms:W3CDTF">2025-06-03T10:46:00.0000000Z</dcterms:created>
  <dcterms:modified xsi:type="dcterms:W3CDTF">2026-05-21T16:52:17.1689169Z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0x010100C2F0801CC5642C4A9445A8F72ECB01B2</vt:lpwstr>
  </property>
  <property fmtid="{D5CDD505-2E9C-101B-9397-08002B2CF9AE}" pid="3" name="MediaServiceImageTags">
    <vt:lpwstr/>
  </property>
  <property fmtid="{D5CDD505-2E9C-101B-9397-08002B2CF9AE}" pid="4" name="KSB">
    <vt:lpwstr/>
  </property>
  <property fmtid="{D5CDD505-2E9C-101B-9397-08002B2CF9AE}" pid="5" name="Competency">
    <vt:lpwstr/>
  </property>
  <property fmtid="{D5CDD505-2E9C-101B-9397-08002B2CF9AE}" pid="6" name="Order">
    <vt:r8>304200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