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311954">
      <w:pPr>
        <w:pStyle w:val="Ttulo1"/>
        <w:spacing w:before="120" w:after="4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F46DF9">
        <w:rPr>
          <w:lang w:val="es-AR"/>
        </w:rPr>
        <w:t>2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46DF9">
        <w:rPr>
          <w:lang w:val="es-AR"/>
        </w:rPr>
        <w:t>20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F46DF9">
        <w:rPr>
          <w:lang w:val="es-AR"/>
        </w:rPr>
        <w:t>1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B705C4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Crear el Plan de Proyecto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mockups de todas las pantallas del sistema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Implementar el Alta de Campañas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Diseñar las pruebas de aceptación (UAT) para el Alta de Campañas (Story 2)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Determinar las 15 metricas que se deben implementar para el sistema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A27DC3" w:rsidRDefault="001F5B79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 la hora de crear una nueva Campaña, ¿Se</w:t>
      </w:r>
      <w:r w:rsidR="00181A7C">
        <w:rPr>
          <w:lang w:val="es-AR"/>
        </w:rPr>
        <w:t xml:space="preserve"> </w:t>
      </w:r>
      <w:r>
        <w:rPr>
          <w:lang w:val="es-AR"/>
        </w:rPr>
        <w:t>deben seleccionar tanto Supervisores como Agentes? Según el archivo de ejemplo del sistema externo Human Force</w:t>
      </w:r>
      <w:r w:rsidR="0057021F">
        <w:rPr>
          <w:lang w:val="es-AR"/>
        </w:rPr>
        <w:t>, el registro de cada Agente trae el identificador de Campaña. Esta duplicidad de datos de Campañas, Agentes y Supervisores en Human Force y nuestro sistema SelfManagement pueden traer problemas de identidad referencial.</w:t>
      </w:r>
    </w:p>
    <w:p w:rsidR="0057021F" w:rsidRDefault="0057021F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¿Cuántos Supervisores por Campaña se deben permitir? ¿Uno y solo uno es correcto?</w:t>
      </w:r>
    </w:p>
    <w:p w:rsidR="001F5B79" w:rsidRDefault="0057021F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</w:t>
      </w:r>
      <w:r w:rsidR="001F5B79">
        <w:rPr>
          <w:lang w:val="es-AR"/>
        </w:rPr>
        <w:t>Se deben agregar 3 métricas por campaña obligatoriamente o este es un numero máximo</w:t>
      </w:r>
      <w:r>
        <w:rPr>
          <w:lang w:val="es-AR"/>
        </w:rPr>
        <w:t>?</w:t>
      </w:r>
    </w:p>
    <w:p w:rsidR="009917A8" w:rsidRDefault="009917A8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¿Cómo debe</w:t>
      </w:r>
      <w:r w:rsidR="0057021F">
        <w:rPr>
          <w:lang w:val="es-AR"/>
        </w:rPr>
        <w:t xml:space="preserve"> ser el</w:t>
      </w:r>
      <w:r>
        <w:rPr>
          <w:lang w:val="es-AR"/>
        </w:rPr>
        <w:t xml:space="preserve"> </w:t>
      </w:r>
      <w:r w:rsidR="0057021F">
        <w:rPr>
          <w:lang w:val="es-AR"/>
        </w:rPr>
        <w:t xml:space="preserve">formato de </w:t>
      </w:r>
      <w:r>
        <w:rPr>
          <w:lang w:val="es-AR"/>
        </w:rPr>
        <w:t>las UAT?</w:t>
      </w:r>
    </w:p>
    <w:p w:rsidR="00181A7C" w:rsidRDefault="00181A7C" w:rsidP="00181A7C">
      <w:pPr>
        <w:spacing w:after="0" w:line="240" w:lineRule="auto"/>
        <w:rPr>
          <w:lang w:val="es-AR"/>
        </w:rPr>
      </w:pPr>
    </w:p>
    <w:p w:rsidR="00B01B95" w:rsidRPr="00155AAA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B01B95" w:rsidRPr="00155AAA" w:rsidRDefault="00D54391" w:rsidP="001924AB">
      <w:pPr>
        <w:spacing w:after="0" w:line="240" w:lineRule="auto"/>
        <w:rPr>
          <w:lang w:val="es-AR"/>
        </w:rPr>
      </w:pPr>
      <w:r>
        <w:rPr>
          <w:noProof/>
          <w:lang w:val="es-AR" w:eastAsia="es-AR" w:bidi="ar-SA"/>
        </w:rPr>
        <w:drawing>
          <wp:inline distT="0" distB="0" distL="0" distR="0">
            <wp:extent cx="5400040" cy="4321810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324DD5" w:rsidRPr="00324DD5" w:rsidRDefault="004146F5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Pr="00B24243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Pr="00311954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Sprint Backlog</w:t>
      </w:r>
    </w:p>
    <w:p w:rsidR="00145D66" w:rsidRDefault="00145D66" w:rsidP="00145D66">
      <w:pPr>
        <w:pStyle w:val="Ttulo3"/>
        <w:spacing w:before="80" w:after="40" w:line="240" w:lineRule="auto"/>
      </w:pPr>
      <w:r>
        <w:t>User Stories</w:t>
      </w:r>
    </w:p>
    <w:p w:rsidR="00145D66" w:rsidRDefault="00D54391" w:rsidP="00145D66">
      <w:pPr>
        <w:spacing w:after="0" w:line="240" w:lineRule="auto"/>
      </w:pPr>
      <w:r>
        <w:rPr>
          <w:noProof/>
          <w:lang w:val="es-AR" w:eastAsia="es-AR" w:bidi="ar-SA"/>
        </w:rPr>
        <w:drawing>
          <wp:inline distT="0" distB="0" distL="0" distR="0">
            <wp:extent cx="5400040" cy="948690"/>
            <wp:effectExtent l="19050" t="0" r="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66" w:rsidRDefault="00145D66" w:rsidP="00145D66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User Stories de 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45D66" w:rsidRPr="00145D66" w:rsidRDefault="00145D66" w:rsidP="00145D66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1" w:history="1">
        <w:r w:rsidRPr="00145D66">
          <w:rPr>
            <w:rStyle w:val="Hipervnculo"/>
            <w:sz w:val="18"/>
            <w:lang w:val="es-AR"/>
          </w:rPr>
          <w:t>https://wolof.southworksinc.com/selfmanagement/stories?search=is%3Avisible+and+label%3Aiteracion_1+and+label%3Auser_story</w:t>
        </w:r>
      </w:hyperlink>
    </w:p>
    <w:p w:rsidR="00145D66" w:rsidRDefault="00145D66" w:rsidP="00145D66">
      <w:pPr>
        <w:pStyle w:val="Ttulo3"/>
        <w:spacing w:before="80" w:after="40" w:line="240" w:lineRule="auto"/>
      </w:pPr>
      <w:r>
        <w:lastRenderedPageBreak/>
        <w:t>Tareas</w:t>
      </w:r>
    </w:p>
    <w:p w:rsidR="00155AAA" w:rsidRPr="009417A7" w:rsidRDefault="00D54391" w:rsidP="00155AAA">
      <w:pPr>
        <w:spacing w:after="0" w:line="240" w:lineRule="auto"/>
      </w:pPr>
      <w:r>
        <w:rPr>
          <w:noProof/>
          <w:lang w:val="es-AR" w:eastAsia="es-AR" w:bidi="ar-SA"/>
        </w:rPr>
        <w:drawing>
          <wp:inline distT="0" distB="0" distL="0" distR="0">
            <wp:extent cx="5400040" cy="2484120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Backlog de </w:t>
      </w:r>
      <w:r w:rsidR="00145D66">
        <w:rPr>
          <w:sz w:val="18"/>
          <w:lang w:val="es-AR"/>
        </w:rPr>
        <w:t xml:space="preserve">tareas de </w:t>
      </w:r>
      <w:r>
        <w:rPr>
          <w:sz w:val="18"/>
          <w:lang w:val="es-AR"/>
        </w:rPr>
        <w:t>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55AAA" w:rsidRPr="00145D66" w:rsidRDefault="00145D66" w:rsidP="00155AAA">
      <w:pPr>
        <w:pStyle w:val="Prrafodelista"/>
        <w:numPr>
          <w:ilvl w:val="0"/>
          <w:numId w:val="9"/>
        </w:numPr>
        <w:spacing w:after="0" w:line="240" w:lineRule="auto"/>
        <w:rPr>
          <w:sz w:val="14"/>
          <w:lang w:val="es-AR"/>
        </w:rPr>
      </w:pPr>
      <w:hyperlink r:id="rId13" w:history="1">
        <w:r w:rsidRPr="00B24243">
          <w:rPr>
            <w:rStyle w:val="Hipervnculo"/>
            <w:sz w:val="18"/>
            <w:lang w:val="es-AR"/>
          </w:rPr>
          <w:t>https://wolof.southworksinc.com/selfmanagement/stories?search=is%3Avisible+and+label%3Aiteracion_1+and+label%3Atarea</w:t>
        </w:r>
      </w:hyperlink>
    </w:p>
    <w:p w:rsidR="00170EA4" w:rsidRPr="00324DD5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311954" w:rsidRDefault="001924AB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Métricas</w:t>
      </w:r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A262E1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N / A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1C022C" w:rsidRDefault="00A262E1" w:rsidP="00A8163A">
      <w:pPr>
        <w:spacing w:after="0" w:line="240" w:lineRule="auto"/>
        <w:ind w:firstLine="708"/>
        <w:rPr>
          <w:sz w:val="20"/>
        </w:rPr>
      </w:pPr>
      <w:r w:rsidRPr="001C022C">
        <w:rPr>
          <w:sz w:val="20"/>
        </w:rPr>
        <w:t>N / A</w:t>
      </w:r>
    </w:p>
    <w:p w:rsidR="001924AB" w:rsidRPr="001C022C" w:rsidRDefault="001924AB" w:rsidP="001924AB">
      <w:pPr>
        <w:spacing w:after="0" w:line="240" w:lineRule="auto"/>
        <w:rPr>
          <w:sz w:val="20"/>
        </w:rPr>
      </w:pPr>
    </w:p>
    <w:p w:rsidR="009917A8" w:rsidRPr="00311954" w:rsidRDefault="009917A8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UAT</w:t>
      </w:r>
      <w:r w:rsidR="00C42C34" w:rsidRPr="00311954">
        <w:rPr>
          <w:lang w:val="es-AR"/>
        </w:rPr>
        <w:t>s</w:t>
      </w:r>
    </w:p>
    <w:p w:rsidR="009917A8" w:rsidRPr="001C022C" w:rsidRDefault="00734695" w:rsidP="001924AB">
      <w:pPr>
        <w:spacing w:after="0" w:line="240" w:lineRule="auto"/>
        <w:rPr>
          <w:sz w:val="20"/>
        </w:rPr>
      </w:pPr>
      <w:r>
        <w:rPr>
          <w:noProof/>
          <w:sz w:val="20"/>
          <w:lang w:val="es-AR" w:eastAsia="es-AR" w:bidi="ar-SA"/>
        </w:rPr>
        <w:drawing>
          <wp:inline distT="0" distB="0" distL="0" distR="0">
            <wp:extent cx="5400040" cy="1449070"/>
            <wp:effectExtent l="19050" t="0" r="0" b="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A8" w:rsidRPr="004146F5" w:rsidRDefault="004146F5" w:rsidP="004146F5">
      <w:pPr>
        <w:spacing w:before="80" w:after="0" w:line="240" w:lineRule="auto"/>
        <w:rPr>
          <w:sz w:val="18"/>
          <w:lang w:val="es-AR"/>
        </w:rPr>
      </w:pPr>
      <w:r w:rsidRPr="004146F5">
        <w:rPr>
          <w:sz w:val="18"/>
          <w:lang w:val="es-AR"/>
        </w:rPr>
        <w:t>Las UATs de esta iteración se encuentran en Wolof:</w:t>
      </w:r>
    </w:p>
    <w:p w:rsidR="004146F5" w:rsidRPr="004146F5" w:rsidRDefault="004146F5" w:rsidP="004146F5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5" w:history="1">
        <w:r w:rsidRPr="004146F5">
          <w:rPr>
            <w:rStyle w:val="Hipervnculo"/>
            <w:sz w:val="18"/>
            <w:lang w:val="es-AR"/>
          </w:rPr>
          <w:t>https://wolof.southworksinc.com/selfmanagement/stories?search=is%3Avisible+and+label%3Auat</w:t>
        </w:r>
      </w:hyperlink>
    </w:p>
    <w:p w:rsidR="004146F5" w:rsidRPr="004146F5" w:rsidRDefault="004146F5" w:rsidP="001924AB">
      <w:pPr>
        <w:spacing w:after="0" w:line="240" w:lineRule="auto"/>
        <w:rPr>
          <w:lang w:val="es-AR"/>
        </w:rPr>
      </w:pPr>
    </w:p>
    <w:p w:rsidR="005268D5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Estado de Riesgos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Desconocimiento de la tecnología por parte del equipo de trabajo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0,42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Mitigación: Capacitar a los miembros del equipo en la nueva tecnología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lastRenderedPageBreak/>
        <w:t>El navegador de internet utilizado no soporta algunas de las funcionalidades desarrolladas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46DF9">
        <w:rPr>
          <w:lang w:val="es-AR"/>
        </w:rPr>
        <w:t>: 0,35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46DF9">
        <w:rPr>
          <w:lang w:val="es-AR"/>
        </w:rPr>
        <w:t>: Acordar en un principio que navegadores y versiones serán utilizados por el Call Center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Poca participación de usuarios del Call Center durante la definición de User Stories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Hablar con una autoridad del cliente que designe recursos y tiempo suficiente para las validaciones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No poder alcanzar el porcentaje de cobertura de prueba comprometido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Comenzar lo antes posible con la generación de tests de manera que el código sea testeable y se cubra un buen porcentaje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Archivos que alimentan con datos a SelfManagement con errores de formato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0,20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Analizar en un principio el formato de todos los archivos y corroborar que sea tal lo especificado. Generar una lista con problemas de formato encontrados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324DD5" w:rsidRPr="00324DD5" w:rsidRDefault="002A36F9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16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2A36F9" w:rsidP="00AA232D">
      <w:pPr>
        <w:spacing w:after="0" w:line="240" w:lineRule="auto"/>
        <w:rPr>
          <w:lang w:val="es-AR"/>
        </w:rPr>
      </w:pPr>
      <w:r w:rsidRPr="002A36F9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17"/>
      <w:footerReference w:type="default" r:id="rId18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4B6" w:rsidRDefault="00F574B6">
      <w:r>
        <w:separator/>
      </w:r>
    </w:p>
  </w:endnote>
  <w:endnote w:type="continuationSeparator" w:id="0">
    <w:p w:rsidR="00F574B6" w:rsidRDefault="00F57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2A36F9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2A36F9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734695">
          <w:rPr>
            <w:noProof/>
            <w:sz w:val="20"/>
            <w:lang w:val="es-AR"/>
          </w:rPr>
          <w:t>4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4B6" w:rsidRDefault="00F574B6">
      <w:r>
        <w:separator/>
      </w:r>
    </w:p>
  </w:footnote>
  <w:footnote w:type="continuationSeparator" w:id="0">
    <w:p w:rsidR="00F574B6" w:rsidRDefault="00F57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2A36F9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1322A3"/>
    <w:multiLevelType w:val="hybridMultilevel"/>
    <w:tmpl w:val="D8140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01498"/>
    <w:rsid w:val="00005904"/>
    <w:rsid w:val="00016E3B"/>
    <w:rsid w:val="00076D7C"/>
    <w:rsid w:val="000A59C0"/>
    <w:rsid w:val="000A78C6"/>
    <w:rsid w:val="000E4838"/>
    <w:rsid w:val="000E4F3D"/>
    <w:rsid w:val="000E5974"/>
    <w:rsid w:val="000F68BC"/>
    <w:rsid w:val="00112E24"/>
    <w:rsid w:val="00121EE7"/>
    <w:rsid w:val="001446B0"/>
    <w:rsid w:val="00144CEB"/>
    <w:rsid w:val="00145D66"/>
    <w:rsid w:val="00155AAA"/>
    <w:rsid w:val="00170EA4"/>
    <w:rsid w:val="00181460"/>
    <w:rsid w:val="00181A7C"/>
    <w:rsid w:val="001924AB"/>
    <w:rsid w:val="001A5FB7"/>
    <w:rsid w:val="001B053D"/>
    <w:rsid w:val="001C022C"/>
    <w:rsid w:val="001E493B"/>
    <w:rsid w:val="001E77AE"/>
    <w:rsid w:val="001F0084"/>
    <w:rsid w:val="001F5B79"/>
    <w:rsid w:val="00222606"/>
    <w:rsid w:val="00236DDD"/>
    <w:rsid w:val="002550AA"/>
    <w:rsid w:val="002972BB"/>
    <w:rsid w:val="002A36F9"/>
    <w:rsid w:val="002A45AF"/>
    <w:rsid w:val="002B423D"/>
    <w:rsid w:val="002B68E0"/>
    <w:rsid w:val="002C0A2F"/>
    <w:rsid w:val="002E770C"/>
    <w:rsid w:val="00302A48"/>
    <w:rsid w:val="00311954"/>
    <w:rsid w:val="00324DD5"/>
    <w:rsid w:val="00364EC3"/>
    <w:rsid w:val="00375966"/>
    <w:rsid w:val="00377656"/>
    <w:rsid w:val="003B3204"/>
    <w:rsid w:val="003D3471"/>
    <w:rsid w:val="003E54F5"/>
    <w:rsid w:val="004146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5D15"/>
    <w:rsid w:val="005268D5"/>
    <w:rsid w:val="0054093E"/>
    <w:rsid w:val="0057021F"/>
    <w:rsid w:val="00583917"/>
    <w:rsid w:val="0058443D"/>
    <w:rsid w:val="00590EA3"/>
    <w:rsid w:val="005B068E"/>
    <w:rsid w:val="005D02FD"/>
    <w:rsid w:val="005D26A6"/>
    <w:rsid w:val="005E7EBD"/>
    <w:rsid w:val="005F55ED"/>
    <w:rsid w:val="00644FD1"/>
    <w:rsid w:val="0065323B"/>
    <w:rsid w:val="006963D1"/>
    <w:rsid w:val="0069709F"/>
    <w:rsid w:val="006D65B5"/>
    <w:rsid w:val="006D7DA5"/>
    <w:rsid w:val="006F1D2F"/>
    <w:rsid w:val="00705CF2"/>
    <w:rsid w:val="00712593"/>
    <w:rsid w:val="00734695"/>
    <w:rsid w:val="00784567"/>
    <w:rsid w:val="0081448C"/>
    <w:rsid w:val="00841EDC"/>
    <w:rsid w:val="008517F7"/>
    <w:rsid w:val="0085251B"/>
    <w:rsid w:val="00857A19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7EC4"/>
    <w:rsid w:val="008F6A57"/>
    <w:rsid w:val="00930B72"/>
    <w:rsid w:val="0093339C"/>
    <w:rsid w:val="009417A7"/>
    <w:rsid w:val="009427BE"/>
    <w:rsid w:val="009604C9"/>
    <w:rsid w:val="00983ADB"/>
    <w:rsid w:val="009917A8"/>
    <w:rsid w:val="009A10C7"/>
    <w:rsid w:val="009B002B"/>
    <w:rsid w:val="009B1AC6"/>
    <w:rsid w:val="009B5CD5"/>
    <w:rsid w:val="009E3E53"/>
    <w:rsid w:val="009F7910"/>
    <w:rsid w:val="00A02791"/>
    <w:rsid w:val="00A03A5D"/>
    <w:rsid w:val="00A079A5"/>
    <w:rsid w:val="00A20F0F"/>
    <w:rsid w:val="00A25605"/>
    <w:rsid w:val="00A262E1"/>
    <w:rsid w:val="00A27DC3"/>
    <w:rsid w:val="00A8163A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B119B"/>
    <w:rsid w:val="00BB11F4"/>
    <w:rsid w:val="00BC15FA"/>
    <w:rsid w:val="00BC2655"/>
    <w:rsid w:val="00BD515E"/>
    <w:rsid w:val="00BD75AD"/>
    <w:rsid w:val="00C17222"/>
    <w:rsid w:val="00C32124"/>
    <w:rsid w:val="00C40CEA"/>
    <w:rsid w:val="00C42C34"/>
    <w:rsid w:val="00C602D5"/>
    <w:rsid w:val="00C86B46"/>
    <w:rsid w:val="00CB0E73"/>
    <w:rsid w:val="00CB22AA"/>
    <w:rsid w:val="00D13ACC"/>
    <w:rsid w:val="00D22E74"/>
    <w:rsid w:val="00D2454B"/>
    <w:rsid w:val="00D40811"/>
    <w:rsid w:val="00D54391"/>
    <w:rsid w:val="00D953D0"/>
    <w:rsid w:val="00DA2848"/>
    <w:rsid w:val="00DA3077"/>
    <w:rsid w:val="00DC0683"/>
    <w:rsid w:val="00E32D18"/>
    <w:rsid w:val="00E359ED"/>
    <w:rsid w:val="00E46B53"/>
    <w:rsid w:val="00E661DA"/>
    <w:rsid w:val="00E667E4"/>
    <w:rsid w:val="00E769B7"/>
    <w:rsid w:val="00EA2795"/>
    <w:rsid w:val="00EB24FC"/>
    <w:rsid w:val="00EB6881"/>
    <w:rsid w:val="00EC5C9A"/>
    <w:rsid w:val="00F10C1C"/>
    <w:rsid w:val="00F12B74"/>
    <w:rsid w:val="00F32357"/>
    <w:rsid w:val="00F34763"/>
    <w:rsid w:val="00F46DF9"/>
    <w:rsid w:val="00F523F7"/>
    <w:rsid w:val="00F54B4C"/>
    <w:rsid w:val="00F574B6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lof.southworksinc.com/selfmanagement/stories?search=is%3Avisible+and+label%3Aiteracion_1+and+label%3Atare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preadsheets.google.com/ccc?key=0AoCbqKUYAsRjdE9tT3o4RWdwV1ZfandwT2ZxalN2dH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is%3Avisible+and+label%3Aiteracion_1+and+label%3Auser_sto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olof.southworksinc.com/selfmanagement/stories?search=is%3Avisible+and+label%3Aua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16CBC-C7A5-4A15-8CEB-41EE85E7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252</TotalTime>
  <Pages>4</Pages>
  <Words>568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Mariano Converti</cp:lastModifiedBy>
  <cp:revision>71</cp:revision>
  <cp:lastPrinted>2010-09-13T03:32:00Z</cp:lastPrinted>
  <dcterms:created xsi:type="dcterms:W3CDTF">2010-03-30T11:49:00Z</dcterms:created>
  <dcterms:modified xsi:type="dcterms:W3CDTF">2010-09-20T03:24:00Z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