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BA7" w:rsidRDefault="00522BA7" w:rsidP="00522BA7">
      <w:pPr>
        <w:pStyle w:val="Heading1"/>
        <w:rPr>
          <w:rFonts w:eastAsia="Times New Roman"/>
        </w:rPr>
      </w:pPr>
      <w:r>
        <w:rPr>
          <w:rFonts w:eastAsia="Times New Roman"/>
        </w:rPr>
        <w:t>Device parameters</w:t>
      </w:r>
    </w:p>
    <w:p w:rsidR="00522BA7" w:rsidRDefault="00522BA7" w:rsidP="00522BA7">
      <w:r>
        <w:t xml:space="preserve">Board: </w:t>
      </w:r>
      <w:proofErr w:type="spellStart"/>
      <w:r>
        <w:t>WiPy</w:t>
      </w:r>
      <w:proofErr w:type="spellEnd"/>
      <w:r>
        <w:t xml:space="preserve"> 3.0</w:t>
      </w:r>
    </w:p>
    <w:p w:rsidR="00522BA7" w:rsidRDefault="00522BA7" w:rsidP="00522BA7">
      <w:r>
        <w:t>Upload speed: 921600 bps</w:t>
      </w:r>
    </w:p>
    <w:p w:rsidR="00522BA7" w:rsidRDefault="00522BA7" w:rsidP="00522BA7">
      <w:r>
        <w:t>Flash frequency: 80MHz</w:t>
      </w:r>
    </w:p>
    <w:p w:rsidR="00522BA7" w:rsidRDefault="00522BA7" w:rsidP="00522BA7">
      <w:r>
        <w:t>Core frequency: 240 MHz</w:t>
      </w:r>
    </w:p>
    <w:p w:rsidR="00522BA7" w:rsidRPr="00522BA7" w:rsidRDefault="00522BA7" w:rsidP="00522BA7">
      <w:r>
        <w:t xml:space="preserve">Serial port </w:t>
      </w:r>
      <w:proofErr w:type="spellStart"/>
      <w:r>
        <w:t>baudrate</w:t>
      </w:r>
      <w:proofErr w:type="spellEnd"/>
      <w:r>
        <w:t>: 230400 bps</w:t>
      </w:r>
    </w:p>
    <w:p w:rsidR="00522BA7" w:rsidRPr="00522BA7" w:rsidRDefault="002D67E2" w:rsidP="00522BA7">
      <w:pPr>
        <w:pStyle w:val="Heading1"/>
        <w:rPr>
          <w:rFonts w:eastAsia="Times New Roman"/>
        </w:rPr>
      </w:pPr>
      <w:r>
        <w:rPr>
          <w:rFonts w:eastAsia="Times New Roman"/>
        </w:rPr>
        <w:t>Characterization of T</w:t>
      </w:r>
      <w:r w:rsidRPr="002D67E2">
        <w:rPr>
          <w:rFonts w:eastAsia="Times New Roman"/>
          <w:vertAlign w:val="subscript"/>
        </w:rPr>
        <w:t>N</w:t>
      </w:r>
    </w:p>
    <w:p w:rsidR="002D67E2" w:rsidRDefault="002D67E2" w:rsidP="002D67E2">
      <w:r>
        <w:t xml:space="preserve">The purpose is to find a stable value of </w:t>
      </w:r>
      <w:proofErr w:type="gramStart"/>
      <w:r>
        <w:t>TN which</w:t>
      </w:r>
      <w:proofErr w:type="gramEnd"/>
      <w:r>
        <w:t xml:space="preserve"> does not crash the CPU core nor induces memory overflows</w:t>
      </w:r>
      <w:r w:rsidR="00DC5C08">
        <w:t xml:space="preserve"> and to see the influence of TN over the success probability.</w:t>
      </w:r>
    </w:p>
    <w:p w:rsidR="002D67E2" w:rsidRDefault="002D67E2" w:rsidP="002D67E2">
      <w:r>
        <w:t xml:space="preserve">Because of the limited transmission queue and of a memory leak in the IP stack (not solved yet by </w:t>
      </w:r>
      <w:proofErr w:type="spellStart"/>
      <w:r>
        <w:t>Espressif</w:t>
      </w:r>
      <w:proofErr w:type="spellEnd"/>
      <w:r>
        <w:t xml:space="preserve"> and not really documented), when too much activity </w:t>
      </w:r>
      <w:proofErr w:type="gramStart"/>
      <w:r>
        <w:t>is performed</w:t>
      </w:r>
      <w:proofErr w:type="gramEnd"/>
      <w:r>
        <w:t xml:space="preserve"> on the Wi-Fi interface the possible errors can occur:</w:t>
      </w:r>
    </w:p>
    <w:p w:rsidR="002D67E2" w:rsidRDefault="00522BA7" w:rsidP="002D67E2">
      <w:pPr>
        <w:pStyle w:val="ListParagraph"/>
        <w:numPr>
          <w:ilvl w:val="0"/>
          <w:numId w:val="6"/>
        </w:numPr>
      </w:pPr>
      <w:r>
        <w:t>Heap full / memo</w:t>
      </w:r>
      <w:r w:rsidR="002D67E2">
        <w:t>ry overflow -&gt; causes full reset of the CPU</w:t>
      </w:r>
    </w:p>
    <w:p w:rsidR="002D67E2" w:rsidRDefault="002D67E2" w:rsidP="002D67E2">
      <w:pPr>
        <w:pStyle w:val="ListParagraph"/>
        <w:numPr>
          <w:ilvl w:val="0"/>
          <w:numId w:val="6"/>
        </w:numPr>
      </w:pPr>
      <w:r>
        <w:t>CPU core panic -&gt; causes complete deadlock of both cores of the CPU</w:t>
      </w:r>
    </w:p>
    <w:p w:rsidR="00522BA7" w:rsidRDefault="002D67E2" w:rsidP="00522BA7">
      <w:pPr>
        <w:pStyle w:val="ListParagraph"/>
        <w:numPr>
          <w:ilvl w:val="0"/>
          <w:numId w:val="6"/>
        </w:numPr>
      </w:pPr>
      <w:r>
        <w:t xml:space="preserve">Wi-Fi out of memory -&gt; </w:t>
      </w:r>
      <w:proofErr w:type="gramStart"/>
      <w:r>
        <w:t>The</w:t>
      </w:r>
      <w:proofErr w:type="gramEnd"/>
      <w:r>
        <w:t xml:space="preserve"> </w:t>
      </w:r>
      <w:r w:rsidR="00522BA7">
        <w:t>transmit queue gets discarded without transmissions.</w:t>
      </w:r>
    </w:p>
    <w:p w:rsidR="00522BA7" w:rsidRDefault="00522BA7" w:rsidP="00522BA7"/>
    <w:p w:rsidR="00522BA7" w:rsidRDefault="00522BA7" w:rsidP="00522BA7">
      <w:r>
        <w:t>The solution to prevent errors on the beacon transmissions are:</w:t>
      </w:r>
    </w:p>
    <w:p w:rsidR="00522BA7" w:rsidRDefault="00522BA7" w:rsidP="00522BA7">
      <w:pPr>
        <w:pStyle w:val="ListParagraph"/>
        <w:numPr>
          <w:ilvl w:val="0"/>
          <w:numId w:val="8"/>
        </w:numPr>
      </w:pPr>
      <w:r>
        <w:t>Insert a 1ms delay after each beacon transmission. This gives time to the driver to perform the transmission;</w:t>
      </w:r>
    </w:p>
    <w:p w:rsidR="00522BA7" w:rsidRDefault="00522BA7" w:rsidP="00522BA7">
      <w:pPr>
        <w:pStyle w:val="ListParagraph"/>
        <w:numPr>
          <w:ilvl w:val="0"/>
          <w:numId w:val="8"/>
        </w:numPr>
      </w:pPr>
      <w:r>
        <w:t>Insert a 10ms delay after the broadcasts to give time to the driver to perform cleanup and empty the transmit queue;</w:t>
      </w:r>
    </w:p>
    <w:p w:rsidR="00522BA7" w:rsidRDefault="00522BA7" w:rsidP="00522BA7">
      <w:pPr>
        <w:pStyle w:val="ListParagraph"/>
        <w:numPr>
          <w:ilvl w:val="0"/>
          <w:numId w:val="8"/>
        </w:numPr>
      </w:pPr>
      <w:r>
        <w:t xml:space="preserve">Check for transmission errors after calling </w:t>
      </w:r>
      <w:r w:rsidRPr="00522BA7">
        <w:t>esp_wifi_80211_tx(WIFI_IF_STA, packet, 81, false);</w:t>
      </w:r>
    </w:p>
    <w:p w:rsidR="00522BA7" w:rsidRDefault="00522BA7" w:rsidP="00522BA7">
      <w:r>
        <w:t xml:space="preserve">These measurements allow </w:t>
      </w:r>
      <w:proofErr w:type="gramStart"/>
      <w:r>
        <w:t>to reduce</w:t>
      </w:r>
      <w:proofErr w:type="gramEnd"/>
      <w:r>
        <w:t xml:space="preserve"> the duration of the broadcast state to ~30ms on average.</w:t>
      </w:r>
    </w:p>
    <w:p w:rsidR="00522BA7" w:rsidRDefault="00522BA7" w:rsidP="00522BA7">
      <w:r>
        <w:t>The solution to prevent errors on IP networking are:</w:t>
      </w:r>
    </w:p>
    <w:p w:rsidR="00522BA7" w:rsidRDefault="00522BA7" w:rsidP="008A76BC">
      <w:pPr>
        <w:pStyle w:val="ListParagraph"/>
        <w:numPr>
          <w:ilvl w:val="0"/>
          <w:numId w:val="9"/>
        </w:numPr>
      </w:pPr>
      <w:r>
        <w:t xml:space="preserve">Always </w:t>
      </w:r>
      <w:r w:rsidR="008A76BC">
        <w:t xml:space="preserve">check if the </w:t>
      </w:r>
      <w:proofErr w:type="spellStart"/>
      <w:r w:rsidR="008A76BC">
        <w:t>WiFi</w:t>
      </w:r>
      <w:proofErr w:type="spellEnd"/>
      <w:r w:rsidR="008A76BC">
        <w:t xml:space="preserve"> state machine is in </w:t>
      </w:r>
      <w:r w:rsidR="008A76BC" w:rsidRPr="008A76BC">
        <w:t>WL_CONNECTED</w:t>
      </w:r>
      <w:r w:rsidR="008A76BC">
        <w:t xml:space="preserve"> state. Do not call UDP or TCP functions when not connected.</w:t>
      </w:r>
    </w:p>
    <w:p w:rsidR="008A76BC" w:rsidRDefault="008A76BC" w:rsidP="008A76BC">
      <w:pPr>
        <w:pStyle w:val="ListParagraph"/>
        <w:numPr>
          <w:ilvl w:val="0"/>
          <w:numId w:val="9"/>
        </w:numPr>
      </w:pPr>
      <w:r>
        <w:t>Check that “</w:t>
      </w:r>
      <w:proofErr w:type="spellStart"/>
      <w:proofErr w:type="gramStart"/>
      <w:r w:rsidRPr="008A76BC">
        <w:t>udp.parsePacket</w:t>
      </w:r>
      <w:proofErr w:type="spellEnd"/>
      <w:r w:rsidRPr="008A76BC">
        <w:t>(</w:t>
      </w:r>
      <w:proofErr w:type="gramEnd"/>
      <w:r w:rsidRPr="008A76BC">
        <w:t>);</w:t>
      </w:r>
      <w:r>
        <w:t>”  returns a value bigger than zero which means a packet has been received. This prevents accessing unallocated memory causing a reset.</w:t>
      </w:r>
    </w:p>
    <w:p w:rsidR="008A76BC" w:rsidRDefault="008A76BC" w:rsidP="008A76BC">
      <w:pPr>
        <w:pStyle w:val="ListParagraph"/>
        <w:numPr>
          <w:ilvl w:val="0"/>
          <w:numId w:val="9"/>
        </w:numPr>
      </w:pPr>
      <w:r>
        <w:t xml:space="preserve">Always call </w:t>
      </w:r>
      <w:proofErr w:type="spellStart"/>
      <w:proofErr w:type="gramStart"/>
      <w:r>
        <w:t>udp.flush</w:t>
      </w:r>
      <w:proofErr w:type="spellEnd"/>
      <w:r>
        <w:t>(</w:t>
      </w:r>
      <w:proofErr w:type="gramEnd"/>
      <w:r>
        <w:t>) after any UDP operation to be sure the queues are clean reducing the amount of memory errors.</w:t>
      </w:r>
    </w:p>
    <w:p w:rsidR="008A76BC" w:rsidRDefault="008A76BC" w:rsidP="008A76BC">
      <w:pPr>
        <w:pStyle w:val="ListParagraph"/>
        <w:numPr>
          <w:ilvl w:val="0"/>
          <w:numId w:val="9"/>
        </w:numPr>
      </w:pPr>
      <w:r>
        <w:t xml:space="preserve">Put a delay of at least 20ms after every network operation to give time to the </w:t>
      </w:r>
      <w:proofErr w:type="spellStart"/>
      <w:r>
        <w:t>WiFi</w:t>
      </w:r>
      <w:proofErr w:type="spellEnd"/>
      <w:r>
        <w:t xml:space="preserve"> driver and the OS to complete their operations. If not done, the CPU stall condition occurs and no software reset is possible anymore.</w:t>
      </w:r>
    </w:p>
    <w:p w:rsidR="008A76BC" w:rsidRDefault="008A76BC" w:rsidP="008A76BC">
      <w:pPr>
        <w:pStyle w:val="ListParagraph"/>
        <w:numPr>
          <w:ilvl w:val="0"/>
          <w:numId w:val="9"/>
        </w:numPr>
      </w:pPr>
      <w:r>
        <w:t>The only way (</w:t>
      </w:r>
      <w:r w:rsidR="00EA22B8">
        <w:t>that I found</w:t>
      </w:r>
      <w:r>
        <w:t xml:space="preserve">) to prevent the memory leak is to disconnect from the </w:t>
      </w:r>
      <w:proofErr w:type="spellStart"/>
      <w:r>
        <w:t>WiFi</w:t>
      </w:r>
      <w:proofErr w:type="spellEnd"/>
      <w:r>
        <w:t xml:space="preserve"> after every UDP operation and reconnect before starting a new UDP operation. These takes in total </w:t>
      </w:r>
      <w:r>
        <w:lastRenderedPageBreak/>
        <w:t xml:space="preserve">approximately 180ms (no association is needed anymore, that is why it is so fast). Disconnect and reconnect operations force the </w:t>
      </w:r>
      <w:proofErr w:type="spellStart"/>
      <w:r>
        <w:t>WiFi</w:t>
      </w:r>
      <w:proofErr w:type="spellEnd"/>
      <w:r>
        <w:t xml:space="preserve"> driver to reallocate the memory dedicated to IP networking </w:t>
      </w:r>
      <w:r w:rsidR="00F554A7">
        <w:t>preventing the memory leak that causes reset and sometimes the CPU stall.</w:t>
      </w:r>
    </w:p>
    <w:p w:rsidR="00F554A7" w:rsidRDefault="00F554A7" w:rsidP="00F554A7">
      <w:pPr>
        <w:pStyle w:val="Heading2"/>
      </w:pPr>
      <w:r>
        <w:t xml:space="preserve">Methodology </w:t>
      </w:r>
    </w:p>
    <w:p w:rsidR="00F554A7" w:rsidRDefault="00F554A7" w:rsidP="00F554A7">
      <w:r>
        <w:t xml:space="preserve">All timings </w:t>
      </w:r>
      <w:proofErr w:type="gramStart"/>
      <w:r>
        <w:t>are measured</w:t>
      </w:r>
      <w:proofErr w:type="gramEnd"/>
      <w:r>
        <w:t xml:space="preserve"> by toggling a GPIO pin at the beginning and at the end of each function call and measure the average duration with the oscilloscope.</w:t>
      </w:r>
      <w:r w:rsidR="00B23BE3">
        <w:t xml:space="preserve"> The duration of the </w:t>
      </w:r>
      <w:proofErr w:type="spellStart"/>
      <w:proofErr w:type="gramStart"/>
      <w:r w:rsidR="00B23BE3">
        <w:t>broadcastSSID</w:t>
      </w:r>
      <w:proofErr w:type="spellEnd"/>
      <w:r w:rsidR="00B23BE3">
        <w:t>(</w:t>
      </w:r>
      <w:proofErr w:type="gramEnd"/>
      <w:r w:rsidR="00B23BE3">
        <w:t>) operation is influenced by the seri</w:t>
      </w:r>
      <w:r w:rsidR="000C2DB0">
        <w:t xml:space="preserve">al port communication in case the pc is not ready to transmit when the node reads data. The time out of the serial read </w:t>
      </w:r>
      <w:proofErr w:type="gramStart"/>
      <w:r w:rsidR="000C2DB0">
        <w:t>is fixed</w:t>
      </w:r>
      <w:proofErr w:type="gramEnd"/>
      <w:r w:rsidR="000C2DB0">
        <w:t xml:space="preserve"> at 100ms.</w:t>
      </w:r>
    </w:p>
    <w:p w:rsidR="00F554A7" w:rsidRDefault="00F554A7" w:rsidP="00F554A7">
      <w:r>
        <w:t>An open terminal shows the result of IP communication while a python script takes care of sending numbered messages through the serial port and logging what comes from the serial port.</w:t>
      </w:r>
    </w:p>
    <w:p w:rsidR="00F554A7" w:rsidRDefault="00F554A7" w:rsidP="00F554A7">
      <w:r>
        <w:t>2x ESP32 modules are programmed as nodes performing broadcasting, scanning and networking while a third one is configured as access point (ESP32 does not support EAP and all ports on ESAT networks are closed for UDP, which makes it impossible to use EDUROAM or CAMPUSROAM).</w:t>
      </w:r>
    </w:p>
    <w:p w:rsidR="00F554A7" w:rsidRDefault="00F554A7" w:rsidP="00F554A7">
      <w:r>
        <w:t>The ESP32 sends via UDP the amount of free heap and gets back a received confirmation message.</w:t>
      </w:r>
    </w:p>
    <w:p w:rsidR="000D7ABC" w:rsidRDefault="000D7ABC" w:rsidP="00F554A7">
      <w:r>
        <w:t xml:space="preserve">Once a safe value for TN </w:t>
      </w:r>
      <w:proofErr w:type="gramStart"/>
      <w:r>
        <w:t>is found</w:t>
      </w:r>
      <w:proofErr w:type="gramEnd"/>
      <w:r>
        <w:t>, it can be changed gradually to see how it influences the probability of success.</w:t>
      </w:r>
    </w:p>
    <w:p w:rsidR="00EA22B8" w:rsidRPr="00EA22B8" w:rsidRDefault="00EA22B8" w:rsidP="00F554A7">
      <w:pPr>
        <w:rPr>
          <w:b/>
        </w:rPr>
      </w:pPr>
      <w:r w:rsidRPr="00EA22B8">
        <w:rPr>
          <w:b/>
        </w:rPr>
        <w:t>Expected duration</w:t>
      </w:r>
      <w:r w:rsidRPr="00EA22B8">
        <w:rPr>
          <w:b/>
        </w:rPr>
        <w:t>:</w:t>
      </w:r>
      <w:r>
        <w:rPr>
          <w:b/>
        </w:rPr>
        <w:t xml:space="preserve"> 6 hours</w:t>
      </w:r>
    </w:p>
    <w:p w:rsidR="00F554A7" w:rsidRDefault="000C2DB0" w:rsidP="000C2DB0">
      <w:pPr>
        <w:pStyle w:val="Heading2"/>
      </w:pPr>
      <w:r>
        <w:t>Measurement parameters</w:t>
      </w:r>
    </w:p>
    <w:p w:rsidR="000C2DB0" w:rsidRDefault="000C2DB0" w:rsidP="000C2DB0">
      <w:pPr>
        <w:pStyle w:val="ListParagraph"/>
        <w:numPr>
          <w:ilvl w:val="0"/>
          <w:numId w:val="10"/>
        </w:numPr>
      </w:pPr>
      <w:r>
        <w:t xml:space="preserve">Broadcast delay after </w:t>
      </w:r>
      <w:proofErr w:type="spellStart"/>
      <w:r>
        <w:t>tx</w:t>
      </w:r>
      <w:proofErr w:type="spellEnd"/>
      <w:r>
        <w:t xml:space="preserve">: from 0 to 100 </w:t>
      </w:r>
      <w:proofErr w:type="spellStart"/>
      <w:r>
        <w:t>ms</w:t>
      </w:r>
      <w:proofErr w:type="spellEnd"/>
      <w:r>
        <w:t>;</w:t>
      </w:r>
    </w:p>
    <w:p w:rsidR="000C2DB0" w:rsidRDefault="000C2DB0" w:rsidP="000C2DB0">
      <w:pPr>
        <w:pStyle w:val="ListParagraph"/>
        <w:numPr>
          <w:ilvl w:val="0"/>
          <w:numId w:val="10"/>
        </w:numPr>
      </w:pPr>
      <w:r>
        <w:t>Broadcast delay in between transmissions: from 1 to 5ms;</w:t>
      </w:r>
    </w:p>
    <w:p w:rsidR="000C2DB0" w:rsidRDefault="000C2DB0" w:rsidP="000C2DB0">
      <w:pPr>
        <w:pStyle w:val="ListParagraph"/>
        <w:numPr>
          <w:ilvl w:val="0"/>
          <w:numId w:val="10"/>
        </w:numPr>
      </w:pPr>
      <w:r>
        <w:t xml:space="preserve">Network delay: from 0 to 100 </w:t>
      </w:r>
      <w:proofErr w:type="spellStart"/>
      <w:r>
        <w:t>ms</w:t>
      </w:r>
      <w:proofErr w:type="spellEnd"/>
      <w:r>
        <w:t>;</w:t>
      </w:r>
    </w:p>
    <w:p w:rsidR="00B15C5B" w:rsidRDefault="00B15C5B" w:rsidP="00B15C5B">
      <w:bookmarkStart w:id="0" w:name="_GoBack"/>
      <w:bookmarkEnd w:id="0"/>
    </w:p>
    <w:p w:rsidR="002D67E2" w:rsidRDefault="000D7ABC" w:rsidP="000D7ABC">
      <w:pPr>
        <w:pStyle w:val="Heading1"/>
      </w:pPr>
      <w:r>
        <w:t>Test different configurations of (PS</w:t>
      </w:r>
      <w:proofErr w:type="gramStart"/>
      <w:r>
        <w:t>,PN,PB</w:t>
      </w:r>
      <w:proofErr w:type="gramEnd"/>
      <w:r>
        <w:t>)</w:t>
      </w:r>
    </w:p>
    <w:p w:rsidR="000D7ABC" w:rsidRDefault="000D7ABC" w:rsidP="000D7ABC">
      <w:r>
        <w:t xml:space="preserve">The purpose of this experiment is to see how the success probability changes for different values of probabilities. Since we know that the success probability is the product between PS and PB, increasing PN will reduce it. </w:t>
      </w:r>
    </w:p>
    <w:p w:rsidR="000D7ABC" w:rsidRDefault="000D7ABC" w:rsidP="000D7ABC">
      <w:r>
        <w:t>From this experiment, it will be possible to get:</w:t>
      </w:r>
    </w:p>
    <w:p w:rsidR="000D7ABC" w:rsidRDefault="000D7ABC" w:rsidP="000D7ABC">
      <w:pPr>
        <w:pStyle w:val="ListParagraph"/>
        <w:numPr>
          <w:ilvl w:val="0"/>
          <w:numId w:val="10"/>
        </w:numPr>
      </w:pPr>
      <w:r>
        <w:t>Succes</w:t>
      </w:r>
      <w:r w:rsidR="00BC6E1D">
        <w:t>s probability distribution for 1s time windows</w:t>
      </w:r>
    </w:p>
    <w:p w:rsidR="00BC6E1D" w:rsidRDefault="00BC6E1D" w:rsidP="000D7ABC">
      <w:pPr>
        <w:pStyle w:val="ListParagraph"/>
        <w:numPr>
          <w:ilvl w:val="0"/>
          <w:numId w:val="10"/>
        </w:numPr>
      </w:pPr>
      <w:r>
        <w:t>Total Success probability vs PN</w:t>
      </w:r>
    </w:p>
    <w:p w:rsidR="00BC6E1D" w:rsidRDefault="00BC6E1D" w:rsidP="00BC6E1D">
      <w:pPr>
        <w:pStyle w:val="Heading2"/>
      </w:pPr>
      <w:r>
        <w:t>Methodology</w:t>
      </w:r>
    </w:p>
    <w:p w:rsidR="00BC6E1D" w:rsidRDefault="00BC6E1D" w:rsidP="00BC6E1D">
      <w:r>
        <w:t xml:space="preserve">From the analytical model, the best success probabilities are obtained for PS = PB. Fixed </w:t>
      </w:r>
      <w:proofErr w:type="gramStart"/>
      <w:r>
        <w:t>this conditions</w:t>
      </w:r>
      <w:proofErr w:type="gramEnd"/>
      <w:r>
        <w:t>, different values of PN can be programmed in the ESP32.</w:t>
      </w:r>
    </w:p>
    <w:p w:rsidR="00BC6E1D" w:rsidRDefault="00BC6E1D" w:rsidP="00BC6E1D">
      <w:r>
        <w:t xml:space="preserve">The correct values to </w:t>
      </w:r>
      <w:proofErr w:type="gramStart"/>
      <w:r>
        <w:t>be compared</w:t>
      </w:r>
      <w:proofErr w:type="gramEnd"/>
      <w:r>
        <w:t xml:space="preserve"> with the random generator in the firmware must be computed keeping into account the different duration of the three states (Scan, network and broadcast).</w:t>
      </w:r>
    </w:p>
    <w:p w:rsidR="00EA22B8" w:rsidRPr="00EA22B8" w:rsidRDefault="00EA22B8" w:rsidP="00BC6E1D">
      <w:pPr>
        <w:rPr>
          <w:b/>
        </w:rPr>
      </w:pPr>
      <w:r w:rsidRPr="00EA22B8">
        <w:rPr>
          <w:b/>
        </w:rPr>
        <w:t>Expected duration:</w:t>
      </w:r>
      <w:r>
        <w:rPr>
          <w:b/>
        </w:rPr>
        <w:t xml:space="preserve"> </w:t>
      </w:r>
      <w:r>
        <w:rPr>
          <w:b/>
        </w:rPr>
        <w:t>1 hour per condition + 2h development time (7h total)</w:t>
      </w:r>
    </w:p>
    <w:p w:rsidR="00BC6E1D" w:rsidRDefault="00BC6E1D" w:rsidP="00BC6E1D">
      <w:pPr>
        <w:pStyle w:val="Heading2"/>
      </w:pPr>
      <w:r>
        <w:lastRenderedPageBreak/>
        <w:t>Measurement parameters</w:t>
      </w:r>
    </w:p>
    <w:p w:rsidR="007E1C9A" w:rsidRDefault="007E1C9A" w:rsidP="007E1C9A">
      <w:pPr>
        <w:pStyle w:val="ListParagraph"/>
        <w:numPr>
          <w:ilvl w:val="0"/>
          <w:numId w:val="11"/>
        </w:numPr>
      </w:pPr>
      <w:r>
        <w:t>PN: 0.10,0.20,0.30,0.40,0.50</w:t>
      </w:r>
    </w:p>
    <w:p w:rsidR="004E1F03" w:rsidRDefault="007E1C9A" w:rsidP="004E1F03">
      <w:pPr>
        <w:pStyle w:val="ListParagraph"/>
        <w:numPr>
          <w:ilvl w:val="0"/>
          <w:numId w:val="11"/>
        </w:numPr>
      </w:pPr>
      <w:r>
        <w:t>PS (and P</w:t>
      </w:r>
      <w:r w:rsidR="004E1F03">
        <w:t>B): 0.45, 0.40, 0.35, 0.30, 0.25</w:t>
      </w:r>
    </w:p>
    <w:p w:rsidR="00B15C5B" w:rsidRDefault="00B15C5B" w:rsidP="00B15C5B"/>
    <w:p w:rsidR="004E1F03" w:rsidRDefault="00E26D96" w:rsidP="004E1F03">
      <w:pPr>
        <w:pStyle w:val="Heading1"/>
      </w:pPr>
      <w:r w:rsidRPr="004E1F03">
        <w:t>R</w:t>
      </w:r>
      <w:r w:rsidR="00F628E9" w:rsidRPr="004E1F03">
        <w:t xml:space="preserve">ange influence measurements </w:t>
      </w:r>
    </w:p>
    <w:p w:rsidR="004E1F03" w:rsidRPr="004E1F03" w:rsidRDefault="004E1F03" w:rsidP="004E1F03">
      <w:r>
        <w:t xml:space="preserve">The goal of this measurement is to evaluate the </w:t>
      </w:r>
      <w:r w:rsidR="008F20A1">
        <w:t>working range of the broadcast/scan.</w:t>
      </w:r>
    </w:p>
    <w:p w:rsidR="00EE2B23" w:rsidRDefault="00490914" w:rsidP="00490914">
      <w:pPr>
        <w:pStyle w:val="Heading2"/>
        <w:rPr>
          <w:rFonts w:eastAsia="Times New Roman"/>
        </w:rPr>
      </w:pPr>
      <w:r>
        <w:rPr>
          <w:rFonts w:eastAsia="Times New Roman"/>
        </w:rPr>
        <w:t>Methodology</w:t>
      </w:r>
    </w:p>
    <w:p w:rsidR="00490914" w:rsidRDefault="00490914" w:rsidP="00490914">
      <w:r>
        <w:t xml:space="preserve">The experiment </w:t>
      </w:r>
      <w:proofErr w:type="gramStart"/>
      <w:r>
        <w:t>can be conducted</w:t>
      </w:r>
      <w:proofErr w:type="gramEnd"/>
      <w:r>
        <w:t xml:space="preserve"> equipping two drones with ESP32 Wi-Fi modules programmed to broadcast and scan.</w:t>
      </w:r>
    </w:p>
    <w:p w:rsidR="00490914" w:rsidRDefault="00490914" w:rsidP="00490914">
      <w:r>
        <w:t xml:space="preserve">One drone will fly stationary in front of ESAT at 10m altitude from the ground. The second drone will fly progressively further towards the castle first and then towards the computer science department. The GPS coordinates of each drone </w:t>
      </w:r>
      <w:proofErr w:type="gramStart"/>
      <w:r>
        <w:t>will be recorded</w:t>
      </w:r>
      <w:proofErr w:type="gramEnd"/>
      <w:r>
        <w:t xml:space="preserve"> periodically. Measurements will be conducted in a stationary condition (the moving drone will stop at specific coordinates to record received messages.</w:t>
      </w:r>
    </w:p>
    <w:p w:rsidR="00EA22B8" w:rsidRPr="00EA22B8" w:rsidRDefault="00EA22B8" w:rsidP="00490914">
      <w:pPr>
        <w:rPr>
          <w:b/>
        </w:rPr>
      </w:pPr>
      <w:r w:rsidRPr="00EA22B8">
        <w:rPr>
          <w:b/>
        </w:rPr>
        <w:t>Expected duration:</w:t>
      </w:r>
      <w:r>
        <w:rPr>
          <w:b/>
        </w:rPr>
        <w:t xml:space="preserve"> </w:t>
      </w:r>
      <w:r>
        <w:rPr>
          <w:b/>
        </w:rPr>
        <w:t>1 day</w:t>
      </w:r>
    </w:p>
    <w:p w:rsidR="00490914" w:rsidRDefault="00490914" w:rsidP="00490914">
      <w:pPr>
        <w:pStyle w:val="Heading2"/>
      </w:pPr>
      <w:r>
        <w:t>Measurement parameters</w:t>
      </w:r>
    </w:p>
    <w:p w:rsidR="00490914" w:rsidRPr="00490914" w:rsidRDefault="008F20A1" w:rsidP="00490914">
      <w:r>
        <w:t xml:space="preserve">Distance between the drones/GPS points: from </w:t>
      </w:r>
      <w:proofErr w:type="gramStart"/>
      <w:r>
        <w:t>0</w:t>
      </w:r>
      <w:proofErr w:type="gramEnd"/>
      <w:r>
        <w:t xml:space="preserve"> to 500m (or until no messages are received anymore).</w:t>
      </w:r>
    </w:p>
    <w:p w:rsidR="00EE2B23" w:rsidRPr="00EE2B23" w:rsidRDefault="00EE2B23" w:rsidP="00EE2B23">
      <w:pPr>
        <w:shd w:val="clear" w:color="auto" w:fill="FFFFFF"/>
        <w:spacing w:after="0" w:line="240" w:lineRule="atLeast"/>
        <w:ind w:right="300"/>
        <w:rPr>
          <w:rFonts w:ascii="Arial" w:eastAsia="Times New Roman" w:hAnsi="Arial" w:cs="Arial"/>
          <w:color w:val="1D1C1D"/>
          <w:sz w:val="23"/>
          <w:szCs w:val="23"/>
        </w:rPr>
      </w:pPr>
    </w:p>
    <w:p w:rsidR="00490914" w:rsidRDefault="00EE2B23" w:rsidP="00490914">
      <w:pPr>
        <w:pStyle w:val="Heading1"/>
        <w:rPr>
          <w:rFonts w:eastAsia="Times New Roman"/>
        </w:rPr>
      </w:pPr>
      <w:r w:rsidRPr="00490914">
        <w:rPr>
          <w:rFonts w:eastAsia="Times New Roman"/>
        </w:rPr>
        <w:t xml:space="preserve">Collisions: 1 to 15 nodes </w:t>
      </w:r>
    </w:p>
    <w:p w:rsidR="008F20A1" w:rsidRDefault="008F20A1" w:rsidP="008F20A1">
      <w:r>
        <w:t>The goal of this experiment is to evaluate the impact of colliding transmissions from multiple nodes over the probability of success.</w:t>
      </w:r>
    </w:p>
    <w:p w:rsidR="008F20A1" w:rsidRDefault="008F20A1" w:rsidP="008F20A1">
      <w:pPr>
        <w:pStyle w:val="Heading2"/>
      </w:pPr>
      <w:r>
        <w:t>Methodology</w:t>
      </w:r>
    </w:p>
    <w:p w:rsidR="008F20A1" w:rsidRDefault="008F20A1" w:rsidP="008F20A1">
      <w:r>
        <w:t>Starting with 2 devices in the Faraday cage, with fixed PS</w:t>
      </w:r>
      <w:proofErr w:type="gramStart"/>
      <w:r>
        <w:t>,PB</w:t>
      </w:r>
      <w:proofErr w:type="gramEnd"/>
      <w:r>
        <w:t xml:space="preserve"> and PN, increase the number of nodes up to 15 and evaluate how the message loss increases.</w:t>
      </w:r>
      <w:r w:rsidR="00EA22B8">
        <w:t xml:space="preserve"> Results </w:t>
      </w:r>
      <w:proofErr w:type="gramStart"/>
      <w:r w:rsidR="00EA22B8">
        <w:t>can be compared</w:t>
      </w:r>
      <w:proofErr w:type="gramEnd"/>
      <w:r>
        <w:t xml:space="preserve"> with the simulation.</w:t>
      </w:r>
    </w:p>
    <w:p w:rsidR="00EA22B8" w:rsidRPr="00EA22B8" w:rsidRDefault="00EA22B8" w:rsidP="008F20A1">
      <w:pPr>
        <w:rPr>
          <w:b/>
        </w:rPr>
      </w:pPr>
      <w:r w:rsidRPr="00EA22B8">
        <w:rPr>
          <w:b/>
        </w:rPr>
        <w:t>Expected duration:</w:t>
      </w:r>
      <w:r>
        <w:rPr>
          <w:b/>
        </w:rPr>
        <w:t xml:space="preserve"> 1 day</w:t>
      </w:r>
    </w:p>
    <w:p w:rsidR="008F20A1" w:rsidRPr="008F20A1" w:rsidRDefault="008F20A1" w:rsidP="008F20A1">
      <w:pPr>
        <w:pStyle w:val="Heading2"/>
      </w:pPr>
      <w:r>
        <w:t>Measurement parameters</w:t>
      </w:r>
    </w:p>
    <w:p w:rsidR="00EE2B23" w:rsidRPr="00EE2B23" w:rsidRDefault="008F20A1" w:rsidP="00490914">
      <w:r>
        <w:t>Number</w:t>
      </w:r>
      <w:r w:rsidR="00EE2B23">
        <w:t xml:space="preserve"> of nodes</w:t>
      </w:r>
      <w:r>
        <w:t xml:space="preserve">: from </w:t>
      </w:r>
      <w:proofErr w:type="gramStart"/>
      <w:r>
        <w:t>2</w:t>
      </w:r>
      <w:proofErr w:type="gramEnd"/>
      <w:r>
        <w:t xml:space="preserve"> to 15.</w:t>
      </w:r>
    </w:p>
    <w:sectPr w:rsidR="00EE2B23" w:rsidRPr="00EE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725"/>
    <w:multiLevelType w:val="hybridMultilevel"/>
    <w:tmpl w:val="50E4A1B2"/>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550"/>
    <w:multiLevelType w:val="hybridMultilevel"/>
    <w:tmpl w:val="F0767F64"/>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34EFE"/>
    <w:multiLevelType w:val="hybridMultilevel"/>
    <w:tmpl w:val="D57EF316"/>
    <w:lvl w:ilvl="0" w:tplc="951C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6F7F"/>
    <w:multiLevelType w:val="hybridMultilevel"/>
    <w:tmpl w:val="946C8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95336"/>
    <w:multiLevelType w:val="hybridMultilevel"/>
    <w:tmpl w:val="45EA787A"/>
    <w:lvl w:ilvl="0" w:tplc="60C626D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172D0"/>
    <w:multiLevelType w:val="hybridMultilevel"/>
    <w:tmpl w:val="E52EBD02"/>
    <w:lvl w:ilvl="0" w:tplc="153627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45A54"/>
    <w:multiLevelType w:val="hybridMultilevel"/>
    <w:tmpl w:val="32CC19B6"/>
    <w:lvl w:ilvl="0" w:tplc="998AD70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A6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5250E6"/>
    <w:multiLevelType w:val="hybridMultilevel"/>
    <w:tmpl w:val="EB78F53A"/>
    <w:lvl w:ilvl="0" w:tplc="60C626D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7765A"/>
    <w:multiLevelType w:val="hybridMultilevel"/>
    <w:tmpl w:val="49747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7"/>
  </w:num>
  <w:num w:numId="6">
    <w:abstractNumId w:val="2"/>
  </w:num>
  <w:num w:numId="7">
    <w:abstractNumId w:val="7"/>
  </w:num>
  <w:num w:numId="8">
    <w:abstractNumId w:val="3"/>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E9"/>
    <w:rsid w:val="000C2DB0"/>
    <w:rsid w:val="000D7ABC"/>
    <w:rsid w:val="002D67E2"/>
    <w:rsid w:val="00490914"/>
    <w:rsid w:val="004E1F03"/>
    <w:rsid w:val="00522BA7"/>
    <w:rsid w:val="006C5027"/>
    <w:rsid w:val="007E1C9A"/>
    <w:rsid w:val="008A76BC"/>
    <w:rsid w:val="008F20A1"/>
    <w:rsid w:val="00B15C5B"/>
    <w:rsid w:val="00B23BE3"/>
    <w:rsid w:val="00B42971"/>
    <w:rsid w:val="00BC6E1D"/>
    <w:rsid w:val="00C04136"/>
    <w:rsid w:val="00DC5C08"/>
    <w:rsid w:val="00E26D96"/>
    <w:rsid w:val="00EA22B8"/>
    <w:rsid w:val="00EE2B23"/>
    <w:rsid w:val="00F00338"/>
    <w:rsid w:val="00F554A7"/>
    <w:rsid w:val="00F6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F885"/>
  <w15:chartTrackingRefBased/>
  <w15:docId w15:val="{F0CB9167-CB31-42C1-B065-9BFD3665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7E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7E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67E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67E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67E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67E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67E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67E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67E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8E9"/>
    <w:pPr>
      <w:ind w:left="720"/>
      <w:contextualSpacing/>
    </w:pPr>
  </w:style>
  <w:style w:type="character" w:customStyle="1" w:styleId="c-messagebody">
    <w:name w:val="c-message__body"/>
    <w:basedOn w:val="DefaultParagraphFont"/>
    <w:rsid w:val="00F628E9"/>
  </w:style>
  <w:style w:type="character" w:styleId="Hyperlink">
    <w:name w:val="Hyperlink"/>
    <w:basedOn w:val="DefaultParagraphFont"/>
    <w:uiPriority w:val="99"/>
    <w:semiHidden/>
    <w:unhideWhenUsed/>
    <w:rsid w:val="00F628E9"/>
    <w:rPr>
      <w:color w:val="0000FF"/>
      <w:u w:val="single"/>
    </w:rPr>
  </w:style>
  <w:style w:type="character" w:customStyle="1" w:styleId="c-timestamplabel">
    <w:name w:val="c-timestamp__label"/>
    <w:basedOn w:val="DefaultParagraphFont"/>
    <w:rsid w:val="00F628E9"/>
  </w:style>
  <w:style w:type="character" w:customStyle="1" w:styleId="c-messagesender">
    <w:name w:val="c-message__sender"/>
    <w:basedOn w:val="DefaultParagraphFont"/>
    <w:rsid w:val="00F628E9"/>
  </w:style>
  <w:style w:type="character" w:customStyle="1" w:styleId="c-messagedensecopytimestamp">
    <w:name w:val="c-message__dense_copy_timestamp"/>
    <w:basedOn w:val="DefaultParagraphFont"/>
    <w:rsid w:val="00F628E9"/>
  </w:style>
  <w:style w:type="character" w:customStyle="1" w:styleId="Heading1Char">
    <w:name w:val="Heading 1 Char"/>
    <w:basedOn w:val="DefaultParagraphFont"/>
    <w:link w:val="Heading1"/>
    <w:uiPriority w:val="9"/>
    <w:rsid w:val="002D67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7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67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67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67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67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67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67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67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97522">
      <w:bodyDiv w:val="1"/>
      <w:marLeft w:val="0"/>
      <w:marRight w:val="0"/>
      <w:marTop w:val="0"/>
      <w:marBottom w:val="0"/>
      <w:divBdr>
        <w:top w:val="none" w:sz="0" w:space="0" w:color="auto"/>
        <w:left w:val="none" w:sz="0" w:space="0" w:color="auto"/>
        <w:bottom w:val="none" w:sz="0" w:space="0" w:color="auto"/>
        <w:right w:val="none" w:sz="0" w:space="0" w:color="auto"/>
      </w:divBdr>
      <w:divsChild>
        <w:div w:id="78210166">
          <w:marLeft w:val="0"/>
          <w:marRight w:val="0"/>
          <w:marTop w:val="0"/>
          <w:marBottom w:val="0"/>
          <w:divBdr>
            <w:top w:val="none" w:sz="0" w:space="0" w:color="auto"/>
            <w:left w:val="none" w:sz="0" w:space="0" w:color="auto"/>
            <w:bottom w:val="none" w:sz="0" w:space="0" w:color="auto"/>
            <w:right w:val="none" w:sz="0" w:space="0" w:color="auto"/>
          </w:divBdr>
          <w:divsChild>
            <w:div w:id="195505185">
              <w:marLeft w:val="0"/>
              <w:marRight w:val="0"/>
              <w:marTop w:val="0"/>
              <w:marBottom w:val="0"/>
              <w:divBdr>
                <w:top w:val="none" w:sz="0" w:space="0" w:color="auto"/>
                <w:left w:val="none" w:sz="0" w:space="0" w:color="auto"/>
                <w:bottom w:val="none" w:sz="0" w:space="0" w:color="auto"/>
                <w:right w:val="none" w:sz="0" w:space="0" w:color="auto"/>
              </w:divBdr>
              <w:divsChild>
                <w:div w:id="1190292024">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638488159">
          <w:marLeft w:val="0"/>
          <w:marRight w:val="0"/>
          <w:marTop w:val="0"/>
          <w:marBottom w:val="0"/>
          <w:divBdr>
            <w:top w:val="none" w:sz="0" w:space="0" w:color="auto"/>
            <w:left w:val="none" w:sz="0" w:space="0" w:color="auto"/>
            <w:bottom w:val="none" w:sz="0" w:space="0" w:color="auto"/>
            <w:right w:val="none" w:sz="0" w:space="0" w:color="auto"/>
          </w:divBdr>
          <w:divsChild>
            <w:div w:id="2116052094">
              <w:marLeft w:val="0"/>
              <w:marRight w:val="0"/>
              <w:marTop w:val="0"/>
              <w:marBottom w:val="0"/>
              <w:divBdr>
                <w:top w:val="none" w:sz="0" w:space="0" w:color="auto"/>
                <w:left w:val="none" w:sz="0" w:space="0" w:color="auto"/>
                <w:bottom w:val="none" w:sz="0" w:space="0" w:color="auto"/>
                <w:right w:val="none" w:sz="0" w:space="0" w:color="auto"/>
              </w:divBdr>
              <w:divsChild>
                <w:div w:id="735474196">
                  <w:marLeft w:val="0"/>
                  <w:marRight w:val="240"/>
                  <w:marTop w:val="0"/>
                  <w:marBottom w:val="0"/>
                  <w:divBdr>
                    <w:top w:val="none" w:sz="0" w:space="0" w:color="auto"/>
                    <w:left w:val="none" w:sz="0" w:space="0" w:color="auto"/>
                    <w:bottom w:val="none" w:sz="0" w:space="0" w:color="auto"/>
                    <w:right w:val="none" w:sz="0" w:space="0" w:color="auto"/>
                  </w:divBdr>
                </w:div>
                <w:div w:id="20326529">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338845103">
          <w:marLeft w:val="0"/>
          <w:marRight w:val="0"/>
          <w:marTop w:val="0"/>
          <w:marBottom w:val="0"/>
          <w:divBdr>
            <w:top w:val="none" w:sz="0" w:space="0" w:color="auto"/>
            <w:left w:val="none" w:sz="0" w:space="0" w:color="auto"/>
            <w:bottom w:val="none" w:sz="0" w:space="0" w:color="auto"/>
            <w:right w:val="none" w:sz="0" w:space="0" w:color="auto"/>
          </w:divBdr>
          <w:divsChild>
            <w:div w:id="1729255676">
              <w:marLeft w:val="0"/>
              <w:marRight w:val="0"/>
              <w:marTop w:val="0"/>
              <w:marBottom w:val="0"/>
              <w:divBdr>
                <w:top w:val="none" w:sz="0" w:space="0" w:color="auto"/>
                <w:left w:val="none" w:sz="0" w:space="0" w:color="auto"/>
                <w:bottom w:val="none" w:sz="0" w:space="0" w:color="auto"/>
                <w:right w:val="none" w:sz="0" w:space="0" w:color="auto"/>
              </w:divBdr>
              <w:divsChild>
                <w:div w:id="1529022275">
                  <w:marLeft w:val="0"/>
                  <w:marRight w:val="240"/>
                  <w:marTop w:val="0"/>
                  <w:marBottom w:val="0"/>
                  <w:divBdr>
                    <w:top w:val="none" w:sz="0" w:space="0" w:color="auto"/>
                    <w:left w:val="none" w:sz="0" w:space="0" w:color="auto"/>
                    <w:bottom w:val="none" w:sz="0" w:space="0" w:color="auto"/>
                    <w:right w:val="none" w:sz="0" w:space="0" w:color="auto"/>
                  </w:divBdr>
                </w:div>
                <w:div w:id="565185853">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358386237">
          <w:marLeft w:val="0"/>
          <w:marRight w:val="0"/>
          <w:marTop w:val="0"/>
          <w:marBottom w:val="0"/>
          <w:divBdr>
            <w:top w:val="none" w:sz="0" w:space="0" w:color="auto"/>
            <w:left w:val="none" w:sz="0" w:space="0" w:color="auto"/>
            <w:bottom w:val="none" w:sz="0" w:space="0" w:color="auto"/>
            <w:right w:val="none" w:sz="0" w:space="0" w:color="auto"/>
          </w:divBdr>
          <w:divsChild>
            <w:div w:id="2119524604">
              <w:marLeft w:val="0"/>
              <w:marRight w:val="0"/>
              <w:marTop w:val="0"/>
              <w:marBottom w:val="0"/>
              <w:divBdr>
                <w:top w:val="none" w:sz="0" w:space="0" w:color="auto"/>
                <w:left w:val="none" w:sz="0" w:space="0" w:color="auto"/>
                <w:bottom w:val="none" w:sz="0" w:space="0" w:color="auto"/>
                <w:right w:val="none" w:sz="0" w:space="0" w:color="auto"/>
              </w:divBdr>
              <w:divsChild>
                <w:div w:id="59837647">
                  <w:marLeft w:val="0"/>
                  <w:marRight w:val="240"/>
                  <w:marTop w:val="0"/>
                  <w:marBottom w:val="0"/>
                  <w:divBdr>
                    <w:top w:val="none" w:sz="0" w:space="0" w:color="auto"/>
                    <w:left w:val="none" w:sz="0" w:space="0" w:color="auto"/>
                    <w:bottom w:val="none" w:sz="0" w:space="0" w:color="auto"/>
                    <w:right w:val="none" w:sz="0" w:space="0" w:color="auto"/>
                  </w:divBdr>
                </w:div>
                <w:div w:id="1531189500">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564876461">
          <w:marLeft w:val="0"/>
          <w:marRight w:val="0"/>
          <w:marTop w:val="0"/>
          <w:marBottom w:val="0"/>
          <w:divBdr>
            <w:top w:val="none" w:sz="0" w:space="0" w:color="auto"/>
            <w:left w:val="none" w:sz="0" w:space="0" w:color="auto"/>
            <w:bottom w:val="none" w:sz="0" w:space="0" w:color="auto"/>
            <w:right w:val="none" w:sz="0" w:space="0" w:color="auto"/>
          </w:divBdr>
          <w:divsChild>
            <w:div w:id="2143644267">
              <w:marLeft w:val="0"/>
              <w:marRight w:val="0"/>
              <w:marTop w:val="0"/>
              <w:marBottom w:val="0"/>
              <w:divBdr>
                <w:top w:val="none" w:sz="0" w:space="0" w:color="auto"/>
                <w:left w:val="none" w:sz="0" w:space="0" w:color="auto"/>
                <w:bottom w:val="none" w:sz="0" w:space="0" w:color="auto"/>
                <w:right w:val="none" w:sz="0" w:space="0" w:color="auto"/>
              </w:divBdr>
              <w:divsChild>
                <w:div w:id="997415346">
                  <w:marLeft w:val="0"/>
                  <w:marRight w:val="240"/>
                  <w:marTop w:val="0"/>
                  <w:marBottom w:val="0"/>
                  <w:divBdr>
                    <w:top w:val="none" w:sz="0" w:space="0" w:color="auto"/>
                    <w:left w:val="none" w:sz="0" w:space="0" w:color="auto"/>
                    <w:bottom w:val="none" w:sz="0" w:space="0" w:color="auto"/>
                    <w:right w:val="none" w:sz="0" w:space="0" w:color="auto"/>
                  </w:divBdr>
                </w:div>
                <w:div w:id="817459545">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526405377">
          <w:marLeft w:val="0"/>
          <w:marRight w:val="0"/>
          <w:marTop w:val="0"/>
          <w:marBottom w:val="0"/>
          <w:divBdr>
            <w:top w:val="none" w:sz="0" w:space="0" w:color="auto"/>
            <w:left w:val="none" w:sz="0" w:space="0" w:color="auto"/>
            <w:bottom w:val="none" w:sz="0" w:space="0" w:color="auto"/>
            <w:right w:val="none" w:sz="0" w:space="0" w:color="auto"/>
          </w:divBdr>
          <w:divsChild>
            <w:div w:id="160704158">
              <w:marLeft w:val="0"/>
              <w:marRight w:val="0"/>
              <w:marTop w:val="0"/>
              <w:marBottom w:val="0"/>
              <w:divBdr>
                <w:top w:val="none" w:sz="0" w:space="0" w:color="auto"/>
                <w:left w:val="none" w:sz="0" w:space="0" w:color="auto"/>
                <w:bottom w:val="none" w:sz="0" w:space="0" w:color="auto"/>
                <w:right w:val="none" w:sz="0" w:space="0" w:color="auto"/>
              </w:divBdr>
              <w:divsChild>
                <w:div w:id="2147122981">
                  <w:marLeft w:val="0"/>
                  <w:marRight w:val="240"/>
                  <w:marTop w:val="0"/>
                  <w:marBottom w:val="0"/>
                  <w:divBdr>
                    <w:top w:val="none" w:sz="0" w:space="0" w:color="auto"/>
                    <w:left w:val="none" w:sz="0" w:space="0" w:color="auto"/>
                    <w:bottom w:val="none" w:sz="0" w:space="0" w:color="auto"/>
                    <w:right w:val="none" w:sz="0" w:space="0" w:color="auto"/>
                  </w:divBdr>
                </w:div>
                <w:div w:id="939682987">
                  <w:marLeft w:val="1200"/>
                  <w:marRight w:val="300"/>
                  <w:marTop w:val="0"/>
                  <w:marBottom w:val="0"/>
                  <w:divBdr>
                    <w:top w:val="none" w:sz="0" w:space="0" w:color="auto"/>
                    <w:left w:val="none" w:sz="0" w:space="0" w:color="auto"/>
                    <w:bottom w:val="none" w:sz="0" w:space="0" w:color="auto"/>
                    <w:right w:val="none" w:sz="0" w:space="0" w:color="auto"/>
                  </w:divBdr>
                  <w:divsChild>
                    <w:div w:id="15605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4682">
          <w:marLeft w:val="0"/>
          <w:marRight w:val="0"/>
          <w:marTop w:val="0"/>
          <w:marBottom w:val="0"/>
          <w:divBdr>
            <w:top w:val="none" w:sz="0" w:space="0" w:color="auto"/>
            <w:left w:val="none" w:sz="0" w:space="0" w:color="auto"/>
            <w:bottom w:val="none" w:sz="0" w:space="0" w:color="auto"/>
            <w:right w:val="none" w:sz="0" w:space="0" w:color="auto"/>
          </w:divBdr>
          <w:divsChild>
            <w:div w:id="2143182363">
              <w:marLeft w:val="0"/>
              <w:marRight w:val="0"/>
              <w:marTop w:val="0"/>
              <w:marBottom w:val="0"/>
              <w:divBdr>
                <w:top w:val="none" w:sz="0" w:space="0" w:color="auto"/>
                <w:left w:val="none" w:sz="0" w:space="0" w:color="auto"/>
                <w:bottom w:val="none" w:sz="0" w:space="0" w:color="auto"/>
                <w:right w:val="none" w:sz="0" w:space="0" w:color="auto"/>
              </w:divBdr>
              <w:divsChild>
                <w:div w:id="2085099623">
                  <w:marLeft w:val="0"/>
                  <w:marRight w:val="240"/>
                  <w:marTop w:val="0"/>
                  <w:marBottom w:val="0"/>
                  <w:divBdr>
                    <w:top w:val="none" w:sz="0" w:space="0" w:color="auto"/>
                    <w:left w:val="none" w:sz="0" w:space="0" w:color="auto"/>
                    <w:bottom w:val="none" w:sz="0" w:space="0" w:color="auto"/>
                    <w:right w:val="none" w:sz="0" w:space="0" w:color="auto"/>
                  </w:divBdr>
                </w:div>
                <w:div w:id="838348213">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1294824887">
          <w:marLeft w:val="0"/>
          <w:marRight w:val="0"/>
          <w:marTop w:val="0"/>
          <w:marBottom w:val="0"/>
          <w:divBdr>
            <w:top w:val="none" w:sz="0" w:space="0" w:color="auto"/>
            <w:left w:val="none" w:sz="0" w:space="0" w:color="auto"/>
            <w:bottom w:val="none" w:sz="0" w:space="0" w:color="auto"/>
            <w:right w:val="none" w:sz="0" w:space="0" w:color="auto"/>
          </w:divBdr>
          <w:divsChild>
            <w:div w:id="627928961">
              <w:marLeft w:val="0"/>
              <w:marRight w:val="0"/>
              <w:marTop w:val="0"/>
              <w:marBottom w:val="0"/>
              <w:divBdr>
                <w:top w:val="none" w:sz="0" w:space="0" w:color="auto"/>
                <w:left w:val="none" w:sz="0" w:space="0" w:color="auto"/>
                <w:bottom w:val="none" w:sz="0" w:space="0" w:color="auto"/>
                <w:right w:val="none" w:sz="0" w:space="0" w:color="auto"/>
              </w:divBdr>
              <w:divsChild>
                <w:div w:id="518542822">
                  <w:marLeft w:val="0"/>
                  <w:marRight w:val="240"/>
                  <w:marTop w:val="0"/>
                  <w:marBottom w:val="0"/>
                  <w:divBdr>
                    <w:top w:val="none" w:sz="0" w:space="0" w:color="auto"/>
                    <w:left w:val="none" w:sz="0" w:space="0" w:color="auto"/>
                    <w:bottom w:val="none" w:sz="0" w:space="0" w:color="auto"/>
                    <w:right w:val="none" w:sz="0" w:space="0" w:color="auto"/>
                  </w:divBdr>
                </w:div>
                <w:div w:id="1749113910">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432168877">
          <w:marLeft w:val="0"/>
          <w:marRight w:val="0"/>
          <w:marTop w:val="0"/>
          <w:marBottom w:val="0"/>
          <w:divBdr>
            <w:top w:val="none" w:sz="0" w:space="0" w:color="auto"/>
            <w:left w:val="none" w:sz="0" w:space="0" w:color="auto"/>
            <w:bottom w:val="none" w:sz="0" w:space="0" w:color="auto"/>
            <w:right w:val="none" w:sz="0" w:space="0" w:color="auto"/>
          </w:divBdr>
          <w:divsChild>
            <w:div w:id="901913062">
              <w:marLeft w:val="0"/>
              <w:marRight w:val="0"/>
              <w:marTop w:val="0"/>
              <w:marBottom w:val="0"/>
              <w:divBdr>
                <w:top w:val="none" w:sz="0" w:space="0" w:color="auto"/>
                <w:left w:val="none" w:sz="0" w:space="0" w:color="auto"/>
                <w:bottom w:val="none" w:sz="0" w:space="0" w:color="auto"/>
                <w:right w:val="none" w:sz="0" w:space="0" w:color="auto"/>
              </w:divBdr>
              <w:divsChild>
                <w:div w:id="680162711">
                  <w:marLeft w:val="0"/>
                  <w:marRight w:val="240"/>
                  <w:marTop w:val="0"/>
                  <w:marBottom w:val="0"/>
                  <w:divBdr>
                    <w:top w:val="none" w:sz="0" w:space="0" w:color="auto"/>
                    <w:left w:val="none" w:sz="0" w:space="0" w:color="auto"/>
                    <w:bottom w:val="none" w:sz="0" w:space="0" w:color="auto"/>
                    <w:right w:val="none" w:sz="0" w:space="0" w:color="auto"/>
                  </w:divBdr>
                </w:div>
                <w:div w:id="1211572424">
                  <w:marLeft w:val="1200"/>
                  <w:marRight w:val="300"/>
                  <w:marTop w:val="0"/>
                  <w:marBottom w:val="0"/>
                  <w:divBdr>
                    <w:top w:val="none" w:sz="0" w:space="0" w:color="auto"/>
                    <w:left w:val="none" w:sz="0" w:space="0" w:color="auto"/>
                    <w:bottom w:val="none" w:sz="0" w:space="0" w:color="auto"/>
                    <w:right w:val="none" w:sz="0" w:space="0" w:color="auto"/>
                  </w:divBdr>
                </w:div>
              </w:divsChild>
            </w:div>
          </w:divsChild>
        </w:div>
        <w:div w:id="297616026">
          <w:marLeft w:val="0"/>
          <w:marRight w:val="0"/>
          <w:marTop w:val="0"/>
          <w:marBottom w:val="0"/>
          <w:divBdr>
            <w:top w:val="none" w:sz="0" w:space="0" w:color="auto"/>
            <w:left w:val="none" w:sz="0" w:space="0" w:color="auto"/>
            <w:bottom w:val="none" w:sz="0" w:space="0" w:color="auto"/>
            <w:right w:val="none" w:sz="0" w:space="0" w:color="auto"/>
          </w:divBdr>
          <w:divsChild>
            <w:div w:id="1693142649">
              <w:marLeft w:val="0"/>
              <w:marRight w:val="0"/>
              <w:marTop w:val="0"/>
              <w:marBottom w:val="240"/>
              <w:divBdr>
                <w:top w:val="none" w:sz="0" w:space="0" w:color="auto"/>
                <w:left w:val="none" w:sz="0" w:space="0" w:color="auto"/>
                <w:bottom w:val="none" w:sz="0" w:space="0" w:color="auto"/>
                <w:right w:val="none" w:sz="0" w:space="0" w:color="auto"/>
              </w:divBdr>
              <w:divsChild>
                <w:div w:id="73359327">
                  <w:marLeft w:val="0"/>
                  <w:marRight w:val="240"/>
                  <w:marTop w:val="0"/>
                  <w:marBottom w:val="0"/>
                  <w:divBdr>
                    <w:top w:val="none" w:sz="0" w:space="0" w:color="auto"/>
                    <w:left w:val="none" w:sz="0" w:space="0" w:color="auto"/>
                    <w:bottom w:val="none" w:sz="0" w:space="0" w:color="auto"/>
                    <w:right w:val="none" w:sz="0" w:space="0" w:color="auto"/>
                  </w:divBdr>
                </w:div>
                <w:div w:id="1136142748">
                  <w:marLeft w:val="1200"/>
                  <w:marRight w:val="300"/>
                  <w:marTop w:val="0"/>
                  <w:marBottom w:val="0"/>
                  <w:divBdr>
                    <w:top w:val="none" w:sz="0" w:space="0" w:color="auto"/>
                    <w:left w:val="none" w:sz="0" w:space="0" w:color="auto"/>
                    <w:bottom w:val="none" w:sz="0" w:space="0" w:color="auto"/>
                    <w:right w:val="none" w:sz="0" w:space="0" w:color="auto"/>
                  </w:divBdr>
                  <w:divsChild>
                    <w:div w:id="4495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F078-F51E-46C9-AB48-57497B89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KU Leuven - ESAT</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Minucci</dc:creator>
  <cp:keywords/>
  <dc:description/>
  <cp:lastModifiedBy>Franco Minucci</cp:lastModifiedBy>
  <cp:revision>2</cp:revision>
  <dcterms:created xsi:type="dcterms:W3CDTF">2019-08-28T15:02:00Z</dcterms:created>
  <dcterms:modified xsi:type="dcterms:W3CDTF">2019-08-28T15:02:00Z</dcterms:modified>
</cp:coreProperties>
</file>