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48CDC" w14:textId="7407B072" w:rsidR="00A15806" w:rsidRPr="00616923" w:rsidRDefault="00A15806" w:rsidP="00616923">
      <w:pPr>
        <w:jc w:val="center"/>
        <w:rPr>
          <w:b/>
          <w:bCs/>
          <w:sz w:val="28"/>
          <w:szCs w:val="28"/>
          <w:lang w:val="es-419"/>
        </w:rPr>
      </w:pPr>
      <w:r w:rsidRPr="00616923">
        <w:rPr>
          <w:b/>
          <w:bCs/>
          <w:sz w:val="28"/>
          <w:szCs w:val="28"/>
          <w:lang w:val="es-419"/>
        </w:rPr>
        <w:t>Diseño de solución para Operación Fuego de Quasar.</w:t>
      </w:r>
    </w:p>
    <w:p w14:paraId="52E8DDF9" w14:textId="69932CF4" w:rsidR="00616923" w:rsidRDefault="00B85431" w:rsidP="00616923">
      <w:pPr>
        <w:jc w:val="both"/>
        <w:rPr>
          <w:lang w:val="es-419"/>
        </w:rPr>
      </w:pPr>
      <w:r>
        <w:rPr>
          <w:lang w:val="es-419"/>
        </w:rPr>
        <w:t xml:space="preserve">Para cumplir con la necesidad del servicio se construyó una solución en Golang orientada a microservicios </w:t>
      </w:r>
      <w:r w:rsidR="00616923">
        <w:rPr>
          <w:lang w:val="es-419"/>
        </w:rPr>
        <w:t>la cual se encuentra diseñada para garantizar su operación 7X24.</w:t>
      </w:r>
    </w:p>
    <w:p w14:paraId="012DF748" w14:textId="77777777" w:rsidR="00616923" w:rsidRDefault="00616923" w:rsidP="00616923">
      <w:pPr>
        <w:jc w:val="both"/>
        <w:rPr>
          <w:lang w:val="es-419"/>
        </w:rPr>
      </w:pPr>
      <w:r>
        <w:rPr>
          <w:lang w:val="es-419"/>
        </w:rPr>
        <w:t>El Diseño contempla los siguientes ítems:</w:t>
      </w:r>
    </w:p>
    <w:p w14:paraId="4E308A42" w14:textId="23605635" w:rsidR="00616923" w:rsidRDefault="00616923" w:rsidP="00616923">
      <w:pPr>
        <w:pStyle w:val="ListParagraph"/>
        <w:numPr>
          <w:ilvl w:val="0"/>
          <w:numId w:val="1"/>
        </w:numPr>
        <w:jc w:val="both"/>
        <w:rPr>
          <w:lang w:val="es-419"/>
        </w:rPr>
      </w:pPr>
      <w:r>
        <w:rPr>
          <w:lang w:val="es-419"/>
        </w:rPr>
        <w:t>Alta disponibilidad.</w:t>
      </w:r>
    </w:p>
    <w:p w14:paraId="41D7F310" w14:textId="27B4A6F4" w:rsidR="00616923" w:rsidRDefault="00616923" w:rsidP="00616923">
      <w:pPr>
        <w:pStyle w:val="ListParagraph"/>
        <w:numPr>
          <w:ilvl w:val="0"/>
          <w:numId w:val="1"/>
        </w:numPr>
        <w:jc w:val="both"/>
        <w:rPr>
          <w:lang w:val="es-419"/>
        </w:rPr>
      </w:pPr>
      <w:r>
        <w:rPr>
          <w:lang w:val="es-419"/>
        </w:rPr>
        <w:t>Protocolo https.</w:t>
      </w:r>
    </w:p>
    <w:p w14:paraId="27DCA51C" w14:textId="1E3C5CB6" w:rsidR="00616923" w:rsidRDefault="00616923" w:rsidP="00616923">
      <w:pPr>
        <w:pStyle w:val="ListParagraph"/>
        <w:numPr>
          <w:ilvl w:val="0"/>
          <w:numId w:val="1"/>
        </w:numPr>
        <w:jc w:val="both"/>
        <w:rPr>
          <w:lang w:val="es-419"/>
        </w:rPr>
      </w:pPr>
      <w:r>
        <w:rPr>
          <w:lang w:val="es-419"/>
        </w:rPr>
        <w:t xml:space="preserve">Seguridad de acceso bajo Autenticación de </w:t>
      </w:r>
      <w:r w:rsidR="00872158">
        <w:rPr>
          <w:lang w:val="es-419"/>
        </w:rPr>
        <w:t xml:space="preserve">AZURE </w:t>
      </w:r>
      <w:r>
        <w:rPr>
          <w:lang w:val="es-419"/>
        </w:rPr>
        <w:t>APIM.</w:t>
      </w:r>
    </w:p>
    <w:p w14:paraId="2263F189" w14:textId="68239854" w:rsidR="00616923" w:rsidRDefault="00616923" w:rsidP="00616923">
      <w:pPr>
        <w:pStyle w:val="ListParagraph"/>
        <w:numPr>
          <w:ilvl w:val="0"/>
          <w:numId w:val="1"/>
        </w:numPr>
        <w:jc w:val="both"/>
        <w:rPr>
          <w:lang w:val="es-419"/>
        </w:rPr>
      </w:pPr>
      <w:r>
        <w:rPr>
          <w:lang w:val="es-419"/>
        </w:rPr>
        <w:t>Escalabilidad Horizontal.</w:t>
      </w:r>
    </w:p>
    <w:p w14:paraId="2E41EFCD" w14:textId="24349A80" w:rsidR="00616923" w:rsidRPr="00616923" w:rsidRDefault="00616923" w:rsidP="00616923">
      <w:pPr>
        <w:pStyle w:val="ListParagraph"/>
        <w:numPr>
          <w:ilvl w:val="0"/>
          <w:numId w:val="1"/>
        </w:numPr>
        <w:jc w:val="both"/>
        <w:rPr>
          <w:lang w:val="es-419"/>
        </w:rPr>
      </w:pPr>
      <w:r>
        <w:rPr>
          <w:lang w:val="es-419"/>
        </w:rPr>
        <w:t>Escalabilidad Vertical.</w:t>
      </w:r>
    </w:p>
    <w:p w14:paraId="3897AFD9" w14:textId="1E919826" w:rsidR="00616923" w:rsidRDefault="00616923" w:rsidP="00616923">
      <w:pPr>
        <w:pStyle w:val="ListParagraph"/>
        <w:numPr>
          <w:ilvl w:val="0"/>
          <w:numId w:val="1"/>
        </w:numPr>
        <w:jc w:val="both"/>
        <w:rPr>
          <w:lang w:val="es-419"/>
        </w:rPr>
      </w:pPr>
      <w:r>
        <w:rPr>
          <w:lang w:val="es-419"/>
        </w:rPr>
        <w:t>Documentación Swagger.</w:t>
      </w:r>
    </w:p>
    <w:p w14:paraId="5286A3E0" w14:textId="7D71AF9F" w:rsidR="00616923" w:rsidRDefault="00616923" w:rsidP="00616923">
      <w:pPr>
        <w:pStyle w:val="ListParagraph"/>
        <w:numPr>
          <w:ilvl w:val="0"/>
          <w:numId w:val="1"/>
        </w:numPr>
        <w:jc w:val="both"/>
        <w:rPr>
          <w:lang w:val="es-419"/>
        </w:rPr>
      </w:pPr>
      <w:r>
        <w:rPr>
          <w:lang w:val="es-419"/>
        </w:rPr>
        <w:t>Control de código fuente.</w:t>
      </w:r>
    </w:p>
    <w:p w14:paraId="0D6B5E6D" w14:textId="691742D4" w:rsidR="00616923" w:rsidRPr="00616923" w:rsidRDefault="00616923" w:rsidP="00616923">
      <w:pPr>
        <w:pStyle w:val="ListParagraph"/>
        <w:numPr>
          <w:ilvl w:val="0"/>
          <w:numId w:val="1"/>
        </w:numPr>
        <w:jc w:val="both"/>
        <w:rPr>
          <w:lang w:val="es-419"/>
        </w:rPr>
      </w:pPr>
      <w:r>
        <w:rPr>
          <w:lang w:val="es-419"/>
        </w:rPr>
        <w:t>Despliegue continuo.</w:t>
      </w:r>
    </w:p>
    <w:p w14:paraId="04AC3498" w14:textId="04BA145F" w:rsidR="00B85431" w:rsidRDefault="00B85431">
      <w:pPr>
        <w:rPr>
          <w:lang w:val="es-419"/>
        </w:rPr>
      </w:pPr>
      <w:r>
        <w:rPr>
          <w:lang w:val="es-419"/>
        </w:rPr>
        <w:t>Diseño de la solución:</w:t>
      </w:r>
    </w:p>
    <w:p w14:paraId="71AC242D" w14:textId="2584D321" w:rsidR="00872158" w:rsidRDefault="00872158">
      <w:pPr>
        <w:rPr>
          <w:lang w:val="es-419"/>
        </w:rPr>
      </w:pPr>
      <w:r>
        <w:rPr>
          <w:noProof/>
          <w:lang w:val="es-419"/>
        </w:rPr>
        <w:drawing>
          <wp:inline distT="0" distB="0" distL="0" distR="0" wp14:anchorId="64AD5226" wp14:editId="3EEFFB08">
            <wp:extent cx="5934075" cy="30448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44825"/>
                    </a:xfrm>
                    <a:prstGeom prst="rect">
                      <a:avLst/>
                    </a:prstGeom>
                    <a:noFill/>
                    <a:ln>
                      <a:noFill/>
                    </a:ln>
                  </pic:spPr>
                </pic:pic>
              </a:graphicData>
            </a:graphic>
          </wp:inline>
        </w:drawing>
      </w:r>
    </w:p>
    <w:p w14:paraId="73A45BE5" w14:textId="77777777" w:rsidR="00872158" w:rsidRDefault="00872158">
      <w:pPr>
        <w:rPr>
          <w:lang w:val="es-419"/>
        </w:rPr>
      </w:pPr>
    </w:p>
    <w:p w14:paraId="7CA01CFB" w14:textId="0CDD860C" w:rsidR="00872158" w:rsidRPr="00616923" w:rsidRDefault="00C1108B" w:rsidP="00872158">
      <w:pPr>
        <w:jc w:val="center"/>
        <w:rPr>
          <w:b/>
          <w:bCs/>
          <w:sz w:val="28"/>
          <w:szCs w:val="28"/>
          <w:lang w:val="es-419"/>
        </w:rPr>
      </w:pPr>
      <w:r>
        <w:rPr>
          <w:b/>
          <w:bCs/>
          <w:sz w:val="28"/>
          <w:szCs w:val="28"/>
          <w:lang w:val="es-419"/>
        </w:rPr>
        <w:t>Instrucciones de ejecución de la aplicación</w:t>
      </w:r>
    </w:p>
    <w:p w14:paraId="74FA981C" w14:textId="4CAA4F66" w:rsidR="00F043F2" w:rsidRDefault="00C1108B" w:rsidP="00C1108B">
      <w:pPr>
        <w:jc w:val="both"/>
        <w:rPr>
          <w:lang w:val="es-419"/>
        </w:rPr>
      </w:pPr>
      <w:r>
        <w:rPr>
          <w:lang w:val="es-419"/>
        </w:rPr>
        <w:t>Como prerequisito se requiere haber instalado previamente Golang en el computador donde se ejecutará el programa.</w:t>
      </w:r>
    </w:p>
    <w:p w14:paraId="47CD3FBA" w14:textId="3CB4E52E" w:rsidR="00872158" w:rsidRDefault="00C1108B" w:rsidP="00C1108B">
      <w:pPr>
        <w:jc w:val="both"/>
        <w:rPr>
          <w:lang w:val="es-419"/>
        </w:rPr>
      </w:pPr>
      <w:r>
        <w:rPr>
          <w:lang w:val="es-419"/>
        </w:rPr>
        <w:t>Se debe abrir el visual studio code o la herramienta de desarrollo que use y abrir la carpeta en donde descargo la solución, abrir la consola de comandos o el terminal de visual studio code.</w:t>
      </w:r>
    </w:p>
    <w:p w14:paraId="02C8E97C" w14:textId="7FD20506" w:rsidR="00F043F2" w:rsidRDefault="00F043F2" w:rsidP="00C1108B">
      <w:pPr>
        <w:jc w:val="both"/>
        <w:rPr>
          <w:lang w:val="es-419"/>
        </w:rPr>
      </w:pPr>
      <w:r>
        <w:rPr>
          <w:noProof/>
        </w:rPr>
        <w:lastRenderedPageBreak/>
        <w:drawing>
          <wp:inline distT="0" distB="0" distL="0" distR="0" wp14:anchorId="3717C47F" wp14:editId="01454DB1">
            <wp:extent cx="5943600" cy="435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1655"/>
                    </a:xfrm>
                    <a:prstGeom prst="rect">
                      <a:avLst/>
                    </a:prstGeom>
                  </pic:spPr>
                </pic:pic>
              </a:graphicData>
            </a:graphic>
          </wp:inline>
        </w:drawing>
      </w:r>
    </w:p>
    <w:p w14:paraId="3CF73ACB" w14:textId="5AC21E18" w:rsidR="00C1108B" w:rsidRDefault="00C1108B" w:rsidP="00C1108B">
      <w:pPr>
        <w:jc w:val="both"/>
        <w:rPr>
          <w:lang w:val="es-419"/>
        </w:rPr>
      </w:pPr>
      <w:r>
        <w:rPr>
          <w:lang w:val="es-419"/>
        </w:rPr>
        <w:t>Ahora debemos importar los módulos que son necesarios para el funcionamiento de la aplicación.</w:t>
      </w:r>
    </w:p>
    <w:p w14:paraId="336877D7" w14:textId="36FE1BD3" w:rsidR="00C1108B" w:rsidRPr="00C1108B" w:rsidRDefault="00C1108B" w:rsidP="00C1108B">
      <w:pPr>
        <w:shd w:val="clear" w:color="auto" w:fill="1E1E1E"/>
        <w:spacing w:after="0" w:line="285" w:lineRule="atLeast"/>
        <w:rPr>
          <w:rFonts w:ascii="Consolas" w:eastAsia="Times New Roman" w:hAnsi="Consolas" w:cs="Times New Roman"/>
          <w:color w:val="D4D4D4"/>
          <w:sz w:val="21"/>
          <w:szCs w:val="21"/>
        </w:rPr>
      </w:pPr>
      <w:r w:rsidRPr="00C1124E">
        <w:rPr>
          <w:rFonts w:ascii="Consolas" w:eastAsia="Times New Roman" w:hAnsi="Consolas" w:cs="Times New Roman"/>
          <w:color w:val="D4D4D4"/>
          <w:sz w:val="21"/>
          <w:szCs w:val="21"/>
          <w:lang w:val="es-419"/>
        </w:rPr>
        <w:t>    </w:t>
      </w:r>
      <w:r w:rsidRPr="00C1108B">
        <w:rPr>
          <w:rFonts w:ascii="Consolas" w:eastAsia="Times New Roman" w:hAnsi="Consolas" w:cs="Times New Roman"/>
          <w:color w:val="CE9178"/>
          <w:sz w:val="21"/>
          <w:szCs w:val="21"/>
        </w:rPr>
        <w:t>github.com/Knetic/govaluate</w:t>
      </w:r>
    </w:p>
    <w:p w14:paraId="49CA3425" w14:textId="4D7E4CE3" w:rsidR="00C1108B" w:rsidRPr="00C1108B" w:rsidRDefault="00C1108B" w:rsidP="00C1108B">
      <w:pPr>
        <w:shd w:val="clear" w:color="auto" w:fill="1E1E1E"/>
        <w:spacing w:after="0" w:line="285" w:lineRule="atLeast"/>
        <w:rPr>
          <w:rFonts w:ascii="Consolas" w:eastAsia="Times New Roman" w:hAnsi="Consolas" w:cs="Times New Roman"/>
          <w:color w:val="D4D4D4"/>
          <w:sz w:val="21"/>
          <w:szCs w:val="21"/>
        </w:rPr>
      </w:pPr>
      <w:r w:rsidRPr="00C1108B">
        <w:rPr>
          <w:rFonts w:ascii="Consolas" w:eastAsia="Times New Roman" w:hAnsi="Consolas" w:cs="Times New Roman"/>
          <w:color w:val="D4D4D4"/>
          <w:sz w:val="21"/>
          <w:szCs w:val="21"/>
        </w:rPr>
        <w:t>    </w:t>
      </w:r>
      <w:r w:rsidRPr="00C1108B">
        <w:rPr>
          <w:rFonts w:ascii="Consolas" w:eastAsia="Times New Roman" w:hAnsi="Consolas" w:cs="Times New Roman"/>
          <w:color w:val="CE9178"/>
          <w:sz w:val="21"/>
          <w:szCs w:val="21"/>
        </w:rPr>
        <w:t>github.com/gorilla/mux</w:t>
      </w:r>
    </w:p>
    <w:p w14:paraId="6D3F3C64" w14:textId="455376B2" w:rsidR="00C1108B" w:rsidRDefault="00C1108B" w:rsidP="00C1108B">
      <w:pPr>
        <w:shd w:val="clear" w:color="auto" w:fill="1E1E1E"/>
        <w:spacing w:after="0" w:line="285" w:lineRule="atLeast"/>
        <w:rPr>
          <w:rFonts w:ascii="Consolas" w:eastAsia="Times New Roman" w:hAnsi="Consolas" w:cs="Times New Roman"/>
          <w:color w:val="CE9178"/>
          <w:sz w:val="21"/>
          <w:szCs w:val="21"/>
        </w:rPr>
      </w:pPr>
      <w:r w:rsidRPr="00C1108B">
        <w:rPr>
          <w:rFonts w:ascii="Consolas" w:eastAsia="Times New Roman" w:hAnsi="Consolas" w:cs="Times New Roman"/>
          <w:color w:val="D4D4D4"/>
          <w:sz w:val="21"/>
          <w:szCs w:val="21"/>
        </w:rPr>
        <w:t>    </w:t>
      </w:r>
      <w:r w:rsidRPr="00C1108B">
        <w:rPr>
          <w:rFonts w:ascii="Consolas" w:eastAsia="Times New Roman" w:hAnsi="Consolas" w:cs="Times New Roman"/>
          <w:color w:val="CE9178"/>
          <w:sz w:val="21"/>
          <w:szCs w:val="21"/>
        </w:rPr>
        <w:t>github.com/swaggo/http-swagger</w:t>
      </w:r>
    </w:p>
    <w:p w14:paraId="2C67A654" w14:textId="01587523" w:rsidR="00F043F2"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github.com/githubnemo/CompileDaemon</w:t>
      </w:r>
    </w:p>
    <w:p w14:paraId="39927CEF" w14:textId="4BE34A21" w:rsidR="00F043F2"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github.com/swaggo/files</w:t>
      </w:r>
    </w:p>
    <w:p w14:paraId="78A1BE30" w14:textId="7E342AA4" w:rsidR="00F043F2" w:rsidRPr="00C1108B" w:rsidRDefault="00F043F2" w:rsidP="00F043F2">
      <w:pPr>
        <w:shd w:val="clear" w:color="auto" w:fill="1E1E1E"/>
        <w:spacing w:after="0" w:line="285" w:lineRule="atLeast"/>
        <w:ind w:firstLine="720"/>
        <w:rPr>
          <w:rFonts w:ascii="Consolas" w:eastAsia="Times New Roman" w:hAnsi="Consolas" w:cs="Times New Roman"/>
          <w:color w:val="D4D4D4"/>
          <w:sz w:val="21"/>
          <w:szCs w:val="21"/>
        </w:rPr>
      </w:pPr>
      <w:r w:rsidRPr="00F043F2">
        <w:rPr>
          <w:rFonts w:ascii="Consolas" w:eastAsia="Times New Roman" w:hAnsi="Consolas" w:cs="Times New Roman"/>
          <w:color w:val="D4D4D4"/>
          <w:sz w:val="21"/>
          <w:szCs w:val="21"/>
        </w:rPr>
        <w:t>github.com/swaggo/swag/cmd/swag</w:t>
      </w:r>
    </w:p>
    <w:p w14:paraId="315813E5" w14:textId="640971A8" w:rsidR="00C1108B" w:rsidRDefault="00C1108B" w:rsidP="00C1108B">
      <w:pPr>
        <w:jc w:val="both"/>
      </w:pPr>
    </w:p>
    <w:p w14:paraId="595A37C2" w14:textId="26189A99" w:rsidR="00F043F2" w:rsidRDefault="00F043F2" w:rsidP="00C1108B">
      <w:pPr>
        <w:jc w:val="both"/>
        <w:rPr>
          <w:lang w:val="es-419"/>
        </w:rPr>
      </w:pPr>
      <w:r w:rsidRPr="00F043F2">
        <w:rPr>
          <w:lang w:val="es-419"/>
        </w:rPr>
        <w:t>se debe ejecutar el c</w:t>
      </w:r>
      <w:r>
        <w:rPr>
          <w:lang w:val="es-419"/>
        </w:rPr>
        <w:t xml:space="preserve">omando </w:t>
      </w:r>
      <w:r w:rsidRPr="00F043F2">
        <w:rPr>
          <w:lang w:val="es-419"/>
        </w:rPr>
        <w:t>“go get -u</w:t>
      </w:r>
      <w:r>
        <w:rPr>
          <w:lang w:val="es-419"/>
        </w:rPr>
        <w:t>” agregándole las rutas de importación.</w:t>
      </w:r>
    </w:p>
    <w:p w14:paraId="43B0F056" w14:textId="0481E569" w:rsidR="00F043F2" w:rsidRPr="00F043F2" w:rsidRDefault="00F043F2" w:rsidP="00C1108B">
      <w:pPr>
        <w:jc w:val="both"/>
      </w:pPr>
      <w:r w:rsidRPr="00F043F2">
        <w:t>Ejemplo go get -u github.com/swaggo/swag/cmd/swag</w:t>
      </w:r>
    </w:p>
    <w:p w14:paraId="307019C2" w14:textId="6AE414CD" w:rsidR="00C1108B" w:rsidRDefault="00C1108B" w:rsidP="00C1108B">
      <w:pPr>
        <w:jc w:val="both"/>
        <w:rPr>
          <w:lang w:val="es-419"/>
        </w:rPr>
      </w:pPr>
      <w:r w:rsidRPr="00C1108B">
        <w:rPr>
          <w:lang w:val="es-419"/>
        </w:rPr>
        <w:t>para generar la carpeta d</w:t>
      </w:r>
      <w:r>
        <w:rPr>
          <w:lang w:val="es-419"/>
        </w:rPr>
        <w:t>e documentación del swagger se debe correr el comando.</w:t>
      </w:r>
    </w:p>
    <w:p w14:paraId="4AFEEA04" w14:textId="2193D1F9" w:rsidR="00C1108B" w:rsidRDefault="00C1108B" w:rsidP="00C1108B">
      <w:pPr>
        <w:jc w:val="both"/>
        <w:rPr>
          <w:lang w:val="es-419"/>
        </w:rPr>
      </w:pPr>
      <w:r w:rsidRPr="00C1108B">
        <w:rPr>
          <w:lang w:val="es-419"/>
        </w:rPr>
        <w:t>swag init -g main.go</w:t>
      </w:r>
    </w:p>
    <w:p w14:paraId="3EEAF8F3" w14:textId="2DF1641F" w:rsidR="00FE6B36" w:rsidRDefault="00FE6B36" w:rsidP="00C1108B">
      <w:pPr>
        <w:jc w:val="both"/>
        <w:rPr>
          <w:lang w:val="es-419"/>
        </w:rPr>
      </w:pPr>
      <w:r>
        <w:rPr>
          <w:lang w:val="es-419"/>
        </w:rPr>
        <w:t>configure en el archivo main.go el puerto deseado para levantar el servicio, en la siguiente linea.</w:t>
      </w:r>
    </w:p>
    <w:p w14:paraId="711B7A25" w14:textId="77777777" w:rsidR="00FE6B36" w:rsidRPr="00FE6B36" w:rsidRDefault="00FE6B36" w:rsidP="00FE6B36">
      <w:pPr>
        <w:shd w:val="clear" w:color="auto" w:fill="1E1E1E"/>
        <w:spacing w:after="0" w:line="285" w:lineRule="atLeast"/>
        <w:rPr>
          <w:rFonts w:ascii="Consolas" w:eastAsia="Times New Roman" w:hAnsi="Consolas" w:cs="Times New Roman"/>
          <w:color w:val="D4D4D4"/>
          <w:sz w:val="21"/>
          <w:szCs w:val="21"/>
          <w:lang w:val="es-419"/>
        </w:rPr>
      </w:pPr>
      <w:r w:rsidRPr="00FE6B36">
        <w:rPr>
          <w:rFonts w:ascii="Consolas" w:eastAsia="Times New Roman" w:hAnsi="Consolas" w:cs="Times New Roman"/>
          <w:color w:val="D4D4D4"/>
          <w:sz w:val="21"/>
          <w:szCs w:val="21"/>
          <w:lang w:val="es-419"/>
        </w:rPr>
        <w:t>log.</w:t>
      </w:r>
      <w:r w:rsidRPr="00FE6B36">
        <w:rPr>
          <w:rFonts w:ascii="Consolas" w:eastAsia="Times New Roman" w:hAnsi="Consolas" w:cs="Times New Roman"/>
          <w:color w:val="DCDCAA"/>
          <w:sz w:val="21"/>
          <w:szCs w:val="21"/>
          <w:lang w:val="es-419"/>
        </w:rPr>
        <w:t>Fatal</w:t>
      </w:r>
      <w:r w:rsidRPr="00FE6B36">
        <w:rPr>
          <w:rFonts w:ascii="Consolas" w:eastAsia="Times New Roman" w:hAnsi="Consolas" w:cs="Times New Roman"/>
          <w:color w:val="D4D4D4"/>
          <w:sz w:val="21"/>
          <w:szCs w:val="21"/>
          <w:lang w:val="es-419"/>
        </w:rPr>
        <w:t>(http.</w:t>
      </w:r>
      <w:r w:rsidRPr="00FE6B36">
        <w:rPr>
          <w:rFonts w:ascii="Consolas" w:eastAsia="Times New Roman" w:hAnsi="Consolas" w:cs="Times New Roman"/>
          <w:color w:val="DCDCAA"/>
          <w:sz w:val="21"/>
          <w:szCs w:val="21"/>
          <w:lang w:val="es-419"/>
        </w:rPr>
        <w:t>ListenAndServe</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CE9178"/>
          <w:sz w:val="21"/>
          <w:szCs w:val="21"/>
          <w:lang w:val="es-419"/>
        </w:rPr>
        <w:t>":9876"</w:t>
      </w:r>
      <w:r w:rsidRPr="00FE6B36">
        <w:rPr>
          <w:rFonts w:ascii="Consolas" w:eastAsia="Times New Roman" w:hAnsi="Consolas" w:cs="Times New Roman"/>
          <w:color w:val="D4D4D4"/>
          <w:sz w:val="21"/>
          <w:szCs w:val="21"/>
          <w:lang w:val="es-419"/>
        </w:rPr>
        <w:t>, r))</w:t>
      </w:r>
    </w:p>
    <w:p w14:paraId="3D76E969" w14:textId="77777777" w:rsidR="00FE6B36" w:rsidRDefault="00FE6B36" w:rsidP="00C1108B">
      <w:pPr>
        <w:jc w:val="both"/>
        <w:rPr>
          <w:lang w:val="es-419"/>
        </w:rPr>
      </w:pPr>
    </w:p>
    <w:p w14:paraId="7D18AD7B" w14:textId="36C43E39" w:rsidR="00FE6B36" w:rsidRDefault="00C1108B" w:rsidP="00C1108B">
      <w:pPr>
        <w:jc w:val="both"/>
        <w:rPr>
          <w:lang w:val="es-419"/>
        </w:rPr>
      </w:pPr>
      <w:r>
        <w:rPr>
          <w:lang w:val="es-419"/>
        </w:rPr>
        <w:lastRenderedPageBreak/>
        <w:t xml:space="preserve">Ahora se puede correr el comando para lanzar el programa ya que hemos importado el </w:t>
      </w:r>
      <w:r w:rsidR="00F043F2">
        <w:rPr>
          <w:lang w:val="es-419"/>
        </w:rPr>
        <w:t>compileDaemon se corre el siguiente comando para que el servicio se publique y poder editarlo en tiempo real visualizando los cambios al guardar.</w:t>
      </w:r>
    </w:p>
    <w:p w14:paraId="5AB70B08" w14:textId="5C05332D" w:rsidR="00F043F2" w:rsidRDefault="00F043F2" w:rsidP="00C1108B">
      <w:pPr>
        <w:jc w:val="both"/>
        <w:rPr>
          <w:lang w:val="es-419"/>
        </w:rPr>
      </w:pPr>
      <w:r>
        <w:rPr>
          <w:lang w:val="es-419"/>
        </w:rPr>
        <w:t xml:space="preserve">Se debe crear el .exe con el comando </w:t>
      </w:r>
      <w:r w:rsidRPr="00F043F2">
        <w:rPr>
          <w:lang w:val="es-419"/>
        </w:rPr>
        <w:t>CompileDaemon</w:t>
      </w:r>
    </w:p>
    <w:p w14:paraId="4E893DFB" w14:textId="220A293A" w:rsidR="00F043F2" w:rsidRDefault="00F043F2" w:rsidP="00C1108B">
      <w:pPr>
        <w:jc w:val="both"/>
        <w:rPr>
          <w:lang w:val="es-419"/>
        </w:rPr>
      </w:pPr>
      <w:r>
        <w:rPr>
          <w:lang w:val="es-419"/>
        </w:rPr>
        <w:t>Después se puede correr el comando para que en tiempo de ejecución se reinicie el servicio luego de cada cambio y lo despliegue.</w:t>
      </w:r>
    </w:p>
    <w:p w14:paraId="4DA9AF72" w14:textId="2F607E3B" w:rsidR="00C1108B" w:rsidRDefault="00F043F2" w:rsidP="00C1108B">
      <w:pPr>
        <w:jc w:val="both"/>
        <w:rPr>
          <w:lang w:val="es-419"/>
        </w:rPr>
      </w:pPr>
      <w:r>
        <w:rPr>
          <w:lang w:val="es-419"/>
        </w:rPr>
        <w:t xml:space="preserve"> </w:t>
      </w:r>
      <w:r w:rsidRPr="00F043F2">
        <w:rPr>
          <w:lang w:val="es-419"/>
        </w:rPr>
        <w:t>CompileDaemon -command="SolucionOperacionFuegodeQuasar.exe"</w:t>
      </w:r>
    </w:p>
    <w:p w14:paraId="23D76392" w14:textId="3BE0AC39" w:rsidR="00F043F2" w:rsidRDefault="00F043F2" w:rsidP="00C1108B">
      <w:pPr>
        <w:jc w:val="both"/>
        <w:rPr>
          <w:lang w:val="es-419"/>
        </w:rPr>
      </w:pPr>
      <w:r>
        <w:rPr>
          <w:lang w:val="es-419"/>
        </w:rPr>
        <w:t xml:space="preserve">Ahora se puede consumir los servicios desde </w:t>
      </w:r>
      <w:r w:rsidR="00FE6B36">
        <w:rPr>
          <w:lang w:val="es-419"/>
        </w:rPr>
        <w:t>el localhost usando una herramienta como postman.</w:t>
      </w:r>
    </w:p>
    <w:p w14:paraId="353BEB09" w14:textId="796D0DA8" w:rsidR="00FE6B36" w:rsidRDefault="00FE6B36" w:rsidP="00C1108B">
      <w:pPr>
        <w:jc w:val="both"/>
        <w:rPr>
          <w:lang w:val="es-419"/>
        </w:rPr>
      </w:pPr>
      <w:r>
        <w:rPr>
          <w:noProof/>
        </w:rPr>
        <w:drawing>
          <wp:inline distT="0" distB="0" distL="0" distR="0" wp14:anchorId="45A2C82B" wp14:editId="2C2097D2">
            <wp:extent cx="5943600"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5845"/>
                    </a:xfrm>
                    <a:prstGeom prst="rect">
                      <a:avLst/>
                    </a:prstGeom>
                  </pic:spPr>
                </pic:pic>
              </a:graphicData>
            </a:graphic>
          </wp:inline>
        </w:drawing>
      </w:r>
    </w:p>
    <w:p w14:paraId="67B1D2FA" w14:textId="77777777" w:rsidR="00FE6B36" w:rsidRDefault="00FE6B36" w:rsidP="00C1108B">
      <w:pPr>
        <w:jc w:val="both"/>
        <w:rPr>
          <w:lang w:val="es-419"/>
        </w:rPr>
      </w:pPr>
    </w:p>
    <w:p w14:paraId="04E9F133" w14:textId="57D6E1F0" w:rsidR="00F043F2" w:rsidRPr="00FE6B36" w:rsidRDefault="00FE6B36" w:rsidP="00FE6B36">
      <w:pPr>
        <w:jc w:val="center"/>
        <w:rPr>
          <w:b/>
          <w:bCs/>
          <w:sz w:val="32"/>
          <w:szCs w:val="32"/>
          <w:lang w:val="es-419"/>
        </w:rPr>
      </w:pPr>
      <w:r w:rsidRPr="00FE6B36">
        <w:rPr>
          <w:b/>
          <w:bCs/>
          <w:sz w:val="32"/>
          <w:szCs w:val="32"/>
          <w:lang w:val="es-419"/>
        </w:rPr>
        <w:t>Configuración de la aplicación</w:t>
      </w:r>
    </w:p>
    <w:p w14:paraId="06C9F9E7" w14:textId="37702F02" w:rsidR="00872158" w:rsidRDefault="00FE6B36" w:rsidP="00FE6B36">
      <w:pPr>
        <w:jc w:val="both"/>
        <w:rPr>
          <w:lang w:val="es-419"/>
        </w:rPr>
      </w:pPr>
      <w:r>
        <w:rPr>
          <w:lang w:val="es-419"/>
        </w:rPr>
        <w:t>El archivo de la configuración config.json contiene los satélites con las ubicaciones y sus coordenadas este archivo permite agregar, modificar o eliminar satélites.</w:t>
      </w:r>
    </w:p>
    <w:p w14:paraId="65C822C9" w14:textId="2499CDAC" w:rsidR="00FE6B36" w:rsidRDefault="00FE6B36" w:rsidP="00FE6B36">
      <w:pPr>
        <w:jc w:val="both"/>
        <w:rPr>
          <w:lang w:val="es-419"/>
        </w:rPr>
      </w:pPr>
      <w:r>
        <w:rPr>
          <w:lang w:val="es-419"/>
        </w:rPr>
        <w:t>Ejemplo:</w:t>
      </w:r>
    </w:p>
    <w:p w14:paraId="7140F344" w14:textId="77777777" w:rsidR="00FE6B36" w:rsidRPr="00FE6B36" w:rsidRDefault="00FE6B36" w:rsidP="00FE6B36">
      <w:pPr>
        <w:shd w:val="clear" w:color="auto" w:fill="1E1E1E"/>
        <w:spacing w:after="0" w:line="285" w:lineRule="atLeast"/>
        <w:rPr>
          <w:rFonts w:ascii="Consolas" w:eastAsia="Times New Roman" w:hAnsi="Consolas" w:cs="Times New Roman"/>
          <w:color w:val="D4D4D4"/>
          <w:sz w:val="21"/>
          <w:szCs w:val="21"/>
          <w:lang w:val="es-419"/>
        </w:rPr>
      </w:pP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"satelites"</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"kenobi"</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-500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-200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"skywalker"</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"nombre"</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CE9178"/>
          <w:sz w:val="21"/>
          <w:szCs w:val="21"/>
          <w:lang w:val="es-419"/>
        </w:rPr>
        <w:t>"sato"</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9CDCFE"/>
          <w:sz w:val="21"/>
          <w:szCs w:val="21"/>
          <w:lang w:val="es-419"/>
        </w:rPr>
        <w:t>"x"</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500</w:t>
      </w:r>
      <w:r w:rsidRPr="00FE6B36">
        <w:rPr>
          <w:rFonts w:ascii="Consolas" w:eastAsia="Times New Roman" w:hAnsi="Consolas" w:cs="Times New Roman"/>
          <w:color w:val="D4D4D4"/>
          <w:sz w:val="21"/>
          <w:szCs w:val="21"/>
          <w:lang w:val="es-419"/>
        </w:rPr>
        <w:t>, </w:t>
      </w:r>
      <w:r w:rsidRPr="00FE6B36">
        <w:rPr>
          <w:rFonts w:ascii="Consolas" w:eastAsia="Times New Roman" w:hAnsi="Consolas" w:cs="Times New Roman"/>
          <w:color w:val="9CDCFE"/>
          <w:sz w:val="21"/>
          <w:szCs w:val="21"/>
          <w:lang w:val="es-419"/>
        </w:rPr>
        <w:t>"y"</w:t>
      </w:r>
      <w:r w:rsidRPr="00FE6B36">
        <w:rPr>
          <w:rFonts w:ascii="Consolas" w:eastAsia="Times New Roman" w:hAnsi="Consolas" w:cs="Times New Roman"/>
          <w:color w:val="D4D4D4"/>
          <w:sz w:val="21"/>
          <w:szCs w:val="21"/>
          <w:lang w:val="es-419"/>
        </w:rPr>
        <w:t>:</w:t>
      </w:r>
      <w:r w:rsidRPr="00FE6B36">
        <w:rPr>
          <w:rFonts w:ascii="Consolas" w:eastAsia="Times New Roman" w:hAnsi="Consolas" w:cs="Times New Roman"/>
          <w:color w:val="B5CEA8"/>
          <w:sz w:val="21"/>
          <w:szCs w:val="21"/>
          <w:lang w:val="es-419"/>
        </w:rPr>
        <w:t>100</w:t>
      </w:r>
      <w:r w:rsidRPr="00FE6B36">
        <w:rPr>
          <w:rFonts w:ascii="Consolas" w:eastAsia="Times New Roman" w:hAnsi="Consolas" w:cs="Times New Roman"/>
          <w:color w:val="D4D4D4"/>
          <w:sz w:val="21"/>
          <w:szCs w:val="21"/>
          <w:lang w:val="es-419"/>
        </w:rPr>
        <w:t>}]}</w:t>
      </w:r>
    </w:p>
    <w:p w14:paraId="3B7410EF" w14:textId="77777777" w:rsidR="00FE6B36" w:rsidRPr="00C1108B" w:rsidRDefault="00FE6B36" w:rsidP="00FE6B36">
      <w:pPr>
        <w:jc w:val="both"/>
        <w:rPr>
          <w:lang w:val="es-419"/>
        </w:rPr>
      </w:pPr>
    </w:p>
    <w:p w14:paraId="608B7A0A" w14:textId="2D08C0F9" w:rsidR="00872158" w:rsidRPr="00C1108B" w:rsidRDefault="00FE6B36" w:rsidP="00FE6B36">
      <w:pPr>
        <w:jc w:val="both"/>
        <w:rPr>
          <w:lang w:val="es-419"/>
        </w:rPr>
      </w:pPr>
      <w:r>
        <w:rPr>
          <w:lang w:val="es-419"/>
        </w:rPr>
        <w:t xml:space="preserve">En caso de requerir agregar más satélites solo se deben incluir en el array </w:t>
      </w:r>
      <w:r w:rsidRPr="00FE6B36">
        <w:rPr>
          <w:lang w:val="es-419"/>
        </w:rPr>
        <w:t>satelites</w:t>
      </w:r>
      <w:r>
        <w:rPr>
          <w:lang w:val="es-419"/>
        </w:rPr>
        <w:t xml:space="preserve"> un nuevo item.</w:t>
      </w:r>
    </w:p>
    <w:p w14:paraId="610E255D" w14:textId="3B0F2B85" w:rsidR="00872158" w:rsidRPr="00FE6B36" w:rsidRDefault="00FE6B36" w:rsidP="00FE6B36">
      <w:pPr>
        <w:jc w:val="center"/>
        <w:rPr>
          <w:b/>
          <w:bCs/>
          <w:sz w:val="28"/>
          <w:szCs w:val="28"/>
          <w:lang w:val="es-419"/>
        </w:rPr>
      </w:pPr>
      <w:r w:rsidRPr="00FE6B36">
        <w:rPr>
          <w:b/>
          <w:bCs/>
          <w:sz w:val="28"/>
          <w:szCs w:val="28"/>
          <w:lang w:val="es-419"/>
        </w:rPr>
        <w:lastRenderedPageBreak/>
        <w:t>Información Funcional de la aplicación</w:t>
      </w:r>
    </w:p>
    <w:p w14:paraId="3060C3EF" w14:textId="0DD18CBF" w:rsidR="00872158" w:rsidRPr="00C1108B" w:rsidRDefault="00FE6B36">
      <w:pPr>
        <w:rPr>
          <w:lang w:val="es-419"/>
        </w:rPr>
      </w:pPr>
      <w:r>
        <w:rPr>
          <w:lang w:val="es-419"/>
        </w:rPr>
        <w:t xml:space="preserve">Para cumplir con la necesidad de ejecutar </w:t>
      </w:r>
      <w:r w:rsidR="00A50599">
        <w:rPr>
          <w:lang w:val="es-419"/>
        </w:rPr>
        <w:t xml:space="preserve">un proceso que calcule las coordenadas </w:t>
      </w:r>
      <w:r>
        <w:rPr>
          <w:lang w:val="es-419"/>
        </w:rPr>
        <w:t xml:space="preserve">de la </w:t>
      </w:r>
      <w:r w:rsidR="00A50599">
        <w:rPr>
          <w:lang w:val="es-419"/>
        </w:rPr>
        <w:t>nave que envié el mensaje</w:t>
      </w:r>
      <w:r>
        <w:rPr>
          <w:lang w:val="es-419"/>
        </w:rPr>
        <w:t xml:space="preserve"> </w:t>
      </w:r>
      <w:r w:rsidR="00A50599">
        <w:rPr>
          <w:lang w:val="es-419"/>
        </w:rPr>
        <w:t>realice dos soluciones que se pueden ver en el código fuente.</w:t>
      </w:r>
    </w:p>
    <w:p w14:paraId="1B2BC906" w14:textId="35CBA7BA" w:rsidR="00872158" w:rsidRPr="00A50599" w:rsidRDefault="00A50599" w:rsidP="002713A4">
      <w:pPr>
        <w:pStyle w:val="ListParagraph"/>
        <w:numPr>
          <w:ilvl w:val="0"/>
          <w:numId w:val="2"/>
        </w:numPr>
        <w:jc w:val="both"/>
        <w:rPr>
          <w:lang w:val="es-419"/>
        </w:rPr>
      </w:pPr>
      <w:r w:rsidRPr="00A50599">
        <w:rPr>
          <w:b/>
          <w:bCs/>
          <w:i/>
          <w:iCs/>
          <w:lang w:val="es-419"/>
        </w:rPr>
        <w:t>Despeje de Formula Distancia.</w:t>
      </w:r>
      <w:r>
        <w:rPr>
          <w:lang w:val="es-419"/>
        </w:rPr>
        <w:t xml:space="preserve"> </w:t>
      </w:r>
      <w:r w:rsidRPr="00A50599">
        <w:rPr>
          <w:lang w:val="es-419"/>
        </w:rPr>
        <w:t xml:space="preserve">La primera solución es utilizar la formula de distancia en donde </w:t>
      </w:r>
      <w:r>
        <w:rPr>
          <w:lang w:val="es-419"/>
        </w:rPr>
        <w:t>l</w:t>
      </w:r>
      <w:r w:rsidRPr="00A50599">
        <w:rPr>
          <w:lang w:val="es-419"/>
        </w:rPr>
        <w:t xml:space="preserve">uego de </w:t>
      </w:r>
      <w:r>
        <w:rPr>
          <w:lang w:val="es-419"/>
        </w:rPr>
        <w:t>despejarla usando dos satélites se obtiene una ecuación cuadrática en donde se calcula la coordenada x dándonos 2 valores que se deben comprobar contra la fórmula de distancia para identificar el valor correcto, luego se usa la coordenada x para calcular la y obteniendo finalmente las coordenadas</w:t>
      </w:r>
      <w:r w:rsidR="00864FF6">
        <w:rPr>
          <w:lang w:val="es-419"/>
        </w:rPr>
        <w:t>, esta fórmula es tan compleja que al realizar el despeje dio una ecuación demasiado grande que no fue posible programarla</w:t>
      </w:r>
      <w:r w:rsidR="00C33ED1">
        <w:rPr>
          <w:lang w:val="es-419"/>
        </w:rPr>
        <w:t>, adicional este proceso representa un problema ya que al aplicar las fórmulas a causa de los decimales en el redondeo puede generar una desviación que no permite calcular exactamente los valores y al comprobarlos en la fórmula de distancia original no da el resultado correcto</w:t>
      </w:r>
      <w:r w:rsidR="00D638EA">
        <w:rPr>
          <w:lang w:val="es-419"/>
        </w:rPr>
        <w:t>, (Anexo proyecto java donde esta las fórmulas que me dieron en el despeje y me gustaría que me compartieran la formula despejada para ver que error pude cometer a despejar)</w:t>
      </w:r>
      <w:r>
        <w:rPr>
          <w:lang w:val="es-419"/>
        </w:rPr>
        <w:t>.</w:t>
      </w:r>
    </w:p>
    <w:p w14:paraId="0DCF55A0" w14:textId="0ADB7DCE" w:rsidR="0012278E" w:rsidRPr="0012278E" w:rsidRDefault="00A50599" w:rsidP="0012278E">
      <w:pPr>
        <w:pStyle w:val="ListParagraph"/>
        <w:numPr>
          <w:ilvl w:val="0"/>
          <w:numId w:val="2"/>
        </w:numPr>
        <w:textAlignment w:val="baseline"/>
        <w:rPr>
          <w:rFonts w:ascii="Calibri" w:eastAsia="Times New Roman" w:hAnsi="Calibri" w:cs="Calibri"/>
          <w:color w:val="000000"/>
          <w:sz w:val="24"/>
          <w:szCs w:val="24"/>
          <w:lang w:val="es-419"/>
        </w:rPr>
      </w:pPr>
      <w:r w:rsidRPr="0012278E">
        <w:rPr>
          <w:b/>
          <w:bCs/>
          <w:i/>
          <w:iCs/>
          <w:lang w:val="es-419"/>
        </w:rPr>
        <w:t>Calculo con matriz de opciones.</w:t>
      </w:r>
      <w:r w:rsidRPr="0012278E">
        <w:rPr>
          <w:lang w:val="es-419"/>
        </w:rPr>
        <w:t xml:space="preserve"> Esta segunda opción consiste en trazar una matriz para recorrer los posibles valores y así calcular por comprobación sobre la aplicación de la formula de distancia sobre todos los satélites las coordenadas correctas, el problema de esta solución es el tiempo de procesamiento </w:t>
      </w:r>
      <w:r w:rsidR="002713A4" w:rsidRPr="0012278E">
        <w:rPr>
          <w:lang w:val="es-419"/>
        </w:rPr>
        <w:t>ya que requiere de mucho tiempo y consume los recursos de la máquina</w:t>
      </w:r>
      <w:r w:rsidR="00D638EA" w:rsidRPr="0012278E">
        <w:rPr>
          <w:lang w:val="es-419"/>
        </w:rPr>
        <w:t xml:space="preserve"> sin embargo es la opción que finalmente implemente debido a que esta funciona </w:t>
      </w:r>
      <w:r w:rsidR="006D2B55" w:rsidRPr="0012278E">
        <w:rPr>
          <w:lang w:val="es-419"/>
        </w:rPr>
        <w:t>correctamente,</w:t>
      </w:r>
      <w:r w:rsidR="00D638EA" w:rsidRPr="0012278E">
        <w:rPr>
          <w:lang w:val="es-419"/>
        </w:rPr>
        <w:t xml:space="preserve"> aunque demora en responder</w:t>
      </w:r>
      <w:r w:rsidR="006D2B55" w:rsidRPr="0012278E">
        <w:rPr>
          <w:lang w:val="es-419"/>
        </w:rPr>
        <w:t xml:space="preserve">, </w:t>
      </w:r>
      <w:r w:rsidR="006D2B55" w:rsidRPr="0012278E">
        <w:rPr>
          <w:b/>
          <w:bCs/>
          <w:lang w:val="es-419"/>
        </w:rPr>
        <w:t>NOTA</w:t>
      </w:r>
      <w:r w:rsidR="006D2B55" w:rsidRPr="0012278E">
        <w:rPr>
          <w:lang w:val="es-419"/>
        </w:rPr>
        <w:t xml:space="preserve">: </w:t>
      </w:r>
      <w:r w:rsidR="0012278E">
        <w:rPr>
          <w:lang w:val="es-419"/>
        </w:rPr>
        <w:t xml:space="preserve">Provisionalmente </w:t>
      </w:r>
      <w:r w:rsidR="0012278E" w:rsidRPr="0012278E">
        <w:rPr>
          <w:rFonts w:ascii="Calibri" w:eastAsia="Times New Roman" w:hAnsi="Calibri" w:cs="Calibri"/>
          <w:color w:val="000000"/>
          <w:sz w:val="24"/>
          <w:szCs w:val="24"/>
          <w:lang w:val="es-419"/>
        </w:rPr>
        <w:t>la restricción es para la coordenada X desde el punto -110 hasta el 200, para la coordenada Y desde el -110 hasta el 200.</w:t>
      </w:r>
    </w:p>
    <w:p w14:paraId="6614A35B" w14:textId="77777777" w:rsidR="0012278E" w:rsidRPr="0012278E" w:rsidRDefault="0012278E" w:rsidP="0012278E">
      <w:pPr>
        <w:spacing w:after="0" w:line="240" w:lineRule="auto"/>
        <w:ind w:firstLine="720"/>
        <w:textAlignment w:val="baseline"/>
        <w:rPr>
          <w:rFonts w:ascii="Calibri" w:eastAsia="Times New Roman" w:hAnsi="Calibri" w:cs="Calibri"/>
          <w:color w:val="000000"/>
          <w:sz w:val="24"/>
          <w:szCs w:val="24"/>
          <w:lang w:val="es-419"/>
        </w:rPr>
      </w:pPr>
      <w:r w:rsidRPr="0012278E">
        <w:rPr>
          <w:rFonts w:ascii="Calibri" w:eastAsia="Times New Roman" w:hAnsi="Calibri" w:cs="Calibri"/>
          <w:color w:val="000000"/>
          <w:sz w:val="24"/>
          <w:szCs w:val="24"/>
          <w:lang w:val="es-419"/>
        </w:rPr>
        <w:t>con esto es posible realizar el cálculo para el siguiente body.</w:t>
      </w:r>
    </w:p>
    <w:p w14:paraId="40CBB7CB" w14:textId="77777777" w:rsidR="0012278E" w:rsidRPr="0012278E" w:rsidRDefault="0012278E" w:rsidP="0012278E">
      <w:pPr>
        <w:spacing w:after="0" w:line="240" w:lineRule="auto"/>
        <w:textAlignment w:val="baseline"/>
        <w:rPr>
          <w:rFonts w:ascii="Calibri" w:eastAsia="Times New Roman" w:hAnsi="Calibri" w:cs="Calibri"/>
          <w:color w:val="000000"/>
          <w:sz w:val="24"/>
          <w:szCs w:val="24"/>
          <w:lang w:val="es-419"/>
        </w:rPr>
      </w:pPr>
    </w:p>
    <w:p w14:paraId="6256C980" w14:textId="77777777" w:rsidR="0012278E" w:rsidRPr="0012278E" w:rsidRDefault="0012278E" w:rsidP="0012278E">
      <w:pPr>
        <w:shd w:val="clear" w:color="auto" w:fill="FFFFFE"/>
        <w:spacing w:after="0" w:line="270" w:lineRule="atLeast"/>
        <w:textAlignment w:val="baseline"/>
        <w:rPr>
          <w:rFonts w:ascii="Consolas" w:eastAsia="Times New Roman" w:hAnsi="Consolas" w:cs="Calibri"/>
          <w:color w:val="000000"/>
          <w:sz w:val="18"/>
          <w:szCs w:val="18"/>
        </w:rPr>
      </w:pP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"satellites"</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"name"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"kenobi"</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"distance"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98658"/>
          <w:sz w:val="18"/>
          <w:szCs w:val="18"/>
          <w:bdr w:val="none" w:sz="0" w:space="0" w:color="auto" w:frame="1"/>
        </w:rPr>
        <w:t>406.26</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"message"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"este"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"mensaje"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"name"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"skywalker"</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"distance"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98658"/>
          <w:sz w:val="18"/>
          <w:szCs w:val="18"/>
          <w:bdr w:val="none" w:sz="0" w:space="0" w:color="auto" w:frame="1"/>
        </w:rPr>
        <w:t>205.06</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A31515"/>
          <w:sz w:val="18"/>
          <w:szCs w:val="18"/>
          <w:bdr w:val="none" w:sz="0" w:space="0" w:color="auto" w:frame="1"/>
        </w:rPr>
        <w:t>"message"</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"es"</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w:t>
      </w:r>
      <w:r w:rsidRPr="0012278E">
        <w:rPr>
          <w:rFonts w:ascii="Consolas" w:eastAsia="Times New Roman" w:hAnsi="Consolas" w:cs="Calibri"/>
          <w:color w:val="000000"/>
          <w:sz w:val="18"/>
          <w:szCs w:val="18"/>
          <w:bdr w:val="none" w:sz="0" w:space="0" w:color="auto" w:frame="1"/>
        </w:rPr>
        <w:t>,</w:t>
      </w:r>
      <w:r w:rsidRPr="0012278E">
        <w:rPr>
          <w:rFonts w:ascii="Consolas" w:eastAsia="Times New Roman" w:hAnsi="Consolas" w:cs="Calibri"/>
          <w:color w:val="0451A5"/>
          <w:sz w:val="18"/>
          <w:szCs w:val="18"/>
          <w:bdr w:val="none" w:sz="0" w:space="0" w:color="auto" w:frame="1"/>
        </w:rPr>
        <w:t>"secreto"</w:t>
      </w:r>
      <w:r w:rsidRPr="0012278E">
        <w:rPr>
          <w:rFonts w:ascii="Consolas" w:eastAsia="Times New Roman" w:hAnsi="Consolas" w:cs="Calibri"/>
          <w:color w:val="000000"/>
          <w:sz w:val="18"/>
          <w:szCs w:val="18"/>
          <w:bdr w:val="none" w:sz="0" w:space="0" w:color="auto" w:frame="1"/>
        </w:rPr>
        <w:t>]}}]}</w:t>
      </w:r>
    </w:p>
    <w:p w14:paraId="6A46B070" w14:textId="2FFA5BA0" w:rsidR="00A50599" w:rsidRDefault="00A50599" w:rsidP="0012278E">
      <w:pPr>
        <w:jc w:val="both"/>
        <w:rPr>
          <w:lang w:val="es-419"/>
        </w:rPr>
      </w:pPr>
    </w:p>
    <w:p w14:paraId="3299E909" w14:textId="77777777" w:rsidR="0012278E" w:rsidRPr="0012278E" w:rsidRDefault="0012278E" w:rsidP="0012278E">
      <w:pPr>
        <w:jc w:val="both"/>
        <w:rPr>
          <w:lang w:val="es-419"/>
        </w:rPr>
      </w:pPr>
    </w:p>
    <w:p w14:paraId="20FFE2B7" w14:textId="246E1A10" w:rsidR="002713A4" w:rsidRDefault="002713A4" w:rsidP="002713A4">
      <w:pPr>
        <w:jc w:val="both"/>
        <w:rPr>
          <w:lang w:val="es-419"/>
        </w:rPr>
      </w:pPr>
      <w:r>
        <w:rPr>
          <w:lang w:val="es-419"/>
        </w:rPr>
        <w:t>En relación con el cálculo del mensaje, se utilizo una fórmula de comprobación que consiste en validar todos los mensajes tomando como campo el valor que coinciden en su misma posición del array en donde llegan los mensajes, de esta forma teniendo en cuenta que se crea una matriz los valores que coincida o los que estén vacíos permiten identificar cuando un texto del mensaje es correcto y se excluyen los que tienen múltiples valores ya que no permiten decidir cuál es correcto.</w:t>
      </w:r>
    </w:p>
    <w:p w14:paraId="72A20FFB" w14:textId="77777777" w:rsidR="002713A4" w:rsidRPr="002713A4" w:rsidRDefault="002713A4" w:rsidP="002713A4">
      <w:pPr>
        <w:jc w:val="both"/>
        <w:rPr>
          <w:lang w:val="es-419"/>
        </w:rPr>
      </w:pPr>
    </w:p>
    <w:p w14:paraId="13E8A0D4" w14:textId="5E6E8F80" w:rsidR="00872158" w:rsidRPr="00C1108B" w:rsidRDefault="00872158">
      <w:pPr>
        <w:rPr>
          <w:lang w:val="es-419"/>
        </w:rPr>
      </w:pPr>
    </w:p>
    <w:p w14:paraId="6B12B5A9" w14:textId="3C39B3DA" w:rsidR="00872158" w:rsidRDefault="002713A4" w:rsidP="002713A4">
      <w:pPr>
        <w:jc w:val="center"/>
        <w:rPr>
          <w:b/>
          <w:bCs/>
          <w:sz w:val="32"/>
          <w:szCs w:val="32"/>
          <w:lang w:val="es-419"/>
        </w:rPr>
      </w:pPr>
      <w:r w:rsidRPr="002713A4">
        <w:rPr>
          <w:b/>
          <w:bCs/>
          <w:sz w:val="32"/>
          <w:szCs w:val="32"/>
          <w:lang w:val="es-419"/>
        </w:rPr>
        <w:t>Información General</w:t>
      </w:r>
      <w:r w:rsidR="00864FF6">
        <w:rPr>
          <w:b/>
          <w:bCs/>
          <w:sz w:val="32"/>
          <w:szCs w:val="32"/>
          <w:lang w:val="es-419"/>
        </w:rPr>
        <w:t xml:space="preserve"> de la solución.</w:t>
      </w:r>
    </w:p>
    <w:p w14:paraId="07AD9233" w14:textId="77777777" w:rsidR="00283F28" w:rsidRPr="00283F28" w:rsidRDefault="00283F28" w:rsidP="002713A4">
      <w:pPr>
        <w:rPr>
          <w:lang w:val="es-419"/>
        </w:rPr>
      </w:pPr>
      <w:r>
        <w:rPr>
          <w:lang w:val="es-419"/>
        </w:rPr>
        <w:t>Para publicar la solución se creó en AZURE DEVOPS un APP SERVICE quedando de la siguiente forma</w:t>
      </w:r>
      <w:r w:rsidRPr="00283F28">
        <w:rPr>
          <w:lang w:val="es-419"/>
        </w:rPr>
        <w:t>:</w:t>
      </w:r>
    </w:p>
    <w:p w14:paraId="11E2E2E8" w14:textId="5ECAC4EE" w:rsidR="00283F28" w:rsidRDefault="00283F28" w:rsidP="002713A4">
      <w:pPr>
        <w:rPr>
          <w:lang w:val="es-419"/>
        </w:rPr>
      </w:pPr>
      <w:r>
        <w:rPr>
          <w:noProof/>
        </w:rPr>
        <w:lastRenderedPageBreak/>
        <w:drawing>
          <wp:inline distT="0" distB="0" distL="0" distR="0" wp14:anchorId="4C6A6AC4" wp14:editId="10E5E68F">
            <wp:extent cx="59436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7975"/>
                    </a:xfrm>
                    <a:prstGeom prst="rect">
                      <a:avLst/>
                    </a:prstGeom>
                  </pic:spPr>
                </pic:pic>
              </a:graphicData>
            </a:graphic>
          </wp:inline>
        </w:drawing>
      </w:r>
    </w:p>
    <w:p w14:paraId="23F1B528" w14:textId="0B8F6B37" w:rsidR="00283F28" w:rsidRDefault="00283F28" w:rsidP="002713A4">
      <w:pPr>
        <w:rPr>
          <w:lang w:val="es-419"/>
        </w:rPr>
      </w:pPr>
    </w:p>
    <w:p w14:paraId="1810E5F7" w14:textId="1257EA4E" w:rsidR="00283F28" w:rsidRDefault="00283F28" w:rsidP="002713A4">
      <w:pPr>
        <w:rPr>
          <w:lang w:val="es-419"/>
        </w:rPr>
      </w:pPr>
      <w:r>
        <w:rPr>
          <w:lang w:val="es-419"/>
        </w:rPr>
        <w:t>Dentro del Azure devops se realiza el control de código fuente y despliegue de las versiones hacia la rama master para que sea publicado en producción.</w:t>
      </w:r>
    </w:p>
    <w:p w14:paraId="51C465E3" w14:textId="441DFDC2" w:rsidR="00283F28" w:rsidRDefault="00283F28" w:rsidP="002713A4">
      <w:pPr>
        <w:rPr>
          <w:lang w:val="es-419"/>
        </w:rPr>
      </w:pPr>
      <w:r>
        <w:rPr>
          <w:noProof/>
        </w:rPr>
        <w:drawing>
          <wp:inline distT="0" distB="0" distL="0" distR="0" wp14:anchorId="3209405C" wp14:editId="235D0F3B">
            <wp:extent cx="5943600" cy="3611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1245"/>
                    </a:xfrm>
                    <a:prstGeom prst="rect">
                      <a:avLst/>
                    </a:prstGeom>
                  </pic:spPr>
                </pic:pic>
              </a:graphicData>
            </a:graphic>
          </wp:inline>
        </w:drawing>
      </w:r>
    </w:p>
    <w:p w14:paraId="4D9CE593" w14:textId="24564710" w:rsidR="00283F28" w:rsidRDefault="00283F28" w:rsidP="002713A4">
      <w:pPr>
        <w:rPr>
          <w:lang w:val="es-419"/>
        </w:rPr>
      </w:pPr>
      <w:r>
        <w:rPr>
          <w:lang w:val="es-419"/>
        </w:rPr>
        <w:t>Los PipeLines se encargar del despliegue continuo de la aplicación.</w:t>
      </w:r>
    </w:p>
    <w:p w14:paraId="1CF0E544" w14:textId="0CA5856A" w:rsidR="00283F28" w:rsidRDefault="00283F28" w:rsidP="002713A4">
      <w:pPr>
        <w:rPr>
          <w:lang w:val="es-419"/>
        </w:rPr>
      </w:pPr>
      <w:r>
        <w:rPr>
          <w:noProof/>
        </w:rPr>
        <w:lastRenderedPageBreak/>
        <w:drawing>
          <wp:inline distT="0" distB="0" distL="0" distR="0" wp14:anchorId="53AEB058" wp14:editId="17860CCB">
            <wp:extent cx="5943600" cy="2222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2500"/>
                    </a:xfrm>
                    <a:prstGeom prst="rect">
                      <a:avLst/>
                    </a:prstGeom>
                  </pic:spPr>
                </pic:pic>
              </a:graphicData>
            </a:graphic>
          </wp:inline>
        </w:drawing>
      </w:r>
    </w:p>
    <w:p w14:paraId="44FBF9CA" w14:textId="39CD4619" w:rsidR="00283F28" w:rsidRDefault="00283F28" w:rsidP="002713A4">
      <w:pPr>
        <w:rPr>
          <w:lang w:val="es-419"/>
        </w:rPr>
      </w:pPr>
      <w:r>
        <w:rPr>
          <w:lang w:val="es-419"/>
        </w:rPr>
        <w:t>Se creo un APIM MANAGER en AZURE.</w:t>
      </w:r>
    </w:p>
    <w:p w14:paraId="13070C8B" w14:textId="38FF1D13" w:rsidR="00283F28" w:rsidRDefault="00283F28" w:rsidP="002713A4">
      <w:pPr>
        <w:rPr>
          <w:lang w:val="es-419"/>
        </w:rPr>
      </w:pPr>
      <w:r>
        <w:rPr>
          <w:noProof/>
        </w:rPr>
        <w:drawing>
          <wp:inline distT="0" distB="0" distL="0" distR="0" wp14:anchorId="27EDC95B" wp14:editId="70C46261">
            <wp:extent cx="5943600" cy="3425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5190"/>
                    </a:xfrm>
                    <a:prstGeom prst="rect">
                      <a:avLst/>
                    </a:prstGeom>
                  </pic:spPr>
                </pic:pic>
              </a:graphicData>
            </a:graphic>
          </wp:inline>
        </w:drawing>
      </w:r>
    </w:p>
    <w:p w14:paraId="2E0B22DE" w14:textId="56971657" w:rsidR="00283F28" w:rsidRDefault="00283F28" w:rsidP="002713A4">
      <w:pPr>
        <w:rPr>
          <w:lang w:val="es-419"/>
        </w:rPr>
      </w:pPr>
      <w:r>
        <w:rPr>
          <w:lang w:val="es-419"/>
        </w:rPr>
        <w:t xml:space="preserve">Se creo el usuario de consumo </w:t>
      </w:r>
    </w:p>
    <w:p w14:paraId="7D40EEB4" w14:textId="4F11AC0D" w:rsidR="00283F28" w:rsidRDefault="00283F28" w:rsidP="002713A4">
      <w:pPr>
        <w:rPr>
          <w:lang w:val="es-419"/>
        </w:rPr>
      </w:pPr>
      <w:r>
        <w:rPr>
          <w:noProof/>
        </w:rPr>
        <w:lastRenderedPageBreak/>
        <w:drawing>
          <wp:inline distT="0" distB="0" distL="0" distR="0" wp14:anchorId="74025F7D" wp14:editId="07A4EB2D">
            <wp:extent cx="5943600" cy="217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9955"/>
                    </a:xfrm>
                    <a:prstGeom prst="rect">
                      <a:avLst/>
                    </a:prstGeom>
                  </pic:spPr>
                </pic:pic>
              </a:graphicData>
            </a:graphic>
          </wp:inline>
        </w:drawing>
      </w:r>
    </w:p>
    <w:p w14:paraId="37217D0F" w14:textId="46E1917C" w:rsidR="00283F28" w:rsidRDefault="00283F28" w:rsidP="002713A4">
      <w:pPr>
        <w:rPr>
          <w:lang w:val="es-419"/>
        </w:rPr>
      </w:pPr>
      <w:r>
        <w:rPr>
          <w:lang w:val="es-419"/>
        </w:rPr>
        <w:t>Se creo una suscripción para autenticación de la aplicación.</w:t>
      </w:r>
    </w:p>
    <w:p w14:paraId="22D0BE8A" w14:textId="25416C35" w:rsidR="00283F28" w:rsidRDefault="00283F28" w:rsidP="002713A4">
      <w:pPr>
        <w:rPr>
          <w:lang w:val="es-419"/>
        </w:rPr>
      </w:pPr>
      <w:r>
        <w:rPr>
          <w:noProof/>
        </w:rPr>
        <w:drawing>
          <wp:inline distT="0" distB="0" distL="0" distR="0" wp14:anchorId="6AC08D78" wp14:editId="7AFCDD50">
            <wp:extent cx="5943600" cy="508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635"/>
                    </a:xfrm>
                    <a:prstGeom prst="rect">
                      <a:avLst/>
                    </a:prstGeom>
                  </pic:spPr>
                </pic:pic>
              </a:graphicData>
            </a:graphic>
          </wp:inline>
        </w:drawing>
      </w:r>
    </w:p>
    <w:p w14:paraId="59E0F58F" w14:textId="46AEF932" w:rsidR="004019CE" w:rsidRDefault="004019CE" w:rsidP="002713A4">
      <w:pPr>
        <w:rPr>
          <w:lang w:val="es-419"/>
        </w:rPr>
      </w:pPr>
      <w:r>
        <w:rPr>
          <w:lang w:val="es-419"/>
        </w:rPr>
        <w:t>Finalmente, se desplego la API con sus operaciones.</w:t>
      </w:r>
    </w:p>
    <w:p w14:paraId="610F27F3" w14:textId="58FF99C5" w:rsidR="004019CE" w:rsidRDefault="004019CE" w:rsidP="002713A4">
      <w:pPr>
        <w:rPr>
          <w:lang w:val="es-419"/>
        </w:rPr>
      </w:pPr>
      <w:r>
        <w:rPr>
          <w:noProof/>
        </w:rPr>
        <w:drawing>
          <wp:inline distT="0" distB="0" distL="0" distR="0" wp14:anchorId="60BAEE7C" wp14:editId="7E5BF5AB">
            <wp:extent cx="3952875" cy="402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875" cy="4029075"/>
                    </a:xfrm>
                    <a:prstGeom prst="rect">
                      <a:avLst/>
                    </a:prstGeom>
                  </pic:spPr>
                </pic:pic>
              </a:graphicData>
            </a:graphic>
          </wp:inline>
        </w:drawing>
      </w:r>
    </w:p>
    <w:p w14:paraId="58AEBA82" w14:textId="77777777" w:rsidR="002974E9" w:rsidRDefault="002974E9" w:rsidP="002974E9">
      <w:pPr>
        <w:jc w:val="center"/>
        <w:rPr>
          <w:b/>
          <w:bCs/>
          <w:sz w:val="28"/>
          <w:szCs w:val="28"/>
          <w:lang w:val="es-419"/>
        </w:rPr>
      </w:pPr>
    </w:p>
    <w:p w14:paraId="2D2CD7F7" w14:textId="77777777" w:rsidR="002974E9" w:rsidRDefault="002974E9" w:rsidP="002974E9">
      <w:pPr>
        <w:jc w:val="center"/>
        <w:rPr>
          <w:b/>
          <w:bCs/>
          <w:sz w:val="28"/>
          <w:szCs w:val="28"/>
          <w:lang w:val="es-419"/>
        </w:rPr>
      </w:pPr>
    </w:p>
    <w:p w14:paraId="140F75A0" w14:textId="5601EF2B" w:rsidR="002974E9" w:rsidRPr="00C1124E" w:rsidRDefault="002974E9" w:rsidP="009D4980">
      <w:pPr>
        <w:jc w:val="center"/>
        <w:rPr>
          <w:b/>
          <w:bCs/>
          <w:sz w:val="28"/>
          <w:szCs w:val="28"/>
          <w:lang w:val="es-419"/>
        </w:rPr>
      </w:pPr>
      <w:r w:rsidRPr="00C1124E">
        <w:rPr>
          <w:b/>
          <w:bCs/>
          <w:sz w:val="28"/>
          <w:szCs w:val="28"/>
          <w:lang w:val="es-419"/>
        </w:rPr>
        <w:lastRenderedPageBreak/>
        <w:t>URL Repositorio GitHub</w:t>
      </w:r>
    </w:p>
    <w:p w14:paraId="5E3B3505" w14:textId="658D4F90" w:rsidR="002974E9" w:rsidRPr="00C1124E" w:rsidRDefault="0012278E" w:rsidP="009D4980">
      <w:pPr>
        <w:jc w:val="center"/>
        <w:rPr>
          <w:b/>
          <w:bCs/>
          <w:sz w:val="28"/>
          <w:szCs w:val="28"/>
          <w:lang w:val="es-419"/>
        </w:rPr>
      </w:pPr>
      <w:hyperlink r:id="rId16" w:history="1">
        <w:r w:rsidR="002974E9" w:rsidRPr="00C1124E">
          <w:rPr>
            <w:rStyle w:val="Hyperlink"/>
            <w:b/>
            <w:bCs/>
            <w:sz w:val="28"/>
            <w:szCs w:val="28"/>
            <w:lang w:val="es-419"/>
          </w:rPr>
          <w:t>https://github.com/ingfredyguerrero/OperacionFuegodeQuasar</w:t>
        </w:r>
      </w:hyperlink>
      <w:r w:rsidR="002974E9" w:rsidRPr="00C1124E">
        <w:rPr>
          <w:b/>
          <w:bCs/>
          <w:sz w:val="28"/>
          <w:szCs w:val="28"/>
          <w:lang w:val="es-419"/>
        </w:rPr>
        <w:t xml:space="preserve"> </w:t>
      </w:r>
    </w:p>
    <w:p w14:paraId="2AC3DD40" w14:textId="4CF953C4" w:rsidR="009D4980" w:rsidRDefault="009D4980" w:rsidP="009D4980">
      <w:pPr>
        <w:jc w:val="center"/>
        <w:rPr>
          <w:b/>
          <w:bCs/>
          <w:sz w:val="28"/>
          <w:szCs w:val="28"/>
          <w:lang w:val="es-419"/>
        </w:rPr>
      </w:pPr>
      <w:r>
        <w:rPr>
          <w:b/>
          <w:bCs/>
          <w:sz w:val="28"/>
          <w:szCs w:val="28"/>
          <w:lang w:val="es-419"/>
        </w:rPr>
        <w:t>URL Publicación Producción</w:t>
      </w:r>
    </w:p>
    <w:p w14:paraId="6FFF8E04" w14:textId="2F19F01F" w:rsidR="009D4980" w:rsidRDefault="0012278E" w:rsidP="009D4980">
      <w:pPr>
        <w:jc w:val="center"/>
        <w:rPr>
          <w:rFonts w:ascii="Consolas" w:eastAsia="Times New Roman" w:hAnsi="Consolas" w:cs="Times New Roman"/>
          <w:color w:val="2A00FF"/>
          <w:sz w:val="18"/>
          <w:szCs w:val="18"/>
          <w:lang w:val="es-419"/>
        </w:rPr>
      </w:pPr>
      <w:hyperlink r:id="rId17" w:history="1">
        <w:r w:rsidR="009D4980" w:rsidRPr="005E22DC">
          <w:rPr>
            <w:rStyle w:val="Hyperlink"/>
            <w:rFonts w:ascii="Consolas" w:eastAsia="Times New Roman" w:hAnsi="Consolas" w:cs="Times New Roman"/>
            <w:sz w:val="18"/>
            <w:szCs w:val="18"/>
            <w:lang w:val="es-419"/>
          </w:rPr>
          <w:t>https://apimsolucionoperacionfuegodequasar.azure-api.net</w:t>
        </w:r>
      </w:hyperlink>
      <w:r w:rsidR="009D4980">
        <w:rPr>
          <w:rFonts w:ascii="Consolas" w:eastAsia="Times New Roman" w:hAnsi="Consolas" w:cs="Times New Roman"/>
          <w:color w:val="2A00FF"/>
          <w:sz w:val="18"/>
          <w:szCs w:val="18"/>
          <w:lang w:val="es-419"/>
        </w:rPr>
        <w:t xml:space="preserve"> </w:t>
      </w:r>
    </w:p>
    <w:p w14:paraId="111DA4D7" w14:textId="30EED3A8" w:rsidR="004327F7" w:rsidRDefault="004327F7" w:rsidP="004327F7">
      <w:pPr>
        <w:rPr>
          <w:lang w:val="es-419"/>
        </w:rPr>
      </w:pPr>
      <w:r>
        <w:rPr>
          <w:lang w:val="es-419"/>
        </w:rPr>
        <w:t>A</w:t>
      </w:r>
      <w:r w:rsidRPr="004327F7">
        <w:rPr>
          <w:lang w:val="es-419"/>
        </w:rPr>
        <w:t>utenticación</w:t>
      </w:r>
      <w:r>
        <w:rPr>
          <w:lang w:val="es-419"/>
        </w:rPr>
        <w:t xml:space="preserve"> </w:t>
      </w:r>
      <w:r w:rsidR="003E63B9">
        <w:rPr>
          <w:lang w:val="es-419"/>
        </w:rPr>
        <w:t xml:space="preserve">por </w:t>
      </w:r>
      <w:r>
        <w:rPr>
          <w:lang w:val="es-419"/>
        </w:rPr>
        <w:t>suscripción</w:t>
      </w:r>
    </w:p>
    <w:p w14:paraId="553AAD1F" w14:textId="4F144E2C" w:rsidR="00FC478A" w:rsidRDefault="00FC478A" w:rsidP="004327F7">
      <w:pPr>
        <w:rPr>
          <w:lang w:val="es-419"/>
        </w:rPr>
      </w:pPr>
      <w:r>
        <w:rPr>
          <w:lang w:val="es-419"/>
        </w:rPr>
        <w:t>Llave para autenticarse</w:t>
      </w:r>
    </w:p>
    <w:p w14:paraId="36B5E40A" w14:textId="7AFA34BD" w:rsidR="004327F7" w:rsidRPr="004327F7" w:rsidRDefault="004327F7" w:rsidP="004327F7">
      <w:pPr>
        <w:rPr>
          <w:lang w:val="es-419"/>
        </w:rPr>
      </w:pPr>
      <w:r w:rsidRPr="005E22DC">
        <w:rPr>
          <w:rFonts w:ascii="Consolas" w:eastAsia="Times New Roman" w:hAnsi="Consolas" w:cs="Times New Roman"/>
          <w:color w:val="2A00FF"/>
          <w:sz w:val="18"/>
          <w:szCs w:val="18"/>
          <w:lang w:val="es-419"/>
        </w:rPr>
        <w:t>'Ocp-Apim-Subscription-Key: ebd5a99ce38141e085a0ad86f531fd3e'</w:t>
      </w:r>
      <w:r w:rsidRPr="005E22DC">
        <w:rPr>
          <w:rFonts w:ascii="Consolas" w:eastAsia="Times New Roman" w:hAnsi="Consolas" w:cs="Times New Roman"/>
          <w:color w:val="000000"/>
          <w:sz w:val="18"/>
          <w:szCs w:val="18"/>
          <w:lang w:val="es-419"/>
        </w:rPr>
        <w:t> </w:t>
      </w:r>
    </w:p>
    <w:p w14:paraId="1DD251C4" w14:textId="089DDA14" w:rsidR="004019CE" w:rsidRPr="009D4980" w:rsidRDefault="004019CE" w:rsidP="009D4980">
      <w:pPr>
        <w:jc w:val="center"/>
        <w:rPr>
          <w:b/>
          <w:bCs/>
          <w:lang w:val="es-419"/>
        </w:rPr>
      </w:pPr>
      <w:r w:rsidRPr="009D4980">
        <w:rPr>
          <w:b/>
          <w:bCs/>
          <w:sz w:val="28"/>
          <w:szCs w:val="28"/>
          <w:lang w:val="es-419"/>
        </w:rPr>
        <w:t>Ejemplos de consumo</w:t>
      </w:r>
    </w:p>
    <w:p w14:paraId="28750015" w14:textId="1618A52F" w:rsidR="004019CE" w:rsidRDefault="004019CE" w:rsidP="002713A4">
      <w:pPr>
        <w:rPr>
          <w:rFonts w:ascii="Helvetica" w:hAnsi="Helvetica" w:cs="Helvetica"/>
          <w:color w:val="505050"/>
          <w:sz w:val="18"/>
          <w:szCs w:val="18"/>
          <w:shd w:val="clear" w:color="auto" w:fill="FFFFFF"/>
          <w:lang w:val="es-419"/>
        </w:rPr>
      </w:pPr>
      <w:r>
        <w:rPr>
          <w:lang w:val="es-419"/>
        </w:rPr>
        <w:t>Curl para</w:t>
      </w:r>
      <w:r w:rsidR="005E22DC">
        <w:rPr>
          <w:lang w:val="es-419"/>
        </w:rPr>
        <w:t xml:space="preserve"> POST </w:t>
      </w:r>
      <w:r>
        <w:rPr>
          <w:lang w:val="es-419"/>
        </w:rPr>
        <w:t xml:space="preserve"> </w:t>
      </w:r>
      <w:r w:rsidRPr="004019CE">
        <w:rPr>
          <w:rFonts w:ascii="Helvetica" w:hAnsi="Helvetica" w:cs="Helvetica"/>
          <w:color w:val="505050"/>
          <w:sz w:val="18"/>
          <w:szCs w:val="18"/>
          <w:shd w:val="clear" w:color="auto" w:fill="FFFFFF"/>
          <w:lang w:val="es-419"/>
        </w:rPr>
        <w:t>topsecret</w:t>
      </w:r>
    </w:p>
    <w:p w14:paraId="220AA3B4"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lang w:val="es-419"/>
        </w:rPr>
      </w:pPr>
      <w:r w:rsidRPr="005E22DC">
        <w:rPr>
          <w:rFonts w:ascii="Consolas" w:eastAsia="Times New Roman" w:hAnsi="Consolas" w:cs="Times New Roman"/>
          <w:color w:val="000000"/>
          <w:sz w:val="18"/>
          <w:szCs w:val="18"/>
          <w:lang w:val="es-419"/>
        </w:rPr>
        <w:t>curl --location --request POST </w:t>
      </w:r>
      <w:r w:rsidRPr="005E22DC">
        <w:rPr>
          <w:rFonts w:ascii="Consolas" w:eastAsia="Times New Roman" w:hAnsi="Consolas" w:cs="Times New Roman"/>
          <w:color w:val="2A00FF"/>
          <w:sz w:val="18"/>
          <w:szCs w:val="18"/>
          <w:lang w:val="es-419"/>
        </w:rPr>
        <w:t>'https://apimsolucionoperacionfuegodequasar.azure-api.net/v1/topsecret'</w:t>
      </w:r>
      <w:r w:rsidRPr="005E22DC">
        <w:rPr>
          <w:rFonts w:ascii="Consolas" w:eastAsia="Times New Roman" w:hAnsi="Consolas" w:cs="Times New Roman"/>
          <w:color w:val="000000"/>
          <w:sz w:val="18"/>
          <w:szCs w:val="18"/>
          <w:lang w:val="es-419"/>
        </w:rPr>
        <w:t> \</w:t>
      </w:r>
    </w:p>
    <w:p w14:paraId="0D36ED76"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'Ocp-Apim-Subscription-Key: ebd5a99ce38141e085a0ad86f531fd3e'</w:t>
      </w:r>
      <w:r w:rsidRPr="005E22DC">
        <w:rPr>
          <w:rFonts w:ascii="Consolas" w:eastAsia="Times New Roman" w:hAnsi="Consolas" w:cs="Times New Roman"/>
          <w:color w:val="000000"/>
          <w:sz w:val="18"/>
          <w:szCs w:val="18"/>
        </w:rPr>
        <w:t> \</w:t>
      </w:r>
    </w:p>
    <w:p w14:paraId="0F407CC5"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'Ocp-Apim-Trace: true'</w:t>
      </w:r>
      <w:r w:rsidRPr="005E22DC">
        <w:rPr>
          <w:rFonts w:ascii="Consolas" w:eastAsia="Times New Roman" w:hAnsi="Consolas" w:cs="Times New Roman"/>
          <w:color w:val="000000"/>
          <w:sz w:val="18"/>
          <w:szCs w:val="18"/>
        </w:rPr>
        <w:t> \</w:t>
      </w:r>
    </w:p>
    <w:p w14:paraId="37FF4E2F"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'Content-Type: application/json'</w:t>
      </w:r>
      <w:r w:rsidRPr="005E22DC">
        <w:rPr>
          <w:rFonts w:ascii="Consolas" w:eastAsia="Times New Roman" w:hAnsi="Consolas" w:cs="Times New Roman"/>
          <w:color w:val="000000"/>
          <w:sz w:val="18"/>
          <w:szCs w:val="18"/>
        </w:rPr>
        <w:t> \</w:t>
      </w:r>
    </w:p>
    <w:p w14:paraId="586738E4"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--data-raw </w:t>
      </w:r>
      <w:r w:rsidRPr="005E22DC">
        <w:rPr>
          <w:rFonts w:ascii="Consolas" w:eastAsia="Times New Roman" w:hAnsi="Consolas" w:cs="Times New Roman"/>
          <w:color w:val="2A00FF"/>
          <w:sz w:val="18"/>
          <w:szCs w:val="18"/>
        </w:rPr>
        <w:t>'{"satellites":[{"name":"kenobi","distance":406.26,"message":["este","","","mensaje",""]},{"name":"skywalker","distance":205.06,"message":["","es","","","secreto"]},{"name":"sato","distance":1000,"message":["este","","un","",""]},{"name":"otro","distance":100,"message":["","","","","bu","bu"]}]}'</w:t>
      </w:r>
    </w:p>
    <w:p w14:paraId="00532829" w14:textId="78E96B13" w:rsidR="004019CE" w:rsidRPr="00C1124E" w:rsidRDefault="004019CE" w:rsidP="002713A4"/>
    <w:p w14:paraId="2DBDA081" w14:textId="37A0B12F" w:rsidR="005E22DC" w:rsidRDefault="005E22DC" w:rsidP="002713A4">
      <w:pPr>
        <w:rPr>
          <w:lang w:val="es-419"/>
        </w:rPr>
      </w:pPr>
      <w:r>
        <w:rPr>
          <w:lang w:val="es-419"/>
        </w:rPr>
        <w:t>Evidencias.</w:t>
      </w:r>
    </w:p>
    <w:p w14:paraId="2ABA1CC9" w14:textId="2D07CB6A" w:rsidR="005E22DC" w:rsidRDefault="005E22DC" w:rsidP="002713A4">
      <w:pPr>
        <w:rPr>
          <w:lang w:val="es-419"/>
        </w:rPr>
      </w:pPr>
      <w:r>
        <w:rPr>
          <w:noProof/>
        </w:rPr>
        <w:drawing>
          <wp:inline distT="0" distB="0" distL="0" distR="0" wp14:anchorId="1F137607" wp14:editId="6EE11628">
            <wp:extent cx="594360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1825"/>
                    </a:xfrm>
                    <a:prstGeom prst="rect">
                      <a:avLst/>
                    </a:prstGeom>
                  </pic:spPr>
                </pic:pic>
              </a:graphicData>
            </a:graphic>
          </wp:inline>
        </w:drawing>
      </w:r>
    </w:p>
    <w:p w14:paraId="0AA54913" w14:textId="6290C2E7" w:rsidR="004019CE" w:rsidRDefault="004019CE" w:rsidP="004019CE">
      <w:pPr>
        <w:rPr>
          <w:rFonts w:ascii="Helvetica" w:hAnsi="Helvetica" w:cs="Helvetica"/>
          <w:color w:val="505050"/>
          <w:sz w:val="18"/>
          <w:szCs w:val="18"/>
          <w:shd w:val="clear" w:color="auto" w:fill="FFFFFF"/>
        </w:rPr>
      </w:pPr>
      <w:r w:rsidRPr="004019CE">
        <w:lastRenderedPageBreak/>
        <w:t>Curl para</w:t>
      </w:r>
      <w:r w:rsidR="005E22DC">
        <w:t xml:space="preserve"> POST</w:t>
      </w:r>
      <w:r w:rsidRPr="004019CE">
        <w:t xml:space="preserve"> </w:t>
      </w:r>
      <w:r w:rsidRPr="004019CE">
        <w:rPr>
          <w:rFonts w:ascii="Helvetica" w:hAnsi="Helvetica" w:cs="Helvetica"/>
          <w:color w:val="505050"/>
          <w:sz w:val="18"/>
          <w:szCs w:val="18"/>
          <w:shd w:val="clear" w:color="auto" w:fill="FFFFFF"/>
        </w:rPr>
        <w:t>topsecret_split/{satellite_name}</w:t>
      </w:r>
    </w:p>
    <w:p w14:paraId="2CE07819"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p>
    <w:p w14:paraId="3A6C2FA6"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curl --location --request POST </w:t>
      </w:r>
      <w:r w:rsidRPr="004019CE">
        <w:rPr>
          <w:rFonts w:ascii="Consolas" w:eastAsia="Times New Roman" w:hAnsi="Consolas" w:cs="Times New Roman"/>
          <w:color w:val="2A00FF"/>
          <w:sz w:val="18"/>
          <w:szCs w:val="18"/>
        </w:rPr>
        <w:t>'https://apimsolucionoperacionfuegodequasar.azure-api.net/v1/topsecret_split/kenobi '</w:t>
      </w:r>
      <w:r w:rsidRPr="004019CE">
        <w:rPr>
          <w:rFonts w:ascii="Consolas" w:eastAsia="Times New Roman" w:hAnsi="Consolas" w:cs="Times New Roman"/>
          <w:color w:val="000000"/>
          <w:sz w:val="18"/>
          <w:szCs w:val="18"/>
        </w:rPr>
        <w:t> \</w:t>
      </w:r>
    </w:p>
    <w:p w14:paraId="636CC19A"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'Ocp-Apim-Subscription-Key: ebd5a99ce38141e085a0ad86f531fd3e'</w:t>
      </w:r>
      <w:r w:rsidRPr="004019CE">
        <w:rPr>
          <w:rFonts w:ascii="Consolas" w:eastAsia="Times New Roman" w:hAnsi="Consolas" w:cs="Times New Roman"/>
          <w:color w:val="000000"/>
          <w:sz w:val="18"/>
          <w:szCs w:val="18"/>
        </w:rPr>
        <w:t> \</w:t>
      </w:r>
    </w:p>
    <w:p w14:paraId="5E4C2A07"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'Ocp-Apim-Trace: true'</w:t>
      </w:r>
      <w:r w:rsidRPr="004019CE">
        <w:rPr>
          <w:rFonts w:ascii="Consolas" w:eastAsia="Times New Roman" w:hAnsi="Consolas" w:cs="Times New Roman"/>
          <w:color w:val="000000"/>
          <w:sz w:val="18"/>
          <w:szCs w:val="18"/>
        </w:rPr>
        <w:t> \</w:t>
      </w:r>
    </w:p>
    <w:p w14:paraId="2AF53CC4"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rPr>
      </w:pPr>
      <w:r w:rsidRPr="004019CE">
        <w:rPr>
          <w:rFonts w:ascii="Consolas" w:eastAsia="Times New Roman" w:hAnsi="Consolas" w:cs="Times New Roman"/>
          <w:color w:val="000000"/>
          <w:sz w:val="18"/>
          <w:szCs w:val="18"/>
        </w:rPr>
        <w:t>--header </w:t>
      </w:r>
      <w:r w:rsidRPr="004019CE">
        <w:rPr>
          <w:rFonts w:ascii="Consolas" w:eastAsia="Times New Roman" w:hAnsi="Consolas" w:cs="Times New Roman"/>
          <w:color w:val="2A00FF"/>
          <w:sz w:val="18"/>
          <w:szCs w:val="18"/>
        </w:rPr>
        <w:t>'Content-Type: application/json'</w:t>
      </w:r>
      <w:r w:rsidRPr="004019CE">
        <w:rPr>
          <w:rFonts w:ascii="Consolas" w:eastAsia="Times New Roman" w:hAnsi="Consolas" w:cs="Times New Roman"/>
          <w:color w:val="000000"/>
          <w:sz w:val="18"/>
          <w:szCs w:val="18"/>
        </w:rPr>
        <w:t> \</w:t>
      </w:r>
    </w:p>
    <w:p w14:paraId="1D28E619" w14:textId="77777777" w:rsidR="005E22DC" w:rsidRPr="004019CE" w:rsidRDefault="005E22DC" w:rsidP="005E22DC">
      <w:pPr>
        <w:shd w:val="clear" w:color="auto" w:fill="FFFFFE"/>
        <w:spacing w:after="0" w:line="270" w:lineRule="atLeast"/>
        <w:rPr>
          <w:rFonts w:ascii="Consolas" w:eastAsia="Times New Roman" w:hAnsi="Consolas" w:cs="Times New Roman"/>
          <w:color w:val="000000"/>
          <w:sz w:val="18"/>
          <w:szCs w:val="18"/>
          <w:lang w:val="es-419"/>
        </w:rPr>
      </w:pPr>
      <w:r w:rsidRPr="004019CE">
        <w:rPr>
          <w:rFonts w:ascii="Consolas" w:eastAsia="Times New Roman" w:hAnsi="Consolas" w:cs="Times New Roman"/>
          <w:color w:val="000000"/>
          <w:sz w:val="18"/>
          <w:szCs w:val="18"/>
          <w:lang w:val="es-419"/>
        </w:rPr>
        <w:t>--data-raw </w:t>
      </w:r>
      <w:r w:rsidRPr="004019CE">
        <w:rPr>
          <w:rFonts w:ascii="Consolas" w:eastAsia="Times New Roman" w:hAnsi="Consolas" w:cs="Times New Roman"/>
          <w:color w:val="2A00FF"/>
          <w:sz w:val="18"/>
          <w:szCs w:val="18"/>
          <w:lang w:val="es-419"/>
        </w:rPr>
        <w:t>'{"distance":200,"message":["este","","un","","prueba4"]}'</w:t>
      </w:r>
    </w:p>
    <w:p w14:paraId="603A050C" w14:textId="40EF1426" w:rsidR="005E22DC" w:rsidRDefault="005E22DC" w:rsidP="004019CE">
      <w:pPr>
        <w:rPr>
          <w:lang w:val="es-419"/>
        </w:rPr>
      </w:pPr>
    </w:p>
    <w:p w14:paraId="2EE4DA6F" w14:textId="612408B2" w:rsidR="005E22DC" w:rsidRDefault="005E22DC" w:rsidP="004019CE">
      <w:pPr>
        <w:rPr>
          <w:lang w:val="es-419"/>
        </w:rPr>
      </w:pPr>
      <w:r>
        <w:rPr>
          <w:lang w:val="es-419"/>
        </w:rPr>
        <w:t>Evidencias</w:t>
      </w:r>
    </w:p>
    <w:p w14:paraId="3E6E8788" w14:textId="733F471E" w:rsidR="005E22DC" w:rsidRPr="005E22DC" w:rsidRDefault="005E22DC" w:rsidP="004019CE">
      <w:pPr>
        <w:rPr>
          <w:lang w:val="es-419"/>
        </w:rPr>
      </w:pPr>
      <w:r>
        <w:rPr>
          <w:noProof/>
        </w:rPr>
        <w:drawing>
          <wp:inline distT="0" distB="0" distL="0" distR="0" wp14:anchorId="5D984681" wp14:editId="54DD326A">
            <wp:extent cx="5943600" cy="2802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2890"/>
                    </a:xfrm>
                    <a:prstGeom prst="rect">
                      <a:avLst/>
                    </a:prstGeom>
                  </pic:spPr>
                </pic:pic>
              </a:graphicData>
            </a:graphic>
          </wp:inline>
        </w:drawing>
      </w:r>
    </w:p>
    <w:p w14:paraId="01F10ADD" w14:textId="6D3D6648" w:rsidR="004019CE" w:rsidRPr="004019CE" w:rsidRDefault="004019CE" w:rsidP="004019CE">
      <w:r w:rsidRPr="004019CE">
        <w:t>Curl para</w:t>
      </w:r>
      <w:r w:rsidR="005E22DC">
        <w:t xml:space="preserve"> GET</w:t>
      </w:r>
      <w:r w:rsidRPr="004019CE">
        <w:t xml:space="preserve"> </w:t>
      </w:r>
      <w:r w:rsidRPr="004019CE">
        <w:rPr>
          <w:rFonts w:ascii="Helvetica" w:hAnsi="Helvetica" w:cs="Helvetica"/>
          <w:color w:val="505050"/>
          <w:sz w:val="18"/>
          <w:szCs w:val="18"/>
          <w:shd w:val="clear" w:color="auto" w:fill="FFFFFF"/>
        </w:rPr>
        <w:t>satellite/topsecret_split</w:t>
      </w:r>
    </w:p>
    <w:p w14:paraId="211BB7C8"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curl --location --request GET </w:t>
      </w:r>
      <w:r w:rsidRPr="005E22DC">
        <w:rPr>
          <w:rFonts w:ascii="Consolas" w:eastAsia="Times New Roman" w:hAnsi="Consolas" w:cs="Times New Roman"/>
          <w:color w:val="2A00FF"/>
          <w:sz w:val="18"/>
          <w:szCs w:val="18"/>
        </w:rPr>
        <w:t>'https://apimsolucionoperacionfuegodequasar.azure-api.net/v1/satellite/topsecret_split'</w:t>
      </w:r>
      <w:r w:rsidRPr="005E22DC">
        <w:rPr>
          <w:rFonts w:ascii="Consolas" w:eastAsia="Times New Roman" w:hAnsi="Consolas" w:cs="Times New Roman"/>
          <w:color w:val="000000"/>
          <w:sz w:val="18"/>
          <w:szCs w:val="18"/>
        </w:rPr>
        <w:t> \</w:t>
      </w:r>
    </w:p>
    <w:p w14:paraId="3F6647F3"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'Content-Type: application/json'</w:t>
      </w:r>
      <w:r w:rsidRPr="005E22DC">
        <w:rPr>
          <w:rFonts w:ascii="Consolas" w:eastAsia="Times New Roman" w:hAnsi="Consolas" w:cs="Times New Roman"/>
          <w:color w:val="000000"/>
          <w:sz w:val="18"/>
          <w:szCs w:val="18"/>
        </w:rPr>
        <w:t> \</w:t>
      </w:r>
    </w:p>
    <w:p w14:paraId="51E31C61"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'Cookie: ARRAffinity=71348a31a0fb1ab0cb27394a14e292875f39c36acbe2721cdaa782e123565e70; ARRAffinitySameSite=71348a31a0fb1ab0cb27394a14e292875f39c36acbe2721cdaa782e123565e70'</w:t>
      </w:r>
      <w:r w:rsidRPr="005E22DC">
        <w:rPr>
          <w:rFonts w:ascii="Consolas" w:eastAsia="Times New Roman" w:hAnsi="Consolas" w:cs="Times New Roman"/>
          <w:color w:val="000000"/>
          <w:sz w:val="18"/>
          <w:szCs w:val="18"/>
        </w:rPr>
        <w:t> \</w:t>
      </w:r>
    </w:p>
    <w:p w14:paraId="10C48CAF"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'Ocp-Apim-Subscription-Key: ebd5a99ce38141e085a0ad86f531fd3e'</w:t>
      </w:r>
      <w:r w:rsidRPr="005E22DC">
        <w:rPr>
          <w:rFonts w:ascii="Consolas" w:eastAsia="Times New Roman" w:hAnsi="Consolas" w:cs="Times New Roman"/>
          <w:color w:val="000000"/>
          <w:sz w:val="18"/>
          <w:szCs w:val="18"/>
        </w:rPr>
        <w:t> \</w:t>
      </w:r>
    </w:p>
    <w:p w14:paraId="5F55C813" w14:textId="77777777" w:rsidR="005E22DC" w:rsidRPr="005E22DC" w:rsidRDefault="005E22DC" w:rsidP="005E22DC">
      <w:pPr>
        <w:shd w:val="clear" w:color="auto" w:fill="FFFFFE"/>
        <w:spacing w:after="0" w:line="270" w:lineRule="atLeast"/>
        <w:rPr>
          <w:rFonts w:ascii="Consolas" w:eastAsia="Times New Roman" w:hAnsi="Consolas" w:cs="Times New Roman"/>
          <w:color w:val="000000"/>
          <w:sz w:val="18"/>
          <w:szCs w:val="18"/>
        </w:rPr>
      </w:pPr>
      <w:r w:rsidRPr="005E22DC">
        <w:rPr>
          <w:rFonts w:ascii="Consolas" w:eastAsia="Times New Roman" w:hAnsi="Consolas" w:cs="Times New Roman"/>
          <w:color w:val="000000"/>
          <w:sz w:val="18"/>
          <w:szCs w:val="18"/>
        </w:rPr>
        <w:t>--header </w:t>
      </w:r>
      <w:r w:rsidRPr="005E22DC">
        <w:rPr>
          <w:rFonts w:ascii="Consolas" w:eastAsia="Times New Roman" w:hAnsi="Consolas" w:cs="Times New Roman"/>
          <w:color w:val="2A00FF"/>
          <w:sz w:val="18"/>
          <w:szCs w:val="18"/>
        </w:rPr>
        <w:t>'Ocp-Apim-Trace: true'</w:t>
      </w:r>
    </w:p>
    <w:p w14:paraId="745AB3A0" w14:textId="31523157" w:rsidR="004019CE" w:rsidRDefault="004019CE" w:rsidP="002713A4"/>
    <w:p w14:paraId="393BB4A4" w14:textId="63E87398" w:rsidR="005E22DC" w:rsidRDefault="005E22DC" w:rsidP="002713A4">
      <w:r>
        <w:t>Evidencias</w:t>
      </w:r>
    </w:p>
    <w:p w14:paraId="67A76D27" w14:textId="50B8B04C" w:rsidR="005E22DC" w:rsidRPr="004019CE" w:rsidRDefault="005E22DC" w:rsidP="002713A4">
      <w:r>
        <w:rPr>
          <w:noProof/>
        </w:rPr>
        <w:lastRenderedPageBreak/>
        <w:drawing>
          <wp:inline distT="0" distB="0" distL="0" distR="0" wp14:anchorId="58503850" wp14:editId="6D0CAB29">
            <wp:extent cx="5943600" cy="4046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46855"/>
                    </a:xfrm>
                    <a:prstGeom prst="rect">
                      <a:avLst/>
                    </a:prstGeom>
                  </pic:spPr>
                </pic:pic>
              </a:graphicData>
            </a:graphic>
          </wp:inline>
        </w:drawing>
      </w:r>
    </w:p>
    <w:p w14:paraId="652D079B" w14:textId="77777777" w:rsidR="00D638EA" w:rsidRDefault="00D638EA" w:rsidP="002713A4"/>
    <w:p w14:paraId="57B4C211" w14:textId="73C7ED3E" w:rsidR="00A977D6" w:rsidRPr="00C1124E" w:rsidRDefault="00A977D6" w:rsidP="00A977D6">
      <w:pPr>
        <w:jc w:val="center"/>
        <w:rPr>
          <w:b/>
          <w:bCs/>
          <w:sz w:val="32"/>
          <w:szCs w:val="32"/>
          <w:lang w:val="es-419"/>
        </w:rPr>
      </w:pPr>
      <w:r w:rsidRPr="00C1124E">
        <w:rPr>
          <w:b/>
          <w:bCs/>
          <w:sz w:val="32"/>
          <w:szCs w:val="32"/>
          <w:lang w:val="es-419"/>
        </w:rPr>
        <w:t>Buenas practicas</w:t>
      </w:r>
    </w:p>
    <w:p w14:paraId="4A81E200" w14:textId="77777777" w:rsidR="00A977D6" w:rsidRPr="00C1124E" w:rsidRDefault="00A977D6" w:rsidP="002713A4">
      <w:pPr>
        <w:rPr>
          <w:lang w:val="es-419"/>
        </w:rPr>
      </w:pPr>
    </w:p>
    <w:p w14:paraId="07F0C002" w14:textId="739A40CC" w:rsidR="00A977D6" w:rsidRDefault="00A977D6" w:rsidP="002713A4">
      <w:pPr>
        <w:rPr>
          <w:lang w:val="es-419"/>
        </w:rPr>
      </w:pPr>
      <w:r w:rsidRPr="00A977D6">
        <w:rPr>
          <w:lang w:val="es-419"/>
        </w:rPr>
        <w:t xml:space="preserve">Como buenas prácticas se </w:t>
      </w:r>
      <w:r w:rsidR="00E57D33" w:rsidRPr="00A977D6">
        <w:rPr>
          <w:lang w:val="es-419"/>
        </w:rPr>
        <w:t>i</w:t>
      </w:r>
      <w:r w:rsidR="00E57D33">
        <w:rPr>
          <w:lang w:val="es-419"/>
        </w:rPr>
        <w:t>mplementaron a</w:t>
      </w:r>
      <w:r>
        <w:rPr>
          <w:lang w:val="es-419"/>
        </w:rPr>
        <w:t xml:space="preserve"> nivel de codificación las recomendaciones que se muestran en la página principal de GOLAND.</w:t>
      </w:r>
    </w:p>
    <w:p w14:paraId="4CC83C97" w14:textId="77777777" w:rsidR="00E57D33" w:rsidRDefault="00E57D33" w:rsidP="002713A4">
      <w:pPr>
        <w:rPr>
          <w:lang w:val="es-419"/>
        </w:rPr>
      </w:pPr>
    </w:p>
    <w:p w14:paraId="7C6F50B3" w14:textId="388BE439" w:rsidR="004B749D" w:rsidRDefault="004B749D" w:rsidP="004B749D">
      <w:pPr>
        <w:pStyle w:val="ListParagraph"/>
        <w:numPr>
          <w:ilvl w:val="0"/>
          <w:numId w:val="3"/>
        </w:numPr>
        <w:rPr>
          <w:lang w:val="es-419"/>
        </w:rPr>
      </w:pPr>
      <w:r>
        <w:rPr>
          <w:lang w:val="es-419"/>
        </w:rPr>
        <w:t>Manejo de errores.</w:t>
      </w:r>
    </w:p>
    <w:p w14:paraId="69BF4282" w14:textId="6D96E301" w:rsidR="00C1124E" w:rsidRDefault="00C1124E" w:rsidP="004B749D">
      <w:pPr>
        <w:pStyle w:val="ListParagraph"/>
        <w:numPr>
          <w:ilvl w:val="0"/>
          <w:numId w:val="3"/>
        </w:numPr>
        <w:rPr>
          <w:lang w:val="es-419"/>
        </w:rPr>
      </w:pPr>
      <w:r>
        <w:rPr>
          <w:lang w:val="es-419"/>
        </w:rPr>
        <w:t>Documentación de código.</w:t>
      </w:r>
    </w:p>
    <w:p w14:paraId="508F89A2" w14:textId="2801A889" w:rsidR="00C1124E" w:rsidRDefault="00C1124E" w:rsidP="004B749D">
      <w:pPr>
        <w:pStyle w:val="ListParagraph"/>
        <w:numPr>
          <w:ilvl w:val="0"/>
          <w:numId w:val="3"/>
        </w:numPr>
        <w:rPr>
          <w:lang w:val="es-419"/>
        </w:rPr>
      </w:pPr>
      <w:r>
        <w:rPr>
          <w:lang w:val="es-419"/>
        </w:rPr>
        <w:t>Definiciones de variables.</w:t>
      </w:r>
    </w:p>
    <w:p w14:paraId="0F97B282" w14:textId="62AB5527" w:rsidR="00C1124E" w:rsidRDefault="00C1124E" w:rsidP="004B749D">
      <w:pPr>
        <w:pStyle w:val="ListParagraph"/>
        <w:numPr>
          <w:ilvl w:val="0"/>
          <w:numId w:val="3"/>
        </w:numPr>
        <w:rPr>
          <w:lang w:val="es-419"/>
        </w:rPr>
      </w:pPr>
      <w:r>
        <w:rPr>
          <w:lang w:val="es-419"/>
        </w:rPr>
        <w:t>Reutilización de código.</w:t>
      </w:r>
    </w:p>
    <w:p w14:paraId="61EE9AA6" w14:textId="59826CC6" w:rsidR="00C1124E" w:rsidRDefault="00C1124E" w:rsidP="004B749D">
      <w:pPr>
        <w:pStyle w:val="ListParagraph"/>
        <w:numPr>
          <w:ilvl w:val="0"/>
          <w:numId w:val="3"/>
        </w:numPr>
        <w:rPr>
          <w:lang w:val="es-419"/>
        </w:rPr>
      </w:pPr>
      <w:r>
        <w:rPr>
          <w:lang w:val="es-419"/>
        </w:rPr>
        <w:t>Menor cantidad de líneas para optimizar su funcionamiento.</w:t>
      </w:r>
    </w:p>
    <w:p w14:paraId="44F05C50" w14:textId="77777777" w:rsidR="00D76999" w:rsidRDefault="00D76999" w:rsidP="00D76999">
      <w:pPr>
        <w:rPr>
          <w:lang w:val="es-419"/>
        </w:rPr>
      </w:pPr>
    </w:p>
    <w:p w14:paraId="40ACBFA1" w14:textId="1571AC6C" w:rsidR="00D76999" w:rsidRPr="00D76999" w:rsidRDefault="00D76999" w:rsidP="00D76999">
      <w:pPr>
        <w:rPr>
          <w:lang w:val="es-419"/>
        </w:rPr>
        <w:sectPr w:rsidR="00D76999" w:rsidRPr="00D76999">
          <w:pgSz w:w="12240" w:h="15840"/>
          <w:pgMar w:top="1440" w:right="1440" w:bottom="1440" w:left="1440" w:header="720" w:footer="720" w:gutter="0"/>
          <w:cols w:space="720"/>
          <w:docGrid w:linePitch="360"/>
        </w:sectPr>
      </w:pPr>
    </w:p>
    <w:p w14:paraId="07B2222C" w14:textId="30545905" w:rsidR="00A15806" w:rsidRPr="00A15806" w:rsidRDefault="00872158" w:rsidP="00872158">
      <w:pPr>
        <w:ind w:left="-900"/>
        <w:rPr>
          <w:lang w:val="es-419"/>
        </w:rPr>
      </w:pPr>
      <w:r>
        <w:rPr>
          <w:noProof/>
          <w:lang w:val="es-419"/>
        </w:rPr>
        <w:lastRenderedPageBreak/>
        <w:drawing>
          <wp:inline distT="0" distB="0" distL="0" distR="0" wp14:anchorId="2EE7F1A7" wp14:editId="3123F02C">
            <wp:extent cx="9568944" cy="5505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10191" cy="5529588"/>
                    </a:xfrm>
                    <a:prstGeom prst="rect">
                      <a:avLst/>
                    </a:prstGeom>
                    <a:noFill/>
                    <a:ln>
                      <a:noFill/>
                    </a:ln>
                  </pic:spPr>
                </pic:pic>
              </a:graphicData>
            </a:graphic>
          </wp:inline>
        </w:drawing>
      </w:r>
    </w:p>
    <w:sectPr w:rsidR="00A15806" w:rsidRPr="00A15806" w:rsidSect="00872158">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16C6"/>
    <w:multiLevelType w:val="hybridMultilevel"/>
    <w:tmpl w:val="7AC8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23FDB"/>
    <w:multiLevelType w:val="hybridMultilevel"/>
    <w:tmpl w:val="F188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C0509"/>
    <w:multiLevelType w:val="hybridMultilevel"/>
    <w:tmpl w:val="B87AC39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06"/>
    <w:rsid w:val="0012278E"/>
    <w:rsid w:val="00255607"/>
    <w:rsid w:val="002713A4"/>
    <w:rsid w:val="00283F28"/>
    <w:rsid w:val="002974E9"/>
    <w:rsid w:val="003E63B9"/>
    <w:rsid w:val="004019CE"/>
    <w:rsid w:val="004327F7"/>
    <w:rsid w:val="004B749D"/>
    <w:rsid w:val="004D234B"/>
    <w:rsid w:val="005A0F17"/>
    <w:rsid w:val="005E22DC"/>
    <w:rsid w:val="00616923"/>
    <w:rsid w:val="006D2B55"/>
    <w:rsid w:val="00857500"/>
    <w:rsid w:val="00864FF6"/>
    <w:rsid w:val="00872158"/>
    <w:rsid w:val="009D4980"/>
    <w:rsid w:val="009E0346"/>
    <w:rsid w:val="00A15806"/>
    <w:rsid w:val="00A2759E"/>
    <w:rsid w:val="00A50599"/>
    <w:rsid w:val="00A977D6"/>
    <w:rsid w:val="00B85431"/>
    <w:rsid w:val="00C1108B"/>
    <w:rsid w:val="00C1124E"/>
    <w:rsid w:val="00C33ED1"/>
    <w:rsid w:val="00D638EA"/>
    <w:rsid w:val="00D76999"/>
    <w:rsid w:val="00E57D33"/>
    <w:rsid w:val="00F043F2"/>
    <w:rsid w:val="00FC478A"/>
    <w:rsid w:val="00FE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94C4"/>
  <w15:chartTrackingRefBased/>
  <w15:docId w15:val="{593D56FA-79E8-4BBE-A0C4-9670A2B5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607"/>
    <w:rPr>
      <w:rFonts w:ascii="Segoe UI" w:hAnsi="Segoe UI" w:cs="Segoe UI"/>
      <w:sz w:val="18"/>
      <w:szCs w:val="18"/>
    </w:rPr>
  </w:style>
  <w:style w:type="paragraph" w:styleId="ListParagraph">
    <w:name w:val="List Paragraph"/>
    <w:basedOn w:val="Normal"/>
    <w:uiPriority w:val="34"/>
    <w:qFormat/>
    <w:rsid w:val="00616923"/>
    <w:pPr>
      <w:ind w:left="720"/>
      <w:contextualSpacing/>
    </w:pPr>
  </w:style>
  <w:style w:type="character" w:styleId="Hyperlink">
    <w:name w:val="Hyperlink"/>
    <w:basedOn w:val="DefaultParagraphFont"/>
    <w:uiPriority w:val="99"/>
    <w:unhideWhenUsed/>
    <w:rsid w:val="009D4980"/>
    <w:rPr>
      <w:color w:val="0563C1" w:themeColor="hyperlink"/>
      <w:u w:val="single"/>
    </w:rPr>
  </w:style>
  <w:style w:type="character" w:styleId="UnresolvedMention">
    <w:name w:val="Unresolved Mention"/>
    <w:basedOn w:val="DefaultParagraphFont"/>
    <w:uiPriority w:val="99"/>
    <w:semiHidden/>
    <w:unhideWhenUsed/>
    <w:rsid w:val="009D4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1475">
      <w:bodyDiv w:val="1"/>
      <w:marLeft w:val="0"/>
      <w:marRight w:val="0"/>
      <w:marTop w:val="0"/>
      <w:marBottom w:val="0"/>
      <w:divBdr>
        <w:top w:val="none" w:sz="0" w:space="0" w:color="auto"/>
        <w:left w:val="none" w:sz="0" w:space="0" w:color="auto"/>
        <w:bottom w:val="none" w:sz="0" w:space="0" w:color="auto"/>
        <w:right w:val="none" w:sz="0" w:space="0" w:color="auto"/>
      </w:divBdr>
      <w:divsChild>
        <w:div w:id="726101072">
          <w:marLeft w:val="0"/>
          <w:marRight w:val="0"/>
          <w:marTop w:val="0"/>
          <w:marBottom w:val="0"/>
          <w:divBdr>
            <w:top w:val="none" w:sz="0" w:space="0" w:color="auto"/>
            <w:left w:val="none" w:sz="0" w:space="0" w:color="auto"/>
            <w:bottom w:val="none" w:sz="0" w:space="0" w:color="auto"/>
            <w:right w:val="none" w:sz="0" w:space="0" w:color="auto"/>
          </w:divBdr>
        </w:div>
        <w:div w:id="1385712810">
          <w:marLeft w:val="0"/>
          <w:marRight w:val="0"/>
          <w:marTop w:val="0"/>
          <w:marBottom w:val="0"/>
          <w:divBdr>
            <w:top w:val="none" w:sz="0" w:space="0" w:color="auto"/>
            <w:left w:val="none" w:sz="0" w:space="0" w:color="auto"/>
            <w:bottom w:val="none" w:sz="0" w:space="0" w:color="auto"/>
            <w:right w:val="none" w:sz="0" w:space="0" w:color="auto"/>
          </w:divBdr>
        </w:div>
        <w:div w:id="1103650199">
          <w:marLeft w:val="0"/>
          <w:marRight w:val="0"/>
          <w:marTop w:val="0"/>
          <w:marBottom w:val="0"/>
          <w:divBdr>
            <w:top w:val="none" w:sz="0" w:space="0" w:color="auto"/>
            <w:left w:val="none" w:sz="0" w:space="0" w:color="auto"/>
            <w:bottom w:val="none" w:sz="0" w:space="0" w:color="auto"/>
            <w:right w:val="none" w:sz="0" w:space="0" w:color="auto"/>
          </w:divBdr>
        </w:div>
        <w:div w:id="1417899253">
          <w:marLeft w:val="0"/>
          <w:marRight w:val="0"/>
          <w:marTop w:val="0"/>
          <w:marBottom w:val="0"/>
          <w:divBdr>
            <w:top w:val="none" w:sz="0" w:space="0" w:color="auto"/>
            <w:left w:val="none" w:sz="0" w:space="0" w:color="auto"/>
            <w:bottom w:val="none" w:sz="0" w:space="0" w:color="auto"/>
            <w:right w:val="none" w:sz="0" w:space="0" w:color="auto"/>
          </w:divBdr>
          <w:divsChild>
            <w:div w:id="1895962518">
              <w:marLeft w:val="0"/>
              <w:marRight w:val="0"/>
              <w:marTop w:val="0"/>
              <w:marBottom w:val="0"/>
              <w:divBdr>
                <w:top w:val="none" w:sz="0" w:space="0" w:color="auto"/>
                <w:left w:val="none" w:sz="0" w:space="0" w:color="auto"/>
                <w:bottom w:val="none" w:sz="0" w:space="0" w:color="auto"/>
                <w:right w:val="none" w:sz="0" w:space="0" w:color="auto"/>
              </w:divBdr>
              <w:divsChild>
                <w:div w:id="20810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5391">
      <w:bodyDiv w:val="1"/>
      <w:marLeft w:val="0"/>
      <w:marRight w:val="0"/>
      <w:marTop w:val="0"/>
      <w:marBottom w:val="0"/>
      <w:divBdr>
        <w:top w:val="none" w:sz="0" w:space="0" w:color="auto"/>
        <w:left w:val="none" w:sz="0" w:space="0" w:color="auto"/>
        <w:bottom w:val="none" w:sz="0" w:space="0" w:color="auto"/>
        <w:right w:val="none" w:sz="0" w:space="0" w:color="auto"/>
      </w:divBdr>
      <w:divsChild>
        <w:div w:id="1000700910">
          <w:marLeft w:val="0"/>
          <w:marRight w:val="0"/>
          <w:marTop w:val="0"/>
          <w:marBottom w:val="0"/>
          <w:divBdr>
            <w:top w:val="none" w:sz="0" w:space="0" w:color="auto"/>
            <w:left w:val="none" w:sz="0" w:space="0" w:color="auto"/>
            <w:bottom w:val="none" w:sz="0" w:space="0" w:color="auto"/>
            <w:right w:val="none" w:sz="0" w:space="0" w:color="auto"/>
          </w:divBdr>
          <w:divsChild>
            <w:div w:id="20476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7461">
      <w:bodyDiv w:val="1"/>
      <w:marLeft w:val="0"/>
      <w:marRight w:val="0"/>
      <w:marTop w:val="0"/>
      <w:marBottom w:val="0"/>
      <w:divBdr>
        <w:top w:val="none" w:sz="0" w:space="0" w:color="auto"/>
        <w:left w:val="none" w:sz="0" w:space="0" w:color="auto"/>
        <w:bottom w:val="none" w:sz="0" w:space="0" w:color="auto"/>
        <w:right w:val="none" w:sz="0" w:space="0" w:color="auto"/>
      </w:divBdr>
      <w:divsChild>
        <w:div w:id="133110573">
          <w:marLeft w:val="0"/>
          <w:marRight w:val="0"/>
          <w:marTop w:val="0"/>
          <w:marBottom w:val="0"/>
          <w:divBdr>
            <w:top w:val="none" w:sz="0" w:space="0" w:color="auto"/>
            <w:left w:val="none" w:sz="0" w:space="0" w:color="auto"/>
            <w:bottom w:val="none" w:sz="0" w:space="0" w:color="auto"/>
            <w:right w:val="none" w:sz="0" w:space="0" w:color="auto"/>
          </w:divBdr>
          <w:divsChild>
            <w:div w:id="953176166">
              <w:marLeft w:val="0"/>
              <w:marRight w:val="0"/>
              <w:marTop w:val="0"/>
              <w:marBottom w:val="0"/>
              <w:divBdr>
                <w:top w:val="none" w:sz="0" w:space="0" w:color="auto"/>
                <w:left w:val="none" w:sz="0" w:space="0" w:color="auto"/>
                <w:bottom w:val="none" w:sz="0" w:space="0" w:color="auto"/>
                <w:right w:val="none" w:sz="0" w:space="0" w:color="auto"/>
              </w:divBdr>
            </w:div>
            <w:div w:id="1804956181">
              <w:marLeft w:val="0"/>
              <w:marRight w:val="0"/>
              <w:marTop w:val="0"/>
              <w:marBottom w:val="0"/>
              <w:divBdr>
                <w:top w:val="none" w:sz="0" w:space="0" w:color="auto"/>
                <w:left w:val="none" w:sz="0" w:space="0" w:color="auto"/>
                <w:bottom w:val="none" w:sz="0" w:space="0" w:color="auto"/>
                <w:right w:val="none" w:sz="0" w:space="0" w:color="auto"/>
              </w:divBdr>
            </w:div>
            <w:div w:id="1034186769">
              <w:marLeft w:val="0"/>
              <w:marRight w:val="0"/>
              <w:marTop w:val="0"/>
              <w:marBottom w:val="0"/>
              <w:divBdr>
                <w:top w:val="none" w:sz="0" w:space="0" w:color="auto"/>
                <w:left w:val="none" w:sz="0" w:space="0" w:color="auto"/>
                <w:bottom w:val="none" w:sz="0" w:space="0" w:color="auto"/>
                <w:right w:val="none" w:sz="0" w:space="0" w:color="auto"/>
              </w:divBdr>
            </w:div>
            <w:div w:id="1806002290">
              <w:marLeft w:val="0"/>
              <w:marRight w:val="0"/>
              <w:marTop w:val="0"/>
              <w:marBottom w:val="0"/>
              <w:divBdr>
                <w:top w:val="none" w:sz="0" w:space="0" w:color="auto"/>
                <w:left w:val="none" w:sz="0" w:space="0" w:color="auto"/>
                <w:bottom w:val="none" w:sz="0" w:space="0" w:color="auto"/>
                <w:right w:val="none" w:sz="0" w:space="0" w:color="auto"/>
              </w:divBdr>
            </w:div>
            <w:div w:id="260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1290">
      <w:bodyDiv w:val="1"/>
      <w:marLeft w:val="0"/>
      <w:marRight w:val="0"/>
      <w:marTop w:val="0"/>
      <w:marBottom w:val="0"/>
      <w:divBdr>
        <w:top w:val="none" w:sz="0" w:space="0" w:color="auto"/>
        <w:left w:val="none" w:sz="0" w:space="0" w:color="auto"/>
        <w:bottom w:val="none" w:sz="0" w:space="0" w:color="auto"/>
        <w:right w:val="none" w:sz="0" w:space="0" w:color="auto"/>
      </w:divBdr>
      <w:divsChild>
        <w:div w:id="895824731">
          <w:marLeft w:val="0"/>
          <w:marRight w:val="0"/>
          <w:marTop w:val="0"/>
          <w:marBottom w:val="0"/>
          <w:divBdr>
            <w:top w:val="none" w:sz="0" w:space="0" w:color="auto"/>
            <w:left w:val="none" w:sz="0" w:space="0" w:color="auto"/>
            <w:bottom w:val="none" w:sz="0" w:space="0" w:color="auto"/>
            <w:right w:val="none" w:sz="0" w:space="0" w:color="auto"/>
          </w:divBdr>
          <w:divsChild>
            <w:div w:id="880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7056">
      <w:bodyDiv w:val="1"/>
      <w:marLeft w:val="0"/>
      <w:marRight w:val="0"/>
      <w:marTop w:val="0"/>
      <w:marBottom w:val="0"/>
      <w:divBdr>
        <w:top w:val="none" w:sz="0" w:space="0" w:color="auto"/>
        <w:left w:val="none" w:sz="0" w:space="0" w:color="auto"/>
        <w:bottom w:val="none" w:sz="0" w:space="0" w:color="auto"/>
        <w:right w:val="none" w:sz="0" w:space="0" w:color="auto"/>
      </w:divBdr>
      <w:divsChild>
        <w:div w:id="1335954181">
          <w:marLeft w:val="0"/>
          <w:marRight w:val="0"/>
          <w:marTop w:val="0"/>
          <w:marBottom w:val="0"/>
          <w:divBdr>
            <w:top w:val="none" w:sz="0" w:space="0" w:color="auto"/>
            <w:left w:val="none" w:sz="0" w:space="0" w:color="auto"/>
            <w:bottom w:val="none" w:sz="0" w:space="0" w:color="auto"/>
            <w:right w:val="none" w:sz="0" w:space="0" w:color="auto"/>
          </w:divBdr>
          <w:divsChild>
            <w:div w:id="60829038">
              <w:marLeft w:val="0"/>
              <w:marRight w:val="0"/>
              <w:marTop w:val="0"/>
              <w:marBottom w:val="0"/>
              <w:divBdr>
                <w:top w:val="none" w:sz="0" w:space="0" w:color="auto"/>
                <w:left w:val="none" w:sz="0" w:space="0" w:color="auto"/>
                <w:bottom w:val="none" w:sz="0" w:space="0" w:color="auto"/>
                <w:right w:val="none" w:sz="0" w:space="0" w:color="auto"/>
              </w:divBdr>
            </w:div>
            <w:div w:id="2049065798">
              <w:marLeft w:val="0"/>
              <w:marRight w:val="0"/>
              <w:marTop w:val="0"/>
              <w:marBottom w:val="0"/>
              <w:divBdr>
                <w:top w:val="none" w:sz="0" w:space="0" w:color="auto"/>
                <w:left w:val="none" w:sz="0" w:space="0" w:color="auto"/>
                <w:bottom w:val="none" w:sz="0" w:space="0" w:color="auto"/>
                <w:right w:val="none" w:sz="0" w:space="0" w:color="auto"/>
              </w:divBdr>
            </w:div>
            <w:div w:id="1806191939">
              <w:marLeft w:val="0"/>
              <w:marRight w:val="0"/>
              <w:marTop w:val="0"/>
              <w:marBottom w:val="0"/>
              <w:divBdr>
                <w:top w:val="none" w:sz="0" w:space="0" w:color="auto"/>
                <w:left w:val="none" w:sz="0" w:space="0" w:color="auto"/>
                <w:bottom w:val="none" w:sz="0" w:space="0" w:color="auto"/>
                <w:right w:val="none" w:sz="0" w:space="0" w:color="auto"/>
              </w:divBdr>
            </w:div>
            <w:div w:id="763762990">
              <w:marLeft w:val="0"/>
              <w:marRight w:val="0"/>
              <w:marTop w:val="0"/>
              <w:marBottom w:val="0"/>
              <w:divBdr>
                <w:top w:val="none" w:sz="0" w:space="0" w:color="auto"/>
                <w:left w:val="none" w:sz="0" w:space="0" w:color="auto"/>
                <w:bottom w:val="none" w:sz="0" w:space="0" w:color="auto"/>
                <w:right w:val="none" w:sz="0" w:space="0" w:color="auto"/>
              </w:divBdr>
            </w:div>
            <w:div w:id="262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981">
      <w:bodyDiv w:val="1"/>
      <w:marLeft w:val="0"/>
      <w:marRight w:val="0"/>
      <w:marTop w:val="0"/>
      <w:marBottom w:val="0"/>
      <w:divBdr>
        <w:top w:val="none" w:sz="0" w:space="0" w:color="auto"/>
        <w:left w:val="none" w:sz="0" w:space="0" w:color="auto"/>
        <w:bottom w:val="none" w:sz="0" w:space="0" w:color="auto"/>
        <w:right w:val="none" w:sz="0" w:space="0" w:color="auto"/>
      </w:divBdr>
      <w:divsChild>
        <w:div w:id="536940201">
          <w:marLeft w:val="0"/>
          <w:marRight w:val="0"/>
          <w:marTop w:val="0"/>
          <w:marBottom w:val="0"/>
          <w:divBdr>
            <w:top w:val="none" w:sz="0" w:space="0" w:color="auto"/>
            <w:left w:val="none" w:sz="0" w:space="0" w:color="auto"/>
            <w:bottom w:val="none" w:sz="0" w:space="0" w:color="auto"/>
            <w:right w:val="none" w:sz="0" w:space="0" w:color="auto"/>
          </w:divBdr>
          <w:divsChild>
            <w:div w:id="379978308">
              <w:marLeft w:val="0"/>
              <w:marRight w:val="0"/>
              <w:marTop w:val="0"/>
              <w:marBottom w:val="0"/>
              <w:divBdr>
                <w:top w:val="none" w:sz="0" w:space="0" w:color="auto"/>
                <w:left w:val="none" w:sz="0" w:space="0" w:color="auto"/>
                <w:bottom w:val="none" w:sz="0" w:space="0" w:color="auto"/>
                <w:right w:val="none" w:sz="0" w:space="0" w:color="auto"/>
              </w:divBdr>
            </w:div>
            <w:div w:id="1748569410">
              <w:marLeft w:val="0"/>
              <w:marRight w:val="0"/>
              <w:marTop w:val="0"/>
              <w:marBottom w:val="0"/>
              <w:divBdr>
                <w:top w:val="none" w:sz="0" w:space="0" w:color="auto"/>
                <w:left w:val="none" w:sz="0" w:space="0" w:color="auto"/>
                <w:bottom w:val="none" w:sz="0" w:space="0" w:color="auto"/>
                <w:right w:val="none" w:sz="0" w:space="0" w:color="auto"/>
              </w:divBdr>
            </w:div>
            <w:div w:id="759981670">
              <w:marLeft w:val="0"/>
              <w:marRight w:val="0"/>
              <w:marTop w:val="0"/>
              <w:marBottom w:val="0"/>
              <w:divBdr>
                <w:top w:val="none" w:sz="0" w:space="0" w:color="auto"/>
                <w:left w:val="none" w:sz="0" w:space="0" w:color="auto"/>
                <w:bottom w:val="none" w:sz="0" w:space="0" w:color="auto"/>
                <w:right w:val="none" w:sz="0" w:space="0" w:color="auto"/>
              </w:divBdr>
            </w:div>
            <w:div w:id="174810647">
              <w:marLeft w:val="0"/>
              <w:marRight w:val="0"/>
              <w:marTop w:val="0"/>
              <w:marBottom w:val="0"/>
              <w:divBdr>
                <w:top w:val="none" w:sz="0" w:space="0" w:color="auto"/>
                <w:left w:val="none" w:sz="0" w:space="0" w:color="auto"/>
                <w:bottom w:val="none" w:sz="0" w:space="0" w:color="auto"/>
                <w:right w:val="none" w:sz="0" w:space="0" w:color="auto"/>
              </w:divBdr>
            </w:div>
            <w:div w:id="907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50789">
      <w:bodyDiv w:val="1"/>
      <w:marLeft w:val="0"/>
      <w:marRight w:val="0"/>
      <w:marTop w:val="0"/>
      <w:marBottom w:val="0"/>
      <w:divBdr>
        <w:top w:val="none" w:sz="0" w:space="0" w:color="auto"/>
        <w:left w:val="none" w:sz="0" w:space="0" w:color="auto"/>
        <w:bottom w:val="none" w:sz="0" w:space="0" w:color="auto"/>
        <w:right w:val="none" w:sz="0" w:space="0" w:color="auto"/>
      </w:divBdr>
      <w:divsChild>
        <w:div w:id="167909074">
          <w:marLeft w:val="0"/>
          <w:marRight w:val="0"/>
          <w:marTop w:val="0"/>
          <w:marBottom w:val="0"/>
          <w:divBdr>
            <w:top w:val="none" w:sz="0" w:space="0" w:color="auto"/>
            <w:left w:val="none" w:sz="0" w:space="0" w:color="auto"/>
            <w:bottom w:val="none" w:sz="0" w:space="0" w:color="auto"/>
            <w:right w:val="none" w:sz="0" w:space="0" w:color="auto"/>
          </w:divBdr>
          <w:divsChild>
            <w:div w:id="1775854800">
              <w:marLeft w:val="0"/>
              <w:marRight w:val="0"/>
              <w:marTop w:val="0"/>
              <w:marBottom w:val="0"/>
              <w:divBdr>
                <w:top w:val="none" w:sz="0" w:space="0" w:color="auto"/>
                <w:left w:val="none" w:sz="0" w:space="0" w:color="auto"/>
                <w:bottom w:val="none" w:sz="0" w:space="0" w:color="auto"/>
                <w:right w:val="none" w:sz="0" w:space="0" w:color="auto"/>
              </w:divBdr>
            </w:div>
            <w:div w:id="674111094">
              <w:marLeft w:val="0"/>
              <w:marRight w:val="0"/>
              <w:marTop w:val="0"/>
              <w:marBottom w:val="0"/>
              <w:divBdr>
                <w:top w:val="none" w:sz="0" w:space="0" w:color="auto"/>
                <w:left w:val="none" w:sz="0" w:space="0" w:color="auto"/>
                <w:bottom w:val="none" w:sz="0" w:space="0" w:color="auto"/>
                <w:right w:val="none" w:sz="0" w:space="0" w:color="auto"/>
              </w:divBdr>
            </w:div>
            <w:div w:id="938951841">
              <w:marLeft w:val="0"/>
              <w:marRight w:val="0"/>
              <w:marTop w:val="0"/>
              <w:marBottom w:val="0"/>
              <w:divBdr>
                <w:top w:val="none" w:sz="0" w:space="0" w:color="auto"/>
                <w:left w:val="none" w:sz="0" w:space="0" w:color="auto"/>
                <w:bottom w:val="none" w:sz="0" w:space="0" w:color="auto"/>
                <w:right w:val="none" w:sz="0" w:space="0" w:color="auto"/>
              </w:divBdr>
            </w:div>
            <w:div w:id="1797068159">
              <w:marLeft w:val="0"/>
              <w:marRight w:val="0"/>
              <w:marTop w:val="0"/>
              <w:marBottom w:val="0"/>
              <w:divBdr>
                <w:top w:val="none" w:sz="0" w:space="0" w:color="auto"/>
                <w:left w:val="none" w:sz="0" w:space="0" w:color="auto"/>
                <w:bottom w:val="none" w:sz="0" w:space="0" w:color="auto"/>
                <w:right w:val="none" w:sz="0" w:space="0" w:color="auto"/>
              </w:divBdr>
            </w:div>
            <w:div w:id="922104720">
              <w:marLeft w:val="0"/>
              <w:marRight w:val="0"/>
              <w:marTop w:val="0"/>
              <w:marBottom w:val="0"/>
              <w:divBdr>
                <w:top w:val="none" w:sz="0" w:space="0" w:color="auto"/>
                <w:left w:val="none" w:sz="0" w:space="0" w:color="auto"/>
                <w:bottom w:val="none" w:sz="0" w:space="0" w:color="auto"/>
                <w:right w:val="none" w:sz="0" w:space="0" w:color="auto"/>
              </w:divBdr>
            </w:div>
            <w:div w:id="604339884">
              <w:marLeft w:val="0"/>
              <w:marRight w:val="0"/>
              <w:marTop w:val="0"/>
              <w:marBottom w:val="0"/>
              <w:divBdr>
                <w:top w:val="none" w:sz="0" w:space="0" w:color="auto"/>
                <w:left w:val="none" w:sz="0" w:space="0" w:color="auto"/>
                <w:bottom w:val="none" w:sz="0" w:space="0" w:color="auto"/>
                <w:right w:val="none" w:sz="0" w:space="0" w:color="auto"/>
              </w:divBdr>
            </w:div>
            <w:div w:id="1259022058">
              <w:marLeft w:val="0"/>
              <w:marRight w:val="0"/>
              <w:marTop w:val="0"/>
              <w:marBottom w:val="0"/>
              <w:divBdr>
                <w:top w:val="none" w:sz="0" w:space="0" w:color="auto"/>
                <w:left w:val="none" w:sz="0" w:space="0" w:color="auto"/>
                <w:bottom w:val="none" w:sz="0" w:space="0" w:color="auto"/>
                <w:right w:val="none" w:sz="0" w:space="0" w:color="auto"/>
              </w:divBdr>
            </w:div>
            <w:div w:id="2090887144">
              <w:marLeft w:val="0"/>
              <w:marRight w:val="0"/>
              <w:marTop w:val="0"/>
              <w:marBottom w:val="0"/>
              <w:divBdr>
                <w:top w:val="none" w:sz="0" w:space="0" w:color="auto"/>
                <w:left w:val="none" w:sz="0" w:space="0" w:color="auto"/>
                <w:bottom w:val="none" w:sz="0" w:space="0" w:color="auto"/>
                <w:right w:val="none" w:sz="0" w:space="0" w:color="auto"/>
              </w:divBdr>
            </w:div>
            <w:div w:id="1296443849">
              <w:marLeft w:val="0"/>
              <w:marRight w:val="0"/>
              <w:marTop w:val="0"/>
              <w:marBottom w:val="0"/>
              <w:divBdr>
                <w:top w:val="none" w:sz="0" w:space="0" w:color="auto"/>
                <w:left w:val="none" w:sz="0" w:space="0" w:color="auto"/>
                <w:bottom w:val="none" w:sz="0" w:space="0" w:color="auto"/>
                <w:right w:val="none" w:sz="0" w:space="0" w:color="auto"/>
              </w:divBdr>
            </w:div>
            <w:div w:id="582304287">
              <w:marLeft w:val="0"/>
              <w:marRight w:val="0"/>
              <w:marTop w:val="0"/>
              <w:marBottom w:val="0"/>
              <w:divBdr>
                <w:top w:val="none" w:sz="0" w:space="0" w:color="auto"/>
                <w:left w:val="none" w:sz="0" w:space="0" w:color="auto"/>
                <w:bottom w:val="none" w:sz="0" w:space="0" w:color="auto"/>
                <w:right w:val="none" w:sz="0" w:space="0" w:color="auto"/>
              </w:divBdr>
            </w:div>
            <w:div w:id="767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imsolucionoperacionfuegodequasar.azure-api.net" TargetMode="External"/><Relationship Id="rId2" Type="http://schemas.openxmlformats.org/officeDocument/2006/relationships/numbering" Target="numbering.xml"/><Relationship Id="rId16" Type="http://schemas.openxmlformats.org/officeDocument/2006/relationships/hyperlink" Target="https://github.com/ingfredyguerrero/OperacionFuegodeQuasar"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241E1-3D1F-45FC-A805-721ED03A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Guerrero</dc:creator>
  <cp:keywords/>
  <dc:description/>
  <cp:lastModifiedBy>Fredy Guerrero</cp:lastModifiedBy>
  <cp:revision>27</cp:revision>
  <dcterms:created xsi:type="dcterms:W3CDTF">2020-12-29T22:48:00Z</dcterms:created>
  <dcterms:modified xsi:type="dcterms:W3CDTF">2021-01-12T06:01:00Z</dcterms:modified>
</cp:coreProperties>
</file>