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highlight w:val="white"/>
          <w:rtl w:val="0"/>
        </w:rPr>
        <w:t xml:space="preserve">Sprint 6 - FINAL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10.01 - 19.01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active members: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Asavoaei Gabriela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Duluman Andrada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Patrascu Adrian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Popovici Antonia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Backlog items planned to be developed during this sprints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rtl w:val="0"/>
        </w:rPr>
        <w:t xml:space="preserve">Edit page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rtl w:val="0"/>
        </w:rPr>
        <w:t xml:space="preserve">Fitness instruments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rtl w:val="0"/>
        </w:rPr>
        <w:t xml:space="preserve">Bugs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highlight w:val="white"/>
          <w:rtl w:val="0"/>
        </w:rPr>
        <w:t xml:space="preserve">Articles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color w:val="99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990000"/>
          <w:sz w:val="24"/>
          <w:szCs w:val="24"/>
          <w:highlight w:val="white"/>
          <w:rtl w:val="0"/>
        </w:rPr>
        <w:t xml:space="preserve">UI mockups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color w:val="99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almost finished everything we planned, but dropped the</w:t>
      </w:r>
      <w:r w:rsidDel="00000000" w:rsidR="00000000" w:rsidRPr="00000000">
        <w:rPr>
          <w:rFonts w:ascii="Cambria" w:cs="Cambria" w:eastAsia="Cambria" w:hAnsi="Cambria"/>
          <w:color w:val="990000"/>
          <w:sz w:val="24"/>
          <w:szCs w:val="24"/>
          <w:highlight w:val="white"/>
          <w:rtl w:val="0"/>
        </w:rPr>
        <w:t xml:space="preserve"> UI mockups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User stories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As a user with specific dietary restrictions, I want the ability to customize my meal preferences and filter recipes accordingly, so that the app provides relevant and suitable recipe recommendations.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As a user interested in overall well-being, I want the app to provide educational articles and tips on topics such as mental health, stress management, and sleep, so that I can achieve a holistic approach to fitness.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As a social fitness enthusiast, I want the ability to connect with fellow users, share my workout achievements, and to build a supportive community within the app so that I can foster motivation, exchange fitness tips, and collectively strive towards our health and wellness goals.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As a user with specific fitness goals, I want the app to suggest personalized workout plans with a variety of exercises targeting different muscle groups, so that I have a well-rounded and effective fitness routine.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As a fitness goal-setter, I want the app to estimate and regularly update my Total Daily Energy Expenditure (TDEE) based on my activity level and fitness goals, so that I can tailor my nutritional intake to support my specific objectives, whether it be weight loss, maintenance, or muscle 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Acceptance criterias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 have TDEE calculators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 have a variety of articles where users can comment and, therefore, interact with each other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Sprint review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discussed during a meeting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almost did everything we planned to 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added a variety of articles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solved all bugs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gave up on some ideas (UI mockups, daily calories tracker etc.)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Sprint retrospective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we met and discussed, solved all bugs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meeting went well, we did the final touches for the project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