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0DE4" w14:textId="77777777" w:rsidR="001B54CF" w:rsidRPr="00917256" w:rsidRDefault="001B54CF" w:rsidP="009C4970">
      <w:pPr>
        <w:widowControl/>
      </w:pPr>
    </w:p>
    <w:p w14:paraId="14AD58A0" w14:textId="1B7A552B" w:rsidR="009C4970" w:rsidRDefault="009C4970" w:rsidP="009C4970">
      <w:pPr>
        <w:widowControl/>
        <w:rPr>
          <w:b/>
          <w:bCs/>
        </w:rPr>
      </w:pPr>
      <w:r>
        <w:rPr>
          <w:b/>
          <w:bCs/>
        </w:rPr>
        <w:t>Τμήμα Πληροφορικής</w:t>
      </w:r>
    </w:p>
    <w:p w14:paraId="592DB410" w14:textId="4239CB73" w:rsidR="009C4970" w:rsidRPr="009C4970" w:rsidRDefault="009C4970" w:rsidP="009C4970">
      <w:pPr>
        <w:widowControl/>
        <w:rPr>
          <w:b/>
          <w:bCs/>
        </w:rPr>
      </w:pPr>
      <w:r>
        <w:rPr>
          <w:b/>
          <w:bCs/>
        </w:rPr>
        <w:t xml:space="preserve">Μάθημα: </w:t>
      </w:r>
      <w:r w:rsidRPr="009C4970">
        <w:rPr>
          <w:b/>
          <w:iCs/>
        </w:rPr>
        <w:t xml:space="preserve"> Τεχνητή νοημοσύνη</w:t>
      </w:r>
    </w:p>
    <w:p w14:paraId="49619DA8" w14:textId="059A211C" w:rsidR="009C4970" w:rsidRDefault="009C4970" w:rsidP="009C4970">
      <w:pPr>
        <w:widowControl/>
        <w:rPr>
          <w:b/>
          <w:bCs/>
        </w:rPr>
      </w:pPr>
      <w:r>
        <w:rPr>
          <w:b/>
          <w:bCs/>
        </w:rPr>
        <w:t xml:space="preserve">Ονοματεπώνυμο: </w:t>
      </w:r>
      <w:proofErr w:type="spellStart"/>
      <w:r>
        <w:rPr>
          <w:b/>
          <w:bCs/>
        </w:rPr>
        <w:t>Ίνγκλι</w:t>
      </w:r>
      <w:proofErr w:type="spellEnd"/>
      <w:r>
        <w:rPr>
          <w:b/>
          <w:bCs/>
        </w:rPr>
        <w:t xml:space="preserve">  Μπόγια</w:t>
      </w:r>
    </w:p>
    <w:p w14:paraId="40EA19B0" w14:textId="37297355" w:rsidR="009C4970" w:rsidRDefault="009C4970" w:rsidP="009C4970">
      <w:pPr>
        <w:widowControl/>
        <w:rPr>
          <w:b/>
          <w:bCs/>
        </w:rPr>
      </w:pPr>
      <w:r>
        <w:rPr>
          <w:b/>
          <w:bCs/>
        </w:rPr>
        <w:t>ΑΕΜ: 5379</w:t>
      </w:r>
    </w:p>
    <w:p w14:paraId="6FE83EBD" w14:textId="04F4E041" w:rsidR="009C4970" w:rsidRDefault="009C4970" w:rsidP="009C4970">
      <w:pPr>
        <w:widowControl/>
        <w:rPr>
          <w:b/>
          <w:bCs/>
          <w:vertAlign w:val="superscript"/>
        </w:rPr>
      </w:pPr>
      <w:r>
        <w:rPr>
          <w:b/>
          <w:bCs/>
        </w:rPr>
        <w:t>Εξάμηνο: 4</w:t>
      </w:r>
      <w:r>
        <w:rPr>
          <w:b/>
          <w:bCs/>
          <w:vertAlign w:val="superscript"/>
        </w:rPr>
        <w:t>ο</w:t>
      </w:r>
    </w:p>
    <w:p w14:paraId="414BD01D" w14:textId="147BD2B6" w:rsidR="009C4970" w:rsidRDefault="009C4970" w:rsidP="009C4970">
      <w:pPr>
        <w:widowControl/>
        <w:rPr>
          <w:b/>
          <w:bCs/>
          <w:vertAlign w:val="superscript"/>
        </w:rPr>
      </w:pPr>
    </w:p>
    <w:p w14:paraId="6D4F525A" w14:textId="187BB14F" w:rsidR="009C4970" w:rsidRDefault="009C4970" w:rsidP="009C4970">
      <w:pPr>
        <w:widowControl/>
      </w:pPr>
    </w:p>
    <w:p w14:paraId="5C4DD021" w14:textId="77777777" w:rsidR="001B54CF" w:rsidRDefault="001B54CF" w:rsidP="009C4970">
      <w:pPr>
        <w:widowControl/>
      </w:pPr>
    </w:p>
    <w:p w14:paraId="708F53C0" w14:textId="5323C36A" w:rsidR="009C4970" w:rsidRPr="001B54CF" w:rsidRDefault="009C4970" w:rsidP="009C4970">
      <w:pPr>
        <w:widowControl/>
        <w:jc w:val="center"/>
        <w:rPr>
          <w:b/>
          <w:bCs/>
        </w:rPr>
      </w:pPr>
      <w:r w:rsidRPr="001B54CF">
        <w:rPr>
          <w:b/>
          <w:bCs/>
        </w:rPr>
        <w:t>Εργασία για το μάθημα Τεχνητή νοημοσύνη</w:t>
      </w:r>
    </w:p>
    <w:p w14:paraId="1E0C8A0F" w14:textId="474B1485" w:rsidR="009C4970" w:rsidRPr="001B54CF" w:rsidRDefault="009C4970" w:rsidP="001B54CF">
      <w:pPr>
        <w:widowControl/>
        <w:rPr>
          <w:b/>
          <w:bCs/>
        </w:rPr>
      </w:pPr>
    </w:p>
    <w:p w14:paraId="3486D67C" w14:textId="77777777" w:rsidR="001B54CF" w:rsidRDefault="001B54CF" w:rsidP="001B54CF">
      <w:pPr>
        <w:widowControl/>
        <w:rPr>
          <w:rFonts w:asciiTheme="minorHAnsi" w:hAnsiTheme="minorHAnsi"/>
          <w:color w:val="8EAADB" w:themeColor="accent1" w:themeTint="99"/>
        </w:rPr>
      </w:pPr>
    </w:p>
    <w:p w14:paraId="265F161F" w14:textId="3036772D" w:rsidR="001B54CF" w:rsidRDefault="001B54CF" w:rsidP="001B54CF">
      <w:pPr>
        <w:widowControl/>
        <w:rPr>
          <w:rFonts w:asciiTheme="minorHAnsi" w:hAnsiTheme="minorHAnsi"/>
          <w:color w:val="8EAADB" w:themeColor="accent1" w:themeTint="99"/>
        </w:rPr>
      </w:pPr>
      <w:r w:rsidRPr="001B54CF">
        <w:rPr>
          <w:rFonts w:ascii="Helvetica" w:hAnsi="Helvetica"/>
          <w:color w:val="8EAADB" w:themeColor="accent1" w:themeTint="99"/>
        </w:rPr>
        <w:t>Εκφώνηση</w:t>
      </w:r>
    </w:p>
    <w:p w14:paraId="3D3EFB09" w14:textId="77777777" w:rsidR="001B54CF" w:rsidRPr="001B54CF" w:rsidRDefault="001B54CF" w:rsidP="001B54CF">
      <w:pPr>
        <w:widowControl/>
        <w:rPr>
          <w:rFonts w:asciiTheme="minorHAnsi" w:hAnsiTheme="minorHAnsi"/>
          <w:color w:val="8EAADB" w:themeColor="accent1" w:themeTint="99"/>
        </w:rPr>
      </w:pPr>
    </w:p>
    <w:p w14:paraId="2273B497" w14:textId="4450B434" w:rsidR="009C4970" w:rsidRPr="003F08B6" w:rsidRDefault="009C4970" w:rsidP="009C4970">
      <w:pPr>
        <w:widowControl/>
      </w:pPr>
      <w:r w:rsidRPr="009C4970">
        <w:t xml:space="preserve">Σε </w:t>
      </w:r>
      <w:r w:rsidR="001B54CF">
        <w:t xml:space="preserve">μια </w:t>
      </w:r>
      <w:r w:rsidRPr="009C4970">
        <w:t xml:space="preserve">όχθη ενός ποταμού βρίσκονται τρεις κανίβαλοι και τρεις ιεραπόστολοι  που θέλουν να περάσουν στην αντίπερα όχθη του ποταμού με την βοήθεια μιας βάρκας, για να μετακινηθεί μια βάρκα πρέπει να βρίσκεται τουλάχιστον ένα </w:t>
      </w:r>
      <w:r w:rsidR="003F08B6" w:rsidRPr="009C4970">
        <w:t>άτομο</w:t>
      </w:r>
      <w:r w:rsidR="003F08B6" w:rsidRPr="003F08B6">
        <w:t xml:space="preserve"> </w:t>
      </w:r>
      <w:r w:rsidRPr="009C4970">
        <w:t>ή δύο και επιπλέον οι ιεραπόστολοι πρέπει να είναι περισσότεροι από τους κανίβαλους και στις δύο όχθες</w:t>
      </w:r>
      <w:r w:rsidR="003F08B6" w:rsidRPr="003F08B6">
        <w:t>.</w:t>
      </w:r>
    </w:p>
    <w:p w14:paraId="7C62582F" w14:textId="77777777" w:rsidR="009C4970" w:rsidRDefault="009C4970" w:rsidP="009C4970">
      <w:pPr>
        <w:widowControl/>
      </w:pPr>
    </w:p>
    <w:p w14:paraId="5686F418" w14:textId="77777777" w:rsidR="009C4970" w:rsidRDefault="009C4970" w:rsidP="009C4970">
      <w:pPr>
        <w:widowControl/>
      </w:pPr>
    </w:p>
    <w:p w14:paraId="01014807" w14:textId="77777777" w:rsidR="009C4970" w:rsidRDefault="009C4970" w:rsidP="009C4970">
      <w:pPr>
        <w:widowControl/>
      </w:pPr>
    </w:p>
    <w:p w14:paraId="7F57F6E6" w14:textId="4A268F35" w:rsidR="009C4970" w:rsidRPr="003F08B6" w:rsidRDefault="009C4970" w:rsidP="009C4970">
      <w:pPr>
        <w:widowControl/>
      </w:pPr>
      <w:r w:rsidRPr="009C4970">
        <w:t xml:space="preserve"> Αναπτύξτε πρόγραμμα για την επίλυση του προβλήματος  σε γλώσσα προγραμματισμού της επιλογής σας</w:t>
      </w:r>
      <w:r w:rsidR="003F08B6" w:rsidRPr="003F08B6">
        <w:t>.</w:t>
      </w:r>
    </w:p>
    <w:p w14:paraId="7EDFB84A" w14:textId="77777777" w:rsidR="009C4970" w:rsidRDefault="009C4970" w:rsidP="009C4970">
      <w:pPr>
        <w:widowControl/>
      </w:pPr>
    </w:p>
    <w:p w14:paraId="13729681" w14:textId="77777777" w:rsidR="009C4970" w:rsidRDefault="009C4970" w:rsidP="009C4970">
      <w:pPr>
        <w:widowControl/>
      </w:pPr>
    </w:p>
    <w:p w14:paraId="01B905B8" w14:textId="21CA431C" w:rsidR="009C4970" w:rsidRDefault="009C4970" w:rsidP="009C4970">
      <w:pPr>
        <w:widowControl/>
      </w:pPr>
    </w:p>
    <w:p w14:paraId="677D3A8C" w14:textId="4A3C0199" w:rsidR="001B54CF" w:rsidRDefault="001B54CF" w:rsidP="009C4970">
      <w:pPr>
        <w:widowControl/>
      </w:pPr>
    </w:p>
    <w:p w14:paraId="7B162445" w14:textId="77777777" w:rsidR="001B54CF" w:rsidRDefault="001B54CF" w:rsidP="009C4970">
      <w:pPr>
        <w:widowControl/>
      </w:pPr>
    </w:p>
    <w:p w14:paraId="1DE6FB11" w14:textId="4DC37553" w:rsidR="009C4970" w:rsidRPr="00A9549D" w:rsidRDefault="001B54CF" w:rsidP="009C4970">
      <w:pPr>
        <w:widowControl/>
      </w:pPr>
      <w:r>
        <w:t xml:space="preserve">Απάντηση </w:t>
      </w:r>
      <w:r w:rsidRPr="00A9549D">
        <w:t>:</w:t>
      </w:r>
    </w:p>
    <w:p w14:paraId="5E78D0D6" w14:textId="77777777" w:rsidR="001B54CF" w:rsidRPr="00A9549D" w:rsidRDefault="001B54CF" w:rsidP="009C4970">
      <w:pPr>
        <w:widowControl/>
      </w:pPr>
    </w:p>
    <w:p w14:paraId="79A28F1D" w14:textId="052AEC27" w:rsidR="009C4970" w:rsidRPr="003F08B6" w:rsidRDefault="009C4970" w:rsidP="009C4970">
      <w:pPr>
        <w:widowControl/>
      </w:pPr>
      <w:r w:rsidRPr="009C4970">
        <w:t xml:space="preserve">Για την επίλυση του προβλήματος χρησιμοποιήθηκε ο αλγόριθμος </w:t>
      </w:r>
      <w:proofErr w:type="spellStart"/>
      <w:r w:rsidRPr="009C4970">
        <w:t>Breadth</w:t>
      </w:r>
      <w:proofErr w:type="spellEnd"/>
      <w:r w:rsidRPr="009C4970">
        <w:t xml:space="preserve"> First </w:t>
      </w:r>
      <w:proofErr w:type="spellStart"/>
      <w:r w:rsidRPr="009C4970">
        <w:t>Search</w:t>
      </w:r>
      <w:proofErr w:type="spellEnd"/>
      <w:r w:rsidRPr="009C4970">
        <w:t xml:space="preserve"> και η γλώσσα προγραμματισμού </w:t>
      </w:r>
      <w:proofErr w:type="spellStart"/>
      <w:r w:rsidRPr="009C4970">
        <w:t>python</w:t>
      </w:r>
      <w:proofErr w:type="spellEnd"/>
      <w:r w:rsidR="003F08B6" w:rsidRPr="003F08B6">
        <w:t>.</w:t>
      </w:r>
    </w:p>
    <w:p w14:paraId="369EFBB9" w14:textId="77777777" w:rsidR="009C4970" w:rsidRDefault="009C4970" w:rsidP="009C4970">
      <w:pPr>
        <w:widowControl/>
      </w:pPr>
    </w:p>
    <w:p w14:paraId="021CC1F0" w14:textId="77777777" w:rsidR="009C4970" w:rsidRDefault="009C4970" w:rsidP="009C4970">
      <w:pPr>
        <w:widowControl/>
      </w:pPr>
    </w:p>
    <w:p w14:paraId="15EFE425" w14:textId="77777777" w:rsidR="009C4970" w:rsidRDefault="009C4970" w:rsidP="009C4970">
      <w:pPr>
        <w:widowControl/>
      </w:pPr>
    </w:p>
    <w:p w14:paraId="4F97FEA5" w14:textId="69F0344D" w:rsidR="009C4970" w:rsidRDefault="009C4970" w:rsidP="009C4970">
      <w:pPr>
        <w:widowControl/>
      </w:pPr>
      <w:r w:rsidRPr="009C4970">
        <w:t xml:space="preserve">Αρχική κατάσταση : </w:t>
      </w:r>
    </w:p>
    <w:p w14:paraId="3F1353CD" w14:textId="6382B38A" w:rsidR="001B54CF" w:rsidRDefault="001B54CF" w:rsidP="009C4970">
      <w:pPr>
        <w:widowControl/>
      </w:pPr>
    </w:p>
    <w:p w14:paraId="282EADB2" w14:textId="77777777" w:rsidR="001B54CF" w:rsidRDefault="001B54CF" w:rsidP="009C4970">
      <w:pPr>
        <w:widowControl/>
      </w:pPr>
    </w:p>
    <w:p w14:paraId="337FB7C7" w14:textId="4F55A55E" w:rsidR="001B54CF" w:rsidRDefault="001B54CF" w:rsidP="009C4970">
      <w:pPr>
        <w:widowControl/>
      </w:pPr>
      <w:r w:rsidRPr="001B54CF">
        <w:rPr>
          <w:noProof/>
        </w:rPr>
        <w:drawing>
          <wp:inline distT="0" distB="0" distL="0" distR="0" wp14:anchorId="23B5D4B4" wp14:editId="7B759C0A">
            <wp:extent cx="3831077"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5812" cy="1297001"/>
                    </a:xfrm>
                    <a:prstGeom prst="rect">
                      <a:avLst/>
                    </a:prstGeom>
                  </pic:spPr>
                </pic:pic>
              </a:graphicData>
            </a:graphic>
          </wp:inline>
        </w:drawing>
      </w:r>
    </w:p>
    <w:p w14:paraId="45BB7A15" w14:textId="77777777" w:rsidR="009C4970" w:rsidRDefault="009C4970" w:rsidP="009C4970">
      <w:pPr>
        <w:widowControl/>
      </w:pPr>
    </w:p>
    <w:p w14:paraId="128500C1" w14:textId="77777777" w:rsidR="001B54CF" w:rsidRDefault="001B54CF" w:rsidP="009C4970">
      <w:pPr>
        <w:widowControl/>
      </w:pPr>
    </w:p>
    <w:p w14:paraId="63040D1F" w14:textId="77777777" w:rsidR="001B54CF" w:rsidRDefault="001B54CF" w:rsidP="009C4970">
      <w:pPr>
        <w:widowControl/>
      </w:pPr>
    </w:p>
    <w:p w14:paraId="7815AEBA" w14:textId="77777777" w:rsidR="001B54CF" w:rsidRDefault="001B54CF" w:rsidP="009C4970">
      <w:pPr>
        <w:widowControl/>
      </w:pPr>
    </w:p>
    <w:p w14:paraId="24AD94B8" w14:textId="77777777" w:rsidR="001B54CF" w:rsidRDefault="001B54CF" w:rsidP="009C4970">
      <w:pPr>
        <w:widowControl/>
      </w:pPr>
    </w:p>
    <w:p w14:paraId="36100915" w14:textId="77777777" w:rsidR="00A9549D" w:rsidRDefault="00A9549D" w:rsidP="009C4970">
      <w:pPr>
        <w:widowControl/>
        <w:rPr>
          <w:lang w:val="en-GB"/>
        </w:rPr>
      </w:pPr>
    </w:p>
    <w:p w14:paraId="4CDFA57A" w14:textId="77777777" w:rsidR="00A9549D" w:rsidRDefault="00A9549D" w:rsidP="009C4970">
      <w:pPr>
        <w:widowControl/>
        <w:rPr>
          <w:lang w:val="en-GB"/>
        </w:rPr>
      </w:pPr>
    </w:p>
    <w:p w14:paraId="168D34BA" w14:textId="3ADC15B5" w:rsidR="009C4970" w:rsidRDefault="009C4970" w:rsidP="009C4970">
      <w:pPr>
        <w:widowControl/>
      </w:pPr>
      <w:r w:rsidRPr="009C4970">
        <w:t>Ενδιάμεση κατάσταση :</w:t>
      </w:r>
    </w:p>
    <w:p w14:paraId="2839992C" w14:textId="44B5ED59" w:rsidR="00A9549D" w:rsidRDefault="00A9549D" w:rsidP="009C4970">
      <w:pPr>
        <w:widowControl/>
      </w:pPr>
    </w:p>
    <w:p w14:paraId="125F4A4C" w14:textId="77777777" w:rsidR="00A9549D" w:rsidRDefault="00A9549D" w:rsidP="009C4970">
      <w:pPr>
        <w:widowControl/>
      </w:pPr>
    </w:p>
    <w:p w14:paraId="41161F8E" w14:textId="5AD66656" w:rsidR="009C4970" w:rsidRDefault="001B54CF" w:rsidP="009C4970">
      <w:pPr>
        <w:widowControl/>
      </w:pPr>
      <w:r w:rsidRPr="001B54CF">
        <w:rPr>
          <w:noProof/>
        </w:rPr>
        <w:drawing>
          <wp:inline distT="0" distB="0" distL="0" distR="0" wp14:anchorId="3A455DBA" wp14:editId="122970BB">
            <wp:extent cx="3071126" cy="4534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126" cy="4534293"/>
                    </a:xfrm>
                    <a:prstGeom prst="rect">
                      <a:avLst/>
                    </a:prstGeom>
                  </pic:spPr>
                </pic:pic>
              </a:graphicData>
            </a:graphic>
          </wp:inline>
        </w:drawing>
      </w:r>
    </w:p>
    <w:p w14:paraId="6E20D81E" w14:textId="7D0FDFCB" w:rsidR="001B54CF" w:rsidRDefault="001B54CF" w:rsidP="009C4970">
      <w:pPr>
        <w:widowControl/>
      </w:pPr>
    </w:p>
    <w:p w14:paraId="65097A56" w14:textId="6CB20CB7" w:rsidR="001B54CF" w:rsidRDefault="001B54CF" w:rsidP="009C4970">
      <w:pPr>
        <w:widowControl/>
      </w:pPr>
    </w:p>
    <w:p w14:paraId="059EB0C9" w14:textId="33F0BC81" w:rsidR="00A9549D" w:rsidRDefault="00A9549D" w:rsidP="009C4970">
      <w:pPr>
        <w:widowControl/>
      </w:pPr>
    </w:p>
    <w:p w14:paraId="357C5E28" w14:textId="7F34EE55" w:rsidR="00A9549D" w:rsidRDefault="00A9549D" w:rsidP="009C4970">
      <w:pPr>
        <w:widowControl/>
      </w:pPr>
    </w:p>
    <w:p w14:paraId="2CA82FDC" w14:textId="77777777" w:rsidR="00A9549D" w:rsidRDefault="00A9549D" w:rsidP="009C4970">
      <w:pPr>
        <w:widowControl/>
      </w:pPr>
    </w:p>
    <w:p w14:paraId="78C8A84F" w14:textId="37A71E5E" w:rsidR="009C4970" w:rsidRDefault="009C4970" w:rsidP="009C4970">
      <w:pPr>
        <w:widowControl/>
      </w:pPr>
      <w:r w:rsidRPr="009C4970">
        <w:t>Τελική κατάσταση :</w:t>
      </w:r>
    </w:p>
    <w:p w14:paraId="2144CFEC" w14:textId="67E9470E" w:rsidR="001B54CF" w:rsidRDefault="001B54CF" w:rsidP="009C4970">
      <w:pPr>
        <w:widowControl/>
      </w:pPr>
    </w:p>
    <w:p w14:paraId="7B57D85F" w14:textId="7414B11D" w:rsidR="001B54CF" w:rsidRDefault="001B54CF" w:rsidP="009C4970">
      <w:pPr>
        <w:widowControl/>
      </w:pPr>
    </w:p>
    <w:p w14:paraId="58DBA86F" w14:textId="6EA6FBBE" w:rsidR="001B54CF" w:rsidRPr="009C4970" w:rsidRDefault="001B54CF" w:rsidP="009C4970">
      <w:pPr>
        <w:widowControl/>
      </w:pPr>
      <w:r w:rsidRPr="001B54CF">
        <w:rPr>
          <w:noProof/>
        </w:rPr>
        <w:drawing>
          <wp:inline distT="0" distB="0" distL="0" distR="0" wp14:anchorId="1714A12F" wp14:editId="0D7856FA">
            <wp:extent cx="3139712" cy="7468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9712" cy="746825"/>
                    </a:xfrm>
                    <a:prstGeom prst="rect">
                      <a:avLst/>
                    </a:prstGeom>
                  </pic:spPr>
                </pic:pic>
              </a:graphicData>
            </a:graphic>
          </wp:inline>
        </w:drawing>
      </w:r>
    </w:p>
    <w:p w14:paraId="38752460" w14:textId="34100F5D" w:rsidR="00214077" w:rsidRDefault="00214077">
      <w:pPr>
        <w:rPr>
          <w:szCs w:val="24"/>
        </w:rPr>
      </w:pPr>
    </w:p>
    <w:p w14:paraId="672A3308" w14:textId="58F4A859" w:rsidR="009C4970" w:rsidRDefault="009C4970">
      <w:pPr>
        <w:rPr>
          <w:szCs w:val="24"/>
        </w:rPr>
      </w:pPr>
    </w:p>
    <w:p w14:paraId="3CEB547F" w14:textId="77777777" w:rsidR="009C4970" w:rsidRDefault="009C4970">
      <w:pPr>
        <w:rPr>
          <w:szCs w:val="24"/>
        </w:rPr>
      </w:pPr>
    </w:p>
    <w:p w14:paraId="2D0F2C3D" w14:textId="77777777" w:rsidR="009C4970" w:rsidRPr="009C4970" w:rsidRDefault="009C4970">
      <w:pPr>
        <w:rPr>
          <w:szCs w:val="24"/>
        </w:rPr>
      </w:pPr>
    </w:p>
    <w:sectPr w:rsidR="009C4970" w:rsidRPr="009C4970">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09733" w14:textId="77777777" w:rsidR="002373A7" w:rsidRDefault="002373A7" w:rsidP="00917256">
      <w:r>
        <w:separator/>
      </w:r>
    </w:p>
  </w:endnote>
  <w:endnote w:type="continuationSeparator" w:id="0">
    <w:p w14:paraId="48B9A285" w14:textId="77777777" w:rsidR="002373A7" w:rsidRDefault="002373A7" w:rsidP="0091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BF7A5" w14:textId="77777777" w:rsidR="002373A7" w:rsidRDefault="002373A7" w:rsidP="00917256">
      <w:r>
        <w:separator/>
      </w:r>
    </w:p>
  </w:footnote>
  <w:footnote w:type="continuationSeparator" w:id="0">
    <w:p w14:paraId="2BD766AF" w14:textId="77777777" w:rsidR="002373A7" w:rsidRDefault="002373A7" w:rsidP="00917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FF38" w14:textId="64C2CC0D" w:rsidR="00917256" w:rsidRPr="00917256" w:rsidRDefault="00A9549D">
    <w:pPr>
      <w:pStyle w:val="Header"/>
      <w:rPr>
        <w:lang w:val="en-GB"/>
      </w:rPr>
    </w:pPr>
    <w:r>
      <w:rPr>
        <w:b/>
        <w:bCs/>
        <w:noProof/>
        <w:lang w:val="en-GB"/>
      </w:rPr>
      <w:drawing>
        <wp:inline distT="0" distB="0" distL="0" distR="0" wp14:anchorId="3EAA9E97" wp14:editId="4F716CE6">
          <wp:extent cx="335280" cy="335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35280" cy="335280"/>
                  </a:xfrm>
                  <a:prstGeom prst="rect">
                    <a:avLst/>
                  </a:prstGeom>
                </pic:spPr>
              </pic:pic>
            </a:graphicData>
          </a:graphic>
        </wp:inline>
      </w:drawing>
    </w:r>
    <w:r>
      <w:rPr>
        <w:b/>
        <w:bCs/>
        <w:lang w:val="en-GB"/>
      </w:rPr>
      <w:t xml:space="preserve">  </w:t>
    </w:r>
    <w:r w:rsidR="00917256" w:rsidRPr="00917256">
      <w:rPr>
        <w:b/>
        <w:bCs/>
        <w:lang w:val="en-GB"/>
      </w:rPr>
      <w:t>2022</w:t>
    </w:r>
    <w:r w:rsidR="00917256">
      <w:rPr>
        <w:lang w:val="en-GB"/>
      </w:rPr>
      <w:t xml:space="preserve"> - </w:t>
    </w:r>
    <w:r w:rsidR="00917256">
      <w:rPr>
        <w:b/>
        <w:iCs/>
      </w:rPr>
      <w:t>Τμήμα Πληροφορικής – ΔΙΠΑΕ</w:t>
    </w:r>
    <w:r w:rsidR="00917256">
      <w:rPr>
        <w:b/>
        <w:iC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70"/>
    <w:rsid w:val="000070E9"/>
    <w:rsid w:val="001B54CF"/>
    <w:rsid w:val="00214077"/>
    <w:rsid w:val="002373A7"/>
    <w:rsid w:val="003F08B6"/>
    <w:rsid w:val="005C46AC"/>
    <w:rsid w:val="00917256"/>
    <w:rsid w:val="0092256C"/>
    <w:rsid w:val="009C4970"/>
    <w:rsid w:val="00A60CC1"/>
    <w:rsid w:val="00A9549D"/>
    <w:rsid w:val="00AF4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AC242"/>
  <w15:chartTrackingRefBased/>
  <w15:docId w15:val="{B3F7B8AE-960A-4E96-91EE-5851C3A4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970"/>
    <w:pPr>
      <w:widowControl w:val="0"/>
      <w:overflowPunct w:val="0"/>
      <w:autoSpaceDE w:val="0"/>
      <w:autoSpaceDN w:val="0"/>
      <w:adjustRightInd w:val="0"/>
      <w:spacing w:after="0" w:line="240" w:lineRule="auto"/>
    </w:pPr>
    <w:rPr>
      <w:rFonts w:ascii="Times New Roman" w:eastAsia="Times New Roman" w:hAnsi="Times New Roman" w:cs="Times New Roman"/>
      <w:sz w:val="24"/>
      <w:szCs w:val="20"/>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256"/>
    <w:pPr>
      <w:tabs>
        <w:tab w:val="center" w:pos="4513"/>
        <w:tab w:val="right" w:pos="9026"/>
      </w:tabs>
    </w:pPr>
  </w:style>
  <w:style w:type="character" w:customStyle="1" w:styleId="HeaderChar">
    <w:name w:val="Header Char"/>
    <w:basedOn w:val="DefaultParagraphFont"/>
    <w:link w:val="Header"/>
    <w:uiPriority w:val="99"/>
    <w:rsid w:val="00917256"/>
    <w:rPr>
      <w:rFonts w:ascii="Times New Roman" w:eastAsia="Times New Roman" w:hAnsi="Times New Roman" w:cs="Times New Roman"/>
      <w:sz w:val="24"/>
      <w:szCs w:val="20"/>
      <w:lang w:val="el-GR" w:eastAsia="el-GR"/>
    </w:rPr>
  </w:style>
  <w:style w:type="paragraph" w:styleId="Footer">
    <w:name w:val="footer"/>
    <w:basedOn w:val="Normal"/>
    <w:link w:val="FooterChar"/>
    <w:uiPriority w:val="99"/>
    <w:unhideWhenUsed/>
    <w:rsid w:val="00917256"/>
    <w:pPr>
      <w:tabs>
        <w:tab w:val="center" w:pos="4513"/>
        <w:tab w:val="right" w:pos="9026"/>
      </w:tabs>
    </w:pPr>
  </w:style>
  <w:style w:type="character" w:customStyle="1" w:styleId="FooterChar">
    <w:name w:val="Footer Char"/>
    <w:basedOn w:val="DefaultParagraphFont"/>
    <w:link w:val="Footer"/>
    <w:uiPriority w:val="99"/>
    <w:rsid w:val="00917256"/>
    <w:rPr>
      <w:rFonts w:ascii="Times New Roman" w:eastAsia="Times New Roman" w:hAnsi="Times New Roman" w:cs="Times New Roman"/>
      <w:sz w:val="24"/>
      <w:szCs w:val="20"/>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F00B3-4C39-4787-B7B1-63274DE4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igli boja</dc:creator>
  <cp:keywords/>
  <dc:description/>
  <cp:lastModifiedBy>igli boja</cp:lastModifiedBy>
  <cp:revision>3</cp:revision>
  <dcterms:created xsi:type="dcterms:W3CDTF">2022-03-17T20:46:00Z</dcterms:created>
  <dcterms:modified xsi:type="dcterms:W3CDTF">2022-03-17T21:14:00Z</dcterms:modified>
</cp:coreProperties>
</file>