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33255A4" w14:textId="77777777" w:rsidR="009927F3" w:rsidRDefault="009927F3" w:rsidP="2479F284">
            <w:pPr>
              <w:rPr>
                <w:rFonts w:eastAsiaTheme="majorEastAsia"/>
                <w:color w:val="767171" w:themeColor="background2" w:themeShade="80"/>
                <w:sz w:val="24"/>
                <w:szCs w:val="24"/>
              </w:rPr>
            </w:pPr>
          </w:p>
          <w:p w14:paraId="1460F3B9" w14:textId="32A352E2" w:rsidR="009927F3" w:rsidRDefault="00EB31BC" w:rsidP="009927F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Modelamiento de Base de datos</w:t>
            </w:r>
          </w:p>
          <w:p w14:paraId="3C9E789C" w14:textId="65AC8ADC" w:rsidR="009927F3" w:rsidRDefault="00EB31BC" w:rsidP="009927F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Consulta de Base de datos</w:t>
            </w:r>
          </w:p>
          <w:p w14:paraId="74716E89" w14:textId="32B0D925" w:rsidR="00EB31BC" w:rsidRDefault="00EB31BC" w:rsidP="009927F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base de datos</w:t>
            </w:r>
          </w:p>
          <w:p w14:paraId="70AB4420" w14:textId="0526BEFD" w:rsidR="00EB31BC" w:rsidRDefault="00EB31BC" w:rsidP="009927F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Desarrollo web</w:t>
            </w:r>
          </w:p>
          <w:p w14:paraId="676F7F48" w14:textId="603BBBD4" w:rsidR="00EB31BC" w:rsidRDefault="00EB31BC" w:rsidP="009927F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Desarrollo Móvil</w:t>
            </w:r>
          </w:p>
          <w:p w14:paraId="743EF88C" w14:textId="6EAA6CBD" w:rsidR="00EB31BC" w:rsidRPr="009927F3" w:rsidRDefault="00EB31BC" w:rsidP="009927F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Desarrollo de software de escritorio</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20D4A4F" w14:textId="77777777" w:rsidR="009927F3" w:rsidRDefault="009927F3" w:rsidP="2479F284">
            <w:pPr>
              <w:rPr>
                <w:rFonts w:eastAsiaTheme="majorEastAsia"/>
                <w:sz w:val="24"/>
                <w:szCs w:val="24"/>
              </w:rPr>
            </w:pPr>
          </w:p>
          <w:p w14:paraId="39E9A7C1" w14:textId="77777777" w:rsidR="009927F3" w:rsidRDefault="009927F3" w:rsidP="2479F284">
            <w:pPr>
              <w:rPr>
                <w:rFonts w:eastAsiaTheme="majorEastAsia"/>
                <w:color w:val="767171" w:themeColor="background2" w:themeShade="80"/>
                <w:sz w:val="24"/>
                <w:szCs w:val="24"/>
              </w:rPr>
            </w:pPr>
          </w:p>
          <w:p w14:paraId="0CD11891" w14:textId="6EA1AEBF" w:rsidR="002C4FB7" w:rsidRDefault="009927F3" w:rsidP="2479F284">
            <w:pPr>
              <w:rPr>
                <w:rFonts w:eastAsiaTheme="majorEastAsia"/>
                <w:color w:val="767171" w:themeColor="background2" w:themeShade="80"/>
                <w:sz w:val="24"/>
                <w:szCs w:val="24"/>
              </w:rPr>
            </w:pPr>
            <w:r w:rsidRPr="009927F3">
              <w:rPr>
                <w:rFonts w:eastAsiaTheme="majorEastAsia"/>
                <w:color w:val="767171" w:themeColor="background2" w:themeShade="80"/>
                <w:sz w:val="24"/>
                <w:szCs w:val="24"/>
              </w:rPr>
              <w:t>Las certificaciones obtenidas durante la carrera tienen un gran valor, ya que avalan de manera oficial las competencias y conocimientos adquiridos, diferenciando a los egresados en el mercado laboral. Estas certificaciones no solo aumentan la empleabilidad al alinearse con las demandas actuales de la industria, sino que también demuestran compromiso con el aprendizaje continuo, credibilidad profesional y adaptabilidad a nuevas tecnologías, factores clave para destacar y crecer en roles especializados.</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31208D56" w:rsidR="002C4FB7" w:rsidRPr="00EB31BC" w:rsidRDefault="009927F3" w:rsidP="00431D9B">
            <w:pPr>
              <w:pStyle w:val="Prrafodelista"/>
              <w:numPr>
                <w:ilvl w:val="0"/>
                <w:numId w:val="41"/>
              </w:numPr>
              <w:tabs>
                <w:tab w:val="left" w:pos="454"/>
              </w:tabs>
              <w:jc w:val="both"/>
              <w:rPr>
                <w:rFonts w:eastAsiaTheme="majorEastAsia"/>
                <w:color w:val="767171" w:themeColor="background2" w:themeShade="80"/>
                <w:sz w:val="24"/>
                <w:szCs w:val="24"/>
              </w:rPr>
            </w:pPr>
            <w:r w:rsidRPr="00EB31BC">
              <w:rPr>
                <w:rFonts w:eastAsiaTheme="majorEastAsia"/>
                <w:color w:val="767171" w:themeColor="background2" w:themeShade="80"/>
                <w:sz w:val="24"/>
                <w:szCs w:val="24"/>
              </w:rPr>
              <w:t xml:space="preserve">     </w:t>
            </w:r>
            <w:r w:rsidR="00EB31BC">
              <w:rPr>
                <w:rFonts w:eastAsiaTheme="majorEastAsia"/>
                <w:color w:val="767171" w:themeColor="background2" w:themeShade="80"/>
                <w:sz w:val="24"/>
                <w:szCs w:val="24"/>
              </w:rPr>
              <w:t xml:space="preserve">Considero que tengo un buen nivel en toda el área técnica del desarrollo en general, principalmente hablando de bases de datos. Pero el área más teórica o de documentación, es un área en el cual tengo poca practica y experiencia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ACF11A1" w:rsidR="002C4FB7" w:rsidRPr="009927F3" w:rsidRDefault="009927F3" w:rsidP="009927F3">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Mis principales intereses son el </w:t>
            </w:r>
            <w:r w:rsidR="00EB31BC">
              <w:rPr>
                <w:rFonts w:eastAsiaTheme="majorEastAsia"/>
                <w:color w:val="767171" w:themeColor="background2" w:themeShade="80"/>
                <w:sz w:val="24"/>
                <w:szCs w:val="24"/>
              </w:rPr>
              <w:t>desarrollo, ya sea de software, móvil o web. Centrado principalmente en el backend y bases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F9AC1C9" w:rsidR="06340B72" w:rsidRPr="009927F3" w:rsidRDefault="009927F3" w:rsidP="009927F3">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9927F3">
              <w:rPr>
                <w:rFonts w:eastAsiaTheme="majorEastAsia"/>
                <w:color w:val="767171" w:themeColor="background2" w:themeShade="80"/>
                <w:sz w:val="24"/>
                <w:szCs w:val="24"/>
              </w:rPr>
              <w:t>Las principales competencias relacionadas con mis intereses profesionales incluyen el desarrollo de software, la gestión de bases de datos, y la implementación de soluciones tecnológicas escalables. Siento que necesito especialmente fortalecer mis habilidades en la arquitectura de sistemas complejos y en el manejo avanzado de herramientas de análisis de datos para proyectos estratégicos.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5281B78A" w:rsidR="002C4FB7" w:rsidRPr="00EB31BC" w:rsidRDefault="009927F3" w:rsidP="00AC195E">
            <w:pPr>
              <w:pStyle w:val="Prrafodelista"/>
              <w:numPr>
                <w:ilvl w:val="0"/>
                <w:numId w:val="41"/>
              </w:numPr>
              <w:tabs>
                <w:tab w:val="left" w:pos="454"/>
              </w:tabs>
              <w:jc w:val="both"/>
              <w:rPr>
                <w:rFonts w:eastAsiaTheme="majorEastAsia"/>
                <w:color w:val="767171" w:themeColor="background2" w:themeShade="80"/>
                <w:sz w:val="24"/>
                <w:szCs w:val="24"/>
              </w:rPr>
            </w:pPr>
            <w:r w:rsidRPr="00EB31BC">
              <w:rPr>
                <w:rFonts w:eastAsiaTheme="majorEastAsia"/>
                <w:color w:val="767171" w:themeColor="background2" w:themeShade="80"/>
                <w:sz w:val="24"/>
                <w:szCs w:val="24"/>
              </w:rPr>
              <w:t xml:space="preserve">En 5 años, me gustaría estar trabajando en un entorno </w:t>
            </w:r>
            <w:r w:rsidR="00EB31BC">
              <w:rPr>
                <w:rFonts w:eastAsiaTheme="majorEastAsia"/>
                <w:color w:val="767171" w:themeColor="background2" w:themeShade="80"/>
                <w:sz w:val="24"/>
                <w:szCs w:val="24"/>
              </w:rPr>
              <w:t xml:space="preserve">profesional con el uso de herramientas especializadas en </w:t>
            </w:r>
            <w:proofErr w:type="gramStart"/>
            <w:r w:rsidR="00EB31BC">
              <w:rPr>
                <w:rFonts w:eastAsiaTheme="majorEastAsia"/>
                <w:color w:val="767171" w:themeColor="background2" w:themeShade="80"/>
                <w:sz w:val="24"/>
                <w:szCs w:val="24"/>
              </w:rPr>
              <w:t>un empresa conocida</w:t>
            </w:r>
            <w:proofErr w:type="gramEnd"/>
            <w:r w:rsidR="00EB31BC">
              <w:rPr>
                <w:rFonts w:eastAsiaTheme="majorEastAsia"/>
                <w:color w:val="767171" w:themeColor="background2" w:themeShade="80"/>
                <w:sz w:val="24"/>
                <w:szCs w:val="24"/>
              </w:rPr>
              <w:t xml:space="preserve"> del rubro </w:t>
            </w:r>
            <w:proofErr w:type="spellStart"/>
            <w:r w:rsidR="00EB31BC">
              <w:rPr>
                <w:rFonts w:eastAsiaTheme="majorEastAsia"/>
                <w:color w:val="767171" w:themeColor="background2" w:themeShade="80"/>
                <w:sz w:val="24"/>
                <w:szCs w:val="24"/>
              </w:rPr>
              <w:t>informatico</w:t>
            </w:r>
            <w:proofErr w:type="spellEnd"/>
            <w:r w:rsidR="00EB31BC">
              <w:rPr>
                <w:rFonts w:eastAsiaTheme="majorEastAsia"/>
                <w:color w:val="767171" w:themeColor="background2" w:themeShade="80"/>
                <w:sz w:val="24"/>
                <w:szCs w:val="24"/>
              </w:rPr>
              <w:t>.</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56AFCAD" w:rsidR="002C4FB7" w:rsidRPr="009927F3" w:rsidRDefault="009927F3" w:rsidP="009927F3">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9927F3">
              <w:rPr>
                <w:rFonts w:eastAsiaTheme="majorEastAsia"/>
                <w:color w:val="767171" w:themeColor="background2" w:themeShade="80"/>
                <w:sz w:val="24"/>
                <w:szCs w:val="24"/>
              </w:rPr>
              <w:t xml:space="preserve">Sí, los Proyectos APT diseñados anteriormente se relacionan con mis proyecciones profesionales actuales, ya que ambos están enfocados en el desarrollo de soluciones tecnológicas prácticas y escalables.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456756" w14:textId="77777777" w:rsidR="009F45D0" w:rsidRDefault="009F45D0" w:rsidP="00DF38AE">
      <w:pPr>
        <w:spacing w:after="0" w:line="240" w:lineRule="auto"/>
      </w:pPr>
      <w:r>
        <w:separator/>
      </w:r>
    </w:p>
  </w:endnote>
  <w:endnote w:type="continuationSeparator" w:id="0">
    <w:p w14:paraId="17651AC7" w14:textId="77777777" w:rsidR="009F45D0" w:rsidRDefault="009F45D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FC626" w14:textId="77777777" w:rsidR="009F45D0" w:rsidRDefault="009F45D0" w:rsidP="00DF38AE">
      <w:pPr>
        <w:spacing w:after="0" w:line="240" w:lineRule="auto"/>
      </w:pPr>
      <w:r>
        <w:separator/>
      </w:r>
    </w:p>
  </w:footnote>
  <w:footnote w:type="continuationSeparator" w:id="0">
    <w:p w14:paraId="119B0788" w14:textId="77777777" w:rsidR="009F45D0" w:rsidRDefault="009F45D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2835FC2"/>
    <w:multiLevelType w:val="hybridMultilevel"/>
    <w:tmpl w:val="59A8E456"/>
    <w:lvl w:ilvl="0" w:tplc="70FE31A8">
      <w:start w:val="1"/>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77491067">
    <w:abstractNumId w:val="3"/>
  </w:num>
  <w:num w:numId="2" w16cid:durableId="689910373">
    <w:abstractNumId w:val="8"/>
  </w:num>
  <w:num w:numId="3" w16cid:durableId="1470971543">
    <w:abstractNumId w:val="12"/>
  </w:num>
  <w:num w:numId="4" w16cid:durableId="1183546853">
    <w:abstractNumId w:val="29"/>
  </w:num>
  <w:num w:numId="5" w16cid:durableId="1449083903">
    <w:abstractNumId w:val="31"/>
  </w:num>
  <w:num w:numId="6" w16cid:durableId="1004018407">
    <w:abstractNumId w:val="4"/>
  </w:num>
  <w:num w:numId="7" w16cid:durableId="1460563753">
    <w:abstractNumId w:val="11"/>
  </w:num>
  <w:num w:numId="8" w16cid:durableId="784154442">
    <w:abstractNumId w:val="19"/>
  </w:num>
  <w:num w:numId="9" w16cid:durableId="1804079247">
    <w:abstractNumId w:val="15"/>
  </w:num>
  <w:num w:numId="10" w16cid:durableId="127431126">
    <w:abstractNumId w:val="9"/>
  </w:num>
  <w:num w:numId="11" w16cid:durableId="1525285517">
    <w:abstractNumId w:val="25"/>
  </w:num>
  <w:num w:numId="12" w16cid:durableId="566763264">
    <w:abstractNumId w:val="36"/>
  </w:num>
  <w:num w:numId="13" w16cid:durableId="2097480159">
    <w:abstractNumId w:val="30"/>
  </w:num>
  <w:num w:numId="14" w16cid:durableId="159587399">
    <w:abstractNumId w:val="1"/>
  </w:num>
  <w:num w:numId="15" w16cid:durableId="477455730">
    <w:abstractNumId w:val="37"/>
  </w:num>
  <w:num w:numId="16" w16cid:durableId="17582436">
    <w:abstractNumId w:val="22"/>
  </w:num>
  <w:num w:numId="17" w16cid:durableId="1109005839">
    <w:abstractNumId w:val="17"/>
  </w:num>
  <w:num w:numId="18" w16cid:durableId="1020207258">
    <w:abstractNumId w:val="32"/>
  </w:num>
  <w:num w:numId="19" w16cid:durableId="120732746">
    <w:abstractNumId w:val="10"/>
  </w:num>
  <w:num w:numId="20" w16cid:durableId="787427451">
    <w:abstractNumId w:val="40"/>
  </w:num>
  <w:num w:numId="21" w16cid:durableId="1041443051">
    <w:abstractNumId w:val="35"/>
  </w:num>
  <w:num w:numId="22" w16cid:durableId="991711563">
    <w:abstractNumId w:val="13"/>
  </w:num>
  <w:num w:numId="23" w16cid:durableId="2025472903">
    <w:abstractNumId w:val="14"/>
  </w:num>
  <w:num w:numId="24" w16cid:durableId="121077076">
    <w:abstractNumId w:val="5"/>
  </w:num>
  <w:num w:numId="25" w16cid:durableId="241916276">
    <w:abstractNumId w:val="16"/>
  </w:num>
  <w:num w:numId="26" w16cid:durableId="1931307939">
    <w:abstractNumId w:val="20"/>
  </w:num>
  <w:num w:numId="27" w16cid:durableId="1789199024">
    <w:abstractNumId w:val="24"/>
  </w:num>
  <w:num w:numId="28" w16cid:durableId="415444104">
    <w:abstractNumId w:val="0"/>
  </w:num>
  <w:num w:numId="29" w16cid:durableId="735906495">
    <w:abstractNumId w:val="18"/>
  </w:num>
  <w:num w:numId="30" w16cid:durableId="75174160">
    <w:abstractNumId w:val="23"/>
  </w:num>
  <w:num w:numId="31" w16cid:durableId="902057134">
    <w:abstractNumId w:val="2"/>
  </w:num>
  <w:num w:numId="32" w16cid:durableId="281040465">
    <w:abstractNumId w:val="7"/>
  </w:num>
  <w:num w:numId="33" w16cid:durableId="125439781">
    <w:abstractNumId w:val="33"/>
  </w:num>
  <w:num w:numId="34" w16cid:durableId="1064257439">
    <w:abstractNumId w:val="39"/>
  </w:num>
  <w:num w:numId="35" w16cid:durableId="1350522037">
    <w:abstractNumId w:val="6"/>
  </w:num>
  <w:num w:numId="36" w16cid:durableId="1567186910">
    <w:abstractNumId w:val="26"/>
  </w:num>
  <w:num w:numId="37" w16cid:durableId="394015460">
    <w:abstractNumId w:val="38"/>
  </w:num>
  <w:num w:numId="38" w16cid:durableId="35742468">
    <w:abstractNumId w:val="28"/>
  </w:num>
  <w:num w:numId="39" w16cid:durableId="2074354201">
    <w:abstractNumId w:val="27"/>
  </w:num>
  <w:num w:numId="40" w16cid:durableId="1827630238">
    <w:abstractNumId w:val="34"/>
  </w:num>
  <w:num w:numId="41" w16cid:durableId="17827699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97A7D"/>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167F"/>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4AFB"/>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27F3"/>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45D0"/>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7776C"/>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1BC"/>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64B7"/>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Pages>
  <Words>699</Words>
  <Characters>3846</Characters>
  <Application>Microsoft Office Word</Application>
  <DocSecurity>0</DocSecurity>
  <Lines>32</Lines>
  <Paragraphs>9</Paragraphs>
  <ScaleCrop>false</ScaleCrop>
  <Company>Wal-Mart Stores, Inc.</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ANTONIO VILLALOBOS MEZA</cp:lastModifiedBy>
  <cp:revision>42</cp:revision>
  <cp:lastPrinted>2019-12-16T20:10:00Z</cp:lastPrinted>
  <dcterms:created xsi:type="dcterms:W3CDTF">2021-12-31T12:50:00Z</dcterms:created>
  <dcterms:modified xsi:type="dcterms:W3CDTF">2024-12-08T22:10:00Z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