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DF59FA" w14:textId="77777777" w:rsidR="00EE549F" w:rsidRPr="00AC4825" w:rsidRDefault="00EE549F" w:rsidP="00EE549F">
      <w:pPr>
        <w:pStyle w:val="a3"/>
        <w:numPr>
          <w:ilvl w:val="0"/>
          <w:numId w:val="1"/>
        </w:numPr>
        <w:spacing w:after="0" w:line="360" w:lineRule="auto"/>
        <w:ind w:left="0"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62162">
        <w:rPr>
          <w:rFonts w:ascii="Times New Roman" w:hAnsi="Times New Roman" w:cs="Times New Roman"/>
          <w:b/>
          <w:bCs/>
          <w:sz w:val="28"/>
          <w:szCs w:val="28"/>
        </w:rPr>
        <w:t>АНАЛИЗ ПРЕДМЕТНОЙ ОБЛАСТИ И ОБЗОР АНАЛОГОВ</w:t>
      </w:r>
    </w:p>
    <w:p w14:paraId="118B7EC6" w14:textId="6D8B4AE4" w:rsidR="00EE549F" w:rsidRDefault="00EE549F" w:rsidP="00EE549F">
      <w:pPr>
        <w:pStyle w:val="a3"/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62162">
        <w:rPr>
          <w:rFonts w:ascii="Times New Roman" w:hAnsi="Times New Roman" w:cs="Times New Roman"/>
          <w:b/>
          <w:bCs/>
          <w:sz w:val="28"/>
          <w:szCs w:val="28"/>
        </w:rPr>
        <w:t>Анализ предметной области</w:t>
      </w:r>
    </w:p>
    <w:p w14:paraId="7E81A514" w14:textId="678D9BBD" w:rsidR="00EE549F" w:rsidRPr="00EE549F" w:rsidRDefault="00EE549F" w:rsidP="007B63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549F">
        <w:rPr>
          <w:rFonts w:ascii="Times New Roman" w:hAnsi="Times New Roman" w:cs="Times New Roman"/>
          <w:sz w:val="28"/>
          <w:szCs w:val="28"/>
        </w:rPr>
        <w:t>Создание мобильных приложений, способных помочь пользователям улучшить концентрацию внимания, является важной и актуальной темой в настоящее время. Благодаря использованию новейших технологий, разработчики могут создавать мобильные приложения, которые позволяют пользователю стимулировать свой мозг и повышать когнитивные способности.</w:t>
      </w:r>
    </w:p>
    <w:p w14:paraId="75ABDA08" w14:textId="3E9C931A" w:rsidR="00EE549F" w:rsidRPr="00EE549F" w:rsidRDefault="00EE549F" w:rsidP="007B63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549F">
        <w:rPr>
          <w:rFonts w:ascii="Times New Roman" w:hAnsi="Times New Roman" w:cs="Times New Roman"/>
          <w:sz w:val="28"/>
          <w:szCs w:val="28"/>
        </w:rPr>
        <w:t>Одним из основных элементов, которые помогают повысить концентрацию внимания, является использование техники свободного дыхания, а также избегание сильных перепадов настроения и стрессовых ситуаций. Эти элементы могут быть включены в различные мобильные приложения, которые помогают управлять концентрацией внимания, улучшают здоровье и повышают работоспособность.</w:t>
      </w:r>
    </w:p>
    <w:p w14:paraId="70A98329" w14:textId="17C42670" w:rsidR="00EE549F" w:rsidRPr="00EE549F" w:rsidRDefault="00EE549F" w:rsidP="007B63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549F">
        <w:rPr>
          <w:rFonts w:ascii="Times New Roman" w:hAnsi="Times New Roman" w:cs="Times New Roman"/>
          <w:sz w:val="28"/>
          <w:szCs w:val="28"/>
        </w:rPr>
        <w:t>В настоящее время существует множество мобильных приложений, которые предлагают пользователю методы и техники для улучшения концентрации внимания. Например, приложения, с помощью которых можно отслеживать время, проведенное в социальных сетях или других отвлекающих приложениях, а также приложения с оповещениями, которые уведомляют пользователя о необходимости вернуться к работе после предыдущего перерыва.</w:t>
      </w:r>
    </w:p>
    <w:p w14:paraId="1E9A10B1" w14:textId="5B034FEE" w:rsidR="00EE549F" w:rsidRPr="00EE549F" w:rsidRDefault="00EE549F" w:rsidP="007B63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549F">
        <w:rPr>
          <w:rFonts w:ascii="Times New Roman" w:hAnsi="Times New Roman" w:cs="Times New Roman"/>
          <w:sz w:val="28"/>
          <w:szCs w:val="28"/>
        </w:rPr>
        <w:t xml:space="preserve">Некоторые мобильные приложения также используют </w:t>
      </w:r>
      <w:proofErr w:type="spellStart"/>
      <w:r w:rsidRPr="00EE549F">
        <w:rPr>
          <w:rFonts w:ascii="Times New Roman" w:hAnsi="Times New Roman" w:cs="Times New Roman"/>
          <w:sz w:val="28"/>
          <w:szCs w:val="28"/>
        </w:rPr>
        <w:t>гаммаволны</w:t>
      </w:r>
      <w:proofErr w:type="spellEnd"/>
      <w:r w:rsidRPr="00EE549F">
        <w:rPr>
          <w:rFonts w:ascii="Times New Roman" w:hAnsi="Times New Roman" w:cs="Times New Roman"/>
          <w:sz w:val="28"/>
          <w:szCs w:val="28"/>
        </w:rPr>
        <w:t xml:space="preserve"> и другие механизмы для непосредственного воздействия на мозговую активность пользователя. Эти приложения часто требуют более продолжительного и регулярного использования, чтобы достичь определенного результата, но они также могут существенно повлиять на работоспособность и концентрацию внимания.</w:t>
      </w:r>
    </w:p>
    <w:p w14:paraId="042D54DA" w14:textId="291E54F9" w:rsidR="00EE549F" w:rsidRPr="00EE549F" w:rsidRDefault="00EE549F" w:rsidP="007B63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549F">
        <w:rPr>
          <w:rFonts w:ascii="Times New Roman" w:hAnsi="Times New Roman" w:cs="Times New Roman"/>
          <w:sz w:val="28"/>
          <w:szCs w:val="28"/>
        </w:rPr>
        <w:t xml:space="preserve">Также важным элементом является удобство использования мобильного приложения. Чем проще и понятнее приложение, тем более вероятно, что пользователь будет использовать его регулярно. Однако, необходимо </w:t>
      </w:r>
      <w:r w:rsidRPr="00EE549F">
        <w:rPr>
          <w:rFonts w:ascii="Times New Roman" w:hAnsi="Times New Roman" w:cs="Times New Roman"/>
          <w:sz w:val="28"/>
          <w:szCs w:val="28"/>
        </w:rPr>
        <w:lastRenderedPageBreak/>
        <w:t>учитывать, что каждый пользователь индивидуален, и то, что работает для одного, может не работать для другого.</w:t>
      </w:r>
    </w:p>
    <w:p w14:paraId="13C50BFC" w14:textId="4077323E" w:rsidR="00EE549F" w:rsidRDefault="00EE549F" w:rsidP="007B63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549F">
        <w:rPr>
          <w:rFonts w:ascii="Times New Roman" w:hAnsi="Times New Roman" w:cs="Times New Roman"/>
          <w:sz w:val="28"/>
          <w:szCs w:val="28"/>
        </w:rPr>
        <w:t>В целом, можно сказать, что создание мобильных приложений для улучшения концентрации является интересной и перспективной темой, которая может привести к улучшению качества жизни и работоспособности пользователей. Однако, необходимо учитывать особенности каждого пользователя и создавать удобные и эффективные инструменты для повышения концентрации внимания.</w:t>
      </w:r>
    </w:p>
    <w:p w14:paraId="0C073E7A" w14:textId="793C7FCF" w:rsidR="007B632B" w:rsidRPr="007B632B" w:rsidRDefault="007B632B" w:rsidP="007B63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32B">
        <w:rPr>
          <w:rFonts w:ascii="Times New Roman" w:hAnsi="Times New Roman" w:cs="Times New Roman"/>
          <w:sz w:val="28"/>
          <w:szCs w:val="28"/>
        </w:rPr>
        <w:t>Игры могут быть отличным инструментом для развития и улучшения навыков концентрации внимания. Существует множество игр на различных платформах, которые могут помочь пользователям улучшить свои когнитивные способности и сосредоточенность, например:</w:t>
      </w:r>
    </w:p>
    <w:p w14:paraId="1C8E707D" w14:textId="21001885" w:rsidR="007B632B" w:rsidRPr="007B632B" w:rsidRDefault="007B632B" w:rsidP="007B63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32B">
        <w:rPr>
          <w:rFonts w:ascii="Times New Roman" w:hAnsi="Times New Roman" w:cs="Times New Roman"/>
          <w:sz w:val="28"/>
          <w:szCs w:val="28"/>
        </w:rPr>
        <w:t>1. Шахматы - игра, которая требует большой концентрации внимания и планирования. Она может помочь развить у пользователя навыки стратегического мышления и принятия решений.</w:t>
      </w:r>
    </w:p>
    <w:p w14:paraId="470E9E22" w14:textId="1BB96496" w:rsidR="007B632B" w:rsidRPr="007B632B" w:rsidRDefault="007B632B" w:rsidP="007B63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32B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7B632B">
        <w:rPr>
          <w:rFonts w:ascii="Times New Roman" w:hAnsi="Times New Roman" w:cs="Times New Roman"/>
          <w:sz w:val="28"/>
          <w:szCs w:val="28"/>
        </w:rPr>
        <w:t>Sudoku</w:t>
      </w:r>
      <w:proofErr w:type="spellEnd"/>
      <w:r w:rsidRPr="007B632B">
        <w:rPr>
          <w:rFonts w:ascii="Times New Roman" w:hAnsi="Times New Roman" w:cs="Times New Roman"/>
          <w:sz w:val="28"/>
          <w:szCs w:val="28"/>
        </w:rPr>
        <w:t xml:space="preserve"> - игра-головоломка, которая требует логического мышления и способствует повышению концентрации внимания. Решение сложных задач, как в случае с </w:t>
      </w:r>
      <w:proofErr w:type="spellStart"/>
      <w:r w:rsidRPr="007B632B">
        <w:rPr>
          <w:rFonts w:ascii="Times New Roman" w:hAnsi="Times New Roman" w:cs="Times New Roman"/>
          <w:sz w:val="28"/>
          <w:szCs w:val="28"/>
        </w:rPr>
        <w:t>судоку</w:t>
      </w:r>
      <w:proofErr w:type="spellEnd"/>
      <w:r w:rsidRPr="007B632B">
        <w:rPr>
          <w:rFonts w:ascii="Times New Roman" w:hAnsi="Times New Roman" w:cs="Times New Roman"/>
          <w:sz w:val="28"/>
          <w:szCs w:val="28"/>
        </w:rPr>
        <w:t>, может быть отличным способом для тренировки мозговых возможностей и улучшения внимательности элементарных задач.</w:t>
      </w:r>
    </w:p>
    <w:p w14:paraId="1206DD14" w14:textId="32547FCC" w:rsidR="007B632B" w:rsidRPr="007B632B" w:rsidRDefault="007B632B" w:rsidP="007B63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32B">
        <w:rPr>
          <w:rFonts w:ascii="Times New Roman" w:hAnsi="Times New Roman" w:cs="Times New Roman"/>
          <w:sz w:val="28"/>
          <w:szCs w:val="28"/>
        </w:rPr>
        <w:t>3. Пасьянсы - игры, которые помогают тренировать память, логическое мышление и улучшают концентрацию внимания.</w:t>
      </w:r>
    </w:p>
    <w:p w14:paraId="61C3E373" w14:textId="6EB77C83" w:rsidR="007B632B" w:rsidRPr="007B632B" w:rsidRDefault="007B632B" w:rsidP="007B63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32B">
        <w:rPr>
          <w:rFonts w:ascii="Times New Roman" w:hAnsi="Times New Roman" w:cs="Times New Roman"/>
          <w:sz w:val="28"/>
          <w:szCs w:val="28"/>
        </w:rPr>
        <w:t>4. Игры, требующие управления фокусировкой - некоторые игры обучают пользователя контролировать свою концентрацию внимания. Например, приложение "</w:t>
      </w:r>
      <w:proofErr w:type="spellStart"/>
      <w:r w:rsidRPr="007B632B">
        <w:rPr>
          <w:rFonts w:ascii="Times New Roman" w:hAnsi="Times New Roman" w:cs="Times New Roman"/>
          <w:sz w:val="28"/>
          <w:szCs w:val="28"/>
        </w:rPr>
        <w:t>Forest</w:t>
      </w:r>
      <w:proofErr w:type="spellEnd"/>
      <w:r w:rsidRPr="007B632B">
        <w:rPr>
          <w:rFonts w:ascii="Times New Roman" w:hAnsi="Times New Roman" w:cs="Times New Roman"/>
          <w:sz w:val="28"/>
          <w:szCs w:val="28"/>
        </w:rPr>
        <w:t>" блокирует пользовательские действия, если пользователь выходит из приложения, что помогает избежать отвлекающих факторов.</w:t>
      </w:r>
    </w:p>
    <w:p w14:paraId="2D857930" w14:textId="1030B1C4" w:rsidR="007B632B" w:rsidRPr="007B632B" w:rsidRDefault="007B632B" w:rsidP="007B63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32B">
        <w:rPr>
          <w:rFonts w:ascii="Times New Roman" w:hAnsi="Times New Roman" w:cs="Times New Roman"/>
          <w:sz w:val="28"/>
          <w:szCs w:val="28"/>
        </w:rPr>
        <w:t xml:space="preserve">5. Игры с таймером - этот тип игр помогает тренировать пользователя, чтобы он мог сфокусироваться на решении задач в условиях ограниченного времени. Это требуется, например, в играх типа </w:t>
      </w:r>
      <w:proofErr w:type="spellStart"/>
      <w:r w:rsidRPr="007B632B">
        <w:rPr>
          <w:rFonts w:ascii="Times New Roman" w:hAnsi="Times New Roman" w:cs="Times New Roman"/>
          <w:sz w:val="28"/>
          <w:szCs w:val="28"/>
        </w:rPr>
        <w:t>Tetris</w:t>
      </w:r>
      <w:proofErr w:type="spellEnd"/>
      <w:r w:rsidRPr="007B632B">
        <w:rPr>
          <w:rFonts w:ascii="Times New Roman" w:hAnsi="Times New Roman" w:cs="Times New Roman"/>
          <w:sz w:val="28"/>
          <w:szCs w:val="28"/>
        </w:rPr>
        <w:t xml:space="preserve"> или решении кроссвордов.</w:t>
      </w:r>
    </w:p>
    <w:p w14:paraId="37CF3BEE" w14:textId="2B396196" w:rsidR="007F139F" w:rsidRDefault="007B632B" w:rsidP="007B63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32B">
        <w:rPr>
          <w:rFonts w:ascii="Times New Roman" w:hAnsi="Times New Roman" w:cs="Times New Roman"/>
          <w:sz w:val="28"/>
          <w:szCs w:val="28"/>
        </w:rPr>
        <w:lastRenderedPageBreak/>
        <w:t>Игры могут быть разнообразными, но их общей особенностью является то, что они затрагивают мозг все сложнее и сложнее с каждым уровнем, что благотворно сказывается на концентрации внимания. Кроме того, многие из этих игр доступны на мобильных платформах, что позволяет пользователям обучаться и тренироваться в любое время и в любом месте.</w:t>
      </w:r>
    </w:p>
    <w:p w14:paraId="53617E73" w14:textId="77777777" w:rsidR="007F139F" w:rsidRDefault="007F139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99B3130" w14:textId="4CBABDDC" w:rsidR="007B632B" w:rsidRDefault="007B632B" w:rsidP="007B632B">
      <w:pPr>
        <w:pStyle w:val="a3"/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62162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Обзор существующих аналогов</w:t>
      </w:r>
    </w:p>
    <w:p w14:paraId="3D90E8F1" w14:textId="7B1AFBA8" w:rsidR="007B632B" w:rsidRPr="007B632B" w:rsidRDefault="007B632B" w:rsidP="007B632B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B632B">
        <w:rPr>
          <w:rFonts w:ascii="Times New Roman" w:hAnsi="Times New Roman" w:cs="Times New Roman"/>
          <w:sz w:val="28"/>
          <w:szCs w:val="28"/>
        </w:rPr>
        <w:t>Существует множество мобильных приложений, которые могут помочь тренировать и улучшать концентрацию внимания. В</w:t>
      </w:r>
      <w:r>
        <w:rPr>
          <w:rFonts w:ascii="Times New Roman" w:hAnsi="Times New Roman" w:cs="Times New Roman"/>
          <w:sz w:val="28"/>
          <w:szCs w:val="28"/>
        </w:rPr>
        <w:t xml:space="preserve"> качестве аналогов рассмотрим</w:t>
      </w:r>
      <w:r w:rsidRPr="007B632B">
        <w:rPr>
          <w:rFonts w:ascii="Times New Roman" w:hAnsi="Times New Roman" w:cs="Times New Roman"/>
          <w:sz w:val="28"/>
          <w:szCs w:val="28"/>
        </w:rPr>
        <w:t xml:space="preserve"> несколько примеров:</w:t>
      </w:r>
    </w:p>
    <w:p w14:paraId="2B10ABD4" w14:textId="0C92B0E4" w:rsidR="007B632B" w:rsidRDefault="00F16E04" w:rsidP="00D4711F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="007B632B" w:rsidRPr="007B632B">
        <w:rPr>
          <w:rFonts w:ascii="Times New Roman" w:hAnsi="Times New Roman" w:cs="Times New Roman"/>
          <w:sz w:val="28"/>
          <w:szCs w:val="28"/>
        </w:rPr>
        <w:t>Headspace</w:t>
      </w:r>
      <w:proofErr w:type="spellEnd"/>
      <w:r w:rsidR="007B632B" w:rsidRPr="007B632B">
        <w:rPr>
          <w:rFonts w:ascii="Times New Roman" w:hAnsi="Times New Roman" w:cs="Times New Roman"/>
          <w:sz w:val="28"/>
          <w:szCs w:val="28"/>
        </w:rPr>
        <w:t xml:space="preserve"> — это приложение с медитацией и контролем дыхания, которое может способствовать улучшению концентрации внимания. </w:t>
      </w:r>
      <w:proofErr w:type="spellStart"/>
      <w:r w:rsidR="007B632B" w:rsidRPr="007B632B">
        <w:rPr>
          <w:rFonts w:ascii="Times New Roman" w:hAnsi="Times New Roman" w:cs="Times New Roman"/>
          <w:sz w:val="28"/>
          <w:szCs w:val="28"/>
        </w:rPr>
        <w:t>Headspace</w:t>
      </w:r>
      <w:proofErr w:type="spellEnd"/>
      <w:r w:rsidR="007B632B" w:rsidRPr="007B632B">
        <w:rPr>
          <w:rFonts w:ascii="Times New Roman" w:hAnsi="Times New Roman" w:cs="Times New Roman"/>
          <w:sz w:val="28"/>
          <w:szCs w:val="28"/>
        </w:rPr>
        <w:t xml:space="preserve"> включает разные программы на 10, 15 или 20 минут, которые помогают заглушить шум вокруг и помочь пользователю сфокусироваться.</w:t>
      </w:r>
    </w:p>
    <w:p w14:paraId="30EC949E" w14:textId="7094F0AA" w:rsidR="00D4711F" w:rsidRDefault="00D4711F" w:rsidP="00D4711F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 положительным качествам приложения можно отнести следующее:</w:t>
      </w:r>
    </w:p>
    <w:p w14:paraId="1CE19249" w14:textId="649B3BB3" w:rsidR="00D4711F" w:rsidRPr="00D4711F" w:rsidRDefault="00D4711F" w:rsidP="00FA657C">
      <w:pPr>
        <w:pStyle w:val="a3"/>
        <w:numPr>
          <w:ilvl w:val="0"/>
          <w:numId w:val="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4711F">
        <w:rPr>
          <w:rFonts w:ascii="Times New Roman" w:hAnsi="Times New Roman" w:cs="Times New Roman"/>
          <w:sz w:val="28"/>
          <w:szCs w:val="28"/>
        </w:rPr>
        <w:t>Занятия поделены на курсы с разными направлениями:</w:t>
      </w:r>
    </w:p>
    <w:p w14:paraId="560F0D41" w14:textId="77777777" w:rsidR="00D4711F" w:rsidRPr="00D4711F" w:rsidRDefault="00D4711F" w:rsidP="00FA657C">
      <w:pPr>
        <w:pStyle w:val="a3"/>
        <w:numPr>
          <w:ilvl w:val="2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4711F">
        <w:rPr>
          <w:rFonts w:ascii="Times New Roman" w:hAnsi="Times New Roman" w:cs="Times New Roman"/>
          <w:sz w:val="28"/>
          <w:szCs w:val="28"/>
        </w:rPr>
        <w:t>Основа. Включает в себя 3 базовых курса, каждый из которых рассчитан на 10 дней. Здесь вы узнаете, как правильно медитировать, и, таким образом, плавно и неспешно войдете в мир медитативных практик.</w:t>
      </w:r>
    </w:p>
    <w:p w14:paraId="1A7C5FF7" w14:textId="77777777" w:rsidR="00D4711F" w:rsidRPr="00D4711F" w:rsidRDefault="00D4711F" w:rsidP="00FA657C">
      <w:pPr>
        <w:pStyle w:val="a3"/>
        <w:numPr>
          <w:ilvl w:val="2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4711F">
        <w:rPr>
          <w:rFonts w:ascii="Times New Roman" w:hAnsi="Times New Roman" w:cs="Times New Roman"/>
          <w:sz w:val="28"/>
          <w:szCs w:val="28"/>
        </w:rPr>
        <w:t>Здоровье: как избавиться от чувства тревоги, депрессии, снять стресс, избавиться от бессонницы, научит справляться с болью.</w:t>
      </w:r>
    </w:p>
    <w:p w14:paraId="307A490B" w14:textId="77777777" w:rsidR="00D4711F" w:rsidRPr="00D4711F" w:rsidRDefault="00D4711F" w:rsidP="00FA657C">
      <w:pPr>
        <w:pStyle w:val="a3"/>
        <w:numPr>
          <w:ilvl w:val="2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4711F">
        <w:rPr>
          <w:rFonts w:ascii="Times New Roman" w:hAnsi="Times New Roman" w:cs="Times New Roman"/>
          <w:sz w:val="28"/>
          <w:szCs w:val="28"/>
        </w:rPr>
        <w:t>Храбрость: как справляться с сомнениями и злостью на себя и окружающих, как принимать спонтанные и неприятные изменения.</w:t>
      </w:r>
    </w:p>
    <w:p w14:paraId="5E50FB51" w14:textId="77777777" w:rsidR="00D4711F" w:rsidRPr="00D4711F" w:rsidRDefault="00D4711F" w:rsidP="00FA657C">
      <w:pPr>
        <w:pStyle w:val="a3"/>
        <w:numPr>
          <w:ilvl w:val="2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4711F">
        <w:rPr>
          <w:rFonts w:ascii="Times New Roman" w:hAnsi="Times New Roman" w:cs="Times New Roman"/>
          <w:sz w:val="28"/>
          <w:szCs w:val="28"/>
        </w:rPr>
        <w:t>Счастье: как сосредоточиться на радости в жизни, дружелюбном отношении, трезвой самооценке и принятии.</w:t>
      </w:r>
    </w:p>
    <w:p w14:paraId="63C647D6" w14:textId="77777777" w:rsidR="00D4711F" w:rsidRPr="00D4711F" w:rsidRDefault="00D4711F" w:rsidP="00FA657C">
      <w:pPr>
        <w:pStyle w:val="a3"/>
        <w:numPr>
          <w:ilvl w:val="2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4711F">
        <w:rPr>
          <w:rFonts w:ascii="Times New Roman" w:hAnsi="Times New Roman" w:cs="Times New Roman"/>
          <w:sz w:val="28"/>
          <w:szCs w:val="28"/>
        </w:rPr>
        <w:t>Работа: как концентрировать внимание на важном, ставить цели, применять творческий аспект в работе и соблюдать баланс между трудовой активностью и временем отдыха.</w:t>
      </w:r>
    </w:p>
    <w:p w14:paraId="48BECEC8" w14:textId="77777777" w:rsidR="00D4711F" w:rsidRPr="00D4711F" w:rsidRDefault="00D4711F" w:rsidP="00FA657C">
      <w:pPr>
        <w:pStyle w:val="a3"/>
        <w:numPr>
          <w:ilvl w:val="2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4711F">
        <w:rPr>
          <w:rFonts w:ascii="Times New Roman" w:hAnsi="Times New Roman" w:cs="Times New Roman"/>
          <w:sz w:val="28"/>
          <w:szCs w:val="28"/>
        </w:rPr>
        <w:t>Студенты: как справляться со стрессом, связанным с переездом в общежитие, как фокусироваться на получении новых знаний.</w:t>
      </w:r>
    </w:p>
    <w:p w14:paraId="3A402160" w14:textId="7D9E9713" w:rsidR="00D4711F" w:rsidRDefault="00D4711F" w:rsidP="00FA657C">
      <w:pPr>
        <w:pStyle w:val="a3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4711F">
        <w:rPr>
          <w:rFonts w:ascii="Times New Roman" w:hAnsi="Times New Roman" w:cs="Times New Roman"/>
          <w:sz w:val="28"/>
          <w:szCs w:val="28"/>
        </w:rPr>
        <w:t>Профессиональная сборка. Для глубокого погружения в себя.</w:t>
      </w:r>
    </w:p>
    <w:p w14:paraId="4A33C131" w14:textId="77777777" w:rsidR="00FA657C" w:rsidRDefault="00D4711F" w:rsidP="00FA657C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Разнообразные советы по мере прохождения </w:t>
      </w:r>
      <w:r w:rsidR="00FA657C">
        <w:rPr>
          <w:rFonts w:ascii="Times New Roman" w:hAnsi="Times New Roman" w:cs="Times New Roman"/>
          <w:sz w:val="28"/>
          <w:szCs w:val="28"/>
        </w:rPr>
        <w:t>курсов, например</w:t>
      </w:r>
      <w:r w:rsidRPr="00D4711F">
        <w:rPr>
          <w:rFonts w:ascii="Times New Roman" w:hAnsi="Times New Roman" w:cs="Times New Roman"/>
          <w:sz w:val="28"/>
          <w:szCs w:val="28"/>
        </w:rPr>
        <w:t>, медитация для концентрации внимания вам предложит несколько раз в день, не отвлекаясь, рассматривать любой предмет от 10 до 30 секунд.</w:t>
      </w:r>
    </w:p>
    <w:p w14:paraId="0F272F70" w14:textId="57BCC19E" w:rsidR="00FA657C" w:rsidRDefault="00FA657C" w:rsidP="00FA657C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Из явных минусов можно выделить отсутствие русского языка и из бесплатного лишь курс новичка, за все остальные пакеты необходимо </w:t>
      </w:r>
      <w:r w:rsidR="00610B6C">
        <w:rPr>
          <w:rFonts w:ascii="Times New Roman" w:hAnsi="Times New Roman" w:cs="Times New Roman"/>
          <w:sz w:val="28"/>
          <w:szCs w:val="28"/>
        </w:rPr>
        <w:t>заплатить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443E170" w14:textId="40C3CD13" w:rsidR="00FA657C" w:rsidRDefault="00FA657C" w:rsidP="00FA657C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1.1 представлено несколько изображений из приложения.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5C005D14" w14:textId="055DF552" w:rsidR="00FA657C" w:rsidRDefault="00FA657C" w:rsidP="00FA657C">
      <w:pPr>
        <w:spacing w:after="0" w:line="360" w:lineRule="auto"/>
        <w:jc w:val="both"/>
        <w:rPr>
          <w:noProof/>
        </w:rPr>
      </w:pPr>
      <w:r>
        <w:rPr>
          <w:noProof/>
        </w:rPr>
        <w:drawing>
          <wp:inline distT="0" distB="0" distL="0" distR="0" wp14:anchorId="64175F1B" wp14:editId="26871169">
            <wp:extent cx="5778015" cy="3404680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90" t="12774" r="7972" b="12749"/>
                    <a:stretch/>
                  </pic:blipFill>
                  <pic:spPr bwMode="auto">
                    <a:xfrm>
                      <a:off x="0" y="0"/>
                      <a:ext cx="5800019" cy="3417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BCD7D2" w14:textId="4BF1108E" w:rsidR="00FA657C" w:rsidRPr="00610B6C" w:rsidRDefault="00FA657C" w:rsidP="00FA657C">
      <w:pPr>
        <w:pStyle w:val="a3"/>
        <w:spacing w:after="0" w:line="360" w:lineRule="auto"/>
        <w:ind w:left="0" w:firstLine="709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FA657C">
        <w:rPr>
          <w:rFonts w:ascii="Times New Roman" w:hAnsi="Times New Roman" w:cs="Times New Roman"/>
          <w:sz w:val="28"/>
          <w:szCs w:val="28"/>
        </w:rPr>
        <w:t>Рисунок 1.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FA657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FA657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приложение </w:t>
      </w:r>
      <w:proofErr w:type="spellStart"/>
      <w:r w:rsidRPr="00FA657C">
        <w:rPr>
          <w:rFonts w:ascii="Times New Roman" w:hAnsi="Times New Roman" w:cs="Times New Roman"/>
          <w:sz w:val="28"/>
          <w:szCs w:val="28"/>
        </w:rPr>
        <w:t>Headspace</w:t>
      </w:r>
      <w:proofErr w:type="spellEnd"/>
    </w:p>
    <w:p w14:paraId="4B6BE068" w14:textId="537A5357" w:rsidR="007B632B" w:rsidRDefault="007B632B" w:rsidP="00F16E04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B632B">
        <w:rPr>
          <w:rFonts w:ascii="Times New Roman" w:hAnsi="Times New Roman" w:cs="Times New Roman"/>
          <w:sz w:val="28"/>
          <w:szCs w:val="28"/>
        </w:rPr>
        <w:t>2.</w:t>
      </w:r>
      <w:r w:rsidR="00F16E04">
        <w:rPr>
          <w:rFonts w:ascii="Times New Roman" w:hAnsi="Times New Roman" w:cs="Times New Roman"/>
          <w:sz w:val="28"/>
          <w:szCs w:val="28"/>
        </w:rPr>
        <w:t xml:space="preserve"> </w:t>
      </w:r>
      <w:r w:rsidRPr="007B632B">
        <w:rPr>
          <w:rFonts w:ascii="Times New Roman" w:hAnsi="Times New Roman" w:cs="Times New Roman"/>
          <w:sz w:val="28"/>
          <w:szCs w:val="28"/>
        </w:rPr>
        <w:t xml:space="preserve">Lumosity — это приложение с коллекцией мини-игр, которые развивают когнитивные способности, такие как память, скорость реакции и концентрация внимания. Приложение </w:t>
      </w:r>
      <w:proofErr w:type="spellStart"/>
      <w:r w:rsidRPr="007B632B">
        <w:rPr>
          <w:rFonts w:ascii="Times New Roman" w:hAnsi="Times New Roman" w:cs="Times New Roman"/>
          <w:sz w:val="28"/>
          <w:szCs w:val="28"/>
        </w:rPr>
        <w:t>Lumosity</w:t>
      </w:r>
      <w:proofErr w:type="spellEnd"/>
      <w:r w:rsidRPr="007B632B">
        <w:rPr>
          <w:rFonts w:ascii="Times New Roman" w:hAnsi="Times New Roman" w:cs="Times New Roman"/>
          <w:sz w:val="28"/>
          <w:szCs w:val="28"/>
        </w:rPr>
        <w:t xml:space="preserve"> известно тем, что сочетает различные типы упражнений, которые помогают усовершенствовать несколько функций мозга одновременно.</w:t>
      </w:r>
    </w:p>
    <w:p w14:paraId="23CCFF07" w14:textId="4DBB9C45" w:rsidR="00610B6C" w:rsidRDefault="00610B6C" w:rsidP="00F16E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 положительных качеств приложения можно выделить следующее:</w:t>
      </w:r>
    </w:p>
    <w:p w14:paraId="73691793" w14:textId="3B24D12A" w:rsidR="00610B6C" w:rsidRPr="00610B6C" w:rsidRDefault="00610B6C" w:rsidP="00F16E04">
      <w:pPr>
        <w:pStyle w:val="a3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10B6C">
        <w:rPr>
          <w:rFonts w:ascii="Times New Roman" w:hAnsi="Times New Roman" w:cs="Times New Roman"/>
          <w:sz w:val="28"/>
          <w:szCs w:val="28"/>
        </w:rPr>
        <w:t>Все упражнения представлены в виде игр, что может привлечь больше детей и взрослых которые хотели бы получить больше положительных эмоций.</w:t>
      </w:r>
    </w:p>
    <w:p w14:paraId="0E7912B3" w14:textId="52201FA3" w:rsidR="00610B6C" w:rsidRPr="00610B6C" w:rsidRDefault="00610B6C" w:rsidP="00F16E04">
      <w:pPr>
        <w:pStyle w:val="a3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10B6C">
        <w:rPr>
          <w:rFonts w:ascii="Times New Roman" w:hAnsi="Times New Roman" w:cs="Times New Roman"/>
          <w:sz w:val="28"/>
          <w:szCs w:val="28"/>
        </w:rPr>
        <w:t>Так же есть возможность играть бесплатно и без рекламы.</w:t>
      </w:r>
    </w:p>
    <w:p w14:paraId="149DAC8F" w14:textId="4AE0B271" w:rsidR="00610B6C" w:rsidRDefault="00610B6C" w:rsidP="00F16E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 минусов можно выделить только отсутствие русского языка</w:t>
      </w:r>
      <w:r w:rsidR="00FF49B7">
        <w:rPr>
          <w:rFonts w:ascii="Times New Roman" w:hAnsi="Times New Roman" w:cs="Times New Roman"/>
          <w:sz w:val="28"/>
          <w:szCs w:val="28"/>
        </w:rPr>
        <w:t>.</w:t>
      </w:r>
    </w:p>
    <w:p w14:paraId="64BD406B" w14:textId="004B1BF9" w:rsidR="00F16E04" w:rsidRDefault="00F16E04" w:rsidP="00F16E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Приложение </w:t>
      </w:r>
      <w:proofErr w:type="spellStart"/>
      <w:r w:rsidRPr="007B632B">
        <w:rPr>
          <w:rFonts w:ascii="Times New Roman" w:hAnsi="Times New Roman" w:cs="Times New Roman"/>
          <w:sz w:val="28"/>
          <w:szCs w:val="28"/>
        </w:rPr>
        <w:t>Lumosity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</w:t>
      </w:r>
      <w:r>
        <w:rPr>
          <w:rFonts w:ascii="Times New Roman" w:hAnsi="Times New Roman" w:cs="Times New Roman"/>
          <w:sz w:val="28"/>
          <w:szCs w:val="28"/>
          <w:lang w:val="en-US"/>
        </w:rPr>
        <w:t>App</w:t>
      </w:r>
      <w:r w:rsidRPr="00F16E0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Store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представлено на рисунке 1.2</w:t>
      </w:r>
    </w:p>
    <w:p w14:paraId="5C7CE178" w14:textId="3E0F5ACB" w:rsidR="00F16E04" w:rsidRDefault="00F16E04" w:rsidP="00F16E0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6E0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C5F8812" wp14:editId="33DCF0D1">
            <wp:extent cx="5493385" cy="4435813"/>
            <wp:effectExtent l="0" t="0" r="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6679" cy="4438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AE18E" w14:textId="0D267617" w:rsidR="00F16E04" w:rsidRPr="00F16E04" w:rsidRDefault="00F16E04" w:rsidP="00F16E0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1.2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приложение </w:t>
      </w:r>
      <w:proofErr w:type="spellStart"/>
      <w:r w:rsidRPr="007B632B">
        <w:rPr>
          <w:rFonts w:ascii="Times New Roman" w:hAnsi="Times New Roman" w:cs="Times New Roman"/>
          <w:sz w:val="28"/>
          <w:szCs w:val="28"/>
        </w:rPr>
        <w:t>Lumosity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</w:t>
      </w:r>
      <w:r>
        <w:rPr>
          <w:rFonts w:ascii="Times New Roman" w:hAnsi="Times New Roman" w:cs="Times New Roman"/>
          <w:sz w:val="28"/>
          <w:szCs w:val="28"/>
          <w:lang w:val="en-US"/>
        </w:rPr>
        <w:t>App</w:t>
      </w:r>
      <w:r w:rsidRPr="00F16E0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Store</w:t>
      </w:r>
    </w:p>
    <w:p w14:paraId="2790293F" w14:textId="3C532A25" w:rsidR="007B632B" w:rsidRDefault="00F16E04" w:rsidP="00F16E04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="007B632B" w:rsidRPr="007B632B">
        <w:rPr>
          <w:rFonts w:ascii="Times New Roman" w:hAnsi="Times New Roman" w:cs="Times New Roman"/>
          <w:sz w:val="28"/>
          <w:szCs w:val="28"/>
        </w:rPr>
        <w:t>Focus@Will</w:t>
      </w:r>
      <w:proofErr w:type="spellEnd"/>
      <w:r w:rsidR="007B632B" w:rsidRPr="007B632B">
        <w:rPr>
          <w:rFonts w:ascii="Times New Roman" w:hAnsi="Times New Roman" w:cs="Times New Roman"/>
          <w:sz w:val="28"/>
          <w:szCs w:val="28"/>
        </w:rPr>
        <w:t xml:space="preserve"> — это приложение, уникальной фичей которого является музыкальная подборка, которая способствует концентрации и эффективности в работе. Музыка, которую предоставляет </w:t>
      </w:r>
      <w:proofErr w:type="spellStart"/>
      <w:r w:rsidR="007B632B" w:rsidRPr="007B632B">
        <w:rPr>
          <w:rFonts w:ascii="Times New Roman" w:hAnsi="Times New Roman" w:cs="Times New Roman"/>
          <w:sz w:val="28"/>
          <w:szCs w:val="28"/>
        </w:rPr>
        <w:t>Focus@Will</w:t>
      </w:r>
      <w:proofErr w:type="spellEnd"/>
      <w:r w:rsidR="007B632B" w:rsidRPr="007B632B">
        <w:rPr>
          <w:rFonts w:ascii="Times New Roman" w:hAnsi="Times New Roman" w:cs="Times New Roman"/>
          <w:sz w:val="28"/>
          <w:szCs w:val="28"/>
        </w:rPr>
        <w:t>, подобрана на основе исследований действия звуковых вибраций на мозг и позволяет работать на полную мощность.</w:t>
      </w:r>
    </w:p>
    <w:p w14:paraId="5D84A6AE" w14:textId="053F4874" w:rsidR="00FF49B7" w:rsidRDefault="00FF49B7" w:rsidP="00F16E04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 положительным качествам можно отнести следующее:</w:t>
      </w:r>
    </w:p>
    <w:p w14:paraId="67CB4807" w14:textId="11959E92" w:rsidR="00FF49B7" w:rsidRDefault="00FF49B7" w:rsidP="00FF49B7">
      <w:pPr>
        <w:pStyle w:val="a3"/>
        <w:numPr>
          <w:ilvl w:val="0"/>
          <w:numId w:val="5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F49B7">
        <w:rPr>
          <w:rFonts w:ascii="Times New Roman" w:hAnsi="Times New Roman" w:cs="Times New Roman"/>
          <w:sz w:val="28"/>
          <w:szCs w:val="28"/>
        </w:rPr>
        <w:t>Приложение позволяет своим пользователям персонализировать эффективность улучшения фокусировки, пропуская треки, которые они считают отвлекающими</w:t>
      </w:r>
      <w:r w:rsidR="00C50E2F" w:rsidRPr="00C50E2F">
        <w:rPr>
          <w:rFonts w:ascii="Times New Roman" w:hAnsi="Times New Roman" w:cs="Times New Roman"/>
          <w:sz w:val="28"/>
          <w:szCs w:val="28"/>
        </w:rPr>
        <w:t>;</w:t>
      </w:r>
    </w:p>
    <w:p w14:paraId="1E4A588E" w14:textId="6C1D7F49" w:rsidR="00FF49B7" w:rsidRDefault="00FF49B7" w:rsidP="00FF49B7">
      <w:pPr>
        <w:pStyle w:val="a3"/>
        <w:numPr>
          <w:ilvl w:val="0"/>
          <w:numId w:val="5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F49B7">
        <w:rPr>
          <w:rFonts w:ascii="Times New Roman" w:hAnsi="Times New Roman" w:cs="Times New Roman"/>
          <w:sz w:val="28"/>
          <w:szCs w:val="28"/>
        </w:rPr>
        <w:t>Плеер работает на HTML5, что означает, что вы можете использовать его практически на любом устройстве</w:t>
      </w:r>
      <w:r w:rsidR="00C50E2F" w:rsidRPr="00C50E2F">
        <w:rPr>
          <w:rFonts w:ascii="Times New Roman" w:hAnsi="Times New Roman" w:cs="Times New Roman"/>
          <w:sz w:val="28"/>
          <w:szCs w:val="28"/>
        </w:rPr>
        <w:t>.</w:t>
      </w:r>
    </w:p>
    <w:p w14:paraId="332D7523" w14:textId="0A12C87D" w:rsidR="00FF49B7" w:rsidRDefault="00FF49B7" w:rsidP="00F16E04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 минусов:</w:t>
      </w:r>
    </w:p>
    <w:p w14:paraId="0DA220C8" w14:textId="0DB44861" w:rsidR="00FF49B7" w:rsidRDefault="00FF49B7" w:rsidP="00FF49B7">
      <w:pPr>
        <w:pStyle w:val="a3"/>
        <w:numPr>
          <w:ilvl w:val="0"/>
          <w:numId w:val="6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Отсутствие выбора исполнителя</w:t>
      </w:r>
      <w:r w:rsidR="00C50E2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E1B82F5" w14:textId="538B39C0" w:rsidR="00FF49B7" w:rsidRDefault="00FF49B7" w:rsidP="00FF49B7">
      <w:pPr>
        <w:pStyle w:val="a3"/>
        <w:numPr>
          <w:ilvl w:val="0"/>
          <w:numId w:val="6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Вся музыка использует инструменты и в ней нету вокала</w:t>
      </w:r>
      <w:r w:rsidR="00C50E2F" w:rsidRPr="00C50E2F">
        <w:rPr>
          <w:rFonts w:ascii="Times New Roman" w:hAnsi="Times New Roman" w:cs="Times New Roman"/>
          <w:sz w:val="28"/>
          <w:szCs w:val="28"/>
        </w:rPr>
        <w:t>;</w:t>
      </w:r>
    </w:p>
    <w:p w14:paraId="62DC7EBC" w14:textId="20129ABA" w:rsidR="00FF49B7" w:rsidRDefault="00FF49B7" w:rsidP="00FF49B7">
      <w:pPr>
        <w:pStyle w:val="a3"/>
        <w:numPr>
          <w:ilvl w:val="0"/>
          <w:numId w:val="6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Русский язык отсутствует</w:t>
      </w:r>
      <w:r w:rsidR="00C50E2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D5E1458" w14:textId="097193A3" w:rsidR="00FF49B7" w:rsidRDefault="00FF49B7" w:rsidP="00FF49B7">
      <w:pPr>
        <w:pStyle w:val="a3"/>
        <w:numPr>
          <w:ilvl w:val="0"/>
          <w:numId w:val="6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Только месяц бесплатного периода, после указанного срока сервис попросит заплатить за подписку.</w:t>
      </w:r>
    </w:p>
    <w:p w14:paraId="653979D4" w14:textId="6374689A" w:rsidR="00FF49B7" w:rsidRDefault="00C50E2F" w:rsidP="00FF49B7">
      <w:pPr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Внешний вид сервиса представлен на рисунке 1.3</w:t>
      </w:r>
    </w:p>
    <w:p w14:paraId="03DDC72C" w14:textId="77777777" w:rsidR="00C50E2F" w:rsidRDefault="00C50E2F" w:rsidP="00FF49B7">
      <w:pPr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</w:p>
    <w:p w14:paraId="1E447AE8" w14:textId="5E7EB511" w:rsidR="00C50E2F" w:rsidRPr="00FF49B7" w:rsidRDefault="00C50E2F" w:rsidP="00C50E2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071EE7A" wp14:editId="34FFEFD4">
            <wp:extent cx="5940425" cy="3349625"/>
            <wp:effectExtent l="0" t="0" r="317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6CF1C" w14:textId="74470414" w:rsidR="00C50E2F" w:rsidRPr="00C50E2F" w:rsidRDefault="00C50E2F" w:rsidP="00C50E2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1.3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 xml:space="preserve">сервис </w:t>
      </w:r>
      <w:proofErr w:type="spellStart"/>
      <w:r w:rsidRPr="007B632B">
        <w:rPr>
          <w:rFonts w:ascii="Times New Roman" w:hAnsi="Times New Roman" w:cs="Times New Roman"/>
          <w:sz w:val="28"/>
          <w:szCs w:val="28"/>
        </w:rPr>
        <w:t>Focus@Will</w:t>
      </w:r>
      <w:proofErr w:type="spellEnd"/>
    </w:p>
    <w:p w14:paraId="566DC758" w14:textId="5D5A7FA4" w:rsidR="007B632B" w:rsidRDefault="007B632B" w:rsidP="00F16E04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B632B">
        <w:rPr>
          <w:rFonts w:ascii="Times New Roman" w:hAnsi="Times New Roman" w:cs="Times New Roman"/>
          <w:sz w:val="28"/>
          <w:szCs w:val="28"/>
        </w:rPr>
        <w:t>4.</w:t>
      </w:r>
      <w:r w:rsidR="00F16E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632B">
        <w:rPr>
          <w:rFonts w:ascii="Times New Roman" w:hAnsi="Times New Roman" w:cs="Times New Roman"/>
          <w:sz w:val="28"/>
          <w:szCs w:val="28"/>
        </w:rPr>
        <w:t>Peak</w:t>
      </w:r>
      <w:proofErr w:type="spellEnd"/>
      <w:r w:rsidRPr="007B632B">
        <w:rPr>
          <w:rFonts w:ascii="Times New Roman" w:hAnsi="Times New Roman" w:cs="Times New Roman"/>
          <w:sz w:val="28"/>
          <w:szCs w:val="28"/>
        </w:rPr>
        <w:t xml:space="preserve"> — это приложение с коллекцией упражнений, которые тренируют мозг в области концентрации внимания, памяти и других когнитивных навыков. </w:t>
      </w:r>
      <w:proofErr w:type="spellStart"/>
      <w:r w:rsidRPr="007B632B">
        <w:rPr>
          <w:rFonts w:ascii="Times New Roman" w:hAnsi="Times New Roman" w:cs="Times New Roman"/>
          <w:sz w:val="28"/>
          <w:szCs w:val="28"/>
        </w:rPr>
        <w:t>Peak</w:t>
      </w:r>
      <w:proofErr w:type="spellEnd"/>
      <w:r w:rsidRPr="007B632B">
        <w:rPr>
          <w:rFonts w:ascii="Times New Roman" w:hAnsi="Times New Roman" w:cs="Times New Roman"/>
          <w:sz w:val="28"/>
          <w:szCs w:val="28"/>
        </w:rPr>
        <w:t xml:space="preserve"> включает программу обучения, которая помогает пользователям развивать свои способности и максимизировать потенциал.</w:t>
      </w:r>
    </w:p>
    <w:p w14:paraId="73DFA445" w14:textId="185E1EA4" w:rsidR="00C50E2F" w:rsidRDefault="00C50E2F" w:rsidP="00F16E04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Плюсы приложения:</w:t>
      </w:r>
    </w:p>
    <w:p w14:paraId="6DCA2C87" w14:textId="18FD8BC2" w:rsidR="00C50E2F" w:rsidRPr="00C50E2F" w:rsidRDefault="00C50E2F" w:rsidP="00C50E2F">
      <w:pPr>
        <w:pStyle w:val="a3"/>
        <w:numPr>
          <w:ilvl w:val="0"/>
          <w:numId w:val="8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Собирает статистику благодаря которой можно выявить свои слабые и сильные стороны</w:t>
      </w:r>
      <w:r w:rsidRPr="00C50E2F">
        <w:rPr>
          <w:rFonts w:ascii="Times New Roman" w:hAnsi="Times New Roman" w:cs="Times New Roman"/>
          <w:sz w:val="28"/>
          <w:szCs w:val="28"/>
        </w:rPr>
        <w:t>;</w:t>
      </w:r>
    </w:p>
    <w:p w14:paraId="0AA2589F" w14:textId="31368664" w:rsidR="00C50E2F" w:rsidRPr="00C50E2F" w:rsidRDefault="00C50E2F" w:rsidP="00C50E2F">
      <w:pPr>
        <w:pStyle w:val="a3"/>
        <w:numPr>
          <w:ilvl w:val="0"/>
          <w:numId w:val="8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Можно поставить напоминания, чтобы тренироваться регулярно</w:t>
      </w:r>
      <w:r w:rsidRPr="00C50E2F">
        <w:rPr>
          <w:rFonts w:ascii="Times New Roman" w:hAnsi="Times New Roman" w:cs="Times New Roman"/>
          <w:sz w:val="28"/>
          <w:szCs w:val="28"/>
        </w:rPr>
        <w:t>;</w:t>
      </w:r>
    </w:p>
    <w:p w14:paraId="7C303C10" w14:textId="7244BC32" w:rsidR="00C50E2F" w:rsidRDefault="00C50E2F" w:rsidP="00C50E2F">
      <w:pPr>
        <w:pStyle w:val="a3"/>
        <w:numPr>
          <w:ilvl w:val="0"/>
          <w:numId w:val="8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Процесс тренировок представлен в виде игр.</w:t>
      </w:r>
    </w:p>
    <w:p w14:paraId="51F4CE43" w14:textId="7E59B3F3" w:rsidR="00C50E2F" w:rsidRDefault="00C50E2F" w:rsidP="00F16E04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Минусы:</w:t>
      </w:r>
    </w:p>
    <w:p w14:paraId="52596318" w14:textId="695C25B3" w:rsidR="00C50E2F" w:rsidRDefault="00C50E2F" w:rsidP="00C50E2F">
      <w:pPr>
        <w:pStyle w:val="a3"/>
        <w:numPr>
          <w:ilvl w:val="0"/>
          <w:numId w:val="7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Более 90% упражнений платные</w:t>
      </w:r>
    </w:p>
    <w:p w14:paraId="0F1F37A5" w14:textId="57D02C20" w:rsidR="00C50E2F" w:rsidRDefault="00C50E2F" w:rsidP="00C50E2F">
      <w:pPr>
        <w:pStyle w:val="a3"/>
        <w:numPr>
          <w:ilvl w:val="0"/>
          <w:numId w:val="7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Отсутствие русского языка</w:t>
      </w:r>
    </w:p>
    <w:p w14:paraId="6839AB47" w14:textId="5D3B978D" w:rsidR="00C50E2F" w:rsidRDefault="00C50E2F" w:rsidP="00C50E2F">
      <w:pPr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Превью приложения из </w:t>
      </w:r>
      <w:r>
        <w:rPr>
          <w:rFonts w:ascii="Times New Roman" w:hAnsi="Times New Roman" w:cs="Times New Roman"/>
          <w:sz w:val="28"/>
          <w:szCs w:val="28"/>
          <w:lang w:val="en-US"/>
        </w:rPr>
        <w:t>App</w:t>
      </w:r>
      <w:r w:rsidRPr="00C50E2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Store</w:t>
      </w:r>
      <w:r w:rsidRPr="00C50E2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представлено на рисунке 1.4</w:t>
      </w:r>
    </w:p>
    <w:p w14:paraId="5231EB7E" w14:textId="77777777" w:rsidR="00C50E2F" w:rsidRDefault="00C50E2F" w:rsidP="00C50E2F">
      <w:pPr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</w:p>
    <w:p w14:paraId="3D14621C" w14:textId="42851864" w:rsidR="00C50E2F" w:rsidRPr="00C50E2F" w:rsidRDefault="00C50E2F" w:rsidP="00C50E2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0E2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7057FA3" wp14:editId="75105716">
            <wp:extent cx="5940425" cy="4965700"/>
            <wp:effectExtent l="0" t="0" r="317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6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FE32B" w14:textId="312E6DEB" w:rsidR="00C50E2F" w:rsidRPr="00C50E2F" w:rsidRDefault="00C50E2F" w:rsidP="00C50E2F">
      <w:pPr>
        <w:pStyle w:val="a3"/>
        <w:spacing w:after="0" w:line="360" w:lineRule="auto"/>
        <w:ind w:left="0" w:firstLine="709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1.4 – превью приложения </w:t>
      </w:r>
      <w:r>
        <w:rPr>
          <w:rFonts w:ascii="Times New Roman" w:hAnsi="Times New Roman" w:cs="Times New Roman"/>
          <w:sz w:val="28"/>
          <w:szCs w:val="28"/>
          <w:lang w:val="en-US"/>
        </w:rPr>
        <w:t>Peak</w:t>
      </w:r>
    </w:p>
    <w:p w14:paraId="3554F55E" w14:textId="6835AD5A" w:rsidR="007B632B" w:rsidRDefault="007B632B" w:rsidP="00F16E04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B632B">
        <w:rPr>
          <w:rFonts w:ascii="Times New Roman" w:hAnsi="Times New Roman" w:cs="Times New Roman"/>
          <w:sz w:val="28"/>
          <w:szCs w:val="28"/>
        </w:rPr>
        <w:t xml:space="preserve">5. </w:t>
      </w:r>
      <w:r w:rsidR="00A933F3" w:rsidRPr="007B632B">
        <w:rPr>
          <w:rFonts w:ascii="Times New Roman" w:hAnsi="Times New Roman" w:cs="Times New Roman"/>
          <w:sz w:val="28"/>
          <w:szCs w:val="28"/>
        </w:rPr>
        <w:t>Brain.fm</w:t>
      </w:r>
      <w:r w:rsidRPr="007B632B">
        <w:rPr>
          <w:rFonts w:ascii="Times New Roman" w:hAnsi="Times New Roman" w:cs="Times New Roman"/>
          <w:sz w:val="28"/>
          <w:szCs w:val="28"/>
        </w:rPr>
        <w:t xml:space="preserve"> — это приложение, похожее на </w:t>
      </w:r>
      <w:proofErr w:type="spellStart"/>
      <w:r w:rsidRPr="007B632B">
        <w:rPr>
          <w:rFonts w:ascii="Times New Roman" w:hAnsi="Times New Roman" w:cs="Times New Roman"/>
          <w:sz w:val="28"/>
          <w:szCs w:val="28"/>
        </w:rPr>
        <w:t>Focus@Will</w:t>
      </w:r>
      <w:proofErr w:type="spellEnd"/>
      <w:r w:rsidRPr="007B632B">
        <w:rPr>
          <w:rFonts w:ascii="Times New Roman" w:hAnsi="Times New Roman" w:cs="Times New Roman"/>
          <w:sz w:val="28"/>
          <w:szCs w:val="28"/>
        </w:rPr>
        <w:t>, которое предоставляет музыку, настроенную на частоты, помогающие улучшить концентрацию внимания. Brain.fm использует научный подход для создания музыки, которая может помочь пользователю сосредоточиться, бросить вызов отвлекающим факторам и повысить продуктивность.</w:t>
      </w:r>
    </w:p>
    <w:p w14:paraId="3F5B7E89" w14:textId="1A5CBAE5" w:rsidR="00D479D4" w:rsidRDefault="00D479D4" w:rsidP="00F16E04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Плюсы приложения:</w:t>
      </w:r>
    </w:p>
    <w:p w14:paraId="727AAFEA" w14:textId="6B078F6F" w:rsidR="00D479D4" w:rsidRPr="00D479D4" w:rsidRDefault="00D479D4" w:rsidP="00D479D4">
      <w:pPr>
        <w:pStyle w:val="a3"/>
        <w:numPr>
          <w:ilvl w:val="0"/>
          <w:numId w:val="10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Различные таймеры, направленные на решения разных задач</w:t>
      </w:r>
      <w:r w:rsidRPr="00D479D4">
        <w:rPr>
          <w:rFonts w:ascii="Times New Roman" w:hAnsi="Times New Roman" w:cs="Times New Roman"/>
          <w:sz w:val="28"/>
          <w:szCs w:val="28"/>
        </w:rPr>
        <w:t>;</w:t>
      </w:r>
    </w:p>
    <w:p w14:paraId="16D67EF5" w14:textId="7F0A67C8" w:rsidR="00D479D4" w:rsidRDefault="00D479D4" w:rsidP="00D479D4">
      <w:pPr>
        <w:pStyle w:val="a3"/>
        <w:numPr>
          <w:ilvl w:val="0"/>
          <w:numId w:val="10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Предлагает помощь в медитации, улучшении сна и концентрацию</w:t>
      </w:r>
      <w:r w:rsidR="00A933F3" w:rsidRPr="00A933F3">
        <w:rPr>
          <w:rFonts w:ascii="Times New Roman" w:hAnsi="Times New Roman" w:cs="Times New Roman"/>
          <w:sz w:val="28"/>
          <w:szCs w:val="28"/>
        </w:rPr>
        <w:t>;</w:t>
      </w:r>
    </w:p>
    <w:p w14:paraId="0BD48B97" w14:textId="311830F3" w:rsidR="00A933F3" w:rsidRDefault="00A933F3" w:rsidP="00D479D4">
      <w:pPr>
        <w:pStyle w:val="a3"/>
        <w:numPr>
          <w:ilvl w:val="0"/>
          <w:numId w:val="10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Сервис доступен для любых устройств.</w:t>
      </w:r>
    </w:p>
    <w:p w14:paraId="13AAB959" w14:textId="466412EE" w:rsidR="00D479D4" w:rsidRDefault="00D479D4" w:rsidP="00F16E04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Минусы:</w:t>
      </w:r>
    </w:p>
    <w:p w14:paraId="0837181F" w14:textId="38BA5AC8" w:rsidR="00D479D4" w:rsidRDefault="00D479D4" w:rsidP="00D479D4">
      <w:pPr>
        <w:pStyle w:val="a3"/>
        <w:numPr>
          <w:ilvl w:val="0"/>
          <w:numId w:val="9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Отсутствие русского языка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0396E17" w14:textId="27F544B4" w:rsidR="00D479D4" w:rsidRDefault="00A933F3" w:rsidP="00D479D4">
      <w:pPr>
        <w:pStyle w:val="a3"/>
        <w:numPr>
          <w:ilvl w:val="0"/>
          <w:numId w:val="9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Бесплатный период только 3 дня, дальше необходимо оформлять платную подписку</w:t>
      </w:r>
      <w:r w:rsidR="00D479D4">
        <w:rPr>
          <w:rFonts w:ascii="Times New Roman" w:hAnsi="Times New Roman" w:cs="Times New Roman"/>
          <w:sz w:val="28"/>
          <w:szCs w:val="28"/>
        </w:rPr>
        <w:t>.</w:t>
      </w:r>
    </w:p>
    <w:p w14:paraId="387BBA3D" w14:textId="4B79FB33" w:rsidR="00D479D4" w:rsidRDefault="00D479D4" w:rsidP="00D479D4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Внешний вид приложения представлен на рисунке 1.5.</w:t>
      </w:r>
    </w:p>
    <w:p w14:paraId="424ABB19" w14:textId="77777777" w:rsidR="00D479D4" w:rsidRDefault="00D479D4" w:rsidP="00D479D4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</w:p>
    <w:p w14:paraId="749EF067" w14:textId="0BE6D3F5" w:rsidR="00D479D4" w:rsidRDefault="00D479D4" w:rsidP="00D479D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479D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15E0890" wp14:editId="07A584EA">
            <wp:extent cx="4805464" cy="512497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0931" cy="5130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5B49B" w14:textId="1261C2C7" w:rsidR="00D479D4" w:rsidRPr="00D479D4" w:rsidRDefault="00D479D4" w:rsidP="00D479D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1.5 – приложение </w:t>
      </w:r>
      <w:r w:rsidRPr="007B632B">
        <w:rPr>
          <w:rFonts w:ascii="Times New Roman" w:hAnsi="Times New Roman" w:cs="Times New Roman"/>
          <w:sz w:val="28"/>
          <w:szCs w:val="28"/>
        </w:rPr>
        <w:t>Brain.fm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312858D" w14:textId="21A6A221" w:rsidR="007B632B" w:rsidRDefault="007B632B" w:rsidP="007B632B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B632B">
        <w:rPr>
          <w:rFonts w:ascii="Times New Roman" w:hAnsi="Times New Roman" w:cs="Times New Roman"/>
          <w:sz w:val="28"/>
          <w:szCs w:val="28"/>
        </w:rPr>
        <w:t xml:space="preserve">Эти приложения могут быть полезны для развития и улучшения навыков концентрации внимания. Они доступны на </w:t>
      </w:r>
      <w:proofErr w:type="spellStart"/>
      <w:r w:rsidRPr="007B632B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7B632B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7B632B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7B632B">
        <w:rPr>
          <w:rFonts w:ascii="Times New Roman" w:hAnsi="Times New Roman" w:cs="Times New Roman"/>
          <w:sz w:val="28"/>
          <w:szCs w:val="28"/>
        </w:rPr>
        <w:t xml:space="preserve"> — это значит, что пользователи могут использовать их в любом месте и в любое время.</w:t>
      </w:r>
    </w:p>
    <w:p w14:paraId="10A69439" w14:textId="0A1A01BE" w:rsidR="00D479D4" w:rsidRDefault="00A933F3" w:rsidP="007B632B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результате обзора аналогов была создана сводная таблица (таблица 1.1)</w:t>
      </w:r>
    </w:p>
    <w:p w14:paraId="22C1939E" w14:textId="51D90106" w:rsidR="00A933F3" w:rsidRDefault="00A933F3" w:rsidP="007B632B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1.1 – </w:t>
      </w:r>
      <w:r w:rsidR="0080342D">
        <w:rPr>
          <w:rFonts w:ascii="Times New Roman" w:hAnsi="Times New Roman" w:cs="Times New Roman"/>
          <w:sz w:val="28"/>
          <w:szCs w:val="28"/>
        </w:rPr>
        <w:t>сводная таблица аналогов.</w:t>
      </w:r>
    </w:p>
    <w:tbl>
      <w:tblPr>
        <w:tblStyle w:val="a4"/>
        <w:tblW w:w="11225" w:type="dxa"/>
        <w:tblInd w:w="-1323" w:type="dxa"/>
        <w:tblLook w:val="04A0" w:firstRow="1" w:lastRow="0" w:firstColumn="1" w:lastColumn="0" w:noHBand="0" w:noVBand="1"/>
      </w:tblPr>
      <w:tblGrid>
        <w:gridCol w:w="2271"/>
        <w:gridCol w:w="3645"/>
        <w:gridCol w:w="2065"/>
        <w:gridCol w:w="1349"/>
        <w:gridCol w:w="1895"/>
      </w:tblGrid>
      <w:tr w:rsidR="007F139F" w14:paraId="2C87B620" w14:textId="77777777" w:rsidTr="00A933F3">
        <w:trPr>
          <w:trHeight w:val="837"/>
        </w:trPr>
        <w:tc>
          <w:tcPr>
            <w:tcW w:w="2222" w:type="dxa"/>
          </w:tcPr>
          <w:p w14:paraId="435CBDCF" w14:textId="7631F43E" w:rsidR="00A933F3" w:rsidRDefault="00A933F3" w:rsidP="007B632B">
            <w:pPr>
              <w:pStyle w:val="a3"/>
              <w:spacing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Наименование</w:t>
            </w:r>
          </w:p>
        </w:tc>
        <w:tc>
          <w:tcPr>
            <w:tcW w:w="3685" w:type="dxa"/>
          </w:tcPr>
          <w:p w14:paraId="57EA87E3" w14:textId="4843793B" w:rsidR="00A933F3" w:rsidRDefault="0080342D" w:rsidP="007B632B">
            <w:pPr>
              <w:pStyle w:val="a3"/>
              <w:spacing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Просмотр статистики</w:t>
            </w:r>
          </w:p>
        </w:tc>
        <w:tc>
          <w:tcPr>
            <w:tcW w:w="2069" w:type="dxa"/>
          </w:tcPr>
          <w:p w14:paraId="5B6BF990" w14:textId="6049815C" w:rsidR="00A933F3" w:rsidRDefault="00A933F3" w:rsidP="007B632B">
            <w:pPr>
              <w:pStyle w:val="a3"/>
              <w:spacing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Возможность выбора игр / музыки</w:t>
            </w:r>
          </w:p>
        </w:tc>
        <w:tc>
          <w:tcPr>
            <w:tcW w:w="1352" w:type="dxa"/>
          </w:tcPr>
          <w:p w14:paraId="5851EAF1" w14:textId="1EDF565C" w:rsidR="00A933F3" w:rsidRDefault="00A933F3" w:rsidP="007B632B">
            <w:pPr>
              <w:pStyle w:val="a3"/>
              <w:spacing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Русский язык</w:t>
            </w:r>
          </w:p>
        </w:tc>
        <w:tc>
          <w:tcPr>
            <w:tcW w:w="1897" w:type="dxa"/>
          </w:tcPr>
          <w:p w14:paraId="59AF1364" w14:textId="1792F905" w:rsidR="00A933F3" w:rsidRDefault="007F139F" w:rsidP="007B632B">
            <w:pPr>
              <w:pStyle w:val="a3"/>
              <w:spacing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Присутствие бесплатного функционала</w:t>
            </w:r>
          </w:p>
        </w:tc>
      </w:tr>
      <w:tr w:rsidR="007F139F" w14:paraId="1A157CF8" w14:textId="77777777" w:rsidTr="00A933F3">
        <w:trPr>
          <w:trHeight w:val="837"/>
        </w:trPr>
        <w:tc>
          <w:tcPr>
            <w:tcW w:w="2222" w:type="dxa"/>
          </w:tcPr>
          <w:p w14:paraId="6D62B872" w14:textId="6F1F157A" w:rsidR="00A933F3" w:rsidRDefault="00A933F3" w:rsidP="007B632B">
            <w:pPr>
              <w:pStyle w:val="a3"/>
              <w:spacing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B632B">
              <w:rPr>
                <w:rFonts w:ascii="Times New Roman" w:hAnsi="Times New Roman" w:cs="Times New Roman"/>
                <w:sz w:val="28"/>
                <w:szCs w:val="28"/>
              </w:rPr>
              <w:t>Headspace</w:t>
            </w:r>
            <w:proofErr w:type="spellEnd"/>
          </w:p>
        </w:tc>
        <w:tc>
          <w:tcPr>
            <w:tcW w:w="3685" w:type="dxa"/>
          </w:tcPr>
          <w:p w14:paraId="7F4AF0E9" w14:textId="41811603" w:rsidR="00A933F3" w:rsidRDefault="00A933F3" w:rsidP="0080342D">
            <w:pPr>
              <w:pStyle w:val="a3"/>
              <w:spacing w:line="36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2069" w:type="dxa"/>
          </w:tcPr>
          <w:p w14:paraId="79091274" w14:textId="12FC2F51" w:rsidR="00A933F3" w:rsidRDefault="0080342D" w:rsidP="0080342D">
            <w:pPr>
              <w:pStyle w:val="a3"/>
              <w:spacing w:line="36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352" w:type="dxa"/>
          </w:tcPr>
          <w:p w14:paraId="6C15D710" w14:textId="4FE24556" w:rsidR="00A933F3" w:rsidRDefault="0080342D" w:rsidP="0080342D">
            <w:pPr>
              <w:pStyle w:val="a3"/>
              <w:spacing w:line="36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897" w:type="dxa"/>
          </w:tcPr>
          <w:p w14:paraId="1CE86272" w14:textId="414AA719" w:rsidR="00A933F3" w:rsidRDefault="0080342D" w:rsidP="0080342D">
            <w:pPr>
              <w:pStyle w:val="a3"/>
              <w:spacing w:line="36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7F139F" w14:paraId="78EC2642" w14:textId="77777777" w:rsidTr="00A933F3">
        <w:trPr>
          <w:trHeight w:val="864"/>
        </w:trPr>
        <w:tc>
          <w:tcPr>
            <w:tcW w:w="2222" w:type="dxa"/>
          </w:tcPr>
          <w:p w14:paraId="4567E97F" w14:textId="57DF9332" w:rsidR="00A933F3" w:rsidRDefault="00A933F3" w:rsidP="007B632B">
            <w:pPr>
              <w:pStyle w:val="a3"/>
              <w:spacing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B632B">
              <w:rPr>
                <w:rFonts w:ascii="Times New Roman" w:hAnsi="Times New Roman" w:cs="Times New Roman"/>
                <w:sz w:val="28"/>
                <w:szCs w:val="28"/>
              </w:rPr>
              <w:t>Lumosity</w:t>
            </w:r>
            <w:proofErr w:type="spellEnd"/>
          </w:p>
        </w:tc>
        <w:tc>
          <w:tcPr>
            <w:tcW w:w="3685" w:type="dxa"/>
          </w:tcPr>
          <w:p w14:paraId="3E7577D7" w14:textId="49FB86D2" w:rsidR="00A933F3" w:rsidRDefault="00A933F3" w:rsidP="0080342D">
            <w:pPr>
              <w:pStyle w:val="a3"/>
              <w:spacing w:line="36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2069" w:type="dxa"/>
          </w:tcPr>
          <w:p w14:paraId="3B83509E" w14:textId="6FAFED32" w:rsidR="00A933F3" w:rsidRDefault="0080342D" w:rsidP="0080342D">
            <w:pPr>
              <w:pStyle w:val="a3"/>
              <w:spacing w:line="36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352" w:type="dxa"/>
          </w:tcPr>
          <w:p w14:paraId="37B88B40" w14:textId="368AE4C9" w:rsidR="00A933F3" w:rsidRDefault="0080342D" w:rsidP="0080342D">
            <w:pPr>
              <w:pStyle w:val="a3"/>
              <w:spacing w:line="36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897" w:type="dxa"/>
          </w:tcPr>
          <w:p w14:paraId="3DC2E586" w14:textId="67F93BD4" w:rsidR="00A933F3" w:rsidRDefault="0080342D" w:rsidP="0080342D">
            <w:pPr>
              <w:pStyle w:val="a3"/>
              <w:spacing w:line="36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7F139F" w14:paraId="526F8DEA" w14:textId="77777777" w:rsidTr="00A933F3">
        <w:trPr>
          <w:trHeight w:val="837"/>
        </w:trPr>
        <w:tc>
          <w:tcPr>
            <w:tcW w:w="2222" w:type="dxa"/>
          </w:tcPr>
          <w:p w14:paraId="1684B75A" w14:textId="62A10E78" w:rsidR="00A933F3" w:rsidRDefault="00A933F3" w:rsidP="007B632B">
            <w:pPr>
              <w:pStyle w:val="a3"/>
              <w:spacing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B632B">
              <w:rPr>
                <w:rFonts w:ascii="Times New Roman" w:hAnsi="Times New Roman" w:cs="Times New Roman"/>
                <w:sz w:val="28"/>
                <w:szCs w:val="28"/>
              </w:rPr>
              <w:t>Focus@Will</w:t>
            </w:r>
            <w:proofErr w:type="spellEnd"/>
          </w:p>
        </w:tc>
        <w:tc>
          <w:tcPr>
            <w:tcW w:w="3685" w:type="dxa"/>
          </w:tcPr>
          <w:p w14:paraId="7C7AB775" w14:textId="6F92442B" w:rsidR="00A933F3" w:rsidRDefault="0080342D" w:rsidP="0080342D">
            <w:pPr>
              <w:pStyle w:val="a3"/>
              <w:spacing w:line="36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2069" w:type="dxa"/>
          </w:tcPr>
          <w:p w14:paraId="0ADCF373" w14:textId="6EA00D4D" w:rsidR="00A933F3" w:rsidRDefault="0080342D" w:rsidP="0080342D">
            <w:pPr>
              <w:pStyle w:val="a3"/>
              <w:spacing w:line="36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352" w:type="dxa"/>
          </w:tcPr>
          <w:p w14:paraId="597444A3" w14:textId="0977C61E" w:rsidR="00A933F3" w:rsidRDefault="0080342D" w:rsidP="0080342D">
            <w:pPr>
              <w:pStyle w:val="a3"/>
              <w:spacing w:line="36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897" w:type="dxa"/>
          </w:tcPr>
          <w:p w14:paraId="5C7A1474" w14:textId="5F79145F" w:rsidR="00A933F3" w:rsidRDefault="0080342D" w:rsidP="0080342D">
            <w:pPr>
              <w:pStyle w:val="a3"/>
              <w:spacing w:line="36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7F139F" w14:paraId="3F2D147D" w14:textId="77777777" w:rsidTr="00A933F3">
        <w:trPr>
          <w:trHeight w:val="837"/>
        </w:trPr>
        <w:tc>
          <w:tcPr>
            <w:tcW w:w="2222" w:type="dxa"/>
          </w:tcPr>
          <w:p w14:paraId="1CA439CE" w14:textId="1B32050D" w:rsidR="00A933F3" w:rsidRDefault="00A933F3" w:rsidP="007B632B">
            <w:pPr>
              <w:pStyle w:val="a3"/>
              <w:spacing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B632B">
              <w:rPr>
                <w:rFonts w:ascii="Times New Roman" w:hAnsi="Times New Roman" w:cs="Times New Roman"/>
                <w:sz w:val="28"/>
                <w:szCs w:val="28"/>
              </w:rPr>
              <w:t>Peak</w:t>
            </w:r>
            <w:proofErr w:type="spellEnd"/>
          </w:p>
        </w:tc>
        <w:tc>
          <w:tcPr>
            <w:tcW w:w="3685" w:type="dxa"/>
          </w:tcPr>
          <w:p w14:paraId="634A479C" w14:textId="594E0681" w:rsidR="00A933F3" w:rsidRDefault="0080342D" w:rsidP="0080342D">
            <w:pPr>
              <w:pStyle w:val="a3"/>
              <w:spacing w:line="36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2069" w:type="dxa"/>
          </w:tcPr>
          <w:p w14:paraId="33AA1938" w14:textId="6115F195" w:rsidR="00A933F3" w:rsidRDefault="0080342D" w:rsidP="0080342D">
            <w:pPr>
              <w:pStyle w:val="a3"/>
              <w:spacing w:line="36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352" w:type="dxa"/>
          </w:tcPr>
          <w:p w14:paraId="1F964240" w14:textId="52F8313B" w:rsidR="00A933F3" w:rsidRDefault="0080342D" w:rsidP="0080342D">
            <w:pPr>
              <w:pStyle w:val="a3"/>
              <w:spacing w:line="36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897" w:type="dxa"/>
          </w:tcPr>
          <w:p w14:paraId="627860F9" w14:textId="430F70FB" w:rsidR="00A933F3" w:rsidRDefault="0080342D" w:rsidP="0080342D">
            <w:pPr>
              <w:pStyle w:val="a3"/>
              <w:spacing w:line="36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A933F3" w14:paraId="32E8FC10" w14:textId="77777777" w:rsidTr="00A933F3">
        <w:trPr>
          <w:trHeight w:val="837"/>
        </w:trPr>
        <w:tc>
          <w:tcPr>
            <w:tcW w:w="2222" w:type="dxa"/>
          </w:tcPr>
          <w:p w14:paraId="4095D9DE" w14:textId="6E484410" w:rsidR="00A933F3" w:rsidRPr="007B632B" w:rsidRDefault="00A933F3" w:rsidP="007B632B">
            <w:pPr>
              <w:pStyle w:val="a3"/>
              <w:spacing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632B">
              <w:rPr>
                <w:rFonts w:ascii="Times New Roman" w:hAnsi="Times New Roman" w:cs="Times New Roman"/>
                <w:sz w:val="28"/>
                <w:szCs w:val="28"/>
              </w:rPr>
              <w:t>Brain.fm</w:t>
            </w:r>
          </w:p>
        </w:tc>
        <w:tc>
          <w:tcPr>
            <w:tcW w:w="3685" w:type="dxa"/>
          </w:tcPr>
          <w:p w14:paraId="4FD3DE6F" w14:textId="4576E2EC" w:rsidR="00A933F3" w:rsidRDefault="0080342D" w:rsidP="0080342D">
            <w:pPr>
              <w:pStyle w:val="a3"/>
              <w:spacing w:line="36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2069" w:type="dxa"/>
          </w:tcPr>
          <w:p w14:paraId="0E09186D" w14:textId="0D2B4427" w:rsidR="00A933F3" w:rsidRDefault="0080342D" w:rsidP="0080342D">
            <w:pPr>
              <w:pStyle w:val="a3"/>
              <w:spacing w:line="36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352" w:type="dxa"/>
          </w:tcPr>
          <w:p w14:paraId="0DFAC7BF" w14:textId="16859774" w:rsidR="00A933F3" w:rsidRDefault="0080342D" w:rsidP="0080342D">
            <w:pPr>
              <w:pStyle w:val="a3"/>
              <w:spacing w:line="36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897" w:type="dxa"/>
          </w:tcPr>
          <w:p w14:paraId="68CD9C10" w14:textId="426E1950" w:rsidR="00A933F3" w:rsidRDefault="0080342D" w:rsidP="0080342D">
            <w:pPr>
              <w:pStyle w:val="a3"/>
              <w:spacing w:line="36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A933F3" w14:paraId="5E736E40" w14:textId="77777777" w:rsidTr="00A933F3">
        <w:trPr>
          <w:trHeight w:val="837"/>
        </w:trPr>
        <w:tc>
          <w:tcPr>
            <w:tcW w:w="2222" w:type="dxa"/>
          </w:tcPr>
          <w:p w14:paraId="308D1D62" w14:textId="56C90485" w:rsidR="00A933F3" w:rsidRPr="007B632B" w:rsidRDefault="00A933F3" w:rsidP="007B632B">
            <w:pPr>
              <w:pStyle w:val="a3"/>
              <w:spacing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Разрабатываемое приложение</w:t>
            </w:r>
          </w:p>
        </w:tc>
        <w:tc>
          <w:tcPr>
            <w:tcW w:w="3685" w:type="dxa"/>
          </w:tcPr>
          <w:p w14:paraId="30AD1045" w14:textId="7CEC5EC2" w:rsidR="00A933F3" w:rsidRDefault="0080342D" w:rsidP="0080342D">
            <w:pPr>
              <w:pStyle w:val="a3"/>
              <w:spacing w:line="36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2069" w:type="dxa"/>
          </w:tcPr>
          <w:p w14:paraId="7A55EE78" w14:textId="63835B19" w:rsidR="00A933F3" w:rsidRDefault="0080342D" w:rsidP="0080342D">
            <w:pPr>
              <w:pStyle w:val="a3"/>
              <w:spacing w:line="36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352" w:type="dxa"/>
          </w:tcPr>
          <w:p w14:paraId="4DAA75C4" w14:textId="1E0FE9A7" w:rsidR="00A933F3" w:rsidRDefault="0080342D" w:rsidP="0080342D">
            <w:pPr>
              <w:pStyle w:val="a3"/>
              <w:spacing w:line="36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897" w:type="dxa"/>
          </w:tcPr>
          <w:p w14:paraId="1F74C9EE" w14:textId="14CDDA85" w:rsidR="00A933F3" w:rsidRDefault="0080342D" w:rsidP="0080342D">
            <w:pPr>
              <w:pStyle w:val="a3"/>
              <w:spacing w:line="36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</w:tbl>
    <w:p w14:paraId="371ECEC7" w14:textId="0D09209E" w:rsidR="00A933F3" w:rsidRDefault="00A933F3" w:rsidP="007B632B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32351448" w14:textId="46D98153" w:rsidR="007F139F" w:rsidRDefault="0080342D" w:rsidP="007B632B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Главной проблемой представленных аналогов является отсутствие русского языка и большая часть функционала приложений либо </w:t>
      </w:r>
      <w:r w:rsidR="007F139F">
        <w:rPr>
          <w:rFonts w:ascii="Times New Roman" w:hAnsi="Times New Roman" w:cs="Times New Roman"/>
          <w:sz w:val="28"/>
          <w:szCs w:val="28"/>
        </w:rPr>
        <w:t>платная,</w:t>
      </w:r>
      <w:r>
        <w:rPr>
          <w:rFonts w:ascii="Times New Roman" w:hAnsi="Times New Roman" w:cs="Times New Roman"/>
          <w:sz w:val="28"/>
          <w:szCs w:val="28"/>
        </w:rPr>
        <w:t xml:space="preserve"> либо </w:t>
      </w:r>
      <w:r w:rsidR="007F139F">
        <w:rPr>
          <w:rFonts w:ascii="Times New Roman" w:hAnsi="Times New Roman" w:cs="Times New Roman"/>
          <w:sz w:val="28"/>
          <w:szCs w:val="28"/>
        </w:rPr>
        <w:t>бесплатная на ограниченный срок, данные проблемы будут решены в разрабатываемом приложении.</w:t>
      </w:r>
    </w:p>
    <w:p w14:paraId="21432233" w14:textId="77777777" w:rsidR="007F139F" w:rsidRDefault="007F139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091E3DA" w14:textId="75008398" w:rsidR="007F139F" w:rsidRDefault="007F139F" w:rsidP="007F139F">
      <w:pPr>
        <w:pStyle w:val="a3"/>
        <w:numPr>
          <w:ilvl w:val="1"/>
          <w:numId w:val="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F139F">
        <w:rPr>
          <w:rFonts w:ascii="Times New Roman" w:hAnsi="Times New Roman" w:cs="Times New Roman"/>
          <w:b/>
          <w:bCs/>
          <w:sz w:val="28"/>
          <w:szCs w:val="28"/>
        </w:rPr>
        <w:lastRenderedPageBreak/>
        <w:t>Анализ проблемной области</w:t>
      </w:r>
    </w:p>
    <w:p w14:paraId="6348A576" w14:textId="77777777" w:rsidR="007F139F" w:rsidRPr="007F139F" w:rsidRDefault="007F139F" w:rsidP="007F13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7F139F" w:rsidRPr="007F13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062A2"/>
    <w:multiLevelType w:val="hybridMultilevel"/>
    <w:tmpl w:val="164A67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9570D6"/>
    <w:multiLevelType w:val="hybridMultilevel"/>
    <w:tmpl w:val="A9CC8CA2"/>
    <w:lvl w:ilvl="0" w:tplc="0419000F">
      <w:start w:val="1"/>
      <w:numFmt w:val="decimal"/>
      <w:lvlText w:val="%1."/>
      <w:lvlJc w:val="left"/>
      <w:pPr>
        <w:ind w:left="2138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8807E8F"/>
    <w:multiLevelType w:val="hybridMultilevel"/>
    <w:tmpl w:val="194CC5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D9B4E0D"/>
    <w:multiLevelType w:val="hybridMultilevel"/>
    <w:tmpl w:val="1026D3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24D7E3D"/>
    <w:multiLevelType w:val="hybridMultilevel"/>
    <w:tmpl w:val="E3A4C776"/>
    <w:lvl w:ilvl="0" w:tplc="4C26CC4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45BD1CFE"/>
    <w:multiLevelType w:val="hybridMultilevel"/>
    <w:tmpl w:val="DE9472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9C25639"/>
    <w:multiLevelType w:val="hybridMultilevel"/>
    <w:tmpl w:val="2AB25D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5EB703C"/>
    <w:multiLevelType w:val="hybridMultilevel"/>
    <w:tmpl w:val="E5D816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9345C69"/>
    <w:multiLevelType w:val="multilevel"/>
    <w:tmpl w:val="E4286B0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75C728A1"/>
    <w:multiLevelType w:val="hybridMultilevel"/>
    <w:tmpl w:val="B42817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8"/>
  </w:num>
  <w:num w:numId="3">
    <w:abstractNumId w:val="0"/>
  </w:num>
  <w:num w:numId="4">
    <w:abstractNumId w:val="4"/>
  </w:num>
  <w:num w:numId="5">
    <w:abstractNumId w:val="6"/>
  </w:num>
  <w:num w:numId="6">
    <w:abstractNumId w:val="9"/>
  </w:num>
  <w:num w:numId="7">
    <w:abstractNumId w:val="2"/>
  </w:num>
  <w:num w:numId="8">
    <w:abstractNumId w:val="5"/>
  </w:num>
  <w:num w:numId="9">
    <w:abstractNumId w:val="7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FF5"/>
    <w:rsid w:val="00610B6C"/>
    <w:rsid w:val="007B632B"/>
    <w:rsid w:val="007F139F"/>
    <w:rsid w:val="0080342D"/>
    <w:rsid w:val="00921FF5"/>
    <w:rsid w:val="00A933F3"/>
    <w:rsid w:val="00C50E2F"/>
    <w:rsid w:val="00CB4D80"/>
    <w:rsid w:val="00D4711F"/>
    <w:rsid w:val="00D479D4"/>
    <w:rsid w:val="00EE549F"/>
    <w:rsid w:val="00F16E04"/>
    <w:rsid w:val="00FA657C"/>
    <w:rsid w:val="00FF4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4FDD9"/>
  <w15:chartTrackingRefBased/>
  <w15:docId w15:val="{F9D88C95-052B-4D1C-831B-3F4F19C26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E549F"/>
    <w:pPr>
      <w:ind w:left="720"/>
      <w:contextualSpacing/>
    </w:pPr>
  </w:style>
  <w:style w:type="table" w:styleId="a4">
    <w:name w:val="Table Grid"/>
    <w:basedOn w:val="a1"/>
    <w:uiPriority w:val="39"/>
    <w:rsid w:val="00A933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11</Pages>
  <Words>1419</Words>
  <Characters>8089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PelaR Vlad</dc:creator>
  <cp:keywords/>
  <dc:description/>
  <cp:lastModifiedBy>PelaR Vlad</cp:lastModifiedBy>
  <cp:revision>3</cp:revision>
  <dcterms:created xsi:type="dcterms:W3CDTF">2023-04-30T09:36:00Z</dcterms:created>
  <dcterms:modified xsi:type="dcterms:W3CDTF">2023-04-30T15:01:00Z</dcterms:modified>
</cp:coreProperties>
</file>