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E93D2" w14:textId="77777777" w:rsidR="00ED02A5" w:rsidRDefault="00ED02A5" w:rsidP="00ED02A5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МИНИСТЕРСТВО НАУКИ И ВЫСШЕГО ОБРАЗОВАНИЯ РОССИЙСКОЙ ФЕДЕРАЦИИ </w:t>
      </w:r>
    </w:p>
    <w:p w14:paraId="7D89C9AF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  <w:r w:rsidRPr="007E30FE">
        <w:rPr>
          <w:rFonts w:ascii="Times New Roman" w:hAnsi="Times New Roman"/>
          <w:b/>
        </w:rPr>
        <w:t>Федеральное государст</w:t>
      </w:r>
      <w:r>
        <w:rPr>
          <w:rFonts w:ascii="Times New Roman" w:hAnsi="Times New Roman"/>
          <w:b/>
        </w:rPr>
        <w:t>венное бюджетное образовательное</w:t>
      </w:r>
      <w:r w:rsidRPr="007E30FE">
        <w:rPr>
          <w:rFonts w:ascii="Times New Roman" w:hAnsi="Times New Roman"/>
          <w:b/>
        </w:rPr>
        <w:t xml:space="preserve"> учреждение </w:t>
      </w:r>
    </w:p>
    <w:p w14:paraId="2A0B3C15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  <w:r w:rsidRPr="007E30FE">
        <w:rPr>
          <w:rFonts w:ascii="Times New Roman" w:hAnsi="Times New Roman"/>
          <w:b/>
        </w:rPr>
        <w:t xml:space="preserve">высшего образования </w:t>
      </w:r>
    </w:p>
    <w:p w14:paraId="0C0CAEB3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  <w:r w:rsidRPr="007E30FE">
        <w:rPr>
          <w:rFonts w:ascii="Times New Roman" w:hAnsi="Times New Roman"/>
          <w:b/>
        </w:rPr>
        <w:t>«Вятский государственный университет»</w:t>
      </w:r>
    </w:p>
    <w:p w14:paraId="5D96BDED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B011013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Колледж ВятГУ</w:t>
      </w:r>
    </w:p>
    <w:p w14:paraId="72D2A714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660A5FA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  <w:r w:rsidRPr="007E30FE">
        <w:rPr>
          <w:rFonts w:ascii="Times New Roman" w:hAnsi="Times New Roman"/>
          <w:b/>
        </w:rPr>
        <w:t>Нормоконтроль</w:t>
      </w:r>
    </w:p>
    <w:p w14:paraId="14CC171A" w14:textId="77777777" w:rsidR="00ED02A5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дипломного проекта</w:t>
      </w:r>
    </w:p>
    <w:p w14:paraId="749F0B85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1668"/>
        <w:gridCol w:w="2018"/>
        <w:gridCol w:w="2444"/>
        <w:gridCol w:w="910"/>
        <w:gridCol w:w="2741"/>
      </w:tblGrid>
      <w:tr w:rsidR="00ED02A5" w:rsidRPr="00A55E01" w14:paraId="7645EEF3" w14:textId="77777777" w:rsidTr="00232B24">
        <w:tc>
          <w:tcPr>
            <w:tcW w:w="3686" w:type="dxa"/>
            <w:gridSpan w:val="2"/>
            <w:shd w:val="clear" w:color="auto" w:fill="auto"/>
          </w:tcPr>
          <w:p w14:paraId="1489EDAC" w14:textId="77777777" w:rsidR="00ED02A5" w:rsidRPr="00A55E01" w:rsidRDefault="00ED02A5" w:rsidP="00014DC2">
            <w:pPr>
              <w:spacing w:after="0" w:line="240" w:lineRule="auto"/>
              <w:ind w:left="-70"/>
              <w:rPr>
                <w:rFonts w:ascii="Times New Roman" w:eastAsia="Times New Roman" w:hAnsi="Times New Roman"/>
              </w:rPr>
            </w:pPr>
            <w:r w:rsidRPr="00A55E01">
              <w:rPr>
                <w:rFonts w:ascii="Times New Roman" w:eastAsia="Times New Roman" w:hAnsi="Times New Roman"/>
              </w:rPr>
              <w:t xml:space="preserve">Анализ </w:t>
            </w:r>
            <w:r>
              <w:rPr>
                <w:rFonts w:ascii="Times New Roman" w:eastAsia="Times New Roman" w:hAnsi="Times New Roman"/>
              </w:rPr>
              <w:t>дипломного проекта</w:t>
            </w:r>
            <w:r w:rsidRPr="00A55E01">
              <w:rPr>
                <w:rFonts w:ascii="Times New Roman" w:eastAsia="Times New Roman" w:hAnsi="Times New Roman"/>
              </w:rPr>
              <w:t xml:space="preserve"> (тема)</w:t>
            </w:r>
          </w:p>
        </w:tc>
        <w:tc>
          <w:tcPr>
            <w:tcW w:w="6095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A6F98CF" w14:textId="77777777" w:rsidR="00ED02A5" w:rsidRPr="00A55E01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D02A5" w:rsidRPr="00A55E01" w14:paraId="5F2DBA4B" w14:textId="77777777" w:rsidTr="00232B24">
        <w:tc>
          <w:tcPr>
            <w:tcW w:w="9781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3ECD17E" w14:textId="6E985F74" w:rsidR="00ED02A5" w:rsidRPr="00A55E01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D02A5" w:rsidRPr="00A55E01" w14:paraId="4D395736" w14:textId="77777777" w:rsidTr="00232B24">
        <w:tc>
          <w:tcPr>
            <w:tcW w:w="978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850C242" w14:textId="77777777" w:rsidR="00ED02A5" w:rsidRPr="00A55E01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D02A5" w:rsidRPr="00A55E01" w14:paraId="6D2ABCE6" w14:textId="77777777" w:rsidTr="00232B24">
        <w:tc>
          <w:tcPr>
            <w:tcW w:w="978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BD38890" w14:textId="77777777" w:rsidR="00ED02A5" w:rsidRPr="00A55E01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D02A5" w:rsidRPr="00A55E01" w14:paraId="6E042DE6" w14:textId="77777777" w:rsidTr="00232B24">
        <w:tc>
          <w:tcPr>
            <w:tcW w:w="6130" w:type="dxa"/>
            <w:gridSpan w:val="3"/>
            <w:shd w:val="clear" w:color="auto" w:fill="auto"/>
          </w:tcPr>
          <w:p w14:paraId="1B9DB36D" w14:textId="6D130DAC" w:rsidR="00ED02A5" w:rsidRPr="00A55E01" w:rsidRDefault="00ED02A5" w:rsidP="00014DC2">
            <w:pPr>
              <w:spacing w:after="0" w:line="240" w:lineRule="auto"/>
              <w:ind w:left="-70"/>
              <w:rPr>
                <w:rFonts w:ascii="Times New Roman" w:eastAsia="Times New Roman" w:hAnsi="Times New Roman"/>
              </w:rPr>
            </w:pPr>
            <w:r w:rsidRPr="00A55E01">
              <w:rPr>
                <w:rFonts w:ascii="Times New Roman" w:eastAsia="Times New Roman" w:hAnsi="Times New Roman"/>
              </w:rPr>
              <w:t>на соответствие требованиям методических указаний студента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BF9176B" w14:textId="77777777" w:rsidR="00ED02A5" w:rsidRPr="00A55E01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D02A5" w:rsidRPr="00A55E01" w14:paraId="4013D151" w14:textId="77777777" w:rsidTr="00232B24">
        <w:tc>
          <w:tcPr>
            <w:tcW w:w="6130" w:type="dxa"/>
            <w:gridSpan w:val="3"/>
            <w:tcBorders>
              <w:top w:val="single" w:sz="4" w:space="0" w:color="FFFFFF"/>
              <w:bottom w:val="single" w:sz="4" w:space="0" w:color="000000"/>
            </w:tcBorders>
            <w:shd w:val="clear" w:color="auto" w:fill="auto"/>
          </w:tcPr>
          <w:p w14:paraId="3161BC14" w14:textId="77777777" w:rsidR="00ED02A5" w:rsidRPr="00A55E01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910" w:type="dxa"/>
            <w:tcBorders>
              <w:top w:val="single" w:sz="4" w:space="0" w:color="FFFFFF"/>
            </w:tcBorders>
            <w:shd w:val="clear" w:color="auto" w:fill="auto"/>
          </w:tcPr>
          <w:p w14:paraId="0D7917EC" w14:textId="77777777" w:rsidR="00ED02A5" w:rsidRPr="00A55E01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A55E01"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2741" w:type="dxa"/>
            <w:tcBorders>
              <w:bottom w:val="single" w:sz="4" w:space="0" w:color="000000"/>
            </w:tcBorders>
            <w:shd w:val="clear" w:color="auto" w:fill="auto"/>
          </w:tcPr>
          <w:p w14:paraId="7997653D" w14:textId="1ED52EAC" w:rsidR="00ED02A5" w:rsidRPr="00A55E01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D02A5" w:rsidRPr="00A55E01" w14:paraId="09158D5D" w14:textId="77777777" w:rsidTr="00232B24">
        <w:tc>
          <w:tcPr>
            <w:tcW w:w="1668" w:type="dxa"/>
            <w:tcBorders>
              <w:top w:val="single" w:sz="4" w:space="0" w:color="000000"/>
            </w:tcBorders>
            <w:shd w:val="clear" w:color="auto" w:fill="auto"/>
          </w:tcPr>
          <w:p w14:paraId="5351E984" w14:textId="77777777" w:rsidR="00ED02A5" w:rsidRPr="00A55E01" w:rsidRDefault="00ED02A5" w:rsidP="00014DC2">
            <w:pPr>
              <w:spacing w:after="0" w:line="240" w:lineRule="auto"/>
              <w:ind w:left="-70"/>
              <w:rPr>
                <w:rFonts w:ascii="Times New Roman" w:eastAsia="Times New Roman" w:hAnsi="Times New Roman"/>
              </w:rPr>
            </w:pPr>
            <w:r w:rsidRPr="00A55E01">
              <w:rPr>
                <w:rFonts w:ascii="Times New Roman" w:eastAsia="Times New Roman" w:hAnsi="Times New Roman"/>
              </w:rPr>
              <w:t>Специальность</w:t>
            </w:r>
          </w:p>
        </w:tc>
        <w:tc>
          <w:tcPr>
            <w:tcW w:w="8113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87845AC" w14:textId="0AF8E26E" w:rsidR="00ED02A5" w:rsidRPr="00A55E01" w:rsidRDefault="00BF2AA1" w:rsidP="009019C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09.02.07 Информационные системы и программирование</w:t>
            </w:r>
          </w:p>
        </w:tc>
      </w:tr>
    </w:tbl>
    <w:p w14:paraId="1ADCCCE7" w14:textId="77777777" w:rsidR="00ED02A5" w:rsidRPr="007E30FE" w:rsidRDefault="00ED02A5" w:rsidP="00ED02A5">
      <w:pPr>
        <w:spacing w:after="0" w:line="240" w:lineRule="auto"/>
        <w:jc w:val="center"/>
        <w:rPr>
          <w:rFonts w:ascii="Times New Roman" w:hAnsi="Times New Roman"/>
          <w:b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2126"/>
        <w:gridCol w:w="4961"/>
        <w:gridCol w:w="2126"/>
      </w:tblGrid>
      <w:tr w:rsidR="00ED02A5" w:rsidRPr="00B21E47" w14:paraId="0191DADF" w14:textId="77777777" w:rsidTr="00232B24">
        <w:tc>
          <w:tcPr>
            <w:tcW w:w="568" w:type="dxa"/>
            <w:shd w:val="clear" w:color="auto" w:fill="auto"/>
            <w:vAlign w:val="center"/>
          </w:tcPr>
          <w:p w14:paraId="0AFFA6BB" w14:textId="77777777" w:rsidR="00232B24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№</w:t>
            </w:r>
          </w:p>
          <w:p w14:paraId="23AD8287" w14:textId="202D7574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п/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>п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27528E4" w14:textId="7777777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Объект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3AEA757" w14:textId="7777777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Параметр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C3B7F5D" w14:textId="654E0E6B" w:rsidR="00ED02A5" w:rsidRPr="00B21E47" w:rsidRDefault="00ED02A5" w:rsidP="00232B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Соответствует</w:t>
            </w:r>
            <w:r w:rsidR="00DD04D9">
              <w:rPr>
                <w:rFonts w:ascii="Times New Roman" w:eastAsia="Times New Roman" w:hAnsi="Times New Roman"/>
                <w:lang w:eastAsia="ru-RU"/>
              </w:rPr>
              <w:t xml:space="preserve"> (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>+</w:t>
            </w:r>
            <w:r w:rsidR="00DD04D9">
              <w:rPr>
                <w:rFonts w:ascii="Times New Roman" w:eastAsia="Times New Roman" w:hAnsi="Times New Roman"/>
                <w:lang w:eastAsia="ru-RU"/>
              </w:rPr>
              <w:t>)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lang w:eastAsia="ru-RU"/>
              </w:rPr>
              <w:br/>
            </w: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не </w:t>
            </w:r>
            <w:r>
              <w:rPr>
                <w:rFonts w:ascii="Times New Roman" w:eastAsia="Times New Roman" w:hAnsi="Times New Roman"/>
                <w:lang w:eastAsia="ru-RU"/>
              </w:rPr>
              <w:t>с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>оответствует</w:t>
            </w:r>
            <w:r w:rsidR="00232B24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="00DD04D9">
              <w:rPr>
                <w:rFonts w:ascii="Times New Roman" w:eastAsia="Times New Roman" w:hAnsi="Times New Roman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lang w:eastAsia="ru-RU"/>
              </w:rPr>
              <w:t>–</w:t>
            </w:r>
            <w:r w:rsidR="00DD04D9">
              <w:rPr>
                <w:rFonts w:ascii="Times New Roman" w:eastAsia="Times New Roman" w:hAnsi="Times New Roman"/>
                <w:lang w:eastAsia="ru-RU"/>
              </w:rPr>
              <w:t>)</w:t>
            </w:r>
          </w:p>
        </w:tc>
      </w:tr>
      <w:tr w:rsidR="00ED02A5" w:rsidRPr="00B21E47" w14:paraId="5162DD93" w14:textId="77777777" w:rsidTr="00232B24">
        <w:tc>
          <w:tcPr>
            <w:tcW w:w="568" w:type="dxa"/>
          </w:tcPr>
          <w:p w14:paraId="53864672" w14:textId="7777777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</w:t>
            </w:r>
          </w:p>
        </w:tc>
        <w:tc>
          <w:tcPr>
            <w:tcW w:w="2126" w:type="dxa"/>
          </w:tcPr>
          <w:p w14:paraId="61496E69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Наименование темы </w:t>
            </w:r>
            <w:r>
              <w:rPr>
                <w:rFonts w:ascii="Times New Roman" w:eastAsia="Times New Roman" w:hAnsi="Times New Roman"/>
                <w:lang w:eastAsia="ru-RU"/>
              </w:rPr>
              <w:t>проекта</w:t>
            </w:r>
          </w:p>
        </w:tc>
        <w:tc>
          <w:tcPr>
            <w:tcW w:w="4961" w:type="dxa"/>
            <w:vAlign w:val="center"/>
          </w:tcPr>
          <w:p w14:paraId="591DA622" w14:textId="77777777" w:rsidR="00ED02A5" w:rsidRPr="00B21E47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Соответствие приказу об утвержденной 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теме 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>в ФГБОУ ВО «ВятГУ» (приказ)</w:t>
            </w:r>
          </w:p>
        </w:tc>
        <w:tc>
          <w:tcPr>
            <w:tcW w:w="2126" w:type="dxa"/>
          </w:tcPr>
          <w:p w14:paraId="617B4715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75F10B1C" w14:textId="77777777" w:rsidTr="00232B24">
        <w:tc>
          <w:tcPr>
            <w:tcW w:w="568" w:type="dxa"/>
          </w:tcPr>
          <w:p w14:paraId="58DB2E49" w14:textId="7777777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2</w:t>
            </w:r>
          </w:p>
        </w:tc>
        <w:tc>
          <w:tcPr>
            <w:tcW w:w="2126" w:type="dxa"/>
          </w:tcPr>
          <w:p w14:paraId="6B8B9736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Размер шрифта (кегль) </w:t>
            </w:r>
          </w:p>
        </w:tc>
        <w:tc>
          <w:tcPr>
            <w:tcW w:w="4961" w:type="dxa"/>
            <w:vAlign w:val="center"/>
          </w:tcPr>
          <w:p w14:paraId="6534D3A6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14 пунктов</w:t>
            </w:r>
          </w:p>
        </w:tc>
        <w:tc>
          <w:tcPr>
            <w:tcW w:w="2126" w:type="dxa"/>
          </w:tcPr>
          <w:p w14:paraId="36A869D6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0E1EF6FB" w14:textId="77777777" w:rsidTr="00232B24">
        <w:tc>
          <w:tcPr>
            <w:tcW w:w="568" w:type="dxa"/>
          </w:tcPr>
          <w:p w14:paraId="3B441F3E" w14:textId="7777777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3</w:t>
            </w:r>
          </w:p>
        </w:tc>
        <w:tc>
          <w:tcPr>
            <w:tcW w:w="2126" w:type="dxa"/>
          </w:tcPr>
          <w:p w14:paraId="3F6F60EB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Название шрифта</w:t>
            </w:r>
          </w:p>
        </w:tc>
        <w:tc>
          <w:tcPr>
            <w:tcW w:w="4961" w:type="dxa"/>
            <w:vAlign w:val="center"/>
          </w:tcPr>
          <w:p w14:paraId="2EE5F795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val="en-US" w:eastAsia="ru-RU"/>
              </w:rPr>
              <w:t>Times New Roman</w:t>
            </w:r>
          </w:p>
        </w:tc>
        <w:tc>
          <w:tcPr>
            <w:tcW w:w="2126" w:type="dxa"/>
          </w:tcPr>
          <w:p w14:paraId="4757CB4C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5573EB2B" w14:textId="77777777" w:rsidTr="00232B24">
        <w:tc>
          <w:tcPr>
            <w:tcW w:w="568" w:type="dxa"/>
          </w:tcPr>
          <w:p w14:paraId="54F5C2E4" w14:textId="7777777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4</w:t>
            </w:r>
          </w:p>
        </w:tc>
        <w:tc>
          <w:tcPr>
            <w:tcW w:w="2126" w:type="dxa"/>
          </w:tcPr>
          <w:p w14:paraId="73427825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Междустрочный интервал</w:t>
            </w:r>
          </w:p>
        </w:tc>
        <w:tc>
          <w:tcPr>
            <w:tcW w:w="4961" w:type="dxa"/>
            <w:vAlign w:val="center"/>
          </w:tcPr>
          <w:p w14:paraId="5808230B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Полуторный</w:t>
            </w:r>
          </w:p>
        </w:tc>
        <w:tc>
          <w:tcPr>
            <w:tcW w:w="2126" w:type="dxa"/>
          </w:tcPr>
          <w:p w14:paraId="4B3543B9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77B25DB5" w14:textId="77777777" w:rsidTr="00232B24">
        <w:tc>
          <w:tcPr>
            <w:tcW w:w="568" w:type="dxa"/>
          </w:tcPr>
          <w:p w14:paraId="5B11BE17" w14:textId="7777777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5</w:t>
            </w:r>
          </w:p>
        </w:tc>
        <w:tc>
          <w:tcPr>
            <w:tcW w:w="2126" w:type="dxa"/>
          </w:tcPr>
          <w:p w14:paraId="52B660A8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Абзац</w:t>
            </w:r>
          </w:p>
        </w:tc>
        <w:tc>
          <w:tcPr>
            <w:tcW w:w="4961" w:type="dxa"/>
            <w:vAlign w:val="center"/>
          </w:tcPr>
          <w:p w14:paraId="39A6E0E0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smartTag w:uri="urn:schemas-microsoft-com:office:smarttags" w:element="metricconverter">
              <w:smartTagPr>
                <w:attr w:name="ProductID" w:val="1,25 см"/>
              </w:smartTagPr>
              <w:r w:rsidRPr="00B21E47">
                <w:rPr>
                  <w:rFonts w:ascii="Times New Roman" w:eastAsia="Times New Roman" w:hAnsi="Times New Roman"/>
                  <w:lang w:eastAsia="ru-RU"/>
                </w:rPr>
                <w:t>1,25 см</w:t>
              </w:r>
            </w:smartTag>
          </w:p>
        </w:tc>
        <w:tc>
          <w:tcPr>
            <w:tcW w:w="2126" w:type="dxa"/>
          </w:tcPr>
          <w:p w14:paraId="520DD507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477FA497" w14:textId="77777777" w:rsidTr="00232B24">
        <w:tc>
          <w:tcPr>
            <w:tcW w:w="568" w:type="dxa"/>
          </w:tcPr>
          <w:p w14:paraId="10C1E5BD" w14:textId="7777777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6</w:t>
            </w:r>
          </w:p>
        </w:tc>
        <w:tc>
          <w:tcPr>
            <w:tcW w:w="2126" w:type="dxa"/>
          </w:tcPr>
          <w:p w14:paraId="7997363C" w14:textId="77777777" w:rsidR="00ED02A5" w:rsidRPr="00EA7F2A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A7F2A">
              <w:rPr>
                <w:rFonts w:ascii="Times New Roman" w:eastAsia="Times New Roman" w:hAnsi="Times New Roman"/>
                <w:lang w:eastAsia="ru-RU"/>
              </w:rPr>
              <w:t>Поля (мм)</w:t>
            </w:r>
          </w:p>
        </w:tc>
        <w:tc>
          <w:tcPr>
            <w:tcW w:w="4961" w:type="dxa"/>
            <w:vAlign w:val="center"/>
          </w:tcPr>
          <w:p w14:paraId="39088CF0" w14:textId="77777777" w:rsidR="00ED02A5" w:rsidRPr="00EA7F2A" w:rsidRDefault="00ED02A5" w:rsidP="00084D87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A7F2A">
              <w:rPr>
                <w:rFonts w:ascii="Times New Roman" w:eastAsia="Times New Roman" w:hAnsi="Times New Roman"/>
                <w:lang w:eastAsia="ru-RU"/>
              </w:rPr>
              <w:t>Левое – 30, правое – 1</w:t>
            </w:r>
            <w:r w:rsidR="00084D87" w:rsidRPr="00EA7F2A">
              <w:rPr>
                <w:rFonts w:ascii="Times New Roman" w:eastAsia="Times New Roman" w:hAnsi="Times New Roman"/>
                <w:lang w:eastAsia="ru-RU"/>
              </w:rPr>
              <w:t>5</w:t>
            </w:r>
            <w:r w:rsidRPr="00EA7F2A">
              <w:rPr>
                <w:rFonts w:ascii="Times New Roman" w:eastAsia="Times New Roman" w:hAnsi="Times New Roman"/>
                <w:lang w:eastAsia="ru-RU"/>
              </w:rPr>
              <w:t>, верхнее – 20, нижнее – 20</w:t>
            </w:r>
          </w:p>
        </w:tc>
        <w:tc>
          <w:tcPr>
            <w:tcW w:w="2126" w:type="dxa"/>
          </w:tcPr>
          <w:p w14:paraId="1813B7D2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05EE6835" w14:textId="77777777" w:rsidTr="00232B24">
        <w:tc>
          <w:tcPr>
            <w:tcW w:w="568" w:type="dxa"/>
          </w:tcPr>
          <w:p w14:paraId="2F8A36CD" w14:textId="2ACBC90F" w:rsidR="00ED02A5" w:rsidRPr="00B21E47" w:rsidRDefault="0001015B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7</w:t>
            </w:r>
          </w:p>
        </w:tc>
        <w:tc>
          <w:tcPr>
            <w:tcW w:w="2126" w:type="dxa"/>
          </w:tcPr>
          <w:p w14:paraId="646510EA" w14:textId="77777777" w:rsidR="00ED02A5" w:rsidRPr="00EA7F2A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A7F2A">
              <w:rPr>
                <w:rFonts w:ascii="Times New Roman" w:eastAsia="Times New Roman" w:hAnsi="Times New Roman"/>
                <w:lang w:eastAsia="ru-RU"/>
              </w:rPr>
              <w:t>Объем введения</w:t>
            </w:r>
          </w:p>
        </w:tc>
        <w:tc>
          <w:tcPr>
            <w:tcW w:w="4961" w:type="dxa"/>
            <w:vAlign w:val="center"/>
          </w:tcPr>
          <w:p w14:paraId="1446D4ED" w14:textId="77777777" w:rsidR="00ED02A5" w:rsidRPr="00EA7F2A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A7F2A">
              <w:rPr>
                <w:rFonts w:ascii="Times New Roman" w:eastAsia="Times New Roman" w:hAnsi="Times New Roman"/>
                <w:lang w:eastAsia="ru-RU"/>
              </w:rPr>
              <w:t>2-</w:t>
            </w:r>
            <w:r w:rsidRPr="00EA7F2A">
              <w:rPr>
                <w:rFonts w:ascii="Times New Roman" w:eastAsia="Times New Roman" w:hAnsi="Times New Roman"/>
                <w:lang w:val="en-US" w:eastAsia="ru-RU"/>
              </w:rPr>
              <w:t>5</w:t>
            </w:r>
            <w:r w:rsidRPr="00EA7F2A">
              <w:rPr>
                <w:rFonts w:ascii="Times New Roman" w:eastAsia="Times New Roman" w:hAnsi="Times New Roman"/>
                <w:lang w:eastAsia="ru-RU"/>
              </w:rPr>
              <w:t xml:space="preserve"> стр. машинописного текста</w:t>
            </w:r>
          </w:p>
        </w:tc>
        <w:tc>
          <w:tcPr>
            <w:tcW w:w="2126" w:type="dxa"/>
          </w:tcPr>
          <w:p w14:paraId="7C633B7F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14D660D2" w14:textId="77777777" w:rsidTr="00232B24">
        <w:tc>
          <w:tcPr>
            <w:tcW w:w="568" w:type="dxa"/>
          </w:tcPr>
          <w:p w14:paraId="2620707A" w14:textId="31737146" w:rsidR="00ED02A5" w:rsidRPr="00B21E47" w:rsidRDefault="0001015B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8</w:t>
            </w:r>
          </w:p>
        </w:tc>
        <w:tc>
          <w:tcPr>
            <w:tcW w:w="2126" w:type="dxa"/>
          </w:tcPr>
          <w:p w14:paraId="4587CD24" w14:textId="77777777" w:rsidR="00ED02A5" w:rsidRPr="00EA7F2A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A7F2A">
              <w:rPr>
                <w:rFonts w:ascii="Times New Roman" w:eastAsia="Times New Roman" w:hAnsi="Times New Roman"/>
                <w:lang w:eastAsia="ru-RU"/>
              </w:rPr>
              <w:t>Объем основной части</w:t>
            </w:r>
          </w:p>
        </w:tc>
        <w:tc>
          <w:tcPr>
            <w:tcW w:w="4961" w:type="dxa"/>
            <w:vAlign w:val="center"/>
          </w:tcPr>
          <w:p w14:paraId="05D5A93C" w14:textId="74FE8C0E" w:rsidR="00ED02A5" w:rsidRPr="00EA7F2A" w:rsidRDefault="00EA7F2A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A7F2A">
              <w:rPr>
                <w:rFonts w:ascii="Times New Roman" w:eastAsia="Times New Roman" w:hAnsi="Times New Roman"/>
                <w:lang w:eastAsia="ru-RU"/>
              </w:rPr>
              <w:t>В объеме не менее достаточного для раскрытия темы ВКР (обычно 50-70 страниц; объем может отличаться по согласованию с руководителем)</w:t>
            </w:r>
          </w:p>
        </w:tc>
        <w:tc>
          <w:tcPr>
            <w:tcW w:w="2126" w:type="dxa"/>
          </w:tcPr>
          <w:p w14:paraId="70CA1D63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6F5A3B1F" w14:textId="77777777" w:rsidTr="00232B24">
        <w:tc>
          <w:tcPr>
            <w:tcW w:w="568" w:type="dxa"/>
          </w:tcPr>
          <w:p w14:paraId="7F4D0385" w14:textId="42340ECA" w:rsidR="00ED02A5" w:rsidRPr="00B21E47" w:rsidRDefault="0001015B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9</w:t>
            </w:r>
          </w:p>
        </w:tc>
        <w:tc>
          <w:tcPr>
            <w:tcW w:w="2126" w:type="dxa"/>
          </w:tcPr>
          <w:p w14:paraId="488CFE1A" w14:textId="77777777" w:rsidR="00ED02A5" w:rsidRPr="00EA7F2A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A7F2A">
              <w:rPr>
                <w:rFonts w:ascii="Times New Roman" w:eastAsia="Times New Roman" w:hAnsi="Times New Roman"/>
                <w:lang w:eastAsia="ru-RU"/>
              </w:rPr>
              <w:t>Объем заключения</w:t>
            </w:r>
          </w:p>
        </w:tc>
        <w:tc>
          <w:tcPr>
            <w:tcW w:w="4961" w:type="dxa"/>
            <w:vAlign w:val="center"/>
          </w:tcPr>
          <w:p w14:paraId="63FCFDCA" w14:textId="77777777" w:rsidR="00ED02A5" w:rsidRPr="00EA7F2A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EA7F2A">
              <w:rPr>
                <w:rFonts w:ascii="Times New Roman" w:eastAsia="Times New Roman" w:hAnsi="Times New Roman"/>
                <w:lang w:eastAsia="ru-RU"/>
              </w:rPr>
              <w:t>1-3 стр. машинописного текста</w:t>
            </w:r>
          </w:p>
        </w:tc>
        <w:tc>
          <w:tcPr>
            <w:tcW w:w="2126" w:type="dxa"/>
          </w:tcPr>
          <w:p w14:paraId="7BA1201F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480B5608" w14:textId="77777777" w:rsidTr="00232B24">
        <w:tc>
          <w:tcPr>
            <w:tcW w:w="568" w:type="dxa"/>
          </w:tcPr>
          <w:p w14:paraId="739B09D2" w14:textId="3907DA7A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1</w:t>
            </w:r>
            <w:r w:rsidR="0001015B">
              <w:rPr>
                <w:rFonts w:ascii="Times New Roman" w:eastAsia="Times New Roman" w:hAnsi="Times New Roman"/>
                <w:lang w:eastAsia="ru-RU"/>
              </w:rPr>
              <w:t>0</w:t>
            </w:r>
          </w:p>
        </w:tc>
        <w:tc>
          <w:tcPr>
            <w:tcW w:w="2126" w:type="dxa"/>
          </w:tcPr>
          <w:p w14:paraId="1DD4BD58" w14:textId="03725352" w:rsidR="00ED02A5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Нумерация страниц</w:t>
            </w:r>
            <w:r w:rsidR="00232B24">
              <w:rPr>
                <w:rFonts w:ascii="Times New Roman" w:eastAsia="Times New Roman" w:hAnsi="Times New Roman"/>
                <w:lang w:eastAsia="ru-RU"/>
              </w:rPr>
              <w:t>.</w:t>
            </w:r>
          </w:p>
          <w:p w14:paraId="05709CC8" w14:textId="30A6832E" w:rsidR="00ED02A5" w:rsidRPr="00B21E47" w:rsidRDefault="00232B24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З</w:t>
            </w:r>
            <w:r w:rsidR="00ED02A5">
              <w:rPr>
                <w:rFonts w:ascii="Times New Roman" w:eastAsia="Times New Roman" w:hAnsi="Times New Roman"/>
                <w:lang w:eastAsia="ru-RU"/>
              </w:rPr>
              <w:t>аполнение рамок</w:t>
            </w:r>
          </w:p>
        </w:tc>
        <w:tc>
          <w:tcPr>
            <w:tcW w:w="4961" w:type="dxa"/>
            <w:vAlign w:val="center"/>
          </w:tcPr>
          <w:p w14:paraId="4C3B66E4" w14:textId="77777777" w:rsidR="00ED02A5" w:rsidRPr="00A5177B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A5177B">
              <w:rPr>
                <w:rFonts w:ascii="Times New Roman" w:eastAsia="Times New Roman" w:hAnsi="Times New Roman"/>
                <w:lang w:eastAsia="ru-RU"/>
              </w:rPr>
              <w:t xml:space="preserve">Сквозная. </w:t>
            </w:r>
            <w:r w:rsidRPr="00A5177B">
              <w:rPr>
                <w:rFonts w:ascii="Times New Roman" w:hAnsi="Times New Roman"/>
              </w:rPr>
              <w:t>Страницы пронумерованы</w:t>
            </w:r>
            <w:r>
              <w:rPr>
                <w:rFonts w:ascii="Times New Roman" w:hAnsi="Times New Roman"/>
              </w:rPr>
              <w:t>. Рамки заполнены верно</w:t>
            </w:r>
          </w:p>
        </w:tc>
        <w:tc>
          <w:tcPr>
            <w:tcW w:w="2126" w:type="dxa"/>
          </w:tcPr>
          <w:p w14:paraId="1DE7288C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3110F80C" w14:textId="77777777" w:rsidTr="00232B24">
        <w:tc>
          <w:tcPr>
            <w:tcW w:w="568" w:type="dxa"/>
          </w:tcPr>
          <w:p w14:paraId="75F03C35" w14:textId="4E73501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1</w:t>
            </w:r>
            <w:r w:rsidR="0001015B">
              <w:rPr>
                <w:rFonts w:ascii="Times New Roman" w:eastAsia="Times New Roman" w:hAnsi="Times New Roman"/>
                <w:lang w:eastAsia="ru-RU"/>
              </w:rPr>
              <w:t>1</w:t>
            </w:r>
          </w:p>
        </w:tc>
        <w:tc>
          <w:tcPr>
            <w:tcW w:w="2126" w:type="dxa"/>
          </w:tcPr>
          <w:p w14:paraId="1C42AC26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Последовательность расположения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 структурных частей работы</w:t>
            </w:r>
          </w:p>
        </w:tc>
        <w:tc>
          <w:tcPr>
            <w:tcW w:w="4961" w:type="dxa"/>
            <w:vAlign w:val="center"/>
          </w:tcPr>
          <w:p w14:paraId="44D3010D" w14:textId="77777777" w:rsidR="00ED02A5" w:rsidRPr="00B21E47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Титульный лист. Задание на выполнение. График выполнения. 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Реферат. 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>Содержание. Введение. Основная часть. Заключение. Список использованных источников. Приложения</w:t>
            </w:r>
          </w:p>
        </w:tc>
        <w:tc>
          <w:tcPr>
            <w:tcW w:w="2126" w:type="dxa"/>
          </w:tcPr>
          <w:p w14:paraId="6DDC21FE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17591F14" w14:textId="77777777" w:rsidTr="00232B24">
        <w:trPr>
          <w:trHeight w:val="58"/>
        </w:trPr>
        <w:tc>
          <w:tcPr>
            <w:tcW w:w="568" w:type="dxa"/>
          </w:tcPr>
          <w:p w14:paraId="7308B80D" w14:textId="478B28B2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1</w:t>
            </w:r>
            <w:r w:rsidR="0001015B">
              <w:rPr>
                <w:rFonts w:ascii="Times New Roman" w:eastAsia="Times New Roman" w:hAnsi="Times New Roman"/>
                <w:lang w:eastAsia="ru-RU"/>
              </w:rPr>
              <w:t>2</w:t>
            </w:r>
          </w:p>
        </w:tc>
        <w:tc>
          <w:tcPr>
            <w:tcW w:w="2126" w:type="dxa"/>
          </w:tcPr>
          <w:p w14:paraId="3089C6CE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Оформление структурных частей работы</w:t>
            </w:r>
          </w:p>
        </w:tc>
        <w:tc>
          <w:tcPr>
            <w:tcW w:w="4961" w:type="dxa"/>
            <w:vAlign w:val="center"/>
          </w:tcPr>
          <w:p w14:paraId="309C9EE2" w14:textId="77777777" w:rsidR="00ED02A5" w:rsidRPr="00D6448F" w:rsidRDefault="00ED02A5" w:rsidP="009019C2">
            <w:pPr>
              <w:spacing w:after="0"/>
              <w:jc w:val="both"/>
              <w:rPr>
                <w:rFonts w:ascii="Times New Roman" w:hAnsi="Times New Roman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Каждая структурная часть начинается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с новой страницы. Наименования структурных элементов оформлены заглавными буквами по центру, а наименования подразделов – </w:t>
            </w:r>
            <w:r w:rsidRPr="00C543F3">
              <w:rPr>
                <w:rFonts w:ascii="Times New Roman" w:eastAsia="Times New Roman" w:hAnsi="Times New Roman"/>
                <w:lang w:eastAsia="ru-RU"/>
              </w:rPr>
              <w:t xml:space="preserve">с </w:t>
            </w:r>
            <w:r w:rsidRPr="00C543F3">
              <w:rPr>
                <w:rFonts w:ascii="Times New Roman" w:hAnsi="Times New Roman"/>
              </w:rPr>
              <w:t>абзацного отступа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 с прописной (заглавной) буквы. Точка в конце наименования не ставится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. </w:t>
            </w:r>
            <w:r w:rsidRPr="00112F84">
              <w:rPr>
                <w:rFonts w:ascii="Times New Roman" w:hAnsi="Times New Roman"/>
              </w:rPr>
              <w:t xml:space="preserve">Введение, заключение, список использованных источников, названия </w:t>
            </w:r>
            <w:r>
              <w:rPr>
                <w:rFonts w:ascii="Times New Roman" w:hAnsi="Times New Roman"/>
              </w:rPr>
              <w:t>разделов и подразделов</w:t>
            </w:r>
            <w:r w:rsidRPr="00112F84">
              <w:rPr>
                <w:rFonts w:ascii="Times New Roman" w:hAnsi="Times New Roman"/>
              </w:rPr>
              <w:t xml:space="preserve"> в тексте работы </w:t>
            </w:r>
            <w:r>
              <w:rPr>
                <w:rFonts w:ascii="Times New Roman" w:hAnsi="Times New Roman"/>
              </w:rPr>
              <w:t>оформлены полужирным начертанием. Н</w:t>
            </w:r>
            <w:r w:rsidRPr="003576EF">
              <w:rPr>
                <w:rFonts w:ascii="Times New Roman" w:hAnsi="Times New Roman"/>
              </w:rPr>
              <w:t>азвание</w:t>
            </w:r>
            <w:r>
              <w:rPr>
                <w:rFonts w:ascii="Times New Roman" w:hAnsi="Times New Roman"/>
              </w:rPr>
              <w:t xml:space="preserve"> раздела, подраздела и текста отделены пустой строкой</w:t>
            </w:r>
          </w:p>
        </w:tc>
        <w:tc>
          <w:tcPr>
            <w:tcW w:w="2126" w:type="dxa"/>
          </w:tcPr>
          <w:p w14:paraId="038819F9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2C993441" w14:textId="77777777" w:rsidTr="00232B24">
        <w:trPr>
          <w:trHeight w:val="416"/>
        </w:trPr>
        <w:tc>
          <w:tcPr>
            <w:tcW w:w="568" w:type="dxa"/>
          </w:tcPr>
          <w:p w14:paraId="510A0FE4" w14:textId="17AE7697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</w:t>
            </w:r>
            <w:r w:rsidR="0001015B">
              <w:rPr>
                <w:rFonts w:ascii="Times New Roman" w:eastAsia="Times New Roman" w:hAnsi="Times New Roman"/>
                <w:lang w:eastAsia="ru-RU"/>
              </w:rPr>
              <w:t>3</w:t>
            </w:r>
          </w:p>
        </w:tc>
        <w:tc>
          <w:tcPr>
            <w:tcW w:w="2126" w:type="dxa"/>
          </w:tcPr>
          <w:p w14:paraId="0A107E90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Оформление перечислений</w:t>
            </w:r>
          </w:p>
        </w:tc>
        <w:tc>
          <w:tcPr>
            <w:tcW w:w="4961" w:type="dxa"/>
            <w:vAlign w:val="center"/>
          </w:tcPr>
          <w:p w14:paraId="25FECF14" w14:textId="7B7F8A0F" w:rsidR="00ED02A5" w:rsidRPr="00B21E47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О</w:t>
            </w:r>
            <w:r w:rsidRPr="00050826">
              <w:rPr>
                <w:rFonts w:ascii="Times New Roman" w:eastAsia="Times New Roman" w:hAnsi="Times New Roman"/>
                <w:lang w:eastAsia="ru-RU"/>
              </w:rPr>
              <w:t>формл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ены автоматическим списком: или нумерованным – цифра со скобкой («1)»), буква со скобкой («а)») или маркированным – знак тире (–) </w:t>
            </w:r>
          </w:p>
        </w:tc>
        <w:tc>
          <w:tcPr>
            <w:tcW w:w="2126" w:type="dxa"/>
          </w:tcPr>
          <w:p w14:paraId="3B5AFC98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7FFA8D68" w14:textId="77777777" w:rsidTr="00232B24">
        <w:tc>
          <w:tcPr>
            <w:tcW w:w="568" w:type="dxa"/>
          </w:tcPr>
          <w:p w14:paraId="0C765DB6" w14:textId="24C4B573" w:rsidR="00ED02A5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lastRenderedPageBreak/>
              <w:t>1</w:t>
            </w:r>
            <w:r w:rsidR="0001015B">
              <w:rPr>
                <w:rFonts w:ascii="Times New Roman" w:eastAsia="Times New Roman" w:hAnsi="Times New Roman"/>
                <w:lang w:eastAsia="ru-RU"/>
              </w:rPr>
              <w:t>4</w:t>
            </w:r>
          </w:p>
        </w:tc>
        <w:tc>
          <w:tcPr>
            <w:tcW w:w="2126" w:type="dxa"/>
          </w:tcPr>
          <w:p w14:paraId="33F5B628" w14:textId="77777777" w:rsidR="00ED02A5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Оформление таблиц, формул, рисунков</w:t>
            </w:r>
          </w:p>
        </w:tc>
        <w:tc>
          <w:tcPr>
            <w:tcW w:w="4961" w:type="dxa"/>
            <w:vAlign w:val="center"/>
          </w:tcPr>
          <w:p w14:paraId="7459E85B" w14:textId="77777777" w:rsidR="00ED02A5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2B34D6">
              <w:rPr>
                <w:rFonts w:ascii="Times New Roman" w:eastAsia="Times New Roman" w:hAnsi="Times New Roman"/>
                <w:lang w:eastAsia="ru-RU"/>
              </w:rPr>
              <w:t>Нумерация таблиц сквозная по всему тексту работы. В таблицах допускается 12 размер шрифта.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Перед таблицей слева указано слово «Таблица», ее номер, знак тире «–», с заглавной буквы – название таблицы</w:t>
            </w:r>
          </w:p>
          <w:p w14:paraId="3833E45E" w14:textId="77777777" w:rsidR="00ED02A5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Нумерация рисунков сквозная по всему тексту работы</w:t>
            </w:r>
          </w:p>
        </w:tc>
        <w:tc>
          <w:tcPr>
            <w:tcW w:w="2126" w:type="dxa"/>
          </w:tcPr>
          <w:p w14:paraId="39CCC6FC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5D0B1268" w14:textId="77777777" w:rsidTr="00232B24">
        <w:tc>
          <w:tcPr>
            <w:tcW w:w="568" w:type="dxa"/>
          </w:tcPr>
          <w:p w14:paraId="4A0FC325" w14:textId="0BDF2421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</w:t>
            </w:r>
            <w:r w:rsidR="0001015B">
              <w:rPr>
                <w:rFonts w:ascii="Times New Roman" w:eastAsia="Times New Roman" w:hAnsi="Times New Roman"/>
                <w:lang w:eastAsia="ru-RU"/>
              </w:rPr>
              <w:t>5</w:t>
            </w:r>
          </w:p>
        </w:tc>
        <w:tc>
          <w:tcPr>
            <w:tcW w:w="2126" w:type="dxa"/>
          </w:tcPr>
          <w:p w14:paraId="59BE3FBA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Список сокращений</w:t>
            </w:r>
          </w:p>
        </w:tc>
        <w:tc>
          <w:tcPr>
            <w:tcW w:w="4961" w:type="dxa"/>
            <w:vAlign w:val="center"/>
          </w:tcPr>
          <w:p w14:paraId="729FA1E0" w14:textId="77777777" w:rsidR="00ED02A5" w:rsidRPr="00B21E47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По необходимости</w:t>
            </w:r>
          </w:p>
        </w:tc>
        <w:tc>
          <w:tcPr>
            <w:tcW w:w="2126" w:type="dxa"/>
          </w:tcPr>
          <w:p w14:paraId="7112105F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3E4BD2AE" w14:textId="77777777" w:rsidTr="00232B24">
        <w:tc>
          <w:tcPr>
            <w:tcW w:w="568" w:type="dxa"/>
          </w:tcPr>
          <w:p w14:paraId="0CCE1067" w14:textId="7D453F72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</w:t>
            </w:r>
            <w:r w:rsidR="0001015B">
              <w:rPr>
                <w:rFonts w:ascii="Times New Roman" w:eastAsia="Times New Roman" w:hAnsi="Times New Roman"/>
                <w:lang w:eastAsia="ru-RU"/>
              </w:rPr>
              <w:t>6</w:t>
            </w:r>
          </w:p>
        </w:tc>
        <w:tc>
          <w:tcPr>
            <w:tcW w:w="2126" w:type="dxa"/>
          </w:tcPr>
          <w:p w14:paraId="5857F31E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С</w:t>
            </w:r>
            <w:r w:rsidR="00407B99">
              <w:rPr>
                <w:rFonts w:ascii="Times New Roman" w:eastAsia="Times New Roman" w:hAnsi="Times New Roman"/>
                <w:lang w:eastAsia="ru-RU"/>
              </w:rPr>
              <w:t xml:space="preserve">писок 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>использованных источников</w:t>
            </w:r>
          </w:p>
        </w:tc>
        <w:tc>
          <w:tcPr>
            <w:tcW w:w="4961" w:type="dxa"/>
          </w:tcPr>
          <w:p w14:paraId="4116AC7A" w14:textId="7F034716" w:rsidR="00ED02A5" w:rsidRPr="00B21E47" w:rsidRDefault="00DD04D9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Присутствует. </w:t>
            </w:r>
            <w:r w:rsidR="00407B99">
              <w:rPr>
                <w:rFonts w:ascii="Times New Roman" w:eastAsia="Times New Roman" w:hAnsi="Times New Roman"/>
                <w:lang w:eastAsia="ru-RU"/>
              </w:rPr>
              <w:t xml:space="preserve">Оформлен в соответствии с </w:t>
            </w:r>
            <w:r w:rsidR="00407B99" w:rsidRPr="00407B99">
              <w:rPr>
                <w:rFonts w:ascii="Times New Roman" w:eastAsia="Times New Roman" w:hAnsi="Times New Roman"/>
                <w:lang w:eastAsia="ru-RU"/>
              </w:rPr>
              <w:t>ГОСТ Р 7.0.100-2018</w:t>
            </w:r>
            <w:r w:rsidR="00232B24">
              <w:rPr>
                <w:rFonts w:ascii="Times New Roman" w:eastAsia="Times New Roman" w:hAnsi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В основной части присутствуют ссылки на источники</w:t>
            </w:r>
          </w:p>
        </w:tc>
        <w:tc>
          <w:tcPr>
            <w:tcW w:w="2126" w:type="dxa"/>
          </w:tcPr>
          <w:p w14:paraId="1DE39159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1645D9BB" w14:textId="77777777" w:rsidTr="00232B24">
        <w:tc>
          <w:tcPr>
            <w:tcW w:w="568" w:type="dxa"/>
          </w:tcPr>
          <w:p w14:paraId="7DDE44C2" w14:textId="6A1CBF9B" w:rsidR="00ED02A5" w:rsidRPr="00B21E47" w:rsidRDefault="00ED02A5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</w:t>
            </w:r>
            <w:r w:rsidR="0001015B">
              <w:rPr>
                <w:rFonts w:ascii="Times New Roman" w:eastAsia="Times New Roman" w:hAnsi="Times New Roman"/>
                <w:lang w:eastAsia="ru-RU"/>
              </w:rPr>
              <w:t>7</w:t>
            </w:r>
          </w:p>
        </w:tc>
        <w:tc>
          <w:tcPr>
            <w:tcW w:w="2126" w:type="dxa"/>
          </w:tcPr>
          <w:p w14:paraId="5300C7BA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Наличие приложений</w:t>
            </w:r>
          </w:p>
        </w:tc>
        <w:tc>
          <w:tcPr>
            <w:tcW w:w="4961" w:type="dxa"/>
            <w:vAlign w:val="center"/>
          </w:tcPr>
          <w:p w14:paraId="5FFB1125" w14:textId="77777777" w:rsidR="00ED02A5" w:rsidRPr="00B21E47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0A7870">
              <w:rPr>
                <w:rFonts w:ascii="Times New Roman" w:eastAsia="Times New Roman" w:hAnsi="Times New Roman"/>
                <w:lang w:eastAsia="ru-RU"/>
              </w:rPr>
              <w:t xml:space="preserve">Приложения </w:t>
            </w:r>
            <w:r>
              <w:rPr>
                <w:rFonts w:ascii="Times New Roman" w:eastAsia="Times New Roman" w:hAnsi="Times New Roman"/>
                <w:lang w:eastAsia="ru-RU"/>
              </w:rPr>
              <w:t>подписаны заглавными русскими</w:t>
            </w:r>
            <w:r w:rsidRPr="000A7870">
              <w:rPr>
                <w:rFonts w:ascii="Times New Roman" w:eastAsia="Times New Roman" w:hAnsi="Times New Roman"/>
                <w:lang w:eastAsia="ru-RU"/>
              </w:rPr>
              <w:t xml:space="preserve"> буквами </w:t>
            </w:r>
          </w:p>
        </w:tc>
        <w:tc>
          <w:tcPr>
            <w:tcW w:w="2126" w:type="dxa"/>
          </w:tcPr>
          <w:p w14:paraId="3DCDABD5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D02A5" w:rsidRPr="00B21E47" w14:paraId="0DCCC5F3" w14:textId="77777777" w:rsidTr="00232B24">
        <w:tc>
          <w:tcPr>
            <w:tcW w:w="568" w:type="dxa"/>
          </w:tcPr>
          <w:p w14:paraId="10BE9C20" w14:textId="105B4721" w:rsidR="00ED02A5" w:rsidRPr="00B21E47" w:rsidRDefault="0001015B" w:rsidP="009019C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18</w:t>
            </w:r>
          </w:p>
        </w:tc>
        <w:tc>
          <w:tcPr>
            <w:tcW w:w="2126" w:type="dxa"/>
          </w:tcPr>
          <w:p w14:paraId="7B782C25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>Оформление содержания (оглавления)</w:t>
            </w:r>
          </w:p>
        </w:tc>
        <w:tc>
          <w:tcPr>
            <w:tcW w:w="4961" w:type="dxa"/>
            <w:vAlign w:val="center"/>
          </w:tcPr>
          <w:p w14:paraId="4C42944E" w14:textId="77777777" w:rsidR="00ED02A5" w:rsidRPr="00B21E47" w:rsidRDefault="00ED02A5" w:rsidP="009019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Содержание включает в себя 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введение, заголовки всех разделов и подразделов, заключение, 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>список испол</w:t>
            </w:r>
            <w:r>
              <w:rPr>
                <w:rFonts w:ascii="Times New Roman" w:eastAsia="Times New Roman" w:hAnsi="Times New Roman"/>
                <w:lang w:eastAsia="ru-RU"/>
              </w:rPr>
              <w:t>ьзованных источников, приложения</w:t>
            </w:r>
            <w:r w:rsidRPr="00B21E47">
              <w:rPr>
                <w:rFonts w:ascii="Times New Roman" w:eastAsia="Times New Roman" w:hAnsi="Times New Roman"/>
                <w:lang w:eastAsia="ru-RU"/>
              </w:rPr>
              <w:t xml:space="preserve"> с указан</w:t>
            </w:r>
            <w:r>
              <w:rPr>
                <w:rFonts w:ascii="Times New Roman" w:eastAsia="Times New Roman" w:hAnsi="Times New Roman"/>
                <w:lang w:eastAsia="ru-RU"/>
              </w:rPr>
              <w:t>ием страниц начала каждой части. Оформлено Автособираемым оглавлением с автоматическим указанием номеров страниц</w:t>
            </w:r>
          </w:p>
        </w:tc>
        <w:tc>
          <w:tcPr>
            <w:tcW w:w="2126" w:type="dxa"/>
          </w:tcPr>
          <w:p w14:paraId="314060C2" w14:textId="77777777" w:rsidR="00ED02A5" w:rsidRPr="00B21E47" w:rsidRDefault="00ED02A5" w:rsidP="009019C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03D2BC18" w14:textId="77777777" w:rsidR="00ED02A5" w:rsidRPr="007E30FE" w:rsidRDefault="00ED02A5" w:rsidP="00ED02A5">
      <w:pPr>
        <w:spacing w:after="0" w:line="240" w:lineRule="auto"/>
        <w:ind w:firstLine="720"/>
        <w:jc w:val="both"/>
        <w:rPr>
          <w:rFonts w:ascii="Times New Roman" w:hAnsi="Times New Roman"/>
        </w:rPr>
      </w:pPr>
    </w:p>
    <w:p w14:paraId="1F646DEB" w14:textId="64BFB7A6" w:rsidR="00EA00E8" w:rsidRDefault="00EA00E8" w:rsidP="00232B24">
      <w:pPr>
        <w:spacing w:after="0" w:line="360" w:lineRule="auto"/>
        <w:ind w:firstLine="720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Дипломный проект</w:t>
      </w:r>
      <w:r w:rsidRPr="00B21E47">
        <w:rPr>
          <w:rFonts w:ascii="Times New Roman" w:eastAsia="Times New Roman" w:hAnsi="Times New Roman"/>
          <w:lang w:eastAsia="ru-RU"/>
        </w:rPr>
        <w:t xml:space="preserve"> допускается к защит</w:t>
      </w:r>
      <w:r>
        <w:rPr>
          <w:rFonts w:ascii="Times New Roman" w:eastAsia="Times New Roman" w:hAnsi="Times New Roman"/>
          <w:lang w:eastAsia="ru-RU"/>
        </w:rPr>
        <w:t>е</w:t>
      </w:r>
      <w:r w:rsidRPr="00B21E47">
        <w:rPr>
          <w:rFonts w:ascii="Times New Roman" w:eastAsia="Times New Roman" w:hAnsi="Times New Roman"/>
          <w:lang w:eastAsia="ru-RU"/>
        </w:rPr>
        <w:t>.</w:t>
      </w:r>
    </w:p>
    <w:p w14:paraId="46869CC4" w14:textId="29F53A3E" w:rsidR="00ED02A5" w:rsidRDefault="00ED02A5" w:rsidP="00232B24">
      <w:pPr>
        <w:spacing w:after="0" w:line="360" w:lineRule="auto"/>
        <w:ind w:firstLine="720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Дипломный проект</w:t>
      </w:r>
      <w:r w:rsidRPr="00B21E47">
        <w:rPr>
          <w:rFonts w:ascii="Times New Roman" w:eastAsia="Times New Roman" w:hAnsi="Times New Roman"/>
          <w:lang w:eastAsia="ru-RU"/>
        </w:rPr>
        <w:t xml:space="preserve"> допускается к защите после устранения выявленных несоответствий.</w:t>
      </w:r>
    </w:p>
    <w:p w14:paraId="3FC81552" w14:textId="101CB360" w:rsidR="00EA00E8" w:rsidRDefault="00EA00E8" w:rsidP="00232B24">
      <w:pPr>
        <w:spacing w:after="0" w:line="360" w:lineRule="auto"/>
        <w:ind w:right="-284" w:firstLine="720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Дипломный проект</w:t>
      </w:r>
      <w:r w:rsidRPr="00B21E47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требует повторной проверки п</w:t>
      </w:r>
      <w:r w:rsidRPr="00B21E47">
        <w:rPr>
          <w:rFonts w:ascii="Times New Roman" w:eastAsia="Times New Roman" w:hAnsi="Times New Roman"/>
          <w:lang w:eastAsia="ru-RU"/>
        </w:rPr>
        <w:t>осле устранения выявленных несоответствий.</w:t>
      </w:r>
    </w:p>
    <w:p w14:paraId="3538DFF3" w14:textId="77777777" w:rsidR="00ED02A5" w:rsidRPr="00B21E47" w:rsidRDefault="00ED02A5" w:rsidP="00ED02A5">
      <w:pPr>
        <w:spacing w:after="0" w:line="240" w:lineRule="auto"/>
        <w:ind w:firstLine="720"/>
        <w:jc w:val="both"/>
        <w:rPr>
          <w:rFonts w:ascii="Times New Roman" w:eastAsia="Times New Roman" w:hAnsi="Times New Roman"/>
          <w:lang w:eastAsia="ru-RU"/>
        </w:rPr>
      </w:pPr>
    </w:p>
    <w:p w14:paraId="61F43176" w14:textId="13C01793" w:rsidR="00ED02A5" w:rsidRPr="00B21E47" w:rsidRDefault="00ED02A5" w:rsidP="00232B24">
      <w:pPr>
        <w:tabs>
          <w:tab w:val="left" w:pos="2694"/>
        </w:tabs>
        <w:spacing w:after="0" w:line="240" w:lineRule="auto"/>
        <w:ind w:firstLine="709"/>
        <w:rPr>
          <w:rFonts w:ascii="Times New Roman" w:eastAsia="Times New Roman" w:hAnsi="Times New Roman"/>
          <w:lang w:eastAsia="ru-RU"/>
        </w:rPr>
      </w:pPr>
      <w:r w:rsidRPr="00B21E47">
        <w:rPr>
          <w:rFonts w:ascii="Times New Roman" w:eastAsia="Times New Roman" w:hAnsi="Times New Roman"/>
          <w:lang w:eastAsia="ru-RU"/>
        </w:rPr>
        <w:t xml:space="preserve">Нормоконтролер </w:t>
      </w:r>
      <w:r w:rsidR="00232B24" w:rsidRPr="00232B24">
        <w:rPr>
          <w:rFonts w:ascii="Times New Roman" w:eastAsia="Times New Roman" w:hAnsi="Times New Roman"/>
          <w:u w:val="single"/>
          <w:lang w:eastAsia="ru-RU"/>
        </w:rPr>
        <w:tab/>
      </w:r>
      <w:r w:rsidRPr="00232B24">
        <w:rPr>
          <w:rFonts w:ascii="Times New Roman" w:eastAsia="Times New Roman" w:hAnsi="Times New Roman"/>
          <w:u w:val="single"/>
          <w:lang w:eastAsia="ru-RU"/>
        </w:rPr>
        <w:t>Лазарева Ольга Викторовна</w:t>
      </w:r>
      <w:r w:rsidR="00232B24">
        <w:rPr>
          <w:rFonts w:ascii="Times New Roman" w:eastAsia="Times New Roman" w:hAnsi="Times New Roman"/>
          <w:u w:val="single"/>
          <w:lang w:eastAsia="ru-RU"/>
        </w:rPr>
        <w:tab/>
      </w:r>
      <w:r>
        <w:rPr>
          <w:rFonts w:ascii="Times New Roman" w:eastAsia="Times New Roman" w:hAnsi="Times New Roman"/>
          <w:lang w:eastAsia="ru-RU"/>
        </w:rPr>
        <w:tab/>
        <w:t>____________</w:t>
      </w:r>
    </w:p>
    <w:p w14:paraId="701A60F1" w14:textId="6105E2DC" w:rsidR="00ED02A5" w:rsidRPr="00450785" w:rsidRDefault="00ED02A5" w:rsidP="00232B24">
      <w:pPr>
        <w:tabs>
          <w:tab w:val="left" w:pos="6804"/>
        </w:tabs>
        <w:spacing w:after="0" w:line="240" w:lineRule="auto"/>
        <w:ind w:firstLine="3686"/>
        <w:rPr>
          <w:rFonts w:ascii="Times New Roman" w:eastAsia="Times New Roman" w:hAnsi="Times New Roman"/>
          <w:vertAlign w:val="superscript"/>
          <w:lang w:eastAsia="ru-RU"/>
        </w:rPr>
      </w:pPr>
      <w:r w:rsidRPr="00450785">
        <w:rPr>
          <w:rFonts w:ascii="Times New Roman" w:eastAsia="Times New Roman" w:hAnsi="Times New Roman"/>
          <w:vertAlign w:val="superscript"/>
          <w:lang w:eastAsia="ru-RU"/>
        </w:rPr>
        <w:t>(Ф</w:t>
      </w:r>
      <w:r w:rsidR="00232B24">
        <w:rPr>
          <w:rFonts w:ascii="Times New Roman" w:eastAsia="Times New Roman" w:hAnsi="Times New Roman"/>
          <w:vertAlign w:val="superscript"/>
          <w:lang w:eastAsia="ru-RU"/>
        </w:rPr>
        <w:t>.</w:t>
      </w:r>
      <w:r w:rsidRPr="00450785">
        <w:rPr>
          <w:rFonts w:ascii="Times New Roman" w:eastAsia="Times New Roman" w:hAnsi="Times New Roman"/>
          <w:vertAlign w:val="superscript"/>
          <w:lang w:eastAsia="ru-RU"/>
        </w:rPr>
        <w:t>И</w:t>
      </w:r>
      <w:r w:rsidR="00232B24">
        <w:rPr>
          <w:rFonts w:ascii="Times New Roman" w:eastAsia="Times New Roman" w:hAnsi="Times New Roman"/>
          <w:vertAlign w:val="superscript"/>
          <w:lang w:eastAsia="ru-RU"/>
        </w:rPr>
        <w:t>.</w:t>
      </w:r>
      <w:r w:rsidRPr="00450785">
        <w:rPr>
          <w:rFonts w:ascii="Times New Roman" w:eastAsia="Times New Roman" w:hAnsi="Times New Roman"/>
          <w:vertAlign w:val="superscript"/>
          <w:lang w:eastAsia="ru-RU"/>
        </w:rPr>
        <w:t>О</w:t>
      </w:r>
      <w:r w:rsidR="00232B24">
        <w:rPr>
          <w:rFonts w:ascii="Times New Roman" w:eastAsia="Times New Roman" w:hAnsi="Times New Roman"/>
          <w:vertAlign w:val="superscript"/>
          <w:lang w:eastAsia="ru-RU"/>
        </w:rPr>
        <w:t>.</w:t>
      </w:r>
      <w:r w:rsidRPr="00450785">
        <w:rPr>
          <w:rFonts w:ascii="Times New Roman" w:eastAsia="Times New Roman" w:hAnsi="Times New Roman"/>
          <w:vertAlign w:val="superscript"/>
          <w:lang w:eastAsia="ru-RU"/>
        </w:rPr>
        <w:t>)</w:t>
      </w:r>
      <w:r w:rsidRPr="00450785">
        <w:rPr>
          <w:rFonts w:ascii="Times New Roman" w:eastAsia="Times New Roman" w:hAnsi="Times New Roman"/>
          <w:vertAlign w:val="superscript"/>
          <w:lang w:eastAsia="ru-RU"/>
        </w:rPr>
        <w:tab/>
        <w:t>(подпись)</w:t>
      </w:r>
    </w:p>
    <w:p w14:paraId="3F05FF07" w14:textId="77777777" w:rsidR="00ED02A5" w:rsidRPr="00B21E47" w:rsidRDefault="00ED02A5" w:rsidP="00ED02A5">
      <w:pPr>
        <w:spacing w:after="0" w:line="240" w:lineRule="auto"/>
        <w:rPr>
          <w:rFonts w:ascii="Times New Roman" w:eastAsia="Times New Roman" w:hAnsi="Times New Roman"/>
          <w:lang w:eastAsia="ru-RU"/>
        </w:rPr>
      </w:pPr>
    </w:p>
    <w:p w14:paraId="64158496" w14:textId="77777777" w:rsidR="00ED02A5" w:rsidRPr="00B21E47" w:rsidRDefault="00ED02A5" w:rsidP="00ED02A5">
      <w:pPr>
        <w:spacing w:after="0" w:line="240" w:lineRule="auto"/>
        <w:ind w:firstLine="720"/>
        <w:rPr>
          <w:rFonts w:ascii="Times New Roman" w:eastAsia="Times New Roman" w:hAnsi="Times New Roman"/>
          <w:lang w:eastAsia="ru-RU"/>
        </w:rPr>
      </w:pPr>
      <w:r w:rsidRPr="00B21E47">
        <w:rPr>
          <w:rFonts w:ascii="Times New Roman" w:eastAsia="Times New Roman" w:hAnsi="Times New Roman"/>
          <w:lang w:eastAsia="ru-RU"/>
        </w:rPr>
        <w:t>С результ</w:t>
      </w:r>
      <w:r>
        <w:rPr>
          <w:rFonts w:ascii="Times New Roman" w:eastAsia="Times New Roman" w:hAnsi="Times New Roman"/>
          <w:lang w:eastAsia="ru-RU"/>
        </w:rPr>
        <w:t>атами нормоконтроля ознакомлен:</w:t>
      </w:r>
    </w:p>
    <w:p w14:paraId="288C4E8D" w14:textId="77777777" w:rsidR="00ED02A5" w:rsidRPr="00B21E47" w:rsidRDefault="00ED02A5" w:rsidP="00ED02A5">
      <w:pPr>
        <w:spacing w:after="0" w:line="240" w:lineRule="auto"/>
        <w:ind w:firstLine="720"/>
        <w:rPr>
          <w:rFonts w:ascii="Times New Roman" w:eastAsia="Times New Roman" w:hAnsi="Times New Roman"/>
          <w:lang w:eastAsia="ru-RU"/>
        </w:rPr>
      </w:pPr>
    </w:p>
    <w:p w14:paraId="29AE4BD2" w14:textId="5D98A664" w:rsidR="00ED02A5" w:rsidRPr="00B21E47" w:rsidRDefault="00ED02A5" w:rsidP="00232B24">
      <w:pPr>
        <w:tabs>
          <w:tab w:val="left" w:pos="6379"/>
          <w:tab w:val="left" w:pos="7655"/>
        </w:tabs>
        <w:spacing w:after="0" w:line="240" w:lineRule="auto"/>
        <w:ind w:firstLine="720"/>
        <w:rPr>
          <w:rFonts w:ascii="Times New Roman" w:eastAsia="Times New Roman" w:hAnsi="Times New Roman"/>
          <w:lang w:eastAsia="ru-RU"/>
        </w:rPr>
      </w:pPr>
      <w:r w:rsidRPr="00B21E47">
        <w:rPr>
          <w:rFonts w:ascii="Times New Roman" w:eastAsia="Times New Roman" w:hAnsi="Times New Roman"/>
          <w:lang w:eastAsia="ru-RU"/>
        </w:rPr>
        <w:t>Студент ___</w:t>
      </w:r>
      <w:r>
        <w:rPr>
          <w:rFonts w:ascii="Times New Roman" w:eastAsia="Times New Roman" w:hAnsi="Times New Roman"/>
          <w:lang w:eastAsia="ru-RU"/>
        </w:rPr>
        <w:t>__________________________________</w:t>
      </w:r>
      <w:r>
        <w:rPr>
          <w:rFonts w:ascii="Times New Roman" w:eastAsia="Times New Roman" w:hAnsi="Times New Roman"/>
          <w:lang w:eastAsia="ru-RU"/>
        </w:rPr>
        <w:tab/>
      </w:r>
      <w:r w:rsidRPr="00B21E47">
        <w:rPr>
          <w:rFonts w:ascii="Times New Roman" w:eastAsia="Times New Roman" w:hAnsi="Times New Roman"/>
          <w:lang w:eastAsia="ru-RU"/>
        </w:rPr>
        <w:t>____________</w:t>
      </w:r>
    </w:p>
    <w:p w14:paraId="1E9F6D8A" w14:textId="5936AE50" w:rsidR="00ED02A5" w:rsidRPr="00450785" w:rsidRDefault="00ED02A5" w:rsidP="00232B24">
      <w:pPr>
        <w:tabs>
          <w:tab w:val="left" w:pos="6804"/>
        </w:tabs>
        <w:spacing w:after="0" w:line="240" w:lineRule="auto"/>
        <w:ind w:firstLine="3402"/>
        <w:rPr>
          <w:rFonts w:ascii="Times New Roman" w:eastAsia="Times New Roman" w:hAnsi="Times New Roman"/>
          <w:vertAlign w:val="superscript"/>
          <w:lang w:eastAsia="ru-RU"/>
        </w:rPr>
      </w:pPr>
      <w:r w:rsidRPr="00450785">
        <w:rPr>
          <w:rFonts w:ascii="Times New Roman" w:eastAsia="Times New Roman" w:hAnsi="Times New Roman"/>
          <w:vertAlign w:val="superscript"/>
          <w:lang w:eastAsia="ru-RU"/>
        </w:rPr>
        <w:t>(Ф</w:t>
      </w:r>
      <w:r w:rsidR="00232B24">
        <w:rPr>
          <w:rFonts w:ascii="Times New Roman" w:eastAsia="Times New Roman" w:hAnsi="Times New Roman"/>
          <w:vertAlign w:val="superscript"/>
          <w:lang w:eastAsia="ru-RU"/>
        </w:rPr>
        <w:t>.</w:t>
      </w:r>
      <w:r w:rsidRPr="00450785">
        <w:rPr>
          <w:rFonts w:ascii="Times New Roman" w:eastAsia="Times New Roman" w:hAnsi="Times New Roman"/>
          <w:vertAlign w:val="superscript"/>
          <w:lang w:eastAsia="ru-RU"/>
        </w:rPr>
        <w:t>И</w:t>
      </w:r>
      <w:r w:rsidR="00232B24">
        <w:rPr>
          <w:rFonts w:ascii="Times New Roman" w:eastAsia="Times New Roman" w:hAnsi="Times New Roman"/>
          <w:vertAlign w:val="superscript"/>
          <w:lang w:eastAsia="ru-RU"/>
        </w:rPr>
        <w:t>.</w:t>
      </w:r>
      <w:r w:rsidRPr="00450785">
        <w:rPr>
          <w:rFonts w:ascii="Times New Roman" w:eastAsia="Times New Roman" w:hAnsi="Times New Roman"/>
          <w:vertAlign w:val="superscript"/>
          <w:lang w:eastAsia="ru-RU"/>
        </w:rPr>
        <w:t>О</w:t>
      </w:r>
      <w:r w:rsidR="00232B24">
        <w:rPr>
          <w:rFonts w:ascii="Times New Roman" w:eastAsia="Times New Roman" w:hAnsi="Times New Roman"/>
          <w:vertAlign w:val="superscript"/>
          <w:lang w:eastAsia="ru-RU"/>
        </w:rPr>
        <w:t>.</w:t>
      </w:r>
      <w:r w:rsidRPr="00450785">
        <w:rPr>
          <w:rFonts w:ascii="Times New Roman" w:eastAsia="Times New Roman" w:hAnsi="Times New Roman"/>
          <w:vertAlign w:val="superscript"/>
          <w:lang w:eastAsia="ru-RU"/>
        </w:rPr>
        <w:t>)</w:t>
      </w:r>
      <w:r w:rsidRPr="00450785">
        <w:rPr>
          <w:rFonts w:ascii="Times New Roman" w:eastAsia="Times New Roman" w:hAnsi="Times New Roman"/>
          <w:vertAlign w:val="superscript"/>
          <w:lang w:eastAsia="ru-RU"/>
        </w:rPr>
        <w:tab/>
        <w:t>(подпись)</w:t>
      </w:r>
    </w:p>
    <w:sectPr w:rsidR="00ED02A5" w:rsidRPr="00450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A5"/>
    <w:rsid w:val="0001015B"/>
    <w:rsid w:val="00014DC2"/>
    <w:rsid w:val="00084D87"/>
    <w:rsid w:val="00232B24"/>
    <w:rsid w:val="002B2201"/>
    <w:rsid w:val="00407B99"/>
    <w:rsid w:val="00696B13"/>
    <w:rsid w:val="00962176"/>
    <w:rsid w:val="00AF6D39"/>
    <w:rsid w:val="00BF2AA1"/>
    <w:rsid w:val="00DD04D9"/>
    <w:rsid w:val="00EA00E8"/>
    <w:rsid w:val="00EA7F2A"/>
    <w:rsid w:val="00ED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44708EF"/>
  <w15:docId w15:val="{24E4D17E-103C-4F73-A679-592FD8C3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2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cp:keywords/>
  <dc:description/>
  <cp:lastModifiedBy>Сергеева Елизавета Григорьевна</cp:lastModifiedBy>
  <cp:revision>10</cp:revision>
  <dcterms:created xsi:type="dcterms:W3CDTF">2023-05-31T10:47:00Z</dcterms:created>
  <dcterms:modified xsi:type="dcterms:W3CDTF">2023-06-05T12:12:00Z</dcterms:modified>
</cp:coreProperties>
</file>