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811" w:rsidRPr="00091BA6" w:rsidRDefault="001B5811" w:rsidP="001B5811">
      <w:pPr>
        <w:rPr>
          <w:b/>
          <w:bCs/>
          <w:sz w:val="28"/>
          <w:szCs w:val="28"/>
        </w:rPr>
      </w:pPr>
    </w:p>
    <w:p w:rsidR="001B5811" w:rsidRDefault="001B5811" w:rsidP="001B5811">
      <w:pPr>
        <w:spacing w:line="256" w:lineRule="auto"/>
        <w:rPr>
          <w:b/>
          <w:sz w:val="28"/>
          <w:szCs w:val="28"/>
        </w:rPr>
      </w:pPr>
    </w:p>
    <w:p w:rsidR="001B5811" w:rsidRDefault="001B5811" w:rsidP="001B5811">
      <w:pPr>
        <w:spacing w:line="256" w:lineRule="auto"/>
        <w:rPr>
          <w:b/>
          <w:sz w:val="28"/>
          <w:szCs w:val="28"/>
        </w:rPr>
      </w:pPr>
    </w:p>
    <w:p w:rsidR="001B5811" w:rsidRPr="00091BA6" w:rsidRDefault="001B5811" w:rsidP="001B5811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69B">
        <w:rPr>
          <w:rFonts w:ascii="Times New Roman" w:hAnsi="Times New Roman" w:cs="Times New Roman"/>
          <w:b/>
          <w:sz w:val="28"/>
          <w:szCs w:val="28"/>
        </w:rPr>
        <w:t>КОРПОРАТИВНАЯ СИСТЕМА ЛОЯЛЬНОСТИ</w:t>
      </w:r>
    </w:p>
    <w:p w:rsidR="001B5811" w:rsidRPr="00091BA6" w:rsidRDefault="001B5811" w:rsidP="001B5811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BA6">
        <w:rPr>
          <w:rFonts w:ascii="Times New Roman" w:hAnsi="Times New Roman" w:cs="Times New Roman"/>
          <w:b/>
          <w:sz w:val="28"/>
          <w:szCs w:val="28"/>
        </w:rPr>
        <w:t>«</w:t>
      </w:r>
      <w:r w:rsidRPr="003B369B">
        <w:rPr>
          <w:rFonts w:ascii="Times New Roman" w:hAnsi="Times New Roman" w:cs="Times New Roman"/>
          <w:b/>
          <w:sz w:val="28"/>
          <w:szCs w:val="28"/>
          <w:lang w:val="en-US"/>
        </w:rPr>
        <w:t>Syn</w:t>
      </w:r>
      <w:r w:rsidRPr="00091BA6">
        <w:rPr>
          <w:rFonts w:ascii="Times New Roman" w:hAnsi="Times New Roman" w:cs="Times New Roman"/>
          <w:b/>
          <w:sz w:val="28"/>
          <w:szCs w:val="28"/>
        </w:rPr>
        <w:t>»</w:t>
      </w:r>
    </w:p>
    <w:p w:rsidR="001B5811" w:rsidRPr="00091BA6" w:rsidRDefault="001B5811" w:rsidP="001B5811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5811" w:rsidRPr="00091BA6" w:rsidRDefault="001B5811" w:rsidP="001B5811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5811" w:rsidRPr="00091BA6" w:rsidRDefault="001B5811" w:rsidP="001B5811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5811" w:rsidRPr="00091BA6" w:rsidRDefault="001B5811" w:rsidP="001B5811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5811" w:rsidRPr="003B369B" w:rsidRDefault="001B5811" w:rsidP="001B5811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69B"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:rsidR="001B5811" w:rsidRPr="003B369B" w:rsidRDefault="001B5811" w:rsidP="001B5811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5811" w:rsidRPr="003B369B" w:rsidRDefault="001B5811" w:rsidP="001B5811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1B5811" w:rsidRPr="003B369B" w:rsidRDefault="001B5811" w:rsidP="001B5811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5811" w:rsidRPr="003B369B" w:rsidRDefault="001B5811" w:rsidP="001B5811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5811" w:rsidRPr="00B4537C" w:rsidRDefault="003A0AA1" w:rsidP="001B5811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 – 6</w:t>
      </w:r>
      <w:bookmarkStart w:id="0" w:name="_GoBack"/>
      <w:bookmarkEnd w:id="0"/>
    </w:p>
    <w:p w:rsidR="001B5811" w:rsidRPr="003B369B" w:rsidRDefault="001B5811" w:rsidP="001B5811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5811" w:rsidRPr="003B369B" w:rsidRDefault="001B5811" w:rsidP="001B5811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5811" w:rsidRPr="003B369B" w:rsidRDefault="001B5811" w:rsidP="001B5811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5811" w:rsidRPr="003B369B" w:rsidRDefault="001B5811" w:rsidP="001B5811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5811" w:rsidRPr="003B369B" w:rsidRDefault="001B5811" w:rsidP="001B5811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5811" w:rsidRPr="003B369B" w:rsidRDefault="001B5811" w:rsidP="001B5811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5811" w:rsidRPr="003B369B" w:rsidRDefault="001B5811" w:rsidP="001B5811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5811" w:rsidRPr="003B369B" w:rsidRDefault="001B5811" w:rsidP="001B5811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5811" w:rsidRPr="003B369B" w:rsidRDefault="001B5811" w:rsidP="001B5811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5811" w:rsidRPr="003B369B" w:rsidRDefault="001B5811" w:rsidP="001B5811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5811" w:rsidRPr="003B369B" w:rsidRDefault="001B5811" w:rsidP="001B5811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B369B">
        <w:rPr>
          <w:rFonts w:ascii="Times New Roman" w:hAnsi="Times New Roman" w:cs="Times New Roman"/>
          <w:bCs/>
          <w:sz w:val="28"/>
          <w:szCs w:val="28"/>
        </w:rPr>
        <w:t>Киров</w:t>
      </w:r>
    </w:p>
    <w:p w:rsidR="001B5811" w:rsidRPr="003B369B" w:rsidRDefault="001B5811" w:rsidP="001B5811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B369B">
        <w:rPr>
          <w:rFonts w:ascii="Times New Roman" w:hAnsi="Times New Roman" w:cs="Times New Roman"/>
          <w:bCs/>
          <w:sz w:val="28"/>
          <w:szCs w:val="28"/>
        </w:rPr>
        <w:t>2022</w:t>
      </w:r>
    </w:p>
    <w:p w:rsidR="001B5811" w:rsidRDefault="001B5811" w:rsidP="001B581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2089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5B1" w:rsidRPr="008645B1" w:rsidRDefault="008645B1" w:rsidP="008645B1">
          <w:pPr>
            <w:pStyle w:val="a4"/>
            <w:spacing w:before="0"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645B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8645B1" w:rsidRPr="008645B1" w:rsidRDefault="008645B1" w:rsidP="008645B1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645B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645B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645B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956229" w:history="1">
            <w:r w:rsidRPr="008645B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8645B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8645B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НАЗНАЧЕНИЕ ПРОГРАММЫ</w:t>
            </w:r>
            <w:r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_Toc119956229 \h </w:instrText>
            </w:r>
            <w:r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45B1" w:rsidRPr="008645B1" w:rsidRDefault="003A0AA1" w:rsidP="008645B1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56230" w:history="1">
            <w:r w:rsidR="008645B1" w:rsidRPr="008645B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8645B1" w:rsidRPr="008645B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645B1" w:rsidRPr="008645B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УСЛОВИЯ ПРИМЕНЕНИЯ ПРОГРАММЫ</w:t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_Toc119956230 \h </w:instrText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45B1" w:rsidRPr="008645B1" w:rsidRDefault="003A0AA1" w:rsidP="008645B1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56231" w:history="1">
            <w:r w:rsidR="008645B1" w:rsidRPr="008645B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="008645B1" w:rsidRPr="008645B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645B1" w:rsidRPr="008645B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РАБОТА ПРОГРАММЫ</w:t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_Toc119956231 \h </w:instrText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45B1" w:rsidRPr="008645B1" w:rsidRDefault="003A0AA1" w:rsidP="008645B1">
          <w:pPr>
            <w:pStyle w:val="2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56232" w:history="1">
            <w:r w:rsidR="008645B1" w:rsidRPr="008645B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</w:t>
            </w:r>
            <w:r w:rsidR="008645B1" w:rsidRPr="008645B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645B1" w:rsidRPr="008645B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ПРОВЕРКА РАБОТОСПОСОБНОСТИ ПРОГРАММЫ</w:t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_Toc119956232 \h </w:instrText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45B1" w:rsidRPr="008645B1" w:rsidRDefault="003A0AA1" w:rsidP="008645B1">
          <w:pPr>
            <w:pStyle w:val="2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56233" w:history="1">
            <w:r w:rsidR="008645B1" w:rsidRPr="008645B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3.2.</w:t>
            </w:r>
            <w:r w:rsidR="008645B1" w:rsidRPr="008645B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645B1" w:rsidRPr="008645B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ДЕЙСТВИЙ ПОЛЬЗОВАТЕЛЯ</w:t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_Toc119956233 \h </w:instrText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45B1" w:rsidRPr="00864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45B1" w:rsidRDefault="008645B1" w:rsidP="008645B1">
          <w:pPr>
            <w:spacing w:after="0" w:line="360" w:lineRule="auto"/>
            <w:jc w:val="both"/>
          </w:pPr>
          <w:r w:rsidRPr="008645B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9381B" w:rsidRDefault="0059381B" w:rsidP="001B5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5811" w:rsidRDefault="001B58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B5811" w:rsidRPr="001B5811" w:rsidRDefault="001B5811" w:rsidP="001B58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581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1B5811" w:rsidRPr="001B5811" w:rsidRDefault="001B5811" w:rsidP="001B5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5811">
        <w:rPr>
          <w:rFonts w:ascii="Times New Roman" w:hAnsi="Times New Roman" w:cs="Times New Roman"/>
          <w:sz w:val="28"/>
          <w:szCs w:val="28"/>
        </w:rPr>
        <w:t xml:space="preserve">В данном документе приведено руководство пользователя по использованию </w:t>
      </w:r>
      <w:r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1B581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Syn</w:t>
      </w:r>
      <w:r w:rsidRPr="001B5811">
        <w:rPr>
          <w:rFonts w:ascii="Times New Roman" w:hAnsi="Times New Roman" w:cs="Times New Roman"/>
          <w:sz w:val="28"/>
          <w:szCs w:val="28"/>
        </w:rPr>
        <w:t xml:space="preserve">». Местом тестирования и применения данного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1B5811">
        <w:rPr>
          <w:rFonts w:ascii="Times New Roman" w:hAnsi="Times New Roman" w:cs="Times New Roman"/>
          <w:sz w:val="28"/>
          <w:szCs w:val="28"/>
        </w:rPr>
        <w:t xml:space="preserve"> является Колледж ВятГУ.</w:t>
      </w:r>
    </w:p>
    <w:p w:rsidR="001B5811" w:rsidRPr="001B5811" w:rsidRDefault="001B5811" w:rsidP="001B5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5811">
        <w:rPr>
          <w:rFonts w:ascii="Times New Roman" w:hAnsi="Times New Roman" w:cs="Times New Roman"/>
          <w:sz w:val="28"/>
          <w:szCs w:val="28"/>
        </w:rPr>
        <w:t>Целью продукта является предоставление работодателю платформы для распространения товаров между ее работниками за счет повышения сверхурочного труда работника по его желанию в получении выгоды в виде товара компании.</w:t>
      </w:r>
    </w:p>
    <w:p w:rsidR="001B5811" w:rsidRDefault="001B5811" w:rsidP="001B5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5811">
        <w:rPr>
          <w:rFonts w:ascii="Times New Roman" w:hAnsi="Times New Roman" w:cs="Times New Roman"/>
          <w:sz w:val="28"/>
          <w:szCs w:val="28"/>
        </w:rPr>
        <w:t>Поскольку систему необходимо ввести в компанию между работниками, решено было сделать программное обеспечение для ПК, где каждый может в любое удобное время использовать 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B5811" w:rsidRPr="00EC4EBA" w:rsidRDefault="001B5811" w:rsidP="008D48F1">
      <w:pPr>
        <w:pStyle w:val="1"/>
        <w:spacing w:before="0" w:line="360" w:lineRule="auto"/>
        <w:ind w:left="0" w:firstLine="709"/>
        <w:jc w:val="both"/>
        <w:rPr>
          <w:color w:val="auto"/>
        </w:rPr>
      </w:pPr>
      <w:bookmarkStart w:id="1" w:name="_Toc119533741"/>
      <w:bookmarkStart w:id="2" w:name="_Toc119956229"/>
      <w:r w:rsidRPr="00EC4EBA">
        <w:rPr>
          <w:color w:val="auto"/>
        </w:rPr>
        <w:lastRenderedPageBreak/>
        <w:t>Назначение программы</w:t>
      </w:r>
      <w:bookmarkEnd w:id="1"/>
      <w:bookmarkEnd w:id="2"/>
    </w:p>
    <w:p w:rsidR="001B5811" w:rsidRPr="001B5811" w:rsidRDefault="001B5811" w:rsidP="001B5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разрабатываемого ПО «</w:t>
      </w:r>
      <w:r>
        <w:rPr>
          <w:rFonts w:ascii="Times New Roman" w:hAnsi="Times New Roman" w:cs="Times New Roman"/>
          <w:sz w:val="28"/>
          <w:szCs w:val="28"/>
          <w:lang w:val="en-US"/>
        </w:rPr>
        <w:t>Syn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B5811" w:rsidRPr="00BA6767" w:rsidRDefault="001B5811" w:rsidP="001B5811">
      <w:pPr>
        <w:pStyle w:val="1"/>
        <w:spacing w:before="0" w:line="360" w:lineRule="auto"/>
        <w:ind w:left="0" w:firstLine="709"/>
        <w:jc w:val="both"/>
        <w:rPr>
          <w:color w:val="auto"/>
        </w:rPr>
      </w:pPr>
      <w:bookmarkStart w:id="3" w:name="_Toc119533742"/>
      <w:bookmarkStart w:id="4" w:name="_Toc119956230"/>
      <w:r w:rsidRPr="00BA6767">
        <w:rPr>
          <w:color w:val="auto"/>
        </w:rPr>
        <w:t>Условия применения программы</w:t>
      </w:r>
      <w:bookmarkEnd w:id="3"/>
      <w:bookmarkEnd w:id="4"/>
    </w:p>
    <w:p w:rsidR="001B5811" w:rsidRDefault="001B5811" w:rsidP="001B5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техническим средствам предъявляются следующие требования:</w:t>
      </w:r>
    </w:p>
    <w:p w:rsidR="001B5811" w:rsidRDefault="001B5811" w:rsidP="001B581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26D6F">
        <w:rPr>
          <w:rFonts w:ascii="Times New Roman" w:hAnsi="Times New Roman" w:cs="Times New Roman"/>
          <w:sz w:val="28"/>
          <w:szCs w:val="28"/>
        </w:rPr>
        <w:t>IBM-совместимая электронная вычислительная машина;</w:t>
      </w:r>
    </w:p>
    <w:p w:rsidR="001B5811" w:rsidRDefault="001B5811" w:rsidP="001B581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Микропроцессор с архитектурой x86 и частотой от 1 ГГц;</w:t>
      </w:r>
    </w:p>
    <w:p w:rsidR="001B5811" w:rsidRDefault="001B5811" w:rsidP="001B581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Клавиатура и манипулятор типа «мышь»;</w:t>
      </w:r>
    </w:p>
    <w:p w:rsidR="001B5811" w:rsidRDefault="001B5811" w:rsidP="001B581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Операционная система MS Windows, начиная с 7 версии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5811" w:rsidRPr="00BA6767" w:rsidRDefault="001B5811" w:rsidP="001B5811">
      <w:pPr>
        <w:pStyle w:val="1"/>
        <w:spacing w:before="0" w:line="360" w:lineRule="auto"/>
        <w:ind w:left="0" w:firstLine="709"/>
        <w:jc w:val="both"/>
        <w:rPr>
          <w:color w:val="auto"/>
        </w:rPr>
      </w:pPr>
      <w:bookmarkStart w:id="5" w:name="_Toc119533743"/>
      <w:bookmarkStart w:id="6" w:name="_Toc119956231"/>
      <w:r w:rsidRPr="00BA6767">
        <w:rPr>
          <w:color w:val="auto"/>
        </w:rPr>
        <w:t>Работа программы</w:t>
      </w:r>
      <w:bookmarkEnd w:id="5"/>
      <w:bookmarkEnd w:id="6"/>
    </w:p>
    <w:p w:rsidR="001B5811" w:rsidRPr="001B5811" w:rsidRDefault="001B5811" w:rsidP="008D48F1">
      <w:pPr>
        <w:pStyle w:val="1"/>
        <w:numPr>
          <w:ilvl w:val="1"/>
          <w:numId w:val="2"/>
        </w:numPr>
        <w:spacing w:before="0" w:line="360" w:lineRule="auto"/>
        <w:ind w:left="0" w:firstLine="709"/>
        <w:jc w:val="both"/>
        <w:outlineLvl w:val="1"/>
        <w:rPr>
          <w:b w:val="0"/>
          <w:color w:val="auto"/>
        </w:rPr>
      </w:pPr>
      <w:r w:rsidRPr="001B5811">
        <w:rPr>
          <w:b w:val="0"/>
          <w:color w:val="auto"/>
        </w:rPr>
        <w:t xml:space="preserve"> </w:t>
      </w:r>
      <w:bookmarkStart w:id="7" w:name="_Toc119533744"/>
      <w:bookmarkStart w:id="8" w:name="_Toc119956232"/>
      <w:r w:rsidRPr="001B5811">
        <w:rPr>
          <w:b w:val="0"/>
          <w:color w:val="auto"/>
        </w:rPr>
        <w:t>Проверка работоспособности программы</w:t>
      </w:r>
      <w:bookmarkEnd w:id="7"/>
      <w:bookmarkEnd w:id="8"/>
    </w:p>
    <w:p w:rsidR="001B5811" w:rsidRPr="00BA6767" w:rsidRDefault="001B5811" w:rsidP="001B581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работоспособности ПО необходимо запустить его.</w:t>
      </w:r>
    </w:p>
    <w:p w:rsidR="001B5811" w:rsidRPr="001B5811" w:rsidRDefault="001B5811" w:rsidP="008D48F1">
      <w:pPr>
        <w:pStyle w:val="1"/>
        <w:numPr>
          <w:ilvl w:val="1"/>
          <w:numId w:val="2"/>
        </w:numPr>
        <w:spacing w:before="0" w:line="360" w:lineRule="auto"/>
        <w:ind w:left="0" w:firstLine="709"/>
        <w:jc w:val="both"/>
        <w:outlineLvl w:val="1"/>
        <w:rPr>
          <w:b w:val="0"/>
          <w:color w:val="auto"/>
        </w:rPr>
      </w:pPr>
      <w:bookmarkStart w:id="9" w:name="_Toc119533745"/>
      <w:bookmarkStart w:id="10" w:name="_Toc119956233"/>
      <w:r w:rsidRPr="001B5811">
        <w:rPr>
          <w:b w:val="0"/>
          <w:color w:val="auto"/>
        </w:rPr>
        <w:t>Описание действий пользователя</w:t>
      </w:r>
      <w:bookmarkEnd w:id="9"/>
      <w:bookmarkEnd w:id="10"/>
    </w:p>
    <w:p w:rsidR="00045F7A" w:rsidRDefault="001B5811" w:rsidP="00045F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EA3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45EA3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045F7A">
        <w:rPr>
          <w:rFonts w:ascii="Times New Roman" w:hAnsi="Times New Roman" w:cs="Times New Roman"/>
          <w:sz w:val="28"/>
          <w:szCs w:val="28"/>
        </w:rPr>
        <w:t>а окно авторизации при запуске приложения</w:t>
      </w:r>
    </w:p>
    <w:p w:rsidR="00045F7A" w:rsidRDefault="00045F7A" w:rsidP="00045F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F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5E8DFC" wp14:editId="65805D73">
            <wp:extent cx="5902325" cy="3930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2"/>
                    <a:stretch/>
                  </pic:blipFill>
                  <pic:spPr bwMode="auto">
                    <a:xfrm>
                      <a:off x="0" y="0"/>
                      <a:ext cx="5902325" cy="393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811" w:rsidRDefault="00045F7A" w:rsidP="00045F7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авторизации.</w:t>
      </w:r>
    </w:p>
    <w:p w:rsidR="00045F7A" w:rsidRDefault="009C12F4" w:rsidP="008645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авторизации необходимо иметь данные о существующем аккаунте, которые по задумке должен дать вам администратор. Для авторизации вводите в поля логин и пароль соответствующие данные и нажимаете войти.</w:t>
      </w:r>
    </w:p>
    <w:p w:rsidR="009C12F4" w:rsidRPr="009C12F4" w:rsidRDefault="009C12F4" w:rsidP="00045F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C12F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7B438A" wp14:editId="5D38B9F7">
            <wp:extent cx="5237296" cy="34480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789" cy="345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11" w:rsidRDefault="009C12F4" w:rsidP="009C12F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с товарами.</w:t>
      </w:r>
    </w:p>
    <w:p w:rsidR="009C12F4" w:rsidRDefault="009C12F4" w:rsidP="008645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витрина товаров, нажимая на товары открывается страница с товаром, она представлена на рисунке 3.</w:t>
      </w:r>
    </w:p>
    <w:p w:rsidR="009C12F4" w:rsidRDefault="009C12F4" w:rsidP="009C12F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12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2DB8BF" wp14:editId="6CB2A299">
            <wp:extent cx="5248275" cy="34575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820" cy="34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F4" w:rsidRDefault="009C12F4" w:rsidP="009C12F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Окно товара.</w:t>
      </w:r>
    </w:p>
    <w:p w:rsidR="009C12F4" w:rsidRDefault="008645B1" w:rsidP="008645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кнопке </w:t>
      </w:r>
      <w:r w:rsidRPr="008645B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Назад</w:t>
      </w:r>
      <w:r w:rsidRPr="008645B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можно вернуться на предыдущую страницу. По кнопке </w:t>
      </w:r>
      <w:r w:rsidRPr="008645B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Купить товар</w:t>
      </w:r>
      <w:r w:rsidRPr="008645B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если у пользователя имеется достаточное количество баллов, они списываются и пишет информацию о купленном товаре.</w:t>
      </w:r>
    </w:p>
    <w:p w:rsidR="008645B1" w:rsidRDefault="008645B1" w:rsidP="008645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кнопке </w:t>
      </w:r>
      <w:r w:rsidRPr="008645B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  <w:r w:rsidRPr="008645B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верхней панели приложения, производится переход на соответствующую страницу, представленную на рисунке 4.</w:t>
      </w:r>
    </w:p>
    <w:p w:rsidR="008645B1" w:rsidRDefault="008645B1" w:rsidP="008645B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45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3F1F82" wp14:editId="24590A63">
            <wp:extent cx="4914114" cy="322897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9925" cy="32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B1" w:rsidRDefault="008645B1" w:rsidP="008645B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Страница личного кабинета пользователя.</w:t>
      </w:r>
    </w:p>
    <w:p w:rsidR="008645B1" w:rsidRPr="008645B1" w:rsidRDefault="008645B1" w:rsidP="008645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кнопке изменить текст, вы меняете описание вашего аккаунта, которое записано в соответствующем текстовом поле.</w:t>
      </w:r>
    </w:p>
    <w:sectPr w:rsidR="008645B1" w:rsidRPr="00864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356"/>
    <w:multiLevelType w:val="hybridMultilevel"/>
    <w:tmpl w:val="AFC83160"/>
    <w:lvl w:ilvl="0" w:tplc="A3B6F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43C9C"/>
    <w:multiLevelType w:val="multilevel"/>
    <w:tmpl w:val="00E6DB4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2F"/>
    <w:rsid w:val="00045F7A"/>
    <w:rsid w:val="001B5811"/>
    <w:rsid w:val="003A0AA1"/>
    <w:rsid w:val="0059381B"/>
    <w:rsid w:val="008645B1"/>
    <w:rsid w:val="008D48F1"/>
    <w:rsid w:val="009C12F4"/>
    <w:rsid w:val="00A2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43A9B"/>
  <w15:chartTrackingRefBased/>
  <w15:docId w15:val="{6837CDF0-0BFF-4366-9F8D-EE196C28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811"/>
  </w:style>
  <w:style w:type="paragraph" w:styleId="10">
    <w:name w:val="heading 1"/>
    <w:basedOn w:val="a"/>
    <w:next w:val="a"/>
    <w:link w:val="11"/>
    <w:uiPriority w:val="9"/>
    <w:qFormat/>
    <w:rsid w:val="001B5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811"/>
    <w:pPr>
      <w:ind w:left="720"/>
      <w:contextualSpacing/>
    </w:pPr>
  </w:style>
  <w:style w:type="paragraph" w:customStyle="1" w:styleId="1">
    <w:name w:val="Стиль1"/>
    <w:basedOn w:val="10"/>
    <w:link w:val="12"/>
    <w:qFormat/>
    <w:rsid w:val="001B5811"/>
    <w:pPr>
      <w:numPr>
        <w:numId w:val="2"/>
      </w:numPr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2">
    <w:name w:val="Стиль1 Знак"/>
    <w:basedOn w:val="11"/>
    <w:link w:val="1"/>
    <w:rsid w:val="001B5811"/>
    <w:rPr>
      <w:rFonts w:ascii="Times New Roman" w:eastAsiaTheme="majorEastAsia" w:hAnsi="Times New Roman" w:cs="Times New Roman"/>
      <w:b/>
      <w:bCs/>
      <w:color w:val="2E74B5" w:themeColor="accent1" w:themeShade="BF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1B58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645B1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645B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645B1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645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69020-01F9-4A5B-8DAA-E516C405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</dc:creator>
  <cp:keywords/>
  <dc:description/>
  <cp:lastModifiedBy>vladi</cp:lastModifiedBy>
  <cp:revision>4</cp:revision>
  <dcterms:created xsi:type="dcterms:W3CDTF">2022-11-21T16:46:00Z</dcterms:created>
  <dcterms:modified xsi:type="dcterms:W3CDTF">2022-11-21T18:39:00Z</dcterms:modified>
</cp:coreProperties>
</file>