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INVERSIONES TATA LIÑÁN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Sistema de Gestión de Créditos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Documentación Técnica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15 + PostgreSQL + Tailwind CSS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Entorno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Producción en Vercel + PostgreSQL Remoto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doc.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Nelson Javier Ruiz Lozano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Visión General del Sistema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Inversiones Tata Liñán es una aplicación web full-stack para la administración de la cartera crediticia de una empresa prestamista. Permite registrar clientes, crear productos financieros, generar planes de cuotas, registrar pagos con recibos numerados y hacer seguimiento completo de la cartera.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Capacidades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clientes con documento, teléfono, dirección 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Cinco tipos de producto financiero: préstamo, venta a crédito, empeño, fiado y adelanto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Generación automática de plan de cuotas (método plano o francés)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pagos con pago múltiple en cascada (una transacción salda varias cuotas)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Recibos numerados consecutivamente (REC-000001)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con KPIs: capital en la calle, intereses proyectados, mora, recaudo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Módulo de cobros con arqueo del día y alertas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Liquidación anticipada con descuento de intereses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Refinanciación de créditos con trazabilidad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Migración masiva desde Excel (3 plantillas)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 de cuenta público por QR (sin autenticación)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Auditoría completa: usuario, fecha, IP y detalle de cada 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Calificación del cliente: Bronce / Plata / Oro / Diamante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Modo prueba para fechas futuras en pagos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/ Detalle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15.x — Server + Client Components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Esquema administrativo, prefijo cred_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Driver BD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node-postgres (pg)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Pool de conexiones (max 10)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 con jose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v6 — Cookie HttpOnly itl_session (8 h)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Estilos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 — Utilidades inline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Gráficas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Chart.js + react-chartjs-2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Exportación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SheetJS (xlsx)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Exportación a Excel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v4 — Generados en capa de aplicación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Hashing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bcryptjs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Contraseñas de usuario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Middleware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Middleware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Verificación JWT en cada ruta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Despliegue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automático desde GitHub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Variables de entorno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Descripción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DB_HOST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Host del servidor PostgreSQL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DB_PORT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5435 (puerto personalizado)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DB_NAME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base_sie_dusakawi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DB_USER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Usuario de base de datos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Contraseña de base de datos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DB_SCHEMA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administrativo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Clave secreta para firmar tokens 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Estructura de Directorios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app/page.js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principal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app/login/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Página de inicio de sesión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app/clientes/[id]/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Detalle de cliente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app/prestamos/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Listado de créditos (filtros: activos/saldados/mora/refinanciados)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app/prestamos/[id]/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Detalle del crédito con tabla de cuotas e historial de pagos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app/prestamos/nuevo/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Formulario creación de producto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app/cobros/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Módulo de cobros con acordeones por crédito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app/empenos/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Empeños activos y próximos a vencer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app/recibos/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Búsqueda de recibo por número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app/informes/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Informes con exportación a Excel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app/migracion/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Migración masiva + Zona de desarrollo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app/usuarios/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Gestión de usuarios del sistema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app/auditoria/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Registro de auditoría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app/estado/[id]/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de cuenta PÚBALICO (sin autenticación)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app/api/.../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Todos los endpoints REST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Sidebar, BottomNav, LayoutWrapper, KPICard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lib/db.js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Pool de conexión PostgreSQL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lib/auth.js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Funciones JWT (firmar, verificar)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lib/calculos.js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Lógica financiera: interés plano, francés, fechas, mora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lib/auditoria.js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Helper para registrar eventos de auditoría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middleware.js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Protección de rutas con 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Base de Datos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Esquema: administrativo. Todas las tablas usan el prefijo cred_. En el código siempre se referencia como const S = 'administrativo'.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cred_clientes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PK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v4 generado en aplicación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Cédula o NIT del cliente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Número de contacto (nullable)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direccion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Dirección (nullable)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Correo electrónico (nullable)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cred_productos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Código CRED-000001 (consecutivo)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 a cred_clientes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prestamo | venta | empeno | fiado | adelanto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monto_capital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financiado (después de cuota inicial)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tasa_interes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Tasa en porcentaje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periodo_tasa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diario | semanal | quincenal | mensual | anual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frecuencia_cobro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diario | semanal | quincenal | mensual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num_cuotas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Número total de cuotas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fecha_primer_pago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de vencimiento de la primera cuota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con_interes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Indica si el crédito cobra interés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metodo_calculo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plano | frances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cuota_inicial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Pago inicial (enganche)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descripcion_bien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Descripción del bien (empeños)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valor_comercial_bien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Valor comercial del bien (empeños)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fecha_limite_rescate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límite para rescatar empeño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activo | al_dia | en_mora | saldado | decomisado | refinanciado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es_refinanciacion_de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del crédito original que se refinanció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refinanciado_por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del nuevo crédito que lo reemplaza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Observaciones libres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y hora de creación del registro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cred_cuotas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 a cred_productos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 a cred_clientes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numero_cuota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Número de cuota dentro del plan (1..n)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fecha_vencimiento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de pago esperada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monto_cuota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Valor total de la cuota (capital + interés)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abono_interes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Porción de interés dentro de la cuota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abono_capital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Porción de capital dentro de la cuota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saldo_pendiente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Saldo del préstamo después de pagar esta cuota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monto_pagado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 abonado a esta cuota (0 si pendiente)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dias_mora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Días de mora calculados al momento del pago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pendiente | parcial | pagada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DC2626"/>
          <w:sz w:val="22"/>
          <w:szCs w:val="22"/>
        </w:rPr>
        <w:t xml:space="preserve">NOTA: La mora se detecta dinámicamente por comparación de fechas: fecha_vencimiento &lt; CURRENT_DATE AND estado IN ('pendiente','parcial'). No existe actualización automática de estado.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cred_pagos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 de referencia (punto de entrada del pago)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 a cred_productos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 a cred_clientes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 total del pago (puede cubrir múltiples cuotas)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fecha_pago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y hora del pago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efectivo | transferencia | nequi | daviplata | otro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Observaciones del cajero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numero_recibo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Formato REC-000001 (consecutivo en BD)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usuario_nombre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 del usuario que registró el pago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059669"/>
          <w:sz w:val="22"/>
          <w:szCs w:val="22"/>
        </w:rPr>
        <w:t xml:space="preserve">IMPORTANTE: Un solo pago puede cubrir múltiples cuotas (pago en cascada). El sistema distribuye el monto automáticamente en orden de numero_cuota.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cred_usuarios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del usuario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Hash bcrypt de la contraseña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| operador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de la cuenta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ultimo_acceso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Último login registrado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cred_auditoria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del usuario que ejecutó la acción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usuario_nombre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 del usuario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Tipo de acción (CREAR_PRESTAMO, REGISTRAR_PAGO, etc.)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modulo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Módulo del sistema (COBROS, PRESTAMOS, etc.)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Descripción legible de la acción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detalle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Datos estructurados de la acción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Dirección IP del cliente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y hora del evento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cred_movimientos_caja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desembolso | cobro_capital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Negativo en desembolso, positivo en cobro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Descripción del movimiento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del pago o producto relacionado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saldo_acumulado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Saldo corriente de caja después del movimiento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y hora del movimiento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4.8 cred_configuracion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recibo_consecutivo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 como TEXT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Contador para generar REC-XXXXXX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credito_consecutivo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 como TEXT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Contador para generar CRED-XXXXXX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modo_prueba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'true' / 'false'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Permite fechas futuras en pagos cuando es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 usuario/contraseña, devuelve cookie JWT (8h)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Elimina la cookie de sesión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Devuelve datos del usuario autenticado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/api/clientes?q=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Busca clientes por nombre o documento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/api/clientes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 nuevo cliente (409 si documento duplicado)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/api/clientes/[id]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Devuelve cliente + productos con métricas de cuotas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/api/clientes/[id]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Actualiza datos del cliente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/api/clientes/[id]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Elimina si no tiene productos activos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Productos (Créditos)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/api/productos?cliente_id=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Lista productos con conteo de cuotas y saldo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/api/productos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 producto, genera cuotas y registra desembolso en caja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/api/productos/[id]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Detalle del producto con cuotas y cálculo de mora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/api/productos/[id]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Edita estado/notas o (con _recalcular=true) regenera cuotas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/api/productos/[id]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Elimina si no tiene pagos registrados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/api/productos/[id]/liquidar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Liquidación anticipada con monto acordado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Cuotas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/api/cuotas?estado=&amp;cliente_id=&amp;producto_id=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Filtra cuotas. estado=mora detecta por fecha, no por campo estado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/api/pagos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Registra pago con cascada automática a múltiples cuotas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/api/pagos?producto_id=&amp;cliente_id=&amp;fecha=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Historial de pagos con filtros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El endpoint POST /api/pagos distribuye automáticamente el monto recibido entre las cuotas pendientes del crédito, en orden de numero_cuota. Un solo recibo puede cubrir varias cuotas. La validación compara contra el saldo total del crédito, no de una cuota individual.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devuelto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cartera.capital_activo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de créditos activos sin mora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cartera.capital_saldado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de créditos ya saldados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cartera.capital_mora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de créditos con cuotas vencidas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cartera.capital_refinanciado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de créditos refinanciados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intereses.hoy / semana / mes / total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Intereses cobrados por período (proporcional al monto pagado)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mora.clientes_total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Clientes con cuotas vencidas sin pagar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mora.monto_0_30d / 31_60d / mas60d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Mora segmentada por antigüedad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recaudo.hoy / semana / mes / total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Dinero recaudado por período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cartera_vencida.vencio_hoy / semana / mes / total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Cuotas vencidas no pagadas por período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capital.en_calle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Suma de abono_capital pendiente en cuotas de productos activos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capital.intereses_proyectados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Suma de abono_interes pendiente en cuotas de productos activos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capital.saldo_caja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Último saldo_acumulado de cred_movimientos_caja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cuotas_hoy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Cuotas con vencimiento = hoy y estado pendiente/parcial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cuotas_semana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Cuotas con vencimiento en los próximos 7 días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empenos_vencer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Empeños activos que vencen en los próximos 15 días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5.7 Otros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/api/estado/[id]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de cuenta PÚBALICO: nombre, productos, pagos (sin auth)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/api/recibos?q=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Busca recibo por número (REC-000001 o solo el número)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/api/informes?desde=&amp;hasta=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Resumen mensual y detalle de pagos con intereses estimados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/api/migracion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Importación masiva desde Excel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/api/migracion/reset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Borra datos operativos (preserva clientes y usuarios)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GET/POST /api/config/modo-prueba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Lee o activa/desactiva modo de fechas futuras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/api/auditoria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Historial de auditoría paginado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Lógica Financiera (lib/calculos.js)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Método Interés Plano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interés se calcula siempre sobre el capital inicial. La conversión de tasa es proporcional (lineal).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Conversión proporcional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tasa_periodo = (tasa% / 100) * (dias_destino / dias_origen)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Interés por cuota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abono_interes = ROUND(P * tasa_periodo)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por cuota (base)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abono_capital = FLOOR(P / 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Última cuota capital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abono_capital = P - abono_capital_base * (n-1) — absorbe residuo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 total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monto_cuota = abono_capital + abono_interes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Saldo pendiente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saldo = saldo_anterior - abono_capital (llega exactamente a 0)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Método Francés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Cuota fija sobre saldo decreciente. La conversión de tasa es efectiva compuesta.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Conversión efectiva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= (1 + tasa/100)^(dias_destino/dias_origen) - 1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 fija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 = P * i*(1+i)^n / ((1+i)^n - 1)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Interés cuota 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abono_interes = ROUND(saldo * i)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cuota 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abono_capital = ROUND(C - abono_interes)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Última cuota capital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abono_capital = ROUND(saldo) — cierra exactamente en 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Saldo pendiente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saldo = saldo_anterior - abono_capital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Fiado y Adelanto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 interés (tasa = 0), sin plazo fijo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genera UNA sola cuota con fecha_vencimiento = '2099-12-31'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monto total queda como saldo abierto hasta que el cliente pague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puede convertir a préstamo con cuotas desde el detalle del crédito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Cálculo de Mora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mora se detecta dinámicamente comparando fechas en zona horaria local (Colombia UTC-5). No existe campo estado=mora en cuotas — se detecta así: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fecha_vencimiento &lt; CURRENT_DATE AND estado IN ('pendiente','parcial')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En JavaScript se usa new Date(year, month-1, day) para evitar el bug de UTC midnight de PostgreSQL (que hace que cuotas del día aparezcan con 1 día de mora desde las 7pm Colombia).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Cálculo de Intereses Cobrados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pagos parciales, el interés cobrado se calcula proporcionalmente: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interes_cobrado = LEAST(pago.monto, cuota.monto_cuota) * cuota.abono_interes / cuota.monto_cuota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El LEAST evita sobrecontar intereses en el caso de pagos que superen el monto de la cuota (pago múltiple en cascada).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Flujos de Negocio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Crear Préstamo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/api/productos con tipo, capital, tasa, etc.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 campos obligatorios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 referencia CRED-XXXXXX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Incrementa contador en cred_configuracion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capitalFinanciar = monto_capital - cuota_inicial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real que genera cuotas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generarCuotas(producto)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 plan de cuotas según método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INSERT en cred_productos + cred_cuotas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Producto y cuotas quedan en BD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Registro en cred_movimientos_caja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 negativo (desembolso)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Registrar Pago (Cascada)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/api/pagos con cuota_id y monto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Obtiene cuota de referencia y todas las pendientes del producto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 monto &lt;= saldo_total del crédito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400 si excede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Itera cuotas pendientes en orden por numero_cuota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Aplica min(restante, saldo_cuota) a cada una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cred_cuotas (monto_pagado, estado)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Actualiza cada cuota afectada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INSERT en cred_pagos (un solo registro)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Recibo único que cubre todas las cuotas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INSERT en cred_movimientos_caja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 positivo (cobro)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 no quedan cuotas pendientes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cred_productos SET estado='saldado'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Liquidación Anticipada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/api/productos/[id]/liquidar con monto_acordado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Calcula saldo_capital_pendiente (suma proporcional de abono_capital en cuotas pendientes)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 monto_acordado &gt;= saldo_capital_pendiente (puede perdonar interés, NO capital)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INSERT en cred_pagos con el monto acordado y nota LIQUIDACIÓN ANTICIPADA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todas las cuotas pendientes: monto_pagado = monto_cuota, estado = 'pagada'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producto: estado = 'saldado'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Registra descuento (diferencia) en auditoría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Refinanciación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/api/productos con es_refinanciacion_de = ID del crédito original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 nuevo producto con su propio plan de cuotas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original: estado = 'refinanciado', refinanciado_por = nuevo_id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 cuotas del original quedan en BD pero el producto está cerrado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Autenticación y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Flujo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Login: POST /api/auth/login — bcrypt.compare() — firma JWT HS256 con jose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Cookie: itl_session — HttpOnly, SameSite=Strict, 8 horas de duración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request: middleware.js verifica JWT antes de pasar a la ruta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Logout: borra la cookie del navegador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Rutas públicas (sin autenticación)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/login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Página de inicio de sesión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/estado/*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de cuenta público por QR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/api/auth/*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Endpoints de autenticación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/api/estado/*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pública de estado de cuenta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Acceso total: crear/editar/eliminar productos, gestionar usuarios, ver auditoría, limpiar datos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operador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Operación diaria: registrar pagos, crear clientes, ver cobros. Sin acceso a administración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Módulos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Dashboard (/)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Fila 1: Capital en la calle / Intereses proyectados / Saldo de caja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Fila 2: Estado cartera — Activos / Saldados / En mora / Refinanciados (doble clic navega a Préstamos filtrado)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Fila 3: KPIs con desglose — Intereses cobrados (hoy/semana/mes/total), Cartera en mora (por antigüedad), Recaudo (hoy/semana/mes/total), Cartera vencida (hoy/semana/mes/+30d)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Fila 4: Agenda — Cuotas vencen hoy, Próximos 7 días, Empeños por vencer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Cobros (/cobros)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Acordeones por crédito con tabla de cuotas, totales por columna (Valor / Pagado / Pendiente)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Filtros: Todas / En mora / Hoy / Semana / Rango de fechas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Pagar todo: paga el saldo completo del crédito en una transacción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Abonar: panel lateral derecho (no tapa la tabla) para pago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WhatsApp: genera mensaje de cobro pre-redactado para clientes en mora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Arqueo del día: programado vs cobrado, por método de pago, lista de pagos del día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Detalle del Crédito (/prestamos/[id])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KPIs: Capital desembolsado, Intereses totales, Total proyectado, Cobrado, Saldo pendiente, Saldo capital, Avance de cuotas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Barra de progreso bicolor: verde (pagadas) + amarillo (parciales)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Calificación del cliente: Bronce / Plata / Oro / Diamante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Tabla de cuotas con columnas: Cuota, Vencimiento, Capital, Interés, Pagado, Pendiente, Estado, Mora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Fila de totales al pie de la tabla con resumen de estados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Historial de pagos con columna CUOTA que muestra "Múltiples cuotas" para pagos en cascada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Acciones: Editar, Eliminar, Convertir a préstamo (fiados), Liquidar crédito, Refinanciar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Calificación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 Score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null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historial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0 - 40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Bronce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Naranja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41 - 65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Gris plateado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66 - 85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Amarillo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86 - 100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Diamante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Cian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Fórmula: score = ((pagadas * 1.0) + (parciales * 0.5)) / evaluables * 100. Si el crédito fue refinanciado se resta 20 puntos.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Convenciones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Convención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Esquema BD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const S = 'administrativo' en todos los Route Handlers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uuidv4() generado en capa de aplicación, tipo TEXT en BD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Zona horaria LOCAL con split('-') o new Date(y,m-1,d) para evitar bug UTC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Moneda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Intl.NumberFormat('es-CO', { style:'currency', currency:'COP' })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Errores BD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{ error: error.message } con status 500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Documento duplicado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 409 Conflict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Auditoría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Llamada a auditar() en todos los endpoints mutantes (POST/PUT/DELETE)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fecha_primer_pago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Convertir a string YYYY-MM-DD antes de llamar generarCuotas()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Interés proporcional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LEAST(pago.monto, cuota.monto_cuota) * abono_interes / monto_cuota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Pendientes y Extensiones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Job de mora automática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 que actualice estado='mora' en cuotas vencidas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Suite de pruebas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 unitarios en lib/calculos.js y de integración en APIs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 + SMS/WhatsApp para recordatorio de cuotas próximas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Recibo PDF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Layout imprimible completo (actualmente solo pantalla)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Multiempresa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Parametrizar esquema para multitenancy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Inventario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Módulo para tipo 'venta' con seguimiento de bienes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Modo prueba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Desactivar antes de pasar a producción real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Urgente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Documentación generada automáticamente — Inversiones Tata Liñán — 5/6/2026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60"/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Página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de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/>
      </w:pBdr>
      <w:spacing w:after="6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Inversiones Tata Liñán</w:t>
    </w:r>
    <w:r>
      <w:rPr>
        <w:rFonts w:ascii="Arial" w:cs="Arial" w:eastAsia="Arial" w:hAnsi="Arial"/>
        <w:color w:val="4B5563"/>
        <w:sz w:val="18"/>
        <w:szCs w:val="18"/>
      </w:rPr>
      <w:t xml:space="preserve">   |   Documentación Técnica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2026-06-05T15:27:39.392Z</dcterms:created>
  <dcterms:modified xsi:type="dcterms:W3CDTF">2026-06-05T15:27:39.392Z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