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6890" w14:textId="77777777" w:rsidR="005C70DC" w:rsidRDefault="00916273" w:rsidP="00916273">
      <w:pPr>
        <w:pStyle w:val="Title"/>
      </w:pPr>
      <w:r>
        <w:t>Hönnunar skýrsla</w:t>
      </w:r>
    </w:p>
    <w:p w14:paraId="04B72FB6" w14:textId="77777777" w:rsidR="00916273" w:rsidRDefault="00916273" w:rsidP="00916273">
      <w:pPr>
        <w:pStyle w:val="Title"/>
      </w:pPr>
      <w:r>
        <w:t>ROBOTC</w:t>
      </w:r>
      <w:r w:rsidR="00871359">
        <w:t xml:space="preserve"> II</w:t>
      </w:r>
    </w:p>
    <w:p w14:paraId="02AE12F7" w14:textId="77777777" w:rsidR="00916273" w:rsidRDefault="00916273" w:rsidP="00C56E07"/>
    <w:p w14:paraId="6B1A49E5" w14:textId="77777777" w:rsidR="00916273" w:rsidRDefault="00C56E07" w:rsidP="00C56E07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9045EDE" wp14:editId="77B84070">
            <wp:extent cx="5727700" cy="4013200"/>
            <wp:effectExtent l="0" t="0" r="12700" b="0"/>
            <wp:docPr id="2" name="Picture 2" descr="../../../butterro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butterrobo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D0ED" w14:textId="77777777" w:rsidR="00916273" w:rsidRPr="00C56E07" w:rsidRDefault="006B022D" w:rsidP="00916273">
      <w:pPr>
        <w:jc w:val="center"/>
        <w:rPr>
          <w:sz w:val="60"/>
          <w:szCs w:val="60"/>
        </w:rPr>
      </w:pPr>
      <w:r w:rsidRPr="00C56E07">
        <w:rPr>
          <w:sz w:val="60"/>
          <w:szCs w:val="60"/>
        </w:rPr>
        <w:t>What is my purpose</w:t>
      </w:r>
      <w:r w:rsidR="00C56E07" w:rsidRPr="00C56E07">
        <w:rPr>
          <w:sz w:val="60"/>
          <w:szCs w:val="60"/>
        </w:rPr>
        <w:t>?</w:t>
      </w:r>
    </w:p>
    <w:p w14:paraId="7708F2E1" w14:textId="77777777" w:rsidR="00916273" w:rsidRDefault="00916273" w:rsidP="00C448DA">
      <w:pPr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s-IS"/>
        </w:rPr>
        <w:id w:val="-10526148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D9BC04" w14:textId="77777777" w:rsidR="008E4E12" w:rsidRDefault="008E4E12">
          <w:pPr>
            <w:pStyle w:val="TOCHeading"/>
          </w:pPr>
          <w:r>
            <w:t>Contents</w:t>
          </w:r>
        </w:p>
        <w:p w14:paraId="2958F966" w14:textId="77777777" w:rsidR="008B4EB9" w:rsidRDefault="008E4E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39711" w:history="1">
            <w:r w:rsidR="008B4EB9" w:rsidRPr="002E7067">
              <w:rPr>
                <w:rStyle w:val="Hyperlink"/>
                <w:noProof/>
              </w:rPr>
              <w:t>Lýsing á verkefni</w:t>
            </w:r>
            <w:r w:rsidR="008B4EB9">
              <w:rPr>
                <w:noProof/>
                <w:webHidden/>
              </w:rPr>
              <w:tab/>
            </w:r>
            <w:r w:rsidR="008B4EB9">
              <w:rPr>
                <w:noProof/>
                <w:webHidden/>
              </w:rPr>
              <w:fldChar w:fldCharType="begin"/>
            </w:r>
            <w:r w:rsidR="008B4EB9">
              <w:rPr>
                <w:noProof/>
                <w:webHidden/>
              </w:rPr>
              <w:instrText xml:space="preserve"> PAGEREF _Toc500339711 \h </w:instrText>
            </w:r>
            <w:r w:rsidR="008B4EB9">
              <w:rPr>
                <w:noProof/>
                <w:webHidden/>
              </w:rPr>
            </w:r>
            <w:r w:rsidR="008B4EB9">
              <w:rPr>
                <w:noProof/>
                <w:webHidden/>
              </w:rPr>
              <w:fldChar w:fldCharType="separate"/>
            </w:r>
            <w:r w:rsidR="008B4EB9">
              <w:rPr>
                <w:noProof/>
                <w:webHidden/>
              </w:rPr>
              <w:t>3</w:t>
            </w:r>
            <w:r w:rsidR="008B4EB9">
              <w:rPr>
                <w:noProof/>
                <w:webHidden/>
              </w:rPr>
              <w:fldChar w:fldCharType="end"/>
            </w:r>
          </w:hyperlink>
        </w:p>
        <w:p w14:paraId="55647AE5" w14:textId="77777777" w:rsidR="008B4EB9" w:rsidRDefault="008B4E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0339712" w:history="1">
            <w:r w:rsidRPr="002E7067">
              <w:rPr>
                <w:rStyle w:val="Hyperlink"/>
                <w:noProof/>
              </w:rPr>
              <w:t>Vélbúnaður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B8FEA" w14:textId="77777777" w:rsidR="008B4EB9" w:rsidRDefault="008B4E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0339713" w:history="1">
            <w:r w:rsidRPr="002E7067">
              <w:rPr>
                <w:rStyle w:val="Hyperlink"/>
                <w:noProof/>
              </w:rPr>
              <w:t>Verkáætlun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CCCFD" w14:textId="77777777" w:rsidR="008B4EB9" w:rsidRDefault="008B4E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0339714" w:history="1">
            <w:r w:rsidRPr="002E7067">
              <w:rPr>
                <w:rStyle w:val="Hyperlink"/>
                <w:noProof/>
              </w:rPr>
              <w:t>Flæðirit og sauðakóði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0DC9B" w14:textId="77777777" w:rsidR="008B4EB9" w:rsidRDefault="008B4E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0339715" w:history="1">
            <w:r w:rsidRPr="002E7067">
              <w:rPr>
                <w:rStyle w:val="Hyperlink"/>
                <w:noProof/>
              </w:rPr>
              <w:t>Prófanir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BDFDB" w14:textId="77777777" w:rsidR="008B4EB9" w:rsidRDefault="008B4E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0339716" w:history="1">
            <w:r w:rsidRPr="002E7067">
              <w:rPr>
                <w:rStyle w:val="Hyperlink"/>
                <w:noProof/>
              </w:rPr>
              <w:t>Lokaorð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79B37" w14:textId="77777777" w:rsidR="008B4EB9" w:rsidRDefault="008B4E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0339717" w:history="1">
            <w:r w:rsidRPr="002E7067">
              <w:rPr>
                <w:rStyle w:val="Hyperlink"/>
                <w:noProof/>
              </w:rPr>
              <w:t>Viðauki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A71D6" w14:textId="77777777" w:rsidR="008B4EB9" w:rsidRDefault="008B4E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0339718" w:history="1">
            <w:r w:rsidRPr="002E7067">
              <w:rPr>
                <w:rStyle w:val="Hyperlink"/>
                <w:noProof/>
              </w:rPr>
              <w:t>Heimildir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_Toc500339718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24CFB" w14:textId="77777777" w:rsidR="008E4E12" w:rsidRDefault="008E4E12">
          <w:r>
            <w:rPr>
              <w:b/>
              <w:bCs/>
              <w:noProof/>
            </w:rPr>
            <w:fldChar w:fldCharType="end"/>
          </w:r>
        </w:p>
      </w:sdtContent>
    </w:sdt>
    <w:p w14:paraId="27600F6E" w14:textId="77777777" w:rsidR="008E4E12" w:rsidRPr="00D41438" w:rsidRDefault="008E4E12" w:rsidP="00D41438"/>
    <w:p w14:paraId="2B3CA510" w14:textId="77777777" w:rsidR="005E250A" w:rsidRPr="00916273" w:rsidRDefault="005E250A" w:rsidP="005E250A">
      <w:pPr>
        <w:ind w:left="720"/>
      </w:pPr>
    </w:p>
    <w:p w14:paraId="50950FD5" w14:textId="77777777" w:rsidR="00D41438" w:rsidRDefault="00D41438" w:rsidP="00916273"/>
    <w:p w14:paraId="018D40FD" w14:textId="77777777" w:rsidR="00D41438" w:rsidRDefault="00D41438" w:rsidP="00D41438">
      <w:r>
        <w:br w:type="page"/>
      </w:r>
    </w:p>
    <w:p w14:paraId="2302DEE3" w14:textId="79CCC0E3" w:rsidR="00916273" w:rsidRDefault="00D41438" w:rsidP="00D41438">
      <w:pPr>
        <w:pStyle w:val="Heading1"/>
      </w:pPr>
      <w:bookmarkStart w:id="0" w:name="_Toc500339711"/>
      <w:r>
        <w:lastRenderedPageBreak/>
        <w:t>Lýsing á verkefni</w:t>
      </w:r>
      <w:bookmarkEnd w:id="0"/>
    </w:p>
    <w:p w14:paraId="402D6E0D" w14:textId="7835C38C" w:rsidR="00D41438" w:rsidRDefault="00C56E07" w:rsidP="00EE6907">
      <w:r>
        <w:t>Við ætlu</w:t>
      </w:r>
      <w:r w:rsidR="00EF3E33">
        <w:t>ðu</w:t>
      </w:r>
      <w:r>
        <w:t>m að smíða vélmenni byggt á sjónvarpsþættinum Rick and Morty. Þar smíðar Rick vélenni einn morguninn sem hefur þann eina tilgang að rétta þér smjör, vélmennið í þættinum hefur gerfigreind og greinilegan vilja fyrir mikilvægari verk</w:t>
      </w:r>
      <w:r w:rsidR="00F10E8E">
        <w:t xml:space="preserve">. </w:t>
      </w:r>
      <w:r w:rsidR="00EF3E33">
        <w:t>Við byrjuðum á að smíða vélmenni byggt á því sem gert var í síðasta áfanga, en smærri, þriggja hjóla. Vélmennið á að keyra um á borði að finna smjör(hvítan hlut) og skila honum á réttan stað. Ef vélmennið finnur svartan hlut, tekur hann ekki hlutinn upp. Við notum line detector til að skynja liti á hlutum.</w:t>
      </w:r>
    </w:p>
    <w:p w14:paraId="29E3C7EC" w14:textId="300B3419" w:rsidR="00D41438" w:rsidRDefault="00EF3E33" w:rsidP="00D41438">
      <w:r>
        <w:rPr>
          <w:rFonts w:ascii="Helvetica" w:hAnsi="Helvetica" w:cs="Helvetica"/>
          <w:noProof/>
          <w:sz w:val="24"/>
          <w:szCs w:val="24"/>
          <w:lang w:val="en-GB" w:eastAsia="en-GB"/>
        </w:rPr>
        <w:drawing>
          <wp:inline distT="0" distB="0" distL="0" distR="0" wp14:anchorId="6CF1C803" wp14:editId="0B68016C">
            <wp:extent cx="5731510" cy="363480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966C7" w14:textId="744FBB0A" w:rsidR="00D41438" w:rsidRDefault="00D41438" w:rsidP="00D41438">
      <w:pPr>
        <w:pStyle w:val="Heading1"/>
      </w:pPr>
      <w:bookmarkStart w:id="1" w:name="_Toc500339712"/>
      <w:r>
        <w:t>Vélbúnaður</w:t>
      </w:r>
      <w:bookmarkEnd w:id="1"/>
    </w:p>
    <w:p w14:paraId="174423DC" w14:textId="4E47066B" w:rsidR="00EE6907" w:rsidRDefault="008C7168" w:rsidP="00D41438">
      <w:r>
        <w:t>Við notum</w:t>
      </w:r>
      <w:r w:rsidR="00EE6907">
        <w:t xml:space="preserve"> Robot</w:t>
      </w:r>
      <w:r>
        <w:t>C for VEX og C forritunarmálið</w:t>
      </w:r>
    </w:p>
    <w:p w14:paraId="4FFCF06D" w14:textId="77777777" w:rsidR="00E600B2" w:rsidRDefault="00E600B2" w:rsidP="00D41438"/>
    <w:p w14:paraId="35A06F53" w14:textId="2EDAD3B9" w:rsidR="00E600B2" w:rsidRDefault="00EF3E33" w:rsidP="00D41438">
      <w:r>
        <w:t>Notuðum</w:t>
      </w:r>
      <w:r w:rsidR="00E600B2">
        <w:t>:</w:t>
      </w:r>
    </w:p>
    <w:p w14:paraId="0A2774B4" w14:textId="58CD5747" w:rsidR="00ED1A3E" w:rsidRDefault="00EF3E33" w:rsidP="00D41438">
      <w:r>
        <w:tab/>
        <w:t>G</w:t>
      </w:r>
      <w:r w:rsidR="00ED1A3E">
        <w:t>rind</w:t>
      </w:r>
      <w:r>
        <w:t>, ekki óólik þeirri sem notuð var á síðustu önn</w:t>
      </w:r>
    </w:p>
    <w:p w14:paraId="494D468D" w14:textId="20774AD7" w:rsidR="00ED1A3E" w:rsidRDefault="00E600B2" w:rsidP="00D41438">
      <w:r>
        <w:tab/>
      </w:r>
      <w:r w:rsidR="00ED1A3E">
        <w:t>4</w:t>
      </w:r>
      <w:r w:rsidR="00356DD6">
        <w:t xml:space="preserve">x motorar (eitt á hvert drifhjól (m. Intergraded encoder module), </w:t>
      </w:r>
      <w:r w:rsidR="00EF3E33">
        <w:t>einn</w:t>
      </w:r>
      <w:r w:rsidR="00ED1A3E">
        <w:t xml:space="preserve"> á arm og </w:t>
      </w:r>
      <w:r w:rsidR="00EF3E33">
        <w:t>einn</w:t>
      </w:r>
      <w:r w:rsidR="00ED1A3E">
        <w:t xml:space="preserve"> á kló)</w:t>
      </w:r>
    </w:p>
    <w:p w14:paraId="4CCA60E2" w14:textId="33D4ED44" w:rsidR="00ED1A3E" w:rsidRDefault="00356DD6" w:rsidP="00D41438">
      <w:r>
        <w:tab/>
        <w:t>1 takki</w:t>
      </w:r>
      <w:r w:rsidR="00EF3E33">
        <w:t xml:space="preserve"> (emergency </w:t>
      </w:r>
      <w:r w:rsidR="00066DA9">
        <w:t>stop)</w:t>
      </w:r>
    </w:p>
    <w:p w14:paraId="7C96A03A" w14:textId="6FF31239" w:rsidR="00ED1A3E" w:rsidRDefault="00ED1A3E" w:rsidP="00D41438">
      <w:r>
        <w:tab/>
      </w:r>
      <w:r w:rsidR="00066DA9">
        <w:t>2x line</w:t>
      </w:r>
      <w:r>
        <w:t xml:space="preserve"> </w:t>
      </w:r>
      <w:r w:rsidR="008C7168">
        <w:t>follower</w:t>
      </w:r>
      <w:r w:rsidR="00066DA9">
        <w:t>, notaði</w:t>
      </w:r>
      <w:r w:rsidR="008C7168">
        <w:t>r til að finna lit á hlut</w:t>
      </w:r>
    </w:p>
    <w:p w14:paraId="0D2A0437" w14:textId="12AE8149" w:rsidR="00ED1A3E" w:rsidRDefault="00066DA9" w:rsidP="00D41438">
      <w:r>
        <w:tab/>
        <w:t>S</w:t>
      </w:r>
      <w:r w:rsidR="00ED1A3E">
        <w:t>onar</w:t>
      </w:r>
      <w:r>
        <w:t xml:space="preserve"> sensor</w:t>
      </w:r>
    </w:p>
    <w:p w14:paraId="67930717" w14:textId="32282B82" w:rsidR="00ED1A3E" w:rsidRDefault="00ED1A3E" w:rsidP="00D41438">
      <w:r>
        <w:tab/>
        <w:t>2x dekk</w:t>
      </w:r>
    </w:p>
    <w:p w14:paraId="50C57D5A" w14:textId="4BA276F4" w:rsidR="00ED1A3E" w:rsidRDefault="00ED1A3E" w:rsidP="00D41438">
      <w:r>
        <w:tab/>
      </w:r>
      <w:r w:rsidR="00066DA9">
        <w:t xml:space="preserve">Eitt </w:t>
      </w:r>
      <w:r>
        <w:t>4-way dekk</w:t>
      </w:r>
    </w:p>
    <w:p w14:paraId="1F0697F3" w14:textId="2DE1DD24" w:rsidR="00ED1A3E" w:rsidRDefault="00ED1A3E" w:rsidP="00D41438">
      <w:r>
        <w:tab/>
        <w:t>vex heili</w:t>
      </w:r>
    </w:p>
    <w:p w14:paraId="5B001992" w14:textId="515BFD69" w:rsidR="00ED1A3E" w:rsidRDefault="00066DA9" w:rsidP="00D41438">
      <w:r>
        <w:lastRenderedPageBreak/>
        <w:tab/>
        <w:t>batterý</w:t>
      </w:r>
    </w:p>
    <w:p w14:paraId="09CE774D" w14:textId="43F06740" w:rsidR="00356DD6" w:rsidRDefault="00356DD6" w:rsidP="00D41438">
      <w:r>
        <w:tab/>
        <w:t>kló</w:t>
      </w:r>
    </w:p>
    <w:p w14:paraId="4B1AA81A" w14:textId="58AFCA21" w:rsidR="002D1B3E" w:rsidRDefault="002D1B3E" w:rsidP="00D41438">
      <w:r>
        <w:tab/>
        <w:t>potentiometer</w:t>
      </w:r>
    </w:p>
    <w:p w14:paraId="2C20653F" w14:textId="52BE82CF" w:rsidR="00D41438" w:rsidRDefault="00356DD6" w:rsidP="00D41438">
      <w:r>
        <w:tab/>
        <w:t>fullt af zip ties</w:t>
      </w:r>
    </w:p>
    <w:p w14:paraId="71AD1789" w14:textId="77777777" w:rsidR="00066DA9" w:rsidRDefault="00066DA9" w:rsidP="00D41438"/>
    <w:p w14:paraId="2A74D4CE" w14:textId="01F69EA1" w:rsidR="00D41438" w:rsidRDefault="00D41438" w:rsidP="00066DA9">
      <w:pPr>
        <w:pStyle w:val="Heading1"/>
      </w:pPr>
      <w:bookmarkStart w:id="2" w:name="_Toc500339713"/>
      <w:r>
        <w:t>Verkáætlun</w:t>
      </w:r>
      <w:bookmarkEnd w:id="2"/>
    </w:p>
    <w:p w14:paraId="5F14BF5F" w14:textId="77777777" w:rsidR="00D41438" w:rsidRDefault="00D41438" w:rsidP="00D41438">
      <w:r>
        <w:t>Gant og perthrit koma hér</w:t>
      </w:r>
    </w:p>
    <w:p w14:paraId="39FE85DD" w14:textId="631F3C73" w:rsidR="00D41438" w:rsidRDefault="00066DA9" w:rsidP="00D41438">
      <w:r>
        <w:t>(muna að setja gantritið þegar verkefnið klárast)</w:t>
      </w:r>
    </w:p>
    <w:p w14:paraId="74624DC4" w14:textId="77777777" w:rsidR="00BD72AB" w:rsidRDefault="00BD72AB" w:rsidP="00D41438">
      <w:r>
        <w:t>Dæmi um gatn rit:</w:t>
      </w:r>
    </w:p>
    <w:p w14:paraId="11E21226" w14:textId="77777777" w:rsidR="00066DA9" w:rsidRDefault="00066DA9" w:rsidP="00066DA9">
      <w:r>
        <w:object w:dxaOrig="22785" w:dyaOrig="2378" w14:anchorId="437B6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05pt;height:47.3pt" o:ole="">
            <v:imagedata r:id="rId10" o:title=""/>
          </v:shape>
          <o:OLEObject Type="Embed" ProgID="Visio.Drawing.15" ShapeID="_x0000_i1025" DrawAspect="Content" ObjectID="_1574082625" r:id="rId11"/>
        </w:object>
      </w:r>
    </w:p>
    <w:p w14:paraId="2AEA3C39" w14:textId="28DEEFF5" w:rsidR="00D41438" w:rsidRDefault="00D41438" w:rsidP="00066DA9">
      <w:pPr>
        <w:pStyle w:val="Heading1"/>
      </w:pPr>
      <w:bookmarkStart w:id="3" w:name="_Toc500339714"/>
      <w:r>
        <w:t>Flæðirit og sauðakóði</w:t>
      </w:r>
      <w:bookmarkEnd w:id="3"/>
    </w:p>
    <w:p w14:paraId="34CEC5F8" w14:textId="3CA7FE98" w:rsidR="00BD72AB" w:rsidRDefault="00066DA9" w:rsidP="00D41438">
      <w:r>
        <w:rPr>
          <w:noProof/>
          <w:lang w:val="en-GB" w:eastAsia="en-GB"/>
        </w:rPr>
        <w:drawing>
          <wp:inline distT="0" distB="0" distL="0" distR="0" wp14:anchorId="52B84D6C" wp14:editId="094BF710">
            <wp:extent cx="5669203" cy="4942093"/>
            <wp:effectExtent l="0" t="0" r="0" b="11430"/>
            <wp:docPr id="4" name="Picture 4" descr="Butter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tterRob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209" cy="502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7948" w14:textId="77777777" w:rsidR="00D41438" w:rsidRDefault="00D41438" w:rsidP="00D41438"/>
    <w:p w14:paraId="34C54DF3" w14:textId="12D21682" w:rsidR="0069671E" w:rsidRDefault="0069671E" w:rsidP="00066DA9">
      <w:pPr>
        <w:pStyle w:val="Heading1"/>
      </w:pPr>
      <w:bookmarkStart w:id="4" w:name="_Toc500339715"/>
      <w:r>
        <w:t>Prófanir</w:t>
      </w:r>
      <w:bookmarkEnd w:id="4"/>
    </w:p>
    <w:p w14:paraId="104C2165" w14:textId="77777777" w:rsidR="00C448DA" w:rsidRDefault="00C448DA" w:rsidP="0069671E">
      <w:r>
        <w:t>Gildir 20% (sýning á virkni)</w:t>
      </w:r>
    </w:p>
    <w:p w14:paraId="53A9E96C" w14:textId="77777777" w:rsidR="0069671E" w:rsidRDefault="0069671E" w:rsidP="0069671E">
      <w:r>
        <w:t>Hér setjið þið inn lýsingu á prófunum á vélmenni þ.e er hvað hann á að gera og hvernig gékk.</w:t>
      </w:r>
    </w:p>
    <w:p w14:paraId="386CA3E2" w14:textId="77777777" w:rsidR="0069671E" w:rsidRDefault="0069671E" w:rsidP="0069671E">
      <w:r>
        <w:t>Dæmi:</w:t>
      </w:r>
    </w:p>
    <w:p w14:paraId="7985A706" w14:textId="448AE095" w:rsidR="0069671E" w:rsidRDefault="008C7168" w:rsidP="0069671E">
      <w:pPr>
        <w:pStyle w:val="ListParagraph"/>
        <w:numPr>
          <w:ilvl w:val="0"/>
          <w:numId w:val="2"/>
        </w:numPr>
      </w:pPr>
      <w:r>
        <w:t>Færa vélmenni fram og aftur</w:t>
      </w:r>
    </w:p>
    <w:p w14:paraId="5CDA7A18" w14:textId="221CB00C" w:rsidR="008C7168" w:rsidRDefault="008C7168" w:rsidP="008C7168">
      <w:pPr>
        <w:pStyle w:val="ListParagraph"/>
        <w:numPr>
          <w:ilvl w:val="1"/>
          <w:numId w:val="2"/>
        </w:numPr>
      </w:pPr>
      <w:r>
        <w:t>Gekk vel en leitaði svolítið til vinstri, löguðum með því að herða dekkin betur á</w:t>
      </w:r>
    </w:p>
    <w:p w14:paraId="06583726" w14:textId="396E438C" w:rsidR="008C7168" w:rsidRDefault="008C7168" w:rsidP="008C7168">
      <w:pPr>
        <w:pStyle w:val="ListParagraph"/>
        <w:numPr>
          <w:ilvl w:val="0"/>
          <w:numId w:val="2"/>
        </w:numPr>
      </w:pPr>
      <w:bookmarkStart w:id="5" w:name="_GoBack"/>
      <w:bookmarkEnd w:id="5"/>
      <w:r>
        <w:t>Hreyfa arm og kló</w:t>
      </w:r>
    </w:p>
    <w:p w14:paraId="08D4FBF2" w14:textId="40B62088" w:rsidR="00066DA9" w:rsidRDefault="008C7168" w:rsidP="00066DA9">
      <w:pPr>
        <w:pStyle w:val="ListParagraph"/>
        <w:numPr>
          <w:ilvl w:val="1"/>
          <w:numId w:val="2"/>
        </w:numPr>
      </w:pPr>
      <w:r>
        <w:t>Gekk vel</w:t>
      </w:r>
    </w:p>
    <w:p w14:paraId="0B27BEF0" w14:textId="1DED5F8D" w:rsidR="00066DA9" w:rsidRDefault="00066DA9" w:rsidP="00066DA9">
      <w:pPr>
        <w:pStyle w:val="ListParagraph"/>
        <w:numPr>
          <w:ilvl w:val="0"/>
          <w:numId w:val="2"/>
        </w:numPr>
      </w:pPr>
      <w:r>
        <w:t>Stöðva upp við hlut svo line follower geti skynjað</w:t>
      </w:r>
    </w:p>
    <w:p w14:paraId="62E22021" w14:textId="0A9FED63" w:rsidR="00066DA9" w:rsidRDefault="00066DA9" w:rsidP="00066DA9">
      <w:pPr>
        <w:pStyle w:val="ListParagraph"/>
        <w:numPr>
          <w:ilvl w:val="1"/>
          <w:numId w:val="2"/>
        </w:numPr>
      </w:pPr>
      <w:r>
        <w:t>Gekk vel, en stundum erfitt að fá vélmenni til að klessa ekki á</w:t>
      </w:r>
      <w:r w:rsidR="00EA51DE">
        <w:t xml:space="preserve"> hlut, virkar núna þannig að vélmennið rétt snertir hlut og skynjar rétt</w:t>
      </w:r>
    </w:p>
    <w:p w14:paraId="4D9D9B07" w14:textId="2187425C" w:rsidR="00066DA9" w:rsidRDefault="00066DA9" w:rsidP="00066DA9">
      <w:pPr>
        <w:pStyle w:val="ListParagraph"/>
        <w:numPr>
          <w:ilvl w:val="0"/>
          <w:numId w:val="2"/>
        </w:numPr>
      </w:pPr>
      <w:r>
        <w:t>Skynja liti</w:t>
      </w:r>
    </w:p>
    <w:p w14:paraId="74ACBACD" w14:textId="1601F0BD" w:rsidR="00066DA9" w:rsidRDefault="00066DA9" w:rsidP="00066DA9">
      <w:pPr>
        <w:pStyle w:val="ListParagraph"/>
        <w:numPr>
          <w:ilvl w:val="1"/>
          <w:numId w:val="2"/>
        </w:numPr>
      </w:pPr>
      <w:r>
        <w:t>Upprunalega ætluðumst við til þess að hægt væri að skynja liti með svörthvítum skynjara, að auglósum ástæðum gekk það ekki upp. En vel gekk að skynja munin á svörtum og hvítum eftir að við bættum við öðrum skynjara hliðiná hinum</w:t>
      </w:r>
      <w:r w:rsidR="00D856AF">
        <w:t>. Fyrir þær</w:t>
      </w:r>
      <w:r>
        <w:t xml:space="preserve"> breytingar hitti skynjarinn ekki alltaf á réttan stað</w:t>
      </w:r>
    </w:p>
    <w:p w14:paraId="34629CAC" w14:textId="34759C8A" w:rsidR="00EA51DE" w:rsidRDefault="00EA51DE" w:rsidP="00EA51DE">
      <w:pPr>
        <w:pStyle w:val="ListParagraph"/>
        <w:numPr>
          <w:ilvl w:val="0"/>
          <w:numId w:val="2"/>
        </w:numPr>
      </w:pPr>
      <w:r>
        <w:t>Grípa hlut</w:t>
      </w:r>
    </w:p>
    <w:p w14:paraId="1C319032" w14:textId="637D3263" w:rsidR="00EA51DE" w:rsidRPr="0069671E" w:rsidRDefault="00D856AF" w:rsidP="00EA51DE">
      <w:pPr>
        <w:pStyle w:val="ListParagraph"/>
        <w:numPr>
          <w:ilvl w:val="1"/>
          <w:numId w:val="2"/>
        </w:numPr>
      </w:pPr>
      <w:r>
        <w:t>Gekk vel</w:t>
      </w:r>
    </w:p>
    <w:p w14:paraId="17658565" w14:textId="77777777" w:rsidR="0069671E" w:rsidRDefault="0069671E" w:rsidP="00D41438">
      <w:pPr>
        <w:pStyle w:val="Heading1"/>
      </w:pPr>
    </w:p>
    <w:p w14:paraId="2CBB430B" w14:textId="77777777" w:rsidR="00D41438" w:rsidRDefault="00D41438" w:rsidP="00D41438">
      <w:pPr>
        <w:pStyle w:val="Heading1"/>
      </w:pPr>
      <w:bookmarkStart w:id="6" w:name="_Toc500339716"/>
      <w:r>
        <w:t>Lokaorð</w:t>
      </w:r>
      <w:bookmarkEnd w:id="6"/>
    </w:p>
    <w:p w14:paraId="2707BE30" w14:textId="77777777" w:rsidR="00D41438" w:rsidRDefault="00D41438" w:rsidP="00D41438">
      <w:r>
        <w:t xml:space="preserve">Hér </w:t>
      </w:r>
      <w:r w:rsidR="00C17533">
        <w:t>segjum við frá verkefninu í heild t.d hvort það var gagnlegt , hvernig vinnan gékk og hvort róbotin geti haf hagnýtt gildi.</w:t>
      </w:r>
    </w:p>
    <w:p w14:paraId="6F17EBF6" w14:textId="77777777" w:rsidR="00C17533" w:rsidRDefault="00C17533" w:rsidP="00D41438"/>
    <w:p w14:paraId="03C422E0" w14:textId="77777777" w:rsidR="00C17533" w:rsidRDefault="00C17533" w:rsidP="00C17533">
      <w:r>
        <w:br w:type="page"/>
      </w:r>
    </w:p>
    <w:p w14:paraId="167A8B13" w14:textId="77777777" w:rsidR="00C17533" w:rsidRDefault="00C17533" w:rsidP="00C17533">
      <w:pPr>
        <w:pStyle w:val="Heading1"/>
      </w:pPr>
      <w:bookmarkStart w:id="7" w:name="_Toc500339717"/>
      <w:r>
        <w:lastRenderedPageBreak/>
        <w:t>Viðauki</w:t>
      </w:r>
      <w:bookmarkEnd w:id="7"/>
    </w:p>
    <w:p w14:paraId="76360502" w14:textId="77777777" w:rsidR="00C17533" w:rsidRDefault="00C17533" w:rsidP="00C17533">
      <w:r>
        <w:t>Hér setjum við allar myndir t.d af róbotinum, gant og pertrit (stórumyndina úr visio)</w:t>
      </w:r>
    </w:p>
    <w:p w14:paraId="116B04E8" w14:textId="77777777" w:rsidR="00C17533" w:rsidRDefault="00C17533" w:rsidP="00C17533">
      <w:r>
        <w:t xml:space="preserve">Loggskrá sem geymir allar skráningar á verkferlinu og allur kóði </w:t>
      </w:r>
      <w:r>
        <w:sym w:font="Wingdings" w:char="F04A"/>
      </w:r>
    </w:p>
    <w:p w14:paraId="51A7F067" w14:textId="77777777" w:rsidR="00B61A31" w:rsidRDefault="00B61A31" w:rsidP="00C17533">
      <w:r>
        <w:t>Gildir 10%</w:t>
      </w:r>
    </w:p>
    <w:p w14:paraId="32BE7B22" w14:textId="77777777" w:rsidR="0069671E" w:rsidRDefault="0069671E" w:rsidP="00C17533"/>
    <w:p w14:paraId="5086876A" w14:textId="77777777" w:rsidR="0069671E" w:rsidRDefault="0069671E" w:rsidP="00C17533"/>
    <w:p w14:paraId="5405D2F6" w14:textId="77777777" w:rsidR="0069671E" w:rsidRDefault="0069671E" w:rsidP="00C17533"/>
    <w:p w14:paraId="7E7AFEF4" w14:textId="77777777" w:rsidR="0069671E" w:rsidRDefault="0069671E" w:rsidP="00C17533"/>
    <w:p w14:paraId="4F93E3CE" w14:textId="77777777" w:rsidR="0069671E" w:rsidRDefault="0069671E">
      <w:r>
        <w:br w:type="page"/>
      </w:r>
    </w:p>
    <w:p w14:paraId="779737C4" w14:textId="77777777" w:rsidR="0069671E" w:rsidRDefault="0069671E" w:rsidP="0069671E">
      <w:pPr>
        <w:pStyle w:val="Heading1"/>
      </w:pPr>
      <w:bookmarkStart w:id="8" w:name="_Toc500339718"/>
      <w:r>
        <w:lastRenderedPageBreak/>
        <w:t>Heimildir</w:t>
      </w:r>
      <w:bookmarkEnd w:id="8"/>
    </w:p>
    <w:p w14:paraId="7F43438C" w14:textId="77777777" w:rsidR="0069671E" w:rsidRPr="0069671E" w:rsidRDefault="0069671E" w:rsidP="0069671E">
      <w:r>
        <w:t>Hér setjum við inn krækjur á slóðir sem við nýttum okkur í verkefninu</w:t>
      </w:r>
    </w:p>
    <w:sectPr w:rsidR="0069671E" w:rsidRPr="0069671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37EBB" w14:textId="77777777" w:rsidR="00005141" w:rsidRDefault="00005141" w:rsidP="00916273">
      <w:pPr>
        <w:spacing w:after="0" w:line="240" w:lineRule="auto"/>
      </w:pPr>
      <w:r>
        <w:separator/>
      </w:r>
    </w:p>
  </w:endnote>
  <w:endnote w:type="continuationSeparator" w:id="0">
    <w:p w14:paraId="398AC6A8" w14:textId="77777777" w:rsidR="00005141" w:rsidRDefault="00005141" w:rsidP="0091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142DD" w14:textId="77777777" w:rsidR="00916273" w:rsidRDefault="00C56E07">
    <w:pPr>
      <w:pStyle w:val="Footer"/>
    </w:pPr>
    <w:r>
      <w:t>Ingólfur og Ari</w:t>
    </w:r>
    <w:r w:rsidR="00916273">
      <w:ptab w:relativeTo="margin" w:alignment="center" w:leader="none"/>
    </w:r>
    <w:r w:rsidR="00916273">
      <w:t>Tækniskólinn Reykjavík</w:t>
    </w:r>
    <w:r w:rsidR="00916273">
      <w:ptab w:relativeTo="margin" w:alignment="right" w:leader="none"/>
    </w:r>
    <w:r w:rsidR="00916273">
      <w:t>ROB2B3U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237DF" w14:textId="77777777" w:rsidR="00005141" w:rsidRDefault="00005141" w:rsidP="00916273">
      <w:pPr>
        <w:spacing w:after="0" w:line="240" w:lineRule="auto"/>
      </w:pPr>
      <w:r>
        <w:separator/>
      </w:r>
    </w:p>
  </w:footnote>
  <w:footnote w:type="continuationSeparator" w:id="0">
    <w:p w14:paraId="0D161332" w14:textId="77777777" w:rsidR="00005141" w:rsidRDefault="00005141" w:rsidP="00916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89C59" w14:textId="77777777" w:rsidR="00916273" w:rsidRDefault="00916273">
    <w:pPr>
      <w:pStyle w:val="Header"/>
    </w:pPr>
    <w:r>
      <w:rPr>
        <w:noProof/>
        <w:lang w:val="en-GB" w:eastAsia="en-GB"/>
      </w:rPr>
      <w:drawing>
        <wp:inline distT="0" distB="0" distL="0" distR="0" wp14:anchorId="389FED39" wp14:editId="6A5C62CB">
          <wp:extent cx="2343150" cy="561975"/>
          <wp:effectExtent l="0" t="0" r="0" b="9525"/>
          <wp:docPr id="1" name="Myn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te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F02EC"/>
    <w:multiLevelType w:val="hybridMultilevel"/>
    <w:tmpl w:val="91AE41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B4E02"/>
    <w:multiLevelType w:val="hybridMultilevel"/>
    <w:tmpl w:val="ABA41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20F95"/>
    <w:multiLevelType w:val="hybridMultilevel"/>
    <w:tmpl w:val="CF54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B6FDD"/>
    <w:multiLevelType w:val="hybridMultilevel"/>
    <w:tmpl w:val="99FA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73"/>
    <w:rsid w:val="00005141"/>
    <w:rsid w:val="00066DA9"/>
    <w:rsid w:val="000B01FB"/>
    <w:rsid w:val="0029722C"/>
    <w:rsid w:val="002B3022"/>
    <w:rsid w:val="002D1B3E"/>
    <w:rsid w:val="002E4005"/>
    <w:rsid w:val="00356DD6"/>
    <w:rsid w:val="003D3D1D"/>
    <w:rsid w:val="004003DB"/>
    <w:rsid w:val="004525DD"/>
    <w:rsid w:val="00501420"/>
    <w:rsid w:val="005A6917"/>
    <w:rsid w:val="005E250A"/>
    <w:rsid w:val="0069671E"/>
    <w:rsid w:val="006B022D"/>
    <w:rsid w:val="006E0EE3"/>
    <w:rsid w:val="007721CE"/>
    <w:rsid w:val="0081694A"/>
    <w:rsid w:val="00871359"/>
    <w:rsid w:val="008B4EB9"/>
    <w:rsid w:val="008C7168"/>
    <w:rsid w:val="008E4E12"/>
    <w:rsid w:val="00916273"/>
    <w:rsid w:val="00954F34"/>
    <w:rsid w:val="00A33928"/>
    <w:rsid w:val="00B61A31"/>
    <w:rsid w:val="00BD72AB"/>
    <w:rsid w:val="00C0735A"/>
    <w:rsid w:val="00C17533"/>
    <w:rsid w:val="00C448DA"/>
    <w:rsid w:val="00C56E07"/>
    <w:rsid w:val="00D41438"/>
    <w:rsid w:val="00D856AF"/>
    <w:rsid w:val="00E015FC"/>
    <w:rsid w:val="00E22B9E"/>
    <w:rsid w:val="00E2687E"/>
    <w:rsid w:val="00E600B2"/>
    <w:rsid w:val="00EA51DE"/>
    <w:rsid w:val="00ED1A3E"/>
    <w:rsid w:val="00EE6907"/>
    <w:rsid w:val="00EF3E33"/>
    <w:rsid w:val="00F1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065D0D4"/>
  <w15:chartTrackingRefBased/>
  <w15:docId w15:val="{74A1FA9F-1D4E-40A2-9192-DCEE56D8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2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6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73"/>
  </w:style>
  <w:style w:type="paragraph" w:styleId="Footer">
    <w:name w:val="footer"/>
    <w:basedOn w:val="Normal"/>
    <w:link w:val="Foot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73"/>
  </w:style>
  <w:style w:type="paragraph" w:styleId="ListParagraph">
    <w:name w:val="List Paragraph"/>
    <w:basedOn w:val="Normal"/>
    <w:uiPriority w:val="34"/>
    <w:qFormat/>
    <w:rsid w:val="0091627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4E1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4E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4E1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Visio_Drawing11111.vsdx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5B6AA-2BB6-9A4B-B1C2-97D36982E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451</Words>
  <Characters>2576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Ingólfur Sigurbjörnsson</cp:lastModifiedBy>
  <cp:revision>15</cp:revision>
  <cp:lastPrinted>2015-09-11T08:47:00Z</cp:lastPrinted>
  <dcterms:created xsi:type="dcterms:W3CDTF">2015-01-12T10:22:00Z</dcterms:created>
  <dcterms:modified xsi:type="dcterms:W3CDTF">2017-12-06T16:24:00Z</dcterms:modified>
</cp:coreProperties>
</file>