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B2"/>
          <w:sz w:val="40"/>
          <w:szCs w:val="40"/>
        </w:rPr>
        <w:t xml:space="preserve">Moderatorguide – brukertest</w:t>
      </w:r>
    </w:p>
    <w:p>
      <w:pPr>
        <w:pBdr>
          <w:bottom w:val="single" w:color="1F6FB2" w:sz="6" w:space="4"/>
        </w:pBdr>
        <w:spacing w:after="200"/>
      </w:pPr>
      <w:r>
        <w:rPr>
          <w:b/>
          <w:bCs/>
          <w:sz w:val="26"/>
          <w:szCs w:val="26"/>
        </w:rPr>
        <w:t xml:space="preserve">Kalendervisning i fraværsoversikten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Varighet: 30 min   •   Deltaker (rolle): ____________________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Dato: ______________   •   Fasilitator: ______________   •   Referent: ______________</w:t>
      </w:r>
    </w:p>
    <w:p>
      <w:r>
        <w:t xml:space="preserve"/>
      </w:r>
    </w:p>
    <w:p>
      <w:pPr>
        <w:pStyle w:val="Heading1"/>
      </w:pPr>
      <w:r>
        <w:t xml:space="preserve">Mål med testen</w:t>
      </w:r>
    </w:p>
    <w:p>
      <w:pPr>
        <w:spacing w:after="120"/>
      </w:pPr>
      <w:r>
        <w:t xml:space="preserve">Tripletex har ingen kalenderløsning i dag. Målet er å finne ut om kalendervisningen fungerer godt, er intuitiv, og gir mening i fraværsdomenet — før vi har bygd den ferdig. Vi tester med personer som er ansvarlige for ansattes fravær.</w:t>
      </w:r>
    </w:p>
    <w:p>
      <w:pPr>
        <w:spacing w:after="120"/>
      </w:pPr>
      <w:r>
        <w:t xml:space="preserve">Siden gir oversikt over de ansattes fravær (ikke deltakerens eget — det ligger i egen fane). Hovedspørsmålet er om deltakerens mentale modell av en fraværskalender stemmer med det vi har laget.</w:t>
      </w:r>
    </w:p>
    <w:p>
      <w:r>
        <w:t xml:space="preserve"/>
      </w:r>
    </w:p>
    <w:p>
      <w:pPr>
        <w:pStyle w:val="Heading1"/>
      </w:pPr>
      <w:r>
        <w:t xml:space="preserve">Praktisk – huskeliste for fasilitator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deltakeren tenke høyt gjennom hele testen — “si alt du tenker, også det som er rart.”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åpne spørsmål (“hva tenker du nå?”), ikke ja/nei.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Ikke forklar når de står fast — forvirring er verdifulle funn. Vent litt før du hjelper.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 er designet som testes, ikke deltakeren. Minn dem på det.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Bedre å gjøre 3–4 oppgaver grundig enn å haste gjennom alle.</w:t>
      </w:r>
    </w:p>
    <w:p>
      <w:r>
        <w:t xml:space="preserve"/>
      </w:r>
    </w:p>
    <w:p>
      <w:pPr>
        <w:pStyle w:val="Heading1"/>
      </w:pPr>
      <w:r>
        <w:t xml:space="preserve">1. Introduksjon (ca. 5 min)</w:t>
      </w:r>
    </w:p>
    <w:p>
      <w:pPr>
        <w:spacing w:after="120"/>
      </w:pPr>
      <w:r>
        <w:rPr>
          <w:b/>
          <w:bCs/>
        </w:rPr>
        <w:t xml:space="preserve">Si noe slikt:</w:t>
      </w:r>
    </w:p>
    <w:p>
      <w:pPr>
        <w:spacing w:after="80"/>
        <w:ind w:left="360"/>
      </w:pPr>
      <w:r>
        <w:rPr>
          <w:i/>
          <w:iCs/>
        </w:rPr>
        <w:t xml:space="preserve">“Takk for at du stiller opp. Vi tester et nytt design for en fraværskalender — en oversikt over de ansattes fravær. Det finnes ikke i Tripletex i dag, så vi vil høre hvordan du tenker. Det er designet vi tester, ikke deg — ingen svar er feil. Tenk gjerne høyt hele veien.”</w:t>
      </w:r>
    </w:p>
    <w:p>
      <w:pPr>
        <w:spacing w:after="120"/>
      </w:pPr>
      <w:r>
        <w:rPr>
          <w:b/>
          <w:bCs/>
        </w:rPr>
        <w:t xml:space="preserve">Oppvarming: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Kort om rollen din — hva slags ansvar har du for ansattes fravær?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Hvordan holder du oversikt over de ansattes fravær i dag? Hva er irriterende med det?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Avdekk forventninger (før de ser designet)</w:t>
      </w:r>
    </w:p>
    <w:p>
      <w:pPr>
        <w:spacing w:after="120"/>
      </w:pPr>
      <w:r>
        <w:rPr>
          <w:i/>
          <w:iCs/>
          <w:color w:val="666666"/>
        </w:rPr>
        <w:t xml:space="preserve">Still disse før du viser noe, så du ikke farger svarene: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Når du hører “fraværskalender” — hva ser du for deg at den skal vise?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Hva er det viktigste du vil få ut av en slik visning?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Tenker du deg en uke-, måneds- eller årsvisning — og hvorfor?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Oppgaver – tenk høyt (ca. 18 min)</w:t>
      </w:r>
    </w:p>
    <w:p>
      <w:pPr>
        <w:spacing w:after="120"/>
      </w:pPr>
      <w:r>
        <w:rPr>
          <w:i/>
          <w:iCs/>
          <w:color w:val="666666"/>
        </w:rPr>
        <w:t xml:space="preserve">Gi realistiske scenarioer, ikke klikkinstruksjoner. La deltakeren navigere selv.</w:t>
      </w:r>
    </w:p>
    <w:p>
      <w:pPr>
        <w:pStyle w:val="Heading2"/>
      </w:pPr>
      <w:r>
        <w:t xml:space="preserve">Oppgave 1 – Finn fravær for én ansatt</w:t>
      </w:r>
    </w:p>
    <w:p>
      <w:pPr>
        <w:spacing w:after="80"/>
        <w:ind w:left="360"/>
      </w:pPr>
      <w:r>
        <w:rPr>
          <w:i/>
          <w:iCs/>
        </w:rPr>
        <w:t xml:space="preserve">“Du lurer på om [navngitt ansatt] er borte neste uke. Finn det ut.”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finner de personen? Tolker de perioden riktig? Er det tydelig hvilken uke de ser på?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Oppgave 2 – Oversikt over en periode</w:t>
      </w:r>
    </w:p>
    <w:p>
      <w:pPr>
        <w:spacing w:after="80"/>
        <w:ind w:left="360"/>
      </w:pPr>
      <w:r>
        <w:rPr>
          <w:i/>
          <w:iCs/>
        </w:rPr>
        <w:t xml:space="preserve">“Du planlegger bemanning i juli. Vis meg hvem som er borte den måneden.”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får de rask oversikt over flere ansatte samtidig? Skjønner de fravær som går over helg/månedsskifte?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Oppgave 3 – Tolke en fraværshendelse</w:t>
      </w:r>
    </w:p>
    <w:p>
      <w:pPr>
        <w:spacing w:after="80"/>
        <w:ind w:left="360"/>
      </w:pPr>
      <w:r>
        <w:rPr>
          <w:i/>
          <w:iCs/>
        </w:rPr>
        <w:t xml:space="preserve">“(Pek på en hendelse i kalenderen.) Hva slags fravær tror du dette er? Hva forteller fargen/ikonet deg?”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forstår de fargekoding/ikoner uten forklaring? Skiller de mellom fraværstyper (ferie, sykt barn, egenmelding, permisjon)?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Oppgave 4 – Naviger i tid</w:t>
      </w:r>
    </w:p>
    <w:p>
      <w:pPr>
        <w:spacing w:after="80"/>
        <w:ind w:left="360"/>
      </w:pPr>
      <w:r>
        <w:rPr>
          <w:i/>
          <w:iCs/>
        </w:rPr>
        <w:t xml:space="preserve">“Bytt til en annen måned, og deretter tilbake til i dag.”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finner de navigasjonen? Er det tydelig hvor de er i tid? “I dag” lett å komme tilbake til?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Oppgave 5 – Rask oversikt nå</w:t>
      </w:r>
    </w:p>
    <w:p>
      <w:pPr>
        <w:spacing w:after="80"/>
        <w:ind w:left="360"/>
      </w:pPr>
      <w:r>
        <w:rPr>
          <w:i/>
          <w:iCs/>
        </w:rPr>
        <w:t xml:space="preserve">“Hvor mange er borte i dag, og hvem?”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får de svaret raskt, eller må de lete? Hva ser de på først?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Oppgave 6 – Klikk på en hendelse</w:t>
      </w:r>
    </w:p>
    <w:p>
      <w:pPr>
        <w:spacing w:after="80"/>
        <w:ind w:left="360"/>
      </w:pPr>
      <w:r>
        <w:rPr>
          <w:i/>
          <w:iCs/>
        </w:rPr>
        <w:t xml:space="preserve">“Du vil vite mer om én av fraværene. Vis meg hva du gjør.”</w:t>
      </w:r>
    </w:p>
    <w:p>
      <w:pPr>
        <w:spacing w:after="80"/>
        <w:ind w:left="360"/>
      </w:pPr>
      <w:r>
        <w:rPr>
          <w:color w:val="666666"/>
          <w:sz w:val="18"/>
          <w:szCs w:val="18"/>
        </w:rPr>
        <w:t xml:space="preserve">Ser etter: hva forventer de skal skje ved klikk? Matcher det det som faktisk skjer? Detaljer / redigere?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Avslutning (ca. 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 det noe du forventet å finne her som manglet?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 noe overraskende eller forvirrende?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Hvordan passer dette med måten du jobber på — på en skala 1–5, og hvorfor?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Hvis du kunne endret én ting, hva ville det vært?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Observasjonspunkter – oppsummering</w:t>
      </w:r>
    </w:p>
    <w:p>
      <w:pPr>
        <w:spacing w:after="120"/>
      </w:pPr>
      <w:r>
        <w:rPr>
          <w:i/>
          <w:iCs/>
          <w:color w:val="666666"/>
        </w:rPr>
        <w:t xml:space="preserve">Fyll ut etter økten, mens det er ferskt.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Fargekoding / ikoner: forstått uten forklaring? Skilte de fraværstyper?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Oversikt: fikk de raskt svar på “hvem er borte nå / i denne perioden”?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Navigasjon i tid: intuitiv? Tydelig hvilken periode de ser på?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Uke vs måned: hvilken tidsenhet passet arbeidsflyten deres best?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Fravær over helg / månedsskifte: lest riktig?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Klikk på hendelse: forventning vs faktisk oppførsel.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Sterkeste positive reaksjon: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Største friksjonspunkt / forvirring: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Notater: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B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2026-06-26T13:10:15.026Z</dcterms:created>
  <dcterms:modified xsi:type="dcterms:W3CDTF">2026-06-26T13:10:15.026Z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