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17B2E" w14:textId="52BB770A" w:rsidR="001D36A6" w:rsidRPr="00B50C1E" w:rsidRDefault="003E72FD" w:rsidP="0065649B">
      <w:pPr>
        <w:jc w:val="center"/>
        <w:rPr>
          <w:rFonts w:ascii="Arial" w:hAnsi="Arial" w:cs="Arial"/>
          <w:b/>
          <w:bCs/>
        </w:rPr>
      </w:pPr>
      <w:r w:rsidRPr="00B50C1E">
        <w:rPr>
          <w:rFonts w:ascii="Arial" w:hAnsi="Arial" w:cs="Arial"/>
          <w:b/>
          <w:bCs/>
        </w:rPr>
        <w:t>GUÍA DE USO SITIO</w:t>
      </w:r>
      <w:r w:rsidR="00B50C1E">
        <w:rPr>
          <w:rFonts w:ascii="Arial" w:hAnsi="Arial" w:cs="Arial"/>
          <w:b/>
          <w:bCs/>
        </w:rPr>
        <w:t xml:space="preserve"> WEB</w:t>
      </w:r>
      <w:r w:rsidRPr="00B50C1E">
        <w:rPr>
          <w:rFonts w:ascii="Arial" w:hAnsi="Arial" w:cs="Arial"/>
          <w:b/>
          <w:bCs/>
        </w:rPr>
        <w:t xml:space="preserve"> OFICINA DE EMPLEO Y CAPACITACIÓN</w:t>
      </w:r>
    </w:p>
    <w:p w14:paraId="3FEA852B" w14:textId="77777777" w:rsidR="008A560D" w:rsidRPr="005F3E84" w:rsidRDefault="008A560D" w:rsidP="0065649B">
      <w:pPr>
        <w:jc w:val="center"/>
        <w:rPr>
          <w:rFonts w:ascii="Arial" w:hAnsi="Arial" w:cs="Arial"/>
        </w:rPr>
      </w:pPr>
    </w:p>
    <w:p w14:paraId="7D9EF80E" w14:textId="6B9F0BFD" w:rsidR="003E72FD" w:rsidRPr="002E1FDD" w:rsidRDefault="002E1FDD">
      <w:pPr>
        <w:rPr>
          <w:rFonts w:ascii="Arial" w:hAnsi="Arial" w:cs="Arial"/>
          <w:sz w:val="28"/>
          <w:szCs w:val="28"/>
        </w:rPr>
      </w:pPr>
      <w:r w:rsidRPr="002E1FDD">
        <w:rPr>
          <w:rFonts w:ascii="Arial" w:hAnsi="Arial" w:cs="Arial"/>
          <w:sz w:val="28"/>
          <w:szCs w:val="28"/>
        </w:rPr>
        <w:t>Introducción</w:t>
      </w:r>
    </w:p>
    <w:p w14:paraId="63313C80" w14:textId="27FEACDD" w:rsidR="002E1FDD" w:rsidRDefault="002E1FDD" w:rsidP="00756E0E">
      <w:pPr>
        <w:jc w:val="both"/>
      </w:pPr>
      <w:r>
        <w:t>La presente guía de uso, ha sido elaborada con el propósito de ofrecer instrucciones claras y precisas sobre el manejo del sitio para “Oficina de empleo Tres Arroyos”, garantizando un uso eficiente y seguro por parte del personal.</w:t>
      </w:r>
    </w:p>
    <w:p w14:paraId="5B06AA8A" w14:textId="549AD4DF" w:rsidR="002E1FDD" w:rsidRDefault="002E1FDD" w:rsidP="00756E0E">
      <w:pPr>
        <w:jc w:val="both"/>
      </w:pPr>
      <w:r>
        <w:t xml:space="preserve"> Este documento incluye procedimientos paso a paso, recomendaciones y ejemplos prácticos que facilitan la correcta utilización de las funcionalidades disponibles, permitiendo optimizar los procesos laborales asociados.</w:t>
      </w:r>
    </w:p>
    <w:p w14:paraId="61D45F4A" w14:textId="2CC67C25" w:rsidR="002E1FDD" w:rsidRDefault="002E1FDD" w:rsidP="00756E0E">
      <w:pPr>
        <w:jc w:val="both"/>
      </w:pPr>
      <w:r>
        <w:t xml:space="preserve">Se sugiere leer cada sección con atención y seguir las indicaciones detalladas para </w:t>
      </w:r>
      <w:r w:rsidR="00576681">
        <w:t>asegurar la uniformidad en la operación del sistema i minimizar posibles errores. Esta guía esta dirigida a todos los colaboradores que requieran interactuar con la herramienta, independientemente de su experiencia previa.</w:t>
      </w:r>
    </w:p>
    <w:p w14:paraId="4D6EC94B" w14:textId="77777777" w:rsidR="001F1977" w:rsidRDefault="001F1977" w:rsidP="00756E0E">
      <w:pPr>
        <w:jc w:val="both"/>
      </w:pPr>
    </w:p>
    <w:p w14:paraId="1176425E" w14:textId="77777777" w:rsidR="001F1977" w:rsidRDefault="001F1977" w:rsidP="00756E0E">
      <w:pPr>
        <w:jc w:val="both"/>
      </w:pPr>
    </w:p>
    <w:p w14:paraId="34273626" w14:textId="79B29743" w:rsidR="003E72FD" w:rsidRDefault="003E72FD">
      <w:pPr>
        <w:rPr>
          <w:rFonts w:ascii="Arial" w:hAnsi="Arial" w:cs="Arial"/>
        </w:rPr>
      </w:pPr>
      <w:r w:rsidRPr="005F3E84">
        <w:rPr>
          <w:rFonts w:ascii="Arial" w:hAnsi="Arial" w:cs="Arial"/>
        </w:rPr>
        <w:t>INICIO DE SESIÓN</w:t>
      </w:r>
      <w:r w:rsidR="001F1977">
        <w:rPr>
          <w:rFonts w:ascii="Arial" w:hAnsi="Arial" w:cs="Arial"/>
        </w:rPr>
        <w:t xml:space="preserve"> </w:t>
      </w:r>
      <w:r w:rsidR="00711B1E">
        <w:rPr>
          <w:rFonts w:ascii="Arial" w:hAnsi="Arial" w:cs="Arial"/>
        </w:rPr>
        <w:t>PARA   ADMINISTRADORES</w:t>
      </w:r>
      <w:r w:rsidRPr="005F3E84">
        <w:rPr>
          <w:rFonts w:ascii="Arial" w:hAnsi="Arial" w:cs="Arial"/>
        </w:rPr>
        <w:t xml:space="preserve">: </w:t>
      </w:r>
    </w:p>
    <w:p w14:paraId="1B3F3342" w14:textId="6C5CEB29" w:rsidR="001F1977" w:rsidRPr="005F3E84" w:rsidRDefault="001F1977">
      <w:pPr>
        <w:rPr>
          <w:rFonts w:ascii="Arial" w:hAnsi="Arial" w:cs="Arial"/>
        </w:rPr>
      </w:pPr>
      <w:r>
        <w:rPr>
          <w:rFonts w:ascii="Arial" w:hAnsi="Arial" w:cs="Arial"/>
        </w:rPr>
        <w:t xml:space="preserve">Emails validos para el inicio de sesión en el </w:t>
      </w:r>
      <w:r w:rsidR="00C068C8">
        <w:rPr>
          <w:rFonts w:ascii="Arial" w:hAnsi="Arial" w:cs="Arial"/>
        </w:rPr>
        <w:t>sistema:</w:t>
      </w:r>
    </w:p>
    <w:p w14:paraId="733008FC" w14:textId="1C27E12F" w:rsidR="003E72FD" w:rsidRPr="003E72FD" w:rsidRDefault="003E72FD" w:rsidP="003E72FD">
      <w:pPr>
        <w:pStyle w:val="Prrafodelista"/>
        <w:numPr>
          <w:ilvl w:val="0"/>
          <w:numId w:val="1"/>
        </w:numPr>
        <w:rPr>
          <w:b/>
        </w:rPr>
      </w:pPr>
      <w:hyperlink r:id="rId5" w:history="1">
        <w:r w:rsidRPr="003E72FD">
          <w:rPr>
            <w:rStyle w:val="Hipervnculo"/>
            <w:b/>
          </w:rPr>
          <w:t>oficina.empleo@tresarroyos.gov.ar</w:t>
        </w:r>
      </w:hyperlink>
      <w:r>
        <w:t xml:space="preserve"> </w:t>
      </w:r>
      <w:r w:rsidRPr="003E72FD">
        <w:t xml:space="preserve"> CONTRASEÑA </w:t>
      </w:r>
      <w:r w:rsidR="005173EE">
        <w:t xml:space="preserve">= </w:t>
      </w:r>
      <w:r w:rsidR="005173EE" w:rsidRPr="003E72FD">
        <w:t>#</w:t>
      </w:r>
      <w:r w:rsidRPr="003E72FD">
        <w:t>w.J+p2yS8_4</w:t>
      </w:r>
    </w:p>
    <w:p w14:paraId="376173AD" w14:textId="2D0CA68B" w:rsidR="003E72FD" w:rsidRPr="00A60331" w:rsidRDefault="003E72FD" w:rsidP="003E72FD">
      <w:pPr>
        <w:pStyle w:val="Prrafodelista"/>
        <w:numPr>
          <w:ilvl w:val="0"/>
          <w:numId w:val="1"/>
        </w:numPr>
        <w:rPr>
          <w:b/>
        </w:rPr>
      </w:pPr>
      <w:hyperlink r:id="rId6" w:history="1">
        <w:r w:rsidRPr="00A60331">
          <w:rPr>
            <w:rStyle w:val="Hipervnculo"/>
            <w:b/>
          </w:rPr>
          <w:t>adminempleo@tresarroyos.gov.ar</w:t>
        </w:r>
      </w:hyperlink>
      <w:r w:rsidRPr="00A60331">
        <w:t xml:space="preserve"> CONTRASEÑA= AdminE016</w:t>
      </w:r>
    </w:p>
    <w:p w14:paraId="07D7EC0C" w14:textId="77777777" w:rsidR="003E72FD" w:rsidRDefault="003E72FD" w:rsidP="003E72FD">
      <w:pPr>
        <w:pStyle w:val="Prrafodelista"/>
      </w:pPr>
    </w:p>
    <w:p w14:paraId="3DF47843" w14:textId="77777777" w:rsidR="004B40D8" w:rsidRDefault="004B40D8" w:rsidP="003E72FD">
      <w:pPr>
        <w:pStyle w:val="Prrafodelista"/>
      </w:pPr>
    </w:p>
    <w:p w14:paraId="01498A0B" w14:textId="557533C2" w:rsidR="004B40D8" w:rsidRDefault="004B40D8" w:rsidP="00800D4E">
      <w:pPr>
        <w:pStyle w:val="Prrafodelista"/>
        <w:ind w:left="0"/>
        <w:jc w:val="center"/>
      </w:pPr>
      <w:r>
        <w:rPr>
          <w:noProof/>
        </w:rPr>
        <w:drawing>
          <wp:inline distT="0" distB="0" distL="0" distR="0" wp14:anchorId="0C4F70EC" wp14:editId="2C19D9F6">
            <wp:extent cx="4771390" cy="2487250"/>
            <wp:effectExtent l="0" t="0" r="0" b="8890"/>
            <wp:docPr id="7134824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2444" name="Imagen 7134824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9547" cy="2491502"/>
                    </a:xfrm>
                    <a:prstGeom prst="rect">
                      <a:avLst/>
                    </a:prstGeom>
                  </pic:spPr>
                </pic:pic>
              </a:graphicData>
            </a:graphic>
          </wp:inline>
        </w:drawing>
      </w:r>
    </w:p>
    <w:p w14:paraId="6F533A04" w14:textId="77777777" w:rsidR="003E72FD" w:rsidRPr="005F3E84" w:rsidRDefault="003E72FD" w:rsidP="00A60331">
      <w:pPr>
        <w:pStyle w:val="Prrafodelista"/>
        <w:ind w:left="0"/>
        <w:rPr>
          <w:rFonts w:ascii="Arial" w:hAnsi="Arial" w:cs="Arial"/>
        </w:rPr>
      </w:pPr>
    </w:p>
    <w:p w14:paraId="5F4B30FE" w14:textId="77777777" w:rsidR="00800D4E" w:rsidRDefault="003E72FD" w:rsidP="003E72FD">
      <w:pPr>
        <w:pStyle w:val="Prrafodelista"/>
        <w:ind w:left="-142"/>
        <w:rPr>
          <w:rFonts w:ascii="Arial" w:hAnsi="Arial" w:cs="Arial"/>
        </w:rPr>
      </w:pPr>
      <w:r w:rsidRPr="005F3E84">
        <w:rPr>
          <w:rFonts w:ascii="Arial" w:hAnsi="Arial" w:cs="Arial"/>
        </w:rPr>
        <w:t xml:space="preserve"> </w:t>
      </w:r>
    </w:p>
    <w:p w14:paraId="188F3CB5" w14:textId="77777777" w:rsidR="00800D4E" w:rsidRPr="00032CD7" w:rsidRDefault="00800D4E" w:rsidP="00032CD7">
      <w:pPr>
        <w:rPr>
          <w:rFonts w:ascii="Arial" w:hAnsi="Arial" w:cs="Arial"/>
        </w:rPr>
      </w:pPr>
    </w:p>
    <w:p w14:paraId="31787FE1" w14:textId="77777777" w:rsidR="00800D4E" w:rsidRDefault="00800D4E" w:rsidP="003E72FD">
      <w:pPr>
        <w:pStyle w:val="Prrafodelista"/>
        <w:ind w:left="-142"/>
        <w:rPr>
          <w:rFonts w:ascii="Arial" w:hAnsi="Arial" w:cs="Arial"/>
        </w:rPr>
      </w:pPr>
    </w:p>
    <w:p w14:paraId="13562506" w14:textId="4A18B8DB" w:rsidR="003E72FD" w:rsidRPr="005F3E84" w:rsidRDefault="003E72FD" w:rsidP="003E72FD">
      <w:pPr>
        <w:pStyle w:val="Prrafodelista"/>
        <w:ind w:left="-142"/>
        <w:rPr>
          <w:rFonts w:ascii="Arial" w:hAnsi="Arial" w:cs="Arial"/>
        </w:rPr>
      </w:pPr>
      <w:r w:rsidRPr="005F3E84">
        <w:rPr>
          <w:rFonts w:ascii="Arial" w:hAnsi="Arial" w:cs="Arial"/>
        </w:rPr>
        <w:t xml:space="preserve"> CARGA DE EMPREND</w:t>
      </w:r>
      <w:r w:rsidR="007F20CA" w:rsidRPr="005F3E84">
        <w:rPr>
          <w:rFonts w:ascii="Arial" w:hAnsi="Arial" w:cs="Arial"/>
        </w:rPr>
        <w:t>EDORES</w:t>
      </w:r>
      <w:r w:rsidRPr="005F3E84">
        <w:rPr>
          <w:rFonts w:ascii="Arial" w:hAnsi="Arial" w:cs="Arial"/>
        </w:rPr>
        <w:t>:</w:t>
      </w:r>
    </w:p>
    <w:p w14:paraId="14B6D46C" w14:textId="11892E79" w:rsidR="003E72FD" w:rsidRDefault="006E1E15" w:rsidP="005F3E84">
      <w:pPr>
        <w:spacing w:line="360" w:lineRule="auto"/>
        <w:jc w:val="both"/>
        <w:rPr>
          <w:rFonts w:ascii="Arial" w:hAnsi="Arial" w:cs="Arial"/>
          <w:sz w:val="22"/>
          <w:szCs w:val="22"/>
        </w:rPr>
      </w:pPr>
      <w:r w:rsidRPr="005F3E84">
        <w:rPr>
          <w:rFonts w:ascii="Arial" w:hAnsi="Arial" w:cs="Arial"/>
          <w:sz w:val="22"/>
          <w:szCs w:val="22"/>
        </w:rPr>
        <w:t>Si se accede</w:t>
      </w:r>
      <w:r w:rsidR="00A273E1" w:rsidRPr="005F3E84">
        <w:rPr>
          <w:rFonts w:ascii="Arial" w:hAnsi="Arial" w:cs="Arial"/>
          <w:sz w:val="22"/>
          <w:szCs w:val="22"/>
        </w:rPr>
        <w:t xml:space="preserve"> </w:t>
      </w:r>
      <w:r w:rsidRPr="005F3E84">
        <w:rPr>
          <w:rFonts w:ascii="Arial" w:hAnsi="Arial" w:cs="Arial"/>
          <w:sz w:val="22"/>
          <w:szCs w:val="22"/>
        </w:rPr>
        <w:t>como</w:t>
      </w:r>
      <w:r w:rsidR="00A273E1" w:rsidRPr="005F3E84">
        <w:rPr>
          <w:rFonts w:ascii="Arial" w:hAnsi="Arial" w:cs="Arial"/>
          <w:sz w:val="22"/>
          <w:szCs w:val="22"/>
        </w:rPr>
        <w:t xml:space="preserve"> administrador debe c</w:t>
      </w:r>
      <w:r w:rsidR="003E72FD" w:rsidRPr="005F3E84">
        <w:rPr>
          <w:rFonts w:ascii="Arial" w:hAnsi="Arial" w:cs="Arial"/>
          <w:sz w:val="22"/>
          <w:szCs w:val="22"/>
        </w:rPr>
        <w:t xml:space="preserve">ompletar todos los datos necesarios mediante el formulario de </w:t>
      </w:r>
      <w:r w:rsidRPr="005F3E84">
        <w:rPr>
          <w:rFonts w:ascii="Arial" w:hAnsi="Arial" w:cs="Arial"/>
          <w:sz w:val="22"/>
          <w:szCs w:val="22"/>
        </w:rPr>
        <w:t>“</w:t>
      </w:r>
      <w:r w:rsidR="003E72FD" w:rsidRPr="005F3E84">
        <w:rPr>
          <w:rFonts w:ascii="Arial" w:hAnsi="Arial" w:cs="Arial"/>
          <w:sz w:val="22"/>
          <w:szCs w:val="22"/>
        </w:rPr>
        <w:t>crear emprendimiento</w:t>
      </w:r>
      <w:r w:rsidRPr="005F3E84">
        <w:rPr>
          <w:rFonts w:ascii="Arial" w:hAnsi="Arial" w:cs="Arial"/>
          <w:sz w:val="22"/>
          <w:szCs w:val="22"/>
        </w:rPr>
        <w:t>”</w:t>
      </w:r>
      <w:r w:rsidR="003E72FD" w:rsidRPr="005F3E84">
        <w:rPr>
          <w:rFonts w:ascii="Arial" w:hAnsi="Arial" w:cs="Arial"/>
          <w:sz w:val="22"/>
          <w:szCs w:val="22"/>
        </w:rPr>
        <w:t>,</w:t>
      </w:r>
      <w:r w:rsidR="005F3E84">
        <w:rPr>
          <w:rFonts w:ascii="Arial" w:hAnsi="Arial" w:cs="Arial"/>
          <w:sz w:val="22"/>
          <w:szCs w:val="22"/>
        </w:rPr>
        <w:t xml:space="preserve"> </w:t>
      </w:r>
      <w:r w:rsidR="003E72FD" w:rsidRPr="005F3E84">
        <w:rPr>
          <w:rFonts w:ascii="Arial" w:hAnsi="Arial" w:cs="Arial"/>
          <w:sz w:val="22"/>
          <w:szCs w:val="22"/>
        </w:rPr>
        <w:t>corroborar ingresar formatos y cantidades recomendadas para el sistema.</w:t>
      </w:r>
    </w:p>
    <w:p w14:paraId="4C69AD07" w14:textId="03EDB916" w:rsidR="005F3E84" w:rsidRPr="005F3E84" w:rsidRDefault="00800D4E" w:rsidP="00800D4E">
      <w:pPr>
        <w:spacing w:line="360" w:lineRule="auto"/>
        <w:jc w:val="center"/>
        <w:rPr>
          <w:rFonts w:ascii="Arial" w:hAnsi="Arial" w:cs="Arial"/>
          <w:sz w:val="22"/>
          <w:szCs w:val="22"/>
        </w:rPr>
      </w:pPr>
      <w:r>
        <w:rPr>
          <w:rFonts w:ascii="Arial" w:hAnsi="Arial" w:cs="Arial"/>
          <w:noProof/>
          <w:sz w:val="22"/>
          <w:szCs w:val="22"/>
        </w:rPr>
        <w:drawing>
          <wp:inline distT="0" distB="0" distL="0" distR="0" wp14:anchorId="51E2391D" wp14:editId="64DBC98A">
            <wp:extent cx="3295650" cy="4222968"/>
            <wp:effectExtent l="0" t="0" r="0" b="6350"/>
            <wp:docPr id="18152679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67965" name="Imagen 1815267965"/>
                    <pic:cNvPicPr/>
                  </pic:nvPicPr>
                  <pic:blipFill>
                    <a:blip r:embed="rId8">
                      <a:extLst>
                        <a:ext uri="{28A0092B-C50C-407E-A947-70E740481C1C}">
                          <a14:useLocalDpi xmlns:a14="http://schemas.microsoft.com/office/drawing/2010/main" val="0"/>
                        </a:ext>
                      </a:extLst>
                    </a:blip>
                    <a:stretch>
                      <a:fillRect/>
                    </a:stretch>
                  </pic:blipFill>
                  <pic:spPr>
                    <a:xfrm>
                      <a:off x="0" y="0"/>
                      <a:ext cx="3306149" cy="4236421"/>
                    </a:xfrm>
                    <a:prstGeom prst="rect">
                      <a:avLst/>
                    </a:prstGeom>
                  </pic:spPr>
                </pic:pic>
              </a:graphicData>
            </a:graphic>
          </wp:inline>
        </w:drawing>
      </w:r>
    </w:p>
    <w:p w14:paraId="0C0099A9" w14:textId="77777777" w:rsidR="008D2467" w:rsidRDefault="008D2467" w:rsidP="003E72FD">
      <w:pPr>
        <w:rPr>
          <w:rFonts w:ascii="Arial" w:hAnsi="Arial" w:cs="Arial"/>
        </w:rPr>
      </w:pPr>
    </w:p>
    <w:p w14:paraId="22102305" w14:textId="77777777" w:rsidR="008D2467" w:rsidRDefault="008D2467" w:rsidP="003E72FD">
      <w:pPr>
        <w:rPr>
          <w:rFonts w:ascii="Arial" w:hAnsi="Arial" w:cs="Arial"/>
        </w:rPr>
      </w:pPr>
    </w:p>
    <w:p w14:paraId="381B7C8B" w14:textId="77777777" w:rsidR="008D2467" w:rsidRDefault="008D2467" w:rsidP="003E72FD">
      <w:pPr>
        <w:rPr>
          <w:rFonts w:ascii="Arial" w:hAnsi="Arial" w:cs="Arial"/>
        </w:rPr>
      </w:pPr>
    </w:p>
    <w:p w14:paraId="4F50892F" w14:textId="77777777" w:rsidR="008D2467" w:rsidRDefault="008D2467" w:rsidP="003E72FD">
      <w:pPr>
        <w:rPr>
          <w:rFonts w:ascii="Arial" w:hAnsi="Arial" w:cs="Arial"/>
        </w:rPr>
      </w:pPr>
    </w:p>
    <w:p w14:paraId="5A40098C" w14:textId="77777777" w:rsidR="008D2467" w:rsidRDefault="008D2467" w:rsidP="003E72FD">
      <w:pPr>
        <w:rPr>
          <w:rFonts w:ascii="Arial" w:hAnsi="Arial" w:cs="Arial"/>
        </w:rPr>
      </w:pPr>
    </w:p>
    <w:p w14:paraId="55995C6A" w14:textId="77777777" w:rsidR="008D2467" w:rsidRDefault="008D2467" w:rsidP="003E72FD">
      <w:pPr>
        <w:rPr>
          <w:rFonts w:ascii="Arial" w:hAnsi="Arial" w:cs="Arial"/>
        </w:rPr>
      </w:pPr>
    </w:p>
    <w:p w14:paraId="4C2EFFD6" w14:textId="77777777" w:rsidR="008D2467" w:rsidRDefault="008D2467" w:rsidP="003E72FD">
      <w:pPr>
        <w:rPr>
          <w:rFonts w:ascii="Arial" w:hAnsi="Arial" w:cs="Arial"/>
        </w:rPr>
      </w:pPr>
    </w:p>
    <w:p w14:paraId="6CBB968D" w14:textId="77777777" w:rsidR="008D2467" w:rsidRDefault="008D2467" w:rsidP="003E72FD">
      <w:pPr>
        <w:rPr>
          <w:rFonts w:ascii="Arial" w:hAnsi="Arial" w:cs="Arial"/>
        </w:rPr>
      </w:pPr>
    </w:p>
    <w:p w14:paraId="4EBAA6FB" w14:textId="77777777" w:rsidR="008D2467" w:rsidRDefault="008D2467" w:rsidP="003E72FD">
      <w:pPr>
        <w:rPr>
          <w:rFonts w:ascii="Arial" w:hAnsi="Arial" w:cs="Arial"/>
        </w:rPr>
      </w:pPr>
    </w:p>
    <w:p w14:paraId="4C188C21" w14:textId="77777777" w:rsidR="008D2467" w:rsidRDefault="008D2467" w:rsidP="003E72FD">
      <w:pPr>
        <w:rPr>
          <w:rFonts w:ascii="Arial" w:hAnsi="Arial" w:cs="Arial"/>
        </w:rPr>
      </w:pPr>
    </w:p>
    <w:p w14:paraId="4E9DD014" w14:textId="1C7EEB60" w:rsidR="003E72FD" w:rsidRPr="005F3E84" w:rsidRDefault="003E72FD" w:rsidP="003E72FD">
      <w:pPr>
        <w:rPr>
          <w:rFonts w:ascii="Arial" w:hAnsi="Arial" w:cs="Arial"/>
        </w:rPr>
      </w:pPr>
      <w:r w:rsidRPr="005F3E84">
        <w:rPr>
          <w:rFonts w:ascii="Arial" w:hAnsi="Arial" w:cs="Arial"/>
        </w:rPr>
        <w:lastRenderedPageBreak/>
        <w:t>EDICIÓN Y ELIMINACIÓN DE EMPREND</w:t>
      </w:r>
      <w:r w:rsidR="007F20CA" w:rsidRPr="005F3E84">
        <w:rPr>
          <w:rFonts w:ascii="Arial" w:hAnsi="Arial" w:cs="Arial"/>
        </w:rPr>
        <w:t>EDORES</w:t>
      </w:r>
      <w:r w:rsidRPr="005F3E84">
        <w:rPr>
          <w:rFonts w:ascii="Arial" w:hAnsi="Arial" w:cs="Arial"/>
        </w:rPr>
        <w:t>:</w:t>
      </w:r>
    </w:p>
    <w:p w14:paraId="094CF72B" w14:textId="7DC2F7B1" w:rsidR="003E72FD" w:rsidRDefault="006E1E15" w:rsidP="005F3E84">
      <w:pPr>
        <w:spacing w:line="360" w:lineRule="auto"/>
        <w:jc w:val="both"/>
        <w:rPr>
          <w:rFonts w:ascii="Arial" w:hAnsi="Arial" w:cs="Arial"/>
          <w:sz w:val="22"/>
          <w:szCs w:val="22"/>
        </w:rPr>
      </w:pPr>
      <w:r w:rsidRPr="005F3E84">
        <w:rPr>
          <w:rFonts w:ascii="Arial" w:hAnsi="Arial" w:cs="Arial"/>
          <w:sz w:val="22"/>
          <w:szCs w:val="22"/>
        </w:rPr>
        <w:t xml:space="preserve">Si se accede como administrador </w:t>
      </w:r>
      <w:r w:rsidR="003E72FD" w:rsidRPr="005F3E84">
        <w:rPr>
          <w:rFonts w:ascii="Arial" w:hAnsi="Arial" w:cs="Arial"/>
          <w:sz w:val="22"/>
          <w:szCs w:val="22"/>
        </w:rPr>
        <w:t>tendrá al alcance por cada emprendedor accesos rápidos para la modificación y eliminación de los mismos. Recuerde que en caso de elegir eliminar no podrá retroceder</w:t>
      </w:r>
      <w:r w:rsidR="00F86886" w:rsidRPr="005F3E84">
        <w:rPr>
          <w:rFonts w:ascii="Arial" w:hAnsi="Arial" w:cs="Arial"/>
          <w:sz w:val="22"/>
          <w:szCs w:val="22"/>
        </w:rPr>
        <w:t xml:space="preserve"> una vez que confirme la acción</w:t>
      </w:r>
      <w:r w:rsidR="003E72FD" w:rsidRPr="005F3E84">
        <w:rPr>
          <w:rFonts w:ascii="Arial" w:hAnsi="Arial" w:cs="Arial"/>
          <w:sz w:val="22"/>
          <w:szCs w:val="22"/>
        </w:rPr>
        <w:t xml:space="preserve"> y deberá c</w:t>
      </w:r>
      <w:r w:rsidR="00F86886" w:rsidRPr="005F3E84">
        <w:rPr>
          <w:rFonts w:ascii="Arial" w:hAnsi="Arial" w:cs="Arial"/>
          <w:sz w:val="22"/>
          <w:szCs w:val="22"/>
        </w:rPr>
        <w:t xml:space="preserve">omenzar </w:t>
      </w:r>
      <w:r w:rsidR="003E72FD" w:rsidRPr="005F3E84">
        <w:rPr>
          <w:rFonts w:ascii="Arial" w:hAnsi="Arial" w:cs="Arial"/>
          <w:sz w:val="22"/>
          <w:szCs w:val="22"/>
        </w:rPr>
        <w:t>nuevamente</w:t>
      </w:r>
      <w:r w:rsidR="00F86886" w:rsidRPr="005F3E84">
        <w:rPr>
          <w:rFonts w:ascii="Arial" w:hAnsi="Arial" w:cs="Arial"/>
          <w:sz w:val="22"/>
          <w:szCs w:val="22"/>
        </w:rPr>
        <w:t xml:space="preserve"> el proceso de publicación.</w:t>
      </w:r>
    </w:p>
    <w:p w14:paraId="1906015C" w14:textId="37F5190F" w:rsidR="005F3E84" w:rsidRDefault="008D2467" w:rsidP="008D2467">
      <w:pPr>
        <w:spacing w:line="360" w:lineRule="auto"/>
        <w:jc w:val="center"/>
        <w:rPr>
          <w:rFonts w:ascii="Arial" w:hAnsi="Arial" w:cs="Arial"/>
          <w:sz w:val="22"/>
          <w:szCs w:val="22"/>
        </w:rPr>
      </w:pPr>
      <w:r>
        <w:rPr>
          <w:rFonts w:ascii="Arial" w:hAnsi="Arial" w:cs="Arial"/>
          <w:noProof/>
          <w:sz w:val="22"/>
          <w:szCs w:val="22"/>
        </w:rPr>
        <w:drawing>
          <wp:inline distT="0" distB="0" distL="0" distR="0" wp14:anchorId="50CF3315" wp14:editId="213F1711">
            <wp:extent cx="3724882" cy="3889106"/>
            <wp:effectExtent l="0" t="0" r="9525" b="0"/>
            <wp:docPr id="8203700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0086" name="Imagen 820370086"/>
                    <pic:cNvPicPr/>
                  </pic:nvPicPr>
                  <pic:blipFill>
                    <a:blip r:embed="rId9">
                      <a:extLst>
                        <a:ext uri="{28A0092B-C50C-407E-A947-70E740481C1C}">
                          <a14:useLocalDpi xmlns:a14="http://schemas.microsoft.com/office/drawing/2010/main" val="0"/>
                        </a:ext>
                      </a:extLst>
                    </a:blip>
                    <a:stretch>
                      <a:fillRect/>
                    </a:stretch>
                  </pic:blipFill>
                  <pic:spPr>
                    <a:xfrm>
                      <a:off x="0" y="0"/>
                      <a:ext cx="3734502" cy="3899150"/>
                    </a:xfrm>
                    <a:prstGeom prst="rect">
                      <a:avLst/>
                    </a:prstGeom>
                  </pic:spPr>
                </pic:pic>
              </a:graphicData>
            </a:graphic>
          </wp:inline>
        </w:drawing>
      </w:r>
    </w:p>
    <w:p w14:paraId="4ACB0E85" w14:textId="77777777" w:rsidR="00800D4E" w:rsidRDefault="00800D4E" w:rsidP="005F3E84">
      <w:pPr>
        <w:spacing w:line="360" w:lineRule="auto"/>
        <w:jc w:val="both"/>
        <w:rPr>
          <w:rFonts w:ascii="Arial" w:hAnsi="Arial" w:cs="Arial"/>
          <w:sz w:val="22"/>
          <w:szCs w:val="22"/>
        </w:rPr>
      </w:pPr>
    </w:p>
    <w:p w14:paraId="69DB15CE" w14:textId="77777777" w:rsidR="00800D4E" w:rsidRDefault="00800D4E" w:rsidP="005F3E84">
      <w:pPr>
        <w:spacing w:line="360" w:lineRule="auto"/>
        <w:jc w:val="both"/>
        <w:rPr>
          <w:rFonts w:ascii="Arial" w:hAnsi="Arial" w:cs="Arial"/>
          <w:sz w:val="22"/>
          <w:szCs w:val="22"/>
        </w:rPr>
      </w:pPr>
    </w:p>
    <w:p w14:paraId="7FA8FED3" w14:textId="77777777" w:rsidR="00800D4E" w:rsidRDefault="00800D4E" w:rsidP="005F3E84">
      <w:pPr>
        <w:spacing w:line="360" w:lineRule="auto"/>
        <w:jc w:val="both"/>
        <w:rPr>
          <w:rFonts w:ascii="Arial" w:hAnsi="Arial" w:cs="Arial"/>
          <w:sz w:val="22"/>
          <w:szCs w:val="22"/>
        </w:rPr>
      </w:pPr>
    </w:p>
    <w:p w14:paraId="6EA29519" w14:textId="77777777" w:rsidR="00800D4E" w:rsidRDefault="00800D4E" w:rsidP="005F3E84">
      <w:pPr>
        <w:spacing w:line="360" w:lineRule="auto"/>
        <w:jc w:val="both"/>
        <w:rPr>
          <w:rFonts w:ascii="Arial" w:hAnsi="Arial" w:cs="Arial"/>
          <w:sz w:val="22"/>
          <w:szCs w:val="22"/>
        </w:rPr>
      </w:pPr>
    </w:p>
    <w:p w14:paraId="1DDF44F2" w14:textId="77777777" w:rsidR="001D5A78" w:rsidRDefault="001D5A78" w:rsidP="005F3E84">
      <w:pPr>
        <w:spacing w:line="360" w:lineRule="auto"/>
        <w:jc w:val="both"/>
        <w:rPr>
          <w:rFonts w:ascii="Arial" w:hAnsi="Arial" w:cs="Arial"/>
          <w:sz w:val="22"/>
          <w:szCs w:val="22"/>
        </w:rPr>
      </w:pPr>
    </w:p>
    <w:p w14:paraId="4890F029" w14:textId="77777777" w:rsidR="001D5A78" w:rsidRDefault="001D5A78" w:rsidP="005F3E84">
      <w:pPr>
        <w:spacing w:line="360" w:lineRule="auto"/>
        <w:jc w:val="both"/>
        <w:rPr>
          <w:rFonts w:ascii="Arial" w:hAnsi="Arial" w:cs="Arial"/>
          <w:sz w:val="22"/>
          <w:szCs w:val="22"/>
        </w:rPr>
      </w:pPr>
    </w:p>
    <w:p w14:paraId="4DF091C5" w14:textId="77777777" w:rsidR="001D5A78" w:rsidRDefault="001D5A78" w:rsidP="005F3E84">
      <w:pPr>
        <w:spacing w:line="360" w:lineRule="auto"/>
        <w:jc w:val="both"/>
        <w:rPr>
          <w:rFonts w:ascii="Arial" w:hAnsi="Arial" w:cs="Arial"/>
          <w:sz w:val="22"/>
          <w:szCs w:val="22"/>
        </w:rPr>
      </w:pPr>
    </w:p>
    <w:p w14:paraId="407B3897" w14:textId="77777777" w:rsidR="001D5A78" w:rsidRDefault="001D5A78" w:rsidP="005F3E84">
      <w:pPr>
        <w:spacing w:line="360" w:lineRule="auto"/>
        <w:jc w:val="both"/>
        <w:rPr>
          <w:rFonts w:ascii="Arial" w:hAnsi="Arial" w:cs="Arial"/>
          <w:sz w:val="22"/>
          <w:szCs w:val="22"/>
        </w:rPr>
      </w:pPr>
    </w:p>
    <w:p w14:paraId="78D3D471" w14:textId="77777777" w:rsidR="00800D4E" w:rsidRDefault="00800D4E" w:rsidP="005F3E84">
      <w:pPr>
        <w:spacing w:line="360" w:lineRule="auto"/>
        <w:jc w:val="both"/>
        <w:rPr>
          <w:rFonts w:ascii="Arial" w:hAnsi="Arial" w:cs="Arial"/>
          <w:sz w:val="22"/>
          <w:szCs w:val="22"/>
        </w:rPr>
      </w:pPr>
    </w:p>
    <w:p w14:paraId="426A57C4" w14:textId="77777777" w:rsidR="00032CD7" w:rsidRPr="005F3E84" w:rsidRDefault="00032CD7" w:rsidP="005F3E84">
      <w:pPr>
        <w:spacing w:line="360" w:lineRule="auto"/>
        <w:jc w:val="both"/>
        <w:rPr>
          <w:rFonts w:ascii="Arial" w:hAnsi="Arial" w:cs="Arial"/>
          <w:sz w:val="22"/>
          <w:szCs w:val="22"/>
        </w:rPr>
      </w:pPr>
    </w:p>
    <w:p w14:paraId="38416E4E" w14:textId="3675813E" w:rsidR="003E72FD" w:rsidRPr="005F3E84" w:rsidRDefault="003E72FD" w:rsidP="00800D4E">
      <w:pPr>
        <w:jc w:val="both"/>
        <w:rPr>
          <w:rFonts w:ascii="Arial" w:hAnsi="Arial" w:cs="Arial"/>
        </w:rPr>
      </w:pPr>
      <w:r w:rsidRPr="005F3E84">
        <w:rPr>
          <w:rFonts w:ascii="Arial" w:hAnsi="Arial" w:cs="Arial"/>
        </w:rPr>
        <w:lastRenderedPageBreak/>
        <w:t>PUBLICACIÓN DE NOTICIAS:</w:t>
      </w:r>
    </w:p>
    <w:p w14:paraId="28723C2F" w14:textId="56C89FE3" w:rsidR="00A60331" w:rsidRDefault="006E1E15" w:rsidP="00800D4E">
      <w:pPr>
        <w:spacing w:line="360" w:lineRule="auto"/>
        <w:jc w:val="both"/>
        <w:rPr>
          <w:rFonts w:ascii="Arial" w:hAnsi="Arial" w:cs="Arial"/>
          <w:sz w:val="22"/>
          <w:szCs w:val="22"/>
        </w:rPr>
      </w:pPr>
      <w:r w:rsidRPr="005F3E84">
        <w:rPr>
          <w:rFonts w:ascii="Arial" w:hAnsi="Arial" w:cs="Arial"/>
          <w:sz w:val="22"/>
          <w:szCs w:val="22"/>
        </w:rPr>
        <w:t>Si se accede como administrador deberá c</w:t>
      </w:r>
      <w:r w:rsidR="003E72FD" w:rsidRPr="005F3E84">
        <w:rPr>
          <w:rFonts w:ascii="Arial" w:hAnsi="Arial" w:cs="Arial"/>
          <w:sz w:val="22"/>
          <w:szCs w:val="22"/>
        </w:rPr>
        <w:t>ompletar el formulario con los datos de la nueva publicación, se permite título, descripción y una imagen (la fecha y hora de publicación se guarda</w:t>
      </w:r>
      <w:r w:rsidR="005F3E84">
        <w:rPr>
          <w:rFonts w:ascii="Arial" w:hAnsi="Arial" w:cs="Arial"/>
          <w:sz w:val="22"/>
          <w:szCs w:val="22"/>
        </w:rPr>
        <w:t>n</w:t>
      </w:r>
      <w:r w:rsidR="003E72FD" w:rsidRPr="005F3E84">
        <w:rPr>
          <w:rFonts w:ascii="Arial" w:hAnsi="Arial" w:cs="Arial"/>
          <w:sz w:val="22"/>
          <w:szCs w:val="22"/>
        </w:rPr>
        <w:t xml:space="preserve"> automáticamente).</w:t>
      </w:r>
    </w:p>
    <w:p w14:paraId="35931F43" w14:textId="1DE48CD5" w:rsidR="005F3E84" w:rsidRPr="005F3E84" w:rsidRDefault="00800D4E" w:rsidP="00800D4E">
      <w:pPr>
        <w:spacing w:line="360" w:lineRule="auto"/>
        <w:jc w:val="center"/>
        <w:rPr>
          <w:rFonts w:ascii="Arial" w:hAnsi="Arial" w:cs="Arial"/>
          <w:sz w:val="22"/>
          <w:szCs w:val="22"/>
        </w:rPr>
      </w:pPr>
      <w:r>
        <w:rPr>
          <w:rFonts w:ascii="Arial" w:hAnsi="Arial" w:cs="Arial"/>
          <w:noProof/>
          <w:sz w:val="22"/>
          <w:szCs w:val="22"/>
        </w:rPr>
        <w:drawing>
          <wp:inline distT="0" distB="0" distL="0" distR="0" wp14:anchorId="63FB918E" wp14:editId="5B6BAA46">
            <wp:extent cx="3705720" cy="4753649"/>
            <wp:effectExtent l="0" t="0" r="9525" b="8890"/>
            <wp:docPr id="17832514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1432" name="Imagen 1783251432"/>
                    <pic:cNvPicPr/>
                  </pic:nvPicPr>
                  <pic:blipFill>
                    <a:blip r:embed="rId10">
                      <a:extLst>
                        <a:ext uri="{28A0092B-C50C-407E-A947-70E740481C1C}">
                          <a14:useLocalDpi xmlns:a14="http://schemas.microsoft.com/office/drawing/2010/main" val="0"/>
                        </a:ext>
                      </a:extLst>
                    </a:blip>
                    <a:stretch>
                      <a:fillRect/>
                    </a:stretch>
                  </pic:blipFill>
                  <pic:spPr>
                    <a:xfrm>
                      <a:off x="0" y="0"/>
                      <a:ext cx="3713385" cy="4763482"/>
                    </a:xfrm>
                    <a:prstGeom prst="rect">
                      <a:avLst/>
                    </a:prstGeom>
                  </pic:spPr>
                </pic:pic>
              </a:graphicData>
            </a:graphic>
          </wp:inline>
        </w:drawing>
      </w:r>
    </w:p>
    <w:p w14:paraId="536B6030" w14:textId="77777777" w:rsidR="00800D4E" w:rsidRDefault="00800D4E" w:rsidP="003E72FD">
      <w:pPr>
        <w:rPr>
          <w:rFonts w:ascii="Arial" w:hAnsi="Arial" w:cs="Arial"/>
        </w:rPr>
      </w:pPr>
    </w:p>
    <w:p w14:paraId="521E3E38" w14:textId="77777777" w:rsidR="00800D4E" w:rsidRDefault="00800D4E" w:rsidP="003E72FD">
      <w:pPr>
        <w:rPr>
          <w:rFonts w:ascii="Arial" w:hAnsi="Arial" w:cs="Arial"/>
        </w:rPr>
      </w:pPr>
    </w:p>
    <w:p w14:paraId="510FBF16" w14:textId="77777777" w:rsidR="00032CD7" w:rsidRDefault="00032CD7" w:rsidP="003E72FD">
      <w:pPr>
        <w:rPr>
          <w:rFonts w:ascii="Arial" w:hAnsi="Arial" w:cs="Arial"/>
        </w:rPr>
      </w:pPr>
    </w:p>
    <w:p w14:paraId="1D5534A1" w14:textId="77777777" w:rsidR="00032CD7" w:rsidRDefault="00032CD7" w:rsidP="003E72FD">
      <w:pPr>
        <w:rPr>
          <w:rFonts w:ascii="Arial" w:hAnsi="Arial" w:cs="Arial"/>
        </w:rPr>
      </w:pPr>
    </w:p>
    <w:p w14:paraId="2C2B1983" w14:textId="77777777" w:rsidR="00032CD7" w:rsidRDefault="00032CD7" w:rsidP="003E72FD">
      <w:pPr>
        <w:rPr>
          <w:rFonts w:ascii="Arial" w:hAnsi="Arial" w:cs="Arial"/>
        </w:rPr>
      </w:pPr>
    </w:p>
    <w:p w14:paraId="6E523F50" w14:textId="77777777" w:rsidR="00032CD7" w:rsidRDefault="00032CD7" w:rsidP="003E72FD">
      <w:pPr>
        <w:rPr>
          <w:rFonts w:ascii="Arial" w:hAnsi="Arial" w:cs="Arial"/>
        </w:rPr>
      </w:pPr>
    </w:p>
    <w:p w14:paraId="7D45EB1C" w14:textId="77777777" w:rsidR="00032CD7" w:rsidRDefault="00032CD7" w:rsidP="003E72FD">
      <w:pPr>
        <w:rPr>
          <w:rFonts w:ascii="Arial" w:hAnsi="Arial" w:cs="Arial"/>
        </w:rPr>
      </w:pPr>
    </w:p>
    <w:p w14:paraId="4C2B0D35" w14:textId="77777777" w:rsidR="00032CD7" w:rsidRDefault="00032CD7" w:rsidP="003E72FD">
      <w:pPr>
        <w:rPr>
          <w:rFonts w:ascii="Arial" w:hAnsi="Arial" w:cs="Arial"/>
        </w:rPr>
      </w:pPr>
    </w:p>
    <w:p w14:paraId="50A7E415" w14:textId="77777777" w:rsidR="00032CD7" w:rsidRDefault="00032CD7" w:rsidP="003E72FD">
      <w:pPr>
        <w:rPr>
          <w:rFonts w:ascii="Arial" w:hAnsi="Arial" w:cs="Arial"/>
        </w:rPr>
      </w:pPr>
    </w:p>
    <w:p w14:paraId="596FD393" w14:textId="5955F82A" w:rsidR="00057376" w:rsidRPr="005F3E84" w:rsidRDefault="00F86886" w:rsidP="003E72FD">
      <w:pPr>
        <w:rPr>
          <w:rFonts w:ascii="Arial" w:hAnsi="Arial" w:cs="Arial"/>
        </w:rPr>
      </w:pPr>
      <w:r w:rsidRPr="005F3E84">
        <w:rPr>
          <w:rFonts w:ascii="Arial" w:hAnsi="Arial" w:cs="Arial"/>
        </w:rPr>
        <w:lastRenderedPageBreak/>
        <w:t>EDICIÓN Y ELIMINACIÓN DE NOTICIAS:</w:t>
      </w:r>
    </w:p>
    <w:p w14:paraId="46AAB805" w14:textId="27710A8B" w:rsidR="00F86886" w:rsidRPr="005F3E84" w:rsidRDefault="00F86886" w:rsidP="005F3E84">
      <w:pPr>
        <w:spacing w:line="360" w:lineRule="auto"/>
        <w:jc w:val="both"/>
        <w:rPr>
          <w:rFonts w:ascii="Arial" w:hAnsi="Arial" w:cs="Arial"/>
          <w:sz w:val="22"/>
          <w:szCs w:val="22"/>
        </w:rPr>
      </w:pPr>
      <w:r w:rsidRPr="005F3E84">
        <w:rPr>
          <w:rFonts w:ascii="Arial" w:hAnsi="Arial" w:cs="Arial"/>
          <w:sz w:val="22"/>
          <w:szCs w:val="22"/>
        </w:rPr>
        <w:t xml:space="preserve">Si se accede como administrador tendrá disponibles accesos rápidos para modificar cada publicación realizada o eliminar las mismas. Al editar una publicación accede al formulario de edición donde podrá modificar título, imagen, descripción (fecha de publicación </w:t>
      </w:r>
      <w:r w:rsidR="005F3E84">
        <w:rPr>
          <w:rFonts w:ascii="Arial" w:hAnsi="Arial" w:cs="Arial"/>
          <w:sz w:val="22"/>
          <w:szCs w:val="22"/>
        </w:rPr>
        <w:t xml:space="preserve">y edición </w:t>
      </w:r>
      <w:r w:rsidRPr="005F3E84">
        <w:rPr>
          <w:rFonts w:ascii="Arial" w:hAnsi="Arial" w:cs="Arial"/>
          <w:sz w:val="22"/>
          <w:szCs w:val="22"/>
        </w:rPr>
        <w:t>automáticas). Para el caso de eliminar una publicación recuerde que una vez que confirme la acción no podrá retroceder y deberá comenzar nuevamente el proceso de publicación.</w:t>
      </w:r>
    </w:p>
    <w:p w14:paraId="26C3A37D" w14:textId="0FA3B57C" w:rsidR="005F3E84" w:rsidRDefault="004B40D8" w:rsidP="00800D4E">
      <w:pPr>
        <w:jc w:val="center"/>
      </w:pPr>
      <w:r>
        <w:rPr>
          <w:noProof/>
        </w:rPr>
        <w:drawing>
          <wp:inline distT="0" distB="0" distL="0" distR="0" wp14:anchorId="16760B40" wp14:editId="3634CCBF">
            <wp:extent cx="4543425" cy="2262933"/>
            <wp:effectExtent l="0" t="0" r="0" b="4445"/>
            <wp:docPr id="39924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44883" name="Imagen 3992448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6118" cy="2269255"/>
                    </a:xfrm>
                    <a:prstGeom prst="rect">
                      <a:avLst/>
                    </a:prstGeom>
                  </pic:spPr>
                </pic:pic>
              </a:graphicData>
            </a:graphic>
          </wp:inline>
        </w:drawing>
      </w:r>
    </w:p>
    <w:p w14:paraId="185BFFBA" w14:textId="57E5310E" w:rsidR="005F3E84" w:rsidRDefault="004B40D8" w:rsidP="00800D4E">
      <w:pPr>
        <w:jc w:val="center"/>
        <w:rPr>
          <w:rFonts w:ascii="Arial" w:hAnsi="Arial" w:cs="Arial"/>
        </w:rPr>
      </w:pPr>
      <w:r>
        <w:rPr>
          <w:rFonts w:ascii="Arial" w:hAnsi="Arial" w:cs="Arial"/>
          <w:noProof/>
        </w:rPr>
        <w:drawing>
          <wp:inline distT="0" distB="0" distL="0" distR="0" wp14:anchorId="0E97D9A1" wp14:editId="722C143A">
            <wp:extent cx="3876675" cy="4184014"/>
            <wp:effectExtent l="0" t="0" r="0" b="7620"/>
            <wp:docPr id="1936877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7313" name="Imagen 1936877313"/>
                    <pic:cNvPicPr/>
                  </pic:nvPicPr>
                  <pic:blipFill>
                    <a:blip r:embed="rId12">
                      <a:extLst>
                        <a:ext uri="{28A0092B-C50C-407E-A947-70E740481C1C}">
                          <a14:useLocalDpi xmlns:a14="http://schemas.microsoft.com/office/drawing/2010/main" val="0"/>
                        </a:ext>
                      </a:extLst>
                    </a:blip>
                    <a:stretch>
                      <a:fillRect/>
                    </a:stretch>
                  </pic:blipFill>
                  <pic:spPr>
                    <a:xfrm>
                      <a:off x="0" y="0"/>
                      <a:ext cx="3884278" cy="4192219"/>
                    </a:xfrm>
                    <a:prstGeom prst="rect">
                      <a:avLst/>
                    </a:prstGeom>
                  </pic:spPr>
                </pic:pic>
              </a:graphicData>
            </a:graphic>
          </wp:inline>
        </w:drawing>
      </w:r>
    </w:p>
    <w:p w14:paraId="12EAD89C" w14:textId="77777777" w:rsidR="00800D4E" w:rsidRPr="005F3E84" w:rsidRDefault="00800D4E" w:rsidP="005F3E84">
      <w:pPr>
        <w:jc w:val="both"/>
        <w:rPr>
          <w:rFonts w:ascii="Arial" w:hAnsi="Arial" w:cs="Arial"/>
        </w:rPr>
      </w:pPr>
    </w:p>
    <w:p w14:paraId="2364690B" w14:textId="2301D0D8" w:rsidR="003E72FD" w:rsidRPr="005F3E84" w:rsidRDefault="003E72FD" w:rsidP="003E72FD">
      <w:pPr>
        <w:rPr>
          <w:rFonts w:ascii="Arial" w:hAnsi="Arial" w:cs="Arial"/>
        </w:rPr>
      </w:pPr>
      <w:r w:rsidRPr="005F3E84">
        <w:rPr>
          <w:rFonts w:ascii="Arial" w:hAnsi="Arial" w:cs="Arial"/>
        </w:rPr>
        <w:lastRenderedPageBreak/>
        <w:t xml:space="preserve">OBTENER DATOS DE </w:t>
      </w:r>
      <w:r w:rsidR="00A60331" w:rsidRPr="005F3E84">
        <w:rPr>
          <w:rFonts w:ascii="Arial" w:hAnsi="Arial" w:cs="Arial"/>
        </w:rPr>
        <w:t>SOLICITANTES:</w:t>
      </w:r>
    </w:p>
    <w:p w14:paraId="7C4BA6FF" w14:textId="6FA49E55" w:rsidR="003E72FD" w:rsidRPr="005F3E84" w:rsidRDefault="006E1E15" w:rsidP="005F3E84">
      <w:pPr>
        <w:spacing w:line="360" w:lineRule="auto"/>
        <w:jc w:val="both"/>
        <w:rPr>
          <w:rFonts w:ascii="Arial" w:hAnsi="Arial" w:cs="Arial"/>
          <w:sz w:val="22"/>
          <w:szCs w:val="22"/>
        </w:rPr>
      </w:pPr>
      <w:r w:rsidRPr="005F3E84">
        <w:rPr>
          <w:rFonts w:ascii="Arial" w:hAnsi="Arial" w:cs="Arial"/>
          <w:sz w:val="22"/>
          <w:szCs w:val="22"/>
        </w:rPr>
        <w:t xml:space="preserve">Si se accede como administrador </w:t>
      </w:r>
      <w:r w:rsidR="003E72FD" w:rsidRPr="005F3E84">
        <w:rPr>
          <w:rFonts w:ascii="Arial" w:hAnsi="Arial" w:cs="Arial"/>
          <w:sz w:val="22"/>
          <w:szCs w:val="22"/>
        </w:rPr>
        <w:t>tendrá acceso a un panel de descarga de datos</w:t>
      </w:r>
      <w:r w:rsidR="005F3E84">
        <w:rPr>
          <w:rFonts w:ascii="Arial" w:hAnsi="Arial" w:cs="Arial"/>
          <w:sz w:val="22"/>
          <w:szCs w:val="22"/>
        </w:rPr>
        <w:t xml:space="preserve"> (sección “Solicitantes”)</w:t>
      </w:r>
      <w:r w:rsidR="003E72FD" w:rsidRPr="005F3E84">
        <w:rPr>
          <w:rFonts w:ascii="Arial" w:hAnsi="Arial" w:cs="Arial"/>
          <w:sz w:val="22"/>
          <w:szCs w:val="22"/>
        </w:rPr>
        <w:t xml:space="preserve"> en formato hoja de </w:t>
      </w:r>
      <w:r w:rsidR="00A60331" w:rsidRPr="005F3E84">
        <w:rPr>
          <w:rFonts w:ascii="Arial" w:hAnsi="Arial" w:cs="Arial"/>
          <w:sz w:val="22"/>
          <w:szCs w:val="22"/>
        </w:rPr>
        <w:t>cálculo</w:t>
      </w:r>
      <w:r w:rsidR="003E72FD" w:rsidRPr="005F3E84">
        <w:rPr>
          <w:rFonts w:ascii="Arial" w:hAnsi="Arial" w:cs="Arial"/>
          <w:sz w:val="22"/>
          <w:szCs w:val="22"/>
        </w:rPr>
        <w:t xml:space="preserve"> (Excel</w:t>
      </w:r>
      <w:r w:rsidR="005F3E84" w:rsidRPr="005F3E84">
        <w:rPr>
          <w:rFonts w:ascii="Arial" w:hAnsi="Arial" w:cs="Arial"/>
          <w:sz w:val="22"/>
          <w:szCs w:val="22"/>
        </w:rPr>
        <w:t>)</w:t>
      </w:r>
      <w:r w:rsidR="005F3E84">
        <w:rPr>
          <w:rFonts w:ascii="Arial" w:hAnsi="Arial" w:cs="Arial"/>
          <w:sz w:val="22"/>
          <w:szCs w:val="22"/>
        </w:rPr>
        <w:t>.</w:t>
      </w:r>
      <w:r w:rsidR="00A60331" w:rsidRPr="005F3E84">
        <w:rPr>
          <w:rFonts w:ascii="Arial" w:hAnsi="Arial" w:cs="Arial"/>
          <w:sz w:val="22"/>
          <w:szCs w:val="22"/>
        </w:rPr>
        <w:t xml:space="preserve"> Los mismos se deberán descargar al aplicar los filtros mediante un formulario sencillo eligiendo entre las opciones (nombre, edad, dni, fecha, si posee cud, ciudad) puede combinarlos si desea por más de un filtro, si necesita buscar a un solicitante en particular, se recomienda solo aplicar el campo dni. En caso de que al combinar no haya datos, el documento NO inicia el proceso de descarga.</w:t>
      </w:r>
    </w:p>
    <w:p w14:paraId="182512A0" w14:textId="1850A160" w:rsidR="003E72FD" w:rsidRDefault="00800D4E" w:rsidP="00800D4E">
      <w:pPr>
        <w:jc w:val="center"/>
      </w:pPr>
      <w:r>
        <w:rPr>
          <w:noProof/>
        </w:rPr>
        <w:drawing>
          <wp:inline distT="0" distB="0" distL="0" distR="0" wp14:anchorId="684B9645" wp14:editId="014866E7">
            <wp:extent cx="3857625" cy="4484881"/>
            <wp:effectExtent l="0" t="0" r="0" b="0"/>
            <wp:docPr id="73838635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86356" name="Imagen 738386356"/>
                    <pic:cNvPicPr/>
                  </pic:nvPicPr>
                  <pic:blipFill>
                    <a:blip r:embed="rId13">
                      <a:extLst>
                        <a:ext uri="{28A0092B-C50C-407E-A947-70E740481C1C}">
                          <a14:useLocalDpi xmlns:a14="http://schemas.microsoft.com/office/drawing/2010/main" val="0"/>
                        </a:ext>
                      </a:extLst>
                    </a:blip>
                    <a:stretch>
                      <a:fillRect/>
                    </a:stretch>
                  </pic:blipFill>
                  <pic:spPr>
                    <a:xfrm>
                      <a:off x="0" y="0"/>
                      <a:ext cx="3862326" cy="4490347"/>
                    </a:xfrm>
                    <a:prstGeom prst="rect">
                      <a:avLst/>
                    </a:prstGeom>
                  </pic:spPr>
                </pic:pic>
              </a:graphicData>
            </a:graphic>
          </wp:inline>
        </w:drawing>
      </w:r>
    </w:p>
    <w:p w14:paraId="2C4A4C72" w14:textId="77777777" w:rsidR="003E72FD" w:rsidRDefault="003E72FD" w:rsidP="003E72FD"/>
    <w:p w14:paraId="314AC726" w14:textId="77777777" w:rsidR="00032CD7" w:rsidRDefault="00032CD7" w:rsidP="003E72FD"/>
    <w:p w14:paraId="7C324A05" w14:textId="77777777" w:rsidR="00032CD7" w:rsidRDefault="00032CD7" w:rsidP="003E72FD"/>
    <w:p w14:paraId="554858F0" w14:textId="77777777" w:rsidR="00032CD7" w:rsidRDefault="00032CD7" w:rsidP="003E72FD"/>
    <w:p w14:paraId="459CD4C9" w14:textId="77777777" w:rsidR="00032CD7" w:rsidRDefault="00032CD7" w:rsidP="003E72FD"/>
    <w:p w14:paraId="79B01987" w14:textId="77777777" w:rsidR="00032CD7" w:rsidRDefault="00032CD7" w:rsidP="003E72FD"/>
    <w:p w14:paraId="17C9080D" w14:textId="77777777" w:rsidR="00032CD7" w:rsidRDefault="00032CD7" w:rsidP="003E72FD"/>
    <w:p w14:paraId="43BEF469" w14:textId="48CFA80E" w:rsidR="00032CD7" w:rsidRPr="005F3E84" w:rsidRDefault="00032CD7" w:rsidP="00032CD7">
      <w:pPr>
        <w:rPr>
          <w:rFonts w:ascii="Arial" w:hAnsi="Arial" w:cs="Arial"/>
        </w:rPr>
      </w:pPr>
      <w:r w:rsidRPr="005F3E84">
        <w:rPr>
          <w:rFonts w:ascii="Arial" w:hAnsi="Arial" w:cs="Arial"/>
        </w:rPr>
        <w:lastRenderedPageBreak/>
        <w:t xml:space="preserve">OBTENER DATOS DE </w:t>
      </w:r>
      <w:r>
        <w:rPr>
          <w:rFonts w:ascii="Arial" w:hAnsi="Arial" w:cs="Arial"/>
        </w:rPr>
        <w:t>EMPRENDEDORES/EMPRENDIMIENTOS</w:t>
      </w:r>
      <w:r w:rsidRPr="005F3E84">
        <w:rPr>
          <w:rFonts w:ascii="Arial" w:hAnsi="Arial" w:cs="Arial"/>
        </w:rPr>
        <w:t>:</w:t>
      </w:r>
    </w:p>
    <w:p w14:paraId="0FB338DD" w14:textId="544FFF53" w:rsidR="00032CD7" w:rsidRPr="005F3E84" w:rsidRDefault="00032CD7" w:rsidP="00032CD7">
      <w:pPr>
        <w:spacing w:line="360" w:lineRule="auto"/>
        <w:jc w:val="both"/>
        <w:rPr>
          <w:rFonts w:ascii="Arial" w:hAnsi="Arial" w:cs="Arial"/>
          <w:sz w:val="22"/>
          <w:szCs w:val="22"/>
        </w:rPr>
      </w:pPr>
      <w:r w:rsidRPr="005F3E84">
        <w:rPr>
          <w:rFonts w:ascii="Arial" w:hAnsi="Arial" w:cs="Arial"/>
          <w:sz w:val="22"/>
          <w:szCs w:val="22"/>
        </w:rPr>
        <w:t>Si se accede como administrador tendrá acceso a un panel de descarga de datos</w:t>
      </w:r>
      <w:r>
        <w:rPr>
          <w:rFonts w:ascii="Arial" w:hAnsi="Arial" w:cs="Arial"/>
          <w:sz w:val="22"/>
          <w:szCs w:val="22"/>
        </w:rPr>
        <w:t xml:space="preserve"> (sección “</w:t>
      </w:r>
      <w:r>
        <w:rPr>
          <w:rFonts w:ascii="Arial" w:hAnsi="Arial" w:cs="Arial"/>
          <w:sz w:val="22"/>
          <w:szCs w:val="22"/>
        </w:rPr>
        <w:t>Emprendedores Vigentes</w:t>
      </w:r>
      <w:r>
        <w:rPr>
          <w:rFonts w:ascii="Arial" w:hAnsi="Arial" w:cs="Arial"/>
          <w:sz w:val="22"/>
          <w:szCs w:val="22"/>
        </w:rPr>
        <w:t>”)</w:t>
      </w:r>
      <w:r w:rsidRPr="005F3E84">
        <w:rPr>
          <w:rFonts w:ascii="Arial" w:hAnsi="Arial" w:cs="Arial"/>
          <w:sz w:val="22"/>
          <w:szCs w:val="22"/>
        </w:rPr>
        <w:t xml:space="preserve"> en formato hoja de cálculo (Excel)</w:t>
      </w:r>
      <w:r>
        <w:rPr>
          <w:rFonts w:ascii="Arial" w:hAnsi="Arial" w:cs="Arial"/>
          <w:sz w:val="22"/>
          <w:szCs w:val="22"/>
        </w:rPr>
        <w:t>.</w:t>
      </w:r>
      <w:r w:rsidRPr="005F3E84">
        <w:rPr>
          <w:rFonts w:ascii="Arial" w:hAnsi="Arial" w:cs="Arial"/>
          <w:sz w:val="22"/>
          <w:szCs w:val="22"/>
        </w:rPr>
        <w:t xml:space="preserve"> Los mismos se deberán descargar al aplicar los filtros mediante un formulario sencillo eligiendo entre las opciones (nombre, fecha, </w:t>
      </w:r>
      <w:r w:rsidRPr="005F3E84">
        <w:rPr>
          <w:rFonts w:ascii="Arial" w:hAnsi="Arial" w:cs="Arial"/>
          <w:sz w:val="22"/>
          <w:szCs w:val="22"/>
        </w:rPr>
        <w:t>ciudad</w:t>
      </w:r>
      <w:r>
        <w:rPr>
          <w:rFonts w:ascii="Arial" w:hAnsi="Arial" w:cs="Arial"/>
          <w:sz w:val="22"/>
          <w:szCs w:val="22"/>
        </w:rPr>
        <w:t>, categoría</w:t>
      </w:r>
      <w:r w:rsidRPr="005F3E84">
        <w:rPr>
          <w:rFonts w:ascii="Arial" w:hAnsi="Arial" w:cs="Arial"/>
          <w:sz w:val="22"/>
          <w:szCs w:val="22"/>
        </w:rPr>
        <w:t xml:space="preserve">) puede combinarlos si desea por más de un filtro, si necesita buscar a un </w:t>
      </w:r>
      <w:r>
        <w:rPr>
          <w:rFonts w:ascii="Arial" w:hAnsi="Arial" w:cs="Arial"/>
          <w:sz w:val="22"/>
          <w:szCs w:val="22"/>
        </w:rPr>
        <w:t>emprendimiento/emprendedor</w:t>
      </w:r>
      <w:r w:rsidRPr="005F3E84">
        <w:rPr>
          <w:rFonts w:ascii="Arial" w:hAnsi="Arial" w:cs="Arial"/>
          <w:sz w:val="22"/>
          <w:szCs w:val="22"/>
        </w:rPr>
        <w:t xml:space="preserve"> en particular, se recomienda solo aplicar el campo </w:t>
      </w:r>
      <w:r>
        <w:rPr>
          <w:rFonts w:ascii="Arial" w:hAnsi="Arial" w:cs="Arial"/>
          <w:sz w:val="22"/>
          <w:szCs w:val="22"/>
        </w:rPr>
        <w:t>nombre</w:t>
      </w:r>
      <w:r w:rsidRPr="005F3E84">
        <w:rPr>
          <w:rFonts w:ascii="Arial" w:hAnsi="Arial" w:cs="Arial"/>
          <w:sz w:val="22"/>
          <w:szCs w:val="22"/>
        </w:rPr>
        <w:t>. En caso de que al combinar no haya datos, el documento NO inicia el proceso de descarga.</w:t>
      </w:r>
    </w:p>
    <w:p w14:paraId="11425F58" w14:textId="3AF693A8" w:rsidR="00032CD7" w:rsidRDefault="00032CD7" w:rsidP="003E72FD">
      <w:r>
        <w:rPr>
          <w:noProof/>
        </w:rPr>
        <w:drawing>
          <wp:inline distT="0" distB="0" distL="0" distR="0" wp14:anchorId="208B688D" wp14:editId="7F5F5A8E">
            <wp:extent cx="5400040" cy="4119880"/>
            <wp:effectExtent l="0" t="0" r="0" b="0"/>
            <wp:docPr id="449773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73137" name="Imagen 449773137"/>
                    <pic:cNvPicPr/>
                  </pic:nvPicPr>
                  <pic:blipFill>
                    <a:blip r:embed="rId14">
                      <a:extLst>
                        <a:ext uri="{28A0092B-C50C-407E-A947-70E740481C1C}">
                          <a14:useLocalDpi xmlns:a14="http://schemas.microsoft.com/office/drawing/2010/main" val="0"/>
                        </a:ext>
                      </a:extLst>
                    </a:blip>
                    <a:stretch>
                      <a:fillRect/>
                    </a:stretch>
                  </pic:blipFill>
                  <pic:spPr>
                    <a:xfrm>
                      <a:off x="0" y="0"/>
                      <a:ext cx="5400040" cy="4119880"/>
                    </a:xfrm>
                    <a:prstGeom prst="rect">
                      <a:avLst/>
                    </a:prstGeom>
                  </pic:spPr>
                </pic:pic>
              </a:graphicData>
            </a:graphic>
          </wp:inline>
        </w:drawing>
      </w:r>
    </w:p>
    <w:p w14:paraId="39AAB2C2" w14:textId="77777777" w:rsidR="00032CD7" w:rsidRDefault="00032CD7" w:rsidP="003E72FD"/>
    <w:p w14:paraId="761D6530" w14:textId="77777777" w:rsidR="00B82367" w:rsidRDefault="00B82367" w:rsidP="003E72FD"/>
    <w:p w14:paraId="3C58200C" w14:textId="77777777" w:rsidR="00B82367" w:rsidRDefault="00B82367" w:rsidP="003E72FD"/>
    <w:p w14:paraId="6C380B92" w14:textId="77777777" w:rsidR="00B82367" w:rsidRDefault="00B82367" w:rsidP="003E72FD"/>
    <w:p w14:paraId="2C2B970A" w14:textId="77777777" w:rsidR="00B82367" w:rsidRDefault="00B82367" w:rsidP="003E72FD"/>
    <w:p w14:paraId="1579808E" w14:textId="77777777" w:rsidR="00B82367" w:rsidRDefault="00B82367" w:rsidP="003E72FD"/>
    <w:p w14:paraId="13DC2BFA" w14:textId="77777777" w:rsidR="00B82367" w:rsidRDefault="00B82367" w:rsidP="003E72FD"/>
    <w:p w14:paraId="30C8004B" w14:textId="77777777" w:rsidR="00B82367" w:rsidRDefault="00B82367" w:rsidP="003E72FD"/>
    <w:p w14:paraId="7A3A048F" w14:textId="3CA1A41C" w:rsidR="00B82367" w:rsidRPr="00D51C37" w:rsidRDefault="00D51C37" w:rsidP="003E72FD">
      <w:pPr>
        <w:rPr>
          <w:rFonts w:ascii="Arial" w:hAnsi="Arial" w:cs="Arial"/>
          <w:sz w:val="28"/>
          <w:szCs w:val="28"/>
        </w:rPr>
      </w:pPr>
      <w:r w:rsidRPr="00D51C37">
        <w:rPr>
          <w:rFonts w:ascii="Arial" w:hAnsi="Arial" w:cs="Arial"/>
          <w:sz w:val="28"/>
          <w:szCs w:val="28"/>
        </w:rPr>
        <w:lastRenderedPageBreak/>
        <w:t>Conclusión</w:t>
      </w:r>
      <w:r w:rsidR="00B82367" w:rsidRPr="00D51C37">
        <w:rPr>
          <w:rFonts w:ascii="Arial" w:hAnsi="Arial" w:cs="Arial"/>
          <w:sz w:val="28"/>
          <w:szCs w:val="28"/>
        </w:rPr>
        <w:t>:</w:t>
      </w:r>
    </w:p>
    <w:p w14:paraId="4885DCD0" w14:textId="5345F9AE" w:rsidR="00B82367" w:rsidRPr="00B82367" w:rsidRDefault="00B82367" w:rsidP="00B82367">
      <w:pPr>
        <w:spacing w:line="360" w:lineRule="auto"/>
        <w:jc w:val="both"/>
        <w:rPr>
          <w:rFonts w:ascii="Arial" w:hAnsi="Arial" w:cs="Arial"/>
          <w:sz w:val="22"/>
          <w:szCs w:val="22"/>
        </w:rPr>
      </w:pPr>
      <w:r w:rsidRPr="00B82367">
        <w:rPr>
          <w:rFonts w:ascii="Arial" w:hAnsi="Arial" w:cs="Arial"/>
          <w:sz w:val="22"/>
          <w:szCs w:val="22"/>
        </w:rPr>
        <w:t>Con la presente guía se busca proporcionar a los colaboradores las herramientas necesarias para</w:t>
      </w:r>
      <w:r>
        <w:rPr>
          <w:rFonts w:ascii="Arial" w:hAnsi="Arial" w:cs="Arial"/>
          <w:sz w:val="22"/>
          <w:szCs w:val="22"/>
        </w:rPr>
        <w:t xml:space="preserve"> utilizar el</w:t>
      </w:r>
      <w:r w:rsidRPr="00B82367">
        <w:rPr>
          <w:rFonts w:ascii="Arial" w:hAnsi="Arial" w:cs="Arial"/>
          <w:sz w:val="22"/>
          <w:szCs w:val="22"/>
        </w:rPr>
        <w:t xml:space="preserve"> </w:t>
      </w:r>
      <w:r>
        <w:t xml:space="preserve">sitio para “Oficina de empleo Tres Arroyos”, </w:t>
      </w:r>
      <w:r w:rsidRPr="00B82367">
        <w:rPr>
          <w:rFonts w:ascii="Arial" w:hAnsi="Arial" w:cs="Arial"/>
          <w:sz w:val="22"/>
          <w:szCs w:val="22"/>
        </w:rPr>
        <w:t>de manera correcta y eficiente. Siguiendo las instrucciones y procedimientos detallados, se garantiza un desempeño uniforme y seguro en las tareas asignadas.</w:t>
      </w:r>
    </w:p>
    <w:p w14:paraId="5274F586" w14:textId="77777777" w:rsidR="00B82367" w:rsidRPr="00B82367" w:rsidRDefault="00B82367" w:rsidP="00B82367">
      <w:pPr>
        <w:spacing w:line="360" w:lineRule="auto"/>
        <w:jc w:val="both"/>
        <w:rPr>
          <w:rFonts w:ascii="Arial" w:hAnsi="Arial" w:cs="Arial"/>
          <w:sz w:val="22"/>
          <w:szCs w:val="22"/>
        </w:rPr>
      </w:pPr>
      <w:r w:rsidRPr="00B82367">
        <w:rPr>
          <w:rFonts w:ascii="Arial" w:hAnsi="Arial" w:cs="Arial"/>
          <w:sz w:val="22"/>
          <w:szCs w:val="22"/>
        </w:rPr>
        <w:t>Se recomienda revisar periódicamente esta guía y mantenerse actualizado respecto a posibles mejoras o actualizaciones del sistema, asegurando así la continuidad y calidad en los procesos laborales.</w:t>
      </w:r>
    </w:p>
    <w:p w14:paraId="6BFBE6F9" w14:textId="77777777" w:rsidR="00B82367" w:rsidRPr="00B82367" w:rsidRDefault="00B82367" w:rsidP="00B82367">
      <w:pPr>
        <w:spacing w:line="360" w:lineRule="auto"/>
        <w:jc w:val="both"/>
        <w:rPr>
          <w:rFonts w:ascii="Arial" w:hAnsi="Arial" w:cs="Arial"/>
          <w:sz w:val="22"/>
          <w:szCs w:val="22"/>
        </w:rPr>
      </w:pPr>
      <w:r w:rsidRPr="00B82367">
        <w:rPr>
          <w:rFonts w:ascii="Arial" w:hAnsi="Arial" w:cs="Arial"/>
          <w:sz w:val="22"/>
          <w:szCs w:val="22"/>
        </w:rPr>
        <w:t>Para cualquier duda adicional o situación no contemplada en este documento, se sugiere contactar al área de soporte o al responsable designado, quienes podrán brindar asistencia o aclaraciones necesarias.</w:t>
      </w:r>
    </w:p>
    <w:p w14:paraId="26FE1C76" w14:textId="77777777" w:rsidR="00B82367" w:rsidRPr="003E72FD" w:rsidRDefault="00B82367" w:rsidP="003E72FD"/>
    <w:sectPr w:rsidR="00B82367" w:rsidRPr="003E7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17B89"/>
    <w:multiLevelType w:val="hybridMultilevel"/>
    <w:tmpl w:val="27BA8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455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A6"/>
    <w:rsid w:val="00032CD7"/>
    <w:rsid w:val="00057376"/>
    <w:rsid w:val="000A5402"/>
    <w:rsid w:val="001D36A6"/>
    <w:rsid w:val="001D5A78"/>
    <w:rsid w:val="001F1977"/>
    <w:rsid w:val="00264EF1"/>
    <w:rsid w:val="002E1FDD"/>
    <w:rsid w:val="003B74AF"/>
    <w:rsid w:val="003E72FD"/>
    <w:rsid w:val="00462238"/>
    <w:rsid w:val="004B40D8"/>
    <w:rsid w:val="004E056F"/>
    <w:rsid w:val="005173EE"/>
    <w:rsid w:val="005559F2"/>
    <w:rsid w:val="00576681"/>
    <w:rsid w:val="005F3E84"/>
    <w:rsid w:val="0065649B"/>
    <w:rsid w:val="006E1E15"/>
    <w:rsid w:val="00711B1E"/>
    <w:rsid w:val="00756E0E"/>
    <w:rsid w:val="007F20CA"/>
    <w:rsid w:val="00800D4E"/>
    <w:rsid w:val="00862979"/>
    <w:rsid w:val="00884890"/>
    <w:rsid w:val="008A560D"/>
    <w:rsid w:val="008D2467"/>
    <w:rsid w:val="00A273E1"/>
    <w:rsid w:val="00A60331"/>
    <w:rsid w:val="00B26584"/>
    <w:rsid w:val="00B50C1E"/>
    <w:rsid w:val="00B82367"/>
    <w:rsid w:val="00C068C8"/>
    <w:rsid w:val="00CB1962"/>
    <w:rsid w:val="00D51C37"/>
    <w:rsid w:val="00F86886"/>
    <w:rsid w:val="00FE3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578D"/>
  <w15:chartTrackingRefBased/>
  <w15:docId w15:val="{45AFC72E-ABE7-4B6F-82CB-016CC8AF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CD7"/>
  </w:style>
  <w:style w:type="paragraph" w:styleId="Ttulo1">
    <w:name w:val="heading 1"/>
    <w:basedOn w:val="Normal"/>
    <w:next w:val="Normal"/>
    <w:link w:val="Ttulo1Car"/>
    <w:uiPriority w:val="9"/>
    <w:qFormat/>
    <w:rsid w:val="001D3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D3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D36A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D36A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D36A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D36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6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6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6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6A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D36A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D36A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D36A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D36A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D36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6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6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6A6"/>
    <w:rPr>
      <w:rFonts w:eastAsiaTheme="majorEastAsia" w:cstheme="majorBidi"/>
      <w:color w:val="272727" w:themeColor="text1" w:themeTint="D8"/>
    </w:rPr>
  </w:style>
  <w:style w:type="paragraph" w:styleId="Ttulo">
    <w:name w:val="Title"/>
    <w:basedOn w:val="Normal"/>
    <w:next w:val="Normal"/>
    <w:link w:val="TtuloCar"/>
    <w:uiPriority w:val="10"/>
    <w:qFormat/>
    <w:rsid w:val="001D3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6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6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6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6A6"/>
    <w:pPr>
      <w:spacing w:before="160"/>
      <w:jc w:val="center"/>
    </w:pPr>
    <w:rPr>
      <w:i/>
      <w:iCs/>
      <w:color w:val="404040" w:themeColor="text1" w:themeTint="BF"/>
    </w:rPr>
  </w:style>
  <w:style w:type="character" w:customStyle="1" w:styleId="CitaCar">
    <w:name w:val="Cita Car"/>
    <w:basedOn w:val="Fuentedeprrafopredeter"/>
    <w:link w:val="Cita"/>
    <w:uiPriority w:val="29"/>
    <w:rsid w:val="001D36A6"/>
    <w:rPr>
      <w:i/>
      <w:iCs/>
      <w:color w:val="404040" w:themeColor="text1" w:themeTint="BF"/>
    </w:rPr>
  </w:style>
  <w:style w:type="paragraph" w:styleId="Prrafodelista">
    <w:name w:val="List Paragraph"/>
    <w:basedOn w:val="Normal"/>
    <w:uiPriority w:val="34"/>
    <w:qFormat/>
    <w:rsid w:val="001D36A6"/>
    <w:pPr>
      <w:ind w:left="720"/>
      <w:contextualSpacing/>
    </w:pPr>
  </w:style>
  <w:style w:type="character" w:styleId="nfasisintenso">
    <w:name w:val="Intense Emphasis"/>
    <w:basedOn w:val="Fuentedeprrafopredeter"/>
    <w:uiPriority w:val="21"/>
    <w:qFormat/>
    <w:rsid w:val="001D36A6"/>
    <w:rPr>
      <w:i/>
      <w:iCs/>
      <w:color w:val="2F5496" w:themeColor="accent1" w:themeShade="BF"/>
    </w:rPr>
  </w:style>
  <w:style w:type="paragraph" w:styleId="Citadestacada">
    <w:name w:val="Intense Quote"/>
    <w:basedOn w:val="Normal"/>
    <w:next w:val="Normal"/>
    <w:link w:val="CitadestacadaCar"/>
    <w:uiPriority w:val="30"/>
    <w:qFormat/>
    <w:rsid w:val="001D3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D36A6"/>
    <w:rPr>
      <w:i/>
      <w:iCs/>
      <w:color w:val="2F5496" w:themeColor="accent1" w:themeShade="BF"/>
    </w:rPr>
  </w:style>
  <w:style w:type="character" w:styleId="Referenciaintensa">
    <w:name w:val="Intense Reference"/>
    <w:basedOn w:val="Fuentedeprrafopredeter"/>
    <w:uiPriority w:val="32"/>
    <w:qFormat/>
    <w:rsid w:val="001D36A6"/>
    <w:rPr>
      <w:b/>
      <w:bCs/>
      <w:smallCaps/>
      <w:color w:val="2F5496" w:themeColor="accent1" w:themeShade="BF"/>
      <w:spacing w:val="5"/>
    </w:rPr>
  </w:style>
  <w:style w:type="character" w:styleId="Hipervnculo">
    <w:name w:val="Hyperlink"/>
    <w:basedOn w:val="Fuentedeprrafopredeter"/>
    <w:uiPriority w:val="99"/>
    <w:unhideWhenUsed/>
    <w:rsid w:val="003E72FD"/>
    <w:rPr>
      <w:color w:val="0563C1" w:themeColor="hyperlink"/>
      <w:u w:val="single"/>
    </w:rPr>
  </w:style>
  <w:style w:type="character" w:styleId="Mencinsinresolver">
    <w:name w:val="Unresolved Mention"/>
    <w:basedOn w:val="Fuentedeprrafopredeter"/>
    <w:uiPriority w:val="99"/>
    <w:semiHidden/>
    <w:unhideWhenUsed/>
    <w:rsid w:val="003E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DMINEMPLEO@TRESARROYOS.GOV.AR" TargetMode="External"/><Relationship Id="rId11" Type="http://schemas.openxmlformats.org/officeDocument/2006/relationships/image" Target="media/image5.png"/><Relationship Id="rId5" Type="http://schemas.openxmlformats.org/officeDocument/2006/relationships/hyperlink" Target="mailto:OFICINA.EMPLEO@TRESARROYOS.GOV.A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anddi verne</dc:creator>
  <cp:keywords/>
  <dc:description/>
  <cp:lastModifiedBy>anddi verne</cp:lastModifiedBy>
  <cp:revision>41</cp:revision>
  <dcterms:created xsi:type="dcterms:W3CDTF">2025-08-14T13:04:00Z</dcterms:created>
  <dcterms:modified xsi:type="dcterms:W3CDTF">2025-08-27T14:34:00Z</dcterms:modified>
</cp:coreProperties>
</file>