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F59C" w14:textId="77777777" w:rsidR="00E95170" w:rsidRPr="00603639" w:rsidRDefault="00E72F24" w:rsidP="00BD2CE2">
      <w:pPr>
        <w:spacing w:after="160" w:line="259" w:lineRule="auto"/>
      </w:pPr>
      <w:r w:rsidRPr="00603639">
        <w:t>Higiene Sempre</w:t>
      </w:r>
    </w:p>
    <w:p w14:paraId="34A51F6B" w14:textId="77777777" w:rsidR="00E72F24" w:rsidRPr="00603639" w:rsidRDefault="00E72F24" w:rsidP="00BD2CE2">
      <w:pPr>
        <w:spacing w:after="160" w:line="259" w:lineRule="auto"/>
      </w:pPr>
      <w:r w:rsidRPr="00603639">
        <w:t xml:space="preserve">Conjunto de conhecimentos e técnicas para evitar doenças infecciosas usando métodos de limpeza para conservar a saúde. </w:t>
      </w:r>
    </w:p>
    <w:p w14:paraId="3DB309C3" w14:textId="77777777" w:rsidR="00E72F24" w:rsidRPr="00603639" w:rsidRDefault="00E72F24" w:rsidP="00BD2CE2">
      <w:pPr>
        <w:spacing w:after="160" w:line="259" w:lineRule="auto"/>
      </w:pPr>
      <w:r w:rsidRPr="00603639">
        <w:t>Tipos: Pessoal, Coletiva, Mental, Ambiental. No que diz respeito à higiene pessoal, uma das normas refere-se a lavar as mãos sempre que necessário, especialmente antes das refeições, antes do contato com os alimentos e depois de utilizar o banheiro. Além disso, é importante manter as unhas bem cortadas e limpas.</w:t>
      </w:r>
    </w:p>
    <w:p w14:paraId="188A5908" w14:textId="1D14FA93" w:rsidR="00E95170" w:rsidRPr="00603639" w:rsidRDefault="00E72F24" w:rsidP="00E95170">
      <w:pPr>
        <w:spacing w:after="160" w:line="259" w:lineRule="auto"/>
      </w:pPr>
      <w:r w:rsidRPr="00603639">
        <w:tab/>
      </w:r>
    </w:p>
    <w:p w14:paraId="669C0A64" w14:textId="01D2D045" w:rsidR="00E72F24" w:rsidRPr="00603639" w:rsidRDefault="00E72F24" w:rsidP="00BD2CE2">
      <w:pPr>
        <w:tabs>
          <w:tab w:val="left" w:pos="1701"/>
          <w:tab w:val="left" w:pos="3969"/>
        </w:tabs>
        <w:spacing w:after="160" w:line="259" w:lineRule="auto"/>
      </w:pPr>
      <w:r w:rsidRPr="00603639">
        <w:tab/>
      </w:r>
    </w:p>
    <w:p w14:paraId="0B479D69" w14:textId="77777777" w:rsidR="00E72F24" w:rsidRPr="00603639" w:rsidRDefault="00E72F24"/>
    <w:p w14:paraId="556E7B04" w14:textId="77777777" w:rsidR="00E612E1" w:rsidRDefault="00E612E1"/>
    <w:p w14:paraId="0A72394C" w14:textId="77777777" w:rsidR="00E612E1" w:rsidRDefault="00E612E1"/>
    <w:p w14:paraId="5B0CE137" w14:textId="77777777" w:rsidR="00E612E1" w:rsidRDefault="00E612E1"/>
    <w:p w14:paraId="1828D532" w14:textId="77777777" w:rsidR="00E612E1" w:rsidRDefault="00E612E1"/>
    <w:sectPr w:rsidR="00E61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F24"/>
    <w:rsid w:val="000E6F71"/>
    <w:rsid w:val="00505E9F"/>
    <w:rsid w:val="00603639"/>
    <w:rsid w:val="00BD2CE2"/>
    <w:rsid w:val="00C14BCD"/>
    <w:rsid w:val="00E40F7B"/>
    <w:rsid w:val="00E612E1"/>
    <w:rsid w:val="00E72F24"/>
    <w:rsid w:val="00E95170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04DF"/>
  <w15:docId w15:val="{454435ED-81A0-4908-8A35-15DBD13D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4</cp:revision>
  <dcterms:created xsi:type="dcterms:W3CDTF">2013-07-21T15:33:00Z</dcterms:created>
  <dcterms:modified xsi:type="dcterms:W3CDTF">2024-12-03T21:26:00Z</dcterms:modified>
</cp:coreProperties>
</file>