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097" w:rsidRPr="0060593F" w:rsidRDefault="007E4097" w:rsidP="007E4097">
      <w:r w:rsidRPr="0060593F">
        <w:t>Cinema – Filmes em 3D</w:t>
      </w:r>
    </w:p>
    <w:p w:rsidR="007E4097" w:rsidRPr="0060593F" w:rsidRDefault="007E4097" w:rsidP="007E4097">
      <w:r w:rsidRPr="0060593F">
        <w:t>O cinema do futuro chegou e evoluiu muito desde que foi criado. Está lotando salas em várias partes do mundo com a tecnologia 3D. O Brasil está ampliando salas especiais para esse tipo de projeção.</w:t>
      </w:r>
    </w:p>
    <w:p w:rsidR="007E4097" w:rsidRPr="0060593F" w:rsidRDefault="007E4097" w:rsidP="007E4097">
      <w:r w:rsidRPr="0060593F">
        <w:t>Nos filmes em 3D, as pessoas, os cenários e até mesmo os personagens de desenho podem ser visualizados tridimensionalmente, reforçando a ilusão de percepção de profundidade. É como se fosse uma situação real, com a sensação que os personagens estão mais próximos de nós.</w:t>
      </w:r>
    </w:p>
    <w:p w:rsidR="007E4097" w:rsidRPr="0060593F" w:rsidRDefault="007E4097" w:rsidP="007E4097">
      <w:r w:rsidRPr="0060593F">
        <w:t xml:space="preserve">Décadas atrás o processo do cinema em três dimensões era com projeção simultânea de duas imagens borradas num mesmo plano, com os óculos “montando” a imagem em 3D. Um novo método de captação de imagens em 3D foi adotado. Há cinquenta anos a produção de um filme em 3D era feita rodando a mesma cena duas vezes, a primeira com uma coloração mais para o azul e a segunda puxando para o vermelho. Hoje, uma nova tecnologia permite que uma câmera faça a dupla captação de imagens simultaneamente. Há ainda o sistema chamado autoestereoscópico, como utilizado em algumas TVs mais recentes, que podem dispensar a utilização de óculos especiais. </w:t>
      </w:r>
    </w:p>
    <w:p w:rsidR="007E4097" w:rsidRPr="0060593F" w:rsidRDefault="007E4097" w:rsidP="007E4097">
      <w:r w:rsidRPr="0060593F">
        <w:t>Cuidado com os óculos</w:t>
      </w:r>
    </w:p>
    <w:p w:rsidR="007E4097" w:rsidRPr="0060593F" w:rsidRDefault="007E4097" w:rsidP="007E4097">
      <w:r w:rsidRPr="0060593F">
        <w:t>Dependendo da tecnologia, sem os óculos especiais as imagens que compõe a projeção 3D ficam como um borrão na tela. Na disputa, os fabricantes alegam que seus óculos e sua tecnologia de sistema de projeção são os melhores. É importante fiscalizar a higienização nos cinemas. Recomenda-se que os donos de cinema limpem os óculos em uma máquina industrial, pois os óculos que passam de uma pessoa para outra podem transmitir bactérias e vírus. O ideal seria se cada um tivesse o seu.</w:t>
      </w:r>
      <w:bookmarkStart w:id="0" w:name="_GoBack"/>
      <w:bookmarkEnd w:id="0"/>
    </w:p>
    <w:p w:rsidR="00F00626" w:rsidRDefault="007E4097"/>
    <w:sectPr w:rsidR="00F006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F25"/>
    <w:rsid w:val="000E6F71"/>
    <w:rsid w:val="00474F25"/>
    <w:rsid w:val="00505E9F"/>
    <w:rsid w:val="007E4097"/>
    <w:rsid w:val="00A1495E"/>
    <w:rsid w:val="00C14BCD"/>
    <w:rsid w:val="00DD2421"/>
    <w:rsid w:val="00E86DD2"/>
    <w:rsid w:val="00F8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1E0473E-14CB-46C4-B5D2-11ED14EF9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4F2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255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Najet</dc:creator>
  <cp:lastModifiedBy>Najet Issa</cp:lastModifiedBy>
  <cp:revision>4</cp:revision>
  <dcterms:created xsi:type="dcterms:W3CDTF">2013-07-23T23:59:00Z</dcterms:created>
  <dcterms:modified xsi:type="dcterms:W3CDTF">2016-05-08T22:23:00Z</dcterms:modified>
</cp:coreProperties>
</file>