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FDD64C" w14:textId="77777777" w:rsidR="00C145CA" w:rsidRPr="0004798C" w:rsidRDefault="00BA5CEF">
      <w:pPr>
        <w:rPr>
          <w:color w:val="FFFFFF" w:themeColor="background1"/>
        </w:rPr>
      </w:pPr>
      <w:r>
        <w:t xml:space="preserve">Planejamento com </w:t>
      </w:r>
      <w:r w:rsidRPr="0004798C">
        <w:rPr>
          <w:color w:val="FFFFFF" w:themeColor="background1"/>
          <w:sz w:val="36"/>
          <w:szCs w:val="36"/>
          <w:highlight w:val="black"/>
        </w:rPr>
        <w:t>Mapas Mentais</w:t>
      </w:r>
    </w:p>
    <w:p w14:paraId="58130EEE" w14:textId="77777777" w:rsidR="009E527C" w:rsidRDefault="000C6DEE" w:rsidP="0004798C">
      <w:pPr>
        <w:shd w:val="clear" w:color="auto" w:fill="D9D9D9" w:themeFill="background1" w:themeFillShade="D9"/>
      </w:pPr>
      <w:r>
        <w:t>Solução para planejamento, pensamento criativo, soluções de problemas, gerenciamento de projetos, autogerenciamento e estímulo para a memória.</w:t>
      </w:r>
    </w:p>
    <w:p w14:paraId="6E309AD2" w14:textId="77777777" w:rsidR="009E527C" w:rsidRDefault="009E527C"/>
    <w:p w14:paraId="7B75BA33" w14:textId="77777777" w:rsidR="0004798C" w:rsidRDefault="0004798C">
      <w:pPr>
        <w:sectPr w:rsidR="0004798C">
          <w:pgSz w:w="11906" w:h="16838"/>
          <w:pgMar w:top="1417" w:right="1701" w:bottom="1417" w:left="1701" w:header="708" w:footer="708" w:gutter="0"/>
          <w:cols w:space="708"/>
          <w:docGrid w:linePitch="360"/>
        </w:sectPr>
      </w:pPr>
    </w:p>
    <w:p w14:paraId="59B06CBD" w14:textId="77777777" w:rsidR="001504D7" w:rsidRDefault="009E527C" w:rsidP="0004798C">
      <w:pPr>
        <w:jc w:val="both"/>
      </w:pPr>
      <w:r>
        <w:t>A devida utilização de Mapas Mentais em vários setores pode ajudar no planejamento do tempo, pois apresentam um quadro geral sobre um tema específico, proporcionam uma visão organizada do contexto trabalhado, facilitam a interpretação e tomada de decisões.</w:t>
      </w:r>
      <w:r w:rsidR="00737257">
        <w:t xml:space="preserve"> </w:t>
      </w:r>
      <w:r w:rsidR="001504D7">
        <w:t xml:space="preserve">Devido a estrutura integrada e lógica, ele destaca as áreas incluídas no planejamento diminuindo o risco de omitir itens importantes. </w:t>
      </w:r>
    </w:p>
    <w:p w14:paraId="604871A4" w14:textId="77777777" w:rsidR="001504D7" w:rsidRPr="0004798C" w:rsidRDefault="001504D7" w:rsidP="0004798C">
      <w:pPr>
        <w:jc w:val="both"/>
        <w:rPr>
          <w:b/>
          <w:bCs/>
        </w:rPr>
      </w:pPr>
      <w:r w:rsidRPr="0004798C">
        <w:rPr>
          <w:b/>
          <w:bCs/>
        </w:rPr>
        <w:t>Cuidando da memória</w:t>
      </w:r>
    </w:p>
    <w:p w14:paraId="563C7865" w14:textId="77777777" w:rsidR="001504D7" w:rsidRDefault="00952C50" w:rsidP="0004798C">
      <w:pPr>
        <w:jc w:val="both"/>
      </w:pPr>
      <w:r>
        <w:t>Os Mapas Mentais são a ferramenta de memória ideal para a vida pessoal e profissional. Para lembrar informações essenciais das informações que serão desenvolvidas, seguem algumas sugestões para a sua construção:</w:t>
      </w:r>
    </w:p>
    <w:p w14:paraId="68E39008" w14:textId="77777777" w:rsidR="00952C50" w:rsidRDefault="00952C50" w:rsidP="0004798C">
      <w:pPr>
        <w:jc w:val="both"/>
      </w:pPr>
      <w:r w:rsidRPr="0004798C">
        <w:rPr>
          <w:i/>
          <w:iCs/>
          <w:u w:val="single"/>
        </w:rPr>
        <w:t>Figuras</w:t>
      </w:r>
      <w:r>
        <w:t xml:space="preserve"> – Maneira fácil de lembrar por meio de visualização e de imagens. É uma maneira divertida e estimulante de usar a memória.</w:t>
      </w:r>
    </w:p>
    <w:p w14:paraId="7D197ED6" w14:textId="77777777" w:rsidR="00952C50" w:rsidRDefault="004C63A5" w:rsidP="0004798C">
      <w:pPr>
        <w:jc w:val="both"/>
      </w:pPr>
      <w:r w:rsidRPr="0004798C">
        <w:rPr>
          <w:i/>
          <w:iCs/>
          <w:u w:val="single"/>
        </w:rPr>
        <w:t>M</w:t>
      </w:r>
      <w:r w:rsidR="000C6DEE" w:rsidRPr="0004798C">
        <w:rPr>
          <w:i/>
          <w:iCs/>
          <w:u w:val="single"/>
        </w:rPr>
        <w:t>úsica</w:t>
      </w:r>
      <w:r w:rsidRPr="0004798C">
        <w:rPr>
          <w:i/>
          <w:iCs/>
          <w:u w:val="single"/>
        </w:rPr>
        <w:t xml:space="preserve"> e outros meios</w:t>
      </w:r>
      <w:r w:rsidR="000C6DEE">
        <w:t xml:space="preserve"> – Através de um poema, ditado ou uma canção sobre as informações que deseja lembrar, pode ficar mais fácil guardar e recuperar da memória.</w:t>
      </w:r>
    </w:p>
    <w:p w14:paraId="5623C237" w14:textId="77777777" w:rsidR="000C6DEE" w:rsidRPr="0004798C" w:rsidRDefault="000C6DEE" w:rsidP="0004798C">
      <w:pPr>
        <w:jc w:val="both"/>
        <w:rPr>
          <w:b/>
          <w:bCs/>
        </w:rPr>
      </w:pPr>
      <w:r w:rsidRPr="0004798C">
        <w:rPr>
          <w:b/>
          <w:bCs/>
        </w:rPr>
        <w:t>Criando apresentações</w:t>
      </w:r>
    </w:p>
    <w:p w14:paraId="6E753215" w14:textId="77777777" w:rsidR="0004798C" w:rsidRDefault="000C6DEE" w:rsidP="0004798C">
      <w:pPr>
        <w:jc w:val="both"/>
        <w:sectPr w:rsidR="0004798C" w:rsidSect="0004798C">
          <w:type w:val="continuous"/>
          <w:pgSz w:w="11906" w:h="16838"/>
          <w:pgMar w:top="1417" w:right="1701" w:bottom="1417" w:left="1701" w:header="708" w:footer="708" w:gutter="0"/>
          <w:cols w:num="2" w:space="708"/>
          <w:docGrid w:linePitch="360"/>
        </w:sectPr>
      </w:pPr>
      <w:r>
        <w:t>O processo de desenvolvimento de uma apresentação pode ser facilitado com o uso de Mapas Mentais. É importante, antes de elaborar o “desenho”, você saber quem constitui a sua plateia e que benefícios eles vão obter com a sua apresentação.</w:t>
      </w:r>
      <w:r w:rsidR="001D0B02">
        <w:t xml:space="preserve"> Defina o objetivo da sua apresentação e vá em busca de mais conhecimentos para a sua criação.</w:t>
      </w:r>
    </w:p>
    <w:p w14:paraId="34DE962B" w14:textId="77777777" w:rsidR="000C6DEE" w:rsidRDefault="000C6DEE"/>
    <w:p w14:paraId="5A33AF75" w14:textId="77777777" w:rsidR="00FD0C1F" w:rsidRDefault="00FD0C1F" w:rsidP="00FD0C1F"/>
    <w:p w14:paraId="0BDF126B" w14:textId="77777777" w:rsidR="00FD0C1F" w:rsidRDefault="00FD0C1F" w:rsidP="00FD0C1F">
      <w:r>
        <w:t>Os ramos do Mapa Mental, partindo do centro, podem conter níveis práticos e mais amplos envolvendo:</w:t>
      </w:r>
    </w:p>
    <w:p w14:paraId="07D25077" w14:textId="77777777" w:rsidR="00FD0C1F" w:rsidRDefault="00FD0C1F" w:rsidP="0004798C">
      <w:pPr>
        <w:pStyle w:val="PargrafodaLista"/>
        <w:numPr>
          <w:ilvl w:val="0"/>
          <w:numId w:val="1"/>
        </w:numPr>
      </w:pPr>
      <w:r>
        <w:t>Ilustrações;</w:t>
      </w:r>
    </w:p>
    <w:p w14:paraId="2A65A48C" w14:textId="77777777" w:rsidR="00FD0C1F" w:rsidRDefault="00FD0C1F" w:rsidP="0004798C">
      <w:pPr>
        <w:pStyle w:val="PargrafodaLista"/>
        <w:numPr>
          <w:ilvl w:val="0"/>
          <w:numId w:val="1"/>
        </w:numPr>
      </w:pPr>
      <w:r>
        <w:t>Fatos;</w:t>
      </w:r>
    </w:p>
    <w:p w14:paraId="186654FF" w14:textId="77777777" w:rsidR="00FD0C1F" w:rsidRDefault="00FD0C1F" w:rsidP="0004798C">
      <w:pPr>
        <w:pStyle w:val="PargrafodaLista"/>
        <w:numPr>
          <w:ilvl w:val="0"/>
          <w:numId w:val="1"/>
        </w:numPr>
      </w:pPr>
      <w:r>
        <w:t>Estudos de caso;</w:t>
      </w:r>
    </w:p>
    <w:p w14:paraId="28D76EB7" w14:textId="77777777" w:rsidR="00FD0C1F" w:rsidRDefault="00FD0C1F" w:rsidP="0004798C">
      <w:pPr>
        <w:pStyle w:val="PargrafodaLista"/>
        <w:numPr>
          <w:ilvl w:val="0"/>
          <w:numId w:val="1"/>
        </w:numPr>
      </w:pPr>
      <w:r>
        <w:t>Análise;</w:t>
      </w:r>
    </w:p>
    <w:p w14:paraId="6BBF1F2C" w14:textId="77777777" w:rsidR="00FD0C1F" w:rsidRDefault="00FD0C1F" w:rsidP="0004798C">
      <w:pPr>
        <w:pStyle w:val="PargrafodaLista"/>
        <w:numPr>
          <w:ilvl w:val="0"/>
          <w:numId w:val="1"/>
        </w:numPr>
      </w:pPr>
      <w:r>
        <w:t>Inspiração;</w:t>
      </w:r>
    </w:p>
    <w:p w14:paraId="1E1BB9C5" w14:textId="77777777" w:rsidR="00FD0C1F" w:rsidRDefault="00FD0C1F" w:rsidP="0004798C">
      <w:pPr>
        <w:pStyle w:val="PargrafodaLista"/>
        <w:numPr>
          <w:ilvl w:val="0"/>
          <w:numId w:val="1"/>
        </w:numPr>
      </w:pPr>
      <w:r>
        <w:t>Entendimento;</w:t>
      </w:r>
    </w:p>
    <w:p w14:paraId="28B28BDE" w14:textId="77777777" w:rsidR="00FD0C1F" w:rsidRDefault="00FD0C1F" w:rsidP="0004798C">
      <w:pPr>
        <w:pStyle w:val="PargrafodaLista"/>
        <w:numPr>
          <w:ilvl w:val="0"/>
          <w:numId w:val="1"/>
        </w:numPr>
      </w:pPr>
      <w:r>
        <w:t>Relevância;</w:t>
      </w:r>
    </w:p>
    <w:p w14:paraId="64AC7A32" w14:textId="77777777" w:rsidR="00141E60" w:rsidRDefault="00FD0C1F" w:rsidP="0004798C">
      <w:pPr>
        <w:pStyle w:val="PargrafodaLista"/>
        <w:numPr>
          <w:ilvl w:val="0"/>
          <w:numId w:val="1"/>
        </w:numPr>
      </w:pPr>
      <w:r>
        <w:t>Significado.</w:t>
      </w:r>
    </w:p>
    <w:p w14:paraId="47D8B2FF" w14:textId="77777777" w:rsidR="000C6DEE" w:rsidRDefault="000C6DEE"/>
    <w:p w14:paraId="5F57AA84" w14:textId="77777777" w:rsidR="000C6DEE" w:rsidRDefault="000C6DEE"/>
    <w:p w14:paraId="4135678A" w14:textId="77777777" w:rsidR="009E527C" w:rsidRDefault="009E527C"/>
    <w:sectPr w:rsidR="009E527C" w:rsidSect="0004798C">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B545AB"/>
    <w:multiLevelType w:val="hybridMultilevel"/>
    <w:tmpl w:val="DC5A07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31366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CEF"/>
    <w:rsid w:val="0004798C"/>
    <w:rsid w:val="000C6DEE"/>
    <w:rsid w:val="00141E60"/>
    <w:rsid w:val="001504D7"/>
    <w:rsid w:val="001D0B02"/>
    <w:rsid w:val="00331FD0"/>
    <w:rsid w:val="00467DEC"/>
    <w:rsid w:val="004C63A5"/>
    <w:rsid w:val="00515384"/>
    <w:rsid w:val="00737257"/>
    <w:rsid w:val="00952C50"/>
    <w:rsid w:val="00987BA3"/>
    <w:rsid w:val="009E527C"/>
    <w:rsid w:val="00BA5CEF"/>
    <w:rsid w:val="00C145CA"/>
    <w:rsid w:val="00FD0C1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70B4"/>
  <w15:chartTrackingRefBased/>
  <w15:docId w15:val="{3A9A1027-7C4D-4F0D-9AFD-2905C463B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47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257</Words>
  <Characters>1392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Najet Issa</dc:creator>
  <cp:keywords/>
  <dc:description/>
  <cp:lastModifiedBy>INGRID DA SILVA LOPES</cp:lastModifiedBy>
  <cp:revision>10</cp:revision>
  <dcterms:created xsi:type="dcterms:W3CDTF">2016-02-21T15:05:00Z</dcterms:created>
  <dcterms:modified xsi:type="dcterms:W3CDTF">2024-12-05T00:58:00Z</dcterms:modified>
</cp:coreProperties>
</file>