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2BAD" w14:textId="13C104D6" w:rsidR="009446DC" w:rsidRPr="00B5723C" w:rsidRDefault="009446DC" w:rsidP="00756678">
      <w:pPr>
        <w:pBdr>
          <w:bottom w:val="single" w:sz="4" w:space="1" w:color="auto"/>
        </w:pBdr>
        <w:tabs>
          <w:tab w:val="right" w:pos="9720"/>
        </w:tabs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B5723C">
        <w:rPr>
          <w:rFonts w:ascii="Calibri Light" w:hAnsi="Calibri Light" w:cs="Calibri Light"/>
          <w:b/>
          <w:sz w:val="21"/>
          <w:szCs w:val="21"/>
          <w:lang w:val="es-ES"/>
        </w:rPr>
        <w:t>EDUC</w:t>
      </w:r>
      <w:r w:rsidR="00C202A9" w:rsidRPr="00B5723C">
        <w:rPr>
          <w:rFonts w:ascii="Calibri Light" w:hAnsi="Calibri Light" w:cs="Calibri Light"/>
          <w:b/>
          <w:sz w:val="21"/>
          <w:szCs w:val="21"/>
          <w:lang w:val="es-ES"/>
        </w:rPr>
        <w:t>AC</w:t>
      </w:r>
      <w:r w:rsidRPr="00B5723C">
        <w:rPr>
          <w:rFonts w:ascii="Calibri Light" w:hAnsi="Calibri Light" w:cs="Calibri Light"/>
          <w:b/>
          <w:sz w:val="21"/>
          <w:szCs w:val="21"/>
          <w:lang w:val="es-ES"/>
        </w:rPr>
        <w:t>I</w:t>
      </w:r>
      <w:r w:rsidR="00C202A9" w:rsidRPr="00B5723C">
        <w:rPr>
          <w:rFonts w:ascii="Calibri Light" w:hAnsi="Calibri Light" w:cs="Calibri Light"/>
          <w:b/>
          <w:sz w:val="21"/>
          <w:szCs w:val="21"/>
          <w:lang w:val="es-ES"/>
        </w:rPr>
        <w:t>Ó</w:t>
      </w:r>
      <w:r w:rsidRPr="00B5723C">
        <w:rPr>
          <w:rFonts w:ascii="Calibri Light" w:hAnsi="Calibri Light" w:cs="Calibri Light"/>
          <w:b/>
          <w:sz w:val="21"/>
          <w:szCs w:val="21"/>
          <w:lang w:val="es-ES"/>
        </w:rPr>
        <w:t>N</w:t>
      </w:r>
    </w:p>
    <w:p w14:paraId="4D6E6C6E" w14:textId="77777777" w:rsidR="009446DC" w:rsidRPr="00B5723C" w:rsidRDefault="009446DC" w:rsidP="00756678">
      <w:pPr>
        <w:tabs>
          <w:tab w:val="right" w:pos="9720"/>
        </w:tabs>
        <w:spacing w:line="228" w:lineRule="auto"/>
        <w:rPr>
          <w:rFonts w:ascii="Calibri Light" w:hAnsi="Calibri Light" w:cs="Calibri Light"/>
          <w:sz w:val="11"/>
          <w:szCs w:val="11"/>
          <w:lang w:val="es-ES"/>
        </w:rPr>
      </w:pPr>
    </w:p>
    <w:p w14:paraId="204296F9" w14:textId="44CC58F3" w:rsidR="006800EE" w:rsidRPr="00B5723C" w:rsidRDefault="00C360EC" w:rsidP="00756678">
      <w:pPr>
        <w:tabs>
          <w:tab w:val="right" w:pos="10080"/>
        </w:tabs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B5723C">
        <w:rPr>
          <w:rFonts w:ascii="Calibri Light" w:hAnsi="Calibri Light" w:cs="Calibri Light"/>
          <w:b/>
          <w:sz w:val="21"/>
          <w:szCs w:val="21"/>
          <w:lang w:val="es-ES"/>
        </w:rPr>
        <w:t>HARVARD KENNEDY SCHOOL</w:t>
      </w:r>
      <w:r w:rsidR="006800EE" w:rsidRPr="00B5723C">
        <w:rPr>
          <w:rFonts w:ascii="Calibri Light" w:hAnsi="Calibri Light" w:cs="Calibri Light"/>
          <w:sz w:val="21"/>
          <w:szCs w:val="21"/>
          <w:lang w:val="es-ES"/>
        </w:rPr>
        <w:tab/>
      </w:r>
      <w:r w:rsidR="00774C7A" w:rsidRPr="00B5723C">
        <w:rPr>
          <w:rFonts w:ascii="Calibri Light" w:hAnsi="Calibri Light" w:cs="Calibri Light"/>
          <w:sz w:val="21"/>
          <w:szCs w:val="21"/>
          <w:lang w:val="es-ES"/>
        </w:rPr>
        <w:t>Cambridge</w:t>
      </w:r>
      <w:r w:rsidR="00706840" w:rsidRPr="00B5723C">
        <w:rPr>
          <w:rFonts w:ascii="Calibri Light" w:hAnsi="Calibri Light" w:cs="Calibri Light"/>
          <w:sz w:val="21"/>
          <w:szCs w:val="21"/>
          <w:lang w:val="es-ES"/>
        </w:rPr>
        <w:t>,</w:t>
      </w:r>
      <w:r w:rsidR="006800EE" w:rsidRPr="00B5723C">
        <w:rPr>
          <w:rFonts w:ascii="Calibri Light" w:hAnsi="Calibri Light" w:cs="Calibri Light"/>
          <w:sz w:val="21"/>
          <w:szCs w:val="21"/>
          <w:lang w:val="es-ES"/>
        </w:rPr>
        <w:t xml:space="preserve"> MA</w:t>
      </w:r>
      <w:r w:rsidR="00991E17" w:rsidRPr="00B5723C">
        <w:rPr>
          <w:rFonts w:ascii="Calibri Light" w:hAnsi="Calibri Light" w:cs="Calibri Light"/>
          <w:sz w:val="21"/>
          <w:szCs w:val="21"/>
          <w:lang w:val="es-ES"/>
        </w:rPr>
        <w:t>, USA</w:t>
      </w:r>
    </w:p>
    <w:p w14:paraId="35A68E39" w14:textId="0EBC7FD1" w:rsidR="00D74338" w:rsidRPr="00B5723C" w:rsidRDefault="00C202A9" w:rsidP="00756678">
      <w:pPr>
        <w:tabs>
          <w:tab w:val="right" w:pos="10080"/>
        </w:tabs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B5723C">
        <w:rPr>
          <w:rFonts w:ascii="Calibri Light" w:hAnsi="Calibri Light" w:cs="Calibri Light"/>
          <w:i/>
          <w:sz w:val="21"/>
          <w:szCs w:val="21"/>
          <w:lang w:val="es-ES"/>
        </w:rPr>
        <w:t>Magíster en Administración Pública</w:t>
      </w:r>
      <w:r w:rsidR="00D74338" w:rsidRPr="00B5723C">
        <w:rPr>
          <w:rFonts w:ascii="Calibri Light" w:hAnsi="Calibri Light" w:cs="Calibri Light"/>
          <w:i/>
          <w:sz w:val="21"/>
          <w:szCs w:val="21"/>
          <w:lang w:val="es-ES"/>
        </w:rPr>
        <w:tab/>
        <w:t xml:space="preserve"> </w:t>
      </w:r>
      <w:r w:rsidR="00D74338" w:rsidRPr="00B5723C">
        <w:rPr>
          <w:rFonts w:ascii="Calibri Light" w:hAnsi="Calibri Light" w:cs="Calibri Light"/>
          <w:sz w:val="21"/>
          <w:szCs w:val="21"/>
          <w:lang w:val="es-ES"/>
        </w:rPr>
        <w:t xml:space="preserve">2018- </w:t>
      </w:r>
      <w:r w:rsidR="00991E17" w:rsidRPr="00B5723C">
        <w:rPr>
          <w:rFonts w:ascii="Calibri Light" w:hAnsi="Calibri Light" w:cs="Calibri Light"/>
          <w:sz w:val="21"/>
          <w:szCs w:val="21"/>
          <w:lang w:val="es-ES"/>
        </w:rPr>
        <w:t>2020</w:t>
      </w:r>
    </w:p>
    <w:p w14:paraId="0470094C" w14:textId="39F4A61C" w:rsidR="00C202A9" w:rsidRPr="00C202A9" w:rsidRDefault="00C202A9" w:rsidP="00790662">
      <w:pPr>
        <w:numPr>
          <w:ilvl w:val="0"/>
          <w:numId w:val="27"/>
        </w:numPr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C202A9">
        <w:rPr>
          <w:rFonts w:ascii="Calibri Light" w:hAnsi="Calibri Light" w:cs="Calibri Light"/>
          <w:sz w:val="21"/>
          <w:szCs w:val="21"/>
          <w:lang w:val="es-ES"/>
        </w:rPr>
        <w:t xml:space="preserve">Certificada en </w:t>
      </w:r>
      <w:r w:rsidR="00837F98">
        <w:rPr>
          <w:rFonts w:ascii="Calibri Light" w:hAnsi="Calibri Light" w:cs="Calibri Light"/>
          <w:sz w:val="21"/>
          <w:szCs w:val="21"/>
          <w:lang w:val="es-ES"/>
        </w:rPr>
        <w:t>c</w:t>
      </w:r>
      <w:r w:rsidRPr="00C202A9">
        <w:rPr>
          <w:rFonts w:ascii="Calibri Light" w:hAnsi="Calibri Light" w:cs="Calibri Light"/>
          <w:sz w:val="21"/>
          <w:szCs w:val="21"/>
          <w:lang w:val="es-ES"/>
        </w:rPr>
        <w:t xml:space="preserve">iencias de </w:t>
      </w:r>
      <w:r>
        <w:rPr>
          <w:rFonts w:ascii="Calibri Light" w:hAnsi="Calibri Light" w:cs="Calibri Light"/>
          <w:sz w:val="21"/>
          <w:szCs w:val="21"/>
          <w:lang w:val="es-ES"/>
        </w:rPr>
        <w:t>las decisiones, administración y liderazgo</w:t>
      </w:r>
    </w:p>
    <w:p w14:paraId="24EADA99" w14:textId="1B60BDE8" w:rsidR="00565C2F" w:rsidRPr="00B5723C" w:rsidRDefault="00C202A9" w:rsidP="007D63F1">
      <w:pPr>
        <w:numPr>
          <w:ilvl w:val="0"/>
          <w:numId w:val="27"/>
        </w:numPr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C202A9">
        <w:rPr>
          <w:rFonts w:ascii="Calibri Light" w:hAnsi="Calibri Light" w:cs="Calibri Light"/>
          <w:sz w:val="21"/>
          <w:szCs w:val="21"/>
          <w:lang w:val="es-ES"/>
        </w:rPr>
        <w:t>Asistente de investigación para profesores</w:t>
      </w:r>
      <w:r>
        <w:rPr>
          <w:rFonts w:ascii="Calibri Light" w:hAnsi="Calibri Light" w:cs="Calibri Light"/>
          <w:sz w:val="21"/>
          <w:szCs w:val="21"/>
          <w:lang w:val="es-ES"/>
        </w:rPr>
        <w:t xml:space="preserve"> Ronald </w:t>
      </w:r>
      <w:proofErr w:type="spellStart"/>
      <w:r>
        <w:rPr>
          <w:rFonts w:ascii="Calibri Light" w:hAnsi="Calibri Light" w:cs="Calibri Light"/>
          <w:sz w:val="21"/>
          <w:szCs w:val="21"/>
          <w:lang w:val="es-ES"/>
        </w:rPr>
        <w:t>Ferguson</w:t>
      </w:r>
      <w:proofErr w:type="spellEnd"/>
      <w:r w:rsidR="007D63F1">
        <w:rPr>
          <w:rFonts w:ascii="Calibri Light" w:hAnsi="Calibri Light" w:cs="Calibri Light"/>
          <w:sz w:val="21"/>
          <w:szCs w:val="21"/>
          <w:lang w:val="es-ES"/>
        </w:rPr>
        <w:t xml:space="preserve">, tema “Excelencia educacional con equidad” y ayudante de profesor </w:t>
      </w:r>
      <w:proofErr w:type="spellStart"/>
      <w:r w:rsidR="007D63F1">
        <w:rPr>
          <w:rFonts w:ascii="Calibri Light" w:hAnsi="Calibri Light" w:cs="Calibri Light"/>
          <w:sz w:val="21"/>
          <w:szCs w:val="21"/>
          <w:lang w:val="es-ES"/>
        </w:rPr>
        <w:t>Matt</w:t>
      </w:r>
      <w:proofErr w:type="spellEnd"/>
      <w:r w:rsidR="007D63F1">
        <w:rPr>
          <w:rFonts w:ascii="Calibri Light" w:hAnsi="Calibri Light" w:cs="Calibri Light"/>
          <w:sz w:val="21"/>
          <w:szCs w:val="21"/>
          <w:lang w:val="es-ES"/>
        </w:rPr>
        <w:t xml:space="preserve"> Andrews en clase “Administración pública en contexto de desarrollo”</w:t>
      </w:r>
    </w:p>
    <w:p w14:paraId="60D0DE85" w14:textId="00BFDE02" w:rsidR="00790662" w:rsidRPr="007D63F1" w:rsidRDefault="00CB4BBF" w:rsidP="007D63F1">
      <w:pPr>
        <w:numPr>
          <w:ilvl w:val="0"/>
          <w:numId w:val="27"/>
        </w:numPr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>
        <w:rPr>
          <w:rFonts w:ascii="Calibri Light" w:hAnsi="Calibri Light" w:cs="Calibri Light"/>
          <w:sz w:val="21"/>
          <w:szCs w:val="21"/>
          <w:lang w:val="es-ES"/>
        </w:rPr>
        <w:t>Presidenta de</w:t>
      </w:r>
      <w:r w:rsidR="007D63F1" w:rsidRPr="007D63F1">
        <w:rPr>
          <w:rFonts w:ascii="Calibri Light" w:hAnsi="Calibri Light" w:cs="Calibri Light"/>
          <w:sz w:val="21"/>
          <w:szCs w:val="21"/>
          <w:lang w:val="es-ES"/>
        </w:rPr>
        <w:t xml:space="preserve"> </w:t>
      </w:r>
      <w:r w:rsidR="00837F98">
        <w:rPr>
          <w:rFonts w:ascii="Calibri Light" w:hAnsi="Calibri Light" w:cs="Calibri Light"/>
          <w:sz w:val="21"/>
          <w:szCs w:val="21"/>
          <w:lang w:val="es-ES"/>
        </w:rPr>
        <w:t>a</w:t>
      </w:r>
      <w:r w:rsidR="007D63F1">
        <w:rPr>
          <w:rFonts w:ascii="Calibri Light" w:hAnsi="Calibri Light" w:cs="Calibri Light"/>
          <w:sz w:val="21"/>
          <w:szCs w:val="21"/>
          <w:lang w:val="es-ES"/>
        </w:rPr>
        <w:t xml:space="preserve">sociación de estudiantes chilenos </w:t>
      </w:r>
      <w:r w:rsidR="00B77107">
        <w:rPr>
          <w:rFonts w:ascii="Calibri Light" w:hAnsi="Calibri Light" w:cs="Calibri Light"/>
          <w:sz w:val="21"/>
          <w:szCs w:val="21"/>
          <w:lang w:val="es-ES"/>
        </w:rPr>
        <w:t>y</w:t>
      </w:r>
      <w:r w:rsidR="007D63F1">
        <w:rPr>
          <w:rFonts w:ascii="Calibri Light" w:hAnsi="Calibri Light" w:cs="Calibri Light"/>
          <w:sz w:val="21"/>
          <w:szCs w:val="21"/>
          <w:lang w:val="es-ES"/>
        </w:rPr>
        <w:t xml:space="preserve"> Unión para políticas de género</w:t>
      </w:r>
      <w:r w:rsidR="00790662" w:rsidRPr="007D63F1">
        <w:rPr>
          <w:rFonts w:ascii="Calibri Light" w:hAnsi="Calibri Light" w:cs="Calibri Light"/>
          <w:sz w:val="21"/>
          <w:szCs w:val="21"/>
          <w:lang w:val="es-ES"/>
        </w:rPr>
        <w:t xml:space="preserve"> </w:t>
      </w:r>
    </w:p>
    <w:p w14:paraId="47F58456" w14:textId="77777777" w:rsidR="006800EE" w:rsidRPr="007D63F1" w:rsidRDefault="006800EE" w:rsidP="00756678">
      <w:pPr>
        <w:tabs>
          <w:tab w:val="right" w:pos="10080"/>
        </w:tabs>
        <w:spacing w:line="228" w:lineRule="auto"/>
        <w:rPr>
          <w:rFonts w:ascii="Calibri Light" w:hAnsi="Calibri Light" w:cs="Calibri Light"/>
          <w:b/>
          <w:sz w:val="11"/>
          <w:szCs w:val="11"/>
          <w:lang w:val="es-ES"/>
        </w:rPr>
      </w:pPr>
    </w:p>
    <w:p w14:paraId="30E29FED" w14:textId="77777777" w:rsidR="009446DC" w:rsidRPr="00B5723C" w:rsidRDefault="00C360EC" w:rsidP="00756678">
      <w:pPr>
        <w:tabs>
          <w:tab w:val="right" w:pos="10080"/>
        </w:tabs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B5723C">
        <w:rPr>
          <w:rFonts w:ascii="Calibri Light" w:hAnsi="Calibri Light" w:cs="Calibri Light"/>
          <w:b/>
          <w:sz w:val="21"/>
          <w:szCs w:val="21"/>
          <w:lang w:val="es-ES"/>
        </w:rPr>
        <w:t>UNIVERSIDAD MAYOR</w:t>
      </w:r>
      <w:r w:rsidR="009446DC" w:rsidRPr="00B5723C">
        <w:rPr>
          <w:rFonts w:ascii="Calibri Light" w:hAnsi="Calibri Light" w:cs="Calibri Light"/>
          <w:sz w:val="21"/>
          <w:szCs w:val="21"/>
          <w:lang w:val="es-ES"/>
        </w:rPr>
        <w:tab/>
      </w:r>
      <w:r w:rsidRPr="00B5723C">
        <w:rPr>
          <w:rFonts w:ascii="Calibri Light" w:hAnsi="Calibri Light" w:cs="Calibri Light"/>
          <w:sz w:val="21"/>
          <w:szCs w:val="21"/>
          <w:lang w:val="es-ES"/>
        </w:rPr>
        <w:t>Santiago, Chile</w:t>
      </w:r>
    </w:p>
    <w:p w14:paraId="011E01EC" w14:textId="6B5FD529" w:rsidR="009446DC" w:rsidRPr="007D63F1" w:rsidRDefault="007D63F1" w:rsidP="00756678">
      <w:pPr>
        <w:tabs>
          <w:tab w:val="right" w:pos="10080"/>
        </w:tabs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7D63F1">
        <w:rPr>
          <w:rFonts w:ascii="Calibri Light" w:hAnsi="Calibri Light" w:cs="Calibri Light"/>
          <w:i/>
          <w:sz w:val="21"/>
          <w:szCs w:val="21"/>
          <w:lang w:val="es-ES"/>
        </w:rPr>
        <w:t xml:space="preserve">Licenciatura en </w:t>
      </w:r>
      <w:r>
        <w:rPr>
          <w:rFonts w:ascii="Calibri Light" w:hAnsi="Calibri Light" w:cs="Calibri Light"/>
          <w:i/>
          <w:sz w:val="21"/>
          <w:szCs w:val="21"/>
          <w:lang w:val="es-ES"/>
        </w:rPr>
        <w:t>e</w:t>
      </w:r>
      <w:r w:rsidRPr="007D63F1">
        <w:rPr>
          <w:rFonts w:ascii="Calibri Light" w:hAnsi="Calibri Light" w:cs="Calibri Light"/>
          <w:i/>
          <w:sz w:val="21"/>
          <w:szCs w:val="21"/>
          <w:lang w:val="es-ES"/>
        </w:rPr>
        <w:t xml:space="preserve">ducación y Título de profesora de </w:t>
      </w:r>
      <w:r>
        <w:rPr>
          <w:rFonts w:ascii="Calibri Light" w:hAnsi="Calibri Light" w:cs="Calibri Light"/>
          <w:i/>
          <w:sz w:val="21"/>
          <w:szCs w:val="21"/>
          <w:lang w:val="es-ES"/>
        </w:rPr>
        <w:t>matemáticas, educación media</w:t>
      </w:r>
      <w:r w:rsidR="009446DC" w:rsidRPr="007D63F1">
        <w:rPr>
          <w:rFonts w:ascii="Calibri Light" w:hAnsi="Calibri Light" w:cs="Calibri Light"/>
          <w:i/>
          <w:sz w:val="21"/>
          <w:szCs w:val="21"/>
          <w:lang w:val="es-ES"/>
        </w:rPr>
        <w:tab/>
      </w:r>
      <w:r w:rsidR="00213395" w:rsidRPr="007D63F1">
        <w:rPr>
          <w:rFonts w:ascii="Calibri Light" w:hAnsi="Calibri Light" w:cs="Calibri Light"/>
          <w:sz w:val="21"/>
          <w:szCs w:val="21"/>
          <w:lang w:val="es-ES"/>
        </w:rPr>
        <w:t>2012-2014</w:t>
      </w:r>
    </w:p>
    <w:p w14:paraId="773C5E66" w14:textId="77777777" w:rsidR="00213395" w:rsidRPr="007D63F1" w:rsidRDefault="00213395" w:rsidP="00756678">
      <w:pPr>
        <w:tabs>
          <w:tab w:val="right" w:pos="342"/>
        </w:tabs>
        <w:spacing w:line="228" w:lineRule="auto"/>
        <w:jc w:val="both"/>
        <w:rPr>
          <w:rFonts w:ascii="Calibri Light" w:hAnsi="Calibri Light" w:cs="Calibri Light"/>
          <w:sz w:val="11"/>
          <w:szCs w:val="11"/>
          <w:lang w:val="es-ES"/>
        </w:rPr>
      </w:pPr>
    </w:p>
    <w:p w14:paraId="61FE5A94" w14:textId="77777777" w:rsidR="00213395" w:rsidRPr="00565C2F" w:rsidRDefault="00213395" w:rsidP="00756678">
      <w:pPr>
        <w:tabs>
          <w:tab w:val="right" w:pos="10080"/>
        </w:tabs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565C2F">
        <w:rPr>
          <w:rFonts w:ascii="Calibri Light" w:hAnsi="Calibri Light" w:cs="Calibri Light"/>
          <w:b/>
          <w:sz w:val="21"/>
          <w:szCs w:val="21"/>
          <w:lang w:val="es-ES"/>
        </w:rPr>
        <w:t>PONTIFICIA UNIVERSIDAD CATÓLICA DE CHILE</w:t>
      </w:r>
      <w:r w:rsidRPr="00565C2F">
        <w:rPr>
          <w:rFonts w:ascii="Calibri Light" w:hAnsi="Calibri Light" w:cs="Calibri Light"/>
          <w:sz w:val="21"/>
          <w:szCs w:val="21"/>
          <w:lang w:val="es-ES"/>
        </w:rPr>
        <w:tab/>
        <w:t>Santiago, Chile</w:t>
      </w:r>
    </w:p>
    <w:p w14:paraId="75E5B7F4" w14:textId="2A4F51AE" w:rsidR="00213395" w:rsidRPr="00B5723C" w:rsidRDefault="007D63F1" w:rsidP="007D63F1">
      <w:pPr>
        <w:tabs>
          <w:tab w:val="right" w:pos="10080"/>
        </w:tabs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7D63F1">
        <w:rPr>
          <w:rFonts w:ascii="Calibri Light" w:hAnsi="Calibri Light" w:cs="Calibri Light"/>
          <w:i/>
          <w:sz w:val="21"/>
          <w:szCs w:val="21"/>
          <w:lang w:val="es-ES"/>
        </w:rPr>
        <w:t>Licenciatura en Ciencias de la Ingeniería</w:t>
      </w:r>
      <w:r>
        <w:rPr>
          <w:rFonts w:ascii="Calibri Light" w:hAnsi="Calibri Light" w:cs="Calibri Light"/>
          <w:i/>
          <w:sz w:val="21"/>
          <w:szCs w:val="21"/>
          <w:lang w:val="es-ES"/>
        </w:rPr>
        <w:t xml:space="preserve"> y Título de Ingeniera Industrial</w:t>
      </w:r>
      <w:r w:rsidR="00213395" w:rsidRPr="00B5723C">
        <w:rPr>
          <w:rFonts w:ascii="Calibri Light" w:hAnsi="Calibri Light" w:cs="Calibri Light"/>
          <w:i/>
          <w:sz w:val="21"/>
          <w:szCs w:val="21"/>
          <w:lang w:val="es-ES"/>
        </w:rPr>
        <w:tab/>
      </w:r>
      <w:r w:rsidR="00213395" w:rsidRPr="00B5723C">
        <w:rPr>
          <w:rFonts w:ascii="Calibri Light" w:hAnsi="Calibri Light" w:cs="Calibri Light"/>
          <w:sz w:val="21"/>
          <w:szCs w:val="21"/>
          <w:lang w:val="es-ES"/>
        </w:rPr>
        <w:t>2006-2011</w:t>
      </w:r>
    </w:p>
    <w:p w14:paraId="08CF03D4" w14:textId="39D63F70" w:rsidR="00213395" w:rsidRDefault="00213395" w:rsidP="00756678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7D63F1">
        <w:rPr>
          <w:rFonts w:ascii="Calibri Light" w:hAnsi="Calibri Light" w:cs="Calibri Light"/>
          <w:sz w:val="21"/>
          <w:szCs w:val="21"/>
          <w:lang w:val="es-ES"/>
        </w:rPr>
        <w:t xml:space="preserve">Diploma </w:t>
      </w:r>
      <w:r w:rsidR="007D63F1" w:rsidRPr="007D63F1">
        <w:rPr>
          <w:rFonts w:ascii="Calibri Light" w:hAnsi="Calibri Light" w:cs="Calibri Light"/>
          <w:sz w:val="21"/>
          <w:szCs w:val="21"/>
          <w:lang w:val="es-ES"/>
        </w:rPr>
        <w:t>en Tecnologías de la Información</w:t>
      </w:r>
    </w:p>
    <w:p w14:paraId="12DD0F2B" w14:textId="1422926B" w:rsidR="00002D20" w:rsidRPr="00B5723C" w:rsidRDefault="007D63F1" w:rsidP="007D63F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>
        <w:rPr>
          <w:rFonts w:ascii="Calibri Light" w:hAnsi="Calibri Light" w:cs="Calibri Light"/>
          <w:sz w:val="21"/>
          <w:szCs w:val="21"/>
          <w:lang w:val="es-ES"/>
        </w:rPr>
        <w:t xml:space="preserve">Asistente de investigación para profesor Miguel </w:t>
      </w:r>
      <w:proofErr w:type="spellStart"/>
      <w:r>
        <w:rPr>
          <w:rFonts w:ascii="Calibri Light" w:hAnsi="Calibri Light" w:cs="Calibri Light"/>
          <w:sz w:val="21"/>
          <w:szCs w:val="21"/>
          <w:lang w:val="es-ES"/>
        </w:rPr>
        <w:t>Nussbaum</w:t>
      </w:r>
      <w:proofErr w:type="spellEnd"/>
      <w:r>
        <w:rPr>
          <w:rFonts w:ascii="Calibri Light" w:hAnsi="Calibri Light" w:cs="Calibri Light"/>
          <w:sz w:val="21"/>
          <w:szCs w:val="21"/>
          <w:lang w:val="es-ES"/>
        </w:rPr>
        <w:t>, tema “Adopción de TI” e “Interfaces Humano Computador” y ayudante de cursos “Modelos y procesos de datos” y “Contabilidad”</w:t>
      </w:r>
    </w:p>
    <w:p w14:paraId="459BB11F" w14:textId="77777777" w:rsidR="00213395" w:rsidRPr="00B5723C" w:rsidRDefault="00213395" w:rsidP="00756678">
      <w:pPr>
        <w:tabs>
          <w:tab w:val="right" w:pos="342"/>
        </w:tabs>
        <w:spacing w:line="228" w:lineRule="auto"/>
        <w:jc w:val="both"/>
        <w:rPr>
          <w:rFonts w:ascii="Calibri Light" w:hAnsi="Calibri Light" w:cs="Calibri Light"/>
          <w:sz w:val="21"/>
          <w:szCs w:val="21"/>
          <w:lang w:val="es-ES"/>
        </w:rPr>
      </w:pPr>
    </w:p>
    <w:p w14:paraId="00E6DD90" w14:textId="64AD8B0E" w:rsidR="009446DC" w:rsidRPr="007D63F1" w:rsidRDefault="007D63F1" w:rsidP="00756678">
      <w:pPr>
        <w:pBdr>
          <w:bottom w:val="single" w:sz="4" w:space="1" w:color="auto"/>
        </w:pBdr>
        <w:tabs>
          <w:tab w:val="right" w:pos="9720"/>
        </w:tabs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7D63F1">
        <w:rPr>
          <w:rFonts w:ascii="Calibri Light" w:hAnsi="Calibri Light" w:cs="Calibri Light"/>
          <w:b/>
          <w:sz w:val="21"/>
          <w:szCs w:val="21"/>
          <w:lang w:val="es-ES"/>
        </w:rPr>
        <w:t>EXPERIENCIA</w:t>
      </w:r>
    </w:p>
    <w:p w14:paraId="33CE94FC" w14:textId="77777777" w:rsidR="009446DC" w:rsidRPr="007D63F1" w:rsidRDefault="009446DC" w:rsidP="00756678">
      <w:pPr>
        <w:tabs>
          <w:tab w:val="right" w:pos="9720"/>
        </w:tabs>
        <w:spacing w:line="228" w:lineRule="auto"/>
        <w:rPr>
          <w:rFonts w:ascii="Calibri Light" w:hAnsi="Calibri Light" w:cs="Calibri Light"/>
          <w:b/>
          <w:sz w:val="11"/>
          <w:szCs w:val="11"/>
          <w:lang w:val="es-ES"/>
        </w:rPr>
      </w:pPr>
    </w:p>
    <w:p w14:paraId="497AB91C" w14:textId="5F7F8ED0" w:rsidR="00933C98" w:rsidRPr="007D63F1" w:rsidRDefault="00933C98" w:rsidP="00933C98">
      <w:pPr>
        <w:tabs>
          <w:tab w:val="right" w:pos="10080"/>
        </w:tabs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>
        <w:rPr>
          <w:rFonts w:ascii="Calibri Light" w:hAnsi="Calibri Light" w:cs="Calibri Light"/>
          <w:b/>
          <w:sz w:val="21"/>
          <w:szCs w:val="21"/>
          <w:lang w:val="es-ES"/>
        </w:rPr>
        <w:t>CORPORACIÓN DE EDUCACIÓN DE MAIPÚ</w:t>
      </w:r>
      <w:r w:rsidRPr="007D63F1">
        <w:rPr>
          <w:rFonts w:ascii="Calibri Light" w:hAnsi="Calibri Light" w:cs="Calibri Light"/>
          <w:sz w:val="21"/>
          <w:szCs w:val="21"/>
          <w:lang w:val="es-ES"/>
        </w:rPr>
        <w:tab/>
      </w:r>
      <w:r>
        <w:rPr>
          <w:rFonts w:ascii="Calibri Light" w:hAnsi="Calibri Light" w:cs="Calibri Light"/>
          <w:sz w:val="21"/>
          <w:szCs w:val="21"/>
          <w:lang w:val="es-ES"/>
        </w:rPr>
        <w:t>Maipú, Chile</w:t>
      </w:r>
    </w:p>
    <w:p w14:paraId="041C321B" w14:textId="6E3D466C" w:rsidR="00933C98" w:rsidRPr="007D63F1" w:rsidRDefault="00933C98" w:rsidP="00933C98">
      <w:pPr>
        <w:tabs>
          <w:tab w:val="right" w:pos="10080"/>
        </w:tabs>
        <w:spacing w:line="228" w:lineRule="auto"/>
        <w:rPr>
          <w:rFonts w:ascii="Calibri Light" w:hAnsi="Calibri Light" w:cs="Calibri Light"/>
          <w:b/>
          <w:i/>
          <w:iCs/>
          <w:sz w:val="21"/>
          <w:szCs w:val="21"/>
          <w:lang w:val="es-ES"/>
        </w:rPr>
      </w:pPr>
      <w:r>
        <w:rPr>
          <w:rFonts w:ascii="Calibri Light" w:hAnsi="Calibri Light" w:cs="Calibri Light"/>
          <w:b/>
          <w:i/>
          <w:iCs/>
          <w:sz w:val="21"/>
          <w:szCs w:val="21"/>
          <w:lang w:val="es-ES"/>
        </w:rPr>
        <w:t>Directora de Control</w:t>
      </w:r>
      <w:r w:rsidRPr="007D63F1">
        <w:rPr>
          <w:rFonts w:ascii="Calibri Light" w:hAnsi="Calibri Light" w:cs="Calibri Light"/>
          <w:sz w:val="21"/>
          <w:szCs w:val="21"/>
          <w:lang w:val="es-ES"/>
        </w:rPr>
        <w:tab/>
      </w:r>
      <w:proofErr w:type="gramStart"/>
      <w:r>
        <w:rPr>
          <w:rFonts w:ascii="Calibri Light" w:hAnsi="Calibri Light" w:cs="Calibri Light"/>
          <w:sz w:val="21"/>
          <w:szCs w:val="21"/>
          <w:lang w:val="es-ES"/>
        </w:rPr>
        <w:t>Junio</w:t>
      </w:r>
      <w:proofErr w:type="gramEnd"/>
      <w:r w:rsidRPr="007D63F1">
        <w:rPr>
          <w:rFonts w:ascii="Calibri Light" w:hAnsi="Calibri Light" w:cs="Calibri Light"/>
          <w:sz w:val="21"/>
          <w:szCs w:val="21"/>
          <w:lang w:val="es-ES"/>
        </w:rPr>
        <w:t xml:space="preserve"> 2020 – Presente</w:t>
      </w:r>
    </w:p>
    <w:p w14:paraId="48BADB7F" w14:textId="3F17B047" w:rsidR="00933C98" w:rsidRDefault="00C82D49" w:rsidP="00C82D49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>
        <w:rPr>
          <w:rFonts w:ascii="Calibri Light" w:hAnsi="Calibri Light" w:cs="Calibri Light"/>
          <w:sz w:val="21"/>
          <w:szCs w:val="21"/>
          <w:lang w:val="es-ES"/>
        </w:rPr>
        <w:t xml:space="preserve">Dirección de control de gestión y ejecución presupuestaria de la Corporación de Educación de la comuna de Maipú, </w:t>
      </w:r>
      <w:r w:rsidR="00F47414">
        <w:rPr>
          <w:rFonts w:ascii="Calibri Light" w:hAnsi="Calibri Light" w:cs="Calibri Light"/>
          <w:sz w:val="21"/>
          <w:szCs w:val="21"/>
          <w:lang w:val="es-ES"/>
        </w:rPr>
        <w:t>fortaleciendo</w:t>
      </w:r>
      <w:r>
        <w:rPr>
          <w:rFonts w:ascii="Calibri Light" w:hAnsi="Calibri Light" w:cs="Calibri Light"/>
          <w:sz w:val="21"/>
          <w:szCs w:val="21"/>
          <w:lang w:val="es-ES"/>
        </w:rPr>
        <w:t xml:space="preserve"> la gestión educativa de más de 2.000 docentes, en 26 colegios y 26 jardines</w:t>
      </w:r>
      <w:r w:rsidR="00933C98" w:rsidRPr="00C82D49">
        <w:rPr>
          <w:rFonts w:ascii="Calibri Light" w:hAnsi="Calibri Light" w:cs="Calibri Light"/>
          <w:sz w:val="21"/>
          <w:szCs w:val="21"/>
          <w:lang w:val="es-ES"/>
        </w:rPr>
        <w:t xml:space="preserve"> </w:t>
      </w:r>
      <w:r>
        <w:rPr>
          <w:rFonts w:ascii="Calibri Light" w:hAnsi="Calibri Light" w:cs="Calibri Light"/>
          <w:sz w:val="21"/>
          <w:szCs w:val="21"/>
          <w:lang w:val="es-ES"/>
        </w:rPr>
        <w:t xml:space="preserve">infantiles que reciben a más de 16.000 estudiantes. </w:t>
      </w:r>
    </w:p>
    <w:p w14:paraId="6EF1F9E0" w14:textId="60EEAAB4" w:rsidR="00F47414" w:rsidRPr="00C82D49" w:rsidRDefault="00F47414" w:rsidP="00C82D49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>
        <w:rPr>
          <w:rFonts w:ascii="Calibri Light" w:hAnsi="Calibri Light" w:cs="Calibri Light"/>
          <w:sz w:val="21"/>
          <w:szCs w:val="21"/>
          <w:lang w:val="es-ES"/>
        </w:rPr>
        <w:t xml:space="preserve">Preparación del servicio educativo para el traspaso en el marco de la ley nº 21.040. </w:t>
      </w:r>
    </w:p>
    <w:p w14:paraId="26AB804F" w14:textId="77777777" w:rsidR="00933C98" w:rsidRPr="00B5723C" w:rsidRDefault="00933C98" w:rsidP="00933C98">
      <w:pPr>
        <w:widowControl w:val="0"/>
        <w:autoSpaceDE w:val="0"/>
        <w:autoSpaceDN w:val="0"/>
        <w:adjustRightInd w:val="0"/>
        <w:spacing w:line="228" w:lineRule="auto"/>
        <w:ind w:left="720"/>
        <w:rPr>
          <w:rFonts w:ascii="Calibri Light" w:hAnsi="Calibri Light" w:cs="Calibri Light"/>
          <w:b/>
          <w:sz w:val="11"/>
          <w:szCs w:val="11"/>
          <w:lang w:val="es-ES"/>
        </w:rPr>
      </w:pPr>
    </w:p>
    <w:p w14:paraId="4FD86448" w14:textId="6EE33492" w:rsidR="004F2D4F" w:rsidRPr="007D63F1" w:rsidRDefault="007D63F1" w:rsidP="004F2D4F">
      <w:pPr>
        <w:tabs>
          <w:tab w:val="right" w:pos="10080"/>
        </w:tabs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7D63F1">
        <w:rPr>
          <w:rFonts w:ascii="Calibri Light" w:hAnsi="Calibri Light" w:cs="Calibri Light"/>
          <w:b/>
          <w:sz w:val="21"/>
          <w:szCs w:val="21"/>
          <w:lang w:val="es-ES"/>
        </w:rPr>
        <w:t>ORGANIZACIÓN PARA LA COOPERACIÓN Y EL DESARROLLO ECONÓMICO</w:t>
      </w:r>
      <w:r w:rsidR="004F2D4F" w:rsidRPr="007D63F1">
        <w:rPr>
          <w:rFonts w:ascii="Calibri Light" w:hAnsi="Calibri Light" w:cs="Calibri Light"/>
          <w:sz w:val="21"/>
          <w:szCs w:val="21"/>
          <w:lang w:val="es-ES"/>
        </w:rPr>
        <w:tab/>
      </w:r>
      <w:r>
        <w:rPr>
          <w:rFonts w:ascii="Calibri Light" w:hAnsi="Calibri Light" w:cs="Calibri Light"/>
          <w:sz w:val="21"/>
          <w:szCs w:val="21"/>
          <w:lang w:val="es-ES"/>
        </w:rPr>
        <w:t>Trabajo remoto para la oficina de París</w:t>
      </w:r>
    </w:p>
    <w:p w14:paraId="037696F2" w14:textId="1C91B22E" w:rsidR="00991E17" w:rsidRPr="007D63F1" w:rsidRDefault="007D63F1" w:rsidP="00991E17">
      <w:pPr>
        <w:tabs>
          <w:tab w:val="right" w:pos="10080"/>
        </w:tabs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7D63F1">
        <w:rPr>
          <w:rFonts w:ascii="Calibri Light" w:hAnsi="Calibri Light" w:cs="Calibri Light"/>
          <w:b/>
          <w:sz w:val="21"/>
          <w:szCs w:val="21"/>
          <w:lang w:val="es-ES"/>
        </w:rPr>
        <w:t>DIRECCIÓN DE EDUCACIÓN Y COMPETENCIAS</w:t>
      </w:r>
      <w:r w:rsidR="00991E17" w:rsidRPr="007D63F1">
        <w:rPr>
          <w:rFonts w:ascii="Calibri Light" w:hAnsi="Calibri Light" w:cs="Calibri Light"/>
          <w:b/>
          <w:sz w:val="21"/>
          <w:szCs w:val="21"/>
          <w:lang w:val="es-ES"/>
        </w:rPr>
        <w:tab/>
      </w:r>
    </w:p>
    <w:p w14:paraId="77897D08" w14:textId="32522C6E" w:rsidR="00991E17" w:rsidRPr="007D63F1" w:rsidRDefault="007D63F1" w:rsidP="00991E17">
      <w:pPr>
        <w:tabs>
          <w:tab w:val="right" w:pos="10080"/>
        </w:tabs>
        <w:spacing w:line="228" w:lineRule="auto"/>
        <w:rPr>
          <w:rFonts w:ascii="Calibri Light" w:hAnsi="Calibri Light" w:cs="Calibri Light"/>
          <w:b/>
          <w:i/>
          <w:iCs/>
          <w:sz w:val="21"/>
          <w:szCs w:val="21"/>
          <w:lang w:val="es-ES"/>
        </w:rPr>
      </w:pPr>
      <w:r w:rsidRPr="007D63F1">
        <w:rPr>
          <w:rFonts w:ascii="Calibri Light" w:hAnsi="Calibri Light" w:cs="Calibri Light"/>
          <w:b/>
          <w:i/>
          <w:iCs/>
          <w:sz w:val="21"/>
          <w:szCs w:val="21"/>
          <w:lang w:val="es-ES"/>
        </w:rPr>
        <w:t xml:space="preserve">Consultora para el Proyecto </w:t>
      </w:r>
      <w:r w:rsidR="004F2D4F" w:rsidRPr="007D63F1">
        <w:rPr>
          <w:rFonts w:ascii="Calibri Light" w:hAnsi="Calibri Light" w:cs="Calibri Light"/>
          <w:b/>
          <w:i/>
          <w:iCs/>
          <w:sz w:val="21"/>
          <w:szCs w:val="21"/>
          <w:lang w:val="es-ES"/>
        </w:rPr>
        <w:t xml:space="preserve">Global </w:t>
      </w:r>
      <w:proofErr w:type="spellStart"/>
      <w:r w:rsidR="004F2D4F" w:rsidRPr="007D63F1">
        <w:rPr>
          <w:rFonts w:ascii="Calibri Light" w:hAnsi="Calibri Light" w:cs="Calibri Light"/>
          <w:b/>
          <w:i/>
          <w:iCs/>
          <w:sz w:val="21"/>
          <w:szCs w:val="21"/>
          <w:lang w:val="es-ES"/>
        </w:rPr>
        <w:t>Teaching</w:t>
      </w:r>
      <w:proofErr w:type="spellEnd"/>
      <w:r w:rsidR="004F2D4F" w:rsidRPr="007D63F1">
        <w:rPr>
          <w:rFonts w:ascii="Calibri Light" w:hAnsi="Calibri Light" w:cs="Calibri Light"/>
          <w:b/>
          <w:i/>
          <w:iCs/>
          <w:sz w:val="21"/>
          <w:szCs w:val="21"/>
          <w:lang w:val="es-ES"/>
        </w:rPr>
        <w:t xml:space="preserve"> </w:t>
      </w:r>
      <w:proofErr w:type="spellStart"/>
      <w:r w:rsidR="004F2D4F" w:rsidRPr="007D63F1">
        <w:rPr>
          <w:rFonts w:ascii="Calibri Light" w:hAnsi="Calibri Light" w:cs="Calibri Light"/>
          <w:b/>
          <w:i/>
          <w:iCs/>
          <w:sz w:val="21"/>
          <w:szCs w:val="21"/>
          <w:lang w:val="es-ES"/>
        </w:rPr>
        <w:t>Insights</w:t>
      </w:r>
      <w:proofErr w:type="spellEnd"/>
      <w:r w:rsidR="00991E17" w:rsidRPr="007D63F1">
        <w:rPr>
          <w:rFonts w:ascii="Calibri Light" w:hAnsi="Calibri Light" w:cs="Calibri Light"/>
          <w:sz w:val="21"/>
          <w:szCs w:val="21"/>
          <w:lang w:val="es-ES"/>
        </w:rPr>
        <w:tab/>
      </w:r>
      <w:r>
        <w:rPr>
          <w:rFonts w:ascii="Calibri Light" w:hAnsi="Calibri Light" w:cs="Calibri Light"/>
          <w:sz w:val="21"/>
          <w:szCs w:val="21"/>
          <w:lang w:val="es-ES"/>
        </w:rPr>
        <w:t>Junio</w:t>
      </w:r>
      <w:r w:rsidR="00991E17" w:rsidRPr="007D63F1">
        <w:rPr>
          <w:rFonts w:ascii="Calibri Light" w:hAnsi="Calibri Light" w:cs="Calibri Light"/>
          <w:sz w:val="21"/>
          <w:szCs w:val="21"/>
          <w:lang w:val="es-ES"/>
        </w:rPr>
        <w:t xml:space="preserve"> 2020 – </w:t>
      </w:r>
      <w:r w:rsidRPr="007D63F1">
        <w:rPr>
          <w:rFonts w:ascii="Calibri Light" w:hAnsi="Calibri Light" w:cs="Calibri Light"/>
          <w:sz w:val="21"/>
          <w:szCs w:val="21"/>
          <w:lang w:val="es-ES"/>
        </w:rPr>
        <w:t>Presente</w:t>
      </w:r>
    </w:p>
    <w:p w14:paraId="6C146288" w14:textId="4D5AF52F" w:rsidR="005F4302" w:rsidRDefault="005F4302" w:rsidP="007D63F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>
        <w:rPr>
          <w:rFonts w:ascii="Calibri Light" w:hAnsi="Calibri Light" w:cs="Calibri Light"/>
          <w:sz w:val="21"/>
          <w:szCs w:val="21"/>
          <w:lang w:val="es-ES"/>
        </w:rPr>
        <w:t xml:space="preserve">Desarrollo de plataforma web </w:t>
      </w:r>
      <w:r w:rsidRPr="007D63F1">
        <w:rPr>
          <w:rFonts w:ascii="Calibri Light" w:hAnsi="Calibri Light" w:cs="Calibri Light"/>
          <w:sz w:val="21"/>
          <w:szCs w:val="21"/>
          <w:lang w:val="es-ES"/>
        </w:rPr>
        <w:t xml:space="preserve">Global </w:t>
      </w:r>
      <w:proofErr w:type="spellStart"/>
      <w:r w:rsidRPr="007D63F1">
        <w:rPr>
          <w:rFonts w:ascii="Calibri Light" w:hAnsi="Calibri Light" w:cs="Calibri Light"/>
          <w:sz w:val="21"/>
          <w:szCs w:val="21"/>
          <w:lang w:val="es-ES"/>
        </w:rPr>
        <w:t>Teaching</w:t>
      </w:r>
      <w:proofErr w:type="spellEnd"/>
      <w:r w:rsidRPr="007D63F1">
        <w:rPr>
          <w:rFonts w:ascii="Calibri Light" w:hAnsi="Calibri Light" w:cs="Calibri Light"/>
          <w:sz w:val="21"/>
          <w:szCs w:val="21"/>
          <w:lang w:val="es-ES"/>
        </w:rPr>
        <w:t xml:space="preserve"> InSights</w:t>
      </w:r>
      <w:r>
        <w:rPr>
          <w:rFonts w:ascii="Calibri Light" w:hAnsi="Calibri Light" w:cs="Calibri Light"/>
          <w:sz w:val="21"/>
          <w:szCs w:val="21"/>
          <w:lang w:val="es-ES"/>
        </w:rPr>
        <w:t xml:space="preserve">, biblioteca de videos de prácticas docentes para profesores, líderes escolares y educadores de profesores. </w:t>
      </w:r>
    </w:p>
    <w:p w14:paraId="5DFD9CDE" w14:textId="3135C096" w:rsidR="0029433E" w:rsidRPr="00B5723C" w:rsidRDefault="007D63F1" w:rsidP="007D63F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7D63F1">
        <w:rPr>
          <w:rFonts w:ascii="Calibri Light" w:hAnsi="Calibri Light" w:cs="Calibri Light"/>
          <w:sz w:val="21"/>
          <w:szCs w:val="21"/>
          <w:lang w:val="es-ES"/>
        </w:rPr>
        <w:t xml:space="preserve">Colaboración con la </w:t>
      </w:r>
      <w:r w:rsidR="005F4302">
        <w:rPr>
          <w:rFonts w:ascii="Calibri Light" w:hAnsi="Calibri Light" w:cs="Calibri Light"/>
          <w:sz w:val="21"/>
          <w:szCs w:val="21"/>
          <w:lang w:val="es-ES"/>
        </w:rPr>
        <w:t xml:space="preserve">selección, edición y </w:t>
      </w:r>
      <w:proofErr w:type="gramStart"/>
      <w:r w:rsidR="005F4302">
        <w:rPr>
          <w:rFonts w:ascii="Calibri Light" w:hAnsi="Calibri Light" w:cs="Calibri Light"/>
          <w:sz w:val="21"/>
          <w:szCs w:val="21"/>
          <w:lang w:val="es-ES"/>
        </w:rPr>
        <w:t>post-</w:t>
      </w:r>
      <w:r w:rsidRPr="007D63F1">
        <w:rPr>
          <w:rFonts w:ascii="Calibri Light" w:hAnsi="Calibri Light" w:cs="Calibri Light"/>
          <w:sz w:val="21"/>
          <w:szCs w:val="21"/>
          <w:lang w:val="es-ES"/>
        </w:rPr>
        <w:t>producción</w:t>
      </w:r>
      <w:proofErr w:type="gramEnd"/>
      <w:r w:rsidRPr="007D63F1">
        <w:rPr>
          <w:rFonts w:ascii="Calibri Light" w:hAnsi="Calibri Light" w:cs="Calibri Light"/>
          <w:sz w:val="21"/>
          <w:szCs w:val="21"/>
          <w:lang w:val="es-ES"/>
        </w:rPr>
        <w:t xml:space="preserve"> de </w:t>
      </w:r>
      <w:r>
        <w:rPr>
          <w:rFonts w:ascii="Calibri Light" w:hAnsi="Calibri Light" w:cs="Calibri Light"/>
          <w:sz w:val="21"/>
          <w:szCs w:val="21"/>
          <w:lang w:val="es-ES"/>
        </w:rPr>
        <w:t>videos de alta calidad pedagógica para la publicación en la plataforma</w:t>
      </w:r>
      <w:r w:rsidR="005F4302">
        <w:rPr>
          <w:rFonts w:ascii="Calibri Light" w:hAnsi="Calibri Light" w:cs="Calibri Light"/>
          <w:sz w:val="21"/>
          <w:szCs w:val="21"/>
          <w:lang w:val="es-ES"/>
        </w:rPr>
        <w:t xml:space="preserve">. </w:t>
      </w:r>
    </w:p>
    <w:p w14:paraId="51669B4F" w14:textId="77777777" w:rsidR="00991E17" w:rsidRPr="00B5723C" w:rsidRDefault="00991E17" w:rsidP="00991E17">
      <w:pPr>
        <w:widowControl w:val="0"/>
        <w:autoSpaceDE w:val="0"/>
        <w:autoSpaceDN w:val="0"/>
        <w:adjustRightInd w:val="0"/>
        <w:spacing w:line="228" w:lineRule="auto"/>
        <w:ind w:left="720"/>
        <w:rPr>
          <w:rFonts w:ascii="Calibri Light" w:hAnsi="Calibri Light" w:cs="Calibri Light"/>
          <w:b/>
          <w:sz w:val="11"/>
          <w:szCs w:val="11"/>
          <w:lang w:val="es-ES"/>
        </w:rPr>
      </w:pPr>
    </w:p>
    <w:p w14:paraId="625B50BC" w14:textId="77777777" w:rsidR="00933C98" w:rsidRPr="00565C2F" w:rsidRDefault="00933C98" w:rsidP="00933C98">
      <w:pPr>
        <w:spacing w:line="228" w:lineRule="auto"/>
        <w:rPr>
          <w:rFonts w:ascii="Calibri Light" w:hAnsi="Calibri Light" w:cs="Calibri Light"/>
          <w:b/>
          <w:sz w:val="21"/>
          <w:szCs w:val="21"/>
          <w:lang w:val="es-ES"/>
        </w:rPr>
      </w:pPr>
      <w:r w:rsidRPr="00565C2F">
        <w:rPr>
          <w:rFonts w:ascii="Calibri Light" w:hAnsi="Calibri Light" w:cs="Calibri Light"/>
          <w:b/>
          <w:sz w:val="21"/>
          <w:szCs w:val="21"/>
          <w:lang w:val="es-ES"/>
        </w:rPr>
        <w:t>ESCUELA DESARROLLO DE TALENTOS, UNIVERSIDAD DE CHILE</w:t>
      </w:r>
      <w:r w:rsidRPr="00565C2F">
        <w:rPr>
          <w:rFonts w:ascii="Calibri Light" w:hAnsi="Calibri Light" w:cs="Calibri Light"/>
          <w:b/>
          <w:sz w:val="21"/>
          <w:szCs w:val="21"/>
          <w:lang w:val="es-ES"/>
        </w:rPr>
        <w:tab/>
      </w:r>
      <w:r w:rsidRPr="00565C2F">
        <w:rPr>
          <w:rFonts w:ascii="Calibri Light" w:hAnsi="Calibri Light" w:cs="Calibri Light"/>
          <w:b/>
          <w:sz w:val="21"/>
          <w:szCs w:val="21"/>
          <w:lang w:val="es-ES"/>
        </w:rPr>
        <w:tab/>
      </w:r>
      <w:r>
        <w:rPr>
          <w:rFonts w:ascii="Calibri Light" w:hAnsi="Calibri Light" w:cs="Calibri Light"/>
          <w:b/>
          <w:sz w:val="21"/>
          <w:szCs w:val="21"/>
          <w:lang w:val="es-ES"/>
        </w:rPr>
        <w:t xml:space="preserve">              </w:t>
      </w:r>
      <w:r w:rsidRPr="00565C2F">
        <w:rPr>
          <w:rFonts w:ascii="Calibri Light" w:hAnsi="Calibri Light" w:cs="Calibri Light"/>
          <w:b/>
          <w:sz w:val="21"/>
          <w:szCs w:val="21"/>
          <w:lang w:val="es-ES"/>
        </w:rPr>
        <w:tab/>
      </w:r>
      <w:r w:rsidRPr="00565C2F">
        <w:rPr>
          <w:rFonts w:ascii="Calibri Light" w:hAnsi="Calibri Light" w:cs="Calibri Light"/>
          <w:b/>
          <w:sz w:val="21"/>
          <w:szCs w:val="21"/>
          <w:lang w:val="es-ES"/>
        </w:rPr>
        <w:tab/>
        <w:t xml:space="preserve">     </w:t>
      </w:r>
      <w:r>
        <w:rPr>
          <w:rFonts w:ascii="Calibri Light" w:hAnsi="Calibri Light" w:cs="Calibri Light"/>
          <w:b/>
          <w:sz w:val="21"/>
          <w:szCs w:val="21"/>
          <w:lang w:val="es-ES"/>
        </w:rPr>
        <w:t xml:space="preserve">              </w:t>
      </w:r>
      <w:r w:rsidRPr="00565C2F">
        <w:rPr>
          <w:rFonts w:ascii="Calibri Light" w:hAnsi="Calibri Light" w:cs="Calibri Light"/>
          <w:sz w:val="21"/>
          <w:szCs w:val="21"/>
          <w:lang w:val="es-ES"/>
        </w:rPr>
        <w:t>Santiago, Chile</w:t>
      </w:r>
    </w:p>
    <w:p w14:paraId="643534B4" w14:textId="740E0203" w:rsidR="00933C98" w:rsidRPr="00933C98" w:rsidRDefault="00933C98" w:rsidP="00933C98">
      <w:pPr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933C98">
        <w:rPr>
          <w:rFonts w:ascii="Calibri Light" w:hAnsi="Calibri Light" w:cs="Calibri Light"/>
          <w:b/>
          <w:i/>
          <w:sz w:val="21"/>
          <w:szCs w:val="21"/>
          <w:lang w:val="es-ES"/>
        </w:rPr>
        <w:t>Profesora (</w:t>
      </w:r>
      <w:proofErr w:type="spellStart"/>
      <w:r w:rsidRPr="00933C98">
        <w:rPr>
          <w:rFonts w:ascii="Calibri Light" w:hAnsi="Calibri Light" w:cs="Calibri Light"/>
          <w:b/>
          <w:i/>
          <w:sz w:val="21"/>
          <w:szCs w:val="21"/>
          <w:lang w:val="es-ES"/>
        </w:rPr>
        <w:t>part</w:t>
      </w:r>
      <w:proofErr w:type="spellEnd"/>
      <w:r w:rsidRPr="00933C98">
        <w:rPr>
          <w:rFonts w:ascii="Calibri Light" w:hAnsi="Calibri Light" w:cs="Calibri Light"/>
          <w:b/>
          <w:i/>
          <w:sz w:val="21"/>
          <w:szCs w:val="21"/>
          <w:lang w:val="es-ES"/>
        </w:rPr>
        <w:t>-time)</w:t>
      </w:r>
      <w:r w:rsidRPr="00933C98">
        <w:rPr>
          <w:rFonts w:ascii="Calibri Light" w:hAnsi="Calibri Light" w:cs="Calibri Light"/>
          <w:sz w:val="21"/>
          <w:szCs w:val="21"/>
          <w:lang w:val="es-ES"/>
        </w:rPr>
        <w:t xml:space="preserve"> </w:t>
      </w:r>
      <w:r w:rsidRPr="00933C98">
        <w:rPr>
          <w:rFonts w:ascii="Calibri Light" w:hAnsi="Calibri Light" w:cs="Calibri Light"/>
          <w:sz w:val="21"/>
          <w:szCs w:val="21"/>
          <w:lang w:val="es-ES"/>
        </w:rPr>
        <w:tab/>
      </w:r>
      <w:r w:rsidRPr="00933C98">
        <w:rPr>
          <w:rFonts w:ascii="Calibri Light" w:hAnsi="Calibri Light" w:cs="Calibri Light"/>
          <w:sz w:val="21"/>
          <w:szCs w:val="21"/>
          <w:lang w:val="es-ES"/>
        </w:rPr>
        <w:tab/>
      </w:r>
      <w:r w:rsidRPr="00933C98">
        <w:rPr>
          <w:rFonts w:ascii="Calibri Light" w:hAnsi="Calibri Light" w:cs="Calibri Light"/>
          <w:sz w:val="21"/>
          <w:szCs w:val="21"/>
          <w:lang w:val="es-ES"/>
        </w:rPr>
        <w:tab/>
      </w:r>
      <w:r w:rsidRPr="00933C98">
        <w:rPr>
          <w:rFonts w:ascii="Calibri Light" w:hAnsi="Calibri Light" w:cs="Calibri Light"/>
          <w:sz w:val="21"/>
          <w:szCs w:val="21"/>
          <w:lang w:val="es-ES"/>
        </w:rPr>
        <w:tab/>
      </w:r>
      <w:r w:rsidRPr="00933C98">
        <w:rPr>
          <w:rFonts w:ascii="Calibri Light" w:hAnsi="Calibri Light" w:cs="Calibri Light"/>
          <w:sz w:val="21"/>
          <w:szCs w:val="21"/>
          <w:lang w:val="es-ES"/>
        </w:rPr>
        <w:tab/>
      </w:r>
      <w:r w:rsidRPr="00933C98">
        <w:rPr>
          <w:rFonts w:ascii="Calibri Light" w:hAnsi="Calibri Light" w:cs="Calibri Light"/>
          <w:sz w:val="21"/>
          <w:szCs w:val="21"/>
          <w:lang w:val="es-ES"/>
        </w:rPr>
        <w:tab/>
      </w:r>
      <w:r w:rsidRPr="00933C98">
        <w:rPr>
          <w:rFonts w:ascii="Calibri Light" w:hAnsi="Calibri Light" w:cs="Calibri Light"/>
          <w:sz w:val="21"/>
          <w:szCs w:val="21"/>
          <w:lang w:val="es-ES"/>
        </w:rPr>
        <w:tab/>
      </w:r>
      <w:r w:rsidRPr="00933C98">
        <w:rPr>
          <w:rFonts w:ascii="Calibri Light" w:hAnsi="Calibri Light" w:cs="Calibri Light"/>
          <w:sz w:val="21"/>
          <w:szCs w:val="21"/>
          <w:lang w:val="es-ES"/>
        </w:rPr>
        <w:tab/>
      </w:r>
      <w:r w:rsidRPr="00933C98">
        <w:rPr>
          <w:rFonts w:ascii="Calibri Light" w:hAnsi="Calibri Light" w:cs="Calibri Light"/>
          <w:sz w:val="21"/>
          <w:szCs w:val="21"/>
          <w:lang w:val="es-ES"/>
        </w:rPr>
        <w:tab/>
      </w:r>
      <w:r>
        <w:rPr>
          <w:rFonts w:ascii="Calibri Light" w:hAnsi="Calibri Light" w:cs="Calibri Light"/>
          <w:sz w:val="21"/>
          <w:szCs w:val="21"/>
          <w:lang w:val="es-ES"/>
        </w:rPr>
        <w:t xml:space="preserve">       </w:t>
      </w:r>
      <w:r w:rsidRPr="00933C98">
        <w:rPr>
          <w:rFonts w:ascii="Calibri Light" w:hAnsi="Calibri Light" w:cs="Calibri Light"/>
          <w:sz w:val="21"/>
          <w:szCs w:val="21"/>
          <w:lang w:val="es-ES"/>
        </w:rPr>
        <w:t xml:space="preserve">  </w:t>
      </w:r>
      <w:proofErr w:type="gramStart"/>
      <w:r w:rsidRPr="00933C98">
        <w:rPr>
          <w:rFonts w:ascii="Calibri Light" w:hAnsi="Calibri Light" w:cs="Calibri Light"/>
          <w:sz w:val="21"/>
          <w:szCs w:val="21"/>
          <w:lang w:val="es-ES"/>
        </w:rPr>
        <w:t>Abril</w:t>
      </w:r>
      <w:proofErr w:type="gramEnd"/>
      <w:r w:rsidRPr="00933C98">
        <w:rPr>
          <w:rFonts w:ascii="Calibri Light" w:hAnsi="Calibri Light" w:cs="Calibri Light"/>
          <w:sz w:val="21"/>
          <w:szCs w:val="21"/>
          <w:lang w:val="es-ES"/>
        </w:rPr>
        <w:t xml:space="preserve"> 2014 -</w:t>
      </w:r>
      <w:r w:rsidRPr="00933C98">
        <w:rPr>
          <w:rFonts w:ascii="Calibri Light" w:hAnsi="Calibri Light" w:cs="Calibri Light"/>
          <w:sz w:val="21"/>
          <w:szCs w:val="21"/>
          <w:lang w:val="es-ES"/>
        </w:rPr>
        <w:t>Presente</w:t>
      </w:r>
    </w:p>
    <w:p w14:paraId="6833D99F" w14:textId="77777777" w:rsidR="00933C98" w:rsidRDefault="00933C98" w:rsidP="00933C98">
      <w:pPr>
        <w:numPr>
          <w:ilvl w:val="0"/>
          <w:numId w:val="32"/>
        </w:numPr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5E19D9">
        <w:rPr>
          <w:rFonts w:asciiTheme="majorHAnsi" w:hAnsiTheme="majorHAnsi" w:cs="Calibri"/>
          <w:sz w:val="21"/>
          <w:szCs w:val="21"/>
          <w:lang w:val="es-CL"/>
        </w:rPr>
        <w:t xml:space="preserve">Profesora de matemáticas para estudiantes de </w:t>
      </w:r>
      <w:proofErr w:type="spellStart"/>
      <w:r w:rsidRPr="005E19D9">
        <w:rPr>
          <w:rFonts w:asciiTheme="majorHAnsi" w:hAnsiTheme="majorHAnsi" w:cs="Calibri"/>
          <w:sz w:val="21"/>
          <w:szCs w:val="21"/>
          <w:lang w:val="es-CL"/>
        </w:rPr>
        <w:t>IVº</w:t>
      </w:r>
      <w:proofErr w:type="spellEnd"/>
      <w:r w:rsidRPr="005E19D9">
        <w:rPr>
          <w:rFonts w:asciiTheme="majorHAnsi" w:hAnsiTheme="majorHAnsi" w:cs="Calibri"/>
          <w:sz w:val="21"/>
          <w:szCs w:val="21"/>
          <w:lang w:val="es-CL"/>
        </w:rPr>
        <w:t xml:space="preserve"> medio, a cargo de planificación, realización y evaluación de clases</w:t>
      </w:r>
      <w:r>
        <w:rPr>
          <w:rFonts w:asciiTheme="majorHAnsi" w:hAnsiTheme="majorHAnsi" w:cs="Calibri"/>
          <w:sz w:val="21"/>
          <w:szCs w:val="21"/>
          <w:lang w:val="es-CL"/>
        </w:rPr>
        <w:t xml:space="preserve">, más coordinación con docentes de lenguaje y ayudantes . </w:t>
      </w:r>
    </w:p>
    <w:p w14:paraId="283088BF" w14:textId="79956074" w:rsidR="00933C98" w:rsidRDefault="00933C98" w:rsidP="00837F98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Los estudiantes de la última cohorte mejoraron sobre una desviación estándar en </w:t>
      </w:r>
      <w:r>
        <w:rPr>
          <w:rFonts w:ascii="Calibri Light" w:hAnsi="Calibri Light" w:cs="Calibri Light"/>
          <w:sz w:val="21"/>
          <w:szCs w:val="21"/>
          <w:lang w:val="es-ES"/>
        </w:rPr>
        <w:t>puntajes PSU</w:t>
      </w:r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, el 93% fueron aceptados en </w:t>
      </w:r>
      <w:r>
        <w:rPr>
          <w:rFonts w:ascii="Calibri Light" w:hAnsi="Calibri Light" w:cs="Calibri Light"/>
          <w:sz w:val="21"/>
          <w:szCs w:val="21"/>
          <w:lang w:val="es-ES"/>
        </w:rPr>
        <w:t>universidades tradicionales</w:t>
      </w:r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, </w:t>
      </w:r>
      <w:r w:rsidR="00837F98">
        <w:rPr>
          <w:rFonts w:ascii="Calibri Light" w:hAnsi="Calibri Light" w:cs="Calibri Light"/>
          <w:sz w:val="21"/>
          <w:szCs w:val="21"/>
          <w:lang w:val="es-ES"/>
        </w:rPr>
        <w:t xml:space="preserve">con retención universitaria de 92%. </w:t>
      </w:r>
    </w:p>
    <w:p w14:paraId="72A22BA3" w14:textId="77777777" w:rsidR="00837F98" w:rsidRPr="00837F98" w:rsidRDefault="00837F98" w:rsidP="00837F98">
      <w:pPr>
        <w:widowControl w:val="0"/>
        <w:autoSpaceDE w:val="0"/>
        <w:autoSpaceDN w:val="0"/>
        <w:adjustRightInd w:val="0"/>
        <w:spacing w:line="228" w:lineRule="auto"/>
        <w:ind w:left="720"/>
        <w:rPr>
          <w:rFonts w:ascii="Calibri Light" w:hAnsi="Calibri Light" w:cs="Calibri Light"/>
          <w:sz w:val="8"/>
          <w:szCs w:val="8"/>
          <w:lang w:val="es-ES"/>
        </w:rPr>
      </w:pPr>
    </w:p>
    <w:p w14:paraId="17365FD1" w14:textId="6BD87C7D" w:rsidR="00565C2F" w:rsidRPr="007D63F1" w:rsidRDefault="007D63F1" w:rsidP="00756678">
      <w:pPr>
        <w:tabs>
          <w:tab w:val="right" w:pos="10080"/>
        </w:tabs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7D63F1">
        <w:rPr>
          <w:rFonts w:ascii="Calibri Light" w:hAnsi="Calibri Light" w:cs="Calibri Light"/>
          <w:b/>
          <w:sz w:val="21"/>
          <w:szCs w:val="21"/>
          <w:lang w:val="es-ES"/>
        </w:rPr>
        <w:t>BANCO INTERAMERICANO DE DESARROLLO</w:t>
      </w:r>
      <w:r>
        <w:rPr>
          <w:rFonts w:ascii="Calibri Light" w:hAnsi="Calibri Light" w:cs="Calibri Light"/>
          <w:b/>
          <w:sz w:val="21"/>
          <w:szCs w:val="21"/>
          <w:lang w:val="es-ES"/>
        </w:rPr>
        <w:t>, DIVISIÓN DE EDUCACIÓN</w:t>
      </w:r>
      <w:r w:rsidR="00565C2F" w:rsidRPr="007D63F1">
        <w:rPr>
          <w:rFonts w:ascii="Calibri Light" w:hAnsi="Calibri Light" w:cs="Calibri Light"/>
          <w:b/>
          <w:sz w:val="21"/>
          <w:szCs w:val="21"/>
          <w:lang w:val="es-ES"/>
        </w:rPr>
        <w:tab/>
      </w:r>
      <w:r w:rsidR="00565C2F" w:rsidRPr="007D63F1">
        <w:rPr>
          <w:rFonts w:ascii="Calibri Light" w:hAnsi="Calibri Light" w:cs="Calibri Light"/>
          <w:sz w:val="21"/>
          <w:szCs w:val="21"/>
          <w:lang w:val="es-ES"/>
        </w:rPr>
        <w:t>Lima, Perú</w:t>
      </w:r>
    </w:p>
    <w:p w14:paraId="1C0692DB" w14:textId="4925FE06" w:rsidR="00565C2F" w:rsidRPr="00565C2F" w:rsidRDefault="007D63F1" w:rsidP="00756678">
      <w:pPr>
        <w:tabs>
          <w:tab w:val="right" w:pos="10080"/>
        </w:tabs>
        <w:spacing w:line="228" w:lineRule="auto"/>
        <w:rPr>
          <w:rFonts w:ascii="Calibri Light" w:hAnsi="Calibri Light" w:cs="Calibri Light"/>
          <w:b/>
          <w:i/>
          <w:iCs/>
          <w:sz w:val="21"/>
          <w:szCs w:val="21"/>
        </w:rPr>
      </w:pPr>
      <w:proofErr w:type="spellStart"/>
      <w:r>
        <w:rPr>
          <w:rFonts w:ascii="Calibri Light" w:hAnsi="Calibri Light" w:cs="Calibri Light"/>
          <w:b/>
          <w:i/>
          <w:iCs/>
          <w:sz w:val="21"/>
          <w:szCs w:val="21"/>
        </w:rPr>
        <w:t>Consultora</w:t>
      </w:r>
      <w:proofErr w:type="spellEnd"/>
      <w:r w:rsidR="00565C2F" w:rsidRPr="00565C2F">
        <w:rPr>
          <w:rFonts w:ascii="Calibri Light" w:hAnsi="Calibri Light" w:cs="Calibri Light"/>
          <w:sz w:val="21"/>
          <w:szCs w:val="21"/>
        </w:rPr>
        <w:t xml:space="preserve"> </w:t>
      </w:r>
      <w:r w:rsidR="00565C2F" w:rsidRPr="00565C2F"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>Junio</w:t>
      </w:r>
      <w:r w:rsidR="00565C2F" w:rsidRPr="00565C2F">
        <w:rPr>
          <w:rFonts w:ascii="Calibri Light" w:hAnsi="Calibri Light" w:cs="Calibri Light"/>
          <w:sz w:val="21"/>
          <w:szCs w:val="21"/>
        </w:rPr>
        <w:t xml:space="preserve"> 2019 – </w:t>
      </w:r>
      <w:r>
        <w:rPr>
          <w:rFonts w:ascii="Calibri Light" w:hAnsi="Calibri Light" w:cs="Calibri Light"/>
          <w:sz w:val="21"/>
          <w:szCs w:val="21"/>
        </w:rPr>
        <w:t>Agosto</w:t>
      </w:r>
      <w:r w:rsidR="00565C2F" w:rsidRPr="00565C2F">
        <w:rPr>
          <w:rFonts w:ascii="Calibri Light" w:hAnsi="Calibri Light" w:cs="Calibri Light"/>
          <w:sz w:val="21"/>
          <w:szCs w:val="21"/>
        </w:rPr>
        <w:t xml:space="preserve"> 2019</w:t>
      </w:r>
    </w:p>
    <w:p w14:paraId="5A83B592" w14:textId="08A82546" w:rsidR="007D63F1" w:rsidRPr="007D63F1" w:rsidRDefault="007D63F1" w:rsidP="007D63F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7D63F1">
        <w:rPr>
          <w:rFonts w:ascii="Calibri Light" w:hAnsi="Calibri Light" w:cs="Calibri Light"/>
          <w:sz w:val="21"/>
          <w:szCs w:val="21"/>
          <w:lang w:val="es-ES"/>
        </w:rPr>
        <w:t>Supervisi</w:t>
      </w:r>
      <w:r>
        <w:rPr>
          <w:rFonts w:ascii="Calibri Light" w:hAnsi="Calibri Light" w:cs="Calibri Light"/>
          <w:sz w:val="21"/>
          <w:szCs w:val="21"/>
          <w:lang w:val="es-ES"/>
        </w:rPr>
        <w:t>ó</w:t>
      </w:r>
      <w:r w:rsidRPr="007D63F1">
        <w:rPr>
          <w:rFonts w:ascii="Calibri Light" w:hAnsi="Calibri Light" w:cs="Calibri Light"/>
          <w:sz w:val="21"/>
          <w:szCs w:val="21"/>
          <w:lang w:val="es-ES"/>
        </w:rPr>
        <w:t xml:space="preserve">n de la evaluación de impacto de </w:t>
      </w:r>
      <w:r w:rsidR="00D9524C">
        <w:rPr>
          <w:rFonts w:ascii="Calibri Light" w:hAnsi="Calibri Light" w:cs="Calibri Light"/>
          <w:sz w:val="21"/>
          <w:szCs w:val="21"/>
          <w:lang w:val="es-ES"/>
        </w:rPr>
        <w:t>la</w:t>
      </w:r>
      <w:r w:rsidRPr="007D63F1">
        <w:rPr>
          <w:rFonts w:ascii="Calibri Light" w:hAnsi="Calibri Light" w:cs="Calibri Light"/>
          <w:sz w:val="21"/>
          <w:szCs w:val="21"/>
          <w:lang w:val="es-ES"/>
        </w:rPr>
        <w:t xml:space="preserve"> intervención de tecnología educativa</w:t>
      </w:r>
      <w:r w:rsidR="00D9524C">
        <w:rPr>
          <w:rFonts w:ascii="Calibri Light" w:hAnsi="Calibri Light" w:cs="Calibri Light"/>
          <w:sz w:val="21"/>
          <w:szCs w:val="21"/>
          <w:lang w:val="es-ES"/>
        </w:rPr>
        <w:t xml:space="preserve"> “Conecta Ideas”</w:t>
      </w:r>
      <w:r w:rsidRPr="007D63F1">
        <w:rPr>
          <w:rFonts w:ascii="Calibri Light" w:hAnsi="Calibri Light" w:cs="Calibri Light"/>
          <w:sz w:val="21"/>
          <w:szCs w:val="21"/>
          <w:lang w:val="es-ES"/>
        </w:rPr>
        <w:t xml:space="preserve"> en la ciudad de Lima</w:t>
      </w:r>
      <w:r w:rsidR="000E0EC9">
        <w:rPr>
          <w:rFonts w:ascii="Calibri Light" w:hAnsi="Calibri Light" w:cs="Calibri Light"/>
          <w:sz w:val="21"/>
          <w:szCs w:val="21"/>
          <w:lang w:val="es-ES"/>
        </w:rPr>
        <w:t xml:space="preserve">, estableciendo el </w:t>
      </w:r>
      <w:r w:rsidRPr="007D63F1">
        <w:rPr>
          <w:rFonts w:ascii="Calibri Light" w:hAnsi="Calibri Light" w:cs="Calibri Light"/>
          <w:sz w:val="21"/>
          <w:szCs w:val="21"/>
          <w:lang w:val="es-ES"/>
        </w:rPr>
        <w:t>enlace</w:t>
      </w:r>
      <w:r w:rsidR="00D9524C">
        <w:rPr>
          <w:rFonts w:ascii="Calibri Light" w:hAnsi="Calibri Light" w:cs="Calibri Light"/>
          <w:sz w:val="21"/>
          <w:szCs w:val="21"/>
          <w:lang w:val="es-ES"/>
        </w:rPr>
        <w:t xml:space="preserve"> entre</w:t>
      </w:r>
      <w:r w:rsidRPr="007D63F1">
        <w:rPr>
          <w:rFonts w:ascii="Calibri Light" w:hAnsi="Calibri Light" w:cs="Calibri Light"/>
          <w:sz w:val="21"/>
          <w:szCs w:val="21"/>
          <w:lang w:val="es-ES"/>
        </w:rPr>
        <w:t xml:space="preserve"> el equipo de investigación en Washington DC</w:t>
      </w:r>
      <w:r w:rsidR="00D9524C">
        <w:rPr>
          <w:rFonts w:ascii="Calibri Light" w:hAnsi="Calibri Light" w:cs="Calibri Light"/>
          <w:sz w:val="21"/>
          <w:szCs w:val="21"/>
          <w:lang w:val="es-ES"/>
        </w:rPr>
        <w:t xml:space="preserve"> y </w:t>
      </w:r>
      <w:r w:rsidR="003C1768">
        <w:rPr>
          <w:rFonts w:ascii="Calibri Light" w:hAnsi="Calibri Light" w:cs="Calibri Light"/>
          <w:sz w:val="21"/>
          <w:szCs w:val="21"/>
          <w:lang w:val="es-ES"/>
        </w:rPr>
        <w:t xml:space="preserve">GRADE, el centro de estudio a cargo de la implementación de campo. </w:t>
      </w:r>
    </w:p>
    <w:p w14:paraId="729B8275" w14:textId="767DCB3F" w:rsidR="007D63F1" w:rsidRPr="007D63F1" w:rsidRDefault="000E0EC9" w:rsidP="007D63F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b/>
          <w:sz w:val="21"/>
          <w:szCs w:val="21"/>
          <w:lang w:val="es-ES"/>
        </w:rPr>
      </w:pPr>
      <w:r>
        <w:rPr>
          <w:rFonts w:ascii="Calibri Light" w:hAnsi="Calibri Light" w:cs="Calibri Light"/>
          <w:sz w:val="21"/>
          <w:szCs w:val="21"/>
          <w:lang w:val="es-ES"/>
        </w:rPr>
        <w:t xml:space="preserve">Consultoría de </w:t>
      </w:r>
      <w:r w:rsidR="007D63F1" w:rsidRPr="007D63F1">
        <w:rPr>
          <w:rFonts w:ascii="Calibri Light" w:hAnsi="Calibri Light" w:cs="Calibri Light"/>
          <w:sz w:val="21"/>
          <w:szCs w:val="21"/>
          <w:lang w:val="es-ES"/>
        </w:rPr>
        <w:t xml:space="preserve">diseño de interfaz de usuario para la plataforma web en la que docentes eligen su puesto cuando inician su carrera </w:t>
      </w:r>
      <w:r>
        <w:rPr>
          <w:rFonts w:ascii="Calibri Light" w:hAnsi="Calibri Light" w:cs="Calibri Light"/>
          <w:sz w:val="21"/>
          <w:szCs w:val="21"/>
          <w:lang w:val="es-ES"/>
        </w:rPr>
        <w:t xml:space="preserve">en escuelas </w:t>
      </w:r>
      <w:r w:rsidR="007D63F1" w:rsidRPr="007D63F1">
        <w:rPr>
          <w:rFonts w:ascii="Calibri Light" w:hAnsi="Calibri Light" w:cs="Calibri Light"/>
          <w:sz w:val="21"/>
          <w:szCs w:val="21"/>
          <w:lang w:val="es-ES"/>
        </w:rPr>
        <w:t>pública</w:t>
      </w:r>
      <w:r>
        <w:rPr>
          <w:rFonts w:ascii="Calibri Light" w:hAnsi="Calibri Light" w:cs="Calibri Light"/>
          <w:sz w:val="21"/>
          <w:szCs w:val="21"/>
          <w:lang w:val="es-ES"/>
        </w:rPr>
        <w:t>s. P</w:t>
      </w:r>
      <w:r w:rsidR="007D63F1" w:rsidRPr="007D63F1">
        <w:rPr>
          <w:rFonts w:ascii="Calibri Light" w:hAnsi="Calibri Light" w:cs="Calibri Light"/>
          <w:sz w:val="21"/>
          <w:szCs w:val="21"/>
          <w:lang w:val="es-ES"/>
        </w:rPr>
        <w:t xml:space="preserve">arte del equipo del BID </w:t>
      </w:r>
      <w:r>
        <w:rPr>
          <w:rFonts w:ascii="Calibri Light" w:hAnsi="Calibri Light" w:cs="Calibri Light"/>
          <w:sz w:val="21"/>
          <w:szCs w:val="21"/>
          <w:lang w:val="es-ES"/>
        </w:rPr>
        <w:t>contratado por</w:t>
      </w:r>
      <w:r w:rsidR="007D63F1" w:rsidRPr="007D63F1">
        <w:rPr>
          <w:rFonts w:ascii="Calibri Light" w:hAnsi="Calibri Light" w:cs="Calibri Light"/>
          <w:sz w:val="21"/>
          <w:szCs w:val="21"/>
          <w:lang w:val="es-ES"/>
        </w:rPr>
        <w:t xml:space="preserve"> el Ministerio de Educación del Perú.</w:t>
      </w:r>
    </w:p>
    <w:p w14:paraId="49D911EF" w14:textId="77777777" w:rsidR="00565C2F" w:rsidRPr="000E0EC9" w:rsidRDefault="00565C2F" w:rsidP="00756678">
      <w:pPr>
        <w:widowControl w:val="0"/>
        <w:autoSpaceDE w:val="0"/>
        <w:autoSpaceDN w:val="0"/>
        <w:adjustRightInd w:val="0"/>
        <w:spacing w:line="228" w:lineRule="auto"/>
        <w:ind w:left="720"/>
        <w:rPr>
          <w:rFonts w:ascii="Calibri Light" w:hAnsi="Calibri Light" w:cs="Calibri Light"/>
          <w:b/>
          <w:sz w:val="11"/>
          <w:szCs w:val="11"/>
          <w:lang w:val="es-ES"/>
        </w:rPr>
      </w:pPr>
    </w:p>
    <w:p w14:paraId="2791E7B3" w14:textId="56678F03" w:rsidR="006800EE" w:rsidRPr="000E0EC9" w:rsidRDefault="000E0EC9" w:rsidP="00756678">
      <w:pPr>
        <w:tabs>
          <w:tab w:val="right" w:pos="10080"/>
        </w:tabs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0E0EC9">
        <w:rPr>
          <w:rFonts w:ascii="Calibri Light" w:hAnsi="Calibri Light" w:cs="Calibri Light"/>
          <w:b/>
          <w:sz w:val="21"/>
          <w:szCs w:val="21"/>
          <w:lang w:val="es-ES"/>
        </w:rPr>
        <w:t>DIRECCIÓN DE EDUCACIÓN PÚBLICA</w:t>
      </w:r>
      <w:r w:rsidR="009078BE" w:rsidRPr="000E0EC9">
        <w:rPr>
          <w:rFonts w:ascii="Calibri Light" w:hAnsi="Calibri Light" w:cs="Calibri Light"/>
          <w:b/>
          <w:sz w:val="21"/>
          <w:szCs w:val="21"/>
          <w:lang w:val="es-ES"/>
        </w:rPr>
        <w:t xml:space="preserve">, </w:t>
      </w:r>
      <w:r>
        <w:rPr>
          <w:rFonts w:ascii="Calibri Light" w:hAnsi="Calibri Light" w:cs="Calibri Light"/>
          <w:b/>
          <w:sz w:val="21"/>
          <w:szCs w:val="21"/>
          <w:lang w:val="es-ES"/>
        </w:rPr>
        <w:t>EQUIPO DE IMPLEMENTACIÓN</w:t>
      </w:r>
      <w:r w:rsidR="006800EE" w:rsidRPr="000E0EC9">
        <w:rPr>
          <w:rFonts w:ascii="Calibri Light" w:hAnsi="Calibri Light" w:cs="Calibri Light"/>
          <w:sz w:val="21"/>
          <w:szCs w:val="21"/>
          <w:lang w:val="es-ES"/>
        </w:rPr>
        <w:tab/>
      </w:r>
      <w:r w:rsidR="00F42B4B" w:rsidRPr="000E0EC9">
        <w:rPr>
          <w:rFonts w:ascii="Calibri Light" w:hAnsi="Calibri Light" w:cs="Calibri Light"/>
          <w:sz w:val="21"/>
          <w:szCs w:val="21"/>
          <w:lang w:val="es-ES"/>
        </w:rPr>
        <w:t>Santiago, Chile</w:t>
      </w:r>
    </w:p>
    <w:p w14:paraId="23728AC2" w14:textId="1DADD8D3" w:rsidR="00150552" w:rsidRPr="000E0EC9" w:rsidRDefault="000E0EC9" w:rsidP="00756678">
      <w:pPr>
        <w:widowControl w:val="0"/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b/>
          <w:i/>
          <w:sz w:val="21"/>
          <w:szCs w:val="21"/>
          <w:lang w:val="es-ES"/>
        </w:rPr>
      </w:pPr>
      <w:r>
        <w:rPr>
          <w:rFonts w:ascii="Calibri Light" w:hAnsi="Calibri Light" w:cs="Calibri Light"/>
          <w:b/>
          <w:i/>
          <w:sz w:val="21"/>
          <w:szCs w:val="21"/>
          <w:lang w:val="es-ES"/>
        </w:rPr>
        <w:t>Encargada Plan de Arranque</w:t>
      </w:r>
      <w:r w:rsidR="009078BE" w:rsidRPr="000E0EC9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0E0EC9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0E0EC9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0E0EC9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0E0EC9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Pr="000E0EC9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Pr="000E0EC9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0E0EC9">
        <w:rPr>
          <w:rFonts w:ascii="Calibri Light" w:hAnsi="Calibri Light" w:cs="Calibri Light"/>
          <w:b/>
          <w:i/>
          <w:sz w:val="21"/>
          <w:szCs w:val="21"/>
          <w:lang w:val="es-ES"/>
        </w:rPr>
        <w:t xml:space="preserve">  </w:t>
      </w:r>
      <w:r w:rsidRPr="000E0EC9">
        <w:rPr>
          <w:rFonts w:ascii="Calibri Light" w:hAnsi="Calibri Light" w:cs="Calibri Light"/>
          <w:b/>
          <w:i/>
          <w:sz w:val="21"/>
          <w:szCs w:val="21"/>
          <w:lang w:val="es-ES"/>
        </w:rPr>
        <w:t xml:space="preserve">     </w:t>
      </w:r>
      <w:proofErr w:type="gramStart"/>
      <w:r w:rsidR="009078BE" w:rsidRPr="000E0EC9">
        <w:rPr>
          <w:rFonts w:ascii="Calibri Light" w:hAnsi="Calibri Light" w:cs="Calibri Light"/>
          <w:sz w:val="21"/>
          <w:szCs w:val="21"/>
          <w:lang w:val="es-ES"/>
        </w:rPr>
        <w:t>Sept</w:t>
      </w:r>
      <w:r w:rsidRPr="000E0EC9">
        <w:rPr>
          <w:rFonts w:ascii="Calibri Light" w:hAnsi="Calibri Light" w:cs="Calibri Light"/>
          <w:sz w:val="21"/>
          <w:szCs w:val="21"/>
          <w:lang w:val="es-ES"/>
        </w:rPr>
        <w:t>iembre</w:t>
      </w:r>
      <w:proofErr w:type="gramEnd"/>
      <w:r w:rsidR="009078BE" w:rsidRPr="000E0EC9">
        <w:rPr>
          <w:rFonts w:ascii="Calibri Light" w:hAnsi="Calibri Light" w:cs="Calibri Light"/>
          <w:sz w:val="21"/>
          <w:szCs w:val="21"/>
          <w:lang w:val="es-ES"/>
        </w:rPr>
        <w:t xml:space="preserve"> 2017 – </w:t>
      </w:r>
      <w:r w:rsidRPr="000E0EC9">
        <w:rPr>
          <w:rFonts w:ascii="Calibri Light" w:hAnsi="Calibri Light" w:cs="Calibri Light"/>
          <w:sz w:val="21"/>
          <w:szCs w:val="21"/>
          <w:lang w:val="es-ES"/>
        </w:rPr>
        <w:t>Julio</w:t>
      </w:r>
      <w:r w:rsidR="009078BE" w:rsidRPr="000E0EC9">
        <w:rPr>
          <w:rFonts w:ascii="Calibri Light" w:hAnsi="Calibri Light" w:cs="Calibri Light"/>
          <w:sz w:val="21"/>
          <w:szCs w:val="21"/>
          <w:lang w:val="es-ES"/>
        </w:rPr>
        <w:t xml:space="preserve"> 2018</w:t>
      </w:r>
    </w:p>
    <w:p w14:paraId="026886BD" w14:textId="5391CE1C" w:rsidR="000E0EC9" w:rsidRDefault="00850FC4" w:rsidP="001B6189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850FC4">
        <w:rPr>
          <w:rFonts w:ascii="Calibri Light" w:hAnsi="Calibri Light" w:cs="Calibri Light"/>
          <w:sz w:val="21"/>
          <w:szCs w:val="21"/>
          <w:lang w:val="es-ES"/>
        </w:rPr>
        <w:t>A cargo de la planificación para la puesta</w:t>
      </w:r>
      <w:r>
        <w:rPr>
          <w:rFonts w:ascii="Calibri Light" w:hAnsi="Calibri Light" w:cs="Calibri Light"/>
          <w:sz w:val="21"/>
          <w:szCs w:val="21"/>
          <w:lang w:val="es-ES"/>
        </w:rPr>
        <w:t xml:space="preserve"> en marcha</w:t>
      </w:r>
      <w:r w:rsidRPr="00850FC4">
        <w:rPr>
          <w:rFonts w:ascii="Calibri Light" w:hAnsi="Calibri Light" w:cs="Calibri Light"/>
          <w:sz w:val="21"/>
          <w:szCs w:val="21"/>
          <w:lang w:val="es-ES"/>
        </w:rPr>
        <w:t xml:space="preserve"> e instalación de </w:t>
      </w:r>
      <w:r>
        <w:rPr>
          <w:rFonts w:ascii="Calibri Light" w:hAnsi="Calibri Light" w:cs="Calibri Light"/>
          <w:sz w:val="21"/>
          <w:szCs w:val="21"/>
          <w:lang w:val="es-ES"/>
        </w:rPr>
        <w:t>los primeros 4 servicios locales de educación</w:t>
      </w:r>
      <w:r w:rsidR="005F4302">
        <w:rPr>
          <w:rFonts w:ascii="Calibri Light" w:hAnsi="Calibri Light" w:cs="Calibri Light"/>
          <w:sz w:val="21"/>
          <w:szCs w:val="21"/>
          <w:lang w:val="es-ES"/>
        </w:rPr>
        <w:t xml:space="preserve"> creados por la ley nº 21.040</w:t>
      </w:r>
      <w:r w:rsidR="00837F98">
        <w:rPr>
          <w:rFonts w:ascii="Calibri Light" w:hAnsi="Calibri Light" w:cs="Calibri Light"/>
          <w:sz w:val="21"/>
          <w:szCs w:val="21"/>
          <w:lang w:val="es-ES"/>
        </w:rPr>
        <w:t>, junto a la Dirección de Educación Pública</w:t>
      </w:r>
      <w:r>
        <w:rPr>
          <w:rFonts w:ascii="Calibri Light" w:hAnsi="Calibri Light" w:cs="Calibri Light"/>
          <w:sz w:val="21"/>
          <w:szCs w:val="21"/>
          <w:lang w:val="es-ES"/>
        </w:rPr>
        <w:t xml:space="preserve">. Coordinación de la implementación de sistemas de administración, contabilidad, tecnologías de información y operaciones. </w:t>
      </w:r>
    </w:p>
    <w:p w14:paraId="6F5726A1" w14:textId="60056A34" w:rsidR="00850FC4" w:rsidRPr="00850FC4" w:rsidRDefault="00850FC4" w:rsidP="001B6189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>
        <w:rPr>
          <w:rFonts w:ascii="Calibri Light" w:hAnsi="Calibri Light" w:cs="Calibri Light"/>
          <w:sz w:val="21"/>
          <w:szCs w:val="21"/>
          <w:lang w:val="es-ES"/>
        </w:rPr>
        <w:t xml:space="preserve">Supervisión remota y en terreno de 4 equipos de trabajo distribuidos en las oficinas locales (Pudahuel, Coquimbo, </w:t>
      </w:r>
      <w:proofErr w:type="spellStart"/>
      <w:r>
        <w:rPr>
          <w:rFonts w:ascii="Calibri Light" w:hAnsi="Calibri Light" w:cs="Calibri Light"/>
          <w:sz w:val="21"/>
          <w:szCs w:val="21"/>
          <w:lang w:val="es-ES"/>
        </w:rPr>
        <w:t>Carahue</w:t>
      </w:r>
      <w:proofErr w:type="spellEnd"/>
      <w:r>
        <w:rPr>
          <w:rFonts w:ascii="Calibri Light" w:hAnsi="Calibri Light" w:cs="Calibri Light"/>
          <w:sz w:val="21"/>
          <w:szCs w:val="21"/>
          <w:lang w:val="es-ES"/>
        </w:rPr>
        <w:t xml:space="preserve"> y Vallenar)</w:t>
      </w:r>
    </w:p>
    <w:p w14:paraId="5ECF231B" w14:textId="77777777" w:rsidR="009078BE" w:rsidRPr="00B5723C" w:rsidRDefault="009078BE" w:rsidP="00756678">
      <w:pPr>
        <w:widowControl w:val="0"/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b/>
          <w:sz w:val="11"/>
          <w:szCs w:val="11"/>
          <w:lang w:val="es-ES"/>
        </w:rPr>
      </w:pPr>
    </w:p>
    <w:p w14:paraId="4B82ACAF" w14:textId="7F86BE81" w:rsidR="009078BE" w:rsidRPr="00850FC4" w:rsidRDefault="00850FC4" w:rsidP="00756678">
      <w:pPr>
        <w:widowControl w:val="0"/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b/>
          <w:i/>
          <w:sz w:val="21"/>
          <w:szCs w:val="21"/>
          <w:lang w:val="es-ES"/>
        </w:rPr>
      </w:pPr>
      <w:r w:rsidRPr="00B5723C">
        <w:rPr>
          <w:rFonts w:ascii="Calibri Light" w:hAnsi="Calibri Light" w:cs="Calibri Light"/>
          <w:b/>
          <w:sz w:val="21"/>
          <w:szCs w:val="21"/>
          <w:lang w:val="es-ES"/>
        </w:rPr>
        <w:t>MINISTERIO DE EDUCACIÓN, GABINETE DE LA MINISTRA</w:t>
      </w:r>
      <w:r w:rsidR="009078BE" w:rsidRPr="00B5723C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B5723C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B5723C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B5723C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B5723C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D74338" w:rsidRPr="00850FC4">
        <w:rPr>
          <w:rFonts w:ascii="Calibri Light" w:hAnsi="Calibri Light" w:cs="Calibri Light"/>
          <w:b/>
          <w:i/>
          <w:sz w:val="21"/>
          <w:szCs w:val="21"/>
          <w:lang w:val="es-ES"/>
        </w:rPr>
        <w:t xml:space="preserve"> </w:t>
      </w:r>
      <w:r w:rsidR="00565C2F" w:rsidRPr="00850FC4">
        <w:rPr>
          <w:rFonts w:ascii="Calibri Light" w:hAnsi="Calibri Light" w:cs="Calibri Light"/>
          <w:b/>
          <w:i/>
          <w:sz w:val="21"/>
          <w:szCs w:val="21"/>
          <w:lang w:val="es-ES"/>
        </w:rPr>
        <w:t xml:space="preserve">             </w:t>
      </w:r>
      <w:r w:rsidR="00D74338" w:rsidRPr="00850FC4">
        <w:rPr>
          <w:rFonts w:ascii="Calibri Light" w:hAnsi="Calibri Light" w:cs="Calibri Light"/>
          <w:b/>
          <w:i/>
          <w:sz w:val="21"/>
          <w:szCs w:val="21"/>
          <w:lang w:val="es-ES"/>
        </w:rPr>
        <w:t xml:space="preserve"> </w:t>
      </w:r>
      <w:r w:rsidR="009078BE" w:rsidRPr="00850FC4">
        <w:rPr>
          <w:rFonts w:ascii="Calibri Light" w:hAnsi="Calibri Light" w:cs="Calibri Light"/>
          <w:b/>
          <w:i/>
          <w:sz w:val="21"/>
          <w:szCs w:val="21"/>
          <w:lang w:val="es-ES"/>
        </w:rPr>
        <w:t xml:space="preserve">    </w:t>
      </w:r>
      <w:r w:rsidR="009078BE" w:rsidRPr="00850FC4">
        <w:rPr>
          <w:rFonts w:ascii="Calibri Light" w:hAnsi="Calibri Light" w:cs="Calibri Light"/>
          <w:sz w:val="21"/>
          <w:szCs w:val="21"/>
          <w:lang w:val="es-ES"/>
        </w:rPr>
        <w:t>Santiago, Chile</w:t>
      </w:r>
    </w:p>
    <w:p w14:paraId="6F27824C" w14:textId="4F8166D0" w:rsidR="009078BE" w:rsidRPr="00850FC4" w:rsidRDefault="00850FC4" w:rsidP="00756678">
      <w:pPr>
        <w:widowControl w:val="0"/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b/>
          <w:i/>
          <w:sz w:val="21"/>
          <w:szCs w:val="21"/>
          <w:lang w:val="es-ES"/>
        </w:rPr>
      </w:pPr>
      <w:r w:rsidRPr="00850FC4">
        <w:rPr>
          <w:rFonts w:ascii="Calibri Light" w:hAnsi="Calibri Light" w:cs="Calibri Light"/>
          <w:b/>
          <w:i/>
          <w:sz w:val="21"/>
          <w:szCs w:val="21"/>
          <w:lang w:val="es-ES"/>
        </w:rPr>
        <w:t>Asesora de Gabinete</w:t>
      </w:r>
      <w:r w:rsidR="009078BE" w:rsidRPr="00850FC4">
        <w:rPr>
          <w:rFonts w:ascii="Calibri Light" w:hAnsi="Calibri Light" w:cs="Calibri Light"/>
          <w:b/>
          <w:i/>
          <w:sz w:val="21"/>
          <w:szCs w:val="21"/>
          <w:lang w:val="es-ES"/>
        </w:rPr>
        <w:t xml:space="preserve"> </w:t>
      </w:r>
      <w:r w:rsidR="009078BE" w:rsidRPr="00850FC4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850FC4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850FC4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850FC4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850FC4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850FC4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9078BE" w:rsidRPr="00850FC4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>
        <w:rPr>
          <w:rFonts w:ascii="Calibri Light" w:hAnsi="Calibri Light" w:cs="Calibri Light"/>
          <w:b/>
          <w:i/>
          <w:sz w:val="21"/>
          <w:szCs w:val="21"/>
          <w:lang w:val="es-ES"/>
        </w:rPr>
        <w:tab/>
        <w:t xml:space="preserve">     </w:t>
      </w:r>
      <w:proofErr w:type="gramStart"/>
      <w:r w:rsidR="009078BE" w:rsidRPr="00850FC4">
        <w:rPr>
          <w:rFonts w:ascii="Calibri Light" w:hAnsi="Calibri Light" w:cs="Calibri Light"/>
          <w:sz w:val="21"/>
          <w:szCs w:val="21"/>
          <w:lang w:val="es-ES"/>
        </w:rPr>
        <w:t>Sept</w:t>
      </w:r>
      <w:r>
        <w:rPr>
          <w:rFonts w:ascii="Calibri Light" w:hAnsi="Calibri Light" w:cs="Calibri Light"/>
          <w:sz w:val="21"/>
          <w:szCs w:val="21"/>
          <w:lang w:val="es-ES"/>
        </w:rPr>
        <w:t>iembre</w:t>
      </w:r>
      <w:proofErr w:type="gramEnd"/>
      <w:r w:rsidR="009078BE" w:rsidRPr="00850FC4">
        <w:rPr>
          <w:rFonts w:ascii="Calibri Light" w:hAnsi="Calibri Light" w:cs="Calibri Light"/>
          <w:sz w:val="21"/>
          <w:szCs w:val="21"/>
          <w:lang w:val="es-ES"/>
        </w:rPr>
        <w:t xml:space="preserve"> 2015 -</w:t>
      </w:r>
      <w:r>
        <w:rPr>
          <w:rFonts w:ascii="Calibri Light" w:hAnsi="Calibri Light" w:cs="Calibri Light"/>
          <w:sz w:val="21"/>
          <w:szCs w:val="21"/>
          <w:lang w:val="es-ES"/>
        </w:rPr>
        <w:t>Agosto</w:t>
      </w:r>
      <w:r w:rsidR="009078BE" w:rsidRPr="00850FC4">
        <w:rPr>
          <w:rFonts w:ascii="Calibri Light" w:hAnsi="Calibri Light" w:cs="Calibri Light"/>
          <w:sz w:val="21"/>
          <w:szCs w:val="21"/>
          <w:lang w:val="es-ES"/>
        </w:rPr>
        <w:t xml:space="preserve"> 2017</w:t>
      </w:r>
    </w:p>
    <w:p w14:paraId="5D40530E" w14:textId="0CF5ECAD" w:rsidR="001113B7" w:rsidRDefault="001113B7" w:rsidP="001113B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>
        <w:rPr>
          <w:rFonts w:ascii="Calibri Light" w:hAnsi="Calibri Light" w:cs="Calibri Light"/>
          <w:sz w:val="21"/>
          <w:szCs w:val="21"/>
          <w:lang w:val="es-ES"/>
        </w:rPr>
        <w:t xml:space="preserve">Diseño y coordinación nacional del programa </w:t>
      </w:r>
      <w:r w:rsidRPr="001113B7">
        <w:rPr>
          <w:rFonts w:ascii="Calibri Light" w:hAnsi="Calibri Light" w:cs="Calibri Light"/>
          <w:sz w:val="21"/>
          <w:szCs w:val="21"/>
          <w:lang w:val="es-ES"/>
        </w:rPr>
        <w:t xml:space="preserve">“Me Conecto Para Aprender”, iniciativa presidencial que provee computadoras portátiles para todos los estudiantes de 7º </w:t>
      </w:r>
      <w:r>
        <w:rPr>
          <w:rFonts w:ascii="Calibri Light" w:hAnsi="Calibri Light" w:cs="Calibri Light"/>
          <w:sz w:val="21"/>
          <w:szCs w:val="21"/>
          <w:lang w:val="es-ES"/>
        </w:rPr>
        <w:t xml:space="preserve">básico </w:t>
      </w:r>
      <w:r w:rsidRPr="001113B7">
        <w:rPr>
          <w:rFonts w:ascii="Calibri Light" w:hAnsi="Calibri Light" w:cs="Calibri Light"/>
          <w:sz w:val="21"/>
          <w:szCs w:val="21"/>
          <w:lang w:val="es-ES"/>
        </w:rPr>
        <w:t xml:space="preserve">de escuelas públicas. Más de 500.000 </w:t>
      </w:r>
      <w:r>
        <w:rPr>
          <w:rFonts w:ascii="Calibri Light" w:hAnsi="Calibri Light" w:cs="Calibri Light"/>
          <w:sz w:val="21"/>
          <w:szCs w:val="21"/>
          <w:lang w:val="es-ES"/>
        </w:rPr>
        <w:t>equipos</w:t>
      </w:r>
      <w:r w:rsidRPr="001113B7">
        <w:rPr>
          <w:rFonts w:ascii="Calibri Light" w:hAnsi="Calibri Light" w:cs="Calibri Light"/>
          <w:sz w:val="21"/>
          <w:szCs w:val="21"/>
          <w:lang w:val="es-ES"/>
        </w:rPr>
        <w:t xml:space="preserve"> entregados. </w:t>
      </w:r>
    </w:p>
    <w:p w14:paraId="7F298190" w14:textId="518550B5" w:rsidR="001113B7" w:rsidRPr="001113B7" w:rsidRDefault="001113B7" w:rsidP="00A300C4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1113B7">
        <w:rPr>
          <w:rFonts w:ascii="Calibri Light" w:hAnsi="Calibri Light" w:cs="Calibri Light"/>
          <w:sz w:val="21"/>
          <w:szCs w:val="21"/>
          <w:lang w:val="es-ES"/>
        </w:rPr>
        <w:t>Colaboración con en el equipo legislativo en materias financieras, principalmente en los proyectos de ley de Nueva Educación Pública (ley nº 21.040) y Estatuto de los Asistentes de la Educación (ley nº 21.109)</w:t>
      </w:r>
    </w:p>
    <w:p w14:paraId="42E73A8E" w14:textId="3540DD87" w:rsidR="00756678" w:rsidRPr="00B5723C" w:rsidRDefault="001113B7" w:rsidP="001113B7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>
        <w:rPr>
          <w:rFonts w:ascii="Calibri Light" w:hAnsi="Calibri Light" w:cs="Calibri Light"/>
          <w:sz w:val="21"/>
          <w:szCs w:val="21"/>
          <w:lang w:val="es-ES"/>
        </w:rPr>
        <w:t xml:space="preserve">Dirección de recursos humanos del gabinete, incluyendo selección y evaluación de 35 personas, y gestión de su presupuesto. </w:t>
      </w:r>
    </w:p>
    <w:p w14:paraId="3BBE312D" w14:textId="77777777" w:rsidR="009446DC" w:rsidRPr="00B5723C" w:rsidRDefault="009446DC" w:rsidP="00756678">
      <w:pPr>
        <w:widowControl w:val="0"/>
        <w:autoSpaceDE w:val="0"/>
        <w:autoSpaceDN w:val="0"/>
        <w:adjustRightInd w:val="0"/>
        <w:spacing w:line="228" w:lineRule="auto"/>
        <w:rPr>
          <w:rFonts w:ascii="Calibri Light" w:hAnsi="Calibri Light" w:cs="Calibri Light"/>
          <w:sz w:val="11"/>
          <w:szCs w:val="11"/>
          <w:lang w:val="es-ES"/>
        </w:rPr>
      </w:pPr>
    </w:p>
    <w:p w14:paraId="0A717227" w14:textId="679C0878" w:rsidR="009446DC" w:rsidRPr="001113B7" w:rsidRDefault="001113B7" w:rsidP="00756678">
      <w:pPr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1113B7">
        <w:rPr>
          <w:rFonts w:ascii="Calibri Light" w:hAnsi="Calibri Light" w:cs="Calibri Light"/>
          <w:b/>
          <w:i/>
          <w:sz w:val="21"/>
          <w:szCs w:val="21"/>
          <w:lang w:val="es-ES"/>
        </w:rPr>
        <w:t xml:space="preserve">Asesora de </w:t>
      </w:r>
      <w:r>
        <w:rPr>
          <w:rFonts w:ascii="Calibri Light" w:hAnsi="Calibri Light" w:cs="Calibri Light"/>
          <w:b/>
          <w:i/>
          <w:sz w:val="21"/>
          <w:szCs w:val="21"/>
          <w:lang w:val="es-ES"/>
        </w:rPr>
        <w:t xml:space="preserve">gabinete de la </w:t>
      </w:r>
      <w:r w:rsidRPr="001113B7">
        <w:rPr>
          <w:rFonts w:ascii="Calibri Light" w:hAnsi="Calibri Light" w:cs="Calibri Light"/>
          <w:b/>
          <w:i/>
          <w:sz w:val="21"/>
          <w:szCs w:val="21"/>
          <w:lang w:val="es-ES"/>
        </w:rPr>
        <w:t>Subsecretar</w:t>
      </w:r>
      <w:r>
        <w:rPr>
          <w:rFonts w:ascii="Calibri Light" w:hAnsi="Calibri Light" w:cs="Calibri Light"/>
          <w:b/>
          <w:i/>
          <w:sz w:val="21"/>
          <w:szCs w:val="21"/>
          <w:lang w:val="es-ES"/>
        </w:rPr>
        <w:t xml:space="preserve">ia de Educación </w:t>
      </w:r>
      <w:r w:rsidR="00C731BC" w:rsidRPr="001113B7"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>
        <w:rPr>
          <w:rFonts w:ascii="Calibri Light" w:hAnsi="Calibri Light" w:cs="Calibri Light"/>
          <w:b/>
          <w:i/>
          <w:sz w:val="21"/>
          <w:szCs w:val="21"/>
          <w:lang w:val="es-ES"/>
        </w:rPr>
        <w:tab/>
      </w:r>
      <w:r w:rsidR="00C731BC" w:rsidRPr="001113B7">
        <w:rPr>
          <w:rFonts w:ascii="Calibri Light" w:hAnsi="Calibri Light" w:cs="Calibri Light"/>
          <w:b/>
          <w:i/>
          <w:sz w:val="21"/>
          <w:szCs w:val="21"/>
          <w:lang w:val="es-ES"/>
        </w:rPr>
        <w:t xml:space="preserve"> </w:t>
      </w:r>
      <w:proofErr w:type="gramStart"/>
      <w:r w:rsidR="00C731BC" w:rsidRPr="001113B7">
        <w:rPr>
          <w:rFonts w:ascii="Calibri Light" w:hAnsi="Calibri Light" w:cs="Calibri Light"/>
          <w:sz w:val="21"/>
          <w:szCs w:val="21"/>
          <w:lang w:val="es-ES"/>
        </w:rPr>
        <w:t>Jun</w:t>
      </w:r>
      <w:r>
        <w:rPr>
          <w:rFonts w:ascii="Calibri Light" w:hAnsi="Calibri Light" w:cs="Calibri Light"/>
          <w:sz w:val="21"/>
          <w:szCs w:val="21"/>
          <w:lang w:val="es-ES"/>
        </w:rPr>
        <w:t>io</w:t>
      </w:r>
      <w:proofErr w:type="gramEnd"/>
      <w:r w:rsidR="00C731BC" w:rsidRPr="001113B7">
        <w:rPr>
          <w:rFonts w:ascii="Calibri Light" w:hAnsi="Calibri Light" w:cs="Calibri Light"/>
          <w:sz w:val="21"/>
          <w:szCs w:val="21"/>
          <w:lang w:val="es-ES"/>
        </w:rPr>
        <w:t xml:space="preserve"> 2014 -</w:t>
      </w:r>
      <w:r>
        <w:rPr>
          <w:rFonts w:ascii="Calibri Light" w:hAnsi="Calibri Light" w:cs="Calibri Light"/>
          <w:sz w:val="21"/>
          <w:szCs w:val="21"/>
          <w:lang w:val="es-ES"/>
        </w:rPr>
        <w:t>Agosto</w:t>
      </w:r>
      <w:r w:rsidR="00C731BC" w:rsidRPr="001113B7">
        <w:rPr>
          <w:rFonts w:ascii="Calibri Light" w:hAnsi="Calibri Light" w:cs="Calibri Light"/>
          <w:sz w:val="21"/>
          <w:szCs w:val="21"/>
          <w:lang w:val="es-ES"/>
        </w:rPr>
        <w:t xml:space="preserve"> 2015</w:t>
      </w:r>
    </w:p>
    <w:p w14:paraId="2841C148" w14:textId="20C70878" w:rsidR="005E19D9" w:rsidRPr="005E19D9" w:rsidRDefault="005E19D9" w:rsidP="005E19D9">
      <w:pPr>
        <w:numPr>
          <w:ilvl w:val="0"/>
          <w:numId w:val="32"/>
        </w:numPr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Seguimiento </w:t>
      </w:r>
      <w:r>
        <w:rPr>
          <w:rFonts w:ascii="Calibri Light" w:hAnsi="Calibri Light" w:cs="Calibri Light"/>
          <w:sz w:val="21"/>
          <w:szCs w:val="21"/>
          <w:lang w:val="es-ES"/>
        </w:rPr>
        <w:t>y control de gestión de la agenda para el f</w:t>
      </w:r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ortalecimiento de la </w:t>
      </w:r>
      <w:r>
        <w:rPr>
          <w:rFonts w:ascii="Calibri Light" w:hAnsi="Calibri Light" w:cs="Calibri Light"/>
          <w:sz w:val="21"/>
          <w:szCs w:val="21"/>
          <w:lang w:val="es-ES"/>
        </w:rPr>
        <w:t>e</w:t>
      </w:r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ducación </w:t>
      </w:r>
      <w:r>
        <w:rPr>
          <w:rFonts w:ascii="Calibri Light" w:hAnsi="Calibri Light" w:cs="Calibri Light"/>
          <w:sz w:val="21"/>
          <w:szCs w:val="21"/>
          <w:lang w:val="es-ES"/>
        </w:rPr>
        <w:t>p</w:t>
      </w:r>
      <w:r w:rsidRPr="005E19D9">
        <w:rPr>
          <w:rFonts w:ascii="Calibri Light" w:hAnsi="Calibri Light" w:cs="Calibri Light"/>
          <w:sz w:val="21"/>
          <w:szCs w:val="21"/>
          <w:lang w:val="es-ES"/>
        </w:rPr>
        <w:t>ública, iniciativa para el mejoramiento de las escuelas públicas en Chile.</w:t>
      </w:r>
    </w:p>
    <w:p w14:paraId="6F89AF60" w14:textId="6CEA21BC" w:rsidR="005E19D9" w:rsidRPr="005E19D9" w:rsidRDefault="005E19D9" w:rsidP="005E19D9">
      <w:pPr>
        <w:numPr>
          <w:ilvl w:val="0"/>
          <w:numId w:val="32"/>
        </w:numPr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>
        <w:rPr>
          <w:rFonts w:ascii="Calibri Light" w:hAnsi="Calibri Light" w:cs="Calibri Light"/>
          <w:sz w:val="21"/>
          <w:szCs w:val="21"/>
          <w:lang w:val="es-ES"/>
        </w:rPr>
        <w:t xml:space="preserve">Diseño y desarrollo de </w:t>
      </w:r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un tablero de indicadores relevantes de las escuelas públicas para las autoridades del Ministerio en </w:t>
      </w:r>
      <w:proofErr w:type="spellStart"/>
      <w:r w:rsidRPr="005E19D9">
        <w:rPr>
          <w:rFonts w:ascii="Calibri Light" w:hAnsi="Calibri Light" w:cs="Calibri Light"/>
          <w:sz w:val="21"/>
          <w:szCs w:val="21"/>
          <w:lang w:val="es-ES"/>
        </w:rPr>
        <w:t>Qlikview</w:t>
      </w:r>
      <w:proofErr w:type="spellEnd"/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, incluyendo </w:t>
      </w:r>
      <w:r>
        <w:rPr>
          <w:rFonts w:ascii="Calibri Light" w:hAnsi="Calibri Light" w:cs="Calibri Light"/>
          <w:sz w:val="21"/>
          <w:szCs w:val="21"/>
          <w:lang w:val="es-ES"/>
        </w:rPr>
        <w:t>matrícula</w:t>
      </w:r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 y asistencia, puntajes de exámenes, finanzas y evaluaciones de </w:t>
      </w:r>
      <w:r>
        <w:rPr>
          <w:rFonts w:ascii="Calibri Light" w:hAnsi="Calibri Light" w:cs="Calibri Light"/>
          <w:sz w:val="21"/>
          <w:szCs w:val="21"/>
          <w:lang w:val="es-ES"/>
        </w:rPr>
        <w:t>docentes</w:t>
      </w:r>
      <w:r w:rsidRPr="005E19D9">
        <w:rPr>
          <w:rFonts w:ascii="Calibri Light" w:hAnsi="Calibri Light" w:cs="Calibri Light"/>
          <w:sz w:val="21"/>
          <w:szCs w:val="21"/>
          <w:lang w:val="es-ES"/>
        </w:rPr>
        <w:t>.</w:t>
      </w:r>
    </w:p>
    <w:p w14:paraId="0293E89F" w14:textId="77777777" w:rsidR="00756678" w:rsidRPr="00756678" w:rsidRDefault="00756678" w:rsidP="00756678">
      <w:pPr>
        <w:spacing w:line="228" w:lineRule="auto"/>
        <w:rPr>
          <w:rFonts w:ascii="Calibri Light" w:hAnsi="Calibri Light" w:cs="Calibri Light"/>
          <w:b/>
          <w:sz w:val="11"/>
          <w:szCs w:val="11"/>
          <w:lang w:val="es-ES"/>
        </w:rPr>
      </w:pPr>
    </w:p>
    <w:p w14:paraId="38AE999C" w14:textId="77777777" w:rsidR="00756678" w:rsidRPr="00B5723C" w:rsidRDefault="00756678" w:rsidP="00756678">
      <w:pPr>
        <w:spacing w:line="228" w:lineRule="auto"/>
        <w:rPr>
          <w:rFonts w:ascii="Calibri Light" w:hAnsi="Calibri Light" w:cs="Calibri Light"/>
          <w:sz w:val="11"/>
          <w:szCs w:val="11"/>
          <w:lang w:val="es-ES"/>
        </w:rPr>
      </w:pPr>
    </w:p>
    <w:p w14:paraId="1D47C7DF" w14:textId="7DEE40D3" w:rsidR="00B36265" w:rsidRPr="005E19D9" w:rsidRDefault="005E19D9" w:rsidP="00756678">
      <w:pPr>
        <w:spacing w:line="228" w:lineRule="auto"/>
        <w:rPr>
          <w:rFonts w:ascii="Calibri Light" w:hAnsi="Calibri Light" w:cs="Calibri Light"/>
          <w:b/>
          <w:sz w:val="21"/>
          <w:szCs w:val="21"/>
          <w:lang w:val="es-ES"/>
        </w:rPr>
      </w:pPr>
      <w:r w:rsidRPr="005E19D9">
        <w:rPr>
          <w:rFonts w:ascii="Calibri Light" w:hAnsi="Calibri Light" w:cs="Calibri Light"/>
          <w:b/>
          <w:sz w:val="21"/>
          <w:szCs w:val="21"/>
          <w:lang w:val="es-ES"/>
        </w:rPr>
        <w:t xml:space="preserve">COLEGIO </w:t>
      </w:r>
      <w:r w:rsidR="00B36265" w:rsidRPr="005E19D9">
        <w:rPr>
          <w:rFonts w:ascii="Calibri Light" w:hAnsi="Calibri Light" w:cs="Calibri Light"/>
          <w:b/>
          <w:sz w:val="21"/>
          <w:szCs w:val="21"/>
          <w:lang w:val="es-ES"/>
        </w:rPr>
        <w:t xml:space="preserve">CARDENAL JOSÉ MARÍA CARO, </w:t>
      </w:r>
      <w:r>
        <w:rPr>
          <w:rFonts w:ascii="Calibri Light" w:hAnsi="Calibri Light" w:cs="Calibri Light"/>
          <w:b/>
          <w:sz w:val="21"/>
          <w:szCs w:val="21"/>
          <w:lang w:val="es-ES"/>
        </w:rPr>
        <w:t xml:space="preserve">FUNDACIÓN </w:t>
      </w:r>
      <w:r w:rsidR="00B36265" w:rsidRPr="005E19D9">
        <w:rPr>
          <w:rFonts w:ascii="Calibri Light" w:hAnsi="Calibri Light" w:cs="Calibri Light"/>
          <w:b/>
          <w:sz w:val="21"/>
          <w:szCs w:val="21"/>
          <w:lang w:val="es-ES"/>
        </w:rPr>
        <w:t>BELÉN EDUCA</w:t>
      </w:r>
      <w:r w:rsidR="00B36265" w:rsidRPr="005E19D9">
        <w:rPr>
          <w:rFonts w:ascii="Calibri Light" w:hAnsi="Calibri Light" w:cs="Calibri Light"/>
          <w:b/>
          <w:sz w:val="21"/>
          <w:szCs w:val="21"/>
          <w:lang w:val="es-ES"/>
        </w:rPr>
        <w:tab/>
        <w:t xml:space="preserve"> </w:t>
      </w:r>
      <w:r w:rsidR="00D74338" w:rsidRPr="005E19D9">
        <w:rPr>
          <w:rFonts w:ascii="Calibri Light" w:hAnsi="Calibri Light" w:cs="Calibri Light"/>
          <w:b/>
          <w:sz w:val="21"/>
          <w:szCs w:val="21"/>
          <w:lang w:val="es-ES"/>
        </w:rPr>
        <w:tab/>
      </w:r>
      <w:r w:rsidR="00D74338" w:rsidRPr="005E19D9">
        <w:rPr>
          <w:rFonts w:ascii="Calibri Light" w:hAnsi="Calibri Light" w:cs="Calibri Light"/>
          <w:b/>
          <w:sz w:val="21"/>
          <w:szCs w:val="21"/>
          <w:lang w:val="es-ES"/>
        </w:rPr>
        <w:tab/>
        <w:t xml:space="preserve">  </w:t>
      </w:r>
      <w:r w:rsidR="00B36265" w:rsidRPr="005E19D9">
        <w:rPr>
          <w:rFonts w:ascii="Calibri Light" w:hAnsi="Calibri Light" w:cs="Calibri Light"/>
          <w:b/>
          <w:sz w:val="21"/>
          <w:szCs w:val="21"/>
          <w:lang w:val="es-ES"/>
        </w:rPr>
        <w:t xml:space="preserve">   </w:t>
      </w:r>
      <w:r w:rsidR="00756678" w:rsidRPr="005E19D9">
        <w:rPr>
          <w:rFonts w:ascii="Calibri Light" w:hAnsi="Calibri Light" w:cs="Calibri Light"/>
          <w:b/>
          <w:sz w:val="21"/>
          <w:szCs w:val="21"/>
          <w:lang w:val="es-ES"/>
        </w:rPr>
        <w:t xml:space="preserve">              </w:t>
      </w:r>
      <w:r>
        <w:rPr>
          <w:rFonts w:ascii="Calibri Light" w:hAnsi="Calibri Light" w:cs="Calibri Light"/>
          <w:b/>
          <w:sz w:val="21"/>
          <w:szCs w:val="21"/>
          <w:lang w:val="es-ES"/>
        </w:rPr>
        <w:t xml:space="preserve"> </w:t>
      </w:r>
      <w:r>
        <w:rPr>
          <w:rFonts w:ascii="Calibri Light" w:hAnsi="Calibri Light" w:cs="Calibri Light"/>
          <w:b/>
          <w:sz w:val="21"/>
          <w:szCs w:val="21"/>
          <w:lang w:val="es-ES"/>
        </w:rPr>
        <w:tab/>
        <w:t xml:space="preserve">    </w:t>
      </w:r>
      <w:r w:rsidR="00B36265" w:rsidRPr="005E19D9">
        <w:rPr>
          <w:rFonts w:ascii="Calibri Light" w:hAnsi="Calibri Light" w:cs="Calibri Light"/>
          <w:sz w:val="21"/>
          <w:szCs w:val="21"/>
          <w:lang w:val="es-ES"/>
        </w:rPr>
        <w:t>Santiago, Chile</w:t>
      </w:r>
    </w:p>
    <w:p w14:paraId="73262A7B" w14:textId="0ABD6522" w:rsidR="005E19D9" w:rsidRPr="005E19D9" w:rsidRDefault="005E19D9" w:rsidP="005E19D9">
      <w:pPr>
        <w:spacing w:line="228" w:lineRule="auto"/>
        <w:rPr>
          <w:rFonts w:ascii="Calibri Light" w:hAnsi="Calibri Light" w:cs="Calibri Light"/>
          <w:sz w:val="21"/>
          <w:szCs w:val="21"/>
        </w:rPr>
      </w:pPr>
      <w:proofErr w:type="spellStart"/>
      <w:r>
        <w:rPr>
          <w:rFonts w:ascii="Calibri Light" w:hAnsi="Calibri Light" w:cs="Calibri Light"/>
          <w:b/>
          <w:i/>
          <w:sz w:val="21"/>
          <w:szCs w:val="21"/>
        </w:rPr>
        <w:t>Profesora</w:t>
      </w:r>
      <w:proofErr w:type="spellEnd"/>
      <w:r>
        <w:rPr>
          <w:rFonts w:ascii="Calibri Light" w:hAnsi="Calibri Light" w:cs="Calibri Light"/>
          <w:b/>
          <w:i/>
          <w:sz w:val="21"/>
          <w:szCs w:val="21"/>
        </w:rPr>
        <w:t xml:space="preserve"> Jefe</w:t>
      </w:r>
      <w:r w:rsidR="00B36265" w:rsidRPr="00565C2F">
        <w:rPr>
          <w:rFonts w:ascii="Calibri Light" w:hAnsi="Calibri Light" w:cs="Calibri Light"/>
          <w:b/>
          <w:i/>
          <w:sz w:val="21"/>
          <w:szCs w:val="21"/>
        </w:rPr>
        <w:t xml:space="preserve"> </w:t>
      </w:r>
      <w:r w:rsidR="00B36265" w:rsidRPr="00565C2F">
        <w:rPr>
          <w:rFonts w:ascii="Calibri Light" w:hAnsi="Calibri Light" w:cs="Calibri Light"/>
          <w:b/>
          <w:i/>
          <w:sz w:val="21"/>
          <w:szCs w:val="21"/>
        </w:rPr>
        <w:tab/>
      </w:r>
      <w:r w:rsidR="00B36265" w:rsidRPr="00565C2F">
        <w:rPr>
          <w:rFonts w:ascii="Calibri Light" w:hAnsi="Calibri Light" w:cs="Calibri Light"/>
          <w:b/>
          <w:i/>
          <w:sz w:val="21"/>
          <w:szCs w:val="21"/>
        </w:rPr>
        <w:tab/>
      </w:r>
      <w:r w:rsidR="00B36265" w:rsidRPr="00565C2F">
        <w:rPr>
          <w:rFonts w:ascii="Calibri Light" w:hAnsi="Calibri Light" w:cs="Calibri Light"/>
          <w:b/>
          <w:i/>
          <w:sz w:val="21"/>
          <w:szCs w:val="21"/>
        </w:rPr>
        <w:tab/>
      </w:r>
      <w:r w:rsidR="00B36265" w:rsidRPr="00565C2F">
        <w:rPr>
          <w:rFonts w:ascii="Calibri Light" w:hAnsi="Calibri Light" w:cs="Calibri Light"/>
          <w:b/>
          <w:i/>
          <w:sz w:val="21"/>
          <w:szCs w:val="21"/>
        </w:rPr>
        <w:tab/>
      </w:r>
      <w:r w:rsidR="00B36265" w:rsidRPr="00565C2F">
        <w:rPr>
          <w:rFonts w:ascii="Calibri Light" w:hAnsi="Calibri Light" w:cs="Calibri Light"/>
          <w:b/>
          <w:i/>
          <w:sz w:val="21"/>
          <w:szCs w:val="21"/>
        </w:rPr>
        <w:tab/>
      </w:r>
      <w:r w:rsidR="00B36265" w:rsidRPr="00565C2F">
        <w:rPr>
          <w:rFonts w:ascii="Calibri Light" w:hAnsi="Calibri Light" w:cs="Calibri Light"/>
          <w:b/>
          <w:i/>
          <w:sz w:val="21"/>
          <w:szCs w:val="21"/>
        </w:rPr>
        <w:tab/>
      </w:r>
      <w:r w:rsidR="00B36265" w:rsidRPr="00565C2F">
        <w:rPr>
          <w:rFonts w:ascii="Calibri Light" w:hAnsi="Calibri Light" w:cs="Calibri Light"/>
          <w:b/>
          <w:i/>
          <w:sz w:val="21"/>
          <w:szCs w:val="21"/>
        </w:rPr>
        <w:tab/>
      </w:r>
      <w:r w:rsidR="00B36265" w:rsidRPr="00565C2F">
        <w:rPr>
          <w:rFonts w:ascii="Calibri Light" w:hAnsi="Calibri Light" w:cs="Calibri Light"/>
          <w:b/>
          <w:i/>
          <w:sz w:val="21"/>
          <w:szCs w:val="21"/>
        </w:rPr>
        <w:tab/>
      </w:r>
      <w:r w:rsidR="00B36265" w:rsidRPr="00565C2F">
        <w:rPr>
          <w:rFonts w:ascii="Calibri Light" w:hAnsi="Calibri Light" w:cs="Calibri Light"/>
          <w:b/>
          <w:i/>
          <w:sz w:val="21"/>
          <w:szCs w:val="21"/>
        </w:rPr>
        <w:tab/>
      </w:r>
      <w:r w:rsidR="00B36265" w:rsidRPr="00565C2F">
        <w:rPr>
          <w:rFonts w:ascii="Calibri Light" w:hAnsi="Calibri Light" w:cs="Calibri Light"/>
          <w:b/>
          <w:i/>
          <w:sz w:val="21"/>
          <w:szCs w:val="21"/>
        </w:rPr>
        <w:tab/>
      </w:r>
      <w:r w:rsidR="00D74338" w:rsidRPr="00565C2F">
        <w:rPr>
          <w:rFonts w:ascii="Calibri Light" w:hAnsi="Calibri Light" w:cs="Calibri Light"/>
          <w:b/>
          <w:i/>
          <w:sz w:val="21"/>
          <w:szCs w:val="21"/>
        </w:rPr>
        <w:t xml:space="preserve"> </w:t>
      </w:r>
      <w:r w:rsidR="00B36265" w:rsidRPr="00565C2F">
        <w:rPr>
          <w:rFonts w:ascii="Calibri Light" w:hAnsi="Calibri Light" w:cs="Calibri Light"/>
          <w:b/>
          <w:i/>
          <w:sz w:val="21"/>
          <w:szCs w:val="21"/>
        </w:rPr>
        <w:t xml:space="preserve">        </w:t>
      </w:r>
      <w:r w:rsidR="00B36265" w:rsidRPr="00565C2F">
        <w:rPr>
          <w:rFonts w:ascii="Calibri Light" w:hAnsi="Calibri Light" w:cs="Calibri Light"/>
          <w:sz w:val="21"/>
          <w:szCs w:val="21"/>
        </w:rPr>
        <w:t>Mar 2012 –Jan 2014</w:t>
      </w:r>
    </w:p>
    <w:p w14:paraId="0E5C2C78" w14:textId="5B764B9B" w:rsidR="005E19D9" w:rsidRDefault="005E19D9" w:rsidP="005E19D9">
      <w:pPr>
        <w:numPr>
          <w:ilvl w:val="0"/>
          <w:numId w:val="21"/>
        </w:numPr>
        <w:spacing w:line="228" w:lineRule="auto"/>
        <w:ind w:left="709" w:hanging="349"/>
        <w:rPr>
          <w:rFonts w:ascii="Calibri Light" w:hAnsi="Calibri Light" w:cs="Calibri Light"/>
          <w:sz w:val="21"/>
          <w:szCs w:val="21"/>
          <w:lang w:val="es-ES"/>
        </w:rPr>
      </w:pPr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A cargo de un curso de </w:t>
      </w:r>
      <w:r>
        <w:rPr>
          <w:rFonts w:ascii="Calibri Light" w:hAnsi="Calibri Light" w:cs="Calibri Light"/>
          <w:sz w:val="21"/>
          <w:szCs w:val="21"/>
          <w:lang w:val="es-ES"/>
        </w:rPr>
        <w:t xml:space="preserve">25 estudiantes por dos años, llevando </w:t>
      </w:r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a cabo seguimiento regular de su conducta académica y de comportamiento, </w:t>
      </w:r>
      <w:r>
        <w:rPr>
          <w:rFonts w:ascii="Calibri Light" w:hAnsi="Calibri Light" w:cs="Calibri Light"/>
          <w:sz w:val="21"/>
          <w:szCs w:val="21"/>
          <w:lang w:val="es-ES"/>
        </w:rPr>
        <w:t xml:space="preserve">comunicando a </w:t>
      </w:r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los padres y apoyando los procesos de </w:t>
      </w:r>
      <w:r>
        <w:rPr>
          <w:rFonts w:ascii="Calibri Light" w:hAnsi="Calibri Light" w:cs="Calibri Light"/>
          <w:sz w:val="21"/>
          <w:szCs w:val="21"/>
          <w:lang w:val="es-ES"/>
        </w:rPr>
        <w:t xml:space="preserve">postulación a prácticas laborales, educación superior y beneficios estatales. </w:t>
      </w:r>
    </w:p>
    <w:p w14:paraId="789CD3A3" w14:textId="0380E13F" w:rsidR="005E19D9" w:rsidRDefault="005E19D9" w:rsidP="005E19D9">
      <w:pPr>
        <w:numPr>
          <w:ilvl w:val="0"/>
          <w:numId w:val="21"/>
        </w:numPr>
        <w:spacing w:line="228" w:lineRule="auto"/>
        <w:ind w:left="709" w:hanging="349"/>
        <w:rPr>
          <w:rFonts w:ascii="Calibri Light" w:hAnsi="Calibri Light" w:cs="Calibri Light"/>
          <w:sz w:val="21"/>
          <w:szCs w:val="21"/>
          <w:lang w:val="es-ES"/>
        </w:rPr>
      </w:pPr>
      <w:r>
        <w:rPr>
          <w:rFonts w:ascii="Calibri Light" w:hAnsi="Calibri Light" w:cs="Calibri Light"/>
          <w:sz w:val="21"/>
          <w:szCs w:val="21"/>
          <w:lang w:val="es-ES"/>
        </w:rPr>
        <w:t xml:space="preserve">Aumento de asistencia en 5% y puntajes de pruebas estandarizadas en 10%, 0 casos de embarazo adolescente y 5 estudiantes aceptados en universidades con ayuda financiera. </w:t>
      </w:r>
    </w:p>
    <w:p w14:paraId="423C9E02" w14:textId="59FF6385" w:rsidR="00B36265" w:rsidRPr="00B5723C" w:rsidRDefault="005E19D9" w:rsidP="005E19D9">
      <w:pPr>
        <w:numPr>
          <w:ilvl w:val="0"/>
          <w:numId w:val="21"/>
        </w:numPr>
        <w:spacing w:line="228" w:lineRule="auto"/>
        <w:ind w:left="709" w:hanging="349"/>
        <w:rPr>
          <w:rFonts w:ascii="Calibri Light" w:hAnsi="Calibri Light" w:cs="Calibri Light"/>
          <w:sz w:val="21"/>
          <w:szCs w:val="21"/>
          <w:lang w:val="es-ES"/>
        </w:rPr>
      </w:pPr>
      <w:r>
        <w:rPr>
          <w:rFonts w:ascii="Calibri Light" w:hAnsi="Calibri Light" w:cs="Calibri Light"/>
          <w:sz w:val="21"/>
          <w:szCs w:val="21"/>
          <w:lang w:val="es-ES"/>
        </w:rPr>
        <w:t xml:space="preserve">Enseñanza de matemáticas, </w:t>
      </w:r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contabilidad, </w:t>
      </w:r>
      <w:r>
        <w:rPr>
          <w:rFonts w:ascii="Calibri Light" w:hAnsi="Calibri Light" w:cs="Calibri Light"/>
          <w:sz w:val="21"/>
          <w:szCs w:val="21"/>
          <w:lang w:val="es-ES"/>
        </w:rPr>
        <w:t>normativa tributaria</w:t>
      </w:r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 y servicio al cliente</w:t>
      </w:r>
      <w:r>
        <w:rPr>
          <w:rFonts w:ascii="Calibri Light" w:hAnsi="Calibri Light" w:cs="Calibri Light"/>
          <w:sz w:val="21"/>
          <w:szCs w:val="21"/>
          <w:lang w:val="es-ES"/>
        </w:rPr>
        <w:t xml:space="preserve"> de la especialidad técnico-profesional de administración, para </w:t>
      </w:r>
      <w:proofErr w:type="spellStart"/>
      <w:r>
        <w:rPr>
          <w:rFonts w:ascii="Calibri Light" w:hAnsi="Calibri Light" w:cs="Calibri Light"/>
          <w:sz w:val="21"/>
          <w:szCs w:val="21"/>
          <w:lang w:val="es-ES"/>
        </w:rPr>
        <w:t>IIIº</w:t>
      </w:r>
      <w:proofErr w:type="spellEnd"/>
      <w:r>
        <w:rPr>
          <w:rFonts w:ascii="Calibri Light" w:hAnsi="Calibri Light" w:cs="Calibri Light"/>
          <w:sz w:val="21"/>
          <w:szCs w:val="21"/>
          <w:lang w:val="es-ES"/>
        </w:rPr>
        <w:t xml:space="preserve"> y </w:t>
      </w:r>
      <w:proofErr w:type="spellStart"/>
      <w:r>
        <w:rPr>
          <w:rFonts w:ascii="Calibri Light" w:hAnsi="Calibri Light" w:cs="Calibri Light"/>
          <w:sz w:val="21"/>
          <w:szCs w:val="21"/>
          <w:lang w:val="es-ES"/>
        </w:rPr>
        <w:t>IVº</w:t>
      </w:r>
      <w:proofErr w:type="spellEnd"/>
      <w:r>
        <w:rPr>
          <w:rFonts w:ascii="Calibri Light" w:hAnsi="Calibri Light" w:cs="Calibri Light"/>
          <w:sz w:val="21"/>
          <w:szCs w:val="21"/>
          <w:lang w:val="es-ES"/>
        </w:rPr>
        <w:t xml:space="preserve"> medio. </w:t>
      </w:r>
    </w:p>
    <w:p w14:paraId="2A869CD4" w14:textId="77777777" w:rsidR="009446DC" w:rsidRPr="00B5723C" w:rsidRDefault="009446DC" w:rsidP="00756678">
      <w:pPr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</w:p>
    <w:p w14:paraId="093B2C4A" w14:textId="412C2862" w:rsidR="009446DC" w:rsidRPr="00565C2F" w:rsidRDefault="005E19D9" w:rsidP="00756678">
      <w:pPr>
        <w:pBdr>
          <w:bottom w:val="single" w:sz="4" w:space="1" w:color="auto"/>
        </w:pBdr>
        <w:tabs>
          <w:tab w:val="right" w:pos="9720"/>
        </w:tabs>
        <w:spacing w:line="228" w:lineRule="aut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b/>
          <w:caps/>
          <w:sz w:val="21"/>
          <w:szCs w:val="21"/>
        </w:rPr>
        <w:t>Otras habilidades</w:t>
      </w:r>
    </w:p>
    <w:p w14:paraId="29E9B3BB" w14:textId="60EDB77A" w:rsidR="005E19D9" w:rsidRDefault="005E19D9" w:rsidP="00756678">
      <w:pPr>
        <w:numPr>
          <w:ilvl w:val="0"/>
          <w:numId w:val="25"/>
        </w:numPr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Idiomas: </w:t>
      </w:r>
      <w:proofErr w:type="gramStart"/>
      <w:r w:rsidRPr="005E19D9">
        <w:rPr>
          <w:rFonts w:ascii="Calibri Light" w:hAnsi="Calibri Light" w:cs="Calibri Light"/>
          <w:sz w:val="21"/>
          <w:szCs w:val="21"/>
          <w:lang w:val="es-ES"/>
        </w:rPr>
        <w:t>Español</w:t>
      </w:r>
      <w:proofErr w:type="gramEnd"/>
      <w:r w:rsidRPr="005E19D9">
        <w:rPr>
          <w:rFonts w:ascii="Calibri Light" w:hAnsi="Calibri Light" w:cs="Calibri Light"/>
          <w:sz w:val="21"/>
          <w:szCs w:val="21"/>
          <w:lang w:val="es-ES"/>
        </w:rPr>
        <w:t xml:space="preserve"> e Inglés (a</w:t>
      </w:r>
      <w:r>
        <w:rPr>
          <w:rFonts w:ascii="Calibri Light" w:hAnsi="Calibri Light" w:cs="Calibri Light"/>
          <w:sz w:val="21"/>
          <w:szCs w:val="21"/>
          <w:lang w:val="es-ES"/>
        </w:rPr>
        <w:t>vanzado)</w:t>
      </w:r>
    </w:p>
    <w:p w14:paraId="3BD23E6F" w14:textId="0B66F7B1" w:rsidR="009446DC" w:rsidRDefault="005E19D9" w:rsidP="00AB33F5">
      <w:pPr>
        <w:numPr>
          <w:ilvl w:val="0"/>
          <w:numId w:val="25"/>
        </w:numPr>
        <w:spacing w:line="228" w:lineRule="auto"/>
        <w:rPr>
          <w:rFonts w:ascii="Calibri Light" w:hAnsi="Calibri Light" w:cs="Calibri Light"/>
          <w:sz w:val="21"/>
          <w:szCs w:val="21"/>
        </w:rPr>
      </w:pPr>
      <w:proofErr w:type="spellStart"/>
      <w:r w:rsidRPr="00AB33F5">
        <w:rPr>
          <w:rFonts w:ascii="Calibri Light" w:hAnsi="Calibri Light" w:cs="Calibri Light"/>
          <w:sz w:val="21"/>
          <w:szCs w:val="21"/>
        </w:rPr>
        <w:t>Manejo</w:t>
      </w:r>
      <w:proofErr w:type="spellEnd"/>
      <w:r w:rsidRPr="00AB33F5">
        <w:rPr>
          <w:rFonts w:ascii="Calibri Light" w:hAnsi="Calibri Light" w:cs="Calibri Light"/>
          <w:sz w:val="21"/>
          <w:szCs w:val="21"/>
        </w:rPr>
        <w:t xml:space="preserve"> de Software: Microsoft Office</w:t>
      </w:r>
      <w:r w:rsidR="00AB33F5" w:rsidRPr="00AB33F5">
        <w:rPr>
          <w:rFonts w:ascii="Calibri Light" w:hAnsi="Calibri Light" w:cs="Calibri Light"/>
          <w:sz w:val="21"/>
          <w:szCs w:val="21"/>
        </w:rPr>
        <w:t xml:space="preserve"> (</w:t>
      </w:r>
      <w:proofErr w:type="spellStart"/>
      <w:r w:rsidR="00AB33F5" w:rsidRPr="00AB33F5">
        <w:rPr>
          <w:rFonts w:ascii="Calibri Light" w:hAnsi="Calibri Light" w:cs="Calibri Light"/>
          <w:sz w:val="21"/>
          <w:szCs w:val="21"/>
        </w:rPr>
        <w:t>avanzado</w:t>
      </w:r>
      <w:proofErr w:type="spellEnd"/>
      <w:r w:rsidR="00AB33F5" w:rsidRPr="00AB33F5">
        <w:rPr>
          <w:rFonts w:ascii="Calibri Light" w:hAnsi="Calibri Light" w:cs="Calibri Light"/>
          <w:sz w:val="21"/>
          <w:szCs w:val="21"/>
        </w:rPr>
        <w:t xml:space="preserve">), STATA, </w:t>
      </w:r>
      <w:r w:rsidR="00730580" w:rsidRPr="00565C2F">
        <w:rPr>
          <w:rFonts w:ascii="Calibri Light" w:hAnsi="Calibri Light" w:cs="Calibri Light"/>
          <w:sz w:val="21"/>
          <w:szCs w:val="21"/>
        </w:rPr>
        <w:t xml:space="preserve">Tableau, </w:t>
      </w:r>
      <w:proofErr w:type="spellStart"/>
      <w:r w:rsidR="00730580" w:rsidRPr="00565C2F">
        <w:rPr>
          <w:rFonts w:ascii="Calibri Light" w:hAnsi="Calibri Light" w:cs="Calibri Light"/>
          <w:sz w:val="21"/>
          <w:szCs w:val="21"/>
        </w:rPr>
        <w:t>Qlikview</w:t>
      </w:r>
      <w:proofErr w:type="spellEnd"/>
      <w:r w:rsidR="00730580" w:rsidRPr="00565C2F">
        <w:rPr>
          <w:rFonts w:ascii="Calibri Light" w:hAnsi="Calibri Light" w:cs="Calibri Light"/>
          <w:sz w:val="21"/>
          <w:szCs w:val="21"/>
        </w:rPr>
        <w:t xml:space="preserve">, Adobe Illustrator </w:t>
      </w:r>
      <w:r w:rsidR="00AB33F5">
        <w:rPr>
          <w:rFonts w:ascii="Calibri Light" w:hAnsi="Calibri Light" w:cs="Calibri Light"/>
          <w:sz w:val="21"/>
          <w:szCs w:val="21"/>
        </w:rPr>
        <w:t xml:space="preserve">(intermedio). </w:t>
      </w:r>
    </w:p>
    <w:p w14:paraId="0BB1F727" w14:textId="1ED7E831" w:rsidR="00405C35" w:rsidRPr="00AB33F5" w:rsidRDefault="00AB33F5" w:rsidP="00AB33F5">
      <w:pPr>
        <w:numPr>
          <w:ilvl w:val="0"/>
          <w:numId w:val="25"/>
        </w:numPr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AB33F5">
        <w:rPr>
          <w:rFonts w:ascii="Calibri Light" w:hAnsi="Calibri Light" w:cs="Calibri Light"/>
          <w:sz w:val="21"/>
          <w:szCs w:val="21"/>
          <w:lang w:val="es-ES"/>
        </w:rPr>
        <w:t xml:space="preserve">Desarrollo web: </w:t>
      </w:r>
      <w:r w:rsidR="00405C35" w:rsidRPr="00AB33F5">
        <w:rPr>
          <w:rFonts w:ascii="Calibri Light" w:hAnsi="Calibri Light" w:cs="Calibri Light"/>
          <w:sz w:val="21"/>
          <w:szCs w:val="21"/>
          <w:lang w:val="es-ES"/>
        </w:rPr>
        <w:t xml:space="preserve">GitHub, HTML, Python </w:t>
      </w:r>
      <w:proofErr w:type="gramStart"/>
      <w:r w:rsidR="005F4302">
        <w:rPr>
          <w:rFonts w:ascii="Calibri Light" w:hAnsi="Calibri Light" w:cs="Calibri Light"/>
          <w:sz w:val="21"/>
          <w:szCs w:val="21"/>
          <w:lang w:val="es-ES"/>
        </w:rPr>
        <w:t xml:space="preserve">y </w:t>
      </w:r>
      <w:r w:rsidR="00405C35" w:rsidRPr="00AB33F5">
        <w:rPr>
          <w:rFonts w:ascii="Calibri Light" w:hAnsi="Calibri Light" w:cs="Calibri Light"/>
          <w:sz w:val="21"/>
          <w:szCs w:val="21"/>
          <w:lang w:val="es-ES"/>
        </w:rPr>
        <w:t xml:space="preserve"> </w:t>
      </w:r>
      <w:proofErr w:type="spellStart"/>
      <w:r w:rsidR="00405C35" w:rsidRPr="00AB33F5">
        <w:rPr>
          <w:rFonts w:ascii="Calibri Light" w:hAnsi="Calibri Light" w:cs="Calibri Light"/>
          <w:sz w:val="21"/>
          <w:szCs w:val="21"/>
          <w:lang w:val="es-ES"/>
        </w:rPr>
        <w:t>Javascript</w:t>
      </w:r>
      <w:proofErr w:type="spellEnd"/>
      <w:proofErr w:type="gramEnd"/>
      <w:r w:rsidR="00405C35" w:rsidRPr="00AB33F5">
        <w:rPr>
          <w:rFonts w:ascii="Calibri Light" w:hAnsi="Calibri Light" w:cs="Calibri Light"/>
          <w:sz w:val="21"/>
          <w:szCs w:val="21"/>
          <w:lang w:val="es-ES"/>
        </w:rPr>
        <w:t xml:space="preserve"> </w:t>
      </w:r>
      <w:r w:rsidRPr="00AB33F5">
        <w:rPr>
          <w:rFonts w:ascii="Calibri Light" w:hAnsi="Calibri Light" w:cs="Calibri Light"/>
          <w:sz w:val="21"/>
          <w:szCs w:val="21"/>
          <w:lang w:val="es-ES"/>
        </w:rPr>
        <w:t xml:space="preserve">para visualización de datos (intermedio). </w:t>
      </w:r>
    </w:p>
    <w:p w14:paraId="456349F1" w14:textId="42FF27E9" w:rsidR="00730580" w:rsidRPr="00AB33F5" w:rsidRDefault="00AB33F5" w:rsidP="00F6061B">
      <w:pPr>
        <w:numPr>
          <w:ilvl w:val="0"/>
          <w:numId w:val="25"/>
        </w:numPr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AB33F5">
        <w:rPr>
          <w:rFonts w:ascii="Calibri Light" w:hAnsi="Calibri Light" w:cs="Calibri Light"/>
          <w:sz w:val="21"/>
          <w:szCs w:val="21"/>
          <w:lang w:val="es-ES"/>
        </w:rPr>
        <w:t xml:space="preserve">Graduada y parte de la red de exalumnos de </w:t>
      </w:r>
      <w:proofErr w:type="spellStart"/>
      <w:r w:rsidRPr="00AB33F5">
        <w:rPr>
          <w:rFonts w:ascii="Calibri Light" w:hAnsi="Calibri Light" w:cs="Calibri Light"/>
          <w:sz w:val="21"/>
          <w:szCs w:val="21"/>
          <w:lang w:val="es-ES"/>
        </w:rPr>
        <w:t>Teach</w:t>
      </w:r>
      <w:proofErr w:type="spellEnd"/>
      <w:r w:rsidRPr="00AB33F5">
        <w:rPr>
          <w:rFonts w:ascii="Calibri Light" w:hAnsi="Calibri Light" w:cs="Calibri Light"/>
          <w:sz w:val="21"/>
          <w:szCs w:val="21"/>
          <w:lang w:val="es-ES"/>
        </w:rPr>
        <w:t xml:space="preserve"> </w:t>
      </w:r>
      <w:proofErr w:type="spellStart"/>
      <w:r w:rsidRPr="00AB33F5">
        <w:rPr>
          <w:rFonts w:ascii="Calibri Light" w:hAnsi="Calibri Light" w:cs="Calibri Light"/>
          <w:sz w:val="21"/>
          <w:szCs w:val="21"/>
          <w:lang w:val="es-ES"/>
        </w:rPr>
        <w:t>For</w:t>
      </w:r>
      <w:proofErr w:type="spellEnd"/>
      <w:r w:rsidRPr="00AB33F5">
        <w:rPr>
          <w:rFonts w:ascii="Calibri Light" w:hAnsi="Calibri Light" w:cs="Calibri Light"/>
          <w:sz w:val="21"/>
          <w:szCs w:val="21"/>
          <w:lang w:val="es-ES"/>
        </w:rPr>
        <w:t xml:space="preserve"> </w:t>
      </w:r>
      <w:proofErr w:type="spellStart"/>
      <w:r w:rsidRPr="00AB33F5">
        <w:rPr>
          <w:rFonts w:ascii="Calibri Light" w:hAnsi="Calibri Light" w:cs="Calibri Light"/>
          <w:sz w:val="21"/>
          <w:szCs w:val="21"/>
          <w:lang w:val="es-ES"/>
        </w:rPr>
        <w:t>All</w:t>
      </w:r>
      <w:proofErr w:type="spellEnd"/>
      <w:r w:rsidRPr="00AB33F5">
        <w:rPr>
          <w:rFonts w:ascii="Calibri Light" w:hAnsi="Calibri Light" w:cs="Calibri Light"/>
          <w:sz w:val="21"/>
          <w:szCs w:val="21"/>
          <w:lang w:val="es-ES"/>
        </w:rPr>
        <w:t xml:space="preserve"> y del programa </w:t>
      </w:r>
      <w:r w:rsidR="008900CB" w:rsidRPr="00AB33F5">
        <w:rPr>
          <w:rFonts w:ascii="Calibri Light" w:hAnsi="Calibri Light" w:cs="Calibri Light"/>
          <w:sz w:val="21"/>
          <w:szCs w:val="21"/>
          <w:lang w:val="es-ES"/>
        </w:rPr>
        <w:t xml:space="preserve">Global </w:t>
      </w:r>
      <w:proofErr w:type="spellStart"/>
      <w:r w:rsidR="008900CB" w:rsidRPr="00AB33F5">
        <w:rPr>
          <w:rFonts w:ascii="Calibri Light" w:hAnsi="Calibri Light" w:cs="Calibri Light"/>
          <w:sz w:val="21"/>
          <w:szCs w:val="21"/>
          <w:lang w:val="es-ES"/>
        </w:rPr>
        <w:t>Competitiveness</w:t>
      </w:r>
      <w:proofErr w:type="spellEnd"/>
      <w:r w:rsidR="008900CB" w:rsidRPr="00AB33F5">
        <w:rPr>
          <w:rFonts w:ascii="Calibri Light" w:hAnsi="Calibri Light" w:cs="Calibri Light"/>
          <w:sz w:val="21"/>
          <w:szCs w:val="21"/>
          <w:lang w:val="es-ES"/>
        </w:rPr>
        <w:t xml:space="preserve"> </w:t>
      </w:r>
      <w:proofErr w:type="spellStart"/>
      <w:r w:rsidR="008900CB" w:rsidRPr="00AB33F5">
        <w:rPr>
          <w:rFonts w:ascii="Calibri Light" w:hAnsi="Calibri Light" w:cs="Calibri Light"/>
          <w:sz w:val="21"/>
          <w:szCs w:val="21"/>
          <w:lang w:val="es-ES"/>
        </w:rPr>
        <w:t>Leadership</w:t>
      </w:r>
      <w:proofErr w:type="spellEnd"/>
      <w:r w:rsidR="008900CB" w:rsidRPr="00AB33F5">
        <w:rPr>
          <w:rFonts w:ascii="Calibri Light" w:hAnsi="Calibri Light" w:cs="Calibri Light"/>
          <w:sz w:val="21"/>
          <w:szCs w:val="21"/>
          <w:lang w:val="es-ES"/>
        </w:rPr>
        <w:t xml:space="preserve"> </w:t>
      </w:r>
      <w:r>
        <w:rPr>
          <w:rFonts w:ascii="Calibri Light" w:hAnsi="Calibri Light" w:cs="Calibri Light"/>
          <w:sz w:val="21"/>
          <w:szCs w:val="21"/>
          <w:lang w:val="es-ES"/>
        </w:rPr>
        <w:t xml:space="preserve">de la universidad de Georgetown. </w:t>
      </w:r>
    </w:p>
    <w:p w14:paraId="0D1873ED" w14:textId="71F7D837" w:rsidR="00E021ED" w:rsidRPr="00B5723C" w:rsidRDefault="00AB33F5" w:rsidP="00AB33F5">
      <w:pPr>
        <w:numPr>
          <w:ilvl w:val="0"/>
          <w:numId w:val="25"/>
        </w:numPr>
        <w:spacing w:line="228" w:lineRule="auto"/>
        <w:rPr>
          <w:rFonts w:ascii="Calibri Light" w:hAnsi="Calibri Light" w:cs="Calibri Light"/>
          <w:sz w:val="21"/>
          <w:szCs w:val="21"/>
          <w:lang w:val="es-ES"/>
        </w:rPr>
      </w:pPr>
      <w:r w:rsidRPr="00AB33F5">
        <w:rPr>
          <w:rFonts w:ascii="Calibri Light" w:hAnsi="Calibri Light" w:cs="Calibri Light"/>
          <w:sz w:val="21"/>
          <w:szCs w:val="21"/>
          <w:lang w:val="es-ES"/>
        </w:rPr>
        <w:t xml:space="preserve">Interesada en caligrafía, tipografía y </w:t>
      </w:r>
      <w:proofErr w:type="spellStart"/>
      <w:r>
        <w:rPr>
          <w:rFonts w:ascii="Calibri Light" w:hAnsi="Calibri Light" w:cs="Calibri Light"/>
          <w:sz w:val="21"/>
          <w:szCs w:val="21"/>
          <w:lang w:val="es-ES"/>
        </w:rPr>
        <w:t>lettering</w:t>
      </w:r>
      <w:proofErr w:type="spellEnd"/>
    </w:p>
    <w:sectPr w:rsidR="00E021ED" w:rsidRPr="00B5723C" w:rsidSect="00756678">
      <w:headerReference w:type="default" r:id="rId7"/>
      <w:headerReference w:type="first" r:id="rId8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B016A" w14:textId="77777777" w:rsidR="00161A4A" w:rsidRDefault="00161A4A" w:rsidP="001B2AD2">
      <w:r>
        <w:separator/>
      </w:r>
    </w:p>
  </w:endnote>
  <w:endnote w:type="continuationSeparator" w:id="0">
    <w:p w14:paraId="0735C19B" w14:textId="77777777" w:rsidR="00161A4A" w:rsidRDefault="00161A4A" w:rsidP="001B2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7797D" w14:textId="77777777" w:rsidR="00161A4A" w:rsidRDefault="00161A4A" w:rsidP="001B2AD2">
      <w:r>
        <w:separator/>
      </w:r>
    </w:p>
  </w:footnote>
  <w:footnote w:type="continuationSeparator" w:id="0">
    <w:p w14:paraId="06F9921D" w14:textId="77777777" w:rsidR="00161A4A" w:rsidRDefault="00161A4A" w:rsidP="001B2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D832" w14:textId="77777777" w:rsidR="001B2AD2" w:rsidRPr="001B2AD2" w:rsidRDefault="001B2AD2" w:rsidP="001B2AD2">
    <w:pPr>
      <w:tabs>
        <w:tab w:val="right" w:pos="9720"/>
      </w:tabs>
      <w:spacing w:line="220" w:lineRule="exact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55210" w14:textId="77777777" w:rsidR="00756678" w:rsidRPr="00DB7426" w:rsidRDefault="00756678" w:rsidP="00756678">
    <w:pPr>
      <w:tabs>
        <w:tab w:val="right" w:pos="9720"/>
      </w:tabs>
      <w:spacing w:line="220" w:lineRule="exact"/>
      <w:jc w:val="center"/>
      <w:rPr>
        <w:rFonts w:ascii="Calibri Light" w:hAnsi="Calibri Light" w:cs="Calibri Light"/>
        <w:sz w:val="22"/>
        <w:szCs w:val="22"/>
        <w:lang w:val="es-ES"/>
      </w:rPr>
    </w:pPr>
    <w:r w:rsidRPr="00DB7426">
      <w:rPr>
        <w:rFonts w:ascii="Calibri Light" w:hAnsi="Calibri Light" w:cs="Calibri Light"/>
        <w:b/>
        <w:sz w:val="22"/>
        <w:szCs w:val="22"/>
        <w:lang w:val="es-ES"/>
      </w:rPr>
      <w:t>INGRID OLEA</w:t>
    </w:r>
  </w:p>
  <w:p w14:paraId="4B4A2C31" w14:textId="206BB996" w:rsidR="00756678" w:rsidRPr="00B5723C" w:rsidRDefault="00EE6A78" w:rsidP="00756678">
    <w:pPr>
      <w:tabs>
        <w:tab w:val="right" w:pos="9720"/>
      </w:tabs>
      <w:spacing w:line="220" w:lineRule="exact"/>
      <w:jc w:val="center"/>
      <w:rPr>
        <w:rFonts w:ascii="Calibri Light" w:hAnsi="Calibri Light" w:cs="Calibri Light"/>
        <w:sz w:val="22"/>
        <w:szCs w:val="22"/>
        <w:lang w:val="es-ES"/>
      </w:rPr>
    </w:pPr>
    <w:proofErr w:type="spellStart"/>
    <w:r w:rsidRPr="00B5723C">
      <w:rPr>
        <w:rFonts w:ascii="Calibri Light" w:hAnsi="Calibri Light" w:cs="Calibri Light"/>
        <w:sz w:val="22"/>
        <w:szCs w:val="22"/>
        <w:lang w:val="es-ES"/>
      </w:rPr>
      <w:t>Amunátegui</w:t>
    </w:r>
    <w:proofErr w:type="spellEnd"/>
    <w:r w:rsidRPr="00B5723C">
      <w:rPr>
        <w:rFonts w:ascii="Calibri Light" w:hAnsi="Calibri Light" w:cs="Calibri Light"/>
        <w:sz w:val="22"/>
        <w:szCs w:val="22"/>
        <w:lang w:val="es-ES"/>
      </w:rPr>
      <w:t xml:space="preserve"> 725</w:t>
    </w:r>
    <w:r w:rsidR="00F3761A" w:rsidRPr="00B5723C">
      <w:rPr>
        <w:rFonts w:ascii="Calibri Light" w:hAnsi="Calibri Light" w:cs="Calibri Light"/>
        <w:sz w:val="22"/>
        <w:szCs w:val="22"/>
        <w:lang w:val="es-ES"/>
      </w:rPr>
      <w:t xml:space="preserve">, Santiago, Chile </w:t>
    </w:r>
    <w:r w:rsidRPr="00B5723C">
      <w:rPr>
        <w:rFonts w:ascii="Calibri Light" w:hAnsi="Calibri Light" w:cs="Calibri Light"/>
        <w:sz w:val="22"/>
        <w:szCs w:val="22"/>
        <w:lang w:val="es-ES"/>
      </w:rPr>
      <w:t>8340223</w:t>
    </w:r>
  </w:p>
  <w:p w14:paraId="778E41B8" w14:textId="3AFC1E6F" w:rsidR="00756678" w:rsidRPr="005F4302" w:rsidRDefault="00756678" w:rsidP="00756678">
    <w:pPr>
      <w:tabs>
        <w:tab w:val="right" w:pos="9720"/>
      </w:tabs>
      <w:spacing w:line="220" w:lineRule="exact"/>
      <w:jc w:val="center"/>
      <w:rPr>
        <w:rFonts w:ascii="Calibri Light" w:hAnsi="Calibri Light" w:cs="Calibri Light"/>
        <w:sz w:val="22"/>
        <w:szCs w:val="22"/>
        <w:lang w:val="es-ES"/>
      </w:rPr>
    </w:pPr>
    <w:r w:rsidRPr="005F4302">
      <w:rPr>
        <w:rFonts w:ascii="Calibri Light" w:hAnsi="Calibri Light" w:cs="Calibri Light"/>
        <w:sz w:val="22"/>
        <w:szCs w:val="22"/>
        <w:lang w:val="es-ES"/>
      </w:rPr>
      <w:t>+</w:t>
    </w:r>
    <w:r w:rsidR="00991E17" w:rsidRPr="005F4302">
      <w:rPr>
        <w:rFonts w:ascii="Calibri Light" w:hAnsi="Calibri Light" w:cs="Calibri Light"/>
        <w:sz w:val="22"/>
        <w:szCs w:val="22"/>
        <w:lang w:val="es-ES"/>
      </w:rPr>
      <w:t xml:space="preserve">569 9579 9577 </w:t>
    </w:r>
    <w:r w:rsidRPr="005F4302">
      <w:rPr>
        <w:rFonts w:ascii="Calibri Light" w:hAnsi="Calibri Light" w:cs="Calibri Light"/>
        <w:sz w:val="22"/>
        <w:szCs w:val="22"/>
        <w:lang w:val="es-ES"/>
      </w:rPr>
      <w:t xml:space="preserve">| </w:t>
    </w:r>
    <w:r w:rsidR="00B5723C" w:rsidRPr="005F4302">
      <w:rPr>
        <w:rFonts w:ascii="Calibri Light" w:hAnsi="Calibri Light" w:cs="Calibri Light"/>
        <w:sz w:val="22"/>
        <w:szCs w:val="22"/>
        <w:lang w:val="es-ES"/>
      </w:rPr>
      <w:t>ingridolea@gmail.com</w:t>
    </w:r>
    <w:r w:rsidRPr="005F4302">
      <w:rPr>
        <w:rFonts w:ascii="Calibri Light" w:hAnsi="Calibri Light" w:cs="Calibri Light"/>
        <w:sz w:val="22"/>
        <w:szCs w:val="22"/>
        <w:lang w:val="es-ES"/>
      </w:rPr>
      <w:t xml:space="preserve"> | www.ingridolea.com</w:t>
    </w:r>
  </w:p>
  <w:p w14:paraId="277C1B98" w14:textId="77777777" w:rsidR="00756678" w:rsidRPr="005F4302" w:rsidRDefault="00756678" w:rsidP="00756678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4000"/>
    <w:multiLevelType w:val="hybridMultilevel"/>
    <w:tmpl w:val="E274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7066"/>
    <w:multiLevelType w:val="hybridMultilevel"/>
    <w:tmpl w:val="700AB53A"/>
    <w:lvl w:ilvl="0" w:tplc="04F450F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EB5FD8"/>
    <w:multiLevelType w:val="hybridMultilevel"/>
    <w:tmpl w:val="7A64B0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071552"/>
    <w:multiLevelType w:val="hybridMultilevel"/>
    <w:tmpl w:val="51688D76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4" w15:restartNumberingAfterBreak="0">
    <w:nsid w:val="1A031F53"/>
    <w:multiLevelType w:val="singleLevel"/>
    <w:tmpl w:val="8B9C81C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A54E4B"/>
    <w:multiLevelType w:val="hybridMultilevel"/>
    <w:tmpl w:val="B8C28900"/>
    <w:lvl w:ilvl="0" w:tplc="04F450F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275"/>
    <w:multiLevelType w:val="hybridMultilevel"/>
    <w:tmpl w:val="79FE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34AD4"/>
    <w:multiLevelType w:val="hybridMultilevel"/>
    <w:tmpl w:val="1F068DDA"/>
    <w:lvl w:ilvl="0" w:tplc="04F450F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B30B1"/>
    <w:multiLevelType w:val="hybridMultilevel"/>
    <w:tmpl w:val="C6926C92"/>
    <w:lvl w:ilvl="0" w:tplc="BA5CD04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E2E06"/>
    <w:multiLevelType w:val="hybridMultilevel"/>
    <w:tmpl w:val="C556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25A5D"/>
    <w:multiLevelType w:val="hybridMultilevel"/>
    <w:tmpl w:val="B7E69F4E"/>
    <w:lvl w:ilvl="0" w:tplc="BA5CD04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C60B4"/>
    <w:multiLevelType w:val="hybridMultilevel"/>
    <w:tmpl w:val="42A8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92111"/>
    <w:multiLevelType w:val="hybridMultilevel"/>
    <w:tmpl w:val="5C56BC82"/>
    <w:lvl w:ilvl="0" w:tplc="BA5CD04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06C27"/>
    <w:multiLevelType w:val="hybridMultilevel"/>
    <w:tmpl w:val="BF9C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C25E2"/>
    <w:multiLevelType w:val="hybridMultilevel"/>
    <w:tmpl w:val="30B2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22FBD"/>
    <w:multiLevelType w:val="hybridMultilevel"/>
    <w:tmpl w:val="16566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2336AA"/>
    <w:multiLevelType w:val="hybridMultilevel"/>
    <w:tmpl w:val="A7420F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C17DAD"/>
    <w:multiLevelType w:val="hybridMultilevel"/>
    <w:tmpl w:val="540CCBBC"/>
    <w:lvl w:ilvl="0" w:tplc="04F450F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D3BC5"/>
    <w:multiLevelType w:val="hybridMultilevel"/>
    <w:tmpl w:val="45AEAB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660555"/>
    <w:multiLevelType w:val="hybridMultilevel"/>
    <w:tmpl w:val="014636C0"/>
    <w:lvl w:ilvl="0" w:tplc="BA5CD04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75472B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C3AFD"/>
    <w:multiLevelType w:val="hybridMultilevel"/>
    <w:tmpl w:val="DED2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02FC3"/>
    <w:multiLevelType w:val="hybridMultilevel"/>
    <w:tmpl w:val="FA5C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E6D76"/>
    <w:multiLevelType w:val="hybridMultilevel"/>
    <w:tmpl w:val="3EBAC694"/>
    <w:lvl w:ilvl="0" w:tplc="BA5CD04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41BFC"/>
    <w:multiLevelType w:val="hybridMultilevel"/>
    <w:tmpl w:val="6F62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C5F8E"/>
    <w:multiLevelType w:val="hybridMultilevel"/>
    <w:tmpl w:val="57A60AD0"/>
    <w:lvl w:ilvl="0" w:tplc="04F450F4">
      <w:numFmt w:val="bullet"/>
      <w:lvlText w:val="•"/>
      <w:lvlJc w:val="left"/>
      <w:pPr>
        <w:ind w:left="1429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C2F4346"/>
    <w:multiLevelType w:val="singleLevel"/>
    <w:tmpl w:val="BA5CD04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EE70742"/>
    <w:multiLevelType w:val="hybridMultilevel"/>
    <w:tmpl w:val="3746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178A2"/>
    <w:multiLevelType w:val="hybridMultilevel"/>
    <w:tmpl w:val="CAF6E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365E0D"/>
    <w:multiLevelType w:val="hybridMultilevel"/>
    <w:tmpl w:val="CAEEB7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A1E3E6B"/>
    <w:multiLevelType w:val="hybridMultilevel"/>
    <w:tmpl w:val="B15A48CC"/>
    <w:lvl w:ilvl="0" w:tplc="04F450F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33AE1"/>
    <w:multiLevelType w:val="hybridMultilevel"/>
    <w:tmpl w:val="3F6A4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68E6948"/>
    <w:multiLevelType w:val="hybridMultilevel"/>
    <w:tmpl w:val="72802FAC"/>
    <w:lvl w:ilvl="0" w:tplc="04F450F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28"/>
  </w:num>
  <w:num w:numId="4">
    <w:abstractNumId w:val="2"/>
  </w:num>
  <w:num w:numId="5">
    <w:abstractNumId w:val="18"/>
  </w:num>
  <w:num w:numId="6">
    <w:abstractNumId w:val="10"/>
  </w:num>
  <w:num w:numId="7">
    <w:abstractNumId w:val="12"/>
  </w:num>
  <w:num w:numId="8">
    <w:abstractNumId w:val="22"/>
  </w:num>
  <w:num w:numId="9">
    <w:abstractNumId w:val="19"/>
  </w:num>
  <w:num w:numId="10">
    <w:abstractNumId w:val="27"/>
  </w:num>
  <w:num w:numId="11">
    <w:abstractNumId w:val="16"/>
  </w:num>
  <w:num w:numId="12">
    <w:abstractNumId w:val="8"/>
  </w:num>
  <w:num w:numId="13">
    <w:abstractNumId w:val="15"/>
  </w:num>
  <w:num w:numId="14">
    <w:abstractNumId w:val="30"/>
  </w:num>
  <w:num w:numId="15">
    <w:abstractNumId w:val="23"/>
  </w:num>
  <w:num w:numId="16">
    <w:abstractNumId w:val="0"/>
  </w:num>
  <w:num w:numId="17">
    <w:abstractNumId w:val="20"/>
  </w:num>
  <w:num w:numId="18">
    <w:abstractNumId w:val="14"/>
  </w:num>
  <w:num w:numId="19">
    <w:abstractNumId w:val="7"/>
  </w:num>
  <w:num w:numId="20">
    <w:abstractNumId w:val="29"/>
  </w:num>
  <w:num w:numId="21">
    <w:abstractNumId w:val="24"/>
  </w:num>
  <w:num w:numId="22">
    <w:abstractNumId w:val="1"/>
  </w:num>
  <w:num w:numId="23">
    <w:abstractNumId w:val="31"/>
  </w:num>
  <w:num w:numId="24">
    <w:abstractNumId w:val="5"/>
  </w:num>
  <w:num w:numId="25">
    <w:abstractNumId w:val="17"/>
  </w:num>
  <w:num w:numId="26">
    <w:abstractNumId w:val="21"/>
  </w:num>
  <w:num w:numId="27">
    <w:abstractNumId w:val="26"/>
  </w:num>
  <w:num w:numId="28">
    <w:abstractNumId w:val="3"/>
  </w:num>
  <w:num w:numId="29">
    <w:abstractNumId w:val="13"/>
  </w:num>
  <w:num w:numId="30">
    <w:abstractNumId w:val="9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30"/>
    <w:rsid w:val="00002D20"/>
    <w:rsid w:val="00043271"/>
    <w:rsid w:val="000E07DA"/>
    <w:rsid w:val="000E0EC9"/>
    <w:rsid w:val="001113B7"/>
    <w:rsid w:val="00124D0E"/>
    <w:rsid w:val="00126F27"/>
    <w:rsid w:val="00150552"/>
    <w:rsid w:val="00161A4A"/>
    <w:rsid w:val="00190733"/>
    <w:rsid w:val="001B2AD2"/>
    <w:rsid w:val="001C3C8D"/>
    <w:rsid w:val="001E7A6E"/>
    <w:rsid w:val="002042C9"/>
    <w:rsid w:val="00213395"/>
    <w:rsid w:val="00214108"/>
    <w:rsid w:val="002366D6"/>
    <w:rsid w:val="002413CC"/>
    <w:rsid w:val="0029433E"/>
    <w:rsid w:val="002D145F"/>
    <w:rsid w:val="002E328B"/>
    <w:rsid w:val="002F166C"/>
    <w:rsid w:val="002F1AE5"/>
    <w:rsid w:val="00340FD5"/>
    <w:rsid w:val="00353507"/>
    <w:rsid w:val="0035509C"/>
    <w:rsid w:val="003C1768"/>
    <w:rsid w:val="00405C35"/>
    <w:rsid w:val="004C4C00"/>
    <w:rsid w:val="004F2D4F"/>
    <w:rsid w:val="00565C2F"/>
    <w:rsid w:val="00596DFB"/>
    <w:rsid w:val="005974DF"/>
    <w:rsid w:val="005E19D9"/>
    <w:rsid w:val="005F4302"/>
    <w:rsid w:val="005F7C70"/>
    <w:rsid w:val="006167AC"/>
    <w:rsid w:val="00634DC0"/>
    <w:rsid w:val="0064160D"/>
    <w:rsid w:val="00674C78"/>
    <w:rsid w:val="006800EE"/>
    <w:rsid w:val="006E278D"/>
    <w:rsid w:val="006F6FDA"/>
    <w:rsid w:val="00706840"/>
    <w:rsid w:val="00716AA1"/>
    <w:rsid w:val="00730580"/>
    <w:rsid w:val="00744502"/>
    <w:rsid w:val="00756678"/>
    <w:rsid w:val="00767FE4"/>
    <w:rsid w:val="00774C7A"/>
    <w:rsid w:val="00790662"/>
    <w:rsid w:val="00793B5F"/>
    <w:rsid w:val="007D63F1"/>
    <w:rsid w:val="007E34DB"/>
    <w:rsid w:val="007F2250"/>
    <w:rsid w:val="0081342D"/>
    <w:rsid w:val="008311D3"/>
    <w:rsid w:val="00837F98"/>
    <w:rsid w:val="00843F62"/>
    <w:rsid w:val="00850FC4"/>
    <w:rsid w:val="008638D6"/>
    <w:rsid w:val="008900CB"/>
    <w:rsid w:val="008A3D98"/>
    <w:rsid w:val="008D4026"/>
    <w:rsid w:val="009078BE"/>
    <w:rsid w:val="00933C98"/>
    <w:rsid w:val="00935DE2"/>
    <w:rsid w:val="009446DC"/>
    <w:rsid w:val="00991E17"/>
    <w:rsid w:val="009E188C"/>
    <w:rsid w:val="00A213C4"/>
    <w:rsid w:val="00A92853"/>
    <w:rsid w:val="00A96D6F"/>
    <w:rsid w:val="00AA1A29"/>
    <w:rsid w:val="00AB33F5"/>
    <w:rsid w:val="00AB3758"/>
    <w:rsid w:val="00AE4BE6"/>
    <w:rsid w:val="00B224E5"/>
    <w:rsid w:val="00B36265"/>
    <w:rsid w:val="00B5585A"/>
    <w:rsid w:val="00B5723C"/>
    <w:rsid w:val="00B664E0"/>
    <w:rsid w:val="00B7464D"/>
    <w:rsid w:val="00B77107"/>
    <w:rsid w:val="00B83A70"/>
    <w:rsid w:val="00B84F37"/>
    <w:rsid w:val="00B9092C"/>
    <w:rsid w:val="00BA0535"/>
    <w:rsid w:val="00BB4CD9"/>
    <w:rsid w:val="00BC4B70"/>
    <w:rsid w:val="00BF7A92"/>
    <w:rsid w:val="00C13611"/>
    <w:rsid w:val="00C202A9"/>
    <w:rsid w:val="00C360EC"/>
    <w:rsid w:val="00C731BC"/>
    <w:rsid w:val="00C7532F"/>
    <w:rsid w:val="00C75911"/>
    <w:rsid w:val="00C82D49"/>
    <w:rsid w:val="00CA2D5B"/>
    <w:rsid w:val="00CA47F0"/>
    <w:rsid w:val="00CB1282"/>
    <w:rsid w:val="00CB4BBF"/>
    <w:rsid w:val="00CC6D0F"/>
    <w:rsid w:val="00CD511D"/>
    <w:rsid w:val="00CE38FA"/>
    <w:rsid w:val="00D2519F"/>
    <w:rsid w:val="00D73ED8"/>
    <w:rsid w:val="00D74338"/>
    <w:rsid w:val="00D9524C"/>
    <w:rsid w:val="00D9620B"/>
    <w:rsid w:val="00DB7426"/>
    <w:rsid w:val="00E021ED"/>
    <w:rsid w:val="00EC05FA"/>
    <w:rsid w:val="00ED0AB0"/>
    <w:rsid w:val="00EE504B"/>
    <w:rsid w:val="00EE6A78"/>
    <w:rsid w:val="00EF45C3"/>
    <w:rsid w:val="00F004A8"/>
    <w:rsid w:val="00F3761A"/>
    <w:rsid w:val="00F42B4B"/>
    <w:rsid w:val="00F47414"/>
    <w:rsid w:val="00F64CB0"/>
    <w:rsid w:val="00F70B30"/>
    <w:rsid w:val="00F967D2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09F512A"/>
  <w15:chartTrackingRefBased/>
  <w15:docId w15:val="{93ABD649-B660-3842-A7B7-768DF505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Text">
    <w:name w:val="ResumeText"/>
    <w:basedOn w:val="Normal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F1A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1B2A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B2AD2"/>
    <w:rPr>
      <w:sz w:val="24"/>
      <w:szCs w:val="24"/>
    </w:rPr>
  </w:style>
  <w:style w:type="paragraph" w:styleId="Footer">
    <w:name w:val="footer"/>
    <w:basedOn w:val="Normal"/>
    <w:link w:val="FooterChar"/>
    <w:rsid w:val="001B2A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B2AD2"/>
    <w:rPr>
      <w:sz w:val="24"/>
      <w:szCs w:val="24"/>
    </w:rPr>
  </w:style>
  <w:style w:type="paragraph" w:styleId="BalloonText">
    <w:name w:val="Balloon Text"/>
    <w:basedOn w:val="Normal"/>
    <w:link w:val="BalloonTextChar"/>
    <w:rsid w:val="001B2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B2AD2"/>
    <w:rPr>
      <w:rFonts w:ascii="Tahoma" w:hAnsi="Tahoma" w:cs="Tahoma"/>
      <w:sz w:val="16"/>
      <w:szCs w:val="16"/>
    </w:rPr>
  </w:style>
  <w:style w:type="character" w:styleId="Hyperlink">
    <w:name w:val="Hyperlink"/>
    <w:rsid w:val="001B2AD2"/>
    <w:rPr>
      <w:color w:val="0000FF"/>
      <w:u w:val="single"/>
    </w:rPr>
  </w:style>
  <w:style w:type="character" w:styleId="CommentReference">
    <w:name w:val="annotation reference"/>
    <w:rsid w:val="00BA05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A05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A0535"/>
  </w:style>
  <w:style w:type="paragraph" w:styleId="CommentSubject">
    <w:name w:val="annotation subject"/>
    <w:basedOn w:val="CommentText"/>
    <w:next w:val="CommentText"/>
    <w:link w:val="CommentSubjectChar"/>
    <w:rsid w:val="00BA0535"/>
    <w:rPr>
      <w:b/>
      <w:bCs/>
    </w:rPr>
  </w:style>
  <w:style w:type="character" w:customStyle="1" w:styleId="CommentSubjectChar">
    <w:name w:val="Comment Subject Char"/>
    <w:link w:val="CommentSubject"/>
    <w:rsid w:val="00BA0535"/>
    <w:rPr>
      <w:b/>
      <w:bCs/>
    </w:rPr>
  </w:style>
  <w:style w:type="character" w:styleId="UnresolvedMention">
    <w:name w:val="Unresolved Mention"/>
    <w:uiPriority w:val="99"/>
    <w:semiHidden/>
    <w:unhideWhenUsed/>
    <w:rsid w:val="00124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6362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5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ALLISON MARY WYATT</vt:lpstr>
    </vt:vector>
  </TitlesOfParts>
  <Company>Eastern Moon Imports, LLC</Company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ALLISON MARY WYATT</dc:title>
  <dc:subject/>
  <dc:creator>Allison Wyatt</dc:creator>
  <cp:keywords/>
  <cp:lastModifiedBy>Ingrid Olea</cp:lastModifiedBy>
  <cp:revision>3</cp:revision>
  <cp:lastPrinted>2020-09-14T02:09:00Z</cp:lastPrinted>
  <dcterms:created xsi:type="dcterms:W3CDTF">2022-01-02T22:33:00Z</dcterms:created>
  <dcterms:modified xsi:type="dcterms:W3CDTF">2022-01-02T22:55:00Z</dcterms:modified>
</cp:coreProperties>
</file>