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A0F0" w14:textId="77777777" w:rsidR="00D84AF3" w:rsidRDefault="00D84AF3">
      <w:pPr>
        <w:spacing w:line="360" w:lineRule="auto"/>
        <w:jc w:val="both"/>
        <w:rPr>
          <w:rFonts w:ascii="Arial" w:eastAsia="Arial" w:hAnsi="Arial" w:cs="Arial"/>
          <w:sz w:val="24"/>
          <w:szCs w:val="24"/>
        </w:rPr>
      </w:pPr>
      <w:bookmarkStart w:id="0" w:name="_heading=h.gjdgxs" w:colFirst="0" w:colLast="0"/>
      <w:bookmarkEnd w:id="0"/>
    </w:p>
    <w:p w14:paraId="70450016" w14:textId="77777777" w:rsidR="00D84AF3" w:rsidRDefault="00D84AF3">
      <w:pPr>
        <w:spacing w:line="360" w:lineRule="auto"/>
        <w:jc w:val="both"/>
        <w:rPr>
          <w:rFonts w:ascii="Arial" w:eastAsia="Arial" w:hAnsi="Arial" w:cs="Arial"/>
          <w:sz w:val="24"/>
          <w:szCs w:val="24"/>
        </w:rPr>
      </w:pPr>
    </w:p>
    <w:p w14:paraId="190B95DA" w14:textId="77777777" w:rsidR="00BC03B5" w:rsidRPr="00BC03B5" w:rsidRDefault="00BC03B5" w:rsidP="0048719E">
      <w:pPr>
        <w:spacing w:line="360" w:lineRule="auto"/>
        <w:jc w:val="center"/>
        <w:rPr>
          <w:rFonts w:ascii="Arial" w:eastAsia="Arial" w:hAnsi="Arial" w:cs="Arial"/>
          <w:b/>
          <w:sz w:val="24"/>
          <w:szCs w:val="24"/>
          <w:lang w:val="en-IE"/>
        </w:rPr>
      </w:pPr>
      <w:r w:rsidRPr="00BC03B5">
        <w:rPr>
          <w:rFonts w:ascii="Arial" w:eastAsia="Arial" w:hAnsi="Arial" w:cs="Arial"/>
          <w:b/>
          <w:sz w:val="24"/>
          <w:szCs w:val="24"/>
          <w:lang w:val="en-IE"/>
        </w:rPr>
        <w:t>PONTIFICAL CATHOLIC UNIVERSITY OF MINAS GERAIS</w:t>
      </w:r>
    </w:p>
    <w:p w14:paraId="6E6A1A77" w14:textId="77777777" w:rsidR="00D84AF3" w:rsidRPr="00BC03B5" w:rsidRDefault="00897EF4">
      <w:pPr>
        <w:spacing w:line="360" w:lineRule="auto"/>
        <w:jc w:val="center"/>
        <w:rPr>
          <w:rFonts w:ascii="Arial" w:eastAsia="Arial" w:hAnsi="Arial" w:cs="Arial"/>
          <w:b/>
          <w:sz w:val="24"/>
          <w:szCs w:val="24"/>
          <w:lang w:val="en-IE"/>
        </w:rPr>
      </w:pPr>
      <w:r w:rsidRPr="00BC03B5">
        <w:rPr>
          <w:rFonts w:ascii="Arial" w:eastAsia="Arial" w:hAnsi="Arial" w:cs="Arial"/>
          <w:b/>
          <w:sz w:val="24"/>
          <w:szCs w:val="24"/>
          <w:lang w:val="en-IE"/>
        </w:rPr>
        <w:t>PUC Minas Virtual</w:t>
      </w:r>
    </w:p>
    <w:p w14:paraId="7786415C" w14:textId="4355C0BB" w:rsidR="00D84AF3" w:rsidRPr="00BC03B5" w:rsidRDefault="00BC03B5">
      <w:pPr>
        <w:spacing w:line="360" w:lineRule="auto"/>
        <w:jc w:val="center"/>
        <w:rPr>
          <w:rFonts w:ascii="Arial" w:eastAsia="Arial" w:hAnsi="Arial" w:cs="Arial"/>
          <w:b/>
          <w:sz w:val="24"/>
          <w:szCs w:val="24"/>
          <w:lang w:val="en-IE"/>
        </w:rPr>
      </w:pPr>
      <w:r w:rsidRPr="00BC03B5">
        <w:rPr>
          <w:rFonts w:ascii="Arial" w:eastAsia="Arial" w:hAnsi="Arial" w:cs="Arial"/>
          <w:b/>
          <w:sz w:val="24"/>
          <w:szCs w:val="24"/>
          <w:lang w:val="en-IE"/>
        </w:rPr>
        <w:t xml:space="preserve">Lato Sensu </w:t>
      </w:r>
      <w:r w:rsidRPr="00BC03B5">
        <w:rPr>
          <w:rFonts w:ascii="Arial" w:eastAsia="Arial" w:hAnsi="Arial" w:cs="Arial"/>
          <w:b/>
          <w:i/>
          <w:sz w:val="24"/>
          <w:szCs w:val="24"/>
          <w:lang w:val="en-IE"/>
        </w:rPr>
        <w:t xml:space="preserve">Post-graduation </w:t>
      </w:r>
      <w:r w:rsidRPr="00BC03B5">
        <w:rPr>
          <w:rFonts w:ascii="Arial" w:eastAsia="Arial" w:hAnsi="Arial" w:cs="Arial"/>
          <w:b/>
          <w:sz w:val="24"/>
          <w:szCs w:val="24"/>
          <w:lang w:val="en-IE"/>
        </w:rPr>
        <w:t xml:space="preserve"> in Mobile Development</w:t>
      </w:r>
      <w:r w:rsidR="00897EF4" w:rsidRPr="00BC03B5">
        <w:rPr>
          <w:rFonts w:ascii="Arial" w:eastAsia="Arial" w:hAnsi="Arial" w:cs="Arial"/>
          <w:b/>
          <w:sz w:val="24"/>
          <w:szCs w:val="24"/>
          <w:lang w:val="en-IE"/>
        </w:rPr>
        <w:br/>
      </w:r>
    </w:p>
    <w:p w14:paraId="7486699E" w14:textId="77777777" w:rsidR="00D84AF3" w:rsidRPr="00BC03B5" w:rsidRDefault="00D84AF3">
      <w:pPr>
        <w:pBdr>
          <w:top w:val="nil"/>
          <w:left w:val="nil"/>
          <w:bottom w:val="nil"/>
          <w:right w:val="nil"/>
          <w:between w:val="nil"/>
        </w:pBdr>
        <w:spacing w:before="120" w:after="120"/>
        <w:jc w:val="center"/>
        <w:rPr>
          <w:b/>
          <w:color w:val="000000"/>
          <w:sz w:val="28"/>
          <w:szCs w:val="28"/>
          <w:lang w:val="en-IE"/>
        </w:rPr>
      </w:pPr>
    </w:p>
    <w:p w14:paraId="638ED4B2" w14:textId="77777777" w:rsidR="00D84AF3" w:rsidRPr="00BC03B5" w:rsidRDefault="00D84AF3">
      <w:pPr>
        <w:pBdr>
          <w:top w:val="nil"/>
          <w:left w:val="nil"/>
          <w:bottom w:val="nil"/>
          <w:right w:val="nil"/>
          <w:between w:val="nil"/>
        </w:pBdr>
        <w:spacing w:before="120" w:after="120"/>
        <w:jc w:val="center"/>
        <w:rPr>
          <w:b/>
          <w:color w:val="000000"/>
          <w:sz w:val="28"/>
          <w:szCs w:val="28"/>
          <w:lang w:val="en-IE"/>
        </w:rPr>
      </w:pPr>
    </w:p>
    <w:p w14:paraId="7982AC11" w14:textId="77777777" w:rsidR="00D84AF3" w:rsidRPr="00BC03B5" w:rsidRDefault="00D84AF3">
      <w:pPr>
        <w:pBdr>
          <w:top w:val="nil"/>
          <w:left w:val="nil"/>
          <w:bottom w:val="nil"/>
          <w:right w:val="nil"/>
          <w:between w:val="nil"/>
        </w:pBdr>
        <w:spacing w:before="120" w:after="120"/>
        <w:jc w:val="center"/>
        <w:rPr>
          <w:b/>
          <w:color w:val="000000"/>
          <w:sz w:val="28"/>
          <w:szCs w:val="28"/>
          <w:lang w:val="en-IE"/>
        </w:rPr>
      </w:pPr>
    </w:p>
    <w:p w14:paraId="25100E99" w14:textId="77777777" w:rsidR="00D84AF3" w:rsidRPr="00BC03B5" w:rsidRDefault="00D84AF3">
      <w:pPr>
        <w:pBdr>
          <w:top w:val="nil"/>
          <w:left w:val="nil"/>
          <w:bottom w:val="nil"/>
          <w:right w:val="nil"/>
          <w:between w:val="nil"/>
        </w:pBdr>
        <w:spacing w:before="120" w:after="120"/>
        <w:jc w:val="center"/>
        <w:rPr>
          <w:b/>
          <w:color w:val="000000"/>
          <w:sz w:val="28"/>
          <w:szCs w:val="28"/>
          <w:lang w:val="en-IE"/>
        </w:rPr>
      </w:pPr>
    </w:p>
    <w:p w14:paraId="147B2A3B" w14:textId="4E46CA2A" w:rsidR="008D2F02" w:rsidRPr="002D6054" w:rsidRDefault="008D2F02" w:rsidP="00EF195F">
      <w:pPr>
        <w:spacing w:line="480" w:lineRule="auto"/>
        <w:jc w:val="center"/>
        <w:rPr>
          <w:b/>
          <w:bCs/>
          <w:sz w:val="38"/>
          <w:szCs w:val="38"/>
        </w:rPr>
      </w:pPr>
      <w:r w:rsidRPr="002D6054">
        <w:rPr>
          <w:b/>
          <w:bCs/>
          <w:sz w:val="38"/>
          <w:szCs w:val="38"/>
        </w:rPr>
        <w:t xml:space="preserve">Integrated </w:t>
      </w:r>
      <w:r>
        <w:rPr>
          <w:b/>
          <w:bCs/>
          <w:sz w:val="38"/>
          <w:szCs w:val="38"/>
        </w:rPr>
        <w:t>Project</w:t>
      </w:r>
    </w:p>
    <w:p w14:paraId="0BDB6F2F" w14:textId="77777777" w:rsidR="008D2F02" w:rsidRDefault="008D2F02" w:rsidP="008F1C1A">
      <w:pPr>
        <w:spacing w:line="480" w:lineRule="auto"/>
        <w:jc w:val="center"/>
        <w:rPr>
          <w:sz w:val="38"/>
          <w:szCs w:val="38"/>
        </w:rPr>
      </w:pPr>
      <w:r>
        <w:rPr>
          <w:sz w:val="38"/>
          <w:szCs w:val="38"/>
        </w:rPr>
        <w:t>Technical Report</w:t>
      </w:r>
    </w:p>
    <w:p w14:paraId="572E60A9" w14:textId="3B533877" w:rsidR="00D84AF3" w:rsidRDefault="00EA214A">
      <w:pPr>
        <w:pBdr>
          <w:top w:val="nil"/>
          <w:left w:val="nil"/>
          <w:bottom w:val="nil"/>
          <w:right w:val="nil"/>
          <w:between w:val="nil"/>
        </w:pBdr>
        <w:spacing w:before="720"/>
        <w:jc w:val="center"/>
        <w:rPr>
          <w:b/>
          <w:color w:val="000000"/>
          <w:sz w:val="28"/>
          <w:szCs w:val="28"/>
        </w:rPr>
      </w:pPr>
      <w:r>
        <w:rPr>
          <w:sz w:val="38"/>
          <w:szCs w:val="38"/>
        </w:rPr>
        <w:t>Techmedic</w:t>
      </w:r>
    </w:p>
    <w:p w14:paraId="293F26B6" w14:textId="77777777" w:rsidR="00D84AF3" w:rsidRDefault="00D84AF3">
      <w:pPr>
        <w:pBdr>
          <w:top w:val="nil"/>
          <w:left w:val="nil"/>
          <w:bottom w:val="nil"/>
          <w:right w:val="nil"/>
          <w:between w:val="nil"/>
        </w:pBdr>
        <w:spacing w:before="720"/>
        <w:jc w:val="center"/>
        <w:rPr>
          <w:b/>
          <w:color w:val="000000"/>
          <w:sz w:val="28"/>
          <w:szCs w:val="28"/>
        </w:rPr>
      </w:pPr>
    </w:p>
    <w:p w14:paraId="76BCDC7F" w14:textId="77777777" w:rsidR="00D84AF3" w:rsidRDefault="00D84AF3">
      <w:pPr>
        <w:pBdr>
          <w:top w:val="nil"/>
          <w:left w:val="nil"/>
          <w:bottom w:val="nil"/>
          <w:right w:val="nil"/>
          <w:between w:val="nil"/>
        </w:pBdr>
        <w:spacing w:before="720"/>
        <w:jc w:val="center"/>
        <w:rPr>
          <w:b/>
          <w:color w:val="000000"/>
          <w:sz w:val="28"/>
          <w:szCs w:val="28"/>
        </w:rPr>
      </w:pPr>
    </w:p>
    <w:p w14:paraId="008DE2CB" w14:textId="12E2C29A" w:rsidR="00D84AF3" w:rsidRDefault="00EA214A">
      <w:pPr>
        <w:pBdr>
          <w:top w:val="nil"/>
          <w:left w:val="nil"/>
          <w:bottom w:val="nil"/>
          <w:right w:val="nil"/>
          <w:between w:val="nil"/>
        </w:pBdr>
        <w:spacing w:before="600"/>
        <w:jc w:val="center"/>
        <w:rPr>
          <w:color w:val="000000"/>
          <w:sz w:val="22"/>
          <w:szCs w:val="22"/>
        </w:rPr>
      </w:pPr>
      <w:bookmarkStart w:id="1" w:name="_heading=h.30j0zll" w:colFirst="0" w:colLast="0"/>
      <w:bookmarkEnd w:id="1"/>
      <w:r>
        <w:rPr>
          <w:sz w:val="24"/>
          <w:szCs w:val="24"/>
        </w:rPr>
        <w:t>Ingrid dos Santos Moreira</w:t>
      </w:r>
    </w:p>
    <w:p w14:paraId="5E422A03" w14:textId="77777777" w:rsidR="00D84AF3" w:rsidRDefault="00D84AF3">
      <w:pPr>
        <w:pBdr>
          <w:top w:val="nil"/>
          <w:left w:val="nil"/>
          <w:bottom w:val="nil"/>
          <w:right w:val="nil"/>
          <w:between w:val="nil"/>
        </w:pBdr>
        <w:spacing w:before="600"/>
        <w:jc w:val="center"/>
        <w:rPr>
          <w:color w:val="000000"/>
          <w:sz w:val="22"/>
          <w:szCs w:val="22"/>
        </w:rPr>
      </w:pPr>
    </w:p>
    <w:p w14:paraId="2B528BA3" w14:textId="77777777" w:rsidR="00D84AF3" w:rsidRDefault="00D84AF3">
      <w:pPr>
        <w:pBdr>
          <w:top w:val="nil"/>
          <w:left w:val="nil"/>
          <w:bottom w:val="nil"/>
          <w:right w:val="nil"/>
          <w:between w:val="nil"/>
        </w:pBdr>
        <w:spacing w:before="600"/>
        <w:rPr>
          <w:color w:val="000000"/>
          <w:sz w:val="22"/>
          <w:szCs w:val="22"/>
        </w:rPr>
      </w:pPr>
    </w:p>
    <w:p w14:paraId="18C3A34A" w14:textId="77777777" w:rsidR="00D84AF3" w:rsidRDefault="00D84AF3">
      <w:pPr>
        <w:pBdr>
          <w:top w:val="nil"/>
          <w:left w:val="nil"/>
          <w:bottom w:val="nil"/>
          <w:right w:val="nil"/>
          <w:between w:val="nil"/>
        </w:pBdr>
        <w:spacing w:before="600"/>
        <w:jc w:val="center"/>
        <w:rPr>
          <w:color w:val="000000"/>
          <w:sz w:val="22"/>
          <w:szCs w:val="22"/>
        </w:rPr>
      </w:pPr>
    </w:p>
    <w:p w14:paraId="245C14C4" w14:textId="77777777" w:rsidR="00D84AF3" w:rsidRDefault="00897EF4">
      <w:pPr>
        <w:jc w:val="center"/>
        <w:rPr>
          <w:sz w:val="24"/>
          <w:szCs w:val="24"/>
        </w:rPr>
      </w:pPr>
      <w:r>
        <w:rPr>
          <w:sz w:val="24"/>
          <w:szCs w:val="24"/>
        </w:rPr>
        <w:t>Belo Horizonte</w:t>
      </w:r>
    </w:p>
    <w:p w14:paraId="2FF3ABCB" w14:textId="67377614" w:rsidR="00D84AF3" w:rsidRDefault="00B32E72" w:rsidP="00964436">
      <w:pPr>
        <w:jc w:val="center"/>
        <w:rPr>
          <w:sz w:val="24"/>
          <w:szCs w:val="24"/>
        </w:rPr>
      </w:pPr>
      <w:r>
        <w:rPr>
          <w:sz w:val="24"/>
          <w:szCs w:val="24"/>
        </w:rPr>
        <w:t>Junho de 2023.</w:t>
      </w:r>
    </w:p>
    <w:p w14:paraId="53CE94A8" w14:textId="77777777" w:rsidR="00B32E72" w:rsidRDefault="00B32E72" w:rsidP="00964436">
      <w:pPr>
        <w:jc w:val="center"/>
        <w:rPr>
          <w:sz w:val="24"/>
          <w:szCs w:val="24"/>
        </w:rPr>
      </w:pPr>
    </w:p>
    <w:p w14:paraId="5AAEAF4B" w14:textId="77777777" w:rsidR="00B32E72" w:rsidRDefault="00B32E72" w:rsidP="00964436">
      <w:pPr>
        <w:jc w:val="center"/>
        <w:rPr>
          <w:sz w:val="24"/>
          <w:szCs w:val="24"/>
        </w:rPr>
      </w:pPr>
    </w:p>
    <w:p w14:paraId="321246EA" w14:textId="3925F9AC" w:rsidR="00D84AF3" w:rsidRPr="00807AB0" w:rsidRDefault="002D6054" w:rsidP="00807AB0">
      <w:pPr>
        <w:rPr>
          <w:b/>
          <w:bCs/>
          <w:sz w:val="36"/>
          <w:szCs w:val="36"/>
        </w:rPr>
      </w:pPr>
      <w:r w:rsidRPr="00807AB0">
        <w:rPr>
          <w:b/>
          <w:bCs/>
          <w:sz w:val="36"/>
          <w:szCs w:val="36"/>
        </w:rPr>
        <w:lastRenderedPageBreak/>
        <w:t>Sumário</w:t>
      </w:r>
    </w:p>
    <w:p w14:paraId="1F8677F2" w14:textId="77777777" w:rsidR="00D84AF3" w:rsidRDefault="00D84AF3">
      <w:pPr>
        <w:pBdr>
          <w:top w:val="nil"/>
          <w:left w:val="nil"/>
          <w:bottom w:val="nil"/>
          <w:right w:val="nil"/>
          <w:between w:val="nil"/>
        </w:pBdr>
        <w:tabs>
          <w:tab w:val="right" w:pos="8630"/>
        </w:tabs>
        <w:jc w:val="both"/>
        <w:rPr>
          <w:color w:val="000000"/>
        </w:rPr>
      </w:pPr>
      <w:bookmarkStart w:id="2" w:name="_heading=h.3znysh7" w:colFirst="0" w:colLast="0"/>
      <w:bookmarkEnd w:id="2"/>
    </w:p>
    <w:sdt>
      <w:sdtPr>
        <w:id w:val="1099599135"/>
        <w:docPartObj>
          <w:docPartGallery w:val="Table of Contents"/>
          <w:docPartUnique/>
        </w:docPartObj>
      </w:sdtPr>
      <w:sdtEndPr>
        <w:rPr>
          <w:sz w:val="36"/>
          <w:szCs w:val="36"/>
        </w:rPr>
      </w:sdtEndPr>
      <w:sdtContent>
        <w:p w14:paraId="381945B4" w14:textId="571B36A1" w:rsidR="00BC03B5" w:rsidRDefault="00897EF4">
          <w:pPr>
            <w:pStyle w:val="TOC2"/>
            <w:tabs>
              <w:tab w:val="right" w:pos="8305"/>
            </w:tabs>
            <w:rPr>
              <w:rFonts w:asciiTheme="minorHAnsi" w:eastAsiaTheme="minorEastAsia" w:hAnsiTheme="minorHAnsi" w:cstheme="minorBidi"/>
              <w:noProof/>
              <w:kern w:val="2"/>
              <w:sz w:val="22"/>
              <w:szCs w:val="22"/>
              <w:lang w:val="en-IE" w:eastAsia="en-IE"/>
              <w14:ligatures w14:val="standardContextual"/>
            </w:rPr>
          </w:pPr>
          <w:r w:rsidRPr="00064F23">
            <w:rPr>
              <w:rStyle w:val="Hyperlink"/>
              <w:noProof/>
            </w:rPr>
            <w:fldChar w:fldCharType="begin"/>
          </w:r>
          <w:r w:rsidRPr="00064F23">
            <w:rPr>
              <w:rStyle w:val="Hyperlink"/>
              <w:noProof/>
            </w:rPr>
            <w:instrText xml:space="preserve"> TOC \h \u \z </w:instrText>
          </w:r>
          <w:r w:rsidRPr="00064F23">
            <w:rPr>
              <w:rStyle w:val="Hyperlink"/>
              <w:noProof/>
            </w:rPr>
            <w:fldChar w:fldCharType="separate"/>
          </w:r>
          <w:hyperlink w:anchor="_Toc139626634" w:history="1">
            <w:r w:rsidR="00BC03B5" w:rsidRPr="00944ABA">
              <w:rPr>
                <w:rStyle w:val="Hyperlink"/>
                <w:noProof/>
              </w:rPr>
              <w:t>Introdução</w:t>
            </w:r>
            <w:r w:rsidR="00BC03B5">
              <w:rPr>
                <w:noProof/>
                <w:webHidden/>
              </w:rPr>
              <w:tab/>
            </w:r>
            <w:r w:rsidR="00BC03B5">
              <w:rPr>
                <w:noProof/>
                <w:webHidden/>
              </w:rPr>
              <w:fldChar w:fldCharType="begin"/>
            </w:r>
            <w:r w:rsidR="00BC03B5">
              <w:rPr>
                <w:noProof/>
                <w:webHidden/>
              </w:rPr>
              <w:instrText xml:space="preserve"> PAGEREF _Toc139626634 \h </w:instrText>
            </w:r>
            <w:r w:rsidR="00BC03B5">
              <w:rPr>
                <w:noProof/>
                <w:webHidden/>
              </w:rPr>
            </w:r>
            <w:r w:rsidR="00BC03B5">
              <w:rPr>
                <w:noProof/>
                <w:webHidden/>
              </w:rPr>
              <w:fldChar w:fldCharType="separate"/>
            </w:r>
            <w:r w:rsidR="00BC03B5">
              <w:rPr>
                <w:noProof/>
                <w:webHidden/>
              </w:rPr>
              <w:t>4</w:t>
            </w:r>
            <w:r w:rsidR="00BC03B5">
              <w:rPr>
                <w:noProof/>
                <w:webHidden/>
              </w:rPr>
              <w:fldChar w:fldCharType="end"/>
            </w:r>
          </w:hyperlink>
        </w:p>
        <w:p w14:paraId="3C93E641" w14:textId="609FA17C" w:rsidR="00BC03B5" w:rsidRDefault="00BC03B5">
          <w:pPr>
            <w:pStyle w:val="TOC2"/>
            <w:tabs>
              <w:tab w:val="right" w:pos="8305"/>
            </w:tabs>
            <w:rPr>
              <w:rFonts w:asciiTheme="minorHAnsi" w:eastAsiaTheme="minorEastAsia" w:hAnsiTheme="minorHAnsi" w:cstheme="minorBidi"/>
              <w:noProof/>
              <w:kern w:val="2"/>
              <w:sz w:val="22"/>
              <w:szCs w:val="22"/>
              <w:lang w:val="en-IE" w:eastAsia="en-IE"/>
              <w14:ligatures w14:val="standardContextual"/>
            </w:rPr>
          </w:pPr>
          <w:hyperlink w:anchor="_Toc139626635" w:history="1">
            <w:r w:rsidRPr="00944ABA">
              <w:rPr>
                <w:rStyle w:val="Hyperlink"/>
                <w:noProof/>
              </w:rPr>
              <w:t>Objective</w:t>
            </w:r>
            <w:r>
              <w:rPr>
                <w:noProof/>
                <w:webHidden/>
              </w:rPr>
              <w:tab/>
            </w:r>
            <w:r>
              <w:rPr>
                <w:noProof/>
                <w:webHidden/>
              </w:rPr>
              <w:fldChar w:fldCharType="begin"/>
            </w:r>
            <w:r>
              <w:rPr>
                <w:noProof/>
                <w:webHidden/>
              </w:rPr>
              <w:instrText xml:space="preserve"> PAGEREF _Toc139626635 \h </w:instrText>
            </w:r>
            <w:r>
              <w:rPr>
                <w:noProof/>
                <w:webHidden/>
              </w:rPr>
            </w:r>
            <w:r>
              <w:rPr>
                <w:noProof/>
                <w:webHidden/>
              </w:rPr>
              <w:fldChar w:fldCharType="separate"/>
            </w:r>
            <w:r>
              <w:rPr>
                <w:noProof/>
                <w:webHidden/>
              </w:rPr>
              <w:t>4</w:t>
            </w:r>
            <w:r>
              <w:rPr>
                <w:noProof/>
                <w:webHidden/>
              </w:rPr>
              <w:fldChar w:fldCharType="end"/>
            </w:r>
          </w:hyperlink>
        </w:p>
        <w:p w14:paraId="10F5199E" w14:textId="4BC98D5B" w:rsidR="00BC03B5" w:rsidRDefault="00BC03B5">
          <w:pPr>
            <w:pStyle w:val="TOC2"/>
            <w:tabs>
              <w:tab w:val="right" w:pos="8305"/>
            </w:tabs>
            <w:rPr>
              <w:rFonts w:asciiTheme="minorHAnsi" w:eastAsiaTheme="minorEastAsia" w:hAnsiTheme="minorHAnsi" w:cstheme="minorBidi"/>
              <w:noProof/>
              <w:kern w:val="2"/>
              <w:sz w:val="22"/>
              <w:szCs w:val="22"/>
              <w:lang w:val="en-IE" w:eastAsia="en-IE"/>
              <w14:ligatures w14:val="standardContextual"/>
            </w:rPr>
          </w:pPr>
          <w:hyperlink w:anchor="_Toc139626636" w:history="1">
            <w:r w:rsidRPr="00944ABA">
              <w:rPr>
                <w:rStyle w:val="Hyperlink"/>
                <w:noProof/>
              </w:rPr>
              <w:t>General Issues</w:t>
            </w:r>
            <w:r>
              <w:rPr>
                <w:noProof/>
                <w:webHidden/>
              </w:rPr>
              <w:tab/>
            </w:r>
            <w:r>
              <w:rPr>
                <w:noProof/>
                <w:webHidden/>
              </w:rPr>
              <w:fldChar w:fldCharType="begin"/>
            </w:r>
            <w:r>
              <w:rPr>
                <w:noProof/>
                <w:webHidden/>
              </w:rPr>
              <w:instrText xml:space="preserve"> PAGEREF _Toc139626636 \h </w:instrText>
            </w:r>
            <w:r>
              <w:rPr>
                <w:noProof/>
                <w:webHidden/>
              </w:rPr>
            </w:r>
            <w:r>
              <w:rPr>
                <w:noProof/>
                <w:webHidden/>
              </w:rPr>
              <w:fldChar w:fldCharType="separate"/>
            </w:r>
            <w:r>
              <w:rPr>
                <w:noProof/>
                <w:webHidden/>
              </w:rPr>
              <w:t>4</w:t>
            </w:r>
            <w:r>
              <w:rPr>
                <w:noProof/>
                <w:webHidden/>
              </w:rPr>
              <w:fldChar w:fldCharType="end"/>
            </w:r>
          </w:hyperlink>
        </w:p>
        <w:p w14:paraId="25E4793F" w14:textId="0555F497" w:rsidR="00BC03B5" w:rsidRDefault="00BC03B5">
          <w:pPr>
            <w:pStyle w:val="TOC2"/>
            <w:tabs>
              <w:tab w:val="right" w:pos="8305"/>
            </w:tabs>
            <w:rPr>
              <w:rFonts w:asciiTheme="minorHAnsi" w:eastAsiaTheme="minorEastAsia" w:hAnsiTheme="minorHAnsi" w:cstheme="minorBidi"/>
              <w:noProof/>
              <w:kern w:val="2"/>
              <w:sz w:val="22"/>
              <w:szCs w:val="22"/>
              <w:lang w:val="en-IE" w:eastAsia="en-IE"/>
              <w14:ligatures w14:val="standardContextual"/>
            </w:rPr>
          </w:pPr>
          <w:hyperlink w:anchor="_Toc139626637" w:history="1">
            <w:r w:rsidRPr="00944ABA">
              <w:rPr>
                <w:rStyle w:val="Hyperlink"/>
                <w:noProof/>
                <w:lang w:val="en-IE"/>
              </w:rPr>
              <w:t>Motivation for remote medical assistance</w:t>
            </w:r>
            <w:r>
              <w:rPr>
                <w:noProof/>
                <w:webHidden/>
              </w:rPr>
              <w:tab/>
            </w:r>
            <w:r>
              <w:rPr>
                <w:noProof/>
                <w:webHidden/>
              </w:rPr>
              <w:fldChar w:fldCharType="begin"/>
            </w:r>
            <w:r>
              <w:rPr>
                <w:noProof/>
                <w:webHidden/>
              </w:rPr>
              <w:instrText xml:space="preserve"> PAGEREF _Toc139626637 \h </w:instrText>
            </w:r>
            <w:r>
              <w:rPr>
                <w:noProof/>
                <w:webHidden/>
              </w:rPr>
            </w:r>
            <w:r>
              <w:rPr>
                <w:noProof/>
                <w:webHidden/>
              </w:rPr>
              <w:fldChar w:fldCharType="separate"/>
            </w:r>
            <w:r>
              <w:rPr>
                <w:noProof/>
                <w:webHidden/>
              </w:rPr>
              <w:t>5</w:t>
            </w:r>
            <w:r>
              <w:rPr>
                <w:noProof/>
                <w:webHidden/>
              </w:rPr>
              <w:fldChar w:fldCharType="end"/>
            </w:r>
          </w:hyperlink>
        </w:p>
        <w:p w14:paraId="490C3E3A" w14:textId="79F01432" w:rsidR="00BC03B5" w:rsidRDefault="00BC03B5">
          <w:pPr>
            <w:pStyle w:val="TOC2"/>
            <w:tabs>
              <w:tab w:val="right" w:pos="8305"/>
            </w:tabs>
            <w:rPr>
              <w:rFonts w:asciiTheme="minorHAnsi" w:eastAsiaTheme="minorEastAsia" w:hAnsiTheme="minorHAnsi" w:cstheme="minorBidi"/>
              <w:noProof/>
              <w:kern w:val="2"/>
              <w:sz w:val="22"/>
              <w:szCs w:val="22"/>
              <w:lang w:val="en-IE" w:eastAsia="en-IE"/>
              <w14:ligatures w14:val="standardContextual"/>
            </w:rPr>
          </w:pPr>
          <w:hyperlink w:anchor="_Toc139626638" w:history="1">
            <w:r w:rsidRPr="00944ABA">
              <w:rPr>
                <w:rStyle w:val="Hyperlink"/>
                <w:noProof/>
              </w:rPr>
              <w:t>Overview</w:t>
            </w:r>
            <w:r>
              <w:rPr>
                <w:noProof/>
                <w:webHidden/>
              </w:rPr>
              <w:tab/>
            </w:r>
            <w:r>
              <w:rPr>
                <w:noProof/>
                <w:webHidden/>
              </w:rPr>
              <w:fldChar w:fldCharType="begin"/>
            </w:r>
            <w:r>
              <w:rPr>
                <w:noProof/>
                <w:webHidden/>
              </w:rPr>
              <w:instrText xml:space="preserve"> PAGEREF _Toc139626638 \h </w:instrText>
            </w:r>
            <w:r>
              <w:rPr>
                <w:noProof/>
                <w:webHidden/>
              </w:rPr>
            </w:r>
            <w:r>
              <w:rPr>
                <w:noProof/>
                <w:webHidden/>
              </w:rPr>
              <w:fldChar w:fldCharType="separate"/>
            </w:r>
            <w:r>
              <w:rPr>
                <w:noProof/>
                <w:webHidden/>
              </w:rPr>
              <w:t>5</w:t>
            </w:r>
            <w:r>
              <w:rPr>
                <w:noProof/>
                <w:webHidden/>
              </w:rPr>
              <w:fldChar w:fldCharType="end"/>
            </w:r>
          </w:hyperlink>
        </w:p>
        <w:p w14:paraId="75BC16D3" w14:textId="6F50BB62" w:rsidR="00BC03B5" w:rsidRDefault="00BC03B5">
          <w:pPr>
            <w:pStyle w:val="TOC2"/>
            <w:tabs>
              <w:tab w:val="right" w:pos="8305"/>
            </w:tabs>
            <w:rPr>
              <w:rFonts w:asciiTheme="minorHAnsi" w:eastAsiaTheme="minorEastAsia" w:hAnsiTheme="minorHAnsi" w:cstheme="minorBidi"/>
              <w:noProof/>
              <w:kern w:val="2"/>
              <w:sz w:val="22"/>
              <w:szCs w:val="22"/>
              <w:lang w:val="en-IE" w:eastAsia="en-IE"/>
              <w14:ligatures w14:val="standardContextual"/>
            </w:rPr>
          </w:pPr>
          <w:hyperlink w:anchor="_Toc139626639" w:history="1">
            <w:r w:rsidRPr="00944ABA">
              <w:rPr>
                <w:rStyle w:val="Hyperlink"/>
                <w:noProof/>
              </w:rPr>
              <w:t>Conceptual Definition of the Solution</w:t>
            </w:r>
            <w:r>
              <w:rPr>
                <w:noProof/>
                <w:webHidden/>
              </w:rPr>
              <w:tab/>
            </w:r>
            <w:r>
              <w:rPr>
                <w:noProof/>
                <w:webHidden/>
              </w:rPr>
              <w:fldChar w:fldCharType="begin"/>
            </w:r>
            <w:r>
              <w:rPr>
                <w:noProof/>
                <w:webHidden/>
              </w:rPr>
              <w:instrText xml:space="preserve"> PAGEREF _Toc139626639 \h </w:instrText>
            </w:r>
            <w:r>
              <w:rPr>
                <w:noProof/>
                <w:webHidden/>
              </w:rPr>
            </w:r>
            <w:r>
              <w:rPr>
                <w:noProof/>
                <w:webHidden/>
              </w:rPr>
              <w:fldChar w:fldCharType="separate"/>
            </w:r>
            <w:r>
              <w:rPr>
                <w:noProof/>
                <w:webHidden/>
              </w:rPr>
              <w:t>6</w:t>
            </w:r>
            <w:r>
              <w:rPr>
                <w:noProof/>
                <w:webHidden/>
              </w:rPr>
              <w:fldChar w:fldCharType="end"/>
            </w:r>
          </w:hyperlink>
        </w:p>
        <w:p w14:paraId="4BC4A219" w14:textId="13D765AE" w:rsidR="00BC03B5" w:rsidRDefault="00BC03B5">
          <w:pPr>
            <w:pStyle w:val="TOC2"/>
            <w:tabs>
              <w:tab w:val="right" w:pos="8305"/>
            </w:tabs>
            <w:rPr>
              <w:rFonts w:asciiTheme="minorHAnsi" w:eastAsiaTheme="minorEastAsia" w:hAnsiTheme="minorHAnsi" w:cstheme="minorBidi"/>
              <w:noProof/>
              <w:kern w:val="2"/>
              <w:sz w:val="22"/>
              <w:szCs w:val="22"/>
              <w:lang w:val="en-IE" w:eastAsia="en-IE"/>
              <w14:ligatures w14:val="standardContextual"/>
            </w:rPr>
          </w:pPr>
          <w:hyperlink w:anchor="_Toc139626640" w:history="1">
            <w:r w:rsidRPr="00944ABA">
              <w:rPr>
                <w:rStyle w:val="Hyperlink"/>
                <w:noProof/>
              </w:rPr>
              <w:t>Functional Requirements</w:t>
            </w:r>
            <w:r>
              <w:rPr>
                <w:noProof/>
                <w:webHidden/>
              </w:rPr>
              <w:tab/>
            </w:r>
            <w:r>
              <w:rPr>
                <w:noProof/>
                <w:webHidden/>
              </w:rPr>
              <w:fldChar w:fldCharType="begin"/>
            </w:r>
            <w:r>
              <w:rPr>
                <w:noProof/>
                <w:webHidden/>
              </w:rPr>
              <w:instrText xml:space="preserve"> PAGEREF _Toc139626640 \h </w:instrText>
            </w:r>
            <w:r>
              <w:rPr>
                <w:noProof/>
                <w:webHidden/>
              </w:rPr>
            </w:r>
            <w:r>
              <w:rPr>
                <w:noProof/>
                <w:webHidden/>
              </w:rPr>
              <w:fldChar w:fldCharType="separate"/>
            </w:r>
            <w:r>
              <w:rPr>
                <w:noProof/>
                <w:webHidden/>
              </w:rPr>
              <w:t>6</w:t>
            </w:r>
            <w:r>
              <w:rPr>
                <w:noProof/>
                <w:webHidden/>
              </w:rPr>
              <w:fldChar w:fldCharType="end"/>
            </w:r>
          </w:hyperlink>
        </w:p>
        <w:p w14:paraId="518B8640" w14:textId="2D2398F8" w:rsidR="00BC03B5" w:rsidRDefault="00BC03B5">
          <w:pPr>
            <w:pStyle w:val="TOC2"/>
            <w:tabs>
              <w:tab w:val="right" w:pos="8305"/>
            </w:tabs>
            <w:rPr>
              <w:rFonts w:asciiTheme="minorHAnsi" w:eastAsiaTheme="minorEastAsia" w:hAnsiTheme="minorHAnsi" w:cstheme="minorBidi"/>
              <w:noProof/>
              <w:kern w:val="2"/>
              <w:sz w:val="22"/>
              <w:szCs w:val="22"/>
              <w:lang w:val="en-IE" w:eastAsia="en-IE"/>
              <w14:ligatures w14:val="standardContextual"/>
            </w:rPr>
          </w:pPr>
          <w:hyperlink w:anchor="_Toc139626641" w:history="1">
            <w:r w:rsidRPr="00944ABA">
              <w:rPr>
                <w:rStyle w:val="Hyperlink"/>
                <w:noProof/>
              </w:rPr>
              <w:t>Non-Functional Requirements</w:t>
            </w:r>
            <w:r>
              <w:rPr>
                <w:noProof/>
                <w:webHidden/>
              </w:rPr>
              <w:tab/>
            </w:r>
            <w:r>
              <w:rPr>
                <w:noProof/>
                <w:webHidden/>
              </w:rPr>
              <w:fldChar w:fldCharType="begin"/>
            </w:r>
            <w:r>
              <w:rPr>
                <w:noProof/>
                <w:webHidden/>
              </w:rPr>
              <w:instrText xml:space="preserve"> PAGEREF _Toc139626641 \h </w:instrText>
            </w:r>
            <w:r>
              <w:rPr>
                <w:noProof/>
                <w:webHidden/>
              </w:rPr>
            </w:r>
            <w:r>
              <w:rPr>
                <w:noProof/>
                <w:webHidden/>
              </w:rPr>
              <w:fldChar w:fldCharType="separate"/>
            </w:r>
            <w:r>
              <w:rPr>
                <w:noProof/>
                <w:webHidden/>
              </w:rPr>
              <w:t>7</w:t>
            </w:r>
            <w:r>
              <w:rPr>
                <w:noProof/>
                <w:webHidden/>
              </w:rPr>
              <w:fldChar w:fldCharType="end"/>
            </w:r>
          </w:hyperlink>
        </w:p>
        <w:p w14:paraId="70AA380A" w14:textId="74E2A001" w:rsidR="00BC03B5" w:rsidRDefault="00BC03B5">
          <w:pPr>
            <w:pStyle w:val="TOC2"/>
            <w:tabs>
              <w:tab w:val="right" w:pos="8305"/>
            </w:tabs>
            <w:rPr>
              <w:rFonts w:asciiTheme="minorHAnsi" w:eastAsiaTheme="minorEastAsia" w:hAnsiTheme="minorHAnsi" w:cstheme="minorBidi"/>
              <w:noProof/>
              <w:kern w:val="2"/>
              <w:sz w:val="22"/>
              <w:szCs w:val="22"/>
              <w:lang w:val="en-IE" w:eastAsia="en-IE"/>
              <w14:ligatures w14:val="standardContextual"/>
            </w:rPr>
          </w:pPr>
          <w:hyperlink w:anchor="_Toc139626642" w:history="1">
            <w:r w:rsidRPr="00944ABA">
              <w:rPr>
                <w:rStyle w:val="Hyperlink"/>
                <w:noProof/>
              </w:rPr>
              <w:t>Architectural Pattern</w:t>
            </w:r>
            <w:r>
              <w:rPr>
                <w:noProof/>
                <w:webHidden/>
              </w:rPr>
              <w:tab/>
            </w:r>
            <w:r>
              <w:rPr>
                <w:noProof/>
                <w:webHidden/>
              </w:rPr>
              <w:fldChar w:fldCharType="begin"/>
            </w:r>
            <w:r>
              <w:rPr>
                <w:noProof/>
                <w:webHidden/>
              </w:rPr>
              <w:instrText xml:space="preserve"> PAGEREF _Toc139626642 \h </w:instrText>
            </w:r>
            <w:r>
              <w:rPr>
                <w:noProof/>
                <w:webHidden/>
              </w:rPr>
            </w:r>
            <w:r>
              <w:rPr>
                <w:noProof/>
                <w:webHidden/>
              </w:rPr>
              <w:fldChar w:fldCharType="separate"/>
            </w:r>
            <w:r>
              <w:rPr>
                <w:noProof/>
                <w:webHidden/>
              </w:rPr>
              <w:t>7</w:t>
            </w:r>
            <w:r>
              <w:rPr>
                <w:noProof/>
                <w:webHidden/>
              </w:rPr>
              <w:fldChar w:fldCharType="end"/>
            </w:r>
          </w:hyperlink>
        </w:p>
        <w:p w14:paraId="4D34BBF6" w14:textId="3B0A63F6" w:rsidR="00BC03B5" w:rsidRDefault="00BC03B5">
          <w:pPr>
            <w:pStyle w:val="TOC2"/>
            <w:tabs>
              <w:tab w:val="right" w:pos="8305"/>
            </w:tabs>
            <w:rPr>
              <w:rFonts w:asciiTheme="minorHAnsi" w:eastAsiaTheme="minorEastAsia" w:hAnsiTheme="minorHAnsi" w:cstheme="minorBidi"/>
              <w:noProof/>
              <w:kern w:val="2"/>
              <w:sz w:val="22"/>
              <w:szCs w:val="22"/>
              <w:lang w:val="en-IE" w:eastAsia="en-IE"/>
              <w14:ligatures w14:val="standardContextual"/>
            </w:rPr>
          </w:pPr>
          <w:hyperlink w:anchor="_Toc139626643" w:history="1">
            <w:r w:rsidRPr="00944ABA">
              <w:rPr>
                <w:rStyle w:val="Hyperlink"/>
                <w:noProof/>
              </w:rPr>
              <w:t>Application Wireframe</w:t>
            </w:r>
            <w:r>
              <w:rPr>
                <w:noProof/>
                <w:webHidden/>
              </w:rPr>
              <w:tab/>
            </w:r>
            <w:r>
              <w:rPr>
                <w:noProof/>
                <w:webHidden/>
              </w:rPr>
              <w:fldChar w:fldCharType="begin"/>
            </w:r>
            <w:r>
              <w:rPr>
                <w:noProof/>
                <w:webHidden/>
              </w:rPr>
              <w:instrText xml:space="preserve"> PAGEREF _Toc139626643 \h </w:instrText>
            </w:r>
            <w:r>
              <w:rPr>
                <w:noProof/>
                <w:webHidden/>
              </w:rPr>
            </w:r>
            <w:r>
              <w:rPr>
                <w:noProof/>
                <w:webHidden/>
              </w:rPr>
              <w:fldChar w:fldCharType="separate"/>
            </w:r>
            <w:r>
              <w:rPr>
                <w:noProof/>
                <w:webHidden/>
              </w:rPr>
              <w:t>8</w:t>
            </w:r>
            <w:r>
              <w:rPr>
                <w:noProof/>
                <w:webHidden/>
              </w:rPr>
              <w:fldChar w:fldCharType="end"/>
            </w:r>
          </w:hyperlink>
        </w:p>
        <w:p w14:paraId="7B1BAE98" w14:textId="480FB454" w:rsidR="00BC03B5" w:rsidRDefault="00BC03B5">
          <w:pPr>
            <w:pStyle w:val="TOC2"/>
            <w:tabs>
              <w:tab w:val="right" w:pos="8305"/>
            </w:tabs>
            <w:rPr>
              <w:rFonts w:asciiTheme="minorHAnsi" w:eastAsiaTheme="minorEastAsia" w:hAnsiTheme="minorHAnsi" w:cstheme="minorBidi"/>
              <w:noProof/>
              <w:kern w:val="2"/>
              <w:sz w:val="22"/>
              <w:szCs w:val="22"/>
              <w:lang w:val="en-IE" w:eastAsia="en-IE"/>
              <w14:ligatures w14:val="standardContextual"/>
            </w:rPr>
          </w:pPr>
          <w:hyperlink w:anchor="_Toc139626644" w:history="1">
            <w:r w:rsidRPr="00944ABA">
              <w:rPr>
                <w:rStyle w:val="Hyperlink"/>
                <w:noProof/>
              </w:rPr>
              <w:t>References</w:t>
            </w:r>
            <w:r>
              <w:rPr>
                <w:noProof/>
                <w:webHidden/>
              </w:rPr>
              <w:tab/>
            </w:r>
            <w:r>
              <w:rPr>
                <w:noProof/>
                <w:webHidden/>
              </w:rPr>
              <w:fldChar w:fldCharType="begin"/>
            </w:r>
            <w:r>
              <w:rPr>
                <w:noProof/>
                <w:webHidden/>
              </w:rPr>
              <w:instrText xml:space="preserve"> PAGEREF _Toc139626644 \h </w:instrText>
            </w:r>
            <w:r>
              <w:rPr>
                <w:noProof/>
                <w:webHidden/>
              </w:rPr>
            </w:r>
            <w:r>
              <w:rPr>
                <w:noProof/>
                <w:webHidden/>
              </w:rPr>
              <w:fldChar w:fldCharType="separate"/>
            </w:r>
            <w:r>
              <w:rPr>
                <w:noProof/>
                <w:webHidden/>
              </w:rPr>
              <w:t>14</w:t>
            </w:r>
            <w:r>
              <w:rPr>
                <w:noProof/>
                <w:webHidden/>
              </w:rPr>
              <w:fldChar w:fldCharType="end"/>
            </w:r>
          </w:hyperlink>
        </w:p>
        <w:p w14:paraId="307B2609" w14:textId="70060270" w:rsidR="00D84AF3" w:rsidRPr="00807AB0" w:rsidRDefault="00897EF4" w:rsidP="00064F23">
          <w:pPr>
            <w:pStyle w:val="TOC2"/>
            <w:tabs>
              <w:tab w:val="left" w:pos="800"/>
              <w:tab w:val="right" w:pos="8305"/>
            </w:tabs>
            <w:spacing w:line="360" w:lineRule="auto"/>
            <w:rPr>
              <w:rFonts w:eastAsia="Cambria"/>
              <w:color w:val="000000"/>
              <w:sz w:val="48"/>
              <w:szCs w:val="48"/>
            </w:rPr>
          </w:pPr>
          <w:r w:rsidRPr="00064F23">
            <w:rPr>
              <w:rStyle w:val="Hyperlink"/>
              <w:noProof/>
            </w:rPr>
            <w:fldChar w:fldCharType="end"/>
          </w:r>
        </w:p>
      </w:sdtContent>
    </w:sdt>
    <w:p w14:paraId="0ADCC417" w14:textId="5553F267" w:rsidR="004179C2" w:rsidRDefault="002D6054" w:rsidP="00064F23">
      <w:pPr>
        <w:pStyle w:val="TOC2"/>
        <w:tabs>
          <w:tab w:val="left" w:pos="800"/>
          <w:tab w:val="right" w:pos="8305"/>
        </w:tabs>
        <w:spacing w:line="360" w:lineRule="auto"/>
      </w:pPr>
      <w:bookmarkStart w:id="3" w:name="_heading=h.u6f2yrahkoti" w:colFirst="0" w:colLast="0"/>
      <w:bookmarkStart w:id="4" w:name="_heading=h.rf7koqcp6dus" w:colFirst="0" w:colLast="0"/>
      <w:bookmarkEnd w:id="3"/>
      <w:bookmarkEnd w:id="4"/>
      <w:r>
        <w:br w:type="page"/>
      </w:r>
    </w:p>
    <w:p w14:paraId="48F5AA8F" w14:textId="77777777" w:rsidR="004179C2" w:rsidRDefault="004179C2"/>
    <w:p w14:paraId="5B177BB2" w14:textId="77777777" w:rsidR="004179C2" w:rsidRDefault="004179C2"/>
    <w:p w14:paraId="2AEBE383" w14:textId="77777777" w:rsidR="004179C2" w:rsidRDefault="004179C2"/>
    <w:p w14:paraId="39297D85" w14:textId="77777777" w:rsidR="004179C2" w:rsidRDefault="004179C2"/>
    <w:p w14:paraId="65536BA5" w14:textId="77777777" w:rsidR="004179C2" w:rsidRDefault="004179C2"/>
    <w:p w14:paraId="63BA8D10" w14:textId="77777777" w:rsidR="004179C2" w:rsidRDefault="004179C2"/>
    <w:p w14:paraId="5E6EF90E" w14:textId="77777777" w:rsidR="004179C2" w:rsidRDefault="004179C2"/>
    <w:p w14:paraId="2432790A" w14:textId="77777777" w:rsidR="004179C2" w:rsidRDefault="004179C2"/>
    <w:p w14:paraId="400850CB" w14:textId="77777777" w:rsidR="004179C2" w:rsidRDefault="004179C2"/>
    <w:p w14:paraId="4474111E" w14:textId="77777777" w:rsidR="004179C2" w:rsidRDefault="004179C2"/>
    <w:p w14:paraId="7D5BB689" w14:textId="77777777" w:rsidR="004179C2" w:rsidRDefault="004179C2"/>
    <w:p w14:paraId="37CEAFAD" w14:textId="77777777" w:rsidR="004179C2" w:rsidRDefault="004179C2"/>
    <w:p w14:paraId="7BCF9793" w14:textId="77777777" w:rsidR="004179C2" w:rsidRDefault="004179C2"/>
    <w:p w14:paraId="6200666D" w14:textId="77777777" w:rsidR="004179C2" w:rsidRDefault="004179C2"/>
    <w:p w14:paraId="51CD1CF6" w14:textId="77777777" w:rsidR="004179C2" w:rsidRDefault="004179C2"/>
    <w:p w14:paraId="07BBB34A" w14:textId="77777777" w:rsidR="004179C2" w:rsidRDefault="004179C2"/>
    <w:p w14:paraId="290FE8AF" w14:textId="77777777" w:rsidR="004179C2" w:rsidRDefault="004179C2"/>
    <w:p w14:paraId="624FAE91" w14:textId="77777777" w:rsidR="004179C2" w:rsidRDefault="004179C2"/>
    <w:p w14:paraId="4336C27C" w14:textId="77777777" w:rsidR="004179C2" w:rsidRDefault="004179C2"/>
    <w:p w14:paraId="16D9B84B" w14:textId="77777777" w:rsidR="004179C2" w:rsidRDefault="004179C2"/>
    <w:p w14:paraId="065BF02D" w14:textId="77777777" w:rsidR="004179C2" w:rsidRDefault="004179C2"/>
    <w:p w14:paraId="5815BA58" w14:textId="77777777" w:rsidR="004179C2" w:rsidRDefault="004179C2"/>
    <w:p w14:paraId="42418C6A" w14:textId="77777777" w:rsidR="004179C2" w:rsidRDefault="004179C2"/>
    <w:p w14:paraId="58D3B86F" w14:textId="77777777" w:rsidR="004179C2" w:rsidRDefault="004179C2"/>
    <w:p w14:paraId="271F33B4" w14:textId="77777777" w:rsidR="004179C2" w:rsidRDefault="004179C2"/>
    <w:p w14:paraId="78BA9378" w14:textId="77777777" w:rsidR="004179C2" w:rsidRDefault="004179C2"/>
    <w:p w14:paraId="0129AA85" w14:textId="77777777" w:rsidR="004179C2" w:rsidRDefault="004179C2"/>
    <w:p w14:paraId="6BFB560A" w14:textId="77777777" w:rsidR="004179C2" w:rsidRDefault="004179C2"/>
    <w:p w14:paraId="18E49455" w14:textId="77777777" w:rsidR="004179C2" w:rsidRDefault="004179C2"/>
    <w:p w14:paraId="02E082E1" w14:textId="77777777" w:rsidR="004179C2" w:rsidRDefault="004179C2"/>
    <w:p w14:paraId="5D2F244B" w14:textId="77777777" w:rsidR="004179C2" w:rsidRDefault="004179C2"/>
    <w:p w14:paraId="3DD87209" w14:textId="77777777" w:rsidR="004179C2" w:rsidRDefault="004179C2"/>
    <w:p w14:paraId="2A977C99" w14:textId="77777777" w:rsidR="004179C2" w:rsidRDefault="004179C2"/>
    <w:p w14:paraId="20CB2861" w14:textId="77777777" w:rsidR="004179C2" w:rsidRDefault="004179C2"/>
    <w:p w14:paraId="06AC362F" w14:textId="77777777" w:rsidR="004179C2" w:rsidRDefault="004179C2"/>
    <w:p w14:paraId="69BE5A0A" w14:textId="77777777" w:rsidR="004179C2" w:rsidRDefault="004179C2"/>
    <w:p w14:paraId="46379620" w14:textId="77777777" w:rsidR="004179C2" w:rsidRDefault="004179C2"/>
    <w:p w14:paraId="094E94BA" w14:textId="77777777" w:rsidR="004179C2" w:rsidRDefault="004179C2"/>
    <w:p w14:paraId="3968223F" w14:textId="77777777" w:rsidR="004179C2" w:rsidRDefault="004179C2"/>
    <w:p w14:paraId="4F50A71A" w14:textId="77777777" w:rsidR="004179C2" w:rsidRDefault="004179C2"/>
    <w:p w14:paraId="0C1DC543" w14:textId="77777777" w:rsidR="004179C2" w:rsidRDefault="004179C2"/>
    <w:p w14:paraId="1B1869FB" w14:textId="77777777" w:rsidR="004179C2" w:rsidRDefault="004179C2"/>
    <w:p w14:paraId="39433874" w14:textId="77777777" w:rsidR="004179C2" w:rsidRDefault="004179C2"/>
    <w:p w14:paraId="49A613E4" w14:textId="77777777" w:rsidR="004179C2" w:rsidRDefault="004179C2"/>
    <w:p w14:paraId="5786573B" w14:textId="77777777" w:rsidR="004179C2" w:rsidRDefault="004179C2"/>
    <w:p w14:paraId="055AA020" w14:textId="77777777" w:rsidR="004179C2" w:rsidRDefault="004179C2"/>
    <w:p w14:paraId="61403365" w14:textId="77777777" w:rsidR="004179C2" w:rsidRDefault="004179C2"/>
    <w:p w14:paraId="791165FE" w14:textId="77777777" w:rsidR="004179C2" w:rsidRDefault="004179C2"/>
    <w:p w14:paraId="6394893B" w14:textId="77777777" w:rsidR="004179C2" w:rsidRDefault="004179C2"/>
    <w:p w14:paraId="4F97E92E" w14:textId="77777777" w:rsidR="004179C2" w:rsidRDefault="004179C2"/>
    <w:p w14:paraId="628E20B0" w14:textId="77777777" w:rsidR="004179C2" w:rsidRDefault="004179C2"/>
    <w:p w14:paraId="06E1AD90" w14:textId="77777777" w:rsidR="004179C2" w:rsidRDefault="004179C2"/>
    <w:p w14:paraId="7FF132C0" w14:textId="77777777" w:rsidR="004179C2" w:rsidRDefault="004179C2"/>
    <w:p w14:paraId="1561B2CA" w14:textId="77777777" w:rsidR="004179C2" w:rsidRDefault="004179C2"/>
    <w:p w14:paraId="040013A7" w14:textId="77777777" w:rsidR="004179C2" w:rsidRDefault="004179C2"/>
    <w:p w14:paraId="00AA36B1" w14:textId="77777777" w:rsidR="004179C2" w:rsidRDefault="004179C2"/>
    <w:p w14:paraId="18FB448E" w14:textId="77777777" w:rsidR="004179C2" w:rsidRDefault="004179C2"/>
    <w:p w14:paraId="6B820343" w14:textId="77777777" w:rsidR="004179C2" w:rsidRDefault="004179C2"/>
    <w:p w14:paraId="37074399" w14:textId="77777777" w:rsidR="00D84AF3" w:rsidRDefault="00897EF4" w:rsidP="00342E92">
      <w:pPr>
        <w:pStyle w:val="Heading2"/>
        <w:ind w:left="360"/>
        <w:rPr>
          <w:rFonts w:ascii="Times New Roman" w:hAnsi="Times New Roman"/>
        </w:rPr>
      </w:pPr>
      <w:bookmarkStart w:id="5" w:name="_Toc139626634"/>
      <w:r>
        <w:rPr>
          <w:rFonts w:ascii="Times New Roman" w:hAnsi="Times New Roman"/>
        </w:rPr>
        <w:lastRenderedPageBreak/>
        <w:t>Introdução</w:t>
      </w:r>
      <w:bookmarkEnd w:id="5"/>
    </w:p>
    <w:p w14:paraId="2423D92F" w14:textId="1F7C53EB" w:rsidR="004607D9" w:rsidRPr="006B5AEB" w:rsidRDefault="00FD6DE1" w:rsidP="00342E92">
      <w:pPr>
        <w:pStyle w:val="Heading2"/>
        <w:ind w:left="360"/>
        <w:rPr>
          <w:rFonts w:ascii="Times New Roman" w:hAnsi="Times New Roman"/>
        </w:rPr>
      </w:pPr>
      <w:bookmarkStart w:id="6" w:name="_Toc139626635"/>
      <w:r w:rsidRPr="006B5AEB">
        <w:rPr>
          <w:rFonts w:ascii="Times New Roman" w:hAnsi="Times New Roman"/>
        </w:rPr>
        <w:t>Obje</w:t>
      </w:r>
      <w:r w:rsidR="008D2F02">
        <w:rPr>
          <w:rFonts w:ascii="Times New Roman" w:hAnsi="Times New Roman"/>
        </w:rPr>
        <w:t>ctive</w:t>
      </w:r>
      <w:bookmarkEnd w:id="6"/>
    </w:p>
    <w:p w14:paraId="7B89920A" w14:textId="77777777" w:rsidR="008D2F02" w:rsidRPr="008D2F02" w:rsidRDefault="008D2F02" w:rsidP="00726215">
      <w:pPr>
        <w:keepLines/>
        <w:spacing w:before="80" w:after="80" w:line="360" w:lineRule="auto"/>
        <w:jc w:val="both"/>
        <w:rPr>
          <w:sz w:val="24"/>
          <w:szCs w:val="24"/>
          <w:lang w:val="en-IE"/>
        </w:rPr>
      </w:pPr>
      <w:bookmarkStart w:id="7" w:name="_Hlk137331310"/>
      <w:r w:rsidRPr="008D2F02">
        <w:rPr>
          <w:sz w:val="24"/>
          <w:szCs w:val="24"/>
          <w:lang w:val="en-IE"/>
        </w:rPr>
        <w:t xml:space="preserve">This project focuses on remote medical care, which consists of providing health services remotely. The importance of this theme lies in the need to offer medical care remotely, without the need for physical displacement of patients to emergency medical centers, hospitals or health posts. This is especially relevant for patients with mobility difficulties, residents of remote areas or with time constraints. </w:t>
      </w:r>
    </w:p>
    <w:p w14:paraId="67B48C75" w14:textId="77777777" w:rsidR="008D2F02" w:rsidRPr="008D2F02" w:rsidRDefault="008D2F02" w:rsidP="00726215">
      <w:pPr>
        <w:keepLines/>
        <w:spacing w:before="80" w:after="80" w:line="360" w:lineRule="auto"/>
        <w:jc w:val="both"/>
        <w:rPr>
          <w:sz w:val="24"/>
          <w:szCs w:val="24"/>
          <w:lang w:val="en-IE"/>
        </w:rPr>
      </w:pPr>
      <w:r w:rsidRPr="008D2F02">
        <w:rPr>
          <w:sz w:val="24"/>
          <w:szCs w:val="24"/>
          <w:lang w:val="en-IE"/>
        </w:rPr>
        <w:t>In addition, in a context of a pandemic such as COVID-19, remote medical care can reduce the risk of transmission of the virus by avoiding unnecessary travel and crowding in health facilities.</w:t>
      </w:r>
    </w:p>
    <w:p w14:paraId="56E0F508" w14:textId="7601FE02" w:rsidR="004607D9" w:rsidRPr="008D2F02" w:rsidRDefault="004607D9" w:rsidP="004607D9">
      <w:pPr>
        <w:keepLines/>
        <w:spacing w:before="80" w:after="80" w:line="360" w:lineRule="auto"/>
        <w:jc w:val="both"/>
        <w:rPr>
          <w:sz w:val="24"/>
          <w:szCs w:val="24"/>
          <w:lang w:val="en-IE"/>
        </w:rPr>
      </w:pPr>
    </w:p>
    <w:p w14:paraId="3313A519" w14:textId="33276784" w:rsidR="008D2F02" w:rsidRPr="0020682F" w:rsidRDefault="008D2F02" w:rsidP="00342E92">
      <w:pPr>
        <w:pStyle w:val="Heading2"/>
        <w:ind w:left="360"/>
        <w:rPr>
          <w:rFonts w:ascii="Times New Roman" w:hAnsi="Times New Roman"/>
        </w:rPr>
      </w:pPr>
      <w:bookmarkStart w:id="8" w:name="_Toc139626636"/>
      <w:r w:rsidRPr="0020682F">
        <w:rPr>
          <w:rFonts w:ascii="Times New Roman" w:hAnsi="Times New Roman"/>
        </w:rPr>
        <w:t>General Issues</w:t>
      </w:r>
      <w:bookmarkEnd w:id="8"/>
    </w:p>
    <w:p w14:paraId="326D72B4" w14:textId="270A3500" w:rsidR="0020682F" w:rsidRDefault="0012438D" w:rsidP="00F87538">
      <w:pPr>
        <w:keepLines/>
        <w:spacing w:before="80" w:after="80" w:line="360" w:lineRule="auto"/>
        <w:jc w:val="both"/>
        <w:rPr>
          <w:sz w:val="24"/>
          <w:szCs w:val="24"/>
        </w:rPr>
      </w:pPr>
      <w:r>
        <w:rPr>
          <w:sz w:val="24"/>
          <w:szCs w:val="24"/>
        </w:rPr>
        <w:t>A</w:t>
      </w:r>
      <w:r w:rsidR="002B72EC">
        <w:rPr>
          <w:sz w:val="24"/>
          <w:szCs w:val="24"/>
        </w:rPr>
        <w:t>o</w:t>
      </w:r>
      <w:r w:rsidR="00F87538" w:rsidRPr="00F87538">
        <w:rPr>
          <w:sz w:val="24"/>
          <w:szCs w:val="24"/>
        </w:rPr>
        <w:t xml:space="preserve"> ponto de vista econômico e social, há a falta de recursos e acesso à tecnologia, limitando o direito das pessoas de receberem atendimento médico. </w:t>
      </w:r>
      <w:r w:rsidR="00186599">
        <w:rPr>
          <w:sz w:val="24"/>
          <w:szCs w:val="24"/>
        </w:rPr>
        <w:t>Também</w:t>
      </w:r>
      <w:r w:rsidR="005B7984">
        <w:rPr>
          <w:sz w:val="24"/>
          <w:szCs w:val="24"/>
        </w:rPr>
        <w:t xml:space="preserve"> existe a</w:t>
      </w:r>
      <w:r w:rsidR="00F87538" w:rsidRPr="00F87538">
        <w:rPr>
          <w:sz w:val="24"/>
          <w:szCs w:val="24"/>
        </w:rPr>
        <w:t xml:space="preserve"> ausência de legislação clara e regulamentação adequada gera incertezas, especialmente no que diz respeito à prescrição de medicamentos e segurança dos dados médicos. Conforme mencionado no artigo "Desafios e oportunidades para telessaúde em tempos da pandemia pela COVID-19: uma reflexão sobre os espaços e iniciativas no contexto brasileiro"</w:t>
      </w:r>
      <w:sdt>
        <w:sdtPr>
          <w:rPr>
            <w:sz w:val="24"/>
            <w:szCs w:val="24"/>
          </w:rPr>
          <w:id w:val="-1397975088"/>
          <w:citation/>
        </w:sdtPr>
        <w:sdtContent>
          <w:r w:rsidR="00F87538">
            <w:rPr>
              <w:sz w:val="24"/>
              <w:szCs w:val="24"/>
            </w:rPr>
            <w:fldChar w:fldCharType="begin"/>
          </w:r>
          <w:r w:rsidR="00F87538" w:rsidRPr="00F87538">
            <w:rPr>
              <w:sz w:val="24"/>
              <w:szCs w:val="24"/>
            </w:rPr>
            <w:instrText xml:space="preserve"> CITATION San20 \l 2057 </w:instrText>
          </w:r>
          <w:r w:rsidR="00F87538">
            <w:rPr>
              <w:sz w:val="24"/>
              <w:szCs w:val="24"/>
            </w:rPr>
            <w:fldChar w:fldCharType="separate"/>
          </w:r>
          <w:r w:rsidR="008D2F02">
            <w:rPr>
              <w:noProof/>
              <w:sz w:val="24"/>
              <w:szCs w:val="24"/>
            </w:rPr>
            <w:t xml:space="preserve"> </w:t>
          </w:r>
          <w:r w:rsidR="008D2F02" w:rsidRPr="008D2F02">
            <w:rPr>
              <w:noProof/>
              <w:sz w:val="24"/>
              <w:szCs w:val="24"/>
            </w:rPr>
            <w:t xml:space="preserve">SANTOS </w:t>
          </w:r>
          <w:r w:rsidR="008D2F02" w:rsidRPr="008D2F02">
            <w:rPr>
              <w:i/>
              <w:iCs/>
              <w:noProof/>
              <w:sz w:val="24"/>
              <w:szCs w:val="24"/>
            </w:rPr>
            <w:t>et al.</w:t>
          </w:r>
          <w:r w:rsidR="008D2F02" w:rsidRPr="008D2F02">
            <w:rPr>
              <w:noProof/>
              <w:sz w:val="24"/>
              <w:szCs w:val="24"/>
            </w:rPr>
            <w:t>, 2020</w:t>
          </w:r>
          <w:r w:rsidR="00F87538">
            <w:rPr>
              <w:sz w:val="24"/>
              <w:szCs w:val="24"/>
            </w:rPr>
            <w:fldChar w:fldCharType="end"/>
          </w:r>
        </w:sdtContent>
      </w:sdt>
      <w:r w:rsidR="00F87538" w:rsidRPr="00F87538">
        <w:rPr>
          <w:sz w:val="24"/>
          <w:szCs w:val="24"/>
        </w:rPr>
        <w:t xml:space="preserve">, a falta de sincronia entre conduta, padrões e ética também dificulta a organização e regulamentação da telemedicina no país. </w:t>
      </w:r>
    </w:p>
    <w:p w14:paraId="5FB6478B" w14:textId="77777777" w:rsidR="003A7701" w:rsidRDefault="00F87538" w:rsidP="003A7701">
      <w:pPr>
        <w:keepLines/>
        <w:spacing w:before="80" w:after="80" w:line="360" w:lineRule="auto"/>
        <w:jc w:val="both"/>
        <w:rPr>
          <w:sz w:val="24"/>
          <w:szCs w:val="24"/>
        </w:rPr>
      </w:pPr>
      <w:r w:rsidRPr="00F87538">
        <w:rPr>
          <w:sz w:val="24"/>
          <w:szCs w:val="24"/>
        </w:rPr>
        <w:t>É essencial superar esses desafios por meio de uma abordagem multidisciplinar envolvendo profissionais de saúde, legisladores, reguladores, tecnólogos e cidadãos, a fim de promover uma assistência médica remota eficaz e democratizada, garantindo qualidade, segurança e igualdade</w:t>
      </w:r>
      <w:r>
        <w:rPr>
          <w:sz w:val="24"/>
          <w:szCs w:val="24"/>
        </w:rPr>
        <w:t xml:space="preserve"> </w:t>
      </w:r>
      <w:r w:rsidRPr="00F87538">
        <w:rPr>
          <w:sz w:val="24"/>
          <w:szCs w:val="24"/>
        </w:rPr>
        <w:t>de acesso aos serviços de saúde.</w:t>
      </w:r>
    </w:p>
    <w:p w14:paraId="275C6DCC" w14:textId="77777777" w:rsidR="003A7701" w:rsidRDefault="003A7701" w:rsidP="003A7701">
      <w:pPr>
        <w:keepLines/>
        <w:spacing w:before="80" w:after="80" w:line="360" w:lineRule="auto"/>
        <w:jc w:val="both"/>
        <w:rPr>
          <w:sz w:val="24"/>
          <w:szCs w:val="24"/>
        </w:rPr>
      </w:pPr>
    </w:p>
    <w:p w14:paraId="654C734C" w14:textId="0BDDD2BB" w:rsidR="008D2F02" w:rsidRPr="00342E92" w:rsidRDefault="008D2F02" w:rsidP="00342E92">
      <w:pPr>
        <w:pStyle w:val="Heading2"/>
        <w:ind w:left="360"/>
        <w:rPr>
          <w:rFonts w:ascii="Times New Roman" w:hAnsi="Times New Roman"/>
          <w:lang w:val="en-IE"/>
        </w:rPr>
      </w:pPr>
      <w:bookmarkStart w:id="9" w:name="_Toc139626637"/>
      <w:bookmarkEnd w:id="7"/>
      <w:r w:rsidRPr="00342E92">
        <w:rPr>
          <w:rFonts w:ascii="Times New Roman" w:hAnsi="Times New Roman"/>
          <w:lang w:val="en-IE"/>
        </w:rPr>
        <w:lastRenderedPageBreak/>
        <w:t>Motivation for remote medical assistance</w:t>
      </w:r>
      <w:bookmarkEnd w:id="9"/>
    </w:p>
    <w:p w14:paraId="6122BBE7" w14:textId="77777777" w:rsidR="008D2F02" w:rsidRPr="008D2F02" w:rsidRDefault="008D2F02" w:rsidP="00582A5E">
      <w:pPr>
        <w:keepLines/>
        <w:spacing w:before="80" w:after="80" w:line="360" w:lineRule="auto"/>
        <w:jc w:val="both"/>
        <w:rPr>
          <w:sz w:val="24"/>
          <w:szCs w:val="24"/>
          <w:lang w:val="en-IE"/>
        </w:rPr>
      </w:pPr>
      <w:r w:rsidRPr="008D2F02">
        <w:rPr>
          <w:sz w:val="24"/>
          <w:szCs w:val="24"/>
          <w:lang w:val="en-IE"/>
        </w:rPr>
        <w:t>The COVID-19 pandemic has driven the need to implement new laws for telemedicine in Brazil, as well as the creation of a bed counting system, integration of SUS data and training of health professionals in order to enable direct screening and classification of patients before they arrive at health services. It is also worth highlighting the potential to bring specialized care to needy and hard-to-reach regions and promote the exchange of experiences among professionals. In addition, the combination of technology and medical care shows promise for overcoming geographical barriers and ensuring equitable access. Brazil also has the country's robust telecommunications infrastructure, which includes a fiber optic backhaul/backbone network that covers most municipalities and extensive mobile phone coverage (ANATEL, 2021). With a high rate of internet access and more than 118 million active mobile phone users, Brazil is well-positioned to drive the development of telemedicine and promote the democratization of remote health services across the country.</w:t>
      </w:r>
    </w:p>
    <w:p w14:paraId="55FF2B45" w14:textId="47A78F7C" w:rsidR="00E0551B" w:rsidRPr="008D2F02" w:rsidRDefault="00E0551B" w:rsidP="00E0551B">
      <w:pPr>
        <w:keepLines/>
        <w:spacing w:before="80" w:after="80" w:line="360" w:lineRule="auto"/>
        <w:jc w:val="both"/>
        <w:rPr>
          <w:sz w:val="24"/>
          <w:szCs w:val="24"/>
          <w:lang w:val="en-IE"/>
        </w:rPr>
      </w:pPr>
    </w:p>
    <w:p w14:paraId="312CE144" w14:textId="77777777" w:rsidR="008D2F02" w:rsidRPr="003756FF" w:rsidRDefault="008D2F02" w:rsidP="00342E92">
      <w:pPr>
        <w:pStyle w:val="Heading2"/>
        <w:rPr>
          <w:rFonts w:ascii="Times New Roman" w:hAnsi="Times New Roman"/>
        </w:rPr>
      </w:pPr>
      <w:bookmarkStart w:id="10" w:name="_Toc139626638"/>
      <w:r w:rsidRPr="003756FF">
        <w:rPr>
          <w:rFonts w:ascii="Times New Roman" w:hAnsi="Times New Roman"/>
        </w:rPr>
        <w:t>Overview</w:t>
      </w:r>
      <w:bookmarkEnd w:id="10"/>
      <w:r w:rsidRPr="003756FF">
        <w:rPr>
          <w:rFonts w:ascii="Times New Roman" w:hAnsi="Times New Roman"/>
        </w:rPr>
        <w:t xml:space="preserve"> </w:t>
      </w:r>
    </w:p>
    <w:p w14:paraId="6ED4BAAD" w14:textId="20655EC6" w:rsidR="00BC24BA" w:rsidRDefault="008D2F02" w:rsidP="00370219">
      <w:pPr>
        <w:keepLines/>
        <w:spacing w:before="80" w:after="80" w:line="360" w:lineRule="auto"/>
        <w:jc w:val="both"/>
        <w:rPr>
          <w:sz w:val="24"/>
          <w:szCs w:val="24"/>
        </w:rPr>
      </w:pPr>
      <w:r w:rsidRPr="008D2F02">
        <w:rPr>
          <w:sz w:val="24"/>
          <w:szCs w:val="24"/>
          <w:lang w:val="en-IE"/>
        </w:rPr>
        <w:t xml:space="preserve">The focus of the project is to create a secure and user-friendly remote healthcare platform that enables virtual medical consultations, medical information sharing, and electronic prescribing efficiently. Also create a health care system that can be using cell phone or computer (Android, iOS and Windows), scheduling appointments on the calendar and that there may be patient monitoring. </w:t>
      </w:r>
      <w:r>
        <w:rPr>
          <w:sz w:val="24"/>
          <w:szCs w:val="24"/>
        </w:rPr>
        <w:t>Name chosen for the project is Techmedic</w:t>
      </w:r>
      <w:r w:rsidR="005832B5">
        <w:rPr>
          <w:sz w:val="24"/>
          <w:szCs w:val="24"/>
        </w:rPr>
        <w:t>.</w:t>
      </w:r>
    </w:p>
    <w:p w14:paraId="4FF384ED" w14:textId="18948C8D" w:rsidR="005832B5" w:rsidRDefault="004179C2" w:rsidP="00370219">
      <w:pPr>
        <w:keepLines/>
        <w:spacing w:before="80" w:after="80" w:line="360" w:lineRule="auto"/>
        <w:jc w:val="both"/>
        <w:rPr>
          <w:sz w:val="24"/>
          <w:szCs w:val="24"/>
        </w:rPr>
      </w:pPr>
      <w:r>
        <w:rPr>
          <w:noProof/>
          <w:sz w:val="24"/>
          <w:szCs w:val="24"/>
        </w:rPr>
        <w:drawing>
          <wp:anchor distT="0" distB="0" distL="114300" distR="114300" simplePos="0" relativeHeight="251658240" behindDoc="1" locked="0" layoutInCell="1" allowOverlap="1" wp14:anchorId="7209E175" wp14:editId="1C444434">
            <wp:simplePos x="0" y="0"/>
            <wp:positionH relativeFrom="margin">
              <wp:posOffset>1417741</wp:posOffset>
            </wp:positionH>
            <wp:positionV relativeFrom="paragraph">
              <wp:posOffset>218060</wp:posOffset>
            </wp:positionV>
            <wp:extent cx="2131060" cy="2131060"/>
            <wp:effectExtent l="0" t="0" r="2540" b="2540"/>
            <wp:wrapTight wrapText="bothSides">
              <wp:wrapPolygon edited="0">
                <wp:start x="0" y="0"/>
                <wp:lineTo x="0" y="21433"/>
                <wp:lineTo x="21433" y="21433"/>
                <wp:lineTo x="21433" y="0"/>
                <wp:lineTo x="0" y="0"/>
              </wp:wrapPolygon>
            </wp:wrapTight>
            <wp:docPr id="148001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2131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62C8D" w14:textId="2BE160A1" w:rsidR="005832B5" w:rsidRDefault="005832B5" w:rsidP="00370219">
      <w:pPr>
        <w:keepLines/>
        <w:spacing w:before="80" w:after="80" w:line="360" w:lineRule="auto"/>
        <w:jc w:val="both"/>
        <w:rPr>
          <w:sz w:val="24"/>
          <w:szCs w:val="24"/>
        </w:rPr>
      </w:pPr>
    </w:p>
    <w:p w14:paraId="1AC5C51A" w14:textId="77777777" w:rsidR="00BC24BA" w:rsidRDefault="00BC24BA" w:rsidP="00E0551B">
      <w:pPr>
        <w:keepLines/>
        <w:spacing w:before="80" w:after="80" w:line="360" w:lineRule="auto"/>
        <w:jc w:val="both"/>
        <w:rPr>
          <w:sz w:val="24"/>
          <w:szCs w:val="24"/>
        </w:rPr>
      </w:pPr>
    </w:p>
    <w:p w14:paraId="49CD354C" w14:textId="77777777" w:rsidR="005832B5" w:rsidRDefault="005832B5" w:rsidP="00E0551B">
      <w:pPr>
        <w:keepLines/>
        <w:spacing w:before="80" w:after="80" w:line="360" w:lineRule="auto"/>
        <w:jc w:val="both"/>
        <w:rPr>
          <w:sz w:val="24"/>
          <w:szCs w:val="24"/>
        </w:rPr>
      </w:pPr>
    </w:p>
    <w:p w14:paraId="0C6D0E98" w14:textId="77777777" w:rsidR="005832B5" w:rsidRDefault="005832B5" w:rsidP="00E0551B">
      <w:pPr>
        <w:keepLines/>
        <w:spacing w:before="80" w:after="80" w:line="360" w:lineRule="auto"/>
        <w:jc w:val="both"/>
        <w:rPr>
          <w:sz w:val="24"/>
          <w:szCs w:val="24"/>
        </w:rPr>
      </w:pPr>
    </w:p>
    <w:p w14:paraId="7441D5A2" w14:textId="77777777" w:rsidR="005832B5" w:rsidRDefault="005832B5" w:rsidP="00E0551B">
      <w:pPr>
        <w:keepLines/>
        <w:spacing w:before="80" w:after="80" w:line="360" w:lineRule="auto"/>
        <w:jc w:val="both"/>
        <w:rPr>
          <w:sz w:val="24"/>
          <w:szCs w:val="24"/>
        </w:rPr>
      </w:pPr>
    </w:p>
    <w:p w14:paraId="4A09F5CE" w14:textId="77777777" w:rsidR="005832B5" w:rsidRDefault="005832B5" w:rsidP="00E0551B">
      <w:pPr>
        <w:keepLines/>
        <w:spacing w:before="80" w:after="80" w:line="360" w:lineRule="auto"/>
        <w:jc w:val="both"/>
        <w:rPr>
          <w:sz w:val="24"/>
          <w:szCs w:val="24"/>
        </w:rPr>
      </w:pPr>
    </w:p>
    <w:p w14:paraId="3E9D8CED" w14:textId="77777777" w:rsidR="005832B5" w:rsidRDefault="005832B5" w:rsidP="00E0551B">
      <w:pPr>
        <w:keepLines/>
        <w:spacing w:before="80" w:after="80" w:line="360" w:lineRule="auto"/>
        <w:jc w:val="both"/>
        <w:rPr>
          <w:sz w:val="24"/>
          <w:szCs w:val="24"/>
        </w:rPr>
      </w:pPr>
    </w:p>
    <w:p w14:paraId="2CB91EDF" w14:textId="77777777" w:rsidR="00D84AF3" w:rsidRDefault="00D84AF3"/>
    <w:p w14:paraId="3807428B" w14:textId="77777777" w:rsidR="008D2F02" w:rsidRPr="00807AB0" w:rsidRDefault="008D2F02" w:rsidP="00342E92">
      <w:pPr>
        <w:pStyle w:val="Heading2"/>
        <w:ind w:left="1440"/>
      </w:pPr>
      <w:bookmarkStart w:id="11" w:name="_Hlk116108708"/>
      <w:bookmarkStart w:id="12" w:name="_Toc139626639"/>
      <w:r>
        <w:lastRenderedPageBreak/>
        <w:t>Conceptual Definition of the Solution</w:t>
      </w:r>
      <w:bookmarkEnd w:id="12"/>
    </w:p>
    <w:p w14:paraId="22598DD9" w14:textId="77777777" w:rsidR="008D2F02" w:rsidRDefault="008D2F02" w:rsidP="00342E92">
      <w:pPr>
        <w:pStyle w:val="Heading2"/>
        <w:ind w:left="720"/>
        <w:rPr>
          <w:rFonts w:ascii="Times New Roman" w:hAnsi="Times New Roman"/>
        </w:rPr>
      </w:pPr>
      <w:bookmarkStart w:id="13" w:name="_Toc139626640"/>
      <w:bookmarkEnd w:id="11"/>
      <w:r>
        <w:rPr>
          <w:rFonts w:ascii="Times New Roman" w:hAnsi="Times New Roman"/>
        </w:rPr>
        <w:t xml:space="preserve">Functional </w:t>
      </w:r>
      <w:r w:rsidRPr="00BC03B5">
        <w:rPr>
          <w:rFonts w:ascii="Times New Roman" w:hAnsi="Times New Roman"/>
          <w:lang w:val="en-IE"/>
        </w:rPr>
        <w:t>Requirements</w:t>
      </w:r>
      <w:bookmarkEnd w:id="13"/>
    </w:p>
    <w:p w14:paraId="7497C8A2" w14:textId="5E6BDC24" w:rsidR="008D2F02" w:rsidRPr="008D2F02" w:rsidRDefault="008D2F02" w:rsidP="008D2F02">
      <w:pPr>
        <w:numPr>
          <w:ilvl w:val="0"/>
          <w:numId w:val="67"/>
        </w:numPr>
        <w:spacing w:before="240" w:line="360" w:lineRule="auto"/>
        <w:jc w:val="both"/>
        <w:rPr>
          <w:sz w:val="24"/>
          <w:szCs w:val="24"/>
          <w:lang w:val="en-IE"/>
        </w:rPr>
      </w:pPr>
      <w:r w:rsidRPr="008D2F02">
        <w:rPr>
          <w:sz w:val="24"/>
          <w:szCs w:val="24"/>
          <w:lang w:val="en-IE"/>
        </w:rPr>
        <w:t>A user must be able to register their profile.</w:t>
      </w:r>
    </w:p>
    <w:p w14:paraId="0458B8AE" w14:textId="1313F203" w:rsidR="00FB01B9" w:rsidRPr="008D2F02" w:rsidRDefault="008D2F02" w:rsidP="008D2F02">
      <w:pPr>
        <w:pStyle w:val="ListParagraph"/>
        <w:numPr>
          <w:ilvl w:val="0"/>
          <w:numId w:val="67"/>
        </w:numPr>
        <w:spacing w:line="360" w:lineRule="auto"/>
        <w:jc w:val="both"/>
        <w:rPr>
          <w:sz w:val="24"/>
          <w:szCs w:val="24"/>
          <w:lang w:val="en-IE"/>
        </w:rPr>
      </w:pPr>
      <w:r w:rsidRPr="008D2F02">
        <w:rPr>
          <w:sz w:val="24"/>
          <w:szCs w:val="24"/>
          <w:lang w:val="en-IE"/>
        </w:rPr>
        <w:t>A user should be able to receive a choice between creating a new account or using an existing account.</w:t>
      </w:r>
    </w:p>
    <w:p w14:paraId="71007EC6" w14:textId="286CB37C"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should be able to search by the doctor's name or specialty.</w:t>
      </w:r>
    </w:p>
    <w:p w14:paraId="3B0C6505" w14:textId="24F29640"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should be able to access the list with all doctors.</w:t>
      </w:r>
    </w:p>
    <w:p w14:paraId="15B93EF4" w14:textId="48D4BDD3"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must be able to access their own profile.</w:t>
      </w:r>
    </w:p>
    <w:p w14:paraId="7EB0DABF" w14:textId="56E4E238"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should be able to check the schedule with future schedules.</w:t>
      </w:r>
    </w:p>
    <w:p w14:paraId="61C4D5DC" w14:textId="6C8BC95D"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should be able to choose a date for queries.</w:t>
      </w:r>
    </w:p>
    <w:p w14:paraId="574D3828" w14:textId="54EF3E6F"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should be able to choose a time on the date chosen in the doctor's schedule.</w:t>
      </w:r>
    </w:p>
    <w:p w14:paraId="48702B33" w14:textId="6C0A862C"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must be able to confirm the appointment in the chosen one.</w:t>
      </w:r>
    </w:p>
    <w:p w14:paraId="1236271C" w14:textId="6A0812CF"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should be able to cancel their scheduled times.</w:t>
      </w:r>
    </w:p>
    <w:p w14:paraId="42872002" w14:textId="45ECEA0A"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must be able to change from see push notification.</w:t>
      </w:r>
    </w:p>
    <w:p w14:paraId="1408BF88" w14:textId="777ED50C"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must be able to change their scheduled times.</w:t>
      </w:r>
    </w:p>
    <w:p w14:paraId="2EA87171" w14:textId="00F47268"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must be able to receive notification of the latest appointments.</w:t>
      </w:r>
    </w:p>
    <w:p w14:paraId="0F14B5E6" w14:textId="6F58C4FB"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must be able to change their registration data.</w:t>
      </w:r>
    </w:p>
    <w:p w14:paraId="2892F4B9" w14:textId="2F106D49"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must be able to share the schedules in the phone's address book.</w:t>
      </w:r>
    </w:p>
    <w:p w14:paraId="28C33194" w14:textId="5FAF8DE6"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must be able to receive notifications of cancellations.</w:t>
      </w:r>
    </w:p>
    <w:p w14:paraId="6351C278" w14:textId="70BCB0CD"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must be able to access the camera to update the user's photo.</w:t>
      </w:r>
    </w:p>
    <w:p w14:paraId="529E6F47" w14:textId="15D1303E"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should be able to see the doctor's photo.</w:t>
      </w:r>
    </w:p>
    <w:p w14:paraId="231FD009" w14:textId="160B3795" w:rsidR="008D2F02" w:rsidRPr="008D2F02" w:rsidRDefault="008D2F02" w:rsidP="008D2F02">
      <w:pPr>
        <w:numPr>
          <w:ilvl w:val="0"/>
          <w:numId w:val="67"/>
        </w:numPr>
        <w:spacing w:line="360" w:lineRule="auto"/>
        <w:jc w:val="both"/>
        <w:rPr>
          <w:sz w:val="24"/>
          <w:szCs w:val="24"/>
          <w:lang w:val="en-IE"/>
        </w:rPr>
      </w:pPr>
      <w:r w:rsidRPr="008D2F02">
        <w:rPr>
          <w:sz w:val="24"/>
          <w:szCs w:val="24"/>
          <w:lang w:val="en-IE"/>
        </w:rPr>
        <w:t>A user must be able to make a connection using the application.</w:t>
      </w:r>
    </w:p>
    <w:p w14:paraId="3917407D" w14:textId="7E616111" w:rsidR="00061C10" w:rsidRPr="008D2F02" w:rsidRDefault="008D2F02" w:rsidP="008D2F02">
      <w:pPr>
        <w:numPr>
          <w:ilvl w:val="0"/>
          <w:numId w:val="67"/>
        </w:numPr>
        <w:spacing w:line="360" w:lineRule="auto"/>
        <w:rPr>
          <w:sz w:val="24"/>
          <w:szCs w:val="24"/>
          <w:lang w:val="en-IE"/>
        </w:rPr>
      </w:pPr>
      <w:r w:rsidRPr="008D2F02">
        <w:rPr>
          <w:sz w:val="24"/>
          <w:szCs w:val="24"/>
          <w:lang w:val="en-IE"/>
        </w:rPr>
        <w:t>A user should be able to save the doctor's name;</w:t>
      </w:r>
      <w:r w:rsidRPr="008D2F02">
        <w:rPr>
          <w:sz w:val="24"/>
          <w:szCs w:val="24"/>
          <w:lang w:val="en-IE"/>
        </w:rPr>
        <w:br/>
      </w:r>
    </w:p>
    <w:tbl>
      <w:tblPr>
        <w:tblStyle w:val="a4"/>
        <w:tblW w:w="9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8"/>
        <w:gridCol w:w="5317"/>
        <w:gridCol w:w="1452"/>
        <w:gridCol w:w="1317"/>
      </w:tblGrid>
      <w:tr w:rsidR="00D84AF3" w14:paraId="7EA1EB6E" w14:textId="77777777">
        <w:tc>
          <w:tcPr>
            <w:tcW w:w="1028" w:type="dxa"/>
            <w:shd w:val="clear" w:color="auto" w:fill="DBE5F1"/>
          </w:tcPr>
          <w:p w14:paraId="3DF31832" w14:textId="77777777" w:rsidR="00D84AF3" w:rsidRDefault="00897EF4">
            <w:pPr>
              <w:spacing w:line="360" w:lineRule="auto"/>
              <w:jc w:val="center"/>
              <w:rPr>
                <w:b/>
              </w:rPr>
            </w:pPr>
            <w:r>
              <w:rPr>
                <w:b/>
              </w:rPr>
              <w:t>ID</w:t>
            </w:r>
          </w:p>
        </w:tc>
        <w:tc>
          <w:tcPr>
            <w:tcW w:w="5317" w:type="dxa"/>
            <w:shd w:val="clear" w:color="auto" w:fill="DBE5F1"/>
          </w:tcPr>
          <w:p w14:paraId="31F40F68" w14:textId="77777777" w:rsidR="00D84AF3" w:rsidRDefault="00897EF4">
            <w:pPr>
              <w:spacing w:line="360" w:lineRule="auto"/>
              <w:jc w:val="center"/>
              <w:rPr>
                <w:b/>
              </w:rPr>
            </w:pPr>
            <w:r>
              <w:rPr>
                <w:b/>
              </w:rPr>
              <w:t>Descrição Resumida</w:t>
            </w:r>
          </w:p>
        </w:tc>
        <w:tc>
          <w:tcPr>
            <w:tcW w:w="1452" w:type="dxa"/>
            <w:shd w:val="clear" w:color="auto" w:fill="DBE5F1"/>
          </w:tcPr>
          <w:p w14:paraId="7AFFC911" w14:textId="77777777" w:rsidR="00D84AF3" w:rsidRDefault="00897EF4">
            <w:pPr>
              <w:spacing w:line="360" w:lineRule="auto"/>
              <w:jc w:val="center"/>
              <w:rPr>
                <w:b/>
              </w:rPr>
            </w:pPr>
            <w:r>
              <w:rPr>
                <w:b/>
              </w:rPr>
              <w:t>Dificuldade (B/M/A)*</w:t>
            </w:r>
          </w:p>
        </w:tc>
        <w:tc>
          <w:tcPr>
            <w:tcW w:w="1317" w:type="dxa"/>
            <w:shd w:val="clear" w:color="auto" w:fill="DBE5F1"/>
          </w:tcPr>
          <w:p w14:paraId="41D18B89" w14:textId="77777777" w:rsidR="00D84AF3" w:rsidRDefault="00897EF4">
            <w:pPr>
              <w:spacing w:line="360" w:lineRule="auto"/>
              <w:jc w:val="center"/>
              <w:rPr>
                <w:b/>
              </w:rPr>
            </w:pPr>
            <w:r>
              <w:rPr>
                <w:b/>
              </w:rPr>
              <w:t>Prioridade</w:t>
            </w:r>
          </w:p>
          <w:p w14:paraId="1EE2D213" w14:textId="77777777" w:rsidR="00D84AF3" w:rsidRDefault="00897EF4">
            <w:pPr>
              <w:spacing w:line="360" w:lineRule="auto"/>
              <w:jc w:val="center"/>
              <w:rPr>
                <w:b/>
              </w:rPr>
            </w:pPr>
            <w:r>
              <w:rPr>
                <w:b/>
              </w:rPr>
              <w:t>(B/M/A)*</w:t>
            </w:r>
          </w:p>
        </w:tc>
      </w:tr>
      <w:tr w:rsidR="00D84AF3" w14:paraId="451869B8" w14:textId="77777777">
        <w:tc>
          <w:tcPr>
            <w:tcW w:w="1028" w:type="dxa"/>
            <w:shd w:val="clear" w:color="auto" w:fill="auto"/>
          </w:tcPr>
          <w:p w14:paraId="24D1D492" w14:textId="77777777" w:rsidR="00D84AF3" w:rsidRDefault="00897EF4">
            <w:pPr>
              <w:spacing w:line="360" w:lineRule="auto"/>
            </w:pPr>
            <w:r>
              <w:t>RF01</w:t>
            </w:r>
          </w:p>
        </w:tc>
        <w:tc>
          <w:tcPr>
            <w:tcW w:w="5317" w:type="dxa"/>
            <w:shd w:val="clear" w:color="auto" w:fill="auto"/>
          </w:tcPr>
          <w:p w14:paraId="20D4B763" w14:textId="04412431" w:rsidR="00D84AF3" w:rsidRPr="008D2F02" w:rsidRDefault="008D2F02">
            <w:pPr>
              <w:spacing w:line="360" w:lineRule="auto"/>
              <w:rPr>
                <w:lang w:val="en-IE"/>
              </w:rPr>
            </w:pPr>
            <w:r w:rsidRPr="008D2F02">
              <w:rPr>
                <w:lang w:val="en-IE"/>
              </w:rPr>
              <w:t>The user is able to decide the page they want to access using horizontal menu in the footer and return to the home screen.</w:t>
            </w:r>
          </w:p>
        </w:tc>
        <w:tc>
          <w:tcPr>
            <w:tcW w:w="1452" w:type="dxa"/>
            <w:shd w:val="clear" w:color="auto" w:fill="auto"/>
          </w:tcPr>
          <w:p w14:paraId="1B8C1C58" w14:textId="47D7A481" w:rsidR="00D84AF3" w:rsidRDefault="00BA67BA">
            <w:pPr>
              <w:spacing w:line="360" w:lineRule="auto"/>
              <w:jc w:val="center"/>
            </w:pPr>
            <w:r>
              <w:t>A</w:t>
            </w:r>
          </w:p>
        </w:tc>
        <w:tc>
          <w:tcPr>
            <w:tcW w:w="1317" w:type="dxa"/>
            <w:shd w:val="clear" w:color="auto" w:fill="auto"/>
          </w:tcPr>
          <w:p w14:paraId="69282B77" w14:textId="77777777" w:rsidR="00D84AF3" w:rsidRDefault="00897EF4">
            <w:pPr>
              <w:spacing w:line="360" w:lineRule="auto"/>
              <w:jc w:val="center"/>
            </w:pPr>
            <w:r>
              <w:t>A</w:t>
            </w:r>
          </w:p>
        </w:tc>
      </w:tr>
      <w:tr w:rsidR="00D84AF3" w14:paraId="2BD3E426" w14:textId="77777777">
        <w:tc>
          <w:tcPr>
            <w:tcW w:w="1028" w:type="dxa"/>
            <w:shd w:val="clear" w:color="auto" w:fill="auto"/>
          </w:tcPr>
          <w:p w14:paraId="549C8A7D" w14:textId="77777777" w:rsidR="00D84AF3" w:rsidRDefault="00897EF4">
            <w:pPr>
              <w:spacing w:line="360" w:lineRule="auto"/>
            </w:pPr>
            <w:r>
              <w:t>RF02</w:t>
            </w:r>
          </w:p>
        </w:tc>
        <w:tc>
          <w:tcPr>
            <w:tcW w:w="5317" w:type="dxa"/>
            <w:shd w:val="clear" w:color="auto" w:fill="auto"/>
          </w:tcPr>
          <w:p w14:paraId="1479C4AA" w14:textId="42B4A96E" w:rsidR="00D84AF3" w:rsidRPr="008D2F02" w:rsidRDefault="008D2F02">
            <w:pPr>
              <w:spacing w:line="360" w:lineRule="auto"/>
              <w:rPr>
                <w:lang w:val="en-IE"/>
              </w:rPr>
            </w:pPr>
            <w:r w:rsidRPr="008D2F02">
              <w:rPr>
                <w:lang w:val="en-IE"/>
              </w:rPr>
              <w:t>The user can share the schedule in the device's calendar. (Share the data in the calendar)</w:t>
            </w:r>
          </w:p>
        </w:tc>
        <w:tc>
          <w:tcPr>
            <w:tcW w:w="1452" w:type="dxa"/>
            <w:shd w:val="clear" w:color="auto" w:fill="auto"/>
          </w:tcPr>
          <w:p w14:paraId="1E7A6CC6" w14:textId="166CEAAC" w:rsidR="00D84AF3" w:rsidRDefault="00BA67BA">
            <w:pPr>
              <w:spacing w:line="360" w:lineRule="auto"/>
              <w:jc w:val="center"/>
            </w:pPr>
            <w:r>
              <w:t>A</w:t>
            </w:r>
          </w:p>
        </w:tc>
        <w:tc>
          <w:tcPr>
            <w:tcW w:w="1317" w:type="dxa"/>
            <w:shd w:val="clear" w:color="auto" w:fill="auto"/>
          </w:tcPr>
          <w:p w14:paraId="59ABB88D" w14:textId="2664E913" w:rsidR="00D84AF3" w:rsidRDefault="00E063C1">
            <w:pPr>
              <w:spacing w:line="360" w:lineRule="auto"/>
              <w:jc w:val="center"/>
            </w:pPr>
            <w:r>
              <w:t>A</w:t>
            </w:r>
          </w:p>
        </w:tc>
      </w:tr>
      <w:tr w:rsidR="00D84AF3" w14:paraId="6DB01B60" w14:textId="77777777">
        <w:tc>
          <w:tcPr>
            <w:tcW w:w="1028" w:type="dxa"/>
            <w:shd w:val="clear" w:color="auto" w:fill="auto"/>
          </w:tcPr>
          <w:p w14:paraId="7AE440FF" w14:textId="237784CF" w:rsidR="00D84AF3" w:rsidRDefault="005366AD">
            <w:pPr>
              <w:spacing w:line="360" w:lineRule="auto"/>
            </w:pPr>
            <w:r>
              <w:t>RF03</w:t>
            </w:r>
          </w:p>
        </w:tc>
        <w:tc>
          <w:tcPr>
            <w:tcW w:w="5317" w:type="dxa"/>
            <w:shd w:val="clear" w:color="auto" w:fill="auto"/>
          </w:tcPr>
          <w:p w14:paraId="219E6382" w14:textId="4660C0E5" w:rsidR="00D84AF3" w:rsidRPr="008D2F02" w:rsidRDefault="008D2F02">
            <w:pPr>
              <w:spacing w:line="360" w:lineRule="auto"/>
              <w:rPr>
                <w:lang w:val="en-IE"/>
              </w:rPr>
            </w:pPr>
            <w:r w:rsidRPr="008D2F02">
              <w:rPr>
                <w:lang w:val="en-IE"/>
              </w:rPr>
              <w:t>The user will be able to delete scheduling</w:t>
            </w:r>
          </w:p>
        </w:tc>
        <w:tc>
          <w:tcPr>
            <w:tcW w:w="1452" w:type="dxa"/>
            <w:shd w:val="clear" w:color="auto" w:fill="auto"/>
          </w:tcPr>
          <w:p w14:paraId="545C4938" w14:textId="6E4A10C1" w:rsidR="00D84AF3" w:rsidRDefault="00F91B07">
            <w:pPr>
              <w:spacing w:line="360" w:lineRule="auto"/>
              <w:jc w:val="center"/>
            </w:pPr>
            <w:r>
              <w:t>A</w:t>
            </w:r>
          </w:p>
        </w:tc>
        <w:tc>
          <w:tcPr>
            <w:tcW w:w="1317" w:type="dxa"/>
            <w:shd w:val="clear" w:color="auto" w:fill="auto"/>
          </w:tcPr>
          <w:p w14:paraId="7371BEC2" w14:textId="7D87D1CE" w:rsidR="00D84AF3" w:rsidRDefault="00B679F6">
            <w:pPr>
              <w:spacing w:line="360" w:lineRule="auto"/>
              <w:jc w:val="center"/>
            </w:pPr>
            <w:r>
              <w:t>A</w:t>
            </w:r>
          </w:p>
        </w:tc>
      </w:tr>
      <w:tr w:rsidR="00D84AF3" w14:paraId="6815265E" w14:textId="77777777">
        <w:tc>
          <w:tcPr>
            <w:tcW w:w="1028" w:type="dxa"/>
            <w:shd w:val="clear" w:color="auto" w:fill="auto"/>
          </w:tcPr>
          <w:p w14:paraId="1817184E" w14:textId="017FE0DB" w:rsidR="00D84AF3" w:rsidRDefault="005366AD">
            <w:pPr>
              <w:spacing w:line="360" w:lineRule="auto"/>
            </w:pPr>
            <w:r>
              <w:t>RF04</w:t>
            </w:r>
          </w:p>
        </w:tc>
        <w:tc>
          <w:tcPr>
            <w:tcW w:w="5317" w:type="dxa"/>
            <w:shd w:val="clear" w:color="auto" w:fill="auto"/>
          </w:tcPr>
          <w:p w14:paraId="490C2780" w14:textId="49E8F5BA" w:rsidR="00D84AF3" w:rsidRPr="008D2F02" w:rsidRDefault="008D2F02">
            <w:pPr>
              <w:spacing w:line="360" w:lineRule="auto"/>
              <w:rPr>
                <w:lang w:val="en-IE"/>
              </w:rPr>
            </w:pPr>
            <w:r w:rsidRPr="008D2F02">
              <w:rPr>
                <w:lang w:val="en-IE"/>
              </w:rPr>
              <w:t xml:space="preserve">The user will be able to delete notification. </w:t>
            </w:r>
          </w:p>
        </w:tc>
        <w:tc>
          <w:tcPr>
            <w:tcW w:w="1452" w:type="dxa"/>
            <w:shd w:val="clear" w:color="auto" w:fill="auto"/>
          </w:tcPr>
          <w:p w14:paraId="7254380F" w14:textId="66B453CB" w:rsidR="00D84AF3" w:rsidRDefault="00F91B07">
            <w:pPr>
              <w:spacing w:line="360" w:lineRule="auto"/>
              <w:jc w:val="center"/>
            </w:pPr>
            <w:r>
              <w:t>A</w:t>
            </w:r>
          </w:p>
        </w:tc>
        <w:tc>
          <w:tcPr>
            <w:tcW w:w="1317" w:type="dxa"/>
            <w:shd w:val="clear" w:color="auto" w:fill="auto"/>
          </w:tcPr>
          <w:p w14:paraId="23F77A22" w14:textId="1BA17DE1" w:rsidR="00D84AF3" w:rsidRDefault="00F91B07">
            <w:pPr>
              <w:spacing w:line="360" w:lineRule="auto"/>
              <w:jc w:val="center"/>
            </w:pPr>
            <w:r>
              <w:t>A</w:t>
            </w:r>
          </w:p>
        </w:tc>
      </w:tr>
      <w:tr w:rsidR="00D84AF3" w14:paraId="12720D9C" w14:textId="77777777">
        <w:tc>
          <w:tcPr>
            <w:tcW w:w="1028" w:type="dxa"/>
            <w:shd w:val="clear" w:color="auto" w:fill="auto"/>
          </w:tcPr>
          <w:p w14:paraId="0E6DD0F3" w14:textId="7AB8242F" w:rsidR="00D84AF3" w:rsidRDefault="009879E4">
            <w:pPr>
              <w:spacing w:line="360" w:lineRule="auto"/>
            </w:pPr>
            <w:r>
              <w:t>RF05</w:t>
            </w:r>
          </w:p>
        </w:tc>
        <w:tc>
          <w:tcPr>
            <w:tcW w:w="5317" w:type="dxa"/>
            <w:shd w:val="clear" w:color="auto" w:fill="auto"/>
          </w:tcPr>
          <w:p w14:paraId="25F5A3DD" w14:textId="4BC57608" w:rsidR="00D84AF3" w:rsidRPr="008D2F02" w:rsidRDefault="008D2F02">
            <w:pPr>
              <w:spacing w:line="360" w:lineRule="auto"/>
              <w:rPr>
                <w:lang w:val="en-IE"/>
              </w:rPr>
            </w:pPr>
            <w:r w:rsidRPr="008D2F02">
              <w:rPr>
                <w:lang w:val="en-IE"/>
              </w:rPr>
              <w:t>The user should be able to see push notification</w:t>
            </w:r>
          </w:p>
        </w:tc>
        <w:tc>
          <w:tcPr>
            <w:tcW w:w="1452" w:type="dxa"/>
            <w:shd w:val="clear" w:color="auto" w:fill="auto"/>
          </w:tcPr>
          <w:p w14:paraId="5B9C27DB" w14:textId="70F30D71" w:rsidR="00D84AF3" w:rsidRDefault="00D87190">
            <w:pPr>
              <w:spacing w:line="360" w:lineRule="auto"/>
              <w:jc w:val="center"/>
            </w:pPr>
            <w:r>
              <w:t>A</w:t>
            </w:r>
          </w:p>
        </w:tc>
        <w:tc>
          <w:tcPr>
            <w:tcW w:w="1317" w:type="dxa"/>
            <w:shd w:val="clear" w:color="auto" w:fill="auto"/>
          </w:tcPr>
          <w:p w14:paraId="10B1DCD8" w14:textId="3823BFD8" w:rsidR="00D84AF3" w:rsidRDefault="00D87190">
            <w:pPr>
              <w:spacing w:line="360" w:lineRule="auto"/>
              <w:jc w:val="center"/>
            </w:pPr>
            <w:r>
              <w:t>A</w:t>
            </w:r>
          </w:p>
        </w:tc>
      </w:tr>
    </w:tbl>
    <w:p w14:paraId="22839EEB" w14:textId="77777777" w:rsidR="008D2F02" w:rsidRPr="008D2F02" w:rsidRDefault="008D2F02" w:rsidP="00EE5373">
      <w:pPr>
        <w:rPr>
          <w:lang w:val="en-IE"/>
        </w:rPr>
      </w:pPr>
      <w:r w:rsidRPr="008D2F02">
        <w:rPr>
          <w:lang w:val="en-IE"/>
        </w:rPr>
        <w:t>* B = low, M = medium, A = high.</w:t>
      </w:r>
    </w:p>
    <w:p w14:paraId="5D20D363" w14:textId="65609FDC" w:rsidR="00D84AF3" w:rsidRDefault="008D2F02" w:rsidP="00342E92">
      <w:pPr>
        <w:pStyle w:val="Heading2"/>
        <w:ind w:left="360"/>
        <w:rPr>
          <w:rFonts w:ascii="Times New Roman" w:hAnsi="Times New Roman"/>
        </w:rPr>
      </w:pPr>
      <w:bookmarkStart w:id="14" w:name="_Toc139626641"/>
      <w:r w:rsidRPr="00807AB0">
        <w:lastRenderedPageBreak/>
        <w:t>Non-Functional Requirements</w:t>
      </w:r>
      <w:bookmarkEnd w:id="14"/>
    </w:p>
    <w:p w14:paraId="27ED473F" w14:textId="5B9CA2EC" w:rsidR="008D2F02" w:rsidRPr="008D2F02" w:rsidRDefault="008D2F02" w:rsidP="008D2F02">
      <w:pPr>
        <w:pStyle w:val="ListParagraph"/>
        <w:keepLines/>
        <w:numPr>
          <w:ilvl w:val="0"/>
          <w:numId w:val="75"/>
        </w:numPr>
        <w:spacing w:before="80" w:line="360" w:lineRule="auto"/>
        <w:jc w:val="both"/>
        <w:rPr>
          <w:sz w:val="24"/>
          <w:szCs w:val="24"/>
          <w:lang w:val="en-IE"/>
        </w:rPr>
      </w:pPr>
      <w:r w:rsidRPr="008D2F02">
        <w:rPr>
          <w:sz w:val="24"/>
          <w:szCs w:val="24"/>
          <w:lang w:val="en-IE"/>
        </w:rPr>
        <w:t>The app must be compatible with any Android app;</w:t>
      </w:r>
    </w:p>
    <w:p w14:paraId="54D2FB0D" w14:textId="77777777" w:rsidR="008D2F02" w:rsidRPr="008D2F02" w:rsidRDefault="008D2F02" w:rsidP="008D2F02">
      <w:pPr>
        <w:pStyle w:val="ListParagraph"/>
        <w:keepLines/>
        <w:numPr>
          <w:ilvl w:val="0"/>
          <w:numId w:val="75"/>
        </w:numPr>
        <w:spacing w:line="360" w:lineRule="auto"/>
        <w:jc w:val="both"/>
        <w:rPr>
          <w:sz w:val="24"/>
          <w:szCs w:val="24"/>
          <w:lang w:val="en-IE"/>
        </w:rPr>
      </w:pPr>
      <w:r w:rsidRPr="008D2F02">
        <w:rPr>
          <w:sz w:val="24"/>
          <w:szCs w:val="24"/>
          <w:lang w:val="en-IE"/>
        </w:rPr>
        <w:t>The system must be accessible at any time of the day;</w:t>
      </w:r>
    </w:p>
    <w:p w14:paraId="3CF60048" w14:textId="77777777" w:rsidR="008D2F02" w:rsidRPr="008D2F02" w:rsidRDefault="008D2F02" w:rsidP="008D2F02">
      <w:pPr>
        <w:pStyle w:val="ListParagraph"/>
        <w:keepLines/>
        <w:numPr>
          <w:ilvl w:val="0"/>
          <w:numId w:val="75"/>
        </w:numPr>
        <w:spacing w:line="360" w:lineRule="auto"/>
        <w:jc w:val="both"/>
        <w:rPr>
          <w:sz w:val="24"/>
          <w:szCs w:val="24"/>
          <w:lang w:val="en-IE"/>
        </w:rPr>
      </w:pPr>
      <w:r w:rsidRPr="008D2F02">
        <w:rPr>
          <w:sz w:val="24"/>
          <w:szCs w:val="24"/>
          <w:lang w:val="en-IE"/>
        </w:rPr>
        <w:t>The system must be highly reliable, minimizing the occurrence of unexpected failures or interruptions;</w:t>
      </w:r>
    </w:p>
    <w:p w14:paraId="4475ACD6" w14:textId="77777777" w:rsidR="008D2F02" w:rsidRPr="008D2F02" w:rsidRDefault="008D2F02" w:rsidP="008D2F02">
      <w:pPr>
        <w:pStyle w:val="ListParagraph"/>
        <w:keepLines/>
        <w:numPr>
          <w:ilvl w:val="0"/>
          <w:numId w:val="75"/>
        </w:numPr>
        <w:spacing w:line="360" w:lineRule="auto"/>
        <w:jc w:val="both"/>
        <w:rPr>
          <w:sz w:val="24"/>
          <w:szCs w:val="24"/>
          <w:lang w:val="en-IE"/>
        </w:rPr>
      </w:pPr>
      <w:r w:rsidRPr="008D2F02">
        <w:rPr>
          <w:sz w:val="24"/>
          <w:szCs w:val="24"/>
          <w:lang w:val="en-IE"/>
        </w:rPr>
        <w:t>User passwords must be stored using a hashing algorithm;</w:t>
      </w:r>
    </w:p>
    <w:p w14:paraId="7174700C" w14:textId="77777777" w:rsidR="008D2F02" w:rsidRPr="008D2F02" w:rsidRDefault="008D2F02" w:rsidP="008D2F02">
      <w:pPr>
        <w:pStyle w:val="ListParagraph"/>
        <w:keepLines/>
        <w:numPr>
          <w:ilvl w:val="0"/>
          <w:numId w:val="75"/>
        </w:numPr>
        <w:spacing w:line="360" w:lineRule="auto"/>
        <w:jc w:val="both"/>
        <w:rPr>
          <w:sz w:val="24"/>
          <w:szCs w:val="24"/>
          <w:lang w:val="en-IE"/>
        </w:rPr>
      </w:pPr>
      <w:r w:rsidRPr="008D2F02">
        <w:rPr>
          <w:sz w:val="24"/>
          <w:szCs w:val="24"/>
          <w:lang w:val="en-IE"/>
        </w:rPr>
        <w:t>The system should show only available dates, preventing double scheduling at the same time;</w:t>
      </w:r>
    </w:p>
    <w:p w14:paraId="1AFB6231" w14:textId="362CD350" w:rsidR="008D2F02" w:rsidRPr="008D2F02" w:rsidRDefault="008D2F02" w:rsidP="008D2F02">
      <w:pPr>
        <w:pStyle w:val="ListParagraph"/>
        <w:keepLines/>
        <w:numPr>
          <w:ilvl w:val="0"/>
          <w:numId w:val="75"/>
        </w:numPr>
        <w:spacing w:line="360" w:lineRule="auto"/>
        <w:jc w:val="both"/>
        <w:rPr>
          <w:sz w:val="24"/>
          <w:szCs w:val="24"/>
          <w:lang w:val="en-IE"/>
        </w:rPr>
      </w:pPr>
      <w:r w:rsidRPr="008D2F02">
        <w:rPr>
          <w:sz w:val="24"/>
          <w:szCs w:val="24"/>
          <w:lang w:val="en-IE"/>
        </w:rPr>
        <w:t>The system should have a quick response in the push notification as soon as it has new changes.</w:t>
      </w:r>
    </w:p>
    <w:p w14:paraId="281B96E5" w14:textId="4EC0A98F" w:rsidR="007334C1" w:rsidRPr="008D2F02" w:rsidRDefault="008D2F02" w:rsidP="007334C1">
      <w:pPr>
        <w:pStyle w:val="ListParagraph"/>
        <w:keepLines/>
        <w:numPr>
          <w:ilvl w:val="0"/>
          <w:numId w:val="37"/>
        </w:numPr>
        <w:spacing w:line="360" w:lineRule="auto"/>
        <w:jc w:val="both"/>
        <w:rPr>
          <w:sz w:val="24"/>
          <w:szCs w:val="24"/>
          <w:lang w:val="en-IE"/>
        </w:rPr>
      </w:pPr>
      <w:r w:rsidRPr="008D2F02">
        <w:rPr>
          <w:sz w:val="24"/>
          <w:szCs w:val="24"/>
          <w:lang w:val="en-IE"/>
        </w:rPr>
        <w:t>The system must be optimized to minimize the consumption of server resources such as memory and processing.</w:t>
      </w:r>
    </w:p>
    <w:tbl>
      <w:tblPr>
        <w:tblStyle w:val="a5"/>
        <w:tblW w:w="84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6075"/>
        <w:gridCol w:w="1515"/>
      </w:tblGrid>
      <w:tr w:rsidR="00D84AF3" w14:paraId="65E6F333" w14:textId="77777777">
        <w:tc>
          <w:tcPr>
            <w:tcW w:w="840" w:type="dxa"/>
            <w:shd w:val="clear" w:color="auto" w:fill="D9E2F3"/>
          </w:tcPr>
          <w:p w14:paraId="4F5A657D" w14:textId="77777777" w:rsidR="00D84AF3" w:rsidRDefault="00897EF4">
            <w:pPr>
              <w:spacing w:line="360" w:lineRule="auto"/>
              <w:jc w:val="center"/>
              <w:rPr>
                <w:b/>
              </w:rPr>
            </w:pPr>
            <w:r>
              <w:rPr>
                <w:b/>
              </w:rPr>
              <w:t>ID</w:t>
            </w:r>
          </w:p>
        </w:tc>
        <w:tc>
          <w:tcPr>
            <w:tcW w:w="6075" w:type="dxa"/>
            <w:shd w:val="clear" w:color="auto" w:fill="D9E2F3"/>
          </w:tcPr>
          <w:p w14:paraId="59F45529" w14:textId="4603A7AF" w:rsidR="00D84AF3" w:rsidRDefault="00342E92">
            <w:pPr>
              <w:spacing w:line="360" w:lineRule="auto"/>
              <w:jc w:val="center"/>
              <w:rPr>
                <w:b/>
              </w:rPr>
            </w:pPr>
            <w:r>
              <w:rPr>
                <w:b/>
              </w:rPr>
              <w:t>Description</w:t>
            </w:r>
          </w:p>
        </w:tc>
        <w:tc>
          <w:tcPr>
            <w:tcW w:w="1515" w:type="dxa"/>
            <w:shd w:val="clear" w:color="auto" w:fill="D9E2F3"/>
          </w:tcPr>
          <w:p w14:paraId="6855AFF9" w14:textId="77777777" w:rsidR="00342E92" w:rsidRDefault="00342E92" w:rsidP="003746F3">
            <w:pPr>
              <w:spacing w:line="360" w:lineRule="auto"/>
              <w:jc w:val="center"/>
              <w:rPr>
                <w:b/>
              </w:rPr>
            </w:pPr>
            <w:r>
              <w:rPr>
                <w:b/>
              </w:rPr>
              <w:t>Priority</w:t>
            </w:r>
          </w:p>
          <w:p w14:paraId="30F9455E" w14:textId="77777777" w:rsidR="00D84AF3" w:rsidRDefault="00897EF4">
            <w:pPr>
              <w:spacing w:line="360" w:lineRule="auto"/>
              <w:jc w:val="center"/>
              <w:rPr>
                <w:b/>
              </w:rPr>
            </w:pPr>
            <w:r>
              <w:rPr>
                <w:b/>
              </w:rPr>
              <w:t>B/M/A</w:t>
            </w:r>
          </w:p>
        </w:tc>
      </w:tr>
      <w:tr w:rsidR="00D84AF3" w14:paraId="55D71C5A" w14:textId="77777777">
        <w:tc>
          <w:tcPr>
            <w:tcW w:w="840" w:type="dxa"/>
            <w:shd w:val="clear" w:color="auto" w:fill="auto"/>
          </w:tcPr>
          <w:p w14:paraId="680CD360" w14:textId="77777777" w:rsidR="00D84AF3" w:rsidRDefault="00897EF4">
            <w:pPr>
              <w:spacing w:line="360" w:lineRule="auto"/>
            </w:pPr>
            <w:r>
              <w:t>RNF01</w:t>
            </w:r>
          </w:p>
        </w:tc>
        <w:tc>
          <w:tcPr>
            <w:tcW w:w="6075" w:type="dxa"/>
            <w:shd w:val="clear" w:color="auto" w:fill="auto"/>
          </w:tcPr>
          <w:p w14:paraId="4F1600A3" w14:textId="54B6A272" w:rsidR="00D84AF3" w:rsidRPr="008D2F02" w:rsidRDefault="008D2F02">
            <w:pPr>
              <w:spacing w:line="360" w:lineRule="auto"/>
              <w:rPr>
                <w:i/>
                <w:lang w:val="en-IE"/>
              </w:rPr>
            </w:pPr>
            <w:r w:rsidRPr="008D2F02">
              <w:rPr>
                <w:lang w:val="en-IE"/>
              </w:rPr>
              <w:t>The application should have an average response time of no more than 2 seconds for any user interaction.</w:t>
            </w:r>
          </w:p>
        </w:tc>
        <w:tc>
          <w:tcPr>
            <w:tcW w:w="1515" w:type="dxa"/>
            <w:shd w:val="clear" w:color="auto" w:fill="auto"/>
          </w:tcPr>
          <w:p w14:paraId="1A23433C" w14:textId="77777777" w:rsidR="00D84AF3" w:rsidRDefault="00897EF4">
            <w:pPr>
              <w:spacing w:line="360" w:lineRule="auto"/>
              <w:jc w:val="center"/>
            </w:pPr>
            <w:r>
              <w:t>A</w:t>
            </w:r>
          </w:p>
        </w:tc>
      </w:tr>
      <w:tr w:rsidR="00D84AF3" w14:paraId="6557B0BC" w14:textId="77777777">
        <w:tc>
          <w:tcPr>
            <w:tcW w:w="840" w:type="dxa"/>
            <w:shd w:val="clear" w:color="auto" w:fill="auto"/>
          </w:tcPr>
          <w:p w14:paraId="38679471" w14:textId="77777777" w:rsidR="00D84AF3" w:rsidRDefault="00897EF4">
            <w:pPr>
              <w:spacing w:line="360" w:lineRule="auto"/>
            </w:pPr>
            <w:r>
              <w:t>RNF02</w:t>
            </w:r>
          </w:p>
        </w:tc>
        <w:tc>
          <w:tcPr>
            <w:tcW w:w="6075" w:type="dxa"/>
            <w:shd w:val="clear" w:color="auto" w:fill="auto"/>
          </w:tcPr>
          <w:p w14:paraId="78B69488" w14:textId="385D8823" w:rsidR="00D84AF3" w:rsidRPr="008D2F02" w:rsidRDefault="008D2F02">
            <w:pPr>
              <w:spacing w:line="360" w:lineRule="auto"/>
              <w:rPr>
                <w:lang w:val="en-IE"/>
              </w:rPr>
            </w:pPr>
            <w:r w:rsidRPr="008D2F02">
              <w:rPr>
                <w:lang w:val="en-IE"/>
              </w:rPr>
              <w:t>User passwords must be stored using a hashing algorithm.</w:t>
            </w:r>
          </w:p>
        </w:tc>
        <w:tc>
          <w:tcPr>
            <w:tcW w:w="1515" w:type="dxa"/>
            <w:shd w:val="clear" w:color="auto" w:fill="auto"/>
          </w:tcPr>
          <w:p w14:paraId="0F6D0B50" w14:textId="19774D3B" w:rsidR="00D84AF3" w:rsidRDefault="008E4B09">
            <w:pPr>
              <w:spacing w:line="360" w:lineRule="auto"/>
              <w:jc w:val="center"/>
            </w:pPr>
            <w:r>
              <w:t>A</w:t>
            </w:r>
          </w:p>
        </w:tc>
      </w:tr>
      <w:tr w:rsidR="00D84AF3" w14:paraId="34DB7A23" w14:textId="77777777">
        <w:tc>
          <w:tcPr>
            <w:tcW w:w="840" w:type="dxa"/>
            <w:shd w:val="clear" w:color="auto" w:fill="auto"/>
          </w:tcPr>
          <w:p w14:paraId="702410BC" w14:textId="0099FC11" w:rsidR="00D84AF3" w:rsidRDefault="008E4B09">
            <w:pPr>
              <w:spacing w:line="360" w:lineRule="auto"/>
            </w:pPr>
            <w:r>
              <w:t>RNF03</w:t>
            </w:r>
          </w:p>
        </w:tc>
        <w:tc>
          <w:tcPr>
            <w:tcW w:w="6075" w:type="dxa"/>
            <w:shd w:val="clear" w:color="auto" w:fill="auto"/>
          </w:tcPr>
          <w:p w14:paraId="32A2E07A" w14:textId="416C90D9" w:rsidR="00D84AF3" w:rsidRPr="008D2F02" w:rsidRDefault="008D2F02">
            <w:pPr>
              <w:spacing w:line="360" w:lineRule="auto"/>
              <w:rPr>
                <w:lang w:val="en-IE"/>
              </w:rPr>
            </w:pPr>
            <w:r w:rsidRPr="008D2F02">
              <w:rPr>
                <w:lang w:val="en-IE"/>
              </w:rPr>
              <w:t>State management to manage the application data and not use the webserver or the user data anymore.</w:t>
            </w:r>
          </w:p>
        </w:tc>
        <w:tc>
          <w:tcPr>
            <w:tcW w:w="1515" w:type="dxa"/>
            <w:shd w:val="clear" w:color="auto" w:fill="auto"/>
          </w:tcPr>
          <w:p w14:paraId="2D8A7C9E" w14:textId="3E6BE8DB" w:rsidR="00D84AF3" w:rsidRDefault="00DD413E">
            <w:pPr>
              <w:spacing w:line="360" w:lineRule="auto"/>
              <w:jc w:val="center"/>
            </w:pPr>
            <w:r>
              <w:t>A</w:t>
            </w:r>
          </w:p>
        </w:tc>
      </w:tr>
      <w:tr w:rsidR="00D84AF3" w14:paraId="317B39E3" w14:textId="77777777" w:rsidTr="007E4BD1">
        <w:tc>
          <w:tcPr>
            <w:tcW w:w="840" w:type="dxa"/>
            <w:tcBorders>
              <w:bottom w:val="single" w:sz="4" w:space="0" w:color="000000"/>
            </w:tcBorders>
            <w:shd w:val="clear" w:color="auto" w:fill="auto"/>
          </w:tcPr>
          <w:p w14:paraId="62E96828" w14:textId="2C8D2BBE" w:rsidR="00D84AF3" w:rsidRDefault="007E4BD1">
            <w:pPr>
              <w:spacing w:line="360" w:lineRule="auto"/>
            </w:pPr>
            <w:r>
              <w:t>RNF04</w:t>
            </w:r>
          </w:p>
        </w:tc>
        <w:tc>
          <w:tcPr>
            <w:tcW w:w="6075" w:type="dxa"/>
            <w:tcBorders>
              <w:bottom w:val="single" w:sz="4" w:space="0" w:color="000000"/>
            </w:tcBorders>
            <w:shd w:val="clear" w:color="auto" w:fill="auto"/>
          </w:tcPr>
          <w:p w14:paraId="2F4D9F66" w14:textId="5CBA7938" w:rsidR="00D84AF3" w:rsidRPr="008D2F02" w:rsidRDefault="008D2F02">
            <w:pPr>
              <w:spacing w:line="360" w:lineRule="auto"/>
              <w:rPr>
                <w:lang w:val="en-IE"/>
              </w:rPr>
            </w:pPr>
            <w:r w:rsidRPr="008D2F02">
              <w:rPr>
                <w:lang w:val="en-IE"/>
              </w:rPr>
              <w:t>Application in angular standalone.js.</w:t>
            </w:r>
          </w:p>
        </w:tc>
        <w:tc>
          <w:tcPr>
            <w:tcW w:w="1515" w:type="dxa"/>
            <w:tcBorders>
              <w:bottom w:val="single" w:sz="4" w:space="0" w:color="000000"/>
            </w:tcBorders>
            <w:shd w:val="clear" w:color="auto" w:fill="auto"/>
          </w:tcPr>
          <w:p w14:paraId="4FE8CFDD" w14:textId="4CD0EB9B" w:rsidR="00D84AF3" w:rsidRDefault="00DD413E">
            <w:pPr>
              <w:spacing w:line="360" w:lineRule="auto"/>
              <w:jc w:val="center"/>
            </w:pPr>
            <w:r>
              <w:t>A</w:t>
            </w:r>
          </w:p>
        </w:tc>
      </w:tr>
    </w:tbl>
    <w:p w14:paraId="3743CE54" w14:textId="77777777" w:rsidR="008D2F02" w:rsidRPr="008D03F2" w:rsidRDefault="008D2F02" w:rsidP="00342E92">
      <w:pPr>
        <w:pStyle w:val="Heading2"/>
        <w:ind w:left="720"/>
        <w:rPr>
          <w:rFonts w:ascii="Times New Roman" w:hAnsi="Times New Roman"/>
        </w:rPr>
      </w:pPr>
      <w:bookmarkStart w:id="15" w:name="_Toc139626642"/>
      <w:r>
        <w:rPr>
          <w:rFonts w:ascii="Times New Roman" w:hAnsi="Times New Roman"/>
        </w:rPr>
        <w:t>Architectural Pattern</w:t>
      </w:r>
      <w:bookmarkEnd w:id="15"/>
    </w:p>
    <w:p w14:paraId="71515082" w14:textId="77777777" w:rsidR="008D03F2" w:rsidRDefault="008D03F2" w:rsidP="008D03F2"/>
    <w:p w14:paraId="7B2E5A55" w14:textId="77777777" w:rsidR="008D2F02" w:rsidRPr="008D2F02" w:rsidRDefault="008D2F02" w:rsidP="00247FFA">
      <w:pPr>
        <w:keepLines/>
        <w:spacing w:before="80" w:after="80" w:line="360" w:lineRule="auto"/>
        <w:jc w:val="both"/>
        <w:rPr>
          <w:sz w:val="24"/>
          <w:szCs w:val="24"/>
          <w:lang w:val="en-IE"/>
        </w:rPr>
      </w:pPr>
      <w:r w:rsidRPr="008D2F02">
        <w:rPr>
          <w:sz w:val="24"/>
          <w:szCs w:val="24"/>
          <w:lang w:val="en-IE"/>
        </w:rPr>
        <w:t>The architectural pattern chosen was the MVP, where the architecture was modularized using BDD. MVP allows for better code organization and easy application maintenance.</w:t>
      </w:r>
    </w:p>
    <w:p w14:paraId="3C4C5DC6" w14:textId="77777777" w:rsidR="008D2F02" w:rsidRDefault="008D2F02" w:rsidP="00247FFA">
      <w:pPr>
        <w:keepLines/>
        <w:spacing w:before="80" w:after="80" w:line="360" w:lineRule="auto"/>
        <w:jc w:val="both"/>
        <w:rPr>
          <w:sz w:val="24"/>
          <w:szCs w:val="24"/>
        </w:rPr>
      </w:pPr>
      <w:r>
        <w:rPr>
          <w:sz w:val="24"/>
          <w:szCs w:val="24"/>
        </w:rPr>
        <w:t>Technologies used:</w:t>
      </w:r>
    </w:p>
    <w:p w14:paraId="61BF947A" w14:textId="77777777" w:rsidR="00AF05C5" w:rsidRDefault="00AF05C5" w:rsidP="00AF05C5">
      <w:pPr>
        <w:keepLines/>
        <w:numPr>
          <w:ilvl w:val="0"/>
          <w:numId w:val="40"/>
        </w:numPr>
        <w:spacing w:before="80" w:line="360" w:lineRule="auto"/>
        <w:jc w:val="both"/>
        <w:rPr>
          <w:sz w:val="24"/>
          <w:szCs w:val="24"/>
        </w:rPr>
      </w:pPr>
      <w:r>
        <w:rPr>
          <w:sz w:val="24"/>
          <w:szCs w:val="24"/>
        </w:rPr>
        <w:t>Backend</w:t>
      </w:r>
    </w:p>
    <w:p w14:paraId="0DB000EA" w14:textId="77777777" w:rsidR="00AF05C5" w:rsidRDefault="00AF05C5" w:rsidP="00AF05C5">
      <w:pPr>
        <w:keepLines/>
        <w:numPr>
          <w:ilvl w:val="1"/>
          <w:numId w:val="40"/>
        </w:numPr>
        <w:spacing w:line="360" w:lineRule="auto"/>
        <w:jc w:val="both"/>
        <w:rPr>
          <w:sz w:val="24"/>
          <w:szCs w:val="24"/>
        </w:rPr>
      </w:pPr>
      <w:r>
        <w:rPr>
          <w:sz w:val="24"/>
          <w:szCs w:val="24"/>
        </w:rPr>
        <w:t>Typescript;</w:t>
      </w:r>
    </w:p>
    <w:p w14:paraId="341FB666" w14:textId="2210CBDD" w:rsidR="00AF05C5" w:rsidRDefault="00AF05C5" w:rsidP="00AF05C5">
      <w:pPr>
        <w:keepLines/>
        <w:numPr>
          <w:ilvl w:val="1"/>
          <w:numId w:val="40"/>
        </w:numPr>
        <w:spacing w:line="360" w:lineRule="auto"/>
        <w:jc w:val="both"/>
        <w:rPr>
          <w:sz w:val="24"/>
          <w:szCs w:val="24"/>
        </w:rPr>
      </w:pPr>
      <w:r>
        <w:rPr>
          <w:sz w:val="24"/>
          <w:szCs w:val="24"/>
        </w:rPr>
        <w:t>Node</w:t>
      </w:r>
      <w:r w:rsidR="00124818">
        <w:rPr>
          <w:sz w:val="24"/>
          <w:szCs w:val="24"/>
        </w:rPr>
        <w:t>.js</w:t>
      </w:r>
      <w:r>
        <w:rPr>
          <w:sz w:val="24"/>
          <w:szCs w:val="24"/>
        </w:rPr>
        <w:t>;</w:t>
      </w:r>
    </w:p>
    <w:p w14:paraId="3FA53308" w14:textId="77777777" w:rsidR="00AF05C5" w:rsidRDefault="00AF05C5" w:rsidP="00AF05C5">
      <w:pPr>
        <w:keepLines/>
        <w:numPr>
          <w:ilvl w:val="1"/>
          <w:numId w:val="40"/>
        </w:numPr>
        <w:spacing w:line="360" w:lineRule="auto"/>
        <w:jc w:val="both"/>
        <w:rPr>
          <w:sz w:val="24"/>
          <w:szCs w:val="24"/>
        </w:rPr>
      </w:pPr>
      <w:r>
        <w:rPr>
          <w:sz w:val="24"/>
          <w:szCs w:val="24"/>
        </w:rPr>
        <w:t>Express;</w:t>
      </w:r>
    </w:p>
    <w:p w14:paraId="3FA39ACA" w14:textId="77777777" w:rsidR="00AF05C5" w:rsidRDefault="00AF05C5" w:rsidP="00AF05C5">
      <w:pPr>
        <w:keepLines/>
        <w:numPr>
          <w:ilvl w:val="1"/>
          <w:numId w:val="40"/>
        </w:numPr>
        <w:spacing w:line="360" w:lineRule="auto"/>
        <w:jc w:val="both"/>
        <w:rPr>
          <w:sz w:val="24"/>
          <w:szCs w:val="24"/>
        </w:rPr>
      </w:pPr>
      <w:r>
        <w:rPr>
          <w:sz w:val="24"/>
          <w:szCs w:val="24"/>
        </w:rPr>
        <w:t>Jest;</w:t>
      </w:r>
    </w:p>
    <w:p w14:paraId="05B37291" w14:textId="3E396BD8" w:rsidR="00AF05C5" w:rsidRDefault="005C2BED" w:rsidP="00AF05C5">
      <w:pPr>
        <w:keepLines/>
        <w:numPr>
          <w:ilvl w:val="1"/>
          <w:numId w:val="40"/>
        </w:numPr>
        <w:spacing w:line="360" w:lineRule="auto"/>
        <w:jc w:val="both"/>
        <w:rPr>
          <w:sz w:val="24"/>
          <w:szCs w:val="24"/>
        </w:rPr>
      </w:pPr>
      <w:r>
        <w:rPr>
          <w:sz w:val="24"/>
          <w:szCs w:val="24"/>
        </w:rPr>
        <w:t>MYS</w:t>
      </w:r>
      <w:r w:rsidR="002E7A8F">
        <w:rPr>
          <w:sz w:val="24"/>
          <w:szCs w:val="24"/>
        </w:rPr>
        <w:t>QL</w:t>
      </w:r>
      <w:r w:rsidR="005C6563">
        <w:rPr>
          <w:sz w:val="24"/>
          <w:szCs w:val="24"/>
        </w:rPr>
        <w:t>;</w:t>
      </w:r>
    </w:p>
    <w:p w14:paraId="05EE2DF2" w14:textId="77777777" w:rsidR="002E7A8F" w:rsidRDefault="002E7A8F" w:rsidP="002E7A8F">
      <w:pPr>
        <w:keepLines/>
        <w:spacing w:line="360" w:lineRule="auto"/>
        <w:ind w:left="720"/>
        <w:jc w:val="both"/>
        <w:rPr>
          <w:sz w:val="24"/>
          <w:szCs w:val="24"/>
        </w:rPr>
      </w:pPr>
    </w:p>
    <w:p w14:paraId="6C1CAE51" w14:textId="661D1CFE" w:rsidR="00AF05C5" w:rsidRDefault="00AF05C5" w:rsidP="00AF05C5">
      <w:pPr>
        <w:keepLines/>
        <w:numPr>
          <w:ilvl w:val="0"/>
          <w:numId w:val="40"/>
        </w:numPr>
        <w:spacing w:line="360" w:lineRule="auto"/>
        <w:jc w:val="both"/>
        <w:rPr>
          <w:sz w:val="24"/>
          <w:szCs w:val="24"/>
        </w:rPr>
      </w:pPr>
      <w:r>
        <w:rPr>
          <w:sz w:val="24"/>
          <w:szCs w:val="24"/>
        </w:rPr>
        <w:t>Frontend</w:t>
      </w:r>
    </w:p>
    <w:p w14:paraId="23584FAA" w14:textId="77777777" w:rsidR="00AF05C5" w:rsidRDefault="00AF05C5" w:rsidP="00AF05C5">
      <w:pPr>
        <w:keepLines/>
        <w:numPr>
          <w:ilvl w:val="1"/>
          <w:numId w:val="40"/>
        </w:numPr>
        <w:spacing w:line="360" w:lineRule="auto"/>
        <w:jc w:val="both"/>
        <w:rPr>
          <w:sz w:val="24"/>
          <w:szCs w:val="24"/>
        </w:rPr>
      </w:pPr>
      <w:r>
        <w:rPr>
          <w:sz w:val="24"/>
          <w:szCs w:val="24"/>
        </w:rPr>
        <w:lastRenderedPageBreak/>
        <w:t>Typescript;</w:t>
      </w:r>
    </w:p>
    <w:p w14:paraId="0DF4F884" w14:textId="45A362B3" w:rsidR="00AF05C5" w:rsidRDefault="00CE28EB" w:rsidP="00AF05C5">
      <w:pPr>
        <w:keepLines/>
        <w:numPr>
          <w:ilvl w:val="1"/>
          <w:numId w:val="40"/>
        </w:numPr>
        <w:spacing w:line="360" w:lineRule="auto"/>
        <w:jc w:val="both"/>
        <w:rPr>
          <w:sz w:val="24"/>
          <w:szCs w:val="24"/>
        </w:rPr>
      </w:pPr>
      <w:r>
        <w:rPr>
          <w:sz w:val="24"/>
          <w:szCs w:val="24"/>
        </w:rPr>
        <w:t>Angular.js</w:t>
      </w:r>
      <w:r w:rsidR="00AF05C5">
        <w:rPr>
          <w:sz w:val="24"/>
          <w:szCs w:val="24"/>
        </w:rPr>
        <w:t>;</w:t>
      </w:r>
    </w:p>
    <w:p w14:paraId="50F1AAE6" w14:textId="3F8A7864" w:rsidR="00CE28EB" w:rsidRDefault="00CE28EB" w:rsidP="00AF05C5">
      <w:pPr>
        <w:keepLines/>
        <w:numPr>
          <w:ilvl w:val="1"/>
          <w:numId w:val="40"/>
        </w:numPr>
        <w:spacing w:line="360" w:lineRule="auto"/>
        <w:jc w:val="both"/>
        <w:rPr>
          <w:sz w:val="24"/>
          <w:szCs w:val="24"/>
        </w:rPr>
      </w:pPr>
      <w:r>
        <w:rPr>
          <w:sz w:val="24"/>
          <w:szCs w:val="24"/>
        </w:rPr>
        <w:t>Sass</w:t>
      </w:r>
      <w:r w:rsidR="005C6563">
        <w:rPr>
          <w:sz w:val="24"/>
          <w:szCs w:val="24"/>
        </w:rPr>
        <w:t>;</w:t>
      </w:r>
    </w:p>
    <w:p w14:paraId="1E86EC8F" w14:textId="6F1FA806" w:rsidR="00AF05C5" w:rsidRDefault="00CE28EB" w:rsidP="00AF05C5">
      <w:pPr>
        <w:keepLines/>
        <w:numPr>
          <w:ilvl w:val="1"/>
          <w:numId w:val="40"/>
        </w:numPr>
        <w:spacing w:line="360" w:lineRule="auto"/>
        <w:jc w:val="both"/>
        <w:rPr>
          <w:sz w:val="24"/>
          <w:szCs w:val="24"/>
        </w:rPr>
      </w:pPr>
      <w:r>
        <w:rPr>
          <w:sz w:val="24"/>
          <w:szCs w:val="24"/>
        </w:rPr>
        <w:t>Jest</w:t>
      </w:r>
      <w:r w:rsidR="00AF05C5">
        <w:rPr>
          <w:sz w:val="24"/>
          <w:szCs w:val="24"/>
        </w:rPr>
        <w:t>;</w:t>
      </w:r>
    </w:p>
    <w:p w14:paraId="2D09DBF8" w14:textId="25CCDEC2" w:rsidR="00E95E40" w:rsidRDefault="00E95E40" w:rsidP="00E95E40">
      <w:pPr>
        <w:keepLines/>
        <w:numPr>
          <w:ilvl w:val="1"/>
          <w:numId w:val="40"/>
        </w:numPr>
        <w:spacing w:line="360" w:lineRule="auto"/>
        <w:jc w:val="both"/>
        <w:rPr>
          <w:sz w:val="24"/>
          <w:szCs w:val="24"/>
        </w:rPr>
      </w:pPr>
      <w:r>
        <w:rPr>
          <w:sz w:val="24"/>
          <w:szCs w:val="24"/>
        </w:rPr>
        <w:t xml:space="preserve">Ngx </w:t>
      </w:r>
      <w:r w:rsidR="00E92F24">
        <w:rPr>
          <w:sz w:val="24"/>
          <w:szCs w:val="24"/>
        </w:rPr>
        <w:t>–</w:t>
      </w:r>
      <w:r>
        <w:rPr>
          <w:sz w:val="24"/>
          <w:szCs w:val="24"/>
        </w:rPr>
        <w:t xml:space="preserve"> bootstrap</w:t>
      </w:r>
      <w:r w:rsidR="005C6563">
        <w:rPr>
          <w:sz w:val="24"/>
          <w:szCs w:val="24"/>
        </w:rPr>
        <w:t>;</w:t>
      </w:r>
    </w:p>
    <w:p w14:paraId="6AD22F5D" w14:textId="03BA86AA" w:rsidR="00E92F24" w:rsidRDefault="00E92F24" w:rsidP="00E95E40">
      <w:pPr>
        <w:keepLines/>
        <w:numPr>
          <w:ilvl w:val="1"/>
          <w:numId w:val="40"/>
        </w:numPr>
        <w:spacing w:line="360" w:lineRule="auto"/>
        <w:jc w:val="both"/>
        <w:rPr>
          <w:sz w:val="24"/>
          <w:szCs w:val="24"/>
        </w:rPr>
      </w:pPr>
      <w:r>
        <w:rPr>
          <w:sz w:val="24"/>
          <w:szCs w:val="24"/>
        </w:rPr>
        <w:t>Capacitor</w:t>
      </w:r>
      <w:r w:rsidR="005C6563">
        <w:rPr>
          <w:sz w:val="24"/>
          <w:szCs w:val="24"/>
        </w:rPr>
        <w:t>;</w:t>
      </w:r>
    </w:p>
    <w:p w14:paraId="1D302809" w14:textId="0488809C" w:rsidR="005C6563" w:rsidRPr="00E95E40" w:rsidRDefault="005C6563" w:rsidP="00E95E40">
      <w:pPr>
        <w:keepLines/>
        <w:numPr>
          <w:ilvl w:val="1"/>
          <w:numId w:val="40"/>
        </w:numPr>
        <w:spacing w:line="360" w:lineRule="auto"/>
        <w:jc w:val="both"/>
        <w:rPr>
          <w:sz w:val="24"/>
          <w:szCs w:val="24"/>
        </w:rPr>
      </w:pPr>
      <w:r>
        <w:rPr>
          <w:sz w:val="24"/>
          <w:szCs w:val="24"/>
        </w:rPr>
        <w:t>Angular material;</w:t>
      </w:r>
    </w:p>
    <w:p w14:paraId="392DFE78" w14:textId="77777777" w:rsidR="00AF05C5" w:rsidRDefault="00AF05C5" w:rsidP="00AF05C5">
      <w:pPr>
        <w:keepLines/>
        <w:numPr>
          <w:ilvl w:val="0"/>
          <w:numId w:val="40"/>
        </w:numPr>
        <w:spacing w:line="360" w:lineRule="auto"/>
        <w:jc w:val="both"/>
        <w:rPr>
          <w:sz w:val="24"/>
          <w:szCs w:val="24"/>
        </w:rPr>
      </w:pPr>
      <w:r>
        <w:rPr>
          <w:sz w:val="24"/>
          <w:szCs w:val="24"/>
        </w:rPr>
        <w:t>Infra</w:t>
      </w:r>
    </w:p>
    <w:p w14:paraId="145CE027" w14:textId="77777777" w:rsidR="00AF05C5" w:rsidRDefault="00AF05C5" w:rsidP="00AF05C5">
      <w:pPr>
        <w:keepLines/>
        <w:numPr>
          <w:ilvl w:val="1"/>
          <w:numId w:val="40"/>
        </w:numPr>
        <w:spacing w:after="80" w:line="360" w:lineRule="auto"/>
        <w:jc w:val="both"/>
        <w:rPr>
          <w:sz w:val="24"/>
          <w:szCs w:val="24"/>
        </w:rPr>
      </w:pPr>
      <w:r>
        <w:rPr>
          <w:sz w:val="24"/>
          <w:szCs w:val="24"/>
        </w:rPr>
        <w:t>Nginx;</w:t>
      </w:r>
    </w:p>
    <w:p w14:paraId="093A4458" w14:textId="53DBE187" w:rsidR="005E1546" w:rsidRDefault="006F14EE" w:rsidP="00FB67A4">
      <w:pPr>
        <w:keepLines/>
        <w:numPr>
          <w:ilvl w:val="1"/>
          <w:numId w:val="40"/>
        </w:numPr>
        <w:spacing w:after="80" w:line="360" w:lineRule="auto"/>
        <w:jc w:val="both"/>
        <w:rPr>
          <w:sz w:val="24"/>
          <w:szCs w:val="24"/>
        </w:rPr>
      </w:pPr>
      <w:r>
        <w:rPr>
          <w:sz w:val="24"/>
          <w:szCs w:val="24"/>
        </w:rPr>
        <w:t>Github;</w:t>
      </w:r>
    </w:p>
    <w:p w14:paraId="267CCD15" w14:textId="77777777" w:rsidR="00FB67A4" w:rsidRPr="00FB67A4" w:rsidRDefault="00FB67A4" w:rsidP="00FB67A4">
      <w:pPr>
        <w:keepLines/>
        <w:spacing w:after="80" w:line="360" w:lineRule="auto"/>
        <w:jc w:val="both"/>
        <w:rPr>
          <w:sz w:val="24"/>
          <w:szCs w:val="24"/>
        </w:rPr>
      </w:pPr>
    </w:p>
    <w:p w14:paraId="133B5DF3" w14:textId="75FD5F9B" w:rsidR="00795BCC" w:rsidRPr="00795BCC" w:rsidRDefault="00807AB0" w:rsidP="00342E92">
      <w:pPr>
        <w:pStyle w:val="Heading2"/>
        <w:rPr>
          <w:rFonts w:ascii="Times New Roman" w:hAnsi="Times New Roman"/>
        </w:rPr>
      </w:pPr>
      <w:r>
        <w:rPr>
          <w:rFonts w:ascii="Times New Roman" w:hAnsi="Times New Roman"/>
        </w:rPr>
        <w:t xml:space="preserve"> </w:t>
      </w:r>
      <w:bookmarkStart w:id="16" w:name="_Toc139626643"/>
      <w:r w:rsidR="008D2F02" w:rsidRPr="008D03F2">
        <w:t>Application Wireframe</w:t>
      </w:r>
      <w:bookmarkEnd w:id="16"/>
    </w:p>
    <w:p w14:paraId="78B02840" w14:textId="77777777" w:rsidR="008D2F02" w:rsidRDefault="008D2F02" w:rsidP="008D2F02">
      <w:pPr>
        <w:pStyle w:val="ListParagraph"/>
        <w:keepLines/>
        <w:numPr>
          <w:ilvl w:val="0"/>
          <w:numId w:val="81"/>
        </w:numPr>
        <w:pBdr>
          <w:top w:val="nil"/>
          <w:left w:val="nil"/>
          <w:bottom w:val="nil"/>
          <w:right w:val="nil"/>
          <w:between w:val="nil"/>
        </w:pBdr>
        <w:spacing w:before="80" w:after="80" w:line="360" w:lineRule="auto"/>
        <w:rPr>
          <w:color w:val="000000"/>
          <w:sz w:val="24"/>
          <w:szCs w:val="24"/>
        </w:rPr>
      </w:pPr>
      <w:r w:rsidRPr="000D7EC3">
        <w:rPr>
          <w:color w:val="000000"/>
          <w:sz w:val="24"/>
          <w:szCs w:val="24"/>
        </w:rPr>
        <w:t xml:space="preserve">Application splash screen. </w:t>
      </w:r>
      <w:r w:rsidRPr="00795BCC">
        <w:rPr>
          <w:b/>
          <w:bCs/>
          <w:color w:val="000000"/>
          <w:sz w:val="24"/>
          <w:szCs w:val="24"/>
        </w:rPr>
        <w:t>Homepage</w:t>
      </w:r>
      <w:r>
        <w:rPr>
          <w:color w:val="000000"/>
          <w:sz w:val="24"/>
          <w:szCs w:val="24"/>
        </w:rPr>
        <w:t>.</w:t>
      </w:r>
    </w:p>
    <w:p w14:paraId="1905247A" w14:textId="77777777" w:rsidR="008D2F02" w:rsidRPr="008D2F02" w:rsidRDefault="008D2F02" w:rsidP="008D2F02">
      <w:pPr>
        <w:pStyle w:val="ListParagraph"/>
        <w:keepLines/>
        <w:numPr>
          <w:ilvl w:val="0"/>
          <w:numId w:val="82"/>
        </w:numPr>
        <w:pBdr>
          <w:top w:val="nil"/>
          <w:left w:val="nil"/>
          <w:bottom w:val="nil"/>
          <w:right w:val="nil"/>
          <w:between w:val="nil"/>
        </w:pBdr>
        <w:spacing w:before="80" w:after="80" w:line="360" w:lineRule="auto"/>
        <w:rPr>
          <w:color w:val="000000"/>
          <w:sz w:val="24"/>
          <w:szCs w:val="24"/>
          <w:lang w:val="en-IE"/>
        </w:rPr>
      </w:pPr>
      <w:r w:rsidRPr="008D2F02">
        <w:rPr>
          <w:color w:val="000000"/>
          <w:sz w:val="24"/>
          <w:szCs w:val="24"/>
          <w:lang w:val="en-IE"/>
        </w:rPr>
        <w:t>On the home screen you can choose the doctors by the icons in circles or by the boxes with suggestion of doctors;</w:t>
      </w:r>
    </w:p>
    <w:p w14:paraId="75550E4B" w14:textId="77777777" w:rsidR="008D2F02" w:rsidRPr="008D2F02" w:rsidRDefault="008D2F02" w:rsidP="008D2F02">
      <w:pPr>
        <w:pStyle w:val="ListParagraph"/>
        <w:keepLines/>
        <w:numPr>
          <w:ilvl w:val="0"/>
          <w:numId w:val="82"/>
        </w:numPr>
        <w:pBdr>
          <w:top w:val="nil"/>
          <w:left w:val="nil"/>
          <w:bottom w:val="nil"/>
          <w:right w:val="nil"/>
          <w:between w:val="nil"/>
        </w:pBdr>
        <w:spacing w:before="80" w:after="80" w:line="360" w:lineRule="auto"/>
        <w:rPr>
          <w:color w:val="000000"/>
          <w:sz w:val="24"/>
          <w:szCs w:val="24"/>
          <w:lang w:val="en-IE"/>
        </w:rPr>
      </w:pPr>
      <w:r w:rsidRPr="008D2F02">
        <w:rPr>
          <w:color w:val="000000"/>
          <w:sz w:val="24"/>
          <w:szCs w:val="24"/>
          <w:lang w:val="en-IE"/>
        </w:rPr>
        <w:t>One can choose the doctors by the search box either using the name of the doctor or specialty;</w:t>
      </w:r>
    </w:p>
    <w:p w14:paraId="5B12595E" w14:textId="77777777" w:rsidR="008D2F02" w:rsidRPr="008D2F02" w:rsidRDefault="008D2F02" w:rsidP="008D2F02">
      <w:pPr>
        <w:pStyle w:val="ListParagraph"/>
        <w:keepLines/>
        <w:numPr>
          <w:ilvl w:val="0"/>
          <w:numId w:val="82"/>
        </w:numPr>
        <w:pBdr>
          <w:top w:val="nil"/>
          <w:left w:val="nil"/>
          <w:bottom w:val="nil"/>
          <w:right w:val="nil"/>
          <w:between w:val="nil"/>
        </w:pBdr>
        <w:spacing w:before="80" w:after="80" w:line="360" w:lineRule="auto"/>
        <w:rPr>
          <w:color w:val="000000"/>
          <w:sz w:val="24"/>
          <w:szCs w:val="24"/>
          <w:lang w:val="en-IE"/>
        </w:rPr>
      </w:pPr>
      <w:r w:rsidRPr="008D2F02">
        <w:rPr>
          <w:color w:val="000000"/>
          <w:sz w:val="24"/>
          <w:szCs w:val="24"/>
          <w:lang w:val="en-IE"/>
        </w:rPr>
        <w:t>You can view scheduled appointments;</w:t>
      </w:r>
    </w:p>
    <w:p w14:paraId="69FB4A61" w14:textId="77777777" w:rsidR="008D2F02" w:rsidRDefault="008D2F02" w:rsidP="008D2F02">
      <w:pPr>
        <w:pStyle w:val="ListParagraph"/>
        <w:keepLines/>
        <w:numPr>
          <w:ilvl w:val="0"/>
          <w:numId w:val="82"/>
        </w:numPr>
        <w:pBdr>
          <w:top w:val="nil"/>
          <w:left w:val="nil"/>
          <w:bottom w:val="nil"/>
          <w:right w:val="nil"/>
          <w:between w:val="nil"/>
        </w:pBdr>
        <w:spacing w:before="80" w:after="80" w:line="360" w:lineRule="auto"/>
        <w:rPr>
          <w:color w:val="000000"/>
          <w:sz w:val="24"/>
          <w:szCs w:val="24"/>
        </w:rPr>
      </w:pPr>
      <w:r w:rsidRPr="008D2F02">
        <w:rPr>
          <w:color w:val="000000"/>
          <w:sz w:val="24"/>
          <w:szCs w:val="24"/>
          <w:lang w:val="en-IE"/>
        </w:rPr>
        <w:t xml:space="preserve">In the horizontal menu, the user can click on My Profile which will be directed to the My Account screen. </w:t>
      </w:r>
      <w:r>
        <w:rPr>
          <w:color w:val="000000"/>
          <w:sz w:val="24"/>
          <w:szCs w:val="24"/>
        </w:rPr>
        <w:t>(section 3);</w:t>
      </w:r>
    </w:p>
    <w:p w14:paraId="68616645" w14:textId="77777777" w:rsidR="008D2F02" w:rsidRPr="008D2F02" w:rsidRDefault="008D2F02" w:rsidP="008D2F02">
      <w:pPr>
        <w:pStyle w:val="ListParagraph"/>
        <w:keepLines/>
        <w:numPr>
          <w:ilvl w:val="0"/>
          <w:numId w:val="82"/>
        </w:numPr>
        <w:pBdr>
          <w:top w:val="nil"/>
          <w:left w:val="nil"/>
          <w:bottom w:val="nil"/>
          <w:right w:val="nil"/>
          <w:between w:val="nil"/>
        </w:pBdr>
        <w:spacing w:before="80" w:after="80" w:line="360" w:lineRule="auto"/>
        <w:rPr>
          <w:color w:val="000000"/>
          <w:sz w:val="24"/>
          <w:szCs w:val="24"/>
          <w:lang w:val="en-IE"/>
        </w:rPr>
      </w:pPr>
      <w:r w:rsidRPr="008D2F02">
        <w:rPr>
          <w:color w:val="000000"/>
          <w:sz w:val="24"/>
          <w:szCs w:val="24"/>
          <w:lang w:val="en-IE"/>
        </w:rPr>
        <w:t>On the My Account page (section 3) you can see all scheduled appointments;</w:t>
      </w:r>
    </w:p>
    <w:p w14:paraId="7B9D48A5" w14:textId="77777777" w:rsidR="008D2F02" w:rsidRPr="008D2F02" w:rsidRDefault="008D2F02" w:rsidP="008D2F02">
      <w:pPr>
        <w:pStyle w:val="ListParagraph"/>
        <w:keepLines/>
        <w:numPr>
          <w:ilvl w:val="0"/>
          <w:numId w:val="82"/>
        </w:numPr>
        <w:pBdr>
          <w:top w:val="nil"/>
          <w:left w:val="nil"/>
          <w:bottom w:val="nil"/>
          <w:right w:val="nil"/>
          <w:between w:val="nil"/>
        </w:pBdr>
        <w:spacing w:before="80" w:after="80" w:line="360" w:lineRule="auto"/>
        <w:rPr>
          <w:color w:val="000000"/>
          <w:sz w:val="24"/>
          <w:szCs w:val="24"/>
          <w:lang w:val="en-IE"/>
        </w:rPr>
      </w:pPr>
      <w:r w:rsidRPr="008D2F02">
        <w:rPr>
          <w:color w:val="000000"/>
          <w:sz w:val="24"/>
          <w:szCs w:val="24"/>
          <w:lang w:val="en-IE"/>
        </w:rPr>
        <w:t>On the My Account page (section 4) the user can change the registration data;</w:t>
      </w:r>
    </w:p>
    <w:p w14:paraId="5BF8CB24" w14:textId="77777777" w:rsidR="008D2F02" w:rsidRPr="008D2F02" w:rsidRDefault="008D2F02" w:rsidP="008D2F02">
      <w:pPr>
        <w:pStyle w:val="ListParagraph"/>
        <w:keepLines/>
        <w:numPr>
          <w:ilvl w:val="0"/>
          <w:numId w:val="82"/>
        </w:numPr>
        <w:pBdr>
          <w:top w:val="nil"/>
          <w:left w:val="nil"/>
          <w:bottom w:val="nil"/>
          <w:right w:val="nil"/>
          <w:between w:val="nil"/>
        </w:pBdr>
        <w:spacing w:before="80" w:after="80" w:line="360" w:lineRule="auto"/>
        <w:rPr>
          <w:color w:val="000000"/>
          <w:sz w:val="24"/>
          <w:szCs w:val="24"/>
          <w:lang w:val="en-IE"/>
        </w:rPr>
      </w:pPr>
      <w:r w:rsidRPr="008D2F02">
        <w:rPr>
          <w:color w:val="000000"/>
          <w:sz w:val="24"/>
          <w:szCs w:val="24"/>
          <w:lang w:val="en-IE"/>
        </w:rPr>
        <w:t>In the horizontal menu, the user can click on the chosen doctor who will be directed to the appointment booking screen (section 5)</w:t>
      </w:r>
    </w:p>
    <w:p w14:paraId="7295FED0" w14:textId="77777777" w:rsidR="008D2F02" w:rsidRPr="008D2F02" w:rsidRDefault="008D2F02" w:rsidP="008D2F02">
      <w:pPr>
        <w:pStyle w:val="ListParagraph"/>
        <w:keepLines/>
        <w:numPr>
          <w:ilvl w:val="0"/>
          <w:numId w:val="82"/>
        </w:numPr>
        <w:pBdr>
          <w:top w:val="nil"/>
          <w:left w:val="nil"/>
          <w:bottom w:val="nil"/>
          <w:right w:val="nil"/>
          <w:between w:val="nil"/>
        </w:pBdr>
        <w:spacing w:before="80" w:after="80" w:line="360" w:lineRule="auto"/>
        <w:rPr>
          <w:color w:val="000000"/>
          <w:sz w:val="24"/>
          <w:szCs w:val="24"/>
          <w:lang w:val="en-IE"/>
        </w:rPr>
      </w:pPr>
      <w:r w:rsidRPr="008D2F02">
        <w:rPr>
          <w:color w:val="000000"/>
          <w:sz w:val="24"/>
          <w:szCs w:val="24"/>
          <w:lang w:val="en-IE"/>
        </w:rPr>
        <w:t>In the horizontal menu, the user can click on the calendar that will show all scheduled appointments.</w:t>
      </w:r>
    </w:p>
    <w:p w14:paraId="23E20BA0" w14:textId="77777777" w:rsidR="00033B31" w:rsidRPr="008D2F02" w:rsidRDefault="00033B31" w:rsidP="008B7C29">
      <w:pPr>
        <w:pStyle w:val="ListParagraph"/>
        <w:keepLines/>
        <w:pBdr>
          <w:top w:val="nil"/>
          <w:left w:val="nil"/>
          <w:bottom w:val="nil"/>
          <w:right w:val="nil"/>
          <w:between w:val="nil"/>
        </w:pBdr>
        <w:spacing w:before="80" w:after="80" w:line="360" w:lineRule="auto"/>
        <w:ind w:left="720"/>
        <w:rPr>
          <w:color w:val="000000"/>
          <w:sz w:val="24"/>
          <w:szCs w:val="24"/>
          <w:lang w:val="en-IE"/>
        </w:rPr>
      </w:pPr>
    </w:p>
    <w:p w14:paraId="3A609DCA" w14:textId="1C22F2C1" w:rsidR="00795BCC" w:rsidRPr="00511BD2" w:rsidRDefault="00795BCC" w:rsidP="008B7C29">
      <w:pPr>
        <w:pStyle w:val="ListParagraph"/>
        <w:keepLines/>
        <w:pBdr>
          <w:top w:val="nil"/>
          <w:left w:val="nil"/>
          <w:bottom w:val="nil"/>
          <w:right w:val="nil"/>
          <w:between w:val="nil"/>
        </w:pBdr>
        <w:spacing w:before="80" w:after="80" w:line="360" w:lineRule="auto"/>
        <w:ind w:left="720"/>
        <w:rPr>
          <w:color w:val="000000"/>
          <w:sz w:val="24"/>
          <w:szCs w:val="24"/>
        </w:rPr>
      </w:pPr>
      <w:r w:rsidRPr="008D2F02">
        <w:rPr>
          <w:color w:val="000000"/>
          <w:sz w:val="24"/>
          <w:szCs w:val="24"/>
          <w:lang w:val="en-IE"/>
        </w:rPr>
        <w:lastRenderedPageBreak/>
        <w:br/>
      </w:r>
      <w:r w:rsidR="00323212" w:rsidRPr="00323212">
        <w:rPr>
          <w:noProof/>
        </w:rPr>
        <w:drawing>
          <wp:inline distT="0" distB="0" distL="0" distR="0" wp14:anchorId="4EE048E9" wp14:editId="0D59F16F">
            <wp:extent cx="3756986" cy="6294665"/>
            <wp:effectExtent l="0" t="0" r="0" b="0"/>
            <wp:docPr id="675171563" name="Picture 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71563" name="Picture 1" descr="A screenshot of a cell phone&#10;&#10;Description automatically generated with low confidence"/>
                    <pic:cNvPicPr/>
                  </pic:nvPicPr>
                  <pic:blipFill>
                    <a:blip r:embed="rId10"/>
                    <a:stretch>
                      <a:fillRect/>
                    </a:stretch>
                  </pic:blipFill>
                  <pic:spPr>
                    <a:xfrm>
                      <a:off x="0" y="0"/>
                      <a:ext cx="3756986" cy="6294665"/>
                    </a:xfrm>
                    <a:prstGeom prst="rect">
                      <a:avLst/>
                    </a:prstGeom>
                  </pic:spPr>
                </pic:pic>
              </a:graphicData>
            </a:graphic>
          </wp:inline>
        </w:drawing>
      </w:r>
      <w:r w:rsidRPr="00511BD2">
        <w:rPr>
          <w:color w:val="000000"/>
          <w:sz w:val="24"/>
          <w:szCs w:val="24"/>
        </w:rPr>
        <w:br/>
      </w:r>
    </w:p>
    <w:p w14:paraId="53D13253" w14:textId="77777777" w:rsidR="00795BCC" w:rsidRDefault="00795BCC" w:rsidP="00795BCC">
      <w:pPr>
        <w:keepLines/>
        <w:pBdr>
          <w:top w:val="nil"/>
          <w:left w:val="nil"/>
          <w:bottom w:val="nil"/>
          <w:right w:val="nil"/>
          <w:between w:val="nil"/>
        </w:pBdr>
        <w:spacing w:before="80" w:after="80" w:line="360" w:lineRule="auto"/>
        <w:rPr>
          <w:color w:val="000000"/>
          <w:sz w:val="24"/>
          <w:szCs w:val="24"/>
        </w:rPr>
      </w:pPr>
    </w:p>
    <w:p w14:paraId="79AEE165" w14:textId="77777777" w:rsidR="00795BCC" w:rsidRDefault="00795BCC" w:rsidP="00795BCC">
      <w:pPr>
        <w:keepLines/>
        <w:pBdr>
          <w:top w:val="nil"/>
          <w:left w:val="nil"/>
          <w:bottom w:val="nil"/>
          <w:right w:val="nil"/>
          <w:between w:val="nil"/>
        </w:pBdr>
        <w:spacing w:before="80" w:after="80" w:line="360" w:lineRule="auto"/>
        <w:rPr>
          <w:color w:val="000000"/>
          <w:sz w:val="24"/>
          <w:szCs w:val="24"/>
        </w:rPr>
      </w:pPr>
    </w:p>
    <w:p w14:paraId="2891327D" w14:textId="77777777" w:rsidR="00795BCC" w:rsidRDefault="00795BCC" w:rsidP="00795BCC">
      <w:pPr>
        <w:keepLines/>
        <w:pBdr>
          <w:top w:val="nil"/>
          <w:left w:val="nil"/>
          <w:bottom w:val="nil"/>
          <w:right w:val="nil"/>
          <w:between w:val="nil"/>
        </w:pBdr>
        <w:spacing w:before="80" w:after="80" w:line="360" w:lineRule="auto"/>
        <w:rPr>
          <w:color w:val="000000"/>
          <w:sz w:val="24"/>
          <w:szCs w:val="24"/>
        </w:rPr>
      </w:pPr>
    </w:p>
    <w:p w14:paraId="7A98A578" w14:textId="77777777" w:rsidR="00795BCC" w:rsidRDefault="00795BCC" w:rsidP="00795BCC">
      <w:pPr>
        <w:keepLines/>
        <w:pBdr>
          <w:top w:val="nil"/>
          <w:left w:val="nil"/>
          <w:bottom w:val="nil"/>
          <w:right w:val="nil"/>
          <w:between w:val="nil"/>
        </w:pBdr>
        <w:spacing w:before="80" w:after="80" w:line="360" w:lineRule="auto"/>
        <w:rPr>
          <w:color w:val="000000"/>
          <w:sz w:val="24"/>
          <w:szCs w:val="24"/>
        </w:rPr>
      </w:pPr>
    </w:p>
    <w:p w14:paraId="1C258D9F" w14:textId="77777777" w:rsidR="00795BCC" w:rsidRPr="00795BCC" w:rsidRDefault="00795BCC" w:rsidP="00795BCC">
      <w:pPr>
        <w:keepLines/>
        <w:pBdr>
          <w:top w:val="nil"/>
          <w:left w:val="nil"/>
          <w:bottom w:val="nil"/>
          <w:right w:val="nil"/>
          <w:between w:val="nil"/>
        </w:pBdr>
        <w:spacing w:before="80" w:after="80" w:line="360" w:lineRule="auto"/>
        <w:rPr>
          <w:color w:val="000000"/>
          <w:sz w:val="24"/>
          <w:szCs w:val="24"/>
        </w:rPr>
      </w:pPr>
    </w:p>
    <w:p w14:paraId="17914068" w14:textId="77777777" w:rsidR="00795BCC" w:rsidRDefault="00795BCC" w:rsidP="00795BCC">
      <w:pPr>
        <w:pStyle w:val="BodyText"/>
      </w:pPr>
    </w:p>
    <w:p w14:paraId="4BF83C8D" w14:textId="77777777" w:rsidR="008B7C29" w:rsidRPr="00795BCC" w:rsidRDefault="008B7C29" w:rsidP="00795BCC">
      <w:pPr>
        <w:pStyle w:val="BodyText"/>
      </w:pPr>
    </w:p>
    <w:p w14:paraId="618AFD8F" w14:textId="77777777" w:rsidR="008D2F02" w:rsidRPr="008D2F02" w:rsidRDefault="008D2F02" w:rsidP="008D2F02">
      <w:pPr>
        <w:pStyle w:val="ListParagraph"/>
        <w:keepLines/>
        <w:numPr>
          <w:ilvl w:val="0"/>
          <w:numId w:val="86"/>
        </w:numPr>
        <w:pBdr>
          <w:top w:val="nil"/>
          <w:left w:val="nil"/>
          <w:bottom w:val="nil"/>
          <w:right w:val="nil"/>
          <w:between w:val="nil"/>
        </w:pBdr>
        <w:spacing w:before="80" w:after="80" w:line="360" w:lineRule="auto"/>
        <w:jc w:val="both"/>
        <w:rPr>
          <w:color w:val="000000"/>
          <w:sz w:val="24"/>
          <w:szCs w:val="24"/>
          <w:lang w:val="en-IE"/>
        </w:rPr>
      </w:pPr>
      <w:r w:rsidRPr="008D2F02">
        <w:rPr>
          <w:color w:val="000000"/>
          <w:sz w:val="24"/>
          <w:szCs w:val="24"/>
          <w:lang w:val="en-IE"/>
        </w:rPr>
        <w:lastRenderedPageBreak/>
        <w:t>Screen of registration of the new user using name, phone, Email and password.</w:t>
      </w:r>
    </w:p>
    <w:p w14:paraId="2C2E46AB" w14:textId="77777777" w:rsidR="008D2F02" w:rsidRPr="008D2F02" w:rsidRDefault="008D2F02" w:rsidP="008D2F02">
      <w:pPr>
        <w:pStyle w:val="ListParagraph"/>
        <w:keepLines/>
        <w:numPr>
          <w:ilvl w:val="0"/>
          <w:numId w:val="86"/>
        </w:numPr>
        <w:pBdr>
          <w:top w:val="nil"/>
          <w:left w:val="nil"/>
          <w:bottom w:val="nil"/>
          <w:right w:val="nil"/>
          <w:between w:val="nil"/>
        </w:pBdr>
        <w:spacing w:before="80" w:after="80" w:line="360" w:lineRule="auto"/>
        <w:jc w:val="both"/>
        <w:rPr>
          <w:color w:val="000000"/>
          <w:sz w:val="24"/>
          <w:szCs w:val="24"/>
          <w:lang w:val="en-IE"/>
        </w:rPr>
      </w:pPr>
      <w:r w:rsidRPr="008D2F02">
        <w:rPr>
          <w:color w:val="000000"/>
          <w:sz w:val="24"/>
          <w:szCs w:val="24"/>
          <w:lang w:val="en-IE"/>
        </w:rPr>
        <w:t>When the user opens the application will show the login screen and the option to create an account.</w:t>
      </w:r>
    </w:p>
    <w:p w14:paraId="0659E14C" w14:textId="77777777" w:rsidR="008D2F02" w:rsidRPr="008D2F02" w:rsidRDefault="008D2F02" w:rsidP="008D2F02">
      <w:pPr>
        <w:pStyle w:val="ListParagraph"/>
        <w:keepLines/>
        <w:numPr>
          <w:ilvl w:val="0"/>
          <w:numId w:val="86"/>
        </w:numPr>
        <w:pBdr>
          <w:top w:val="nil"/>
          <w:left w:val="nil"/>
          <w:bottom w:val="nil"/>
          <w:right w:val="nil"/>
          <w:between w:val="nil"/>
        </w:pBdr>
        <w:spacing w:before="80" w:after="80" w:line="360" w:lineRule="auto"/>
        <w:jc w:val="both"/>
        <w:rPr>
          <w:color w:val="000000"/>
          <w:sz w:val="24"/>
          <w:szCs w:val="24"/>
          <w:lang w:val="en-IE"/>
        </w:rPr>
      </w:pPr>
      <w:r w:rsidRPr="008D2F02">
        <w:rPr>
          <w:color w:val="000000"/>
          <w:sz w:val="24"/>
          <w:szCs w:val="24"/>
          <w:lang w:val="en-IE"/>
        </w:rPr>
        <w:t>When the user clicks on new account, he is directed to the page to add the registration data.</w:t>
      </w:r>
    </w:p>
    <w:p w14:paraId="431C1F6B" w14:textId="77777777" w:rsidR="00F1084E" w:rsidRDefault="00A17AFB" w:rsidP="00FB67A4">
      <w:pPr>
        <w:keepLines/>
        <w:pBdr>
          <w:top w:val="nil"/>
          <w:left w:val="nil"/>
          <w:bottom w:val="nil"/>
          <w:right w:val="nil"/>
          <w:between w:val="nil"/>
        </w:pBdr>
        <w:spacing w:before="80" w:after="80" w:line="360" w:lineRule="auto"/>
        <w:jc w:val="both"/>
        <w:rPr>
          <w:color w:val="000000"/>
          <w:sz w:val="24"/>
          <w:szCs w:val="24"/>
        </w:rPr>
      </w:pPr>
      <w:r w:rsidRPr="00A17AFB">
        <w:rPr>
          <w:noProof/>
          <w:color w:val="000000"/>
          <w:sz w:val="24"/>
          <w:szCs w:val="24"/>
        </w:rPr>
        <w:drawing>
          <wp:inline distT="0" distB="0" distL="0" distR="0" wp14:anchorId="64385135" wp14:editId="7B8E87DB">
            <wp:extent cx="2980707" cy="6084407"/>
            <wp:effectExtent l="0" t="0" r="0" b="0"/>
            <wp:docPr id="2124427460"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27460" name="Picture 1" descr="A screenshot of a phone&#10;&#10;Description automatically generated with medium confidence"/>
                    <pic:cNvPicPr/>
                  </pic:nvPicPr>
                  <pic:blipFill>
                    <a:blip r:embed="rId11"/>
                    <a:stretch>
                      <a:fillRect/>
                    </a:stretch>
                  </pic:blipFill>
                  <pic:spPr>
                    <a:xfrm>
                      <a:off x="0" y="0"/>
                      <a:ext cx="2997392" cy="6118465"/>
                    </a:xfrm>
                    <a:prstGeom prst="rect">
                      <a:avLst/>
                    </a:prstGeom>
                  </pic:spPr>
                </pic:pic>
              </a:graphicData>
            </a:graphic>
          </wp:inline>
        </w:drawing>
      </w:r>
    </w:p>
    <w:p w14:paraId="51749C72" w14:textId="77777777" w:rsidR="00F1084E" w:rsidRDefault="00F1084E" w:rsidP="00FB67A4">
      <w:pPr>
        <w:keepLines/>
        <w:pBdr>
          <w:top w:val="nil"/>
          <w:left w:val="nil"/>
          <w:bottom w:val="nil"/>
          <w:right w:val="nil"/>
          <w:between w:val="nil"/>
        </w:pBdr>
        <w:spacing w:before="80" w:after="80" w:line="360" w:lineRule="auto"/>
        <w:jc w:val="both"/>
        <w:rPr>
          <w:color w:val="000000"/>
          <w:sz w:val="24"/>
          <w:szCs w:val="24"/>
        </w:rPr>
      </w:pPr>
    </w:p>
    <w:p w14:paraId="0DF11DB8" w14:textId="28EE1A53" w:rsidR="00250583" w:rsidRDefault="00250583" w:rsidP="00FB67A4">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br/>
      </w:r>
    </w:p>
    <w:p w14:paraId="4C8E05BC" w14:textId="77777777" w:rsidR="008D2F02" w:rsidRPr="008D2F02" w:rsidRDefault="008D2F02" w:rsidP="008D2F02">
      <w:pPr>
        <w:pStyle w:val="ListParagraph"/>
        <w:keepLines/>
        <w:numPr>
          <w:ilvl w:val="0"/>
          <w:numId w:val="88"/>
        </w:numPr>
        <w:pBdr>
          <w:top w:val="nil"/>
          <w:left w:val="nil"/>
          <w:bottom w:val="nil"/>
          <w:right w:val="nil"/>
          <w:between w:val="nil"/>
        </w:pBdr>
        <w:spacing w:before="80" w:after="80" w:line="360" w:lineRule="auto"/>
        <w:jc w:val="both"/>
        <w:rPr>
          <w:color w:val="000000"/>
          <w:sz w:val="24"/>
          <w:szCs w:val="24"/>
          <w:lang w:val="en-IE"/>
        </w:rPr>
      </w:pPr>
      <w:r w:rsidRPr="008D2F02">
        <w:rPr>
          <w:color w:val="000000"/>
          <w:sz w:val="24"/>
          <w:szCs w:val="24"/>
          <w:lang w:val="en-IE"/>
        </w:rPr>
        <w:lastRenderedPageBreak/>
        <w:t xml:space="preserve">My Account screen with "My Appointments" menu open showing when the next appointment will be with date, time, name, specialty and photo of the doctor. </w:t>
      </w:r>
    </w:p>
    <w:p w14:paraId="5A351015" w14:textId="7F7EE299" w:rsidR="00F1084E" w:rsidRPr="008D2F02" w:rsidRDefault="008D2F02" w:rsidP="00904030">
      <w:pPr>
        <w:pStyle w:val="ListParagraph"/>
        <w:keepLines/>
        <w:numPr>
          <w:ilvl w:val="0"/>
          <w:numId w:val="46"/>
        </w:numPr>
        <w:pBdr>
          <w:top w:val="nil"/>
          <w:left w:val="nil"/>
          <w:bottom w:val="nil"/>
          <w:right w:val="nil"/>
          <w:between w:val="nil"/>
        </w:pBdr>
        <w:spacing w:before="80" w:after="80" w:line="360" w:lineRule="auto"/>
        <w:rPr>
          <w:color w:val="000000"/>
          <w:sz w:val="24"/>
          <w:szCs w:val="24"/>
          <w:lang w:val="en-IE"/>
        </w:rPr>
      </w:pPr>
      <w:r w:rsidRPr="008D2F02">
        <w:rPr>
          <w:color w:val="000000"/>
          <w:sz w:val="24"/>
          <w:szCs w:val="24"/>
          <w:lang w:val="en-IE"/>
        </w:rPr>
        <w:t xml:space="preserve">If the user clicks the + button, the query is added to the device's calendar and the user is redirected to a confirmation screen. </w:t>
      </w:r>
      <w:r w:rsidR="00F1084E" w:rsidRPr="008D2F02">
        <w:rPr>
          <w:color w:val="000000"/>
          <w:sz w:val="24"/>
          <w:szCs w:val="24"/>
          <w:lang w:val="en-IE"/>
        </w:rPr>
        <w:br/>
      </w:r>
    </w:p>
    <w:p w14:paraId="738C5C55" w14:textId="4B461233" w:rsidR="00AE1C2B" w:rsidRDefault="002400DC" w:rsidP="00F1084E">
      <w:pPr>
        <w:pStyle w:val="ListParagraph"/>
        <w:keepLines/>
        <w:pBdr>
          <w:top w:val="nil"/>
          <w:left w:val="nil"/>
          <w:bottom w:val="nil"/>
          <w:right w:val="nil"/>
          <w:between w:val="nil"/>
        </w:pBdr>
        <w:spacing w:before="80" w:after="80" w:line="360" w:lineRule="auto"/>
        <w:ind w:left="360"/>
        <w:jc w:val="both"/>
        <w:rPr>
          <w:color w:val="000000"/>
          <w:sz w:val="24"/>
          <w:szCs w:val="24"/>
        </w:rPr>
      </w:pPr>
      <w:r w:rsidRPr="008D2F02">
        <w:rPr>
          <w:color w:val="000000"/>
          <w:sz w:val="24"/>
          <w:szCs w:val="24"/>
          <w:lang w:val="en-IE"/>
        </w:rPr>
        <w:br/>
      </w:r>
      <w:r w:rsidR="00F90242" w:rsidRPr="00F90242">
        <w:rPr>
          <w:noProof/>
          <w:color w:val="000000"/>
          <w:sz w:val="24"/>
          <w:szCs w:val="24"/>
        </w:rPr>
        <w:drawing>
          <wp:inline distT="0" distB="0" distL="0" distR="0" wp14:anchorId="0A205C00" wp14:editId="16762061">
            <wp:extent cx="3063505" cy="6264183"/>
            <wp:effectExtent l="0" t="0" r="3810" b="3810"/>
            <wp:docPr id="290222262"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22262" name="Picture 1" descr="A screenshot of a phone&#10;&#10;Description automatically generated with medium confidence"/>
                    <pic:cNvPicPr/>
                  </pic:nvPicPr>
                  <pic:blipFill>
                    <a:blip r:embed="rId12"/>
                    <a:stretch>
                      <a:fillRect/>
                    </a:stretch>
                  </pic:blipFill>
                  <pic:spPr>
                    <a:xfrm>
                      <a:off x="0" y="0"/>
                      <a:ext cx="3063505" cy="6264183"/>
                    </a:xfrm>
                    <a:prstGeom prst="rect">
                      <a:avLst/>
                    </a:prstGeom>
                  </pic:spPr>
                </pic:pic>
              </a:graphicData>
            </a:graphic>
          </wp:inline>
        </w:drawing>
      </w:r>
    </w:p>
    <w:p w14:paraId="513DA641" w14:textId="77777777" w:rsidR="00904030" w:rsidRDefault="00904030" w:rsidP="00F1084E">
      <w:pPr>
        <w:pStyle w:val="ListParagraph"/>
        <w:keepLines/>
        <w:pBdr>
          <w:top w:val="nil"/>
          <w:left w:val="nil"/>
          <w:bottom w:val="nil"/>
          <w:right w:val="nil"/>
          <w:between w:val="nil"/>
        </w:pBdr>
        <w:spacing w:before="80" w:after="80" w:line="360" w:lineRule="auto"/>
        <w:ind w:left="360"/>
        <w:jc w:val="both"/>
        <w:rPr>
          <w:color w:val="000000"/>
          <w:sz w:val="24"/>
          <w:szCs w:val="24"/>
        </w:rPr>
      </w:pPr>
    </w:p>
    <w:p w14:paraId="73E9025A" w14:textId="77777777" w:rsidR="00904030" w:rsidRPr="000D7EC3" w:rsidRDefault="00904030" w:rsidP="00F1084E">
      <w:pPr>
        <w:pStyle w:val="ListParagraph"/>
        <w:keepLines/>
        <w:pBdr>
          <w:top w:val="nil"/>
          <w:left w:val="nil"/>
          <w:bottom w:val="nil"/>
          <w:right w:val="nil"/>
          <w:between w:val="nil"/>
        </w:pBdr>
        <w:spacing w:before="80" w:after="80" w:line="360" w:lineRule="auto"/>
        <w:ind w:left="360"/>
        <w:jc w:val="both"/>
        <w:rPr>
          <w:color w:val="000000"/>
          <w:sz w:val="24"/>
          <w:szCs w:val="24"/>
        </w:rPr>
      </w:pPr>
    </w:p>
    <w:p w14:paraId="686A3FC9" w14:textId="77777777" w:rsidR="008D2F02" w:rsidRPr="008D2F02" w:rsidRDefault="008D2F02" w:rsidP="008D2F02">
      <w:pPr>
        <w:pStyle w:val="ListParagraph"/>
        <w:keepLines/>
        <w:numPr>
          <w:ilvl w:val="0"/>
          <w:numId w:val="90"/>
        </w:numPr>
        <w:pBdr>
          <w:top w:val="nil"/>
          <w:left w:val="nil"/>
          <w:bottom w:val="nil"/>
          <w:right w:val="nil"/>
          <w:between w:val="nil"/>
        </w:pBdr>
        <w:spacing w:before="80" w:after="80" w:line="360" w:lineRule="auto"/>
        <w:rPr>
          <w:color w:val="000000"/>
          <w:sz w:val="24"/>
          <w:szCs w:val="24"/>
          <w:lang w:val="en-IE"/>
        </w:rPr>
      </w:pPr>
      <w:r w:rsidRPr="008D2F02">
        <w:rPr>
          <w:color w:val="000000"/>
          <w:sz w:val="24"/>
          <w:szCs w:val="24"/>
          <w:lang w:val="en-IE"/>
        </w:rPr>
        <w:lastRenderedPageBreak/>
        <w:t xml:space="preserve">"My Account" screen with "My Account" menu open showing the option for the user to edit the registration data. </w:t>
      </w:r>
    </w:p>
    <w:p w14:paraId="5488B508" w14:textId="09C0DACD" w:rsidR="0068150F" w:rsidRDefault="00B4026D" w:rsidP="00904030">
      <w:pPr>
        <w:pStyle w:val="ListParagraph"/>
        <w:keepLines/>
        <w:pBdr>
          <w:top w:val="nil"/>
          <w:left w:val="nil"/>
          <w:bottom w:val="nil"/>
          <w:right w:val="nil"/>
          <w:between w:val="nil"/>
        </w:pBdr>
        <w:spacing w:before="80" w:after="80" w:line="360" w:lineRule="auto"/>
        <w:ind w:left="360"/>
        <w:rPr>
          <w:color w:val="000000"/>
          <w:sz w:val="24"/>
          <w:szCs w:val="24"/>
        </w:rPr>
      </w:pPr>
      <w:r w:rsidRPr="008D2F02">
        <w:rPr>
          <w:color w:val="000000"/>
          <w:sz w:val="24"/>
          <w:szCs w:val="24"/>
          <w:lang w:val="en-IE"/>
        </w:rPr>
        <w:br/>
      </w:r>
      <w:r w:rsidR="00DC42D9" w:rsidRPr="00DC42D9">
        <w:rPr>
          <w:noProof/>
          <w:color w:val="000000"/>
          <w:sz w:val="24"/>
          <w:szCs w:val="24"/>
        </w:rPr>
        <w:drawing>
          <wp:inline distT="0" distB="0" distL="0" distR="0" wp14:anchorId="538EABEE" wp14:editId="23669969">
            <wp:extent cx="3215919" cy="6332769"/>
            <wp:effectExtent l="0" t="0" r="3810" b="0"/>
            <wp:docPr id="1955636815"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36815" name="Picture 1" descr="A screenshot of a phone&#10;&#10;Description automatically generated with medium confidence"/>
                    <pic:cNvPicPr/>
                  </pic:nvPicPr>
                  <pic:blipFill>
                    <a:blip r:embed="rId13"/>
                    <a:stretch>
                      <a:fillRect/>
                    </a:stretch>
                  </pic:blipFill>
                  <pic:spPr>
                    <a:xfrm>
                      <a:off x="0" y="0"/>
                      <a:ext cx="3215919" cy="6332769"/>
                    </a:xfrm>
                    <a:prstGeom prst="rect">
                      <a:avLst/>
                    </a:prstGeom>
                  </pic:spPr>
                </pic:pic>
              </a:graphicData>
            </a:graphic>
          </wp:inline>
        </w:drawing>
      </w:r>
      <w:r w:rsidR="00997096">
        <w:rPr>
          <w:color w:val="000000"/>
          <w:sz w:val="24"/>
          <w:szCs w:val="24"/>
        </w:rPr>
        <w:br/>
      </w:r>
    </w:p>
    <w:p w14:paraId="4703CD6D" w14:textId="77777777" w:rsidR="00B52CE1" w:rsidRDefault="00997096" w:rsidP="00997096">
      <w:pPr>
        <w:pStyle w:val="ListParagraph"/>
        <w:keepLines/>
        <w:pBdr>
          <w:top w:val="nil"/>
          <w:left w:val="nil"/>
          <w:bottom w:val="nil"/>
          <w:right w:val="nil"/>
          <w:between w:val="nil"/>
        </w:pBdr>
        <w:spacing w:before="80" w:after="80" w:line="360" w:lineRule="auto"/>
        <w:ind w:left="360"/>
        <w:rPr>
          <w:color w:val="000000"/>
          <w:sz w:val="24"/>
          <w:szCs w:val="24"/>
        </w:rPr>
      </w:pPr>
      <w:r>
        <w:rPr>
          <w:color w:val="000000"/>
          <w:sz w:val="24"/>
          <w:szCs w:val="24"/>
        </w:rPr>
        <w:br/>
      </w:r>
      <w:r>
        <w:rPr>
          <w:color w:val="000000"/>
          <w:sz w:val="24"/>
          <w:szCs w:val="24"/>
        </w:rPr>
        <w:br/>
      </w:r>
    </w:p>
    <w:p w14:paraId="0FFC76DC" w14:textId="76C38CF7" w:rsidR="00997096" w:rsidRDefault="00997096" w:rsidP="00997096">
      <w:pPr>
        <w:pStyle w:val="ListParagraph"/>
        <w:keepLines/>
        <w:pBdr>
          <w:top w:val="nil"/>
          <w:left w:val="nil"/>
          <w:bottom w:val="nil"/>
          <w:right w:val="nil"/>
          <w:between w:val="nil"/>
        </w:pBdr>
        <w:spacing w:before="80" w:after="80" w:line="360" w:lineRule="auto"/>
        <w:ind w:left="360"/>
        <w:rPr>
          <w:color w:val="000000"/>
          <w:sz w:val="24"/>
          <w:szCs w:val="24"/>
        </w:rPr>
      </w:pPr>
      <w:r>
        <w:rPr>
          <w:color w:val="000000"/>
          <w:sz w:val="24"/>
          <w:szCs w:val="24"/>
        </w:rPr>
        <w:br/>
      </w:r>
    </w:p>
    <w:p w14:paraId="3B6CC72C" w14:textId="77777777" w:rsidR="008D2F02" w:rsidRPr="008D2F02" w:rsidRDefault="008D2F02" w:rsidP="008D2F02">
      <w:pPr>
        <w:pStyle w:val="ListParagraph"/>
        <w:keepLines/>
        <w:numPr>
          <w:ilvl w:val="0"/>
          <w:numId w:val="92"/>
        </w:numPr>
        <w:pBdr>
          <w:top w:val="nil"/>
          <w:left w:val="nil"/>
          <w:bottom w:val="nil"/>
          <w:right w:val="nil"/>
          <w:between w:val="nil"/>
        </w:pBdr>
        <w:spacing w:before="80" w:after="80" w:line="360" w:lineRule="auto"/>
        <w:rPr>
          <w:color w:val="000000"/>
          <w:sz w:val="24"/>
          <w:szCs w:val="24"/>
          <w:lang w:val="en-IE"/>
        </w:rPr>
      </w:pPr>
      <w:r w:rsidRPr="008D2F02">
        <w:rPr>
          <w:color w:val="000000"/>
          <w:sz w:val="24"/>
          <w:szCs w:val="24"/>
          <w:lang w:val="en-IE"/>
        </w:rPr>
        <w:lastRenderedPageBreak/>
        <w:t>Medical scheduling with available times and days.</w:t>
      </w:r>
    </w:p>
    <w:p w14:paraId="331000DA" w14:textId="5721A9F1" w:rsidR="00DA0267" w:rsidRPr="008D2F02" w:rsidRDefault="008D2F02" w:rsidP="00DA0267">
      <w:pPr>
        <w:pStyle w:val="ListParagraph"/>
        <w:keepLines/>
        <w:numPr>
          <w:ilvl w:val="0"/>
          <w:numId w:val="45"/>
        </w:numPr>
        <w:pBdr>
          <w:top w:val="nil"/>
          <w:left w:val="nil"/>
          <w:bottom w:val="nil"/>
          <w:right w:val="nil"/>
          <w:between w:val="nil"/>
        </w:pBdr>
        <w:spacing w:before="80" w:after="80" w:line="360" w:lineRule="auto"/>
        <w:rPr>
          <w:color w:val="000000"/>
          <w:sz w:val="24"/>
          <w:szCs w:val="24"/>
          <w:lang w:val="en-IE"/>
        </w:rPr>
      </w:pPr>
      <w:r w:rsidRPr="008D2F02">
        <w:rPr>
          <w:color w:val="000000"/>
          <w:sz w:val="24"/>
          <w:szCs w:val="24"/>
          <w:lang w:val="en-IE"/>
        </w:rPr>
        <w:t>When the user finishes choosing the options, they are redirected to a confirmation screen.</w:t>
      </w:r>
      <w:r w:rsidR="00B52CE1" w:rsidRPr="008D2F02">
        <w:rPr>
          <w:color w:val="000000"/>
          <w:sz w:val="24"/>
          <w:szCs w:val="24"/>
          <w:lang w:val="en-IE"/>
        </w:rPr>
        <w:br/>
      </w:r>
    </w:p>
    <w:p w14:paraId="0F8783A5" w14:textId="7D945A28" w:rsidR="00997096" w:rsidRDefault="00997096" w:rsidP="00997096">
      <w:pPr>
        <w:pStyle w:val="ListParagraph"/>
        <w:keepLines/>
        <w:pBdr>
          <w:top w:val="nil"/>
          <w:left w:val="nil"/>
          <w:bottom w:val="nil"/>
          <w:right w:val="nil"/>
          <w:between w:val="nil"/>
        </w:pBdr>
        <w:spacing w:before="80" w:after="80" w:line="360" w:lineRule="auto"/>
        <w:ind w:left="360"/>
        <w:rPr>
          <w:color w:val="000000"/>
          <w:sz w:val="24"/>
          <w:szCs w:val="24"/>
        </w:rPr>
      </w:pPr>
      <w:r w:rsidRPr="00997096">
        <w:rPr>
          <w:noProof/>
          <w:color w:val="000000"/>
          <w:sz w:val="24"/>
          <w:szCs w:val="24"/>
        </w:rPr>
        <w:drawing>
          <wp:inline distT="0" distB="0" distL="0" distR="0" wp14:anchorId="4C6E2269" wp14:editId="382AFF6B">
            <wp:extent cx="2880610" cy="6325148"/>
            <wp:effectExtent l="0" t="0" r="0" b="0"/>
            <wp:docPr id="453671533"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71533" name="Picture 1" descr="A screenshot of a phone&#10;&#10;Description automatically generated with medium confidence"/>
                    <pic:cNvPicPr/>
                  </pic:nvPicPr>
                  <pic:blipFill>
                    <a:blip r:embed="rId14"/>
                    <a:stretch>
                      <a:fillRect/>
                    </a:stretch>
                  </pic:blipFill>
                  <pic:spPr>
                    <a:xfrm>
                      <a:off x="0" y="0"/>
                      <a:ext cx="2880610" cy="6325148"/>
                    </a:xfrm>
                    <a:prstGeom prst="rect">
                      <a:avLst/>
                    </a:prstGeom>
                  </pic:spPr>
                </pic:pic>
              </a:graphicData>
            </a:graphic>
          </wp:inline>
        </w:drawing>
      </w:r>
      <w:r w:rsidR="00B52CE1">
        <w:rPr>
          <w:color w:val="000000"/>
          <w:sz w:val="24"/>
          <w:szCs w:val="24"/>
        </w:rPr>
        <w:br/>
      </w:r>
      <w:r w:rsidR="00010F9C">
        <w:rPr>
          <w:color w:val="000000"/>
          <w:sz w:val="24"/>
          <w:szCs w:val="24"/>
        </w:rPr>
        <w:br/>
      </w:r>
      <w:r w:rsidR="008D2F02">
        <w:rPr>
          <w:color w:val="000000"/>
          <w:sz w:val="24"/>
          <w:szCs w:val="24"/>
        </w:rPr>
        <w:t xml:space="preserve">Link to the </w:t>
      </w:r>
      <w:hyperlink r:id="rId15" w:history="1">
        <w:r w:rsidR="006D1DAD">
          <w:rPr>
            <w:rStyle w:val="Hyperlink"/>
            <w:sz w:val="24"/>
            <w:szCs w:val="24"/>
          </w:rPr>
          <w:t>F</w:t>
        </w:r>
        <w:r w:rsidR="0080324E" w:rsidRPr="0080324E">
          <w:rPr>
            <w:rStyle w:val="Hyperlink"/>
            <w:sz w:val="24"/>
            <w:szCs w:val="24"/>
          </w:rPr>
          <w:t>igma</w:t>
        </w:r>
      </w:hyperlink>
    </w:p>
    <w:p w14:paraId="55DD7F76" w14:textId="4F158C04" w:rsidR="00FB67A4" w:rsidRPr="001E4F4D" w:rsidRDefault="008D2F02" w:rsidP="00997096">
      <w:pPr>
        <w:pStyle w:val="ListParagraph"/>
        <w:keepLines/>
        <w:pBdr>
          <w:top w:val="nil"/>
          <w:left w:val="nil"/>
          <w:bottom w:val="nil"/>
          <w:right w:val="nil"/>
          <w:between w:val="nil"/>
        </w:pBdr>
        <w:spacing w:before="80" w:after="80" w:line="360" w:lineRule="auto"/>
        <w:ind w:left="360"/>
      </w:pPr>
      <w:r w:rsidRPr="001E4F4D">
        <w:rPr>
          <w:color w:val="000000"/>
          <w:sz w:val="24"/>
          <w:szCs w:val="24"/>
        </w:rPr>
        <w:t xml:space="preserve">Link to video </w:t>
      </w:r>
      <w:hyperlink r:id="rId16" w:history="1">
        <w:r w:rsidR="001E4F4D">
          <w:rPr>
            <w:rStyle w:val="Hyperlink"/>
          </w:rPr>
          <w:t>Wireframe de baixa fidelidade.mp4</w:t>
        </w:r>
      </w:hyperlink>
    </w:p>
    <w:p w14:paraId="723E29FB" w14:textId="77777777" w:rsidR="00FB67A4" w:rsidRPr="001E4F4D" w:rsidRDefault="00FB67A4" w:rsidP="00FB67A4">
      <w:pPr>
        <w:pStyle w:val="ListParagraph"/>
        <w:keepLines/>
        <w:pBdr>
          <w:top w:val="nil"/>
          <w:left w:val="nil"/>
          <w:bottom w:val="nil"/>
          <w:right w:val="nil"/>
          <w:between w:val="nil"/>
        </w:pBdr>
        <w:spacing w:before="80" w:after="80" w:line="360" w:lineRule="auto"/>
        <w:ind w:left="360"/>
        <w:rPr>
          <w:color w:val="000000"/>
          <w:sz w:val="24"/>
          <w:szCs w:val="24"/>
        </w:rPr>
      </w:pPr>
    </w:p>
    <w:p w14:paraId="6A7F1B77" w14:textId="77777777" w:rsidR="00D84AF3" w:rsidRPr="001E4F4D" w:rsidRDefault="00D84AF3"/>
    <w:bookmarkStart w:id="17" w:name="_Toc139626644" w:displacedByCustomXml="next"/>
    <w:sdt>
      <w:sdtPr>
        <w:rPr>
          <w:rFonts w:ascii="Times New Roman" w:hAnsi="Times New Roman"/>
          <w:b w:val="0"/>
          <w:i w:val="0"/>
          <w:kern w:val="0"/>
          <w:sz w:val="20"/>
        </w:rPr>
        <w:id w:val="-1862582555"/>
        <w:docPartObj>
          <w:docPartGallery w:val="Bibliographies"/>
          <w:docPartUnique/>
        </w:docPartObj>
      </w:sdtPr>
      <w:sdtContent>
        <w:p w14:paraId="126CC0F9" w14:textId="77777777" w:rsidR="008D2F02" w:rsidRDefault="008D2F02" w:rsidP="00342E92">
          <w:pPr>
            <w:pStyle w:val="Heading2"/>
            <w:ind w:left="720"/>
          </w:pPr>
          <w:r>
            <w:t>References</w:t>
          </w:r>
          <w:bookmarkEnd w:id="17"/>
        </w:p>
        <w:sdt>
          <w:sdtPr>
            <w:id w:val="-573587230"/>
            <w:bibliography/>
          </w:sdtPr>
          <w:sdtContent>
            <w:p w14:paraId="64628752" w14:textId="77777777" w:rsidR="008D2F02" w:rsidRDefault="00C90B3F" w:rsidP="008D2F02">
              <w:pPr>
                <w:pStyle w:val="Bibliography"/>
                <w:rPr>
                  <w:noProof/>
                  <w:sz w:val="24"/>
                  <w:szCs w:val="24"/>
                </w:rPr>
              </w:pPr>
              <w:r w:rsidRPr="00D153AE">
                <w:rPr>
                  <w:sz w:val="24"/>
                  <w:szCs w:val="24"/>
                </w:rPr>
                <w:fldChar w:fldCharType="begin"/>
              </w:r>
              <w:r w:rsidRPr="00D153AE">
                <w:rPr>
                  <w:sz w:val="24"/>
                  <w:szCs w:val="24"/>
                </w:rPr>
                <w:instrText xml:space="preserve"> BIBLIOGRAPHY </w:instrText>
              </w:r>
              <w:r w:rsidRPr="00D153AE">
                <w:rPr>
                  <w:sz w:val="24"/>
                  <w:szCs w:val="24"/>
                </w:rPr>
                <w:fldChar w:fldCharType="separate"/>
              </w:r>
              <w:r w:rsidR="008D2F02">
                <w:rPr>
                  <w:noProof/>
                </w:rPr>
                <w:t xml:space="preserve">ANATEL. </w:t>
              </w:r>
              <w:r w:rsidR="008D2F02">
                <w:rPr>
                  <w:b/>
                  <w:bCs/>
                  <w:noProof/>
                </w:rPr>
                <w:t>Plano estrutural de redes de telecomunicações - PERT</w:t>
              </w:r>
              <w:r w:rsidR="008D2F02">
                <w:rPr>
                  <w:noProof/>
                </w:rPr>
                <w:t>. [S.l.]. 2021.</w:t>
              </w:r>
            </w:p>
            <w:p w14:paraId="32EE43AF" w14:textId="77777777" w:rsidR="008D2F02" w:rsidRDefault="008D2F02" w:rsidP="008D2F02">
              <w:pPr>
                <w:pStyle w:val="Bibliography"/>
                <w:rPr>
                  <w:noProof/>
                </w:rPr>
              </w:pPr>
              <w:r>
                <w:rPr>
                  <w:noProof/>
                </w:rPr>
                <w:t xml:space="preserve">CABRAL, F. C. Telemedicina na prática: principais barreiras e facilitadores. </w:t>
              </w:r>
              <w:r>
                <w:rPr>
                  <w:b/>
                  <w:bCs/>
                  <w:noProof/>
                </w:rPr>
                <w:t>Hospital Moinhos de vento</w:t>
              </w:r>
              <w:r>
                <w:rPr>
                  <w:noProof/>
                </w:rPr>
                <w:t>. Disponivel em: https://www.hospitalmoinhos.org.br/atrion/pt_BR/noticias/telemedicina-na-pratica-principais-barreiras-e-facilitadores. Acesso em: 10 Junho 2023.</w:t>
              </w:r>
            </w:p>
            <w:p w14:paraId="79A763D1" w14:textId="77777777" w:rsidR="008D2F02" w:rsidRDefault="008D2F02" w:rsidP="008D2F02">
              <w:pPr>
                <w:pStyle w:val="Bibliography"/>
                <w:rPr>
                  <w:noProof/>
                </w:rPr>
              </w:pPr>
              <w:r>
                <w:rPr>
                  <w:noProof/>
                </w:rPr>
                <w:t xml:space="preserve">CAETANO, R. </w:t>
              </w:r>
              <w:r>
                <w:rPr>
                  <w:i/>
                  <w:iCs/>
                  <w:noProof/>
                </w:rPr>
                <w:t>et al.</w:t>
              </w:r>
              <w:r>
                <w:rPr>
                  <w:noProof/>
                </w:rPr>
                <w:t xml:space="preserve"> </w:t>
              </w:r>
              <w:r>
                <w:rPr>
                  <w:b/>
                  <w:bCs/>
                  <w:noProof/>
                </w:rPr>
                <w:t>Desafios e oportunidades para telessaúde em tempos da pandemia pela COVID-19: uma reflexão sobre os espaços e iniciativas no contexto brasileiro</w:t>
              </w:r>
              <w:r>
                <w:rPr>
                  <w:noProof/>
                </w:rPr>
                <w:t>, 01 junho 2020.</w:t>
              </w:r>
            </w:p>
            <w:p w14:paraId="25AD4190" w14:textId="77777777" w:rsidR="008D2F02" w:rsidRDefault="008D2F02" w:rsidP="008D2F02">
              <w:pPr>
                <w:pStyle w:val="Bibliography"/>
                <w:rPr>
                  <w:noProof/>
                </w:rPr>
              </w:pPr>
              <w:r>
                <w:rPr>
                  <w:noProof/>
                </w:rPr>
                <w:t xml:space="preserve">LISBOAA, K. O. L. </w:t>
              </w:r>
              <w:r>
                <w:rPr>
                  <w:i/>
                  <w:iCs/>
                  <w:noProof/>
                </w:rPr>
                <w:t>et al.</w:t>
              </w:r>
              <w:r>
                <w:rPr>
                  <w:noProof/>
                </w:rPr>
                <w:t xml:space="preserve"> </w:t>
              </w:r>
              <w:r>
                <w:rPr>
                  <w:b/>
                  <w:bCs/>
                  <w:noProof/>
                </w:rPr>
                <w:t>A história da telemedicina no Brasil: desafios e vantagens</w:t>
              </w:r>
              <w:r>
                <w:rPr>
                  <w:noProof/>
                </w:rPr>
                <w:t>, 25 abril 2022.</w:t>
              </w:r>
            </w:p>
            <w:p w14:paraId="02B8F5E0" w14:textId="77777777" w:rsidR="008D2F02" w:rsidRDefault="008D2F02" w:rsidP="008D2F02">
              <w:pPr>
                <w:pStyle w:val="Bibliography"/>
                <w:rPr>
                  <w:noProof/>
                </w:rPr>
              </w:pPr>
              <w:r>
                <w:rPr>
                  <w:noProof/>
                </w:rPr>
                <w:t xml:space="preserve">LOPES, A. Brasil é um dos cinco países com maior número de smartphones, mostra ranking. </w:t>
              </w:r>
              <w:r>
                <w:rPr>
                  <w:b/>
                  <w:bCs/>
                  <w:noProof/>
                </w:rPr>
                <w:t>Exame</w:t>
              </w:r>
              <w:r>
                <w:rPr>
                  <w:noProof/>
                </w:rPr>
                <w:t>, 2023.</w:t>
              </w:r>
            </w:p>
            <w:p w14:paraId="0CBD4D92" w14:textId="77777777" w:rsidR="008D2F02" w:rsidRDefault="008D2F02" w:rsidP="008D2F02">
              <w:pPr>
                <w:pStyle w:val="Bibliography"/>
                <w:rPr>
                  <w:noProof/>
                </w:rPr>
              </w:pPr>
              <w:r>
                <w:rPr>
                  <w:noProof/>
                </w:rPr>
                <w:t xml:space="preserve">MALDONADO, J. M. S. D. V.; MARQUES, A. B.; CRUZ, A. </w:t>
              </w:r>
              <w:r>
                <w:rPr>
                  <w:b/>
                  <w:bCs/>
                  <w:noProof/>
                </w:rPr>
                <w:t>Telemedicine: challenges to dissemination in Brazil</w:t>
              </w:r>
              <w:r>
                <w:rPr>
                  <w:noProof/>
                </w:rPr>
                <w:t>, Novembro 2016.</w:t>
              </w:r>
            </w:p>
            <w:p w14:paraId="5555A08C" w14:textId="77777777" w:rsidR="008D2F02" w:rsidRDefault="008D2F02" w:rsidP="008D2F02">
              <w:pPr>
                <w:pStyle w:val="Bibliography"/>
                <w:rPr>
                  <w:noProof/>
                </w:rPr>
              </w:pPr>
              <w:r>
                <w:rPr>
                  <w:noProof/>
                </w:rPr>
                <w:t xml:space="preserve">OLIVEIRA, D. L. M. </w:t>
              </w:r>
              <w:r>
                <w:rPr>
                  <w:b/>
                  <w:bCs/>
                  <w:noProof/>
                </w:rPr>
                <w:t>Telemedicina no Brasil: ameaças à proteção de dados pessoais em decorrência da flexibilização da pandemia e da regulamentação precária</w:t>
              </w:r>
              <w:r>
                <w:rPr>
                  <w:noProof/>
                </w:rPr>
                <w:t>, 06 outubro 2021.</w:t>
              </w:r>
            </w:p>
            <w:p w14:paraId="50FD08C5" w14:textId="77777777" w:rsidR="008D2F02" w:rsidRDefault="008D2F02" w:rsidP="008D2F02">
              <w:pPr>
                <w:pStyle w:val="Bibliography"/>
                <w:rPr>
                  <w:noProof/>
                </w:rPr>
              </w:pPr>
              <w:r>
                <w:rPr>
                  <w:noProof/>
                </w:rPr>
                <w:t xml:space="preserve">ROMÃO, A. </w:t>
              </w:r>
              <w:r>
                <w:rPr>
                  <w:b/>
                  <w:bCs/>
                  <w:noProof/>
                </w:rPr>
                <w:t>A competência normativa frente aos novos atores políticos: um estudo de caso da telemedicina</w:t>
              </w:r>
              <w:r>
                <w:rPr>
                  <w:noProof/>
                </w:rPr>
                <w:t>, Marco 2023.</w:t>
              </w:r>
            </w:p>
            <w:p w14:paraId="16464A08" w14:textId="77777777" w:rsidR="008D2F02" w:rsidRDefault="008D2F02" w:rsidP="008D2F02">
              <w:pPr>
                <w:pStyle w:val="Bibliography"/>
                <w:rPr>
                  <w:noProof/>
                </w:rPr>
              </w:pPr>
              <w:r>
                <w:rPr>
                  <w:noProof/>
                </w:rPr>
                <w:t xml:space="preserve">SANTOS, W. S. </w:t>
              </w:r>
              <w:r>
                <w:rPr>
                  <w:i/>
                  <w:iCs/>
                  <w:noProof/>
                </w:rPr>
                <w:t>et al.</w:t>
              </w:r>
              <w:r>
                <w:rPr>
                  <w:noProof/>
                </w:rPr>
                <w:t xml:space="preserve"> Reflexões acerca do uso da telemedicina. </w:t>
              </w:r>
              <w:r>
                <w:rPr>
                  <w:b/>
                  <w:bCs/>
                  <w:noProof/>
                </w:rPr>
                <w:t>Reflexões acerca do uso da telemedicina</w:t>
              </w:r>
              <w:r>
                <w:rPr>
                  <w:noProof/>
                </w:rPr>
                <w:t>, 10 Agosto 2020.</w:t>
              </w:r>
            </w:p>
            <w:p w14:paraId="17AB2D41" w14:textId="5FD91D64" w:rsidR="00C90B3F" w:rsidRDefault="00C90B3F" w:rsidP="008D2F02">
              <w:r w:rsidRPr="00D153AE">
                <w:rPr>
                  <w:b/>
                  <w:bCs/>
                  <w:noProof/>
                  <w:sz w:val="24"/>
                  <w:szCs w:val="24"/>
                </w:rPr>
                <w:fldChar w:fldCharType="end"/>
              </w:r>
            </w:p>
          </w:sdtContent>
        </w:sdt>
      </w:sdtContent>
    </w:sdt>
    <w:p w14:paraId="6B21909B" w14:textId="10BC3230" w:rsidR="00D84AF3" w:rsidRDefault="00D84AF3">
      <w:pPr>
        <w:spacing w:before="280" w:after="280" w:line="360" w:lineRule="auto"/>
        <w:jc w:val="both"/>
        <w:rPr>
          <w:sz w:val="24"/>
          <w:szCs w:val="24"/>
        </w:rPr>
      </w:pPr>
    </w:p>
    <w:sectPr w:rsidR="00D84AF3">
      <w:headerReference w:type="even" r:id="rId17"/>
      <w:headerReference w:type="default" r:id="rId18"/>
      <w:footerReference w:type="even" r:id="rId19"/>
      <w:footerReference w:type="default" r:id="rId20"/>
      <w:pgSz w:w="11909" w:h="16834"/>
      <w:pgMar w:top="1276"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B399E" w14:textId="77777777" w:rsidR="001D3276" w:rsidRDefault="001D3276">
      <w:r>
        <w:separator/>
      </w:r>
    </w:p>
  </w:endnote>
  <w:endnote w:type="continuationSeparator" w:id="0">
    <w:p w14:paraId="7EBE951D" w14:textId="77777777" w:rsidR="001D3276" w:rsidRDefault="001D3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2B7B1" w14:textId="77777777" w:rsidR="00D84AF3" w:rsidRDefault="00897EF4">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A46C1F">
      <w:rPr>
        <w:b/>
        <w:noProof/>
        <w:color w:val="000000"/>
      </w:rPr>
      <w:t>2</w:t>
    </w:r>
    <w:r>
      <w:rPr>
        <w:b/>
        <w:color w:val="000000"/>
      </w:rPr>
      <w:fldChar w:fldCharType="end"/>
    </w:r>
  </w:p>
  <w:p w14:paraId="39ADEA6D" w14:textId="77777777" w:rsidR="00D84AF3" w:rsidRDefault="00D84AF3">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91D7" w14:textId="5AD314D2" w:rsidR="00D84AF3" w:rsidRDefault="00897EF4">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A46C1F">
      <w:rPr>
        <w:b/>
        <w:noProof/>
        <w:color w:val="000000"/>
      </w:rPr>
      <w:t>3</w:t>
    </w:r>
    <w:r>
      <w:rPr>
        <w:b/>
        <w:color w:val="000000"/>
      </w:rPr>
      <w:fldChar w:fldCharType="end"/>
    </w:r>
  </w:p>
  <w:p w14:paraId="39428CAB" w14:textId="77777777" w:rsidR="00D84AF3" w:rsidRDefault="00D84A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ED561" w14:textId="77777777" w:rsidR="001D3276" w:rsidRDefault="001D3276">
      <w:r>
        <w:separator/>
      </w:r>
    </w:p>
  </w:footnote>
  <w:footnote w:type="continuationSeparator" w:id="0">
    <w:p w14:paraId="1C227C08" w14:textId="77777777" w:rsidR="001D3276" w:rsidRDefault="001D3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7BCE" w14:textId="1DF884F0" w:rsidR="00D84AF3" w:rsidRPr="00B32E72" w:rsidRDefault="00B32E72">
    <w:pPr>
      <w:pBdr>
        <w:top w:val="nil"/>
        <w:left w:val="nil"/>
        <w:bottom w:val="nil"/>
        <w:right w:val="nil"/>
        <w:between w:val="nil"/>
      </w:pBdr>
      <w:tabs>
        <w:tab w:val="center" w:pos="4419"/>
        <w:tab w:val="right" w:pos="8838"/>
      </w:tabs>
      <w:rPr>
        <w:color w:val="000000"/>
        <w:sz w:val="24"/>
        <w:szCs w:val="24"/>
        <w:lang w:val="en-GB"/>
      </w:rPr>
    </w:pPr>
    <w:r>
      <w:rPr>
        <w:color w:val="000000"/>
        <w:sz w:val="24"/>
        <w:szCs w:val="24"/>
        <w:lang w:val="en-GB"/>
      </w:rPr>
      <w:t>Techmedic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04998" w14:textId="77777777" w:rsidR="00D84AF3" w:rsidRDefault="00897EF4">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w:t>
    </w:r>
    <w:r>
      <w:rPr>
        <w:sz w:val="24"/>
        <w:szCs w:val="24"/>
      </w:rPr>
      <w:t>Desenvolvimento de 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7B7"/>
    <w:multiLevelType w:val="multilevel"/>
    <w:tmpl w:val="05A261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2665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240266"/>
    <w:multiLevelType w:val="multilevel"/>
    <w:tmpl w:val="70F85290"/>
    <w:lvl w:ilvl="0">
      <w:start w:val="3"/>
      <w:numFmt w:val="decimal"/>
      <w:pStyle w:val="ListBullet"/>
      <w:lvlText w:val="%1"/>
      <w:lvlJc w:val="left"/>
      <w:pPr>
        <w:ind w:left="384" w:hanging="384"/>
      </w:pPr>
    </w:lvl>
    <w:lvl w:ilvl="1">
      <w:start w:val="1"/>
      <w:numFmt w:val="decimal"/>
      <w:lvlText w:val="%1.%2"/>
      <w:lvlJc w:val="left"/>
      <w:pPr>
        <w:ind w:left="1288"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5956005"/>
    <w:multiLevelType w:val="multilevel"/>
    <w:tmpl w:val="C7DAAD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D01DC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B4617B"/>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9744E9C"/>
    <w:multiLevelType w:val="multilevel"/>
    <w:tmpl w:val="F072CD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C8924EE"/>
    <w:multiLevelType w:val="multilevel"/>
    <w:tmpl w:val="B28E6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D5B1069"/>
    <w:multiLevelType w:val="multilevel"/>
    <w:tmpl w:val="B28E6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F4D29F3"/>
    <w:multiLevelType w:val="hybridMultilevel"/>
    <w:tmpl w:val="19A2B5E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12353994"/>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4037BD8"/>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43324B1"/>
    <w:multiLevelType w:val="multilevel"/>
    <w:tmpl w:val="8CB47B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9062DEB"/>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A031DB9"/>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ABB1E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AC1F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B6577A"/>
    <w:multiLevelType w:val="hybridMultilevel"/>
    <w:tmpl w:val="31E6A1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21DB0430"/>
    <w:multiLevelType w:val="multilevel"/>
    <w:tmpl w:val="B28E6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1F56B0F"/>
    <w:multiLevelType w:val="multilevel"/>
    <w:tmpl w:val="ED7C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CB017F"/>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5B72462"/>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AFD57BF"/>
    <w:multiLevelType w:val="multilevel"/>
    <w:tmpl w:val="2920FD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2D1E0660"/>
    <w:multiLevelType w:val="hybridMultilevel"/>
    <w:tmpl w:val="89CA9F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2EDA3093"/>
    <w:multiLevelType w:val="hybridMultilevel"/>
    <w:tmpl w:val="7BA87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31ED02E4"/>
    <w:multiLevelType w:val="hybridMultilevel"/>
    <w:tmpl w:val="0630B0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343C12CD"/>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36C97243"/>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38BF3626"/>
    <w:multiLevelType w:val="multilevel"/>
    <w:tmpl w:val="6ED67B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9570DC0"/>
    <w:multiLevelType w:val="multilevel"/>
    <w:tmpl w:val="6F6E49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3C4C7F17"/>
    <w:multiLevelType w:val="multilevel"/>
    <w:tmpl w:val="E8824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04C68ED"/>
    <w:multiLevelType w:val="multilevel"/>
    <w:tmpl w:val="111486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40D318ED"/>
    <w:multiLevelType w:val="multilevel"/>
    <w:tmpl w:val="096CF1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41232981"/>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41E529F1"/>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42F62363"/>
    <w:multiLevelType w:val="hybridMultilevel"/>
    <w:tmpl w:val="66AC3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44BD5C61"/>
    <w:multiLevelType w:val="multilevel"/>
    <w:tmpl w:val="7AA0C478"/>
    <w:lvl w:ilvl="0">
      <w:start w:val="1"/>
      <w:numFmt w:val="decimal"/>
      <w:lvlText w:val="Chapter %1"/>
      <w:lvlJc w:val="left"/>
      <w:pPr>
        <w:ind w:left="0" w:firstLine="0"/>
      </w:pPr>
    </w:lvl>
    <w:lvl w:ilvl="1">
      <w:start w:val="1"/>
      <w:numFmt w:val="decimal"/>
      <w:lvlText w:val="%2."/>
      <w:lvlJc w:val="left"/>
      <w:pPr>
        <w:ind w:left="36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7" w15:restartNumberingAfterBreak="0">
    <w:nsid w:val="45D12F22"/>
    <w:multiLevelType w:val="multilevel"/>
    <w:tmpl w:val="E2FC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DA3B4D"/>
    <w:multiLevelType w:val="multilevel"/>
    <w:tmpl w:val="5BBCADC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150393B"/>
    <w:multiLevelType w:val="hybridMultilevel"/>
    <w:tmpl w:val="9042E0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0" w15:restartNumberingAfterBreak="0">
    <w:nsid w:val="51AE56C3"/>
    <w:multiLevelType w:val="multilevel"/>
    <w:tmpl w:val="815628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36E7976"/>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53F06FB9"/>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54545860"/>
    <w:multiLevelType w:val="multilevel"/>
    <w:tmpl w:val="B28E6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54910E51"/>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15:restartNumberingAfterBreak="0">
    <w:nsid w:val="574C57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08C1AF6"/>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64491910"/>
    <w:multiLevelType w:val="multilevel"/>
    <w:tmpl w:val="86FAB9BE"/>
    <w:lvl w:ilvl="0">
      <w:start w:val="1"/>
      <w:numFmt w:val="decimal"/>
      <w:pStyle w:val="ListNumber"/>
      <w:lvlText w:val="Chapter %1"/>
      <w:lvlJc w:val="left"/>
      <w:pPr>
        <w:ind w:left="0" w:firstLine="0"/>
      </w:pPr>
    </w:lvl>
    <w:lvl w:ilvl="1">
      <w:start w:val="3"/>
      <w:numFmt w:val="decimal"/>
      <w:pStyle w:val="ListNumber2"/>
      <w:lvlText w:val="%2."/>
      <w:lvlJc w:val="left"/>
      <w:pPr>
        <w:ind w:left="360" w:hanging="360"/>
      </w:pPr>
    </w:lvl>
    <w:lvl w:ilvl="2">
      <w:start w:val="1"/>
      <w:numFmt w:val="decimal"/>
      <w:pStyle w:val="ListNumber3"/>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8" w15:restartNumberingAfterBreak="0">
    <w:nsid w:val="664C4A71"/>
    <w:multiLevelType w:val="multilevel"/>
    <w:tmpl w:val="4EF6B436"/>
    <w:lvl w:ilvl="0">
      <w:start w:val="1"/>
      <w:numFmt w:val="decimal"/>
      <w:lvlText w:val="Chapter %1"/>
      <w:lvlJc w:val="left"/>
      <w:pPr>
        <w:ind w:left="0" w:firstLine="0"/>
      </w:pPr>
    </w:lvl>
    <w:lvl w:ilvl="1">
      <w:start w:val="3"/>
      <w:numFmt w:val="decimal"/>
      <w:lvlText w:val="%2."/>
      <w:lvlJc w:val="left"/>
      <w:pPr>
        <w:ind w:left="36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9" w15:restartNumberingAfterBreak="0">
    <w:nsid w:val="6EC246C3"/>
    <w:multiLevelType w:val="multilevel"/>
    <w:tmpl w:val="B2D41E18"/>
    <w:lvl w:ilvl="0">
      <w:start w:val="6"/>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0" w15:restartNumberingAfterBreak="0">
    <w:nsid w:val="6ED70BBD"/>
    <w:multiLevelType w:val="multilevel"/>
    <w:tmpl w:val="2BC237C8"/>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1" w15:restartNumberingAfterBreak="0">
    <w:nsid w:val="6FBE10A8"/>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2" w15:restartNumberingAfterBreak="0">
    <w:nsid w:val="72F860EA"/>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771822FE"/>
    <w:multiLevelType w:val="hybridMultilevel"/>
    <w:tmpl w:val="603E85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77386082"/>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5" w15:restartNumberingAfterBreak="0">
    <w:nsid w:val="78B870F9"/>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7A6C56CC"/>
    <w:multiLevelType w:val="multilevel"/>
    <w:tmpl w:val="A314D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2702295">
    <w:abstractNumId w:val="45"/>
  </w:num>
  <w:num w:numId="2" w16cid:durableId="906111049">
    <w:abstractNumId w:val="2"/>
  </w:num>
  <w:num w:numId="3" w16cid:durableId="1085540083">
    <w:abstractNumId w:val="47"/>
  </w:num>
  <w:num w:numId="4" w16cid:durableId="1043479728">
    <w:abstractNumId w:val="36"/>
  </w:num>
  <w:num w:numId="5" w16cid:durableId="787774116">
    <w:abstractNumId w:val="50"/>
  </w:num>
  <w:num w:numId="6" w16cid:durableId="1388526365">
    <w:abstractNumId w:val="45"/>
  </w:num>
  <w:num w:numId="7" w16cid:durableId="1537889651">
    <w:abstractNumId w:val="45"/>
  </w:num>
  <w:num w:numId="8" w16cid:durableId="1442648752">
    <w:abstractNumId w:val="48"/>
  </w:num>
  <w:num w:numId="9" w16cid:durableId="1337419404">
    <w:abstractNumId w:val="45"/>
  </w:num>
  <w:num w:numId="10" w16cid:durableId="1668705845">
    <w:abstractNumId w:val="45"/>
  </w:num>
  <w:num w:numId="11" w16cid:durableId="1582256809">
    <w:abstractNumId w:val="2"/>
    <w:lvlOverride w:ilvl="0">
      <w:startOverride w:val="4"/>
    </w:lvlOverride>
    <w:lvlOverride w:ilvl="1">
      <w:startOverride w:val="1"/>
    </w:lvlOverride>
  </w:num>
  <w:num w:numId="12" w16cid:durableId="555431875">
    <w:abstractNumId w:val="2"/>
    <w:lvlOverride w:ilvl="0">
      <w:startOverride w:val="4"/>
    </w:lvlOverride>
    <w:lvlOverride w:ilvl="1">
      <w:startOverride w:val="1"/>
    </w:lvlOverride>
  </w:num>
  <w:num w:numId="13" w16cid:durableId="1468890531">
    <w:abstractNumId w:val="2"/>
    <w:lvlOverride w:ilvl="0">
      <w:startOverride w:val="4"/>
    </w:lvlOverride>
    <w:lvlOverride w:ilvl="1">
      <w:startOverride w:val="1"/>
    </w:lvlOverride>
  </w:num>
  <w:num w:numId="14" w16cid:durableId="2054575987">
    <w:abstractNumId w:val="17"/>
  </w:num>
  <w:num w:numId="15" w16cid:durableId="159397200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3173270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09807546">
    <w:abstractNumId w:val="40"/>
  </w:num>
  <w:num w:numId="18" w16cid:durableId="1798988921">
    <w:abstractNumId w:val="38"/>
  </w:num>
  <w:num w:numId="19" w16cid:durableId="594360230">
    <w:abstractNumId w:val="45"/>
  </w:num>
  <w:num w:numId="20" w16cid:durableId="1868787067">
    <w:abstractNumId w:val="30"/>
  </w:num>
  <w:num w:numId="21" w16cid:durableId="462385624">
    <w:abstractNumId w:val="45"/>
  </w:num>
  <w:num w:numId="22" w16cid:durableId="334042933">
    <w:abstractNumId w:val="45"/>
  </w:num>
  <w:num w:numId="23" w16cid:durableId="715469425">
    <w:abstractNumId w:val="45"/>
  </w:num>
  <w:num w:numId="24" w16cid:durableId="1662737546">
    <w:abstractNumId w:val="19"/>
  </w:num>
  <w:num w:numId="25" w16cid:durableId="684597109">
    <w:abstractNumId w:val="37"/>
  </w:num>
  <w:num w:numId="26" w16cid:durableId="2127845035">
    <w:abstractNumId w:val="24"/>
  </w:num>
  <w:num w:numId="27" w16cid:durableId="461309860">
    <w:abstractNumId w:val="35"/>
  </w:num>
  <w:num w:numId="28" w16cid:durableId="571811929">
    <w:abstractNumId w:val="7"/>
  </w:num>
  <w:num w:numId="29" w16cid:durableId="145900112">
    <w:abstractNumId w:val="25"/>
  </w:num>
  <w:num w:numId="30" w16cid:durableId="806434879">
    <w:abstractNumId w:val="15"/>
  </w:num>
  <w:num w:numId="31" w16cid:durableId="1888292360">
    <w:abstractNumId w:val="1"/>
  </w:num>
  <w:num w:numId="32" w16cid:durableId="1125005105">
    <w:abstractNumId w:val="16"/>
  </w:num>
  <w:num w:numId="33" w16cid:durableId="1759399994">
    <w:abstractNumId w:val="4"/>
  </w:num>
  <w:num w:numId="34" w16cid:durableId="188725768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0805726">
    <w:abstractNumId w:val="28"/>
  </w:num>
  <w:num w:numId="36" w16cid:durableId="16523718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66558741">
    <w:abstractNumId w:val="8"/>
  </w:num>
  <w:num w:numId="38" w16cid:durableId="836844172">
    <w:abstractNumId w:val="0"/>
  </w:num>
  <w:num w:numId="39" w16cid:durableId="1599945736">
    <w:abstractNumId w:val="4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55999751">
    <w:abstractNumId w:val="32"/>
  </w:num>
  <w:num w:numId="41" w16cid:durableId="1898012662">
    <w:abstractNumId w:val="18"/>
  </w:num>
  <w:num w:numId="42" w16cid:durableId="1346787625">
    <w:abstractNumId w:val="43"/>
  </w:num>
  <w:num w:numId="43" w16cid:durableId="434981441">
    <w:abstractNumId w:val="53"/>
  </w:num>
  <w:num w:numId="44" w16cid:durableId="1571961988">
    <w:abstractNumId w:val="39"/>
  </w:num>
  <w:num w:numId="45" w16cid:durableId="456219160">
    <w:abstractNumId w:val="9"/>
  </w:num>
  <w:num w:numId="46" w16cid:durableId="846989943">
    <w:abstractNumId w:val="23"/>
  </w:num>
  <w:num w:numId="47" w16cid:durableId="2090616645">
    <w:abstractNumId w:val="3"/>
  </w:num>
  <w:num w:numId="48" w16cid:durableId="2070182676">
    <w:abstractNumId w:val="3"/>
  </w:num>
  <w:num w:numId="49" w16cid:durableId="1327854414">
    <w:abstractNumId w:val="12"/>
  </w:num>
  <w:num w:numId="50" w16cid:durableId="7023621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562985883">
    <w:abstractNumId w:val="6"/>
  </w:num>
  <w:num w:numId="52" w16cid:durableId="6571963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57035983">
    <w:abstractNumId w:val="31"/>
  </w:num>
  <w:num w:numId="54" w16cid:durableId="7999550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74491938">
    <w:abstractNumId w:val="13"/>
  </w:num>
  <w:num w:numId="56" w16cid:durableId="646477837">
    <w:abstractNumId w:val="13"/>
  </w:num>
  <w:num w:numId="57" w16cid:durableId="206374652">
    <w:abstractNumId w:val="5"/>
  </w:num>
  <w:num w:numId="58" w16cid:durableId="10407891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610041172">
    <w:abstractNumId w:val="55"/>
  </w:num>
  <w:num w:numId="60" w16cid:durableId="141446841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20504989">
    <w:abstractNumId w:val="56"/>
  </w:num>
  <w:num w:numId="62" w16cid:durableId="55254424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461453820">
    <w:abstractNumId w:val="34"/>
  </w:num>
  <w:num w:numId="64" w16cid:durableId="140780285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2030794964">
    <w:abstractNumId w:val="10"/>
  </w:num>
  <w:num w:numId="66" w16cid:durableId="13812002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4037617">
    <w:abstractNumId w:val="20"/>
  </w:num>
  <w:num w:numId="68" w16cid:durableId="484785650">
    <w:abstractNumId w:val="33"/>
  </w:num>
  <w:num w:numId="69" w16cid:durableId="198904785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6965150">
    <w:abstractNumId w:val="27"/>
  </w:num>
  <w:num w:numId="71" w16cid:durableId="1978562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224564980">
    <w:abstractNumId w:val="42"/>
  </w:num>
  <w:num w:numId="73" w16cid:durableId="191497418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14811201">
    <w:abstractNumId w:val="54"/>
  </w:num>
  <w:num w:numId="75" w16cid:durableId="77223971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57912990">
    <w:abstractNumId w:val="41"/>
  </w:num>
  <w:num w:numId="77" w16cid:durableId="21394906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172721117">
    <w:abstractNumId w:val="51"/>
  </w:num>
  <w:num w:numId="79" w16cid:durableId="190815245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630522777">
    <w:abstractNumId w:val="46"/>
  </w:num>
  <w:num w:numId="81" w16cid:durableId="177189812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611742285">
    <w:abstractNumId w:val="46"/>
  </w:num>
  <w:num w:numId="83" w16cid:durableId="1010908576">
    <w:abstractNumId w:val="11"/>
  </w:num>
  <w:num w:numId="84" w16cid:durableId="17538868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6500618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86535895">
    <w:abstractNumId w:val="26"/>
  </w:num>
  <w:num w:numId="87" w16cid:durableId="1120490094">
    <w:abstractNumId w:val="14"/>
  </w:num>
  <w:num w:numId="88" w16cid:durableId="10429048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659116442">
    <w:abstractNumId w:val="52"/>
  </w:num>
  <w:num w:numId="90" w16cid:durableId="48381669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709065521">
    <w:abstractNumId w:val="44"/>
  </w:num>
  <w:num w:numId="92" w16cid:durableId="130195987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74523563">
    <w:abstractNumId w:val="21"/>
  </w:num>
  <w:num w:numId="94" w16cid:durableId="108580268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AF3"/>
    <w:rsid w:val="00005DDA"/>
    <w:rsid w:val="00010F9C"/>
    <w:rsid w:val="00013221"/>
    <w:rsid w:val="00014938"/>
    <w:rsid w:val="000263FB"/>
    <w:rsid w:val="00033B31"/>
    <w:rsid w:val="00042664"/>
    <w:rsid w:val="00042BEF"/>
    <w:rsid w:val="00045C77"/>
    <w:rsid w:val="000523B7"/>
    <w:rsid w:val="000549A9"/>
    <w:rsid w:val="00061C10"/>
    <w:rsid w:val="0006424B"/>
    <w:rsid w:val="00064F23"/>
    <w:rsid w:val="0007177A"/>
    <w:rsid w:val="00081333"/>
    <w:rsid w:val="000C0D09"/>
    <w:rsid w:val="000D7EC3"/>
    <w:rsid w:val="000E6736"/>
    <w:rsid w:val="001019A8"/>
    <w:rsid w:val="0012438D"/>
    <w:rsid w:val="00124818"/>
    <w:rsid w:val="00177960"/>
    <w:rsid w:val="00186599"/>
    <w:rsid w:val="00196972"/>
    <w:rsid w:val="001A7F94"/>
    <w:rsid w:val="001D3276"/>
    <w:rsid w:val="001E267A"/>
    <w:rsid w:val="001E29FD"/>
    <w:rsid w:val="001E4F4D"/>
    <w:rsid w:val="001F063D"/>
    <w:rsid w:val="001F2307"/>
    <w:rsid w:val="001F49DA"/>
    <w:rsid w:val="001F53A9"/>
    <w:rsid w:val="0020366E"/>
    <w:rsid w:val="0020682F"/>
    <w:rsid w:val="00221CD8"/>
    <w:rsid w:val="0022649C"/>
    <w:rsid w:val="00230DF2"/>
    <w:rsid w:val="002358EB"/>
    <w:rsid w:val="002400DC"/>
    <w:rsid w:val="002441C0"/>
    <w:rsid w:val="00250583"/>
    <w:rsid w:val="0026729F"/>
    <w:rsid w:val="002759C1"/>
    <w:rsid w:val="002A2478"/>
    <w:rsid w:val="002A4B99"/>
    <w:rsid w:val="002B114E"/>
    <w:rsid w:val="002B4ED6"/>
    <w:rsid w:val="002B72EC"/>
    <w:rsid w:val="002C547B"/>
    <w:rsid w:val="002C5C18"/>
    <w:rsid w:val="002D6054"/>
    <w:rsid w:val="002E79EE"/>
    <w:rsid w:val="002E7A8F"/>
    <w:rsid w:val="00321E63"/>
    <w:rsid w:val="00323212"/>
    <w:rsid w:val="00342E92"/>
    <w:rsid w:val="0034382A"/>
    <w:rsid w:val="00345CB1"/>
    <w:rsid w:val="003547F5"/>
    <w:rsid w:val="00355CFA"/>
    <w:rsid w:val="00370219"/>
    <w:rsid w:val="00370268"/>
    <w:rsid w:val="003756FF"/>
    <w:rsid w:val="00391014"/>
    <w:rsid w:val="00397C97"/>
    <w:rsid w:val="003A69EE"/>
    <w:rsid w:val="003A7701"/>
    <w:rsid w:val="003B1B07"/>
    <w:rsid w:val="003B39DA"/>
    <w:rsid w:val="003B54E2"/>
    <w:rsid w:val="003B795A"/>
    <w:rsid w:val="003C2387"/>
    <w:rsid w:val="003C5F79"/>
    <w:rsid w:val="003D27C4"/>
    <w:rsid w:val="003E3659"/>
    <w:rsid w:val="003E42C3"/>
    <w:rsid w:val="003E4539"/>
    <w:rsid w:val="003F5C72"/>
    <w:rsid w:val="0040656D"/>
    <w:rsid w:val="00410AC5"/>
    <w:rsid w:val="004164A8"/>
    <w:rsid w:val="004179C2"/>
    <w:rsid w:val="00423065"/>
    <w:rsid w:val="00434D69"/>
    <w:rsid w:val="00437FD1"/>
    <w:rsid w:val="00454148"/>
    <w:rsid w:val="004607D9"/>
    <w:rsid w:val="004753E2"/>
    <w:rsid w:val="00481303"/>
    <w:rsid w:val="00481A3B"/>
    <w:rsid w:val="00491E80"/>
    <w:rsid w:val="004A5BC1"/>
    <w:rsid w:val="004C6640"/>
    <w:rsid w:val="004D6770"/>
    <w:rsid w:val="004E2A06"/>
    <w:rsid w:val="00511BD2"/>
    <w:rsid w:val="00534189"/>
    <w:rsid w:val="005366AD"/>
    <w:rsid w:val="00576B7B"/>
    <w:rsid w:val="005832B5"/>
    <w:rsid w:val="005A2927"/>
    <w:rsid w:val="005B0FBF"/>
    <w:rsid w:val="005B7984"/>
    <w:rsid w:val="005C2BED"/>
    <w:rsid w:val="005C6563"/>
    <w:rsid w:val="005E1546"/>
    <w:rsid w:val="005F3AC3"/>
    <w:rsid w:val="005F49FB"/>
    <w:rsid w:val="00600925"/>
    <w:rsid w:val="00606130"/>
    <w:rsid w:val="00613009"/>
    <w:rsid w:val="00614265"/>
    <w:rsid w:val="006167BA"/>
    <w:rsid w:val="00640390"/>
    <w:rsid w:val="00654ECD"/>
    <w:rsid w:val="0066567B"/>
    <w:rsid w:val="006731CC"/>
    <w:rsid w:val="0068150F"/>
    <w:rsid w:val="00684AD8"/>
    <w:rsid w:val="00690AF5"/>
    <w:rsid w:val="006927CC"/>
    <w:rsid w:val="00692A99"/>
    <w:rsid w:val="00694D7A"/>
    <w:rsid w:val="006B5AEB"/>
    <w:rsid w:val="006C2016"/>
    <w:rsid w:val="006D00B8"/>
    <w:rsid w:val="006D0CC9"/>
    <w:rsid w:val="006D1DAD"/>
    <w:rsid w:val="006F0F58"/>
    <w:rsid w:val="006F14EE"/>
    <w:rsid w:val="006F59B8"/>
    <w:rsid w:val="007020D1"/>
    <w:rsid w:val="007106CE"/>
    <w:rsid w:val="00716F72"/>
    <w:rsid w:val="007334C1"/>
    <w:rsid w:val="00747985"/>
    <w:rsid w:val="00757273"/>
    <w:rsid w:val="0078774D"/>
    <w:rsid w:val="00791665"/>
    <w:rsid w:val="00795BCC"/>
    <w:rsid w:val="007D5AE6"/>
    <w:rsid w:val="007E2C73"/>
    <w:rsid w:val="007E3B6A"/>
    <w:rsid w:val="007E4BD1"/>
    <w:rsid w:val="007E5D19"/>
    <w:rsid w:val="007F6BF9"/>
    <w:rsid w:val="0080324E"/>
    <w:rsid w:val="00807AB0"/>
    <w:rsid w:val="00810CAE"/>
    <w:rsid w:val="008171FB"/>
    <w:rsid w:val="008229F7"/>
    <w:rsid w:val="00845033"/>
    <w:rsid w:val="00845F6B"/>
    <w:rsid w:val="00864E6C"/>
    <w:rsid w:val="00865A7C"/>
    <w:rsid w:val="008756F5"/>
    <w:rsid w:val="00883267"/>
    <w:rsid w:val="00897EF4"/>
    <w:rsid w:val="008A224A"/>
    <w:rsid w:val="008B7C29"/>
    <w:rsid w:val="008C2278"/>
    <w:rsid w:val="008D03F2"/>
    <w:rsid w:val="008D2F02"/>
    <w:rsid w:val="008E4B09"/>
    <w:rsid w:val="00904030"/>
    <w:rsid w:val="00913DA6"/>
    <w:rsid w:val="00913DAD"/>
    <w:rsid w:val="00914221"/>
    <w:rsid w:val="00922259"/>
    <w:rsid w:val="0092398E"/>
    <w:rsid w:val="00927193"/>
    <w:rsid w:val="00964436"/>
    <w:rsid w:val="00971F1B"/>
    <w:rsid w:val="009879E4"/>
    <w:rsid w:val="00997096"/>
    <w:rsid w:val="009A23DD"/>
    <w:rsid w:val="009A3093"/>
    <w:rsid w:val="009A3B15"/>
    <w:rsid w:val="009D6A75"/>
    <w:rsid w:val="009E5510"/>
    <w:rsid w:val="00A17AFB"/>
    <w:rsid w:val="00A412DF"/>
    <w:rsid w:val="00A436F1"/>
    <w:rsid w:val="00A46C1F"/>
    <w:rsid w:val="00A55389"/>
    <w:rsid w:val="00A60D28"/>
    <w:rsid w:val="00A92339"/>
    <w:rsid w:val="00AB2889"/>
    <w:rsid w:val="00AC48E9"/>
    <w:rsid w:val="00AC5525"/>
    <w:rsid w:val="00AE1C2B"/>
    <w:rsid w:val="00AF05C5"/>
    <w:rsid w:val="00B008AE"/>
    <w:rsid w:val="00B02736"/>
    <w:rsid w:val="00B12A8D"/>
    <w:rsid w:val="00B32E72"/>
    <w:rsid w:val="00B4026D"/>
    <w:rsid w:val="00B52CE1"/>
    <w:rsid w:val="00B55838"/>
    <w:rsid w:val="00B57E89"/>
    <w:rsid w:val="00B67966"/>
    <w:rsid w:val="00B679F6"/>
    <w:rsid w:val="00B77ED0"/>
    <w:rsid w:val="00B91BE8"/>
    <w:rsid w:val="00B9385D"/>
    <w:rsid w:val="00BA67BA"/>
    <w:rsid w:val="00BB151C"/>
    <w:rsid w:val="00BB1AB8"/>
    <w:rsid w:val="00BC03B5"/>
    <w:rsid w:val="00BC24BA"/>
    <w:rsid w:val="00BD24FE"/>
    <w:rsid w:val="00BD5DFC"/>
    <w:rsid w:val="00C10F0C"/>
    <w:rsid w:val="00C40B78"/>
    <w:rsid w:val="00C41920"/>
    <w:rsid w:val="00C90B3F"/>
    <w:rsid w:val="00CA362C"/>
    <w:rsid w:val="00CC7EA1"/>
    <w:rsid w:val="00CE2779"/>
    <w:rsid w:val="00CE28EB"/>
    <w:rsid w:val="00CF0076"/>
    <w:rsid w:val="00CF3E5B"/>
    <w:rsid w:val="00D141F2"/>
    <w:rsid w:val="00D153AE"/>
    <w:rsid w:val="00D2030B"/>
    <w:rsid w:val="00D24074"/>
    <w:rsid w:val="00D35741"/>
    <w:rsid w:val="00D408A8"/>
    <w:rsid w:val="00D42D13"/>
    <w:rsid w:val="00D554E8"/>
    <w:rsid w:val="00D635E5"/>
    <w:rsid w:val="00D65746"/>
    <w:rsid w:val="00D77894"/>
    <w:rsid w:val="00D84AF3"/>
    <w:rsid w:val="00D87190"/>
    <w:rsid w:val="00D936C4"/>
    <w:rsid w:val="00DA0267"/>
    <w:rsid w:val="00DB2D12"/>
    <w:rsid w:val="00DC42D9"/>
    <w:rsid w:val="00DD413E"/>
    <w:rsid w:val="00DE21CC"/>
    <w:rsid w:val="00DF707E"/>
    <w:rsid w:val="00E03010"/>
    <w:rsid w:val="00E04521"/>
    <w:rsid w:val="00E0551B"/>
    <w:rsid w:val="00E063C1"/>
    <w:rsid w:val="00E346BD"/>
    <w:rsid w:val="00E420C7"/>
    <w:rsid w:val="00E457FB"/>
    <w:rsid w:val="00E92F24"/>
    <w:rsid w:val="00E95E40"/>
    <w:rsid w:val="00EA214A"/>
    <w:rsid w:val="00EB0F7E"/>
    <w:rsid w:val="00EB54BB"/>
    <w:rsid w:val="00EC3234"/>
    <w:rsid w:val="00ED5033"/>
    <w:rsid w:val="00ED5D88"/>
    <w:rsid w:val="00EE68C5"/>
    <w:rsid w:val="00EF55F5"/>
    <w:rsid w:val="00F06579"/>
    <w:rsid w:val="00F06AEA"/>
    <w:rsid w:val="00F1084E"/>
    <w:rsid w:val="00F158D8"/>
    <w:rsid w:val="00F21713"/>
    <w:rsid w:val="00F43BD8"/>
    <w:rsid w:val="00F50586"/>
    <w:rsid w:val="00F525DC"/>
    <w:rsid w:val="00F67837"/>
    <w:rsid w:val="00F87538"/>
    <w:rsid w:val="00F90242"/>
    <w:rsid w:val="00F91B07"/>
    <w:rsid w:val="00F95862"/>
    <w:rsid w:val="00FB01B9"/>
    <w:rsid w:val="00FB01E3"/>
    <w:rsid w:val="00FB67A4"/>
    <w:rsid w:val="00FC0188"/>
    <w:rsid w:val="00FC2A70"/>
    <w:rsid w:val="00FD50D0"/>
    <w:rsid w:val="00FD6D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0FAC"/>
  <w15:docId w15:val="{8917363B-0376-42F7-8A9A-B33D208B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A7"/>
  </w:style>
  <w:style w:type="paragraph" w:styleId="Heading1">
    <w:name w:val="heading 1"/>
    <w:basedOn w:val="Normal"/>
    <w:next w:val="BodyText"/>
    <w:link w:val="Heading1Char"/>
    <w:uiPriority w:val="9"/>
    <w:qFormat/>
    <w:pPr>
      <w:keepNext/>
      <w:keepLines/>
      <w:pageBreakBefore/>
      <w:spacing w:before="320" w:after="320"/>
      <w:jc w:val="center"/>
      <w:outlineLvl w:val="0"/>
    </w:pPr>
    <w:rPr>
      <w:rFonts w:ascii="Arial" w:hAnsi="Arial"/>
      <w:b/>
      <w:kern w:val="28"/>
      <w:sz w:val="36"/>
    </w:rPr>
  </w:style>
  <w:style w:type="paragraph" w:styleId="Heading2">
    <w:name w:val="heading 2"/>
    <w:basedOn w:val="Normal"/>
    <w:next w:val="BodyText"/>
    <w:uiPriority w:val="9"/>
    <w:unhideWhenUsed/>
    <w:qFormat/>
    <w:pPr>
      <w:keepNext/>
      <w:spacing w:before="240" w:after="240"/>
      <w:outlineLvl w:val="1"/>
    </w:pPr>
    <w:rPr>
      <w:rFonts w:ascii="Arial" w:hAnsi="Arial"/>
      <w:b/>
      <w:i/>
      <w:kern w:val="28"/>
      <w:sz w:val="28"/>
    </w:rPr>
  </w:style>
  <w:style w:type="paragraph" w:styleId="Heading3">
    <w:name w:val="heading 3"/>
    <w:basedOn w:val="Normal"/>
    <w:next w:val="BodyText"/>
    <w:uiPriority w:val="9"/>
    <w:unhideWhenUsed/>
    <w:qFormat/>
    <w:pPr>
      <w:keepNext/>
      <w:spacing w:before="160" w:after="160"/>
      <w:outlineLvl w:val="2"/>
    </w:pPr>
    <w:rPr>
      <w:b/>
      <w:kern w:val="28"/>
      <w:sz w:val="24"/>
    </w:rPr>
  </w:style>
  <w:style w:type="paragraph" w:styleId="Heading4">
    <w:name w:val="heading 4"/>
    <w:basedOn w:val="Normal"/>
    <w:next w:val="BodyText"/>
    <w:uiPriority w:val="9"/>
    <w:semiHidden/>
    <w:unhideWhenUsed/>
    <w:qFormat/>
    <w:pPr>
      <w:keepNext/>
      <w:spacing w:before="120" w:after="120"/>
      <w:outlineLvl w:val="3"/>
    </w:pPr>
    <w:rPr>
      <w:b/>
      <w:i/>
      <w:kern w:val="28"/>
      <w:sz w:val="24"/>
    </w:rPr>
  </w:style>
  <w:style w:type="paragraph" w:styleId="Heading5">
    <w:name w:val="heading 5"/>
    <w:basedOn w:val="Normal"/>
    <w:next w:val="BodyText"/>
    <w:link w:val="Heading5Char"/>
    <w:uiPriority w:val="9"/>
    <w:semiHidden/>
    <w:unhideWhenUsed/>
    <w:qFormat/>
    <w:pPr>
      <w:keepNext/>
      <w:spacing w:before="120" w:after="80"/>
      <w:outlineLvl w:val="4"/>
    </w:pPr>
    <w:rPr>
      <w:rFonts w:ascii="Arial" w:hAnsi="Arial"/>
      <w:b/>
      <w:kern w:val="28"/>
    </w:rPr>
  </w:style>
  <w:style w:type="paragraph" w:styleId="Heading6">
    <w:name w:val="heading 6"/>
    <w:basedOn w:val="Normal"/>
    <w:next w:val="BodyText"/>
    <w:link w:val="Heading6Char"/>
    <w:uiPriority w:val="9"/>
    <w:semiHidden/>
    <w:unhideWhenUsed/>
    <w:qFormat/>
    <w:pPr>
      <w:keepNext/>
      <w:spacing w:before="80" w:after="80"/>
      <w:outlineLvl w:val="5"/>
    </w:pPr>
    <w:rPr>
      <w:rFonts w:ascii="Arial" w:hAnsi="Arial"/>
      <w:b/>
      <w:i/>
      <w:kern w:val="28"/>
    </w:rPr>
  </w:style>
  <w:style w:type="paragraph" w:styleId="Heading7">
    <w:name w:val="heading 7"/>
    <w:basedOn w:val="Normal"/>
    <w:next w:val="BodyText"/>
    <w:qFormat/>
    <w:pPr>
      <w:keepNext/>
      <w:spacing w:before="80" w:after="60"/>
      <w:outlineLvl w:val="6"/>
    </w:pPr>
    <w:rPr>
      <w:b/>
      <w:kern w:val="28"/>
    </w:rPr>
  </w:style>
  <w:style w:type="paragraph" w:styleId="Heading8">
    <w:name w:val="heading 8"/>
    <w:basedOn w:val="Normal"/>
    <w:next w:val="BodyText"/>
    <w:qFormat/>
    <w:pPr>
      <w:keepNext/>
      <w:spacing w:before="80" w:after="60"/>
      <w:outlineLvl w:val="7"/>
    </w:pPr>
    <w:rPr>
      <w:b/>
      <w:i/>
      <w:kern w:val="28"/>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uiPriority w:val="10"/>
    <w:qFormat/>
    <w:pPr>
      <w:keepNext/>
      <w:keepLines/>
      <w:pageBreakBefore/>
      <w:spacing w:before="360" w:after="160"/>
      <w:jc w:val="center"/>
    </w:pPr>
    <w:rPr>
      <w:rFonts w:ascii="Arial" w:hAnsi="Arial"/>
      <w:b/>
      <w:kern w:val="28"/>
      <w:sz w:val="72"/>
    </w:rPr>
  </w:style>
  <w:style w:type="paragraph" w:customStyle="1" w:styleId="Normal1">
    <w:name w:val="Normal1"/>
  </w:style>
  <w:style w:type="paragraph" w:styleId="BodyText">
    <w:name w:val="Body Text"/>
    <w:basedOn w:val="Normal"/>
    <w:link w:val="BodyTextChar"/>
    <w:autoRedefine/>
    <w:rsid w:val="00A37183"/>
    <w:pPr>
      <w:keepLines/>
      <w:spacing w:before="80" w:after="80"/>
    </w:pPr>
    <w:rPr>
      <w:sz w:val="24"/>
      <w:szCs w:val="24"/>
    </w:rPr>
  </w:style>
  <w:style w:type="character" w:styleId="FootnoteReference">
    <w:name w:val="footnote reference"/>
    <w:semiHidden/>
    <w:rPr>
      <w:vertAlign w:val="superscript"/>
    </w:rPr>
  </w:style>
  <w:style w:type="character" w:styleId="PageNumber">
    <w:name w:val="page number"/>
    <w:rPr>
      <w:b/>
    </w:rPr>
  </w:style>
  <w:style w:type="paragraph" w:customStyle="1" w:styleId="cabealho-capa">
    <w:name w:val="cabeçalho-capa"/>
    <w:basedOn w:val="Heading2"/>
    <w:pPr>
      <w:jc w:val="center"/>
      <w:outlineLvl w:val="9"/>
    </w:pPr>
    <w:rPr>
      <w:i w:val="0"/>
    </w:rPr>
  </w:style>
  <w:style w:type="paragraph" w:customStyle="1" w:styleId="capa-ttulo">
    <w:name w:val="capa-título"/>
    <w:basedOn w:val="Heading1"/>
    <w:pPr>
      <w:outlineLvl w:val="9"/>
    </w:pPr>
  </w:style>
  <w:style w:type="paragraph" w:customStyle="1" w:styleId="capa-autor">
    <w:name w:val="capa-autor"/>
    <w:basedOn w:val="Heading2"/>
    <w:pPr>
      <w:jc w:val="center"/>
      <w:outlineLvl w:val="9"/>
    </w:pPr>
    <w:rPr>
      <w:i w:val="0"/>
    </w:rPr>
  </w:style>
  <w:style w:type="paragraph" w:customStyle="1" w:styleId="capa-local">
    <w:name w:val="capa-local"/>
    <w:basedOn w:val="Heading2"/>
    <w:pPr>
      <w:jc w:val="center"/>
      <w:outlineLvl w:val="9"/>
    </w:pPr>
    <w:rPr>
      <w:i w:val="0"/>
    </w:rPr>
  </w:style>
  <w:style w:type="paragraph" w:customStyle="1" w:styleId="capa-data">
    <w:name w:val="capa-data"/>
    <w:basedOn w:val="Heading1"/>
    <w:pPr>
      <w:outlineLvl w:val="9"/>
    </w:pPr>
    <w:rPr>
      <w:i/>
      <w:noProof/>
      <w:kern w:val="0"/>
      <w:sz w:val="24"/>
    </w:rPr>
  </w:style>
  <w:style w:type="paragraph" w:styleId="ListBullet">
    <w:name w:val="List Bullet"/>
    <w:basedOn w:val="List"/>
    <w:autoRedefine/>
    <w:pPr>
      <w:numPr>
        <w:numId w:val="2"/>
      </w:numPr>
      <w:tabs>
        <w:tab w:val="clear" w:pos="720"/>
      </w:tabs>
      <w:spacing w:after="160"/>
    </w:pPr>
  </w:style>
  <w:style w:type="paragraph" w:styleId="List">
    <w:name w:val="List"/>
    <w:basedOn w:val="BodyText"/>
    <w:pPr>
      <w:tabs>
        <w:tab w:val="left" w:pos="720"/>
      </w:tabs>
      <w:ind w:left="720" w:hanging="360"/>
    </w:pPr>
  </w:style>
  <w:style w:type="paragraph" w:styleId="Caption">
    <w:name w:val="caption"/>
    <w:basedOn w:val="Normal"/>
    <w:next w:val="BodyText"/>
    <w:uiPriority w:val="35"/>
    <w:qFormat/>
    <w:pPr>
      <w:spacing w:before="120" w:after="160"/>
      <w:jc w:val="center"/>
    </w:pPr>
    <w:rPr>
      <w:i/>
      <w:sz w:val="18"/>
    </w:rPr>
  </w:style>
  <w:style w:type="paragraph" w:styleId="ListNumber">
    <w:name w:val="List Number"/>
    <w:basedOn w:val="List"/>
    <w:autoRedefine/>
    <w:pPr>
      <w:numPr>
        <w:numId w:val="3"/>
      </w:numPr>
      <w:tabs>
        <w:tab w:val="clear" w:pos="720"/>
      </w:tabs>
      <w:spacing w:after="160"/>
    </w:pPr>
  </w:style>
  <w:style w:type="paragraph" w:customStyle="1" w:styleId="Figura">
    <w:name w:val="Figura"/>
    <w:basedOn w:val="BodyText"/>
    <w:next w:val="Caption"/>
    <w:pPr>
      <w:jc w:val="center"/>
    </w:pPr>
  </w:style>
  <w:style w:type="paragraph" w:styleId="ListBullet2">
    <w:name w:val="List Bullet 2"/>
    <w:basedOn w:val="ListBullet"/>
    <w:pPr>
      <w:ind w:left="1080"/>
    </w:pPr>
  </w:style>
  <w:style w:type="paragraph" w:styleId="FootnoteText">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Footer">
    <w:name w:val="footer"/>
    <w:basedOn w:val="Normal"/>
    <w:pPr>
      <w:keepLines/>
      <w:tabs>
        <w:tab w:val="center" w:pos="4320"/>
        <w:tab w:val="right" w:pos="8640"/>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Header">
    <w:name w:val="header"/>
    <w:basedOn w:val="Normal"/>
    <w:pPr>
      <w:tabs>
        <w:tab w:val="center" w:pos="4419"/>
        <w:tab w:val="right" w:pos="8838"/>
      </w:tabs>
    </w:pPr>
  </w:style>
  <w:style w:type="paragraph" w:customStyle="1" w:styleId="Titulo">
    <w:name w:val="Titulo"/>
    <w:basedOn w:val="Normal"/>
    <w:next w:val="BodyText"/>
    <w:pPr>
      <w:spacing w:after="240"/>
      <w:jc w:val="center"/>
    </w:pPr>
    <w:rPr>
      <w:b/>
      <w:sz w:val="36"/>
    </w:rPr>
  </w:style>
  <w:style w:type="paragraph" w:styleId="Quote">
    <w:name w:val="Quote"/>
    <w:basedOn w:val="BodyText"/>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BodyText"/>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BodyText"/>
    <w:pPr>
      <w:spacing w:before="60" w:after="60"/>
      <w:ind w:left="864" w:hanging="432"/>
    </w:pPr>
  </w:style>
  <w:style w:type="character" w:styleId="CommentReference">
    <w:name w:val="annotation reference"/>
    <w:semiHidden/>
    <w:rPr>
      <w:sz w:val="16"/>
    </w:rPr>
  </w:style>
  <w:style w:type="paragraph" w:styleId="CommentText">
    <w:name w:val="annotation text"/>
    <w:basedOn w:val="Normal"/>
    <w:link w:val="CommentTextChar"/>
    <w:autoRedefine/>
    <w:semiHidden/>
    <w:pPr>
      <w:tabs>
        <w:tab w:val="left" w:pos="187"/>
      </w:tabs>
      <w:spacing w:after="120" w:line="220" w:lineRule="exact"/>
      <w:ind w:left="187" w:hanging="187"/>
    </w:pPr>
  </w:style>
  <w:style w:type="paragraph" w:styleId="ListNumber2">
    <w:name w:val="List Number 2"/>
    <w:basedOn w:val="ListNumber"/>
    <w:pPr>
      <w:numPr>
        <w:ilvl w:val="1"/>
      </w:numPr>
      <w:ind w:left="1080"/>
    </w:pPr>
  </w:style>
  <w:style w:type="paragraph" w:styleId="Subtitle">
    <w:name w:val="Subtitle"/>
    <w:basedOn w:val="Normal"/>
    <w:next w:val="Normal"/>
    <w:uiPriority w:val="11"/>
    <w:qFormat/>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e">
    <w:name w:val="Date"/>
    <w:basedOn w:val="Normal"/>
    <w:next w:val="Normal"/>
  </w:style>
  <w:style w:type="paragraph" w:customStyle="1" w:styleId="Cdigo">
    <w:name w:val="Código"/>
    <w:basedOn w:val="BodyText"/>
    <w:rPr>
      <w:rFonts w:ascii="Courier New" w:hAnsi="Courier New"/>
      <w:noProof/>
    </w:rPr>
  </w:style>
  <w:style w:type="paragraph" w:customStyle="1" w:styleId="Livre">
    <w:name w:val="Livre"/>
    <w:rPr>
      <w:noProof/>
    </w:rPr>
  </w:style>
  <w:style w:type="paragraph" w:customStyle="1" w:styleId="sumrio">
    <w:name w:val="sumário"/>
    <w:basedOn w:val="Heading1"/>
    <w:p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BodyText"/>
    <w:pPr>
      <w:spacing w:after="0"/>
      <w:jc w:val="center"/>
    </w:pPr>
    <w:rPr>
      <w:rFonts w:ascii="Arial" w:hAnsi="Arial"/>
      <w:b/>
      <w:sz w:val="20"/>
    </w:rPr>
  </w:style>
  <w:style w:type="paragraph" w:customStyle="1" w:styleId="Interface2">
    <w:name w:val="Interface 2"/>
    <w:basedOn w:val="Interface1"/>
    <w:rPr>
      <w:b w:val="0"/>
    </w:rPr>
  </w:style>
  <w:style w:type="paragraph" w:styleId="BodyTextIndent">
    <w:name w:val="Body Text Indent"/>
    <w:basedOn w:val="BodyText"/>
    <w:pPr>
      <w:ind w:left="36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3">
    <w:name w:val="List Bullet 3"/>
    <w:basedOn w:val="ListBullet"/>
    <w:autoRedefine/>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3">
    <w:name w:val="List Number 3"/>
    <w:basedOn w:val="ListNumber"/>
    <w:pPr>
      <w:numPr>
        <w:ilvl w:val="2"/>
      </w:numPr>
      <w:ind w:left="1440" w:hanging="360"/>
    </w:pPr>
  </w:style>
  <w:style w:type="paragraph" w:styleId="MacroText">
    <w:name w:val="macro"/>
    <w:basedOn w:val="BodyText"/>
    <w:semiHidden/>
    <w:pPr>
      <w:spacing w:after="120"/>
    </w:pPr>
    <w:rPr>
      <w:rFonts w:ascii="Courier New" w:hAnsi="Courier New"/>
    </w:rPr>
  </w:style>
  <w:style w:type="paragraph" w:styleId="NormalIndent">
    <w:name w:val="Normal Indent"/>
    <w:basedOn w:val="Normal"/>
    <w:pPr>
      <w:ind w:left="1080"/>
    </w:pPr>
  </w:style>
  <w:style w:type="paragraph" w:customStyle="1" w:styleId="Tabela">
    <w:name w:val="Tabela"/>
    <w:basedOn w:val="BodyText"/>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itle"/>
    <w:rPr>
      <w:sz w:val="96"/>
    </w:rPr>
  </w:style>
  <w:style w:type="paragraph" w:styleId="ListNumber4">
    <w:name w:val="List Number 4"/>
    <w:basedOn w:val="ListNumber"/>
    <w:pPr>
      <w:numPr>
        <w:numId w:val="0"/>
      </w:numPr>
      <w:tabs>
        <w:tab w:val="num" w:pos="2520"/>
      </w:tabs>
      <w:spacing w:before="0"/>
      <w:ind w:left="1728" w:hanging="648"/>
    </w:pPr>
  </w:style>
  <w:style w:type="paragraph" w:styleId="ListNumber5">
    <w:name w:val="List Number 5"/>
    <w:basedOn w:val="ListNumber"/>
    <w:pPr>
      <w:numPr>
        <w:numId w:val="0"/>
      </w:numPr>
      <w:tabs>
        <w:tab w:val="num" w:pos="3240"/>
      </w:tabs>
      <w:spacing w:before="0"/>
      <w:ind w:left="2232" w:hanging="792"/>
    </w:pPr>
  </w:style>
  <w:style w:type="paragraph" w:customStyle="1" w:styleId="Pginaembranco">
    <w:name w:val="Página em branco"/>
    <w:basedOn w:val="Title"/>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rsid w:val="00D550F7"/>
    <w:pPr>
      <w:tabs>
        <w:tab w:val="clear" w:pos="187"/>
      </w:tabs>
      <w:spacing w:after="0" w:line="240" w:lineRule="auto"/>
      <w:ind w:left="0" w:firstLine="0"/>
    </w:pPr>
    <w:rPr>
      <w:b/>
      <w:bCs/>
    </w:rPr>
  </w:style>
  <w:style w:type="character" w:customStyle="1" w:styleId="CommentTextChar">
    <w:name w:val="Comment Text Char"/>
    <w:link w:val="CommentText"/>
    <w:semiHidden/>
    <w:rsid w:val="00D550F7"/>
    <w:rPr>
      <w:lang w:val="pt-BR" w:eastAsia="pt-BR"/>
    </w:rPr>
  </w:style>
  <w:style w:type="character" w:customStyle="1" w:styleId="CommentSubjectChar">
    <w:name w:val="Comment Subject Char"/>
    <w:basedOn w:val="CommentTextChar"/>
    <w:link w:val="CommentSubject"/>
    <w:rsid w:val="00D550F7"/>
    <w:rPr>
      <w:lang w:val="pt-BR" w:eastAsia="pt-BR"/>
    </w:rPr>
  </w:style>
  <w:style w:type="paragraph" w:styleId="BalloonText">
    <w:name w:val="Balloon Text"/>
    <w:basedOn w:val="Normal"/>
    <w:link w:val="BalloonTextChar"/>
    <w:uiPriority w:val="99"/>
    <w:semiHidden/>
    <w:unhideWhenUsed/>
    <w:rsid w:val="00D550F7"/>
    <w:rPr>
      <w:rFonts w:ascii="Tahoma" w:hAnsi="Tahoma" w:cs="Tahoma"/>
      <w:sz w:val="16"/>
      <w:szCs w:val="16"/>
    </w:rPr>
  </w:style>
  <w:style w:type="character" w:customStyle="1" w:styleId="BalloonTextChar">
    <w:name w:val="Balloon Text Char"/>
    <w:link w:val="BalloonText"/>
    <w:uiPriority w:val="99"/>
    <w:semiHidden/>
    <w:rsid w:val="00D550F7"/>
    <w:rPr>
      <w:rFonts w:ascii="Tahoma" w:hAnsi="Tahoma" w:cs="Tahoma"/>
      <w:sz w:val="16"/>
      <w:szCs w:val="16"/>
      <w:lang w:val="pt-BR" w:eastAsia="pt-BR"/>
    </w:rPr>
  </w:style>
  <w:style w:type="table" w:styleId="TableGrid">
    <w:name w:val="Table Grid"/>
    <w:basedOn w:val="Table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B29FB"/>
    <w:pPr>
      <w:ind w:left="708"/>
    </w:pPr>
  </w:style>
  <w:style w:type="character" w:customStyle="1" w:styleId="Heading5Char">
    <w:name w:val="Heading 5 Char"/>
    <w:link w:val="Heading5"/>
    <w:rsid w:val="00C05D66"/>
    <w:rPr>
      <w:rFonts w:ascii="Arial" w:hAnsi="Arial"/>
      <w:b/>
      <w:kern w:val="28"/>
      <w:lang w:eastAsia="pt-BR"/>
    </w:rPr>
  </w:style>
  <w:style w:type="character" w:customStyle="1" w:styleId="BodyTextChar">
    <w:name w:val="Body Text Char"/>
    <w:link w:val="BodyText"/>
    <w:rsid w:val="00951735"/>
    <w:rPr>
      <w:sz w:val="24"/>
      <w:szCs w:val="24"/>
    </w:rPr>
  </w:style>
  <w:style w:type="character" w:customStyle="1" w:styleId="Heading6Char">
    <w:name w:val="Heading 6 Char"/>
    <w:link w:val="Heading6"/>
    <w:rsid w:val="008063A7"/>
    <w:rPr>
      <w:rFonts w:ascii="Arial" w:hAnsi="Arial"/>
      <w:b/>
      <w:i/>
      <w:kern w:val="28"/>
      <w:lang w:eastAsia="pt-BR"/>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character" w:styleId="UnresolvedMention">
    <w:name w:val="Unresolved Mention"/>
    <w:basedOn w:val="DefaultParagraphFont"/>
    <w:uiPriority w:val="99"/>
    <w:semiHidden/>
    <w:unhideWhenUsed/>
    <w:rsid w:val="00A92339"/>
    <w:rPr>
      <w:color w:val="605E5C"/>
      <w:shd w:val="clear" w:color="auto" w:fill="E1DFDD"/>
    </w:r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FollowedHyperlink">
    <w:name w:val="FollowedHyperlink"/>
    <w:basedOn w:val="DefaultParagraphFont"/>
    <w:uiPriority w:val="99"/>
    <w:semiHidden/>
    <w:unhideWhenUsed/>
    <w:rsid w:val="00924A5E"/>
    <w:rPr>
      <w:color w:val="800080" w:themeColor="followedHyperlink"/>
      <w:u w:val="single"/>
    </w:r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4607D9"/>
    <w:pPr>
      <w:spacing w:before="100" w:beforeAutospacing="1" w:after="100" w:afterAutospacing="1"/>
    </w:pPr>
    <w:rPr>
      <w:sz w:val="24"/>
      <w:szCs w:val="24"/>
      <w:lang w:val="en-IE" w:eastAsia="en-IE"/>
    </w:rPr>
  </w:style>
  <w:style w:type="character" w:customStyle="1" w:styleId="Heading1Char">
    <w:name w:val="Heading 1 Char"/>
    <w:basedOn w:val="DefaultParagraphFont"/>
    <w:link w:val="Heading1"/>
    <w:uiPriority w:val="9"/>
    <w:rsid w:val="00370268"/>
    <w:rPr>
      <w:rFonts w:ascii="Arial" w:hAnsi="Arial"/>
      <w:b/>
      <w:kern w:val="28"/>
      <w:sz w:val="36"/>
    </w:rPr>
  </w:style>
  <w:style w:type="paragraph" w:styleId="Bibliography">
    <w:name w:val="Bibliography"/>
    <w:basedOn w:val="Normal"/>
    <w:next w:val="Normal"/>
    <w:uiPriority w:val="37"/>
    <w:unhideWhenUsed/>
    <w:rsid w:val="0037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8796">
      <w:bodyDiv w:val="1"/>
      <w:marLeft w:val="0"/>
      <w:marRight w:val="0"/>
      <w:marTop w:val="0"/>
      <w:marBottom w:val="0"/>
      <w:divBdr>
        <w:top w:val="none" w:sz="0" w:space="0" w:color="auto"/>
        <w:left w:val="none" w:sz="0" w:space="0" w:color="auto"/>
        <w:bottom w:val="none" w:sz="0" w:space="0" w:color="auto"/>
        <w:right w:val="none" w:sz="0" w:space="0" w:color="auto"/>
      </w:divBdr>
    </w:div>
    <w:div w:id="376778239">
      <w:bodyDiv w:val="1"/>
      <w:marLeft w:val="0"/>
      <w:marRight w:val="0"/>
      <w:marTop w:val="0"/>
      <w:marBottom w:val="0"/>
      <w:divBdr>
        <w:top w:val="none" w:sz="0" w:space="0" w:color="auto"/>
        <w:left w:val="none" w:sz="0" w:space="0" w:color="auto"/>
        <w:bottom w:val="none" w:sz="0" w:space="0" w:color="auto"/>
        <w:right w:val="none" w:sz="0" w:space="0" w:color="auto"/>
      </w:divBdr>
    </w:div>
    <w:div w:id="381639005">
      <w:bodyDiv w:val="1"/>
      <w:marLeft w:val="0"/>
      <w:marRight w:val="0"/>
      <w:marTop w:val="0"/>
      <w:marBottom w:val="0"/>
      <w:divBdr>
        <w:top w:val="none" w:sz="0" w:space="0" w:color="auto"/>
        <w:left w:val="none" w:sz="0" w:space="0" w:color="auto"/>
        <w:bottom w:val="none" w:sz="0" w:space="0" w:color="auto"/>
        <w:right w:val="none" w:sz="0" w:space="0" w:color="auto"/>
      </w:divBdr>
    </w:div>
    <w:div w:id="437287992">
      <w:bodyDiv w:val="1"/>
      <w:marLeft w:val="0"/>
      <w:marRight w:val="0"/>
      <w:marTop w:val="0"/>
      <w:marBottom w:val="0"/>
      <w:divBdr>
        <w:top w:val="none" w:sz="0" w:space="0" w:color="auto"/>
        <w:left w:val="none" w:sz="0" w:space="0" w:color="auto"/>
        <w:bottom w:val="none" w:sz="0" w:space="0" w:color="auto"/>
        <w:right w:val="none" w:sz="0" w:space="0" w:color="auto"/>
      </w:divBdr>
    </w:div>
    <w:div w:id="458033375">
      <w:bodyDiv w:val="1"/>
      <w:marLeft w:val="0"/>
      <w:marRight w:val="0"/>
      <w:marTop w:val="0"/>
      <w:marBottom w:val="0"/>
      <w:divBdr>
        <w:top w:val="none" w:sz="0" w:space="0" w:color="auto"/>
        <w:left w:val="none" w:sz="0" w:space="0" w:color="auto"/>
        <w:bottom w:val="none" w:sz="0" w:space="0" w:color="auto"/>
        <w:right w:val="none" w:sz="0" w:space="0" w:color="auto"/>
      </w:divBdr>
    </w:div>
    <w:div w:id="533806398">
      <w:bodyDiv w:val="1"/>
      <w:marLeft w:val="0"/>
      <w:marRight w:val="0"/>
      <w:marTop w:val="0"/>
      <w:marBottom w:val="0"/>
      <w:divBdr>
        <w:top w:val="none" w:sz="0" w:space="0" w:color="auto"/>
        <w:left w:val="none" w:sz="0" w:space="0" w:color="auto"/>
        <w:bottom w:val="none" w:sz="0" w:space="0" w:color="auto"/>
        <w:right w:val="none" w:sz="0" w:space="0" w:color="auto"/>
      </w:divBdr>
    </w:div>
    <w:div w:id="699353161">
      <w:bodyDiv w:val="1"/>
      <w:marLeft w:val="0"/>
      <w:marRight w:val="0"/>
      <w:marTop w:val="0"/>
      <w:marBottom w:val="0"/>
      <w:divBdr>
        <w:top w:val="none" w:sz="0" w:space="0" w:color="auto"/>
        <w:left w:val="none" w:sz="0" w:space="0" w:color="auto"/>
        <w:bottom w:val="none" w:sz="0" w:space="0" w:color="auto"/>
        <w:right w:val="none" w:sz="0" w:space="0" w:color="auto"/>
      </w:divBdr>
    </w:div>
    <w:div w:id="733431410">
      <w:bodyDiv w:val="1"/>
      <w:marLeft w:val="0"/>
      <w:marRight w:val="0"/>
      <w:marTop w:val="0"/>
      <w:marBottom w:val="0"/>
      <w:divBdr>
        <w:top w:val="none" w:sz="0" w:space="0" w:color="auto"/>
        <w:left w:val="none" w:sz="0" w:space="0" w:color="auto"/>
        <w:bottom w:val="none" w:sz="0" w:space="0" w:color="auto"/>
        <w:right w:val="none" w:sz="0" w:space="0" w:color="auto"/>
      </w:divBdr>
    </w:div>
    <w:div w:id="744643503">
      <w:bodyDiv w:val="1"/>
      <w:marLeft w:val="0"/>
      <w:marRight w:val="0"/>
      <w:marTop w:val="0"/>
      <w:marBottom w:val="0"/>
      <w:divBdr>
        <w:top w:val="none" w:sz="0" w:space="0" w:color="auto"/>
        <w:left w:val="none" w:sz="0" w:space="0" w:color="auto"/>
        <w:bottom w:val="none" w:sz="0" w:space="0" w:color="auto"/>
        <w:right w:val="none" w:sz="0" w:space="0" w:color="auto"/>
      </w:divBdr>
    </w:div>
    <w:div w:id="833573261">
      <w:bodyDiv w:val="1"/>
      <w:marLeft w:val="0"/>
      <w:marRight w:val="0"/>
      <w:marTop w:val="0"/>
      <w:marBottom w:val="0"/>
      <w:divBdr>
        <w:top w:val="none" w:sz="0" w:space="0" w:color="auto"/>
        <w:left w:val="none" w:sz="0" w:space="0" w:color="auto"/>
        <w:bottom w:val="none" w:sz="0" w:space="0" w:color="auto"/>
        <w:right w:val="none" w:sz="0" w:space="0" w:color="auto"/>
      </w:divBdr>
    </w:div>
    <w:div w:id="852569046">
      <w:bodyDiv w:val="1"/>
      <w:marLeft w:val="0"/>
      <w:marRight w:val="0"/>
      <w:marTop w:val="0"/>
      <w:marBottom w:val="0"/>
      <w:divBdr>
        <w:top w:val="none" w:sz="0" w:space="0" w:color="auto"/>
        <w:left w:val="none" w:sz="0" w:space="0" w:color="auto"/>
        <w:bottom w:val="none" w:sz="0" w:space="0" w:color="auto"/>
        <w:right w:val="none" w:sz="0" w:space="0" w:color="auto"/>
      </w:divBdr>
    </w:div>
    <w:div w:id="893663570">
      <w:bodyDiv w:val="1"/>
      <w:marLeft w:val="0"/>
      <w:marRight w:val="0"/>
      <w:marTop w:val="0"/>
      <w:marBottom w:val="0"/>
      <w:divBdr>
        <w:top w:val="none" w:sz="0" w:space="0" w:color="auto"/>
        <w:left w:val="none" w:sz="0" w:space="0" w:color="auto"/>
        <w:bottom w:val="none" w:sz="0" w:space="0" w:color="auto"/>
        <w:right w:val="none" w:sz="0" w:space="0" w:color="auto"/>
      </w:divBdr>
    </w:div>
    <w:div w:id="922376181">
      <w:bodyDiv w:val="1"/>
      <w:marLeft w:val="0"/>
      <w:marRight w:val="0"/>
      <w:marTop w:val="0"/>
      <w:marBottom w:val="0"/>
      <w:divBdr>
        <w:top w:val="none" w:sz="0" w:space="0" w:color="auto"/>
        <w:left w:val="none" w:sz="0" w:space="0" w:color="auto"/>
        <w:bottom w:val="none" w:sz="0" w:space="0" w:color="auto"/>
        <w:right w:val="none" w:sz="0" w:space="0" w:color="auto"/>
      </w:divBdr>
    </w:div>
    <w:div w:id="954941614">
      <w:bodyDiv w:val="1"/>
      <w:marLeft w:val="0"/>
      <w:marRight w:val="0"/>
      <w:marTop w:val="0"/>
      <w:marBottom w:val="0"/>
      <w:divBdr>
        <w:top w:val="none" w:sz="0" w:space="0" w:color="auto"/>
        <w:left w:val="none" w:sz="0" w:space="0" w:color="auto"/>
        <w:bottom w:val="none" w:sz="0" w:space="0" w:color="auto"/>
        <w:right w:val="none" w:sz="0" w:space="0" w:color="auto"/>
      </w:divBdr>
    </w:div>
    <w:div w:id="969045909">
      <w:bodyDiv w:val="1"/>
      <w:marLeft w:val="0"/>
      <w:marRight w:val="0"/>
      <w:marTop w:val="0"/>
      <w:marBottom w:val="0"/>
      <w:divBdr>
        <w:top w:val="none" w:sz="0" w:space="0" w:color="auto"/>
        <w:left w:val="none" w:sz="0" w:space="0" w:color="auto"/>
        <w:bottom w:val="none" w:sz="0" w:space="0" w:color="auto"/>
        <w:right w:val="none" w:sz="0" w:space="0" w:color="auto"/>
      </w:divBdr>
    </w:div>
    <w:div w:id="1003243631">
      <w:bodyDiv w:val="1"/>
      <w:marLeft w:val="0"/>
      <w:marRight w:val="0"/>
      <w:marTop w:val="0"/>
      <w:marBottom w:val="0"/>
      <w:divBdr>
        <w:top w:val="none" w:sz="0" w:space="0" w:color="auto"/>
        <w:left w:val="none" w:sz="0" w:space="0" w:color="auto"/>
        <w:bottom w:val="none" w:sz="0" w:space="0" w:color="auto"/>
        <w:right w:val="none" w:sz="0" w:space="0" w:color="auto"/>
      </w:divBdr>
    </w:div>
    <w:div w:id="1160923778">
      <w:bodyDiv w:val="1"/>
      <w:marLeft w:val="0"/>
      <w:marRight w:val="0"/>
      <w:marTop w:val="0"/>
      <w:marBottom w:val="0"/>
      <w:divBdr>
        <w:top w:val="none" w:sz="0" w:space="0" w:color="auto"/>
        <w:left w:val="none" w:sz="0" w:space="0" w:color="auto"/>
        <w:bottom w:val="none" w:sz="0" w:space="0" w:color="auto"/>
        <w:right w:val="none" w:sz="0" w:space="0" w:color="auto"/>
      </w:divBdr>
    </w:div>
    <w:div w:id="1223710784">
      <w:bodyDiv w:val="1"/>
      <w:marLeft w:val="0"/>
      <w:marRight w:val="0"/>
      <w:marTop w:val="0"/>
      <w:marBottom w:val="0"/>
      <w:divBdr>
        <w:top w:val="none" w:sz="0" w:space="0" w:color="auto"/>
        <w:left w:val="none" w:sz="0" w:space="0" w:color="auto"/>
        <w:bottom w:val="none" w:sz="0" w:space="0" w:color="auto"/>
        <w:right w:val="none" w:sz="0" w:space="0" w:color="auto"/>
      </w:divBdr>
    </w:div>
    <w:div w:id="1273705422">
      <w:bodyDiv w:val="1"/>
      <w:marLeft w:val="0"/>
      <w:marRight w:val="0"/>
      <w:marTop w:val="0"/>
      <w:marBottom w:val="0"/>
      <w:divBdr>
        <w:top w:val="none" w:sz="0" w:space="0" w:color="auto"/>
        <w:left w:val="none" w:sz="0" w:space="0" w:color="auto"/>
        <w:bottom w:val="none" w:sz="0" w:space="0" w:color="auto"/>
        <w:right w:val="none" w:sz="0" w:space="0" w:color="auto"/>
      </w:divBdr>
    </w:div>
    <w:div w:id="1305037757">
      <w:bodyDiv w:val="1"/>
      <w:marLeft w:val="0"/>
      <w:marRight w:val="0"/>
      <w:marTop w:val="0"/>
      <w:marBottom w:val="0"/>
      <w:divBdr>
        <w:top w:val="none" w:sz="0" w:space="0" w:color="auto"/>
        <w:left w:val="none" w:sz="0" w:space="0" w:color="auto"/>
        <w:bottom w:val="none" w:sz="0" w:space="0" w:color="auto"/>
        <w:right w:val="none" w:sz="0" w:space="0" w:color="auto"/>
      </w:divBdr>
    </w:div>
    <w:div w:id="1312557843">
      <w:bodyDiv w:val="1"/>
      <w:marLeft w:val="0"/>
      <w:marRight w:val="0"/>
      <w:marTop w:val="0"/>
      <w:marBottom w:val="0"/>
      <w:divBdr>
        <w:top w:val="none" w:sz="0" w:space="0" w:color="auto"/>
        <w:left w:val="none" w:sz="0" w:space="0" w:color="auto"/>
        <w:bottom w:val="none" w:sz="0" w:space="0" w:color="auto"/>
        <w:right w:val="none" w:sz="0" w:space="0" w:color="auto"/>
      </w:divBdr>
    </w:div>
    <w:div w:id="1342585023">
      <w:bodyDiv w:val="1"/>
      <w:marLeft w:val="0"/>
      <w:marRight w:val="0"/>
      <w:marTop w:val="0"/>
      <w:marBottom w:val="0"/>
      <w:divBdr>
        <w:top w:val="none" w:sz="0" w:space="0" w:color="auto"/>
        <w:left w:val="none" w:sz="0" w:space="0" w:color="auto"/>
        <w:bottom w:val="none" w:sz="0" w:space="0" w:color="auto"/>
        <w:right w:val="none" w:sz="0" w:space="0" w:color="auto"/>
      </w:divBdr>
    </w:div>
    <w:div w:id="1363634146">
      <w:bodyDiv w:val="1"/>
      <w:marLeft w:val="0"/>
      <w:marRight w:val="0"/>
      <w:marTop w:val="0"/>
      <w:marBottom w:val="0"/>
      <w:divBdr>
        <w:top w:val="none" w:sz="0" w:space="0" w:color="auto"/>
        <w:left w:val="none" w:sz="0" w:space="0" w:color="auto"/>
        <w:bottom w:val="none" w:sz="0" w:space="0" w:color="auto"/>
        <w:right w:val="none" w:sz="0" w:space="0" w:color="auto"/>
      </w:divBdr>
    </w:div>
    <w:div w:id="1399741906">
      <w:bodyDiv w:val="1"/>
      <w:marLeft w:val="0"/>
      <w:marRight w:val="0"/>
      <w:marTop w:val="0"/>
      <w:marBottom w:val="0"/>
      <w:divBdr>
        <w:top w:val="none" w:sz="0" w:space="0" w:color="auto"/>
        <w:left w:val="none" w:sz="0" w:space="0" w:color="auto"/>
        <w:bottom w:val="none" w:sz="0" w:space="0" w:color="auto"/>
        <w:right w:val="none" w:sz="0" w:space="0" w:color="auto"/>
      </w:divBdr>
    </w:div>
    <w:div w:id="1449549393">
      <w:bodyDiv w:val="1"/>
      <w:marLeft w:val="0"/>
      <w:marRight w:val="0"/>
      <w:marTop w:val="0"/>
      <w:marBottom w:val="0"/>
      <w:divBdr>
        <w:top w:val="none" w:sz="0" w:space="0" w:color="auto"/>
        <w:left w:val="none" w:sz="0" w:space="0" w:color="auto"/>
        <w:bottom w:val="none" w:sz="0" w:space="0" w:color="auto"/>
        <w:right w:val="none" w:sz="0" w:space="0" w:color="auto"/>
      </w:divBdr>
    </w:div>
    <w:div w:id="1490170636">
      <w:bodyDiv w:val="1"/>
      <w:marLeft w:val="0"/>
      <w:marRight w:val="0"/>
      <w:marTop w:val="0"/>
      <w:marBottom w:val="0"/>
      <w:divBdr>
        <w:top w:val="none" w:sz="0" w:space="0" w:color="auto"/>
        <w:left w:val="none" w:sz="0" w:space="0" w:color="auto"/>
        <w:bottom w:val="none" w:sz="0" w:space="0" w:color="auto"/>
        <w:right w:val="none" w:sz="0" w:space="0" w:color="auto"/>
      </w:divBdr>
    </w:div>
    <w:div w:id="1528566211">
      <w:bodyDiv w:val="1"/>
      <w:marLeft w:val="0"/>
      <w:marRight w:val="0"/>
      <w:marTop w:val="0"/>
      <w:marBottom w:val="0"/>
      <w:divBdr>
        <w:top w:val="none" w:sz="0" w:space="0" w:color="auto"/>
        <w:left w:val="none" w:sz="0" w:space="0" w:color="auto"/>
        <w:bottom w:val="none" w:sz="0" w:space="0" w:color="auto"/>
        <w:right w:val="none" w:sz="0" w:space="0" w:color="auto"/>
      </w:divBdr>
    </w:div>
    <w:div w:id="1546138865">
      <w:bodyDiv w:val="1"/>
      <w:marLeft w:val="0"/>
      <w:marRight w:val="0"/>
      <w:marTop w:val="0"/>
      <w:marBottom w:val="0"/>
      <w:divBdr>
        <w:top w:val="none" w:sz="0" w:space="0" w:color="auto"/>
        <w:left w:val="none" w:sz="0" w:space="0" w:color="auto"/>
        <w:bottom w:val="none" w:sz="0" w:space="0" w:color="auto"/>
        <w:right w:val="none" w:sz="0" w:space="0" w:color="auto"/>
      </w:divBdr>
    </w:div>
    <w:div w:id="1572960259">
      <w:bodyDiv w:val="1"/>
      <w:marLeft w:val="0"/>
      <w:marRight w:val="0"/>
      <w:marTop w:val="0"/>
      <w:marBottom w:val="0"/>
      <w:divBdr>
        <w:top w:val="none" w:sz="0" w:space="0" w:color="auto"/>
        <w:left w:val="none" w:sz="0" w:space="0" w:color="auto"/>
        <w:bottom w:val="none" w:sz="0" w:space="0" w:color="auto"/>
        <w:right w:val="none" w:sz="0" w:space="0" w:color="auto"/>
      </w:divBdr>
    </w:div>
    <w:div w:id="1607074872">
      <w:bodyDiv w:val="1"/>
      <w:marLeft w:val="0"/>
      <w:marRight w:val="0"/>
      <w:marTop w:val="0"/>
      <w:marBottom w:val="0"/>
      <w:divBdr>
        <w:top w:val="none" w:sz="0" w:space="0" w:color="auto"/>
        <w:left w:val="none" w:sz="0" w:space="0" w:color="auto"/>
        <w:bottom w:val="none" w:sz="0" w:space="0" w:color="auto"/>
        <w:right w:val="none" w:sz="0" w:space="0" w:color="auto"/>
      </w:divBdr>
    </w:div>
    <w:div w:id="1649046898">
      <w:bodyDiv w:val="1"/>
      <w:marLeft w:val="0"/>
      <w:marRight w:val="0"/>
      <w:marTop w:val="0"/>
      <w:marBottom w:val="0"/>
      <w:divBdr>
        <w:top w:val="none" w:sz="0" w:space="0" w:color="auto"/>
        <w:left w:val="none" w:sz="0" w:space="0" w:color="auto"/>
        <w:bottom w:val="none" w:sz="0" w:space="0" w:color="auto"/>
        <w:right w:val="none" w:sz="0" w:space="0" w:color="auto"/>
      </w:divBdr>
    </w:div>
    <w:div w:id="1682124360">
      <w:bodyDiv w:val="1"/>
      <w:marLeft w:val="0"/>
      <w:marRight w:val="0"/>
      <w:marTop w:val="0"/>
      <w:marBottom w:val="0"/>
      <w:divBdr>
        <w:top w:val="none" w:sz="0" w:space="0" w:color="auto"/>
        <w:left w:val="none" w:sz="0" w:space="0" w:color="auto"/>
        <w:bottom w:val="none" w:sz="0" w:space="0" w:color="auto"/>
        <w:right w:val="none" w:sz="0" w:space="0" w:color="auto"/>
      </w:divBdr>
    </w:div>
    <w:div w:id="2018773032">
      <w:bodyDiv w:val="1"/>
      <w:marLeft w:val="0"/>
      <w:marRight w:val="0"/>
      <w:marTop w:val="0"/>
      <w:marBottom w:val="0"/>
      <w:divBdr>
        <w:top w:val="none" w:sz="0" w:space="0" w:color="auto"/>
        <w:left w:val="none" w:sz="0" w:space="0" w:color="auto"/>
        <w:bottom w:val="none" w:sz="0" w:space="0" w:color="auto"/>
        <w:right w:val="none" w:sz="0" w:space="0" w:color="auto"/>
      </w:divBdr>
    </w:div>
    <w:div w:id="2106605253">
      <w:bodyDiv w:val="1"/>
      <w:marLeft w:val="0"/>
      <w:marRight w:val="0"/>
      <w:marTop w:val="0"/>
      <w:marBottom w:val="0"/>
      <w:divBdr>
        <w:top w:val="none" w:sz="0" w:space="0" w:color="auto"/>
        <w:left w:val="none" w:sz="0" w:space="0" w:color="auto"/>
        <w:bottom w:val="none" w:sz="0" w:space="0" w:color="auto"/>
        <w:right w:val="none" w:sz="0" w:space="0" w:color="auto"/>
      </w:divBdr>
    </w:div>
    <w:div w:id="2126850022">
      <w:bodyDiv w:val="1"/>
      <w:marLeft w:val="0"/>
      <w:marRight w:val="0"/>
      <w:marTop w:val="0"/>
      <w:marBottom w:val="0"/>
      <w:divBdr>
        <w:top w:val="none" w:sz="0" w:space="0" w:color="auto"/>
        <w:left w:val="none" w:sz="0" w:space="0" w:color="auto"/>
        <w:bottom w:val="none" w:sz="0" w:space="0" w:color="auto"/>
        <w:right w:val="none" w:sz="0" w:space="0" w:color="auto"/>
      </w:divBdr>
    </w:div>
    <w:div w:id="2132941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1drv.ms/v/s!AgtL3E25TBKgggQo7xP-fCckua0O?e=0oUPWB"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figma.com/file/DW0w44ZKIVxe2AnKgRPVIp/Wireframe-baixa?type=design&amp;t=0ShcwI7qUg20J76U-1"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BNT_NBR6023_2018_v.08_2022.XSL.XSL" StyleName="ABNT NBR 6023:2018 (2022)" Version="1">
  <b:Source>
    <b:Tag>San20</b:Tag>
    <b:SourceType>ArticleInAPeriodical</b:SourceType>
    <b:Guid>{382AED21-4B27-4238-B63F-2A456FE0A220}</b:Guid>
    <b:LCID>pt-BR</b:LCID>
    <b:Title>Reflexões acerca do uso da telemedicina</b:Title>
    <b:Year>2020</b:Year>
    <b:Month>Agosto</b:Month>
    <b:Day>10</b:Day>
    <b:Author>
      <b:Author>
        <b:NameList>
          <b:Person>
            <b:Last>Santos</b:Last>
            <b:First>Weverson Soares</b:First>
          </b:Person>
          <b:Person>
            <b:Last>Sousa Júnior</b:Last>
            <b:First>João Henriques de</b:First>
          </b:Person>
          <b:Person>
            <b:Last>Soares</b:Last>
            <b:First>João Coelho</b:First>
          </b:Person>
          <b:Person>
            <b:Last> Raasch</b:Last>
            <b:First>Michele</b:First>
          </b:Person>
        </b:NameList>
      </b:Author>
    </b:Author>
    <b:PeriodicalTitle>Reflexões acerca do uso da telemedicina</b:PeriodicalTitle>
    <b:RefOrder>1</b:RefOrder>
  </b:Source>
  <b:Source>
    <b:Tag>ANA21</b:Tag>
    <b:SourceType>Report</b:SourceType>
    <b:Guid>{9F6CA857-BA0B-4F1B-B9A4-CF98503275F1}</b:Guid>
    <b:Title>Plano estrutural de redes de telecomunicações - PERT</b:Title>
    <b:Year>2021</b:Year>
    <b:Author>
      <b:Author>
        <b:Corporate>ANATEL</b:Corporate>
      </b:Author>
    </b:Author>
    <b:Publisher>ANATEL Agência Nacional de Telecomunicações</b:Publisher>
    <b:RefOrder>2</b:RefOrder>
  </b:Source>
  <b:Source>
    <b:Tag>And23</b:Tag>
    <b:SourceType>JournalArticle</b:SourceType>
    <b:Guid>{87E4F0C9-2E46-45F0-BF4D-AE8D811768EA}</b:Guid>
    <b:Title>Brasil é um dos cinco países com maior número de smartphones, mostra ranking</b:Title>
    <b:Year>2023</b:Year>
    <b:LCID>pt-BR</b:LCID>
    <b:Author>
      <b:Author>
        <b:NameList>
          <b:Person>
            <b:Last>Lopes</b:Last>
            <b:First>André</b:First>
          </b:Person>
        </b:NameList>
      </b:Author>
    </b:Author>
    <b:JournalName>Exame</b:JournalName>
    <b:RefOrder>3</b:RefOrder>
  </b:Source>
  <b:Source>
    <b:Tag>Cae20</b:Tag>
    <b:SourceType>ArticleInAPeriodical</b:SourceType>
    <b:Guid>{978712F0-0424-4E91-91C2-EA659374469C}</b:Guid>
    <b:LCID>pt-BR</b:LCID>
    <b:Author>
      <b:Author>
        <b:NameList>
          <b:Person>
            <b:Last>Caetano</b:Last>
            <b:First>Rosângela</b:First>
          </b:Person>
          <b:Person>
            <b:Last>Silva,</b:Last>
            <b:First> Angélica Baptista</b:First>
          </b:Person>
          <b:Person>
            <b:Last>Guedes</b:Last>
            <b:First>Ana Cristina Carneiro Menezes</b:First>
          </b:Person>
          <b:Person>
            <b:Last>Paiva</b:Last>
            <b:First>Carla Cardi Nepomuceno de</b:First>
          </b:Person>
          <b:Person>
            <b:Last>Ribeiro</b:Last>
            <b:First>Gizele da Rocha</b:First>
          </b:Person>
          <b:Person>
            <b:Last>Santos</b:Last>
            <b:First>Daniela Lacerda</b:First>
          </b:Person>
          <b:Person>
            <b:Last>Silva</b:Last>
            <b:First>Rondineli Mendes da</b:First>
          </b:Person>
        </b:NameList>
      </b:Author>
    </b:Author>
    <b:PeriodicalTitle>Desafios e oportunidades para telessaúde em tempos da pandemia pela COVID-19: uma reflexão sobre os espaços e iniciativas no contexto brasileiro</b:PeriodicalTitle>
    <b:Year>2020</b:Year>
    <b:Month>junho</b:Month>
    <b:Day>01</b:Day>
    <b:RefOrder>4</b:RefOrder>
  </b:Source>
  <b:Source>
    <b:Tag>Mal16</b:Tag>
    <b:SourceType>ArticleInAPeriodical</b:SourceType>
    <b:Guid>{E3EC354F-6B00-4BA1-BDE2-772A73C6605C}</b:Guid>
    <b:PeriodicalTitle>Telemedicine: challenges to dissemination in Brazil</b:PeriodicalTitle>
    <b:Year>2016</b:Year>
    <b:Month>Novembro</b:Month>
    <b:Author>
      <b:Author>
        <b:NameList>
          <b:Person>
            <b:Last>Maldonado</b:Last>
            <b:First>Jose Manuel Santos de Varge</b:First>
          </b:Person>
          <b:Person>
            <b:Last>Marques</b:Last>
            <b:First>Alexandre Barbosa</b:First>
          </b:Person>
          <b:Person>
            <b:Last>Cruz</b:Last>
            <b:First>Antonio</b:First>
          </b:Person>
        </b:NameList>
      </b:Author>
    </b:Author>
    <b:LCID>pt-BR</b:LCID>
    <b:RefOrder>5</b:RefOrder>
  </b:Source>
  <b:Source>
    <b:Tag>Rom23</b:Tag>
    <b:SourceType>ArticleInAPeriodical</b:SourceType>
    <b:Guid>{7FAE4B5F-8D3D-4D5B-AB18-7433EDA0A5D5}</b:Guid>
    <b:Year>2023</b:Year>
    <b:PeriodicalTitle>A competência normativa frente aos novos atores políticos: um estudo de caso da telemedicina</b:PeriodicalTitle>
    <b:Month>Marco</b:Month>
    <b:Author>
      <b:Author>
        <b:NameList>
          <b:Person>
            <b:Last>Romão</b:Last>
            <b:First>Ana</b:First>
          </b:Person>
        </b:NameList>
      </b:Author>
    </b:Author>
    <b:LCID>pt-BR</b:LCID>
    <b:RefOrder>6</b:RefOrder>
  </b:Source>
  <b:Source>
    <b:Tag>Oli21</b:Tag>
    <b:SourceType>ArticleInAPeriodical</b:SourceType>
    <b:Guid>{397267FD-6D5C-4CE0-8CE6-B409C0B5896F}</b:Guid>
    <b:PeriodicalTitle>Telemedicina no Brasil: ameaças à proteção de dados pessoais em decorrência da flexibilização da pandemia e da regulamentação precária</b:PeriodicalTitle>
    <b:Year>2021</b:Year>
    <b:Month>outubro</b:Month>
    <b:Day>06</b:Day>
    <b:Author>
      <b:Author>
        <b:NameList>
          <b:Person>
            <b:Last>Oliveira</b:Last>
            <b:First>Diogo Luís Manganell</b:First>
          </b:Person>
        </b:NameList>
      </b:Author>
    </b:Author>
    <b:RefOrder>7</b:RefOrder>
  </b:Source>
  <b:Source>
    <b:Tag>Lis22</b:Tag>
    <b:SourceType>ArticleInAPeriodical</b:SourceType>
    <b:Guid>{F8C4408D-2862-42CE-89FF-E51769335DE3}</b:Guid>
    <b:PeriodicalTitle>A história da telemedicina no Brasil: desafios e vantagens</b:PeriodicalTitle>
    <b:Year>2022</b:Year>
    <b:Month>abril</b:Month>
    <b:Day>25</b:Day>
    <b:Author>
      <b:Author>
        <b:NameList>
          <b:Person>
            <b:Last>Lisboaa</b:Last>
            <b:First>Kálita Oliveira Lisboaa</b:First>
          </b:Person>
          <b:Person>
            <b:Last>Hajjara</b:Last>
            <b:First>Ana Clara </b:First>
          </b:Person>
          <b:Person>
            <b:Last>Sarmentoa</b:Last>
            <b:First>Isabela Perin </b:First>
          </b:Person>
          <b:Person>
            <b:Last>Sarmentoa</b:Last>
            <b:First>Rebecca Perin</b:First>
          </b:Person>
          <b:Person>
            <b:Last>Gonçalves</b:Last>
            <b:First>Sérgio Henrique Resende </b:First>
          </b:Person>
        </b:NameList>
      </b:Author>
    </b:Author>
    <b:LCID>pt-BR</b:LCID>
    <b:RefOrder>8</b:RefOrder>
  </b:Source>
  <b:Source>
    <b:Tag>Cab23</b:Tag>
    <b:SourceType>InternetSite</b:SourceType>
    <b:Guid>{AD234E0C-2E06-4301-87A7-10D10A69DF92}</b:Guid>
    <b:Title>Telemedicina na prática: principais barreiras e facilitadores</b:Title>
    <b:InternetSiteTitle>Hospital Moinhos de vento</b:InternetSiteTitle>
    <b:YearAccessed>2023</b:YearAccessed>
    <b:MonthAccessed>Junho</b:MonthAccessed>
    <b:DayAccessed>10</b:DayAccessed>
    <b:URL>https://www.hospitalmoinhos.org.br/atrion/pt_BR/noticias/telemedicina-na-pratica-principais-barreiras-e-facilitadores</b:URL>
    <b:Author>
      <b:Author>
        <b:NameList>
          <b:Person>
            <b:Last>Cabral</b:Last>
            <b:First>Felipe Cezar</b:First>
          </b:Person>
        </b:NameList>
      </b:Author>
    </b:Author>
    <b:RefOrder>9</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omXCQ59WQydhzcfn1QIWEFu53yw==">AMUW2mVnTqgXvBs3vinqJjO8100RI/KNbAa5yAPA/JW0SQhyOphW+e5NjUeNIKpeqnXmsZiQoT1W9sqpWJFrfkZ2ovP0LMlq0HFoEym/pQ7VfD+ysRNU/xQtFfN23YbIatb9dX9ANJpqiwegT9vJajuUwxZlEA9goy/lZLF44/ByfvmrTXi+YkL5+ttvkIxXTqOfuN9YHFCj9HtOML52QtastIIdI8jHlyZG2S/x8vm8LttvvPmXpjUQtiz7YLWlJ4xpQwAorW3qfqitL1YwrlD+jkDYd4lm0tot+OJtAAPqn0UGrAbsEWZXyM+o79ft2dvqcR66RFujPHSA9PExnX2HKEsw8Mx9lP0kUkwpGCnxL8GAng4wfWCp6uOP2TZzBVjhRO+jXra7SwXH4lE8DRrm7Oc8WjzVn351p5SKn9WtontRvML24e3ehWM4xFXo2Lrbei1HZqeiNgvFUcCDNfYItgb6Zo+HEwvOpDrE8zyW4lePxLuPfapK6tXZyXzwlNCDl6xsizf+2yeknheknutZK7X9juLz+e5ym4Uxoh6AhBapbrRMUGbwI4TN0RFFJm9N0amiPNMUj8xEa2DsM7vIt3t16LU2JQ==</go:docsCustomData>
</go:gDocsCustomXmlDataStorage>
</file>

<file path=customXml/itemProps1.xml><?xml version="1.0" encoding="utf-8"?>
<ds:datastoreItem xmlns:ds="http://schemas.openxmlformats.org/officeDocument/2006/customXml" ds:itemID="{A2B9B6F8-48CA-4BF7-935A-D5120D1AED9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1613</Words>
  <Characters>9197</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Geidivan</dc:creator>
  <cp:lastModifiedBy>Ingrid Moreira</cp:lastModifiedBy>
  <cp:revision>5</cp:revision>
  <cp:lastPrinted>2023-06-11T17:53:00Z</cp:lastPrinted>
  <dcterms:created xsi:type="dcterms:W3CDTF">2023-06-11T17:46:00Z</dcterms:created>
  <dcterms:modified xsi:type="dcterms:W3CDTF">2023-07-07T11:50:00Z</dcterms:modified>
</cp:coreProperties>
</file>