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jc w:val="center"/>
        <w:rPr/>
      </w:pPr>
      <w:r>
        <w:rPr>
          <w:b/>
          <w:bCs/>
        </w:rPr>
        <w:t>Parte 2: Ejemplos usando el comando Docker</w:t>
      </w:r>
    </w:p>
    <w:p>
      <w:pPr>
        <w:pStyle w:val="Normal"/>
        <w:jc w:val="both"/>
        <w:rPr/>
      </w:pPr>
      <w:r>
        <w:rPr/>
      </w:r>
    </w:p>
    <w:p>
      <w:pPr>
        <w:pStyle w:val="Normal"/>
        <w:ind w:hanging="0"/>
        <w:jc w:val="both"/>
        <w:rPr/>
      </w:pPr>
      <w:r>
        <w:rPr/>
        <w:t>En esta segunda guía aprenderá a instalar docker y a ejecutar el comando docker para usar imágenes existentes, crear, detener, arrancar e inspeccionar contenedores.</w:t>
      </w:r>
    </w:p>
    <w:p>
      <w:pPr>
        <w:pStyle w:val="Normal"/>
        <w:ind w:hanging="0"/>
        <w:jc w:val="both"/>
        <w:rPr/>
      </w:pPr>
      <w:r>
        <w:rPr/>
      </w:r>
    </w:p>
    <w:p>
      <w:pPr>
        <w:pStyle w:val="Normal"/>
        <w:ind w:hanging="0"/>
        <w:jc w:val="both"/>
        <w:rPr/>
      </w:pPr>
      <w:r>
        <w:rPr>
          <w:b/>
          <w:bCs/>
        </w:rPr>
        <w:t xml:space="preserve">Instalar y Configurar: </w:t>
      </w:r>
      <w:r>
        <w:rPr/>
        <w:t>Descargue el repositorio del taller desde Github. El repositorio tiene todos los documentos y comandos requeridos, para facilitar y agilizar el taller. Para descargarlo use el siguiente comando:</w:t>
      </w:r>
    </w:p>
    <w:p>
      <w:pPr>
        <w:pStyle w:val="Normal"/>
        <w:ind w:hanging="0"/>
        <w:jc w:val="both"/>
        <w:rPr/>
      </w:pPr>
      <w:r>
        <w:rPr/>
      </w:r>
    </w:p>
    <w:p>
      <w:pPr>
        <w:pStyle w:val="Predeterminado"/>
        <w:ind w:hanging="0"/>
        <w:jc w:val="center"/>
        <w:rPr/>
      </w:pPr>
      <w:r>
        <w:rPr>
          <w:rFonts w:ascii="Liberation Sans" w:hAnsi="Liberation Sans"/>
          <w:sz w:val="32"/>
        </w:rPr>
        <w:t>git clone https://github.com/ingsistemascloud/seiiis2019.git</w:t>
      </w:r>
    </w:p>
    <w:p>
      <w:pPr>
        <w:pStyle w:val="Normal"/>
        <w:ind w:hanging="0"/>
        <w:jc w:val="both"/>
        <w:rPr/>
      </w:pPr>
      <w:r>
        <w:rPr/>
      </w:r>
    </w:p>
    <w:p>
      <w:pPr>
        <w:pStyle w:val="Normal"/>
        <w:ind w:hanging="0"/>
        <w:jc w:val="both"/>
        <w:rPr/>
      </w:pPr>
      <w:r>
        <w:rPr/>
        <w:t>Espere a que descargue y ubíquese en el directorio seiiis2019. Use el siguiente comando:</w:t>
      </w:r>
    </w:p>
    <w:p>
      <w:pPr>
        <w:pStyle w:val="Normal"/>
        <w:ind w:hanging="0"/>
        <w:jc w:val="center"/>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cd seiiis2019/</w:t>
      </w:r>
    </w:p>
    <w:p>
      <w:pPr>
        <w:pStyle w:val="Normal"/>
        <w:ind w:hanging="0"/>
        <w:jc w:val="both"/>
        <w:rPr/>
      </w:pPr>
      <w:r>
        <w:rPr/>
        <w:t>Encontrará un SCRIPT llamado install-docker.sh, que permitirá instalar docker y docker-compose, las dos herramientas a usar en el taller. Ejecute ese SCRIPT con el siguiente comando:</w:t>
      </w:r>
    </w:p>
    <w:p>
      <w:pPr>
        <w:pStyle w:val="Normal"/>
        <w:ind w:hanging="0"/>
        <w:jc w:val="center"/>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./install-docker.sh</w:t>
      </w:r>
    </w:p>
    <w:p>
      <w:pPr>
        <w:pStyle w:val="Normal"/>
        <w:ind w:hanging="0"/>
        <w:jc w:val="both"/>
        <w:rPr/>
      </w:pPr>
      <w:r>
        <w:rPr/>
        <w:t>Espere a que instale y ubíquese en el directorio ejemplosDockerCommand. Use el siguiente comando:</w:t>
      </w:r>
    </w:p>
    <w:p>
      <w:pPr>
        <w:pStyle w:val="Normal"/>
        <w:ind w:hanging="0"/>
        <w:jc w:val="center"/>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cd ejemplosDockerCommand/</w:t>
      </w:r>
    </w:p>
    <w:p>
      <w:pPr>
        <w:pStyle w:val="Normal"/>
        <w:ind w:hanging="0"/>
        <w:jc w:val="both"/>
        <w:rPr/>
      </w:pPr>
      <w:r>
        <w:rPr/>
        <w:t>En ese directorio encontrará seis (6) ejemplos. Por cada ejemplo hay un fichero de texto plano (TXT) que contiene los comandos. Puede copiarlos y pegarlos, de manera que no se presenten errores mientras prueba y aprende. Si usa putty, para copiar simplemente seleccione el texto y para pegar haga click derecho. Para ver el contenido de los ficheros pruebe a usar el comando more y el nombre del fichero, por ejemplo:</w:t>
      </w:r>
    </w:p>
    <w:p>
      <w:pPr>
        <w:pStyle w:val="Normal"/>
        <w:ind w:hanging="0"/>
        <w:jc w:val="center"/>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more ejemplo0.txt</w:t>
      </w:r>
    </w:p>
    <w:p>
      <w:pPr>
        <w:pStyle w:val="Normal"/>
        <w:ind w:hanging="0"/>
        <w:jc w:val="both"/>
        <w:rPr/>
      </w:pPr>
      <w:r>
        <w:rPr/>
      </w:r>
    </w:p>
    <w:p>
      <w:pPr>
        <w:pStyle w:val="Normal"/>
        <w:ind w:hanging="0"/>
        <w:jc w:val="both"/>
        <w:rPr/>
      </w:pPr>
      <w:r>
        <w:rPr/>
      </w:r>
      <w:r>
        <w:br w:type="page"/>
      </w:r>
    </w:p>
    <w:p>
      <w:pPr>
        <w:pStyle w:val="Normal"/>
        <w:ind w:hanging="0"/>
        <w:jc w:val="both"/>
        <w:rPr/>
      </w:pPr>
      <w:r>
        <w:rPr>
          <w:b/>
          <w:bCs/>
        </w:rPr>
        <w:t>0. Docker Hola Mundo</w:t>
      </w:r>
      <w:r>
        <w:rPr/>
        <w:t>. Para crear un docker se usa el comando “sudo docker run IMAGEN”, donde IMAGEN corresponde al nombre de una imagen existente. Si la imagen no existe en el servidor, se descarga desde dockerhub. Para realizar la prueba típica de Hola Mundo, ejecute los siguientes comandos:</w:t>
      </w:r>
    </w:p>
    <w:p>
      <w:pPr>
        <w:pStyle w:val="Normal"/>
        <w:ind w:hanging="0"/>
        <w:jc w:val="center"/>
        <w:rPr/>
      </w:pPr>
      <w:bookmarkStart w:id="0" w:name="__DdeLink__306_715178722"/>
      <w:bookmarkEnd w:id="0"/>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sudo docker images</w:t>
      </w:r>
    </w:p>
    <w:p>
      <w:pPr>
        <w:pStyle w:val="Normal"/>
        <w:ind w:hanging="0"/>
        <w:jc w:val="both"/>
        <w:rPr>
          <w:rFonts w:ascii="Times New Roman" w:hAnsi="Times New Roman" w:eastAsia="Times New Roman" w:cs="Times New Roman"/>
          <w:b w:val="false"/>
          <w:b w:val="false"/>
          <w:i w:val="false"/>
          <w:i w:val="false"/>
          <w:strike w:val="false"/>
          <w:dstrike w:val="false"/>
          <w:outline w:val="false"/>
          <w:shadow w:val="false"/>
          <w:color w:val="000000"/>
          <w:sz w:val="24"/>
          <w:szCs w:val="24"/>
          <w:u w:val="none"/>
          <w:em w:val="none"/>
          <w:lang w:val="es-ES" w:eastAsia="es-CO" w:bidi="ar-SA"/>
        </w:rPr>
      </w:pPr>
      <w:r>
        <w:rPr>
          <w:rFonts w:eastAsia="Times New Roman" w:cs="Times New Roman"/>
          <w:b w:val="false"/>
          <w:i w:val="false"/>
          <w:strike w:val="false"/>
          <w:dstrike w:val="false"/>
          <w:outline w:val="false"/>
          <w:shadow w:val="false"/>
          <w:color w:val="000000"/>
          <w:sz w:val="24"/>
          <w:szCs w:val="24"/>
          <w:u w:val="none"/>
          <w:em w:val="none"/>
          <w:lang w:val="es-ES" w:eastAsia="es-CO" w:bidi="ar-SA"/>
        </w:rPr>
        <w:t>Si todo funciona correctamente, no aparecerá  ninguna imagen, pues acaba de instalar docker y es la primera vez que lo usa. Ahora ejecute el siguiente comando:</w:t>
      </w:r>
    </w:p>
    <w:p>
      <w:pPr>
        <w:pStyle w:val="Normal"/>
        <w:ind w:hanging="0"/>
        <w:jc w:val="center"/>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sudo docker run hello-world</w:t>
      </w:r>
    </w:p>
    <w:p>
      <w:pPr>
        <w:pStyle w:val="Normal"/>
        <w:ind w:hanging="0"/>
        <w:jc w:val="both"/>
        <w:rPr/>
      </w:pPr>
      <w:r>
        <w:rPr/>
        <w:t>Si todo funciona correctamente, aparecerá una pantalla como la siguiente:</w:t>
      </w:r>
    </w:p>
    <w:p>
      <w:pPr>
        <w:pStyle w:val="Normal"/>
        <w:ind w:hanging="0"/>
        <w:jc w:val="center"/>
        <w:rPr/>
      </w:pPr>
      <w:r>
        <w:rPr/>
        <w:drawing>
          <wp:inline distT="0" distB="0" distL="0" distR="0">
            <wp:extent cx="5096510" cy="3265170"/>
            <wp:effectExtent l="0" t="0" r="0" b="0"/>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rcRect l="0" t="9641" r="28316" b="8717"/>
                    <a:stretch>
                      <a:fillRect/>
                    </a:stretch>
                  </pic:blipFill>
                  <pic:spPr bwMode="auto">
                    <a:xfrm>
                      <a:off x="0" y="0"/>
                      <a:ext cx="5096510" cy="3265170"/>
                    </a:xfrm>
                    <a:prstGeom prst="rect">
                      <a:avLst/>
                    </a:prstGeom>
                    <a:ln w="635">
                      <a:solidFill>
                        <a:srgbClr val="000000"/>
                      </a:solidFill>
                    </a:ln>
                  </pic:spPr>
                </pic:pic>
              </a:graphicData>
            </a:graphic>
          </wp:inline>
        </w:drawing>
      </w:r>
    </w:p>
    <w:p>
      <w:pPr>
        <w:pStyle w:val="Normal"/>
        <w:ind w:hanging="0"/>
        <w:jc w:val="both"/>
        <w:rPr/>
      </w:pPr>
      <w:r>
        <w:rPr/>
      </w:r>
    </w:p>
    <w:p>
      <w:pPr>
        <w:pStyle w:val="Normal"/>
        <w:ind w:hanging="0"/>
        <w:jc w:val="both"/>
        <w:rPr/>
      </w:pPr>
      <w:r>
        <w:rPr/>
        <w:t>Lo que sucedió es que se descargó la imagen del docker hello-world y se ejecutó en el servidor. Pruebe de nuevo el primer comando y ahora aparecerá la imagen que se descargó.</w:t>
      </w:r>
    </w:p>
    <w:p>
      <w:pPr>
        <w:pStyle w:val="Normal"/>
        <w:ind w:hanging="0"/>
        <w:jc w:val="center"/>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sudo docker images</w:t>
      </w:r>
    </w:p>
    <w:p>
      <w:pPr>
        <w:pStyle w:val="Normal"/>
        <w:ind w:hanging="0"/>
        <w:jc w:val="center"/>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77510" cy="29210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rcRect l="0" t="85301" r="20122" b="7097"/>
                    <a:stretch>
                      <a:fillRect/>
                    </a:stretch>
                  </pic:blipFill>
                  <pic:spPr bwMode="auto">
                    <a:xfrm>
                      <a:off x="0" y="0"/>
                      <a:ext cx="5477510" cy="292100"/>
                    </a:xfrm>
                    <a:prstGeom prst="rect">
                      <a:avLst/>
                    </a:prstGeom>
                    <a:ln w="635">
                      <a:solidFill>
                        <a:srgbClr val="000000"/>
                      </a:solidFill>
                    </a:ln>
                  </pic:spPr>
                </pic:pic>
              </a:graphicData>
            </a:graphic>
          </wp:anchor>
        </w:drawing>
      </w:r>
    </w:p>
    <w:p>
      <w:pPr>
        <w:pStyle w:val="Normal"/>
        <w:ind w:hanging="0"/>
        <w:jc w:val="both"/>
        <w:rPr/>
      </w:pPr>
      <w:r>
        <w:rPr/>
      </w:r>
      <w:r>
        <w:br w:type="page"/>
      </w:r>
    </w:p>
    <w:p>
      <w:pPr>
        <w:pStyle w:val="Normal"/>
        <w:ind w:hanging="0"/>
        <w:jc w:val="both"/>
        <w:rPr/>
      </w:pPr>
      <w:r>
        <w:rPr>
          <w:b/>
          <w:bCs/>
        </w:rPr>
        <w:t>1. Docker jenkins</w:t>
      </w:r>
      <w:r>
        <w:rPr/>
        <w:t>. Ahora se va a crear un docker usando una imagen de la herramienta jenkins, usada para automatizar la integración contínua (devops). Use el siguiente comando (como el comando no cabe en una sóla línea, las lineas se separan usando el carácter backslash \):</w:t>
      </w:r>
    </w:p>
    <w:p>
      <w:pPr>
        <w:pStyle w:val="Normal"/>
        <w:ind w:hanging="0"/>
        <w:jc w:val="both"/>
        <w:rPr/>
      </w:pPr>
      <w:r>
        <w:rPr/>
      </w:r>
    </w:p>
    <w:p>
      <w:pPr>
        <w:pStyle w:val="Normal"/>
        <w:ind w:hanging="0"/>
        <w:jc w:val="center"/>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sudo docker run -d --name myjenkins \</w:t>
      </w:r>
    </w:p>
    <w:p>
      <w:pPr>
        <w:pStyle w:val="Normal"/>
        <w:ind w:hanging="0"/>
        <w:jc w:val="center"/>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-p 8080:8080 -p 50000:50000 jenkins/jenkins:lts</w:t>
      </w:r>
    </w:p>
    <w:p>
      <w:pPr>
        <w:pStyle w:val="Normal"/>
        <w:ind w:hanging="0"/>
        <w:jc w:val="both"/>
        <w:rPr/>
      </w:pPr>
      <w:r>
        <w:rPr/>
      </w:r>
    </w:p>
    <w:p>
      <w:pPr>
        <w:pStyle w:val="Normal"/>
        <w:ind w:hanging="0"/>
        <w:jc w:val="both"/>
        <w:rPr/>
      </w:pPr>
      <w:r>
        <w:rPr/>
        <w:t>Espere a que finalice y aparecerá una imagen como la siguiente:</w:t>
      </w:r>
    </w:p>
    <w:p>
      <w:pPr>
        <w:pStyle w:val="Normal"/>
        <w:ind w:hanging="0"/>
        <w:jc w:val="center"/>
        <w:rPr/>
      </w:pPr>
      <w:r>
        <w:rPr/>
        <w:drawing>
          <wp:inline distT="0" distB="0" distL="0" distR="0">
            <wp:extent cx="4915535" cy="2848610"/>
            <wp:effectExtent l="0" t="0" r="0" b="0"/>
            <wp:docPr id="3"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4" descr=""/>
                    <pic:cNvPicPr>
                      <a:picLocks noChangeAspect="1" noChangeArrowheads="1"/>
                    </pic:cNvPicPr>
                  </pic:nvPicPr>
                  <pic:blipFill>
                    <a:blip r:embed="rId4"/>
                    <a:srcRect l="0" t="11902" r="28318" b="14253"/>
                    <a:stretch>
                      <a:fillRect/>
                    </a:stretch>
                  </pic:blipFill>
                  <pic:spPr bwMode="auto">
                    <a:xfrm>
                      <a:off x="0" y="0"/>
                      <a:ext cx="4915535" cy="2848610"/>
                    </a:xfrm>
                    <a:prstGeom prst="rect">
                      <a:avLst/>
                    </a:prstGeom>
                    <a:ln w="635">
                      <a:solidFill>
                        <a:srgbClr val="000000"/>
                      </a:solidFill>
                    </a:ln>
                  </pic:spPr>
                </pic:pic>
              </a:graphicData>
            </a:graphic>
          </wp:inline>
        </w:drawing>
      </w:r>
    </w:p>
    <w:p>
      <w:pPr>
        <w:pStyle w:val="Normal"/>
        <w:ind w:hanging="0"/>
        <w:jc w:val="both"/>
        <w:rPr/>
      </w:pPr>
      <w:r>
        <w:rPr/>
      </w:r>
    </w:p>
    <w:p>
      <w:pPr>
        <w:pStyle w:val="Normal"/>
        <w:ind w:hanging="0"/>
        <w:jc w:val="both"/>
        <w:rPr/>
      </w:pPr>
      <w:r>
        <w:rPr/>
        <w:t>Ahora pruebe el comandos docker container ps, que lista los contenedores en ejecución. Aparecerá su docker jenkins ejecutándose y recibiendo peticiones HTTP en el puerto 8080. Observe que el docker se llama myjenkins, según el comando usado para crearlo.</w:t>
      </w:r>
    </w:p>
    <w:p>
      <w:pPr>
        <w:pStyle w:val="Normal"/>
        <w:ind w:hanging="0"/>
        <w:jc w:val="center"/>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sudo docker container ps</w:t>
      </w:r>
    </w:p>
    <w:p>
      <w:pPr>
        <w:pStyle w:val="Normal"/>
        <w:ind w:hanging="0"/>
        <w:jc w:val="center"/>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858000" cy="473710"/>
            <wp:effectExtent l="0" t="0" r="0" b="0"/>
            <wp:wrapSquare wrapText="largest"/>
            <wp:docPr id="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
                    <pic:cNvPicPr>
                      <a:picLocks noChangeAspect="1" noChangeArrowheads="1"/>
                    </pic:cNvPicPr>
                  </pic:nvPicPr>
                  <pic:blipFill>
                    <a:blip r:embed="rId5"/>
                    <a:srcRect l="0" t="21396" r="0" b="66309"/>
                    <a:stretch>
                      <a:fillRect/>
                    </a:stretch>
                  </pic:blipFill>
                  <pic:spPr bwMode="auto">
                    <a:xfrm>
                      <a:off x="0" y="0"/>
                      <a:ext cx="6858000" cy="473710"/>
                    </a:xfrm>
                    <a:prstGeom prst="rect">
                      <a:avLst/>
                    </a:prstGeom>
                    <a:ln w="635">
                      <a:solidFill>
                        <a:srgbClr val="000000"/>
                      </a:solidFill>
                    </a:ln>
                  </pic:spPr>
                </pic:pic>
              </a:graphicData>
            </a:graphic>
          </wp:anchor>
        </w:drawing>
      </w:r>
    </w:p>
    <w:p>
      <w:pPr>
        <w:pStyle w:val="Normal"/>
        <w:ind w:hanging="0"/>
        <w:jc w:val="both"/>
        <w:rPr/>
      </w:pPr>
      <w:r>
        <w:rPr/>
        <w:t xml:space="preserve">Abra el navegador e ingrese a la URL </w:t>
      </w:r>
      <w:hyperlink r:id="rId6">
        <w:r>
          <w:rPr>
            <w:rStyle w:val="EnlacedeInternet"/>
          </w:rPr>
          <w:t>http://DIRECCION_IP_PUBLICA:8080/</w:t>
        </w:r>
      </w:hyperlink>
      <w:r>
        <w:rPr/>
        <w:t xml:space="preserve"> donde la DIRECCION_IP_PUBLICA corresponde a la dirección de su máquina virtual, la cual debe revisar en la consola de AWS.  Aparecerá una ventana como la siguiente, pidiéndole una clave e informándole la ruta donde se encuentra esa clave.</w:t>
      </w:r>
    </w:p>
    <w:p>
      <w:pPr>
        <w:pStyle w:val="Normal"/>
        <w:ind w:hanging="0"/>
        <w:jc w:val="center"/>
        <w:rPr/>
      </w:pPr>
      <w:r>
        <w:rPr/>
        <w:drawing>
          <wp:inline distT="0" distB="0" distL="0" distR="0">
            <wp:extent cx="4424680" cy="3487420"/>
            <wp:effectExtent l="0" t="0" r="0" b="0"/>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7"/>
                    <a:srcRect l="12639" t="7174" r="22836" b="2418"/>
                    <a:stretch>
                      <a:fillRect/>
                    </a:stretch>
                  </pic:blipFill>
                  <pic:spPr bwMode="auto">
                    <a:xfrm>
                      <a:off x="0" y="0"/>
                      <a:ext cx="4424680" cy="3487420"/>
                    </a:xfrm>
                    <a:prstGeom prst="rect">
                      <a:avLst/>
                    </a:prstGeom>
                  </pic:spPr>
                </pic:pic>
              </a:graphicData>
            </a:graphic>
          </wp:inline>
        </w:drawing>
      </w:r>
    </w:p>
    <w:p>
      <w:pPr>
        <w:pStyle w:val="Normal"/>
        <w:ind w:hanging="0"/>
        <w:jc w:val="both"/>
        <w:rPr/>
      </w:pPr>
      <w:r>
        <w:rPr/>
        <w:t>Ejecute el siguiente comando para acceder a la clave, copie la clave y péguela en la ventana del navegador.</w:t>
      </w:r>
    </w:p>
    <w:p>
      <w:pPr>
        <w:pStyle w:val="Normal"/>
        <w:ind w:hanging="0"/>
        <w:jc w:val="center"/>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 xml:space="preserve">sudo docker exec -it myjenkins \ </w:t>
      </w:r>
    </w:p>
    <w:p>
      <w:pPr>
        <w:pStyle w:val="Normal"/>
        <w:ind w:hanging="0"/>
        <w:jc w:val="center"/>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cat /var/jenkins_home/secrets/initialAdminPassword</w:t>
      </w:r>
    </w:p>
    <w:p>
      <w:pPr>
        <w:pStyle w:val="Normal"/>
        <w:ind w:hanging="0"/>
        <w:jc w:val="both"/>
        <w:rPr/>
      </w:pPr>
      <w:r>
        <w:rPr/>
      </w:r>
    </w:p>
    <w:p>
      <w:pPr>
        <w:pStyle w:val="Normal"/>
        <w:ind w:hanging="0"/>
        <w:jc w:val="both"/>
        <w:rPr/>
      </w:pPr>
      <w:r>
        <w:rPr/>
        <w:t>Felicitaciones. Acaba de desplegara una aplicación usando dockers, algo muy sencillo y ágil. Ahora siga el asistente de instalación web de la aplicación, paso a paso.</w:t>
      </w:r>
    </w:p>
    <w:p>
      <w:pPr>
        <w:pStyle w:val="Normal"/>
        <w:ind w:hanging="0"/>
        <w:jc w:val="both"/>
        <w:rPr/>
      </w:pPr>
      <w:r>
        <w:rPr/>
      </w:r>
    </w:p>
    <w:p>
      <w:pPr>
        <w:pStyle w:val="Normal"/>
        <w:ind w:hanging="0"/>
        <w:jc w:val="center"/>
        <w:rPr/>
      </w:pPr>
      <w:r>
        <w:rPr/>
        <w:drawing>
          <wp:inline distT="0" distB="0" distL="0" distR="0">
            <wp:extent cx="3677285" cy="3285490"/>
            <wp:effectExtent l="0" t="0" r="0" b="0"/>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8"/>
                    <a:srcRect l="23051" t="11457" r="23318" b="3377"/>
                    <a:stretch>
                      <a:fillRect/>
                    </a:stretch>
                  </pic:blipFill>
                  <pic:spPr bwMode="auto">
                    <a:xfrm>
                      <a:off x="0" y="0"/>
                      <a:ext cx="3677285" cy="3285490"/>
                    </a:xfrm>
                    <a:prstGeom prst="rect">
                      <a:avLst/>
                    </a:prstGeom>
                    <a:ln w="635">
                      <a:solidFill>
                        <a:srgbClr val="000000"/>
                      </a:solidFill>
                    </a:ln>
                  </pic:spPr>
                </pic:pic>
              </a:graphicData>
            </a:graphic>
          </wp:inline>
        </w:drawing>
      </w:r>
    </w:p>
    <w:p>
      <w:pPr>
        <w:pStyle w:val="Normal"/>
        <w:ind w:hanging="0"/>
        <w:jc w:val="center"/>
        <w:rPr/>
      </w:pPr>
      <w:r>
        <w:rPr/>
      </w:r>
    </w:p>
    <w:p>
      <w:pPr>
        <w:pStyle w:val="Normal"/>
        <w:ind w:hanging="0"/>
        <w:jc w:val="center"/>
        <w:rPr/>
      </w:pPr>
      <w:r>
        <w:rPr/>
        <w:drawing>
          <wp:inline distT="0" distB="0" distL="0" distR="0">
            <wp:extent cx="3634105" cy="3217545"/>
            <wp:effectExtent l="0" t="0" r="0" b="0"/>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9"/>
                    <a:srcRect l="22492" t="11832" r="22903" b="2236"/>
                    <a:stretch>
                      <a:fillRect/>
                    </a:stretch>
                  </pic:blipFill>
                  <pic:spPr bwMode="auto">
                    <a:xfrm>
                      <a:off x="0" y="0"/>
                      <a:ext cx="3634105" cy="3217545"/>
                    </a:xfrm>
                    <a:prstGeom prst="rect">
                      <a:avLst/>
                    </a:prstGeom>
                    <a:ln w="635">
                      <a:solidFill>
                        <a:srgbClr val="000000"/>
                      </a:solidFill>
                    </a:ln>
                  </pic:spPr>
                </pic:pic>
              </a:graphicData>
            </a:graphic>
          </wp:inline>
        </w:drawing>
      </w:r>
    </w:p>
    <w:p>
      <w:pPr>
        <w:pStyle w:val="Normal"/>
        <w:ind w:hanging="0"/>
        <w:jc w:val="center"/>
        <w:rPr/>
      </w:pPr>
      <w:r>
        <w:rPr/>
      </w:r>
    </w:p>
    <w:p>
      <w:pPr>
        <w:pStyle w:val="Normal"/>
        <w:ind w:hanging="0"/>
        <w:jc w:val="center"/>
        <w:rPr/>
      </w:pPr>
      <w:r>
        <w:rPr/>
        <w:drawing>
          <wp:inline distT="0" distB="0" distL="0" distR="0">
            <wp:extent cx="3455670" cy="3051175"/>
            <wp:effectExtent l="0" t="0" r="0" b="0"/>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10"/>
                    <a:srcRect l="23190" t="11933" r="23253" b="4013"/>
                    <a:stretch>
                      <a:fillRect/>
                    </a:stretch>
                  </pic:blipFill>
                  <pic:spPr bwMode="auto">
                    <a:xfrm>
                      <a:off x="0" y="0"/>
                      <a:ext cx="3455670" cy="3051175"/>
                    </a:xfrm>
                    <a:prstGeom prst="rect">
                      <a:avLst/>
                    </a:prstGeom>
                    <a:ln w="635">
                      <a:solidFill>
                        <a:srgbClr val="000000"/>
                      </a:solidFill>
                    </a:ln>
                  </pic:spPr>
                </pic:pic>
              </a:graphicData>
            </a:graphic>
          </wp:inline>
        </w:drawing>
      </w:r>
    </w:p>
    <w:p>
      <w:pPr>
        <w:pStyle w:val="Normal"/>
        <w:ind w:hanging="0"/>
        <w:jc w:val="center"/>
        <w:rPr/>
      </w:pPr>
      <w:r>
        <w:rPr/>
      </w:r>
    </w:p>
    <w:p>
      <w:pPr>
        <w:pStyle w:val="Normal"/>
        <w:ind w:hanging="0"/>
        <w:jc w:val="center"/>
        <w:rPr/>
      </w:pPr>
      <w:r>
        <w:rPr/>
        <w:drawing>
          <wp:inline distT="0" distB="0" distL="0" distR="0">
            <wp:extent cx="3421380" cy="3094355"/>
            <wp:effectExtent l="0" t="0" r="0" b="0"/>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1"/>
                    <a:srcRect l="23742" t="10568" r="23257" b="4227"/>
                    <a:stretch>
                      <a:fillRect/>
                    </a:stretch>
                  </pic:blipFill>
                  <pic:spPr bwMode="auto">
                    <a:xfrm>
                      <a:off x="0" y="0"/>
                      <a:ext cx="3421380" cy="3094355"/>
                    </a:xfrm>
                    <a:prstGeom prst="rect">
                      <a:avLst/>
                    </a:prstGeom>
                    <a:ln w="635">
                      <a:solidFill>
                        <a:srgbClr val="000000"/>
                      </a:solidFill>
                    </a:ln>
                  </pic:spPr>
                </pic:pic>
              </a:graphicData>
            </a:graphic>
          </wp:inline>
        </w:drawing>
      </w:r>
    </w:p>
    <w:p>
      <w:pPr>
        <w:pStyle w:val="Normal"/>
        <w:ind w:hanging="0"/>
        <w:jc w:val="center"/>
        <w:rPr/>
      </w:pPr>
      <w:r>
        <w:rPr/>
        <w:drawing>
          <wp:inline distT="0" distB="0" distL="0" distR="0">
            <wp:extent cx="2962910" cy="2653665"/>
            <wp:effectExtent l="0" t="0" r="0" b="0"/>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2"/>
                    <a:srcRect l="23051" t="11821" r="23596" b="3258"/>
                    <a:stretch>
                      <a:fillRect/>
                    </a:stretch>
                  </pic:blipFill>
                  <pic:spPr bwMode="auto">
                    <a:xfrm>
                      <a:off x="0" y="0"/>
                      <a:ext cx="2962910" cy="2653665"/>
                    </a:xfrm>
                    <a:prstGeom prst="rect">
                      <a:avLst/>
                    </a:prstGeom>
                    <a:ln w="635">
                      <a:solidFill>
                        <a:srgbClr val="000000"/>
                      </a:solidFill>
                    </a:ln>
                  </pic:spPr>
                </pic:pic>
              </a:graphicData>
            </a:graphic>
          </wp:inline>
        </w:drawing>
      </w:r>
    </w:p>
    <w:p>
      <w:pPr>
        <w:pStyle w:val="Normal"/>
        <w:ind w:hanging="0"/>
        <w:jc w:val="left"/>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620510" cy="2114550"/>
            <wp:effectExtent l="0" t="0" r="0" b="0"/>
            <wp:wrapSquare wrapText="largest"/>
            <wp:docPr id="11"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2" descr=""/>
                    <pic:cNvPicPr>
                      <a:picLocks noChangeAspect="1" noChangeArrowheads="1"/>
                    </pic:cNvPicPr>
                  </pic:nvPicPr>
                  <pic:blipFill>
                    <a:blip r:embed="rId13"/>
                    <a:srcRect l="0" t="6785" r="822" b="36895"/>
                    <a:stretch>
                      <a:fillRect/>
                    </a:stretch>
                  </pic:blipFill>
                  <pic:spPr bwMode="auto">
                    <a:xfrm>
                      <a:off x="0" y="0"/>
                      <a:ext cx="6620510" cy="2114550"/>
                    </a:xfrm>
                    <a:prstGeom prst="rect">
                      <a:avLst/>
                    </a:prstGeom>
                    <a:ln w="635">
                      <a:solidFill>
                        <a:srgbClr val="000000"/>
                      </a:solidFill>
                    </a:ln>
                  </pic:spPr>
                </pic:pic>
              </a:graphicData>
            </a:graphic>
          </wp:anchor>
        </w:drawing>
      </w:r>
    </w:p>
    <w:p>
      <w:pPr>
        <w:pStyle w:val="Normal"/>
        <w:ind w:hanging="0"/>
        <w:jc w:val="left"/>
        <w:rPr/>
      </w:pPr>
      <w:r>
        <w:rPr/>
        <w:t xml:space="preserve"> </w:t>
      </w:r>
      <w:r>
        <w:rPr/>
        <w:t>La aplicación lógicamente maneja datos, por lo cual el docker crea un volumen en el cual se almacenan esos datos. Pruebe el comando docker volume ls para ver ese volumen.</w:t>
      </w:r>
    </w:p>
    <w:p>
      <w:pPr>
        <w:pStyle w:val="Normal"/>
        <w:ind w:hanging="0"/>
        <w:jc w:val="center"/>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sudo docker volume ls</w:t>
      </w:r>
    </w:p>
    <w:p>
      <w:pPr>
        <w:pStyle w:val="Normal"/>
        <w:ind w:hanging="0"/>
        <w:jc w:val="left"/>
        <w:rPr/>
      </w:pPr>
      <w:r>
        <w:rPr/>
        <w:t>Aparecerá  una imagen como la siguiente.</w:t>
      </w:r>
    </w:p>
    <w:p>
      <w:pPr>
        <w:pStyle w:val="Normal"/>
        <w:ind w:hanging="0"/>
        <w:jc w:val="center"/>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372735" cy="250190"/>
            <wp:effectExtent l="0" t="0" r="0" b="0"/>
            <wp:wrapSquare wrapText="largest"/>
            <wp:docPr id="12"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3" descr=""/>
                    <pic:cNvPicPr>
                      <a:picLocks noChangeAspect="1" noChangeArrowheads="1"/>
                    </pic:cNvPicPr>
                  </pic:nvPicPr>
                  <pic:blipFill>
                    <a:blip r:embed="rId14"/>
                    <a:srcRect l="0" t="40223" r="21653" b="53277"/>
                    <a:stretch>
                      <a:fillRect/>
                    </a:stretch>
                  </pic:blipFill>
                  <pic:spPr bwMode="auto">
                    <a:xfrm>
                      <a:off x="0" y="0"/>
                      <a:ext cx="5372735" cy="250190"/>
                    </a:xfrm>
                    <a:prstGeom prst="rect">
                      <a:avLst/>
                    </a:prstGeom>
                    <a:ln w="635">
                      <a:solidFill>
                        <a:srgbClr val="000000"/>
                      </a:solidFill>
                    </a:ln>
                  </pic:spPr>
                </pic:pic>
              </a:graphicData>
            </a:graphic>
          </wp:anchor>
        </w:drawing>
      </w:r>
    </w:p>
    <w:p>
      <w:pPr>
        <w:pStyle w:val="Normal"/>
        <w:ind w:hanging="0"/>
        <w:jc w:val="center"/>
        <w:rPr/>
      </w:pPr>
      <w:r>
        <w:rPr/>
      </w:r>
    </w:p>
    <w:p>
      <w:pPr>
        <w:pStyle w:val="Normal"/>
        <w:ind w:hanging="0"/>
        <w:jc w:val="both"/>
        <w:rPr/>
      </w:pPr>
      <w:r>
        <w:rPr/>
        <w:t>Por defecto, los volúmenes creados usan un indentificador alfanumérico hexadecimal, que docker gestiona internamente. Si se desea, se puede indicar la ruta donde se quiere crear un volumen, para poder realizar copias de respaldo o acceder de manera directa. En el siguiente ejemplo se indicará la ruta del volumen.</w:t>
      </w:r>
    </w:p>
    <w:p>
      <w:pPr>
        <w:pStyle w:val="Normal"/>
        <w:ind w:hanging="0"/>
        <w:jc w:val="both"/>
        <w:rPr/>
      </w:pPr>
      <w:r>
        <w:rPr/>
        <w:t>Detenga el docker de jenkins usando el siguiente comando:</w:t>
      </w:r>
    </w:p>
    <w:p>
      <w:pPr>
        <w:pStyle w:val="Normal"/>
        <w:ind w:hanging="0"/>
        <w:jc w:val="both"/>
        <w:rPr/>
      </w:pPr>
      <w:r>
        <w:rPr/>
      </w:r>
    </w:p>
    <w:p>
      <w:pPr>
        <w:pStyle w:val="Normal"/>
        <w:ind w:hanging="0"/>
        <w:jc w:val="center"/>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sudo docker stop myjenkins</w:t>
      </w:r>
    </w:p>
    <w:p>
      <w:pPr>
        <w:pStyle w:val="Normal"/>
        <w:ind w:hanging="0"/>
        <w:jc w:val="both"/>
        <w:rPr/>
      </w:pPr>
      <w:r>
        <w:rPr/>
      </w:r>
    </w:p>
    <w:p>
      <w:pPr>
        <w:pStyle w:val="Normal"/>
        <w:spacing w:before="0" w:after="120"/>
        <w:ind w:hanging="0"/>
        <w:jc w:val="both"/>
        <w:rPr/>
      </w:pPr>
      <w:r>
        <w:rPr/>
      </w:r>
    </w:p>
    <w:p>
      <w:pPr>
        <w:pStyle w:val="Normal"/>
        <w:spacing w:before="0" w:after="120"/>
        <w:ind w:hanging="0"/>
        <w:jc w:val="both"/>
        <w:rPr/>
      </w:pPr>
      <w:r>
        <w:rPr/>
      </w:r>
    </w:p>
    <w:p>
      <w:pPr>
        <w:pStyle w:val="Normal"/>
        <w:spacing w:before="0" w:after="120"/>
        <w:ind w:hanging="0"/>
        <w:jc w:val="both"/>
        <w:rPr/>
      </w:pPr>
      <w:r>
        <w:rPr/>
      </w:r>
      <w:r>
        <w:br w:type="page"/>
      </w:r>
    </w:p>
    <w:p>
      <w:pPr>
        <w:pStyle w:val="Normal"/>
        <w:ind w:hanging="0"/>
        <w:jc w:val="both"/>
        <w:rPr/>
      </w:pPr>
      <w:r>
        <w:rPr>
          <w:b/>
          <w:bCs/>
        </w:rPr>
        <w:t>2. Docker Base de Datos mariadb</w:t>
      </w:r>
      <w:r>
        <w:rPr/>
        <w:t>. Ahora se va a crear un docker usando una imagen del motor de bases de datos mariadb. Use el siguiente comando</w:t>
      </w:r>
    </w:p>
    <w:tbl>
      <w:tblPr>
        <w:tblW w:w="9735" w:type="dxa"/>
        <w:jc w:val="left"/>
        <w:tblInd w:w="87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Pr>
      <w:tblGrid>
        <w:gridCol w:w="9735"/>
      </w:tblGrid>
      <w:tr>
        <w:trPr/>
        <w:tc>
          <w:tcPr>
            <w:tcW w:w="97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Contenidodelatabla"/>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sudo docker run -d --name mymariadb \</w:t>
            </w:r>
          </w:p>
          <w:p>
            <w:pPr>
              <w:pStyle w:val="Contenidodelatabla"/>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 xml:space="preserve">    </w:t>
            </w: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-p 3306:3306 \</w:t>
            </w:r>
          </w:p>
          <w:p>
            <w:pPr>
              <w:pStyle w:val="Contenidodelatabla"/>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 xml:space="preserve">    </w:t>
            </w: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--volume=/taller-docker/volumenes/mariadb:/var/lib/mysql \</w:t>
            </w:r>
          </w:p>
          <w:p>
            <w:pPr>
              <w:pStyle w:val="Contenidodelatabla"/>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 xml:space="preserve">    </w:t>
            </w: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-e MYSQL_ROOT_PASSWORD=R00tMySQL% \</w:t>
            </w:r>
          </w:p>
          <w:p>
            <w:pPr>
              <w:pStyle w:val="Contenidodelatabla"/>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 xml:space="preserve">    </w:t>
            </w: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-e MYSQL_DATABASE=wordpressdb \</w:t>
            </w:r>
          </w:p>
          <w:p>
            <w:pPr>
              <w:pStyle w:val="Contenidodelatabla"/>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 xml:space="preserve">    </w:t>
            </w: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-e MYSQL_USER=usrwordpress \</w:t>
            </w:r>
          </w:p>
          <w:p>
            <w:pPr>
              <w:pStyle w:val="Contenidodelatabla"/>
              <w:spacing w:before="0" w:after="120"/>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-e MYSQL_PASSWORD=pswdwordpress mariadb:10.3</w:t>
            </w:r>
          </w:p>
        </w:tc>
      </w:tr>
    </w:tbl>
    <w:p>
      <w:pPr>
        <w:pStyle w:val="Normal"/>
        <w:ind w:hanging="0"/>
        <w:jc w:val="both"/>
        <w:rPr/>
      </w:pPr>
      <w:r>
        <w:rPr/>
      </w:r>
    </w:p>
    <w:p>
      <w:pPr>
        <w:pStyle w:val="Normal"/>
        <w:ind w:hanging="0"/>
        <w:jc w:val="both"/>
        <w:rPr/>
      </w:pPr>
      <w:r>
        <w:rPr/>
        <w:t>Espere a que finalice, aparecerá una ventana como la siguiente:</w:t>
      </w:r>
    </w:p>
    <w:p>
      <w:pPr>
        <w:pStyle w:val="Normal"/>
        <w:ind w:hanging="0"/>
        <w:jc w:val="center"/>
        <w:rPr/>
      </w:pPr>
      <w:r>
        <w:rPr/>
        <w:drawing>
          <wp:inline distT="0" distB="0" distL="0" distR="0">
            <wp:extent cx="4915535" cy="2303145"/>
            <wp:effectExtent l="0" t="0" r="0" b="0"/>
            <wp:docPr id="13"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4" descr=""/>
                    <pic:cNvPicPr>
                      <a:picLocks noChangeAspect="1" noChangeArrowheads="1"/>
                    </pic:cNvPicPr>
                  </pic:nvPicPr>
                  <pic:blipFill>
                    <a:blip r:embed="rId15"/>
                    <a:srcRect l="0" t="27174" r="28318" b="13112"/>
                    <a:stretch>
                      <a:fillRect/>
                    </a:stretch>
                  </pic:blipFill>
                  <pic:spPr bwMode="auto">
                    <a:xfrm>
                      <a:off x="0" y="0"/>
                      <a:ext cx="4915535" cy="2303145"/>
                    </a:xfrm>
                    <a:prstGeom prst="rect">
                      <a:avLst/>
                    </a:prstGeom>
                    <a:ln w="635">
                      <a:solidFill>
                        <a:srgbClr val="000000"/>
                      </a:solidFill>
                    </a:ln>
                  </pic:spPr>
                </pic:pic>
              </a:graphicData>
            </a:graphic>
          </wp:inline>
        </w:drawing>
      </w:r>
    </w:p>
    <w:p>
      <w:pPr>
        <w:pStyle w:val="Normal"/>
        <w:ind w:hanging="0"/>
        <w:jc w:val="both"/>
        <w:rPr/>
      </w:pPr>
      <w:r>
        <w:rPr/>
        <w:t>Ahora ejecute los comandos docker images y docker container ps y observe que hay tres imágenes: la imagen de Hola Mundo, la de jenkins y la de mariadb. Además, hay sólo un contenedor, el de mariadb, pues el de jenkins se detuvo previamente. Use los mismos comandos de los ejemplos anteriores:</w:t>
      </w:r>
    </w:p>
    <w:p>
      <w:pPr>
        <w:pStyle w:val="Contenidodelatabla"/>
        <w:ind w:hanging="0"/>
        <w:jc w:val="center"/>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sudo docker images</w:t>
      </w:r>
    </w:p>
    <w:p>
      <w:pPr>
        <w:pStyle w:val="Contenidodelatabla"/>
        <w:ind w:hanging="0"/>
        <w:jc w:val="center"/>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sudo docker container ps</w:t>
      </w:r>
    </w:p>
    <w:p>
      <w:pPr>
        <w:pStyle w:val="Normal"/>
        <w:ind w:hanging="0"/>
        <w:jc w:val="both"/>
        <w:rPr/>
      </w:pPr>
      <w:r>
        <w:rPr/>
        <w:t>Observará imágenes como la siguiente:</w:t>
      </w:r>
    </w:p>
    <w:p>
      <w:pPr>
        <w:pStyle w:val="Normal"/>
        <w:ind w:hanging="0"/>
        <w:jc w:val="center"/>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782435" cy="1216660"/>
            <wp:effectExtent l="0" t="0" r="0" b="0"/>
            <wp:wrapSquare wrapText="largest"/>
            <wp:docPr id="14"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5" descr=""/>
                    <pic:cNvPicPr>
                      <a:picLocks noChangeAspect="1" noChangeArrowheads="1"/>
                    </pic:cNvPicPr>
                  </pic:nvPicPr>
                  <pic:blipFill>
                    <a:blip r:embed="rId16"/>
                    <a:srcRect l="0" t="5599" r="1100" b="62845"/>
                    <a:stretch>
                      <a:fillRect/>
                    </a:stretch>
                  </pic:blipFill>
                  <pic:spPr bwMode="auto">
                    <a:xfrm>
                      <a:off x="0" y="0"/>
                      <a:ext cx="6782435" cy="1216660"/>
                    </a:xfrm>
                    <a:prstGeom prst="rect">
                      <a:avLst/>
                    </a:prstGeom>
                    <a:ln w="635">
                      <a:solidFill>
                        <a:srgbClr val="000000"/>
                      </a:solidFill>
                    </a:ln>
                  </pic:spPr>
                </pic:pic>
              </a:graphicData>
            </a:graphic>
          </wp:anchor>
        </w:drawing>
      </w:r>
    </w:p>
    <w:p>
      <w:pPr>
        <w:pStyle w:val="Normal"/>
        <w:ind w:hanging="0"/>
        <w:jc w:val="both"/>
        <w:rPr/>
      </w:pPr>
      <w:r>
        <w:rPr/>
        <w:t>Verifique que se creó el volumen en la ruta indicada en el comando de creación de docker. Use el siguiente comando.</w:t>
      </w:r>
    </w:p>
    <w:p>
      <w:pPr>
        <w:pStyle w:val="Normal"/>
        <w:ind w:hanging="0"/>
        <w:jc w:val="center"/>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sudo ls /taller-docker/volumenes/mariadb/</w:t>
      </w:r>
    </w:p>
    <w:p>
      <w:pPr>
        <w:pStyle w:val="Normal"/>
        <w:ind w:hanging="0"/>
        <w:jc w:val="both"/>
        <w:rPr/>
      </w:pPr>
      <w:r>
        <w:rPr/>
        <w:t>Ahora pruebe el comando para conectarse a la base de datos de mariadb, usando el docker. Use la contraseña que aparece en el comando de creación del docker.</w:t>
      </w:r>
    </w:p>
    <w:p>
      <w:pPr>
        <w:pStyle w:val="Normal"/>
        <w:ind w:hanging="0"/>
        <w:jc w:val="center"/>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sudo docker exec -it mymariadb mysql -u root -p</w:t>
      </w:r>
    </w:p>
    <w:p>
      <w:pPr>
        <w:pStyle w:val="Normal"/>
        <w:ind w:hanging="0"/>
        <w:jc w:val="both"/>
        <w:rPr/>
      </w:pPr>
      <w:r>
        <w:rPr/>
        <w:t>Observará imágenes como la siguiente. Pruebe, según la imagen, listar las bases de datos del docker mariadb.</w:t>
      </w:r>
    </w:p>
    <w:p>
      <w:pPr>
        <w:pStyle w:val="Normal"/>
        <w:ind w:hanging="0"/>
        <w:jc w:val="center"/>
        <w:rPr/>
      </w:pPr>
      <w:r>
        <w:rPr/>
        <w:drawing>
          <wp:inline distT="0" distB="0" distL="0" distR="0">
            <wp:extent cx="5306060" cy="2734310"/>
            <wp:effectExtent l="0" t="0" r="0" b="0"/>
            <wp:docPr id="15"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6" descr=""/>
                    <pic:cNvPicPr>
                      <a:picLocks noChangeAspect="1" noChangeArrowheads="1"/>
                    </pic:cNvPicPr>
                  </pic:nvPicPr>
                  <pic:blipFill>
                    <a:blip r:embed="rId17"/>
                    <a:srcRect l="0" t="5760" r="22625" b="23359"/>
                    <a:stretch>
                      <a:fillRect/>
                    </a:stretch>
                  </pic:blipFill>
                  <pic:spPr bwMode="auto">
                    <a:xfrm>
                      <a:off x="0" y="0"/>
                      <a:ext cx="5306060" cy="2734310"/>
                    </a:xfrm>
                    <a:prstGeom prst="rect">
                      <a:avLst/>
                    </a:prstGeom>
                    <a:ln w="635">
                      <a:solidFill>
                        <a:srgbClr val="000000"/>
                      </a:solidFill>
                    </a:ln>
                  </pic:spPr>
                </pic:pic>
              </a:graphicData>
            </a:graphic>
          </wp:inline>
        </w:drawing>
      </w:r>
    </w:p>
    <w:p>
      <w:pPr>
        <w:pStyle w:val="Normal"/>
        <w:ind w:hanging="0"/>
        <w:jc w:val="both"/>
        <w:rPr/>
      </w:pPr>
      <w:r>
        <w:rPr/>
      </w:r>
    </w:p>
    <w:p>
      <w:pPr>
        <w:pStyle w:val="Normal"/>
        <w:ind w:hanging="0"/>
        <w:jc w:val="both"/>
        <w:rPr/>
      </w:pPr>
      <w:r>
        <w:rPr/>
        <w:t>Al crear el docker se asigna una dirección IP en una red privada especial para dockers. Pruebe el comando docker inspect para ver la información del docker de mariadb. Los siguientes comandos le ayudarán a identificar fácilmente la dirección IP y otros detalles:</w:t>
      </w:r>
    </w:p>
    <w:p>
      <w:pPr>
        <w:pStyle w:val="Normal"/>
        <w:ind w:hanging="0"/>
        <w:jc w:val="both"/>
        <w:rPr/>
      </w:pPr>
      <w:r>
        <w:rPr/>
      </w:r>
    </w:p>
    <w:p>
      <w:pPr>
        <w:pStyle w:val="Normal"/>
        <w:ind w:hanging="0"/>
        <w:jc w:val="center"/>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sudo docker inspect mymariadb</w:t>
      </w:r>
    </w:p>
    <w:p>
      <w:pPr>
        <w:pStyle w:val="Normal"/>
        <w:ind w:hanging="0"/>
        <w:jc w:val="center"/>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sudo docker inspect  --format='{{range .NetworkSettings.Networks}}{{.IPAddress}}{{end}}'  mymariadb</w:t>
      </w:r>
    </w:p>
    <w:p>
      <w:pPr>
        <w:pStyle w:val="Normal"/>
        <w:ind w:hanging="0"/>
        <w:jc w:val="center"/>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sudo docker inspect  --format='{{json .Config}}'  mymariadb</w:t>
      </w:r>
    </w:p>
    <w:p>
      <w:pPr>
        <w:pStyle w:val="Normal"/>
        <w:ind w:hanging="0"/>
        <w:jc w:val="both"/>
        <w:rPr/>
      </w:pPr>
      <w:r>
        <w:rPr/>
      </w:r>
    </w:p>
    <w:p>
      <w:pPr>
        <w:pStyle w:val="Normal"/>
        <w:ind w:hanging="0"/>
        <w:jc w:val="both"/>
        <w:rPr/>
      </w:pPr>
      <w:r>
        <w:rPr/>
        <w:t>Usualmente la dirección es 172.17.0.2, pues sólo hay un docker y la dirección 1 corresponde a la subred de dockers. Recuerde la dirección del docker para el siguiente ejemplo.</w:t>
      </w:r>
    </w:p>
    <w:p>
      <w:pPr>
        <w:pStyle w:val="Normal"/>
        <w:ind w:hanging="0"/>
        <w:jc w:val="center"/>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782435" cy="1305560"/>
            <wp:effectExtent l="0" t="0" r="0" b="0"/>
            <wp:wrapSquare wrapText="largest"/>
            <wp:docPr id="16"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7" descr=""/>
                    <pic:cNvPicPr>
                      <a:picLocks noChangeAspect="1" noChangeArrowheads="1"/>
                    </pic:cNvPicPr>
                  </pic:nvPicPr>
                  <pic:blipFill>
                    <a:blip r:embed="rId18"/>
                    <a:srcRect l="0" t="6649" r="1100" b="59489"/>
                    <a:stretch>
                      <a:fillRect/>
                    </a:stretch>
                  </pic:blipFill>
                  <pic:spPr bwMode="auto">
                    <a:xfrm>
                      <a:off x="0" y="0"/>
                      <a:ext cx="6782435" cy="1305560"/>
                    </a:xfrm>
                    <a:prstGeom prst="rect">
                      <a:avLst/>
                    </a:prstGeom>
                    <a:ln w="635">
                      <a:solidFill>
                        <a:srgbClr val="000000"/>
                      </a:solidFill>
                    </a:ln>
                  </pic:spPr>
                </pic:pic>
              </a:graphicData>
            </a:graphic>
          </wp:anchor>
        </w:drawing>
      </w:r>
    </w:p>
    <w:p>
      <w:pPr>
        <w:pStyle w:val="Normal"/>
        <w:ind w:hanging="0"/>
        <w:jc w:val="both"/>
        <w:rPr/>
      </w:pPr>
      <w:r>
        <w:rPr/>
      </w:r>
      <w:r>
        <w:br w:type="page"/>
      </w:r>
    </w:p>
    <w:p>
      <w:pPr>
        <w:pStyle w:val="Normal"/>
        <w:ind w:hanging="0"/>
        <w:jc w:val="both"/>
        <w:rPr/>
      </w:pPr>
      <w:r>
        <w:rPr>
          <w:b/>
          <w:bCs/>
        </w:rPr>
        <w:t>3. Docker aplicación phpmyadmin</w:t>
      </w:r>
      <w:r>
        <w:rPr/>
        <w:t>. Ahora se va a crear un docker usando una imagen de la aplicación web PHP phpmyadmin, que permite administrar a través de la web la base de datos de mariadb. Use el siguiente comando</w:t>
      </w:r>
    </w:p>
    <w:tbl>
      <w:tblPr>
        <w:tblW w:w="10440" w:type="dxa"/>
        <w:jc w:val="left"/>
        <w:tblInd w:w="17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Pr>
      <w:tblGrid>
        <w:gridCol w:w="10440"/>
      </w:tblGrid>
      <w:tr>
        <w:trPr/>
        <w:tc>
          <w:tcPr>
            <w:tcW w:w="104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Contenidodelatabla"/>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sudo docker run -d --name myphpadmin \</w:t>
            </w:r>
          </w:p>
          <w:p>
            <w:pPr>
              <w:pStyle w:val="Contenidodelatabla"/>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 xml:space="preserve">    </w:t>
            </w: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-p 80:80 \</w:t>
            </w:r>
          </w:p>
          <w:p>
            <w:pPr>
              <w:pStyle w:val="Contenidodelatabla"/>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 xml:space="preserve">    </w:t>
            </w: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-e PMA_HOST=172.17.0.2 \</w:t>
            </w:r>
          </w:p>
          <w:p>
            <w:pPr>
              <w:pStyle w:val="Contenidodelatabla"/>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 xml:space="preserve">    </w:t>
            </w: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--volume=/taller-docker/volumenes/phpmyadmin:/var/www/html \</w:t>
            </w:r>
          </w:p>
          <w:p>
            <w:pPr>
              <w:pStyle w:val="Contenidodelatabla"/>
              <w:spacing w:before="0" w:after="120"/>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phpmyadmin/phpmyadmin</w:t>
            </w:r>
          </w:p>
        </w:tc>
      </w:tr>
    </w:tbl>
    <w:p>
      <w:pPr>
        <w:pStyle w:val="Normal"/>
        <w:ind w:hanging="0"/>
        <w:jc w:val="both"/>
        <w:rPr/>
      </w:pPr>
      <w:r>
        <w:rPr/>
      </w:r>
    </w:p>
    <w:p>
      <w:pPr>
        <w:pStyle w:val="Normal"/>
        <w:ind w:hanging="0"/>
        <w:jc w:val="both"/>
        <w:rPr/>
      </w:pPr>
      <w:r>
        <w:rPr/>
        <w:t>Espere a que finalice y pruebe todos los comandos de los ejemplos anteriores.</w:t>
      </w:r>
    </w:p>
    <w:p>
      <w:pPr>
        <w:pStyle w:val="Normal"/>
        <w:ind w:hanging="0"/>
        <w:jc w:val="center"/>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sudo docker images</w:t>
      </w:r>
    </w:p>
    <w:p>
      <w:pPr>
        <w:pStyle w:val="Normal"/>
        <w:ind w:hanging="0"/>
        <w:jc w:val="center"/>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sudo docker container ps</w:t>
      </w:r>
    </w:p>
    <w:p>
      <w:pPr>
        <w:pStyle w:val="Normal"/>
        <w:ind w:hanging="0"/>
        <w:jc w:val="center"/>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sudo docker inspect myphpadmin</w:t>
      </w:r>
    </w:p>
    <w:p>
      <w:pPr>
        <w:pStyle w:val="Normal"/>
        <w:ind w:hanging="0"/>
        <w:jc w:val="center"/>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sudo docker inspect  --format='{{range .NetworkSettings.Networks}}{{.IPAddress}}{{end}}'  myphpadmin</w:t>
      </w:r>
    </w:p>
    <w:p>
      <w:pPr>
        <w:pStyle w:val="Normal"/>
        <w:ind w:hanging="0"/>
        <w:jc w:val="center"/>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sudo docker inspect  --format='{{json .Config}}'  myphpadmin</w:t>
      </w:r>
    </w:p>
    <w:p>
      <w:pPr>
        <w:pStyle w:val="Normal"/>
        <w:ind w:hanging="0"/>
        <w:jc w:val="center"/>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sudo ls /taller-docker/volumenes/phpmyadmin</w:t>
      </w:r>
    </w:p>
    <w:p>
      <w:pPr>
        <w:pStyle w:val="Normal"/>
        <w:ind w:hanging="0"/>
        <w:jc w:val="both"/>
        <w:rPr/>
      </w:pPr>
      <w:r>
        <w:rPr/>
        <w:t>Luego ingrese al navegador y verifique que la aplicación funciona correctamente. Use la contraseña que aparece en el comando de creación del docker de mariadb.</w:t>
      </w:r>
    </w:p>
    <w:p>
      <w:pPr>
        <w:pStyle w:val="Normal"/>
        <w:ind w:hanging="0"/>
        <w:jc w:val="both"/>
        <w:rPr/>
      </w:pPr>
      <w:r>
        <w:rPr/>
        <w:t>Puesto que los docker de mariadb y de phpmyadmin se crearon usando volúmenes, los datos quedarán respaldados allí incluso cuando se eliminan los docker.</w:t>
      </w:r>
    </w:p>
    <w:p>
      <w:pPr>
        <w:pStyle w:val="Normal"/>
        <w:ind w:hanging="0"/>
        <w:jc w:val="both"/>
        <w:rPr/>
      </w:pPr>
      <w:r>
        <w:rPr/>
      </w:r>
    </w:p>
    <w:p>
      <w:pPr>
        <w:pStyle w:val="Normal"/>
        <w:ind w:hanging="0"/>
        <w:jc w:val="both"/>
        <w:rPr/>
      </w:pPr>
      <w:r>
        <w:rPr/>
      </w:r>
      <w:r>
        <w:br w:type="page"/>
      </w:r>
    </w:p>
    <w:p>
      <w:pPr>
        <w:pStyle w:val="Normal"/>
        <w:ind w:hanging="0"/>
        <w:jc w:val="both"/>
        <w:rPr/>
      </w:pPr>
      <w:r>
        <w:rPr>
          <w:b/>
          <w:bCs/>
        </w:rPr>
        <w:t>4. Docker aplicación wordpress</w:t>
      </w:r>
      <w:r>
        <w:rPr/>
        <w:t>. Ahora se va a crear un docker usando una imagen del popular Gestor de Contenidos (CMS) wordpress, que usa apache, PHP y mariadb. Use el siguiente comando</w:t>
      </w:r>
    </w:p>
    <w:tbl>
      <w:tblPr>
        <w:tblW w:w="10440" w:type="dxa"/>
        <w:jc w:val="left"/>
        <w:tblInd w:w="17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Pr>
      <w:tblGrid>
        <w:gridCol w:w="10440"/>
      </w:tblGrid>
      <w:tr>
        <w:trPr/>
        <w:tc>
          <w:tcPr>
            <w:tcW w:w="104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Contenidodelatabla"/>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sudo docker run -d --name mywordpress \</w:t>
            </w:r>
          </w:p>
          <w:p>
            <w:pPr>
              <w:pStyle w:val="Contenidodelatabla"/>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 xml:space="preserve">    </w:t>
            </w: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--volume=/taller-docker/volumenes/wordpress:/var/www/html \</w:t>
            </w:r>
          </w:p>
          <w:p>
            <w:pPr>
              <w:pStyle w:val="Contenidodelatabla"/>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 xml:space="preserve">    </w:t>
            </w: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-e WORDPRESS_DB_HOST=172.17.0.2 \</w:t>
            </w:r>
          </w:p>
          <w:p>
            <w:pPr>
              <w:pStyle w:val="Contenidodelatabla"/>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 xml:space="preserve">    </w:t>
            </w: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-e WORDPRESS_DB_USER=usrwordpress \</w:t>
            </w:r>
          </w:p>
          <w:p>
            <w:pPr>
              <w:pStyle w:val="Contenidodelatabla"/>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 xml:space="preserve">    </w:t>
            </w: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-e WORDPRESS_DB_PASSWORD=pswdwordpress \</w:t>
            </w:r>
          </w:p>
          <w:p>
            <w:pPr>
              <w:pStyle w:val="Contenidodelatabla"/>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 xml:space="preserve">    </w:t>
            </w: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-e WORDPRESS_DB_NAME=wordpressdb \</w:t>
            </w:r>
          </w:p>
          <w:p>
            <w:pPr>
              <w:pStyle w:val="Contenidodelatabla"/>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 xml:space="preserve">    </w:t>
            </w: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-p 80:80 \</w:t>
            </w:r>
          </w:p>
          <w:p>
            <w:pPr>
              <w:pStyle w:val="Contenidodelatabla"/>
              <w:spacing w:before="0" w:after="120"/>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wordpress</w:t>
            </w:r>
          </w:p>
        </w:tc>
      </w:tr>
    </w:tbl>
    <w:p>
      <w:pPr>
        <w:pStyle w:val="Normal"/>
        <w:ind w:hanging="0"/>
        <w:jc w:val="both"/>
        <w:rPr/>
      </w:pPr>
      <w:r>
        <w:rPr/>
      </w:r>
    </w:p>
    <w:p>
      <w:pPr>
        <w:pStyle w:val="Normal"/>
        <w:ind w:hanging="0"/>
        <w:jc w:val="both"/>
        <w:rPr/>
      </w:pPr>
      <w:r>
        <w:rPr/>
        <w:t>Espere a que finalice y pruebe todos los comandos de los ejemplos anteriores.</w:t>
      </w:r>
    </w:p>
    <w:p>
      <w:pPr>
        <w:pStyle w:val="Normal"/>
        <w:ind w:hanging="0"/>
        <w:jc w:val="center"/>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sudo docker images</w:t>
      </w:r>
    </w:p>
    <w:p>
      <w:pPr>
        <w:pStyle w:val="Normal"/>
        <w:ind w:hanging="0"/>
        <w:jc w:val="center"/>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sudo docker container ps</w:t>
      </w:r>
    </w:p>
    <w:p>
      <w:pPr>
        <w:pStyle w:val="Normal"/>
        <w:ind w:hanging="0"/>
        <w:jc w:val="center"/>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sudo docker inspect myphpadmin</w:t>
      </w:r>
    </w:p>
    <w:p>
      <w:pPr>
        <w:pStyle w:val="Normal"/>
        <w:ind w:hanging="0"/>
        <w:jc w:val="center"/>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sudo docker inspect  --format='{{range .NetworkSettings.Networks}}{{.IPAddress}}{{end}}'  myphpadmin</w:t>
      </w:r>
    </w:p>
    <w:p>
      <w:pPr>
        <w:pStyle w:val="Normal"/>
        <w:ind w:hanging="0"/>
        <w:jc w:val="center"/>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sudo docker inspect  --format='{{json .Config}}'  myphpadmin</w:t>
      </w:r>
    </w:p>
    <w:p>
      <w:pPr>
        <w:pStyle w:val="Normal"/>
        <w:ind w:hanging="0"/>
        <w:jc w:val="center"/>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sudo ls /taller-docker/volumenes/phpmyadmin</w:t>
      </w:r>
    </w:p>
    <w:p>
      <w:pPr>
        <w:pStyle w:val="Normal"/>
        <w:ind w:hanging="0"/>
        <w:jc w:val="both"/>
        <w:rPr/>
      </w:pPr>
      <w:r>
        <w:rPr/>
        <w:t>Luego ingrese al navegador y verifique que la aplicación funciona correctamente. Use la contraseña que aparece en el comando de creación del docker. Termine el proceso de instalación y configuración.</w:t>
      </w:r>
    </w:p>
    <w:p>
      <w:pPr>
        <w:pStyle w:val="Normal"/>
        <w:ind w:hanging="0"/>
        <w:jc w:val="both"/>
        <w:rPr/>
      </w:pPr>
      <w:r>
        <w:rPr/>
        <w:t>Felicitaciones, ya ha usado cinco (5) imágenes de contenedores y ha desplegado cinco (5) contenedores: hola mundo, mariadb, jenkins, phpmyadmin y wordpress. Además, los dockers de phpmyadmin y wordpress se comunican y usan el docker de mariadb.</w:t>
      </w:r>
    </w:p>
    <w:p>
      <w:pPr>
        <w:pStyle w:val="Normal"/>
        <w:ind w:hanging="0"/>
        <w:jc w:val="both"/>
        <w:rPr/>
      </w:pPr>
      <w:r>
        <w:rPr>
          <w:b/>
          <w:bCs/>
        </w:rPr>
        <w:t>5. Docker SO Oracle linux</w:t>
      </w:r>
      <w:r>
        <w:rPr/>
        <w:t>. Ahora se va a crear un docker usando una imagen del popular Sistema Operativo Oracle Linux, en el cual podría desplegar bases de datos y aplicaciones usando los marcos de trabajo y herramientas de Oracle (aunque sólo para aprendizaje por temas de licencias).</w:t>
      </w:r>
    </w:p>
    <w:p>
      <w:pPr>
        <w:pStyle w:val="Normal"/>
        <w:ind w:hanging="0"/>
        <w:jc w:val="both"/>
        <w:rPr/>
      </w:pPr>
      <w:r>
        <w:rPr/>
      </w:r>
    </w:p>
    <w:p>
      <w:pPr>
        <w:pStyle w:val="Contenidodelatabla"/>
        <w:ind w:hanging="0"/>
        <w:jc w:val="center"/>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sudo docker run -it oraclelinux /bin/bash</w:t>
      </w:r>
    </w:p>
    <w:p>
      <w:pPr>
        <w:pStyle w:val="Normal"/>
        <w:ind w:hanging="0"/>
        <w:jc w:val="both"/>
        <w:rPr/>
      </w:pPr>
      <w:r>
        <w:rPr/>
        <w:t>En este caso el docker no se ejecuta como un proceso persistente o demonio (dameon) sino que se ejedcuta de manera interactiva. Por lo tanto, ahora no está en su servidor sino en un servidor “dockerizado”, una abstracción o virtualización del sistema operativo que se maneja con docker. Pruebe dentro del contenedor los siguientes comandos:</w:t>
      </w:r>
    </w:p>
    <w:p>
      <w:pPr>
        <w:pStyle w:val="Normal"/>
        <w:ind w:hanging="0"/>
        <w:jc w:val="center"/>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uname -a</w:t>
      </w:r>
    </w:p>
    <w:p>
      <w:pPr>
        <w:pStyle w:val="Normal"/>
        <w:ind w:hanging="0"/>
        <w:jc w:val="center"/>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cat /etc/oracle-release</w:t>
      </w:r>
    </w:p>
    <w:p>
      <w:pPr>
        <w:pStyle w:val="Normal"/>
        <w:ind w:hanging="0"/>
        <w:jc w:val="center"/>
        <w:rPr>
          <w:rFonts w:ascii="Liberation Sans" w:hAnsi="Liberation Sans" w:eastAsia="DejaVu Sans" w:cs="Liberation Sans"/>
          <w:b w:val="false"/>
          <w:b w:val="false"/>
          <w:i w:val="false"/>
          <w:i w:val="false"/>
          <w:strike w:val="false"/>
          <w:dstrike w:val="false"/>
          <w:outline w:val="false"/>
          <w:shadow w:val="false"/>
          <w:color w:val="000000"/>
          <w:sz w:val="32"/>
          <w:szCs w:val="24"/>
          <w:u w:val="none"/>
          <w:em w:val="none"/>
          <w:lang w:val="es-ES" w:eastAsia="es-CO" w:bidi="ar-SA"/>
        </w:rPr>
      </w:pPr>
      <w:bookmarkStart w:id="1" w:name="__DdeLink__380_715178722"/>
      <w:bookmarkEnd w:id="1"/>
      <w:r>
        <w:rPr>
          <w:rFonts w:eastAsia="DejaVu Sans" w:cs="Liberation Sans" w:ascii="Liberation Sans" w:hAnsi="Liberation Sans"/>
          <w:b w:val="false"/>
          <w:i w:val="false"/>
          <w:strike w:val="false"/>
          <w:dstrike w:val="false"/>
          <w:outline w:val="false"/>
          <w:shadow w:val="false"/>
          <w:color w:val="000000"/>
          <w:sz w:val="32"/>
          <w:szCs w:val="24"/>
          <w:u w:val="none"/>
          <w:em w:val="none"/>
          <w:lang w:val="es-ES" w:eastAsia="es-CO" w:bidi="ar-SA"/>
        </w:rPr>
        <w:t>cat /etc/redhat-release</w:t>
      </w:r>
    </w:p>
    <w:p>
      <w:pPr>
        <w:pStyle w:val="Normal"/>
        <w:ind w:hanging="0"/>
        <w:jc w:val="center"/>
        <w:rPr/>
      </w:pPr>
      <w:r>
        <w:rPr/>
      </w:r>
    </w:p>
    <w:p>
      <w:pPr>
        <w:pStyle w:val="Normal"/>
        <w:ind w:hanging="0"/>
        <w:jc w:val="both"/>
        <w:rPr/>
      </w:pPr>
      <w:r>
        <w:rPr/>
        <w:t>Pruebe todos los comandos de los ejemplos anteriores para revisar todas las imágenes y contenedores:</w:t>
      </w:r>
    </w:p>
    <w:p>
      <w:pPr>
        <w:pStyle w:val="Normal"/>
        <w:ind w:hanging="0"/>
        <w:jc w:val="center"/>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715760" cy="1816100"/>
            <wp:effectExtent l="0" t="0" r="0" b="0"/>
            <wp:wrapSquare wrapText="largest"/>
            <wp:docPr id="17"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8" descr=""/>
                    <pic:cNvPicPr>
                      <a:picLocks noChangeAspect="1" noChangeArrowheads="1"/>
                    </pic:cNvPicPr>
                  </pic:nvPicPr>
                  <pic:blipFill>
                    <a:blip r:embed="rId19"/>
                    <a:srcRect l="0" t="45049" r="2068" b="7863"/>
                    <a:stretch>
                      <a:fillRect/>
                    </a:stretch>
                  </pic:blipFill>
                  <pic:spPr bwMode="auto">
                    <a:xfrm>
                      <a:off x="0" y="0"/>
                      <a:ext cx="6715760" cy="1816100"/>
                    </a:xfrm>
                    <a:prstGeom prst="rect">
                      <a:avLst/>
                    </a:prstGeom>
                    <a:ln w="635">
                      <a:solidFill>
                        <a:srgbClr val="000000"/>
                      </a:solidFill>
                    </a:ln>
                  </pic:spPr>
                </pic:pic>
              </a:graphicData>
            </a:graphic>
          </wp:anchor>
        </w:drawing>
      </w:r>
    </w:p>
    <w:p>
      <w:pPr>
        <w:pStyle w:val="Normal"/>
        <w:ind w:hanging="0"/>
        <w:jc w:val="both"/>
        <w:rPr/>
      </w:pPr>
      <w:r>
        <w:rPr/>
        <w:t>Detenga todos los contenedores, usando el comando docker stop, seguido de los nombres de todos los contenedores.</w:t>
      </w:r>
    </w:p>
    <w:p>
      <w:pPr>
        <w:pStyle w:val="Normal"/>
        <w:ind w:hanging="0"/>
        <w:jc w:val="both"/>
        <w:rPr/>
      </w:pPr>
      <w:r>
        <w:rPr/>
      </w:r>
    </w:p>
    <w:p>
      <w:pPr>
        <w:pStyle w:val="Normal"/>
        <w:ind w:hanging="0"/>
        <w:jc w:val="both"/>
        <w:rPr/>
      </w:pPr>
      <w:r>
        <w:rPr/>
      </w:r>
    </w:p>
    <w:p>
      <w:pPr>
        <w:pStyle w:val="Normal"/>
        <w:spacing w:before="0" w:after="120"/>
        <w:ind w:hanging="0"/>
        <w:jc w:val="both"/>
        <w:rPr/>
      </w:pPr>
      <w:r>
        <w:rPr/>
      </w:r>
    </w:p>
    <w:sectPr>
      <w:headerReference w:type="default" r:id="rId20"/>
      <w:footerReference w:type="default" r:id="rId21"/>
      <w:type w:val="nextPage"/>
      <w:pgSz w:w="12240" w:h="15840"/>
      <w:pgMar w:left="720" w:right="720" w:header="720" w:top="3684" w:footer="720" w:bottom="777" w:gutter="0"/>
      <w:pgNumType w:start="1"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mbria">
    <w:charset w:val="01"/>
    <w:family w:val="roman"/>
    <w:pitch w:val="variable"/>
  </w:font>
  <w:font w:name="Georgia">
    <w:charset w:val="01"/>
    <w:family w:val="roman"/>
    <w:pitch w:val="variable"/>
  </w:font>
  <w:font w:name="FreeSans">
    <w:charset w:val="01"/>
    <w:family w:val="roman"/>
    <w:pitch w:val="variable"/>
  </w:font>
  <w:font w:name="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320" w:leader="none"/>
        <w:tab w:val="right" w:pos="8640" w:leader="none"/>
      </w:tabs>
      <w:jc w:val="center"/>
      <w:rPr>
        <w:rFonts w:ascii="Arial" w:hAnsi="Arial" w:eastAsia="Arial" w:cs="Arial"/>
        <w:sz w:val="22"/>
        <w:szCs w:val="22"/>
      </w:rPr>
    </w:pPr>
    <w:r>
      <w:rPr>
        <w:rFonts w:eastAsia="Arial" w:cs="Arial" w:ascii="Arial" w:hAnsi="Arial"/>
        <w:sz w:val="22"/>
        <w:szCs w:val="22"/>
      </w:rPr>
    </w:r>
  </w:p>
  <w:p>
    <w:pPr>
      <w:pStyle w:val="Normal"/>
      <w:tabs>
        <w:tab w:val="center" w:pos="2700" w:leader="none"/>
        <w:tab w:val="right" w:pos="5040" w:leader="none"/>
      </w:tabs>
      <w:spacing w:before="0" w:after="696"/>
      <w:rPr/>
    </w:pPr>
    <w:r>
      <w:rPr>
        <w:sz w:val="20"/>
        <w:szCs w:val="20"/>
      </w:rPr>
      <w:t xml:space="preserve">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10800"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3120"/>
      <w:gridCol w:w="7679"/>
    </w:tblGrid>
    <w:tr>
      <w:trPr/>
      <w:tc>
        <w:tcPr>
          <w:tcW w:w="312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Contenidodelatabla"/>
            <w:spacing w:before="0" w:after="120"/>
            <w:ind w:hanging="0"/>
            <w:rPr/>
          </w:pPr>
          <w:r>
            <w:rPr/>
            <w:t xml:space="preserve">  </w:t>
          </w:r>
          <w:r>
            <w:rPr/>
            <w:drawing>
              <wp:inline distT="0" distB="0" distL="0" distR="0">
                <wp:extent cx="1739900" cy="1379855"/>
                <wp:effectExtent l="0" t="0" r="0" b="0"/>
                <wp:docPr id="18"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1" descr=""/>
                        <pic:cNvPicPr>
                          <a:picLocks noChangeAspect="1" noChangeArrowheads="1"/>
                        </pic:cNvPicPr>
                      </pic:nvPicPr>
                      <pic:blipFill>
                        <a:blip r:embed="rId1"/>
                        <a:stretch>
                          <a:fillRect/>
                        </a:stretch>
                      </pic:blipFill>
                      <pic:spPr bwMode="auto">
                        <a:xfrm>
                          <a:off x="0" y="0"/>
                          <a:ext cx="1739900" cy="1379855"/>
                        </a:xfrm>
                        <a:prstGeom prst="rect">
                          <a:avLst/>
                        </a:prstGeom>
                      </pic:spPr>
                    </pic:pic>
                  </a:graphicData>
                </a:graphic>
              </wp:inline>
            </w:drawing>
          </w:r>
        </w:p>
      </w:tc>
      <w:tc>
        <w:tcPr>
          <w:tcW w:w="76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itular"/>
            <w:rPr/>
          </w:pPr>
          <w:r>
            <w:rPr/>
            <w:t xml:space="preserve">Taller: Despliegue de Aplicaciones con Docker </w:t>
          </w:r>
          <w:r>
            <w:rPr/>
            <w:t>(2/5)</w:t>
          </w:r>
        </w:p>
        <w:p>
          <w:pPr>
            <w:pStyle w:val="Normal"/>
            <w:spacing w:before="0" w:after="0"/>
            <w:ind w:hanging="0"/>
            <w:jc w:val="center"/>
            <w:rPr/>
          </w:pPr>
          <w:r>
            <w:rPr>
              <w:sz w:val="21"/>
              <w:szCs w:val="21"/>
            </w:rPr>
            <w:t xml:space="preserve">Milton Jesús Vera Contreras - </w:t>
          </w:r>
          <w:hyperlink r:id="rId2">
            <w:r>
              <w:rPr>
                <w:rStyle w:val="EnlacedeInternet"/>
                <w:sz w:val="21"/>
                <w:szCs w:val="21"/>
              </w:rPr>
              <w:t>miltonjesusvc@ufps.edu.co</w:t>
            </w:r>
          </w:hyperlink>
        </w:p>
        <w:p>
          <w:pPr>
            <w:pStyle w:val="Normal"/>
            <w:spacing w:before="0" w:after="0"/>
            <w:ind w:hanging="0"/>
            <w:jc w:val="center"/>
            <w:rPr/>
          </w:pPr>
          <w:r>
            <w:rPr>
              <w:sz w:val="21"/>
              <w:szCs w:val="21"/>
            </w:rPr>
            <w:t>Seminario Internacional de Investigación en Ingeniería del Software</w:t>
          </w:r>
        </w:p>
        <w:p>
          <w:pPr>
            <w:pStyle w:val="Normal"/>
            <w:spacing w:before="0" w:after="0"/>
            <w:ind w:hanging="0"/>
            <w:jc w:val="center"/>
            <w:rPr>
              <w:sz w:val="21"/>
              <w:szCs w:val="21"/>
            </w:rPr>
          </w:pPr>
          <w:r>
            <w:rPr>
              <w:sz w:val="21"/>
              <w:szCs w:val="21"/>
            </w:rPr>
            <w:t>Medellín, 2019/10/17</w:t>
          </w:r>
        </w:p>
      </w:tc>
    </w:tr>
  </w:tbl>
  <w:p>
    <w:pPr>
      <w:pStyle w:val="Cabecera"/>
      <w:spacing w:before="0" w:after="120"/>
      <w:ind w:hanging="0"/>
      <w:rPr/>
    </w:pPr>
    <w:r>
      <w:rPr/>
    </w:r>
  </w:p>
</w:hdr>
</file>

<file path=word/settings.xml><?xml version="1.0" encoding="utf-8"?>
<w:settings xmlns:w="http://schemas.openxmlformats.org/wordprocessingml/2006/main">
  <w:zoom w:percent="100"/>
  <w:displayBackgroundShape/>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color w:val="000000"/>
        <w:szCs w:val="24"/>
        <w:lang w:val="es-ES" w:eastAsia="es-CO"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before="0" w:after="120"/>
      <w:ind w:firstLine="567"/>
      <w:jc w:val="left"/>
    </w:pPr>
    <w:rPr>
      <w:rFonts w:ascii="Times New Roman" w:hAnsi="Times New Roman" w:eastAsia="Times New Roman" w:cs="Times New Roman"/>
      <w:color w:val="000000"/>
      <w:sz w:val="24"/>
      <w:szCs w:val="24"/>
      <w:lang w:val="es-ES" w:eastAsia="es-CO" w:bidi="ar-SA"/>
    </w:rPr>
  </w:style>
  <w:style w:type="paragraph" w:styleId="Ttulo1">
    <w:name w:val="Heading 1"/>
    <w:basedOn w:val="Normal"/>
    <w:next w:val="Normal"/>
    <w:qFormat/>
    <w:pPr>
      <w:keepNext/>
      <w:spacing w:before="360" w:after="240"/>
      <w:ind w:left="720" w:hanging="181"/>
      <w:jc w:val="center"/>
      <w:outlineLvl w:val="0"/>
    </w:pPr>
    <w:rPr>
      <w:smallCaps/>
      <w:sz w:val="28"/>
      <w:szCs w:val="28"/>
    </w:rPr>
  </w:style>
  <w:style w:type="paragraph" w:styleId="Ttulo2">
    <w:name w:val="Heading 2"/>
    <w:basedOn w:val="Normal"/>
    <w:next w:val="Normal"/>
    <w:qFormat/>
    <w:pPr>
      <w:keepNext/>
      <w:outlineLvl w:val="1"/>
    </w:pPr>
    <w:rPr/>
  </w:style>
  <w:style w:type="paragraph" w:styleId="Ttulo3">
    <w:name w:val="Heading 3"/>
    <w:basedOn w:val="Normal"/>
    <w:next w:val="Normal"/>
    <w:qFormat/>
    <w:pPr>
      <w:keepNext/>
      <w:outlineLvl w:val="2"/>
    </w:pPr>
    <w:rPr>
      <w:b/>
      <w:sz w:val="32"/>
      <w:szCs w:val="32"/>
    </w:rPr>
  </w:style>
  <w:style w:type="paragraph" w:styleId="Ttulo4">
    <w:name w:val="Heading 4"/>
    <w:basedOn w:val="Normal"/>
    <w:next w:val="Normal"/>
    <w:qFormat/>
    <w:pPr>
      <w:keepNext/>
      <w:keepLines/>
      <w:spacing w:before="240" w:after="40"/>
      <w:outlineLvl w:val="3"/>
    </w:pPr>
    <w:rPr>
      <w:b/>
    </w:rPr>
  </w:style>
  <w:style w:type="paragraph" w:styleId="Ttulo5">
    <w:name w:val="Heading 5"/>
    <w:basedOn w:val="Normal"/>
    <w:next w:val="Normal"/>
    <w:qFormat/>
    <w:pPr>
      <w:keepNext/>
      <w:keepLines/>
      <w:spacing w:before="220" w:after="40"/>
      <w:outlineLvl w:val="4"/>
    </w:pPr>
    <w:rPr>
      <w:b/>
      <w:sz w:val="22"/>
      <w:szCs w:val="22"/>
    </w:rPr>
  </w:style>
  <w:style w:type="paragraph" w:styleId="Ttulo6">
    <w:name w:val="Heading 6"/>
    <w:basedOn w:val="Normal"/>
    <w:next w:val="Normal"/>
    <w:qFormat/>
    <w:pPr>
      <w:keepNext/>
      <w:keepLines/>
      <w:spacing w:before="200" w:after="40"/>
      <w:outlineLvl w:val="5"/>
    </w:pPr>
    <w:rPr>
      <w:b/>
      <w:sz w:val="20"/>
      <w:szCs w:val="20"/>
    </w:rPr>
  </w:style>
  <w:style w:type="character" w:styleId="DefaultParagraphFont" w:default="1">
    <w:name w:val="Default Paragraph Font"/>
    <w:uiPriority w:val="1"/>
    <w:unhideWhenUsed/>
    <w:qFormat/>
    <w:rPr/>
  </w:style>
  <w:style w:type="character" w:styleId="TextodegloboCar" w:customStyle="1">
    <w:name w:val="Texto de globo Car"/>
    <w:basedOn w:val="DefaultParagraphFont"/>
    <w:link w:val="Textodeglobo"/>
    <w:uiPriority w:val="99"/>
    <w:semiHidden/>
    <w:qFormat/>
    <w:rsid w:val="00b77fe5"/>
    <w:rPr>
      <w:rFonts w:ascii="Tahoma" w:hAnsi="Tahoma" w:cs="Tahoma"/>
      <w:sz w:val="16"/>
      <w:szCs w:val="16"/>
    </w:rPr>
  </w:style>
  <w:style w:type="character" w:styleId="EnlacedeInternet">
    <w:name w:val="Enlace de Internet"/>
    <w:basedOn w:val="DefaultParagraphFont"/>
    <w:uiPriority w:val="99"/>
    <w:semiHidden/>
    <w:unhideWhenUsed/>
    <w:rsid w:val="00ef4a7c"/>
    <w:rPr>
      <w:color w:val="0000FF"/>
      <w:u w:val="single"/>
    </w:rPr>
  </w:style>
  <w:style w:type="character" w:styleId="ListLabel1">
    <w:name w:val="ListLabel 1"/>
    <w:qFormat/>
    <w:rPr>
      <w:rFonts w:eastAsia="Times New Roman" w:cs="Times New Roman"/>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Caracteresdenotaalpie">
    <w:name w:val="Caracteres de nota al pie"/>
    <w:qFormat/>
    <w:rPr/>
  </w:style>
  <w:style w:type="character" w:styleId="Ancladenotaalpie">
    <w:name w:val="Ancla de nota al pie"/>
    <w:rPr>
      <w:vertAlign w:val="superscript"/>
    </w:rPr>
  </w:style>
  <w:style w:type="character" w:styleId="Ancladenotafinal">
    <w:name w:val="Ancla de nota final"/>
    <w:rPr>
      <w:vertAlign w:val="superscript"/>
    </w:rPr>
  </w:style>
  <w:style w:type="character" w:styleId="Caracteresdenotafinal">
    <w:name w:val="Caracteres de nota final"/>
    <w:qFormat/>
    <w:rPr/>
  </w:style>
  <w:style w:type="character" w:styleId="ListLabel5">
    <w:name w:val="ListLabel 5"/>
    <w:qFormat/>
    <w:rPr>
      <w:rFonts w:cs="Times New Roman"/>
    </w:rPr>
  </w:style>
  <w:style w:type="character" w:styleId="ListLabel6">
    <w:name w:val="ListLabel 6"/>
    <w:qFormat/>
    <w:rPr>
      <w:rFonts w:cs="Courier New"/>
    </w:rPr>
  </w:style>
  <w:style w:type="character" w:styleId="ListLabel7">
    <w:name w:val="ListLabel 7"/>
    <w:qFormat/>
    <w:rPr>
      <w:rFonts w:cs="Wingdings"/>
    </w:rPr>
  </w:style>
  <w:style w:type="character" w:styleId="ListLabel8">
    <w:name w:val="ListLabel 8"/>
    <w:qFormat/>
    <w:rPr>
      <w:rFonts w:cs="Symbol"/>
    </w:rPr>
  </w:style>
  <w:style w:type="character" w:styleId="ListLabel9">
    <w:name w:val="ListLabel 9"/>
    <w:qFormat/>
    <w:rPr>
      <w:rFonts w:cs="Courier New"/>
    </w:rPr>
  </w:style>
  <w:style w:type="character" w:styleId="ListLabel10">
    <w:name w:val="ListLabel 10"/>
    <w:qFormat/>
    <w:rPr>
      <w:rFonts w:cs="Wingdings"/>
    </w:rPr>
  </w:style>
  <w:style w:type="character" w:styleId="ListLabel11">
    <w:name w:val="ListLabel 11"/>
    <w:qFormat/>
    <w:rPr>
      <w:rFonts w:cs="Symbol"/>
    </w:rPr>
  </w:style>
  <w:style w:type="character" w:styleId="ListLabel12">
    <w:name w:val="ListLabel 12"/>
    <w:qFormat/>
    <w:rPr>
      <w:rFonts w:cs="Courier New"/>
    </w:rPr>
  </w:style>
  <w:style w:type="character" w:styleId="ListLabel13">
    <w:name w:val="ListLabel 13"/>
    <w:qFormat/>
    <w:rPr>
      <w:rFonts w:cs="Wingdings"/>
    </w:rPr>
  </w:style>
  <w:style w:type="character" w:styleId="Vietas">
    <w:name w:val="Viñetas"/>
    <w:qFormat/>
    <w:rPr>
      <w:rFonts w:ascii="OpenSymbol" w:hAnsi="OpenSymbol" w:eastAsia="OpenSymbol"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paragraph" w:styleId="Ttulo">
    <w:name w:val="Título"/>
    <w:basedOn w:val="Normal"/>
    <w:next w:val="Cuerpodetexto"/>
    <w:qFormat/>
    <w:pPr>
      <w:keepNext/>
      <w:spacing w:before="240" w:after="120"/>
    </w:pPr>
    <w:rPr>
      <w:rFonts w:ascii="Liberation Sans" w:hAnsi="Liberation Sans" w:eastAsia="Noto Sans CJK SC Regular" w:cs="FreeSans"/>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Titular">
    <w:name w:val="Title"/>
    <w:basedOn w:val="Normal"/>
    <w:next w:val="Normal"/>
    <w:qFormat/>
    <w:pPr>
      <w:jc w:val="center"/>
    </w:pPr>
    <w:rPr>
      <w:rFonts w:ascii="Cambria" w:hAnsi="Cambria" w:eastAsia="Cambria" w:cs="Cambria"/>
      <w:sz w:val="56"/>
      <w:szCs w:val="56"/>
    </w:rPr>
  </w:style>
  <w:style w:type="paragraph" w:styleId="Subttulo">
    <w:name w:val="Subtitle"/>
    <w:basedOn w:val="Normal"/>
    <w:next w:val="Normal"/>
    <w:qFormat/>
    <w:pPr>
      <w:keepNext/>
      <w:keepLines/>
      <w:spacing w:before="360" w:after="80"/>
    </w:pPr>
    <w:rPr>
      <w:rFonts w:ascii="Georgia" w:hAnsi="Georgia" w:eastAsia="Georgia" w:cs="Georgia"/>
      <w:i/>
      <w:color w:val="666666"/>
      <w:sz w:val="48"/>
      <w:szCs w:val="48"/>
    </w:rPr>
  </w:style>
  <w:style w:type="paragraph" w:styleId="BalloonText">
    <w:name w:val="Balloon Text"/>
    <w:basedOn w:val="Normal"/>
    <w:link w:val="TextodegloboCar"/>
    <w:uiPriority w:val="99"/>
    <w:semiHidden/>
    <w:unhideWhenUsed/>
    <w:qFormat/>
    <w:rsid w:val="00b77fe5"/>
    <w:pPr>
      <w:spacing w:before="0" w:after="0"/>
    </w:pPr>
    <w:rPr>
      <w:rFonts w:ascii="Tahoma" w:hAnsi="Tahoma" w:cs="Tahoma"/>
      <w:sz w:val="16"/>
      <w:szCs w:val="16"/>
    </w:rPr>
  </w:style>
  <w:style w:type="paragraph" w:styleId="ListParagraph">
    <w:name w:val="List Paragraph"/>
    <w:basedOn w:val="Normal"/>
    <w:uiPriority w:val="34"/>
    <w:qFormat/>
    <w:rsid w:val="007338a9"/>
    <w:pPr>
      <w:spacing w:before="0" w:after="120"/>
      <w:ind w:left="720" w:firstLine="567"/>
      <w:contextualSpacing/>
    </w:pPr>
    <w:rPr/>
  </w:style>
  <w:style w:type="paragraph" w:styleId="Bibliography">
    <w:name w:val="Bibliography"/>
    <w:basedOn w:val="Normal"/>
    <w:next w:val="Normal"/>
    <w:uiPriority w:val="37"/>
    <w:unhideWhenUsed/>
    <w:qFormat/>
    <w:rsid w:val="002e4e37"/>
    <w:pPr>
      <w:tabs>
        <w:tab w:val="left" w:pos="384" w:leader="none"/>
      </w:tabs>
      <w:spacing w:before="0" w:after="0"/>
      <w:ind w:left="384" w:hanging="384"/>
    </w:pPr>
    <w:rPr/>
  </w:style>
  <w:style w:type="paragraph" w:styleId="Piedepgina">
    <w:name w:val="Footer"/>
    <w:basedOn w:val="Normal"/>
    <w:pPr/>
    <w:rPr/>
  </w:style>
  <w:style w:type="paragraph" w:styleId="Notaalpie">
    <w:name w:val="Footnote Text"/>
    <w:basedOn w:val="Normal"/>
    <w:pPr/>
    <w:rPr/>
  </w:style>
  <w:style w:type="paragraph" w:styleId="Contenidodelatabla">
    <w:name w:val="Contenido de la tabla"/>
    <w:basedOn w:val="Normal"/>
    <w:qFormat/>
    <w:pPr/>
    <w:rPr/>
  </w:style>
  <w:style w:type="paragraph" w:styleId="Ttulodelatabla">
    <w:name w:val="Título de la tabla"/>
    <w:basedOn w:val="Contenidodelatabla"/>
    <w:qFormat/>
    <w:pPr/>
    <w:rPr/>
  </w:style>
  <w:style w:type="paragraph" w:styleId="Cabecera">
    <w:name w:val="Header"/>
    <w:basedOn w:val="Normal"/>
    <w:pPr/>
    <w:rPr/>
  </w:style>
  <w:style w:type="paragraph" w:styleId="Predeterminado">
    <w:name w:val="Predeterminado"/>
    <w:qFormat/>
    <w:pPr>
      <w:widowControl/>
      <w:bidi w:val="0"/>
      <w:spacing w:lineRule="atLeast" w:line="200" w:before="0" w:after="0"/>
      <w:ind w:left="0" w:right="0" w:hanging="0"/>
      <w:jc w:val="left"/>
    </w:pPr>
    <w:rPr>
      <w:rFonts w:ascii="FreeSans" w:hAnsi="FreeSans" w:eastAsia="DejaVu Sans" w:cs="Liberation Sans"/>
      <w:b w:val="false"/>
      <w:i w:val="false"/>
      <w:strike w:val="false"/>
      <w:dstrike w:val="false"/>
      <w:outline w:val="false"/>
      <w:shadow w:val="false"/>
      <w:color w:val="000000"/>
      <w:sz w:val="36"/>
      <w:szCs w:val="24"/>
      <w:u w:val="none"/>
      <w:em w:val="none"/>
      <w:lang w:val="es-ES" w:eastAsia="es-CO" w:bidi="ar-SA"/>
    </w:rPr>
  </w:style>
  <w:style w:type="paragraph" w:styleId="Objetoconpuntadeflecha">
    <w:name w:val="Objeto con punta de flecha"/>
    <w:basedOn w:val="Predeterminado"/>
    <w:qFormat/>
    <w:pPr>
      <w:bidi w:val="0"/>
      <w:spacing w:lineRule="atLeast" w:line="200" w:before="0" w:after="0"/>
      <w:ind w:left="0" w:right="0" w:hanging="0"/>
      <w:jc w:val="left"/>
    </w:pPr>
    <w:rPr>
      <w:rFonts w:ascii="FreeSans" w:hAnsi="FreeSans"/>
      <w:b w:val="false"/>
      <w:i w:val="false"/>
      <w:strike w:val="false"/>
      <w:dstrike w:val="false"/>
      <w:outline w:val="false"/>
      <w:shadow w:val="false"/>
      <w:color w:val="000000"/>
      <w:sz w:val="36"/>
      <w:u w:val="none"/>
      <w:em w:val="none"/>
    </w:rPr>
  </w:style>
  <w:style w:type="paragraph" w:styleId="Objetoconsombra">
    <w:name w:val="Objeto con sombra"/>
    <w:basedOn w:val="Predeterminado"/>
    <w:qFormat/>
    <w:pPr>
      <w:bidi w:val="0"/>
      <w:spacing w:lineRule="atLeast" w:line="200" w:before="0" w:after="0"/>
      <w:ind w:left="0" w:right="0" w:hanging="0"/>
      <w:jc w:val="left"/>
    </w:pPr>
    <w:rPr>
      <w:rFonts w:ascii="FreeSans" w:hAnsi="FreeSans"/>
      <w:b w:val="false"/>
      <w:i w:val="false"/>
      <w:strike w:val="false"/>
      <w:dstrike w:val="false"/>
      <w:outline w:val="false"/>
      <w:shadow w:val="false"/>
      <w:color w:val="000000"/>
      <w:sz w:val="36"/>
      <w:u w:val="none"/>
      <w:em w:val="none"/>
    </w:rPr>
  </w:style>
  <w:style w:type="paragraph" w:styleId="Objetosinrelleno">
    <w:name w:val="Objeto sin relleno"/>
    <w:basedOn w:val="Predeterminado"/>
    <w:qFormat/>
    <w:pPr>
      <w:bidi w:val="0"/>
      <w:spacing w:lineRule="atLeast" w:line="200" w:before="0" w:after="0"/>
      <w:ind w:left="0" w:right="0" w:hanging="0"/>
      <w:jc w:val="left"/>
    </w:pPr>
    <w:rPr>
      <w:rFonts w:ascii="FreeSans" w:hAnsi="FreeSans"/>
      <w:b w:val="false"/>
      <w:i w:val="false"/>
      <w:strike w:val="false"/>
      <w:dstrike w:val="false"/>
      <w:outline w:val="false"/>
      <w:shadow w:val="false"/>
      <w:color w:val="000000"/>
      <w:sz w:val="36"/>
      <w:u w:val="none"/>
      <w:em w:val="none"/>
    </w:rPr>
  </w:style>
  <w:style w:type="paragraph" w:styleId="Objetosinrellenonilnea">
    <w:name w:val="Objeto sin relleno ni línea"/>
    <w:basedOn w:val="Predeterminado"/>
    <w:qFormat/>
    <w:pPr>
      <w:bidi w:val="0"/>
      <w:spacing w:lineRule="atLeast" w:line="200" w:before="0" w:after="0"/>
      <w:ind w:left="0" w:right="0" w:hanging="0"/>
      <w:jc w:val="left"/>
    </w:pPr>
    <w:rPr>
      <w:rFonts w:ascii="FreeSans" w:hAnsi="FreeSans"/>
      <w:b w:val="false"/>
      <w:i w:val="false"/>
      <w:strike w:val="false"/>
      <w:dstrike w:val="false"/>
      <w:outline w:val="false"/>
      <w:shadow w:val="false"/>
      <w:color w:val="000000"/>
      <w:sz w:val="36"/>
      <w:u w:val="none"/>
      <w:em w:val="none"/>
    </w:rPr>
  </w:style>
  <w:style w:type="paragraph" w:styleId="Cuerpodetextojustificado">
    <w:name w:val="Cuerpo de texto justificado"/>
    <w:basedOn w:val="Predeterminado"/>
    <w:qFormat/>
    <w:pPr>
      <w:bidi w:val="0"/>
      <w:spacing w:lineRule="atLeast" w:line="200" w:before="0" w:after="0"/>
      <w:ind w:left="0" w:right="0" w:hanging="0"/>
      <w:jc w:val="left"/>
    </w:pPr>
    <w:rPr>
      <w:rFonts w:ascii="FreeSans" w:hAnsi="FreeSans"/>
      <w:b w:val="false"/>
      <w:i w:val="false"/>
      <w:strike w:val="false"/>
      <w:dstrike w:val="false"/>
      <w:outline w:val="false"/>
      <w:shadow w:val="false"/>
      <w:color w:val="000000"/>
      <w:sz w:val="36"/>
      <w:u w:val="none"/>
      <w:em w:val="none"/>
    </w:rPr>
  </w:style>
  <w:style w:type="paragraph" w:styleId="Sangradelaprimeralnea">
    <w:name w:val="Sangría de la primera línea"/>
    <w:basedOn w:val="Predeterminado"/>
    <w:qFormat/>
    <w:pPr>
      <w:bidi w:val="0"/>
      <w:spacing w:lineRule="atLeast" w:line="200" w:before="0" w:after="0"/>
      <w:ind w:left="0" w:right="0" w:firstLine="340"/>
      <w:jc w:val="left"/>
    </w:pPr>
    <w:rPr>
      <w:rFonts w:ascii="FreeSans" w:hAnsi="FreeSans"/>
      <w:b w:val="false"/>
      <w:i w:val="false"/>
      <w:strike w:val="false"/>
      <w:dstrike w:val="false"/>
      <w:outline w:val="false"/>
      <w:shadow w:val="false"/>
      <w:color w:val="000000"/>
      <w:sz w:val="36"/>
      <w:u w:val="none"/>
      <w:em w:val="none"/>
    </w:rPr>
  </w:style>
  <w:style w:type="paragraph" w:styleId="Titular1">
    <w:name w:val="Titular1"/>
    <w:basedOn w:val="Predeterminado"/>
    <w:qFormat/>
    <w:pPr>
      <w:bidi w:val="0"/>
      <w:spacing w:lineRule="atLeast" w:line="200" w:before="0" w:after="0"/>
      <w:ind w:left="0" w:right="0" w:hanging="0"/>
      <w:jc w:val="center"/>
    </w:pPr>
    <w:rPr>
      <w:rFonts w:ascii="FreeSans" w:hAnsi="FreeSans"/>
      <w:b w:val="false"/>
      <w:i w:val="false"/>
      <w:strike w:val="false"/>
      <w:dstrike w:val="false"/>
      <w:outline w:val="false"/>
      <w:shadow w:val="false"/>
      <w:color w:val="000000"/>
      <w:sz w:val="36"/>
      <w:u w:val="none"/>
      <w:em w:val="none"/>
    </w:rPr>
  </w:style>
  <w:style w:type="paragraph" w:styleId="Titular2">
    <w:name w:val="Titular2"/>
    <w:basedOn w:val="Predeterminado"/>
    <w:qFormat/>
    <w:pPr>
      <w:bidi w:val="0"/>
      <w:spacing w:lineRule="atLeast" w:line="200" w:before="57" w:after="57"/>
      <w:ind w:left="0" w:right="113" w:hanging="0"/>
      <w:jc w:val="center"/>
    </w:pPr>
    <w:rPr>
      <w:rFonts w:ascii="FreeSans" w:hAnsi="FreeSans"/>
      <w:b w:val="false"/>
      <w:i w:val="false"/>
      <w:strike w:val="false"/>
      <w:dstrike w:val="false"/>
      <w:outline w:val="false"/>
      <w:shadow w:val="false"/>
      <w:color w:val="000000"/>
      <w:sz w:val="36"/>
      <w:u w:val="none"/>
      <w:em w:val="none"/>
    </w:rPr>
  </w:style>
  <w:style w:type="paragraph" w:styleId="Ttulo11">
    <w:name w:val="Título1"/>
    <w:basedOn w:val="Predeterminado"/>
    <w:qFormat/>
    <w:pPr>
      <w:bidi w:val="0"/>
      <w:spacing w:lineRule="atLeast" w:line="200" w:before="238" w:after="119"/>
      <w:ind w:left="0" w:right="0" w:hanging="0"/>
      <w:jc w:val="left"/>
    </w:pPr>
    <w:rPr>
      <w:rFonts w:ascii="FreeSans" w:hAnsi="FreeSans"/>
      <w:b w:val="false"/>
      <w:i w:val="false"/>
      <w:strike w:val="false"/>
      <w:dstrike w:val="false"/>
      <w:outline w:val="false"/>
      <w:shadow w:val="false"/>
      <w:color w:val="000000"/>
      <w:sz w:val="36"/>
      <w:u w:val="none"/>
      <w:em w:val="none"/>
    </w:rPr>
  </w:style>
  <w:style w:type="paragraph" w:styleId="Ttulo21">
    <w:name w:val="Título2"/>
    <w:basedOn w:val="Predeterminado"/>
    <w:qFormat/>
    <w:pPr>
      <w:bidi w:val="0"/>
      <w:spacing w:lineRule="atLeast" w:line="200" w:before="238" w:after="119"/>
      <w:ind w:left="0" w:right="0" w:hanging="0"/>
      <w:jc w:val="left"/>
    </w:pPr>
    <w:rPr>
      <w:rFonts w:ascii="FreeSans" w:hAnsi="FreeSans"/>
      <w:b w:val="false"/>
      <w:i w:val="false"/>
      <w:strike w:val="false"/>
      <w:dstrike w:val="false"/>
      <w:outline w:val="false"/>
      <w:shadow w:val="false"/>
      <w:color w:val="000000"/>
      <w:sz w:val="36"/>
      <w:u w:val="none"/>
      <w:em w:val="none"/>
    </w:rPr>
  </w:style>
  <w:style w:type="paragraph" w:styleId="Lneadedimensiones">
    <w:name w:val="Línea de dimensiones"/>
    <w:basedOn w:val="Predeterminado"/>
    <w:qFormat/>
    <w:pPr>
      <w:bidi w:val="0"/>
      <w:spacing w:lineRule="atLeast" w:line="200" w:before="0" w:after="0"/>
      <w:ind w:left="0" w:right="0" w:hanging="0"/>
      <w:jc w:val="left"/>
    </w:pPr>
    <w:rPr>
      <w:rFonts w:ascii="FreeSans" w:hAnsi="FreeSans"/>
      <w:b w:val="false"/>
      <w:i w:val="false"/>
      <w:strike w:val="false"/>
      <w:dstrike w:val="false"/>
      <w:outline w:val="false"/>
      <w:shadow w:val="false"/>
      <w:color w:val="000000"/>
      <w:sz w:val="36"/>
      <w:u w:val="none"/>
      <w:em w:val="none"/>
    </w:rPr>
  </w:style>
  <w:style w:type="paragraph" w:styleId="BlankSlideLTGliederung1">
    <w:name w:val="Blank Slide~LT~Gliederung 1"/>
    <w:qFormat/>
    <w:pPr>
      <w:widowControl/>
      <w:bidi w:val="0"/>
      <w:spacing w:before="283" w:after="0"/>
      <w:jc w:val="left"/>
    </w:pPr>
    <w:rPr>
      <w:rFonts w:ascii="FreeSans" w:hAnsi="FreeSans" w:eastAsia="DejaVu Sans" w:cs="Liberation Sans"/>
      <w:b w:val="false"/>
      <w:i w:val="false"/>
      <w:strike w:val="false"/>
      <w:dstrike w:val="false"/>
      <w:outline w:val="false"/>
      <w:shadow w:val="false"/>
      <w:color w:val="000000"/>
      <w:spacing w:val="0"/>
      <w:sz w:val="64"/>
      <w:szCs w:val="24"/>
      <w:u w:val="none"/>
      <w:em w:val="none"/>
      <w:lang w:val="es-ES" w:eastAsia="es-CO" w:bidi="ar-SA"/>
    </w:rPr>
  </w:style>
  <w:style w:type="paragraph" w:styleId="BlankSlideLTGliederung2">
    <w:name w:val="Blank Slide~LT~Gliederung 2"/>
    <w:basedOn w:val="BlankSlideLTGliederung1"/>
    <w:qFormat/>
    <w:pPr>
      <w:spacing w:before="227" w:after="0"/>
    </w:pPr>
    <w:rPr>
      <w:rFonts w:ascii="FreeSans" w:hAnsi="FreeSans"/>
      <w:b w:val="false"/>
      <w:i w:val="false"/>
      <w:strike w:val="false"/>
      <w:dstrike w:val="false"/>
      <w:outline w:val="false"/>
      <w:shadow w:val="false"/>
      <w:color w:val="000000"/>
      <w:spacing w:val="0"/>
      <w:sz w:val="56"/>
      <w:u w:val="none"/>
      <w:em w:val="none"/>
    </w:rPr>
  </w:style>
  <w:style w:type="paragraph" w:styleId="BlankSlideLTGliederung3">
    <w:name w:val="Blank Slide~LT~Gliederung 3"/>
    <w:basedOn w:val="BlankSlideLTGliederung2"/>
    <w:qFormat/>
    <w:pPr>
      <w:spacing w:before="170" w:after="0"/>
    </w:pPr>
    <w:rPr>
      <w:rFonts w:ascii="FreeSans" w:hAnsi="FreeSans"/>
      <w:b w:val="false"/>
      <w:i w:val="false"/>
      <w:strike w:val="false"/>
      <w:dstrike w:val="false"/>
      <w:outline w:val="false"/>
      <w:shadow w:val="false"/>
      <w:color w:val="000000"/>
      <w:spacing w:val="0"/>
      <w:sz w:val="48"/>
      <w:u w:val="none"/>
      <w:em w:val="none"/>
    </w:rPr>
  </w:style>
  <w:style w:type="paragraph" w:styleId="BlankSlideLTGliederung4">
    <w:name w:val="Blank Slide~LT~Gliederung 4"/>
    <w:basedOn w:val="BlankSlideLTGliederung3"/>
    <w:qFormat/>
    <w:pPr>
      <w:spacing w:before="113" w:after="0"/>
    </w:pPr>
    <w:rPr>
      <w:rFonts w:ascii="FreeSans" w:hAnsi="FreeSans"/>
      <w:b w:val="false"/>
      <w:i w:val="false"/>
      <w:strike w:val="false"/>
      <w:dstrike w:val="false"/>
      <w:outline w:val="false"/>
      <w:shadow w:val="false"/>
      <w:color w:val="000000"/>
      <w:spacing w:val="0"/>
      <w:sz w:val="40"/>
      <w:u w:val="none"/>
      <w:em w:val="none"/>
    </w:rPr>
  </w:style>
  <w:style w:type="paragraph" w:styleId="BlankSlideLTGliederung5">
    <w:name w:val="Blank Slide~LT~Gliederung 5"/>
    <w:basedOn w:val="BlankSlideLTGliederung4"/>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BlankSlideLTGliederung6">
    <w:name w:val="Blank Slide~LT~Gliederung 6"/>
    <w:basedOn w:val="BlankSlideLTGliederung5"/>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BlankSlideLTGliederung7">
    <w:name w:val="Blank Slide~LT~Gliederung 7"/>
    <w:basedOn w:val="BlankSlideLTGliederung6"/>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BlankSlideLTGliederung8">
    <w:name w:val="Blank Slide~LT~Gliederung 8"/>
    <w:basedOn w:val="BlankSlideLTGliederung7"/>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BlankSlideLTGliederung9">
    <w:name w:val="Blank Slide~LT~Gliederung 9"/>
    <w:basedOn w:val="BlankSlideLTGliederung8"/>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BlankSlideLTTitel">
    <w:name w:val="Blank Slide~LT~Titel"/>
    <w:qFormat/>
    <w:pPr>
      <w:widowControl/>
      <w:bidi w:val="0"/>
      <w:jc w:val="center"/>
    </w:pPr>
    <w:rPr>
      <w:rFonts w:ascii="FreeSans" w:hAnsi="FreeSans" w:eastAsia="DejaVu Sans" w:cs="Liberation Sans"/>
      <w:b w:val="false"/>
      <w:i w:val="false"/>
      <w:strike w:val="false"/>
      <w:dstrike w:val="false"/>
      <w:outline w:val="false"/>
      <w:shadow w:val="false"/>
      <w:color w:val="000000"/>
      <w:spacing w:val="0"/>
      <w:sz w:val="88"/>
      <w:szCs w:val="24"/>
      <w:u w:val="none"/>
      <w:em w:val="none"/>
      <w:lang w:val="es-ES" w:eastAsia="es-CO" w:bidi="ar-SA"/>
    </w:rPr>
  </w:style>
  <w:style w:type="paragraph" w:styleId="BlankSlideLTUntertitel">
    <w:name w:val="Blank Slide~LT~Untertitel"/>
    <w:qFormat/>
    <w:pPr>
      <w:widowControl/>
      <w:bidi w:val="0"/>
      <w:ind w:left="0" w:right="0" w:hanging="0"/>
      <w:jc w:val="center"/>
    </w:pPr>
    <w:rPr>
      <w:rFonts w:ascii="FreeSans" w:hAnsi="FreeSans" w:eastAsia="DejaVu Sans" w:cs="Liberation Sans"/>
      <w:b w:val="false"/>
      <w:i w:val="false"/>
      <w:strike w:val="false"/>
      <w:dstrike w:val="false"/>
      <w:outline w:val="false"/>
      <w:shadow w:val="false"/>
      <w:color w:val="000000"/>
      <w:sz w:val="64"/>
      <w:szCs w:val="24"/>
      <w:u w:val="none"/>
      <w:em w:val="none"/>
      <w:lang w:val="es-ES" w:eastAsia="es-CO" w:bidi="ar-SA"/>
    </w:rPr>
  </w:style>
  <w:style w:type="paragraph" w:styleId="BlankSlideLTNotizen">
    <w:name w:val="Blank Slide~LT~Notizen"/>
    <w:qFormat/>
    <w:pPr>
      <w:widowControl/>
      <w:bidi w:val="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s-ES" w:eastAsia="es-CO" w:bidi="ar-SA"/>
    </w:rPr>
  </w:style>
  <w:style w:type="paragraph" w:styleId="BlankSlideLTHintergrundobjekte">
    <w:name w:val="Blank Slide~LT~Hintergrundobjekte"/>
    <w:qFormat/>
    <w:pPr>
      <w:widowControl/>
      <w:bidi w:val="0"/>
      <w:jc w:val="left"/>
    </w:pPr>
    <w:rPr>
      <w:rFonts w:ascii="Liberation Serif" w:hAnsi="Liberation Serif" w:eastAsia="DejaVu Sans" w:cs="Liberation Sans"/>
      <w:color w:val="000000"/>
      <w:sz w:val="24"/>
      <w:szCs w:val="24"/>
      <w:lang w:val="es-ES" w:eastAsia="es-CO" w:bidi="ar-SA"/>
    </w:rPr>
  </w:style>
  <w:style w:type="paragraph" w:styleId="BlankSlideLTHintergrund">
    <w:name w:val="Blank Slide~LT~Hintergrund"/>
    <w:qFormat/>
    <w:pPr>
      <w:widowControl/>
      <w:bidi w:val="0"/>
      <w:jc w:val="left"/>
    </w:pPr>
    <w:rPr>
      <w:rFonts w:ascii="Liberation Serif" w:hAnsi="Liberation Serif" w:eastAsia="DejaVu Sans" w:cs="Liberation Sans"/>
      <w:color w:val="000000"/>
      <w:sz w:val="24"/>
      <w:szCs w:val="24"/>
      <w:lang w:val="es-ES" w:eastAsia="es-CO" w:bidi="ar-SA"/>
    </w:rPr>
  </w:style>
  <w:style w:type="paragraph" w:styleId="Default">
    <w:name w:val="default"/>
    <w:qFormat/>
    <w:pPr>
      <w:widowControl/>
      <w:bidi w:val="0"/>
      <w:spacing w:lineRule="atLeast" w:line="200" w:before="0" w:after="0"/>
      <w:ind w:left="0" w:right="0" w:hanging="0"/>
      <w:jc w:val="left"/>
    </w:pPr>
    <w:rPr>
      <w:rFonts w:ascii="FreeSans" w:hAnsi="FreeSans" w:eastAsia="DejaVu Sans" w:cs="Liberation Sans"/>
      <w:color w:val="000000"/>
      <w:sz w:val="36"/>
      <w:szCs w:val="24"/>
      <w:lang w:val="es-ES" w:eastAsia="es-CO" w:bidi="ar-SA"/>
    </w:rPr>
  </w:style>
  <w:style w:type="paragraph" w:styleId="Gray1">
    <w:name w:val="gray1"/>
    <w:basedOn w:val="Default"/>
    <w:qFormat/>
    <w:pPr>
      <w:spacing w:lineRule="atLeast" w:line="200" w:before="0" w:after="0"/>
      <w:ind w:left="0" w:right="0" w:hanging="0"/>
    </w:pPr>
    <w:rPr>
      <w:rFonts w:ascii="FreeSans" w:hAnsi="FreeSans"/>
      <w:color w:val="000000"/>
      <w:sz w:val="36"/>
    </w:rPr>
  </w:style>
  <w:style w:type="paragraph" w:styleId="Gray2">
    <w:name w:val="gray2"/>
    <w:basedOn w:val="Default"/>
    <w:qFormat/>
    <w:pPr>
      <w:spacing w:lineRule="atLeast" w:line="200" w:before="0" w:after="0"/>
      <w:ind w:left="0" w:right="0" w:hanging="0"/>
    </w:pPr>
    <w:rPr>
      <w:rFonts w:ascii="FreeSans" w:hAnsi="FreeSans"/>
      <w:color w:val="000000"/>
      <w:sz w:val="36"/>
    </w:rPr>
  </w:style>
  <w:style w:type="paragraph" w:styleId="Gray3">
    <w:name w:val="gray3"/>
    <w:basedOn w:val="Default"/>
    <w:qFormat/>
    <w:pPr>
      <w:spacing w:lineRule="atLeast" w:line="200" w:before="0" w:after="0"/>
      <w:ind w:left="0" w:right="0" w:hanging="0"/>
    </w:pPr>
    <w:rPr>
      <w:rFonts w:ascii="FreeSans" w:hAnsi="FreeSans"/>
      <w:color w:val="000000"/>
      <w:sz w:val="36"/>
    </w:rPr>
  </w:style>
  <w:style w:type="paragraph" w:styleId="Bw1">
    <w:name w:val="bw1"/>
    <w:basedOn w:val="Default"/>
    <w:qFormat/>
    <w:pPr>
      <w:spacing w:lineRule="atLeast" w:line="200" w:before="0" w:after="0"/>
      <w:ind w:left="0" w:right="0" w:hanging="0"/>
    </w:pPr>
    <w:rPr>
      <w:rFonts w:ascii="FreeSans" w:hAnsi="FreeSans"/>
      <w:color w:val="000000"/>
      <w:sz w:val="36"/>
    </w:rPr>
  </w:style>
  <w:style w:type="paragraph" w:styleId="Bw2">
    <w:name w:val="bw2"/>
    <w:basedOn w:val="Default"/>
    <w:qFormat/>
    <w:pPr>
      <w:spacing w:lineRule="atLeast" w:line="200" w:before="0" w:after="0"/>
      <w:ind w:left="0" w:right="0" w:hanging="0"/>
    </w:pPr>
    <w:rPr>
      <w:rFonts w:ascii="FreeSans" w:hAnsi="FreeSans"/>
      <w:color w:val="000000"/>
      <w:sz w:val="36"/>
    </w:rPr>
  </w:style>
  <w:style w:type="paragraph" w:styleId="Bw3">
    <w:name w:val="bw3"/>
    <w:basedOn w:val="Default"/>
    <w:qFormat/>
    <w:pPr>
      <w:spacing w:lineRule="atLeast" w:line="200" w:before="0" w:after="0"/>
      <w:ind w:left="0" w:right="0" w:hanging="0"/>
    </w:pPr>
    <w:rPr>
      <w:rFonts w:ascii="FreeSans" w:hAnsi="FreeSans"/>
      <w:color w:val="000000"/>
      <w:sz w:val="36"/>
    </w:rPr>
  </w:style>
  <w:style w:type="paragraph" w:styleId="Orange1">
    <w:name w:val="orange1"/>
    <w:basedOn w:val="Default"/>
    <w:qFormat/>
    <w:pPr>
      <w:spacing w:lineRule="atLeast" w:line="200" w:before="0" w:after="0"/>
      <w:ind w:left="0" w:right="0" w:hanging="0"/>
    </w:pPr>
    <w:rPr>
      <w:rFonts w:ascii="FreeSans" w:hAnsi="FreeSans"/>
      <w:color w:val="000000"/>
      <w:sz w:val="36"/>
    </w:rPr>
  </w:style>
  <w:style w:type="paragraph" w:styleId="Orange2">
    <w:name w:val="orange2"/>
    <w:basedOn w:val="Default"/>
    <w:qFormat/>
    <w:pPr>
      <w:spacing w:lineRule="atLeast" w:line="200" w:before="0" w:after="0"/>
      <w:ind w:left="0" w:right="0" w:hanging="0"/>
    </w:pPr>
    <w:rPr>
      <w:rFonts w:ascii="FreeSans" w:hAnsi="FreeSans"/>
      <w:color w:val="000000"/>
      <w:sz w:val="36"/>
    </w:rPr>
  </w:style>
  <w:style w:type="paragraph" w:styleId="Orange3">
    <w:name w:val="orange3"/>
    <w:basedOn w:val="Default"/>
    <w:qFormat/>
    <w:pPr>
      <w:spacing w:lineRule="atLeast" w:line="200" w:before="0" w:after="0"/>
      <w:ind w:left="0" w:right="0" w:hanging="0"/>
    </w:pPr>
    <w:rPr>
      <w:rFonts w:ascii="FreeSans" w:hAnsi="FreeSans"/>
      <w:color w:val="000000"/>
      <w:sz w:val="36"/>
    </w:rPr>
  </w:style>
  <w:style w:type="paragraph" w:styleId="Turquoise1">
    <w:name w:val="turquoise1"/>
    <w:basedOn w:val="Default"/>
    <w:qFormat/>
    <w:pPr>
      <w:spacing w:lineRule="atLeast" w:line="200" w:before="0" w:after="0"/>
      <w:ind w:left="0" w:right="0" w:hanging="0"/>
    </w:pPr>
    <w:rPr>
      <w:rFonts w:ascii="FreeSans" w:hAnsi="FreeSans"/>
      <w:color w:val="000000"/>
      <w:sz w:val="36"/>
    </w:rPr>
  </w:style>
  <w:style w:type="paragraph" w:styleId="Turquoise2">
    <w:name w:val="turquoise2"/>
    <w:basedOn w:val="Default"/>
    <w:qFormat/>
    <w:pPr>
      <w:spacing w:lineRule="atLeast" w:line="200" w:before="0" w:after="0"/>
      <w:ind w:left="0" w:right="0" w:hanging="0"/>
    </w:pPr>
    <w:rPr>
      <w:rFonts w:ascii="FreeSans" w:hAnsi="FreeSans"/>
      <w:color w:val="000000"/>
      <w:sz w:val="36"/>
    </w:rPr>
  </w:style>
  <w:style w:type="paragraph" w:styleId="Turquoise3">
    <w:name w:val="turquoise3"/>
    <w:basedOn w:val="Default"/>
    <w:qFormat/>
    <w:pPr>
      <w:spacing w:lineRule="atLeast" w:line="200" w:before="0" w:after="0"/>
      <w:ind w:left="0" w:right="0" w:hanging="0"/>
    </w:pPr>
    <w:rPr>
      <w:rFonts w:ascii="FreeSans" w:hAnsi="FreeSans"/>
      <w:color w:val="000000"/>
      <w:sz w:val="36"/>
    </w:rPr>
  </w:style>
  <w:style w:type="paragraph" w:styleId="Blue1">
    <w:name w:val="blue1"/>
    <w:basedOn w:val="Default"/>
    <w:qFormat/>
    <w:pPr>
      <w:spacing w:lineRule="atLeast" w:line="200" w:before="0" w:after="0"/>
      <w:ind w:left="0" w:right="0" w:hanging="0"/>
    </w:pPr>
    <w:rPr>
      <w:rFonts w:ascii="FreeSans" w:hAnsi="FreeSans"/>
      <w:color w:val="000000"/>
      <w:sz w:val="36"/>
    </w:rPr>
  </w:style>
  <w:style w:type="paragraph" w:styleId="Blue2">
    <w:name w:val="blue2"/>
    <w:basedOn w:val="Default"/>
    <w:qFormat/>
    <w:pPr>
      <w:spacing w:lineRule="atLeast" w:line="200" w:before="0" w:after="0"/>
      <w:ind w:left="0" w:right="0" w:hanging="0"/>
    </w:pPr>
    <w:rPr>
      <w:rFonts w:ascii="FreeSans" w:hAnsi="FreeSans"/>
      <w:color w:val="000000"/>
      <w:sz w:val="36"/>
    </w:rPr>
  </w:style>
  <w:style w:type="paragraph" w:styleId="Blue3">
    <w:name w:val="blue3"/>
    <w:basedOn w:val="Default"/>
    <w:qFormat/>
    <w:pPr>
      <w:spacing w:lineRule="atLeast" w:line="200" w:before="0" w:after="0"/>
      <w:ind w:left="0" w:right="0" w:hanging="0"/>
    </w:pPr>
    <w:rPr>
      <w:rFonts w:ascii="FreeSans" w:hAnsi="FreeSans"/>
      <w:color w:val="000000"/>
      <w:sz w:val="36"/>
    </w:rPr>
  </w:style>
  <w:style w:type="paragraph" w:styleId="Sun1">
    <w:name w:val="sun1"/>
    <w:basedOn w:val="Default"/>
    <w:qFormat/>
    <w:pPr>
      <w:spacing w:lineRule="atLeast" w:line="200" w:before="0" w:after="0"/>
      <w:ind w:left="0" w:right="0" w:hanging="0"/>
    </w:pPr>
    <w:rPr>
      <w:rFonts w:ascii="FreeSans" w:hAnsi="FreeSans"/>
      <w:color w:val="000000"/>
      <w:sz w:val="36"/>
    </w:rPr>
  </w:style>
  <w:style w:type="paragraph" w:styleId="Sun2">
    <w:name w:val="sun2"/>
    <w:basedOn w:val="Default"/>
    <w:qFormat/>
    <w:pPr>
      <w:spacing w:lineRule="atLeast" w:line="200" w:before="0" w:after="0"/>
      <w:ind w:left="0" w:right="0" w:hanging="0"/>
    </w:pPr>
    <w:rPr>
      <w:rFonts w:ascii="FreeSans" w:hAnsi="FreeSans"/>
      <w:color w:val="000000"/>
      <w:sz w:val="36"/>
    </w:rPr>
  </w:style>
  <w:style w:type="paragraph" w:styleId="Sun3">
    <w:name w:val="sun3"/>
    <w:basedOn w:val="Default"/>
    <w:qFormat/>
    <w:pPr>
      <w:spacing w:lineRule="atLeast" w:line="200" w:before="0" w:after="0"/>
      <w:ind w:left="0" w:right="0" w:hanging="0"/>
    </w:pPr>
    <w:rPr>
      <w:rFonts w:ascii="FreeSans" w:hAnsi="FreeSans"/>
      <w:color w:val="000000"/>
      <w:sz w:val="36"/>
    </w:rPr>
  </w:style>
  <w:style w:type="paragraph" w:styleId="Earth1">
    <w:name w:val="earth1"/>
    <w:basedOn w:val="Default"/>
    <w:qFormat/>
    <w:pPr>
      <w:spacing w:lineRule="atLeast" w:line="200" w:before="0" w:after="0"/>
      <w:ind w:left="0" w:right="0" w:hanging="0"/>
    </w:pPr>
    <w:rPr>
      <w:rFonts w:ascii="FreeSans" w:hAnsi="FreeSans"/>
      <w:color w:val="000000"/>
      <w:sz w:val="36"/>
    </w:rPr>
  </w:style>
  <w:style w:type="paragraph" w:styleId="Earth2">
    <w:name w:val="earth2"/>
    <w:basedOn w:val="Default"/>
    <w:qFormat/>
    <w:pPr>
      <w:spacing w:lineRule="atLeast" w:line="200" w:before="0" w:after="0"/>
      <w:ind w:left="0" w:right="0" w:hanging="0"/>
    </w:pPr>
    <w:rPr>
      <w:rFonts w:ascii="FreeSans" w:hAnsi="FreeSans"/>
      <w:color w:val="000000"/>
      <w:sz w:val="36"/>
    </w:rPr>
  </w:style>
  <w:style w:type="paragraph" w:styleId="Earth3">
    <w:name w:val="earth3"/>
    <w:basedOn w:val="Default"/>
    <w:qFormat/>
    <w:pPr>
      <w:spacing w:lineRule="atLeast" w:line="200" w:before="0" w:after="0"/>
      <w:ind w:left="0" w:right="0" w:hanging="0"/>
    </w:pPr>
    <w:rPr>
      <w:rFonts w:ascii="FreeSans" w:hAnsi="FreeSans"/>
      <w:color w:val="000000"/>
      <w:sz w:val="36"/>
    </w:rPr>
  </w:style>
  <w:style w:type="paragraph" w:styleId="Green1">
    <w:name w:val="green1"/>
    <w:basedOn w:val="Default"/>
    <w:qFormat/>
    <w:pPr>
      <w:spacing w:lineRule="atLeast" w:line="200" w:before="0" w:after="0"/>
      <w:ind w:left="0" w:right="0" w:hanging="0"/>
    </w:pPr>
    <w:rPr>
      <w:rFonts w:ascii="FreeSans" w:hAnsi="FreeSans"/>
      <w:color w:val="000000"/>
      <w:sz w:val="36"/>
    </w:rPr>
  </w:style>
  <w:style w:type="paragraph" w:styleId="Green2">
    <w:name w:val="green2"/>
    <w:basedOn w:val="Default"/>
    <w:qFormat/>
    <w:pPr>
      <w:spacing w:lineRule="atLeast" w:line="200" w:before="0" w:after="0"/>
      <w:ind w:left="0" w:right="0" w:hanging="0"/>
    </w:pPr>
    <w:rPr>
      <w:rFonts w:ascii="FreeSans" w:hAnsi="FreeSans"/>
      <w:color w:val="000000"/>
      <w:sz w:val="36"/>
    </w:rPr>
  </w:style>
  <w:style w:type="paragraph" w:styleId="Green3">
    <w:name w:val="green3"/>
    <w:basedOn w:val="Default"/>
    <w:qFormat/>
    <w:pPr>
      <w:spacing w:lineRule="atLeast" w:line="200" w:before="0" w:after="0"/>
      <w:ind w:left="0" w:right="0" w:hanging="0"/>
    </w:pPr>
    <w:rPr>
      <w:rFonts w:ascii="FreeSans" w:hAnsi="FreeSans"/>
      <w:color w:val="000000"/>
      <w:sz w:val="36"/>
    </w:rPr>
  </w:style>
  <w:style w:type="paragraph" w:styleId="Seetang1">
    <w:name w:val="seetang1"/>
    <w:basedOn w:val="Default"/>
    <w:qFormat/>
    <w:pPr>
      <w:spacing w:lineRule="atLeast" w:line="200" w:before="0" w:after="0"/>
      <w:ind w:left="0" w:right="0" w:hanging="0"/>
    </w:pPr>
    <w:rPr>
      <w:rFonts w:ascii="FreeSans" w:hAnsi="FreeSans"/>
      <w:color w:val="000000"/>
      <w:sz w:val="36"/>
    </w:rPr>
  </w:style>
  <w:style w:type="paragraph" w:styleId="Seetang2">
    <w:name w:val="seetang2"/>
    <w:basedOn w:val="Default"/>
    <w:qFormat/>
    <w:pPr>
      <w:spacing w:lineRule="atLeast" w:line="200" w:before="0" w:after="0"/>
      <w:ind w:left="0" w:right="0" w:hanging="0"/>
    </w:pPr>
    <w:rPr>
      <w:rFonts w:ascii="FreeSans" w:hAnsi="FreeSans"/>
      <w:color w:val="000000"/>
      <w:sz w:val="36"/>
    </w:rPr>
  </w:style>
  <w:style w:type="paragraph" w:styleId="Seetang3">
    <w:name w:val="seetang3"/>
    <w:basedOn w:val="Default"/>
    <w:qFormat/>
    <w:pPr>
      <w:spacing w:lineRule="atLeast" w:line="200" w:before="0" w:after="0"/>
      <w:ind w:left="0" w:right="0" w:hanging="0"/>
    </w:pPr>
    <w:rPr>
      <w:rFonts w:ascii="FreeSans" w:hAnsi="FreeSans"/>
      <w:color w:val="000000"/>
      <w:sz w:val="36"/>
    </w:rPr>
  </w:style>
  <w:style w:type="paragraph" w:styleId="Lightblue1">
    <w:name w:val="lightblue1"/>
    <w:basedOn w:val="Default"/>
    <w:qFormat/>
    <w:pPr>
      <w:spacing w:lineRule="atLeast" w:line="200" w:before="0" w:after="0"/>
      <w:ind w:left="0" w:right="0" w:hanging="0"/>
    </w:pPr>
    <w:rPr>
      <w:rFonts w:ascii="FreeSans" w:hAnsi="FreeSans"/>
      <w:color w:val="000000"/>
      <w:sz w:val="36"/>
    </w:rPr>
  </w:style>
  <w:style w:type="paragraph" w:styleId="Lightblue2">
    <w:name w:val="lightblue2"/>
    <w:basedOn w:val="Default"/>
    <w:qFormat/>
    <w:pPr>
      <w:spacing w:lineRule="atLeast" w:line="200" w:before="0" w:after="0"/>
      <w:ind w:left="0" w:right="0" w:hanging="0"/>
    </w:pPr>
    <w:rPr>
      <w:rFonts w:ascii="FreeSans" w:hAnsi="FreeSans"/>
      <w:color w:val="000000"/>
      <w:sz w:val="36"/>
    </w:rPr>
  </w:style>
  <w:style w:type="paragraph" w:styleId="Lightblue3">
    <w:name w:val="lightblue3"/>
    <w:basedOn w:val="Default"/>
    <w:qFormat/>
    <w:pPr>
      <w:spacing w:lineRule="atLeast" w:line="200" w:before="0" w:after="0"/>
      <w:ind w:left="0" w:right="0" w:hanging="0"/>
    </w:pPr>
    <w:rPr>
      <w:rFonts w:ascii="FreeSans" w:hAnsi="FreeSans"/>
      <w:color w:val="000000"/>
      <w:sz w:val="36"/>
    </w:rPr>
  </w:style>
  <w:style w:type="paragraph" w:styleId="Yellow1">
    <w:name w:val="yellow1"/>
    <w:basedOn w:val="Default"/>
    <w:qFormat/>
    <w:pPr>
      <w:spacing w:lineRule="atLeast" w:line="200" w:before="0" w:after="0"/>
      <w:ind w:left="0" w:right="0" w:hanging="0"/>
    </w:pPr>
    <w:rPr>
      <w:rFonts w:ascii="FreeSans" w:hAnsi="FreeSans"/>
      <w:color w:val="000000"/>
      <w:sz w:val="36"/>
    </w:rPr>
  </w:style>
  <w:style w:type="paragraph" w:styleId="Yellow2">
    <w:name w:val="yellow2"/>
    <w:basedOn w:val="Default"/>
    <w:qFormat/>
    <w:pPr>
      <w:spacing w:lineRule="atLeast" w:line="200" w:before="0" w:after="0"/>
      <w:ind w:left="0" w:right="0" w:hanging="0"/>
    </w:pPr>
    <w:rPr>
      <w:rFonts w:ascii="FreeSans" w:hAnsi="FreeSans"/>
      <w:color w:val="000000"/>
      <w:sz w:val="36"/>
    </w:rPr>
  </w:style>
  <w:style w:type="paragraph" w:styleId="Yellow3">
    <w:name w:val="yellow3"/>
    <w:basedOn w:val="Default"/>
    <w:qFormat/>
    <w:pPr>
      <w:spacing w:lineRule="atLeast" w:line="200" w:before="0" w:after="0"/>
      <w:ind w:left="0" w:right="0" w:hanging="0"/>
    </w:pPr>
    <w:rPr>
      <w:rFonts w:ascii="FreeSans" w:hAnsi="FreeSans"/>
      <w:color w:val="000000"/>
      <w:sz w:val="36"/>
    </w:rPr>
  </w:style>
  <w:style w:type="paragraph" w:styleId="Objetosdefondo">
    <w:name w:val="Objetos de fondo"/>
    <w:qFormat/>
    <w:pPr>
      <w:widowControl/>
      <w:bidi w:val="0"/>
      <w:jc w:val="left"/>
    </w:pPr>
    <w:rPr>
      <w:rFonts w:ascii="Liberation Serif" w:hAnsi="Liberation Serif" w:eastAsia="DejaVu Sans" w:cs="Liberation Sans"/>
      <w:color w:val="000000"/>
      <w:sz w:val="24"/>
      <w:szCs w:val="24"/>
      <w:lang w:val="es-ES" w:eastAsia="es-CO" w:bidi="ar-SA"/>
    </w:rPr>
  </w:style>
  <w:style w:type="paragraph" w:styleId="Fondo">
    <w:name w:val="Fondo"/>
    <w:qFormat/>
    <w:pPr>
      <w:widowControl/>
      <w:bidi w:val="0"/>
      <w:jc w:val="left"/>
    </w:pPr>
    <w:rPr>
      <w:rFonts w:ascii="Liberation Serif" w:hAnsi="Liberation Serif" w:eastAsia="DejaVu Sans" w:cs="Liberation Sans"/>
      <w:color w:val="000000"/>
      <w:sz w:val="24"/>
      <w:szCs w:val="24"/>
      <w:lang w:val="es-ES" w:eastAsia="es-CO" w:bidi="ar-SA"/>
    </w:rPr>
  </w:style>
  <w:style w:type="paragraph" w:styleId="Notas">
    <w:name w:val="Notas"/>
    <w:qFormat/>
    <w:pPr>
      <w:widowControl/>
      <w:bidi w:val="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s-ES" w:eastAsia="es-CO" w:bidi="ar-SA"/>
    </w:rPr>
  </w:style>
  <w:style w:type="paragraph" w:styleId="Esquema1">
    <w:name w:val="Esquema 1"/>
    <w:qFormat/>
    <w:pPr>
      <w:widowControl/>
      <w:bidi w:val="0"/>
      <w:spacing w:before="283" w:after="0"/>
      <w:jc w:val="left"/>
    </w:pPr>
    <w:rPr>
      <w:rFonts w:ascii="FreeSans" w:hAnsi="FreeSans" w:eastAsia="DejaVu Sans" w:cs="Liberation Sans"/>
      <w:b w:val="false"/>
      <w:i w:val="false"/>
      <w:strike w:val="false"/>
      <w:dstrike w:val="false"/>
      <w:outline w:val="false"/>
      <w:shadow w:val="false"/>
      <w:color w:val="000000"/>
      <w:spacing w:val="0"/>
      <w:sz w:val="64"/>
      <w:szCs w:val="24"/>
      <w:u w:val="none"/>
      <w:em w:val="none"/>
      <w:lang w:val="es-ES" w:eastAsia="es-CO" w:bidi="ar-SA"/>
    </w:rPr>
  </w:style>
  <w:style w:type="paragraph" w:styleId="Esquema2">
    <w:name w:val="Esquema 2"/>
    <w:basedOn w:val="Esquema1"/>
    <w:qFormat/>
    <w:pPr>
      <w:spacing w:before="227" w:after="0"/>
    </w:pPr>
    <w:rPr>
      <w:rFonts w:ascii="FreeSans" w:hAnsi="FreeSans"/>
      <w:b w:val="false"/>
      <w:i w:val="false"/>
      <w:strike w:val="false"/>
      <w:dstrike w:val="false"/>
      <w:outline w:val="false"/>
      <w:shadow w:val="false"/>
      <w:color w:val="000000"/>
      <w:spacing w:val="0"/>
      <w:sz w:val="56"/>
      <w:u w:val="none"/>
      <w:em w:val="none"/>
    </w:rPr>
  </w:style>
  <w:style w:type="paragraph" w:styleId="Esquema3">
    <w:name w:val="Esquema 3"/>
    <w:basedOn w:val="Esquema2"/>
    <w:qFormat/>
    <w:pPr>
      <w:spacing w:before="170" w:after="0"/>
    </w:pPr>
    <w:rPr>
      <w:rFonts w:ascii="FreeSans" w:hAnsi="FreeSans"/>
      <w:b w:val="false"/>
      <w:i w:val="false"/>
      <w:strike w:val="false"/>
      <w:dstrike w:val="false"/>
      <w:outline w:val="false"/>
      <w:shadow w:val="false"/>
      <w:color w:val="000000"/>
      <w:spacing w:val="0"/>
      <w:sz w:val="48"/>
      <w:u w:val="none"/>
      <w:em w:val="none"/>
    </w:rPr>
  </w:style>
  <w:style w:type="paragraph" w:styleId="Esquema4">
    <w:name w:val="Esquema 4"/>
    <w:basedOn w:val="Esquema3"/>
    <w:qFormat/>
    <w:pPr>
      <w:spacing w:before="113" w:after="0"/>
    </w:pPr>
    <w:rPr>
      <w:rFonts w:ascii="FreeSans" w:hAnsi="FreeSans"/>
      <w:b w:val="false"/>
      <w:i w:val="false"/>
      <w:strike w:val="false"/>
      <w:dstrike w:val="false"/>
      <w:outline w:val="false"/>
      <w:shadow w:val="false"/>
      <w:color w:val="000000"/>
      <w:spacing w:val="0"/>
      <w:sz w:val="40"/>
      <w:u w:val="none"/>
      <w:em w:val="none"/>
    </w:rPr>
  </w:style>
  <w:style w:type="paragraph" w:styleId="Esquema5">
    <w:name w:val="Esquema 5"/>
    <w:basedOn w:val="Esquema4"/>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Esquema6">
    <w:name w:val="Esquema 6"/>
    <w:basedOn w:val="Esquema5"/>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Esquema7">
    <w:name w:val="Esquema 7"/>
    <w:basedOn w:val="Esquema6"/>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Esquema8">
    <w:name w:val="Esquema 8"/>
    <w:basedOn w:val="Esquema7"/>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Esquema9">
    <w:name w:val="Esquema 9"/>
    <w:basedOn w:val="Esquema8"/>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PredeterminadoLTGliederung1">
    <w:name w:val="Predeterminado~LT~Gliederung 1"/>
    <w:qFormat/>
    <w:pPr>
      <w:widowControl/>
      <w:bidi w:val="0"/>
      <w:spacing w:before="283" w:after="0"/>
      <w:jc w:val="left"/>
    </w:pPr>
    <w:rPr>
      <w:rFonts w:ascii="FreeSans" w:hAnsi="FreeSans" w:eastAsia="DejaVu Sans" w:cs="Liberation Sans"/>
      <w:b w:val="false"/>
      <w:i w:val="false"/>
      <w:strike w:val="false"/>
      <w:dstrike w:val="false"/>
      <w:outline w:val="false"/>
      <w:shadow w:val="false"/>
      <w:color w:val="000000"/>
      <w:spacing w:val="0"/>
      <w:sz w:val="64"/>
      <w:szCs w:val="24"/>
      <w:u w:val="none"/>
      <w:em w:val="none"/>
      <w:lang w:val="es-ES" w:eastAsia="es-CO" w:bidi="ar-SA"/>
    </w:rPr>
  </w:style>
  <w:style w:type="paragraph" w:styleId="PredeterminadoLTGliederung2">
    <w:name w:val="Predeterminado~LT~Gliederung 2"/>
    <w:basedOn w:val="PredeterminadoLTGliederung1"/>
    <w:qFormat/>
    <w:pPr>
      <w:spacing w:before="227" w:after="0"/>
    </w:pPr>
    <w:rPr>
      <w:rFonts w:ascii="FreeSans" w:hAnsi="FreeSans"/>
      <w:b w:val="false"/>
      <w:i w:val="false"/>
      <w:strike w:val="false"/>
      <w:dstrike w:val="false"/>
      <w:outline w:val="false"/>
      <w:shadow w:val="false"/>
      <w:color w:val="000000"/>
      <w:spacing w:val="0"/>
      <w:sz w:val="56"/>
      <w:u w:val="none"/>
      <w:em w:val="none"/>
    </w:rPr>
  </w:style>
  <w:style w:type="paragraph" w:styleId="PredeterminadoLTGliederung3">
    <w:name w:val="Predeterminado~LT~Gliederung 3"/>
    <w:basedOn w:val="PredeterminadoLTGliederung2"/>
    <w:qFormat/>
    <w:pPr>
      <w:spacing w:before="170" w:after="0"/>
    </w:pPr>
    <w:rPr>
      <w:rFonts w:ascii="FreeSans" w:hAnsi="FreeSans"/>
      <w:b w:val="false"/>
      <w:i w:val="false"/>
      <w:strike w:val="false"/>
      <w:dstrike w:val="false"/>
      <w:outline w:val="false"/>
      <w:shadow w:val="false"/>
      <w:color w:val="000000"/>
      <w:spacing w:val="0"/>
      <w:sz w:val="48"/>
      <w:u w:val="none"/>
      <w:em w:val="none"/>
    </w:rPr>
  </w:style>
  <w:style w:type="paragraph" w:styleId="PredeterminadoLTGliederung4">
    <w:name w:val="Predeterminado~LT~Gliederung 4"/>
    <w:basedOn w:val="PredeterminadoLTGliederung3"/>
    <w:qFormat/>
    <w:pPr>
      <w:spacing w:before="113" w:after="0"/>
    </w:pPr>
    <w:rPr>
      <w:rFonts w:ascii="FreeSans" w:hAnsi="FreeSans"/>
      <w:b w:val="false"/>
      <w:i w:val="false"/>
      <w:strike w:val="false"/>
      <w:dstrike w:val="false"/>
      <w:outline w:val="false"/>
      <w:shadow w:val="false"/>
      <w:color w:val="000000"/>
      <w:spacing w:val="0"/>
      <w:sz w:val="40"/>
      <w:u w:val="none"/>
      <w:em w:val="none"/>
    </w:rPr>
  </w:style>
  <w:style w:type="paragraph" w:styleId="PredeterminadoLTGliederung5">
    <w:name w:val="Predeterminado~LT~Gliederung 5"/>
    <w:basedOn w:val="PredeterminadoLTGliederung4"/>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PredeterminadoLTGliederung6">
    <w:name w:val="Predeterminado~LT~Gliederung 6"/>
    <w:basedOn w:val="PredeterminadoLTGliederung5"/>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PredeterminadoLTGliederung7">
    <w:name w:val="Predeterminado~LT~Gliederung 7"/>
    <w:basedOn w:val="PredeterminadoLTGliederung6"/>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PredeterminadoLTGliederung8">
    <w:name w:val="Predeterminado~LT~Gliederung 8"/>
    <w:basedOn w:val="PredeterminadoLTGliederung7"/>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PredeterminadoLTGliederung9">
    <w:name w:val="Predeterminado~LT~Gliederung 9"/>
    <w:basedOn w:val="PredeterminadoLTGliederung8"/>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PredeterminadoLTTitel">
    <w:name w:val="Predeterminado~LT~Titel"/>
    <w:qFormat/>
    <w:pPr>
      <w:widowControl/>
      <w:bidi w:val="0"/>
      <w:jc w:val="center"/>
    </w:pPr>
    <w:rPr>
      <w:rFonts w:ascii="FreeSans" w:hAnsi="FreeSans" w:eastAsia="DejaVu Sans" w:cs="Liberation Sans"/>
      <w:b w:val="false"/>
      <w:i w:val="false"/>
      <w:strike w:val="false"/>
      <w:dstrike w:val="false"/>
      <w:outline w:val="false"/>
      <w:shadow w:val="false"/>
      <w:color w:val="000000"/>
      <w:spacing w:val="0"/>
      <w:sz w:val="88"/>
      <w:szCs w:val="24"/>
      <w:u w:val="none"/>
      <w:em w:val="none"/>
      <w:lang w:val="es-ES" w:eastAsia="es-CO" w:bidi="ar-SA"/>
    </w:rPr>
  </w:style>
  <w:style w:type="paragraph" w:styleId="PredeterminadoLTUntertitel">
    <w:name w:val="Predeterminado~LT~Untertitel"/>
    <w:qFormat/>
    <w:pPr>
      <w:widowControl/>
      <w:bidi w:val="0"/>
      <w:ind w:left="0" w:right="0" w:hanging="0"/>
      <w:jc w:val="center"/>
    </w:pPr>
    <w:rPr>
      <w:rFonts w:ascii="FreeSans" w:hAnsi="FreeSans" w:eastAsia="DejaVu Sans" w:cs="Liberation Sans"/>
      <w:b w:val="false"/>
      <w:i w:val="false"/>
      <w:strike w:val="false"/>
      <w:dstrike w:val="false"/>
      <w:outline w:val="false"/>
      <w:shadow w:val="false"/>
      <w:color w:val="000000"/>
      <w:sz w:val="64"/>
      <w:szCs w:val="24"/>
      <w:u w:val="none"/>
      <w:em w:val="none"/>
      <w:lang w:val="es-ES" w:eastAsia="es-CO" w:bidi="ar-SA"/>
    </w:rPr>
  </w:style>
  <w:style w:type="paragraph" w:styleId="PredeterminadoLTNotizen">
    <w:name w:val="Predeterminado~LT~Notizen"/>
    <w:qFormat/>
    <w:pPr>
      <w:widowControl/>
      <w:bidi w:val="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s-ES" w:eastAsia="es-CO" w:bidi="ar-SA"/>
    </w:rPr>
  </w:style>
  <w:style w:type="paragraph" w:styleId="PredeterminadoLTHintergrundobjekte">
    <w:name w:val="Predeterminado~LT~Hintergrundobjekte"/>
    <w:qFormat/>
    <w:pPr>
      <w:widowControl/>
      <w:bidi w:val="0"/>
      <w:jc w:val="left"/>
    </w:pPr>
    <w:rPr>
      <w:rFonts w:ascii="Liberation Serif" w:hAnsi="Liberation Serif" w:eastAsia="DejaVu Sans" w:cs="Liberation Sans"/>
      <w:color w:val="000000"/>
      <w:sz w:val="24"/>
      <w:szCs w:val="24"/>
      <w:lang w:val="es-ES" w:eastAsia="es-CO" w:bidi="ar-SA"/>
    </w:rPr>
  </w:style>
  <w:style w:type="paragraph" w:styleId="PredeterminadoLTHintergrund">
    <w:name w:val="Predeterminado~LT~Hintergrund"/>
    <w:qFormat/>
    <w:pPr>
      <w:widowControl/>
      <w:bidi w:val="0"/>
      <w:jc w:val="left"/>
    </w:pPr>
    <w:rPr>
      <w:rFonts w:ascii="Liberation Serif" w:hAnsi="Liberation Serif" w:eastAsia="DejaVu Sans" w:cs="Liberation Sans"/>
      <w:color w:val="000000"/>
      <w:sz w:val="24"/>
      <w:szCs w:val="24"/>
      <w:lang w:val="es-ES" w:eastAsia="es-CO" w:bidi="ar-SA"/>
    </w:rPr>
  </w:style>
  <w:style w:type="paragraph" w:styleId="Predeterminado1LTGliederung1">
    <w:name w:val="Predeterminado 1~LT~Gliederung 1"/>
    <w:qFormat/>
    <w:pPr>
      <w:widowControl/>
      <w:bidi w:val="0"/>
      <w:spacing w:before="283" w:after="0"/>
      <w:jc w:val="left"/>
    </w:pPr>
    <w:rPr>
      <w:rFonts w:ascii="FreeSans" w:hAnsi="FreeSans" w:eastAsia="DejaVu Sans" w:cs="Liberation Sans"/>
      <w:b w:val="false"/>
      <w:i w:val="false"/>
      <w:strike w:val="false"/>
      <w:dstrike w:val="false"/>
      <w:outline w:val="false"/>
      <w:shadow w:val="false"/>
      <w:color w:val="000000"/>
      <w:spacing w:val="0"/>
      <w:sz w:val="64"/>
      <w:szCs w:val="24"/>
      <w:u w:val="none"/>
      <w:em w:val="none"/>
      <w:lang w:val="es-ES" w:eastAsia="es-CO" w:bidi="ar-SA"/>
    </w:rPr>
  </w:style>
  <w:style w:type="paragraph" w:styleId="Predeterminado1LTGliederung2">
    <w:name w:val="Predeterminado 1~LT~Gliederung 2"/>
    <w:basedOn w:val="Predeterminado1LTGliederung1"/>
    <w:qFormat/>
    <w:pPr>
      <w:spacing w:before="227" w:after="0"/>
    </w:pPr>
    <w:rPr>
      <w:rFonts w:ascii="FreeSans" w:hAnsi="FreeSans"/>
      <w:b w:val="false"/>
      <w:i w:val="false"/>
      <w:strike w:val="false"/>
      <w:dstrike w:val="false"/>
      <w:outline w:val="false"/>
      <w:shadow w:val="false"/>
      <w:color w:val="000000"/>
      <w:spacing w:val="0"/>
      <w:sz w:val="56"/>
      <w:u w:val="none"/>
      <w:em w:val="none"/>
    </w:rPr>
  </w:style>
  <w:style w:type="paragraph" w:styleId="Predeterminado1LTGliederung3">
    <w:name w:val="Predeterminado 1~LT~Gliederung 3"/>
    <w:basedOn w:val="Predeterminado1LTGliederung2"/>
    <w:qFormat/>
    <w:pPr>
      <w:spacing w:before="170" w:after="0"/>
    </w:pPr>
    <w:rPr>
      <w:rFonts w:ascii="FreeSans" w:hAnsi="FreeSans"/>
      <w:b w:val="false"/>
      <w:i w:val="false"/>
      <w:strike w:val="false"/>
      <w:dstrike w:val="false"/>
      <w:outline w:val="false"/>
      <w:shadow w:val="false"/>
      <w:color w:val="000000"/>
      <w:spacing w:val="0"/>
      <w:sz w:val="48"/>
      <w:u w:val="none"/>
      <w:em w:val="none"/>
    </w:rPr>
  </w:style>
  <w:style w:type="paragraph" w:styleId="Predeterminado1LTGliederung4">
    <w:name w:val="Predeterminado 1~LT~Gliederung 4"/>
    <w:basedOn w:val="Predeterminado1LTGliederung3"/>
    <w:qFormat/>
    <w:pPr>
      <w:spacing w:before="113" w:after="0"/>
    </w:pPr>
    <w:rPr>
      <w:rFonts w:ascii="FreeSans" w:hAnsi="FreeSans"/>
      <w:b w:val="false"/>
      <w:i w:val="false"/>
      <w:strike w:val="false"/>
      <w:dstrike w:val="false"/>
      <w:outline w:val="false"/>
      <w:shadow w:val="false"/>
      <w:color w:val="000000"/>
      <w:spacing w:val="0"/>
      <w:sz w:val="40"/>
      <w:u w:val="none"/>
      <w:em w:val="none"/>
    </w:rPr>
  </w:style>
  <w:style w:type="paragraph" w:styleId="Predeterminado1LTGliederung5">
    <w:name w:val="Predeterminado 1~LT~Gliederung 5"/>
    <w:basedOn w:val="Predeterminado1LTGliederung4"/>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Predeterminado1LTGliederung6">
    <w:name w:val="Predeterminado 1~LT~Gliederung 6"/>
    <w:basedOn w:val="Predeterminado1LTGliederung5"/>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Predeterminado1LTGliederung7">
    <w:name w:val="Predeterminado 1~LT~Gliederung 7"/>
    <w:basedOn w:val="Predeterminado1LTGliederung6"/>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Predeterminado1LTGliederung8">
    <w:name w:val="Predeterminado 1~LT~Gliederung 8"/>
    <w:basedOn w:val="Predeterminado1LTGliederung7"/>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Predeterminado1LTGliederung9">
    <w:name w:val="Predeterminado 1~LT~Gliederung 9"/>
    <w:basedOn w:val="Predeterminado1LTGliederung8"/>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Predeterminado1LTTitel">
    <w:name w:val="Predeterminado 1~LT~Titel"/>
    <w:qFormat/>
    <w:pPr>
      <w:widowControl/>
      <w:bidi w:val="0"/>
      <w:jc w:val="center"/>
    </w:pPr>
    <w:rPr>
      <w:rFonts w:ascii="FreeSans" w:hAnsi="FreeSans" w:eastAsia="DejaVu Sans" w:cs="Liberation Sans"/>
      <w:b w:val="false"/>
      <w:i w:val="false"/>
      <w:strike w:val="false"/>
      <w:dstrike w:val="false"/>
      <w:outline w:val="false"/>
      <w:shadow w:val="false"/>
      <w:color w:val="000000"/>
      <w:spacing w:val="0"/>
      <w:sz w:val="88"/>
      <w:szCs w:val="24"/>
      <w:u w:val="none"/>
      <w:em w:val="none"/>
      <w:lang w:val="es-ES" w:eastAsia="es-CO" w:bidi="ar-SA"/>
    </w:rPr>
  </w:style>
  <w:style w:type="paragraph" w:styleId="Predeterminado1LTUntertitel">
    <w:name w:val="Predeterminado 1~LT~Untertitel"/>
    <w:qFormat/>
    <w:pPr>
      <w:widowControl/>
      <w:bidi w:val="0"/>
      <w:ind w:left="0" w:right="0" w:hanging="0"/>
      <w:jc w:val="center"/>
    </w:pPr>
    <w:rPr>
      <w:rFonts w:ascii="FreeSans" w:hAnsi="FreeSans" w:eastAsia="DejaVu Sans" w:cs="Liberation Sans"/>
      <w:b w:val="false"/>
      <w:i w:val="false"/>
      <w:strike w:val="false"/>
      <w:dstrike w:val="false"/>
      <w:outline w:val="false"/>
      <w:shadow w:val="false"/>
      <w:color w:val="000000"/>
      <w:sz w:val="64"/>
      <w:szCs w:val="24"/>
      <w:u w:val="none"/>
      <w:em w:val="none"/>
      <w:lang w:val="es-ES" w:eastAsia="es-CO" w:bidi="ar-SA"/>
    </w:rPr>
  </w:style>
  <w:style w:type="paragraph" w:styleId="Predeterminado1LTNotizen">
    <w:name w:val="Predeterminado 1~LT~Notizen"/>
    <w:qFormat/>
    <w:pPr>
      <w:widowControl/>
      <w:bidi w:val="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s-ES" w:eastAsia="es-CO" w:bidi="ar-SA"/>
    </w:rPr>
  </w:style>
  <w:style w:type="paragraph" w:styleId="Predeterminado1LTHintergrundobjekte">
    <w:name w:val="Predeterminado 1~LT~Hintergrundobjekte"/>
    <w:qFormat/>
    <w:pPr>
      <w:widowControl/>
      <w:bidi w:val="0"/>
      <w:jc w:val="left"/>
    </w:pPr>
    <w:rPr>
      <w:rFonts w:ascii="Liberation Serif" w:hAnsi="Liberation Serif" w:eastAsia="DejaVu Sans" w:cs="Liberation Sans"/>
      <w:color w:val="000000"/>
      <w:sz w:val="24"/>
      <w:szCs w:val="24"/>
      <w:lang w:val="es-ES" w:eastAsia="es-CO" w:bidi="ar-SA"/>
    </w:rPr>
  </w:style>
  <w:style w:type="paragraph" w:styleId="Predeterminado1LTHintergrund">
    <w:name w:val="Predeterminado 1~LT~Hintergrund"/>
    <w:qFormat/>
    <w:pPr>
      <w:widowControl/>
      <w:bidi w:val="0"/>
      <w:jc w:val="left"/>
    </w:pPr>
    <w:rPr>
      <w:rFonts w:ascii="Liberation Serif" w:hAnsi="Liberation Serif" w:eastAsia="DejaVu Sans" w:cs="Liberation Sans"/>
      <w:color w:val="000000"/>
      <w:sz w:val="24"/>
      <w:szCs w:val="24"/>
      <w:lang w:val="es-ES" w:eastAsia="es-CO" w:bidi="ar-SA"/>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DIRECCION_IP_PUBLICA:8080/" TargetMode="External"/><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18.png"/><Relationship Id="rId2" Type="http://schemas.openxmlformats.org/officeDocument/2006/relationships/hyperlink" Target="mailto:miltonjesusvc@ufps.edu.c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276</TotalTime>
  <Application>LibreOffice/5.2.7.2$Linux_X86_64 LibreOffice_project/20m0$Build-2</Application>
  <Pages>14</Pages>
  <Words>1415</Words>
  <Characters>8090</Characters>
  <CharactersWithSpaces>9470</CharactersWithSpaces>
  <Paragraphs>116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2019-05-15T16:58:00Z</dcterms:created>
  <dc:creator>COMUNICACIONES ACIS</dc:creator>
  <dc:description/>
  <dc:language>es-CO</dc:language>
  <cp:lastModifiedBy/>
  <dcterms:modified xsi:type="dcterms:W3CDTF">2019-10-16T21:36:47Z</dcterms:modified>
  <cp:revision>83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PREF_1">
    <vt:lpwstr>&lt;data data-version="3" zotero-version="5.0.60"&gt;&lt;session id="mCxqKzbW"/&gt;&lt;style id="http://www.zotero.org/styles/ieee" locale="es-ES" hasBibliography="1" bibliographyStyleHasBeenSet="1"/&gt;&lt;prefs&gt;&lt;pref name="fieldType" value="Field"/&gt;&lt;/prefs&gt;&lt;/data&gt;</vt:lpwstr>
  </property>
</Properties>
</file>