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BD8C3" w14:textId="095CDA3A" w:rsidR="00057902" w:rsidRPr="00935D24" w:rsidRDefault="00935D24" w:rsidP="00411BB0">
      <w:pPr>
        <w:pStyle w:val="Texto"/>
        <w:jc w:val="center"/>
        <w:rPr>
          <w:b/>
          <w:lang w:val="es-CO"/>
        </w:rPr>
      </w:pPr>
      <w:r w:rsidRPr="00935D24">
        <w:rPr>
          <w:b/>
          <w:lang w:val="es-CO"/>
        </w:rPr>
        <w:t>Instrucciones para Autores</w:t>
      </w:r>
      <w:r w:rsidR="004C0BF3" w:rsidRPr="00935D24">
        <w:rPr>
          <w:b/>
          <w:lang w:val="es-CO"/>
        </w:rPr>
        <w:t>– SICC 2018</w:t>
      </w:r>
    </w:p>
    <w:p w14:paraId="144793D3" w14:textId="77777777" w:rsidR="004C0BF3" w:rsidRPr="008C54CD" w:rsidRDefault="004C0BF3" w:rsidP="00411BB0">
      <w:pPr>
        <w:pStyle w:val="Texto"/>
        <w:jc w:val="center"/>
      </w:pPr>
    </w:p>
    <w:p w14:paraId="18FEB71C" w14:textId="4FC5EB3D" w:rsidR="004C0BF3" w:rsidRPr="00935D24" w:rsidRDefault="00935D24" w:rsidP="00411BB0">
      <w:pPr>
        <w:pStyle w:val="Texto"/>
        <w:jc w:val="center"/>
        <w:rPr>
          <w:lang w:val="es-CO"/>
        </w:rPr>
      </w:pPr>
      <w:r w:rsidRPr="00935D24">
        <w:rPr>
          <w:lang w:val="es-CO"/>
        </w:rPr>
        <w:t>Envío anónimo</w:t>
      </w:r>
    </w:p>
    <w:p w14:paraId="7EC35C26" w14:textId="77777777" w:rsidR="004C0BF3" w:rsidRPr="008C54CD" w:rsidRDefault="004C0BF3" w:rsidP="00411BB0">
      <w:pPr>
        <w:pStyle w:val="Texto"/>
        <w:jc w:val="center"/>
      </w:pPr>
    </w:p>
    <w:p w14:paraId="27B319BD" w14:textId="431EB422" w:rsidR="004C0BF3" w:rsidRPr="006729A0" w:rsidRDefault="006729A0" w:rsidP="00411BB0">
      <w:pPr>
        <w:pStyle w:val="Texto"/>
        <w:jc w:val="center"/>
        <w:rPr>
          <w:b/>
        </w:rPr>
      </w:pPr>
      <w:r w:rsidRPr="006729A0">
        <w:rPr>
          <w:b/>
        </w:rPr>
        <w:t>ABSTRACT</w:t>
      </w:r>
    </w:p>
    <w:p w14:paraId="463CF67C" w14:textId="73FF33C9" w:rsidR="00674E51" w:rsidRPr="00674E51" w:rsidRDefault="00674E51" w:rsidP="00DE0FB8">
      <w:pPr>
        <w:pStyle w:val="Texto"/>
        <w:ind w:left="567" w:right="565"/>
        <w:rPr>
          <w:lang w:val="es-CO"/>
        </w:rPr>
      </w:pPr>
      <w:r w:rsidRPr="00674E51">
        <w:rPr>
          <w:lang w:val="es-CO"/>
        </w:rPr>
        <w:t>Estas son las instrucciones para autores</w:t>
      </w:r>
      <w:r>
        <w:rPr>
          <w:lang w:val="es-CO"/>
        </w:rPr>
        <w:t xml:space="preserve"> que desean enviar sus trabajos al SICC 2018.</w:t>
      </w:r>
      <w:r w:rsidR="009E4095">
        <w:rPr>
          <w:lang w:val="es-CO"/>
        </w:rPr>
        <w:t xml:space="preserve"> </w:t>
      </w:r>
      <w:r w:rsidR="00935D24">
        <w:rPr>
          <w:lang w:val="es-CO"/>
        </w:rPr>
        <w:t>Estas instrucciones se deben usar para los artículos largos. Los autores de los artículos largos que sean seleccionados para publicación en la revista RISTI deberán cambiar el formato del documento siguiendo las instrucciones de la revista. El resumen debe ser una síntesis concisa del trabajo general y de las conclusiones y no debe tener más de 150 palabras. El proceso de revisión es a ciegas para el evaluador y para los autores, por lo tanto, no incluya ninguna información de los autores (nombres, direcciones o afiliaciones) cuando envíe el documento para revisión.</w:t>
      </w:r>
    </w:p>
    <w:p w14:paraId="15102A2A" w14:textId="44BDC0A9" w:rsidR="006F026C" w:rsidRPr="00935D24" w:rsidRDefault="00935D24" w:rsidP="00411BB0">
      <w:pPr>
        <w:pStyle w:val="Texto"/>
        <w:rPr>
          <w:lang w:val="es-CO"/>
        </w:rPr>
      </w:pPr>
      <w:r w:rsidRPr="00935D24">
        <w:rPr>
          <w:b/>
          <w:lang w:val="es-CO"/>
        </w:rPr>
        <w:t>Palabras clave</w:t>
      </w:r>
      <w:r w:rsidR="006F026C" w:rsidRPr="00935D24">
        <w:rPr>
          <w:lang w:val="es-CO"/>
        </w:rPr>
        <w:t xml:space="preserve">: </w:t>
      </w:r>
      <w:r w:rsidRPr="00935D24">
        <w:rPr>
          <w:lang w:val="es-CO"/>
        </w:rPr>
        <w:t>por favor incluya un máximo de 6 palabras clave</w:t>
      </w:r>
      <w:r>
        <w:rPr>
          <w:lang w:val="es-CO"/>
        </w:rPr>
        <w:t>.</w:t>
      </w:r>
    </w:p>
    <w:p w14:paraId="64EF2CA7" w14:textId="6395000C" w:rsidR="00CA04D1" w:rsidRPr="00935D24" w:rsidRDefault="00935D24" w:rsidP="00CA04D1">
      <w:pPr>
        <w:pStyle w:val="Ttulo1"/>
        <w:numPr>
          <w:ilvl w:val="0"/>
          <w:numId w:val="0"/>
        </w:numPr>
        <w:rPr>
          <w:lang w:val="es-CO"/>
        </w:rPr>
      </w:pPr>
      <w:r w:rsidRPr="00935D24">
        <w:rPr>
          <w:lang w:val="es-CO"/>
        </w:rPr>
        <w:t>INTRODUCCIÓN</w:t>
      </w:r>
    </w:p>
    <w:p w14:paraId="19DBE1D2" w14:textId="287DEB8F" w:rsidR="007A69E2" w:rsidRDefault="007A69E2" w:rsidP="00457D97">
      <w:pPr>
        <w:pStyle w:val="Texto"/>
        <w:rPr>
          <w:lang w:val="es-CO"/>
        </w:rPr>
      </w:pPr>
      <w:r w:rsidRPr="007A69E2">
        <w:rPr>
          <w:lang w:val="es-CO"/>
        </w:rPr>
        <w:t xml:space="preserve">Aquí se presentan las instrucciones para </w:t>
      </w:r>
      <w:r>
        <w:rPr>
          <w:lang w:val="es-CO"/>
        </w:rPr>
        <w:t>envío</w:t>
      </w:r>
      <w:r w:rsidRPr="007A69E2">
        <w:rPr>
          <w:lang w:val="es-CO"/>
        </w:rPr>
        <w:t xml:space="preserve"> de trabajos a SICC 2018. Todos los autores</w:t>
      </w:r>
      <w:r w:rsidR="00283D39">
        <w:rPr>
          <w:lang w:val="es-CO"/>
        </w:rPr>
        <w:t xml:space="preserve"> que presenten artículos largos</w:t>
      </w:r>
      <w:r w:rsidRPr="007A69E2">
        <w:rPr>
          <w:lang w:val="es-CO"/>
        </w:rPr>
        <w:t xml:space="preserve"> deben seguir este format</w:t>
      </w:r>
      <w:r>
        <w:rPr>
          <w:lang w:val="es-CO"/>
        </w:rPr>
        <w:t>o</w:t>
      </w:r>
      <w:r w:rsidRPr="007A69E2">
        <w:rPr>
          <w:lang w:val="es-CO"/>
        </w:rPr>
        <w:t>.</w:t>
      </w:r>
      <w:r>
        <w:rPr>
          <w:lang w:val="es-CO"/>
        </w:rPr>
        <w:t xml:space="preserve"> Los autores deberán proporcionar una versión en PDF (</w:t>
      </w:r>
      <w:r w:rsidRPr="007A69E2">
        <w:rPr>
          <w:i/>
        </w:rPr>
        <w:t>Portable Document Format</w:t>
      </w:r>
      <w:r>
        <w:rPr>
          <w:lang w:val="es-CO"/>
        </w:rPr>
        <w:t>) de su trabajo. Las memorias del evento están diseñadas para imprimirse en tamaño carta (21.59 x 27.94 cm).</w:t>
      </w:r>
    </w:p>
    <w:p w14:paraId="3D2D861D" w14:textId="393C86C8" w:rsidR="003B3CC4" w:rsidRDefault="003B3CC4" w:rsidP="00457D97">
      <w:pPr>
        <w:pStyle w:val="Texto"/>
        <w:rPr>
          <w:lang w:val="es-CO"/>
        </w:rPr>
      </w:pPr>
      <w:r>
        <w:rPr>
          <w:lang w:val="es-CO"/>
        </w:rPr>
        <w:t xml:space="preserve">El documento debe presentare a </w:t>
      </w:r>
      <w:r w:rsidRPr="003B3CC4">
        <w:rPr>
          <w:lang w:val="es-CO"/>
        </w:rPr>
        <w:t>una columna, con márgenes de 2.5 cm en los cuatro lados, en letra Arial tamaño 12</w:t>
      </w:r>
      <w:r>
        <w:rPr>
          <w:lang w:val="es-CO"/>
        </w:rPr>
        <w:t>, texto justificado, espacio entre líneas de 1.5</w:t>
      </w:r>
      <w:r w:rsidRPr="003B3CC4">
        <w:rPr>
          <w:lang w:val="es-CO"/>
        </w:rPr>
        <w:t xml:space="preserve"> y con una extensión máxima de 5.000 </w:t>
      </w:r>
      <w:r>
        <w:rPr>
          <w:lang w:val="es-CO"/>
        </w:rPr>
        <w:t>palabras</w:t>
      </w:r>
      <w:r w:rsidR="00143A0C">
        <w:rPr>
          <w:lang w:val="es-CO"/>
        </w:rPr>
        <w:t xml:space="preserve"> (excluyendo el título, resumen, palabras clave y referencias).</w:t>
      </w:r>
    </w:p>
    <w:p w14:paraId="19DC7335" w14:textId="40F32D22" w:rsidR="00143A0C" w:rsidRDefault="00143A0C" w:rsidP="00457D97">
      <w:pPr>
        <w:pStyle w:val="Texto"/>
        <w:rPr>
          <w:lang w:val="es-CO"/>
        </w:rPr>
      </w:pPr>
      <w:r>
        <w:rPr>
          <w:lang w:val="es-CO"/>
        </w:rPr>
        <w:t xml:space="preserve">Esta plantilla tiene una numeración de los renglones que se debe incluir en la versión presentada para revisión en SICC 2018. Esta numeración se incluye para que los </w:t>
      </w:r>
      <w:r>
        <w:rPr>
          <w:lang w:val="es-CO"/>
        </w:rPr>
        <w:lastRenderedPageBreak/>
        <w:t>revisores puedan comentar sobre líneas específicas del documento fácilmente. Recomendamos a los autores usar esta plantilla y reescribir sobre ella el manuscrito.</w:t>
      </w:r>
    </w:p>
    <w:p w14:paraId="36219238" w14:textId="31F37CF4" w:rsidR="00143A0C" w:rsidRDefault="00143A0C" w:rsidP="00457D97">
      <w:pPr>
        <w:pStyle w:val="Texto"/>
        <w:rPr>
          <w:lang w:val="es-CO"/>
        </w:rPr>
      </w:pPr>
      <w:r>
        <w:rPr>
          <w:lang w:val="es-CO"/>
        </w:rPr>
        <w:t>En la introducción, primero, introduzca el tema de su trabajo y establezca la motivación para realizarlo. Luego, discuta la literatura primaria relevante (con citaciones) y resuma el estado actual del problema, con el fin de establecer la necesidad de su trabajo frente a lo que existe en la literatura. Finalmente, indique como aborda usted el problema en su trabajo.</w:t>
      </w:r>
    </w:p>
    <w:p w14:paraId="4F7C0FE8" w14:textId="77CBBDB5" w:rsidR="00143A0C" w:rsidRPr="00143A0C" w:rsidRDefault="00143A0C" w:rsidP="00143A0C">
      <w:pPr>
        <w:pStyle w:val="Texto"/>
        <w:rPr>
          <w:lang w:val="es-CO"/>
        </w:rPr>
      </w:pPr>
      <w:r w:rsidRPr="00143A0C">
        <w:rPr>
          <w:lang w:val="es-CO"/>
        </w:rPr>
        <w:t xml:space="preserve">En las secciones siguientes irán en su orden los materiales y métodos, los resultados, la discusión y las referencias. Estos títulos van en mayúscula sostenida. La numeración de las secciones empieza en materiales y métodos con 1 en arábigos. La introducción y las referencias no se numeran. </w:t>
      </w:r>
    </w:p>
    <w:p w14:paraId="2BFC5E7D" w14:textId="5D8129AE" w:rsidR="00CA04D1" w:rsidRPr="002027AD" w:rsidRDefault="00143A0C" w:rsidP="00143A0C">
      <w:pPr>
        <w:pStyle w:val="Ttulo1"/>
        <w:rPr>
          <w:lang w:val="es-CO"/>
        </w:rPr>
      </w:pPr>
      <w:r w:rsidRPr="002027AD">
        <w:rPr>
          <w:lang w:val="es-CO"/>
        </w:rPr>
        <w:t>MATERIALES Y MÉTODOS</w:t>
      </w:r>
    </w:p>
    <w:p w14:paraId="7A9C6950" w14:textId="79CB4840" w:rsidR="00143A0C" w:rsidRPr="002027AD" w:rsidRDefault="002027AD" w:rsidP="002027AD">
      <w:pPr>
        <w:pStyle w:val="Texto"/>
        <w:rPr>
          <w:lang w:val="es-CO"/>
        </w:rPr>
      </w:pPr>
      <w:r w:rsidRPr="002027AD">
        <w:rPr>
          <w:lang w:val="es-CO"/>
        </w:rPr>
        <w:t>En esta sección debe explicar</w:t>
      </w:r>
      <w:r>
        <w:rPr>
          <w:lang w:val="es-CO"/>
        </w:rPr>
        <w:t xml:space="preserve"> </w:t>
      </w:r>
      <w:r w:rsidR="001C5A8B">
        <w:rPr>
          <w:lang w:val="es-CO"/>
        </w:rPr>
        <w:t>claramente cómo realizó su trabajo. Explique cómo llevó a cabo los experimentos y cómo analizó los datos.</w:t>
      </w:r>
    </w:p>
    <w:p w14:paraId="79533B6C" w14:textId="176FF97B" w:rsidR="00B7430E" w:rsidRPr="002027AD" w:rsidRDefault="002027AD" w:rsidP="00B7430E">
      <w:pPr>
        <w:pStyle w:val="Ttulo2"/>
        <w:ind w:left="403" w:hanging="403"/>
        <w:rPr>
          <w:lang w:val="es-CO"/>
        </w:rPr>
      </w:pPr>
      <w:r>
        <w:rPr>
          <w:lang w:val="es-CO"/>
        </w:rPr>
        <w:t>Ecuaciones</w:t>
      </w:r>
    </w:p>
    <w:p w14:paraId="797BFAC4" w14:textId="07F796E2" w:rsidR="00B7430E" w:rsidRDefault="00B7430E" w:rsidP="00B7430E">
      <w:pPr>
        <w:pStyle w:val="Texto"/>
        <w:rPr>
          <w:lang w:val="es-CO"/>
        </w:rPr>
      </w:pPr>
      <w:r w:rsidRPr="001C5A8B">
        <w:rPr>
          <w:lang w:val="es-CO"/>
        </w:rPr>
        <w:t>Las ecuaciones deben numerarse en arábigos entre paréntesis al margen extremo derecho de cada una. Se exige que las ecuaciones estén escritas en el editor de ecuaciones de MS Office Word® y no incrustadas como imágenes en el texto.</w:t>
      </w:r>
      <w:r w:rsidR="00BF6FD5">
        <w:rPr>
          <w:lang w:val="es-CO"/>
        </w:rPr>
        <w:t xml:space="preserve"> Un ejemplo se presenta en la ecuación </w:t>
      </w:r>
      <w:r w:rsidR="00BF6FD5">
        <w:rPr>
          <w:lang w:val="es-CO"/>
        </w:rPr>
        <w:fldChar w:fldCharType="begin"/>
      </w:r>
      <w:r w:rsidR="00BF6FD5">
        <w:rPr>
          <w:lang w:val="es-CO"/>
        </w:rPr>
        <w:instrText xml:space="preserve"> REF </w:instrText>
      </w:r>
      <w:r w:rsidR="00760F96">
        <w:rPr>
          <w:lang w:val="es-CO"/>
        </w:rPr>
        <w:instrText xml:space="preserve">_Ref507074387 </w:instrText>
      </w:r>
      <w:r w:rsidR="00D2152B">
        <w:rPr>
          <w:lang w:val="es-CO"/>
        </w:rPr>
        <w:instrText xml:space="preserve"> </w:instrText>
      </w:r>
      <w:r w:rsidR="00D2152B" w:rsidRPr="00D2152B">
        <w:rPr>
          <w:lang w:val="es-CO"/>
        </w:rPr>
        <w:instrText>\</w:instrText>
      </w:r>
      <w:r w:rsidR="00D2152B">
        <w:rPr>
          <w:lang w:val="es-CO"/>
        </w:rPr>
        <w:instrText xml:space="preserve">h </w:instrText>
      </w:r>
      <w:r w:rsidR="00BF6FD5">
        <w:rPr>
          <w:lang w:val="es-CO"/>
        </w:rPr>
      </w:r>
      <w:r w:rsidR="00BF6FD5">
        <w:rPr>
          <w:lang w:val="es-CO"/>
        </w:rPr>
        <w:fldChar w:fldCharType="separate"/>
      </w:r>
      <w:r w:rsidR="00D2152B" w:rsidRPr="00410E24">
        <w:t>(</w:t>
      </w:r>
      <w:r w:rsidR="00D2152B">
        <w:rPr>
          <w:noProof/>
        </w:rPr>
        <w:t>1</w:t>
      </w:r>
      <w:r w:rsidR="00BF6FD5">
        <w:rPr>
          <w:lang w:val="es-CO"/>
        </w:rPr>
        <w:fldChar w:fldCharType="end"/>
      </w:r>
      <w:r w:rsidR="00410A45">
        <w:rPr>
          <w:lang w:val="es-C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0"/>
      </w:tblGrid>
      <w:tr w:rsidR="001C5A8B" w14:paraId="6809F820" w14:textId="77777777" w:rsidTr="00DD412D">
        <w:tc>
          <w:tcPr>
            <w:tcW w:w="8500" w:type="dxa"/>
          </w:tcPr>
          <w:p w14:paraId="1C559515" w14:textId="77777777" w:rsidR="001C5A8B" w:rsidRPr="00410E24" w:rsidRDefault="001C5A8B" w:rsidP="00DD412D">
            <w:pPr>
              <w:pStyle w:val="Texto"/>
              <w:spacing w:after="0"/>
            </w:pPr>
            <m:oMathPara>
              <m:oMath>
                <m:r>
                  <m:rPr>
                    <m:sty m:val="p"/>
                  </m:rPr>
                  <w:rPr>
                    <w:rFonts w:ascii="Cambria Math" w:hAnsi="Cambria Math"/>
                  </w:rPr>
                  <m:t>h=</m:t>
                </m:r>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2</m:t>
                        </m:r>
                      </m:sub>
                      <m:sup>
                        <m:r>
                          <m:rPr>
                            <m:sty m:val="p"/>
                          </m:rPr>
                          <w:rPr>
                            <w:rFonts w:ascii="Cambria Math" w:hAnsi="Cambria Math"/>
                          </w:rPr>
                          <m:t>2</m:t>
                        </m:r>
                      </m:sup>
                    </m:sSubSup>
                  </m:e>
                </m:rad>
              </m:oMath>
            </m:oMathPara>
          </w:p>
        </w:tc>
        <w:tc>
          <w:tcPr>
            <w:tcW w:w="560" w:type="dxa"/>
            <w:vAlign w:val="center"/>
          </w:tcPr>
          <w:p w14:paraId="1A451A2D" w14:textId="77777777" w:rsidR="001C5A8B" w:rsidRPr="00410E24" w:rsidRDefault="001C5A8B" w:rsidP="00DD412D">
            <w:pPr>
              <w:pStyle w:val="Descripcin"/>
            </w:pPr>
            <w:bookmarkStart w:id="0" w:name="_Ref507074387"/>
            <w:r w:rsidRPr="00410E24">
              <w:t>(</w:t>
            </w:r>
            <w:r w:rsidRPr="00410E24">
              <w:fldChar w:fldCharType="begin"/>
            </w:r>
            <w:r w:rsidRPr="0033646C">
              <w:instrText xml:space="preserve"> SEQ ( \* ARABIC </w:instrText>
            </w:r>
            <w:r w:rsidRPr="00410E24">
              <w:fldChar w:fldCharType="separate"/>
            </w:r>
            <w:r w:rsidR="00730AD9">
              <w:rPr>
                <w:noProof/>
              </w:rPr>
              <w:t>1</w:t>
            </w:r>
            <w:r w:rsidRPr="00410E24">
              <w:fldChar w:fldCharType="end"/>
            </w:r>
            <w:bookmarkEnd w:id="0"/>
            <w:r w:rsidRPr="00410E24">
              <w:t>)</w:t>
            </w:r>
          </w:p>
        </w:tc>
      </w:tr>
    </w:tbl>
    <w:p w14:paraId="3A72D57D" w14:textId="7AD66FF8" w:rsidR="001C5A8B" w:rsidRPr="001C5A8B" w:rsidRDefault="00D2152B" w:rsidP="00B7430E">
      <w:pPr>
        <w:pStyle w:val="Texto"/>
        <w:rPr>
          <w:lang w:val="es-CO"/>
        </w:rPr>
      </w:pPr>
      <w:r>
        <w:rPr>
          <w:lang w:val="es-CO"/>
        </w:rPr>
        <w:t>Para agregar una nueva ecuación, se sugiere copiar la línea de la ecuación anterior y reemplazarla con la nueva ecuación. Para actualizar el número de la ecuación, presione la tecla F9 mientras el número de la ecuación está seleccionado. Esto solo actualizará el número a la derecha de la ecuación, para actualizar el número en el texto debe crear una referencia cruzada. Todas las ecuaciones deben estar citadas en el texto.</w:t>
      </w:r>
    </w:p>
    <w:p w14:paraId="00BD8075" w14:textId="03A4AD59" w:rsidR="00212868" w:rsidRPr="001B12B4" w:rsidRDefault="001B12B4" w:rsidP="001B12B4">
      <w:pPr>
        <w:pStyle w:val="Ttulo2"/>
        <w:rPr>
          <w:lang w:val="es-CO"/>
        </w:rPr>
      </w:pPr>
      <w:r w:rsidRPr="001B12B4">
        <w:rPr>
          <w:lang w:val="es-CO"/>
        </w:rPr>
        <w:t>Citaciones</w:t>
      </w:r>
    </w:p>
    <w:p w14:paraId="5974FE35" w14:textId="2393FDC5" w:rsidR="00204F7C" w:rsidRDefault="008070F5" w:rsidP="001B12B4">
      <w:pPr>
        <w:pStyle w:val="Texto"/>
        <w:rPr>
          <w:rStyle w:val="TextoCar"/>
          <w:lang w:val="es-CO"/>
        </w:rPr>
      </w:pPr>
      <w:r>
        <w:rPr>
          <w:rStyle w:val="TextoCar"/>
          <w:lang w:val="es-CO"/>
        </w:rPr>
        <w:t>Las citaciones en el texto deben seguir el estilo IEEE. Estas deben aparecer en corc</w:t>
      </w:r>
      <w:r w:rsidR="00195081">
        <w:rPr>
          <w:rStyle w:val="TextoCar"/>
          <w:lang w:val="es-CO"/>
        </w:rPr>
        <w:t xml:space="preserve">hetes, como [1], y deben estar </w:t>
      </w:r>
      <w:r>
        <w:rPr>
          <w:rStyle w:val="TextoCar"/>
          <w:lang w:val="es-CO"/>
        </w:rPr>
        <w:t xml:space="preserve">numeradas en el orden en que aparecen en el texto. </w:t>
      </w:r>
      <w:r w:rsidRPr="008070F5">
        <w:rPr>
          <w:rStyle w:val="TextoCar"/>
          <w:lang w:val="es-CO"/>
        </w:rPr>
        <w:lastRenderedPageBreak/>
        <w:t xml:space="preserve">Cuando haga referencia a su propio trabajo, debe usar redacción en tercera persona; por ejemplo, debe escribir “Anteriormente, </w:t>
      </w:r>
      <w:r>
        <w:rPr>
          <w:rStyle w:val="TextoCar"/>
          <w:lang w:val="es-CO"/>
        </w:rPr>
        <w:t>Payne y Gunhold</w:t>
      </w:r>
      <w:r w:rsidRPr="008070F5">
        <w:rPr>
          <w:rStyle w:val="TextoCar"/>
          <w:lang w:val="es-CO"/>
        </w:rPr>
        <w:t xml:space="preserve"> [2] demostr</w:t>
      </w:r>
      <w:r>
        <w:rPr>
          <w:rStyle w:val="TextoCar"/>
          <w:lang w:val="es-CO"/>
        </w:rPr>
        <w:t>aron</w:t>
      </w:r>
      <w:r w:rsidRPr="008070F5">
        <w:rPr>
          <w:rStyle w:val="TextoCar"/>
          <w:lang w:val="es-CO"/>
        </w:rPr>
        <w:t xml:space="preserve"> que…” en lugar de “En un trabajo anterior [2] demostramos que…”.</w:t>
      </w:r>
    </w:p>
    <w:p w14:paraId="52F17EBD" w14:textId="44969F9D" w:rsidR="00DD412D" w:rsidRPr="00DD412D" w:rsidRDefault="00DD412D" w:rsidP="00DD412D">
      <w:pPr>
        <w:pStyle w:val="Texto"/>
        <w:rPr>
          <w:lang w:val="es-CO"/>
        </w:rPr>
      </w:pPr>
      <w:r w:rsidRPr="00DD412D">
        <w:rPr>
          <w:lang w:val="es-CO"/>
        </w:rPr>
        <w:t>Cuando una expresión o párrafo requiera de varias citas, se deben incluir en un solo corchete. Si se trata de una secuencia de tres o más referencias, se debe poner la referencia inicial y la final separada por un guion. Si las referencias no son secuenciales, se debe separar cada una por una coma pero conservando la condición de estar en un solo corchete.</w:t>
      </w:r>
      <w:r w:rsidR="000F48C0">
        <w:rPr>
          <w:lang w:val="es-CO"/>
        </w:rPr>
        <w:t xml:space="preserve"> Ejemplos: </w:t>
      </w:r>
      <w:r w:rsidR="001D569B">
        <w:rPr>
          <w:lang w:val="es-CO"/>
        </w:rPr>
        <w:t>Así ha sido expresado anteriormente</w:t>
      </w:r>
      <w:r w:rsidR="000F48C0">
        <w:rPr>
          <w:lang w:val="es-CO"/>
        </w:rPr>
        <w:t xml:space="preserve"> [4-5]; este problema ya ha sido resaltado en la literatura [2, 4-7, 9].  </w:t>
      </w:r>
      <w:r w:rsidRPr="00DD412D">
        <w:rPr>
          <w:lang w:val="es-CO"/>
        </w:rPr>
        <w:t>Cuando se trata de dos autores, se utiliz</w:t>
      </w:r>
      <w:r w:rsidR="000F48C0">
        <w:rPr>
          <w:lang w:val="es-CO"/>
        </w:rPr>
        <w:t>a la conjunción “y” entre ellos</w:t>
      </w:r>
      <w:r w:rsidRPr="00DD412D">
        <w:rPr>
          <w:lang w:val="es-CO"/>
        </w:rPr>
        <w:t xml:space="preserve">. No se permite el uso del signo </w:t>
      </w:r>
      <w:r w:rsidRPr="001D569B">
        <w:rPr>
          <w:i/>
        </w:rPr>
        <w:t>ampersand</w:t>
      </w:r>
      <w:r w:rsidRPr="00DD412D">
        <w:rPr>
          <w:lang w:val="es-CO"/>
        </w:rPr>
        <w:t xml:space="preserve"> “&amp;”.</w:t>
      </w:r>
      <w:r w:rsidR="000F48C0">
        <w:rPr>
          <w:lang w:val="es-CO"/>
        </w:rPr>
        <w:t xml:space="preserve"> C</w:t>
      </w:r>
      <w:r w:rsidR="000F48C0" w:rsidRPr="00DD412D">
        <w:rPr>
          <w:lang w:val="es-CO"/>
        </w:rPr>
        <w:t>uando se trate de más de dos autores deben indicarse las iniciales de nombre y apellido del primero, seguido de la expresión et al.</w:t>
      </w:r>
      <w:r w:rsidR="00025DA0">
        <w:rPr>
          <w:lang w:val="es-CO"/>
        </w:rPr>
        <w:t xml:space="preserve"> Ejemplo: </w:t>
      </w:r>
      <w:r w:rsidR="00025DA0" w:rsidRPr="00025DA0">
        <w:rPr>
          <w:lang w:val="es-CO"/>
        </w:rPr>
        <w:t>Payne</w:t>
      </w:r>
      <w:r w:rsidR="00025DA0">
        <w:rPr>
          <w:lang w:val="es-CO"/>
        </w:rPr>
        <w:t xml:space="preserve"> y</w:t>
      </w:r>
      <w:r w:rsidR="00025DA0" w:rsidRPr="00025DA0">
        <w:rPr>
          <w:lang w:val="es-CO"/>
        </w:rPr>
        <w:t xml:space="preserve"> Gunhold </w:t>
      </w:r>
      <w:r w:rsidR="00025DA0">
        <w:rPr>
          <w:lang w:val="es-CO"/>
        </w:rPr>
        <w:t>[5]; Wood et al</w:t>
      </w:r>
      <w:r w:rsidR="00025DA0" w:rsidRPr="00025DA0">
        <w:rPr>
          <w:lang w:val="es-CO"/>
        </w:rPr>
        <w:t xml:space="preserve"> [7].</w:t>
      </w:r>
    </w:p>
    <w:p w14:paraId="0C9B9F12" w14:textId="06FD541A" w:rsidR="00CF575C" w:rsidRPr="00B132D0" w:rsidRDefault="00CF575C" w:rsidP="00B132D0">
      <w:pPr>
        <w:pStyle w:val="Ttulo2"/>
        <w:rPr>
          <w:lang w:val="es-CO"/>
        </w:rPr>
      </w:pPr>
      <w:r w:rsidRPr="00B132D0">
        <w:rPr>
          <w:lang w:val="es-CO"/>
        </w:rPr>
        <w:t>Abreviaturas y estilo</w:t>
      </w:r>
    </w:p>
    <w:p w14:paraId="2F1C468F" w14:textId="34AABDF2" w:rsidR="00CF575C" w:rsidRPr="00B132D0" w:rsidRDefault="00CF575C" w:rsidP="00CF575C">
      <w:pPr>
        <w:pStyle w:val="Texto"/>
        <w:rPr>
          <w:lang w:val="es-CO"/>
        </w:rPr>
      </w:pPr>
      <w:r w:rsidRPr="00B132D0">
        <w:rPr>
          <w:lang w:val="es-CO"/>
        </w:rPr>
        <w:t>No se admite el uso de pies de página en el texto</w:t>
      </w:r>
      <w:r w:rsidR="00B132D0" w:rsidRPr="00B132D0">
        <w:rPr>
          <w:lang w:val="es-CO"/>
        </w:rPr>
        <w:t xml:space="preserve"> p</w:t>
      </w:r>
      <w:r w:rsidRPr="00B132D0">
        <w:rPr>
          <w:lang w:val="es-CO"/>
        </w:rPr>
        <w:t>or ninguna razón se deben dividir las palabras en el margen derecho en ningún lugar del artículo; esto incluye las palabras unidas por un guion, así como las divisiones entre sílabas. No deben usarse guiones para extender una línea hasta el margen derecho.</w:t>
      </w:r>
    </w:p>
    <w:p w14:paraId="24C1CFC8" w14:textId="049CA9CF" w:rsidR="00CF575C" w:rsidRPr="00B132D0" w:rsidRDefault="00CF575C" w:rsidP="00CF575C">
      <w:pPr>
        <w:pStyle w:val="Texto"/>
        <w:rPr>
          <w:lang w:val="es-CO"/>
        </w:rPr>
      </w:pPr>
      <w:r w:rsidRPr="00B132D0">
        <w:rPr>
          <w:lang w:val="es-CO"/>
        </w:rPr>
        <w:t>Se debe usar el sistema métrico y sus abreviaciones para todas las medidas y utilizar decimales en lugar de fracciones (por ejemplo 0.6) excepto en ecuaciones.</w:t>
      </w:r>
    </w:p>
    <w:p w14:paraId="4EE8F36E" w14:textId="736A3DDE" w:rsidR="00CF575C" w:rsidRPr="00B132D0" w:rsidRDefault="00CF575C" w:rsidP="00CF575C">
      <w:pPr>
        <w:pStyle w:val="Texto"/>
        <w:rPr>
          <w:lang w:val="es-CO"/>
        </w:rPr>
      </w:pPr>
      <w:r w:rsidRPr="00B132D0">
        <w:rPr>
          <w:lang w:val="es-CO"/>
        </w:rPr>
        <w:t xml:space="preserve">No </w:t>
      </w:r>
      <w:r w:rsidR="00B132D0">
        <w:rPr>
          <w:lang w:val="es-CO"/>
        </w:rPr>
        <w:t>incluya</w:t>
      </w:r>
      <w:r w:rsidRPr="00B132D0">
        <w:rPr>
          <w:lang w:val="es-CO"/>
        </w:rPr>
        <w:t xml:space="preserve"> saltos de página o finales de </w:t>
      </w:r>
      <w:r w:rsidR="00B132D0" w:rsidRPr="00B132D0">
        <w:rPr>
          <w:lang w:val="es-CO"/>
        </w:rPr>
        <w:t>sección. Si</w:t>
      </w:r>
      <w:r w:rsidRPr="00B132D0">
        <w:rPr>
          <w:lang w:val="es-CO"/>
        </w:rPr>
        <w:t xml:space="preserve"> se desea resaltar palabras o frases del texto no </w:t>
      </w:r>
      <w:r w:rsidR="00B132D0">
        <w:rPr>
          <w:lang w:val="es-CO"/>
        </w:rPr>
        <w:t>use</w:t>
      </w:r>
      <w:r w:rsidRPr="00B132D0">
        <w:rPr>
          <w:lang w:val="es-CO"/>
        </w:rPr>
        <w:t xml:space="preserve"> letra</w:t>
      </w:r>
      <w:r w:rsidR="00B132D0">
        <w:rPr>
          <w:lang w:val="es-CO"/>
        </w:rPr>
        <w:t xml:space="preserve"> en</w:t>
      </w:r>
      <w:r w:rsidRPr="00B132D0">
        <w:rPr>
          <w:lang w:val="es-CO"/>
        </w:rPr>
        <w:t xml:space="preserve"> negrita sino cursiva.</w:t>
      </w:r>
    </w:p>
    <w:p w14:paraId="3C54E42B" w14:textId="01034832" w:rsidR="00CF575C" w:rsidRPr="00B132D0" w:rsidRDefault="00CF575C" w:rsidP="00CF575C">
      <w:pPr>
        <w:pStyle w:val="Texto"/>
        <w:rPr>
          <w:lang w:val="es-CO"/>
        </w:rPr>
      </w:pPr>
      <w:r w:rsidRPr="00B132D0">
        <w:rPr>
          <w:lang w:val="es-CO"/>
        </w:rPr>
        <w:t>Si el artículo está escrito en español, las expresiones en inglés que no tengan traducción deben estar en letra cursiva.</w:t>
      </w:r>
    </w:p>
    <w:p w14:paraId="4D66733E" w14:textId="2240489B" w:rsidR="00CA04D1" w:rsidRPr="008C5A64" w:rsidRDefault="00CA04D1" w:rsidP="008C5A64">
      <w:pPr>
        <w:pStyle w:val="Ttulo1"/>
        <w:rPr>
          <w:lang w:val="es-CO"/>
        </w:rPr>
      </w:pPr>
      <w:r w:rsidRPr="008C5A64">
        <w:rPr>
          <w:lang w:val="es-CO"/>
        </w:rPr>
        <w:t>RESULT</w:t>
      </w:r>
      <w:r w:rsidR="008C5A64" w:rsidRPr="008C5A64">
        <w:rPr>
          <w:lang w:val="es-CO"/>
        </w:rPr>
        <w:t>ADO</w:t>
      </w:r>
      <w:r w:rsidRPr="008C5A64">
        <w:rPr>
          <w:lang w:val="es-CO"/>
        </w:rPr>
        <w:t>S</w:t>
      </w:r>
    </w:p>
    <w:p w14:paraId="169CAD51" w14:textId="17EC9DF7" w:rsidR="008C5A64" w:rsidRPr="008C5A64" w:rsidRDefault="008C5A64" w:rsidP="008C5A64">
      <w:pPr>
        <w:pStyle w:val="Texto"/>
        <w:rPr>
          <w:lang w:val="es-CO"/>
        </w:rPr>
      </w:pPr>
      <w:r w:rsidRPr="008C5A64">
        <w:rPr>
          <w:lang w:val="es-CO"/>
        </w:rPr>
        <w:t xml:space="preserve">Presente </w:t>
      </w:r>
      <w:r>
        <w:rPr>
          <w:lang w:val="es-CO"/>
        </w:rPr>
        <w:t>de manera objetiva los resultados de su trabajo, sin interpretarlos, en una secuencia lógica usando texto y material complementario (tablas y figuras). La sección de resultados siempre debe iniciar con texto, reportando resultados clave y haciendo referencia a las figuras y tablas incluidas en la sección.</w:t>
      </w:r>
    </w:p>
    <w:p w14:paraId="096286A0" w14:textId="29912665" w:rsidR="00212868" w:rsidRPr="00B7430E" w:rsidRDefault="008C5A64" w:rsidP="00B7430E">
      <w:pPr>
        <w:pStyle w:val="Ttulo2"/>
      </w:pPr>
      <w:r>
        <w:lastRenderedPageBreak/>
        <w:t>Tabla</w:t>
      </w:r>
      <w:r w:rsidR="00212868" w:rsidRPr="00B7430E">
        <w:t>s</w:t>
      </w:r>
      <w:bookmarkStart w:id="1" w:name="_GoBack"/>
      <w:bookmarkEnd w:id="1"/>
    </w:p>
    <w:p w14:paraId="7621F9A2" w14:textId="5BEB69B5" w:rsidR="00B7430E" w:rsidRPr="008C5A64" w:rsidRDefault="008C5A64" w:rsidP="00B7430E">
      <w:pPr>
        <w:pStyle w:val="Texto"/>
        <w:rPr>
          <w:lang w:val="es-CO"/>
        </w:rPr>
      </w:pPr>
      <w:r>
        <w:rPr>
          <w:lang w:val="es-CO"/>
        </w:rPr>
        <w:t xml:space="preserve">Ubique las tablas en el documento cerca del texto en el que son mencionadas por primera vez. </w:t>
      </w:r>
      <w:r w:rsidR="00195081">
        <w:rPr>
          <w:lang w:val="es-CO"/>
        </w:rPr>
        <w:t>N</w:t>
      </w:r>
      <w:r>
        <w:rPr>
          <w:lang w:val="es-CO"/>
        </w:rPr>
        <w:t>umere la</w:t>
      </w:r>
      <w:r w:rsidR="00B7430E" w:rsidRPr="008C5A64">
        <w:rPr>
          <w:lang w:val="es-CO"/>
        </w:rPr>
        <w:t>s</w:t>
      </w:r>
      <w:r>
        <w:rPr>
          <w:lang w:val="es-CO"/>
        </w:rPr>
        <w:t xml:space="preserve"> tablas</w:t>
      </w:r>
      <w:r w:rsidR="00B7430E" w:rsidRPr="008C5A64">
        <w:rPr>
          <w:lang w:val="es-CO"/>
        </w:rPr>
        <w:t xml:space="preserve"> en el orden en que aparecen citadas por primera vez; evite redundancia entre tablas, figuras y texto. La rotulación de cada tabla debe ir a la cabeza de la misma.</w:t>
      </w:r>
      <w:r w:rsidR="0091030D" w:rsidRPr="008C5A64">
        <w:rPr>
          <w:lang w:val="es-CO"/>
        </w:rPr>
        <w:t xml:space="preserve"> No se aceptan </w:t>
      </w:r>
      <w:r>
        <w:rPr>
          <w:lang w:val="es-CO"/>
        </w:rPr>
        <w:t>tablas incrustadas como imagen, e</w:t>
      </w:r>
      <w:r w:rsidR="0091030D" w:rsidRPr="008C5A64">
        <w:rPr>
          <w:lang w:val="es-CO"/>
        </w:rPr>
        <w:t>stas deben estar hechas en MS Office Word® o MS Office Excel</w:t>
      </w:r>
      <w:r w:rsidR="00EB2224" w:rsidRPr="008C5A64">
        <w:rPr>
          <w:lang w:val="es-CO"/>
        </w:rPr>
        <w:t>. Todas las tablas y figuras deberán citarse en el texto.</w:t>
      </w:r>
      <w:r w:rsidRPr="008C5A64">
        <w:rPr>
          <w:lang w:val="es-CO"/>
        </w:rPr>
        <w:t xml:space="preserve"> Un ejemplo se presenta en la </w:t>
      </w:r>
      <w:r w:rsidRPr="008C5A64">
        <w:rPr>
          <w:lang w:val="es-CO"/>
        </w:rPr>
        <w:fldChar w:fldCharType="begin"/>
      </w:r>
      <w:r w:rsidRPr="008C5A64">
        <w:rPr>
          <w:lang w:val="es-CO"/>
        </w:rPr>
        <w:instrText xml:space="preserve"> REF _Ref507508877 \h \* lower </w:instrText>
      </w:r>
      <w:r w:rsidRPr="008C5A64">
        <w:rPr>
          <w:lang w:val="es-CO"/>
        </w:rPr>
      </w:r>
      <w:r w:rsidRPr="008C5A64">
        <w:rPr>
          <w:lang w:val="es-CO"/>
        </w:rPr>
        <w:fldChar w:fldCharType="separate"/>
      </w:r>
      <w:r w:rsidRPr="008C5A64">
        <w:rPr>
          <w:lang w:val="es-CO"/>
        </w:rPr>
        <w:t xml:space="preserve">tabla </w:t>
      </w:r>
      <w:r w:rsidRPr="008C5A64">
        <w:rPr>
          <w:noProof/>
          <w:lang w:val="es-CO"/>
        </w:rPr>
        <w:t>1</w:t>
      </w:r>
      <w:r w:rsidRPr="008C5A64">
        <w:rPr>
          <w:lang w:val="es-CO"/>
        </w:rPr>
        <w:fldChar w:fldCharType="end"/>
      </w:r>
      <w:r w:rsidRPr="008C5A64">
        <w:rPr>
          <w:lang w:val="es-CO"/>
        </w:rPr>
        <w:t>.</w:t>
      </w:r>
    </w:p>
    <w:p w14:paraId="0A4C0671" w14:textId="116D76E9" w:rsidR="008C5A64" w:rsidRDefault="008C5A64" w:rsidP="008C5A64">
      <w:pPr>
        <w:pStyle w:val="Descripcin"/>
        <w:jc w:val="center"/>
      </w:pPr>
      <w:bookmarkStart w:id="2" w:name="_Ref507508877"/>
      <w:r>
        <w:t xml:space="preserve">Tabla </w:t>
      </w:r>
      <w:fldSimple w:instr=" SEQ Tabla \* ARABIC ">
        <w:r>
          <w:rPr>
            <w:noProof/>
          </w:rPr>
          <w:t>1</w:t>
        </w:r>
      </w:fldSimple>
      <w:bookmarkEnd w:id="2"/>
      <w:r>
        <w:t>.</w:t>
      </w:r>
      <w:r w:rsidR="000C045B">
        <w:t xml:space="preserve"> Costo de las propiedades A y B para los años 2001 y 2017.</w:t>
      </w:r>
    </w:p>
    <w:tbl>
      <w:tblPr>
        <w:tblStyle w:val="Tablaconcuadrcula"/>
        <w:tblW w:w="0" w:type="auto"/>
        <w:jc w:val="center"/>
        <w:tblLook w:val="04A0" w:firstRow="1" w:lastRow="0" w:firstColumn="1" w:lastColumn="0" w:noHBand="0" w:noVBand="1"/>
      </w:tblPr>
      <w:tblGrid>
        <w:gridCol w:w="1390"/>
        <w:gridCol w:w="3020"/>
        <w:gridCol w:w="3020"/>
      </w:tblGrid>
      <w:tr w:rsidR="000C045B" w:rsidRPr="000C045B" w14:paraId="256BE37D" w14:textId="77777777" w:rsidTr="006D5791">
        <w:trPr>
          <w:jc w:val="center"/>
        </w:trPr>
        <w:tc>
          <w:tcPr>
            <w:tcW w:w="1257" w:type="dxa"/>
          </w:tcPr>
          <w:p w14:paraId="5CF5B65A" w14:textId="586EC945" w:rsidR="000C045B" w:rsidRPr="000C045B" w:rsidRDefault="000C045B" w:rsidP="000C045B">
            <w:pPr>
              <w:pStyle w:val="Texto"/>
              <w:spacing w:after="0" w:line="240" w:lineRule="auto"/>
              <w:jc w:val="center"/>
              <w:rPr>
                <w:b/>
                <w:lang w:val="es-CO"/>
              </w:rPr>
            </w:pPr>
            <w:r w:rsidRPr="000C045B">
              <w:rPr>
                <w:b/>
                <w:lang w:val="es-CO"/>
              </w:rPr>
              <w:t>Propiedad</w:t>
            </w:r>
          </w:p>
        </w:tc>
        <w:tc>
          <w:tcPr>
            <w:tcW w:w="3020" w:type="dxa"/>
          </w:tcPr>
          <w:p w14:paraId="596171C3" w14:textId="7E2BBA2F" w:rsidR="000C045B" w:rsidRPr="000C045B" w:rsidRDefault="000C045B" w:rsidP="000C045B">
            <w:pPr>
              <w:pStyle w:val="Texto"/>
              <w:spacing w:after="0" w:line="240" w:lineRule="auto"/>
              <w:jc w:val="center"/>
              <w:rPr>
                <w:b/>
                <w:lang w:val="es-CO"/>
              </w:rPr>
            </w:pPr>
            <w:r w:rsidRPr="000C045B">
              <w:rPr>
                <w:b/>
                <w:lang w:val="es-CO"/>
              </w:rPr>
              <w:t>Costo en 2001</w:t>
            </w:r>
          </w:p>
        </w:tc>
        <w:tc>
          <w:tcPr>
            <w:tcW w:w="3020" w:type="dxa"/>
          </w:tcPr>
          <w:p w14:paraId="0A56223B" w14:textId="71E34970" w:rsidR="000C045B" w:rsidRPr="000C045B" w:rsidRDefault="000C045B" w:rsidP="000C045B">
            <w:pPr>
              <w:pStyle w:val="Texto"/>
              <w:spacing w:after="0" w:line="240" w:lineRule="auto"/>
              <w:jc w:val="center"/>
              <w:rPr>
                <w:b/>
                <w:lang w:val="es-CO"/>
              </w:rPr>
            </w:pPr>
            <w:r w:rsidRPr="000C045B">
              <w:rPr>
                <w:b/>
                <w:lang w:val="es-CO"/>
              </w:rPr>
              <w:t>Costo en 2017</w:t>
            </w:r>
          </w:p>
        </w:tc>
      </w:tr>
      <w:tr w:rsidR="000C045B" w:rsidRPr="000C045B" w14:paraId="0233F3EA" w14:textId="77777777" w:rsidTr="006D5791">
        <w:trPr>
          <w:jc w:val="center"/>
        </w:trPr>
        <w:tc>
          <w:tcPr>
            <w:tcW w:w="1257" w:type="dxa"/>
          </w:tcPr>
          <w:p w14:paraId="3702F2C6" w14:textId="77777777" w:rsidR="000C045B" w:rsidRPr="000C045B" w:rsidRDefault="000C045B" w:rsidP="000C045B">
            <w:pPr>
              <w:pStyle w:val="Texto"/>
              <w:spacing w:after="0" w:line="240" w:lineRule="auto"/>
              <w:jc w:val="center"/>
              <w:rPr>
                <w:lang w:val="es-CO"/>
              </w:rPr>
            </w:pPr>
            <w:r w:rsidRPr="000C045B">
              <w:rPr>
                <w:lang w:val="es-CO"/>
              </w:rPr>
              <w:t>A</w:t>
            </w:r>
          </w:p>
        </w:tc>
        <w:tc>
          <w:tcPr>
            <w:tcW w:w="3020" w:type="dxa"/>
          </w:tcPr>
          <w:p w14:paraId="072870E5" w14:textId="77777777" w:rsidR="000C045B" w:rsidRPr="000C045B" w:rsidRDefault="000C045B" w:rsidP="000C045B">
            <w:pPr>
              <w:pStyle w:val="Texto"/>
              <w:spacing w:after="0" w:line="240" w:lineRule="auto"/>
              <w:jc w:val="center"/>
              <w:rPr>
                <w:lang w:val="es-CO"/>
              </w:rPr>
            </w:pPr>
            <w:r w:rsidRPr="000C045B">
              <w:rPr>
                <w:lang w:val="es-CO"/>
              </w:rPr>
              <w:t>COP $ 250,000,000</w:t>
            </w:r>
          </w:p>
        </w:tc>
        <w:tc>
          <w:tcPr>
            <w:tcW w:w="3020" w:type="dxa"/>
          </w:tcPr>
          <w:p w14:paraId="357FC84D" w14:textId="77777777" w:rsidR="000C045B" w:rsidRPr="000C045B" w:rsidRDefault="000C045B" w:rsidP="000C045B">
            <w:pPr>
              <w:pStyle w:val="Texto"/>
              <w:spacing w:after="0" w:line="240" w:lineRule="auto"/>
              <w:jc w:val="center"/>
              <w:rPr>
                <w:lang w:val="es-CO"/>
              </w:rPr>
            </w:pPr>
            <w:r w:rsidRPr="000C045B">
              <w:rPr>
                <w:lang w:val="es-CO"/>
              </w:rPr>
              <w:t>COP $ 650,000,000</w:t>
            </w:r>
          </w:p>
        </w:tc>
      </w:tr>
      <w:tr w:rsidR="000C045B" w:rsidRPr="000C045B" w14:paraId="0098BD1A" w14:textId="77777777" w:rsidTr="006D5791">
        <w:trPr>
          <w:jc w:val="center"/>
        </w:trPr>
        <w:tc>
          <w:tcPr>
            <w:tcW w:w="1257" w:type="dxa"/>
          </w:tcPr>
          <w:p w14:paraId="1E21057E" w14:textId="77777777" w:rsidR="000C045B" w:rsidRPr="000C045B" w:rsidRDefault="000C045B" w:rsidP="000C045B">
            <w:pPr>
              <w:pStyle w:val="Texto"/>
              <w:spacing w:after="0" w:line="240" w:lineRule="auto"/>
              <w:jc w:val="center"/>
              <w:rPr>
                <w:lang w:val="es-CO"/>
              </w:rPr>
            </w:pPr>
            <w:r w:rsidRPr="000C045B">
              <w:rPr>
                <w:lang w:val="es-CO"/>
              </w:rPr>
              <w:t>B</w:t>
            </w:r>
          </w:p>
        </w:tc>
        <w:tc>
          <w:tcPr>
            <w:tcW w:w="3020" w:type="dxa"/>
          </w:tcPr>
          <w:p w14:paraId="73DC7010" w14:textId="77777777" w:rsidR="000C045B" w:rsidRPr="000C045B" w:rsidRDefault="000C045B" w:rsidP="000C045B">
            <w:pPr>
              <w:pStyle w:val="Texto"/>
              <w:spacing w:after="0" w:line="240" w:lineRule="auto"/>
              <w:jc w:val="center"/>
              <w:rPr>
                <w:lang w:val="es-CO"/>
              </w:rPr>
            </w:pPr>
            <w:r w:rsidRPr="000C045B">
              <w:rPr>
                <w:lang w:val="es-CO"/>
              </w:rPr>
              <w:t>COP $ 50,000,000</w:t>
            </w:r>
          </w:p>
        </w:tc>
        <w:tc>
          <w:tcPr>
            <w:tcW w:w="3020" w:type="dxa"/>
          </w:tcPr>
          <w:p w14:paraId="6AC41CFB" w14:textId="77777777" w:rsidR="000C045B" w:rsidRPr="000C045B" w:rsidRDefault="000C045B" w:rsidP="000C045B">
            <w:pPr>
              <w:pStyle w:val="Texto"/>
              <w:spacing w:after="0" w:line="240" w:lineRule="auto"/>
              <w:jc w:val="center"/>
              <w:rPr>
                <w:lang w:val="es-CO"/>
              </w:rPr>
            </w:pPr>
            <w:r w:rsidRPr="000C045B">
              <w:rPr>
                <w:lang w:val="es-CO"/>
              </w:rPr>
              <w:t>COP $ 150,000,000</w:t>
            </w:r>
          </w:p>
        </w:tc>
      </w:tr>
    </w:tbl>
    <w:p w14:paraId="17CC0FBC" w14:textId="6C79C066" w:rsidR="008C5A64" w:rsidRPr="008C5A64" w:rsidRDefault="008C5A64" w:rsidP="008C5A64">
      <w:pPr>
        <w:pStyle w:val="Texto"/>
        <w:jc w:val="center"/>
        <w:rPr>
          <w:sz w:val="21"/>
          <w:lang w:val="es-CO"/>
        </w:rPr>
      </w:pPr>
      <w:r w:rsidRPr="008C5A64">
        <w:rPr>
          <w:sz w:val="21"/>
          <w:lang w:val="es-CO"/>
        </w:rPr>
        <w:t>Fuente: elaboración propia</w:t>
      </w:r>
    </w:p>
    <w:p w14:paraId="23D35A54" w14:textId="3BB5F74A" w:rsidR="00212868" w:rsidRPr="00123C7A" w:rsidRDefault="00212868" w:rsidP="00B7430E">
      <w:pPr>
        <w:pStyle w:val="Ttulo2"/>
        <w:ind w:left="403" w:hanging="403"/>
        <w:rPr>
          <w:lang w:val="es-CO"/>
        </w:rPr>
      </w:pPr>
      <w:r w:rsidRPr="00123C7A">
        <w:rPr>
          <w:lang w:val="es-CO"/>
        </w:rPr>
        <w:t>Figur</w:t>
      </w:r>
      <w:r w:rsidR="00123C7A" w:rsidRPr="00123C7A">
        <w:rPr>
          <w:lang w:val="es-CO"/>
        </w:rPr>
        <w:t>a</w:t>
      </w:r>
      <w:r w:rsidRPr="00123C7A">
        <w:rPr>
          <w:lang w:val="es-CO"/>
        </w:rPr>
        <w:t>s</w:t>
      </w:r>
    </w:p>
    <w:p w14:paraId="0D598837" w14:textId="44028530" w:rsidR="008D254C" w:rsidRPr="00810773" w:rsidRDefault="008D254C" w:rsidP="008D254C">
      <w:pPr>
        <w:pStyle w:val="Texto"/>
        <w:rPr>
          <w:lang w:val="es-CO"/>
        </w:rPr>
      </w:pPr>
      <w:r w:rsidRPr="00123C7A">
        <w:rPr>
          <w:lang w:val="es-CO"/>
        </w:rPr>
        <w:t xml:space="preserve">Todas las ilustraciones, incluyendo fotos, diagramas, mapas y gráficos, se clasifican como figuras y deben estar a una resolución no inferior a 300dpi. Las figuras deben realizarse en alta calidad y resolución, con líneas y letras de suficiente tamaño, de manera que permanezcan legibles cuando se procesen para la publicación. Las fotografías deben ser de excelente calidad. Se debe poner un número y una leyenda en la parte inferior de cada figura, así como su respectiva fuente y hacer referencia a ella en el lugar apropiado del texto. La leyenda de cada figura o tabla tiene que ser lo suficientemente elocuente, para que la figura o tabla se pueda leer </w:t>
      </w:r>
      <w:r w:rsidRPr="00810773">
        <w:rPr>
          <w:lang w:val="es-CO"/>
        </w:rPr>
        <w:t>independientemente del texto.</w:t>
      </w:r>
      <w:r w:rsidR="00810773" w:rsidRPr="00810773">
        <w:rPr>
          <w:lang w:val="es-CO"/>
        </w:rPr>
        <w:t xml:space="preserve"> Un ejemplo se presenta en la </w:t>
      </w:r>
      <w:r w:rsidR="00810773" w:rsidRPr="00810773">
        <w:rPr>
          <w:lang w:val="es-CO"/>
        </w:rPr>
        <w:fldChar w:fldCharType="begin"/>
      </w:r>
      <w:r w:rsidR="00810773" w:rsidRPr="00810773">
        <w:rPr>
          <w:lang w:val="es-CO"/>
        </w:rPr>
        <w:instrText xml:space="preserve"> REF _Ref507509055 \h \* lower </w:instrText>
      </w:r>
      <w:r w:rsidR="00810773" w:rsidRPr="00810773">
        <w:rPr>
          <w:lang w:val="es-CO"/>
        </w:rPr>
      </w:r>
      <w:r w:rsidR="00810773" w:rsidRPr="00810773">
        <w:rPr>
          <w:lang w:val="es-CO"/>
        </w:rPr>
        <w:fldChar w:fldCharType="separate"/>
      </w:r>
      <w:r w:rsidR="00810773" w:rsidRPr="00810773">
        <w:rPr>
          <w:lang w:val="es-CO"/>
        </w:rPr>
        <w:t xml:space="preserve">figura </w:t>
      </w:r>
      <w:r w:rsidR="00810773" w:rsidRPr="00810773">
        <w:rPr>
          <w:noProof/>
          <w:lang w:val="es-CO"/>
        </w:rPr>
        <w:t>1</w:t>
      </w:r>
      <w:r w:rsidR="00810773" w:rsidRPr="00810773">
        <w:rPr>
          <w:lang w:val="es-CO"/>
        </w:rPr>
        <w:fldChar w:fldCharType="end"/>
      </w:r>
      <w:r w:rsidR="00810773" w:rsidRPr="00810773">
        <w:rPr>
          <w:lang w:val="es-CO"/>
        </w:rPr>
        <w:t>.</w:t>
      </w:r>
    </w:p>
    <w:p w14:paraId="1065004D" w14:textId="2C2F8916" w:rsidR="00810773" w:rsidRDefault="00360752" w:rsidP="00360752">
      <w:pPr>
        <w:pStyle w:val="Texto"/>
        <w:spacing w:after="0" w:line="240" w:lineRule="auto"/>
        <w:jc w:val="center"/>
        <w:rPr>
          <w:lang w:val="es-CO"/>
        </w:rPr>
      </w:pPr>
      <w:r>
        <w:rPr>
          <w:noProof/>
          <w:lang w:val="es-ES"/>
        </w:rPr>
        <w:drawing>
          <wp:inline distT="0" distB="0" distL="0" distR="0" wp14:anchorId="36AAEB48" wp14:editId="4A585D0E">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B082DB" w14:textId="1A13EE3F" w:rsidR="00810773" w:rsidRDefault="00810773" w:rsidP="00810773">
      <w:pPr>
        <w:pStyle w:val="Descripcin"/>
        <w:spacing w:line="240" w:lineRule="auto"/>
        <w:jc w:val="center"/>
      </w:pPr>
      <w:bookmarkStart w:id="3" w:name="_Ref507509055"/>
      <w:r>
        <w:lastRenderedPageBreak/>
        <w:t xml:space="preserve">Figura </w:t>
      </w:r>
      <w:fldSimple w:instr=" SEQ Figura \* ARABIC ">
        <w:r>
          <w:rPr>
            <w:noProof/>
          </w:rPr>
          <w:t>1</w:t>
        </w:r>
      </w:fldSimple>
      <w:bookmarkEnd w:id="3"/>
      <w:r>
        <w:t xml:space="preserve">. </w:t>
      </w:r>
      <w:r w:rsidR="000C045B">
        <w:t>Relación</w:t>
      </w:r>
      <w:r w:rsidR="00360752">
        <w:t xml:space="preserve"> entre la temperatura en grados Celsius (°C) y en grados Fahrenheit (°F). Se observa una relación lineal entre ambas escalas.</w:t>
      </w:r>
    </w:p>
    <w:p w14:paraId="59E33855" w14:textId="7F5AE7EB" w:rsidR="00810773" w:rsidRPr="00810773" w:rsidRDefault="00810773" w:rsidP="00810773">
      <w:pPr>
        <w:pStyle w:val="Texto"/>
        <w:jc w:val="center"/>
        <w:rPr>
          <w:sz w:val="21"/>
          <w:lang w:val="es-CO"/>
        </w:rPr>
      </w:pPr>
      <w:r w:rsidRPr="00810773">
        <w:rPr>
          <w:sz w:val="21"/>
          <w:lang w:val="es-CO"/>
        </w:rPr>
        <w:t>Fuente: elaboración propia</w:t>
      </w:r>
    </w:p>
    <w:p w14:paraId="145F8289" w14:textId="675124BF" w:rsidR="00810773" w:rsidRPr="009B7B6C" w:rsidRDefault="009B7B6C" w:rsidP="009B7B6C">
      <w:pPr>
        <w:pStyle w:val="Texto"/>
        <w:rPr>
          <w:lang w:val="es-CO"/>
        </w:rPr>
      </w:pPr>
      <w:r w:rsidRPr="009B7B6C">
        <w:rPr>
          <w:lang w:val="es-CO"/>
        </w:rPr>
        <w:t>Si su artículo es seleccionado para ser publicado</w:t>
      </w:r>
      <w:r>
        <w:rPr>
          <w:lang w:val="es-CO"/>
        </w:rPr>
        <w:t xml:space="preserve"> en la revista Ingenierías o en RISTI, se le solicitará que envíe las figuras incluidas en el artículo en archivos separados, en formato tiff, gif o jpg.</w:t>
      </w:r>
    </w:p>
    <w:p w14:paraId="7D5E2F67" w14:textId="3ECB5B54" w:rsidR="00CA04D1" w:rsidRDefault="00CA04D1" w:rsidP="008D254C">
      <w:pPr>
        <w:pStyle w:val="Ttulo1"/>
      </w:pPr>
      <w:r>
        <w:t>DISCUSSION</w:t>
      </w:r>
    </w:p>
    <w:p w14:paraId="1B7B908D" w14:textId="22E7413B" w:rsidR="00CA04D1" w:rsidRPr="009B7B6C" w:rsidRDefault="009B7B6C" w:rsidP="00411BB0">
      <w:pPr>
        <w:pStyle w:val="Texto"/>
        <w:rPr>
          <w:lang w:val="es-CO"/>
        </w:rPr>
      </w:pPr>
      <w:r w:rsidRPr="009B7B6C">
        <w:rPr>
          <w:lang w:val="es-CO"/>
        </w:rPr>
        <w:t>En la discusión debe interpret</w:t>
      </w:r>
      <w:r>
        <w:rPr>
          <w:lang w:val="es-CO"/>
        </w:rPr>
        <w:t>a</w:t>
      </w:r>
      <w:r w:rsidRPr="009B7B6C">
        <w:rPr>
          <w:lang w:val="es-CO"/>
        </w:rPr>
        <w:t>r los resultados de</w:t>
      </w:r>
      <w:r>
        <w:rPr>
          <w:lang w:val="es-CO"/>
        </w:rPr>
        <w:t xml:space="preserve"> su trabajo. Organice la Discus</w:t>
      </w:r>
      <w:r w:rsidRPr="009B7B6C">
        <w:rPr>
          <w:lang w:val="es-CO"/>
        </w:rPr>
        <w:t xml:space="preserve">ión para analizar los resultados presentados en la sección de Resultados, discutiéndolos en el mismo orden y de su interpretación </w:t>
      </w:r>
      <w:r w:rsidR="001C5164">
        <w:rPr>
          <w:lang w:val="es-CO"/>
        </w:rPr>
        <w:t>sobre</w:t>
      </w:r>
      <w:r w:rsidRPr="009B7B6C">
        <w:rPr>
          <w:lang w:val="es-CO"/>
        </w:rPr>
        <w:t xml:space="preserve"> </w:t>
      </w:r>
      <w:r w:rsidR="001C5164">
        <w:rPr>
          <w:lang w:val="es-CO"/>
        </w:rPr>
        <w:t>las implicaciones de</w:t>
      </w:r>
      <w:r w:rsidRPr="009B7B6C">
        <w:rPr>
          <w:lang w:val="es-CO"/>
        </w:rPr>
        <w:t xml:space="preserve"> los resultados obtenidos. Debe terminar la discusión con una conclusión </w:t>
      </w:r>
      <w:r w:rsidR="001C5164">
        <w:rPr>
          <w:lang w:val="es-CO"/>
        </w:rPr>
        <w:t>general de sus hallazgos en relación con el propósito del trabajo, que fue establecido en la introducción. No incluya nuevos resultados en la discusión.</w:t>
      </w:r>
    </w:p>
    <w:p w14:paraId="52FBC714" w14:textId="299C2A0F" w:rsidR="00CA04D1" w:rsidRDefault="00CA04D1" w:rsidP="00CA04D1">
      <w:pPr>
        <w:pStyle w:val="Ttulo1"/>
        <w:numPr>
          <w:ilvl w:val="0"/>
          <w:numId w:val="0"/>
        </w:numPr>
        <w:rPr>
          <w:lang w:val="es-CO"/>
        </w:rPr>
      </w:pPr>
      <w:r w:rsidRPr="00C20E0B">
        <w:rPr>
          <w:lang w:val="es-CO"/>
        </w:rPr>
        <w:t>REFERENC</w:t>
      </w:r>
      <w:r w:rsidR="00C20E0B" w:rsidRPr="00C20E0B">
        <w:rPr>
          <w:lang w:val="es-CO"/>
        </w:rPr>
        <w:t>IA</w:t>
      </w:r>
      <w:r w:rsidRPr="00C20E0B">
        <w:rPr>
          <w:lang w:val="es-CO"/>
        </w:rPr>
        <w:t>S</w:t>
      </w:r>
    </w:p>
    <w:p w14:paraId="0A17BE61" w14:textId="27C91D3E" w:rsidR="00C20E0B" w:rsidRPr="00C20E0B" w:rsidRDefault="00C20E0B" w:rsidP="00C20E0B">
      <w:pPr>
        <w:pStyle w:val="Texto"/>
        <w:rPr>
          <w:lang w:val="es-CO"/>
        </w:rPr>
      </w:pPr>
      <w:r w:rsidRPr="00C20E0B">
        <w:rPr>
          <w:lang w:val="es-CO"/>
        </w:rPr>
        <w:t xml:space="preserve">Cuando </w:t>
      </w:r>
      <w:r>
        <w:rPr>
          <w:lang w:val="es-CO"/>
        </w:rPr>
        <w:t xml:space="preserve">presente las referencias citadas en el texto </w:t>
      </w:r>
      <w:r w:rsidRPr="00C20E0B">
        <w:rPr>
          <w:lang w:val="es-CO"/>
        </w:rPr>
        <w:t xml:space="preserve">debe emplear las pautas ilustradas con los siguientes ejemplos, que están adaptadas del </w:t>
      </w:r>
      <w:r w:rsidRPr="00C20E0B">
        <w:rPr>
          <w:i/>
          <w:lang w:val="es-CO"/>
        </w:rPr>
        <w:t>IEEE Editorial Style Manual</w:t>
      </w:r>
      <w:r>
        <w:rPr>
          <w:lang w:val="es-CO"/>
        </w:rPr>
        <w:t>.</w:t>
      </w:r>
    </w:p>
    <w:p w14:paraId="589AF0ED" w14:textId="6FDC69E5" w:rsidR="00C20E0B" w:rsidRPr="006470E5" w:rsidRDefault="00C20E0B" w:rsidP="00C20E0B">
      <w:pPr>
        <w:pStyle w:val="Texto"/>
        <w:rPr>
          <w:lang w:val="es-CO"/>
        </w:rPr>
      </w:pPr>
      <w:r w:rsidRPr="006470E5">
        <w:rPr>
          <w:b/>
          <w:lang w:val="es-CO"/>
        </w:rPr>
        <w:t>Artículo de revista</w:t>
      </w:r>
      <w:r w:rsidRPr="006470E5">
        <w:rPr>
          <w:lang w:val="es-CO"/>
        </w:rPr>
        <w:t xml:space="preserve">: </w:t>
      </w:r>
      <w:r w:rsidR="006470E5">
        <w:rPr>
          <w:lang w:val="es-CO"/>
        </w:rPr>
        <w:t>Aut</w:t>
      </w:r>
      <w:r w:rsidRPr="006470E5">
        <w:rPr>
          <w:lang w:val="es-CO"/>
        </w:rPr>
        <w:t>or(</w:t>
      </w:r>
      <w:r w:rsidR="006470E5">
        <w:rPr>
          <w:lang w:val="es-CO"/>
        </w:rPr>
        <w:t>e</w:t>
      </w:r>
      <w:r w:rsidRPr="006470E5">
        <w:rPr>
          <w:lang w:val="es-CO"/>
        </w:rPr>
        <w:t>s). “</w:t>
      </w:r>
      <w:r w:rsidR="006470E5">
        <w:rPr>
          <w:lang w:val="es-CO"/>
        </w:rPr>
        <w:t>Título del artículo</w:t>
      </w:r>
      <w:r w:rsidRPr="006470E5">
        <w:rPr>
          <w:lang w:val="es-CO"/>
        </w:rPr>
        <w:t xml:space="preserve">”. </w:t>
      </w:r>
      <w:r w:rsidR="006470E5">
        <w:rPr>
          <w:lang w:val="es-CO"/>
        </w:rPr>
        <w:t>Nombre de la revista</w:t>
      </w:r>
      <w:r w:rsidRPr="006470E5">
        <w:rPr>
          <w:lang w:val="es-CO"/>
        </w:rPr>
        <w:t xml:space="preserve">, vol., pp, </w:t>
      </w:r>
      <w:r w:rsidR="006470E5">
        <w:rPr>
          <w:lang w:val="es-CO"/>
        </w:rPr>
        <w:t>fecha</w:t>
      </w:r>
      <w:r w:rsidRPr="006470E5">
        <w:rPr>
          <w:lang w:val="es-CO"/>
        </w:rPr>
        <w:t xml:space="preserve">. </w:t>
      </w:r>
      <w:r w:rsidR="006470E5">
        <w:rPr>
          <w:lang w:val="es-CO"/>
        </w:rPr>
        <w:t>Ejemplo</w:t>
      </w:r>
      <w:r w:rsidRPr="006470E5">
        <w:rPr>
          <w:lang w:val="es-CO"/>
        </w:rPr>
        <w:t xml:space="preserve">: </w:t>
      </w:r>
    </w:p>
    <w:p w14:paraId="4B19A52A" w14:textId="60CA4A29" w:rsidR="00C20E0B" w:rsidRDefault="00DC36D1" w:rsidP="00DC36D1">
      <w:pPr>
        <w:pStyle w:val="Texto"/>
        <w:tabs>
          <w:tab w:val="left" w:pos="426"/>
        </w:tabs>
        <w:ind w:left="426" w:hanging="426"/>
      </w:pPr>
      <w:r>
        <w:t>[1]</w:t>
      </w:r>
      <w:r>
        <w:tab/>
      </w:r>
      <w:r w:rsidR="00C20E0B">
        <w:t xml:space="preserve">L. Benvenuti, </w:t>
      </w:r>
      <w:r w:rsidR="006470E5">
        <w:t>y</w:t>
      </w:r>
      <w:r w:rsidR="00C20E0B" w:rsidRPr="00C40B04">
        <w:t xml:space="preserve"> L. Farina, “Positive and compartmental systems,” IEEE Transactions on Automatic Control, vol. 47, n° 2, pp. 370-373, 2002</w:t>
      </w:r>
      <w:r w:rsidR="00C20E0B">
        <w:t>.</w:t>
      </w:r>
    </w:p>
    <w:p w14:paraId="31E219C5" w14:textId="29E40F62" w:rsidR="00C20E0B" w:rsidRPr="006470E5" w:rsidRDefault="006470E5" w:rsidP="00C20E0B">
      <w:pPr>
        <w:pStyle w:val="Texto"/>
        <w:rPr>
          <w:lang w:val="es-CO"/>
        </w:rPr>
      </w:pPr>
      <w:r w:rsidRPr="006470E5">
        <w:rPr>
          <w:b/>
          <w:lang w:val="es-CO"/>
        </w:rPr>
        <w:t>Libro</w:t>
      </w:r>
      <w:r w:rsidR="00C20E0B" w:rsidRPr="006470E5">
        <w:rPr>
          <w:lang w:val="es-CO"/>
        </w:rPr>
        <w:t>: Autor(</w:t>
      </w:r>
      <w:r w:rsidRPr="006470E5">
        <w:rPr>
          <w:lang w:val="es-CO"/>
        </w:rPr>
        <w:t>e</w:t>
      </w:r>
      <w:r w:rsidR="00C20E0B" w:rsidRPr="006470E5">
        <w:rPr>
          <w:lang w:val="es-CO"/>
        </w:rPr>
        <w:t xml:space="preserve">s). </w:t>
      </w:r>
      <w:r w:rsidRPr="006470E5">
        <w:rPr>
          <w:i/>
          <w:lang w:val="es-CO"/>
        </w:rPr>
        <w:t>Título del libro</w:t>
      </w:r>
      <w:r w:rsidR="00C20E0B" w:rsidRPr="006470E5">
        <w:rPr>
          <w:lang w:val="es-CO"/>
        </w:rPr>
        <w:t xml:space="preserve">. </w:t>
      </w:r>
      <w:r w:rsidRPr="006470E5">
        <w:rPr>
          <w:lang w:val="es-CO"/>
        </w:rPr>
        <w:t>Ubicación</w:t>
      </w:r>
      <w:r w:rsidR="00C20E0B" w:rsidRPr="006470E5">
        <w:rPr>
          <w:lang w:val="es-CO"/>
        </w:rPr>
        <w:t xml:space="preserve">: </w:t>
      </w:r>
      <w:r w:rsidRPr="006470E5">
        <w:rPr>
          <w:lang w:val="es-CO"/>
        </w:rPr>
        <w:t>Editorial</w:t>
      </w:r>
      <w:r w:rsidR="00C20E0B" w:rsidRPr="006470E5">
        <w:rPr>
          <w:lang w:val="es-CO"/>
        </w:rPr>
        <w:t xml:space="preserve">, </w:t>
      </w:r>
      <w:r w:rsidRPr="006470E5">
        <w:rPr>
          <w:lang w:val="es-CO"/>
        </w:rPr>
        <w:t>año</w:t>
      </w:r>
      <w:r w:rsidR="00C20E0B" w:rsidRPr="006470E5">
        <w:rPr>
          <w:lang w:val="es-CO"/>
        </w:rPr>
        <w:t>, p</w:t>
      </w:r>
      <w:r w:rsidRPr="006470E5">
        <w:rPr>
          <w:lang w:val="es-CO"/>
        </w:rPr>
        <w:t>. Ejemplo</w:t>
      </w:r>
      <w:r w:rsidR="00C20E0B" w:rsidRPr="006470E5">
        <w:rPr>
          <w:lang w:val="es-CO"/>
        </w:rPr>
        <w:t xml:space="preserve">: </w:t>
      </w:r>
    </w:p>
    <w:p w14:paraId="4A03686B" w14:textId="1346EC5A" w:rsidR="00C20E0B" w:rsidRDefault="00C20E0B" w:rsidP="00DC36D1">
      <w:pPr>
        <w:pStyle w:val="Texto"/>
        <w:tabs>
          <w:tab w:val="left" w:pos="426"/>
        </w:tabs>
        <w:ind w:left="426" w:hanging="426"/>
      </w:pPr>
      <w:r>
        <w:t>[2</w:t>
      </w:r>
      <w:r w:rsidRPr="00555FE8">
        <w:t xml:space="preserve">] </w:t>
      </w:r>
      <w:r w:rsidR="00DC36D1">
        <w:tab/>
      </w:r>
      <w:r w:rsidRPr="00555FE8">
        <w:t>R. Lauwerys</w:t>
      </w:r>
      <w:r>
        <w:t>.</w:t>
      </w:r>
      <w:r w:rsidRPr="00555FE8">
        <w:t xml:space="preserve"> </w:t>
      </w:r>
      <w:r w:rsidRPr="00C64619">
        <w:rPr>
          <w:i/>
          <w:lang w:val="fr-BE"/>
        </w:rPr>
        <w:t>Toxicologie Industrielle et intoxications professionnelles</w:t>
      </w:r>
      <w:r>
        <w:t>, 5a ed.</w:t>
      </w:r>
      <w:r w:rsidRPr="00555FE8">
        <w:t xml:space="preserve"> Paris: Elsevier Masson SAS, 1997, 1259 p.</w:t>
      </w:r>
    </w:p>
    <w:p w14:paraId="7FC9A024" w14:textId="1E0B6152" w:rsidR="00C20E0B" w:rsidRPr="006470E5" w:rsidRDefault="006470E5" w:rsidP="00C20E0B">
      <w:pPr>
        <w:pStyle w:val="Texto"/>
        <w:rPr>
          <w:lang w:val="es-CO"/>
        </w:rPr>
      </w:pPr>
      <w:r w:rsidRPr="006470E5">
        <w:rPr>
          <w:b/>
          <w:lang w:val="es-CO"/>
        </w:rPr>
        <w:t>Capítulo de libro</w:t>
      </w:r>
      <w:r w:rsidR="00C20E0B" w:rsidRPr="006470E5">
        <w:rPr>
          <w:b/>
          <w:lang w:val="es-CO"/>
        </w:rPr>
        <w:t>:</w:t>
      </w:r>
      <w:r w:rsidR="00C20E0B" w:rsidRPr="006470E5">
        <w:rPr>
          <w:lang w:val="es-CO"/>
        </w:rPr>
        <w:t xml:space="preserve"> </w:t>
      </w:r>
      <w:r w:rsidRPr="006470E5">
        <w:rPr>
          <w:lang w:val="es-CO"/>
        </w:rPr>
        <w:t>Aut</w:t>
      </w:r>
      <w:r w:rsidR="00C20E0B" w:rsidRPr="006470E5">
        <w:rPr>
          <w:lang w:val="es-CO"/>
        </w:rPr>
        <w:t>or(</w:t>
      </w:r>
      <w:r w:rsidRPr="006470E5">
        <w:rPr>
          <w:lang w:val="es-CO"/>
        </w:rPr>
        <w:t>e</w:t>
      </w:r>
      <w:r w:rsidR="00C20E0B" w:rsidRPr="006470E5">
        <w:rPr>
          <w:lang w:val="es-CO"/>
        </w:rPr>
        <w:t>s). “</w:t>
      </w:r>
      <w:r w:rsidRPr="006470E5">
        <w:rPr>
          <w:lang w:val="es-CO"/>
        </w:rPr>
        <w:t>Título del capítulo</w:t>
      </w:r>
      <w:r w:rsidR="00C20E0B" w:rsidRPr="006470E5">
        <w:rPr>
          <w:lang w:val="es-CO"/>
        </w:rPr>
        <w:t xml:space="preserve">” </w:t>
      </w:r>
      <w:r w:rsidRPr="006470E5">
        <w:rPr>
          <w:lang w:val="es-CO"/>
        </w:rPr>
        <w:t>e</w:t>
      </w:r>
      <w:r w:rsidR="00C20E0B" w:rsidRPr="006470E5">
        <w:rPr>
          <w:lang w:val="es-CO"/>
        </w:rPr>
        <w:t xml:space="preserve">n </w:t>
      </w:r>
      <w:r w:rsidRPr="006470E5">
        <w:rPr>
          <w:i/>
          <w:lang w:val="es-CO"/>
        </w:rPr>
        <w:t>Título del libro</w:t>
      </w:r>
      <w:r w:rsidR="00C20E0B" w:rsidRPr="006470E5">
        <w:rPr>
          <w:lang w:val="es-CO"/>
        </w:rPr>
        <w:t xml:space="preserve">, </w:t>
      </w:r>
      <w:r w:rsidRPr="006470E5">
        <w:rPr>
          <w:lang w:val="es-CO"/>
        </w:rPr>
        <w:t>edición</w:t>
      </w:r>
      <w:r w:rsidR="00C20E0B" w:rsidRPr="006470E5">
        <w:rPr>
          <w:lang w:val="es-CO"/>
        </w:rPr>
        <w:t>, volume</w:t>
      </w:r>
      <w:r w:rsidRPr="006470E5">
        <w:rPr>
          <w:lang w:val="es-CO"/>
        </w:rPr>
        <w:t>n</w:t>
      </w:r>
      <w:r w:rsidR="00C20E0B" w:rsidRPr="006470E5">
        <w:rPr>
          <w:lang w:val="es-CO"/>
        </w:rPr>
        <w:t xml:space="preserve">. </w:t>
      </w:r>
      <w:r w:rsidRPr="006470E5">
        <w:rPr>
          <w:lang w:val="es-CO"/>
        </w:rPr>
        <w:t>Editores</w:t>
      </w:r>
      <w:r w:rsidR="00C20E0B" w:rsidRPr="006470E5">
        <w:rPr>
          <w:lang w:val="es-CO"/>
        </w:rPr>
        <w:t xml:space="preserve">, Ed., pp., </w:t>
      </w:r>
      <w:r w:rsidRPr="006470E5">
        <w:rPr>
          <w:lang w:val="es-CO"/>
        </w:rPr>
        <w:t>Ubicación</w:t>
      </w:r>
      <w:r w:rsidR="00C20E0B" w:rsidRPr="006470E5">
        <w:rPr>
          <w:lang w:val="es-CO"/>
        </w:rPr>
        <w:t xml:space="preserve">: </w:t>
      </w:r>
      <w:r w:rsidRPr="006470E5">
        <w:rPr>
          <w:lang w:val="es-CO"/>
        </w:rPr>
        <w:t>Editorial</w:t>
      </w:r>
      <w:r w:rsidR="00C20E0B" w:rsidRPr="006470E5">
        <w:rPr>
          <w:lang w:val="es-CO"/>
        </w:rPr>
        <w:t xml:space="preserve">, </w:t>
      </w:r>
      <w:r w:rsidRPr="006470E5">
        <w:rPr>
          <w:lang w:val="es-CO"/>
        </w:rPr>
        <w:t>año</w:t>
      </w:r>
      <w:r w:rsidR="00C20E0B" w:rsidRPr="006470E5">
        <w:rPr>
          <w:lang w:val="es-CO"/>
        </w:rPr>
        <w:t xml:space="preserve">. </w:t>
      </w:r>
      <w:r>
        <w:rPr>
          <w:lang w:val="es-CO"/>
        </w:rPr>
        <w:t>Eje</w:t>
      </w:r>
      <w:r w:rsidR="00C20E0B" w:rsidRPr="006470E5">
        <w:rPr>
          <w:lang w:val="es-CO"/>
        </w:rPr>
        <w:t>mpl</w:t>
      </w:r>
      <w:r>
        <w:rPr>
          <w:lang w:val="es-CO"/>
        </w:rPr>
        <w:t>o</w:t>
      </w:r>
      <w:r w:rsidR="00C20E0B" w:rsidRPr="006470E5">
        <w:rPr>
          <w:lang w:val="es-CO"/>
        </w:rPr>
        <w:t>:</w:t>
      </w:r>
    </w:p>
    <w:p w14:paraId="75118C05" w14:textId="69E5A632" w:rsidR="00C20E0B" w:rsidRDefault="00C20E0B" w:rsidP="00DC36D1">
      <w:pPr>
        <w:pStyle w:val="Texto"/>
        <w:tabs>
          <w:tab w:val="left" w:pos="426"/>
        </w:tabs>
        <w:ind w:left="426" w:hanging="426"/>
      </w:pPr>
      <w:r>
        <w:t xml:space="preserve">[3] </w:t>
      </w:r>
      <w:r w:rsidR="00DC36D1">
        <w:tab/>
      </w:r>
      <w:r>
        <w:t>J.E. Young. “Synthetic stru</w:t>
      </w:r>
      <w:r w:rsidR="006470E5">
        <w:t>cture of industrial plastics,” e</w:t>
      </w:r>
      <w:r>
        <w:t xml:space="preserve">n </w:t>
      </w:r>
      <w:r w:rsidRPr="00C63A49">
        <w:rPr>
          <w:i/>
        </w:rPr>
        <w:t>Plastics</w:t>
      </w:r>
      <w:r w:rsidR="006470E5">
        <w:t>, 2a</w:t>
      </w:r>
      <w:r>
        <w:t xml:space="preserve"> ed., vol. 3,</w:t>
      </w:r>
      <w:r w:rsidRPr="00FF491D">
        <w:t xml:space="preserve"> </w:t>
      </w:r>
      <w:r>
        <w:t>J. Peters, Ed., pp.167, New York: McGraw-Hill, 1964.</w:t>
      </w:r>
    </w:p>
    <w:p w14:paraId="3D35A144" w14:textId="5CAB75FD" w:rsidR="00C20E0B" w:rsidRPr="006470E5" w:rsidRDefault="006470E5" w:rsidP="00C20E0B">
      <w:pPr>
        <w:pStyle w:val="Texto"/>
        <w:rPr>
          <w:lang w:val="es-CO"/>
        </w:rPr>
      </w:pPr>
      <w:r w:rsidRPr="006470E5">
        <w:rPr>
          <w:b/>
          <w:lang w:val="es-CO"/>
        </w:rPr>
        <w:t>Artículos de conferencia</w:t>
      </w:r>
      <w:r w:rsidR="00C20E0B" w:rsidRPr="006470E5">
        <w:rPr>
          <w:b/>
          <w:lang w:val="es-CO"/>
        </w:rPr>
        <w:t xml:space="preserve"> (</w:t>
      </w:r>
      <w:r w:rsidRPr="006470E5">
        <w:rPr>
          <w:b/>
          <w:lang w:val="es-CO"/>
        </w:rPr>
        <w:t>publicados en memorias</w:t>
      </w:r>
      <w:r w:rsidR="00C20E0B" w:rsidRPr="006470E5">
        <w:rPr>
          <w:b/>
          <w:lang w:val="es-CO"/>
        </w:rPr>
        <w:t>):</w:t>
      </w:r>
      <w:r w:rsidR="00C20E0B" w:rsidRPr="006470E5">
        <w:rPr>
          <w:lang w:val="es-CO"/>
        </w:rPr>
        <w:t xml:space="preserve"> </w:t>
      </w:r>
      <w:r w:rsidRPr="006470E5">
        <w:rPr>
          <w:lang w:val="es-CO"/>
        </w:rPr>
        <w:t>Aut</w:t>
      </w:r>
      <w:r w:rsidR="00C20E0B" w:rsidRPr="006470E5">
        <w:rPr>
          <w:lang w:val="es-CO"/>
        </w:rPr>
        <w:t>or(</w:t>
      </w:r>
      <w:r w:rsidRPr="006470E5">
        <w:rPr>
          <w:lang w:val="es-CO"/>
        </w:rPr>
        <w:t>e</w:t>
      </w:r>
      <w:r w:rsidR="00C20E0B" w:rsidRPr="006470E5">
        <w:rPr>
          <w:lang w:val="es-CO"/>
        </w:rPr>
        <w:t>s). “</w:t>
      </w:r>
      <w:r w:rsidRPr="006470E5">
        <w:rPr>
          <w:lang w:val="es-CO"/>
        </w:rPr>
        <w:t>Título del artículo</w:t>
      </w:r>
      <w:r w:rsidR="00C20E0B" w:rsidRPr="006470E5">
        <w:rPr>
          <w:lang w:val="es-CO"/>
        </w:rPr>
        <w:t xml:space="preserve">.” </w:t>
      </w:r>
      <w:r w:rsidRPr="006470E5">
        <w:rPr>
          <w:lang w:val="es-CO"/>
        </w:rPr>
        <w:t>Memorias del evento</w:t>
      </w:r>
      <w:r w:rsidR="00C20E0B" w:rsidRPr="006470E5">
        <w:rPr>
          <w:lang w:val="es-CO"/>
        </w:rPr>
        <w:t xml:space="preserve">, </w:t>
      </w:r>
      <w:r w:rsidRPr="006470E5">
        <w:rPr>
          <w:lang w:val="es-CO"/>
        </w:rPr>
        <w:t>año</w:t>
      </w:r>
      <w:r w:rsidR="00C20E0B" w:rsidRPr="006470E5">
        <w:rPr>
          <w:lang w:val="es-CO"/>
        </w:rPr>
        <w:t xml:space="preserve">, pp. </w:t>
      </w:r>
      <w:r>
        <w:rPr>
          <w:lang w:val="es-CO"/>
        </w:rPr>
        <w:t>Ejemplo</w:t>
      </w:r>
      <w:r w:rsidR="00C20E0B" w:rsidRPr="006470E5">
        <w:rPr>
          <w:lang w:val="es-CO"/>
        </w:rPr>
        <w:t>:</w:t>
      </w:r>
    </w:p>
    <w:p w14:paraId="4D787483" w14:textId="2F9B73A0" w:rsidR="00C20E0B" w:rsidRDefault="00C20E0B" w:rsidP="00DC36D1">
      <w:pPr>
        <w:pStyle w:val="Texto"/>
        <w:tabs>
          <w:tab w:val="left" w:pos="426"/>
        </w:tabs>
        <w:ind w:left="426" w:hanging="426"/>
      </w:pPr>
      <w:r>
        <w:lastRenderedPageBreak/>
        <w:t>[4]</w:t>
      </w:r>
      <w:r w:rsidR="00DC36D1">
        <w:tab/>
      </w:r>
      <w:r>
        <w:t xml:space="preserve"> D.B. Payne </w:t>
      </w:r>
      <w:r w:rsidR="006470E5">
        <w:t>y</w:t>
      </w:r>
      <w:r>
        <w:t xml:space="preserve"> H.G. Gunhold. “Digital sundi</w:t>
      </w:r>
      <w:r w:rsidR="006470E5">
        <w:t>als and broadband technology,” e</w:t>
      </w:r>
      <w:r>
        <w:t xml:space="preserve">n Proc. IOOC-ECOC, 1986, pp. 557-998. </w:t>
      </w:r>
    </w:p>
    <w:p w14:paraId="211A9205" w14:textId="420FDCB4" w:rsidR="00C20E0B" w:rsidRPr="006470E5" w:rsidRDefault="006470E5" w:rsidP="00C20E0B">
      <w:pPr>
        <w:pStyle w:val="Texto"/>
        <w:rPr>
          <w:lang w:val="es-CO"/>
        </w:rPr>
      </w:pPr>
      <w:r w:rsidRPr="006470E5">
        <w:rPr>
          <w:b/>
          <w:lang w:val="es-CO"/>
        </w:rPr>
        <w:t>Artículos presentados en conferencias</w:t>
      </w:r>
      <w:r w:rsidR="00C20E0B" w:rsidRPr="006470E5">
        <w:rPr>
          <w:b/>
          <w:lang w:val="es-CO"/>
        </w:rPr>
        <w:t xml:space="preserve"> (</w:t>
      </w:r>
      <w:r w:rsidRPr="006470E5">
        <w:rPr>
          <w:b/>
          <w:lang w:val="es-CO"/>
        </w:rPr>
        <w:t>no-publicados</w:t>
      </w:r>
      <w:r w:rsidR="00C20E0B" w:rsidRPr="006470E5">
        <w:rPr>
          <w:b/>
          <w:lang w:val="es-CO"/>
        </w:rPr>
        <w:t>):</w:t>
      </w:r>
      <w:r w:rsidR="00C20E0B" w:rsidRPr="006470E5">
        <w:rPr>
          <w:lang w:val="es-CO"/>
        </w:rPr>
        <w:t xml:space="preserve"> Autor(</w:t>
      </w:r>
      <w:r w:rsidRPr="006470E5">
        <w:rPr>
          <w:lang w:val="es-CO"/>
        </w:rPr>
        <w:t>e</w:t>
      </w:r>
      <w:r w:rsidR="00C20E0B" w:rsidRPr="006470E5">
        <w:rPr>
          <w:lang w:val="es-CO"/>
        </w:rPr>
        <w:t>s). “</w:t>
      </w:r>
      <w:r w:rsidRPr="006470E5">
        <w:rPr>
          <w:lang w:val="es-CO"/>
        </w:rPr>
        <w:t>Título del artículo</w:t>
      </w:r>
      <w:r w:rsidR="00C20E0B" w:rsidRPr="006470E5">
        <w:rPr>
          <w:lang w:val="es-CO"/>
        </w:rPr>
        <w:t>”</w:t>
      </w:r>
      <w:r w:rsidRPr="006470E5">
        <w:rPr>
          <w:lang w:val="es-CO"/>
        </w:rPr>
        <w:t>,</w:t>
      </w:r>
      <w:r w:rsidR="00C20E0B" w:rsidRPr="006470E5">
        <w:rPr>
          <w:lang w:val="es-CO"/>
        </w:rPr>
        <w:t xml:space="preserve"> </w:t>
      </w:r>
      <w:r w:rsidRPr="006470E5">
        <w:rPr>
          <w:lang w:val="es-CO"/>
        </w:rPr>
        <w:t>Nombre de la conferencia</w:t>
      </w:r>
      <w:r w:rsidR="00C20E0B" w:rsidRPr="006470E5">
        <w:rPr>
          <w:lang w:val="es-CO"/>
        </w:rPr>
        <w:t xml:space="preserve">, </w:t>
      </w:r>
      <w:r w:rsidRPr="006470E5">
        <w:rPr>
          <w:lang w:val="es-CO"/>
        </w:rPr>
        <w:t>Ubicación</w:t>
      </w:r>
      <w:r w:rsidR="00C20E0B" w:rsidRPr="006470E5">
        <w:rPr>
          <w:lang w:val="es-CO"/>
        </w:rPr>
        <w:t xml:space="preserve">, </w:t>
      </w:r>
      <w:r w:rsidRPr="006470E5">
        <w:rPr>
          <w:lang w:val="es-CO"/>
        </w:rPr>
        <w:t>año</w:t>
      </w:r>
      <w:r w:rsidR="00C20E0B" w:rsidRPr="006470E5">
        <w:rPr>
          <w:lang w:val="es-CO"/>
        </w:rPr>
        <w:t xml:space="preserve">. </w:t>
      </w:r>
      <w:r w:rsidRPr="006470E5">
        <w:rPr>
          <w:lang w:val="es-CO"/>
        </w:rPr>
        <w:t>Ejemplo</w:t>
      </w:r>
      <w:r w:rsidR="00C20E0B" w:rsidRPr="006470E5">
        <w:rPr>
          <w:lang w:val="es-CO"/>
        </w:rPr>
        <w:t>:</w:t>
      </w:r>
    </w:p>
    <w:p w14:paraId="136087C9" w14:textId="614ABE30" w:rsidR="00C20E0B" w:rsidRDefault="00C20E0B" w:rsidP="00DC36D1">
      <w:pPr>
        <w:pStyle w:val="Texto"/>
        <w:tabs>
          <w:tab w:val="left" w:pos="426"/>
        </w:tabs>
        <w:ind w:left="426" w:hanging="426"/>
      </w:pPr>
      <w:r>
        <w:t xml:space="preserve">[5] </w:t>
      </w:r>
      <w:r w:rsidR="00DC36D1">
        <w:tab/>
      </w:r>
      <w:r>
        <w:t xml:space="preserve">B. Brandli </w:t>
      </w:r>
      <w:r w:rsidR="006470E5">
        <w:t>y</w:t>
      </w:r>
      <w:r>
        <w:t xml:space="preserve"> M. Dick. “Engineering names and concepts,” </w:t>
      </w:r>
      <w:r w:rsidR="006470E5" w:rsidRPr="006470E5">
        <w:rPr>
          <w:lang w:val="es-CO"/>
        </w:rPr>
        <w:t>presentado</w:t>
      </w:r>
      <w:r w:rsidR="006470E5">
        <w:t xml:space="preserve"> en la</w:t>
      </w:r>
      <w:r>
        <w:t xml:space="preserve"> 2</w:t>
      </w:r>
      <w:r w:rsidR="006470E5">
        <w:t>a</w:t>
      </w:r>
      <w:r>
        <w:t xml:space="preserve"> Int. Conf. Engineering Education, Frankfurt, Germany, 1999. </w:t>
      </w:r>
    </w:p>
    <w:p w14:paraId="7945E5CF" w14:textId="10D24B68" w:rsidR="00C20E0B" w:rsidRPr="006470E5" w:rsidRDefault="006470E5" w:rsidP="00C20E0B">
      <w:pPr>
        <w:pStyle w:val="Texto"/>
        <w:rPr>
          <w:lang w:val="es-CO"/>
        </w:rPr>
      </w:pPr>
      <w:r w:rsidRPr="006470E5">
        <w:rPr>
          <w:b/>
          <w:lang w:val="es-CO"/>
        </w:rPr>
        <w:t>Estándares</w:t>
      </w:r>
      <w:r w:rsidR="00C20E0B" w:rsidRPr="006470E5">
        <w:rPr>
          <w:b/>
          <w:lang w:val="es-CO"/>
        </w:rPr>
        <w:t>/Patent</w:t>
      </w:r>
      <w:r w:rsidRPr="006470E5">
        <w:rPr>
          <w:b/>
          <w:lang w:val="es-CO"/>
        </w:rPr>
        <w:t>e</w:t>
      </w:r>
      <w:r w:rsidR="00C20E0B" w:rsidRPr="006470E5">
        <w:rPr>
          <w:b/>
          <w:lang w:val="es-CO"/>
        </w:rPr>
        <w:t>s:</w:t>
      </w:r>
      <w:r w:rsidR="00C20E0B" w:rsidRPr="006470E5">
        <w:rPr>
          <w:lang w:val="es-CO"/>
        </w:rPr>
        <w:t xml:space="preserve"> </w:t>
      </w:r>
      <w:r w:rsidRPr="006470E5">
        <w:rPr>
          <w:lang w:val="es-CO"/>
        </w:rPr>
        <w:t>Aut</w:t>
      </w:r>
      <w:r w:rsidR="00C20E0B" w:rsidRPr="006470E5">
        <w:rPr>
          <w:lang w:val="es-CO"/>
        </w:rPr>
        <w:t>or(</w:t>
      </w:r>
      <w:r w:rsidRPr="006470E5">
        <w:rPr>
          <w:lang w:val="es-CO"/>
        </w:rPr>
        <w:t>e</w:t>
      </w:r>
      <w:r w:rsidR="00C20E0B" w:rsidRPr="006470E5">
        <w:rPr>
          <w:lang w:val="es-CO"/>
        </w:rPr>
        <w:t>s)/Inventor(</w:t>
      </w:r>
      <w:r w:rsidRPr="006470E5">
        <w:rPr>
          <w:lang w:val="es-CO"/>
        </w:rPr>
        <w:t>e</w:t>
      </w:r>
      <w:r w:rsidR="00C20E0B" w:rsidRPr="006470E5">
        <w:rPr>
          <w:lang w:val="es-CO"/>
        </w:rPr>
        <w:t>s)/</w:t>
      </w:r>
      <w:r w:rsidRPr="006470E5">
        <w:rPr>
          <w:lang w:val="es-CO"/>
        </w:rPr>
        <w:t>institución</w:t>
      </w:r>
      <w:r w:rsidR="00C20E0B" w:rsidRPr="006470E5">
        <w:rPr>
          <w:lang w:val="es-CO"/>
        </w:rPr>
        <w:t xml:space="preserve">, </w:t>
      </w:r>
      <w:r w:rsidRPr="006470E5">
        <w:rPr>
          <w:i/>
          <w:lang w:val="es-CO"/>
        </w:rPr>
        <w:t>Nombre</w:t>
      </w:r>
      <w:r w:rsidR="00C20E0B" w:rsidRPr="006470E5">
        <w:rPr>
          <w:i/>
          <w:lang w:val="es-CO"/>
        </w:rPr>
        <w:t>/</w:t>
      </w:r>
      <w:r w:rsidRPr="006470E5">
        <w:rPr>
          <w:i/>
          <w:lang w:val="es-CO"/>
        </w:rPr>
        <w:t>Título</w:t>
      </w:r>
      <w:r w:rsidR="00C20E0B" w:rsidRPr="006470E5">
        <w:rPr>
          <w:lang w:val="es-CO"/>
        </w:rPr>
        <w:t xml:space="preserve">, </w:t>
      </w:r>
      <w:r w:rsidRPr="006470E5">
        <w:rPr>
          <w:lang w:val="es-CO"/>
        </w:rPr>
        <w:t>donde se registró la patente. Número de patente, fecha. Ejemplos:</w:t>
      </w:r>
      <w:r w:rsidR="00C20E0B" w:rsidRPr="006470E5">
        <w:rPr>
          <w:lang w:val="es-CO"/>
        </w:rPr>
        <w:t xml:space="preserve"> </w:t>
      </w:r>
    </w:p>
    <w:p w14:paraId="098E3475" w14:textId="3AB0F3CA" w:rsidR="00C20E0B" w:rsidRDefault="00C20E0B" w:rsidP="00DC36D1">
      <w:pPr>
        <w:pStyle w:val="Texto"/>
        <w:tabs>
          <w:tab w:val="left" w:pos="426"/>
        </w:tabs>
        <w:ind w:left="426" w:hanging="426"/>
      </w:pPr>
      <w:r>
        <w:t xml:space="preserve">[6] </w:t>
      </w:r>
      <w:r w:rsidR="00DC36D1">
        <w:tab/>
      </w:r>
      <w:r>
        <w:t>E.E. Rebecca. “Alternating current fed power supply.” U.S. Patent 7 897 777, Nov. 3, 1987.</w:t>
      </w:r>
    </w:p>
    <w:p w14:paraId="2F7F2287" w14:textId="1DE439D0" w:rsidR="00C20E0B" w:rsidRDefault="00C20E0B" w:rsidP="00DC36D1">
      <w:pPr>
        <w:pStyle w:val="Texto"/>
        <w:tabs>
          <w:tab w:val="left" w:pos="426"/>
          <w:tab w:val="left" w:pos="1276"/>
        </w:tabs>
        <w:ind w:left="426" w:hanging="426"/>
      </w:pPr>
      <w:r>
        <w:t>[7</w:t>
      </w:r>
      <w:r w:rsidRPr="00FF0F7A">
        <w:t xml:space="preserve">] </w:t>
      </w:r>
      <w:r w:rsidR="00DC36D1">
        <w:tab/>
      </w:r>
      <w:r w:rsidRPr="00FF0F7A">
        <w:t xml:space="preserve">USACE, </w:t>
      </w:r>
      <w:r w:rsidRPr="00FF0F7A">
        <w:rPr>
          <w:i/>
        </w:rPr>
        <w:t>Risk-Based Analysis in Geotechnical Engineering for Support of Planning Studies</w:t>
      </w:r>
      <w:r w:rsidRPr="00FF0F7A">
        <w:t>, ETL 1110-2-556, U. S. Army Corps of Engineers, 1999.</w:t>
      </w:r>
    </w:p>
    <w:p w14:paraId="3B5C6D75" w14:textId="5E6F8F84" w:rsidR="00C20E0B" w:rsidRPr="006470E5" w:rsidRDefault="006470E5" w:rsidP="00C20E0B">
      <w:pPr>
        <w:pStyle w:val="Texto"/>
        <w:rPr>
          <w:lang w:val="es-CO"/>
        </w:rPr>
      </w:pPr>
      <w:r w:rsidRPr="006470E5">
        <w:rPr>
          <w:b/>
          <w:lang w:val="es-CO"/>
        </w:rPr>
        <w:t>Disertaciones y Tesis</w:t>
      </w:r>
      <w:r w:rsidR="00C20E0B" w:rsidRPr="006470E5">
        <w:rPr>
          <w:lang w:val="es-CO"/>
        </w:rPr>
        <w:t>: Autor. “</w:t>
      </w:r>
      <w:r w:rsidRPr="006470E5">
        <w:rPr>
          <w:lang w:val="es-CO"/>
        </w:rPr>
        <w:t>Título</w:t>
      </w:r>
      <w:r w:rsidR="00C20E0B" w:rsidRPr="006470E5">
        <w:rPr>
          <w:lang w:val="es-CO"/>
        </w:rPr>
        <w:t xml:space="preserve">.” </w:t>
      </w:r>
      <w:r w:rsidRPr="006470E5">
        <w:rPr>
          <w:lang w:val="es-CO"/>
        </w:rPr>
        <w:t>Grado</w:t>
      </w:r>
      <w:r w:rsidR="00C20E0B" w:rsidRPr="006470E5">
        <w:rPr>
          <w:lang w:val="es-CO"/>
        </w:rPr>
        <w:t xml:space="preserve">, </w:t>
      </w:r>
      <w:r w:rsidRPr="006470E5">
        <w:rPr>
          <w:lang w:val="es-CO"/>
        </w:rPr>
        <w:t>Institución</w:t>
      </w:r>
      <w:r w:rsidR="00C20E0B" w:rsidRPr="006470E5">
        <w:rPr>
          <w:lang w:val="es-CO"/>
        </w:rPr>
        <w:t xml:space="preserve">, </w:t>
      </w:r>
      <w:r w:rsidRPr="006470E5">
        <w:rPr>
          <w:lang w:val="es-CO"/>
        </w:rPr>
        <w:t>ubicación</w:t>
      </w:r>
      <w:r w:rsidR="00C20E0B" w:rsidRPr="006470E5">
        <w:rPr>
          <w:lang w:val="es-CO"/>
        </w:rPr>
        <w:t xml:space="preserve">, </w:t>
      </w:r>
      <w:r w:rsidRPr="006470E5">
        <w:rPr>
          <w:lang w:val="es-CO"/>
        </w:rPr>
        <w:t>año. Ejemplo</w:t>
      </w:r>
      <w:r w:rsidR="00C20E0B" w:rsidRPr="006470E5">
        <w:rPr>
          <w:lang w:val="es-CO"/>
        </w:rPr>
        <w:t>:</w:t>
      </w:r>
    </w:p>
    <w:p w14:paraId="63E0083B" w14:textId="73DE773F" w:rsidR="00C20E0B" w:rsidRDefault="00C20E0B" w:rsidP="00F14DF7">
      <w:pPr>
        <w:pStyle w:val="Texto"/>
        <w:tabs>
          <w:tab w:val="left" w:pos="426"/>
        </w:tabs>
        <w:ind w:left="426" w:hanging="426"/>
      </w:pPr>
      <w:r>
        <w:t xml:space="preserve">[8] </w:t>
      </w:r>
      <w:r w:rsidR="00F14DF7">
        <w:tab/>
      </w:r>
      <w:r>
        <w:t xml:space="preserve">S. Mack. “Desperate Optimism.” </w:t>
      </w:r>
      <w:r w:rsidR="006470E5" w:rsidRPr="006470E5">
        <w:rPr>
          <w:lang w:val="es-CO"/>
        </w:rPr>
        <w:t>Tesis de maestría</w:t>
      </w:r>
      <w:r>
        <w:t>, University of Calgary, Canada, 2000.</w:t>
      </w:r>
    </w:p>
    <w:p w14:paraId="24A89A66" w14:textId="6ADB1EE1" w:rsidR="00C20E0B" w:rsidRPr="00CC7A2F" w:rsidRDefault="006470E5" w:rsidP="00C20E0B">
      <w:pPr>
        <w:pStyle w:val="Texto"/>
        <w:rPr>
          <w:lang w:val="es-CO"/>
        </w:rPr>
      </w:pPr>
      <w:r w:rsidRPr="00CC7A2F">
        <w:rPr>
          <w:b/>
          <w:lang w:val="es-CO"/>
        </w:rPr>
        <w:t>Referencias electrónicas</w:t>
      </w:r>
      <w:r w:rsidR="00C20E0B" w:rsidRPr="00CC7A2F">
        <w:rPr>
          <w:b/>
          <w:lang w:val="es-CO"/>
        </w:rPr>
        <w:t xml:space="preserve"> (</w:t>
      </w:r>
      <w:r w:rsidRPr="00CC7A2F">
        <w:rPr>
          <w:b/>
          <w:lang w:val="es-CO"/>
        </w:rPr>
        <w:t>Libros</w:t>
      </w:r>
      <w:r w:rsidR="00C20E0B" w:rsidRPr="00CC7A2F">
        <w:rPr>
          <w:b/>
          <w:lang w:val="es-CO"/>
        </w:rPr>
        <w:t>):</w:t>
      </w:r>
      <w:r w:rsidR="00C20E0B" w:rsidRPr="00CC7A2F">
        <w:rPr>
          <w:lang w:val="es-CO"/>
        </w:rPr>
        <w:t xml:space="preserve"> </w:t>
      </w:r>
      <w:r w:rsidRPr="00CC7A2F">
        <w:rPr>
          <w:lang w:val="es-CO"/>
        </w:rPr>
        <w:t>Aut</w:t>
      </w:r>
      <w:r w:rsidR="00C20E0B" w:rsidRPr="00CC7A2F">
        <w:rPr>
          <w:lang w:val="es-CO"/>
        </w:rPr>
        <w:t>or</w:t>
      </w:r>
      <w:r w:rsidRPr="00CC7A2F">
        <w:rPr>
          <w:lang w:val="es-CO"/>
        </w:rPr>
        <w:t>(es)</w:t>
      </w:r>
      <w:r w:rsidR="00C20E0B" w:rsidRPr="00CC7A2F">
        <w:rPr>
          <w:lang w:val="es-CO"/>
        </w:rPr>
        <w:t>. (</w:t>
      </w:r>
      <w:r w:rsidR="00CC7A2F" w:rsidRPr="00CC7A2F">
        <w:rPr>
          <w:lang w:val="es-CO"/>
        </w:rPr>
        <w:t>Año</w:t>
      </w:r>
      <w:r w:rsidR="00C20E0B" w:rsidRPr="00CC7A2F">
        <w:rPr>
          <w:lang w:val="es-CO"/>
        </w:rPr>
        <w:t xml:space="preserve">, </w:t>
      </w:r>
      <w:r w:rsidRPr="00CC7A2F">
        <w:rPr>
          <w:lang w:val="es-CO"/>
        </w:rPr>
        <w:t>mes,</w:t>
      </w:r>
      <w:r w:rsidR="00C20E0B" w:rsidRPr="00CC7A2F">
        <w:rPr>
          <w:lang w:val="es-CO"/>
        </w:rPr>
        <w:t xml:space="preserve"> </w:t>
      </w:r>
      <w:r w:rsidRPr="00CC7A2F">
        <w:rPr>
          <w:lang w:val="es-CO"/>
        </w:rPr>
        <w:t>día</w:t>
      </w:r>
      <w:r w:rsidR="00C20E0B" w:rsidRPr="00CC7A2F">
        <w:rPr>
          <w:lang w:val="es-CO"/>
        </w:rPr>
        <w:t xml:space="preserve">). </w:t>
      </w:r>
      <w:r w:rsidRPr="00CC7A2F">
        <w:rPr>
          <w:lang w:val="es-CO"/>
        </w:rPr>
        <w:t>Título del libro</w:t>
      </w:r>
      <w:r w:rsidR="00C20E0B" w:rsidRPr="00CC7A2F">
        <w:rPr>
          <w:lang w:val="es-CO"/>
        </w:rPr>
        <w:t>. (</w:t>
      </w:r>
      <w:r w:rsidR="00CC7A2F" w:rsidRPr="00CC7A2F">
        <w:rPr>
          <w:lang w:val="es-CO"/>
        </w:rPr>
        <w:t>Edición</w:t>
      </w:r>
      <w:r w:rsidR="00C20E0B" w:rsidRPr="00CC7A2F">
        <w:rPr>
          <w:lang w:val="es-CO"/>
        </w:rPr>
        <w:t>). [</w:t>
      </w:r>
      <w:r w:rsidRPr="00CC7A2F">
        <w:rPr>
          <w:lang w:val="es-CO"/>
        </w:rPr>
        <w:t>Tipo de medio</w:t>
      </w:r>
      <w:r w:rsidR="00C20E0B" w:rsidRPr="00CC7A2F">
        <w:rPr>
          <w:lang w:val="es-CO"/>
        </w:rPr>
        <w:t>]. Vol. (</w:t>
      </w:r>
      <w:r w:rsidRPr="00CC7A2F">
        <w:rPr>
          <w:lang w:val="es-CO"/>
        </w:rPr>
        <w:t>número</w:t>
      </w:r>
      <w:r w:rsidR="00C20E0B" w:rsidRPr="00CC7A2F">
        <w:rPr>
          <w:lang w:val="es-CO"/>
        </w:rPr>
        <w:t xml:space="preserve">). </w:t>
      </w:r>
      <w:r w:rsidR="00CC7A2F" w:rsidRPr="00CC7A2F">
        <w:rPr>
          <w:lang w:val="es-CO"/>
        </w:rPr>
        <w:t>Disponible en</w:t>
      </w:r>
      <w:r w:rsidR="00C20E0B" w:rsidRPr="00CC7A2F">
        <w:rPr>
          <w:lang w:val="es-CO"/>
        </w:rPr>
        <w:t xml:space="preserve">: </w:t>
      </w:r>
      <w:r w:rsidR="00CC7A2F" w:rsidRPr="00CC7A2F">
        <w:rPr>
          <w:lang w:val="es-CO"/>
        </w:rPr>
        <w:t>dirección</w:t>
      </w:r>
      <w:r w:rsidR="00C20E0B" w:rsidRPr="00CC7A2F">
        <w:rPr>
          <w:lang w:val="es-CO"/>
        </w:rPr>
        <w:t xml:space="preserve"> [</w:t>
      </w:r>
      <w:r w:rsidR="00CC7A2F" w:rsidRPr="00CC7A2F">
        <w:rPr>
          <w:lang w:val="es-CO"/>
        </w:rPr>
        <w:t>fecha de acceso</w:t>
      </w:r>
      <w:r w:rsidR="00C20E0B" w:rsidRPr="00CC7A2F">
        <w:rPr>
          <w:lang w:val="es-CO"/>
        </w:rPr>
        <w:t xml:space="preserve">]. </w:t>
      </w:r>
      <w:r w:rsidR="00CC7A2F" w:rsidRPr="00CC7A2F">
        <w:rPr>
          <w:lang w:val="es-CO"/>
        </w:rPr>
        <w:t>Ejemplo</w:t>
      </w:r>
      <w:r w:rsidR="00C20E0B" w:rsidRPr="00CC7A2F">
        <w:rPr>
          <w:lang w:val="es-CO"/>
        </w:rPr>
        <w:t>:</w:t>
      </w:r>
    </w:p>
    <w:p w14:paraId="73380229" w14:textId="4C490F40" w:rsidR="00C20E0B" w:rsidRDefault="00C20E0B" w:rsidP="00F14DF7">
      <w:pPr>
        <w:pStyle w:val="Texto"/>
        <w:tabs>
          <w:tab w:val="left" w:pos="426"/>
        </w:tabs>
        <w:ind w:left="426" w:hanging="426"/>
      </w:pPr>
      <w:r>
        <w:t xml:space="preserve">[9] </w:t>
      </w:r>
      <w:r w:rsidR="00F14DF7">
        <w:tab/>
      </w:r>
      <w:r>
        <w:t xml:space="preserve">S. Calmer. (1999, </w:t>
      </w:r>
      <w:r w:rsidRPr="00CC7A2F">
        <w:rPr>
          <w:lang w:val="es-CO"/>
        </w:rPr>
        <w:t>Jun</w:t>
      </w:r>
      <w:r w:rsidR="00CC7A2F" w:rsidRPr="00CC7A2F">
        <w:rPr>
          <w:lang w:val="es-CO"/>
        </w:rPr>
        <w:t>io</w:t>
      </w:r>
      <w:r>
        <w:t xml:space="preserve"> 1). Engineering and Art. (2</w:t>
      </w:r>
      <w:r w:rsidR="00CC7A2F">
        <w:t>a</w:t>
      </w:r>
      <w:r>
        <w:t xml:space="preserve"> </w:t>
      </w:r>
      <w:r w:rsidR="00CC7A2F" w:rsidRPr="00CC7A2F">
        <w:rPr>
          <w:lang w:val="es-CO"/>
        </w:rPr>
        <w:t>edición</w:t>
      </w:r>
      <w:r>
        <w:t>). [</w:t>
      </w:r>
      <w:r w:rsidR="00CC7A2F">
        <w:t xml:space="preserve">En </w:t>
      </w:r>
      <w:r w:rsidR="00CC7A2F" w:rsidRPr="00CC7A2F">
        <w:rPr>
          <w:lang w:val="es-CO"/>
        </w:rPr>
        <w:t>línea</w:t>
      </w:r>
      <w:r>
        <w:t xml:space="preserve">]. 27(3). </w:t>
      </w:r>
      <w:r w:rsidR="00CC7A2F" w:rsidRPr="00CC7A2F">
        <w:rPr>
          <w:lang w:val="es-CO"/>
        </w:rPr>
        <w:t>Disponible</w:t>
      </w:r>
      <w:r w:rsidR="00CC7A2F">
        <w:t xml:space="preserve"> en:</w:t>
      </w:r>
      <w:r>
        <w:t xml:space="preserve"> www.enggart.com/examples/students.html [May</w:t>
      </w:r>
      <w:r w:rsidR="00CC7A2F">
        <w:t>o</w:t>
      </w:r>
      <w:r>
        <w:t xml:space="preserve"> 21, 2003].</w:t>
      </w:r>
    </w:p>
    <w:p w14:paraId="46B7C732" w14:textId="1B2B5582" w:rsidR="00C20E0B" w:rsidRDefault="00015402" w:rsidP="00C20E0B">
      <w:pPr>
        <w:pStyle w:val="Texto"/>
      </w:pPr>
      <w:r w:rsidRPr="00CC7A2F">
        <w:rPr>
          <w:b/>
          <w:lang w:val="es-CO"/>
        </w:rPr>
        <w:t xml:space="preserve">Referencias electrónicas </w:t>
      </w:r>
      <w:r w:rsidR="00C20E0B" w:rsidRPr="00CA4DC1">
        <w:rPr>
          <w:b/>
        </w:rPr>
        <w:t>(</w:t>
      </w:r>
      <w:r w:rsidRPr="00015402">
        <w:rPr>
          <w:b/>
          <w:lang w:val="es-CO"/>
        </w:rPr>
        <w:t>artículo de revista</w:t>
      </w:r>
      <w:r w:rsidR="00C20E0B" w:rsidRPr="00015402">
        <w:rPr>
          <w:b/>
          <w:lang w:val="es-CO"/>
        </w:rPr>
        <w:t>):</w:t>
      </w:r>
      <w:r w:rsidR="00C20E0B" w:rsidRPr="00015402">
        <w:rPr>
          <w:lang w:val="es-CO"/>
        </w:rPr>
        <w:t xml:space="preserve"> </w:t>
      </w:r>
      <w:r w:rsidRPr="00015402">
        <w:rPr>
          <w:lang w:val="es-CO"/>
        </w:rPr>
        <w:t>Autor(es)</w:t>
      </w:r>
      <w:r w:rsidR="00C20E0B" w:rsidRPr="00015402">
        <w:rPr>
          <w:lang w:val="es-CO"/>
        </w:rPr>
        <w:t>. (</w:t>
      </w:r>
      <w:r w:rsidRPr="00015402">
        <w:rPr>
          <w:lang w:val="es-CO"/>
        </w:rPr>
        <w:t>Año</w:t>
      </w:r>
      <w:r w:rsidR="00C20E0B" w:rsidRPr="00015402">
        <w:rPr>
          <w:lang w:val="es-CO"/>
        </w:rPr>
        <w:t xml:space="preserve">, </w:t>
      </w:r>
      <w:r w:rsidRPr="00015402">
        <w:rPr>
          <w:lang w:val="es-CO"/>
        </w:rPr>
        <w:t>mes</w:t>
      </w:r>
      <w:r w:rsidR="00C20E0B" w:rsidRPr="00015402">
        <w:rPr>
          <w:lang w:val="es-CO"/>
        </w:rPr>
        <w:t>). “</w:t>
      </w:r>
      <w:r w:rsidRPr="00015402">
        <w:rPr>
          <w:lang w:val="es-CO"/>
        </w:rPr>
        <w:t>Título del artículo</w:t>
      </w:r>
      <w:r w:rsidR="00C20E0B" w:rsidRPr="00015402">
        <w:rPr>
          <w:lang w:val="es-CO"/>
        </w:rPr>
        <w:t>”</w:t>
      </w:r>
      <w:r w:rsidRPr="00015402">
        <w:rPr>
          <w:lang w:val="es-CO"/>
        </w:rPr>
        <w:t>.</w:t>
      </w:r>
      <w:r w:rsidR="00C20E0B" w:rsidRPr="00015402">
        <w:rPr>
          <w:lang w:val="es-CO"/>
        </w:rPr>
        <w:t xml:space="preserve"> </w:t>
      </w:r>
      <w:r w:rsidRPr="00015402">
        <w:rPr>
          <w:lang w:val="es-CO"/>
        </w:rPr>
        <w:t>Título de la revista</w:t>
      </w:r>
      <w:r w:rsidR="00C20E0B" w:rsidRPr="00015402">
        <w:rPr>
          <w:lang w:val="es-CO"/>
        </w:rPr>
        <w:t>. [</w:t>
      </w:r>
      <w:r w:rsidRPr="00015402">
        <w:rPr>
          <w:lang w:val="es-CO"/>
        </w:rPr>
        <w:t>Tipo de medio</w:t>
      </w:r>
      <w:r w:rsidR="00C20E0B" w:rsidRPr="00015402">
        <w:rPr>
          <w:lang w:val="es-CO"/>
        </w:rPr>
        <w:t>]. Vol. (</w:t>
      </w:r>
      <w:r w:rsidRPr="00015402">
        <w:rPr>
          <w:lang w:val="es-CO"/>
        </w:rPr>
        <w:t>número</w:t>
      </w:r>
      <w:r w:rsidR="00C20E0B" w:rsidRPr="00015402">
        <w:rPr>
          <w:lang w:val="es-CO"/>
        </w:rPr>
        <w:t xml:space="preserve">), </w:t>
      </w:r>
      <w:r w:rsidRPr="00015402">
        <w:rPr>
          <w:lang w:val="es-CO"/>
        </w:rPr>
        <w:t>páginas</w:t>
      </w:r>
      <w:r w:rsidR="00C20E0B" w:rsidRPr="00015402">
        <w:rPr>
          <w:lang w:val="es-CO"/>
        </w:rPr>
        <w:t xml:space="preserve">. </w:t>
      </w:r>
      <w:r w:rsidRPr="00015402">
        <w:rPr>
          <w:lang w:val="es-CO"/>
        </w:rPr>
        <w:t>Disponible en</w:t>
      </w:r>
      <w:r w:rsidR="00C20E0B" w:rsidRPr="00015402">
        <w:rPr>
          <w:lang w:val="es-CO"/>
        </w:rPr>
        <w:t xml:space="preserve">: </w:t>
      </w:r>
      <w:r w:rsidRPr="00015402">
        <w:rPr>
          <w:lang w:val="es-CO"/>
        </w:rPr>
        <w:t>dirección</w:t>
      </w:r>
      <w:r w:rsidR="00C20E0B" w:rsidRPr="00015402">
        <w:rPr>
          <w:lang w:val="es-CO"/>
        </w:rPr>
        <w:t xml:space="preserve"> [</w:t>
      </w:r>
      <w:r w:rsidRPr="00015402">
        <w:rPr>
          <w:lang w:val="es-CO"/>
        </w:rPr>
        <w:t>fecha de acceso</w:t>
      </w:r>
      <w:r w:rsidR="00C20E0B" w:rsidRPr="00015402">
        <w:rPr>
          <w:lang w:val="es-CO"/>
        </w:rPr>
        <w:t xml:space="preserve">]. </w:t>
      </w:r>
      <w:r w:rsidRPr="00015402">
        <w:rPr>
          <w:lang w:val="es-CO"/>
        </w:rPr>
        <w:t>Ejemplo</w:t>
      </w:r>
      <w:r w:rsidR="00C20E0B" w:rsidRPr="00015402">
        <w:rPr>
          <w:lang w:val="es-CO"/>
        </w:rPr>
        <w:t>:</w:t>
      </w:r>
    </w:p>
    <w:p w14:paraId="13619D03" w14:textId="462878E9" w:rsidR="00C20E0B" w:rsidRDefault="00C20E0B" w:rsidP="00F14DF7">
      <w:pPr>
        <w:pStyle w:val="Texto"/>
        <w:tabs>
          <w:tab w:val="left" w:pos="567"/>
        </w:tabs>
        <w:ind w:left="567" w:hanging="567"/>
      </w:pPr>
      <w:r>
        <w:t xml:space="preserve">[10] </w:t>
      </w:r>
      <w:r w:rsidR="00F14DF7">
        <w:tab/>
      </w:r>
      <w:r>
        <w:t>A. Paul. (1987, Oct.). “Electrical properties of flying machines.” Flying Machines. [</w:t>
      </w:r>
      <w:r w:rsidR="00015402">
        <w:t xml:space="preserve">En </w:t>
      </w:r>
      <w:r w:rsidR="00015402" w:rsidRPr="00015402">
        <w:rPr>
          <w:lang w:val="es-CO"/>
        </w:rPr>
        <w:t>línea</w:t>
      </w:r>
      <w:r>
        <w:t xml:space="preserve">]. 38(1), pp. 778-998. </w:t>
      </w:r>
      <w:r w:rsidR="00015402" w:rsidRPr="00015402">
        <w:rPr>
          <w:lang w:val="es-CO"/>
        </w:rPr>
        <w:t>Disponible</w:t>
      </w:r>
      <w:r w:rsidR="00015402">
        <w:t xml:space="preserve"> en</w:t>
      </w:r>
      <w:r>
        <w:t>: www.flying</w:t>
      </w:r>
      <w:r w:rsidR="00015402">
        <w:t>machjourn/properties/fly.edu [</w:t>
      </w:r>
      <w:r w:rsidR="00015402" w:rsidRPr="00015402">
        <w:rPr>
          <w:lang w:val="es-CO"/>
        </w:rPr>
        <w:t>Di</w:t>
      </w:r>
      <w:r w:rsidRPr="00015402">
        <w:rPr>
          <w:lang w:val="es-CO"/>
        </w:rPr>
        <w:t>c</w:t>
      </w:r>
      <w:r w:rsidR="00015402" w:rsidRPr="00015402">
        <w:rPr>
          <w:lang w:val="es-CO"/>
        </w:rPr>
        <w:t>iembre</w:t>
      </w:r>
      <w:r>
        <w:t xml:space="preserve"> 1, 2003].</w:t>
      </w:r>
    </w:p>
    <w:p w14:paraId="22D13962" w14:textId="76FA5E92" w:rsidR="00C20E0B" w:rsidRPr="00015402" w:rsidRDefault="00015402" w:rsidP="00C20E0B">
      <w:pPr>
        <w:pStyle w:val="Texto"/>
        <w:rPr>
          <w:lang w:val="es-CO"/>
        </w:rPr>
      </w:pPr>
      <w:r w:rsidRPr="00015402">
        <w:rPr>
          <w:b/>
          <w:lang w:val="es-CO"/>
        </w:rPr>
        <w:lastRenderedPageBreak/>
        <w:t xml:space="preserve">Referencias electrónicas </w:t>
      </w:r>
      <w:r w:rsidR="00C20E0B" w:rsidRPr="00015402">
        <w:rPr>
          <w:b/>
          <w:lang w:val="es-CO"/>
        </w:rPr>
        <w:t>(World Wide Web):</w:t>
      </w:r>
      <w:r w:rsidR="00C20E0B" w:rsidRPr="00015402">
        <w:rPr>
          <w:lang w:val="es-CO"/>
        </w:rPr>
        <w:t xml:space="preserve"> </w:t>
      </w:r>
      <w:r w:rsidRPr="00015402">
        <w:rPr>
          <w:lang w:val="es-CO"/>
        </w:rPr>
        <w:t>Aut</w:t>
      </w:r>
      <w:r w:rsidR="00C20E0B" w:rsidRPr="00015402">
        <w:rPr>
          <w:lang w:val="es-CO"/>
        </w:rPr>
        <w:t>or(</w:t>
      </w:r>
      <w:r w:rsidRPr="00015402">
        <w:rPr>
          <w:lang w:val="es-CO"/>
        </w:rPr>
        <w:t>e</w:t>
      </w:r>
      <w:r w:rsidR="00C20E0B" w:rsidRPr="00015402">
        <w:rPr>
          <w:lang w:val="es-CO"/>
        </w:rPr>
        <w:t>s)*. “</w:t>
      </w:r>
      <w:r w:rsidRPr="00015402">
        <w:rPr>
          <w:lang w:val="es-CO"/>
        </w:rPr>
        <w:t>Título</w:t>
      </w:r>
      <w:r w:rsidR="00C20E0B" w:rsidRPr="00015402">
        <w:rPr>
          <w:lang w:val="es-CO"/>
        </w:rPr>
        <w:t>.” Internet: URL</w:t>
      </w:r>
      <w:r w:rsidRPr="00015402">
        <w:rPr>
          <w:lang w:val="es-CO"/>
        </w:rPr>
        <w:t xml:space="preserve"> completa</w:t>
      </w:r>
      <w:r w:rsidR="00C20E0B" w:rsidRPr="00015402">
        <w:rPr>
          <w:lang w:val="es-CO"/>
        </w:rPr>
        <w:t xml:space="preserve">, </w:t>
      </w:r>
      <w:r w:rsidRPr="00015402">
        <w:rPr>
          <w:lang w:val="es-CO"/>
        </w:rPr>
        <w:t>fecha de actualización</w:t>
      </w:r>
      <w:r w:rsidR="00C20E0B" w:rsidRPr="00015402">
        <w:rPr>
          <w:lang w:val="es-CO"/>
        </w:rPr>
        <w:t>* [</w:t>
      </w:r>
      <w:r w:rsidRPr="00015402">
        <w:rPr>
          <w:lang w:val="es-CO"/>
        </w:rPr>
        <w:t>fecha de acceso</w:t>
      </w:r>
      <w:r w:rsidR="00C20E0B" w:rsidRPr="00015402">
        <w:rPr>
          <w:lang w:val="es-CO"/>
        </w:rPr>
        <w:t xml:space="preserve">]. </w:t>
      </w:r>
      <w:r w:rsidRPr="00015402">
        <w:rPr>
          <w:lang w:val="es-CO"/>
        </w:rPr>
        <w:t>Ejemplo</w:t>
      </w:r>
      <w:r w:rsidR="00C20E0B" w:rsidRPr="00015402">
        <w:rPr>
          <w:lang w:val="es-CO"/>
        </w:rPr>
        <w:t>:</w:t>
      </w:r>
    </w:p>
    <w:p w14:paraId="4DBB6846" w14:textId="6FE10BEA" w:rsidR="00C20E0B" w:rsidRPr="00C20E0B" w:rsidRDefault="00C20E0B" w:rsidP="006C2212">
      <w:pPr>
        <w:pStyle w:val="Texto"/>
        <w:tabs>
          <w:tab w:val="left" w:pos="567"/>
        </w:tabs>
        <w:ind w:left="567" w:hanging="567"/>
      </w:pPr>
      <w:r>
        <w:t xml:space="preserve">[11] </w:t>
      </w:r>
      <w:r w:rsidR="00F14DF7">
        <w:tab/>
      </w:r>
      <w:r>
        <w:t>M. Duncan. “Engineering Concepts on Ice. Internet: www.iceengg.edu/staff.html, Oct. 25, 2000 [Nov. 29, 2003].</w:t>
      </w:r>
    </w:p>
    <w:sectPr w:rsidR="00C20E0B" w:rsidRPr="00C20E0B" w:rsidSect="007F324F">
      <w:headerReference w:type="default" r:id="rId9"/>
      <w:pgSz w:w="11906" w:h="16838" w:code="9"/>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4CB0D" w14:textId="77777777" w:rsidR="00DD412D" w:rsidRDefault="00DD412D" w:rsidP="004C0BF3">
      <w:pPr>
        <w:spacing w:after="0" w:line="240" w:lineRule="auto"/>
      </w:pPr>
      <w:r>
        <w:separator/>
      </w:r>
    </w:p>
  </w:endnote>
  <w:endnote w:type="continuationSeparator" w:id="0">
    <w:p w14:paraId="3970FDEE" w14:textId="77777777" w:rsidR="00DD412D" w:rsidRDefault="00DD412D" w:rsidP="004C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708E" w14:textId="77777777" w:rsidR="00DD412D" w:rsidRDefault="00DD412D" w:rsidP="004C0BF3">
      <w:pPr>
        <w:spacing w:after="0" w:line="240" w:lineRule="auto"/>
      </w:pPr>
      <w:r>
        <w:separator/>
      </w:r>
    </w:p>
  </w:footnote>
  <w:footnote w:type="continuationSeparator" w:id="0">
    <w:p w14:paraId="3F086757" w14:textId="77777777" w:rsidR="00DD412D" w:rsidRDefault="00DD412D" w:rsidP="004C0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641369"/>
      <w:docPartObj>
        <w:docPartGallery w:val="Page Numbers (Top of Page)"/>
        <w:docPartUnique/>
      </w:docPartObj>
    </w:sdtPr>
    <w:sdtEndPr/>
    <w:sdtContent>
      <w:p w14:paraId="79D14895" w14:textId="4054FB52" w:rsidR="00DD412D" w:rsidRDefault="00DD412D" w:rsidP="000F06C6">
        <w:pPr>
          <w:pStyle w:val="Encabezado"/>
          <w:jc w:val="right"/>
        </w:pPr>
        <w:r>
          <w:t xml:space="preserve">SICC – 2018 – COPIA DE REVISIÓN                                              </w:t>
        </w:r>
        <w:r>
          <w:fldChar w:fldCharType="begin"/>
        </w:r>
        <w:r>
          <w:instrText>PAGE   \* MERGEFORMAT</w:instrText>
        </w:r>
        <w:r>
          <w:fldChar w:fldCharType="separate"/>
        </w:r>
        <w:r w:rsidR="00195081">
          <w:rPr>
            <w:noProof/>
          </w:rPr>
          <w:t>1</w:t>
        </w:r>
        <w:r>
          <w:fldChar w:fldCharType="end"/>
        </w:r>
      </w:p>
    </w:sdtContent>
  </w:sdt>
  <w:p w14:paraId="743512A5" w14:textId="3C894964" w:rsidR="00DD412D" w:rsidRPr="00411BB0" w:rsidRDefault="00DD412D" w:rsidP="00411BB0">
    <w:pPr>
      <w:pStyle w:val="Sinespaciado"/>
      <w:jc w:val="center"/>
      <w:rPr>
        <w:rFonts w:ascii="Arial" w:hAnsi="Arial" w:cs="Arial"/>
        <w:color w:val="auto"/>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06999"/>
    <w:multiLevelType w:val="multilevel"/>
    <w:tmpl w:val="360E1D42"/>
    <w:lvl w:ilvl="0">
      <w:start w:val="1"/>
      <w:numFmt w:val="decimal"/>
      <w:pStyle w:val="Ttulo1"/>
      <w:lvlText w:val="%1."/>
      <w:lvlJc w:val="left"/>
      <w:pPr>
        <w:ind w:left="360" w:hanging="360"/>
      </w:pPr>
    </w:lvl>
    <w:lvl w:ilvl="1">
      <w:start w:val="1"/>
      <w:numFmt w:val="decimal"/>
      <w:pStyle w:val="Ttulo2"/>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01258F"/>
    <w:multiLevelType w:val="hybridMultilevel"/>
    <w:tmpl w:val="CD74792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F3"/>
    <w:rsid w:val="00015402"/>
    <w:rsid w:val="00025DA0"/>
    <w:rsid w:val="00045F72"/>
    <w:rsid w:val="00057902"/>
    <w:rsid w:val="00077487"/>
    <w:rsid w:val="000C045B"/>
    <w:rsid w:val="000F06C6"/>
    <w:rsid w:val="000F48C0"/>
    <w:rsid w:val="00123C7A"/>
    <w:rsid w:val="00143A0C"/>
    <w:rsid w:val="00195081"/>
    <w:rsid w:val="001A2D34"/>
    <w:rsid w:val="001B12B4"/>
    <w:rsid w:val="001C5164"/>
    <w:rsid w:val="001C5A8B"/>
    <w:rsid w:val="001D569B"/>
    <w:rsid w:val="002027AD"/>
    <w:rsid w:val="00204F7C"/>
    <w:rsid w:val="00212868"/>
    <w:rsid w:val="00283D39"/>
    <w:rsid w:val="00360752"/>
    <w:rsid w:val="003976B7"/>
    <w:rsid w:val="003A6476"/>
    <w:rsid w:val="003B3CC4"/>
    <w:rsid w:val="003E04B8"/>
    <w:rsid w:val="004030B3"/>
    <w:rsid w:val="00410A45"/>
    <w:rsid w:val="00411BB0"/>
    <w:rsid w:val="00457D97"/>
    <w:rsid w:val="004C0BF3"/>
    <w:rsid w:val="00505E15"/>
    <w:rsid w:val="00612714"/>
    <w:rsid w:val="00646032"/>
    <w:rsid w:val="006470E5"/>
    <w:rsid w:val="006729A0"/>
    <w:rsid w:val="00674E51"/>
    <w:rsid w:val="006C2212"/>
    <w:rsid w:val="006F026C"/>
    <w:rsid w:val="00730AD9"/>
    <w:rsid w:val="00760F96"/>
    <w:rsid w:val="007A69E2"/>
    <w:rsid w:val="007F324F"/>
    <w:rsid w:val="008070F5"/>
    <w:rsid w:val="00810773"/>
    <w:rsid w:val="00860F5F"/>
    <w:rsid w:val="008C54CD"/>
    <w:rsid w:val="008C5A64"/>
    <w:rsid w:val="008D254C"/>
    <w:rsid w:val="0091030D"/>
    <w:rsid w:val="00934651"/>
    <w:rsid w:val="00935D24"/>
    <w:rsid w:val="009B7B6C"/>
    <w:rsid w:val="009E4095"/>
    <w:rsid w:val="00A30EC1"/>
    <w:rsid w:val="00A869BF"/>
    <w:rsid w:val="00B02817"/>
    <w:rsid w:val="00B132D0"/>
    <w:rsid w:val="00B7430E"/>
    <w:rsid w:val="00BB79DA"/>
    <w:rsid w:val="00BF6FD5"/>
    <w:rsid w:val="00C20E0B"/>
    <w:rsid w:val="00C641CD"/>
    <w:rsid w:val="00C90529"/>
    <w:rsid w:val="00CA04D1"/>
    <w:rsid w:val="00CC7A2F"/>
    <w:rsid w:val="00CF575C"/>
    <w:rsid w:val="00D00353"/>
    <w:rsid w:val="00D13BBB"/>
    <w:rsid w:val="00D2152B"/>
    <w:rsid w:val="00DC36D1"/>
    <w:rsid w:val="00DD412D"/>
    <w:rsid w:val="00DE031B"/>
    <w:rsid w:val="00DE0FB8"/>
    <w:rsid w:val="00EB2224"/>
    <w:rsid w:val="00F14DF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8E3"/>
  <w15:chartTrackingRefBased/>
  <w15:docId w15:val="{D1578E2E-DD2A-49C9-9B55-58C53052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BB0"/>
    <w:rPr>
      <w:rFonts w:ascii="Arial" w:hAnsi="Arial"/>
      <w:color w:val="7F7F7F" w:themeColor="text1" w:themeTint="80"/>
    </w:rPr>
  </w:style>
  <w:style w:type="paragraph" w:styleId="Ttulo1">
    <w:name w:val="heading 1"/>
    <w:basedOn w:val="Normal"/>
    <w:next w:val="Normal"/>
    <w:link w:val="Ttulo1Car"/>
    <w:uiPriority w:val="9"/>
    <w:qFormat/>
    <w:rsid w:val="00CA04D1"/>
    <w:pPr>
      <w:keepNext/>
      <w:keepLines/>
      <w:numPr>
        <w:numId w:val="2"/>
      </w:numPr>
      <w:spacing w:before="240" w:after="0" w:line="360" w:lineRule="auto"/>
      <w:outlineLvl w:val="0"/>
    </w:pPr>
    <w:rPr>
      <w:rFonts w:eastAsiaTheme="majorEastAsia" w:cs="Arial"/>
      <w:b/>
      <w:color w:val="auto"/>
      <w:sz w:val="24"/>
      <w:szCs w:val="32"/>
    </w:rPr>
  </w:style>
  <w:style w:type="paragraph" w:styleId="Ttulo2">
    <w:name w:val="heading 2"/>
    <w:basedOn w:val="Normal"/>
    <w:next w:val="Normal"/>
    <w:link w:val="Ttulo2Car"/>
    <w:uiPriority w:val="9"/>
    <w:unhideWhenUsed/>
    <w:qFormat/>
    <w:rsid w:val="00B7430E"/>
    <w:pPr>
      <w:keepNext/>
      <w:keepLines/>
      <w:numPr>
        <w:ilvl w:val="1"/>
        <w:numId w:val="2"/>
      </w:numPr>
      <w:spacing w:before="120" w:after="120" w:line="360" w:lineRule="auto"/>
      <w:outlineLvl w:val="1"/>
    </w:pPr>
    <w:rPr>
      <w:rFonts w:eastAsiaTheme="majorEastAsia" w:cs="Arial"/>
      <w:b/>
      <w:color w:val="auto"/>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B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BF3"/>
  </w:style>
  <w:style w:type="paragraph" w:styleId="Piedepgina">
    <w:name w:val="footer"/>
    <w:basedOn w:val="Normal"/>
    <w:link w:val="PiedepginaCar"/>
    <w:uiPriority w:val="99"/>
    <w:unhideWhenUsed/>
    <w:rsid w:val="004C0B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BF3"/>
  </w:style>
  <w:style w:type="character" w:styleId="Nmerodelnea">
    <w:name w:val="line number"/>
    <w:basedOn w:val="Fuentedeprrafopredeter"/>
    <w:uiPriority w:val="99"/>
    <w:semiHidden/>
    <w:unhideWhenUsed/>
    <w:rsid w:val="007F324F"/>
  </w:style>
  <w:style w:type="character" w:styleId="Referenciasutil">
    <w:name w:val="Subtle Reference"/>
    <w:basedOn w:val="Fuentedeprrafopredeter"/>
    <w:uiPriority w:val="31"/>
    <w:qFormat/>
    <w:rsid w:val="00411BB0"/>
    <w:rPr>
      <w:b w:val="0"/>
      <w:smallCaps/>
      <w:color w:val="5A5A5A" w:themeColor="text1" w:themeTint="A5"/>
    </w:rPr>
  </w:style>
  <w:style w:type="paragraph" w:customStyle="1" w:styleId="Texto">
    <w:name w:val="Texto"/>
    <w:link w:val="TextoCar"/>
    <w:qFormat/>
    <w:rsid w:val="00411BB0"/>
    <w:pPr>
      <w:spacing w:after="240" w:line="360" w:lineRule="auto"/>
      <w:jc w:val="both"/>
    </w:pPr>
    <w:rPr>
      <w:rFonts w:ascii="Arial" w:hAnsi="Arial"/>
      <w:sz w:val="24"/>
      <w:lang w:val="en-US"/>
    </w:rPr>
  </w:style>
  <w:style w:type="paragraph" w:styleId="Sinespaciado">
    <w:name w:val="No Spacing"/>
    <w:uiPriority w:val="1"/>
    <w:qFormat/>
    <w:rsid w:val="00411BB0"/>
    <w:pPr>
      <w:spacing w:after="0" w:line="240" w:lineRule="auto"/>
    </w:pPr>
    <w:rPr>
      <w:color w:val="7F7F7F" w:themeColor="text1" w:themeTint="80"/>
      <w:sz w:val="20"/>
    </w:rPr>
  </w:style>
  <w:style w:type="character" w:customStyle="1" w:styleId="TextoCar">
    <w:name w:val="Texto Car"/>
    <w:basedOn w:val="Fuentedeprrafopredeter"/>
    <w:link w:val="Texto"/>
    <w:rsid w:val="00411BB0"/>
    <w:rPr>
      <w:rFonts w:ascii="Arial" w:hAnsi="Arial"/>
      <w:sz w:val="24"/>
      <w:lang w:val="en-US"/>
    </w:rPr>
  </w:style>
  <w:style w:type="character" w:customStyle="1" w:styleId="Ttulo1Car">
    <w:name w:val="Título 1 Car"/>
    <w:basedOn w:val="Fuentedeprrafopredeter"/>
    <w:link w:val="Ttulo1"/>
    <w:uiPriority w:val="9"/>
    <w:rsid w:val="00CA04D1"/>
    <w:rPr>
      <w:rFonts w:ascii="Arial" w:eastAsiaTheme="majorEastAsia" w:hAnsi="Arial" w:cs="Arial"/>
      <w:b/>
      <w:sz w:val="24"/>
      <w:szCs w:val="32"/>
    </w:rPr>
  </w:style>
  <w:style w:type="character" w:customStyle="1" w:styleId="Ttulo2Car">
    <w:name w:val="Título 2 Car"/>
    <w:basedOn w:val="Fuentedeprrafopredeter"/>
    <w:link w:val="Ttulo2"/>
    <w:uiPriority w:val="9"/>
    <w:rsid w:val="00B7430E"/>
    <w:rPr>
      <w:rFonts w:ascii="Arial" w:eastAsiaTheme="majorEastAsia" w:hAnsi="Arial" w:cs="Arial"/>
      <w:b/>
      <w:sz w:val="24"/>
      <w:szCs w:val="26"/>
    </w:rPr>
  </w:style>
  <w:style w:type="table" w:styleId="Tablaconcuadrcula">
    <w:name w:val="Table Grid"/>
    <w:basedOn w:val="Tablanormal"/>
    <w:uiPriority w:val="39"/>
    <w:rsid w:val="001C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C5A8B"/>
    <w:pPr>
      <w:spacing w:after="0" w:line="360" w:lineRule="auto"/>
      <w:jc w:val="right"/>
    </w:pPr>
    <w:rPr>
      <w:iCs/>
      <w:color w:val="auto"/>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05314960629921"/>
          <c:y val="5.0925925925925923E-2"/>
          <c:w val="0.79672462817147849"/>
          <c:h val="0.79158209390492851"/>
        </c:manualLayout>
      </c:layout>
      <c:scatterChart>
        <c:scatterStyle val="smoothMarker"/>
        <c:varyColors val="0"/>
        <c:ser>
          <c:idx val="0"/>
          <c:order val="0"/>
          <c:spPr>
            <a:ln w="19050" cap="rnd">
              <a:solidFill>
                <a:schemeClr val="tx1">
                  <a:lumMod val="85000"/>
                  <a:lumOff val="15000"/>
                </a:schemeClr>
              </a:solidFill>
              <a:round/>
            </a:ln>
            <a:effectLst/>
          </c:spPr>
          <c:marker>
            <c:symbol val="circle"/>
            <c:size val="5"/>
            <c:spPr>
              <a:solidFill>
                <a:schemeClr val="tx1">
                  <a:lumMod val="85000"/>
                  <a:lumOff val="15000"/>
                </a:schemeClr>
              </a:solidFill>
              <a:ln w="9525">
                <a:solidFill>
                  <a:schemeClr val="tx1">
                    <a:lumMod val="85000"/>
                    <a:lumOff val="15000"/>
                  </a:schemeClr>
                </a:solidFill>
              </a:ln>
              <a:effectLst/>
            </c:spPr>
          </c:marker>
          <c:xVal>
            <c:numRef>
              <c:f>Hoja1!$D$17:$D$23</c:f>
              <c:numCache>
                <c:formatCode>General</c:formatCode>
                <c:ptCount val="7"/>
                <c:pt idx="0">
                  <c:v>0</c:v>
                </c:pt>
                <c:pt idx="1">
                  <c:v>10</c:v>
                </c:pt>
                <c:pt idx="2">
                  <c:v>20</c:v>
                </c:pt>
                <c:pt idx="3">
                  <c:v>30</c:v>
                </c:pt>
                <c:pt idx="4">
                  <c:v>40</c:v>
                </c:pt>
                <c:pt idx="5">
                  <c:v>50</c:v>
                </c:pt>
                <c:pt idx="6">
                  <c:v>60</c:v>
                </c:pt>
              </c:numCache>
            </c:numRef>
          </c:xVal>
          <c:yVal>
            <c:numRef>
              <c:f>Hoja1!$E$17:$E$23</c:f>
              <c:numCache>
                <c:formatCode>0.0</c:formatCode>
                <c:ptCount val="7"/>
                <c:pt idx="0">
                  <c:v>32</c:v>
                </c:pt>
                <c:pt idx="1">
                  <c:v>37.555555555555557</c:v>
                </c:pt>
                <c:pt idx="2">
                  <c:v>43.111111111111114</c:v>
                </c:pt>
                <c:pt idx="3">
                  <c:v>48.666666666666671</c:v>
                </c:pt>
                <c:pt idx="4">
                  <c:v>54.222222222222221</c:v>
                </c:pt>
                <c:pt idx="5">
                  <c:v>59.777777777777779</c:v>
                </c:pt>
                <c:pt idx="6">
                  <c:v>65.333333333333343</c:v>
                </c:pt>
              </c:numCache>
            </c:numRef>
          </c:yVal>
          <c:smooth val="1"/>
        </c:ser>
        <c:dLbls>
          <c:showLegendKey val="0"/>
          <c:showVal val="0"/>
          <c:showCatName val="0"/>
          <c:showSerName val="0"/>
          <c:showPercent val="0"/>
          <c:showBubbleSize val="0"/>
        </c:dLbls>
        <c:axId val="663312784"/>
        <c:axId val="663311608"/>
      </c:scatterChart>
      <c:valAx>
        <c:axId val="663312784"/>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s-ES" sz="1200" b="0">
                    <a:solidFill>
                      <a:sysClr val="windowText" lastClr="000000"/>
                    </a:solidFill>
                  </a:rPr>
                  <a:t>Temperatura (°C)</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s-ES"/>
          </a:p>
        </c:txPr>
        <c:crossAx val="663311608"/>
        <c:crosses val="autoZero"/>
        <c:crossBetween val="midCat"/>
      </c:valAx>
      <c:valAx>
        <c:axId val="663311608"/>
        <c:scaling>
          <c:orientation val="minMax"/>
          <c:min val="25"/>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s-ES" sz="1200">
                    <a:solidFill>
                      <a:sysClr val="windowText" lastClr="000000"/>
                    </a:solidFill>
                  </a:rPr>
                  <a:t>Temperatura</a:t>
                </a:r>
                <a:r>
                  <a:rPr lang="es-ES" sz="1200" baseline="0">
                    <a:solidFill>
                      <a:sysClr val="windowText" lastClr="000000"/>
                    </a:solidFill>
                  </a:rPr>
                  <a:t> (°F)</a:t>
                </a:r>
                <a:endParaRPr lang="es-ES" sz="1200">
                  <a:solidFill>
                    <a:sysClr val="windowText" lastClr="000000"/>
                  </a:solidFill>
                </a:endParaRPr>
              </a:p>
            </c:rich>
          </c:tx>
          <c:layout>
            <c:manualLayout>
              <c:xMode val="edge"/>
              <c:yMode val="edge"/>
              <c:x val="1.3888888888888888E-2"/>
              <c:y val="0.2615084572761738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s-E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s-ES"/>
          </a:p>
        </c:txPr>
        <c:crossAx val="6633127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D002-D9BD-4504-A68C-6582E760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Cardona Rendón</dc:creator>
  <cp:keywords/>
  <dc:description/>
  <cp:lastModifiedBy>Lorena Cardona Rendón</cp:lastModifiedBy>
  <cp:revision>8</cp:revision>
  <dcterms:created xsi:type="dcterms:W3CDTF">2018-02-27T21:54:00Z</dcterms:created>
  <dcterms:modified xsi:type="dcterms:W3CDTF">2018-02-27T22:15:00Z</dcterms:modified>
</cp:coreProperties>
</file>