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98732" w14:textId="77777777" w:rsidR="00FF030E" w:rsidRDefault="00FF030E" w:rsidP="002171E6">
      <w:pPr>
        <w:jc w:val="center"/>
        <w:rPr>
          <w:b/>
          <w:bCs/>
        </w:rPr>
      </w:pPr>
      <w:r>
        <w:rPr>
          <w:noProof/>
          <w:lang w:val="en-US"/>
        </w:rPr>
        <w:drawing>
          <wp:inline distT="0" distB="0" distL="0" distR="0" wp14:anchorId="3179382F" wp14:editId="5FBE99FD">
            <wp:extent cx="865505" cy="817245"/>
            <wp:effectExtent l="0" t="0" r="0" b="1905"/>
            <wp:docPr id="13270651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5505" cy="817245"/>
                    </a:xfrm>
                    <a:prstGeom prst="rect">
                      <a:avLst/>
                    </a:prstGeom>
                    <a:noFill/>
                  </pic:spPr>
                </pic:pic>
              </a:graphicData>
            </a:graphic>
          </wp:inline>
        </w:drawing>
      </w:r>
    </w:p>
    <w:p w14:paraId="5A65126E" w14:textId="77777777" w:rsidR="00FF030E" w:rsidRPr="00FF030E" w:rsidRDefault="00E66690" w:rsidP="002171E6">
      <w:pPr>
        <w:pStyle w:val="Sinespaciado"/>
        <w:spacing w:line="360" w:lineRule="auto"/>
        <w:jc w:val="center"/>
        <w:rPr>
          <w:b/>
          <w:bCs/>
        </w:rPr>
      </w:pPr>
      <w:r w:rsidRPr="00FF030E">
        <w:rPr>
          <w:b/>
          <w:bCs/>
        </w:rPr>
        <w:t>UNIVERSIDAD DE ORIENTE</w:t>
      </w:r>
    </w:p>
    <w:p w14:paraId="6FC85417" w14:textId="6EB2BF62" w:rsidR="00E66690" w:rsidRPr="00FF030E" w:rsidRDefault="00E66690" w:rsidP="002171E6">
      <w:pPr>
        <w:pStyle w:val="Sinespaciado"/>
        <w:spacing w:line="360" w:lineRule="auto"/>
        <w:jc w:val="center"/>
        <w:rPr>
          <w:b/>
          <w:bCs/>
        </w:rPr>
      </w:pPr>
      <w:bookmarkStart w:id="0" w:name="_GoBack"/>
      <w:bookmarkEnd w:id="0"/>
      <w:r w:rsidRPr="00FF030E">
        <w:rPr>
          <w:b/>
          <w:bCs/>
        </w:rPr>
        <w:t>NÚCLEO DE MONAGAS</w:t>
      </w:r>
    </w:p>
    <w:p w14:paraId="734EFA00" w14:textId="77777777" w:rsidR="00E66690" w:rsidRPr="00FF030E" w:rsidRDefault="00E66690" w:rsidP="002171E6">
      <w:pPr>
        <w:pStyle w:val="Sinespaciado"/>
        <w:spacing w:line="360" w:lineRule="auto"/>
        <w:jc w:val="center"/>
        <w:rPr>
          <w:b/>
          <w:bCs/>
        </w:rPr>
      </w:pPr>
      <w:r w:rsidRPr="00FF030E">
        <w:rPr>
          <w:b/>
          <w:bCs/>
        </w:rPr>
        <w:t>ESCUELA DE INGENIERÍA Y CIENCIAS APLICADAS</w:t>
      </w:r>
    </w:p>
    <w:p w14:paraId="37D9D7BF" w14:textId="77777777" w:rsidR="00E66690" w:rsidRPr="00FF030E" w:rsidRDefault="00E66690" w:rsidP="002171E6">
      <w:pPr>
        <w:pStyle w:val="Sinespaciado"/>
        <w:spacing w:line="360" w:lineRule="auto"/>
        <w:jc w:val="center"/>
        <w:rPr>
          <w:b/>
          <w:bCs/>
        </w:rPr>
      </w:pPr>
      <w:r w:rsidRPr="00FF030E">
        <w:rPr>
          <w:b/>
          <w:bCs/>
        </w:rPr>
        <w:t>DEPARTAMENTO DE INGENIERÍA DE SISTEMAS</w:t>
      </w:r>
    </w:p>
    <w:p w14:paraId="3934777C" w14:textId="4324DFE7" w:rsidR="00E66690" w:rsidRPr="00FF030E" w:rsidRDefault="00E66690" w:rsidP="002171E6">
      <w:pPr>
        <w:pStyle w:val="Sinespaciado"/>
        <w:spacing w:line="360" w:lineRule="auto"/>
        <w:jc w:val="center"/>
        <w:rPr>
          <w:b/>
          <w:bCs/>
        </w:rPr>
      </w:pPr>
      <w:r w:rsidRPr="00FF030E">
        <w:rPr>
          <w:b/>
          <w:bCs/>
        </w:rPr>
        <w:t>ÁREAS DE GRADO - CIENCIAS DE LA COMPUTACIÓN</w:t>
      </w:r>
    </w:p>
    <w:p w14:paraId="03D58E2C" w14:textId="32BBE9DA" w:rsidR="002171E6" w:rsidRDefault="002171E6" w:rsidP="002171E6"/>
    <w:p w14:paraId="6E072F0D" w14:textId="77777777" w:rsidR="002171E6" w:rsidRDefault="002171E6" w:rsidP="002171E6"/>
    <w:p w14:paraId="4881DE51" w14:textId="7DA025C2" w:rsidR="001A0981" w:rsidRPr="00C250E7" w:rsidRDefault="00E66690" w:rsidP="002171E6">
      <w:pPr>
        <w:jc w:val="center"/>
        <w:rPr>
          <w:b/>
          <w:bCs/>
          <w:sz w:val="28"/>
          <w:szCs w:val="28"/>
        </w:rPr>
      </w:pPr>
      <w:r w:rsidRPr="00C250E7">
        <w:rPr>
          <w:b/>
          <w:bCs/>
          <w:sz w:val="28"/>
          <w:szCs w:val="28"/>
        </w:rPr>
        <w:t>MÓDULO DE SISTEMA INTEGRADO PARA LA OPTIMIZACIÓN DE LOS PROCESOS ADMINISTRATIVOS EN LAS DELEGACIONES DE FINANZAS Y PRESUPUESTO DEL NÚCLEO DE MONAGAS DE LA UNIVERSIDAD DE ORIENTE</w:t>
      </w:r>
    </w:p>
    <w:p w14:paraId="0B0668AA" w14:textId="038EF33C" w:rsidR="00E66690" w:rsidRDefault="00E66690" w:rsidP="002171E6">
      <w:pPr>
        <w:jc w:val="center"/>
      </w:pPr>
      <w:r w:rsidRPr="00C250E7">
        <w:t>Monografía de Investigación, en Modalidad Cursos Especiales de Grado, presentado como requisito parcial para optar al título de Ingeniero de Sistemas</w:t>
      </w:r>
    </w:p>
    <w:p w14:paraId="1E1606A9" w14:textId="77777777" w:rsidR="002171E6" w:rsidRPr="00C250E7" w:rsidRDefault="002171E6" w:rsidP="002171E6"/>
    <w:p w14:paraId="0FE9ED98" w14:textId="77777777" w:rsidR="00E66690" w:rsidRPr="00C250E7" w:rsidRDefault="00E66690" w:rsidP="002171E6">
      <w:pPr>
        <w:spacing w:line="276" w:lineRule="auto"/>
        <w:jc w:val="right"/>
        <w:rPr>
          <w:b/>
          <w:bCs/>
        </w:rPr>
      </w:pPr>
      <w:r w:rsidRPr="00C250E7">
        <w:rPr>
          <w:b/>
          <w:bCs/>
        </w:rPr>
        <w:t>Autores:</w:t>
      </w:r>
    </w:p>
    <w:p w14:paraId="1C4C9DAA" w14:textId="77777777" w:rsidR="00E66690" w:rsidRPr="00C250E7" w:rsidRDefault="00E66690" w:rsidP="002171E6">
      <w:pPr>
        <w:spacing w:line="276" w:lineRule="auto"/>
        <w:jc w:val="right"/>
        <w:rPr>
          <w:b/>
          <w:bCs/>
        </w:rPr>
      </w:pPr>
      <w:r w:rsidRPr="00C250E7">
        <w:rPr>
          <w:b/>
          <w:bCs/>
        </w:rPr>
        <w:t>Br. Yailet García</w:t>
      </w:r>
    </w:p>
    <w:p w14:paraId="42493423" w14:textId="4A5D80B3" w:rsidR="00E66690" w:rsidRPr="00C250E7" w:rsidRDefault="00E66690" w:rsidP="002171E6">
      <w:pPr>
        <w:spacing w:line="276" w:lineRule="auto"/>
        <w:jc w:val="right"/>
        <w:rPr>
          <w:b/>
          <w:bCs/>
        </w:rPr>
      </w:pPr>
      <w:r w:rsidRPr="00C250E7">
        <w:rPr>
          <w:b/>
          <w:bCs/>
        </w:rPr>
        <w:t>C.I:</w:t>
      </w:r>
      <w:r w:rsidR="001A0981" w:rsidRPr="00C250E7">
        <w:rPr>
          <w:b/>
          <w:bCs/>
        </w:rPr>
        <w:t xml:space="preserve"> 28049726</w:t>
      </w:r>
      <w:r w:rsidRPr="00C250E7">
        <w:rPr>
          <w:b/>
          <w:bCs/>
        </w:rPr>
        <w:t xml:space="preserve"> </w:t>
      </w:r>
    </w:p>
    <w:p w14:paraId="0D61F118" w14:textId="77777777" w:rsidR="00E66690" w:rsidRPr="00C250E7" w:rsidRDefault="00E66690" w:rsidP="002171E6">
      <w:pPr>
        <w:spacing w:line="276" w:lineRule="auto"/>
        <w:jc w:val="right"/>
        <w:rPr>
          <w:b/>
          <w:bCs/>
        </w:rPr>
      </w:pPr>
      <w:r w:rsidRPr="00C250E7">
        <w:rPr>
          <w:b/>
          <w:bCs/>
        </w:rPr>
        <w:t>Br. Iván Aguilar</w:t>
      </w:r>
    </w:p>
    <w:p w14:paraId="016AD90C" w14:textId="7DF437E5" w:rsidR="00E66690" w:rsidRPr="00C250E7" w:rsidRDefault="00E66690" w:rsidP="002171E6">
      <w:pPr>
        <w:spacing w:line="276" w:lineRule="auto"/>
        <w:jc w:val="right"/>
        <w:rPr>
          <w:b/>
          <w:bCs/>
        </w:rPr>
      </w:pPr>
      <w:r w:rsidRPr="00C250E7">
        <w:rPr>
          <w:b/>
          <w:bCs/>
        </w:rPr>
        <w:t>C.I:</w:t>
      </w:r>
      <w:r w:rsidR="00046780" w:rsidRPr="00C250E7">
        <w:rPr>
          <w:b/>
          <w:bCs/>
        </w:rPr>
        <w:t xml:space="preserve"> 27325306</w:t>
      </w:r>
    </w:p>
    <w:p w14:paraId="7B156517" w14:textId="77777777" w:rsidR="00E66690" w:rsidRPr="00C250E7" w:rsidRDefault="00E66690" w:rsidP="002171E6">
      <w:pPr>
        <w:spacing w:line="276" w:lineRule="auto"/>
        <w:jc w:val="right"/>
        <w:rPr>
          <w:b/>
          <w:bCs/>
        </w:rPr>
      </w:pPr>
      <w:r w:rsidRPr="00C250E7">
        <w:rPr>
          <w:b/>
          <w:bCs/>
        </w:rPr>
        <w:t>Br. Alfonzo Arcia</w:t>
      </w:r>
    </w:p>
    <w:p w14:paraId="2C8FF4C9" w14:textId="1E989E49" w:rsidR="00E66690" w:rsidRPr="00C250E7" w:rsidRDefault="00E66690" w:rsidP="002171E6">
      <w:pPr>
        <w:spacing w:line="276" w:lineRule="auto"/>
        <w:jc w:val="right"/>
        <w:rPr>
          <w:b/>
          <w:bCs/>
        </w:rPr>
      </w:pPr>
      <w:r w:rsidRPr="00C250E7">
        <w:rPr>
          <w:b/>
          <w:bCs/>
        </w:rPr>
        <w:t xml:space="preserve">C.I: 28358997 </w:t>
      </w:r>
    </w:p>
    <w:p w14:paraId="29AE9BD0" w14:textId="77777777" w:rsidR="00E66690" w:rsidRPr="00C250E7" w:rsidRDefault="00E66690" w:rsidP="002171E6">
      <w:pPr>
        <w:spacing w:line="276" w:lineRule="auto"/>
        <w:jc w:val="right"/>
        <w:rPr>
          <w:b/>
          <w:bCs/>
        </w:rPr>
      </w:pPr>
      <w:r w:rsidRPr="00C250E7">
        <w:rPr>
          <w:b/>
          <w:bCs/>
        </w:rPr>
        <w:t>Asesor Académico:</w:t>
      </w:r>
    </w:p>
    <w:p w14:paraId="2A9C3768" w14:textId="4E0A4E45" w:rsidR="00E66690" w:rsidRDefault="00E66690" w:rsidP="002171E6">
      <w:pPr>
        <w:spacing w:line="276" w:lineRule="auto"/>
        <w:jc w:val="right"/>
        <w:rPr>
          <w:b/>
          <w:bCs/>
        </w:rPr>
      </w:pPr>
      <w:r w:rsidRPr="00C250E7">
        <w:rPr>
          <w:b/>
          <w:bCs/>
        </w:rPr>
        <w:t>MSc. Díaz, Frank</w:t>
      </w:r>
    </w:p>
    <w:p w14:paraId="7C6994D7" w14:textId="7A54BF6C" w:rsidR="002171E6" w:rsidRDefault="002171E6" w:rsidP="002171E6"/>
    <w:p w14:paraId="20408361" w14:textId="5D4A71EB" w:rsidR="002171E6" w:rsidRDefault="002171E6" w:rsidP="002171E6"/>
    <w:p w14:paraId="503DE902" w14:textId="276B8316" w:rsidR="006A6144" w:rsidRDefault="009C6E88" w:rsidP="002171E6">
      <w:pPr>
        <w:jc w:val="center"/>
      </w:pPr>
      <w:r>
        <w:t>Maturín, junio</w:t>
      </w:r>
      <w:bookmarkStart w:id="1" w:name="_Toc202571272"/>
      <w:r w:rsidR="00BA5612">
        <w:t xml:space="preserve"> de 2025</w:t>
      </w:r>
    </w:p>
    <w:p w14:paraId="741C5621" w14:textId="77777777" w:rsidR="00BA5612" w:rsidRDefault="00BA5612" w:rsidP="00AB2923">
      <w:pPr>
        <w:jc w:val="center"/>
        <w:sectPr w:rsidR="00BA5612" w:rsidSect="009F7D94">
          <w:headerReference w:type="default" r:id="rId9"/>
          <w:footerReference w:type="default" r:id="rId10"/>
          <w:footerReference w:type="first" r:id="rId11"/>
          <w:pgSz w:w="12240" w:h="15840" w:code="1"/>
          <w:pgMar w:top="2268" w:right="1701" w:bottom="1701" w:left="2268" w:header="709" w:footer="709" w:gutter="0"/>
          <w:pgNumType w:start="1"/>
          <w:cols w:space="708"/>
          <w:titlePg/>
          <w:docGrid w:linePitch="360"/>
        </w:sectPr>
      </w:pPr>
    </w:p>
    <w:p w14:paraId="73E96293" w14:textId="2BC77CFE" w:rsidR="00EC568A" w:rsidRDefault="00EC568A" w:rsidP="00EC568A">
      <w:pPr>
        <w:jc w:val="center"/>
        <w:rPr>
          <w:lang w:val="es-ES"/>
        </w:rPr>
      </w:pPr>
      <w:r>
        <w:rPr>
          <w:noProof/>
          <w:lang w:val="en-US"/>
        </w:rPr>
        <w:lastRenderedPageBreak/>
        <w:drawing>
          <wp:inline distT="0" distB="0" distL="0" distR="0" wp14:anchorId="5B872885" wp14:editId="7A9A2F15">
            <wp:extent cx="5162550" cy="72771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2550" cy="7277100"/>
                    </a:xfrm>
                    <a:prstGeom prst="rect">
                      <a:avLst/>
                    </a:prstGeom>
                    <a:noFill/>
                  </pic:spPr>
                </pic:pic>
              </a:graphicData>
            </a:graphic>
          </wp:inline>
        </w:drawing>
      </w:r>
    </w:p>
    <w:p w14:paraId="1F12F058" w14:textId="69F26B44" w:rsidR="00EC568A" w:rsidRDefault="00EC568A" w:rsidP="00EC568A">
      <w:pPr>
        <w:jc w:val="center"/>
        <w:rPr>
          <w:lang w:val="es-ES"/>
        </w:rPr>
      </w:pPr>
      <w:r>
        <w:rPr>
          <w:noProof/>
          <w:lang w:val="en-US"/>
        </w:rPr>
        <w:lastRenderedPageBreak/>
        <w:drawing>
          <wp:inline distT="0" distB="0" distL="0" distR="0" wp14:anchorId="30B1DAD8" wp14:editId="316C7CD2">
            <wp:extent cx="5324475" cy="723900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9133" t="13417" r="11389"/>
                    <a:stretch/>
                  </pic:blipFill>
                  <pic:spPr bwMode="auto">
                    <a:xfrm>
                      <a:off x="0" y="0"/>
                      <a:ext cx="5324475" cy="7239000"/>
                    </a:xfrm>
                    <a:prstGeom prst="rect">
                      <a:avLst/>
                    </a:prstGeom>
                    <a:noFill/>
                    <a:ln>
                      <a:noFill/>
                    </a:ln>
                    <a:extLst>
                      <a:ext uri="{53640926-AAD7-44D8-BBD7-CCE9431645EC}">
                        <a14:shadowObscured xmlns:a14="http://schemas.microsoft.com/office/drawing/2010/main"/>
                      </a:ext>
                    </a:extLst>
                  </pic:spPr>
                </pic:pic>
              </a:graphicData>
            </a:graphic>
          </wp:inline>
        </w:drawing>
      </w:r>
    </w:p>
    <w:p w14:paraId="1409FF80" w14:textId="3445E2B4" w:rsidR="00EC568A" w:rsidRDefault="00EC568A" w:rsidP="00EC568A">
      <w:pPr>
        <w:jc w:val="center"/>
        <w:rPr>
          <w:lang w:val="es-ES"/>
        </w:rPr>
      </w:pPr>
    </w:p>
    <w:p w14:paraId="7816E0A3" w14:textId="3B57B3BE" w:rsidR="00EC568A" w:rsidRDefault="00EC568A" w:rsidP="00EC568A">
      <w:pPr>
        <w:jc w:val="center"/>
        <w:rPr>
          <w:lang w:val="es-ES"/>
        </w:rPr>
      </w:pPr>
      <w:r>
        <w:rPr>
          <w:noProof/>
          <w:lang w:val="en-US"/>
        </w:rPr>
        <w:lastRenderedPageBreak/>
        <w:drawing>
          <wp:inline distT="0" distB="0" distL="0" distR="0" wp14:anchorId="69D3439C" wp14:editId="4E2B9F4C">
            <wp:extent cx="5248275" cy="74199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8275" cy="7419975"/>
                    </a:xfrm>
                    <a:prstGeom prst="rect">
                      <a:avLst/>
                    </a:prstGeom>
                    <a:noFill/>
                  </pic:spPr>
                </pic:pic>
              </a:graphicData>
            </a:graphic>
          </wp:inline>
        </w:drawing>
      </w:r>
    </w:p>
    <w:p w14:paraId="1CEFFFFC" w14:textId="77777777" w:rsidR="009F7D94" w:rsidRPr="009F7D94" w:rsidRDefault="009F7D94" w:rsidP="009F7D94">
      <w:pPr>
        <w:pStyle w:val="Ttulo1"/>
      </w:pPr>
      <w:bookmarkStart w:id="2" w:name="_Toc200002300"/>
      <w:bookmarkStart w:id="3" w:name="_Toc210984659"/>
      <w:r w:rsidRPr="009F7D94">
        <w:lastRenderedPageBreak/>
        <w:t>RESOLUCIÓN</w:t>
      </w:r>
      <w:bookmarkEnd w:id="2"/>
      <w:bookmarkEnd w:id="3"/>
    </w:p>
    <w:p w14:paraId="3E3C2350" w14:textId="77777777" w:rsidR="009F7D94" w:rsidRPr="009F7D94" w:rsidRDefault="009F7D94" w:rsidP="009F7D94"/>
    <w:p w14:paraId="242399D1" w14:textId="77777777" w:rsidR="009F7D94" w:rsidRPr="009F7D94" w:rsidRDefault="009F7D94" w:rsidP="009F7D94">
      <w:pPr>
        <w:ind w:firstLine="567"/>
        <w:rPr>
          <w:rFonts w:eastAsia="Times New Roman" w:cs="Times New Roman"/>
          <w:szCs w:val="24"/>
        </w:rPr>
      </w:pPr>
      <w:r w:rsidRPr="009F7D94">
        <w:rPr>
          <w:rFonts w:eastAsia="Times New Roman" w:cs="Times New Roman"/>
          <w:szCs w:val="24"/>
        </w:rPr>
        <w:t>De acuerdo con el artículo 41 del reglamento de Trabajos de Grado:</w:t>
      </w:r>
    </w:p>
    <w:p w14:paraId="04D0B408" w14:textId="77777777" w:rsidR="009F7D94" w:rsidRPr="009F7D94" w:rsidRDefault="009F7D94" w:rsidP="009F7D94">
      <w:pPr>
        <w:ind w:firstLine="567"/>
        <w:rPr>
          <w:rFonts w:eastAsia="Times New Roman" w:cs="Times New Roman"/>
          <w:b/>
          <w:szCs w:val="24"/>
        </w:rPr>
      </w:pPr>
    </w:p>
    <w:p w14:paraId="559746DC" w14:textId="77777777" w:rsidR="009F7D94" w:rsidRPr="009F7D94" w:rsidRDefault="009F7D94" w:rsidP="009F7D94">
      <w:pPr>
        <w:ind w:firstLine="567"/>
        <w:rPr>
          <w:rFonts w:eastAsia="Times New Roman" w:cs="Times New Roman"/>
          <w:szCs w:val="24"/>
        </w:rPr>
      </w:pPr>
      <w:r w:rsidRPr="009F7D94">
        <w:rPr>
          <w:rFonts w:eastAsia="Times New Roman" w:cs="Times New Roman"/>
          <w:szCs w:val="24"/>
        </w:rPr>
        <w:t>“Los Trabajos de Grado son de la exclusiva propiedad de la Universidad de Oriente, y sólo podrán ser utilizados para otros fines con el consentimiento del Consejo de Núcleo respectivo, quien deberá participarlo previamente al Consejo Universitario, para su autorización”.</w:t>
      </w:r>
    </w:p>
    <w:p w14:paraId="264CAC29" w14:textId="7200C350" w:rsidR="009F7D94" w:rsidRDefault="009F7D94">
      <w:pPr>
        <w:spacing w:after="200" w:line="276" w:lineRule="auto"/>
        <w:jc w:val="left"/>
      </w:pPr>
      <w:r>
        <w:br w:type="page"/>
      </w:r>
    </w:p>
    <w:p w14:paraId="01C5CA2A" w14:textId="337EE60F" w:rsidR="00260FB5" w:rsidRDefault="000D3458" w:rsidP="002171E6">
      <w:pPr>
        <w:pStyle w:val="Ttulo1"/>
        <w:rPr>
          <w:lang w:val="es-ES"/>
        </w:rPr>
      </w:pPr>
      <w:bookmarkStart w:id="4" w:name="_Toc210984660"/>
      <w:r>
        <w:rPr>
          <w:lang w:val="es-ES"/>
        </w:rPr>
        <w:lastRenderedPageBreak/>
        <w:t>DEDICATORIA</w:t>
      </w:r>
      <w:bookmarkEnd w:id="4"/>
    </w:p>
    <w:p w14:paraId="6F0440D3" w14:textId="77777777" w:rsidR="002171E6" w:rsidRPr="002171E6" w:rsidRDefault="002171E6" w:rsidP="002171E6">
      <w:pPr>
        <w:rPr>
          <w:lang w:val="es-ES" w:eastAsia="es-VE"/>
        </w:rPr>
      </w:pPr>
    </w:p>
    <w:p w14:paraId="46D8D12C" w14:textId="7E7952FD" w:rsidR="000D3458" w:rsidRPr="00260FB5" w:rsidRDefault="000D3458" w:rsidP="004F1D23">
      <w:pPr>
        <w:ind w:firstLine="567"/>
        <w:rPr>
          <w:rFonts w:cs="Times New Roman"/>
          <w:b/>
          <w:sz w:val="28"/>
          <w:szCs w:val="28"/>
          <w:lang w:val="es-ES"/>
        </w:rPr>
      </w:pPr>
      <w:r w:rsidRPr="00715FD9">
        <w:rPr>
          <w:rFonts w:cs="Times New Roman"/>
          <w:szCs w:val="24"/>
          <w:lang w:val="es-ES"/>
        </w:rPr>
        <w:t xml:space="preserve">Primero </w:t>
      </w:r>
      <w:r>
        <w:rPr>
          <w:rFonts w:cs="Times New Roman"/>
          <w:szCs w:val="24"/>
          <w:lang w:val="es-ES"/>
        </w:rPr>
        <w:t xml:space="preserve">que nada, debo dedicar este logro a </w:t>
      </w:r>
      <w:r w:rsidRPr="00AD60AA">
        <w:rPr>
          <w:rFonts w:cs="Times New Roman"/>
          <w:b/>
          <w:szCs w:val="24"/>
          <w:lang w:val="es-ES"/>
        </w:rPr>
        <w:t>Dios</w:t>
      </w:r>
      <w:r>
        <w:rPr>
          <w:rFonts w:cs="Times New Roman"/>
          <w:szCs w:val="24"/>
          <w:lang w:val="es-ES"/>
        </w:rPr>
        <w:t xml:space="preserve">, </w:t>
      </w:r>
      <w:r w:rsidRPr="00AD60AA">
        <w:rPr>
          <w:rFonts w:cs="Times New Roman"/>
          <w:szCs w:val="24"/>
          <w:lang w:val="es-ES"/>
        </w:rPr>
        <w:t>ya</w:t>
      </w:r>
      <w:r>
        <w:rPr>
          <w:rFonts w:cs="Times New Roman"/>
          <w:szCs w:val="24"/>
          <w:lang w:val="es-ES"/>
        </w:rPr>
        <w:t xml:space="preserve"> que es el motivo por el cual estoy logrando esto en la actualidad, gracias a él por permitirme llegar a este punto de mi vida.</w:t>
      </w:r>
    </w:p>
    <w:p w14:paraId="5EFB43FA" w14:textId="77777777" w:rsidR="002171E6" w:rsidRDefault="002171E6" w:rsidP="000D3458">
      <w:pPr>
        <w:ind w:firstLine="567"/>
        <w:rPr>
          <w:rFonts w:cs="Times New Roman"/>
          <w:szCs w:val="24"/>
          <w:lang w:val="es-ES"/>
        </w:rPr>
      </w:pPr>
    </w:p>
    <w:p w14:paraId="7720E416" w14:textId="6434F72C" w:rsidR="000D3458" w:rsidRDefault="000D3458" w:rsidP="000D3458">
      <w:pPr>
        <w:ind w:firstLine="567"/>
        <w:rPr>
          <w:rFonts w:cs="Times New Roman"/>
          <w:szCs w:val="24"/>
          <w:lang w:val="es-ES"/>
        </w:rPr>
      </w:pPr>
      <w:r>
        <w:rPr>
          <w:rFonts w:cs="Times New Roman"/>
          <w:szCs w:val="24"/>
          <w:lang w:val="es-ES"/>
        </w:rPr>
        <w:t xml:space="preserve">A mis padres </w:t>
      </w:r>
      <w:r w:rsidRPr="002C7CA9">
        <w:rPr>
          <w:rFonts w:cs="Times New Roman"/>
          <w:b/>
          <w:szCs w:val="24"/>
          <w:lang w:val="es-ES"/>
        </w:rPr>
        <w:t>Yaritza Aguilar</w:t>
      </w:r>
      <w:r>
        <w:rPr>
          <w:rFonts w:cs="Times New Roman"/>
          <w:szCs w:val="24"/>
          <w:lang w:val="es-ES"/>
        </w:rPr>
        <w:t xml:space="preserve"> y </w:t>
      </w:r>
      <w:r w:rsidRPr="002C7CA9">
        <w:rPr>
          <w:rFonts w:cs="Times New Roman"/>
          <w:b/>
          <w:szCs w:val="24"/>
          <w:lang w:val="es-ES"/>
        </w:rPr>
        <w:t>Cesar Hernández</w:t>
      </w:r>
      <w:r>
        <w:rPr>
          <w:rFonts w:cs="Times New Roman"/>
          <w:szCs w:val="24"/>
          <w:lang w:val="es-ES"/>
        </w:rPr>
        <w:t xml:space="preserve"> por siempre estar conmigo, por apoyarme incondicionalmente, por todo el amor brindado, sé que estarán orgullosos de mí y prometo no defraudarlos nunca. Los amo de verdad.</w:t>
      </w:r>
    </w:p>
    <w:p w14:paraId="56C40511" w14:textId="77777777" w:rsidR="002171E6" w:rsidRDefault="002171E6" w:rsidP="000D3458">
      <w:pPr>
        <w:ind w:firstLine="567"/>
        <w:rPr>
          <w:rFonts w:cs="Times New Roman"/>
          <w:szCs w:val="24"/>
          <w:lang w:val="es-ES"/>
        </w:rPr>
      </w:pPr>
    </w:p>
    <w:p w14:paraId="47861A76" w14:textId="6535A9E8" w:rsidR="000D3458" w:rsidRDefault="000D3458" w:rsidP="000D3458">
      <w:pPr>
        <w:ind w:firstLine="567"/>
        <w:rPr>
          <w:rFonts w:cs="Times New Roman"/>
          <w:szCs w:val="24"/>
          <w:lang w:val="es-ES"/>
        </w:rPr>
      </w:pPr>
      <w:r>
        <w:rPr>
          <w:rFonts w:cs="Times New Roman"/>
          <w:szCs w:val="24"/>
          <w:lang w:val="es-ES"/>
        </w:rPr>
        <w:t xml:space="preserve">A mi hermano </w:t>
      </w:r>
      <w:r w:rsidRPr="002C7CA9">
        <w:rPr>
          <w:rFonts w:cs="Times New Roman"/>
          <w:b/>
          <w:szCs w:val="24"/>
          <w:lang w:val="es-ES"/>
        </w:rPr>
        <w:t>Oswaldo Aguilar</w:t>
      </w:r>
      <w:r>
        <w:rPr>
          <w:rFonts w:cs="Times New Roman"/>
          <w:szCs w:val="24"/>
          <w:lang w:val="es-ES"/>
        </w:rPr>
        <w:t xml:space="preserve"> que siempre estuviste para mí apoyándome a lograr este objetivo, incluso por encima de los tuyos, de verdad que no olvidare todo lo que has hecho por mí. Te quiero hermano.</w:t>
      </w:r>
    </w:p>
    <w:p w14:paraId="5B523399" w14:textId="77777777" w:rsidR="002171E6" w:rsidRDefault="002171E6" w:rsidP="004F1D23">
      <w:pPr>
        <w:ind w:firstLine="567"/>
        <w:rPr>
          <w:rFonts w:cs="Times New Roman"/>
          <w:szCs w:val="24"/>
          <w:lang w:val="es-ES"/>
        </w:rPr>
      </w:pPr>
    </w:p>
    <w:p w14:paraId="17129CB8" w14:textId="06BEA87B" w:rsidR="00260FB5" w:rsidRDefault="000D3458" w:rsidP="004F1D23">
      <w:pPr>
        <w:ind w:firstLine="567"/>
        <w:rPr>
          <w:rFonts w:cs="Times New Roman"/>
          <w:szCs w:val="24"/>
          <w:lang w:val="es-ES"/>
        </w:rPr>
      </w:pPr>
      <w:r>
        <w:rPr>
          <w:rFonts w:cs="Times New Roman"/>
          <w:szCs w:val="24"/>
          <w:lang w:val="es-ES"/>
        </w:rPr>
        <w:t xml:space="preserve">A mi hermano de otra sangre, ese hermano que elegí, </w:t>
      </w:r>
      <w:r w:rsidRPr="00DA1834">
        <w:rPr>
          <w:rFonts w:cs="Times New Roman"/>
          <w:b/>
          <w:szCs w:val="24"/>
          <w:lang w:val="es-ES"/>
        </w:rPr>
        <w:t>José Suescun</w:t>
      </w:r>
      <w:r>
        <w:rPr>
          <w:rFonts w:cs="Times New Roman"/>
          <w:szCs w:val="24"/>
          <w:lang w:val="es-ES"/>
        </w:rPr>
        <w:t xml:space="preserve"> por todo el apoyo que me has brindado desde que nos conocimos por allá en la primaria, tantos momentos inolvidables y aunque hoy no puedas acompañarme en este momento, te llevo presente por todos esos momentos compartidos. Gracias por todo enano.</w:t>
      </w:r>
    </w:p>
    <w:p w14:paraId="03DA708A" w14:textId="77777777" w:rsidR="002171E6" w:rsidRDefault="002171E6" w:rsidP="00260FB5">
      <w:pPr>
        <w:spacing w:after="200"/>
        <w:ind w:firstLine="567"/>
        <w:rPr>
          <w:rFonts w:cs="Times New Roman"/>
          <w:szCs w:val="24"/>
          <w:lang w:val="es-ES"/>
        </w:rPr>
      </w:pPr>
    </w:p>
    <w:p w14:paraId="1CA05FFE" w14:textId="4CDAE044" w:rsidR="004F1D23" w:rsidRDefault="000D3458" w:rsidP="00260FB5">
      <w:pPr>
        <w:spacing w:after="200"/>
        <w:ind w:firstLine="567"/>
        <w:rPr>
          <w:rFonts w:cs="Times New Roman"/>
          <w:szCs w:val="24"/>
          <w:lang w:val="es-ES"/>
        </w:rPr>
      </w:pPr>
      <w:r>
        <w:rPr>
          <w:rFonts w:cs="Times New Roman"/>
          <w:szCs w:val="24"/>
          <w:lang w:val="es-ES"/>
        </w:rPr>
        <w:t xml:space="preserve">A mi otro hermano que la universidad me regaló, mi colega a partir de ahora, </w:t>
      </w:r>
      <w:r w:rsidRPr="00DA1834">
        <w:rPr>
          <w:rFonts w:cs="Times New Roman"/>
          <w:b/>
          <w:szCs w:val="24"/>
          <w:lang w:val="es-ES"/>
        </w:rPr>
        <w:t>José David Mayz</w:t>
      </w:r>
      <w:r>
        <w:rPr>
          <w:rFonts w:cs="Times New Roman"/>
          <w:b/>
          <w:szCs w:val="24"/>
          <w:lang w:val="es-ES"/>
        </w:rPr>
        <w:t xml:space="preserve"> </w:t>
      </w:r>
      <w:r>
        <w:rPr>
          <w:rFonts w:cs="Times New Roman"/>
          <w:szCs w:val="24"/>
          <w:lang w:val="es-ES"/>
        </w:rPr>
        <w:t>por todas las luchas que pasamos juntos en la universidad, esos momentos de estudio donde ninguno entendía nada, pero íbamos para adelante y lográbamos los objetivos, aunque no puedas acompañarme en este momento, sé que lo harías si pudieras hacerlo, sin duda. Te quiero hermano, un abrazo a l</w:t>
      </w:r>
      <w:r w:rsidR="00260FB5">
        <w:rPr>
          <w:rFonts w:cs="Times New Roman"/>
          <w:szCs w:val="24"/>
          <w:lang w:val="es-ES"/>
        </w:rPr>
        <w:t xml:space="preserve">a distancia y gracias por todo. </w:t>
      </w:r>
    </w:p>
    <w:p w14:paraId="73B237C6" w14:textId="64AB43E5" w:rsidR="00260FB5" w:rsidRPr="00A37F35" w:rsidRDefault="000C5733" w:rsidP="002171E6">
      <w:pPr>
        <w:spacing w:after="200"/>
        <w:ind w:firstLine="567"/>
        <w:jc w:val="right"/>
        <w:rPr>
          <w:rFonts w:ascii="Edwardian Script ITC" w:hAnsi="Edwardian Script ITC" w:cs="Times New Roman"/>
          <w:sz w:val="56"/>
          <w:szCs w:val="56"/>
          <w:lang w:val="es-ES"/>
        </w:rPr>
      </w:pPr>
      <w:r>
        <w:rPr>
          <w:rFonts w:ascii="Edwardian Script ITC" w:hAnsi="Edwardian Script ITC" w:cs="Times New Roman"/>
          <w:sz w:val="56"/>
          <w:szCs w:val="56"/>
          <w:lang w:val="es-ES"/>
        </w:rPr>
        <w:t>Iván Rafael Aguilar Aguilar</w:t>
      </w:r>
    </w:p>
    <w:p w14:paraId="57A50D4F" w14:textId="3BAFB315" w:rsidR="009D5C6C" w:rsidRDefault="000D2920" w:rsidP="009D5C6C">
      <w:pPr>
        <w:ind w:firstLine="567"/>
        <w:jc w:val="center"/>
        <w:rPr>
          <w:rFonts w:cs="Times New Roman"/>
          <w:b/>
          <w:sz w:val="28"/>
          <w:szCs w:val="28"/>
          <w:lang w:val="es-ES"/>
        </w:rPr>
      </w:pPr>
      <w:r>
        <w:rPr>
          <w:rFonts w:cs="Times New Roman"/>
          <w:b/>
          <w:sz w:val="28"/>
          <w:szCs w:val="28"/>
          <w:lang w:val="es-ES"/>
        </w:rPr>
        <w:lastRenderedPageBreak/>
        <w:t>AGRADECIMIENTOS</w:t>
      </w:r>
    </w:p>
    <w:p w14:paraId="27623EA5" w14:textId="77777777" w:rsidR="002171E6" w:rsidRDefault="002171E6" w:rsidP="009D5C6C">
      <w:pPr>
        <w:ind w:firstLine="567"/>
        <w:rPr>
          <w:rFonts w:cs="Times New Roman"/>
          <w:szCs w:val="28"/>
          <w:lang w:val="es-ES"/>
        </w:rPr>
      </w:pPr>
    </w:p>
    <w:p w14:paraId="71FC7F7D" w14:textId="09875205" w:rsidR="009D5C6C" w:rsidRDefault="009D5C6C" w:rsidP="009D5C6C">
      <w:pPr>
        <w:ind w:firstLine="567"/>
        <w:rPr>
          <w:rFonts w:cs="Times New Roman"/>
          <w:szCs w:val="28"/>
          <w:lang w:val="es-ES"/>
        </w:rPr>
      </w:pPr>
      <w:r>
        <w:rPr>
          <w:rFonts w:cs="Times New Roman"/>
          <w:szCs w:val="28"/>
          <w:lang w:val="es-ES"/>
        </w:rPr>
        <w:t xml:space="preserve">Para ser sinceros no pensaba llegar a este punto, pero lo logré, y nada de eso sería posible sin el apoyo de </w:t>
      </w:r>
      <w:r w:rsidRPr="00EC2DAB">
        <w:rPr>
          <w:rFonts w:cs="Times New Roman"/>
          <w:b/>
          <w:szCs w:val="28"/>
          <w:lang w:val="es-ES"/>
        </w:rPr>
        <w:t>Dios,</w:t>
      </w:r>
      <w:r>
        <w:rPr>
          <w:rFonts w:cs="Times New Roman"/>
          <w:szCs w:val="28"/>
          <w:lang w:val="es-ES"/>
        </w:rPr>
        <w:t xml:space="preserve"> gracias a él por permitirme llegar a este punto, nadie más que él sabe cuántas veces quería rendirme, dejar todo esto y no continuar, pero algo me impulsaba a seguir adelante y sé que </w:t>
      </w:r>
      <w:r w:rsidRPr="00EC2DAB">
        <w:rPr>
          <w:rFonts w:cs="Times New Roman"/>
          <w:b/>
          <w:szCs w:val="28"/>
          <w:lang w:val="es-ES"/>
        </w:rPr>
        <w:t>Dios</w:t>
      </w:r>
      <w:r>
        <w:rPr>
          <w:rFonts w:cs="Times New Roman"/>
          <w:szCs w:val="28"/>
          <w:lang w:val="es-ES"/>
        </w:rPr>
        <w:t xml:space="preserve"> estuvo, está y estará en cada paso que dé, que he dado y que daré en mi vida.</w:t>
      </w:r>
    </w:p>
    <w:p w14:paraId="2AA44576" w14:textId="77777777" w:rsidR="002171E6" w:rsidRDefault="002171E6" w:rsidP="009D5C6C">
      <w:pPr>
        <w:ind w:firstLine="567"/>
        <w:rPr>
          <w:rFonts w:cs="Times New Roman"/>
          <w:szCs w:val="28"/>
          <w:lang w:val="es-ES"/>
        </w:rPr>
      </w:pPr>
    </w:p>
    <w:p w14:paraId="7EB3DEE9" w14:textId="1D42E6FD" w:rsidR="009D5C6C" w:rsidRDefault="009D5C6C" w:rsidP="009D5C6C">
      <w:pPr>
        <w:ind w:firstLine="567"/>
        <w:rPr>
          <w:rFonts w:cs="Times New Roman"/>
          <w:szCs w:val="28"/>
          <w:lang w:val="es-ES"/>
        </w:rPr>
      </w:pPr>
      <w:r>
        <w:rPr>
          <w:rFonts w:cs="Times New Roman"/>
          <w:szCs w:val="28"/>
          <w:lang w:val="es-ES"/>
        </w:rPr>
        <w:t xml:space="preserve">Agradezco desde lo más profundo de mi corazón a mi madre </w:t>
      </w:r>
      <w:r w:rsidRPr="00EC2DAB">
        <w:rPr>
          <w:rFonts w:cs="Times New Roman"/>
          <w:b/>
          <w:szCs w:val="28"/>
          <w:lang w:val="es-ES"/>
        </w:rPr>
        <w:t>Yaritza Aguilar</w:t>
      </w:r>
      <w:r>
        <w:rPr>
          <w:rFonts w:cs="Times New Roman"/>
          <w:szCs w:val="28"/>
          <w:lang w:val="es-ES"/>
        </w:rPr>
        <w:t>, nadie más que tú se merece esto, gracias madre por estar siempre para mí, en mis peores momentos siempre estuviste ahí, ahora en los mejores, eres la primera que merece estar. Gracias por entender cuando dejé la carrera pausada unos años, pero sabía que te debía esto, por todo el esfuerzo que has puesto en mi desde siempre. ¡Te amo madre!</w:t>
      </w:r>
    </w:p>
    <w:p w14:paraId="3CFF3A50" w14:textId="77777777" w:rsidR="002171E6" w:rsidRDefault="002171E6" w:rsidP="009D5C6C">
      <w:pPr>
        <w:ind w:firstLine="567"/>
        <w:rPr>
          <w:rFonts w:cs="Times New Roman"/>
          <w:szCs w:val="28"/>
          <w:lang w:val="es-ES"/>
        </w:rPr>
      </w:pPr>
    </w:p>
    <w:p w14:paraId="557B7E43" w14:textId="1F3B3223" w:rsidR="009D5C6C" w:rsidRDefault="009D5C6C" w:rsidP="009D5C6C">
      <w:pPr>
        <w:ind w:firstLine="567"/>
        <w:rPr>
          <w:rFonts w:cs="Times New Roman"/>
          <w:szCs w:val="28"/>
          <w:lang w:val="es-ES"/>
        </w:rPr>
      </w:pPr>
      <w:r>
        <w:rPr>
          <w:rFonts w:cs="Times New Roman"/>
          <w:szCs w:val="28"/>
          <w:lang w:val="es-ES"/>
        </w:rPr>
        <w:t xml:space="preserve">Gracias a mi padre </w:t>
      </w:r>
      <w:r w:rsidRPr="002C5391">
        <w:rPr>
          <w:rFonts w:cs="Times New Roman"/>
          <w:b/>
          <w:szCs w:val="28"/>
          <w:lang w:val="es-ES"/>
        </w:rPr>
        <w:t>Cesar Hernández</w:t>
      </w:r>
      <w:r>
        <w:rPr>
          <w:rFonts w:cs="Times New Roman"/>
          <w:szCs w:val="28"/>
          <w:lang w:val="es-ES"/>
        </w:rPr>
        <w:t xml:space="preserve"> por tu apoyo incondicional, por estar ahí cada vez que necesitaba algo, siempre me motivaste para lograr este objetivo, simplemente gracias papá, te amo.</w:t>
      </w:r>
    </w:p>
    <w:p w14:paraId="30243C0A" w14:textId="77777777" w:rsidR="002171E6" w:rsidRDefault="002171E6" w:rsidP="009D5C6C">
      <w:pPr>
        <w:ind w:firstLine="567"/>
        <w:rPr>
          <w:rFonts w:cs="Times New Roman"/>
          <w:szCs w:val="28"/>
          <w:lang w:val="es-ES"/>
        </w:rPr>
      </w:pPr>
    </w:p>
    <w:p w14:paraId="7DA7C6A6" w14:textId="0B680213" w:rsidR="009D5C6C" w:rsidRPr="004C4639" w:rsidRDefault="009D5C6C" w:rsidP="009D5C6C">
      <w:pPr>
        <w:ind w:firstLine="567"/>
        <w:rPr>
          <w:rFonts w:cs="Times New Roman"/>
          <w:szCs w:val="28"/>
          <w:lang w:val="es-ES"/>
        </w:rPr>
      </w:pPr>
      <w:r>
        <w:rPr>
          <w:rFonts w:cs="Times New Roman"/>
          <w:szCs w:val="28"/>
          <w:lang w:val="es-ES"/>
        </w:rPr>
        <w:t xml:space="preserve">Gracias a mi hermano </w:t>
      </w:r>
      <w:r>
        <w:rPr>
          <w:rFonts w:cs="Times New Roman"/>
          <w:b/>
          <w:szCs w:val="28"/>
          <w:lang w:val="es-ES"/>
        </w:rPr>
        <w:t xml:space="preserve">Oswaldo Aguilar </w:t>
      </w:r>
      <w:r>
        <w:rPr>
          <w:rFonts w:cs="Times New Roman"/>
          <w:szCs w:val="28"/>
          <w:lang w:val="es-ES"/>
        </w:rPr>
        <w:t>por siempre estar ahí, protegiéndome y ayudándome a conseguir este objetivo, no dudo que estas feliz por mí, al igual que yo estoy feliz por tenerte como mi hermano, este logro también es tuyo, gracias por todo. ¡Te amo hermano!</w:t>
      </w:r>
    </w:p>
    <w:p w14:paraId="64D6D3F5" w14:textId="77777777" w:rsidR="002171E6" w:rsidRDefault="002171E6" w:rsidP="009F5F3F">
      <w:pPr>
        <w:ind w:firstLine="567"/>
        <w:rPr>
          <w:rFonts w:cs="Times New Roman"/>
          <w:szCs w:val="28"/>
          <w:lang w:val="es-ES"/>
        </w:rPr>
      </w:pPr>
    </w:p>
    <w:p w14:paraId="0BBB4441" w14:textId="105D42C2" w:rsidR="009D5C6C" w:rsidRDefault="009D5C6C" w:rsidP="009F5F3F">
      <w:pPr>
        <w:ind w:firstLine="567"/>
        <w:rPr>
          <w:rFonts w:cs="Times New Roman"/>
          <w:szCs w:val="28"/>
          <w:lang w:val="es-ES"/>
        </w:rPr>
      </w:pPr>
      <w:r>
        <w:rPr>
          <w:rFonts w:cs="Times New Roman"/>
          <w:szCs w:val="28"/>
          <w:lang w:val="es-ES"/>
        </w:rPr>
        <w:t xml:space="preserve">Gracias a mis dos compañeros de áreas, </w:t>
      </w:r>
      <w:r w:rsidRPr="002C5391">
        <w:rPr>
          <w:rFonts w:cs="Times New Roman"/>
          <w:b/>
          <w:szCs w:val="28"/>
          <w:lang w:val="es-ES"/>
        </w:rPr>
        <w:t>Yailet García</w:t>
      </w:r>
      <w:r>
        <w:rPr>
          <w:rFonts w:cs="Times New Roman"/>
          <w:szCs w:val="28"/>
          <w:lang w:val="es-ES"/>
        </w:rPr>
        <w:t xml:space="preserve"> y </w:t>
      </w:r>
      <w:r w:rsidRPr="002C5391">
        <w:rPr>
          <w:rFonts w:cs="Times New Roman"/>
          <w:b/>
          <w:szCs w:val="28"/>
          <w:lang w:val="es-ES"/>
        </w:rPr>
        <w:t>Alfonzo Arcia</w:t>
      </w:r>
      <w:r>
        <w:rPr>
          <w:rFonts w:cs="Times New Roman"/>
          <w:szCs w:val="28"/>
          <w:lang w:val="es-ES"/>
        </w:rPr>
        <w:t xml:space="preserve"> por ayudarme a conseguir este objetivo tan anhelado por los 3, gracias por apoyarme y entenderme en todo este proceso, sé que no fue fácil para ustedes, simplemente les agradezco por todo lo que hicieron por mí en este último tiempo en la universidad, </w:t>
      </w:r>
      <w:r>
        <w:rPr>
          <w:rFonts w:cs="Times New Roman"/>
          <w:szCs w:val="28"/>
          <w:lang w:val="es-ES"/>
        </w:rPr>
        <w:lastRenderedPageBreak/>
        <w:t>espero que, de ahora en adelante, cada paso que decidan emprender, sea un éxito en todos los sentidos. Gracias por todos esos momentos compartidos, y por tantas risas, no los olvidaré. ¡Los quiero muchachos!</w:t>
      </w:r>
    </w:p>
    <w:p w14:paraId="4ABDFE6D" w14:textId="77777777" w:rsidR="002171E6" w:rsidRDefault="002171E6" w:rsidP="009D5C6C">
      <w:pPr>
        <w:ind w:firstLine="567"/>
        <w:rPr>
          <w:rFonts w:cs="Times New Roman"/>
          <w:szCs w:val="28"/>
          <w:lang w:val="es-ES"/>
        </w:rPr>
      </w:pPr>
    </w:p>
    <w:p w14:paraId="2A363A72" w14:textId="1B669DBC" w:rsidR="009D5C6C" w:rsidRDefault="009D5C6C" w:rsidP="009D5C6C">
      <w:pPr>
        <w:ind w:firstLine="567"/>
        <w:rPr>
          <w:rFonts w:cs="Times New Roman"/>
          <w:szCs w:val="28"/>
          <w:lang w:val="es-ES"/>
        </w:rPr>
      </w:pPr>
      <w:r>
        <w:rPr>
          <w:rFonts w:cs="Times New Roman"/>
          <w:szCs w:val="28"/>
          <w:lang w:val="es-ES"/>
        </w:rPr>
        <w:t xml:space="preserve">Gracias a mi hermano del alma </w:t>
      </w:r>
      <w:r w:rsidRPr="004C4639">
        <w:rPr>
          <w:rFonts w:cs="Times New Roman"/>
          <w:b/>
          <w:szCs w:val="28"/>
          <w:lang w:val="es-ES"/>
        </w:rPr>
        <w:t xml:space="preserve">José Suescun </w:t>
      </w:r>
      <w:r>
        <w:rPr>
          <w:rFonts w:cs="Times New Roman"/>
          <w:szCs w:val="28"/>
          <w:lang w:val="es-ES"/>
        </w:rPr>
        <w:t>por todos esos momentos compartidos tanto en la universidad como en la vida, aunque la situación del país te llevo a otras fronteras, no dudo que hubieras estado conmigo en este momento tan importante, simplemente gracias por todo boludo. ¡Te quiero hermano¡</w:t>
      </w:r>
    </w:p>
    <w:p w14:paraId="61009ABF" w14:textId="77777777" w:rsidR="002171E6" w:rsidRDefault="002171E6" w:rsidP="009D5C6C">
      <w:pPr>
        <w:ind w:firstLine="567"/>
        <w:rPr>
          <w:rFonts w:cs="Times New Roman"/>
          <w:szCs w:val="28"/>
          <w:lang w:val="es-ES"/>
        </w:rPr>
      </w:pPr>
    </w:p>
    <w:p w14:paraId="7D6CF02A" w14:textId="3CC15C59" w:rsidR="009D5C6C" w:rsidRDefault="009D5C6C" w:rsidP="009D5C6C">
      <w:pPr>
        <w:ind w:firstLine="567"/>
        <w:rPr>
          <w:rFonts w:cs="Times New Roman"/>
          <w:szCs w:val="28"/>
          <w:lang w:val="es-ES"/>
        </w:rPr>
      </w:pPr>
      <w:r>
        <w:rPr>
          <w:rFonts w:cs="Times New Roman"/>
          <w:szCs w:val="28"/>
          <w:lang w:val="es-ES"/>
        </w:rPr>
        <w:t xml:space="preserve">Gracias a mi colega, a partir de ahora, </w:t>
      </w:r>
      <w:r w:rsidRPr="004C4639">
        <w:rPr>
          <w:rFonts w:cs="Times New Roman"/>
          <w:b/>
          <w:szCs w:val="28"/>
          <w:lang w:val="es-ES"/>
        </w:rPr>
        <w:t>José David Mayz</w:t>
      </w:r>
      <w:r>
        <w:rPr>
          <w:rFonts w:cs="Times New Roman"/>
          <w:b/>
          <w:szCs w:val="28"/>
          <w:lang w:val="es-ES"/>
        </w:rPr>
        <w:t xml:space="preserve"> </w:t>
      </w:r>
      <w:r>
        <w:rPr>
          <w:rFonts w:cs="Times New Roman"/>
          <w:szCs w:val="28"/>
          <w:lang w:val="es-ES"/>
        </w:rPr>
        <w:t>por esos momentos inolvidables en la universidad, en el comedor, en esas materias donde nos estresábamos, en esas materias donde me explicabas lo que no entendía, simplemente gracias hermano, aunque también estas lejos de nuestras fronteras, siempre te recuerdo y espero verte pronto hermano. ¡Te quiero hermano!</w:t>
      </w:r>
    </w:p>
    <w:p w14:paraId="546593C0" w14:textId="77777777" w:rsidR="002171E6" w:rsidRDefault="002171E6" w:rsidP="009D5C6C">
      <w:pPr>
        <w:ind w:firstLine="567"/>
        <w:rPr>
          <w:rFonts w:cs="Times New Roman"/>
          <w:szCs w:val="28"/>
          <w:lang w:val="es-ES"/>
        </w:rPr>
      </w:pPr>
    </w:p>
    <w:p w14:paraId="574689C5" w14:textId="1C466A37" w:rsidR="009D5C6C" w:rsidRDefault="009D5C6C" w:rsidP="009D5C6C">
      <w:pPr>
        <w:ind w:firstLine="567"/>
        <w:rPr>
          <w:rFonts w:cs="Times New Roman"/>
          <w:szCs w:val="28"/>
          <w:lang w:val="es-ES"/>
        </w:rPr>
      </w:pPr>
      <w:r>
        <w:rPr>
          <w:rFonts w:cs="Times New Roman"/>
          <w:szCs w:val="28"/>
          <w:lang w:val="es-ES"/>
        </w:rPr>
        <w:t xml:space="preserve">Gracias a nuestro tutor académico, el licenciado </w:t>
      </w:r>
      <w:r w:rsidRPr="008A106A">
        <w:rPr>
          <w:rFonts w:cs="Times New Roman"/>
          <w:b/>
          <w:szCs w:val="28"/>
          <w:lang w:val="es-ES"/>
        </w:rPr>
        <w:t>Frank Díaz</w:t>
      </w:r>
      <w:r>
        <w:rPr>
          <w:rFonts w:cs="Times New Roman"/>
          <w:szCs w:val="28"/>
          <w:lang w:val="es-ES"/>
        </w:rPr>
        <w:t xml:space="preserve"> por compartir sus conocimientos y experiencias con nosotros, gracias por guiarnos en este camino tan arduo que atravesamos. Gracias también a la profesora </w:t>
      </w:r>
      <w:r w:rsidRPr="008A106A">
        <w:rPr>
          <w:rFonts w:cs="Times New Roman"/>
          <w:b/>
          <w:szCs w:val="28"/>
          <w:lang w:val="es-ES"/>
        </w:rPr>
        <w:t>Alba Ortiz</w:t>
      </w:r>
      <w:r>
        <w:rPr>
          <w:rFonts w:cs="Times New Roman"/>
          <w:szCs w:val="28"/>
          <w:lang w:val="es-ES"/>
        </w:rPr>
        <w:t xml:space="preserve"> por su comprensión, enseñanzas y motivaciones brindadas, gracias a eso, hoy somos mejores personas.</w:t>
      </w:r>
    </w:p>
    <w:p w14:paraId="1EF34FD2" w14:textId="77777777" w:rsidR="002171E6" w:rsidRDefault="002171E6" w:rsidP="009D5C6C">
      <w:pPr>
        <w:ind w:firstLine="567"/>
        <w:rPr>
          <w:rFonts w:cs="Times New Roman"/>
          <w:szCs w:val="28"/>
          <w:lang w:val="es-ES"/>
        </w:rPr>
      </w:pPr>
    </w:p>
    <w:p w14:paraId="482036FD" w14:textId="1C69B938" w:rsidR="009D5C6C" w:rsidRDefault="009D5C6C" w:rsidP="009D5C6C">
      <w:pPr>
        <w:ind w:firstLine="567"/>
        <w:rPr>
          <w:rFonts w:cs="Times New Roman"/>
          <w:szCs w:val="28"/>
          <w:lang w:val="es-ES"/>
        </w:rPr>
      </w:pPr>
      <w:r>
        <w:rPr>
          <w:rFonts w:cs="Times New Roman"/>
          <w:szCs w:val="28"/>
          <w:lang w:val="es-ES"/>
        </w:rPr>
        <w:t xml:space="preserve">Gracias al profesor </w:t>
      </w:r>
      <w:r w:rsidRPr="00004DD2">
        <w:rPr>
          <w:rFonts w:cs="Times New Roman"/>
          <w:b/>
          <w:szCs w:val="28"/>
          <w:lang w:val="es-ES"/>
        </w:rPr>
        <w:t>Aníbal Fariñas</w:t>
      </w:r>
      <w:r>
        <w:rPr>
          <w:rFonts w:cs="Times New Roman"/>
          <w:szCs w:val="28"/>
          <w:lang w:val="es-ES"/>
        </w:rPr>
        <w:t xml:space="preserve"> por su paciencia con todos y en especial con mi grupo, gracias por compartir sus conocimientos, motivándonos a querer seguir aprendiendo, gracias por siempre estar ahí cada vez que teníamos una duda, sin duda, necesitamos más docentes como usted.</w:t>
      </w:r>
    </w:p>
    <w:p w14:paraId="2CB7588C" w14:textId="77777777" w:rsidR="002171E6" w:rsidRDefault="002171E6" w:rsidP="009D5C6C">
      <w:pPr>
        <w:ind w:firstLine="567"/>
        <w:rPr>
          <w:rFonts w:cs="Times New Roman"/>
          <w:szCs w:val="28"/>
          <w:lang w:val="es-ES"/>
        </w:rPr>
      </w:pPr>
    </w:p>
    <w:p w14:paraId="16EA5B62" w14:textId="5F070E2A" w:rsidR="009D5C6C" w:rsidRDefault="009D5C6C" w:rsidP="009D5C6C">
      <w:pPr>
        <w:ind w:firstLine="567"/>
        <w:rPr>
          <w:rFonts w:cs="Times New Roman"/>
          <w:szCs w:val="28"/>
          <w:lang w:val="es-ES"/>
        </w:rPr>
      </w:pPr>
      <w:r>
        <w:rPr>
          <w:rFonts w:cs="Times New Roman"/>
          <w:szCs w:val="28"/>
          <w:lang w:val="es-ES"/>
        </w:rPr>
        <w:t xml:space="preserve">Gracias también a la profesora </w:t>
      </w:r>
      <w:r w:rsidRPr="008D6C28">
        <w:rPr>
          <w:rFonts w:cs="Times New Roman"/>
          <w:b/>
          <w:szCs w:val="28"/>
          <w:lang w:val="es-ES"/>
        </w:rPr>
        <w:t>Arlenys Navarro</w:t>
      </w:r>
      <w:r>
        <w:rPr>
          <w:rFonts w:cs="Times New Roman"/>
          <w:szCs w:val="28"/>
          <w:lang w:val="es-ES"/>
        </w:rPr>
        <w:t xml:space="preserve">, aunque no estuvo en esta última parte de mi formación, sus enseñanzas no se me olvidan, siempre fue mi </w:t>
      </w:r>
      <w:r>
        <w:rPr>
          <w:rFonts w:cs="Times New Roman"/>
          <w:szCs w:val="28"/>
          <w:lang w:val="es-ES"/>
        </w:rPr>
        <w:lastRenderedPageBreak/>
        <w:t>profesora favorita de la universidad, gracias a usted por incentivar el conocimiento en mí, y en todos los estudiantes que ha tenido. Gracias por todo eso profesora.</w:t>
      </w:r>
    </w:p>
    <w:p w14:paraId="37C07F6A" w14:textId="3343DE35" w:rsidR="009D5C6C" w:rsidRPr="00B33FF0" w:rsidRDefault="009D5C6C" w:rsidP="002171E6">
      <w:pPr>
        <w:ind w:firstLine="567"/>
        <w:jc w:val="right"/>
        <w:rPr>
          <w:rFonts w:ascii="Edwardian Script ITC" w:hAnsi="Edwardian Script ITC" w:cs="Times New Roman"/>
          <w:sz w:val="56"/>
          <w:szCs w:val="56"/>
          <w:lang w:val="es-ES"/>
        </w:rPr>
      </w:pPr>
      <w:r>
        <w:rPr>
          <w:rFonts w:ascii="Edwardian Script ITC" w:hAnsi="Edwardian Script ITC" w:cs="Times New Roman"/>
          <w:sz w:val="56"/>
          <w:szCs w:val="56"/>
          <w:lang w:val="es-ES"/>
        </w:rPr>
        <w:t>Iván Rafael Aguilar Aguilar</w:t>
      </w:r>
    </w:p>
    <w:p w14:paraId="3E6C311D" w14:textId="0C072928" w:rsidR="002171E6" w:rsidRDefault="002171E6">
      <w:pPr>
        <w:spacing w:after="200" w:line="276" w:lineRule="auto"/>
        <w:jc w:val="left"/>
        <w:rPr>
          <w:lang w:val="es-ES"/>
        </w:rPr>
      </w:pPr>
      <w:r>
        <w:rPr>
          <w:lang w:val="es-ES"/>
        </w:rPr>
        <w:br w:type="page"/>
      </w:r>
    </w:p>
    <w:p w14:paraId="3D6BDA9D" w14:textId="6DAE9738" w:rsidR="003438F8" w:rsidRPr="002171E6" w:rsidRDefault="00706A8F" w:rsidP="002171E6">
      <w:pPr>
        <w:jc w:val="center"/>
        <w:rPr>
          <w:b/>
          <w:sz w:val="28"/>
          <w:lang w:val="es-ES"/>
        </w:rPr>
      </w:pPr>
      <w:r w:rsidRPr="002171E6">
        <w:rPr>
          <w:b/>
          <w:sz w:val="28"/>
          <w:lang w:val="es-ES"/>
        </w:rPr>
        <w:lastRenderedPageBreak/>
        <w:t>DEDICATORIA</w:t>
      </w:r>
    </w:p>
    <w:p w14:paraId="648BA46E" w14:textId="77777777" w:rsidR="00EE6301" w:rsidRPr="00EE6301" w:rsidRDefault="00EE6301" w:rsidP="002171E6">
      <w:pPr>
        <w:ind w:firstLine="567"/>
        <w:rPr>
          <w:lang w:val="es-ES" w:eastAsia="es-VE"/>
        </w:rPr>
      </w:pPr>
    </w:p>
    <w:p w14:paraId="11EB5607" w14:textId="5DEC258B" w:rsidR="00AF3100" w:rsidRPr="00153647" w:rsidRDefault="004620DF" w:rsidP="002171E6">
      <w:pPr>
        <w:ind w:firstLine="567"/>
      </w:pPr>
      <w:r w:rsidRPr="00BE173C">
        <w:rPr>
          <w:kern w:val="36"/>
        </w:rPr>
        <w:t xml:space="preserve">A </w:t>
      </w:r>
      <w:r w:rsidRPr="003438F8">
        <w:rPr>
          <w:b/>
          <w:kern w:val="36"/>
        </w:rPr>
        <w:t>Dios</w:t>
      </w:r>
      <w:r w:rsidRPr="00BE173C">
        <w:rPr>
          <w:kern w:val="36"/>
        </w:rPr>
        <w:t xml:space="preserve"> por sostenerme y darme la sabiduría necesaria en todo este recorrido.</w:t>
      </w:r>
      <w:r w:rsidRPr="004620DF">
        <w:t xml:space="preserve"> </w:t>
      </w:r>
      <w:r w:rsidR="00DF3B37">
        <w:t xml:space="preserve">Su presencia ha sido la </w:t>
      </w:r>
      <w:r w:rsidR="00DF3B37" w:rsidRPr="002171E6">
        <w:rPr>
          <w:lang w:val="es-ES" w:eastAsia="es-VE"/>
        </w:rPr>
        <w:t>fortaleza</w:t>
      </w:r>
      <w:r w:rsidR="00DF3B37">
        <w:t xml:space="preserve"> </w:t>
      </w:r>
      <w:r>
        <w:t>e</w:t>
      </w:r>
      <w:r w:rsidR="00942E84">
        <w:t xml:space="preserve">n los momentos de incertidumbre </w:t>
      </w:r>
      <w:r w:rsidR="00157C6C">
        <w:t>¡</w:t>
      </w:r>
      <w:r w:rsidR="00942E84">
        <w:t xml:space="preserve">Todo </w:t>
      </w:r>
      <w:r w:rsidR="00157C6C">
        <w:t>te lo debo a ti</w:t>
      </w:r>
      <w:r w:rsidR="003438F8">
        <w:t>!</w:t>
      </w:r>
    </w:p>
    <w:p w14:paraId="4A834BD3" w14:textId="77777777" w:rsidR="002171E6" w:rsidRDefault="002171E6" w:rsidP="002171E6">
      <w:pPr>
        <w:ind w:firstLine="567"/>
        <w:rPr>
          <w:kern w:val="36"/>
        </w:rPr>
      </w:pPr>
    </w:p>
    <w:p w14:paraId="0C5015ED" w14:textId="5F83488E" w:rsidR="00AF3100" w:rsidRPr="00153647" w:rsidRDefault="00BE173C" w:rsidP="002171E6">
      <w:pPr>
        <w:ind w:firstLine="567"/>
      </w:pPr>
      <w:r w:rsidRPr="00BE173C">
        <w:rPr>
          <w:kern w:val="36"/>
        </w:rPr>
        <w:t xml:space="preserve">A mis padres </w:t>
      </w:r>
      <w:r w:rsidRPr="003438F8">
        <w:rPr>
          <w:b/>
          <w:kern w:val="36"/>
        </w:rPr>
        <w:t>Georgina Rodríguez y Adolfo Arcia</w:t>
      </w:r>
      <w:r w:rsidRPr="00BE173C">
        <w:rPr>
          <w:kern w:val="36"/>
        </w:rPr>
        <w:t xml:space="preserve">. Son parte fundamental de mi vida.  </w:t>
      </w:r>
      <w:r w:rsidR="00A41632" w:rsidRPr="002171E6">
        <w:rPr>
          <w:lang w:val="es-ES" w:eastAsia="es-VE"/>
        </w:rPr>
        <w:t>Cada</w:t>
      </w:r>
      <w:r w:rsidR="00A41632">
        <w:t xml:space="preserve"> desafío superad</w:t>
      </w:r>
      <w:r w:rsidR="00843962">
        <w:t>o y cada logro</w:t>
      </w:r>
      <w:r w:rsidR="001C6783">
        <w:t xml:space="preserve"> alcanzado también es gracias a su </w:t>
      </w:r>
      <w:r w:rsidR="00157C6C">
        <w:t xml:space="preserve">dedicación </w:t>
      </w:r>
      <w:r w:rsidR="00A41632">
        <w:t xml:space="preserve">¡Los amo inmensamente! </w:t>
      </w:r>
      <w:r w:rsidR="001C6783">
        <w:t xml:space="preserve"> </w:t>
      </w:r>
    </w:p>
    <w:p w14:paraId="1D72701E" w14:textId="77777777" w:rsidR="002171E6" w:rsidRDefault="002171E6" w:rsidP="002171E6">
      <w:pPr>
        <w:ind w:firstLine="567"/>
        <w:rPr>
          <w:kern w:val="36"/>
        </w:rPr>
      </w:pPr>
    </w:p>
    <w:p w14:paraId="68913331" w14:textId="30C1FF78" w:rsidR="00BE173C" w:rsidRPr="00153647" w:rsidRDefault="008D4C8B" w:rsidP="002171E6">
      <w:pPr>
        <w:ind w:firstLine="567"/>
      </w:pPr>
      <w:r>
        <w:rPr>
          <w:kern w:val="36"/>
        </w:rPr>
        <w:t xml:space="preserve">A </w:t>
      </w:r>
      <w:r w:rsidRPr="003438F8">
        <w:rPr>
          <w:b/>
          <w:kern w:val="36"/>
        </w:rPr>
        <w:t>Esladi</w:t>
      </w:r>
      <w:r w:rsidR="00BE173C" w:rsidRPr="003438F8">
        <w:rPr>
          <w:b/>
          <w:kern w:val="36"/>
        </w:rPr>
        <w:t xml:space="preserve"> Carrera</w:t>
      </w:r>
      <w:r w:rsidR="00BE173C" w:rsidRPr="00BE173C">
        <w:rPr>
          <w:kern w:val="36"/>
        </w:rPr>
        <w:t xml:space="preserve">, </w:t>
      </w:r>
      <w:r>
        <w:t>Tu apoyo ha sido fundamental para alcanzar esta meta</w:t>
      </w:r>
      <w:r w:rsidR="00BE173C" w:rsidRPr="00BE173C">
        <w:rPr>
          <w:kern w:val="36"/>
        </w:rPr>
        <w:t>.</w:t>
      </w:r>
      <w:r>
        <w:rPr>
          <w:kern w:val="36"/>
        </w:rPr>
        <w:t xml:space="preserve"> </w:t>
      </w:r>
      <w:r w:rsidR="00956872">
        <w:t xml:space="preserve">Tu confianza y respaldo </w:t>
      </w:r>
      <w:r w:rsidR="008E28CB">
        <w:t>también</w:t>
      </w:r>
      <w:r w:rsidR="00956872">
        <w:t xml:space="preserve"> </w:t>
      </w:r>
      <w:r w:rsidR="00956872" w:rsidRPr="002171E6">
        <w:rPr>
          <w:lang w:val="es-ES" w:eastAsia="es-VE"/>
        </w:rPr>
        <w:t>han</w:t>
      </w:r>
      <w:r w:rsidR="00956872">
        <w:t xml:space="preserve"> hecho este momento posible. ¡</w:t>
      </w:r>
      <w:r w:rsidR="008E28CB">
        <w:t xml:space="preserve">Te quiero! </w:t>
      </w:r>
    </w:p>
    <w:p w14:paraId="1A236743" w14:textId="77777777" w:rsidR="002171E6" w:rsidRDefault="002171E6" w:rsidP="002171E6">
      <w:pPr>
        <w:ind w:firstLine="567"/>
      </w:pPr>
    </w:p>
    <w:p w14:paraId="236A65E3" w14:textId="5052F8E6" w:rsidR="00706A8F" w:rsidRPr="00BE173C" w:rsidRDefault="00142798" w:rsidP="002171E6">
      <w:pPr>
        <w:ind w:firstLine="567"/>
        <w:rPr>
          <w:kern w:val="36"/>
        </w:rPr>
      </w:pPr>
      <w:r>
        <w:t xml:space="preserve">A todos mis </w:t>
      </w:r>
      <w:r w:rsidRPr="00833760">
        <w:rPr>
          <w:bCs/>
        </w:rPr>
        <w:t>demás familiares y amigos</w:t>
      </w:r>
      <w:r>
        <w:t xml:space="preserve">, quienes han sido </w:t>
      </w:r>
      <w:r w:rsidR="00833760">
        <w:t xml:space="preserve">cómplices y testigos </w:t>
      </w:r>
      <w:r>
        <w:t>de mi esfuerzo. Su cariño, sus buenos deseos y el entusiasmo con el que celebran cada pequeño avance en mi vida son un regalo invaluable. Sé que este logro no solo es mío, sino de todos los que han creído en mí y me han acompañado de una u otra forma. Su alegría genuina es mi mayor recompensa.</w:t>
      </w:r>
    </w:p>
    <w:p w14:paraId="7FA3F8FA" w14:textId="45140B42" w:rsidR="00142798" w:rsidRDefault="00142798" w:rsidP="002171E6">
      <w:pPr>
        <w:ind w:firstLine="567"/>
        <w:rPr>
          <w:b/>
          <w:kern w:val="36"/>
        </w:rPr>
      </w:pPr>
    </w:p>
    <w:p w14:paraId="2D00BDCB" w14:textId="77777777" w:rsidR="00142798" w:rsidRDefault="00142798" w:rsidP="002171E6">
      <w:pPr>
        <w:ind w:firstLine="567"/>
        <w:rPr>
          <w:b/>
          <w:kern w:val="36"/>
        </w:rPr>
      </w:pPr>
    </w:p>
    <w:p w14:paraId="61D74651" w14:textId="3A1C1240" w:rsidR="00142798" w:rsidRDefault="00142798" w:rsidP="002171E6">
      <w:pPr>
        <w:spacing w:after="200" w:line="276" w:lineRule="auto"/>
        <w:jc w:val="right"/>
        <w:rPr>
          <w:b/>
          <w:kern w:val="36"/>
        </w:rPr>
      </w:pPr>
      <w:r w:rsidRPr="0071387C">
        <w:rPr>
          <w:rFonts w:ascii="Edwardian Script ITC" w:eastAsiaTheme="majorEastAsia" w:hAnsi="Edwardian Script ITC" w:cstheme="majorBidi"/>
          <w:b/>
          <w:sz w:val="52"/>
          <w:szCs w:val="52"/>
        </w:rPr>
        <w:t>Alfonzo José Arcia Rodríguez</w:t>
      </w:r>
    </w:p>
    <w:p w14:paraId="1E9E1BDE" w14:textId="070C8003" w:rsidR="002171E6" w:rsidRDefault="002171E6">
      <w:pPr>
        <w:spacing w:after="200" w:line="276" w:lineRule="auto"/>
        <w:jc w:val="left"/>
      </w:pPr>
      <w:r>
        <w:br w:type="page"/>
      </w:r>
    </w:p>
    <w:p w14:paraId="188D5768" w14:textId="19265D4C" w:rsidR="004F3C19" w:rsidRDefault="008301E4" w:rsidP="00510141">
      <w:pPr>
        <w:pStyle w:val="Ttulo1"/>
      </w:pPr>
      <w:bookmarkStart w:id="5" w:name="_Hlk203868639"/>
      <w:bookmarkStart w:id="6" w:name="_Toc210984661"/>
      <w:r>
        <w:lastRenderedPageBreak/>
        <w:t>AGRADECIMIENTOS</w:t>
      </w:r>
      <w:bookmarkEnd w:id="6"/>
    </w:p>
    <w:bookmarkEnd w:id="5"/>
    <w:p w14:paraId="6FEA5BBD" w14:textId="77777777" w:rsidR="0056529C" w:rsidRDefault="0056529C" w:rsidP="002171E6">
      <w:pPr>
        <w:ind w:firstLine="567"/>
      </w:pPr>
    </w:p>
    <w:p w14:paraId="4F970DFE" w14:textId="45EAB68F" w:rsidR="004F3C19" w:rsidRDefault="00FF438B" w:rsidP="002171E6">
      <w:pPr>
        <w:ind w:firstLine="567"/>
        <w:rPr>
          <w:kern w:val="36"/>
        </w:rPr>
      </w:pPr>
      <w:r w:rsidRPr="008301E4">
        <w:rPr>
          <w:kern w:val="36"/>
        </w:rPr>
        <w:t xml:space="preserve">En cada momento, más allá de las adversidades, sabía que este logro era posible. </w:t>
      </w:r>
      <w:r w:rsidR="000C3213">
        <w:rPr>
          <w:kern w:val="36"/>
        </w:rPr>
        <w:t>L</w:t>
      </w:r>
      <w:r w:rsidRPr="008301E4">
        <w:rPr>
          <w:kern w:val="36"/>
        </w:rPr>
        <w:t>o tenías todo dispuesto para que sucediera y as</w:t>
      </w:r>
      <w:r w:rsidR="00661D28">
        <w:rPr>
          <w:kern w:val="36"/>
        </w:rPr>
        <w:t>í ha</w:t>
      </w:r>
      <w:r w:rsidR="00CD253E" w:rsidRPr="008301E4">
        <w:rPr>
          <w:kern w:val="36"/>
        </w:rPr>
        <w:t xml:space="preserve"> </w:t>
      </w:r>
      <w:r w:rsidR="00661D28">
        <w:rPr>
          <w:kern w:val="36"/>
        </w:rPr>
        <w:t>sucedi</w:t>
      </w:r>
      <w:r w:rsidR="00CD253E" w:rsidRPr="008301E4">
        <w:rPr>
          <w:kern w:val="36"/>
        </w:rPr>
        <w:t xml:space="preserve">do. </w:t>
      </w:r>
      <w:r w:rsidR="009A2D75" w:rsidRPr="008301E4">
        <w:rPr>
          <w:kern w:val="36"/>
        </w:rPr>
        <w:t xml:space="preserve">Gracias </w:t>
      </w:r>
      <w:r w:rsidR="009A2D75" w:rsidRPr="00101EE2">
        <w:rPr>
          <w:b/>
          <w:kern w:val="36"/>
        </w:rPr>
        <w:t>Dios</w:t>
      </w:r>
      <w:r w:rsidR="009A2D75" w:rsidRPr="008301E4">
        <w:rPr>
          <w:kern w:val="36"/>
        </w:rPr>
        <w:t xml:space="preserve"> </w:t>
      </w:r>
      <w:r w:rsidR="007B7C8C">
        <w:rPr>
          <w:kern w:val="36"/>
        </w:rPr>
        <w:t xml:space="preserve">por </w:t>
      </w:r>
      <w:r w:rsidR="00A6557A" w:rsidRPr="008301E4">
        <w:rPr>
          <w:kern w:val="36"/>
        </w:rPr>
        <w:t xml:space="preserve">darme la </w:t>
      </w:r>
      <w:r w:rsidR="00A6557A" w:rsidRPr="002171E6">
        <w:t>fuerza</w:t>
      </w:r>
      <w:r w:rsidR="00A6557A" w:rsidRPr="008301E4">
        <w:rPr>
          <w:kern w:val="36"/>
        </w:rPr>
        <w:t xml:space="preserve"> necesaria para llegar hasta ac</w:t>
      </w:r>
      <w:r w:rsidR="00B42FAA" w:rsidRPr="008301E4">
        <w:rPr>
          <w:kern w:val="36"/>
        </w:rPr>
        <w:t xml:space="preserve">á, </w:t>
      </w:r>
      <w:r w:rsidR="0080718C" w:rsidRPr="008301E4">
        <w:rPr>
          <w:kern w:val="36"/>
        </w:rPr>
        <w:t xml:space="preserve">por tu infinita misericordia y </w:t>
      </w:r>
      <w:r w:rsidR="008301E4" w:rsidRPr="008301E4">
        <w:rPr>
          <w:kern w:val="36"/>
        </w:rPr>
        <w:t>amor incondicional.</w:t>
      </w:r>
      <w:r w:rsidR="00133D75">
        <w:rPr>
          <w:kern w:val="36"/>
        </w:rPr>
        <w:t xml:space="preserve"> </w:t>
      </w:r>
    </w:p>
    <w:p w14:paraId="464249DC" w14:textId="77777777" w:rsidR="002171E6" w:rsidRDefault="002171E6" w:rsidP="002171E6">
      <w:pPr>
        <w:ind w:firstLine="567"/>
        <w:rPr>
          <w:kern w:val="36"/>
        </w:rPr>
      </w:pPr>
    </w:p>
    <w:p w14:paraId="68C1EE46" w14:textId="1D57A42E" w:rsidR="00101EE2" w:rsidRDefault="00F03C22" w:rsidP="002171E6">
      <w:pPr>
        <w:ind w:firstLine="567"/>
        <w:rPr>
          <w:kern w:val="36"/>
        </w:rPr>
      </w:pPr>
      <w:r>
        <w:rPr>
          <w:kern w:val="36"/>
        </w:rPr>
        <w:t xml:space="preserve">Nada me llena más de emoción que compartir este logro con ustedes, </w:t>
      </w:r>
      <w:r w:rsidR="00885AE0">
        <w:rPr>
          <w:kern w:val="36"/>
        </w:rPr>
        <w:t xml:space="preserve">mis </w:t>
      </w:r>
      <w:r w:rsidR="00C230C5">
        <w:rPr>
          <w:kern w:val="36"/>
        </w:rPr>
        <w:t>padres, a</w:t>
      </w:r>
      <w:r w:rsidR="00885AE0">
        <w:rPr>
          <w:kern w:val="36"/>
        </w:rPr>
        <w:t xml:space="preserve"> quienes amo con el alma</w:t>
      </w:r>
      <w:r w:rsidR="00C230C5">
        <w:rPr>
          <w:kern w:val="36"/>
        </w:rPr>
        <w:t xml:space="preserve">, </w:t>
      </w:r>
      <w:r w:rsidR="00C230C5" w:rsidRPr="000E667E">
        <w:rPr>
          <w:b/>
          <w:kern w:val="36"/>
        </w:rPr>
        <w:t>Georgina Rodríguez y Adolfo Arcia</w:t>
      </w:r>
      <w:r w:rsidR="00E010F9">
        <w:rPr>
          <w:kern w:val="36"/>
        </w:rPr>
        <w:t>. Les agradezco infin</w:t>
      </w:r>
      <w:r w:rsidR="000E667E">
        <w:rPr>
          <w:kern w:val="36"/>
        </w:rPr>
        <w:t xml:space="preserve">itamente </w:t>
      </w:r>
      <w:r w:rsidR="00801456">
        <w:rPr>
          <w:kern w:val="36"/>
        </w:rPr>
        <w:t>cada uno de sus</w:t>
      </w:r>
      <w:r w:rsidR="00EB6A05">
        <w:rPr>
          <w:kern w:val="36"/>
        </w:rPr>
        <w:t xml:space="preserve"> esfuerzos</w:t>
      </w:r>
      <w:r w:rsidR="00801456">
        <w:rPr>
          <w:kern w:val="36"/>
        </w:rPr>
        <w:t>,</w:t>
      </w:r>
      <w:r w:rsidR="00EB6A05">
        <w:rPr>
          <w:kern w:val="36"/>
        </w:rPr>
        <w:t xml:space="preserve"> q</w:t>
      </w:r>
      <w:r w:rsidR="00F30CDC">
        <w:rPr>
          <w:kern w:val="36"/>
        </w:rPr>
        <w:t>ue ha</w:t>
      </w:r>
      <w:r w:rsidR="00D34970">
        <w:rPr>
          <w:kern w:val="36"/>
        </w:rPr>
        <w:t xml:space="preserve">n hecho </w:t>
      </w:r>
      <w:r w:rsidR="000B3C22">
        <w:rPr>
          <w:kern w:val="36"/>
        </w:rPr>
        <w:t xml:space="preserve">de lo </w:t>
      </w:r>
      <w:r w:rsidR="00F30CDC">
        <w:rPr>
          <w:kern w:val="36"/>
        </w:rPr>
        <w:t>incierto</w:t>
      </w:r>
      <w:r w:rsidR="00D34970">
        <w:rPr>
          <w:kern w:val="36"/>
        </w:rPr>
        <w:t>,</w:t>
      </w:r>
      <w:r w:rsidR="00F30CDC">
        <w:rPr>
          <w:kern w:val="36"/>
        </w:rPr>
        <w:t xml:space="preserve"> </w:t>
      </w:r>
      <w:r w:rsidR="000B3C22">
        <w:rPr>
          <w:kern w:val="36"/>
        </w:rPr>
        <w:t xml:space="preserve">hoy </w:t>
      </w:r>
      <w:r w:rsidR="00F30CDC">
        <w:rPr>
          <w:kern w:val="36"/>
        </w:rPr>
        <w:t xml:space="preserve">una realidad. </w:t>
      </w:r>
      <w:r w:rsidR="00BF0669">
        <w:rPr>
          <w:kern w:val="36"/>
        </w:rPr>
        <w:t>La bendición de contar con su amor, apoyo y respaldo fueron un pilar fundamental para mantenerme luchando, incluso cuando los ánimos y la ganas no estaban es su mejor momento.</w:t>
      </w:r>
      <w:r w:rsidR="00530A82">
        <w:rPr>
          <w:kern w:val="36"/>
        </w:rPr>
        <w:t xml:space="preserve"> Mami, papi se merecen esto tanto como</w:t>
      </w:r>
      <w:r w:rsidR="00E97BFD">
        <w:rPr>
          <w:kern w:val="36"/>
        </w:rPr>
        <w:t xml:space="preserve"> yo</w:t>
      </w:r>
      <w:r w:rsidR="00530A82">
        <w:rPr>
          <w:kern w:val="36"/>
        </w:rPr>
        <w:t xml:space="preserve">, mi mayor satisfacción es saber lo felices que son </w:t>
      </w:r>
      <w:r w:rsidR="00934654">
        <w:rPr>
          <w:kern w:val="36"/>
        </w:rPr>
        <w:t xml:space="preserve">por el logro que hemos alcanzado. </w:t>
      </w:r>
    </w:p>
    <w:p w14:paraId="3F7B8371" w14:textId="77777777" w:rsidR="002171E6" w:rsidRDefault="002171E6" w:rsidP="002171E6">
      <w:pPr>
        <w:ind w:firstLine="567"/>
        <w:rPr>
          <w:kern w:val="36"/>
        </w:rPr>
      </w:pPr>
    </w:p>
    <w:p w14:paraId="55926CEA" w14:textId="660741FD" w:rsidR="00C101BE" w:rsidRDefault="0015141B" w:rsidP="002171E6">
      <w:pPr>
        <w:ind w:firstLine="567"/>
        <w:rPr>
          <w:kern w:val="36"/>
        </w:rPr>
      </w:pPr>
      <w:r>
        <w:rPr>
          <w:kern w:val="36"/>
        </w:rPr>
        <w:t xml:space="preserve">También, por </w:t>
      </w:r>
      <w:r w:rsidRPr="002171E6">
        <w:t>medio</w:t>
      </w:r>
      <w:r>
        <w:rPr>
          <w:kern w:val="36"/>
        </w:rPr>
        <w:t xml:space="preserve"> de estas palabras</w:t>
      </w:r>
      <w:r w:rsidR="00CB2798">
        <w:rPr>
          <w:kern w:val="36"/>
        </w:rPr>
        <w:t>,</w:t>
      </w:r>
      <w:r>
        <w:rPr>
          <w:kern w:val="36"/>
        </w:rPr>
        <w:t xml:space="preserve"> quiero agradecer </w:t>
      </w:r>
      <w:r w:rsidR="00CB2798">
        <w:rPr>
          <w:kern w:val="36"/>
        </w:rPr>
        <w:t xml:space="preserve">profundamente a </w:t>
      </w:r>
      <w:r w:rsidR="00CB2798" w:rsidRPr="003E338B">
        <w:rPr>
          <w:b/>
          <w:kern w:val="36"/>
        </w:rPr>
        <w:t>Esladi Carrera</w:t>
      </w:r>
      <w:r w:rsidR="00384FDB">
        <w:rPr>
          <w:kern w:val="36"/>
        </w:rPr>
        <w:t xml:space="preserve">. </w:t>
      </w:r>
      <w:r w:rsidR="005F42E6">
        <w:rPr>
          <w:kern w:val="36"/>
        </w:rPr>
        <w:t>Gracias Deya por lidiar con mis cambios de humor</w:t>
      </w:r>
      <w:r w:rsidR="00C101BE">
        <w:rPr>
          <w:kern w:val="36"/>
        </w:rPr>
        <w:t xml:space="preserve"> y </w:t>
      </w:r>
      <w:r w:rsidR="00D06D70">
        <w:rPr>
          <w:kern w:val="36"/>
        </w:rPr>
        <w:t xml:space="preserve">por ofrecerme tu apoyo </w:t>
      </w:r>
      <w:r w:rsidR="00C101BE">
        <w:rPr>
          <w:kern w:val="36"/>
        </w:rPr>
        <w:t>incondicional</w:t>
      </w:r>
      <w:r w:rsidR="000C3213">
        <w:rPr>
          <w:kern w:val="36"/>
        </w:rPr>
        <w:t>.</w:t>
      </w:r>
      <w:r w:rsidR="00D06D70">
        <w:rPr>
          <w:kern w:val="36"/>
        </w:rPr>
        <w:t xml:space="preserve"> </w:t>
      </w:r>
    </w:p>
    <w:p w14:paraId="284949A8" w14:textId="77777777" w:rsidR="002171E6" w:rsidRDefault="002171E6" w:rsidP="002171E6">
      <w:pPr>
        <w:ind w:firstLine="567"/>
        <w:rPr>
          <w:kern w:val="36"/>
        </w:rPr>
      </w:pPr>
    </w:p>
    <w:p w14:paraId="4A58D28B" w14:textId="2D2CBC87" w:rsidR="0048452A" w:rsidRDefault="00DA295F" w:rsidP="002171E6">
      <w:pPr>
        <w:ind w:firstLine="567"/>
        <w:rPr>
          <w:kern w:val="36"/>
        </w:rPr>
      </w:pPr>
      <w:r>
        <w:rPr>
          <w:kern w:val="36"/>
        </w:rPr>
        <w:t>Agradecido estoy con mi familia por acompañarme en toda esta experiencia</w:t>
      </w:r>
      <w:r w:rsidR="00131C6E">
        <w:rPr>
          <w:kern w:val="36"/>
        </w:rPr>
        <w:t>, en especial con</w:t>
      </w:r>
      <w:r w:rsidR="002400C8">
        <w:rPr>
          <w:kern w:val="36"/>
        </w:rPr>
        <w:t xml:space="preserve"> mis</w:t>
      </w:r>
      <w:r>
        <w:rPr>
          <w:kern w:val="36"/>
        </w:rPr>
        <w:t xml:space="preserve">  </w:t>
      </w:r>
      <w:r w:rsidRPr="002171E6">
        <w:t>hermanos</w:t>
      </w:r>
      <w:r>
        <w:rPr>
          <w:kern w:val="36"/>
        </w:rPr>
        <w:t xml:space="preserve">  </w:t>
      </w:r>
      <w:r w:rsidRPr="00016073">
        <w:rPr>
          <w:b/>
          <w:kern w:val="36"/>
        </w:rPr>
        <w:t>Adolfo Arcia</w:t>
      </w:r>
      <w:r>
        <w:rPr>
          <w:kern w:val="36"/>
        </w:rPr>
        <w:t xml:space="preserve">, gracias  por confiar en mí y por hacer de tu casa la mía. Danys Núñez, gracias por tu cariño. </w:t>
      </w:r>
      <w:r w:rsidRPr="00D9452F">
        <w:rPr>
          <w:kern w:val="36"/>
        </w:rPr>
        <w:t>¡Los quiero!</w:t>
      </w:r>
      <w:r w:rsidR="00E53E06">
        <w:rPr>
          <w:kern w:val="36"/>
        </w:rPr>
        <w:t xml:space="preserve"> </w:t>
      </w:r>
    </w:p>
    <w:p w14:paraId="3A6B2DA1" w14:textId="77777777" w:rsidR="002171E6" w:rsidRDefault="002171E6" w:rsidP="002171E6">
      <w:pPr>
        <w:ind w:firstLine="567"/>
        <w:rPr>
          <w:kern w:val="36"/>
        </w:rPr>
      </w:pPr>
    </w:p>
    <w:p w14:paraId="2282D082" w14:textId="37DD2898" w:rsidR="00E62E9C" w:rsidRDefault="00F73B9B" w:rsidP="002171E6">
      <w:pPr>
        <w:ind w:firstLine="567"/>
        <w:rPr>
          <w:kern w:val="36"/>
        </w:rPr>
      </w:pPr>
      <w:r>
        <w:rPr>
          <w:kern w:val="36"/>
        </w:rPr>
        <w:t xml:space="preserve">A </w:t>
      </w:r>
      <w:r w:rsidR="008F5DC1">
        <w:rPr>
          <w:kern w:val="36"/>
        </w:rPr>
        <w:t>mi</w:t>
      </w:r>
      <w:r w:rsidR="00246BDF">
        <w:rPr>
          <w:kern w:val="36"/>
        </w:rPr>
        <w:t>s</w:t>
      </w:r>
      <w:r w:rsidR="00F625EE">
        <w:rPr>
          <w:kern w:val="36"/>
        </w:rPr>
        <w:t xml:space="preserve"> hermanas</w:t>
      </w:r>
      <w:r w:rsidR="00246BDF">
        <w:rPr>
          <w:kern w:val="36"/>
        </w:rPr>
        <w:t>,</w:t>
      </w:r>
      <w:r w:rsidR="00F625EE">
        <w:rPr>
          <w:kern w:val="36"/>
        </w:rPr>
        <w:t xml:space="preserve"> </w:t>
      </w:r>
      <w:r w:rsidR="00F625EE" w:rsidRPr="00385766">
        <w:rPr>
          <w:b/>
          <w:kern w:val="36"/>
        </w:rPr>
        <w:t>Zuli Arcia</w:t>
      </w:r>
      <w:r w:rsidR="00F625EE">
        <w:rPr>
          <w:kern w:val="36"/>
        </w:rPr>
        <w:t>,</w:t>
      </w:r>
      <w:r w:rsidR="00132D2D">
        <w:rPr>
          <w:kern w:val="36"/>
        </w:rPr>
        <w:t xml:space="preserve"> pio</w:t>
      </w:r>
      <w:r w:rsidR="008F5DC1">
        <w:rPr>
          <w:kern w:val="36"/>
        </w:rPr>
        <w:t xml:space="preserve"> </w:t>
      </w:r>
      <w:r w:rsidR="00BC358C">
        <w:rPr>
          <w:kern w:val="36"/>
        </w:rPr>
        <w:t xml:space="preserve">te quiero con el </w:t>
      </w:r>
      <w:r w:rsidR="00132D2D">
        <w:rPr>
          <w:kern w:val="36"/>
        </w:rPr>
        <w:t>alma y te gradezco todo tu amor</w:t>
      </w:r>
      <w:r w:rsidR="00BC358C">
        <w:rPr>
          <w:kern w:val="36"/>
        </w:rPr>
        <w:t xml:space="preserve">. </w:t>
      </w:r>
      <w:r w:rsidR="00F625EE">
        <w:rPr>
          <w:kern w:val="36"/>
        </w:rPr>
        <w:t xml:space="preserve"> </w:t>
      </w:r>
      <w:r w:rsidR="00F625EE" w:rsidRPr="00385766">
        <w:rPr>
          <w:b/>
          <w:kern w:val="36"/>
        </w:rPr>
        <w:t xml:space="preserve">Yorgina </w:t>
      </w:r>
      <w:r w:rsidR="00FA0F78" w:rsidRPr="00385766">
        <w:rPr>
          <w:b/>
          <w:kern w:val="36"/>
        </w:rPr>
        <w:t>Núñez</w:t>
      </w:r>
      <w:r w:rsidR="00F625EE">
        <w:rPr>
          <w:kern w:val="36"/>
        </w:rPr>
        <w:t>,</w:t>
      </w:r>
      <w:r w:rsidR="00FA0F78">
        <w:rPr>
          <w:kern w:val="36"/>
        </w:rPr>
        <w:t xml:space="preserve"> </w:t>
      </w:r>
      <w:r w:rsidR="00AC61D7">
        <w:rPr>
          <w:kern w:val="36"/>
        </w:rPr>
        <w:t xml:space="preserve">gracias por </w:t>
      </w:r>
      <w:r w:rsidR="00385766">
        <w:rPr>
          <w:kern w:val="36"/>
        </w:rPr>
        <w:t>apoyarme y motivarme a seguir adelante</w:t>
      </w:r>
      <w:r w:rsidR="00AC61D7">
        <w:rPr>
          <w:kern w:val="36"/>
        </w:rPr>
        <w:t xml:space="preserve">, te amo. </w:t>
      </w:r>
      <w:r w:rsidR="00F625EE" w:rsidRPr="00EB3654">
        <w:rPr>
          <w:b/>
          <w:kern w:val="36"/>
        </w:rPr>
        <w:t>Yeribel</w:t>
      </w:r>
      <w:r w:rsidR="00FA0F78" w:rsidRPr="00EB3654">
        <w:rPr>
          <w:b/>
          <w:kern w:val="36"/>
        </w:rPr>
        <w:t xml:space="preserve"> </w:t>
      </w:r>
      <w:r w:rsidR="00971CFE" w:rsidRPr="00EB3654">
        <w:rPr>
          <w:b/>
          <w:kern w:val="36"/>
        </w:rPr>
        <w:t>Arcia</w:t>
      </w:r>
      <w:r w:rsidR="00AC61D7">
        <w:rPr>
          <w:kern w:val="36"/>
        </w:rPr>
        <w:t>, desde d</w:t>
      </w:r>
      <w:r w:rsidR="002D5EFC">
        <w:rPr>
          <w:kern w:val="36"/>
        </w:rPr>
        <w:t xml:space="preserve">ía uno he contado contigo </w:t>
      </w:r>
      <w:r w:rsidR="00971CFE">
        <w:rPr>
          <w:kern w:val="36"/>
        </w:rPr>
        <w:t>y</w:t>
      </w:r>
      <w:r w:rsidR="002D5EFC">
        <w:rPr>
          <w:kern w:val="36"/>
        </w:rPr>
        <w:t xml:space="preserve"> sé que siempre será as</w:t>
      </w:r>
      <w:r w:rsidR="00132D2D">
        <w:rPr>
          <w:kern w:val="36"/>
        </w:rPr>
        <w:t xml:space="preserve">í, </w:t>
      </w:r>
      <w:r w:rsidR="00761499">
        <w:rPr>
          <w:kern w:val="36"/>
        </w:rPr>
        <w:t>más no puedo amarte.</w:t>
      </w:r>
      <w:r w:rsidR="002D5EFC">
        <w:rPr>
          <w:kern w:val="36"/>
        </w:rPr>
        <w:t xml:space="preserve"> </w:t>
      </w:r>
      <w:r w:rsidR="00971CFE">
        <w:rPr>
          <w:kern w:val="36"/>
        </w:rPr>
        <w:t xml:space="preserve"> </w:t>
      </w:r>
      <w:r w:rsidR="00F625EE" w:rsidRPr="00633483">
        <w:rPr>
          <w:b/>
          <w:kern w:val="36"/>
        </w:rPr>
        <w:t>Yerica Arcia</w:t>
      </w:r>
      <w:r w:rsidR="00AC7D30">
        <w:rPr>
          <w:kern w:val="36"/>
        </w:rPr>
        <w:t xml:space="preserve"> </w:t>
      </w:r>
      <w:r w:rsidR="00761499">
        <w:rPr>
          <w:kern w:val="36"/>
        </w:rPr>
        <w:t xml:space="preserve">gracias </w:t>
      </w:r>
      <w:r w:rsidR="00761499" w:rsidRPr="002171E6">
        <w:t>por</w:t>
      </w:r>
      <w:r w:rsidR="00761499">
        <w:rPr>
          <w:kern w:val="36"/>
        </w:rPr>
        <w:t xml:space="preserve"> </w:t>
      </w:r>
      <w:r w:rsidR="00124A93">
        <w:rPr>
          <w:kern w:val="36"/>
        </w:rPr>
        <w:t>hacerme sab</w:t>
      </w:r>
      <w:r w:rsidR="00B612C1">
        <w:rPr>
          <w:kern w:val="36"/>
        </w:rPr>
        <w:t>er siempre cuánto me quieres, te adoro</w:t>
      </w:r>
      <w:r w:rsidR="00124A93">
        <w:rPr>
          <w:kern w:val="36"/>
        </w:rPr>
        <w:t xml:space="preserve">. </w:t>
      </w:r>
      <w:r w:rsidR="00E62E9C" w:rsidRPr="00D9452F">
        <w:rPr>
          <w:kern w:val="36"/>
        </w:rPr>
        <w:t>¡Que bendición tenerlas en mi vida!</w:t>
      </w:r>
      <w:r w:rsidR="00E62E9C">
        <w:rPr>
          <w:kern w:val="36"/>
        </w:rPr>
        <w:t xml:space="preserve">   </w:t>
      </w:r>
      <w:r w:rsidR="00B612C1">
        <w:rPr>
          <w:kern w:val="36"/>
        </w:rPr>
        <w:t xml:space="preserve"> </w:t>
      </w:r>
    </w:p>
    <w:p w14:paraId="3B6079F4" w14:textId="6A857428" w:rsidR="00642B53" w:rsidRDefault="002400C8" w:rsidP="002171E6">
      <w:pPr>
        <w:ind w:firstLine="567"/>
        <w:rPr>
          <w:kern w:val="36"/>
        </w:rPr>
      </w:pPr>
      <w:r>
        <w:rPr>
          <w:kern w:val="36"/>
        </w:rPr>
        <w:lastRenderedPageBreak/>
        <w:t xml:space="preserve">A mi cuñada </w:t>
      </w:r>
      <w:r w:rsidRPr="00546244">
        <w:rPr>
          <w:b/>
          <w:kern w:val="36"/>
        </w:rPr>
        <w:t>Oneida Quijada</w:t>
      </w:r>
      <w:r>
        <w:rPr>
          <w:kern w:val="36"/>
        </w:rPr>
        <w:t xml:space="preserve">, </w:t>
      </w:r>
      <w:r w:rsidRPr="002171E6">
        <w:t>One</w:t>
      </w:r>
      <w:r>
        <w:rPr>
          <w:kern w:val="36"/>
        </w:rPr>
        <w:t xml:space="preserve"> no podía pasar por alto la oportunidad de expresarte mi agradecimiento genuino.  </w:t>
      </w:r>
      <w:r w:rsidR="006B2C41" w:rsidRPr="00D9452F">
        <w:rPr>
          <w:kern w:val="36"/>
        </w:rPr>
        <w:t>¡Mil gracias!</w:t>
      </w:r>
    </w:p>
    <w:p w14:paraId="11EBDB81" w14:textId="77777777" w:rsidR="002171E6" w:rsidRDefault="002171E6" w:rsidP="002171E6">
      <w:pPr>
        <w:ind w:firstLine="567"/>
        <w:rPr>
          <w:kern w:val="36"/>
        </w:rPr>
      </w:pPr>
    </w:p>
    <w:p w14:paraId="4CECF587" w14:textId="4A329786" w:rsidR="0036775F" w:rsidRDefault="0036775F" w:rsidP="002171E6">
      <w:pPr>
        <w:ind w:firstLine="567"/>
        <w:rPr>
          <w:kern w:val="36"/>
        </w:rPr>
      </w:pPr>
      <w:r>
        <w:rPr>
          <w:kern w:val="36"/>
        </w:rPr>
        <w:t>No puedo dejar de agradecer</w:t>
      </w:r>
      <w:r w:rsidR="00B612C1">
        <w:rPr>
          <w:kern w:val="36"/>
        </w:rPr>
        <w:t>les a todos los profesores que han</w:t>
      </w:r>
      <w:r>
        <w:rPr>
          <w:kern w:val="36"/>
        </w:rPr>
        <w:t xml:space="preserve"> fo</w:t>
      </w:r>
      <w:r w:rsidR="00CC46EE">
        <w:rPr>
          <w:kern w:val="36"/>
        </w:rPr>
        <w:t>rmado parte de</w:t>
      </w:r>
      <w:r w:rsidR="003A21DF">
        <w:rPr>
          <w:kern w:val="36"/>
        </w:rPr>
        <w:t xml:space="preserve"> mi paso</w:t>
      </w:r>
      <w:r w:rsidR="00CC46EE">
        <w:rPr>
          <w:kern w:val="36"/>
        </w:rPr>
        <w:t xml:space="preserve"> por la universidad</w:t>
      </w:r>
      <w:r>
        <w:rPr>
          <w:kern w:val="36"/>
        </w:rPr>
        <w:t xml:space="preserve">, en especial, a </w:t>
      </w:r>
      <w:r w:rsidR="00C60D47">
        <w:rPr>
          <w:kern w:val="36"/>
        </w:rPr>
        <w:t>los</w:t>
      </w:r>
      <w:r>
        <w:rPr>
          <w:kern w:val="36"/>
        </w:rPr>
        <w:t xml:space="preserve"> profesores de Áreas de grado que nos han acompañado en esta </w:t>
      </w:r>
      <w:r w:rsidRPr="002171E6">
        <w:t>experiencia</w:t>
      </w:r>
      <w:r>
        <w:rPr>
          <w:kern w:val="36"/>
        </w:rPr>
        <w:t xml:space="preserve">, </w:t>
      </w:r>
      <w:r w:rsidR="00C11332">
        <w:rPr>
          <w:b/>
          <w:kern w:val="36"/>
        </w:rPr>
        <w:t>Frank Díaz</w:t>
      </w:r>
      <w:r w:rsidRPr="00575205">
        <w:rPr>
          <w:b/>
          <w:kern w:val="36"/>
        </w:rPr>
        <w:t>, Alba Ortiz</w:t>
      </w:r>
      <w:r>
        <w:rPr>
          <w:kern w:val="36"/>
        </w:rPr>
        <w:t>.</w:t>
      </w:r>
      <w:r w:rsidRPr="00D1657E">
        <w:rPr>
          <w:kern w:val="36"/>
        </w:rPr>
        <w:t xml:space="preserve"> </w:t>
      </w:r>
      <w:r>
        <w:rPr>
          <w:kern w:val="36"/>
        </w:rPr>
        <w:t xml:space="preserve">Gracias </w:t>
      </w:r>
      <w:r w:rsidR="004C3F9C">
        <w:rPr>
          <w:kern w:val="36"/>
        </w:rPr>
        <w:t xml:space="preserve">por hacernos </w:t>
      </w:r>
      <w:r w:rsidR="00B011C2">
        <w:rPr>
          <w:kern w:val="36"/>
        </w:rPr>
        <w:t>crecer como profesionales</w:t>
      </w:r>
      <w:r>
        <w:rPr>
          <w:kern w:val="36"/>
        </w:rPr>
        <w:t xml:space="preserve">. Igualmente, al profesor </w:t>
      </w:r>
      <w:r w:rsidRPr="008F1D9D">
        <w:rPr>
          <w:b/>
          <w:kern w:val="36"/>
        </w:rPr>
        <w:t>Aníbal Fariñas</w:t>
      </w:r>
      <w:r>
        <w:rPr>
          <w:kern w:val="36"/>
        </w:rPr>
        <w:t xml:space="preserve"> gracias por </w:t>
      </w:r>
      <w:r w:rsidR="00B011C2">
        <w:rPr>
          <w:kern w:val="36"/>
        </w:rPr>
        <w:t xml:space="preserve">tu entrega y </w:t>
      </w:r>
      <w:r w:rsidR="00C740F7">
        <w:rPr>
          <w:kern w:val="36"/>
        </w:rPr>
        <w:t xml:space="preserve">por </w:t>
      </w:r>
      <w:r>
        <w:rPr>
          <w:kern w:val="36"/>
        </w:rPr>
        <w:t xml:space="preserve">siempre estar dispuesto para guiarnos, apoyarnos y brindarnos una mano amiga en el momento oportuno. </w:t>
      </w:r>
      <w:r w:rsidRPr="00D9452F">
        <w:rPr>
          <w:kern w:val="36"/>
        </w:rPr>
        <w:t>¡Gracias por tanto!</w:t>
      </w:r>
      <w:r w:rsidR="004B5ACD">
        <w:rPr>
          <w:kern w:val="36"/>
        </w:rPr>
        <w:t xml:space="preserve"> </w:t>
      </w:r>
    </w:p>
    <w:p w14:paraId="1BF099A7" w14:textId="77777777" w:rsidR="002171E6" w:rsidRDefault="002171E6" w:rsidP="002171E6">
      <w:pPr>
        <w:ind w:firstLine="567"/>
        <w:rPr>
          <w:kern w:val="36"/>
        </w:rPr>
      </w:pPr>
    </w:p>
    <w:p w14:paraId="6ED3BDDC" w14:textId="5DB8F735" w:rsidR="00DB478E" w:rsidRPr="00384FA6" w:rsidRDefault="00CF3A56" w:rsidP="002171E6">
      <w:pPr>
        <w:ind w:firstLine="567"/>
        <w:rPr>
          <w:b/>
          <w:kern w:val="36"/>
        </w:rPr>
      </w:pPr>
      <w:r w:rsidRPr="00CF3A56">
        <w:rPr>
          <w:kern w:val="36"/>
        </w:rPr>
        <w:t>Mi agradecimiento profundo para quienes</w:t>
      </w:r>
      <w:r w:rsidR="00DB478E">
        <w:rPr>
          <w:b/>
          <w:kern w:val="36"/>
        </w:rPr>
        <w:t xml:space="preserve"> </w:t>
      </w:r>
      <w:r w:rsidR="00DB478E" w:rsidRPr="00BC09A1">
        <w:rPr>
          <w:kern w:val="36"/>
        </w:rPr>
        <w:t>han trabajado de</w:t>
      </w:r>
      <w:r w:rsidR="00DB478E">
        <w:rPr>
          <w:b/>
          <w:kern w:val="36"/>
        </w:rPr>
        <w:t xml:space="preserve"> </w:t>
      </w:r>
      <w:r w:rsidR="00DB478E">
        <w:rPr>
          <w:kern w:val="36"/>
        </w:rPr>
        <w:t xml:space="preserve">la mano conmigo </w:t>
      </w:r>
      <w:r w:rsidR="00DB478E" w:rsidRPr="00DF173C">
        <w:rPr>
          <w:kern w:val="36"/>
        </w:rPr>
        <w:t>en toda esta travesía de Áreas de grado</w:t>
      </w:r>
      <w:r w:rsidR="00DB478E">
        <w:rPr>
          <w:b/>
          <w:kern w:val="36"/>
        </w:rPr>
        <w:t xml:space="preserve">. </w:t>
      </w:r>
      <w:r w:rsidR="00DB478E" w:rsidRPr="00E45784">
        <w:rPr>
          <w:b/>
          <w:kern w:val="36"/>
        </w:rPr>
        <w:t>Yailet García</w:t>
      </w:r>
      <w:r w:rsidR="00DB478E">
        <w:rPr>
          <w:kern w:val="36"/>
        </w:rPr>
        <w:t>, gracias por brindarme tu amistad real. Me siendo ho</w:t>
      </w:r>
      <w:r w:rsidR="00570ECE">
        <w:rPr>
          <w:kern w:val="36"/>
        </w:rPr>
        <w:t>n</w:t>
      </w:r>
      <w:r w:rsidR="00DB478E">
        <w:rPr>
          <w:kern w:val="36"/>
        </w:rPr>
        <w:t xml:space="preserve">rado de ser tu amigo y de haber compartido contigo grandes experiencias, algunas </w:t>
      </w:r>
      <w:r w:rsidR="00DB478E" w:rsidRPr="002171E6">
        <w:t>mejores</w:t>
      </w:r>
      <w:r w:rsidR="00DB478E">
        <w:rPr>
          <w:kern w:val="36"/>
        </w:rPr>
        <w:t xml:space="preserve"> que otras, pero siempre apoyándonos. </w:t>
      </w:r>
      <w:r w:rsidR="00DB478E" w:rsidRPr="00426B69">
        <w:rPr>
          <w:b/>
          <w:kern w:val="36"/>
        </w:rPr>
        <w:t>Iván  Aguilar</w:t>
      </w:r>
      <w:r w:rsidR="00DB478E">
        <w:rPr>
          <w:kern w:val="36"/>
        </w:rPr>
        <w:t xml:space="preserve">,  gracias </w:t>
      </w:r>
      <w:r w:rsidR="00DA7021">
        <w:rPr>
          <w:kern w:val="36"/>
        </w:rPr>
        <w:t xml:space="preserve">por tu amistad, </w:t>
      </w:r>
      <w:r w:rsidR="00DB478E">
        <w:rPr>
          <w:kern w:val="36"/>
        </w:rPr>
        <w:t xml:space="preserve">tu apoyo y esfuerzo nos han permitido culminar con éxito nuestro propósito. </w:t>
      </w:r>
      <w:r w:rsidR="00DB478E" w:rsidRPr="00D9452F">
        <w:rPr>
          <w:kern w:val="36"/>
        </w:rPr>
        <w:t>¡</w:t>
      </w:r>
      <w:r w:rsidR="00516119" w:rsidRPr="00D9452F">
        <w:rPr>
          <w:kern w:val="36"/>
        </w:rPr>
        <w:t>No pude elegir mejores compañeros!</w:t>
      </w:r>
    </w:p>
    <w:p w14:paraId="7E4550B8" w14:textId="77777777" w:rsidR="002171E6" w:rsidRDefault="002171E6" w:rsidP="002171E6">
      <w:pPr>
        <w:ind w:firstLine="567"/>
        <w:rPr>
          <w:b/>
          <w:kern w:val="36"/>
        </w:rPr>
      </w:pPr>
    </w:p>
    <w:p w14:paraId="7D29D760" w14:textId="469286AC" w:rsidR="001F26C7" w:rsidRDefault="009B5273" w:rsidP="002171E6">
      <w:pPr>
        <w:ind w:firstLine="567"/>
        <w:rPr>
          <w:kern w:val="36"/>
        </w:rPr>
      </w:pPr>
      <w:r w:rsidRPr="00811887">
        <w:rPr>
          <w:b/>
          <w:kern w:val="36"/>
        </w:rPr>
        <w:t>Martina Aliendres</w:t>
      </w:r>
      <w:r>
        <w:rPr>
          <w:kern w:val="36"/>
        </w:rPr>
        <w:t xml:space="preserve">, </w:t>
      </w:r>
      <w:r w:rsidR="004D68E1">
        <w:rPr>
          <w:kern w:val="36"/>
        </w:rPr>
        <w:t>mucho que agradecerte</w:t>
      </w:r>
      <w:r>
        <w:rPr>
          <w:kern w:val="36"/>
        </w:rPr>
        <w:t xml:space="preserve">, </w:t>
      </w:r>
      <w:r w:rsidR="00E77C1C">
        <w:rPr>
          <w:kern w:val="36"/>
        </w:rPr>
        <w:t xml:space="preserve">amiga. </w:t>
      </w:r>
      <w:r w:rsidR="00E327BE">
        <w:rPr>
          <w:kern w:val="36"/>
        </w:rPr>
        <w:t>Tu compañía</w:t>
      </w:r>
      <w:r w:rsidR="00CF288E">
        <w:rPr>
          <w:kern w:val="36"/>
        </w:rPr>
        <w:t xml:space="preserve"> en este camino sin duda ha sido de gran valor.</w:t>
      </w:r>
      <w:r w:rsidR="004D68E1">
        <w:rPr>
          <w:kern w:val="36"/>
        </w:rPr>
        <w:t xml:space="preserve"> Las risas y los </w:t>
      </w:r>
      <w:r w:rsidR="002F47A0">
        <w:rPr>
          <w:kern w:val="36"/>
        </w:rPr>
        <w:t>bailes no faltaron</w:t>
      </w:r>
      <w:r w:rsidR="00AD3A3F">
        <w:rPr>
          <w:kern w:val="36"/>
        </w:rPr>
        <w:t xml:space="preserve">, y en ocasiones eran todo lo que necesitaba para seguir. </w:t>
      </w:r>
      <w:r w:rsidR="001F26C7">
        <w:rPr>
          <w:kern w:val="36"/>
        </w:rPr>
        <w:t xml:space="preserve">A </w:t>
      </w:r>
      <w:r w:rsidR="001F26C7" w:rsidRPr="001F26C7">
        <w:rPr>
          <w:b/>
          <w:kern w:val="36"/>
        </w:rPr>
        <w:t>Leonel Villarroel</w:t>
      </w:r>
      <w:r w:rsidR="001F26C7">
        <w:rPr>
          <w:kern w:val="36"/>
        </w:rPr>
        <w:t xml:space="preserve"> y </w:t>
      </w:r>
      <w:r w:rsidR="001F26C7" w:rsidRPr="00427F04">
        <w:rPr>
          <w:b/>
          <w:kern w:val="36"/>
        </w:rPr>
        <w:t>Ángel Rodríguez</w:t>
      </w:r>
      <w:r w:rsidR="00297E66">
        <w:rPr>
          <w:kern w:val="36"/>
        </w:rPr>
        <w:t>, g</w:t>
      </w:r>
      <w:r w:rsidR="00427F04">
        <w:rPr>
          <w:kern w:val="36"/>
        </w:rPr>
        <w:t>racias por a</w:t>
      </w:r>
      <w:r w:rsidR="00297E66">
        <w:rPr>
          <w:kern w:val="36"/>
        </w:rPr>
        <w:t xml:space="preserve"> </w:t>
      </w:r>
      <w:r w:rsidR="00427F04">
        <w:rPr>
          <w:kern w:val="36"/>
        </w:rPr>
        <w:t>cada momento compartido.</w:t>
      </w:r>
      <w:r w:rsidR="001F26C7">
        <w:rPr>
          <w:kern w:val="36"/>
        </w:rPr>
        <w:t xml:space="preserve"> </w:t>
      </w:r>
      <w:r w:rsidR="00E83AC6" w:rsidRPr="00D9452F">
        <w:rPr>
          <w:kern w:val="36"/>
        </w:rPr>
        <w:t>¡Y los que faltan!</w:t>
      </w:r>
    </w:p>
    <w:p w14:paraId="662102DB" w14:textId="77777777" w:rsidR="002171E6" w:rsidRDefault="002171E6" w:rsidP="002171E6">
      <w:pPr>
        <w:ind w:firstLine="567"/>
        <w:rPr>
          <w:b/>
          <w:kern w:val="36"/>
        </w:rPr>
      </w:pPr>
    </w:p>
    <w:p w14:paraId="4D760801" w14:textId="0ED395A8" w:rsidR="00927FF2" w:rsidRDefault="00304F35" w:rsidP="002171E6">
      <w:pPr>
        <w:ind w:firstLine="567"/>
        <w:rPr>
          <w:kern w:val="36"/>
        </w:rPr>
      </w:pPr>
      <w:r w:rsidRPr="00750FB8">
        <w:rPr>
          <w:b/>
          <w:kern w:val="36"/>
        </w:rPr>
        <w:t>Jonaiker González</w:t>
      </w:r>
      <w:r w:rsidR="00750FB8">
        <w:rPr>
          <w:kern w:val="36"/>
        </w:rPr>
        <w:t xml:space="preserve">, </w:t>
      </w:r>
      <w:r w:rsidR="000D2362">
        <w:rPr>
          <w:kern w:val="36"/>
        </w:rPr>
        <w:t xml:space="preserve">con </w:t>
      </w:r>
      <w:r w:rsidR="000D2362" w:rsidRPr="002171E6">
        <w:t>certeza</w:t>
      </w:r>
      <w:r w:rsidR="000D2362">
        <w:rPr>
          <w:kern w:val="36"/>
        </w:rPr>
        <w:t xml:space="preserve"> eres de las mejores amistades que me ha regalado la UDO</w:t>
      </w:r>
      <w:r w:rsidR="00661708">
        <w:rPr>
          <w:kern w:val="36"/>
        </w:rPr>
        <w:t>, gracias por todo</w:t>
      </w:r>
      <w:r w:rsidR="00AF2191">
        <w:rPr>
          <w:kern w:val="36"/>
        </w:rPr>
        <w:t>,</w:t>
      </w:r>
      <w:r w:rsidR="00661708">
        <w:rPr>
          <w:kern w:val="36"/>
        </w:rPr>
        <w:t xml:space="preserve"> amigo</w:t>
      </w:r>
      <w:r w:rsidR="000D2362">
        <w:rPr>
          <w:kern w:val="36"/>
        </w:rPr>
        <w:t xml:space="preserve">. </w:t>
      </w:r>
      <w:r w:rsidR="00384FA6">
        <w:rPr>
          <w:kern w:val="36"/>
        </w:rPr>
        <w:t>A mi ingeniera f</w:t>
      </w:r>
      <w:r w:rsidR="00542B55">
        <w:rPr>
          <w:kern w:val="36"/>
        </w:rPr>
        <w:t xml:space="preserve">avorita, </w:t>
      </w:r>
      <w:r w:rsidR="00542B55" w:rsidRPr="00542B55">
        <w:rPr>
          <w:b/>
          <w:kern w:val="36"/>
        </w:rPr>
        <w:t>Karen Ferrer</w:t>
      </w:r>
      <w:r w:rsidR="00157884">
        <w:rPr>
          <w:b/>
          <w:kern w:val="36"/>
        </w:rPr>
        <w:t xml:space="preserve">, </w:t>
      </w:r>
      <w:r w:rsidR="000D2362">
        <w:rPr>
          <w:kern w:val="36"/>
        </w:rPr>
        <w:t xml:space="preserve">agradecido estoy </w:t>
      </w:r>
      <w:r w:rsidR="00BC5DC8">
        <w:rPr>
          <w:kern w:val="36"/>
        </w:rPr>
        <w:t xml:space="preserve">por </w:t>
      </w:r>
      <w:r w:rsidR="000D2362">
        <w:rPr>
          <w:kern w:val="36"/>
        </w:rPr>
        <w:t>el</w:t>
      </w:r>
      <w:r w:rsidR="00384FA6">
        <w:rPr>
          <w:kern w:val="36"/>
        </w:rPr>
        <w:t xml:space="preserve"> cariño</w:t>
      </w:r>
      <w:r w:rsidR="00434D26">
        <w:rPr>
          <w:kern w:val="36"/>
        </w:rPr>
        <w:t xml:space="preserve"> que siempre me has regalado</w:t>
      </w:r>
      <w:r w:rsidR="0088697F">
        <w:rPr>
          <w:kern w:val="36"/>
        </w:rPr>
        <w:t xml:space="preserve">, un placer </w:t>
      </w:r>
      <w:r w:rsidR="00064792">
        <w:rPr>
          <w:kern w:val="36"/>
        </w:rPr>
        <w:t>co</w:t>
      </w:r>
      <w:r w:rsidR="0088697F">
        <w:rPr>
          <w:kern w:val="36"/>
        </w:rPr>
        <w:t>incidir contigo</w:t>
      </w:r>
      <w:r w:rsidR="00642553">
        <w:rPr>
          <w:kern w:val="36"/>
        </w:rPr>
        <w:t xml:space="preserve">. </w:t>
      </w:r>
      <w:r w:rsidR="00F96FDC" w:rsidRPr="00297E66">
        <w:rPr>
          <w:b/>
          <w:kern w:val="36"/>
        </w:rPr>
        <w:t>A Rubén González</w:t>
      </w:r>
      <w:r w:rsidR="00F96FDC">
        <w:rPr>
          <w:kern w:val="36"/>
        </w:rPr>
        <w:t>,</w:t>
      </w:r>
      <w:r w:rsidR="009A2C0F">
        <w:rPr>
          <w:kern w:val="36"/>
        </w:rPr>
        <w:t xml:space="preserve"> gracias por</w:t>
      </w:r>
      <w:r w:rsidR="005869A9">
        <w:rPr>
          <w:kern w:val="36"/>
        </w:rPr>
        <w:t xml:space="preserve"> </w:t>
      </w:r>
      <w:r w:rsidR="00434D26">
        <w:rPr>
          <w:kern w:val="36"/>
        </w:rPr>
        <w:t>brindarme</w:t>
      </w:r>
      <w:r w:rsidR="00927FF2">
        <w:rPr>
          <w:kern w:val="36"/>
        </w:rPr>
        <w:t xml:space="preserve"> tu </w:t>
      </w:r>
      <w:r w:rsidR="008030BE">
        <w:rPr>
          <w:kern w:val="36"/>
        </w:rPr>
        <w:t>amistad</w:t>
      </w:r>
      <w:r w:rsidR="00927FF2">
        <w:rPr>
          <w:kern w:val="36"/>
        </w:rPr>
        <w:t xml:space="preserve">, </w:t>
      </w:r>
      <w:r w:rsidR="00534685">
        <w:rPr>
          <w:kern w:val="36"/>
        </w:rPr>
        <w:t>y ayudarme siempre que así lo necesité</w:t>
      </w:r>
      <w:r w:rsidR="00A230EE">
        <w:rPr>
          <w:kern w:val="36"/>
        </w:rPr>
        <w:t xml:space="preserve">. </w:t>
      </w:r>
    </w:p>
    <w:p w14:paraId="29F5464C" w14:textId="77777777" w:rsidR="002171E6" w:rsidRDefault="002171E6" w:rsidP="002171E6">
      <w:pPr>
        <w:ind w:firstLine="567"/>
        <w:rPr>
          <w:kern w:val="36"/>
        </w:rPr>
      </w:pPr>
    </w:p>
    <w:p w14:paraId="7B2807E6" w14:textId="0A4591C1" w:rsidR="0071491F" w:rsidRPr="00534685" w:rsidRDefault="009F4343" w:rsidP="002171E6">
      <w:pPr>
        <w:ind w:firstLine="567"/>
        <w:rPr>
          <w:kern w:val="36"/>
        </w:rPr>
      </w:pPr>
      <w:r>
        <w:rPr>
          <w:kern w:val="36"/>
        </w:rPr>
        <w:lastRenderedPageBreak/>
        <w:t>Gracias también,</w:t>
      </w:r>
      <w:r w:rsidR="004A25C6">
        <w:rPr>
          <w:kern w:val="36"/>
        </w:rPr>
        <w:t xml:space="preserve"> </w:t>
      </w:r>
      <w:r>
        <w:rPr>
          <w:kern w:val="36"/>
        </w:rPr>
        <w:t xml:space="preserve">para </w:t>
      </w:r>
      <w:r w:rsidR="00576E5C" w:rsidRPr="00576E5C">
        <w:rPr>
          <w:b/>
          <w:kern w:val="36"/>
        </w:rPr>
        <w:t>Ariandry Llovera</w:t>
      </w:r>
      <w:r w:rsidR="00576E5C">
        <w:rPr>
          <w:b/>
          <w:kern w:val="36"/>
        </w:rPr>
        <w:t xml:space="preserve">, </w:t>
      </w:r>
      <w:r w:rsidRPr="0028726D">
        <w:rPr>
          <w:b/>
          <w:kern w:val="36"/>
        </w:rPr>
        <w:t>Félix</w:t>
      </w:r>
      <w:r w:rsidR="0009118D">
        <w:rPr>
          <w:b/>
          <w:kern w:val="36"/>
        </w:rPr>
        <w:t xml:space="preserve"> Lugo</w:t>
      </w:r>
      <w:r w:rsidRPr="0028726D">
        <w:rPr>
          <w:b/>
          <w:kern w:val="36"/>
        </w:rPr>
        <w:t>, Ignacio Luna y Manuel Pedrón</w:t>
      </w:r>
      <w:r w:rsidR="00EF0F5D">
        <w:rPr>
          <w:b/>
          <w:kern w:val="36"/>
        </w:rPr>
        <w:t>; s</w:t>
      </w:r>
      <w:r w:rsidR="0028726D" w:rsidRPr="0028726D">
        <w:rPr>
          <w:kern w:val="36"/>
        </w:rPr>
        <w:t>in duda</w:t>
      </w:r>
      <w:r w:rsidR="0028726D">
        <w:rPr>
          <w:b/>
          <w:kern w:val="36"/>
        </w:rPr>
        <w:t xml:space="preserve"> v</w:t>
      </w:r>
      <w:r w:rsidR="0028726D" w:rsidRPr="0028726D">
        <w:rPr>
          <w:kern w:val="36"/>
        </w:rPr>
        <w:t xml:space="preserve">aloro </w:t>
      </w:r>
      <w:r w:rsidR="0028726D">
        <w:rPr>
          <w:kern w:val="36"/>
        </w:rPr>
        <w:t>haber compartido esta experiencia con ustedes.</w:t>
      </w:r>
      <w:r w:rsidR="00EF0F5D" w:rsidRPr="00EF0F5D">
        <w:rPr>
          <w:kern w:val="36"/>
        </w:rPr>
        <w:t xml:space="preserve"> </w:t>
      </w:r>
      <w:r w:rsidR="00EF0F5D">
        <w:rPr>
          <w:kern w:val="36"/>
        </w:rPr>
        <w:t xml:space="preserve">Más que compañeros se </w:t>
      </w:r>
      <w:r w:rsidR="00EF0F5D" w:rsidRPr="002171E6">
        <w:t>convirtieron</w:t>
      </w:r>
      <w:r w:rsidR="00EF0F5D">
        <w:rPr>
          <w:kern w:val="36"/>
        </w:rPr>
        <w:t xml:space="preserve"> en grandes amigos. </w:t>
      </w:r>
      <w:r w:rsidR="003A7056">
        <w:rPr>
          <w:kern w:val="36"/>
        </w:rPr>
        <w:t xml:space="preserve"> </w:t>
      </w:r>
    </w:p>
    <w:p w14:paraId="4365D2C5" w14:textId="77777777" w:rsidR="002171E6" w:rsidRDefault="002171E6" w:rsidP="002171E6">
      <w:pPr>
        <w:ind w:firstLine="567"/>
        <w:rPr>
          <w:kern w:val="36"/>
        </w:rPr>
      </w:pPr>
    </w:p>
    <w:p w14:paraId="25EE5645" w14:textId="1CF6CEBC" w:rsidR="00542B55" w:rsidRDefault="00B11236" w:rsidP="002171E6">
      <w:pPr>
        <w:ind w:firstLine="567"/>
        <w:rPr>
          <w:b/>
          <w:kern w:val="36"/>
        </w:rPr>
      </w:pPr>
      <w:r>
        <w:rPr>
          <w:kern w:val="36"/>
        </w:rPr>
        <w:t>Por último, q</w:t>
      </w:r>
      <w:r w:rsidR="00624A7D">
        <w:rPr>
          <w:kern w:val="36"/>
        </w:rPr>
        <w:t>uiero</w:t>
      </w:r>
      <w:r>
        <w:rPr>
          <w:kern w:val="36"/>
        </w:rPr>
        <w:t xml:space="preserve"> cerrar </w:t>
      </w:r>
      <w:r w:rsidR="006E31BA">
        <w:rPr>
          <w:kern w:val="36"/>
        </w:rPr>
        <w:t xml:space="preserve"> </w:t>
      </w:r>
      <w:r>
        <w:rPr>
          <w:kern w:val="36"/>
        </w:rPr>
        <w:t>agradeciendo</w:t>
      </w:r>
      <w:r w:rsidR="00624A7D">
        <w:rPr>
          <w:kern w:val="36"/>
        </w:rPr>
        <w:t xml:space="preserve"> a la Universidad de Oriente</w:t>
      </w:r>
      <w:r w:rsidR="00C47DE9">
        <w:rPr>
          <w:kern w:val="36"/>
        </w:rPr>
        <w:t xml:space="preserve"> </w:t>
      </w:r>
      <w:r w:rsidR="00624A7D">
        <w:rPr>
          <w:kern w:val="36"/>
        </w:rPr>
        <w:t xml:space="preserve">por brindarme la oportunidad </w:t>
      </w:r>
      <w:r w:rsidR="00542B55">
        <w:rPr>
          <w:kern w:val="36"/>
        </w:rPr>
        <w:t xml:space="preserve"> </w:t>
      </w:r>
      <w:r w:rsidR="006E31BA">
        <w:rPr>
          <w:kern w:val="36"/>
        </w:rPr>
        <w:t xml:space="preserve">de </w:t>
      </w:r>
      <w:r w:rsidR="006E31BA" w:rsidRPr="002171E6">
        <w:t>formarme</w:t>
      </w:r>
      <w:r w:rsidR="006E31BA">
        <w:rPr>
          <w:kern w:val="36"/>
        </w:rPr>
        <w:t xml:space="preserve"> académicamente en sus aulas y por regalarme innumerables experiencias, o como </w:t>
      </w:r>
      <w:r w:rsidR="0035366E">
        <w:rPr>
          <w:kern w:val="36"/>
        </w:rPr>
        <w:t>decimos</w:t>
      </w:r>
      <w:r w:rsidR="0088445A">
        <w:rPr>
          <w:kern w:val="36"/>
        </w:rPr>
        <w:t xml:space="preserve"> ahora Story</w:t>
      </w:r>
      <w:r w:rsidR="006E31BA">
        <w:rPr>
          <w:kern w:val="36"/>
        </w:rPr>
        <w:t>time</w:t>
      </w:r>
      <w:r w:rsidR="00FB0EC3">
        <w:rPr>
          <w:kern w:val="36"/>
        </w:rPr>
        <w:t>s</w:t>
      </w:r>
      <w:r w:rsidR="006E31BA">
        <w:rPr>
          <w:kern w:val="36"/>
        </w:rPr>
        <w:t xml:space="preserve">, que atesoraré por siempre en mi alma.   </w:t>
      </w:r>
      <w:r w:rsidR="00E25A83">
        <w:rPr>
          <w:kern w:val="36"/>
        </w:rPr>
        <w:t>Es para mí un orgullo formar parte de la historia de</w:t>
      </w:r>
      <w:r w:rsidR="00C47DE9">
        <w:rPr>
          <w:kern w:val="36"/>
        </w:rPr>
        <w:t xml:space="preserve"> </w:t>
      </w:r>
      <w:r w:rsidR="00E25A83" w:rsidRPr="000A2E1D">
        <w:rPr>
          <w:b/>
          <w:kern w:val="36"/>
        </w:rPr>
        <w:t>¡</w:t>
      </w:r>
      <w:r w:rsidR="00D314BE">
        <w:rPr>
          <w:b/>
          <w:kern w:val="36"/>
        </w:rPr>
        <w:t xml:space="preserve">LA </w:t>
      </w:r>
      <w:r w:rsidR="000A2E1D" w:rsidRPr="000A2E1D">
        <w:rPr>
          <w:b/>
          <w:kern w:val="36"/>
        </w:rPr>
        <w:t>CASA MÁ</w:t>
      </w:r>
      <w:r w:rsidR="00E25A83" w:rsidRPr="000A2E1D">
        <w:rPr>
          <w:b/>
          <w:kern w:val="36"/>
        </w:rPr>
        <w:t>S ALTA!</w:t>
      </w:r>
    </w:p>
    <w:p w14:paraId="4502B2D3" w14:textId="1F10891B" w:rsidR="00AF1587" w:rsidRDefault="00E46D15" w:rsidP="002171E6">
      <w:pPr>
        <w:ind w:firstLine="567"/>
        <w:rPr>
          <w:kern w:val="36"/>
        </w:rPr>
      </w:pPr>
      <w:r>
        <w:rPr>
          <w:kern w:val="36"/>
        </w:rPr>
        <w:t xml:space="preserve"> </w:t>
      </w:r>
    </w:p>
    <w:p w14:paraId="402216E0" w14:textId="590222E4" w:rsidR="00C47DE9" w:rsidRPr="0071387C" w:rsidRDefault="00C47DE9" w:rsidP="002171E6">
      <w:pPr>
        <w:jc w:val="right"/>
        <w:rPr>
          <w:kern w:val="36"/>
          <w:sz w:val="52"/>
          <w:szCs w:val="52"/>
        </w:rPr>
      </w:pPr>
      <w:r w:rsidRPr="0071387C">
        <w:rPr>
          <w:rFonts w:ascii="Edwardian Script ITC" w:eastAsiaTheme="majorEastAsia" w:hAnsi="Edwardian Script ITC" w:cstheme="majorBidi"/>
          <w:b/>
          <w:sz w:val="52"/>
          <w:szCs w:val="52"/>
        </w:rPr>
        <w:t xml:space="preserve">Alfonzo José Arcia </w:t>
      </w:r>
      <w:r w:rsidR="003E247C" w:rsidRPr="0071387C">
        <w:rPr>
          <w:rFonts w:ascii="Edwardian Script ITC" w:eastAsiaTheme="majorEastAsia" w:hAnsi="Edwardian Script ITC" w:cstheme="majorBidi"/>
          <w:b/>
          <w:sz w:val="52"/>
          <w:szCs w:val="52"/>
        </w:rPr>
        <w:t>Rodríguez</w:t>
      </w:r>
    </w:p>
    <w:p w14:paraId="6ABED60C" w14:textId="77777777" w:rsidR="00B42068" w:rsidRDefault="00B42068" w:rsidP="002171E6">
      <w:r>
        <w:br w:type="page"/>
      </w:r>
    </w:p>
    <w:p w14:paraId="0560E4B0" w14:textId="77777777" w:rsidR="00A17C7C" w:rsidRPr="002171E6" w:rsidRDefault="00A17C7C" w:rsidP="00A17C7C">
      <w:pPr>
        <w:jc w:val="center"/>
        <w:rPr>
          <w:b/>
          <w:bCs/>
          <w:sz w:val="28"/>
        </w:rPr>
      </w:pPr>
      <w:r w:rsidRPr="002171E6">
        <w:rPr>
          <w:b/>
          <w:bCs/>
          <w:sz w:val="28"/>
        </w:rPr>
        <w:lastRenderedPageBreak/>
        <w:t>DEDICATORIA</w:t>
      </w:r>
    </w:p>
    <w:p w14:paraId="3A6B7C54" w14:textId="77777777" w:rsidR="002171E6" w:rsidRDefault="002171E6" w:rsidP="00A17C7C">
      <w:pPr>
        <w:ind w:firstLine="567"/>
        <w:rPr>
          <w:rFonts w:eastAsia="Aptos" w:cs="Times New Roman"/>
          <w:kern w:val="2"/>
          <w:szCs w:val="24"/>
          <w14:ligatures w14:val="standardContextual"/>
        </w:rPr>
      </w:pPr>
    </w:p>
    <w:p w14:paraId="7131DFB1" w14:textId="0338F068" w:rsidR="00A17C7C" w:rsidRPr="00EE6301" w:rsidRDefault="00A17C7C" w:rsidP="00A17C7C">
      <w:pPr>
        <w:ind w:firstLine="567"/>
        <w:rPr>
          <w:rFonts w:eastAsia="Aptos" w:cs="Times New Roman"/>
          <w:kern w:val="2"/>
          <w:szCs w:val="24"/>
          <w14:ligatures w14:val="standardContextual"/>
        </w:rPr>
      </w:pPr>
      <w:r w:rsidRPr="00EE6301">
        <w:rPr>
          <w:rFonts w:eastAsia="Aptos" w:cs="Times New Roman"/>
          <w:kern w:val="2"/>
          <w:szCs w:val="24"/>
          <w14:ligatures w14:val="standardContextual"/>
        </w:rPr>
        <w:t xml:space="preserve">A </w:t>
      </w:r>
      <w:r w:rsidRPr="00EE6301">
        <w:rPr>
          <w:rFonts w:eastAsia="Aptos" w:cs="Times New Roman"/>
          <w:b/>
          <w:bCs/>
          <w:kern w:val="2"/>
          <w:szCs w:val="24"/>
          <w14:ligatures w14:val="standardContextual"/>
        </w:rPr>
        <w:t>Dios</w:t>
      </w:r>
      <w:r w:rsidRPr="00EE6301">
        <w:rPr>
          <w:rFonts w:eastAsia="Aptos" w:cs="Times New Roman"/>
          <w:kern w:val="2"/>
          <w:szCs w:val="24"/>
          <w14:ligatures w14:val="standardContextual"/>
        </w:rPr>
        <w:t>, quien ha sido mi roca, mi castillo y mi fortaleza. Gracias por enseñarme a confiar en Ti en los tiempos de angustia y también en los buenos. Por ser mi sustento, mi fuente de sabiduría y amor infinito. Por guiar mis pasos, sostenerme en los momentos difíciles y darme el entendimiento necesario para culminar este proceso con fe y esperanza.</w:t>
      </w:r>
    </w:p>
    <w:p w14:paraId="215F8C81" w14:textId="77777777" w:rsidR="00A17C7C" w:rsidRPr="00EE6301" w:rsidRDefault="00A17C7C" w:rsidP="00A17C7C">
      <w:pPr>
        <w:ind w:firstLine="567"/>
        <w:rPr>
          <w:rFonts w:eastAsia="Aptos" w:cs="Times New Roman"/>
          <w:kern w:val="2"/>
          <w:szCs w:val="24"/>
          <w14:ligatures w14:val="standardContextual"/>
        </w:rPr>
      </w:pPr>
    </w:p>
    <w:p w14:paraId="699DE66F" w14:textId="77777777" w:rsidR="00A17C7C" w:rsidRPr="00EE6301" w:rsidRDefault="00A17C7C" w:rsidP="00A17C7C">
      <w:pPr>
        <w:ind w:firstLine="567"/>
        <w:rPr>
          <w:rFonts w:eastAsia="Aptos" w:cs="Times New Roman"/>
          <w:kern w:val="2"/>
          <w:szCs w:val="24"/>
          <w14:ligatures w14:val="standardContextual"/>
        </w:rPr>
      </w:pPr>
      <w:r w:rsidRPr="00EE6301">
        <w:rPr>
          <w:rFonts w:eastAsia="Aptos" w:cs="Times New Roman"/>
          <w:b/>
          <w:bCs/>
          <w:kern w:val="2"/>
          <w:szCs w:val="24"/>
          <w14:ligatures w14:val="standardContextual"/>
        </w:rPr>
        <w:t>A mis padres</w:t>
      </w:r>
      <w:r w:rsidRPr="00EE6301">
        <w:rPr>
          <w:rFonts w:eastAsia="Aptos" w:cs="Times New Roman"/>
          <w:kern w:val="2"/>
          <w:szCs w:val="24"/>
          <w14:ligatures w14:val="standardContextual"/>
        </w:rPr>
        <w:t xml:space="preserve"> y a </w:t>
      </w:r>
      <w:r w:rsidRPr="00EE6301">
        <w:rPr>
          <w:rFonts w:eastAsia="Aptos" w:cs="Times New Roman"/>
          <w:b/>
          <w:bCs/>
          <w:kern w:val="2"/>
          <w:szCs w:val="24"/>
          <w14:ligatures w14:val="standardContextual"/>
        </w:rPr>
        <w:t>mi hermano</w:t>
      </w:r>
      <w:r w:rsidRPr="00EE6301">
        <w:rPr>
          <w:rFonts w:eastAsia="Aptos" w:cs="Times New Roman"/>
          <w:kern w:val="2"/>
          <w:szCs w:val="24"/>
          <w14:ligatures w14:val="standardContextual"/>
        </w:rPr>
        <w:t>, quienes siempre están para mí. Gracias por ser un ejemplo de constancia y sacrificio, por los desvelos y madrugadas en las que me acompañaban, por animarme en mis momentos más débiles, cuando sentía que no podía más. Gracias por ver el potencial en mí, incluso cuando yo no podía verlo. Este logro no es solo mío, también es el resultado del amor, el sacrificio y el esfuerzo de ustedes. Esta recompensa es de todos.</w:t>
      </w:r>
    </w:p>
    <w:p w14:paraId="699E2BA7" w14:textId="77777777" w:rsidR="00A17C7C" w:rsidRPr="00EE6301" w:rsidRDefault="00A17C7C" w:rsidP="00A17C7C">
      <w:pPr>
        <w:ind w:firstLine="567"/>
        <w:rPr>
          <w:rFonts w:eastAsia="Aptos" w:cs="Times New Roman"/>
          <w:kern w:val="2"/>
          <w:szCs w:val="24"/>
          <w14:ligatures w14:val="standardContextual"/>
        </w:rPr>
      </w:pPr>
    </w:p>
    <w:p w14:paraId="73FDA51E" w14:textId="77777777" w:rsidR="00A17C7C" w:rsidRPr="00EE6301" w:rsidRDefault="00A17C7C" w:rsidP="00A17C7C">
      <w:pPr>
        <w:ind w:firstLine="567"/>
        <w:rPr>
          <w:rFonts w:eastAsia="Aptos" w:cs="Times New Roman"/>
          <w:kern w:val="2"/>
          <w:szCs w:val="24"/>
          <w14:ligatures w14:val="standardContextual"/>
        </w:rPr>
      </w:pPr>
      <w:r w:rsidRPr="00EE6301">
        <w:rPr>
          <w:rFonts w:eastAsia="Aptos" w:cs="Times New Roman"/>
          <w:b/>
          <w:bCs/>
          <w:kern w:val="2"/>
          <w:szCs w:val="24"/>
          <w14:ligatures w14:val="standardContextual"/>
        </w:rPr>
        <w:t>A mis abuelos</w:t>
      </w:r>
      <w:r w:rsidRPr="00EE6301">
        <w:rPr>
          <w:rFonts w:eastAsia="Aptos" w:cs="Times New Roman"/>
          <w:kern w:val="2"/>
          <w:szCs w:val="24"/>
          <w14:ligatures w14:val="standardContextual"/>
        </w:rPr>
        <w:t>, expresar el amor que les tengo es imposible. Fueron un pilar fundamental de mi niñez y eso me ha ayudado a convertirme en quien soy hoy. Aunque no están físicamente conmigo, sus risas, enseñanzas y regaños los atesoro en lo más profundo de mi corazón. Gracias, simplemente gracias, por haber sido parte de mi vida.</w:t>
      </w:r>
    </w:p>
    <w:p w14:paraId="64B46EFA" w14:textId="77777777" w:rsidR="00A17C7C" w:rsidRPr="00EE6301" w:rsidRDefault="00A17C7C" w:rsidP="00A17C7C">
      <w:pPr>
        <w:ind w:firstLine="567"/>
        <w:rPr>
          <w:rFonts w:eastAsia="Aptos" w:cs="Times New Roman"/>
          <w:kern w:val="2"/>
          <w:szCs w:val="24"/>
          <w14:ligatures w14:val="standardContextual"/>
        </w:rPr>
      </w:pPr>
    </w:p>
    <w:p w14:paraId="7912490E" w14:textId="77777777" w:rsidR="00A17C7C" w:rsidRPr="00EE6301" w:rsidRDefault="00A17C7C" w:rsidP="00A17C7C">
      <w:pPr>
        <w:ind w:firstLine="567"/>
        <w:rPr>
          <w:rFonts w:eastAsia="Aptos" w:cs="Times New Roman"/>
          <w:kern w:val="2"/>
          <w:szCs w:val="24"/>
          <w14:ligatures w14:val="standardContextual"/>
        </w:rPr>
      </w:pPr>
      <w:r w:rsidRPr="00EE6301">
        <w:rPr>
          <w:rFonts w:eastAsia="Aptos" w:cs="Times New Roman"/>
          <w:b/>
          <w:bCs/>
          <w:kern w:val="2"/>
          <w:szCs w:val="24"/>
          <w14:ligatures w14:val="standardContextual"/>
        </w:rPr>
        <w:t>A mis tíos y tías</w:t>
      </w:r>
      <w:r w:rsidRPr="00EE6301">
        <w:rPr>
          <w:rFonts w:eastAsia="Aptos" w:cs="Times New Roman"/>
          <w:kern w:val="2"/>
          <w:szCs w:val="24"/>
          <w14:ligatures w14:val="standardContextual"/>
        </w:rPr>
        <w:t>, por ser incondicionales conmigo. Por su apoyo, consejos, ayuda y aliento. Ustedes han sido una parte fundamental en mi crecimiento personal y académico. Cada sacrificio tiene su recompensa, de eso estoy segura. Hoy recojo los frutos de ese esfuerzo, pero mi mayor tesoro es tener una familia como ustedes.</w:t>
      </w:r>
    </w:p>
    <w:p w14:paraId="4D898EED" w14:textId="77777777" w:rsidR="00A17C7C" w:rsidRPr="00EE6301" w:rsidRDefault="00A17C7C" w:rsidP="00A17C7C">
      <w:pPr>
        <w:spacing w:after="160" w:line="278" w:lineRule="auto"/>
        <w:jc w:val="left"/>
        <w:rPr>
          <w:rFonts w:eastAsia="Aptos" w:cs="Times New Roman"/>
          <w:kern w:val="2"/>
          <w:szCs w:val="24"/>
          <w:lang w:val="es-ES"/>
          <w14:ligatures w14:val="standardContextual"/>
        </w:rPr>
      </w:pPr>
      <w:r w:rsidRPr="00EE6301">
        <w:rPr>
          <w:rFonts w:eastAsia="Aptos" w:cs="Times New Roman"/>
          <w:kern w:val="2"/>
          <w:szCs w:val="24"/>
          <w:lang w:val="es-ES"/>
          <w14:ligatures w14:val="standardContextual"/>
        </w:rPr>
        <w:t xml:space="preserve"> </w:t>
      </w:r>
    </w:p>
    <w:p w14:paraId="21622E6F" w14:textId="0D976B22" w:rsidR="00D93753" w:rsidRPr="00A17C7C" w:rsidRDefault="00A17C7C" w:rsidP="00A17C7C">
      <w:pPr>
        <w:spacing w:after="160" w:line="278" w:lineRule="auto"/>
        <w:jc w:val="right"/>
        <w:rPr>
          <w:rFonts w:ascii="Edwardian Script ITC" w:eastAsia="Aptos" w:hAnsi="Edwardian Script ITC" w:cs="Times New Roman"/>
          <w:kern w:val="2"/>
          <w:sz w:val="64"/>
          <w:szCs w:val="64"/>
          <w:lang w:val="es-ES"/>
          <w14:ligatures w14:val="standardContextual"/>
        </w:rPr>
      </w:pPr>
      <w:r w:rsidRPr="00EE6301">
        <w:rPr>
          <w:rFonts w:ascii="Edwardian Script ITC" w:eastAsia="Aptos" w:hAnsi="Edwardian Script ITC" w:cs="Times New Roman"/>
          <w:kern w:val="2"/>
          <w:sz w:val="64"/>
          <w:szCs w:val="64"/>
          <w:lang w:val="es-ES"/>
          <w14:ligatures w14:val="standardContextual"/>
        </w:rPr>
        <w:t>Yailet Del Valle García Trujill</w:t>
      </w:r>
      <w:r>
        <w:rPr>
          <w:rFonts w:ascii="Edwardian Script ITC" w:eastAsia="Aptos" w:hAnsi="Edwardian Script ITC" w:cs="Times New Roman"/>
          <w:kern w:val="2"/>
          <w:sz w:val="64"/>
          <w:szCs w:val="64"/>
          <w:lang w:val="es-ES"/>
          <w14:ligatures w14:val="standardContextual"/>
        </w:rPr>
        <w:t>o</w:t>
      </w:r>
    </w:p>
    <w:p w14:paraId="636E311F" w14:textId="77777777" w:rsidR="00A3289F" w:rsidRPr="002171E6" w:rsidRDefault="00A3289F" w:rsidP="00A3289F">
      <w:pPr>
        <w:spacing w:after="160" w:line="278" w:lineRule="auto"/>
        <w:jc w:val="center"/>
        <w:rPr>
          <w:rFonts w:ascii="Aptos" w:eastAsia="Aptos" w:hAnsi="Aptos" w:cs="Times New Roman"/>
          <w:b/>
          <w:bCs/>
          <w:kern w:val="2"/>
          <w:sz w:val="26"/>
          <w:szCs w:val="24"/>
          <w14:ligatures w14:val="standardContextual"/>
        </w:rPr>
      </w:pPr>
      <w:bookmarkStart w:id="7" w:name="_Toc194123390"/>
      <w:r w:rsidRPr="002171E6">
        <w:rPr>
          <w:rFonts w:eastAsia="Aptos" w:cs="Times New Roman"/>
          <w:b/>
          <w:bCs/>
          <w:kern w:val="2"/>
          <w:sz w:val="28"/>
          <w:szCs w:val="24"/>
          <w14:ligatures w14:val="standardContextual"/>
        </w:rPr>
        <w:lastRenderedPageBreak/>
        <w:t>AGRADECIMIENTOS</w:t>
      </w:r>
      <w:bookmarkEnd w:id="7"/>
    </w:p>
    <w:p w14:paraId="155F69C6" w14:textId="77777777" w:rsidR="00A3289F" w:rsidRPr="00A3289F" w:rsidRDefault="00A3289F" w:rsidP="00A3289F">
      <w:pPr>
        <w:jc w:val="left"/>
        <w:rPr>
          <w:rFonts w:eastAsia="Aptos" w:cs="Times New Roman"/>
          <w:kern w:val="2"/>
          <w:szCs w:val="24"/>
          <w14:ligatures w14:val="standardContextual"/>
        </w:rPr>
      </w:pPr>
    </w:p>
    <w:p w14:paraId="08699FE8"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Agradezco al dador de la vida, a Él que me creó y predestinó todas las cosas para que anduviese en ellas. Gracias, mi </w:t>
      </w:r>
      <w:r w:rsidRPr="00D93753">
        <w:rPr>
          <w:rFonts w:eastAsia="Aptos" w:cs="Times New Roman"/>
          <w:b/>
          <w:bCs/>
          <w:kern w:val="2"/>
          <w:szCs w:val="24"/>
          <w14:ligatures w14:val="standardContextual"/>
        </w:rPr>
        <w:t>Dios</w:t>
      </w:r>
      <w:r w:rsidRPr="00A3289F">
        <w:rPr>
          <w:rFonts w:eastAsia="Aptos" w:cs="Times New Roman"/>
          <w:kern w:val="2"/>
          <w:szCs w:val="24"/>
          <w14:ligatures w14:val="standardContextual"/>
        </w:rPr>
        <w:t xml:space="preserve">, por la fuerza, salud y sabiduría que me has brindado para completar esta etapa de mi vida. Tú sabías, mi Dios, que iba a poder culminar, aunque muchas veces lo dudé y sentía que no podía más. Pero vi tu mano moverse y sostenerme para no caer, y sé que así será siempre. Sin Ti, mi Dios, nunca hubiera podido terminar, porque como dice la Palabra: </w:t>
      </w:r>
      <w:r w:rsidRPr="00A3289F">
        <w:rPr>
          <w:rFonts w:eastAsia="Aptos" w:cs="Times New Roman"/>
          <w:i/>
          <w:iCs/>
          <w:kern w:val="2"/>
          <w:szCs w:val="24"/>
          <w14:ligatures w14:val="standardContextual"/>
        </w:rPr>
        <w:t>“Todo lo puedo en Cristo que me fortalece”</w:t>
      </w:r>
      <w:r w:rsidRPr="00A3289F">
        <w:rPr>
          <w:rFonts w:eastAsia="Aptos" w:cs="Times New Roman"/>
          <w:kern w:val="2"/>
          <w:szCs w:val="24"/>
          <w14:ligatures w14:val="standardContextual"/>
        </w:rPr>
        <w:t>, y hoy puedo decir que esta palabra se cumple en mi vida. ¡Simplemente gracias!</w:t>
      </w:r>
    </w:p>
    <w:p w14:paraId="57284BFD" w14:textId="77777777" w:rsidR="00A3289F" w:rsidRPr="00A3289F" w:rsidRDefault="00A3289F" w:rsidP="00A3289F">
      <w:pPr>
        <w:ind w:firstLine="567"/>
        <w:rPr>
          <w:rFonts w:eastAsia="Aptos" w:cs="Times New Roman"/>
          <w:kern w:val="2"/>
          <w:szCs w:val="24"/>
          <w14:ligatures w14:val="standardContextual"/>
        </w:rPr>
      </w:pPr>
    </w:p>
    <w:p w14:paraId="3FF81867"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Hay objetivos que no se pueden lograr si no es con apoyo, y quiero agradecer a mi madre hermosa, </w:t>
      </w:r>
      <w:r w:rsidRPr="00A3289F">
        <w:rPr>
          <w:rFonts w:eastAsia="Aptos" w:cs="Times New Roman"/>
          <w:b/>
          <w:bCs/>
          <w:kern w:val="2"/>
          <w:szCs w:val="24"/>
          <w14:ligatures w14:val="standardContextual"/>
        </w:rPr>
        <w:t>Yamilet Trujillo</w:t>
      </w:r>
      <w:r w:rsidRPr="00A3289F">
        <w:rPr>
          <w:rFonts w:eastAsia="Aptos" w:cs="Times New Roman"/>
          <w:kern w:val="2"/>
          <w:szCs w:val="24"/>
          <w14:ligatures w14:val="standardContextual"/>
        </w:rPr>
        <w:t>, por tu dedicación, amor y atención a lo largo de mi vida. Gracias por no dejarme sola en mis años en la universidad, por despertarte temprano para cocinarme, por estar atenta a cada detalle, por sufrir cuando yo sufría, por reír cuando yo reía, y por ser feliz cuando yo lo era. Gracias le doy a Dios por haberme dado la mejor mujer como madre. Gracias por estar conmigo siempre. Quiero hacerte sentir orgullosa. ¡Te amo, mamá, mamí!</w:t>
      </w:r>
    </w:p>
    <w:p w14:paraId="2BCD0C0C" w14:textId="77777777" w:rsidR="00A3289F" w:rsidRPr="00A3289F" w:rsidRDefault="00A3289F" w:rsidP="00A3289F">
      <w:pPr>
        <w:ind w:firstLine="567"/>
        <w:rPr>
          <w:rFonts w:eastAsia="Aptos" w:cs="Times New Roman"/>
          <w:kern w:val="2"/>
          <w:szCs w:val="24"/>
          <w14:ligatures w14:val="standardContextual"/>
        </w:rPr>
      </w:pPr>
    </w:p>
    <w:p w14:paraId="74540006"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También a mi papá, </w:t>
      </w:r>
      <w:r w:rsidRPr="00A3289F">
        <w:rPr>
          <w:rFonts w:eastAsia="Aptos" w:cs="Times New Roman"/>
          <w:b/>
          <w:bCs/>
          <w:kern w:val="2"/>
          <w:szCs w:val="24"/>
          <w14:ligatures w14:val="standardContextual"/>
        </w:rPr>
        <w:t>Llandder García</w:t>
      </w:r>
      <w:r w:rsidRPr="00A3289F">
        <w:rPr>
          <w:rFonts w:eastAsia="Aptos" w:cs="Times New Roman"/>
          <w:kern w:val="2"/>
          <w:szCs w:val="24"/>
          <w14:ligatures w14:val="standardContextual"/>
        </w:rPr>
        <w:t>, por estar apoyándome en el transcurso de mi vida, por ser una pieza clave en esta etapa. Gracias por estar conmigo a tu manera, que aunque a veces no la entienda, sé que ahí estás, preocupándote, apoyándome, y sé que siempre puedo contar contigo. Gracias, papá. ¡Te amo!</w:t>
      </w:r>
    </w:p>
    <w:p w14:paraId="5591D3F3" w14:textId="77777777" w:rsidR="00A3289F" w:rsidRPr="00A3289F" w:rsidRDefault="00A3289F" w:rsidP="00A3289F">
      <w:pPr>
        <w:ind w:firstLine="567"/>
        <w:rPr>
          <w:rFonts w:eastAsia="Aptos" w:cs="Times New Roman"/>
          <w:kern w:val="2"/>
          <w:szCs w:val="24"/>
          <w14:ligatures w14:val="standardContextual"/>
        </w:rPr>
      </w:pPr>
    </w:p>
    <w:p w14:paraId="567CEF29"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Agradezco a mi querido hermano </w:t>
      </w:r>
      <w:r w:rsidRPr="00A3289F">
        <w:rPr>
          <w:rFonts w:eastAsia="Aptos" w:cs="Times New Roman"/>
          <w:b/>
          <w:bCs/>
          <w:kern w:val="2"/>
          <w:szCs w:val="24"/>
          <w14:ligatures w14:val="standardContextual"/>
        </w:rPr>
        <w:t>Isaac García</w:t>
      </w:r>
      <w:r w:rsidRPr="00A3289F">
        <w:rPr>
          <w:rFonts w:eastAsia="Aptos" w:cs="Times New Roman"/>
          <w:kern w:val="2"/>
          <w:szCs w:val="24"/>
          <w14:ligatures w14:val="standardContextual"/>
        </w:rPr>
        <w:t xml:space="preserve">, por estar conmigo, por cuidarme desde que era niña, por protegerme, por haber madurado rápido en muchos ámbitos. Gracias, hermano de mi vida. ¡Te amo! Agradecimiento especial a mi </w:t>
      </w:r>
      <w:r w:rsidRPr="00A3289F">
        <w:rPr>
          <w:rFonts w:eastAsia="Aptos" w:cs="Times New Roman"/>
          <w:b/>
          <w:bCs/>
          <w:kern w:val="2"/>
          <w:szCs w:val="24"/>
          <w14:ligatures w14:val="standardContextual"/>
        </w:rPr>
        <w:lastRenderedPageBreak/>
        <w:t>Vanessa Márquez</w:t>
      </w:r>
      <w:r w:rsidRPr="00A3289F">
        <w:rPr>
          <w:rFonts w:eastAsia="Aptos" w:cs="Times New Roman"/>
          <w:kern w:val="2"/>
          <w:szCs w:val="24"/>
          <w14:ligatures w14:val="standardContextual"/>
        </w:rPr>
        <w:t>, por ser una mujer de ejemplo, resiliente, y por todo el apoyo brindado. Gracias por haberme dado el regalo de ser tía. ¡Los quiero muchísimo!</w:t>
      </w:r>
    </w:p>
    <w:p w14:paraId="3BBAA386" w14:textId="77777777" w:rsidR="00A3289F" w:rsidRPr="00A3289F" w:rsidRDefault="00A3289F" w:rsidP="00D93753">
      <w:pPr>
        <w:rPr>
          <w:rFonts w:eastAsia="Aptos" w:cs="Times New Roman"/>
          <w:kern w:val="2"/>
          <w:szCs w:val="24"/>
          <w14:ligatures w14:val="standardContextual"/>
        </w:rPr>
      </w:pPr>
    </w:p>
    <w:p w14:paraId="02202E24" w14:textId="6A0A4313"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A mis amad</w:t>
      </w:r>
      <w:r w:rsidR="00C92640">
        <w:rPr>
          <w:rFonts w:eastAsia="Aptos" w:cs="Times New Roman"/>
          <w:kern w:val="2"/>
          <w:szCs w:val="24"/>
          <w14:ligatures w14:val="standardContextual"/>
        </w:rPr>
        <w:t>a</w:t>
      </w:r>
      <w:r w:rsidRPr="00A3289F">
        <w:rPr>
          <w:rFonts w:eastAsia="Aptos" w:cs="Times New Roman"/>
          <w:kern w:val="2"/>
          <w:szCs w:val="24"/>
          <w14:ligatures w14:val="standardContextual"/>
        </w:rPr>
        <w:t>s tí</w:t>
      </w:r>
      <w:r w:rsidR="00C92640">
        <w:rPr>
          <w:rFonts w:eastAsia="Aptos" w:cs="Times New Roman"/>
          <w:kern w:val="2"/>
          <w:szCs w:val="24"/>
          <w14:ligatures w14:val="standardContextual"/>
        </w:rPr>
        <w:t>a</w:t>
      </w:r>
      <w:r w:rsidRPr="00A3289F">
        <w:rPr>
          <w:rFonts w:eastAsia="Aptos" w:cs="Times New Roman"/>
          <w:kern w:val="2"/>
          <w:szCs w:val="24"/>
          <w14:ligatures w14:val="standardContextual"/>
        </w:rPr>
        <w:t xml:space="preserve">s, por estar presentes en mi vida y en mi transitar por la universidad, por ser mi apoyo incondicional: mis tías </w:t>
      </w:r>
      <w:r w:rsidRPr="00A3289F">
        <w:rPr>
          <w:rFonts w:eastAsia="Aptos" w:cs="Times New Roman"/>
          <w:b/>
          <w:bCs/>
          <w:kern w:val="2"/>
          <w:szCs w:val="24"/>
          <w14:ligatures w14:val="standardContextual"/>
        </w:rPr>
        <w:t>Yaxibeth Trujillo</w:t>
      </w:r>
      <w:r w:rsidRPr="00A3289F">
        <w:rPr>
          <w:rFonts w:eastAsia="Aptos" w:cs="Times New Roman"/>
          <w:kern w:val="2"/>
          <w:szCs w:val="24"/>
          <w14:ligatures w14:val="standardContextual"/>
        </w:rPr>
        <w:t xml:space="preserve">, </w:t>
      </w:r>
      <w:r w:rsidRPr="00A3289F">
        <w:rPr>
          <w:rFonts w:eastAsia="Aptos" w:cs="Times New Roman"/>
          <w:b/>
          <w:bCs/>
          <w:kern w:val="2"/>
          <w:szCs w:val="24"/>
          <w14:ligatures w14:val="standardContextual"/>
        </w:rPr>
        <w:t>Cenaida García</w:t>
      </w:r>
      <w:r w:rsidRPr="00A3289F">
        <w:rPr>
          <w:rFonts w:eastAsia="Aptos" w:cs="Times New Roman"/>
          <w:kern w:val="2"/>
          <w:szCs w:val="24"/>
          <w14:ligatures w14:val="standardContextual"/>
        </w:rPr>
        <w:t xml:space="preserve">, </w:t>
      </w:r>
      <w:r w:rsidRPr="00A3289F">
        <w:rPr>
          <w:rFonts w:eastAsia="Aptos" w:cs="Times New Roman"/>
          <w:b/>
          <w:bCs/>
          <w:kern w:val="2"/>
          <w:szCs w:val="24"/>
          <w14:ligatures w14:val="standardContextual"/>
        </w:rPr>
        <w:t>Rosa García</w:t>
      </w:r>
      <w:r w:rsidRPr="00A3289F">
        <w:rPr>
          <w:rFonts w:eastAsia="Aptos" w:cs="Times New Roman"/>
          <w:kern w:val="2"/>
          <w:szCs w:val="24"/>
          <w14:ligatures w14:val="standardContextual"/>
        </w:rPr>
        <w:t xml:space="preserve"> y </w:t>
      </w:r>
      <w:r w:rsidRPr="00A3289F">
        <w:rPr>
          <w:rFonts w:eastAsia="Aptos" w:cs="Times New Roman"/>
          <w:b/>
          <w:bCs/>
          <w:kern w:val="2"/>
          <w:szCs w:val="24"/>
          <w14:ligatures w14:val="standardContextual"/>
        </w:rPr>
        <w:t>Zaida García</w:t>
      </w:r>
      <w:r w:rsidR="00D93753">
        <w:rPr>
          <w:rFonts w:eastAsia="Aptos" w:cs="Times New Roman"/>
          <w:kern w:val="2"/>
          <w:szCs w:val="24"/>
          <w14:ligatures w14:val="standardContextual"/>
        </w:rPr>
        <w:t xml:space="preserve"> </w:t>
      </w:r>
      <w:r w:rsidR="00D93753" w:rsidRPr="00D93753">
        <w:rPr>
          <w:rFonts w:eastAsia="Aptos" w:cs="Times New Roman"/>
          <w:b/>
          <w:bCs/>
          <w:kern w:val="2"/>
          <w:szCs w:val="24"/>
          <w14:ligatures w14:val="standardContextual"/>
        </w:rPr>
        <w:t>y Orquidea Carmona</w:t>
      </w:r>
      <w:r w:rsidR="00D93753">
        <w:rPr>
          <w:rFonts w:eastAsia="Aptos" w:cs="Times New Roman"/>
          <w:b/>
          <w:bCs/>
          <w:kern w:val="2"/>
          <w:szCs w:val="24"/>
          <w14:ligatures w14:val="standardContextual"/>
        </w:rPr>
        <w:t>.</w:t>
      </w:r>
      <w:r w:rsidRPr="00A3289F">
        <w:rPr>
          <w:rFonts w:eastAsia="Aptos" w:cs="Times New Roman"/>
          <w:kern w:val="2"/>
          <w:szCs w:val="24"/>
          <w14:ligatures w14:val="standardContextual"/>
        </w:rPr>
        <w:t xml:space="preserve"> </w:t>
      </w:r>
      <w:r w:rsidR="00D93753">
        <w:rPr>
          <w:rFonts w:eastAsia="Aptos" w:cs="Times New Roman"/>
          <w:kern w:val="2"/>
          <w:szCs w:val="24"/>
          <w14:ligatures w14:val="standardContextual"/>
        </w:rPr>
        <w:t>C</w:t>
      </w:r>
      <w:r w:rsidRPr="00A3289F">
        <w:rPr>
          <w:rFonts w:eastAsia="Aptos" w:cs="Times New Roman"/>
          <w:kern w:val="2"/>
          <w:szCs w:val="24"/>
          <w14:ligatures w14:val="standardContextual"/>
        </w:rPr>
        <w:t xml:space="preserve">on mención especial a mi amada tía </w:t>
      </w:r>
      <w:r w:rsidRPr="00A3289F">
        <w:rPr>
          <w:rFonts w:eastAsia="Aptos" w:cs="Times New Roman"/>
          <w:b/>
          <w:bCs/>
          <w:kern w:val="2"/>
          <w:szCs w:val="24"/>
          <w14:ligatures w14:val="standardContextual"/>
        </w:rPr>
        <w:t>Yaxi</w:t>
      </w:r>
      <w:r w:rsidRPr="00A3289F">
        <w:rPr>
          <w:rFonts w:eastAsia="Aptos" w:cs="Times New Roman"/>
          <w:kern w:val="2"/>
          <w:szCs w:val="24"/>
          <w14:ligatures w14:val="standardContextual"/>
        </w:rPr>
        <w:t>: gracias por tus consejos, tía, por ser como una tercera mamá (porque la segunda era mamá Mencha). Agradezco a Dios por el privilegio de ser tu sobrina.</w:t>
      </w:r>
    </w:p>
    <w:p w14:paraId="2796C21E" w14:textId="77777777" w:rsidR="00A3289F" w:rsidRPr="00A3289F" w:rsidRDefault="00A3289F" w:rsidP="00A3289F">
      <w:pPr>
        <w:ind w:firstLine="567"/>
        <w:rPr>
          <w:rFonts w:eastAsia="Aptos" w:cs="Times New Roman"/>
          <w:kern w:val="2"/>
          <w:szCs w:val="24"/>
          <w14:ligatures w14:val="standardContextual"/>
        </w:rPr>
      </w:pPr>
    </w:p>
    <w:p w14:paraId="5DA1C4BA"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 mis tíos </w:t>
      </w:r>
      <w:r w:rsidRPr="00A3289F">
        <w:rPr>
          <w:rFonts w:eastAsia="Aptos" w:cs="Times New Roman"/>
          <w:b/>
          <w:bCs/>
          <w:kern w:val="2"/>
          <w:szCs w:val="24"/>
          <w14:ligatures w14:val="standardContextual"/>
        </w:rPr>
        <w:t>Ender Trujillo</w:t>
      </w:r>
      <w:r w:rsidRPr="00A3289F">
        <w:rPr>
          <w:rFonts w:eastAsia="Aptos" w:cs="Times New Roman"/>
          <w:kern w:val="2"/>
          <w:szCs w:val="24"/>
          <w14:ligatures w14:val="standardContextual"/>
        </w:rPr>
        <w:t xml:space="preserve">, </w:t>
      </w:r>
      <w:r w:rsidRPr="00A3289F">
        <w:rPr>
          <w:rFonts w:eastAsia="Aptos" w:cs="Times New Roman"/>
          <w:b/>
          <w:bCs/>
          <w:kern w:val="2"/>
          <w:szCs w:val="24"/>
          <w14:ligatures w14:val="standardContextual"/>
        </w:rPr>
        <w:t>Rubén Lárez</w:t>
      </w:r>
      <w:r w:rsidRPr="00A3289F">
        <w:rPr>
          <w:rFonts w:eastAsia="Aptos" w:cs="Times New Roman"/>
          <w:kern w:val="2"/>
          <w:szCs w:val="24"/>
          <w14:ligatures w14:val="standardContextual"/>
        </w:rPr>
        <w:t xml:space="preserve"> y </w:t>
      </w:r>
      <w:r w:rsidRPr="00A3289F">
        <w:rPr>
          <w:rFonts w:eastAsia="Aptos" w:cs="Times New Roman"/>
          <w:b/>
          <w:bCs/>
          <w:kern w:val="2"/>
          <w:szCs w:val="24"/>
          <w14:ligatures w14:val="standardContextual"/>
        </w:rPr>
        <w:t>Roger Trujillo</w:t>
      </w:r>
      <w:r w:rsidRPr="00A3289F">
        <w:rPr>
          <w:rFonts w:eastAsia="Aptos" w:cs="Times New Roman"/>
          <w:kern w:val="2"/>
          <w:szCs w:val="24"/>
          <w14:ligatures w14:val="standardContextual"/>
        </w:rPr>
        <w:t xml:space="preserve">, por ser como unos padres para mí. Los amo y respeto mucho. No hay palabras para expresar el cariño y agradecimiento genuino por su apoyo y amor hacia mí y mi educación. También a mis apreciados tíos </w:t>
      </w:r>
      <w:r w:rsidRPr="00A3289F">
        <w:rPr>
          <w:rFonts w:eastAsia="Aptos" w:cs="Times New Roman"/>
          <w:b/>
          <w:bCs/>
          <w:kern w:val="2"/>
          <w:szCs w:val="24"/>
          <w14:ligatures w14:val="standardContextual"/>
        </w:rPr>
        <w:t>Juan García</w:t>
      </w:r>
      <w:r w:rsidRPr="00A3289F">
        <w:rPr>
          <w:rFonts w:eastAsia="Aptos" w:cs="Times New Roman"/>
          <w:kern w:val="2"/>
          <w:szCs w:val="24"/>
          <w14:ligatures w14:val="standardContextual"/>
        </w:rPr>
        <w:t xml:space="preserve">, </w:t>
      </w:r>
      <w:r w:rsidRPr="00A3289F">
        <w:rPr>
          <w:rFonts w:eastAsia="Aptos" w:cs="Times New Roman"/>
          <w:b/>
          <w:bCs/>
          <w:kern w:val="2"/>
          <w:szCs w:val="24"/>
          <w14:ligatures w14:val="standardContextual"/>
        </w:rPr>
        <w:t>Luis García</w:t>
      </w:r>
      <w:r w:rsidRPr="00A3289F">
        <w:rPr>
          <w:rFonts w:eastAsia="Aptos" w:cs="Times New Roman"/>
          <w:kern w:val="2"/>
          <w:szCs w:val="24"/>
          <w14:ligatures w14:val="standardContextual"/>
        </w:rPr>
        <w:t xml:space="preserve"> y </w:t>
      </w:r>
      <w:r w:rsidRPr="00A3289F">
        <w:rPr>
          <w:rFonts w:eastAsia="Aptos" w:cs="Times New Roman"/>
          <w:b/>
          <w:bCs/>
          <w:kern w:val="2"/>
          <w:szCs w:val="24"/>
          <w14:ligatures w14:val="standardContextual"/>
        </w:rPr>
        <w:t>Yoel García</w:t>
      </w:r>
      <w:r w:rsidRPr="00A3289F">
        <w:rPr>
          <w:rFonts w:eastAsia="Aptos" w:cs="Times New Roman"/>
          <w:kern w:val="2"/>
          <w:szCs w:val="24"/>
          <w14:ligatures w14:val="standardContextual"/>
        </w:rPr>
        <w:t>, por ser parte de mi vida.</w:t>
      </w:r>
    </w:p>
    <w:p w14:paraId="2204FD85" w14:textId="77777777" w:rsidR="00A3289F" w:rsidRPr="00A3289F" w:rsidRDefault="00A3289F" w:rsidP="00A3289F">
      <w:pPr>
        <w:ind w:firstLine="567"/>
        <w:rPr>
          <w:rFonts w:eastAsia="Aptos" w:cs="Times New Roman"/>
          <w:kern w:val="2"/>
          <w:szCs w:val="24"/>
          <w14:ligatures w14:val="standardContextual"/>
        </w:rPr>
      </w:pPr>
    </w:p>
    <w:p w14:paraId="347EAB03"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 mis primos </w:t>
      </w:r>
      <w:r w:rsidRPr="00A3289F">
        <w:rPr>
          <w:rFonts w:eastAsia="Aptos" w:cs="Times New Roman"/>
          <w:b/>
          <w:bCs/>
          <w:kern w:val="2"/>
          <w:szCs w:val="24"/>
          <w14:ligatures w14:val="standardContextual"/>
        </w:rPr>
        <w:t>Rubén Antonio Lárez</w:t>
      </w:r>
      <w:r w:rsidRPr="00A3289F">
        <w:rPr>
          <w:rFonts w:eastAsia="Aptos" w:cs="Times New Roman"/>
          <w:kern w:val="2"/>
          <w:szCs w:val="24"/>
          <w14:ligatures w14:val="standardContextual"/>
        </w:rPr>
        <w:t xml:space="preserve"> (¡gracias, mi futuro doctor!), </w:t>
      </w:r>
      <w:r w:rsidRPr="00A3289F">
        <w:rPr>
          <w:rFonts w:eastAsia="Aptos" w:cs="Times New Roman"/>
          <w:b/>
          <w:bCs/>
          <w:kern w:val="2"/>
          <w:szCs w:val="24"/>
          <w14:ligatures w14:val="standardContextual"/>
        </w:rPr>
        <w:t>José Lárez</w:t>
      </w:r>
      <w:r w:rsidRPr="00A3289F">
        <w:rPr>
          <w:rFonts w:eastAsia="Aptos" w:cs="Times New Roman"/>
          <w:kern w:val="2"/>
          <w:szCs w:val="24"/>
          <w14:ligatures w14:val="standardContextual"/>
        </w:rPr>
        <w:t xml:space="preserve"> y </w:t>
      </w:r>
      <w:r w:rsidRPr="00A3289F">
        <w:rPr>
          <w:rFonts w:eastAsia="Aptos" w:cs="Times New Roman"/>
          <w:b/>
          <w:bCs/>
          <w:kern w:val="2"/>
          <w:szCs w:val="24"/>
          <w14:ligatures w14:val="standardContextual"/>
        </w:rPr>
        <w:t>Scarleth Trujillo</w:t>
      </w:r>
      <w:r w:rsidRPr="00A3289F">
        <w:rPr>
          <w:rFonts w:eastAsia="Aptos" w:cs="Times New Roman"/>
          <w:kern w:val="2"/>
          <w:szCs w:val="24"/>
          <w14:ligatures w14:val="standardContextual"/>
        </w:rPr>
        <w:t>, gracias por las risas y por estar presentes en mis logros. ¡Los amo mucho!</w:t>
      </w:r>
    </w:p>
    <w:p w14:paraId="7A7367CE" w14:textId="77777777" w:rsidR="00A3289F" w:rsidRPr="00A3289F" w:rsidRDefault="00A3289F" w:rsidP="00A3289F">
      <w:pPr>
        <w:ind w:firstLine="567"/>
        <w:rPr>
          <w:rFonts w:eastAsia="Aptos" w:cs="Times New Roman"/>
          <w:kern w:val="2"/>
          <w:szCs w:val="24"/>
          <w14:ligatures w14:val="standardContextual"/>
        </w:rPr>
      </w:pPr>
    </w:p>
    <w:p w14:paraId="3862423F"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 mis abuelos, aunque no están presentes hoy en día: gracias, </w:t>
      </w:r>
      <w:r w:rsidRPr="00A3289F">
        <w:rPr>
          <w:rFonts w:eastAsia="Aptos" w:cs="Times New Roman"/>
          <w:b/>
          <w:bCs/>
          <w:kern w:val="2"/>
          <w:szCs w:val="24"/>
          <w14:ligatures w14:val="standardContextual"/>
        </w:rPr>
        <w:t>mamá Mencha</w:t>
      </w:r>
      <w:r w:rsidRPr="00A3289F">
        <w:rPr>
          <w:rFonts w:eastAsia="Aptos" w:cs="Times New Roman"/>
          <w:kern w:val="2"/>
          <w:szCs w:val="24"/>
          <w14:ligatures w14:val="standardContextual"/>
        </w:rPr>
        <w:t xml:space="preserve"> y </w:t>
      </w:r>
      <w:r w:rsidRPr="00A3289F">
        <w:rPr>
          <w:rFonts w:eastAsia="Aptos" w:cs="Times New Roman"/>
          <w:b/>
          <w:bCs/>
          <w:kern w:val="2"/>
          <w:szCs w:val="24"/>
          <w14:ligatures w14:val="standardContextual"/>
        </w:rPr>
        <w:t>papi Roger</w:t>
      </w:r>
      <w:r w:rsidRPr="00A3289F">
        <w:rPr>
          <w:rFonts w:eastAsia="Aptos" w:cs="Times New Roman"/>
          <w:kern w:val="2"/>
          <w:szCs w:val="24"/>
          <w14:ligatures w14:val="standardContextual"/>
        </w:rPr>
        <w:t>, ¡los amo infinitamente!</w:t>
      </w:r>
    </w:p>
    <w:p w14:paraId="2C9440D5" w14:textId="77777777" w:rsidR="00A3289F" w:rsidRPr="00A3289F" w:rsidRDefault="00A3289F" w:rsidP="00A3289F">
      <w:pPr>
        <w:ind w:firstLine="567"/>
        <w:rPr>
          <w:rFonts w:eastAsia="Aptos" w:cs="Times New Roman"/>
          <w:kern w:val="2"/>
          <w:szCs w:val="24"/>
          <w14:ligatures w14:val="standardContextual"/>
        </w:rPr>
      </w:pPr>
    </w:p>
    <w:p w14:paraId="4E87EBF7"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También estas líneas dedicadas a mi </w:t>
      </w:r>
      <w:r w:rsidRPr="00A3289F">
        <w:rPr>
          <w:rFonts w:eastAsia="Aptos" w:cs="Times New Roman"/>
          <w:b/>
          <w:bCs/>
          <w:kern w:val="2"/>
          <w:szCs w:val="24"/>
          <w14:ligatures w14:val="standardContextual"/>
        </w:rPr>
        <w:t>Ricardo Manuel Rojas</w:t>
      </w:r>
      <w:r w:rsidRPr="00A3289F">
        <w:rPr>
          <w:rFonts w:eastAsia="Aptos" w:cs="Times New Roman"/>
          <w:kern w:val="2"/>
          <w:szCs w:val="24"/>
          <w14:ligatures w14:val="standardContextual"/>
        </w:rPr>
        <w:t>, amigos desde liceo y amigos siempre, te amo mucho, gracias por tu apoyo por ser siempre una constante en mi vida o ser el verbo to be de tu inglés, ¡te amo!</w:t>
      </w:r>
    </w:p>
    <w:p w14:paraId="4F745299" w14:textId="77777777" w:rsidR="00A3289F" w:rsidRPr="00A3289F" w:rsidRDefault="00A3289F" w:rsidP="00A3289F">
      <w:pPr>
        <w:ind w:firstLine="567"/>
        <w:rPr>
          <w:rFonts w:eastAsia="Aptos" w:cs="Times New Roman"/>
          <w:kern w:val="2"/>
          <w:szCs w:val="24"/>
          <w14:ligatures w14:val="standardContextual"/>
        </w:rPr>
      </w:pPr>
    </w:p>
    <w:p w14:paraId="3C9198B1" w14:textId="77777777" w:rsid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Agradezco a cada persona que conocí a lo largo de la universidad, porque la universidad nos presenta a muchas personas, pero solo algunas llegan a convertirse en </w:t>
      </w:r>
      <w:r w:rsidRPr="00A3289F">
        <w:rPr>
          <w:rFonts w:eastAsia="Aptos" w:cs="Times New Roman"/>
          <w:kern w:val="2"/>
          <w:szCs w:val="24"/>
          <w14:ligatures w14:val="standardContextual"/>
        </w:rPr>
        <w:lastRenderedPageBreak/>
        <w:t xml:space="preserve">parte esencial de nuestra historia. Mención especial a los pioneros de mi vida universitaria: </w:t>
      </w:r>
      <w:r w:rsidRPr="00A3289F">
        <w:rPr>
          <w:rFonts w:eastAsia="Aptos" w:cs="Times New Roman"/>
          <w:b/>
          <w:bCs/>
          <w:kern w:val="2"/>
          <w:szCs w:val="24"/>
          <w14:ligatures w14:val="standardContextual"/>
        </w:rPr>
        <w:t>Verónica Córdova</w:t>
      </w:r>
      <w:r w:rsidRPr="00A3289F">
        <w:rPr>
          <w:rFonts w:eastAsia="Aptos" w:cs="Times New Roman"/>
          <w:kern w:val="2"/>
          <w:szCs w:val="24"/>
          <w14:ligatures w14:val="standardContextual"/>
        </w:rPr>
        <w:t xml:space="preserve"> y </w:t>
      </w:r>
      <w:r w:rsidRPr="00A3289F">
        <w:rPr>
          <w:rFonts w:eastAsia="Aptos" w:cs="Times New Roman"/>
          <w:b/>
          <w:bCs/>
          <w:kern w:val="2"/>
          <w:szCs w:val="24"/>
          <w14:ligatures w14:val="standardContextual"/>
        </w:rPr>
        <w:t>Enderson Requena</w:t>
      </w:r>
      <w:r w:rsidRPr="00A3289F">
        <w:rPr>
          <w:rFonts w:eastAsia="Aptos" w:cs="Times New Roman"/>
          <w:kern w:val="2"/>
          <w:szCs w:val="24"/>
          <w14:ligatures w14:val="standardContextual"/>
        </w:rPr>
        <w:t xml:space="preserve">, mis amores. Las horas de risas, conversaciones en el comedor, cada experiencia vivida, los guardo en mi corazón de una forma especial. Gracias por ser parte de mi experiencia universitaria y también de mi vida personal. Y sin olvidar mencionar a mi amiga </w:t>
      </w:r>
      <w:r w:rsidRPr="00A3289F">
        <w:rPr>
          <w:rFonts w:eastAsia="Aptos" w:cs="Times New Roman"/>
          <w:b/>
          <w:bCs/>
          <w:kern w:val="2"/>
          <w:szCs w:val="24"/>
          <w14:ligatures w14:val="standardContextual"/>
        </w:rPr>
        <w:t>Michell Saavedra</w:t>
      </w:r>
      <w:r w:rsidRPr="00A3289F">
        <w:rPr>
          <w:rFonts w:eastAsia="Aptos" w:cs="Times New Roman"/>
          <w:kern w:val="2"/>
          <w:szCs w:val="24"/>
          <w14:ligatures w14:val="standardContextual"/>
        </w:rPr>
        <w:t>: gracias, amiga, por cada momento vivido, mi futura colega. ¡Los quiero muchísimo!</w:t>
      </w:r>
    </w:p>
    <w:p w14:paraId="36B58795" w14:textId="77777777" w:rsidR="00D93753" w:rsidRDefault="00D93753" w:rsidP="00A3289F">
      <w:pPr>
        <w:ind w:firstLine="567"/>
        <w:rPr>
          <w:rFonts w:eastAsia="Aptos" w:cs="Times New Roman"/>
          <w:kern w:val="2"/>
          <w:szCs w:val="24"/>
          <w14:ligatures w14:val="standardContextual"/>
        </w:rPr>
      </w:pPr>
    </w:p>
    <w:p w14:paraId="62496EB8" w14:textId="3B4545B8" w:rsidR="00D93753" w:rsidRPr="00A3289F" w:rsidRDefault="00D93753" w:rsidP="00A3289F">
      <w:pPr>
        <w:ind w:firstLine="567"/>
        <w:rPr>
          <w:rFonts w:eastAsia="Aptos" w:cs="Times New Roman"/>
          <w:kern w:val="2"/>
          <w:szCs w:val="24"/>
          <w14:ligatures w14:val="standardContextual"/>
        </w:rPr>
      </w:pPr>
      <w:r>
        <w:rPr>
          <w:rFonts w:eastAsia="Aptos" w:cs="Times New Roman"/>
          <w:kern w:val="2"/>
          <w:szCs w:val="24"/>
          <w14:ligatures w14:val="standardContextual"/>
        </w:rPr>
        <w:t xml:space="preserve">Agradezco a mi querido </w:t>
      </w:r>
      <w:r w:rsidRPr="00D93753">
        <w:rPr>
          <w:rFonts w:eastAsia="Aptos" w:cs="Times New Roman"/>
          <w:b/>
          <w:bCs/>
          <w:kern w:val="2"/>
          <w:szCs w:val="24"/>
          <w14:ligatures w14:val="standardContextual"/>
        </w:rPr>
        <w:t>Jeison Estanga</w:t>
      </w:r>
      <w:r>
        <w:rPr>
          <w:rFonts w:eastAsia="Aptos" w:cs="Times New Roman"/>
          <w:kern w:val="2"/>
          <w:szCs w:val="24"/>
          <w14:ligatures w14:val="standardContextual"/>
        </w:rPr>
        <w:t>, amigos como tú, valen oro, gracias por tu amistad, consejos y por estar para mi cuando lo he necesitado, gracias por abrirme las puertas de tu casa cuando necesitaba estudiar, por quedarte hasta tarde enseñándome física y matemáticas, por los días y noches compartidas, esta carrera a sido larga, pero sé que valdrá la pena, te espero en la meta amigo, ¡Te quiero!</w:t>
      </w:r>
    </w:p>
    <w:p w14:paraId="389B815D" w14:textId="77777777" w:rsidR="00A3289F" w:rsidRPr="00A3289F" w:rsidRDefault="00A3289F" w:rsidP="00A3289F">
      <w:pPr>
        <w:ind w:firstLine="567"/>
        <w:rPr>
          <w:rFonts w:eastAsia="Aptos" w:cs="Times New Roman"/>
          <w:kern w:val="2"/>
          <w:szCs w:val="24"/>
          <w14:ligatures w14:val="standardContextual"/>
        </w:rPr>
      </w:pPr>
    </w:p>
    <w:p w14:paraId="40BE9611"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 mi apreciada y amada amiga </w:t>
      </w:r>
      <w:r w:rsidRPr="00A3289F">
        <w:rPr>
          <w:rFonts w:eastAsia="Aptos" w:cs="Times New Roman"/>
          <w:b/>
          <w:bCs/>
          <w:kern w:val="2"/>
          <w:szCs w:val="24"/>
          <w14:ligatures w14:val="standardContextual"/>
        </w:rPr>
        <w:t>Karen Sánchez</w:t>
      </w:r>
      <w:r w:rsidRPr="00A3289F">
        <w:rPr>
          <w:rFonts w:eastAsia="Aptos" w:cs="Times New Roman"/>
          <w:kern w:val="2"/>
          <w:szCs w:val="24"/>
          <w14:ligatures w14:val="standardContextual"/>
        </w:rPr>
        <w:t>, por ser parte fundamental de mi trayectoria. Gracias, amiga, por reír, llorar, orar conmigo y apoyarme en todas las cosas. Realmente eres mi hermana de otra madre, y nuestra amistad sobrepasa los muros de la universidad. Simplemente, gracias por ser mi amiga. ¡Te amo!</w:t>
      </w:r>
    </w:p>
    <w:p w14:paraId="6A8FD660" w14:textId="77777777" w:rsidR="00A3289F" w:rsidRPr="00A3289F" w:rsidRDefault="00A3289F" w:rsidP="00A3289F">
      <w:pPr>
        <w:ind w:firstLine="567"/>
        <w:rPr>
          <w:rFonts w:eastAsia="Aptos" w:cs="Times New Roman"/>
          <w:kern w:val="2"/>
          <w:szCs w:val="24"/>
          <w14:ligatures w14:val="standardContextual"/>
        </w:rPr>
      </w:pPr>
    </w:p>
    <w:p w14:paraId="2B2016AA" w14:textId="77777777" w:rsid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Y cuando pensé que iba a seguir sola en muchas materias, Dios puso a la persona correcta e indicada en mi camino. Gracias infinitamente a mi querido flaco, </w:t>
      </w:r>
      <w:r w:rsidRPr="00A3289F">
        <w:rPr>
          <w:rFonts w:eastAsia="Aptos" w:cs="Times New Roman"/>
          <w:b/>
          <w:bCs/>
          <w:kern w:val="2"/>
          <w:szCs w:val="24"/>
          <w14:ligatures w14:val="standardContextual"/>
        </w:rPr>
        <w:t>Alfonzo Arcia</w:t>
      </w:r>
      <w:r w:rsidRPr="00A3289F">
        <w:rPr>
          <w:rFonts w:eastAsia="Aptos" w:cs="Times New Roman"/>
          <w:kern w:val="2"/>
          <w:szCs w:val="24"/>
          <w14:ligatures w14:val="standardContextual"/>
        </w:rPr>
        <w:t xml:space="preserve">. Dios hace todo perfecto, y habernos conocido en Sistema de Costo fue obra de Él. Gracias por brindarme tu amistad genuina y sincera, por ser ese compañero de estudio dedicado y esforzado, por animarme cuando más lo necesitaba. Gracias por las risas, gracias por cada momento hermoso. De las cosas que más extrañaré son esos momentos contigo y los muchachos. Y como bien dices: </w:t>
      </w:r>
      <w:r w:rsidRPr="00A3289F">
        <w:rPr>
          <w:rFonts w:eastAsia="Aptos" w:cs="Times New Roman"/>
          <w:i/>
          <w:iCs/>
          <w:kern w:val="2"/>
          <w:szCs w:val="24"/>
          <w14:ligatures w14:val="standardContextual"/>
        </w:rPr>
        <w:t>“No somos amigos de la universidad, somos amigos de la vida”</w:t>
      </w:r>
      <w:r w:rsidRPr="00A3289F">
        <w:rPr>
          <w:rFonts w:eastAsia="Aptos" w:cs="Times New Roman"/>
          <w:kern w:val="2"/>
          <w:szCs w:val="24"/>
          <w14:ligatures w14:val="standardContextual"/>
        </w:rPr>
        <w:t>, y ahora es que tendremos vida para compartir. ¡Te quiero muchísimo!</w:t>
      </w:r>
    </w:p>
    <w:p w14:paraId="1E0218FA" w14:textId="77777777" w:rsidR="00D93753" w:rsidRPr="00A3289F" w:rsidRDefault="00D93753" w:rsidP="00A3289F">
      <w:pPr>
        <w:ind w:firstLine="567"/>
        <w:rPr>
          <w:rFonts w:eastAsia="Aptos" w:cs="Times New Roman"/>
          <w:kern w:val="2"/>
          <w:szCs w:val="24"/>
          <w14:ligatures w14:val="standardContextual"/>
        </w:rPr>
      </w:pPr>
    </w:p>
    <w:p w14:paraId="09123FEB" w14:textId="77777777" w:rsidR="00A3289F" w:rsidRPr="00A3289F" w:rsidRDefault="00A3289F" w:rsidP="00A3289F">
      <w:pPr>
        <w:ind w:firstLine="567"/>
        <w:rPr>
          <w:rFonts w:eastAsia="Aptos" w:cs="Times New Roman"/>
          <w:kern w:val="2"/>
          <w:szCs w:val="24"/>
          <w14:ligatures w14:val="standardContextual"/>
        </w:rPr>
      </w:pPr>
    </w:p>
    <w:p w14:paraId="1C2ACAC7"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lastRenderedPageBreak/>
        <w:t xml:space="preserve">A mi amado </w:t>
      </w:r>
      <w:r w:rsidRPr="00A3289F">
        <w:rPr>
          <w:rFonts w:eastAsia="Aptos" w:cs="Times New Roman"/>
          <w:b/>
          <w:bCs/>
          <w:kern w:val="2"/>
          <w:szCs w:val="24"/>
          <w14:ligatures w14:val="standardContextual"/>
        </w:rPr>
        <w:t>Jonathan Guevara</w:t>
      </w:r>
      <w:r w:rsidRPr="00A3289F">
        <w:rPr>
          <w:rFonts w:eastAsia="Aptos" w:cs="Times New Roman"/>
          <w:kern w:val="2"/>
          <w:szCs w:val="24"/>
          <w14:ligatures w14:val="standardContextual"/>
        </w:rPr>
        <w:t>, gracias por entenderme, por las risas, cariño, apoyo y consejos. Por ser parte de mi vida, por hacerme entender que no debo rendirme, por ser un pilar en mi vida. Aunque haya sido en la última etapa universitaria, sé que eso traspasa barreras, porque eres un compañero de la vida. Simplemente, gracias. ¡Te amo!</w:t>
      </w:r>
    </w:p>
    <w:p w14:paraId="30B1F4CF" w14:textId="77777777" w:rsidR="00A3289F" w:rsidRPr="00A3289F" w:rsidRDefault="00A3289F" w:rsidP="00A3289F">
      <w:pPr>
        <w:ind w:firstLine="567"/>
        <w:rPr>
          <w:rFonts w:eastAsia="Aptos" w:cs="Times New Roman"/>
          <w:kern w:val="2"/>
          <w:szCs w:val="24"/>
          <w14:ligatures w14:val="standardContextual"/>
        </w:rPr>
      </w:pPr>
    </w:p>
    <w:p w14:paraId="36096BBD"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 mi grupito que no puedo dejar de mencionar: </w:t>
      </w:r>
      <w:r w:rsidRPr="00A3289F">
        <w:rPr>
          <w:rFonts w:eastAsia="Aptos" w:cs="Times New Roman"/>
          <w:b/>
          <w:bCs/>
          <w:kern w:val="2"/>
          <w:szCs w:val="24"/>
          <w14:ligatures w14:val="standardContextual"/>
        </w:rPr>
        <w:t>Jonaiker González</w:t>
      </w:r>
      <w:r w:rsidRPr="00A3289F">
        <w:rPr>
          <w:rFonts w:eastAsia="Aptos" w:cs="Times New Roman"/>
          <w:kern w:val="2"/>
          <w:szCs w:val="24"/>
          <w14:ligatures w14:val="standardContextual"/>
        </w:rPr>
        <w:t xml:space="preserve">, </w:t>
      </w:r>
      <w:r w:rsidRPr="00A3289F">
        <w:rPr>
          <w:rFonts w:eastAsia="Aptos" w:cs="Times New Roman"/>
          <w:b/>
          <w:bCs/>
          <w:kern w:val="2"/>
          <w:szCs w:val="24"/>
          <w14:ligatures w14:val="standardContextual"/>
        </w:rPr>
        <w:t>Rubén González</w:t>
      </w:r>
      <w:r w:rsidRPr="00A3289F">
        <w:rPr>
          <w:rFonts w:eastAsia="Aptos" w:cs="Times New Roman"/>
          <w:kern w:val="2"/>
          <w:szCs w:val="24"/>
          <w14:ligatures w14:val="standardContextual"/>
        </w:rPr>
        <w:t xml:space="preserve">, </w:t>
      </w:r>
      <w:r w:rsidRPr="00A3289F">
        <w:rPr>
          <w:rFonts w:eastAsia="Aptos" w:cs="Times New Roman"/>
          <w:b/>
          <w:bCs/>
          <w:kern w:val="2"/>
          <w:szCs w:val="24"/>
          <w14:ligatures w14:val="standardContextual"/>
        </w:rPr>
        <w:t>Martina Aliendres</w:t>
      </w:r>
      <w:r w:rsidRPr="00A3289F">
        <w:rPr>
          <w:rFonts w:eastAsia="Aptos" w:cs="Times New Roman"/>
          <w:kern w:val="2"/>
          <w:szCs w:val="24"/>
          <w14:ligatures w14:val="standardContextual"/>
        </w:rPr>
        <w:t xml:space="preserve"> y </w:t>
      </w:r>
      <w:r w:rsidRPr="00A3289F">
        <w:rPr>
          <w:rFonts w:eastAsia="Aptos" w:cs="Times New Roman"/>
          <w:b/>
          <w:bCs/>
          <w:kern w:val="2"/>
          <w:szCs w:val="24"/>
          <w14:ligatures w14:val="standardContextual"/>
        </w:rPr>
        <w:t>Leonel Villarroel, Félix Lugo</w:t>
      </w:r>
      <w:r w:rsidRPr="00A3289F">
        <w:rPr>
          <w:rFonts w:eastAsia="Aptos" w:cs="Times New Roman"/>
          <w:kern w:val="2"/>
          <w:szCs w:val="24"/>
          <w14:ligatures w14:val="standardContextual"/>
        </w:rPr>
        <w:t xml:space="preserve"> chicos gracias por los momentos vividos en el campus universitario y fuera de él. ¡Los quiero, mis futuros colegas!</w:t>
      </w:r>
    </w:p>
    <w:p w14:paraId="2276F087" w14:textId="77777777" w:rsidR="00A3289F" w:rsidRPr="00A3289F" w:rsidRDefault="00A3289F" w:rsidP="00A3289F">
      <w:pPr>
        <w:ind w:firstLine="567"/>
        <w:rPr>
          <w:rFonts w:eastAsia="Aptos" w:cs="Times New Roman"/>
          <w:kern w:val="2"/>
          <w:szCs w:val="24"/>
          <w14:ligatures w14:val="standardContextual"/>
        </w:rPr>
      </w:pPr>
    </w:p>
    <w:p w14:paraId="47F62DBB"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 mi preciada amiga </w:t>
      </w:r>
      <w:r w:rsidRPr="00A3289F">
        <w:rPr>
          <w:rFonts w:eastAsia="Aptos" w:cs="Times New Roman"/>
          <w:b/>
          <w:bCs/>
          <w:kern w:val="2"/>
          <w:szCs w:val="24"/>
          <w14:ligatures w14:val="standardContextual"/>
        </w:rPr>
        <w:t>Ariandry Llovera Nemer</w:t>
      </w:r>
      <w:r w:rsidRPr="00A3289F">
        <w:rPr>
          <w:rFonts w:eastAsia="Aptos" w:cs="Times New Roman"/>
          <w:kern w:val="2"/>
          <w:szCs w:val="24"/>
          <w14:ligatures w14:val="standardContextual"/>
        </w:rPr>
        <w:t xml:space="preserve">, amiga, simplemente gracias por tus enseñanzas, por ser alguien que ha marcado mi último transitar en la carrera, por brindarme tu apoyo y confianza. Y como he mencionado antes, son amistades que traspasan la universidad… así como esas idas a vitrinear. ¡Gracias por todo, te súper quiero! y también a </w:t>
      </w:r>
      <w:r w:rsidRPr="00A3289F">
        <w:rPr>
          <w:rFonts w:eastAsia="Aptos" w:cs="Times New Roman"/>
          <w:b/>
          <w:bCs/>
          <w:kern w:val="2"/>
          <w:szCs w:val="24"/>
          <w14:ligatures w14:val="standardContextual"/>
        </w:rPr>
        <w:t>Mario Vega</w:t>
      </w:r>
      <w:r w:rsidRPr="00A3289F">
        <w:rPr>
          <w:rFonts w:eastAsia="Aptos" w:cs="Times New Roman"/>
          <w:kern w:val="2"/>
          <w:szCs w:val="24"/>
          <w14:ligatures w14:val="standardContextual"/>
        </w:rPr>
        <w:t>, se te aprecia mucho</w:t>
      </w:r>
    </w:p>
    <w:p w14:paraId="4A452BBC" w14:textId="77777777" w:rsidR="00A3289F" w:rsidRPr="00A3289F" w:rsidRDefault="00A3289F" w:rsidP="00A3289F">
      <w:pPr>
        <w:ind w:firstLine="567"/>
        <w:rPr>
          <w:rFonts w:eastAsia="Aptos" w:cs="Times New Roman"/>
          <w:kern w:val="2"/>
          <w:szCs w:val="24"/>
          <w14:ligatures w14:val="standardContextual"/>
        </w:rPr>
      </w:pPr>
    </w:p>
    <w:p w14:paraId="5AABAC1A"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Y a mi amigo, casi colega, excompañero de trabajo </w:t>
      </w:r>
      <w:r w:rsidRPr="00A3289F">
        <w:rPr>
          <w:rFonts w:eastAsia="Aptos" w:cs="Times New Roman"/>
          <w:b/>
          <w:bCs/>
          <w:kern w:val="2"/>
          <w:szCs w:val="24"/>
          <w14:ligatures w14:val="standardContextual"/>
        </w:rPr>
        <w:t>Daniel Vetencourt</w:t>
      </w:r>
      <w:r w:rsidRPr="00A3289F">
        <w:rPr>
          <w:rFonts w:eastAsia="Aptos" w:cs="Times New Roman"/>
          <w:kern w:val="2"/>
          <w:szCs w:val="24"/>
          <w14:ligatures w14:val="standardContextual"/>
        </w:rPr>
        <w:t>: la bendición de conocerte no tiene precio. Gracias por los segundos, minutos, horas que te tomas para explicar, para enseñar, para simplemente conversar de cosas de la vida. Gracias, amigo. ¡Se te aprecia muchísimo!</w:t>
      </w:r>
    </w:p>
    <w:p w14:paraId="06F6555D" w14:textId="77777777" w:rsidR="00A3289F" w:rsidRPr="00A3289F" w:rsidRDefault="00A3289F" w:rsidP="00A3289F">
      <w:pPr>
        <w:ind w:firstLine="567"/>
        <w:rPr>
          <w:rFonts w:eastAsia="Aptos" w:cs="Times New Roman"/>
          <w:kern w:val="2"/>
          <w:szCs w:val="24"/>
          <w14:ligatures w14:val="standardContextual"/>
        </w:rPr>
      </w:pPr>
    </w:p>
    <w:p w14:paraId="33358430"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Y a mi amiga </w:t>
      </w:r>
      <w:r w:rsidRPr="00A3289F">
        <w:rPr>
          <w:rFonts w:eastAsia="Aptos" w:cs="Times New Roman"/>
          <w:b/>
          <w:bCs/>
          <w:kern w:val="2"/>
          <w:szCs w:val="24"/>
          <w14:ligatures w14:val="standardContextual"/>
        </w:rPr>
        <w:t>Heleryd Narváez</w:t>
      </w:r>
      <w:r w:rsidRPr="00A3289F">
        <w:rPr>
          <w:rFonts w:eastAsia="Aptos" w:cs="Times New Roman"/>
          <w:kern w:val="2"/>
          <w:szCs w:val="24"/>
          <w14:ligatures w14:val="standardContextual"/>
        </w:rPr>
        <w:t>: es difícil en la vida conocer a alguien tan igual y diferente al mismo tiempo. Pero sí, somos tan iguales como diferentes. Gracias por tu amistad y por el apoyo brindado. Seremos colegas, y sé que alcanzaremos lo que nos propongamos. ¡Te quiero mucho, mi Hele!</w:t>
      </w:r>
    </w:p>
    <w:p w14:paraId="271CF025" w14:textId="77777777" w:rsidR="00A3289F" w:rsidRPr="00A3289F" w:rsidRDefault="00A3289F" w:rsidP="00A3289F">
      <w:pPr>
        <w:ind w:firstLine="567"/>
        <w:rPr>
          <w:rFonts w:eastAsia="Aptos" w:cs="Times New Roman"/>
          <w:kern w:val="2"/>
          <w:szCs w:val="24"/>
          <w14:ligatures w14:val="standardContextual"/>
        </w:rPr>
      </w:pPr>
    </w:p>
    <w:p w14:paraId="1C357297"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No puedo dejar de mencionar a mis compañeros de área. Gracias, </w:t>
      </w:r>
      <w:r w:rsidRPr="00A3289F">
        <w:rPr>
          <w:rFonts w:eastAsia="Aptos" w:cs="Times New Roman"/>
          <w:b/>
          <w:bCs/>
          <w:kern w:val="2"/>
          <w:szCs w:val="24"/>
          <w14:ligatures w14:val="standardContextual"/>
        </w:rPr>
        <w:t>Iván Aguilar</w:t>
      </w:r>
      <w:r w:rsidRPr="00A3289F">
        <w:rPr>
          <w:rFonts w:eastAsia="Aptos" w:cs="Times New Roman"/>
          <w:kern w:val="2"/>
          <w:szCs w:val="24"/>
          <w14:ligatures w14:val="standardContextual"/>
        </w:rPr>
        <w:t xml:space="preserve">, admiro tu esfuerzo y dedicación. Sé que alcanzarás tus metas y los planes </w:t>
      </w:r>
      <w:r w:rsidRPr="00A3289F">
        <w:rPr>
          <w:rFonts w:eastAsia="Aptos" w:cs="Times New Roman"/>
          <w:kern w:val="2"/>
          <w:szCs w:val="24"/>
          <w14:ligatures w14:val="standardContextual"/>
        </w:rPr>
        <w:lastRenderedPageBreak/>
        <w:t xml:space="preserve">que tienes previstos. Y al antes mencionado </w:t>
      </w:r>
      <w:r w:rsidRPr="00A3289F">
        <w:rPr>
          <w:rFonts w:eastAsia="Aptos" w:cs="Times New Roman"/>
          <w:b/>
          <w:bCs/>
          <w:kern w:val="2"/>
          <w:szCs w:val="24"/>
          <w14:ligatures w14:val="standardContextual"/>
        </w:rPr>
        <w:t>Alfonzo Arcia</w:t>
      </w:r>
      <w:r w:rsidRPr="00A3289F">
        <w:rPr>
          <w:rFonts w:eastAsia="Aptos" w:cs="Times New Roman"/>
          <w:kern w:val="2"/>
          <w:szCs w:val="24"/>
          <w14:ligatures w14:val="standardContextual"/>
        </w:rPr>
        <w:t>: oramos mucho a Dios para estar juntos en este proceso, y sé que Él nos ha dado la victoria. ¡Los quiero, mis chicos!</w:t>
      </w:r>
    </w:p>
    <w:p w14:paraId="4979D8B5" w14:textId="77777777" w:rsidR="00A3289F" w:rsidRPr="00A3289F" w:rsidRDefault="00A3289F" w:rsidP="00A3289F">
      <w:pPr>
        <w:ind w:firstLine="567"/>
        <w:rPr>
          <w:rFonts w:eastAsia="Aptos" w:cs="Times New Roman"/>
          <w:kern w:val="2"/>
          <w:szCs w:val="24"/>
          <w14:ligatures w14:val="standardContextual"/>
        </w:rPr>
      </w:pPr>
    </w:p>
    <w:p w14:paraId="627B6707"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A los excelentes profesores y tutores del área de grado cohorte X: </w:t>
      </w:r>
      <w:r w:rsidRPr="00A3289F">
        <w:rPr>
          <w:rFonts w:eastAsia="Aptos" w:cs="Times New Roman"/>
          <w:b/>
          <w:bCs/>
          <w:kern w:val="2"/>
          <w:szCs w:val="24"/>
          <w14:ligatures w14:val="standardContextual"/>
        </w:rPr>
        <w:t>Frank Díaz</w:t>
      </w:r>
      <w:r w:rsidRPr="00A3289F">
        <w:rPr>
          <w:rFonts w:eastAsia="Aptos" w:cs="Times New Roman"/>
          <w:kern w:val="2"/>
          <w:szCs w:val="24"/>
          <w14:ligatures w14:val="standardContextual"/>
        </w:rPr>
        <w:t xml:space="preserve">, </w:t>
      </w:r>
      <w:r w:rsidRPr="00A3289F">
        <w:rPr>
          <w:rFonts w:eastAsia="Aptos" w:cs="Times New Roman"/>
          <w:b/>
          <w:bCs/>
          <w:kern w:val="2"/>
          <w:szCs w:val="24"/>
          <w14:ligatures w14:val="standardContextual"/>
        </w:rPr>
        <w:t>Alba Ortiz</w:t>
      </w:r>
      <w:r w:rsidRPr="00A3289F">
        <w:rPr>
          <w:rFonts w:eastAsia="Aptos" w:cs="Times New Roman"/>
          <w:kern w:val="2"/>
          <w:szCs w:val="24"/>
          <w14:ligatures w14:val="standardContextual"/>
        </w:rPr>
        <w:t xml:space="preserve"> y </w:t>
      </w:r>
      <w:r w:rsidRPr="00A3289F">
        <w:rPr>
          <w:rFonts w:eastAsia="Aptos" w:cs="Times New Roman"/>
          <w:b/>
          <w:bCs/>
          <w:kern w:val="2"/>
          <w:szCs w:val="24"/>
          <w14:ligatures w14:val="standardContextual"/>
        </w:rPr>
        <w:t>Aníbal Fariñas</w:t>
      </w:r>
      <w:r w:rsidRPr="00A3289F">
        <w:rPr>
          <w:rFonts w:eastAsia="Aptos" w:cs="Times New Roman"/>
          <w:kern w:val="2"/>
          <w:szCs w:val="24"/>
          <w14:ligatures w14:val="standardContextual"/>
        </w:rPr>
        <w:t>, gracias infinitas por brindarnos sus conocimientos, su tiempo y su dedicación a lo largo de este proceso.</w:t>
      </w:r>
    </w:p>
    <w:p w14:paraId="332C5820" w14:textId="77777777" w:rsidR="00A3289F" w:rsidRPr="00A3289F" w:rsidRDefault="00A3289F" w:rsidP="00A3289F">
      <w:pPr>
        <w:ind w:firstLine="567"/>
        <w:rPr>
          <w:rFonts w:eastAsia="Aptos" w:cs="Times New Roman"/>
          <w:kern w:val="2"/>
          <w:szCs w:val="24"/>
          <w14:ligatures w14:val="standardContextual"/>
        </w:rPr>
      </w:pPr>
    </w:p>
    <w:p w14:paraId="473DA2A2"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Mención especial a mi querido profesor </w:t>
      </w:r>
      <w:r w:rsidRPr="00A3289F">
        <w:rPr>
          <w:rFonts w:eastAsia="Aptos" w:cs="Times New Roman"/>
          <w:b/>
          <w:bCs/>
          <w:kern w:val="2"/>
          <w:szCs w:val="24"/>
          <w14:ligatures w14:val="standardContextual"/>
        </w:rPr>
        <w:t>Aníbal Fariñas</w:t>
      </w:r>
      <w:r w:rsidRPr="00A3289F">
        <w:rPr>
          <w:rFonts w:eastAsia="Aptos" w:cs="Times New Roman"/>
          <w:kern w:val="2"/>
          <w:szCs w:val="24"/>
          <w14:ligatures w14:val="standardContextual"/>
        </w:rPr>
        <w:t>: no sé si lo sabe, profesor, pero desde Estadística II le he tomado un cariño y aprecio especial por su dedicación. Lo admiro muchísimo. Gracias por los consejos, por brindarnos de su sabiduría y enseñanza, por apoyarnos. ¡Lo quiero mucho!</w:t>
      </w:r>
    </w:p>
    <w:p w14:paraId="229506FB" w14:textId="77777777" w:rsidR="00A3289F" w:rsidRPr="00A3289F" w:rsidRDefault="00A3289F" w:rsidP="00A3289F">
      <w:pPr>
        <w:ind w:firstLine="567"/>
        <w:rPr>
          <w:rFonts w:eastAsia="Aptos" w:cs="Times New Roman"/>
          <w:kern w:val="2"/>
          <w:szCs w:val="24"/>
          <w14:ligatures w14:val="standardContextual"/>
        </w:rPr>
      </w:pPr>
    </w:p>
    <w:p w14:paraId="4A3994C3"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Y agradezco a cada profesor de quienes tuve el honor de aprender, con mención especial a mi gran profe </w:t>
      </w:r>
      <w:r w:rsidRPr="00A3289F">
        <w:rPr>
          <w:rFonts w:eastAsia="Aptos" w:cs="Times New Roman"/>
          <w:b/>
          <w:bCs/>
          <w:kern w:val="2"/>
          <w:szCs w:val="24"/>
          <w14:ligatures w14:val="standardContextual"/>
        </w:rPr>
        <w:t>Olvis Leonett</w:t>
      </w:r>
      <w:r w:rsidRPr="00A3289F">
        <w:rPr>
          <w:rFonts w:eastAsia="Aptos" w:cs="Times New Roman"/>
          <w:kern w:val="2"/>
          <w:szCs w:val="24"/>
          <w14:ligatures w14:val="standardContextual"/>
        </w:rPr>
        <w:t>. Gracias infinitas por la confianza, consejos y apoyo. ¡Se le aprecia muchísimo!</w:t>
      </w:r>
    </w:p>
    <w:p w14:paraId="1E0CE4EB" w14:textId="77777777" w:rsidR="00A3289F" w:rsidRPr="00A3289F" w:rsidRDefault="00A3289F" w:rsidP="00A3289F">
      <w:pPr>
        <w:ind w:firstLine="567"/>
        <w:rPr>
          <w:rFonts w:eastAsia="Aptos" w:cs="Times New Roman"/>
          <w:kern w:val="2"/>
          <w:szCs w:val="24"/>
          <w14:ligatures w14:val="standardContextual"/>
        </w:rPr>
      </w:pPr>
    </w:p>
    <w:p w14:paraId="6FB6CA4F" w14:textId="77777777" w:rsidR="00A3289F" w:rsidRPr="00A3289F" w:rsidRDefault="00A3289F" w:rsidP="00A3289F">
      <w:pPr>
        <w:ind w:firstLine="567"/>
        <w:rPr>
          <w:rFonts w:eastAsia="Aptos" w:cs="Times New Roman"/>
          <w:kern w:val="2"/>
          <w:szCs w:val="24"/>
          <w14:ligatures w14:val="standardContextual"/>
        </w:rPr>
      </w:pPr>
      <w:r w:rsidRPr="00A3289F">
        <w:rPr>
          <w:rFonts w:eastAsia="Aptos" w:cs="Times New Roman"/>
          <w:kern w:val="2"/>
          <w:szCs w:val="24"/>
          <w14:ligatures w14:val="standardContextual"/>
        </w:rPr>
        <w:t xml:space="preserve">Y, por último, gracias a la casa más alta del Oriente del país, a mi amada </w:t>
      </w:r>
      <w:r w:rsidRPr="00A3289F">
        <w:rPr>
          <w:rFonts w:eastAsia="Aptos" w:cs="Times New Roman"/>
          <w:b/>
          <w:bCs/>
          <w:kern w:val="2"/>
          <w:szCs w:val="24"/>
          <w14:ligatures w14:val="standardContextual"/>
        </w:rPr>
        <w:t>UDO</w:t>
      </w:r>
      <w:r w:rsidRPr="00A3289F">
        <w:rPr>
          <w:rFonts w:eastAsia="Aptos" w:cs="Times New Roman"/>
          <w:kern w:val="2"/>
          <w:szCs w:val="24"/>
          <w14:ligatures w14:val="standardContextual"/>
        </w:rPr>
        <w:t>. Gracias por abrir tus puertas a miles de estudiantes con sueños y anhelos, que esperan salir egresados de ella. Gracias por ser mi segunda casa en estos últimos años, y aunque despedirme de ti duele, serás un grato recuerdo de años de experiencias, amigos y amor inolvidable.</w:t>
      </w:r>
    </w:p>
    <w:p w14:paraId="527C28B7" w14:textId="77777777" w:rsidR="00A3289F" w:rsidRPr="00A3289F" w:rsidRDefault="00A3289F" w:rsidP="00A3289F">
      <w:pPr>
        <w:ind w:firstLine="567"/>
        <w:jc w:val="left"/>
        <w:rPr>
          <w:rFonts w:eastAsia="Aptos" w:cs="Times New Roman"/>
          <w:kern w:val="2"/>
          <w:szCs w:val="24"/>
          <w14:ligatures w14:val="standardContextual"/>
        </w:rPr>
      </w:pPr>
      <w:r w:rsidRPr="00A3289F">
        <w:rPr>
          <w:rFonts w:eastAsia="Aptos" w:cs="Times New Roman"/>
          <w:kern w:val="2"/>
          <w:szCs w:val="24"/>
          <w14:ligatures w14:val="standardContextual"/>
        </w:rPr>
        <w:t xml:space="preserve"> </w:t>
      </w:r>
    </w:p>
    <w:p w14:paraId="0032E39A" w14:textId="77777777" w:rsidR="00A3289F" w:rsidRPr="00A3289F" w:rsidRDefault="00A3289F" w:rsidP="00A3289F">
      <w:pPr>
        <w:ind w:firstLine="567"/>
        <w:jc w:val="left"/>
        <w:rPr>
          <w:rFonts w:eastAsia="Aptos" w:cs="Times New Roman"/>
          <w:kern w:val="2"/>
          <w:szCs w:val="24"/>
          <w14:ligatures w14:val="standardContextual"/>
        </w:rPr>
      </w:pPr>
    </w:p>
    <w:p w14:paraId="3B524CBC" w14:textId="77777777" w:rsidR="00A3289F" w:rsidRPr="00A3289F" w:rsidRDefault="00A3289F" w:rsidP="00A3289F">
      <w:pPr>
        <w:ind w:firstLine="567"/>
        <w:jc w:val="left"/>
        <w:rPr>
          <w:rFonts w:eastAsia="Aptos" w:cs="Times New Roman"/>
          <w:kern w:val="2"/>
          <w:szCs w:val="24"/>
          <w14:ligatures w14:val="standardContextual"/>
        </w:rPr>
      </w:pPr>
    </w:p>
    <w:p w14:paraId="5F568E34" w14:textId="77777777" w:rsidR="00A3289F" w:rsidRPr="00A3289F" w:rsidRDefault="00A3289F" w:rsidP="00A3289F">
      <w:pPr>
        <w:spacing w:after="160" w:line="278" w:lineRule="auto"/>
        <w:jc w:val="right"/>
        <w:rPr>
          <w:rFonts w:ascii="Edwardian Script ITC" w:eastAsia="Aptos" w:hAnsi="Edwardian Script ITC" w:cs="Times New Roman"/>
          <w:kern w:val="2"/>
          <w:sz w:val="64"/>
          <w:szCs w:val="64"/>
          <w:lang w:val="es-ES"/>
          <w14:ligatures w14:val="standardContextual"/>
        </w:rPr>
      </w:pPr>
      <w:r w:rsidRPr="00A3289F">
        <w:rPr>
          <w:rFonts w:ascii="Edwardian Script ITC" w:eastAsia="Aptos" w:hAnsi="Edwardian Script ITC" w:cs="Times New Roman"/>
          <w:kern w:val="2"/>
          <w:sz w:val="64"/>
          <w:szCs w:val="64"/>
          <w:lang w:val="es-ES"/>
          <w14:ligatures w14:val="standardContextual"/>
        </w:rPr>
        <w:t>Yailet Del Valle García Trujillo</w:t>
      </w:r>
    </w:p>
    <w:p w14:paraId="52D476B0" w14:textId="77777777" w:rsidR="00A3289F" w:rsidRDefault="00A3289F" w:rsidP="002171E6"/>
    <w:p w14:paraId="090BD009" w14:textId="0712DB91" w:rsidR="004F5733" w:rsidRDefault="002171E6" w:rsidP="002171E6">
      <w:pPr>
        <w:pStyle w:val="Ttulo1"/>
        <w:rPr>
          <w:kern w:val="36"/>
        </w:rPr>
      </w:pPr>
      <w:bookmarkStart w:id="8" w:name="_Toc210984662"/>
      <w:r>
        <w:lastRenderedPageBreak/>
        <w:t>INDICE GENERAL</w:t>
      </w:r>
      <w:bookmarkEnd w:id="8"/>
    </w:p>
    <w:p w14:paraId="52065844" w14:textId="6101E947" w:rsidR="003B5BEE" w:rsidRDefault="003B5BEE" w:rsidP="002171E6"/>
    <w:p w14:paraId="7A07A794" w14:textId="5F687517" w:rsidR="008C60C0" w:rsidRDefault="008C3F72">
      <w:pPr>
        <w:pStyle w:val="TDC1"/>
        <w:tabs>
          <w:tab w:val="right" w:leader="dot" w:pos="8261"/>
        </w:tabs>
        <w:rPr>
          <w:rFonts w:asciiTheme="minorHAnsi" w:eastAsiaTheme="minorEastAsia" w:hAnsiTheme="minorHAnsi"/>
          <w:b w:val="0"/>
          <w:noProof/>
          <w:sz w:val="22"/>
          <w:lang w:val="en-US"/>
        </w:rPr>
      </w:pPr>
      <w:r>
        <w:fldChar w:fldCharType="begin"/>
      </w:r>
      <w:r>
        <w:instrText xml:space="preserve"> TOC \o "1-4" \h \z \u </w:instrText>
      </w:r>
      <w:r>
        <w:fldChar w:fldCharType="separate"/>
      </w:r>
      <w:hyperlink w:anchor="_Toc210984659" w:history="1">
        <w:r w:rsidR="008C60C0" w:rsidRPr="002929E5">
          <w:rPr>
            <w:rStyle w:val="Hipervnculo"/>
            <w:noProof/>
          </w:rPr>
          <w:t>RESOLUCIÓN</w:t>
        </w:r>
        <w:r w:rsidR="008C60C0">
          <w:rPr>
            <w:noProof/>
            <w:webHidden/>
          </w:rPr>
          <w:tab/>
        </w:r>
        <w:r w:rsidR="008C60C0">
          <w:rPr>
            <w:noProof/>
            <w:webHidden/>
          </w:rPr>
          <w:fldChar w:fldCharType="begin"/>
        </w:r>
        <w:r w:rsidR="008C60C0">
          <w:rPr>
            <w:noProof/>
            <w:webHidden/>
          </w:rPr>
          <w:instrText xml:space="preserve"> PAGEREF _Toc210984659 \h </w:instrText>
        </w:r>
        <w:r w:rsidR="008C60C0">
          <w:rPr>
            <w:noProof/>
            <w:webHidden/>
          </w:rPr>
        </w:r>
        <w:r w:rsidR="008C60C0">
          <w:rPr>
            <w:noProof/>
            <w:webHidden/>
          </w:rPr>
          <w:fldChar w:fldCharType="separate"/>
        </w:r>
        <w:r w:rsidR="00697E17">
          <w:rPr>
            <w:noProof/>
            <w:webHidden/>
          </w:rPr>
          <w:t>v</w:t>
        </w:r>
        <w:r w:rsidR="008C60C0">
          <w:rPr>
            <w:noProof/>
            <w:webHidden/>
          </w:rPr>
          <w:fldChar w:fldCharType="end"/>
        </w:r>
      </w:hyperlink>
    </w:p>
    <w:p w14:paraId="12B4DC45" w14:textId="62E29DAA" w:rsidR="008C60C0" w:rsidRDefault="008C60C0">
      <w:pPr>
        <w:pStyle w:val="TDC1"/>
        <w:tabs>
          <w:tab w:val="right" w:leader="dot" w:pos="8261"/>
        </w:tabs>
        <w:rPr>
          <w:rFonts w:asciiTheme="minorHAnsi" w:eastAsiaTheme="minorEastAsia" w:hAnsiTheme="minorHAnsi"/>
          <w:b w:val="0"/>
          <w:noProof/>
          <w:sz w:val="22"/>
          <w:lang w:val="en-US"/>
        </w:rPr>
      </w:pPr>
      <w:hyperlink w:anchor="_Toc210984660" w:history="1">
        <w:r w:rsidRPr="002929E5">
          <w:rPr>
            <w:rStyle w:val="Hipervnculo"/>
            <w:noProof/>
            <w:lang w:val="es-ES"/>
          </w:rPr>
          <w:t>DEDICATORIA</w:t>
        </w:r>
        <w:r>
          <w:rPr>
            <w:noProof/>
            <w:webHidden/>
          </w:rPr>
          <w:tab/>
        </w:r>
        <w:r>
          <w:rPr>
            <w:noProof/>
            <w:webHidden/>
          </w:rPr>
          <w:fldChar w:fldCharType="begin"/>
        </w:r>
        <w:r>
          <w:rPr>
            <w:noProof/>
            <w:webHidden/>
          </w:rPr>
          <w:instrText xml:space="preserve"> PAGEREF _Toc210984660 \h </w:instrText>
        </w:r>
        <w:r>
          <w:rPr>
            <w:noProof/>
            <w:webHidden/>
          </w:rPr>
        </w:r>
        <w:r>
          <w:rPr>
            <w:noProof/>
            <w:webHidden/>
          </w:rPr>
          <w:fldChar w:fldCharType="separate"/>
        </w:r>
        <w:r w:rsidR="00697E17">
          <w:rPr>
            <w:noProof/>
            <w:webHidden/>
          </w:rPr>
          <w:t>vi</w:t>
        </w:r>
        <w:r>
          <w:rPr>
            <w:noProof/>
            <w:webHidden/>
          </w:rPr>
          <w:fldChar w:fldCharType="end"/>
        </w:r>
      </w:hyperlink>
    </w:p>
    <w:p w14:paraId="3F72EE27" w14:textId="3DF022FA" w:rsidR="008C60C0" w:rsidRDefault="008C60C0">
      <w:pPr>
        <w:pStyle w:val="TDC1"/>
        <w:tabs>
          <w:tab w:val="right" w:leader="dot" w:pos="8261"/>
        </w:tabs>
        <w:rPr>
          <w:rFonts w:asciiTheme="minorHAnsi" w:eastAsiaTheme="minorEastAsia" w:hAnsiTheme="minorHAnsi"/>
          <w:b w:val="0"/>
          <w:noProof/>
          <w:sz w:val="22"/>
          <w:lang w:val="en-US"/>
        </w:rPr>
      </w:pPr>
      <w:hyperlink w:anchor="_Toc210984661" w:history="1">
        <w:r w:rsidRPr="002929E5">
          <w:rPr>
            <w:rStyle w:val="Hipervnculo"/>
            <w:noProof/>
          </w:rPr>
          <w:t>AGRADECIMIENTOS</w:t>
        </w:r>
        <w:r>
          <w:rPr>
            <w:noProof/>
            <w:webHidden/>
          </w:rPr>
          <w:tab/>
        </w:r>
        <w:r>
          <w:rPr>
            <w:noProof/>
            <w:webHidden/>
          </w:rPr>
          <w:fldChar w:fldCharType="begin"/>
        </w:r>
        <w:r>
          <w:rPr>
            <w:noProof/>
            <w:webHidden/>
          </w:rPr>
          <w:instrText xml:space="preserve"> PAGEREF _Toc210984661 \h </w:instrText>
        </w:r>
        <w:r>
          <w:rPr>
            <w:noProof/>
            <w:webHidden/>
          </w:rPr>
        </w:r>
        <w:r>
          <w:rPr>
            <w:noProof/>
            <w:webHidden/>
          </w:rPr>
          <w:fldChar w:fldCharType="separate"/>
        </w:r>
        <w:r w:rsidR="00697E17">
          <w:rPr>
            <w:noProof/>
            <w:webHidden/>
          </w:rPr>
          <w:t>xi</w:t>
        </w:r>
        <w:r>
          <w:rPr>
            <w:noProof/>
            <w:webHidden/>
          </w:rPr>
          <w:fldChar w:fldCharType="end"/>
        </w:r>
      </w:hyperlink>
    </w:p>
    <w:p w14:paraId="372712A7" w14:textId="3D989F91" w:rsidR="008C60C0" w:rsidRDefault="008C60C0">
      <w:pPr>
        <w:pStyle w:val="TDC1"/>
        <w:tabs>
          <w:tab w:val="right" w:leader="dot" w:pos="8261"/>
        </w:tabs>
        <w:rPr>
          <w:rFonts w:asciiTheme="minorHAnsi" w:eastAsiaTheme="minorEastAsia" w:hAnsiTheme="minorHAnsi"/>
          <w:b w:val="0"/>
          <w:noProof/>
          <w:sz w:val="22"/>
          <w:lang w:val="en-US"/>
        </w:rPr>
      </w:pPr>
      <w:hyperlink w:anchor="_Toc210984662" w:history="1">
        <w:r w:rsidRPr="002929E5">
          <w:rPr>
            <w:rStyle w:val="Hipervnculo"/>
            <w:noProof/>
          </w:rPr>
          <w:t>INDICE GENERAL</w:t>
        </w:r>
        <w:r>
          <w:rPr>
            <w:noProof/>
            <w:webHidden/>
          </w:rPr>
          <w:tab/>
        </w:r>
        <w:r>
          <w:rPr>
            <w:noProof/>
            <w:webHidden/>
          </w:rPr>
          <w:fldChar w:fldCharType="begin"/>
        </w:r>
        <w:r>
          <w:rPr>
            <w:noProof/>
            <w:webHidden/>
          </w:rPr>
          <w:instrText xml:space="preserve"> PAGEREF _Toc210984662 \h </w:instrText>
        </w:r>
        <w:r>
          <w:rPr>
            <w:noProof/>
            <w:webHidden/>
          </w:rPr>
        </w:r>
        <w:r>
          <w:rPr>
            <w:noProof/>
            <w:webHidden/>
          </w:rPr>
          <w:fldChar w:fldCharType="separate"/>
        </w:r>
        <w:r w:rsidR="00697E17">
          <w:rPr>
            <w:noProof/>
            <w:webHidden/>
          </w:rPr>
          <w:t>xx</w:t>
        </w:r>
        <w:r>
          <w:rPr>
            <w:noProof/>
            <w:webHidden/>
          </w:rPr>
          <w:fldChar w:fldCharType="end"/>
        </w:r>
      </w:hyperlink>
    </w:p>
    <w:p w14:paraId="71036B41" w14:textId="427BC4A9" w:rsidR="008C60C0" w:rsidRDefault="008C60C0">
      <w:pPr>
        <w:pStyle w:val="TDC1"/>
        <w:tabs>
          <w:tab w:val="right" w:leader="dot" w:pos="8261"/>
        </w:tabs>
        <w:rPr>
          <w:rFonts w:asciiTheme="minorHAnsi" w:eastAsiaTheme="minorEastAsia" w:hAnsiTheme="minorHAnsi"/>
          <w:b w:val="0"/>
          <w:noProof/>
          <w:sz w:val="22"/>
          <w:lang w:val="en-US"/>
        </w:rPr>
      </w:pPr>
      <w:hyperlink w:anchor="_Toc210984663" w:history="1">
        <w:r w:rsidRPr="002929E5">
          <w:rPr>
            <w:rStyle w:val="Hipervnculo"/>
            <w:noProof/>
          </w:rPr>
          <w:t>ÍNDICE DE CUADROS</w:t>
        </w:r>
        <w:r>
          <w:rPr>
            <w:noProof/>
            <w:webHidden/>
          </w:rPr>
          <w:tab/>
        </w:r>
        <w:r>
          <w:rPr>
            <w:noProof/>
            <w:webHidden/>
          </w:rPr>
          <w:fldChar w:fldCharType="begin"/>
        </w:r>
        <w:r>
          <w:rPr>
            <w:noProof/>
            <w:webHidden/>
          </w:rPr>
          <w:instrText xml:space="preserve"> PAGEREF _Toc210984663 \h </w:instrText>
        </w:r>
        <w:r>
          <w:rPr>
            <w:noProof/>
            <w:webHidden/>
          </w:rPr>
        </w:r>
        <w:r>
          <w:rPr>
            <w:noProof/>
            <w:webHidden/>
          </w:rPr>
          <w:fldChar w:fldCharType="separate"/>
        </w:r>
        <w:r w:rsidR="00697E17">
          <w:rPr>
            <w:noProof/>
            <w:webHidden/>
          </w:rPr>
          <w:t>xxiv</w:t>
        </w:r>
        <w:r>
          <w:rPr>
            <w:noProof/>
            <w:webHidden/>
          </w:rPr>
          <w:fldChar w:fldCharType="end"/>
        </w:r>
      </w:hyperlink>
    </w:p>
    <w:p w14:paraId="2B368D9B" w14:textId="73493808" w:rsidR="008C60C0" w:rsidRDefault="008C60C0">
      <w:pPr>
        <w:pStyle w:val="TDC1"/>
        <w:tabs>
          <w:tab w:val="right" w:leader="dot" w:pos="8261"/>
        </w:tabs>
        <w:rPr>
          <w:rFonts w:asciiTheme="minorHAnsi" w:eastAsiaTheme="minorEastAsia" w:hAnsiTheme="minorHAnsi"/>
          <w:b w:val="0"/>
          <w:noProof/>
          <w:sz w:val="22"/>
          <w:lang w:val="en-US"/>
        </w:rPr>
      </w:pPr>
      <w:hyperlink w:anchor="_Toc210984664" w:history="1">
        <w:r w:rsidRPr="002929E5">
          <w:rPr>
            <w:rStyle w:val="Hipervnculo"/>
            <w:noProof/>
          </w:rPr>
          <w:t>ÍNDICE DE FIGURAS</w:t>
        </w:r>
        <w:r>
          <w:rPr>
            <w:noProof/>
            <w:webHidden/>
          </w:rPr>
          <w:tab/>
        </w:r>
        <w:r>
          <w:rPr>
            <w:noProof/>
            <w:webHidden/>
          </w:rPr>
          <w:fldChar w:fldCharType="begin"/>
        </w:r>
        <w:r>
          <w:rPr>
            <w:noProof/>
            <w:webHidden/>
          </w:rPr>
          <w:instrText xml:space="preserve"> PAGEREF _Toc210984664 \h </w:instrText>
        </w:r>
        <w:r>
          <w:rPr>
            <w:noProof/>
            <w:webHidden/>
          </w:rPr>
        </w:r>
        <w:r>
          <w:rPr>
            <w:noProof/>
            <w:webHidden/>
          </w:rPr>
          <w:fldChar w:fldCharType="separate"/>
        </w:r>
        <w:r w:rsidR="00697E17">
          <w:rPr>
            <w:noProof/>
            <w:webHidden/>
          </w:rPr>
          <w:t>xxvi</w:t>
        </w:r>
        <w:r>
          <w:rPr>
            <w:noProof/>
            <w:webHidden/>
          </w:rPr>
          <w:fldChar w:fldCharType="end"/>
        </w:r>
      </w:hyperlink>
    </w:p>
    <w:p w14:paraId="66E349D9" w14:textId="65B781E2" w:rsidR="008C60C0" w:rsidRDefault="008C60C0">
      <w:pPr>
        <w:pStyle w:val="TDC1"/>
        <w:tabs>
          <w:tab w:val="right" w:leader="dot" w:pos="8261"/>
        </w:tabs>
        <w:rPr>
          <w:rFonts w:asciiTheme="minorHAnsi" w:eastAsiaTheme="minorEastAsia" w:hAnsiTheme="minorHAnsi"/>
          <w:b w:val="0"/>
          <w:noProof/>
          <w:sz w:val="22"/>
          <w:lang w:val="en-US"/>
        </w:rPr>
      </w:pPr>
      <w:hyperlink w:anchor="_Toc210984665" w:history="1">
        <w:r w:rsidRPr="002929E5">
          <w:rPr>
            <w:rStyle w:val="Hipervnculo"/>
            <w:noProof/>
          </w:rPr>
          <w:t>ÍNDICE DE TABLAS</w:t>
        </w:r>
        <w:r>
          <w:rPr>
            <w:noProof/>
            <w:webHidden/>
          </w:rPr>
          <w:tab/>
        </w:r>
        <w:r>
          <w:rPr>
            <w:noProof/>
            <w:webHidden/>
          </w:rPr>
          <w:fldChar w:fldCharType="begin"/>
        </w:r>
        <w:r>
          <w:rPr>
            <w:noProof/>
            <w:webHidden/>
          </w:rPr>
          <w:instrText xml:space="preserve"> PAGEREF _Toc210984665 \h </w:instrText>
        </w:r>
        <w:r>
          <w:rPr>
            <w:noProof/>
            <w:webHidden/>
          </w:rPr>
        </w:r>
        <w:r>
          <w:rPr>
            <w:noProof/>
            <w:webHidden/>
          </w:rPr>
          <w:fldChar w:fldCharType="separate"/>
        </w:r>
        <w:r w:rsidR="00697E17">
          <w:rPr>
            <w:noProof/>
            <w:webHidden/>
          </w:rPr>
          <w:t>xxviii</w:t>
        </w:r>
        <w:r>
          <w:rPr>
            <w:noProof/>
            <w:webHidden/>
          </w:rPr>
          <w:fldChar w:fldCharType="end"/>
        </w:r>
      </w:hyperlink>
    </w:p>
    <w:p w14:paraId="3895022B" w14:textId="026DBEAA" w:rsidR="008C60C0" w:rsidRDefault="008C60C0">
      <w:pPr>
        <w:pStyle w:val="TDC1"/>
        <w:tabs>
          <w:tab w:val="right" w:leader="dot" w:pos="8261"/>
        </w:tabs>
        <w:rPr>
          <w:rFonts w:asciiTheme="minorHAnsi" w:eastAsiaTheme="minorEastAsia" w:hAnsiTheme="minorHAnsi"/>
          <w:b w:val="0"/>
          <w:noProof/>
          <w:sz w:val="22"/>
          <w:lang w:val="en-US"/>
        </w:rPr>
      </w:pPr>
      <w:hyperlink w:anchor="_Toc210984666" w:history="1">
        <w:r w:rsidRPr="002929E5">
          <w:rPr>
            <w:rStyle w:val="Hipervnculo"/>
            <w:noProof/>
          </w:rPr>
          <w:t>RESUMEN</w:t>
        </w:r>
        <w:r>
          <w:rPr>
            <w:noProof/>
            <w:webHidden/>
          </w:rPr>
          <w:tab/>
        </w:r>
        <w:r>
          <w:rPr>
            <w:noProof/>
            <w:webHidden/>
          </w:rPr>
          <w:fldChar w:fldCharType="begin"/>
        </w:r>
        <w:r>
          <w:rPr>
            <w:noProof/>
            <w:webHidden/>
          </w:rPr>
          <w:instrText xml:space="preserve"> PAGEREF _Toc210984666 \h </w:instrText>
        </w:r>
        <w:r>
          <w:rPr>
            <w:noProof/>
            <w:webHidden/>
          </w:rPr>
        </w:r>
        <w:r>
          <w:rPr>
            <w:noProof/>
            <w:webHidden/>
          </w:rPr>
          <w:fldChar w:fldCharType="separate"/>
        </w:r>
        <w:r w:rsidR="00697E17">
          <w:rPr>
            <w:noProof/>
            <w:webHidden/>
          </w:rPr>
          <w:t>xxix</w:t>
        </w:r>
        <w:r>
          <w:rPr>
            <w:noProof/>
            <w:webHidden/>
          </w:rPr>
          <w:fldChar w:fldCharType="end"/>
        </w:r>
      </w:hyperlink>
    </w:p>
    <w:p w14:paraId="4780FA85" w14:textId="518B3C8C" w:rsidR="008C60C0" w:rsidRDefault="008C60C0">
      <w:pPr>
        <w:pStyle w:val="TDC1"/>
        <w:tabs>
          <w:tab w:val="right" w:leader="dot" w:pos="8261"/>
        </w:tabs>
        <w:rPr>
          <w:rFonts w:asciiTheme="minorHAnsi" w:eastAsiaTheme="minorEastAsia" w:hAnsiTheme="minorHAnsi"/>
          <w:b w:val="0"/>
          <w:noProof/>
          <w:sz w:val="22"/>
          <w:lang w:val="en-US"/>
        </w:rPr>
      </w:pPr>
      <w:hyperlink w:anchor="_Toc210984667" w:history="1">
        <w:r w:rsidRPr="002929E5">
          <w:rPr>
            <w:rStyle w:val="Hipervnculo"/>
            <w:noProof/>
          </w:rPr>
          <w:t>INTRODUCCION</w:t>
        </w:r>
        <w:r>
          <w:rPr>
            <w:noProof/>
            <w:webHidden/>
          </w:rPr>
          <w:tab/>
        </w:r>
        <w:r>
          <w:rPr>
            <w:noProof/>
            <w:webHidden/>
          </w:rPr>
          <w:fldChar w:fldCharType="begin"/>
        </w:r>
        <w:r>
          <w:rPr>
            <w:noProof/>
            <w:webHidden/>
          </w:rPr>
          <w:instrText xml:space="preserve"> PAGEREF _Toc210984667 \h </w:instrText>
        </w:r>
        <w:r>
          <w:rPr>
            <w:noProof/>
            <w:webHidden/>
          </w:rPr>
        </w:r>
        <w:r>
          <w:rPr>
            <w:noProof/>
            <w:webHidden/>
          </w:rPr>
          <w:fldChar w:fldCharType="separate"/>
        </w:r>
        <w:r w:rsidR="00697E17">
          <w:rPr>
            <w:noProof/>
            <w:webHidden/>
          </w:rPr>
          <w:t>1</w:t>
        </w:r>
        <w:r>
          <w:rPr>
            <w:noProof/>
            <w:webHidden/>
          </w:rPr>
          <w:fldChar w:fldCharType="end"/>
        </w:r>
      </w:hyperlink>
    </w:p>
    <w:p w14:paraId="3A17A46C" w14:textId="1530DA8B" w:rsidR="008C60C0" w:rsidRDefault="008C60C0">
      <w:pPr>
        <w:pStyle w:val="TDC1"/>
        <w:tabs>
          <w:tab w:val="right" w:leader="dot" w:pos="8261"/>
        </w:tabs>
        <w:rPr>
          <w:rFonts w:asciiTheme="minorHAnsi" w:eastAsiaTheme="minorEastAsia" w:hAnsiTheme="minorHAnsi"/>
          <w:b w:val="0"/>
          <w:noProof/>
          <w:sz w:val="22"/>
          <w:lang w:val="en-US"/>
        </w:rPr>
      </w:pPr>
      <w:hyperlink w:anchor="_Toc210984668" w:history="1">
        <w:r w:rsidRPr="002929E5">
          <w:rPr>
            <w:rStyle w:val="Hipervnculo"/>
            <w:noProof/>
            <w:kern w:val="36"/>
          </w:rPr>
          <w:t>CAPITULO I</w:t>
        </w:r>
        <w:r>
          <w:rPr>
            <w:noProof/>
            <w:webHidden/>
          </w:rPr>
          <w:tab/>
        </w:r>
        <w:r>
          <w:rPr>
            <w:noProof/>
            <w:webHidden/>
          </w:rPr>
          <w:fldChar w:fldCharType="begin"/>
        </w:r>
        <w:r>
          <w:rPr>
            <w:noProof/>
            <w:webHidden/>
          </w:rPr>
          <w:instrText xml:space="preserve"> PAGEREF _Toc210984668 \h </w:instrText>
        </w:r>
        <w:r>
          <w:rPr>
            <w:noProof/>
            <w:webHidden/>
          </w:rPr>
        </w:r>
        <w:r>
          <w:rPr>
            <w:noProof/>
            <w:webHidden/>
          </w:rPr>
          <w:fldChar w:fldCharType="separate"/>
        </w:r>
        <w:r w:rsidR="00697E17">
          <w:rPr>
            <w:noProof/>
            <w:webHidden/>
          </w:rPr>
          <w:t>4</w:t>
        </w:r>
        <w:r>
          <w:rPr>
            <w:noProof/>
            <w:webHidden/>
          </w:rPr>
          <w:fldChar w:fldCharType="end"/>
        </w:r>
      </w:hyperlink>
    </w:p>
    <w:p w14:paraId="380B907C" w14:textId="4A895933" w:rsidR="008C60C0" w:rsidRDefault="008C60C0">
      <w:pPr>
        <w:pStyle w:val="TDC1"/>
        <w:tabs>
          <w:tab w:val="right" w:leader="dot" w:pos="8261"/>
        </w:tabs>
        <w:rPr>
          <w:rFonts w:asciiTheme="minorHAnsi" w:eastAsiaTheme="minorEastAsia" w:hAnsiTheme="minorHAnsi"/>
          <w:b w:val="0"/>
          <w:noProof/>
          <w:sz w:val="22"/>
          <w:lang w:val="en-US"/>
        </w:rPr>
      </w:pPr>
      <w:hyperlink w:anchor="_Toc210984669" w:history="1">
        <w:r w:rsidRPr="002929E5">
          <w:rPr>
            <w:rStyle w:val="Hipervnculo"/>
            <w:noProof/>
            <w:kern w:val="36"/>
          </w:rPr>
          <w:t>EL PROBLEMA Y SUS GENERALIDADES</w:t>
        </w:r>
        <w:r>
          <w:rPr>
            <w:noProof/>
            <w:webHidden/>
          </w:rPr>
          <w:tab/>
        </w:r>
        <w:r>
          <w:rPr>
            <w:noProof/>
            <w:webHidden/>
          </w:rPr>
          <w:fldChar w:fldCharType="begin"/>
        </w:r>
        <w:r>
          <w:rPr>
            <w:noProof/>
            <w:webHidden/>
          </w:rPr>
          <w:instrText xml:space="preserve"> PAGEREF _Toc210984669 \h </w:instrText>
        </w:r>
        <w:r>
          <w:rPr>
            <w:noProof/>
            <w:webHidden/>
          </w:rPr>
        </w:r>
        <w:r>
          <w:rPr>
            <w:noProof/>
            <w:webHidden/>
          </w:rPr>
          <w:fldChar w:fldCharType="separate"/>
        </w:r>
        <w:r w:rsidR="00697E17">
          <w:rPr>
            <w:noProof/>
            <w:webHidden/>
          </w:rPr>
          <w:t>4</w:t>
        </w:r>
        <w:r>
          <w:rPr>
            <w:noProof/>
            <w:webHidden/>
          </w:rPr>
          <w:fldChar w:fldCharType="end"/>
        </w:r>
      </w:hyperlink>
    </w:p>
    <w:p w14:paraId="2EB2C94D" w14:textId="4E1D6238" w:rsidR="008C60C0" w:rsidRDefault="008C60C0">
      <w:pPr>
        <w:pStyle w:val="TDC2"/>
        <w:tabs>
          <w:tab w:val="right" w:leader="dot" w:pos="8261"/>
        </w:tabs>
        <w:rPr>
          <w:rFonts w:asciiTheme="minorHAnsi" w:eastAsiaTheme="minorEastAsia" w:hAnsiTheme="minorHAnsi"/>
          <w:noProof/>
          <w:sz w:val="22"/>
          <w:lang w:val="en-US"/>
        </w:rPr>
      </w:pPr>
      <w:hyperlink w:anchor="_Toc210984670" w:history="1">
        <w:r w:rsidRPr="002929E5">
          <w:rPr>
            <w:rStyle w:val="Hipervnculo"/>
            <w:noProof/>
          </w:rPr>
          <w:t>1.1 PLANTEAMIENTO DEL PROBLEMA</w:t>
        </w:r>
        <w:r>
          <w:rPr>
            <w:noProof/>
            <w:webHidden/>
          </w:rPr>
          <w:tab/>
        </w:r>
        <w:r>
          <w:rPr>
            <w:noProof/>
            <w:webHidden/>
          </w:rPr>
          <w:fldChar w:fldCharType="begin"/>
        </w:r>
        <w:r>
          <w:rPr>
            <w:noProof/>
            <w:webHidden/>
          </w:rPr>
          <w:instrText xml:space="preserve"> PAGEREF _Toc210984670 \h </w:instrText>
        </w:r>
        <w:r>
          <w:rPr>
            <w:noProof/>
            <w:webHidden/>
          </w:rPr>
        </w:r>
        <w:r>
          <w:rPr>
            <w:noProof/>
            <w:webHidden/>
          </w:rPr>
          <w:fldChar w:fldCharType="separate"/>
        </w:r>
        <w:r w:rsidR="00697E17">
          <w:rPr>
            <w:noProof/>
            <w:webHidden/>
          </w:rPr>
          <w:t>4</w:t>
        </w:r>
        <w:r>
          <w:rPr>
            <w:noProof/>
            <w:webHidden/>
          </w:rPr>
          <w:fldChar w:fldCharType="end"/>
        </w:r>
      </w:hyperlink>
    </w:p>
    <w:p w14:paraId="1BE16A2A" w14:textId="3E00CE06" w:rsidR="008C60C0" w:rsidRDefault="008C60C0">
      <w:pPr>
        <w:pStyle w:val="TDC2"/>
        <w:tabs>
          <w:tab w:val="right" w:leader="dot" w:pos="8261"/>
        </w:tabs>
        <w:rPr>
          <w:rFonts w:asciiTheme="minorHAnsi" w:eastAsiaTheme="minorEastAsia" w:hAnsiTheme="minorHAnsi"/>
          <w:noProof/>
          <w:sz w:val="22"/>
          <w:lang w:val="en-US"/>
        </w:rPr>
      </w:pPr>
      <w:hyperlink w:anchor="_Toc210984671" w:history="1">
        <w:r w:rsidRPr="002929E5">
          <w:rPr>
            <w:rStyle w:val="Hipervnculo"/>
            <w:noProof/>
          </w:rPr>
          <w:t>1.2 OBJETIVOS DE LA INVESTIGACIÓN</w:t>
        </w:r>
        <w:r>
          <w:rPr>
            <w:noProof/>
            <w:webHidden/>
          </w:rPr>
          <w:tab/>
        </w:r>
        <w:r>
          <w:rPr>
            <w:noProof/>
            <w:webHidden/>
          </w:rPr>
          <w:fldChar w:fldCharType="begin"/>
        </w:r>
        <w:r>
          <w:rPr>
            <w:noProof/>
            <w:webHidden/>
          </w:rPr>
          <w:instrText xml:space="preserve"> PAGEREF _Toc210984671 \h </w:instrText>
        </w:r>
        <w:r>
          <w:rPr>
            <w:noProof/>
            <w:webHidden/>
          </w:rPr>
        </w:r>
        <w:r>
          <w:rPr>
            <w:noProof/>
            <w:webHidden/>
          </w:rPr>
          <w:fldChar w:fldCharType="separate"/>
        </w:r>
        <w:r w:rsidR="00697E17">
          <w:rPr>
            <w:noProof/>
            <w:webHidden/>
          </w:rPr>
          <w:t>12</w:t>
        </w:r>
        <w:r>
          <w:rPr>
            <w:noProof/>
            <w:webHidden/>
          </w:rPr>
          <w:fldChar w:fldCharType="end"/>
        </w:r>
      </w:hyperlink>
    </w:p>
    <w:p w14:paraId="31B282E8" w14:textId="6ED4770F" w:rsidR="008C60C0" w:rsidRDefault="008C60C0">
      <w:pPr>
        <w:pStyle w:val="TDC3"/>
        <w:tabs>
          <w:tab w:val="right" w:leader="dot" w:pos="8261"/>
        </w:tabs>
        <w:rPr>
          <w:rFonts w:asciiTheme="minorHAnsi" w:eastAsiaTheme="minorEastAsia" w:hAnsiTheme="minorHAnsi"/>
          <w:noProof/>
          <w:sz w:val="22"/>
          <w:lang w:val="en-US"/>
        </w:rPr>
      </w:pPr>
      <w:hyperlink w:anchor="_Toc210984672" w:history="1">
        <w:r w:rsidRPr="002929E5">
          <w:rPr>
            <w:rStyle w:val="Hipervnculo"/>
            <w:rFonts w:eastAsia="Calibri"/>
            <w:bCs/>
            <w:noProof/>
          </w:rPr>
          <w:t>1.2.1</w:t>
        </w:r>
        <w:r w:rsidRPr="002929E5">
          <w:rPr>
            <w:rStyle w:val="Hipervnculo"/>
            <w:rFonts w:eastAsia="Calibri"/>
            <w:noProof/>
          </w:rPr>
          <w:t xml:space="preserve"> Objetivo general</w:t>
        </w:r>
        <w:r>
          <w:rPr>
            <w:noProof/>
            <w:webHidden/>
          </w:rPr>
          <w:tab/>
        </w:r>
        <w:r>
          <w:rPr>
            <w:noProof/>
            <w:webHidden/>
          </w:rPr>
          <w:fldChar w:fldCharType="begin"/>
        </w:r>
        <w:r>
          <w:rPr>
            <w:noProof/>
            <w:webHidden/>
          </w:rPr>
          <w:instrText xml:space="preserve"> PAGEREF _Toc210984672 \h </w:instrText>
        </w:r>
        <w:r>
          <w:rPr>
            <w:noProof/>
            <w:webHidden/>
          </w:rPr>
        </w:r>
        <w:r>
          <w:rPr>
            <w:noProof/>
            <w:webHidden/>
          </w:rPr>
          <w:fldChar w:fldCharType="separate"/>
        </w:r>
        <w:r w:rsidR="00697E17">
          <w:rPr>
            <w:noProof/>
            <w:webHidden/>
          </w:rPr>
          <w:t>12</w:t>
        </w:r>
        <w:r>
          <w:rPr>
            <w:noProof/>
            <w:webHidden/>
          </w:rPr>
          <w:fldChar w:fldCharType="end"/>
        </w:r>
      </w:hyperlink>
    </w:p>
    <w:p w14:paraId="2854DA38" w14:textId="5BE733BA" w:rsidR="008C60C0" w:rsidRDefault="008C60C0">
      <w:pPr>
        <w:pStyle w:val="TDC3"/>
        <w:tabs>
          <w:tab w:val="right" w:leader="dot" w:pos="8261"/>
        </w:tabs>
        <w:rPr>
          <w:rFonts w:asciiTheme="minorHAnsi" w:eastAsiaTheme="minorEastAsia" w:hAnsiTheme="minorHAnsi"/>
          <w:noProof/>
          <w:sz w:val="22"/>
          <w:lang w:val="en-US"/>
        </w:rPr>
      </w:pPr>
      <w:hyperlink w:anchor="_Toc210984673" w:history="1">
        <w:r w:rsidRPr="002929E5">
          <w:rPr>
            <w:rStyle w:val="Hipervnculo"/>
            <w:rFonts w:eastAsia="Calibri"/>
            <w:noProof/>
          </w:rPr>
          <w:t>1.2.2 Objetivos específicos</w:t>
        </w:r>
        <w:r>
          <w:rPr>
            <w:noProof/>
            <w:webHidden/>
          </w:rPr>
          <w:tab/>
        </w:r>
        <w:r>
          <w:rPr>
            <w:noProof/>
            <w:webHidden/>
          </w:rPr>
          <w:fldChar w:fldCharType="begin"/>
        </w:r>
        <w:r>
          <w:rPr>
            <w:noProof/>
            <w:webHidden/>
          </w:rPr>
          <w:instrText xml:space="preserve"> PAGEREF _Toc210984673 \h </w:instrText>
        </w:r>
        <w:r>
          <w:rPr>
            <w:noProof/>
            <w:webHidden/>
          </w:rPr>
        </w:r>
        <w:r>
          <w:rPr>
            <w:noProof/>
            <w:webHidden/>
          </w:rPr>
          <w:fldChar w:fldCharType="separate"/>
        </w:r>
        <w:r w:rsidR="00697E17">
          <w:rPr>
            <w:noProof/>
            <w:webHidden/>
          </w:rPr>
          <w:t>12</w:t>
        </w:r>
        <w:r>
          <w:rPr>
            <w:noProof/>
            <w:webHidden/>
          </w:rPr>
          <w:fldChar w:fldCharType="end"/>
        </w:r>
      </w:hyperlink>
    </w:p>
    <w:p w14:paraId="5A446B50" w14:textId="69FEF427" w:rsidR="008C60C0" w:rsidRDefault="008C60C0">
      <w:pPr>
        <w:pStyle w:val="TDC2"/>
        <w:tabs>
          <w:tab w:val="right" w:leader="dot" w:pos="8261"/>
        </w:tabs>
        <w:rPr>
          <w:rFonts w:asciiTheme="minorHAnsi" w:eastAsiaTheme="minorEastAsia" w:hAnsiTheme="minorHAnsi"/>
          <w:noProof/>
          <w:sz w:val="22"/>
          <w:lang w:val="en-US"/>
        </w:rPr>
      </w:pPr>
      <w:hyperlink w:anchor="_Toc210984674" w:history="1">
        <w:r w:rsidRPr="002929E5">
          <w:rPr>
            <w:rStyle w:val="Hipervnculo"/>
            <w:bCs/>
            <w:noProof/>
          </w:rPr>
          <w:t>1</w:t>
        </w:r>
        <w:r w:rsidRPr="002929E5">
          <w:rPr>
            <w:rStyle w:val="Hipervnculo"/>
            <w:noProof/>
          </w:rPr>
          <w:t>.3 JUSTIFICACIÓN DE LA INVESTIGACIÓN</w:t>
        </w:r>
        <w:r>
          <w:rPr>
            <w:noProof/>
            <w:webHidden/>
          </w:rPr>
          <w:tab/>
        </w:r>
        <w:r>
          <w:rPr>
            <w:noProof/>
            <w:webHidden/>
          </w:rPr>
          <w:fldChar w:fldCharType="begin"/>
        </w:r>
        <w:r>
          <w:rPr>
            <w:noProof/>
            <w:webHidden/>
          </w:rPr>
          <w:instrText xml:space="preserve"> PAGEREF _Toc210984674 \h </w:instrText>
        </w:r>
        <w:r>
          <w:rPr>
            <w:noProof/>
            <w:webHidden/>
          </w:rPr>
        </w:r>
        <w:r>
          <w:rPr>
            <w:noProof/>
            <w:webHidden/>
          </w:rPr>
          <w:fldChar w:fldCharType="separate"/>
        </w:r>
        <w:r w:rsidR="00697E17">
          <w:rPr>
            <w:noProof/>
            <w:webHidden/>
          </w:rPr>
          <w:t>13</w:t>
        </w:r>
        <w:r>
          <w:rPr>
            <w:noProof/>
            <w:webHidden/>
          </w:rPr>
          <w:fldChar w:fldCharType="end"/>
        </w:r>
      </w:hyperlink>
    </w:p>
    <w:p w14:paraId="0DD5B528" w14:textId="38082BB7" w:rsidR="008C60C0" w:rsidRDefault="008C60C0">
      <w:pPr>
        <w:pStyle w:val="TDC3"/>
        <w:tabs>
          <w:tab w:val="right" w:leader="dot" w:pos="8261"/>
        </w:tabs>
        <w:rPr>
          <w:rFonts w:asciiTheme="minorHAnsi" w:eastAsiaTheme="minorEastAsia" w:hAnsiTheme="minorHAnsi"/>
          <w:noProof/>
          <w:sz w:val="22"/>
          <w:lang w:val="en-US"/>
        </w:rPr>
      </w:pPr>
      <w:hyperlink w:anchor="_Toc210984675" w:history="1">
        <w:r w:rsidRPr="002929E5">
          <w:rPr>
            <w:rStyle w:val="Hipervnculo"/>
            <w:noProof/>
            <w:lang w:eastAsia="es-VE"/>
          </w:rPr>
          <w:t>1.3.1 Justificación Teórica</w:t>
        </w:r>
        <w:r>
          <w:rPr>
            <w:noProof/>
            <w:webHidden/>
          </w:rPr>
          <w:tab/>
        </w:r>
        <w:r>
          <w:rPr>
            <w:noProof/>
            <w:webHidden/>
          </w:rPr>
          <w:fldChar w:fldCharType="begin"/>
        </w:r>
        <w:r>
          <w:rPr>
            <w:noProof/>
            <w:webHidden/>
          </w:rPr>
          <w:instrText xml:space="preserve"> PAGEREF _Toc210984675 \h </w:instrText>
        </w:r>
        <w:r>
          <w:rPr>
            <w:noProof/>
            <w:webHidden/>
          </w:rPr>
        </w:r>
        <w:r>
          <w:rPr>
            <w:noProof/>
            <w:webHidden/>
          </w:rPr>
          <w:fldChar w:fldCharType="separate"/>
        </w:r>
        <w:r w:rsidR="00697E17">
          <w:rPr>
            <w:noProof/>
            <w:webHidden/>
          </w:rPr>
          <w:t>13</w:t>
        </w:r>
        <w:r>
          <w:rPr>
            <w:noProof/>
            <w:webHidden/>
          </w:rPr>
          <w:fldChar w:fldCharType="end"/>
        </w:r>
      </w:hyperlink>
    </w:p>
    <w:p w14:paraId="5A9371E2" w14:textId="0F0AC3AC" w:rsidR="008C60C0" w:rsidRDefault="008C60C0">
      <w:pPr>
        <w:pStyle w:val="TDC3"/>
        <w:tabs>
          <w:tab w:val="right" w:leader="dot" w:pos="8261"/>
        </w:tabs>
        <w:rPr>
          <w:rFonts w:asciiTheme="minorHAnsi" w:eastAsiaTheme="minorEastAsia" w:hAnsiTheme="minorHAnsi"/>
          <w:noProof/>
          <w:sz w:val="22"/>
          <w:lang w:val="en-US"/>
        </w:rPr>
      </w:pPr>
      <w:hyperlink w:anchor="_Toc210984676" w:history="1">
        <w:r w:rsidRPr="002929E5">
          <w:rPr>
            <w:rStyle w:val="Hipervnculo"/>
            <w:noProof/>
          </w:rPr>
          <w:t>1.3.2 Justificación Social</w:t>
        </w:r>
        <w:r>
          <w:rPr>
            <w:noProof/>
            <w:webHidden/>
          </w:rPr>
          <w:tab/>
        </w:r>
        <w:r>
          <w:rPr>
            <w:noProof/>
            <w:webHidden/>
          </w:rPr>
          <w:fldChar w:fldCharType="begin"/>
        </w:r>
        <w:r>
          <w:rPr>
            <w:noProof/>
            <w:webHidden/>
          </w:rPr>
          <w:instrText xml:space="preserve"> PAGEREF _Toc210984676 \h </w:instrText>
        </w:r>
        <w:r>
          <w:rPr>
            <w:noProof/>
            <w:webHidden/>
          </w:rPr>
        </w:r>
        <w:r>
          <w:rPr>
            <w:noProof/>
            <w:webHidden/>
          </w:rPr>
          <w:fldChar w:fldCharType="separate"/>
        </w:r>
        <w:r w:rsidR="00697E17">
          <w:rPr>
            <w:noProof/>
            <w:webHidden/>
          </w:rPr>
          <w:t>15</w:t>
        </w:r>
        <w:r>
          <w:rPr>
            <w:noProof/>
            <w:webHidden/>
          </w:rPr>
          <w:fldChar w:fldCharType="end"/>
        </w:r>
      </w:hyperlink>
    </w:p>
    <w:p w14:paraId="6584C756" w14:textId="6ABA13FD" w:rsidR="008C60C0" w:rsidRDefault="008C60C0">
      <w:pPr>
        <w:pStyle w:val="TDC3"/>
        <w:tabs>
          <w:tab w:val="right" w:leader="dot" w:pos="8261"/>
        </w:tabs>
        <w:rPr>
          <w:rFonts w:asciiTheme="minorHAnsi" w:eastAsiaTheme="minorEastAsia" w:hAnsiTheme="minorHAnsi"/>
          <w:noProof/>
          <w:sz w:val="22"/>
          <w:lang w:val="en-US"/>
        </w:rPr>
      </w:pPr>
      <w:hyperlink w:anchor="_Toc210984677" w:history="1">
        <w:r w:rsidRPr="002929E5">
          <w:rPr>
            <w:rStyle w:val="Hipervnculo"/>
            <w:noProof/>
          </w:rPr>
          <w:t>1.3.3 Justificación Práctica</w:t>
        </w:r>
        <w:r>
          <w:rPr>
            <w:noProof/>
            <w:webHidden/>
          </w:rPr>
          <w:tab/>
        </w:r>
        <w:r>
          <w:rPr>
            <w:noProof/>
            <w:webHidden/>
          </w:rPr>
          <w:fldChar w:fldCharType="begin"/>
        </w:r>
        <w:r>
          <w:rPr>
            <w:noProof/>
            <w:webHidden/>
          </w:rPr>
          <w:instrText xml:space="preserve"> PAGEREF _Toc210984677 \h </w:instrText>
        </w:r>
        <w:r>
          <w:rPr>
            <w:noProof/>
            <w:webHidden/>
          </w:rPr>
        </w:r>
        <w:r>
          <w:rPr>
            <w:noProof/>
            <w:webHidden/>
          </w:rPr>
          <w:fldChar w:fldCharType="separate"/>
        </w:r>
        <w:r w:rsidR="00697E17">
          <w:rPr>
            <w:noProof/>
            <w:webHidden/>
          </w:rPr>
          <w:t>16</w:t>
        </w:r>
        <w:r>
          <w:rPr>
            <w:noProof/>
            <w:webHidden/>
          </w:rPr>
          <w:fldChar w:fldCharType="end"/>
        </w:r>
      </w:hyperlink>
    </w:p>
    <w:p w14:paraId="31E01F16" w14:textId="60EB3F8E" w:rsidR="008C60C0" w:rsidRDefault="008C60C0">
      <w:pPr>
        <w:pStyle w:val="TDC2"/>
        <w:tabs>
          <w:tab w:val="right" w:leader="dot" w:pos="8261"/>
        </w:tabs>
        <w:rPr>
          <w:rFonts w:asciiTheme="minorHAnsi" w:eastAsiaTheme="minorEastAsia" w:hAnsiTheme="minorHAnsi"/>
          <w:noProof/>
          <w:sz w:val="22"/>
          <w:lang w:val="en-US"/>
        </w:rPr>
      </w:pPr>
      <w:hyperlink w:anchor="_Toc210984678" w:history="1">
        <w:r w:rsidRPr="002929E5">
          <w:rPr>
            <w:rStyle w:val="Hipervnculo"/>
            <w:noProof/>
          </w:rPr>
          <w:t>1.4 DELIMITACIÓN DE LA INVESTIGACION</w:t>
        </w:r>
        <w:r>
          <w:rPr>
            <w:noProof/>
            <w:webHidden/>
          </w:rPr>
          <w:tab/>
        </w:r>
        <w:r>
          <w:rPr>
            <w:noProof/>
            <w:webHidden/>
          </w:rPr>
          <w:fldChar w:fldCharType="begin"/>
        </w:r>
        <w:r>
          <w:rPr>
            <w:noProof/>
            <w:webHidden/>
          </w:rPr>
          <w:instrText xml:space="preserve"> PAGEREF _Toc210984678 \h </w:instrText>
        </w:r>
        <w:r>
          <w:rPr>
            <w:noProof/>
            <w:webHidden/>
          </w:rPr>
        </w:r>
        <w:r>
          <w:rPr>
            <w:noProof/>
            <w:webHidden/>
          </w:rPr>
          <w:fldChar w:fldCharType="separate"/>
        </w:r>
        <w:r w:rsidR="00697E17">
          <w:rPr>
            <w:noProof/>
            <w:webHidden/>
          </w:rPr>
          <w:t>17</w:t>
        </w:r>
        <w:r>
          <w:rPr>
            <w:noProof/>
            <w:webHidden/>
          </w:rPr>
          <w:fldChar w:fldCharType="end"/>
        </w:r>
      </w:hyperlink>
    </w:p>
    <w:p w14:paraId="7E155798" w14:textId="518BF9A5" w:rsidR="008C60C0" w:rsidRDefault="008C60C0">
      <w:pPr>
        <w:pStyle w:val="TDC1"/>
        <w:tabs>
          <w:tab w:val="right" w:leader="dot" w:pos="8261"/>
        </w:tabs>
        <w:rPr>
          <w:rFonts w:asciiTheme="minorHAnsi" w:eastAsiaTheme="minorEastAsia" w:hAnsiTheme="minorHAnsi"/>
          <w:b w:val="0"/>
          <w:noProof/>
          <w:sz w:val="22"/>
          <w:lang w:val="en-US"/>
        </w:rPr>
      </w:pPr>
      <w:hyperlink w:anchor="_Toc210984679" w:history="1">
        <w:r w:rsidRPr="002929E5">
          <w:rPr>
            <w:rStyle w:val="Hipervnculo"/>
            <w:rFonts w:eastAsia="SimSun" w:cs="SimSun"/>
            <w:noProof/>
          </w:rPr>
          <w:t>CAPÍTULO II</w:t>
        </w:r>
        <w:r>
          <w:rPr>
            <w:noProof/>
            <w:webHidden/>
          </w:rPr>
          <w:tab/>
        </w:r>
        <w:r>
          <w:rPr>
            <w:noProof/>
            <w:webHidden/>
          </w:rPr>
          <w:fldChar w:fldCharType="begin"/>
        </w:r>
        <w:r>
          <w:rPr>
            <w:noProof/>
            <w:webHidden/>
          </w:rPr>
          <w:instrText xml:space="preserve"> PAGEREF _Toc210984679 \h </w:instrText>
        </w:r>
        <w:r>
          <w:rPr>
            <w:noProof/>
            <w:webHidden/>
          </w:rPr>
        </w:r>
        <w:r>
          <w:rPr>
            <w:noProof/>
            <w:webHidden/>
          </w:rPr>
          <w:fldChar w:fldCharType="separate"/>
        </w:r>
        <w:r w:rsidR="00697E17">
          <w:rPr>
            <w:noProof/>
            <w:webHidden/>
          </w:rPr>
          <w:t>19</w:t>
        </w:r>
        <w:r>
          <w:rPr>
            <w:noProof/>
            <w:webHidden/>
          </w:rPr>
          <w:fldChar w:fldCharType="end"/>
        </w:r>
      </w:hyperlink>
    </w:p>
    <w:p w14:paraId="13CE62CC" w14:textId="30B4EE73" w:rsidR="008C60C0" w:rsidRDefault="008C60C0">
      <w:pPr>
        <w:pStyle w:val="TDC1"/>
        <w:tabs>
          <w:tab w:val="right" w:leader="dot" w:pos="8261"/>
        </w:tabs>
        <w:rPr>
          <w:rFonts w:asciiTheme="minorHAnsi" w:eastAsiaTheme="minorEastAsia" w:hAnsiTheme="minorHAnsi"/>
          <w:b w:val="0"/>
          <w:noProof/>
          <w:sz w:val="22"/>
          <w:lang w:val="en-US"/>
        </w:rPr>
      </w:pPr>
      <w:hyperlink w:anchor="_Toc210984680" w:history="1">
        <w:r w:rsidRPr="002929E5">
          <w:rPr>
            <w:rStyle w:val="Hipervnculo"/>
            <w:rFonts w:eastAsia="SimSun" w:cs="SimSun"/>
            <w:noProof/>
          </w:rPr>
          <w:t>MARCO TEÓRICO</w:t>
        </w:r>
        <w:r>
          <w:rPr>
            <w:noProof/>
            <w:webHidden/>
          </w:rPr>
          <w:tab/>
        </w:r>
        <w:r>
          <w:rPr>
            <w:noProof/>
            <w:webHidden/>
          </w:rPr>
          <w:fldChar w:fldCharType="begin"/>
        </w:r>
        <w:r>
          <w:rPr>
            <w:noProof/>
            <w:webHidden/>
          </w:rPr>
          <w:instrText xml:space="preserve"> PAGEREF _Toc210984680 \h </w:instrText>
        </w:r>
        <w:r>
          <w:rPr>
            <w:noProof/>
            <w:webHidden/>
          </w:rPr>
        </w:r>
        <w:r>
          <w:rPr>
            <w:noProof/>
            <w:webHidden/>
          </w:rPr>
          <w:fldChar w:fldCharType="separate"/>
        </w:r>
        <w:r w:rsidR="00697E17">
          <w:rPr>
            <w:noProof/>
            <w:webHidden/>
          </w:rPr>
          <w:t>19</w:t>
        </w:r>
        <w:r>
          <w:rPr>
            <w:noProof/>
            <w:webHidden/>
          </w:rPr>
          <w:fldChar w:fldCharType="end"/>
        </w:r>
      </w:hyperlink>
    </w:p>
    <w:p w14:paraId="6FB0FA42" w14:textId="4E9C2498" w:rsidR="008C60C0" w:rsidRDefault="008C60C0">
      <w:pPr>
        <w:pStyle w:val="TDC2"/>
        <w:tabs>
          <w:tab w:val="right" w:leader="dot" w:pos="8261"/>
        </w:tabs>
        <w:rPr>
          <w:rFonts w:asciiTheme="minorHAnsi" w:eastAsiaTheme="minorEastAsia" w:hAnsiTheme="minorHAnsi"/>
          <w:noProof/>
          <w:sz w:val="22"/>
          <w:lang w:val="en-US"/>
        </w:rPr>
      </w:pPr>
      <w:hyperlink w:anchor="_Toc210984681" w:history="1">
        <w:r w:rsidRPr="002929E5">
          <w:rPr>
            <w:rStyle w:val="Hipervnculo"/>
            <w:noProof/>
          </w:rPr>
          <w:t>2.1 DESCRIPCION DE LA ORGANIZACIÓN</w:t>
        </w:r>
        <w:r>
          <w:rPr>
            <w:noProof/>
            <w:webHidden/>
          </w:rPr>
          <w:tab/>
        </w:r>
        <w:r>
          <w:rPr>
            <w:noProof/>
            <w:webHidden/>
          </w:rPr>
          <w:fldChar w:fldCharType="begin"/>
        </w:r>
        <w:r>
          <w:rPr>
            <w:noProof/>
            <w:webHidden/>
          </w:rPr>
          <w:instrText xml:space="preserve"> PAGEREF _Toc210984681 \h </w:instrText>
        </w:r>
        <w:r>
          <w:rPr>
            <w:noProof/>
            <w:webHidden/>
          </w:rPr>
        </w:r>
        <w:r>
          <w:rPr>
            <w:noProof/>
            <w:webHidden/>
          </w:rPr>
          <w:fldChar w:fldCharType="separate"/>
        </w:r>
        <w:r w:rsidR="00697E17">
          <w:rPr>
            <w:noProof/>
            <w:webHidden/>
          </w:rPr>
          <w:t>19</w:t>
        </w:r>
        <w:r>
          <w:rPr>
            <w:noProof/>
            <w:webHidden/>
          </w:rPr>
          <w:fldChar w:fldCharType="end"/>
        </w:r>
      </w:hyperlink>
    </w:p>
    <w:p w14:paraId="737DA11F" w14:textId="1A04C9CA" w:rsidR="008C60C0" w:rsidRDefault="008C60C0">
      <w:pPr>
        <w:pStyle w:val="TDC3"/>
        <w:tabs>
          <w:tab w:val="right" w:leader="dot" w:pos="8261"/>
        </w:tabs>
        <w:rPr>
          <w:rFonts w:asciiTheme="minorHAnsi" w:eastAsiaTheme="minorEastAsia" w:hAnsiTheme="minorHAnsi"/>
          <w:noProof/>
          <w:sz w:val="22"/>
          <w:lang w:val="en-US"/>
        </w:rPr>
      </w:pPr>
      <w:hyperlink w:anchor="_Toc210984682" w:history="1">
        <w:r w:rsidRPr="002929E5">
          <w:rPr>
            <w:rStyle w:val="Hipervnculo"/>
            <w:noProof/>
            <w:lang w:eastAsia="es-VE"/>
          </w:rPr>
          <w:t>2.1.1 Reseña histórica</w:t>
        </w:r>
        <w:r>
          <w:rPr>
            <w:noProof/>
            <w:webHidden/>
          </w:rPr>
          <w:tab/>
        </w:r>
        <w:r>
          <w:rPr>
            <w:noProof/>
            <w:webHidden/>
          </w:rPr>
          <w:fldChar w:fldCharType="begin"/>
        </w:r>
        <w:r>
          <w:rPr>
            <w:noProof/>
            <w:webHidden/>
          </w:rPr>
          <w:instrText xml:space="preserve"> PAGEREF _Toc210984682 \h </w:instrText>
        </w:r>
        <w:r>
          <w:rPr>
            <w:noProof/>
            <w:webHidden/>
          </w:rPr>
        </w:r>
        <w:r>
          <w:rPr>
            <w:noProof/>
            <w:webHidden/>
          </w:rPr>
          <w:fldChar w:fldCharType="separate"/>
        </w:r>
        <w:r w:rsidR="00697E17">
          <w:rPr>
            <w:noProof/>
            <w:webHidden/>
          </w:rPr>
          <w:t>19</w:t>
        </w:r>
        <w:r>
          <w:rPr>
            <w:noProof/>
            <w:webHidden/>
          </w:rPr>
          <w:fldChar w:fldCharType="end"/>
        </w:r>
      </w:hyperlink>
    </w:p>
    <w:p w14:paraId="359B18E0" w14:textId="4B7827C9" w:rsidR="008C60C0" w:rsidRDefault="008C60C0">
      <w:pPr>
        <w:pStyle w:val="TDC3"/>
        <w:tabs>
          <w:tab w:val="right" w:leader="dot" w:pos="8261"/>
        </w:tabs>
        <w:rPr>
          <w:rFonts w:asciiTheme="minorHAnsi" w:eastAsiaTheme="minorEastAsia" w:hAnsiTheme="minorHAnsi"/>
          <w:noProof/>
          <w:sz w:val="22"/>
          <w:lang w:val="en-US"/>
        </w:rPr>
      </w:pPr>
      <w:hyperlink w:anchor="_Toc210984683" w:history="1">
        <w:r w:rsidRPr="002929E5">
          <w:rPr>
            <w:rStyle w:val="Hipervnculo"/>
            <w:noProof/>
            <w:lang w:eastAsia="es-VE"/>
          </w:rPr>
          <w:t>2.1.2 Misión</w:t>
        </w:r>
        <w:r>
          <w:rPr>
            <w:noProof/>
            <w:webHidden/>
          </w:rPr>
          <w:tab/>
        </w:r>
        <w:r>
          <w:rPr>
            <w:noProof/>
            <w:webHidden/>
          </w:rPr>
          <w:fldChar w:fldCharType="begin"/>
        </w:r>
        <w:r>
          <w:rPr>
            <w:noProof/>
            <w:webHidden/>
          </w:rPr>
          <w:instrText xml:space="preserve"> PAGEREF _Toc210984683 \h </w:instrText>
        </w:r>
        <w:r>
          <w:rPr>
            <w:noProof/>
            <w:webHidden/>
          </w:rPr>
        </w:r>
        <w:r>
          <w:rPr>
            <w:noProof/>
            <w:webHidden/>
          </w:rPr>
          <w:fldChar w:fldCharType="separate"/>
        </w:r>
        <w:r w:rsidR="00697E17">
          <w:rPr>
            <w:noProof/>
            <w:webHidden/>
          </w:rPr>
          <w:t>20</w:t>
        </w:r>
        <w:r>
          <w:rPr>
            <w:noProof/>
            <w:webHidden/>
          </w:rPr>
          <w:fldChar w:fldCharType="end"/>
        </w:r>
      </w:hyperlink>
    </w:p>
    <w:p w14:paraId="1A161189" w14:textId="6C36C403" w:rsidR="008C60C0" w:rsidRDefault="008C60C0">
      <w:pPr>
        <w:pStyle w:val="TDC3"/>
        <w:tabs>
          <w:tab w:val="right" w:leader="dot" w:pos="8261"/>
        </w:tabs>
        <w:rPr>
          <w:rFonts w:asciiTheme="minorHAnsi" w:eastAsiaTheme="minorEastAsia" w:hAnsiTheme="minorHAnsi"/>
          <w:noProof/>
          <w:sz w:val="22"/>
          <w:lang w:val="en-US"/>
        </w:rPr>
      </w:pPr>
      <w:hyperlink w:anchor="_Toc210984684" w:history="1">
        <w:r w:rsidRPr="002929E5">
          <w:rPr>
            <w:rStyle w:val="Hipervnculo"/>
            <w:noProof/>
            <w:lang w:eastAsia="es-VE"/>
          </w:rPr>
          <w:t>2.1.3 Visión</w:t>
        </w:r>
        <w:r>
          <w:rPr>
            <w:noProof/>
            <w:webHidden/>
          </w:rPr>
          <w:tab/>
        </w:r>
        <w:r>
          <w:rPr>
            <w:noProof/>
            <w:webHidden/>
          </w:rPr>
          <w:fldChar w:fldCharType="begin"/>
        </w:r>
        <w:r>
          <w:rPr>
            <w:noProof/>
            <w:webHidden/>
          </w:rPr>
          <w:instrText xml:space="preserve"> PAGEREF _Toc210984684 \h </w:instrText>
        </w:r>
        <w:r>
          <w:rPr>
            <w:noProof/>
            <w:webHidden/>
          </w:rPr>
        </w:r>
        <w:r>
          <w:rPr>
            <w:noProof/>
            <w:webHidden/>
          </w:rPr>
          <w:fldChar w:fldCharType="separate"/>
        </w:r>
        <w:r w:rsidR="00697E17">
          <w:rPr>
            <w:noProof/>
            <w:webHidden/>
          </w:rPr>
          <w:t>20</w:t>
        </w:r>
        <w:r>
          <w:rPr>
            <w:noProof/>
            <w:webHidden/>
          </w:rPr>
          <w:fldChar w:fldCharType="end"/>
        </w:r>
      </w:hyperlink>
    </w:p>
    <w:p w14:paraId="5BAB652C" w14:textId="0B6E0BDD" w:rsidR="008C60C0" w:rsidRDefault="008C60C0">
      <w:pPr>
        <w:pStyle w:val="TDC3"/>
        <w:tabs>
          <w:tab w:val="right" w:leader="dot" w:pos="8261"/>
        </w:tabs>
        <w:rPr>
          <w:rFonts w:asciiTheme="minorHAnsi" w:eastAsiaTheme="minorEastAsia" w:hAnsiTheme="minorHAnsi"/>
          <w:noProof/>
          <w:sz w:val="22"/>
          <w:lang w:val="en-US"/>
        </w:rPr>
      </w:pPr>
      <w:hyperlink w:anchor="_Toc210984685" w:history="1">
        <w:r w:rsidRPr="002929E5">
          <w:rPr>
            <w:rStyle w:val="Hipervnculo"/>
            <w:noProof/>
            <w:lang w:eastAsia="es-VE"/>
          </w:rPr>
          <w:t>2.1.4 Estructura Organizativa</w:t>
        </w:r>
        <w:r>
          <w:rPr>
            <w:noProof/>
            <w:webHidden/>
          </w:rPr>
          <w:tab/>
        </w:r>
        <w:r>
          <w:rPr>
            <w:noProof/>
            <w:webHidden/>
          </w:rPr>
          <w:fldChar w:fldCharType="begin"/>
        </w:r>
        <w:r>
          <w:rPr>
            <w:noProof/>
            <w:webHidden/>
          </w:rPr>
          <w:instrText xml:space="preserve"> PAGEREF _Toc210984685 \h </w:instrText>
        </w:r>
        <w:r>
          <w:rPr>
            <w:noProof/>
            <w:webHidden/>
          </w:rPr>
        </w:r>
        <w:r>
          <w:rPr>
            <w:noProof/>
            <w:webHidden/>
          </w:rPr>
          <w:fldChar w:fldCharType="separate"/>
        </w:r>
        <w:r w:rsidR="00697E17">
          <w:rPr>
            <w:noProof/>
            <w:webHidden/>
          </w:rPr>
          <w:t>21</w:t>
        </w:r>
        <w:r>
          <w:rPr>
            <w:noProof/>
            <w:webHidden/>
          </w:rPr>
          <w:fldChar w:fldCharType="end"/>
        </w:r>
      </w:hyperlink>
    </w:p>
    <w:p w14:paraId="59552FDC" w14:textId="32AE4DC8" w:rsidR="008C60C0" w:rsidRDefault="008C60C0">
      <w:pPr>
        <w:pStyle w:val="TDC4"/>
        <w:tabs>
          <w:tab w:val="right" w:leader="dot" w:pos="8261"/>
        </w:tabs>
        <w:rPr>
          <w:rFonts w:asciiTheme="minorHAnsi" w:eastAsiaTheme="minorEastAsia" w:hAnsiTheme="minorHAnsi"/>
          <w:noProof/>
          <w:sz w:val="22"/>
          <w:lang w:val="en-US"/>
        </w:rPr>
      </w:pPr>
      <w:hyperlink w:anchor="_Toc210984686" w:history="1">
        <w:r w:rsidRPr="002929E5">
          <w:rPr>
            <w:rStyle w:val="Hipervnculo"/>
            <w:noProof/>
            <w:lang w:eastAsia="es-VE"/>
          </w:rPr>
          <w:t xml:space="preserve">2.1.4.1 Estructura </w:t>
        </w:r>
        <w:r w:rsidRPr="002929E5">
          <w:rPr>
            <w:rStyle w:val="Hipervnculo"/>
            <w:noProof/>
          </w:rPr>
          <w:t>Organizativa</w:t>
        </w:r>
        <w:r w:rsidRPr="002929E5">
          <w:rPr>
            <w:rStyle w:val="Hipervnculo"/>
            <w:noProof/>
            <w:lang w:eastAsia="es-VE"/>
          </w:rPr>
          <w:t xml:space="preserve"> de la delegación de Finanzas de la Universidad de Oriente</w:t>
        </w:r>
        <w:r>
          <w:rPr>
            <w:noProof/>
            <w:webHidden/>
          </w:rPr>
          <w:tab/>
        </w:r>
        <w:r>
          <w:rPr>
            <w:noProof/>
            <w:webHidden/>
          </w:rPr>
          <w:fldChar w:fldCharType="begin"/>
        </w:r>
        <w:r>
          <w:rPr>
            <w:noProof/>
            <w:webHidden/>
          </w:rPr>
          <w:instrText xml:space="preserve"> PAGEREF _Toc210984686 \h </w:instrText>
        </w:r>
        <w:r>
          <w:rPr>
            <w:noProof/>
            <w:webHidden/>
          </w:rPr>
        </w:r>
        <w:r>
          <w:rPr>
            <w:noProof/>
            <w:webHidden/>
          </w:rPr>
          <w:fldChar w:fldCharType="separate"/>
        </w:r>
        <w:r w:rsidR="00697E17">
          <w:rPr>
            <w:noProof/>
            <w:webHidden/>
          </w:rPr>
          <w:t>22</w:t>
        </w:r>
        <w:r>
          <w:rPr>
            <w:noProof/>
            <w:webHidden/>
          </w:rPr>
          <w:fldChar w:fldCharType="end"/>
        </w:r>
      </w:hyperlink>
    </w:p>
    <w:p w14:paraId="3419F3D3" w14:textId="4184F932" w:rsidR="008C60C0" w:rsidRDefault="008C60C0">
      <w:pPr>
        <w:pStyle w:val="TDC4"/>
        <w:tabs>
          <w:tab w:val="right" w:leader="dot" w:pos="8261"/>
        </w:tabs>
        <w:rPr>
          <w:rFonts w:asciiTheme="minorHAnsi" w:eastAsiaTheme="minorEastAsia" w:hAnsiTheme="minorHAnsi"/>
          <w:noProof/>
          <w:sz w:val="22"/>
          <w:lang w:val="en-US"/>
        </w:rPr>
      </w:pPr>
      <w:hyperlink w:anchor="_Toc210984687" w:history="1">
        <w:r w:rsidRPr="002929E5">
          <w:rPr>
            <w:rStyle w:val="Hipervnculo"/>
            <w:noProof/>
            <w:lang w:eastAsia="es-VE"/>
          </w:rPr>
          <w:t>2.1.4.2 Estructura Organizativa de la Delegación de Presupuesto de la Universidad de Oriente</w:t>
        </w:r>
        <w:r>
          <w:rPr>
            <w:noProof/>
            <w:webHidden/>
          </w:rPr>
          <w:tab/>
        </w:r>
        <w:r>
          <w:rPr>
            <w:noProof/>
            <w:webHidden/>
          </w:rPr>
          <w:fldChar w:fldCharType="begin"/>
        </w:r>
        <w:r>
          <w:rPr>
            <w:noProof/>
            <w:webHidden/>
          </w:rPr>
          <w:instrText xml:space="preserve"> PAGEREF _Toc210984687 \h </w:instrText>
        </w:r>
        <w:r>
          <w:rPr>
            <w:noProof/>
            <w:webHidden/>
          </w:rPr>
        </w:r>
        <w:r>
          <w:rPr>
            <w:noProof/>
            <w:webHidden/>
          </w:rPr>
          <w:fldChar w:fldCharType="separate"/>
        </w:r>
        <w:r w:rsidR="00697E17">
          <w:rPr>
            <w:noProof/>
            <w:webHidden/>
          </w:rPr>
          <w:t>22</w:t>
        </w:r>
        <w:r>
          <w:rPr>
            <w:noProof/>
            <w:webHidden/>
          </w:rPr>
          <w:fldChar w:fldCharType="end"/>
        </w:r>
      </w:hyperlink>
    </w:p>
    <w:p w14:paraId="62ABA484" w14:textId="5C867C79" w:rsidR="008C60C0" w:rsidRDefault="008C60C0">
      <w:pPr>
        <w:pStyle w:val="TDC2"/>
        <w:tabs>
          <w:tab w:val="right" w:leader="dot" w:pos="8261"/>
        </w:tabs>
        <w:rPr>
          <w:rFonts w:asciiTheme="minorHAnsi" w:eastAsiaTheme="minorEastAsia" w:hAnsiTheme="minorHAnsi"/>
          <w:noProof/>
          <w:sz w:val="22"/>
          <w:lang w:val="en-US"/>
        </w:rPr>
      </w:pPr>
      <w:hyperlink w:anchor="_Toc210984688" w:history="1">
        <w:r w:rsidRPr="002929E5">
          <w:rPr>
            <w:rStyle w:val="Hipervnculo"/>
            <w:noProof/>
          </w:rPr>
          <w:t>2.2 ANTECEDENTES DE LA INVESTIGACIÓN</w:t>
        </w:r>
        <w:r>
          <w:rPr>
            <w:noProof/>
            <w:webHidden/>
          </w:rPr>
          <w:tab/>
        </w:r>
        <w:r>
          <w:rPr>
            <w:noProof/>
            <w:webHidden/>
          </w:rPr>
          <w:fldChar w:fldCharType="begin"/>
        </w:r>
        <w:r>
          <w:rPr>
            <w:noProof/>
            <w:webHidden/>
          </w:rPr>
          <w:instrText xml:space="preserve"> PAGEREF _Toc210984688 \h </w:instrText>
        </w:r>
        <w:r>
          <w:rPr>
            <w:noProof/>
            <w:webHidden/>
          </w:rPr>
        </w:r>
        <w:r>
          <w:rPr>
            <w:noProof/>
            <w:webHidden/>
          </w:rPr>
          <w:fldChar w:fldCharType="separate"/>
        </w:r>
        <w:r w:rsidR="00697E17">
          <w:rPr>
            <w:noProof/>
            <w:webHidden/>
          </w:rPr>
          <w:t>22</w:t>
        </w:r>
        <w:r>
          <w:rPr>
            <w:noProof/>
            <w:webHidden/>
          </w:rPr>
          <w:fldChar w:fldCharType="end"/>
        </w:r>
      </w:hyperlink>
    </w:p>
    <w:p w14:paraId="6DD34500" w14:textId="014AD4DD" w:rsidR="008C60C0" w:rsidRDefault="008C60C0">
      <w:pPr>
        <w:pStyle w:val="TDC2"/>
        <w:tabs>
          <w:tab w:val="right" w:leader="dot" w:pos="8261"/>
        </w:tabs>
        <w:rPr>
          <w:rFonts w:asciiTheme="minorHAnsi" w:eastAsiaTheme="minorEastAsia" w:hAnsiTheme="minorHAnsi"/>
          <w:noProof/>
          <w:sz w:val="22"/>
          <w:lang w:val="en-US"/>
        </w:rPr>
      </w:pPr>
      <w:hyperlink w:anchor="_Toc210984689" w:history="1">
        <w:r w:rsidRPr="002929E5">
          <w:rPr>
            <w:rStyle w:val="Hipervnculo"/>
            <w:noProof/>
          </w:rPr>
          <w:t>2.3 BASES TEÓRICAS</w:t>
        </w:r>
        <w:r>
          <w:rPr>
            <w:noProof/>
            <w:webHidden/>
          </w:rPr>
          <w:tab/>
        </w:r>
        <w:r>
          <w:rPr>
            <w:noProof/>
            <w:webHidden/>
          </w:rPr>
          <w:fldChar w:fldCharType="begin"/>
        </w:r>
        <w:r>
          <w:rPr>
            <w:noProof/>
            <w:webHidden/>
          </w:rPr>
          <w:instrText xml:space="preserve"> PAGEREF _Toc210984689 \h </w:instrText>
        </w:r>
        <w:r>
          <w:rPr>
            <w:noProof/>
            <w:webHidden/>
          </w:rPr>
        </w:r>
        <w:r>
          <w:rPr>
            <w:noProof/>
            <w:webHidden/>
          </w:rPr>
          <w:fldChar w:fldCharType="separate"/>
        </w:r>
        <w:r w:rsidR="00697E17">
          <w:rPr>
            <w:noProof/>
            <w:webHidden/>
          </w:rPr>
          <w:t>25</w:t>
        </w:r>
        <w:r>
          <w:rPr>
            <w:noProof/>
            <w:webHidden/>
          </w:rPr>
          <w:fldChar w:fldCharType="end"/>
        </w:r>
      </w:hyperlink>
    </w:p>
    <w:p w14:paraId="5D0B042A" w14:textId="3650090E" w:rsidR="008C60C0" w:rsidRDefault="008C60C0">
      <w:pPr>
        <w:pStyle w:val="TDC3"/>
        <w:tabs>
          <w:tab w:val="right" w:leader="dot" w:pos="8261"/>
        </w:tabs>
        <w:rPr>
          <w:rFonts w:asciiTheme="minorHAnsi" w:eastAsiaTheme="minorEastAsia" w:hAnsiTheme="minorHAnsi"/>
          <w:noProof/>
          <w:sz w:val="22"/>
          <w:lang w:val="en-US"/>
        </w:rPr>
      </w:pPr>
      <w:hyperlink w:anchor="_Toc210984690" w:history="1">
        <w:r w:rsidRPr="002929E5">
          <w:rPr>
            <w:rStyle w:val="Hipervnculo"/>
            <w:noProof/>
            <w:lang w:eastAsia="es-VE"/>
          </w:rPr>
          <w:t>2.3.1 Teoría General de Sistemas</w:t>
        </w:r>
        <w:r>
          <w:rPr>
            <w:noProof/>
            <w:webHidden/>
          </w:rPr>
          <w:tab/>
        </w:r>
        <w:r>
          <w:rPr>
            <w:noProof/>
            <w:webHidden/>
          </w:rPr>
          <w:fldChar w:fldCharType="begin"/>
        </w:r>
        <w:r>
          <w:rPr>
            <w:noProof/>
            <w:webHidden/>
          </w:rPr>
          <w:instrText xml:space="preserve"> PAGEREF _Toc210984690 \h </w:instrText>
        </w:r>
        <w:r>
          <w:rPr>
            <w:noProof/>
            <w:webHidden/>
          </w:rPr>
        </w:r>
        <w:r>
          <w:rPr>
            <w:noProof/>
            <w:webHidden/>
          </w:rPr>
          <w:fldChar w:fldCharType="separate"/>
        </w:r>
        <w:r w:rsidR="00697E17">
          <w:rPr>
            <w:noProof/>
            <w:webHidden/>
          </w:rPr>
          <w:t>25</w:t>
        </w:r>
        <w:r>
          <w:rPr>
            <w:noProof/>
            <w:webHidden/>
          </w:rPr>
          <w:fldChar w:fldCharType="end"/>
        </w:r>
      </w:hyperlink>
    </w:p>
    <w:p w14:paraId="0AABA025" w14:textId="1B71F060" w:rsidR="008C60C0" w:rsidRDefault="008C60C0">
      <w:pPr>
        <w:pStyle w:val="TDC4"/>
        <w:tabs>
          <w:tab w:val="right" w:leader="dot" w:pos="8261"/>
        </w:tabs>
        <w:rPr>
          <w:rFonts w:asciiTheme="minorHAnsi" w:eastAsiaTheme="minorEastAsia" w:hAnsiTheme="minorHAnsi"/>
          <w:noProof/>
          <w:sz w:val="22"/>
          <w:lang w:val="en-US"/>
        </w:rPr>
      </w:pPr>
      <w:hyperlink w:anchor="_Toc210984691" w:history="1">
        <w:r w:rsidRPr="002929E5">
          <w:rPr>
            <w:rStyle w:val="Hipervnculo"/>
            <w:noProof/>
            <w:lang w:eastAsia="es-VE"/>
          </w:rPr>
          <w:t>2.3.1.1 Definición</w:t>
        </w:r>
        <w:r>
          <w:rPr>
            <w:noProof/>
            <w:webHidden/>
          </w:rPr>
          <w:tab/>
        </w:r>
        <w:r>
          <w:rPr>
            <w:noProof/>
            <w:webHidden/>
          </w:rPr>
          <w:fldChar w:fldCharType="begin"/>
        </w:r>
        <w:r>
          <w:rPr>
            <w:noProof/>
            <w:webHidden/>
          </w:rPr>
          <w:instrText xml:space="preserve"> PAGEREF _Toc210984691 \h </w:instrText>
        </w:r>
        <w:r>
          <w:rPr>
            <w:noProof/>
            <w:webHidden/>
          </w:rPr>
        </w:r>
        <w:r>
          <w:rPr>
            <w:noProof/>
            <w:webHidden/>
          </w:rPr>
          <w:fldChar w:fldCharType="separate"/>
        </w:r>
        <w:r w:rsidR="00697E17">
          <w:rPr>
            <w:noProof/>
            <w:webHidden/>
          </w:rPr>
          <w:t>25</w:t>
        </w:r>
        <w:r>
          <w:rPr>
            <w:noProof/>
            <w:webHidden/>
          </w:rPr>
          <w:fldChar w:fldCharType="end"/>
        </w:r>
      </w:hyperlink>
    </w:p>
    <w:p w14:paraId="752B5998" w14:textId="35A0E7EF" w:rsidR="008C60C0" w:rsidRDefault="008C60C0">
      <w:pPr>
        <w:pStyle w:val="TDC4"/>
        <w:tabs>
          <w:tab w:val="right" w:leader="dot" w:pos="8261"/>
        </w:tabs>
        <w:rPr>
          <w:rFonts w:asciiTheme="minorHAnsi" w:eastAsiaTheme="minorEastAsia" w:hAnsiTheme="minorHAnsi"/>
          <w:noProof/>
          <w:sz w:val="22"/>
          <w:lang w:val="en-US"/>
        </w:rPr>
      </w:pPr>
      <w:hyperlink w:anchor="_Toc210984692" w:history="1">
        <w:r w:rsidRPr="002929E5">
          <w:rPr>
            <w:rStyle w:val="Hipervnculo"/>
            <w:noProof/>
            <w:lang w:eastAsia="es-VE"/>
          </w:rPr>
          <w:t>2.3.1.2 Enfoques de la Teoría General de Sistemas</w:t>
        </w:r>
        <w:r>
          <w:rPr>
            <w:noProof/>
            <w:webHidden/>
          </w:rPr>
          <w:tab/>
        </w:r>
        <w:r>
          <w:rPr>
            <w:noProof/>
            <w:webHidden/>
          </w:rPr>
          <w:fldChar w:fldCharType="begin"/>
        </w:r>
        <w:r>
          <w:rPr>
            <w:noProof/>
            <w:webHidden/>
          </w:rPr>
          <w:instrText xml:space="preserve"> PAGEREF _Toc210984692 \h </w:instrText>
        </w:r>
        <w:r>
          <w:rPr>
            <w:noProof/>
            <w:webHidden/>
          </w:rPr>
        </w:r>
        <w:r>
          <w:rPr>
            <w:noProof/>
            <w:webHidden/>
          </w:rPr>
          <w:fldChar w:fldCharType="separate"/>
        </w:r>
        <w:r w:rsidR="00697E17">
          <w:rPr>
            <w:noProof/>
            <w:webHidden/>
          </w:rPr>
          <w:t>26</w:t>
        </w:r>
        <w:r>
          <w:rPr>
            <w:noProof/>
            <w:webHidden/>
          </w:rPr>
          <w:fldChar w:fldCharType="end"/>
        </w:r>
      </w:hyperlink>
    </w:p>
    <w:p w14:paraId="1B19183A" w14:textId="74076B64" w:rsidR="008C60C0" w:rsidRDefault="008C60C0">
      <w:pPr>
        <w:pStyle w:val="TDC4"/>
        <w:tabs>
          <w:tab w:val="right" w:leader="dot" w:pos="8261"/>
        </w:tabs>
        <w:rPr>
          <w:rFonts w:asciiTheme="minorHAnsi" w:eastAsiaTheme="minorEastAsia" w:hAnsiTheme="minorHAnsi"/>
          <w:noProof/>
          <w:sz w:val="22"/>
          <w:lang w:val="en-US"/>
        </w:rPr>
      </w:pPr>
      <w:hyperlink w:anchor="_Toc210984693" w:history="1">
        <w:r w:rsidRPr="002929E5">
          <w:rPr>
            <w:rStyle w:val="Hipervnculo"/>
            <w:noProof/>
            <w:lang w:eastAsia="es-VE"/>
          </w:rPr>
          <w:t>2.3.1.3 Características de la Teoría General de Sistemas</w:t>
        </w:r>
        <w:r>
          <w:rPr>
            <w:noProof/>
            <w:webHidden/>
          </w:rPr>
          <w:tab/>
        </w:r>
        <w:r>
          <w:rPr>
            <w:noProof/>
            <w:webHidden/>
          </w:rPr>
          <w:fldChar w:fldCharType="begin"/>
        </w:r>
        <w:r>
          <w:rPr>
            <w:noProof/>
            <w:webHidden/>
          </w:rPr>
          <w:instrText xml:space="preserve"> PAGEREF _Toc210984693 \h </w:instrText>
        </w:r>
        <w:r>
          <w:rPr>
            <w:noProof/>
            <w:webHidden/>
          </w:rPr>
        </w:r>
        <w:r>
          <w:rPr>
            <w:noProof/>
            <w:webHidden/>
          </w:rPr>
          <w:fldChar w:fldCharType="separate"/>
        </w:r>
        <w:r w:rsidR="00697E17">
          <w:rPr>
            <w:noProof/>
            <w:webHidden/>
          </w:rPr>
          <w:t>27</w:t>
        </w:r>
        <w:r>
          <w:rPr>
            <w:noProof/>
            <w:webHidden/>
          </w:rPr>
          <w:fldChar w:fldCharType="end"/>
        </w:r>
      </w:hyperlink>
    </w:p>
    <w:p w14:paraId="2CC3343A" w14:textId="0549395D" w:rsidR="008C60C0" w:rsidRDefault="008C60C0">
      <w:pPr>
        <w:pStyle w:val="TDC3"/>
        <w:tabs>
          <w:tab w:val="right" w:leader="dot" w:pos="8261"/>
        </w:tabs>
        <w:rPr>
          <w:rFonts w:asciiTheme="minorHAnsi" w:eastAsiaTheme="minorEastAsia" w:hAnsiTheme="minorHAnsi"/>
          <w:noProof/>
          <w:sz w:val="22"/>
          <w:lang w:val="en-US"/>
        </w:rPr>
      </w:pPr>
      <w:hyperlink w:anchor="_Toc210984694" w:history="1">
        <w:r w:rsidRPr="002929E5">
          <w:rPr>
            <w:rStyle w:val="Hipervnculo"/>
            <w:noProof/>
            <w:lang w:eastAsia="es-VE"/>
          </w:rPr>
          <w:t>2.3.2 Sistemas de Información</w:t>
        </w:r>
        <w:r>
          <w:rPr>
            <w:noProof/>
            <w:webHidden/>
          </w:rPr>
          <w:tab/>
        </w:r>
        <w:r>
          <w:rPr>
            <w:noProof/>
            <w:webHidden/>
          </w:rPr>
          <w:fldChar w:fldCharType="begin"/>
        </w:r>
        <w:r>
          <w:rPr>
            <w:noProof/>
            <w:webHidden/>
          </w:rPr>
          <w:instrText xml:space="preserve"> PAGEREF _Toc210984694 \h </w:instrText>
        </w:r>
        <w:r>
          <w:rPr>
            <w:noProof/>
            <w:webHidden/>
          </w:rPr>
        </w:r>
        <w:r>
          <w:rPr>
            <w:noProof/>
            <w:webHidden/>
          </w:rPr>
          <w:fldChar w:fldCharType="separate"/>
        </w:r>
        <w:r w:rsidR="00697E17">
          <w:rPr>
            <w:noProof/>
            <w:webHidden/>
          </w:rPr>
          <w:t>28</w:t>
        </w:r>
        <w:r>
          <w:rPr>
            <w:noProof/>
            <w:webHidden/>
          </w:rPr>
          <w:fldChar w:fldCharType="end"/>
        </w:r>
      </w:hyperlink>
    </w:p>
    <w:p w14:paraId="57B74FAA" w14:textId="23C27CF0" w:rsidR="008C60C0" w:rsidRDefault="008C60C0">
      <w:pPr>
        <w:pStyle w:val="TDC4"/>
        <w:tabs>
          <w:tab w:val="right" w:leader="dot" w:pos="8261"/>
        </w:tabs>
        <w:rPr>
          <w:rFonts w:asciiTheme="minorHAnsi" w:eastAsiaTheme="minorEastAsia" w:hAnsiTheme="minorHAnsi"/>
          <w:noProof/>
          <w:sz w:val="22"/>
          <w:lang w:val="en-US"/>
        </w:rPr>
      </w:pPr>
      <w:hyperlink w:anchor="_Toc210984695" w:history="1">
        <w:r w:rsidRPr="002929E5">
          <w:rPr>
            <w:rStyle w:val="Hipervnculo"/>
            <w:noProof/>
            <w:lang w:eastAsia="es-VE"/>
          </w:rPr>
          <w:t>2.3.2.1 Definición</w:t>
        </w:r>
        <w:r>
          <w:rPr>
            <w:noProof/>
            <w:webHidden/>
          </w:rPr>
          <w:tab/>
        </w:r>
        <w:r>
          <w:rPr>
            <w:noProof/>
            <w:webHidden/>
          </w:rPr>
          <w:fldChar w:fldCharType="begin"/>
        </w:r>
        <w:r>
          <w:rPr>
            <w:noProof/>
            <w:webHidden/>
          </w:rPr>
          <w:instrText xml:space="preserve"> PAGEREF _Toc210984695 \h </w:instrText>
        </w:r>
        <w:r>
          <w:rPr>
            <w:noProof/>
            <w:webHidden/>
          </w:rPr>
        </w:r>
        <w:r>
          <w:rPr>
            <w:noProof/>
            <w:webHidden/>
          </w:rPr>
          <w:fldChar w:fldCharType="separate"/>
        </w:r>
        <w:r w:rsidR="00697E17">
          <w:rPr>
            <w:noProof/>
            <w:webHidden/>
          </w:rPr>
          <w:t>28</w:t>
        </w:r>
        <w:r>
          <w:rPr>
            <w:noProof/>
            <w:webHidden/>
          </w:rPr>
          <w:fldChar w:fldCharType="end"/>
        </w:r>
      </w:hyperlink>
    </w:p>
    <w:p w14:paraId="2E78083F" w14:textId="649CAEEA" w:rsidR="008C60C0" w:rsidRDefault="008C60C0">
      <w:pPr>
        <w:pStyle w:val="TDC4"/>
        <w:tabs>
          <w:tab w:val="right" w:leader="dot" w:pos="8261"/>
        </w:tabs>
        <w:rPr>
          <w:rFonts w:asciiTheme="minorHAnsi" w:eastAsiaTheme="minorEastAsia" w:hAnsiTheme="minorHAnsi"/>
          <w:noProof/>
          <w:sz w:val="22"/>
          <w:lang w:val="en-US"/>
        </w:rPr>
      </w:pPr>
      <w:hyperlink w:anchor="_Toc210984696" w:history="1">
        <w:r w:rsidRPr="002929E5">
          <w:rPr>
            <w:rStyle w:val="Hipervnculo"/>
            <w:noProof/>
          </w:rPr>
          <w:t xml:space="preserve">2.3.2.2 Objetivos de los Sistemas de </w:t>
        </w:r>
        <w:r w:rsidRPr="002929E5">
          <w:rPr>
            <w:rStyle w:val="Hipervnculo"/>
            <w:noProof/>
            <w:lang w:eastAsia="es-VE"/>
          </w:rPr>
          <w:t>Información</w:t>
        </w:r>
        <w:r>
          <w:rPr>
            <w:noProof/>
            <w:webHidden/>
          </w:rPr>
          <w:tab/>
        </w:r>
        <w:r>
          <w:rPr>
            <w:noProof/>
            <w:webHidden/>
          </w:rPr>
          <w:fldChar w:fldCharType="begin"/>
        </w:r>
        <w:r>
          <w:rPr>
            <w:noProof/>
            <w:webHidden/>
          </w:rPr>
          <w:instrText xml:space="preserve"> PAGEREF _Toc210984696 \h </w:instrText>
        </w:r>
        <w:r>
          <w:rPr>
            <w:noProof/>
            <w:webHidden/>
          </w:rPr>
        </w:r>
        <w:r>
          <w:rPr>
            <w:noProof/>
            <w:webHidden/>
          </w:rPr>
          <w:fldChar w:fldCharType="separate"/>
        </w:r>
        <w:r w:rsidR="00697E17">
          <w:rPr>
            <w:noProof/>
            <w:webHidden/>
          </w:rPr>
          <w:t>30</w:t>
        </w:r>
        <w:r>
          <w:rPr>
            <w:noProof/>
            <w:webHidden/>
          </w:rPr>
          <w:fldChar w:fldCharType="end"/>
        </w:r>
      </w:hyperlink>
    </w:p>
    <w:p w14:paraId="4DE12A68" w14:textId="1B5DB65C" w:rsidR="008C60C0" w:rsidRDefault="008C60C0">
      <w:pPr>
        <w:pStyle w:val="TDC4"/>
        <w:tabs>
          <w:tab w:val="right" w:leader="dot" w:pos="8261"/>
        </w:tabs>
        <w:rPr>
          <w:rFonts w:asciiTheme="minorHAnsi" w:eastAsiaTheme="minorEastAsia" w:hAnsiTheme="minorHAnsi"/>
          <w:noProof/>
          <w:sz w:val="22"/>
          <w:lang w:val="en-US"/>
        </w:rPr>
      </w:pPr>
      <w:hyperlink w:anchor="_Toc210984697" w:history="1">
        <w:r w:rsidRPr="002929E5">
          <w:rPr>
            <w:rStyle w:val="Hipervnculo"/>
            <w:noProof/>
            <w:lang w:eastAsia="es-VE"/>
          </w:rPr>
          <w:t xml:space="preserve">2.3.2.3 Clasificación de los Sistemas de </w:t>
        </w:r>
        <w:r w:rsidRPr="002929E5">
          <w:rPr>
            <w:rStyle w:val="Hipervnculo"/>
            <w:noProof/>
          </w:rPr>
          <w:t>Información</w:t>
        </w:r>
        <w:r>
          <w:rPr>
            <w:noProof/>
            <w:webHidden/>
          </w:rPr>
          <w:tab/>
        </w:r>
        <w:r>
          <w:rPr>
            <w:noProof/>
            <w:webHidden/>
          </w:rPr>
          <w:fldChar w:fldCharType="begin"/>
        </w:r>
        <w:r>
          <w:rPr>
            <w:noProof/>
            <w:webHidden/>
          </w:rPr>
          <w:instrText xml:space="preserve"> PAGEREF _Toc210984697 \h </w:instrText>
        </w:r>
        <w:r>
          <w:rPr>
            <w:noProof/>
            <w:webHidden/>
          </w:rPr>
        </w:r>
        <w:r>
          <w:rPr>
            <w:noProof/>
            <w:webHidden/>
          </w:rPr>
          <w:fldChar w:fldCharType="separate"/>
        </w:r>
        <w:r w:rsidR="00697E17">
          <w:rPr>
            <w:noProof/>
            <w:webHidden/>
          </w:rPr>
          <w:t>30</w:t>
        </w:r>
        <w:r>
          <w:rPr>
            <w:noProof/>
            <w:webHidden/>
          </w:rPr>
          <w:fldChar w:fldCharType="end"/>
        </w:r>
      </w:hyperlink>
    </w:p>
    <w:p w14:paraId="5224C999" w14:textId="5C38CC69" w:rsidR="008C60C0" w:rsidRDefault="008C60C0">
      <w:pPr>
        <w:pStyle w:val="TDC4"/>
        <w:tabs>
          <w:tab w:val="right" w:leader="dot" w:pos="8261"/>
        </w:tabs>
        <w:rPr>
          <w:rFonts w:asciiTheme="minorHAnsi" w:eastAsiaTheme="minorEastAsia" w:hAnsiTheme="minorHAnsi"/>
          <w:noProof/>
          <w:sz w:val="22"/>
          <w:lang w:val="en-US"/>
        </w:rPr>
      </w:pPr>
      <w:hyperlink w:anchor="_Toc210984698" w:history="1">
        <w:r w:rsidRPr="002929E5">
          <w:rPr>
            <w:rStyle w:val="Hipervnculo"/>
            <w:noProof/>
            <w:lang w:eastAsia="es-VE"/>
          </w:rPr>
          <w:t>2.3.2.4 Aplicación de los sistemas de información en la administración</w:t>
        </w:r>
        <w:r>
          <w:rPr>
            <w:noProof/>
            <w:webHidden/>
          </w:rPr>
          <w:tab/>
        </w:r>
        <w:r>
          <w:rPr>
            <w:noProof/>
            <w:webHidden/>
          </w:rPr>
          <w:fldChar w:fldCharType="begin"/>
        </w:r>
        <w:r>
          <w:rPr>
            <w:noProof/>
            <w:webHidden/>
          </w:rPr>
          <w:instrText xml:space="preserve"> PAGEREF _Toc210984698 \h </w:instrText>
        </w:r>
        <w:r>
          <w:rPr>
            <w:noProof/>
            <w:webHidden/>
          </w:rPr>
        </w:r>
        <w:r>
          <w:rPr>
            <w:noProof/>
            <w:webHidden/>
          </w:rPr>
          <w:fldChar w:fldCharType="separate"/>
        </w:r>
        <w:r w:rsidR="00697E17">
          <w:rPr>
            <w:noProof/>
            <w:webHidden/>
          </w:rPr>
          <w:t>32</w:t>
        </w:r>
        <w:r>
          <w:rPr>
            <w:noProof/>
            <w:webHidden/>
          </w:rPr>
          <w:fldChar w:fldCharType="end"/>
        </w:r>
      </w:hyperlink>
    </w:p>
    <w:p w14:paraId="6856C90C" w14:textId="3E7C5B7F" w:rsidR="008C60C0" w:rsidRDefault="008C60C0">
      <w:pPr>
        <w:pStyle w:val="TDC4"/>
        <w:tabs>
          <w:tab w:val="right" w:leader="dot" w:pos="8261"/>
        </w:tabs>
        <w:rPr>
          <w:rFonts w:asciiTheme="minorHAnsi" w:eastAsiaTheme="minorEastAsia" w:hAnsiTheme="minorHAnsi"/>
          <w:noProof/>
          <w:sz w:val="22"/>
          <w:lang w:val="en-US"/>
        </w:rPr>
      </w:pPr>
      <w:hyperlink w:anchor="_Toc210984699" w:history="1">
        <w:r w:rsidRPr="002929E5">
          <w:rPr>
            <w:rStyle w:val="Hipervnculo"/>
            <w:noProof/>
            <w:lang w:eastAsia="es-VE"/>
          </w:rPr>
          <w:t>2.3.2.5 Sistemas de administración financiera existentes</w:t>
        </w:r>
        <w:r>
          <w:rPr>
            <w:noProof/>
            <w:webHidden/>
          </w:rPr>
          <w:tab/>
        </w:r>
        <w:r>
          <w:rPr>
            <w:noProof/>
            <w:webHidden/>
          </w:rPr>
          <w:fldChar w:fldCharType="begin"/>
        </w:r>
        <w:r>
          <w:rPr>
            <w:noProof/>
            <w:webHidden/>
          </w:rPr>
          <w:instrText xml:space="preserve"> PAGEREF _Toc210984699 \h </w:instrText>
        </w:r>
        <w:r>
          <w:rPr>
            <w:noProof/>
            <w:webHidden/>
          </w:rPr>
        </w:r>
        <w:r>
          <w:rPr>
            <w:noProof/>
            <w:webHidden/>
          </w:rPr>
          <w:fldChar w:fldCharType="separate"/>
        </w:r>
        <w:r w:rsidR="00697E17">
          <w:rPr>
            <w:noProof/>
            <w:webHidden/>
          </w:rPr>
          <w:t>34</w:t>
        </w:r>
        <w:r>
          <w:rPr>
            <w:noProof/>
            <w:webHidden/>
          </w:rPr>
          <w:fldChar w:fldCharType="end"/>
        </w:r>
      </w:hyperlink>
    </w:p>
    <w:p w14:paraId="646BC2B9" w14:textId="718FE010" w:rsidR="008C60C0" w:rsidRDefault="008C60C0">
      <w:pPr>
        <w:pStyle w:val="TDC3"/>
        <w:tabs>
          <w:tab w:val="right" w:leader="dot" w:pos="8261"/>
        </w:tabs>
        <w:rPr>
          <w:rFonts w:asciiTheme="minorHAnsi" w:eastAsiaTheme="minorEastAsia" w:hAnsiTheme="minorHAnsi"/>
          <w:noProof/>
          <w:sz w:val="22"/>
          <w:lang w:val="en-US"/>
        </w:rPr>
      </w:pPr>
      <w:hyperlink w:anchor="_Toc210984700" w:history="1">
        <w:r w:rsidRPr="002929E5">
          <w:rPr>
            <w:rStyle w:val="Hipervnculo"/>
            <w:noProof/>
            <w:lang w:eastAsia="es-VE"/>
          </w:rPr>
          <w:t>2.3.3 PostgreSQL</w:t>
        </w:r>
        <w:r>
          <w:rPr>
            <w:noProof/>
            <w:webHidden/>
          </w:rPr>
          <w:tab/>
        </w:r>
        <w:r>
          <w:rPr>
            <w:noProof/>
            <w:webHidden/>
          </w:rPr>
          <w:fldChar w:fldCharType="begin"/>
        </w:r>
        <w:r>
          <w:rPr>
            <w:noProof/>
            <w:webHidden/>
          </w:rPr>
          <w:instrText xml:space="preserve"> PAGEREF _Toc210984700 \h </w:instrText>
        </w:r>
        <w:r>
          <w:rPr>
            <w:noProof/>
            <w:webHidden/>
          </w:rPr>
        </w:r>
        <w:r>
          <w:rPr>
            <w:noProof/>
            <w:webHidden/>
          </w:rPr>
          <w:fldChar w:fldCharType="separate"/>
        </w:r>
        <w:r w:rsidR="00697E17">
          <w:rPr>
            <w:noProof/>
            <w:webHidden/>
          </w:rPr>
          <w:t>35</w:t>
        </w:r>
        <w:r>
          <w:rPr>
            <w:noProof/>
            <w:webHidden/>
          </w:rPr>
          <w:fldChar w:fldCharType="end"/>
        </w:r>
      </w:hyperlink>
    </w:p>
    <w:p w14:paraId="151A2C98" w14:textId="3A516283" w:rsidR="008C60C0" w:rsidRDefault="008C60C0">
      <w:pPr>
        <w:pStyle w:val="TDC4"/>
        <w:tabs>
          <w:tab w:val="right" w:leader="dot" w:pos="8261"/>
        </w:tabs>
        <w:rPr>
          <w:rFonts w:asciiTheme="minorHAnsi" w:eastAsiaTheme="minorEastAsia" w:hAnsiTheme="minorHAnsi"/>
          <w:noProof/>
          <w:sz w:val="22"/>
          <w:lang w:val="en-US"/>
        </w:rPr>
      </w:pPr>
      <w:hyperlink w:anchor="_Toc210984701" w:history="1">
        <w:r w:rsidRPr="002929E5">
          <w:rPr>
            <w:rStyle w:val="Hipervnculo"/>
            <w:noProof/>
            <w:lang w:eastAsia="es-VE"/>
          </w:rPr>
          <w:t>2.3.3.1 Definición</w:t>
        </w:r>
        <w:r>
          <w:rPr>
            <w:noProof/>
            <w:webHidden/>
          </w:rPr>
          <w:tab/>
        </w:r>
        <w:r>
          <w:rPr>
            <w:noProof/>
            <w:webHidden/>
          </w:rPr>
          <w:fldChar w:fldCharType="begin"/>
        </w:r>
        <w:r>
          <w:rPr>
            <w:noProof/>
            <w:webHidden/>
          </w:rPr>
          <w:instrText xml:space="preserve"> PAGEREF _Toc210984701 \h </w:instrText>
        </w:r>
        <w:r>
          <w:rPr>
            <w:noProof/>
            <w:webHidden/>
          </w:rPr>
        </w:r>
        <w:r>
          <w:rPr>
            <w:noProof/>
            <w:webHidden/>
          </w:rPr>
          <w:fldChar w:fldCharType="separate"/>
        </w:r>
        <w:r w:rsidR="00697E17">
          <w:rPr>
            <w:noProof/>
            <w:webHidden/>
          </w:rPr>
          <w:t>35</w:t>
        </w:r>
        <w:r>
          <w:rPr>
            <w:noProof/>
            <w:webHidden/>
          </w:rPr>
          <w:fldChar w:fldCharType="end"/>
        </w:r>
      </w:hyperlink>
    </w:p>
    <w:p w14:paraId="282D8096" w14:textId="44DF14F8" w:rsidR="008C60C0" w:rsidRDefault="008C60C0">
      <w:pPr>
        <w:pStyle w:val="TDC4"/>
        <w:tabs>
          <w:tab w:val="right" w:leader="dot" w:pos="8261"/>
        </w:tabs>
        <w:rPr>
          <w:rFonts w:asciiTheme="minorHAnsi" w:eastAsiaTheme="minorEastAsia" w:hAnsiTheme="minorHAnsi"/>
          <w:noProof/>
          <w:sz w:val="22"/>
          <w:lang w:val="en-US"/>
        </w:rPr>
      </w:pPr>
      <w:hyperlink w:anchor="_Toc210984702" w:history="1">
        <w:r w:rsidRPr="002929E5">
          <w:rPr>
            <w:rStyle w:val="Hipervnculo"/>
            <w:noProof/>
            <w:lang w:eastAsia="es-VE"/>
          </w:rPr>
          <w:t>2.3.3.2 Prestaciones</w:t>
        </w:r>
        <w:r>
          <w:rPr>
            <w:noProof/>
            <w:webHidden/>
          </w:rPr>
          <w:tab/>
        </w:r>
        <w:r>
          <w:rPr>
            <w:noProof/>
            <w:webHidden/>
          </w:rPr>
          <w:fldChar w:fldCharType="begin"/>
        </w:r>
        <w:r>
          <w:rPr>
            <w:noProof/>
            <w:webHidden/>
          </w:rPr>
          <w:instrText xml:space="preserve"> PAGEREF _Toc210984702 \h </w:instrText>
        </w:r>
        <w:r>
          <w:rPr>
            <w:noProof/>
            <w:webHidden/>
          </w:rPr>
        </w:r>
        <w:r>
          <w:rPr>
            <w:noProof/>
            <w:webHidden/>
          </w:rPr>
          <w:fldChar w:fldCharType="separate"/>
        </w:r>
        <w:r w:rsidR="00697E17">
          <w:rPr>
            <w:noProof/>
            <w:webHidden/>
          </w:rPr>
          <w:t>36</w:t>
        </w:r>
        <w:r>
          <w:rPr>
            <w:noProof/>
            <w:webHidden/>
          </w:rPr>
          <w:fldChar w:fldCharType="end"/>
        </w:r>
      </w:hyperlink>
    </w:p>
    <w:p w14:paraId="74AACB43" w14:textId="1B2B3CD1" w:rsidR="008C60C0" w:rsidRDefault="008C60C0">
      <w:pPr>
        <w:pStyle w:val="TDC4"/>
        <w:tabs>
          <w:tab w:val="right" w:leader="dot" w:pos="8261"/>
        </w:tabs>
        <w:rPr>
          <w:rFonts w:asciiTheme="minorHAnsi" w:eastAsiaTheme="minorEastAsia" w:hAnsiTheme="minorHAnsi"/>
          <w:noProof/>
          <w:sz w:val="22"/>
          <w:lang w:val="en-US"/>
        </w:rPr>
      </w:pPr>
      <w:hyperlink w:anchor="_Toc210984703" w:history="1">
        <w:r w:rsidRPr="002929E5">
          <w:rPr>
            <w:rStyle w:val="Hipervnculo"/>
            <w:noProof/>
            <w:lang w:eastAsia="es-VE"/>
          </w:rPr>
          <w:t>2.3.3.3 Limitaciones</w:t>
        </w:r>
        <w:r>
          <w:rPr>
            <w:noProof/>
            <w:webHidden/>
          </w:rPr>
          <w:tab/>
        </w:r>
        <w:r>
          <w:rPr>
            <w:noProof/>
            <w:webHidden/>
          </w:rPr>
          <w:fldChar w:fldCharType="begin"/>
        </w:r>
        <w:r>
          <w:rPr>
            <w:noProof/>
            <w:webHidden/>
          </w:rPr>
          <w:instrText xml:space="preserve"> PAGEREF _Toc210984703 \h </w:instrText>
        </w:r>
        <w:r>
          <w:rPr>
            <w:noProof/>
            <w:webHidden/>
          </w:rPr>
        </w:r>
        <w:r>
          <w:rPr>
            <w:noProof/>
            <w:webHidden/>
          </w:rPr>
          <w:fldChar w:fldCharType="separate"/>
        </w:r>
        <w:r w:rsidR="00697E17">
          <w:rPr>
            <w:noProof/>
            <w:webHidden/>
          </w:rPr>
          <w:t>36</w:t>
        </w:r>
        <w:r>
          <w:rPr>
            <w:noProof/>
            <w:webHidden/>
          </w:rPr>
          <w:fldChar w:fldCharType="end"/>
        </w:r>
      </w:hyperlink>
    </w:p>
    <w:p w14:paraId="5744C233" w14:textId="07D6C56E" w:rsidR="008C60C0" w:rsidRDefault="008C60C0">
      <w:pPr>
        <w:pStyle w:val="TDC3"/>
        <w:tabs>
          <w:tab w:val="right" w:leader="dot" w:pos="8261"/>
        </w:tabs>
        <w:rPr>
          <w:rFonts w:asciiTheme="minorHAnsi" w:eastAsiaTheme="minorEastAsia" w:hAnsiTheme="minorHAnsi"/>
          <w:noProof/>
          <w:sz w:val="22"/>
          <w:lang w:val="en-US"/>
        </w:rPr>
      </w:pPr>
      <w:hyperlink w:anchor="_Toc210984704" w:history="1">
        <w:r w:rsidRPr="002929E5">
          <w:rPr>
            <w:rStyle w:val="Hipervnculo"/>
            <w:noProof/>
            <w:lang w:eastAsia="es-VE"/>
          </w:rPr>
          <w:t>2.3.4 Lenguaje Unificado de Modelado (UML)</w:t>
        </w:r>
        <w:r>
          <w:rPr>
            <w:noProof/>
            <w:webHidden/>
          </w:rPr>
          <w:tab/>
        </w:r>
        <w:r>
          <w:rPr>
            <w:noProof/>
            <w:webHidden/>
          </w:rPr>
          <w:fldChar w:fldCharType="begin"/>
        </w:r>
        <w:r>
          <w:rPr>
            <w:noProof/>
            <w:webHidden/>
          </w:rPr>
          <w:instrText xml:space="preserve"> PAGEREF _Toc210984704 \h </w:instrText>
        </w:r>
        <w:r>
          <w:rPr>
            <w:noProof/>
            <w:webHidden/>
          </w:rPr>
        </w:r>
        <w:r>
          <w:rPr>
            <w:noProof/>
            <w:webHidden/>
          </w:rPr>
          <w:fldChar w:fldCharType="separate"/>
        </w:r>
        <w:r w:rsidR="00697E17">
          <w:rPr>
            <w:noProof/>
            <w:webHidden/>
          </w:rPr>
          <w:t>37</w:t>
        </w:r>
        <w:r>
          <w:rPr>
            <w:noProof/>
            <w:webHidden/>
          </w:rPr>
          <w:fldChar w:fldCharType="end"/>
        </w:r>
      </w:hyperlink>
    </w:p>
    <w:p w14:paraId="03DAF7EC" w14:textId="7A8FC832" w:rsidR="008C60C0" w:rsidRDefault="008C60C0">
      <w:pPr>
        <w:pStyle w:val="TDC4"/>
        <w:tabs>
          <w:tab w:val="right" w:leader="dot" w:pos="8261"/>
        </w:tabs>
        <w:rPr>
          <w:rFonts w:asciiTheme="minorHAnsi" w:eastAsiaTheme="minorEastAsia" w:hAnsiTheme="minorHAnsi"/>
          <w:noProof/>
          <w:sz w:val="22"/>
          <w:lang w:val="en-US"/>
        </w:rPr>
      </w:pPr>
      <w:hyperlink w:anchor="_Toc210984705" w:history="1">
        <w:r w:rsidRPr="002929E5">
          <w:rPr>
            <w:rStyle w:val="Hipervnculo"/>
            <w:noProof/>
            <w:lang w:eastAsia="es-VE"/>
          </w:rPr>
          <w:t>2.3.4.1 Definición</w:t>
        </w:r>
        <w:r>
          <w:rPr>
            <w:noProof/>
            <w:webHidden/>
          </w:rPr>
          <w:tab/>
        </w:r>
        <w:r>
          <w:rPr>
            <w:noProof/>
            <w:webHidden/>
          </w:rPr>
          <w:fldChar w:fldCharType="begin"/>
        </w:r>
        <w:r>
          <w:rPr>
            <w:noProof/>
            <w:webHidden/>
          </w:rPr>
          <w:instrText xml:space="preserve"> PAGEREF _Toc210984705 \h </w:instrText>
        </w:r>
        <w:r>
          <w:rPr>
            <w:noProof/>
            <w:webHidden/>
          </w:rPr>
        </w:r>
        <w:r>
          <w:rPr>
            <w:noProof/>
            <w:webHidden/>
          </w:rPr>
          <w:fldChar w:fldCharType="separate"/>
        </w:r>
        <w:r w:rsidR="00697E17">
          <w:rPr>
            <w:noProof/>
            <w:webHidden/>
          </w:rPr>
          <w:t>37</w:t>
        </w:r>
        <w:r>
          <w:rPr>
            <w:noProof/>
            <w:webHidden/>
          </w:rPr>
          <w:fldChar w:fldCharType="end"/>
        </w:r>
      </w:hyperlink>
    </w:p>
    <w:p w14:paraId="0265C09A" w14:textId="12D2F83F" w:rsidR="008C60C0" w:rsidRDefault="008C60C0">
      <w:pPr>
        <w:pStyle w:val="TDC4"/>
        <w:tabs>
          <w:tab w:val="right" w:leader="dot" w:pos="8261"/>
        </w:tabs>
        <w:rPr>
          <w:rFonts w:asciiTheme="minorHAnsi" w:eastAsiaTheme="minorEastAsia" w:hAnsiTheme="minorHAnsi"/>
          <w:noProof/>
          <w:sz w:val="22"/>
          <w:lang w:val="en-US"/>
        </w:rPr>
      </w:pPr>
      <w:hyperlink w:anchor="_Toc210984706" w:history="1">
        <w:r w:rsidRPr="002929E5">
          <w:rPr>
            <w:rStyle w:val="Hipervnculo"/>
            <w:noProof/>
            <w:lang w:eastAsia="es-VE"/>
          </w:rPr>
          <w:t>2.3.4.2 Características Fundamentales UML</w:t>
        </w:r>
        <w:r>
          <w:rPr>
            <w:noProof/>
            <w:webHidden/>
          </w:rPr>
          <w:tab/>
        </w:r>
        <w:r>
          <w:rPr>
            <w:noProof/>
            <w:webHidden/>
          </w:rPr>
          <w:fldChar w:fldCharType="begin"/>
        </w:r>
        <w:r>
          <w:rPr>
            <w:noProof/>
            <w:webHidden/>
          </w:rPr>
          <w:instrText xml:space="preserve"> PAGEREF _Toc210984706 \h </w:instrText>
        </w:r>
        <w:r>
          <w:rPr>
            <w:noProof/>
            <w:webHidden/>
          </w:rPr>
        </w:r>
        <w:r>
          <w:rPr>
            <w:noProof/>
            <w:webHidden/>
          </w:rPr>
          <w:fldChar w:fldCharType="separate"/>
        </w:r>
        <w:r w:rsidR="00697E17">
          <w:rPr>
            <w:noProof/>
            <w:webHidden/>
          </w:rPr>
          <w:t>37</w:t>
        </w:r>
        <w:r>
          <w:rPr>
            <w:noProof/>
            <w:webHidden/>
          </w:rPr>
          <w:fldChar w:fldCharType="end"/>
        </w:r>
      </w:hyperlink>
    </w:p>
    <w:p w14:paraId="149A7956" w14:textId="4B32195B" w:rsidR="008C60C0" w:rsidRDefault="008C60C0">
      <w:pPr>
        <w:pStyle w:val="TDC4"/>
        <w:tabs>
          <w:tab w:val="right" w:leader="dot" w:pos="8261"/>
        </w:tabs>
        <w:rPr>
          <w:rFonts w:asciiTheme="minorHAnsi" w:eastAsiaTheme="minorEastAsia" w:hAnsiTheme="minorHAnsi"/>
          <w:noProof/>
          <w:sz w:val="22"/>
          <w:lang w:val="en-US"/>
        </w:rPr>
      </w:pPr>
      <w:hyperlink w:anchor="_Toc210984707" w:history="1">
        <w:r w:rsidRPr="002929E5">
          <w:rPr>
            <w:rStyle w:val="Hipervnculo"/>
            <w:noProof/>
            <w:lang w:eastAsia="es-VE"/>
          </w:rPr>
          <w:t>2.3.4.3 Diagrama de Secuencia</w:t>
        </w:r>
        <w:r>
          <w:rPr>
            <w:noProof/>
            <w:webHidden/>
          </w:rPr>
          <w:tab/>
        </w:r>
        <w:r>
          <w:rPr>
            <w:noProof/>
            <w:webHidden/>
          </w:rPr>
          <w:fldChar w:fldCharType="begin"/>
        </w:r>
        <w:r>
          <w:rPr>
            <w:noProof/>
            <w:webHidden/>
          </w:rPr>
          <w:instrText xml:space="preserve"> PAGEREF _Toc210984707 \h </w:instrText>
        </w:r>
        <w:r>
          <w:rPr>
            <w:noProof/>
            <w:webHidden/>
          </w:rPr>
        </w:r>
        <w:r>
          <w:rPr>
            <w:noProof/>
            <w:webHidden/>
          </w:rPr>
          <w:fldChar w:fldCharType="separate"/>
        </w:r>
        <w:r w:rsidR="00697E17">
          <w:rPr>
            <w:noProof/>
            <w:webHidden/>
          </w:rPr>
          <w:t>39</w:t>
        </w:r>
        <w:r>
          <w:rPr>
            <w:noProof/>
            <w:webHidden/>
          </w:rPr>
          <w:fldChar w:fldCharType="end"/>
        </w:r>
      </w:hyperlink>
    </w:p>
    <w:p w14:paraId="052DA43A" w14:textId="0F433EC4" w:rsidR="008C60C0" w:rsidRDefault="008C60C0">
      <w:pPr>
        <w:pStyle w:val="TDC4"/>
        <w:tabs>
          <w:tab w:val="right" w:leader="dot" w:pos="8261"/>
        </w:tabs>
        <w:rPr>
          <w:rFonts w:asciiTheme="minorHAnsi" w:eastAsiaTheme="minorEastAsia" w:hAnsiTheme="minorHAnsi"/>
          <w:noProof/>
          <w:sz w:val="22"/>
          <w:lang w:val="en-US"/>
        </w:rPr>
      </w:pPr>
      <w:hyperlink w:anchor="_Toc210984708" w:history="1">
        <w:r w:rsidRPr="002929E5">
          <w:rPr>
            <w:rStyle w:val="Hipervnculo"/>
            <w:noProof/>
            <w:lang w:eastAsia="es-VE"/>
          </w:rPr>
          <w:t>2.3.4.4 Diagrama de Actividad</w:t>
        </w:r>
        <w:r>
          <w:rPr>
            <w:noProof/>
            <w:webHidden/>
          </w:rPr>
          <w:tab/>
        </w:r>
        <w:r>
          <w:rPr>
            <w:noProof/>
            <w:webHidden/>
          </w:rPr>
          <w:fldChar w:fldCharType="begin"/>
        </w:r>
        <w:r>
          <w:rPr>
            <w:noProof/>
            <w:webHidden/>
          </w:rPr>
          <w:instrText xml:space="preserve"> PAGEREF _Toc210984708 \h </w:instrText>
        </w:r>
        <w:r>
          <w:rPr>
            <w:noProof/>
            <w:webHidden/>
          </w:rPr>
        </w:r>
        <w:r>
          <w:rPr>
            <w:noProof/>
            <w:webHidden/>
          </w:rPr>
          <w:fldChar w:fldCharType="separate"/>
        </w:r>
        <w:r w:rsidR="00697E17">
          <w:rPr>
            <w:noProof/>
            <w:webHidden/>
          </w:rPr>
          <w:t>40</w:t>
        </w:r>
        <w:r>
          <w:rPr>
            <w:noProof/>
            <w:webHidden/>
          </w:rPr>
          <w:fldChar w:fldCharType="end"/>
        </w:r>
      </w:hyperlink>
    </w:p>
    <w:p w14:paraId="4301F03B" w14:textId="1B2017B6" w:rsidR="008C60C0" w:rsidRDefault="008C60C0">
      <w:pPr>
        <w:pStyle w:val="TDC4"/>
        <w:tabs>
          <w:tab w:val="right" w:leader="dot" w:pos="8261"/>
        </w:tabs>
        <w:rPr>
          <w:rFonts w:asciiTheme="minorHAnsi" w:eastAsiaTheme="minorEastAsia" w:hAnsiTheme="minorHAnsi"/>
          <w:noProof/>
          <w:sz w:val="22"/>
          <w:lang w:val="en-US"/>
        </w:rPr>
      </w:pPr>
      <w:hyperlink w:anchor="_Toc210984709" w:history="1">
        <w:r w:rsidRPr="002929E5">
          <w:rPr>
            <w:rStyle w:val="Hipervnculo"/>
            <w:noProof/>
            <w:lang w:eastAsia="es-VE"/>
          </w:rPr>
          <w:t>2.3.4.5 Diagrama de Caso de Uso</w:t>
        </w:r>
        <w:r>
          <w:rPr>
            <w:noProof/>
            <w:webHidden/>
          </w:rPr>
          <w:tab/>
        </w:r>
        <w:r>
          <w:rPr>
            <w:noProof/>
            <w:webHidden/>
          </w:rPr>
          <w:fldChar w:fldCharType="begin"/>
        </w:r>
        <w:r>
          <w:rPr>
            <w:noProof/>
            <w:webHidden/>
          </w:rPr>
          <w:instrText xml:space="preserve"> PAGEREF _Toc210984709 \h </w:instrText>
        </w:r>
        <w:r>
          <w:rPr>
            <w:noProof/>
            <w:webHidden/>
          </w:rPr>
        </w:r>
        <w:r>
          <w:rPr>
            <w:noProof/>
            <w:webHidden/>
          </w:rPr>
          <w:fldChar w:fldCharType="separate"/>
        </w:r>
        <w:r w:rsidR="00697E17">
          <w:rPr>
            <w:noProof/>
            <w:webHidden/>
          </w:rPr>
          <w:t>41</w:t>
        </w:r>
        <w:r>
          <w:rPr>
            <w:noProof/>
            <w:webHidden/>
          </w:rPr>
          <w:fldChar w:fldCharType="end"/>
        </w:r>
      </w:hyperlink>
    </w:p>
    <w:p w14:paraId="3C69D2E3" w14:textId="11C5AF1D" w:rsidR="008C60C0" w:rsidRDefault="008C60C0">
      <w:pPr>
        <w:pStyle w:val="TDC3"/>
        <w:tabs>
          <w:tab w:val="right" w:leader="dot" w:pos="8261"/>
        </w:tabs>
        <w:rPr>
          <w:rFonts w:asciiTheme="minorHAnsi" w:eastAsiaTheme="minorEastAsia" w:hAnsiTheme="minorHAnsi"/>
          <w:noProof/>
          <w:sz w:val="22"/>
          <w:lang w:val="en-US"/>
        </w:rPr>
      </w:pPr>
      <w:hyperlink w:anchor="_Toc210984710" w:history="1">
        <w:r w:rsidRPr="002929E5">
          <w:rPr>
            <w:rStyle w:val="Hipervnculo"/>
            <w:noProof/>
            <w:lang w:eastAsia="es-VE"/>
          </w:rPr>
          <w:t>2.3.5 Gestión Financiera</w:t>
        </w:r>
        <w:r>
          <w:rPr>
            <w:noProof/>
            <w:webHidden/>
          </w:rPr>
          <w:tab/>
        </w:r>
        <w:r>
          <w:rPr>
            <w:noProof/>
            <w:webHidden/>
          </w:rPr>
          <w:fldChar w:fldCharType="begin"/>
        </w:r>
        <w:r>
          <w:rPr>
            <w:noProof/>
            <w:webHidden/>
          </w:rPr>
          <w:instrText xml:space="preserve"> PAGEREF _Toc210984710 \h </w:instrText>
        </w:r>
        <w:r>
          <w:rPr>
            <w:noProof/>
            <w:webHidden/>
          </w:rPr>
        </w:r>
        <w:r>
          <w:rPr>
            <w:noProof/>
            <w:webHidden/>
          </w:rPr>
          <w:fldChar w:fldCharType="separate"/>
        </w:r>
        <w:r w:rsidR="00697E17">
          <w:rPr>
            <w:noProof/>
            <w:webHidden/>
          </w:rPr>
          <w:t>43</w:t>
        </w:r>
        <w:r>
          <w:rPr>
            <w:noProof/>
            <w:webHidden/>
          </w:rPr>
          <w:fldChar w:fldCharType="end"/>
        </w:r>
      </w:hyperlink>
    </w:p>
    <w:p w14:paraId="42CC24EF" w14:textId="6F368A58" w:rsidR="008C60C0" w:rsidRDefault="008C60C0">
      <w:pPr>
        <w:pStyle w:val="TDC4"/>
        <w:tabs>
          <w:tab w:val="right" w:leader="dot" w:pos="8261"/>
        </w:tabs>
        <w:rPr>
          <w:rFonts w:asciiTheme="minorHAnsi" w:eastAsiaTheme="minorEastAsia" w:hAnsiTheme="minorHAnsi"/>
          <w:noProof/>
          <w:sz w:val="22"/>
          <w:lang w:val="en-US"/>
        </w:rPr>
      </w:pPr>
      <w:hyperlink w:anchor="_Toc210984711" w:history="1">
        <w:r w:rsidRPr="002929E5">
          <w:rPr>
            <w:rStyle w:val="Hipervnculo"/>
            <w:noProof/>
            <w:lang w:eastAsia="es-VE"/>
          </w:rPr>
          <w:t>2.3.5.1 Definición</w:t>
        </w:r>
        <w:r>
          <w:rPr>
            <w:noProof/>
            <w:webHidden/>
          </w:rPr>
          <w:tab/>
        </w:r>
        <w:r>
          <w:rPr>
            <w:noProof/>
            <w:webHidden/>
          </w:rPr>
          <w:fldChar w:fldCharType="begin"/>
        </w:r>
        <w:r>
          <w:rPr>
            <w:noProof/>
            <w:webHidden/>
          </w:rPr>
          <w:instrText xml:space="preserve"> PAGEREF _Toc210984711 \h </w:instrText>
        </w:r>
        <w:r>
          <w:rPr>
            <w:noProof/>
            <w:webHidden/>
          </w:rPr>
        </w:r>
        <w:r>
          <w:rPr>
            <w:noProof/>
            <w:webHidden/>
          </w:rPr>
          <w:fldChar w:fldCharType="separate"/>
        </w:r>
        <w:r w:rsidR="00697E17">
          <w:rPr>
            <w:noProof/>
            <w:webHidden/>
          </w:rPr>
          <w:t>43</w:t>
        </w:r>
        <w:r>
          <w:rPr>
            <w:noProof/>
            <w:webHidden/>
          </w:rPr>
          <w:fldChar w:fldCharType="end"/>
        </w:r>
      </w:hyperlink>
    </w:p>
    <w:p w14:paraId="2CB1AFD4" w14:textId="63346AAD" w:rsidR="008C60C0" w:rsidRDefault="008C60C0">
      <w:pPr>
        <w:pStyle w:val="TDC3"/>
        <w:tabs>
          <w:tab w:val="right" w:leader="dot" w:pos="8261"/>
        </w:tabs>
        <w:rPr>
          <w:rFonts w:asciiTheme="minorHAnsi" w:eastAsiaTheme="minorEastAsia" w:hAnsiTheme="minorHAnsi"/>
          <w:noProof/>
          <w:sz w:val="22"/>
          <w:lang w:val="en-US"/>
        </w:rPr>
      </w:pPr>
      <w:hyperlink w:anchor="_Toc210984712" w:history="1">
        <w:r w:rsidRPr="002929E5">
          <w:rPr>
            <w:rStyle w:val="Hipervnculo"/>
            <w:noProof/>
            <w:lang w:eastAsia="es-VE"/>
          </w:rPr>
          <w:t>2.3.6 Finanzas</w:t>
        </w:r>
        <w:r>
          <w:rPr>
            <w:noProof/>
            <w:webHidden/>
          </w:rPr>
          <w:tab/>
        </w:r>
        <w:r>
          <w:rPr>
            <w:noProof/>
            <w:webHidden/>
          </w:rPr>
          <w:fldChar w:fldCharType="begin"/>
        </w:r>
        <w:r>
          <w:rPr>
            <w:noProof/>
            <w:webHidden/>
          </w:rPr>
          <w:instrText xml:space="preserve"> PAGEREF _Toc210984712 \h </w:instrText>
        </w:r>
        <w:r>
          <w:rPr>
            <w:noProof/>
            <w:webHidden/>
          </w:rPr>
        </w:r>
        <w:r>
          <w:rPr>
            <w:noProof/>
            <w:webHidden/>
          </w:rPr>
          <w:fldChar w:fldCharType="separate"/>
        </w:r>
        <w:r w:rsidR="00697E17">
          <w:rPr>
            <w:noProof/>
            <w:webHidden/>
          </w:rPr>
          <w:t>44</w:t>
        </w:r>
        <w:r>
          <w:rPr>
            <w:noProof/>
            <w:webHidden/>
          </w:rPr>
          <w:fldChar w:fldCharType="end"/>
        </w:r>
      </w:hyperlink>
    </w:p>
    <w:p w14:paraId="37B32B09" w14:textId="69C78E8B" w:rsidR="008C60C0" w:rsidRDefault="008C60C0">
      <w:pPr>
        <w:pStyle w:val="TDC4"/>
        <w:tabs>
          <w:tab w:val="right" w:leader="dot" w:pos="8261"/>
        </w:tabs>
        <w:rPr>
          <w:rFonts w:asciiTheme="minorHAnsi" w:eastAsiaTheme="minorEastAsia" w:hAnsiTheme="minorHAnsi"/>
          <w:noProof/>
          <w:sz w:val="22"/>
          <w:lang w:val="en-US"/>
        </w:rPr>
      </w:pPr>
      <w:hyperlink w:anchor="_Toc210984713" w:history="1">
        <w:r w:rsidRPr="002929E5">
          <w:rPr>
            <w:rStyle w:val="Hipervnculo"/>
            <w:noProof/>
            <w:lang w:eastAsia="es-VE"/>
          </w:rPr>
          <w:t>2.3.6.1 Definición</w:t>
        </w:r>
        <w:r>
          <w:rPr>
            <w:noProof/>
            <w:webHidden/>
          </w:rPr>
          <w:tab/>
        </w:r>
        <w:r>
          <w:rPr>
            <w:noProof/>
            <w:webHidden/>
          </w:rPr>
          <w:fldChar w:fldCharType="begin"/>
        </w:r>
        <w:r>
          <w:rPr>
            <w:noProof/>
            <w:webHidden/>
          </w:rPr>
          <w:instrText xml:space="preserve"> PAGEREF _Toc210984713 \h </w:instrText>
        </w:r>
        <w:r>
          <w:rPr>
            <w:noProof/>
            <w:webHidden/>
          </w:rPr>
        </w:r>
        <w:r>
          <w:rPr>
            <w:noProof/>
            <w:webHidden/>
          </w:rPr>
          <w:fldChar w:fldCharType="separate"/>
        </w:r>
        <w:r w:rsidR="00697E17">
          <w:rPr>
            <w:noProof/>
            <w:webHidden/>
          </w:rPr>
          <w:t>44</w:t>
        </w:r>
        <w:r>
          <w:rPr>
            <w:noProof/>
            <w:webHidden/>
          </w:rPr>
          <w:fldChar w:fldCharType="end"/>
        </w:r>
      </w:hyperlink>
    </w:p>
    <w:p w14:paraId="6F86DBFF" w14:textId="4AF05A6E" w:rsidR="008C60C0" w:rsidRDefault="008C60C0">
      <w:pPr>
        <w:pStyle w:val="TDC4"/>
        <w:tabs>
          <w:tab w:val="right" w:leader="dot" w:pos="8261"/>
        </w:tabs>
        <w:rPr>
          <w:rFonts w:asciiTheme="minorHAnsi" w:eastAsiaTheme="minorEastAsia" w:hAnsiTheme="minorHAnsi"/>
          <w:noProof/>
          <w:sz w:val="22"/>
          <w:lang w:val="en-US"/>
        </w:rPr>
      </w:pPr>
      <w:hyperlink w:anchor="_Toc210984714" w:history="1">
        <w:r w:rsidRPr="002929E5">
          <w:rPr>
            <w:rStyle w:val="Hipervnculo"/>
            <w:noProof/>
            <w:lang w:eastAsia="es-VE"/>
          </w:rPr>
          <w:t>2.3.6.2 Principios de las finanzas</w:t>
        </w:r>
        <w:r>
          <w:rPr>
            <w:noProof/>
            <w:webHidden/>
          </w:rPr>
          <w:tab/>
        </w:r>
        <w:r>
          <w:rPr>
            <w:noProof/>
            <w:webHidden/>
          </w:rPr>
          <w:fldChar w:fldCharType="begin"/>
        </w:r>
        <w:r>
          <w:rPr>
            <w:noProof/>
            <w:webHidden/>
          </w:rPr>
          <w:instrText xml:space="preserve"> PAGEREF _Toc210984714 \h </w:instrText>
        </w:r>
        <w:r>
          <w:rPr>
            <w:noProof/>
            <w:webHidden/>
          </w:rPr>
        </w:r>
        <w:r>
          <w:rPr>
            <w:noProof/>
            <w:webHidden/>
          </w:rPr>
          <w:fldChar w:fldCharType="separate"/>
        </w:r>
        <w:r w:rsidR="00697E17">
          <w:rPr>
            <w:noProof/>
            <w:webHidden/>
          </w:rPr>
          <w:t>44</w:t>
        </w:r>
        <w:r>
          <w:rPr>
            <w:noProof/>
            <w:webHidden/>
          </w:rPr>
          <w:fldChar w:fldCharType="end"/>
        </w:r>
      </w:hyperlink>
    </w:p>
    <w:p w14:paraId="23B2BCC6" w14:textId="3E5AD7FD" w:rsidR="008C60C0" w:rsidRDefault="008C60C0">
      <w:pPr>
        <w:pStyle w:val="TDC3"/>
        <w:tabs>
          <w:tab w:val="right" w:leader="dot" w:pos="8261"/>
        </w:tabs>
        <w:rPr>
          <w:rFonts w:asciiTheme="minorHAnsi" w:eastAsiaTheme="minorEastAsia" w:hAnsiTheme="minorHAnsi"/>
          <w:noProof/>
          <w:sz w:val="22"/>
          <w:lang w:val="en-US"/>
        </w:rPr>
      </w:pPr>
      <w:hyperlink w:anchor="_Toc210984715" w:history="1">
        <w:r w:rsidRPr="002929E5">
          <w:rPr>
            <w:rStyle w:val="Hipervnculo"/>
            <w:noProof/>
            <w:lang w:eastAsia="es-VE"/>
          </w:rPr>
          <w:t>2.3.7 Presupuesto</w:t>
        </w:r>
        <w:r>
          <w:rPr>
            <w:noProof/>
            <w:webHidden/>
          </w:rPr>
          <w:tab/>
        </w:r>
        <w:r>
          <w:rPr>
            <w:noProof/>
            <w:webHidden/>
          </w:rPr>
          <w:fldChar w:fldCharType="begin"/>
        </w:r>
        <w:r>
          <w:rPr>
            <w:noProof/>
            <w:webHidden/>
          </w:rPr>
          <w:instrText xml:space="preserve"> PAGEREF _Toc210984715 \h </w:instrText>
        </w:r>
        <w:r>
          <w:rPr>
            <w:noProof/>
            <w:webHidden/>
          </w:rPr>
        </w:r>
        <w:r>
          <w:rPr>
            <w:noProof/>
            <w:webHidden/>
          </w:rPr>
          <w:fldChar w:fldCharType="separate"/>
        </w:r>
        <w:r w:rsidR="00697E17">
          <w:rPr>
            <w:noProof/>
            <w:webHidden/>
          </w:rPr>
          <w:t>46</w:t>
        </w:r>
        <w:r>
          <w:rPr>
            <w:noProof/>
            <w:webHidden/>
          </w:rPr>
          <w:fldChar w:fldCharType="end"/>
        </w:r>
      </w:hyperlink>
    </w:p>
    <w:p w14:paraId="1B00CA94" w14:textId="769FBD25" w:rsidR="008C60C0" w:rsidRDefault="008C60C0">
      <w:pPr>
        <w:pStyle w:val="TDC4"/>
        <w:tabs>
          <w:tab w:val="right" w:leader="dot" w:pos="8261"/>
        </w:tabs>
        <w:rPr>
          <w:rFonts w:asciiTheme="minorHAnsi" w:eastAsiaTheme="minorEastAsia" w:hAnsiTheme="minorHAnsi"/>
          <w:noProof/>
          <w:sz w:val="22"/>
          <w:lang w:val="en-US"/>
        </w:rPr>
      </w:pPr>
      <w:hyperlink w:anchor="_Toc210984716" w:history="1">
        <w:r w:rsidRPr="002929E5">
          <w:rPr>
            <w:rStyle w:val="Hipervnculo"/>
            <w:noProof/>
            <w:lang w:eastAsia="es-VE"/>
          </w:rPr>
          <w:t>2.3.7.1 Definición</w:t>
        </w:r>
        <w:r>
          <w:rPr>
            <w:noProof/>
            <w:webHidden/>
          </w:rPr>
          <w:tab/>
        </w:r>
        <w:r>
          <w:rPr>
            <w:noProof/>
            <w:webHidden/>
          </w:rPr>
          <w:fldChar w:fldCharType="begin"/>
        </w:r>
        <w:r>
          <w:rPr>
            <w:noProof/>
            <w:webHidden/>
          </w:rPr>
          <w:instrText xml:space="preserve"> PAGEREF _Toc210984716 \h </w:instrText>
        </w:r>
        <w:r>
          <w:rPr>
            <w:noProof/>
            <w:webHidden/>
          </w:rPr>
        </w:r>
        <w:r>
          <w:rPr>
            <w:noProof/>
            <w:webHidden/>
          </w:rPr>
          <w:fldChar w:fldCharType="separate"/>
        </w:r>
        <w:r w:rsidR="00697E17">
          <w:rPr>
            <w:noProof/>
            <w:webHidden/>
          </w:rPr>
          <w:t>46</w:t>
        </w:r>
        <w:r>
          <w:rPr>
            <w:noProof/>
            <w:webHidden/>
          </w:rPr>
          <w:fldChar w:fldCharType="end"/>
        </w:r>
      </w:hyperlink>
    </w:p>
    <w:p w14:paraId="086850A8" w14:textId="431CF648" w:rsidR="008C60C0" w:rsidRDefault="008C60C0">
      <w:pPr>
        <w:pStyle w:val="TDC2"/>
        <w:tabs>
          <w:tab w:val="right" w:leader="dot" w:pos="8261"/>
        </w:tabs>
        <w:rPr>
          <w:rFonts w:asciiTheme="minorHAnsi" w:eastAsiaTheme="minorEastAsia" w:hAnsiTheme="minorHAnsi"/>
          <w:noProof/>
          <w:sz w:val="22"/>
          <w:lang w:val="en-US"/>
        </w:rPr>
      </w:pPr>
      <w:hyperlink w:anchor="_Toc210984717" w:history="1">
        <w:r w:rsidRPr="002929E5">
          <w:rPr>
            <w:rStyle w:val="Hipervnculo"/>
            <w:noProof/>
          </w:rPr>
          <w:t>2.4 BASES LEGALES</w:t>
        </w:r>
        <w:r>
          <w:rPr>
            <w:noProof/>
            <w:webHidden/>
          </w:rPr>
          <w:tab/>
        </w:r>
        <w:r>
          <w:rPr>
            <w:noProof/>
            <w:webHidden/>
          </w:rPr>
          <w:fldChar w:fldCharType="begin"/>
        </w:r>
        <w:r>
          <w:rPr>
            <w:noProof/>
            <w:webHidden/>
          </w:rPr>
          <w:instrText xml:space="preserve"> PAGEREF _Toc210984717 \h </w:instrText>
        </w:r>
        <w:r>
          <w:rPr>
            <w:noProof/>
            <w:webHidden/>
          </w:rPr>
        </w:r>
        <w:r>
          <w:rPr>
            <w:noProof/>
            <w:webHidden/>
          </w:rPr>
          <w:fldChar w:fldCharType="separate"/>
        </w:r>
        <w:r w:rsidR="00697E17">
          <w:rPr>
            <w:noProof/>
            <w:webHidden/>
          </w:rPr>
          <w:t>47</w:t>
        </w:r>
        <w:r>
          <w:rPr>
            <w:noProof/>
            <w:webHidden/>
          </w:rPr>
          <w:fldChar w:fldCharType="end"/>
        </w:r>
      </w:hyperlink>
    </w:p>
    <w:p w14:paraId="24EAFC0C" w14:textId="12F47E33" w:rsidR="008C60C0" w:rsidRDefault="008C60C0">
      <w:pPr>
        <w:pStyle w:val="TDC3"/>
        <w:tabs>
          <w:tab w:val="right" w:leader="dot" w:pos="8261"/>
        </w:tabs>
        <w:rPr>
          <w:rFonts w:asciiTheme="minorHAnsi" w:eastAsiaTheme="minorEastAsia" w:hAnsiTheme="minorHAnsi"/>
          <w:noProof/>
          <w:sz w:val="22"/>
          <w:lang w:val="en-US"/>
        </w:rPr>
      </w:pPr>
      <w:hyperlink w:anchor="_Toc210984718" w:history="1">
        <w:r w:rsidRPr="002929E5">
          <w:rPr>
            <w:rStyle w:val="Hipervnculo"/>
            <w:noProof/>
            <w:lang w:eastAsia="es-VE"/>
          </w:rPr>
          <w:t>2.4.1 Constitución de la República Bolivariana de Venezuela (1999)</w:t>
        </w:r>
        <w:r>
          <w:rPr>
            <w:noProof/>
            <w:webHidden/>
          </w:rPr>
          <w:tab/>
        </w:r>
        <w:r>
          <w:rPr>
            <w:noProof/>
            <w:webHidden/>
          </w:rPr>
          <w:fldChar w:fldCharType="begin"/>
        </w:r>
        <w:r>
          <w:rPr>
            <w:noProof/>
            <w:webHidden/>
          </w:rPr>
          <w:instrText xml:space="preserve"> PAGEREF _Toc210984718 \h </w:instrText>
        </w:r>
        <w:r>
          <w:rPr>
            <w:noProof/>
            <w:webHidden/>
          </w:rPr>
        </w:r>
        <w:r>
          <w:rPr>
            <w:noProof/>
            <w:webHidden/>
          </w:rPr>
          <w:fldChar w:fldCharType="separate"/>
        </w:r>
        <w:r w:rsidR="00697E17">
          <w:rPr>
            <w:noProof/>
            <w:webHidden/>
          </w:rPr>
          <w:t>47</w:t>
        </w:r>
        <w:r>
          <w:rPr>
            <w:noProof/>
            <w:webHidden/>
          </w:rPr>
          <w:fldChar w:fldCharType="end"/>
        </w:r>
      </w:hyperlink>
    </w:p>
    <w:p w14:paraId="65D428FB" w14:textId="5BF3B8BB" w:rsidR="008C60C0" w:rsidRDefault="008C60C0">
      <w:pPr>
        <w:pStyle w:val="TDC3"/>
        <w:tabs>
          <w:tab w:val="right" w:leader="dot" w:pos="8261"/>
        </w:tabs>
        <w:rPr>
          <w:rFonts w:asciiTheme="minorHAnsi" w:eastAsiaTheme="minorEastAsia" w:hAnsiTheme="minorHAnsi"/>
          <w:noProof/>
          <w:sz w:val="22"/>
          <w:lang w:val="en-US"/>
        </w:rPr>
      </w:pPr>
      <w:hyperlink w:anchor="_Toc210984719" w:history="1">
        <w:r w:rsidRPr="002929E5">
          <w:rPr>
            <w:rStyle w:val="Hipervnculo"/>
            <w:noProof/>
            <w:lang w:eastAsia="es-VE"/>
          </w:rPr>
          <w:t>2.4.2 Ley orgánica de ciencia, tecnología e innovación</w:t>
        </w:r>
        <w:r>
          <w:rPr>
            <w:noProof/>
            <w:webHidden/>
          </w:rPr>
          <w:tab/>
        </w:r>
        <w:r>
          <w:rPr>
            <w:noProof/>
            <w:webHidden/>
          </w:rPr>
          <w:fldChar w:fldCharType="begin"/>
        </w:r>
        <w:r>
          <w:rPr>
            <w:noProof/>
            <w:webHidden/>
          </w:rPr>
          <w:instrText xml:space="preserve"> PAGEREF _Toc210984719 \h </w:instrText>
        </w:r>
        <w:r>
          <w:rPr>
            <w:noProof/>
            <w:webHidden/>
          </w:rPr>
        </w:r>
        <w:r>
          <w:rPr>
            <w:noProof/>
            <w:webHidden/>
          </w:rPr>
          <w:fldChar w:fldCharType="separate"/>
        </w:r>
        <w:r w:rsidR="00697E17">
          <w:rPr>
            <w:noProof/>
            <w:webHidden/>
          </w:rPr>
          <w:t>48</w:t>
        </w:r>
        <w:r>
          <w:rPr>
            <w:noProof/>
            <w:webHidden/>
          </w:rPr>
          <w:fldChar w:fldCharType="end"/>
        </w:r>
      </w:hyperlink>
    </w:p>
    <w:p w14:paraId="1735101C" w14:textId="76AC71EE" w:rsidR="008C60C0" w:rsidRDefault="008C60C0">
      <w:pPr>
        <w:pStyle w:val="TDC3"/>
        <w:tabs>
          <w:tab w:val="right" w:leader="dot" w:pos="8261"/>
        </w:tabs>
        <w:rPr>
          <w:rFonts w:asciiTheme="minorHAnsi" w:eastAsiaTheme="minorEastAsia" w:hAnsiTheme="minorHAnsi"/>
          <w:noProof/>
          <w:sz w:val="22"/>
          <w:lang w:val="en-US"/>
        </w:rPr>
      </w:pPr>
      <w:hyperlink w:anchor="_Toc210984720" w:history="1">
        <w:r w:rsidRPr="002929E5">
          <w:rPr>
            <w:rStyle w:val="Hipervnculo"/>
            <w:noProof/>
          </w:rPr>
          <w:t>2.4.3 Ley de los derechos de autor (1993)</w:t>
        </w:r>
        <w:r>
          <w:rPr>
            <w:noProof/>
            <w:webHidden/>
          </w:rPr>
          <w:tab/>
        </w:r>
        <w:r>
          <w:rPr>
            <w:noProof/>
            <w:webHidden/>
          </w:rPr>
          <w:fldChar w:fldCharType="begin"/>
        </w:r>
        <w:r>
          <w:rPr>
            <w:noProof/>
            <w:webHidden/>
          </w:rPr>
          <w:instrText xml:space="preserve"> PAGEREF _Toc210984720 \h </w:instrText>
        </w:r>
        <w:r>
          <w:rPr>
            <w:noProof/>
            <w:webHidden/>
          </w:rPr>
        </w:r>
        <w:r>
          <w:rPr>
            <w:noProof/>
            <w:webHidden/>
          </w:rPr>
          <w:fldChar w:fldCharType="separate"/>
        </w:r>
        <w:r w:rsidR="00697E17">
          <w:rPr>
            <w:noProof/>
            <w:webHidden/>
          </w:rPr>
          <w:t>50</w:t>
        </w:r>
        <w:r>
          <w:rPr>
            <w:noProof/>
            <w:webHidden/>
          </w:rPr>
          <w:fldChar w:fldCharType="end"/>
        </w:r>
      </w:hyperlink>
    </w:p>
    <w:p w14:paraId="69B7BD5D" w14:textId="00212F19" w:rsidR="008C60C0" w:rsidRDefault="008C60C0">
      <w:pPr>
        <w:pStyle w:val="TDC3"/>
        <w:tabs>
          <w:tab w:val="right" w:leader="dot" w:pos="8261"/>
        </w:tabs>
        <w:rPr>
          <w:rFonts w:asciiTheme="minorHAnsi" w:eastAsiaTheme="minorEastAsia" w:hAnsiTheme="minorHAnsi"/>
          <w:noProof/>
          <w:sz w:val="22"/>
          <w:lang w:val="en-US"/>
        </w:rPr>
      </w:pPr>
      <w:hyperlink w:anchor="_Toc210984721" w:history="1">
        <w:r w:rsidRPr="002929E5">
          <w:rPr>
            <w:rStyle w:val="Hipervnculo"/>
            <w:noProof/>
            <w:lang w:eastAsia="es-VE"/>
          </w:rPr>
          <w:t>2.4.4 Ley especial contra los delitos informáticos (2001)</w:t>
        </w:r>
        <w:r>
          <w:rPr>
            <w:noProof/>
            <w:webHidden/>
          </w:rPr>
          <w:tab/>
        </w:r>
        <w:r>
          <w:rPr>
            <w:noProof/>
            <w:webHidden/>
          </w:rPr>
          <w:fldChar w:fldCharType="begin"/>
        </w:r>
        <w:r>
          <w:rPr>
            <w:noProof/>
            <w:webHidden/>
          </w:rPr>
          <w:instrText xml:space="preserve"> PAGEREF _Toc210984721 \h </w:instrText>
        </w:r>
        <w:r>
          <w:rPr>
            <w:noProof/>
            <w:webHidden/>
          </w:rPr>
        </w:r>
        <w:r>
          <w:rPr>
            <w:noProof/>
            <w:webHidden/>
          </w:rPr>
          <w:fldChar w:fldCharType="separate"/>
        </w:r>
        <w:r w:rsidR="00697E17">
          <w:rPr>
            <w:noProof/>
            <w:webHidden/>
          </w:rPr>
          <w:t>51</w:t>
        </w:r>
        <w:r>
          <w:rPr>
            <w:noProof/>
            <w:webHidden/>
          </w:rPr>
          <w:fldChar w:fldCharType="end"/>
        </w:r>
      </w:hyperlink>
    </w:p>
    <w:p w14:paraId="48E885A8" w14:textId="0CD9A457" w:rsidR="008C60C0" w:rsidRDefault="008C60C0">
      <w:pPr>
        <w:pStyle w:val="TDC3"/>
        <w:tabs>
          <w:tab w:val="left" w:pos="1645"/>
          <w:tab w:val="right" w:leader="dot" w:pos="8261"/>
        </w:tabs>
        <w:rPr>
          <w:rFonts w:asciiTheme="minorHAnsi" w:eastAsiaTheme="minorEastAsia" w:hAnsiTheme="minorHAnsi"/>
          <w:noProof/>
          <w:sz w:val="22"/>
          <w:lang w:val="en-US"/>
        </w:rPr>
      </w:pPr>
      <w:hyperlink w:anchor="_Toc210984722" w:history="1">
        <w:r w:rsidRPr="002929E5">
          <w:rPr>
            <w:rStyle w:val="Hipervnculo"/>
            <w:noProof/>
            <w:lang w:eastAsia="es-VE"/>
          </w:rPr>
          <w:t xml:space="preserve">2.4.5 </w:t>
        </w:r>
        <w:r>
          <w:rPr>
            <w:rFonts w:asciiTheme="minorHAnsi" w:eastAsiaTheme="minorEastAsia" w:hAnsiTheme="minorHAnsi"/>
            <w:noProof/>
            <w:sz w:val="22"/>
            <w:lang w:val="en-US"/>
          </w:rPr>
          <w:tab/>
        </w:r>
        <w:r w:rsidRPr="002929E5">
          <w:rPr>
            <w:rStyle w:val="Hipervnculo"/>
            <w:noProof/>
            <w:lang w:eastAsia="es-VE"/>
          </w:rPr>
          <w:t>Ley de Infogobierno (2014)</w:t>
        </w:r>
        <w:r>
          <w:rPr>
            <w:noProof/>
            <w:webHidden/>
          </w:rPr>
          <w:tab/>
        </w:r>
        <w:r>
          <w:rPr>
            <w:noProof/>
            <w:webHidden/>
          </w:rPr>
          <w:fldChar w:fldCharType="begin"/>
        </w:r>
        <w:r>
          <w:rPr>
            <w:noProof/>
            <w:webHidden/>
          </w:rPr>
          <w:instrText xml:space="preserve"> PAGEREF _Toc210984722 \h </w:instrText>
        </w:r>
        <w:r>
          <w:rPr>
            <w:noProof/>
            <w:webHidden/>
          </w:rPr>
        </w:r>
        <w:r>
          <w:rPr>
            <w:noProof/>
            <w:webHidden/>
          </w:rPr>
          <w:fldChar w:fldCharType="separate"/>
        </w:r>
        <w:r w:rsidR="00697E17">
          <w:rPr>
            <w:noProof/>
            <w:webHidden/>
          </w:rPr>
          <w:t>52</w:t>
        </w:r>
        <w:r>
          <w:rPr>
            <w:noProof/>
            <w:webHidden/>
          </w:rPr>
          <w:fldChar w:fldCharType="end"/>
        </w:r>
      </w:hyperlink>
    </w:p>
    <w:p w14:paraId="1B5C54F3" w14:textId="675581DB" w:rsidR="008C60C0" w:rsidRDefault="008C60C0">
      <w:pPr>
        <w:pStyle w:val="TDC3"/>
        <w:tabs>
          <w:tab w:val="right" w:leader="dot" w:pos="8261"/>
        </w:tabs>
        <w:rPr>
          <w:rFonts w:asciiTheme="minorHAnsi" w:eastAsiaTheme="minorEastAsia" w:hAnsiTheme="minorHAnsi"/>
          <w:noProof/>
          <w:sz w:val="22"/>
          <w:lang w:val="en-US"/>
        </w:rPr>
      </w:pPr>
      <w:hyperlink w:anchor="_Toc210984723" w:history="1">
        <w:r w:rsidRPr="002929E5">
          <w:rPr>
            <w:rStyle w:val="Hipervnculo"/>
            <w:noProof/>
            <w:lang w:eastAsia="es-VE"/>
          </w:rPr>
          <w:t>2.4.6 Decreto N</w:t>
        </w:r>
        <w:r w:rsidRPr="002929E5">
          <w:rPr>
            <w:rStyle w:val="Hipervnculo"/>
            <w:noProof/>
            <w:vertAlign w:val="superscript"/>
            <w:lang w:eastAsia="es-VE"/>
          </w:rPr>
          <w:t xml:space="preserve">o </w:t>
        </w:r>
        <w:r w:rsidRPr="002929E5">
          <w:rPr>
            <w:rStyle w:val="Hipervnculo"/>
            <w:noProof/>
            <w:lang w:eastAsia="es-VE"/>
          </w:rPr>
          <w:t>1411: Publicado en la gaceta oficial N</w:t>
        </w:r>
        <w:r w:rsidRPr="002929E5">
          <w:rPr>
            <w:rStyle w:val="Hipervnculo"/>
            <w:noProof/>
            <w:vertAlign w:val="superscript"/>
            <w:lang w:eastAsia="es-VE"/>
          </w:rPr>
          <w:t>o</w:t>
        </w:r>
        <w:r w:rsidRPr="002929E5">
          <w:rPr>
            <w:rStyle w:val="Hipervnculo"/>
            <w:noProof/>
            <w:lang w:eastAsia="es-VE"/>
          </w:rPr>
          <w:t xml:space="preserve"> 6151 de fecha 18/11/2014</w:t>
        </w:r>
        <w:r>
          <w:rPr>
            <w:noProof/>
            <w:webHidden/>
          </w:rPr>
          <w:tab/>
        </w:r>
        <w:r>
          <w:rPr>
            <w:noProof/>
            <w:webHidden/>
          </w:rPr>
          <w:fldChar w:fldCharType="begin"/>
        </w:r>
        <w:r>
          <w:rPr>
            <w:noProof/>
            <w:webHidden/>
          </w:rPr>
          <w:instrText xml:space="preserve"> PAGEREF _Toc210984723 \h </w:instrText>
        </w:r>
        <w:r>
          <w:rPr>
            <w:noProof/>
            <w:webHidden/>
          </w:rPr>
        </w:r>
        <w:r>
          <w:rPr>
            <w:noProof/>
            <w:webHidden/>
          </w:rPr>
          <w:fldChar w:fldCharType="separate"/>
        </w:r>
        <w:r w:rsidR="00697E17">
          <w:rPr>
            <w:noProof/>
            <w:webHidden/>
          </w:rPr>
          <w:t>52</w:t>
        </w:r>
        <w:r>
          <w:rPr>
            <w:noProof/>
            <w:webHidden/>
          </w:rPr>
          <w:fldChar w:fldCharType="end"/>
        </w:r>
      </w:hyperlink>
    </w:p>
    <w:p w14:paraId="4033BCBA" w14:textId="46B28567" w:rsidR="008C60C0" w:rsidRDefault="008C60C0">
      <w:pPr>
        <w:pStyle w:val="TDC1"/>
        <w:tabs>
          <w:tab w:val="right" w:leader="dot" w:pos="8261"/>
        </w:tabs>
        <w:rPr>
          <w:rFonts w:asciiTheme="minorHAnsi" w:eastAsiaTheme="minorEastAsia" w:hAnsiTheme="minorHAnsi"/>
          <w:b w:val="0"/>
          <w:noProof/>
          <w:sz w:val="22"/>
          <w:lang w:val="en-US"/>
        </w:rPr>
      </w:pPr>
      <w:hyperlink w:anchor="_Toc210984724" w:history="1">
        <w:r w:rsidRPr="002929E5">
          <w:rPr>
            <w:rStyle w:val="Hipervnculo"/>
            <w:rFonts w:eastAsia="SimSun" w:cs="SimSun"/>
            <w:noProof/>
          </w:rPr>
          <w:t>CAPÍTULO III</w:t>
        </w:r>
        <w:r>
          <w:rPr>
            <w:noProof/>
            <w:webHidden/>
          </w:rPr>
          <w:tab/>
        </w:r>
        <w:r>
          <w:rPr>
            <w:noProof/>
            <w:webHidden/>
          </w:rPr>
          <w:fldChar w:fldCharType="begin"/>
        </w:r>
        <w:r>
          <w:rPr>
            <w:noProof/>
            <w:webHidden/>
          </w:rPr>
          <w:instrText xml:space="preserve"> PAGEREF _Toc210984724 \h </w:instrText>
        </w:r>
        <w:r>
          <w:rPr>
            <w:noProof/>
            <w:webHidden/>
          </w:rPr>
        </w:r>
        <w:r>
          <w:rPr>
            <w:noProof/>
            <w:webHidden/>
          </w:rPr>
          <w:fldChar w:fldCharType="separate"/>
        </w:r>
        <w:r w:rsidR="00697E17">
          <w:rPr>
            <w:noProof/>
            <w:webHidden/>
          </w:rPr>
          <w:t>54</w:t>
        </w:r>
        <w:r>
          <w:rPr>
            <w:noProof/>
            <w:webHidden/>
          </w:rPr>
          <w:fldChar w:fldCharType="end"/>
        </w:r>
      </w:hyperlink>
    </w:p>
    <w:p w14:paraId="1BDC0C3B" w14:textId="30A5A69D" w:rsidR="008C60C0" w:rsidRDefault="008C60C0">
      <w:pPr>
        <w:pStyle w:val="TDC1"/>
        <w:tabs>
          <w:tab w:val="right" w:leader="dot" w:pos="8261"/>
        </w:tabs>
        <w:rPr>
          <w:rFonts w:asciiTheme="minorHAnsi" w:eastAsiaTheme="minorEastAsia" w:hAnsiTheme="minorHAnsi"/>
          <w:b w:val="0"/>
          <w:noProof/>
          <w:sz w:val="22"/>
          <w:lang w:val="en-US"/>
        </w:rPr>
      </w:pPr>
      <w:hyperlink w:anchor="_Toc210984725" w:history="1">
        <w:r w:rsidRPr="002929E5">
          <w:rPr>
            <w:rStyle w:val="Hipervnculo"/>
            <w:rFonts w:eastAsia="SimSun" w:cs="SimSun"/>
            <w:noProof/>
          </w:rPr>
          <w:t>MARCO METODOLÓGICO</w:t>
        </w:r>
        <w:r>
          <w:rPr>
            <w:noProof/>
            <w:webHidden/>
          </w:rPr>
          <w:tab/>
        </w:r>
        <w:r>
          <w:rPr>
            <w:noProof/>
            <w:webHidden/>
          </w:rPr>
          <w:fldChar w:fldCharType="begin"/>
        </w:r>
        <w:r>
          <w:rPr>
            <w:noProof/>
            <w:webHidden/>
          </w:rPr>
          <w:instrText xml:space="preserve"> PAGEREF _Toc210984725 \h </w:instrText>
        </w:r>
        <w:r>
          <w:rPr>
            <w:noProof/>
            <w:webHidden/>
          </w:rPr>
        </w:r>
        <w:r>
          <w:rPr>
            <w:noProof/>
            <w:webHidden/>
          </w:rPr>
          <w:fldChar w:fldCharType="separate"/>
        </w:r>
        <w:r w:rsidR="00697E17">
          <w:rPr>
            <w:noProof/>
            <w:webHidden/>
          </w:rPr>
          <w:t>54</w:t>
        </w:r>
        <w:r>
          <w:rPr>
            <w:noProof/>
            <w:webHidden/>
          </w:rPr>
          <w:fldChar w:fldCharType="end"/>
        </w:r>
      </w:hyperlink>
    </w:p>
    <w:p w14:paraId="63CDF30C" w14:textId="36005083" w:rsidR="008C60C0" w:rsidRDefault="008C60C0">
      <w:pPr>
        <w:pStyle w:val="TDC2"/>
        <w:tabs>
          <w:tab w:val="right" w:leader="dot" w:pos="8261"/>
        </w:tabs>
        <w:rPr>
          <w:rFonts w:asciiTheme="minorHAnsi" w:eastAsiaTheme="minorEastAsia" w:hAnsiTheme="minorHAnsi"/>
          <w:noProof/>
          <w:sz w:val="22"/>
          <w:lang w:val="en-US"/>
        </w:rPr>
      </w:pPr>
      <w:hyperlink w:anchor="_Toc210984726" w:history="1">
        <w:r w:rsidRPr="002929E5">
          <w:rPr>
            <w:rStyle w:val="Hipervnculo"/>
            <w:rFonts w:eastAsia="Calibri" w:cs="SimSun"/>
            <w:b/>
            <w:noProof/>
          </w:rPr>
          <w:t>3.1 TIPO DE LA INVESTIGACIÓN</w:t>
        </w:r>
        <w:r>
          <w:rPr>
            <w:noProof/>
            <w:webHidden/>
          </w:rPr>
          <w:tab/>
        </w:r>
        <w:r>
          <w:rPr>
            <w:noProof/>
            <w:webHidden/>
          </w:rPr>
          <w:fldChar w:fldCharType="begin"/>
        </w:r>
        <w:r>
          <w:rPr>
            <w:noProof/>
            <w:webHidden/>
          </w:rPr>
          <w:instrText xml:space="preserve"> PAGEREF _Toc210984726 \h </w:instrText>
        </w:r>
        <w:r>
          <w:rPr>
            <w:noProof/>
            <w:webHidden/>
          </w:rPr>
        </w:r>
        <w:r>
          <w:rPr>
            <w:noProof/>
            <w:webHidden/>
          </w:rPr>
          <w:fldChar w:fldCharType="separate"/>
        </w:r>
        <w:r w:rsidR="00697E17">
          <w:rPr>
            <w:noProof/>
            <w:webHidden/>
          </w:rPr>
          <w:t>54</w:t>
        </w:r>
        <w:r>
          <w:rPr>
            <w:noProof/>
            <w:webHidden/>
          </w:rPr>
          <w:fldChar w:fldCharType="end"/>
        </w:r>
      </w:hyperlink>
    </w:p>
    <w:p w14:paraId="6EF1F55D" w14:textId="18E5535C" w:rsidR="008C60C0" w:rsidRDefault="008C60C0">
      <w:pPr>
        <w:pStyle w:val="TDC2"/>
        <w:tabs>
          <w:tab w:val="right" w:leader="dot" w:pos="8261"/>
        </w:tabs>
        <w:rPr>
          <w:rFonts w:asciiTheme="minorHAnsi" w:eastAsiaTheme="minorEastAsia" w:hAnsiTheme="minorHAnsi"/>
          <w:noProof/>
          <w:sz w:val="22"/>
          <w:lang w:val="en-US"/>
        </w:rPr>
      </w:pPr>
      <w:hyperlink w:anchor="_Toc210984727" w:history="1">
        <w:r w:rsidRPr="002929E5">
          <w:rPr>
            <w:rStyle w:val="Hipervnculo"/>
            <w:rFonts w:eastAsia="Calibri" w:cs="SimSun"/>
            <w:b/>
            <w:noProof/>
          </w:rPr>
          <w:t>3.2 NIVEL DE LA INVESTIGACIÓN</w:t>
        </w:r>
        <w:r>
          <w:rPr>
            <w:noProof/>
            <w:webHidden/>
          </w:rPr>
          <w:tab/>
        </w:r>
        <w:r>
          <w:rPr>
            <w:noProof/>
            <w:webHidden/>
          </w:rPr>
          <w:fldChar w:fldCharType="begin"/>
        </w:r>
        <w:r>
          <w:rPr>
            <w:noProof/>
            <w:webHidden/>
          </w:rPr>
          <w:instrText xml:space="preserve"> PAGEREF _Toc210984727 \h </w:instrText>
        </w:r>
        <w:r>
          <w:rPr>
            <w:noProof/>
            <w:webHidden/>
          </w:rPr>
        </w:r>
        <w:r>
          <w:rPr>
            <w:noProof/>
            <w:webHidden/>
          </w:rPr>
          <w:fldChar w:fldCharType="separate"/>
        </w:r>
        <w:r w:rsidR="00697E17">
          <w:rPr>
            <w:noProof/>
            <w:webHidden/>
          </w:rPr>
          <w:t>55</w:t>
        </w:r>
        <w:r>
          <w:rPr>
            <w:noProof/>
            <w:webHidden/>
          </w:rPr>
          <w:fldChar w:fldCharType="end"/>
        </w:r>
      </w:hyperlink>
    </w:p>
    <w:p w14:paraId="535EE11A" w14:textId="2CD89A35" w:rsidR="008C60C0" w:rsidRDefault="008C60C0">
      <w:pPr>
        <w:pStyle w:val="TDC2"/>
        <w:tabs>
          <w:tab w:val="right" w:leader="dot" w:pos="8261"/>
        </w:tabs>
        <w:rPr>
          <w:rFonts w:asciiTheme="minorHAnsi" w:eastAsiaTheme="minorEastAsia" w:hAnsiTheme="minorHAnsi"/>
          <w:noProof/>
          <w:sz w:val="22"/>
          <w:lang w:val="en-US"/>
        </w:rPr>
      </w:pPr>
      <w:hyperlink w:anchor="_Toc210984728" w:history="1">
        <w:r w:rsidRPr="002929E5">
          <w:rPr>
            <w:rStyle w:val="Hipervnculo"/>
            <w:rFonts w:eastAsia="Calibri" w:cs="SimSun"/>
            <w:b/>
            <w:noProof/>
          </w:rPr>
          <w:t xml:space="preserve">3.3 DISEÑO </w:t>
        </w:r>
        <w:r w:rsidRPr="002929E5">
          <w:rPr>
            <w:rStyle w:val="Hipervnculo"/>
            <w:rFonts w:eastAsia="SimSun" w:cs="SimSun"/>
            <w:b/>
            <w:noProof/>
          </w:rPr>
          <w:t>DE</w:t>
        </w:r>
        <w:r w:rsidRPr="002929E5">
          <w:rPr>
            <w:rStyle w:val="Hipervnculo"/>
            <w:rFonts w:eastAsia="Calibri" w:cs="SimSun"/>
            <w:b/>
            <w:noProof/>
          </w:rPr>
          <w:t xml:space="preserve"> LA INVESTIGACIÓN</w:t>
        </w:r>
        <w:r>
          <w:rPr>
            <w:noProof/>
            <w:webHidden/>
          </w:rPr>
          <w:tab/>
        </w:r>
        <w:r>
          <w:rPr>
            <w:noProof/>
            <w:webHidden/>
          </w:rPr>
          <w:fldChar w:fldCharType="begin"/>
        </w:r>
        <w:r>
          <w:rPr>
            <w:noProof/>
            <w:webHidden/>
          </w:rPr>
          <w:instrText xml:space="preserve"> PAGEREF _Toc210984728 \h </w:instrText>
        </w:r>
        <w:r>
          <w:rPr>
            <w:noProof/>
            <w:webHidden/>
          </w:rPr>
        </w:r>
        <w:r>
          <w:rPr>
            <w:noProof/>
            <w:webHidden/>
          </w:rPr>
          <w:fldChar w:fldCharType="separate"/>
        </w:r>
        <w:r w:rsidR="00697E17">
          <w:rPr>
            <w:noProof/>
            <w:webHidden/>
          </w:rPr>
          <w:t>56</w:t>
        </w:r>
        <w:r>
          <w:rPr>
            <w:noProof/>
            <w:webHidden/>
          </w:rPr>
          <w:fldChar w:fldCharType="end"/>
        </w:r>
      </w:hyperlink>
    </w:p>
    <w:p w14:paraId="79EE8712" w14:textId="0A193AB6" w:rsidR="008C60C0" w:rsidRDefault="008C60C0">
      <w:pPr>
        <w:pStyle w:val="TDC2"/>
        <w:tabs>
          <w:tab w:val="right" w:leader="dot" w:pos="8261"/>
        </w:tabs>
        <w:rPr>
          <w:rFonts w:asciiTheme="minorHAnsi" w:eastAsiaTheme="minorEastAsia" w:hAnsiTheme="minorHAnsi"/>
          <w:noProof/>
          <w:sz w:val="22"/>
          <w:lang w:val="en-US"/>
        </w:rPr>
      </w:pPr>
      <w:hyperlink w:anchor="_Toc210984729" w:history="1">
        <w:r w:rsidRPr="002929E5">
          <w:rPr>
            <w:rStyle w:val="Hipervnculo"/>
            <w:rFonts w:eastAsia="Calibri" w:cs="SimSun"/>
            <w:b/>
            <w:noProof/>
          </w:rPr>
          <w:t>3.4 POBLACIÓN Y MUESTRA</w:t>
        </w:r>
        <w:r>
          <w:rPr>
            <w:noProof/>
            <w:webHidden/>
          </w:rPr>
          <w:tab/>
        </w:r>
        <w:r>
          <w:rPr>
            <w:noProof/>
            <w:webHidden/>
          </w:rPr>
          <w:fldChar w:fldCharType="begin"/>
        </w:r>
        <w:r>
          <w:rPr>
            <w:noProof/>
            <w:webHidden/>
          </w:rPr>
          <w:instrText xml:space="preserve"> PAGEREF _Toc210984729 \h </w:instrText>
        </w:r>
        <w:r>
          <w:rPr>
            <w:noProof/>
            <w:webHidden/>
          </w:rPr>
        </w:r>
        <w:r>
          <w:rPr>
            <w:noProof/>
            <w:webHidden/>
          </w:rPr>
          <w:fldChar w:fldCharType="separate"/>
        </w:r>
        <w:r w:rsidR="00697E17">
          <w:rPr>
            <w:noProof/>
            <w:webHidden/>
          </w:rPr>
          <w:t>57</w:t>
        </w:r>
        <w:r>
          <w:rPr>
            <w:noProof/>
            <w:webHidden/>
          </w:rPr>
          <w:fldChar w:fldCharType="end"/>
        </w:r>
      </w:hyperlink>
    </w:p>
    <w:p w14:paraId="4EC0BB91" w14:textId="39346F6E" w:rsidR="008C60C0" w:rsidRDefault="008C60C0">
      <w:pPr>
        <w:pStyle w:val="TDC2"/>
        <w:tabs>
          <w:tab w:val="right" w:leader="dot" w:pos="8261"/>
        </w:tabs>
        <w:rPr>
          <w:rFonts w:asciiTheme="minorHAnsi" w:eastAsiaTheme="minorEastAsia" w:hAnsiTheme="minorHAnsi"/>
          <w:noProof/>
          <w:sz w:val="22"/>
          <w:lang w:val="en-US"/>
        </w:rPr>
      </w:pPr>
      <w:hyperlink w:anchor="_Toc210984730" w:history="1">
        <w:r w:rsidRPr="002929E5">
          <w:rPr>
            <w:rStyle w:val="Hipervnculo"/>
            <w:noProof/>
          </w:rPr>
          <w:t>3.5 TÉCNICAS E INSTRUMENTOS DE RECOLECIÓN DE DATOS</w:t>
        </w:r>
        <w:r>
          <w:rPr>
            <w:noProof/>
            <w:webHidden/>
          </w:rPr>
          <w:tab/>
        </w:r>
        <w:r>
          <w:rPr>
            <w:noProof/>
            <w:webHidden/>
          </w:rPr>
          <w:fldChar w:fldCharType="begin"/>
        </w:r>
        <w:r>
          <w:rPr>
            <w:noProof/>
            <w:webHidden/>
          </w:rPr>
          <w:instrText xml:space="preserve"> PAGEREF _Toc210984730 \h </w:instrText>
        </w:r>
        <w:r>
          <w:rPr>
            <w:noProof/>
            <w:webHidden/>
          </w:rPr>
        </w:r>
        <w:r>
          <w:rPr>
            <w:noProof/>
            <w:webHidden/>
          </w:rPr>
          <w:fldChar w:fldCharType="separate"/>
        </w:r>
        <w:r w:rsidR="00697E17">
          <w:rPr>
            <w:noProof/>
            <w:webHidden/>
          </w:rPr>
          <w:t>58</w:t>
        </w:r>
        <w:r>
          <w:rPr>
            <w:noProof/>
            <w:webHidden/>
          </w:rPr>
          <w:fldChar w:fldCharType="end"/>
        </w:r>
      </w:hyperlink>
    </w:p>
    <w:p w14:paraId="52E89798" w14:textId="3DE930AA" w:rsidR="008C60C0" w:rsidRDefault="008C60C0">
      <w:pPr>
        <w:pStyle w:val="TDC3"/>
        <w:tabs>
          <w:tab w:val="right" w:leader="dot" w:pos="8261"/>
        </w:tabs>
        <w:rPr>
          <w:rFonts w:asciiTheme="minorHAnsi" w:eastAsiaTheme="minorEastAsia" w:hAnsiTheme="minorHAnsi"/>
          <w:noProof/>
          <w:sz w:val="22"/>
          <w:lang w:val="en-US"/>
        </w:rPr>
      </w:pPr>
      <w:hyperlink w:anchor="_Toc210984731" w:history="1">
        <w:r w:rsidRPr="002929E5">
          <w:rPr>
            <w:rStyle w:val="Hipervnculo"/>
            <w:rFonts w:eastAsia="Times New Roman"/>
            <w:noProof/>
          </w:rPr>
          <w:t>3.5.1 Entrevista no estructurada</w:t>
        </w:r>
        <w:r>
          <w:rPr>
            <w:noProof/>
            <w:webHidden/>
          </w:rPr>
          <w:tab/>
        </w:r>
        <w:r>
          <w:rPr>
            <w:noProof/>
            <w:webHidden/>
          </w:rPr>
          <w:fldChar w:fldCharType="begin"/>
        </w:r>
        <w:r>
          <w:rPr>
            <w:noProof/>
            <w:webHidden/>
          </w:rPr>
          <w:instrText xml:space="preserve"> PAGEREF _Toc210984731 \h </w:instrText>
        </w:r>
        <w:r>
          <w:rPr>
            <w:noProof/>
            <w:webHidden/>
          </w:rPr>
        </w:r>
        <w:r>
          <w:rPr>
            <w:noProof/>
            <w:webHidden/>
          </w:rPr>
          <w:fldChar w:fldCharType="separate"/>
        </w:r>
        <w:r w:rsidR="00697E17">
          <w:rPr>
            <w:noProof/>
            <w:webHidden/>
          </w:rPr>
          <w:t>59</w:t>
        </w:r>
        <w:r>
          <w:rPr>
            <w:noProof/>
            <w:webHidden/>
          </w:rPr>
          <w:fldChar w:fldCharType="end"/>
        </w:r>
      </w:hyperlink>
    </w:p>
    <w:p w14:paraId="400C8DF7" w14:textId="3EDCBFC0" w:rsidR="008C60C0" w:rsidRDefault="008C60C0">
      <w:pPr>
        <w:pStyle w:val="TDC3"/>
        <w:tabs>
          <w:tab w:val="right" w:leader="dot" w:pos="8261"/>
        </w:tabs>
        <w:rPr>
          <w:rFonts w:asciiTheme="minorHAnsi" w:eastAsiaTheme="minorEastAsia" w:hAnsiTheme="minorHAnsi"/>
          <w:noProof/>
          <w:sz w:val="22"/>
          <w:lang w:val="en-US"/>
        </w:rPr>
      </w:pPr>
      <w:hyperlink w:anchor="_Toc210984732" w:history="1">
        <w:r w:rsidRPr="002929E5">
          <w:rPr>
            <w:rStyle w:val="Hipervnculo"/>
            <w:rFonts w:eastAsia="Times New Roman"/>
            <w:noProof/>
          </w:rPr>
          <w:t>3.5.2 Revisión documental</w:t>
        </w:r>
        <w:r>
          <w:rPr>
            <w:noProof/>
            <w:webHidden/>
          </w:rPr>
          <w:tab/>
        </w:r>
        <w:r>
          <w:rPr>
            <w:noProof/>
            <w:webHidden/>
          </w:rPr>
          <w:fldChar w:fldCharType="begin"/>
        </w:r>
        <w:r>
          <w:rPr>
            <w:noProof/>
            <w:webHidden/>
          </w:rPr>
          <w:instrText xml:space="preserve"> PAGEREF _Toc210984732 \h </w:instrText>
        </w:r>
        <w:r>
          <w:rPr>
            <w:noProof/>
            <w:webHidden/>
          </w:rPr>
        </w:r>
        <w:r>
          <w:rPr>
            <w:noProof/>
            <w:webHidden/>
          </w:rPr>
          <w:fldChar w:fldCharType="separate"/>
        </w:r>
        <w:r w:rsidR="00697E17">
          <w:rPr>
            <w:noProof/>
            <w:webHidden/>
          </w:rPr>
          <w:t>60</w:t>
        </w:r>
        <w:r>
          <w:rPr>
            <w:noProof/>
            <w:webHidden/>
          </w:rPr>
          <w:fldChar w:fldCharType="end"/>
        </w:r>
      </w:hyperlink>
    </w:p>
    <w:p w14:paraId="3CAF1E36" w14:textId="7DE618DE" w:rsidR="008C60C0" w:rsidRDefault="008C60C0">
      <w:pPr>
        <w:pStyle w:val="TDC3"/>
        <w:tabs>
          <w:tab w:val="right" w:leader="dot" w:pos="8261"/>
        </w:tabs>
        <w:rPr>
          <w:rFonts w:asciiTheme="minorHAnsi" w:eastAsiaTheme="minorEastAsia" w:hAnsiTheme="minorHAnsi"/>
          <w:noProof/>
          <w:sz w:val="22"/>
          <w:lang w:val="en-US"/>
        </w:rPr>
      </w:pPr>
      <w:hyperlink w:anchor="_Toc210984733" w:history="1">
        <w:r w:rsidRPr="002929E5">
          <w:rPr>
            <w:rStyle w:val="Hipervnculo"/>
            <w:rFonts w:eastAsia="Times New Roman"/>
            <w:noProof/>
          </w:rPr>
          <w:t>3.5.3 Observación directa</w:t>
        </w:r>
        <w:r>
          <w:rPr>
            <w:noProof/>
            <w:webHidden/>
          </w:rPr>
          <w:tab/>
        </w:r>
        <w:r>
          <w:rPr>
            <w:noProof/>
            <w:webHidden/>
          </w:rPr>
          <w:fldChar w:fldCharType="begin"/>
        </w:r>
        <w:r>
          <w:rPr>
            <w:noProof/>
            <w:webHidden/>
          </w:rPr>
          <w:instrText xml:space="preserve"> PAGEREF _Toc210984733 \h </w:instrText>
        </w:r>
        <w:r>
          <w:rPr>
            <w:noProof/>
            <w:webHidden/>
          </w:rPr>
        </w:r>
        <w:r>
          <w:rPr>
            <w:noProof/>
            <w:webHidden/>
          </w:rPr>
          <w:fldChar w:fldCharType="separate"/>
        </w:r>
        <w:r w:rsidR="00697E17">
          <w:rPr>
            <w:noProof/>
            <w:webHidden/>
          </w:rPr>
          <w:t>60</w:t>
        </w:r>
        <w:r>
          <w:rPr>
            <w:noProof/>
            <w:webHidden/>
          </w:rPr>
          <w:fldChar w:fldCharType="end"/>
        </w:r>
      </w:hyperlink>
    </w:p>
    <w:p w14:paraId="2526E386" w14:textId="7880DF71" w:rsidR="008C60C0" w:rsidRDefault="008C60C0">
      <w:pPr>
        <w:pStyle w:val="TDC2"/>
        <w:tabs>
          <w:tab w:val="right" w:leader="dot" w:pos="8261"/>
        </w:tabs>
        <w:rPr>
          <w:rFonts w:asciiTheme="minorHAnsi" w:eastAsiaTheme="minorEastAsia" w:hAnsiTheme="minorHAnsi"/>
          <w:noProof/>
          <w:sz w:val="22"/>
          <w:lang w:val="en-US"/>
        </w:rPr>
      </w:pPr>
      <w:hyperlink w:anchor="_Toc210984734" w:history="1">
        <w:r w:rsidRPr="002929E5">
          <w:rPr>
            <w:rStyle w:val="Hipervnculo"/>
            <w:noProof/>
          </w:rPr>
          <w:t>3.6 TÉCNICA DE ANÁLISIS DE DATOS</w:t>
        </w:r>
        <w:r>
          <w:rPr>
            <w:noProof/>
            <w:webHidden/>
          </w:rPr>
          <w:tab/>
        </w:r>
        <w:r>
          <w:rPr>
            <w:noProof/>
            <w:webHidden/>
          </w:rPr>
          <w:fldChar w:fldCharType="begin"/>
        </w:r>
        <w:r>
          <w:rPr>
            <w:noProof/>
            <w:webHidden/>
          </w:rPr>
          <w:instrText xml:space="preserve"> PAGEREF _Toc210984734 \h </w:instrText>
        </w:r>
        <w:r>
          <w:rPr>
            <w:noProof/>
            <w:webHidden/>
          </w:rPr>
        </w:r>
        <w:r>
          <w:rPr>
            <w:noProof/>
            <w:webHidden/>
          </w:rPr>
          <w:fldChar w:fldCharType="separate"/>
        </w:r>
        <w:r w:rsidR="00697E17">
          <w:rPr>
            <w:noProof/>
            <w:webHidden/>
          </w:rPr>
          <w:t>61</w:t>
        </w:r>
        <w:r>
          <w:rPr>
            <w:noProof/>
            <w:webHidden/>
          </w:rPr>
          <w:fldChar w:fldCharType="end"/>
        </w:r>
      </w:hyperlink>
    </w:p>
    <w:p w14:paraId="5FF3405A" w14:textId="0879426B" w:rsidR="008C60C0" w:rsidRDefault="008C60C0">
      <w:pPr>
        <w:pStyle w:val="TDC3"/>
        <w:tabs>
          <w:tab w:val="right" w:leader="dot" w:pos="8261"/>
        </w:tabs>
        <w:rPr>
          <w:rFonts w:asciiTheme="minorHAnsi" w:eastAsiaTheme="minorEastAsia" w:hAnsiTheme="minorHAnsi"/>
          <w:noProof/>
          <w:sz w:val="22"/>
          <w:lang w:val="en-US"/>
        </w:rPr>
      </w:pPr>
      <w:hyperlink w:anchor="_Toc210984735" w:history="1">
        <w:r w:rsidRPr="002929E5">
          <w:rPr>
            <w:rStyle w:val="Hipervnculo"/>
            <w:rFonts w:eastAsia="Calibri"/>
            <w:noProof/>
          </w:rPr>
          <w:t>3.6.1 Árbol de Problemas</w:t>
        </w:r>
        <w:r>
          <w:rPr>
            <w:noProof/>
            <w:webHidden/>
          </w:rPr>
          <w:tab/>
        </w:r>
        <w:r>
          <w:rPr>
            <w:noProof/>
            <w:webHidden/>
          </w:rPr>
          <w:fldChar w:fldCharType="begin"/>
        </w:r>
        <w:r>
          <w:rPr>
            <w:noProof/>
            <w:webHidden/>
          </w:rPr>
          <w:instrText xml:space="preserve"> PAGEREF _Toc210984735 \h </w:instrText>
        </w:r>
        <w:r>
          <w:rPr>
            <w:noProof/>
            <w:webHidden/>
          </w:rPr>
        </w:r>
        <w:r>
          <w:rPr>
            <w:noProof/>
            <w:webHidden/>
          </w:rPr>
          <w:fldChar w:fldCharType="separate"/>
        </w:r>
        <w:r w:rsidR="00697E17">
          <w:rPr>
            <w:noProof/>
            <w:webHidden/>
          </w:rPr>
          <w:t>62</w:t>
        </w:r>
        <w:r>
          <w:rPr>
            <w:noProof/>
            <w:webHidden/>
          </w:rPr>
          <w:fldChar w:fldCharType="end"/>
        </w:r>
      </w:hyperlink>
    </w:p>
    <w:p w14:paraId="11F8B123" w14:textId="21985190" w:rsidR="008C60C0" w:rsidRDefault="008C60C0">
      <w:pPr>
        <w:pStyle w:val="TDC3"/>
        <w:tabs>
          <w:tab w:val="right" w:leader="dot" w:pos="8261"/>
        </w:tabs>
        <w:rPr>
          <w:rFonts w:asciiTheme="minorHAnsi" w:eastAsiaTheme="minorEastAsia" w:hAnsiTheme="minorHAnsi"/>
          <w:noProof/>
          <w:sz w:val="22"/>
          <w:lang w:val="en-US"/>
        </w:rPr>
      </w:pPr>
      <w:hyperlink w:anchor="_Toc210984736" w:history="1">
        <w:r w:rsidRPr="002929E5">
          <w:rPr>
            <w:rStyle w:val="Hipervnculo"/>
            <w:noProof/>
          </w:rPr>
          <w:t>3.6.2 Análisis de contenido</w:t>
        </w:r>
        <w:r>
          <w:rPr>
            <w:noProof/>
            <w:webHidden/>
          </w:rPr>
          <w:tab/>
        </w:r>
        <w:r>
          <w:rPr>
            <w:noProof/>
            <w:webHidden/>
          </w:rPr>
          <w:fldChar w:fldCharType="begin"/>
        </w:r>
        <w:r>
          <w:rPr>
            <w:noProof/>
            <w:webHidden/>
          </w:rPr>
          <w:instrText xml:space="preserve"> PAGEREF _Toc210984736 \h </w:instrText>
        </w:r>
        <w:r>
          <w:rPr>
            <w:noProof/>
            <w:webHidden/>
          </w:rPr>
        </w:r>
        <w:r>
          <w:rPr>
            <w:noProof/>
            <w:webHidden/>
          </w:rPr>
          <w:fldChar w:fldCharType="separate"/>
        </w:r>
        <w:r w:rsidR="00697E17">
          <w:rPr>
            <w:noProof/>
            <w:webHidden/>
          </w:rPr>
          <w:t>62</w:t>
        </w:r>
        <w:r>
          <w:rPr>
            <w:noProof/>
            <w:webHidden/>
          </w:rPr>
          <w:fldChar w:fldCharType="end"/>
        </w:r>
      </w:hyperlink>
    </w:p>
    <w:p w14:paraId="0CB04989" w14:textId="530D0E47" w:rsidR="008C60C0" w:rsidRDefault="008C60C0">
      <w:pPr>
        <w:pStyle w:val="TDC2"/>
        <w:tabs>
          <w:tab w:val="right" w:leader="dot" w:pos="8261"/>
        </w:tabs>
        <w:rPr>
          <w:rFonts w:asciiTheme="minorHAnsi" w:eastAsiaTheme="minorEastAsia" w:hAnsiTheme="minorHAnsi"/>
          <w:noProof/>
          <w:sz w:val="22"/>
          <w:lang w:val="en-US"/>
        </w:rPr>
      </w:pPr>
      <w:hyperlink w:anchor="_Toc210984737" w:history="1">
        <w:r w:rsidRPr="002929E5">
          <w:rPr>
            <w:rStyle w:val="Hipervnculo"/>
            <w:noProof/>
          </w:rPr>
          <w:t>3.7 DISEÑO OPERATIVO</w:t>
        </w:r>
        <w:r>
          <w:rPr>
            <w:noProof/>
            <w:webHidden/>
          </w:rPr>
          <w:tab/>
        </w:r>
        <w:r>
          <w:rPr>
            <w:noProof/>
            <w:webHidden/>
          </w:rPr>
          <w:fldChar w:fldCharType="begin"/>
        </w:r>
        <w:r>
          <w:rPr>
            <w:noProof/>
            <w:webHidden/>
          </w:rPr>
          <w:instrText xml:space="preserve"> PAGEREF _Toc210984737 \h </w:instrText>
        </w:r>
        <w:r>
          <w:rPr>
            <w:noProof/>
            <w:webHidden/>
          </w:rPr>
        </w:r>
        <w:r>
          <w:rPr>
            <w:noProof/>
            <w:webHidden/>
          </w:rPr>
          <w:fldChar w:fldCharType="separate"/>
        </w:r>
        <w:r w:rsidR="00697E17">
          <w:rPr>
            <w:noProof/>
            <w:webHidden/>
          </w:rPr>
          <w:t>62</w:t>
        </w:r>
        <w:r>
          <w:rPr>
            <w:noProof/>
            <w:webHidden/>
          </w:rPr>
          <w:fldChar w:fldCharType="end"/>
        </w:r>
      </w:hyperlink>
    </w:p>
    <w:p w14:paraId="6201BAA0" w14:textId="3D359878" w:rsidR="008C60C0" w:rsidRDefault="008C60C0">
      <w:pPr>
        <w:pStyle w:val="TDC3"/>
        <w:tabs>
          <w:tab w:val="right" w:leader="dot" w:pos="8261"/>
        </w:tabs>
        <w:rPr>
          <w:rFonts w:asciiTheme="minorHAnsi" w:eastAsiaTheme="minorEastAsia" w:hAnsiTheme="minorHAnsi"/>
          <w:noProof/>
          <w:sz w:val="22"/>
          <w:lang w:val="en-US"/>
        </w:rPr>
      </w:pPr>
      <w:hyperlink w:anchor="_Toc210984738" w:history="1">
        <w:r w:rsidRPr="002929E5">
          <w:rPr>
            <w:rStyle w:val="Hipervnculo"/>
            <w:rFonts w:eastAsia="Calibri"/>
            <w:noProof/>
          </w:rPr>
          <w:t>3.7.1 Fase I: Inicio</w:t>
        </w:r>
        <w:r>
          <w:rPr>
            <w:noProof/>
            <w:webHidden/>
          </w:rPr>
          <w:tab/>
        </w:r>
        <w:r>
          <w:rPr>
            <w:noProof/>
            <w:webHidden/>
          </w:rPr>
          <w:fldChar w:fldCharType="begin"/>
        </w:r>
        <w:r>
          <w:rPr>
            <w:noProof/>
            <w:webHidden/>
          </w:rPr>
          <w:instrText xml:space="preserve"> PAGEREF _Toc210984738 \h </w:instrText>
        </w:r>
        <w:r>
          <w:rPr>
            <w:noProof/>
            <w:webHidden/>
          </w:rPr>
        </w:r>
        <w:r>
          <w:rPr>
            <w:noProof/>
            <w:webHidden/>
          </w:rPr>
          <w:fldChar w:fldCharType="separate"/>
        </w:r>
        <w:r w:rsidR="00697E17">
          <w:rPr>
            <w:noProof/>
            <w:webHidden/>
          </w:rPr>
          <w:t>63</w:t>
        </w:r>
        <w:r>
          <w:rPr>
            <w:noProof/>
            <w:webHidden/>
          </w:rPr>
          <w:fldChar w:fldCharType="end"/>
        </w:r>
      </w:hyperlink>
    </w:p>
    <w:p w14:paraId="77616C41" w14:textId="0EA04B01" w:rsidR="008C60C0" w:rsidRDefault="008C60C0">
      <w:pPr>
        <w:pStyle w:val="TDC3"/>
        <w:tabs>
          <w:tab w:val="right" w:leader="dot" w:pos="8261"/>
        </w:tabs>
        <w:rPr>
          <w:rFonts w:asciiTheme="minorHAnsi" w:eastAsiaTheme="minorEastAsia" w:hAnsiTheme="minorHAnsi"/>
          <w:noProof/>
          <w:sz w:val="22"/>
          <w:lang w:val="en-US"/>
        </w:rPr>
      </w:pPr>
      <w:hyperlink w:anchor="_Toc210984739" w:history="1">
        <w:r w:rsidRPr="002929E5">
          <w:rPr>
            <w:rStyle w:val="Hipervnculo"/>
            <w:rFonts w:eastAsia="Calibri"/>
            <w:noProof/>
          </w:rPr>
          <w:t>3.7.2 Fase II: Elaboración</w:t>
        </w:r>
        <w:r>
          <w:rPr>
            <w:noProof/>
            <w:webHidden/>
          </w:rPr>
          <w:tab/>
        </w:r>
        <w:r>
          <w:rPr>
            <w:noProof/>
            <w:webHidden/>
          </w:rPr>
          <w:fldChar w:fldCharType="begin"/>
        </w:r>
        <w:r>
          <w:rPr>
            <w:noProof/>
            <w:webHidden/>
          </w:rPr>
          <w:instrText xml:space="preserve"> PAGEREF _Toc210984739 \h </w:instrText>
        </w:r>
        <w:r>
          <w:rPr>
            <w:noProof/>
            <w:webHidden/>
          </w:rPr>
        </w:r>
        <w:r>
          <w:rPr>
            <w:noProof/>
            <w:webHidden/>
          </w:rPr>
          <w:fldChar w:fldCharType="separate"/>
        </w:r>
        <w:r w:rsidR="00697E17">
          <w:rPr>
            <w:noProof/>
            <w:webHidden/>
          </w:rPr>
          <w:t>63</w:t>
        </w:r>
        <w:r>
          <w:rPr>
            <w:noProof/>
            <w:webHidden/>
          </w:rPr>
          <w:fldChar w:fldCharType="end"/>
        </w:r>
      </w:hyperlink>
    </w:p>
    <w:p w14:paraId="6F82FB89" w14:textId="1EC387BB" w:rsidR="008C60C0" w:rsidRDefault="008C60C0">
      <w:pPr>
        <w:pStyle w:val="TDC3"/>
        <w:tabs>
          <w:tab w:val="right" w:leader="dot" w:pos="8261"/>
        </w:tabs>
        <w:rPr>
          <w:rFonts w:asciiTheme="minorHAnsi" w:eastAsiaTheme="minorEastAsia" w:hAnsiTheme="minorHAnsi"/>
          <w:noProof/>
          <w:sz w:val="22"/>
          <w:lang w:val="en-US"/>
        </w:rPr>
      </w:pPr>
      <w:hyperlink w:anchor="_Toc210984740" w:history="1">
        <w:r w:rsidRPr="002929E5">
          <w:rPr>
            <w:rStyle w:val="Hipervnculo"/>
            <w:rFonts w:eastAsia="Calibri"/>
            <w:noProof/>
          </w:rPr>
          <w:t xml:space="preserve">3.7.3 Fase III: </w:t>
        </w:r>
        <w:r w:rsidRPr="002929E5">
          <w:rPr>
            <w:rStyle w:val="Hipervnculo"/>
            <w:rFonts w:eastAsia="Calibri"/>
            <w:bCs/>
            <w:noProof/>
          </w:rPr>
          <w:t>Construcción</w:t>
        </w:r>
        <w:r>
          <w:rPr>
            <w:noProof/>
            <w:webHidden/>
          </w:rPr>
          <w:tab/>
        </w:r>
        <w:r>
          <w:rPr>
            <w:noProof/>
            <w:webHidden/>
          </w:rPr>
          <w:fldChar w:fldCharType="begin"/>
        </w:r>
        <w:r>
          <w:rPr>
            <w:noProof/>
            <w:webHidden/>
          </w:rPr>
          <w:instrText xml:space="preserve"> PAGEREF _Toc210984740 \h </w:instrText>
        </w:r>
        <w:r>
          <w:rPr>
            <w:noProof/>
            <w:webHidden/>
          </w:rPr>
        </w:r>
        <w:r>
          <w:rPr>
            <w:noProof/>
            <w:webHidden/>
          </w:rPr>
          <w:fldChar w:fldCharType="separate"/>
        </w:r>
        <w:r w:rsidR="00697E17">
          <w:rPr>
            <w:noProof/>
            <w:webHidden/>
          </w:rPr>
          <w:t>64</w:t>
        </w:r>
        <w:r>
          <w:rPr>
            <w:noProof/>
            <w:webHidden/>
          </w:rPr>
          <w:fldChar w:fldCharType="end"/>
        </w:r>
      </w:hyperlink>
    </w:p>
    <w:p w14:paraId="0EF8B5C7" w14:textId="3F264679" w:rsidR="008C60C0" w:rsidRDefault="008C60C0">
      <w:pPr>
        <w:pStyle w:val="TDC3"/>
        <w:tabs>
          <w:tab w:val="right" w:leader="dot" w:pos="8261"/>
        </w:tabs>
        <w:rPr>
          <w:rFonts w:asciiTheme="minorHAnsi" w:eastAsiaTheme="minorEastAsia" w:hAnsiTheme="minorHAnsi"/>
          <w:noProof/>
          <w:sz w:val="22"/>
          <w:lang w:val="en-US"/>
        </w:rPr>
      </w:pPr>
      <w:hyperlink w:anchor="_Toc210984741" w:history="1">
        <w:r w:rsidRPr="002929E5">
          <w:rPr>
            <w:rStyle w:val="Hipervnculo"/>
            <w:rFonts w:eastAsia="Calibri"/>
            <w:noProof/>
          </w:rPr>
          <w:t>3.7.4 Diseño Operativo</w:t>
        </w:r>
        <w:r>
          <w:rPr>
            <w:noProof/>
            <w:webHidden/>
          </w:rPr>
          <w:tab/>
        </w:r>
        <w:r>
          <w:rPr>
            <w:noProof/>
            <w:webHidden/>
          </w:rPr>
          <w:fldChar w:fldCharType="begin"/>
        </w:r>
        <w:r>
          <w:rPr>
            <w:noProof/>
            <w:webHidden/>
          </w:rPr>
          <w:instrText xml:space="preserve"> PAGEREF _Toc210984741 \h </w:instrText>
        </w:r>
        <w:r>
          <w:rPr>
            <w:noProof/>
            <w:webHidden/>
          </w:rPr>
        </w:r>
        <w:r>
          <w:rPr>
            <w:noProof/>
            <w:webHidden/>
          </w:rPr>
          <w:fldChar w:fldCharType="separate"/>
        </w:r>
        <w:r w:rsidR="00697E17">
          <w:rPr>
            <w:noProof/>
            <w:webHidden/>
          </w:rPr>
          <w:t>66</w:t>
        </w:r>
        <w:r>
          <w:rPr>
            <w:noProof/>
            <w:webHidden/>
          </w:rPr>
          <w:fldChar w:fldCharType="end"/>
        </w:r>
      </w:hyperlink>
    </w:p>
    <w:p w14:paraId="76624245" w14:textId="1E94D25B" w:rsidR="008C60C0" w:rsidRDefault="008C60C0">
      <w:pPr>
        <w:pStyle w:val="TDC2"/>
        <w:tabs>
          <w:tab w:val="right" w:leader="dot" w:pos="8261"/>
        </w:tabs>
        <w:rPr>
          <w:rFonts w:asciiTheme="minorHAnsi" w:eastAsiaTheme="minorEastAsia" w:hAnsiTheme="minorHAnsi"/>
          <w:noProof/>
          <w:sz w:val="22"/>
          <w:lang w:val="en-US"/>
        </w:rPr>
      </w:pPr>
      <w:hyperlink w:anchor="_Toc210984742" w:history="1">
        <w:r w:rsidRPr="002929E5">
          <w:rPr>
            <w:rStyle w:val="Hipervnculo"/>
            <w:noProof/>
          </w:rPr>
          <w:t>3.8 FASE I: INICIO</w:t>
        </w:r>
        <w:r>
          <w:rPr>
            <w:noProof/>
            <w:webHidden/>
          </w:rPr>
          <w:tab/>
        </w:r>
        <w:r>
          <w:rPr>
            <w:noProof/>
            <w:webHidden/>
          </w:rPr>
          <w:fldChar w:fldCharType="begin"/>
        </w:r>
        <w:r>
          <w:rPr>
            <w:noProof/>
            <w:webHidden/>
          </w:rPr>
          <w:instrText xml:space="preserve"> PAGEREF _Toc210984742 \h </w:instrText>
        </w:r>
        <w:r>
          <w:rPr>
            <w:noProof/>
            <w:webHidden/>
          </w:rPr>
        </w:r>
        <w:r>
          <w:rPr>
            <w:noProof/>
            <w:webHidden/>
          </w:rPr>
          <w:fldChar w:fldCharType="separate"/>
        </w:r>
        <w:r w:rsidR="00697E17">
          <w:rPr>
            <w:noProof/>
            <w:webHidden/>
          </w:rPr>
          <w:t>67</w:t>
        </w:r>
        <w:r>
          <w:rPr>
            <w:noProof/>
            <w:webHidden/>
          </w:rPr>
          <w:fldChar w:fldCharType="end"/>
        </w:r>
      </w:hyperlink>
    </w:p>
    <w:p w14:paraId="32954D00" w14:textId="6BFD7D94" w:rsidR="008C60C0" w:rsidRDefault="008C60C0">
      <w:pPr>
        <w:pStyle w:val="TDC3"/>
        <w:tabs>
          <w:tab w:val="right" w:leader="dot" w:pos="8261"/>
        </w:tabs>
        <w:rPr>
          <w:rFonts w:asciiTheme="minorHAnsi" w:eastAsiaTheme="minorEastAsia" w:hAnsiTheme="minorHAnsi"/>
          <w:noProof/>
          <w:sz w:val="22"/>
          <w:lang w:val="en-US"/>
        </w:rPr>
      </w:pPr>
      <w:hyperlink w:anchor="_Toc210984743" w:history="1">
        <w:r w:rsidRPr="002929E5">
          <w:rPr>
            <w:rStyle w:val="Hipervnculo"/>
            <w:rFonts w:eastAsia="Calibri"/>
            <w:noProof/>
          </w:rPr>
          <w:t>3.8.1 Estudio de la situación actual</w:t>
        </w:r>
        <w:r>
          <w:rPr>
            <w:noProof/>
            <w:webHidden/>
          </w:rPr>
          <w:tab/>
        </w:r>
        <w:r>
          <w:rPr>
            <w:noProof/>
            <w:webHidden/>
          </w:rPr>
          <w:fldChar w:fldCharType="begin"/>
        </w:r>
        <w:r>
          <w:rPr>
            <w:noProof/>
            <w:webHidden/>
          </w:rPr>
          <w:instrText xml:space="preserve"> PAGEREF _Toc210984743 \h </w:instrText>
        </w:r>
        <w:r>
          <w:rPr>
            <w:noProof/>
            <w:webHidden/>
          </w:rPr>
        </w:r>
        <w:r>
          <w:rPr>
            <w:noProof/>
            <w:webHidden/>
          </w:rPr>
          <w:fldChar w:fldCharType="separate"/>
        </w:r>
        <w:r w:rsidR="00697E17">
          <w:rPr>
            <w:noProof/>
            <w:webHidden/>
          </w:rPr>
          <w:t>67</w:t>
        </w:r>
        <w:r>
          <w:rPr>
            <w:noProof/>
            <w:webHidden/>
          </w:rPr>
          <w:fldChar w:fldCharType="end"/>
        </w:r>
      </w:hyperlink>
    </w:p>
    <w:p w14:paraId="24B7BD43" w14:textId="5EAA5FDC" w:rsidR="008C60C0" w:rsidRDefault="008C60C0">
      <w:pPr>
        <w:pStyle w:val="TDC3"/>
        <w:tabs>
          <w:tab w:val="right" w:leader="dot" w:pos="8261"/>
        </w:tabs>
        <w:rPr>
          <w:rFonts w:asciiTheme="minorHAnsi" w:eastAsiaTheme="minorEastAsia" w:hAnsiTheme="minorHAnsi"/>
          <w:noProof/>
          <w:sz w:val="22"/>
          <w:lang w:val="en-US"/>
        </w:rPr>
      </w:pPr>
      <w:hyperlink w:anchor="_Toc210984744" w:history="1">
        <w:r w:rsidRPr="002929E5">
          <w:rPr>
            <w:rStyle w:val="Hipervnculo"/>
            <w:rFonts w:eastAsia="Calibri"/>
            <w:noProof/>
          </w:rPr>
          <w:t>3.8.2 Árbol de Problemas</w:t>
        </w:r>
        <w:r>
          <w:rPr>
            <w:noProof/>
            <w:webHidden/>
          </w:rPr>
          <w:tab/>
        </w:r>
        <w:r>
          <w:rPr>
            <w:noProof/>
            <w:webHidden/>
          </w:rPr>
          <w:fldChar w:fldCharType="begin"/>
        </w:r>
        <w:r>
          <w:rPr>
            <w:noProof/>
            <w:webHidden/>
          </w:rPr>
          <w:instrText xml:space="preserve"> PAGEREF _Toc210984744 \h </w:instrText>
        </w:r>
        <w:r>
          <w:rPr>
            <w:noProof/>
            <w:webHidden/>
          </w:rPr>
        </w:r>
        <w:r>
          <w:rPr>
            <w:noProof/>
            <w:webHidden/>
          </w:rPr>
          <w:fldChar w:fldCharType="separate"/>
        </w:r>
        <w:r w:rsidR="00697E17">
          <w:rPr>
            <w:noProof/>
            <w:webHidden/>
          </w:rPr>
          <w:t>69</w:t>
        </w:r>
        <w:r>
          <w:rPr>
            <w:noProof/>
            <w:webHidden/>
          </w:rPr>
          <w:fldChar w:fldCharType="end"/>
        </w:r>
      </w:hyperlink>
    </w:p>
    <w:p w14:paraId="37E47906" w14:textId="49121C97" w:rsidR="008C60C0" w:rsidRDefault="008C60C0">
      <w:pPr>
        <w:pStyle w:val="TDC3"/>
        <w:tabs>
          <w:tab w:val="right" w:leader="dot" w:pos="8261"/>
        </w:tabs>
        <w:rPr>
          <w:rFonts w:asciiTheme="minorHAnsi" w:eastAsiaTheme="minorEastAsia" w:hAnsiTheme="minorHAnsi"/>
          <w:noProof/>
          <w:sz w:val="22"/>
          <w:lang w:val="en-US"/>
        </w:rPr>
      </w:pPr>
      <w:hyperlink w:anchor="_Toc210984745" w:history="1">
        <w:r w:rsidRPr="002929E5">
          <w:rPr>
            <w:rStyle w:val="Hipervnculo"/>
            <w:rFonts w:eastAsia="Calibri"/>
            <w:noProof/>
          </w:rPr>
          <w:t>3.8.3 Modelado de la arquitectura actual del sistema.</w:t>
        </w:r>
        <w:r>
          <w:rPr>
            <w:noProof/>
            <w:webHidden/>
          </w:rPr>
          <w:tab/>
        </w:r>
        <w:r>
          <w:rPr>
            <w:noProof/>
            <w:webHidden/>
          </w:rPr>
          <w:fldChar w:fldCharType="begin"/>
        </w:r>
        <w:r>
          <w:rPr>
            <w:noProof/>
            <w:webHidden/>
          </w:rPr>
          <w:instrText xml:space="preserve"> PAGEREF _Toc210984745 \h </w:instrText>
        </w:r>
        <w:r>
          <w:rPr>
            <w:noProof/>
            <w:webHidden/>
          </w:rPr>
        </w:r>
        <w:r>
          <w:rPr>
            <w:noProof/>
            <w:webHidden/>
          </w:rPr>
          <w:fldChar w:fldCharType="separate"/>
        </w:r>
        <w:r w:rsidR="00697E17">
          <w:rPr>
            <w:noProof/>
            <w:webHidden/>
          </w:rPr>
          <w:t>70</w:t>
        </w:r>
        <w:r>
          <w:rPr>
            <w:noProof/>
            <w:webHidden/>
          </w:rPr>
          <w:fldChar w:fldCharType="end"/>
        </w:r>
      </w:hyperlink>
    </w:p>
    <w:p w14:paraId="5303B22C" w14:textId="600D29AD" w:rsidR="008C60C0" w:rsidRDefault="008C60C0">
      <w:pPr>
        <w:pStyle w:val="TDC4"/>
        <w:tabs>
          <w:tab w:val="right" w:leader="dot" w:pos="8261"/>
        </w:tabs>
        <w:rPr>
          <w:rFonts w:asciiTheme="minorHAnsi" w:eastAsiaTheme="minorEastAsia" w:hAnsiTheme="minorHAnsi"/>
          <w:noProof/>
          <w:sz w:val="22"/>
          <w:lang w:val="en-US"/>
        </w:rPr>
      </w:pPr>
      <w:hyperlink w:anchor="_Toc210984746" w:history="1">
        <w:r w:rsidRPr="002929E5">
          <w:rPr>
            <w:rStyle w:val="Hipervnculo"/>
            <w:rFonts w:eastAsia="Calibri"/>
            <w:noProof/>
          </w:rPr>
          <w:t>3.8.3.1 Diseño y representación del autómata para el sistema actual</w:t>
        </w:r>
        <w:r>
          <w:rPr>
            <w:noProof/>
            <w:webHidden/>
          </w:rPr>
          <w:tab/>
        </w:r>
        <w:r>
          <w:rPr>
            <w:noProof/>
            <w:webHidden/>
          </w:rPr>
          <w:fldChar w:fldCharType="begin"/>
        </w:r>
        <w:r>
          <w:rPr>
            <w:noProof/>
            <w:webHidden/>
          </w:rPr>
          <w:instrText xml:space="preserve"> PAGEREF _Toc210984746 \h </w:instrText>
        </w:r>
        <w:r>
          <w:rPr>
            <w:noProof/>
            <w:webHidden/>
          </w:rPr>
        </w:r>
        <w:r>
          <w:rPr>
            <w:noProof/>
            <w:webHidden/>
          </w:rPr>
          <w:fldChar w:fldCharType="separate"/>
        </w:r>
        <w:r w:rsidR="00697E17">
          <w:rPr>
            <w:noProof/>
            <w:webHidden/>
          </w:rPr>
          <w:t>70</w:t>
        </w:r>
        <w:r>
          <w:rPr>
            <w:noProof/>
            <w:webHidden/>
          </w:rPr>
          <w:fldChar w:fldCharType="end"/>
        </w:r>
      </w:hyperlink>
    </w:p>
    <w:p w14:paraId="4FD71767" w14:textId="7360836A" w:rsidR="008C60C0" w:rsidRDefault="008C60C0">
      <w:pPr>
        <w:pStyle w:val="TDC4"/>
        <w:tabs>
          <w:tab w:val="right" w:leader="dot" w:pos="8261"/>
        </w:tabs>
        <w:rPr>
          <w:rFonts w:asciiTheme="minorHAnsi" w:eastAsiaTheme="minorEastAsia" w:hAnsiTheme="minorHAnsi"/>
          <w:noProof/>
          <w:sz w:val="22"/>
          <w:lang w:val="en-US"/>
        </w:rPr>
      </w:pPr>
      <w:hyperlink w:anchor="_Toc210984747" w:history="1">
        <w:r w:rsidRPr="002929E5">
          <w:rPr>
            <w:rStyle w:val="Hipervnculo"/>
            <w:rFonts w:eastAsia="Calibri"/>
            <w:noProof/>
          </w:rPr>
          <w:t>3.8.3.2 Descripción del autómata del sistema actual</w:t>
        </w:r>
        <w:r>
          <w:rPr>
            <w:noProof/>
            <w:webHidden/>
          </w:rPr>
          <w:tab/>
        </w:r>
        <w:r>
          <w:rPr>
            <w:noProof/>
            <w:webHidden/>
          </w:rPr>
          <w:fldChar w:fldCharType="begin"/>
        </w:r>
        <w:r>
          <w:rPr>
            <w:noProof/>
            <w:webHidden/>
          </w:rPr>
          <w:instrText xml:space="preserve"> PAGEREF _Toc210984747 \h </w:instrText>
        </w:r>
        <w:r>
          <w:rPr>
            <w:noProof/>
            <w:webHidden/>
          </w:rPr>
        </w:r>
        <w:r>
          <w:rPr>
            <w:noProof/>
            <w:webHidden/>
          </w:rPr>
          <w:fldChar w:fldCharType="separate"/>
        </w:r>
        <w:r w:rsidR="00697E17">
          <w:rPr>
            <w:noProof/>
            <w:webHidden/>
          </w:rPr>
          <w:t>71</w:t>
        </w:r>
        <w:r>
          <w:rPr>
            <w:noProof/>
            <w:webHidden/>
          </w:rPr>
          <w:fldChar w:fldCharType="end"/>
        </w:r>
      </w:hyperlink>
    </w:p>
    <w:p w14:paraId="09A9A6F5" w14:textId="52DE0ACB" w:rsidR="008C60C0" w:rsidRDefault="008C60C0">
      <w:pPr>
        <w:pStyle w:val="TDC4"/>
        <w:tabs>
          <w:tab w:val="right" w:leader="dot" w:pos="8261"/>
        </w:tabs>
        <w:rPr>
          <w:rFonts w:asciiTheme="minorHAnsi" w:eastAsiaTheme="minorEastAsia" w:hAnsiTheme="minorHAnsi"/>
          <w:noProof/>
          <w:sz w:val="22"/>
          <w:lang w:val="en-US"/>
        </w:rPr>
      </w:pPr>
      <w:hyperlink w:anchor="_Toc210984748" w:history="1">
        <w:r w:rsidRPr="002929E5">
          <w:rPr>
            <w:rStyle w:val="Hipervnculo"/>
            <w:rFonts w:eastAsia="Calibri"/>
            <w:noProof/>
          </w:rPr>
          <w:t>3.8.3.3 Modelos UML</w:t>
        </w:r>
        <w:r>
          <w:rPr>
            <w:noProof/>
            <w:webHidden/>
          </w:rPr>
          <w:tab/>
        </w:r>
        <w:r>
          <w:rPr>
            <w:noProof/>
            <w:webHidden/>
          </w:rPr>
          <w:fldChar w:fldCharType="begin"/>
        </w:r>
        <w:r>
          <w:rPr>
            <w:noProof/>
            <w:webHidden/>
          </w:rPr>
          <w:instrText xml:space="preserve"> PAGEREF _Toc210984748 \h </w:instrText>
        </w:r>
        <w:r>
          <w:rPr>
            <w:noProof/>
            <w:webHidden/>
          </w:rPr>
        </w:r>
        <w:r>
          <w:rPr>
            <w:noProof/>
            <w:webHidden/>
          </w:rPr>
          <w:fldChar w:fldCharType="separate"/>
        </w:r>
        <w:r w:rsidR="00697E17">
          <w:rPr>
            <w:noProof/>
            <w:webHidden/>
          </w:rPr>
          <w:t>72</w:t>
        </w:r>
        <w:r>
          <w:rPr>
            <w:noProof/>
            <w:webHidden/>
          </w:rPr>
          <w:fldChar w:fldCharType="end"/>
        </w:r>
      </w:hyperlink>
    </w:p>
    <w:p w14:paraId="4C76C4FE" w14:textId="5C69394A" w:rsidR="008C60C0" w:rsidRDefault="008C60C0">
      <w:pPr>
        <w:pStyle w:val="TDC3"/>
        <w:tabs>
          <w:tab w:val="right" w:leader="dot" w:pos="8261"/>
        </w:tabs>
        <w:rPr>
          <w:rFonts w:asciiTheme="minorHAnsi" w:eastAsiaTheme="minorEastAsia" w:hAnsiTheme="minorHAnsi"/>
          <w:noProof/>
          <w:sz w:val="22"/>
          <w:lang w:val="en-US"/>
        </w:rPr>
      </w:pPr>
      <w:hyperlink w:anchor="_Toc210984749" w:history="1">
        <w:r w:rsidRPr="002929E5">
          <w:rPr>
            <w:rStyle w:val="Hipervnculo"/>
            <w:rFonts w:eastAsia="Calibri"/>
            <w:noProof/>
          </w:rPr>
          <w:t>3.8.4 Requerimientos mínimos para el desarrollo del proyecto.</w:t>
        </w:r>
        <w:r>
          <w:rPr>
            <w:noProof/>
            <w:webHidden/>
          </w:rPr>
          <w:tab/>
        </w:r>
        <w:r>
          <w:rPr>
            <w:noProof/>
            <w:webHidden/>
          </w:rPr>
          <w:fldChar w:fldCharType="begin"/>
        </w:r>
        <w:r>
          <w:rPr>
            <w:noProof/>
            <w:webHidden/>
          </w:rPr>
          <w:instrText xml:space="preserve"> PAGEREF _Toc210984749 \h </w:instrText>
        </w:r>
        <w:r>
          <w:rPr>
            <w:noProof/>
            <w:webHidden/>
          </w:rPr>
        </w:r>
        <w:r>
          <w:rPr>
            <w:noProof/>
            <w:webHidden/>
          </w:rPr>
          <w:fldChar w:fldCharType="separate"/>
        </w:r>
        <w:r w:rsidR="00697E17">
          <w:rPr>
            <w:noProof/>
            <w:webHidden/>
          </w:rPr>
          <w:t>74</w:t>
        </w:r>
        <w:r>
          <w:rPr>
            <w:noProof/>
            <w:webHidden/>
          </w:rPr>
          <w:fldChar w:fldCharType="end"/>
        </w:r>
      </w:hyperlink>
    </w:p>
    <w:p w14:paraId="037022C3" w14:textId="462D505E" w:rsidR="008C60C0" w:rsidRDefault="008C60C0">
      <w:pPr>
        <w:pStyle w:val="TDC4"/>
        <w:tabs>
          <w:tab w:val="right" w:leader="dot" w:pos="8261"/>
        </w:tabs>
        <w:rPr>
          <w:rFonts w:asciiTheme="minorHAnsi" w:eastAsiaTheme="minorEastAsia" w:hAnsiTheme="minorHAnsi"/>
          <w:noProof/>
          <w:sz w:val="22"/>
          <w:lang w:val="en-US"/>
        </w:rPr>
      </w:pPr>
      <w:hyperlink w:anchor="_Toc210984750" w:history="1">
        <w:r w:rsidRPr="002929E5">
          <w:rPr>
            <w:rStyle w:val="Hipervnculo"/>
            <w:rFonts w:eastAsia="Calibri"/>
            <w:noProof/>
          </w:rPr>
          <w:t>3.8.4.1 Requisitos mínimos de hardware</w:t>
        </w:r>
        <w:r>
          <w:rPr>
            <w:noProof/>
            <w:webHidden/>
          </w:rPr>
          <w:tab/>
        </w:r>
        <w:r>
          <w:rPr>
            <w:noProof/>
            <w:webHidden/>
          </w:rPr>
          <w:fldChar w:fldCharType="begin"/>
        </w:r>
        <w:r>
          <w:rPr>
            <w:noProof/>
            <w:webHidden/>
          </w:rPr>
          <w:instrText xml:space="preserve"> PAGEREF _Toc210984750 \h </w:instrText>
        </w:r>
        <w:r>
          <w:rPr>
            <w:noProof/>
            <w:webHidden/>
          </w:rPr>
        </w:r>
        <w:r>
          <w:rPr>
            <w:noProof/>
            <w:webHidden/>
          </w:rPr>
          <w:fldChar w:fldCharType="separate"/>
        </w:r>
        <w:r w:rsidR="00697E17">
          <w:rPr>
            <w:noProof/>
            <w:webHidden/>
          </w:rPr>
          <w:t>74</w:t>
        </w:r>
        <w:r>
          <w:rPr>
            <w:noProof/>
            <w:webHidden/>
          </w:rPr>
          <w:fldChar w:fldCharType="end"/>
        </w:r>
      </w:hyperlink>
    </w:p>
    <w:p w14:paraId="7FF2482F" w14:textId="338EE243" w:rsidR="008C60C0" w:rsidRDefault="008C60C0">
      <w:pPr>
        <w:pStyle w:val="TDC4"/>
        <w:tabs>
          <w:tab w:val="right" w:leader="dot" w:pos="8261"/>
        </w:tabs>
        <w:rPr>
          <w:rFonts w:asciiTheme="minorHAnsi" w:eastAsiaTheme="minorEastAsia" w:hAnsiTheme="minorHAnsi"/>
          <w:noProof/>
          <w:sz w:val="22"/>
          <w:lang w:val="en-US"/>
        </w:rPr>
      </w:pPr>
      <w:hyperlink w:anchor="_Toc210984751" w:history="1">
        <w:r w:rsidRPr="002929E5">
          <w:rPr>
            <w:rStyle w:val="Hipervnculo"/>
            <w:rFonts w:eastAsia="Calibri"/>
            <w:noProof/>
          </w:rPr>
          <w:t>3.8.4.2 Requisitos mínimos de software</w:t>
        </w:r>
        <w:r>
          <w:rPr>
            <w:noProof/>
            <w:webHidden/>
          </w:rPr>
          <w:tab/>
        </w:r>
        <w:r>
          <w:rPr>
            <w:noProof/>
            <w:webHidden/>
          </w:rPr>
          <w:fldChar w:fldCharType="begin"/>
        </w:r>
        <w:r>
          <w:rPr>
            <w:noProof/>
            <w:webHidden/>
          </w:rPr>
          <w:instrText xml:space="preserve"> PAGEREF _Toc210984751 \h </w:instrText>
        </w:r>
        <w:r>
          <w:rPr>
            <w:noProof/>
            <w:webHidden/>
          </w:rPr>
        </w:r>
        <w:r>
          <w:rPr>
            <w:noProof/>
            <w:webHidden/>
          </w:rPr>
          <w:fldChar w:fldCharType="separate"/>
        </w:r>
        <w:r w:rsidR="00697E17">
          <w:rPr>
            <w:noProof/>
            <w:webHidden/>
          </w:rPr>
          <w:t>75</w:t>
        </w:r>
        <w:r>
          <w:rPr>
            <w:noProof/>
            <w:webHidden/>
          </w:rPr>
          <w:fldChar w:fldCharType="end"/>
        </w:r>
      </w:hyperlink>
    </w:p>
    <w:p w14:paraId="0CC83FDE" w14:textId="6B2F7FF2" w:rsidR="008C60C0" w:rsidRDefault="008C60C0">
      <w:pPr>
        <w:pStyle w:val="TDC3"/>
        <w:tabs>
          <w:tab w:val="right" w:leader="dot" w:pos="8261"/>
        </w:tabs>
        <w:rPr>
          <w:rFonts w:asciiTheme="minorHAnsi" w:eastAsiaTheme="minorEastAsia" w:hAnsiTheme="minorHAnsi"/>
          <w:noProof/>
          <w:sz w:val="22"/>
          <w:lang w:val="en-US"/>
        </w:rPr>
      </w:pPr>
      <w:hyperlink w:anchor="_Toc210984752" w:history="1">
        <w:r w:rsidRPr="002929E5">
          <w:rPr>
            <w:rStyle w:val="Hipervnculo"/>
            <w:rFonts w:eastAsia="Calibri"/>
            <w:noProof/>
          </w:rPr>
          <w:t>3.8.5 Definición de los requisitos funcionales y no funcionales del sistema de información</w:t>
        </w:r>
        <w:r>
          <w:rPr>
            <w:noProof/>
            <w:webHidden/>
          </w:rPr>
          <w:tab/>
        </w:r>
        <w:r>
          <w:rPr>
            <w:noProof/>
            <w:webHidden/>
          </w:rPr>
          <w:fldChar w:fldCharType="begin"/>
        </w:r>
        <w:r>
          <w:rPr>
            <w:noProof/>
            <w:webHidden/>
          </w:rPr>
          <w:instrText xml:space="preserve"> PAGEREF _Toc210984752 \h </w:instrText>
        </w:r>
        <w:r>
          <w:rPr>
            <w:noProof/>
            <w:webHidden/>
          </w:rPr>
        </w:r>
        <w:r>
          <w:rPr>
            <w:noProof/>
            <w:webHidden/>
          </w:rPr>
          <w:fldChar w:fldCharType="separate"/>
        </w:r>
        <w:r w:rsidR="00697E17">
          <w:rPr>
            <w:noProof/>
            <w:webHidden/>
          </w:rPr>
          <w:t>75</w:t>
        </w:r>
        <w:r>
          <w:rPr>
            <w:noProof/>
            <w:webHidden/>
          </w:rPr>
          <w:fldChar w:fldCharType="end"/>
        </w:r>
      </w:hyperlink>
    </w:p>
    <w:p w14:paraId="7946E6CF" w14:textId="4367FAE3" w:rsidR="008C60C0" w:rsidRDefault="008C60C0">
      <w:pPr>
        <w:pStyle w:val="TDC4"/>
        <w:tabs>
          <w:tab w:val="right" w:leader="dot" w:pos="8261"/>
        </w:tabs>
        <w:rPr>
          <w:rFonts w:asciiTheme="minorHAnsi" w:eastAsiaTheme="minorEastAsia" w:hAnsiTheme="minorHAnsi"/>
          <w:noProof/>
          <w:sz w:val="22"/>
          <w:lang w:val="en-US"/>
        </w:rPr>
      </w:pPr>
      <w:hyperlink w:anchor="_Toc210984753" w:history="1">
        <w:r w:rsidRPr="002929E5">
          <w:rPr>
            <w:rStyle w:val="Hipervnculo"/>
            <w:rFonts w:eastAsia="Calibri"/>
            <w:noProof/>
          </w:rPr>
          <w:t>3.8.5.1 Requisitos funcionales</w:t>
        </w:r>
        <w:r>
          <w:rPr>
            <w:noProof/>
            <w:webHidden/>
          </w:rPr>
          <w:tab/>
        </w:r>
        <w:r>
          <w:rPr>
            <w:noProof/>
            <w:webHidden/>
          </w:rPr>
          <w:fldChar w:fldCharType="begin"/>
        </w:r>
        <w:r>
          <w:rPr>
            <w:noProof/>
            <w:webHidden/>
          </w:rPr>
          <w:instrText xml:space="preserve"> PAGEREF _Toc210984753 \h </w:instrText>
        </w:r>
        <w:r>
          <w:rPr>
            <w:noProof/>
            <w:webHidden/>
          </w:rPr>
        </w:r>
        <w:r>
          <w:rPr>
            <w:noProof/>
            <w:webHidden/>
          </w:rPr>
          <w:fldChar w:fldCharType="separate"/>
        </w:r>
        <w:r w:rsidR="00697E17">
          <w:rPr>
            <w:noProof/>
            <w:webHidden/>
          </w:rPr>
          <w:t>75</w:t>
        </w:r>
        <w:r>
          <w:rPr>
            <w:noProof/>
            <w:webHidden/>
          </w:rPr>
          <w:fldChar w:fldCharType="end"/>
        </w:r>
      </w:hyperlink>
    </w:p>
    <w:p w14:paraId="30119820" w14:textId="27AA021A" w:rsidR="008C60C0" w:rsidRDefault="008C60C0">
      <w:pPr>
        <w:pStyle w:val="TDC4"/>
        <w:tabs>
          <w:tab w:val="right" w:leader="dot" w:pos="8261"/>
        </w:tabs>
        <w:rPr>
          <w:rFonts w:asciiTheme="minorHAnsi" w:eastAsiaTheme="minorEastAsia" w:hAnsiTheme="minorHAnsi"/>
          <w:noProof/>
          <w:sz w:val="22"/>
          <w:lang w:val="en-US"/>
        </w:rPr>
      </w:pPr>
      <w:hyperlink w:anchor="_Toc210984754" w:history="1">
        <w:r w:rsidRPr="002929E5">
          <w:rPr>
            <w:rStyle w:val="Hipervnculo"/>
            <w:rFonts w:eastAsia="Calibri"/>
            <w:noProof/>
          </w:rPr>
          <w:t>3.8.5.2 Requisitos no funcionales</w:t>
        </w:r>
        <w:r>
          <w:rPr>
            <w:noProof/>
            <w:webHidden/>
          </w:rPr>
          <w:tab/>
        </w:r>
        <w:r>
          <w:rPr>
            <w:noProof/>
            <w:webHidden/>
          </w:rPr>
          <w:fldChar w:fldCharType="begin"/>
        </w:r>
        <w:r>
          <w:rPr>
            <w:noProof/>
            <w:webHidden/>
          </w:rPr>
          <w:instrText xml:space="preserve"> PAGEREF _Toc210984754 \h </w:instrText>
        </w:r>
        <w:r>
          <w:rPr>
            <w:noProof/>
            <w:webHidden/>
          </w:rPr>
        </w:r>
        <w:r>
          <w:rPr>
            <w:noProof/>
            <w:webHidden/>
          </w:rPr>
          <w:fldChar w:fldCharType="separate"/>
        </w:r>
        <w:r w:rsidR="00697E17">
          <w:rPr>
            <w:noProof/>
            <w:webHidden/>
          </w:rPr>
          <w:t>78</w:t>
        </w:r>
        <w:r>
          <w:rPr>
            <w:noProof/>
            <w:webHidden/>
          </w:rPr>
          <w:fldChar w:fldCharType="end"/>
        </w:r>
      </w:hyperlink>
    </w:p>
    <w:p w14:paraId="2E05C018" w14:textId="11322611" w:rsidR="008C60C0" w:rsidRDefault="008C60C0">
      <w:pPr>
        <w:pStyle w:val="TDC3"/>
        <w:tabs>
          <w:tab w:val="right" w:leader="dot" w:pos="8261"/>
        </w:tabs>
        <w:rPr>
          <w:rFonts w:asciiTheme="minorHAnsi" w:eastAsiaTheme="minorEastAsia" w:hAnsiTheme="minorHAnsi"/>
          <w:noProof/>
          <w:sz w:val="22"/>
          <w:lang w:val="en-US"/>
        </w:rPr>
      </w:pPr>
      <w:hyperlink w:anchor="_Toc210984755" w:history="1">
        <w:r w:rsidRPr="002929E5">
          <w:rPr>
            <w:rStyle w:val="Hipervnculo"/>
            <w:rFonts w:eastAsia="Calibri"/>
            <w:noProof/>
          </w:rPr>
          <w:t>3.8.6 Sumario de Usuarios</w:t>
        </w:r>
        <w:r>
          <w:rPr>
            <w:noProof/>
            <w:webHidden/>
          </w:rPr>
          <w:tab/>
        </w:r>
        <w:r>
          <w:rPr>
            <w:noProof/>
            <w:webHidden/>
          </w:rPr>
          <w:fldChar w:fldCharType="begin"/>
        </w:r>
        <w:r>
          <w:rPr>
            <w:noProof/>
            <w:webHidden/>
          </w:rPr>
          <w:instrText xml:space="preserve"> PAGEREF _Toc210984755 \h </w:instrText>
        </w:r>
        <w:r>
          <w:rPr>
            <w:noProof/>
            <w:webHidden/>
          </w:rPr>
        </w:r>
        <w:r>
          <w:rPr>
            <w:noProof/>
            <w:webHidden/>
          </w:rPr>
          <w:fldChar w:fldCharType="separate"/>
        </w:r>
        <w:r w:rsidR="00697E17">
          <w:rPr>
            <w:noProof/>
            <w:webHidden/>
          </w:rPr>
          <w:t>79</w:t>
        </w:r>
        <w:r>
          <w:rPr>
            <w:noProof/>
            <w:webHidden/>
          </w:rPr>
          <w:fldChar w:fldCharType="end"/>
        </w:r>
      </w:hyperlink>
    </w:p>
    <w:p w14:paraId="2DA72299" w14:textId="156E9AB6" w:rsidR="008C60C0" w:rsidRDefault="008C60C0">
      <w:pPr>
        <w:pStyle w:val="TDC3"/>
        <w:tabs>
          <w:tab w:val="right" w:leader="dot" w:pos="8261"/>
        </w:tabs>
        <w:rPr>
          <w:rFonts w:asciiTheme="minorHAnsi" w:eastAsiaTheme="minorEastAsia" w:hAnsiTheme="minorHAnsi"/>
          <w:noProof/>
          <w:sz w:val="22"/>
          <w:lang w:val="en-US"/>
        </w:rPr>
      </w:pPr>
      <w:hyperlink w:anchor="_Toc210984756" w:history="1">
        <w:r w:rsidRPr="002929E5">
          <w:rPr>
            <w:rStyle w:val="Hipervnculo"/>
            <w:noProof/>
          </w:rPr>
          <w:t>3.8.7 Identificación de meta y submetas del sistema propuesto</w:t>
        </w:r>
        <w:r>
          <w:rPr>
            <w:noProof/>
            <w:webHidden/>
          </w:rPr>
          <w:tab/>
        </w:r>
        <w:r>
          <w:rPr>
            <w:noProof/>
            <w:webHidden/>
          </w:rPr>
          <w:fldChar w:fldCharType="begin"/>
        </w:r>
        <w:r>
          <w:rPr>
            <w:noProof/>
            <w:webHidden/>
          </w:rPr>
          <w:instrText xml:space="preserve"> PAGEREF _Toc210984756 \h </w:instrText>
        </w:r>
        <w:r>
          <w:rPr>
            <w:noProof/>
            <w:webHidden/>
          </w:rPr>
        </w:r>
        <w:r>
          <w:rPr>
            <w:noProof/>
            <w:webHidden/>
          </w:rPr>
          <w:fldChar w:fldCharType="separate"/>
        </w:r>
        <w:r w:rsidR="00697E17">
          <w:rPr>
            <w:noProof/>
            <w:webHidden/>
          </w:rPr>
          <w:t>80</w:t>
        </w:r>
        <w:r>
          <w:rPr>
            <w:noProof/>
            <w:webHidden/>
          </w:rPr>
          <w:fldChar w:fldCharType="end"/>
        </w:r>
      </w:hyperlink>
    </w:p>
    <w:p w14:paraId="7FE7252A" w14:textId="4A3ECB58" w:rsidR="008C60C0" w:rsidRDefault="008C60C0">
      <w:pPr>
        <w:pStyle w:val="TDC4"/>
        <w:tabs>
          <w:tab w:val="right" w:leader="dot" w:pos="8261"/>
        </w:tabs>
        <w:rPr>
          <w:rFonts w:asciiTheme="minorHAnsi" w:eastAsiaTheme="minorEastAsia" w:hAnsiTheme="minorHAnsi"/>
          <w:noProof/>
          <w:sz w:val="22"/>
          <w:lang w:val="en-US"/>
        </w:rPr>
      </w:pPr>
      <w:hyperlink w:anchor="_Toc210984757" w:history="1">
        <w:r w:rsidRPr="002929E5">
          <w:rPr>
            <w:rStyle w:val="Hipervnculo"/>
            <w:rFonts w:eastAsia="Calibri" w:cs="SimSun"/>
            <w:b/>
            <w:noProof/>
          </w:rPr>
          <w:t>3.8.7.1 Meta</w:t>
        </w:r>
        <w:r>
          <w:rPr>
            <w:noProof/>
            <w:webHidden/>
          </w:rPr>
          <w:tab/>
        </w:r>
        <w:r>
          <w:rPr>
            <w:noProof/>
            <w:webHidden/>
          </w:rPr>
          <w:fldChar w:fldCharType="begin"/>
        </w:r>
        <w:r>
          <w:rPr>
            <w:noProof/>
            <w:webHidden/>
          </w:rPr>
          <w:instrText xml:space="preserve"> PAGEREF _Toc210984757 \h </w:instrText>
        </w:r>
        <w:r>
          <w:rPr>
            <w:noProof/>
            <w:webHidden/>
          </w:rPr>
        </w:r>
        <w:r>
          <w:rPr>
            <w:noProof/>
            <w:webHidden/>
          </w:rPr>
          <w:fldChar w:fldCharType="separate"/>
        </w:r>
        <w:r w:rsidR="00697E17">
          <w:rPr>
            <w:noProof/>
            <w:webHidden/>
          </w:rPr>
          <w:t>80</w:t>
        </w:r>
        <w:r>
          <w:rPr>
            <w:noProof/>
            <w:webHidden/>
          </w:rPr>
          <w:fldChar w:fldCharType="end"/>
        </w:r>
      </w:hyperlink>
    </w:p>
    <w:p w14:paraId="6189B770" w14:textId="7067F93C" w:rsidR="008C60C0" w:rsidRDefault="008C60C0">
      <w:pPr>
        <w:pStyle w:val="TDC4"/>
        <w:tabs>
          <w:tab w:val="right" w:leader="dot" w:pos="8261"/>
        </w:tabs>
        <w:rPr>
          <w:rFonts w:asciiTheme="minorHAnsi" w:eastAsiaTheme="minorEastAsia" w:hAnsiTheme="minorHAnsi"/>
          <w:noProof/>
          <w:sz w:val="22"/>
          <w:lang w:val="en-US"/>
        </w:rPr>
      </w:pPr>
      <w:hyperlink w:anchor="_Toc210984758" w:history="1">
        <w:r w:rsidRPr="002929E5">
          <w:rPr>
            <w:rStyle w:val="Hipervnculo"/>
            <w:rFonts w:eastAsia="Calibri"/>
            <w:noProof/>
          </w:rPr>
          <w:t>3.8.7.2 Submetas</w:t>
        </w:r>
        <w:r>
          <w:rPr>
            <w:noProof/>
            <w:webHidden/>
          </w:rPr>
          <w:tab/>
        </w:r>
        <w:r>
          <w:rPr>
            <w:noProof/>
            <w:webHidden/>
          </w:rPr>
          <w:fldChar w:fldCharType="begin"/>
        </w:r>
        <w:r>
          <w:rPr>
            <w:noProof/>
            <w:webHidden/>
          </w:rPr>
          <w:instrText xml:space="preserve"> PAGEREF _Toc210984758 \h </w:instrText>
        </w:r>
        <w:r>
          <w:rPr>
            <w:noProof/>
            <w:webHidden/>
          </w:rPr>
        </w:r>
        <w:r>
          <w:rPr>
            <w:noProof/>
            <w:webHidden/>
          </w:rPr>
          <w:fldChar w:fldCharType="separate"/>
        </w:r>
        <w:r w:rsidR="00697E17">
          <w:rPr>
            <w:noProof/>
            <w:webHidden/>
          </w:rPr>
          <w:t>80</w:t>
        </w:r>
        <w:r>
          <w:rPr>
            <w:noProof/>
            <w:webHidden/>
          </w:rPr>
          <w:fldChar w:fldCharType="end"/>
        </w:r>
      </w:hyperlink>
    </w:p>
    <w:p w14:paraId="7B4F3533" w14:textId="7FA60AA5" w:rsidR="008C60C0" w:rsidRDefault="008C60C0">
      <w:pPr>
        <w:pStyle w:val="TDC4"/>
        <w:tabs>
          <w:tab w:val="right" w:leader="dot" w:pos="8261"/>
        </w:tabs>
        <w:rPr>
          <w:rFonts w:asciiTheme="minorHAnsi" w:eastAsiaTheme="minorEastAsia" w:hAnsiTheme="minorHAnsi"/>
          <w:noProof/>
          <w:sz w:val="22"/>
          <w:lang w:val="en-US"/>
        </w:rPr>
      </w:pPr>
      <w:hyperlink w:anchor="_Toc210984759" w:history="1">
        <w:r w:rsidRPr="002929E5">
          <w:rPr>
            <w:rStyle w:val="Hipervnculo"/>
            <w:noProof/>
          </w:rPr>
          <w:t>3.8.7.3 Actividades para el cumplimiento de las submetas</w:t>
        </w:r>
        <w:r>
          <w:rPr>
            <w:noProof/>
            <w:webHidden/>
          </w:rPr>
          <w:tab/>
        </w:r>
        <w:r>
          <w:rPr>
            <w:noProof/>
            <w:webHidden/>
          </w:rPr>
          <w:fldChar w:fldCharType="begin"/>
        </w:r>
        <w:r>
          <w:rPr>
            <w:noProof/>
            <w:webHidden/>
          </w:rPr>
          <w:instrText xml:space="preserve"> PAGEREF _Toc210984759 \h </w:instrText>
        </w:r>
        <w:r>
          <w:rPr>
            <w:noProof/>
            <w:webHidden/>
          </w:rPr>
        </w:r>
        <w:r>
          <w:rPr>
            <w:noProof/>
            <w:webHidden/>
          </w:rPr>
          <w:fldChar w:fldCharType="separate"/>
        </w:r>
        <w:r w:rsidR="00697E17">
          <w:rPr>
            <w:noProof/>
            <w:webHidden/>
          </w:rPr>
          <w:t>80</w:t>
        </w:r>
        <w:r>
          <w:rPr>
            <w:noProof/>
            <w:webHidden/>
          </w:rPr>
          <w:fldChar w:fldCharType="end"/>
        </w:r>
      </w:hyperlink>
    </w:p>
    <w:p w14:paraId="28B8ECD9" w14:textId="55ACEE91" w:rsidR="008C60C0" w:rsidRDefault="008C60C0">
      <w:pPr>
        <w:pStyle w:val="TDC2"/>
        <w:tabs>
          <w:tab w:val="right" w:leader="dot" w:pos="8261"/>
        </w:tabs>
        <w:rPr>
          <w:rFonts w:asciiTheme="minorHAnsi" w:eastAsiaTheme="minorEastAsia" w:hAnsiTheme="minorHAnsi"/>
          <w:noProof/>
          <w:sz w:val="22"/>
          <w:lang w:val="en-US"/>
        </w:rPr>
      </w:pPr>
      <w:hyperlink w:anchor="_Toc210984760" w:history="1">
        <w:r w:rsidRPr="002929E5">
          <w:rPr>
            <w:rStyle w:val="Hipervnculo"/>
            <w:noProof/>
          </w:rPr>
          <w:t>3.9 FASE II: ELABORACIÓN</w:t>
        </w:r>
        <w:r>
          <w:rPr>
            <w:noProof/>
            <w:webHidden/>
          </w:rPr>
          <w:tab/>
        </w:r>
        <w:r>
          <w:rPr>
            <w:noProof/>
            <w:webHidden/>
          </w:rPr>
          <w:fldChar w:fldCharType="begin"/>
        </w:r>
        <w:r>
          <w:rPr>
            <w:noProof/>
            <w:webHidden/>
          </w:rPr>
          <w:instrText xml:space="preserve"> PAGEREF _Toc210984760 \h </w:instrText>
        </w:r>
        <w:r>
          <w:rPr>
            <w:noProof/>
            <w:webHidden/>
          </w:rPr>
        </w:r>
        <w:r>
          <w:rPr>
            <w:noProof/>
            <w:webHidden/>
          </w:rPr>
          <w:fldChar w:fldCharType="separate"/>
        </w:r>
        <w:r w:rsidR="00697E17">
          <w:rPr>
            <w:noProof/>
            <w:webHidden/>
          </w:rPr>
          <w:t>81</w:t>
        </w:r>
        <w:r>
          <w:rPr>
            <w:noProof/>
            <w:webHidden/>
          </w:rPr>
          <w:fldChar w:fldCharType="end"/>
        </w:r>
      </w:hyperlink>
    </w:p>
    <w:p w14:paraId="59631C78" w14:textId="19BDEBCB" w:rsidR="008C60C0" w:rsidRDefault="008C60C0">
      <w:pPr>
        <w:pStyle w:val="TDC3"/>
        <w:tabs>
          <w:tab w:val="right" w:leader="dot" w:pos="8261"/>
        </w:tabs>
        <w:rPr>
          <w:rFonts w:asciiTheme="minorHAnsi" w:eastAsiaTheme="minorEastAsia" w:hAnsiTheme="minorHAnsi"/>
          <w:noProof/>
          <w:sz w:val="22"/>
          <w:lang w:val="en-US"/>
        </w:rPr>
      </w:pPr>
      <w:hyperlink w:anchor="_Toc210984761" w:history="1">
        <w:r w:rsidRPr="002929E5">
          <w:rPr>
            <w:rStyle w:val="Hipervnculo"/>
            <w:rFonts w:eastAsia="Calibri"/>
            <w:noProof/>
          </w:rPr>
          <w:t>3.9.1 Diseño y representación del autómata para el sistema propuesto</w:t>
        </w:r>
        <w:r>
          <w:rPr>
            <w:noProof/>
            <w:webHidden/>
          </w:rPr>
          <w:tab/>
        </w:r>
        <w:r>
          <w:rPr>
            <w:noProof/>
            <w:webHidden/>
          </w:rPr>
          <w:fldChar w:fldCharType="begin"/>
        </w:r>
        <w:r>
          <w:rPr>
            <w:noProof/>
            <w:webHidden/>
          </w:rPr>
          <w:instrText xml:space="preserve"> PAGEREF _Toc210984761 \h </w:instrText>
        </w:r>
        <w:r>
          <w:rPr>
            <w:noProof/>
            <w:webHidden/>
          </w:rPr>
        </w:r>
        <w:r>
          <w:rPr>
            <w:noProof/>
            <w:webHidden/>
          </w:rPr>
          <w:fldChar w:fldCharType="separate"/>
        </w:r>
        <w:r w:rsidR="00697E17">
          <w:rPr>
            <w:noProof/>
            <w:webHidden/>
          </w:rPr>
          <w:t>81</w:t>
        </w:r>
        <w:r>
          <w:rPr>
            <w:noProof/>
            <w:webHidden/>
          </w:rPr>
          <w:fldChar w:fldCharType="end"/>
        </w:r>
      </w:hyperlink>
    </w:p>
    <w:p w14:paraId="4A48070D" w14:textId="245A66D6" w:rsidR="008C60C0" w:rsidRDefault="008C60C0">
      <w:pPr>
        <w:pStyle w:val="TDC4"/>
        <w:tabs>
          <w:tab w:val="right" w:leader="dot" w:pos="8261"/>
        </w:tabs>
        <w:rPr>
          <w:rFonts w:asciiTheme="minorHAnsi" w:eastAsiaTheme="minorEastAsia" w:hAnsiTheme="minorHAnsi"/>
          <w:noProof/>
          <w:sz w:val="22"/>
          <w:lang w:val="en-US"/>
        </w:rPr>
      </w:pPr>
      <w:hyperlink w:anchor="_Toc210984762" w:history="1">
        <w:r w:rsidRPr="002929E5">
          <w:rPr>
            <w:rStyle w:val="Hipervnculo"/>
            <w:rFonts w:eastAsia="Calibri"/>
            <w:noProof/>
          </w:rPr>
          <w:t>3.9.1.1 Descripción del autómata del sistema propuesto</w:t>
        </w:r>
        <w:r>
          <w:rPr>
            <w:noProof/>
            <w:webHidden/>
          </w:rPr>
          <w:tab/>
        </w:r>
        <w:r>
          <w:rPr>
            <w:noProof/>
            <w:webHidden/>
          </w:rPr>
          <w:fldChar w:fldCharType="begin"/>
        </w:r>
        <w:r>
          <w:rPr>
            <w:noProof/>
            <w:webHidden/>
          </w:rPr>
          <w:instrText xml:space="preserve"> PAGEREF _Toc210984762 \h </w:instrText>
        </w:r>
        <w:r>
          <w:rPr>
            <w:noProof/>
            <w:webHidden/>
          </w:rPr>
        </w:r>
        <w:r>
          <w:rPr>
            <w:noProof/>
            <w:webHidden/>
          </w:rPr>
          <w:fldChar w:fldCharType="separate"/>
        </w:r>
        <w:r w:rsidR="00697E17">
          <w:rPr>
            <w:noProof/>
            <w:webHidden/>
          </w:rPr>
          <w:t>82</w:t>
        </w:r>
        <w:r>
          <w:rPr>
            <w:noProof/>
            <w:webHidden/>
          </w:rPr>
          <w:fldChar w:fldCharType="end"/>
        </w:r>
      </w:hyperlink>
    </w:p>
    <w:p w14:paraId="4843674C" w14:textId="027CF5E8" w:rsidR="008C60C0" w:rsidRDefault="008C60C0">
      <w:pPr>
        <w:pStyle w:val="TDC3"/>
        <w:tabs>
          <w:tab w:val="right" w:leader="dot" w:pos="8261"/>
        </w:tabs>
        <w:rPr>
          <w:rFonts w:asciiTheme="minorHAnsi" w:eastAsiaTheme="minorEastAsia" w:hAnsiTheme="minorHAnsi"/>
          <w:noProof/>
          <w:sz w:val="22"/>
          <w:lang w:val="en-US"/>
        </w:rPr>
      </w:pPr>
      <w:hyperlink w:anchor="_Toc210984763" w:history="1">
        <w:r w:rsidRPr="002929E5">
          <w:rPr>
            <w:rStyle w:val="Hipervnculo"/>
            <w:rFonts w:eastAsia="Calibri"/>
            <w:noProof/>
          </w:rPr>
          <w:t>3.9.2 Caso de uso general del sistema propuesto</w:t>
        </w:r>
        <w:r>
          <w:rPr>
            <w:noProof/>
            <w:webHidden/>
          </w:rPr>
          <w:tab/>
        </w:r>
        <w:r>
          <w:rPr>
            <w:noProof/>
            <w:webHidden/>
          </w:rPr>
          <w:fldChar w:fldCharType="begin"/>
        </w:r>
        <w:r>
          <w:rPr>
            <w:noProof/>
            <w:webHidden/>
          </w:rPr>
          <w:instrText xml:space="preserve"> PAGEREF _Toc210984763 \h </w:instrText>
        </w:r>
        <w:r>
          <w:rPr>
            <w:noProof/>
            <w:webHidden/>
          </w:rPr>
        </w:r>
        <w:r>
          <w:rPr>
            <w:noProof/>
            <w:webHidden/>
          </w:rPr>
          <w:fldChar w:fldCharType="separate"/>
        </w:r>
        <w:r w:rsidR="00697E17">
          <w:rPr>
            <w:noProof/>
            <w:webHidden/>
          </w:rPr>
          <w:t>83</w:t>
        </w:r>
        <w:r>
          <w:rPr>
            <w:noProof/>
            <w:webHidden/>
          </w:rPr>
          <w:fldChar w:fldCharType="end"/>
        </w:r>
      </w:hyperlink>
    </w:p>
    <w:p w14:paraId="5CDEA5D3" w14:textId="078556DA" w:rsidR="008C60C0" w:rsidRDefault="008C60C0">
      <w:pPr>
        <w:pStyle w:val="TDC4"/>
        <w:tabs>
          <w:tab w:val="right" w:leader="dot" w:pos="8261"/>
        </w:tabs>
        <w:rPr>
          <w:rFonts w:asciiTheme="minorHAnsi" w:eastAsiaTheme="minorEastAsia" w:hAnsiTheme="minorHAnsi"/>
          <w:noProof/>
          <w:sz w:val="22"/>
          <w:lang w:val="en-US"/>
        </w:rPr>
      </w:pPr>
      <w:hyperlink w:anchor="_Toc210984764" w:history="1">
        <w:r w:rsidRPr="002929E5">
          <w:rPr>
            <w:rStyle w:val="Hipervnculo"/>
            <w:noProof/>
          </w:rPr>
          <w:t>3.9.2.1</w:t>
        </w:r>
        <w:r w:rsidRPr="002929E5">
          <w:rPr>
            <w:rStyle w:val="Hipervnculo"/>
            <w:rFonts w:eastAsia="Times New Roman" w:cs="Times New Roman"/>
            <w:bCs/>
            <w:noProof/>
          </w:rPr>
          <w:t xml:space="preserve"> Casos de uso. Gestionar Proyectos</w:t>
        </w:r>
        <w:r>
          <w:rPr>
            <w:noProof/>
            <w:webHidden/>
          </w:rPr>
          <w:tab/>
        </w:r>
        <w:r>
          <w:rPr>
            <w:noProof/>
            <w:webHidden/>
          </w:rPr>
          <w:fldChar w:fldCharType="begin"/>
        </w:r>
        <w:r>
          <w:rPr>
            <w:noProof/>
            <w:webHidden/>
          </w:rPr>
          <w:instrText xml:space="preserve"> PAGEREF _Toc210984764 \h </w:instrText>
        </w:r>
        <w:r>
          <w:rPr>
            <w:noProof/>
            <w:webHidden/>
          </w:rPr>
        </w:r>
        <w:r>
          <w:rPr>
            <w:noProof/>
            <w:webHidden/>
          </w:rPr>
          <w:fldChar w:fldCharType="separate"/>
        </w:r>
        <w:r w:rsidR="00697E17">
          <w:rPr>
            <w:noProof/>
            <w:webHidden/>
          </w:rPr>
          <w:t>85</w:t>
        </w:r>
        <w:r>
          <w:rPr>
            <w:noProof/>
            <w:webHidden/>
          </w:rPr>
          <w:fldChar w:fldCharType="end"/>
        </w:r>
      </w:hyperlink>
    </w:p>
    <w:p w14:paraId="648C79F9" w14:textId="39D27800" w:rsidR="008C60C0" w:rsidRDefault="008C60C0">
      <w:pPr>
        <w:pStyle w:val="TDC4"/>
        <w:tabs>
          <w:tab w:val="right" w:leader="dot" w:pos="8261"/>
        </w:tabs>
        <w:rPr>
          <w:rFonts w:asciiTheme="minorHAnsi" w:eastAsiaTheme="minorEastAsia" w:hAnsiTheme="minorHAnsi"/>
          <w:noProof/>
          <w:sz w:val="22"/>
          <w:lang w:val="en-US"/>
        </w:rPr>
      </w:pPr>
      <w:hyperlink w:anchor="_Toc210984765" w:history="1">
        <w:r w:rsidRPr="002929E5">
          <w:rPr>
            <w:rStyle w:val="Hipervnculo"/>
            <w:rFonts w:eastAsia="Calibri"/>
            <w:noProof/>
          </w:rPr>
          <w:t>3.9.2.2 Caso de uso. Gestionar Actividades de Proyectos</w:t>
        </w:r>
        <w:r>
          <w:rPr>
            <w:noProof/>
            <w:webHidden/>
          </w:rPr>
          <w:tab/>
        </w:r>
        <w:r>
          <w:rPr>
            <w:noProof/>
            <w:webHidden/>
          </w:rPr>
          <w:fldChar w:fldCharType="begin"/>
        </w:r>
        <w:r>
          <w:rPr>
            <w:noProof/>
            <w:webHidden/>
          </w:rPr>
          <w:instrText xml:space="preserve"> PAGEREF _Toc210984765 \h </w:instrText>
        </w:r>
        <w:r>
          <w:rPr>
            <w:noProof/>
            <w:webHidden/>
          </w:rPr>
        </w:r>
        <w:r>
          <w:rPr>
            <w:noProof/>
            <w:webHidden/>
          </w:rPr>
          <w:fldChar w:fldCharType="separate"/>
        </w:r>
        <w:r w:rsidR="00697E17">
          <w:rPr>
            <w:noProof/>
            <w:webHidden/>
          </w:rPr>
          <w:t>90</w:t>
        </w:r>
        <w:r>
          <w:rPr>
            <w:noProof/>
            <w:webHidden/>
          </w:rPr>
          <w:fldChar w:fldCharType="end"/>
        </w:r>
      </w:hyperlink>
    </w:p>
    <w:p w14:paraId="7C303BFE" w14:textId="27451E05" w:rsidR="008C60C0" w:rsidRDefault="008C60C0">
      <w:pPr>
        <w:pStyle w:val="TDC4"/>
        <w:tabs>
          <w:tab w:val="right" w:leader="dot" w:pos="8261"/>
        </w:tabs>
        <w:rPr>
          <w:rFonts w:asciiTheme="minorHAnsi" w:eastAsiaTheme="minorEastAsia" w:hAnsiTheme="minorHAnsi"/>
          <w:noProof/>
          <w:sz w:val="22"/>
          <w:lang w:val="en-US"/>
        </w:rPr>
      </w:pPr>
      <w:hyperlink w:anchor="_Toc210984766" w:history="1">
        <w:r w:rsidRPr="002929E5">
          <w:rPr>
            <w:rStyle w:val="Hipervnculo"/>
            <w:noProof/>
          </w:rPr>
          <w:t xml:space="preserve">3.9.2.3 </w:t>
        </w:r>
        <w:r w:rsidRPr="002929E5">
          <w:rPr>
            <w:rStyle w:val="Hipervnculo"/>
            <w:rFonts w:eastAsia="Calibri" w:cs="Times New Roman"/>
            <w:noProof/>
          </w:rPr>
          <w:t xml:space="preserve">Caso de uso. </w:t>
        </w:r>
        <w:r w:rsidRPr="002929E5">
          <w:rPr>
            <w:rStyle w:val="Hipervnculo"/>
            <w:rFonts w:eastAsia="Calibri" w:cs="Times New Roman"/>
            <w:bCs/>
            <w:noProof/>
            <w:lang w:eastAsia="es-VE"/>
          </w:rPr>
          <w:t>Gestionar Orden de Pago</w:t>
        </w:r>
        <w:r>
          <w:rPr>
            <w:noProof/>
            <w:webHidden/>
          </w:rPr>
          <w:tab/>
        </w:r>
        <w:r>
          <w:rPr>
            <w:noProof/>
            <w:webHidden/>
          </w:rPr>
          <w:fldChar w:fldCharType="begin"/>
        </w:r>
        <w:r>
          <w:rPr>
            <w:noProof/>
            <w:webHidden/>
          </w:rPr>
          <w:instrText xml:space="preserve"> PAGEREF _Toc210984766 \h </w:instrText>
        </w:r>
        <w:r>
          <w:rPr>
            <w:noProof/>
            <w:webHidden/>
          </w:rPr>
        </w:r>
        <w:r>
          <w:rPr>
            <w:noProof/>
            <w:webHidden/>
          </w:rPr>
          <w:fldChar w:fldCharType="separate"/>
        </w:r>
        <w:r w:rsidR="00697E17">
          <w:rPr>
            <w:noProof/>
            <w:webHidden/>
          </w:rPr>
          <w:t>97</w:t>
        </w:r>
        <w:r>
          <w:rPr>
            <w:noProof/>
            <w:webHidden/>
          </w:rPr>
          <w:fldChar w:fldCharType="end"/>
        </w:r>
      </w:hyperlink>
    </w:p>
    <w:p w14:paraId="617A66BF" w14:textId="323CE172" w:rsidR="008C60C0" w:rsidRDefault="008C60C0">
      <w:pPr>
        <w:pStyle w:val="TDC4"/>
        <w:tabs>
          <w:tab w:val="right" w:leader="dot" w:pos="8261"/>
        </w:tabs>
        <w:rPr>
          <w:rFonts w:asciiTheme="minorHAnsi" w:eastAsiaTheme="minorEastAsia" w:hAnsiTheme="minorHAnsi"/>
          <w:noProof/>
          <w:sz w:val="22"/>
          <w:lang w:val="en-US"/>
        </w:rPr>
      </w:pPr>
      <w:hyperlink w:anchor="_Toc210984767" w:history="1">
        <w:r w:rsidRPr="002929E5">
          <w:rPr>
            <w:rStyle w:val="Hipervnculo"/>
            <w:noProof/>
          </w:rPr>
          <w:t xml:space="preserve">3.9.2.4 </w:t>
        </w:r>
        <w:r w:rsidRPr="002929E5">
          <w:rPr>
            <w:rStyle w:val="Hipervnculo"/>
            <w:rFonts w:eastAsia="Calibri"/>
            <w:noProof/>
          </w:rPr>
          <w:t>Caso de uso. Cargar Factura</w:t>
        </w:r>
        <w:r>
          <w:rPr>
            <w:noProof/>
            <w:webHidden/>
          </w:rPr>
          <w:tab/>
        </w:r>
        <w:r>
          <w:rPr>
            <w:noProof/>
            <w:webHidden/>
          </w:rPr>
          <w:fldChar w:fldCharType="begin"/>
        </w:r>
        <w:r>
          <w:rPr>
            <w:noProof/>
            <w:webHidden/>
          </w:rPr>
          <w:instrText xml:space="preserve"> PAGEREF _Toc210984767 \h </w:instrText>
        </w:r>
        <w:r>
          <w:rPr>
            <w:noProof/>
            <w:webHidden/>
          </w:rPr>
        </w:r>
        <w:r>
          <w:rPr>
            <w:noProof/>
            <w:webHidden/>
          </w:rPr>
          <w:fldChar w:fldCharType="separate"/>
        </w:r>
        <w:r w:rsidR="00697E17">
          <w:rPr>
            <w:noProof/>
            <w:webHidden/>
          </w:rPr>
          <w:t>103</w:t>
        </w:r>
        <w:r>
          <w:rPr>
            <w:noProof/>
            <w:webHidden/>
          </w:rPr>
          <w:fldChar w:fldCharType="end"/>
        </w:r>
      </w:hyperlink>
    </w:p>
    <w:p w14:paraId="2FC4A7BF" w14:textId="280C9A4A" w:rsidR="008C60C0" w:rsidRDefault="008C60C0">
      <w:pPr>
        <w:pStyle w:val="TDC4"/>
        <w:tabs>
          <w:tab w:val="right" w:leader="dot" w:pos="8261"/>
        </w:tabs>
        <w:rPr>
          <w:rFonts w:asciiTheme="minorHAnsi" w:eastAsiaTheme="minorEastAsia" w:hAnsiTheme="minorHAnsi"/>
          <w:noProof/>
          <w:sz w:val="22"/>
          <w:lang w:val="en-US"/>
        </w:rPr>
      </w:pPr>
      <w:hyperlink w:anchor="_Toc210984768" w:history="1">
        <w:r w:rsidRPr="002929E5">
          <w:rPr>
            <w:rStyle w:val="Hipervnculo"/>
            <w:noProof/>
          </w:rPr>
          <w:t>3.9.2.5</w:t>
        </w:r>
        <w:r w:rsidRPr="002929E5">
          <w:rPr>
            <w:rStyle w:val="Hipervnculo"/>
            <w:rFonts w:eastAsia="Calibri"/>
            <w:noProof/>
          </w:rPr>
          <w:t xml:space="preserve"> Caso de uso. </w:t>
        </w:r>
        <w:r w:rsidRPr="002929E5">
          <w:rPr>
            <w:rStyle w:val="Hipervnculo"/>
            <w:rFonts w:eastAsia="Times New Roman"/>
            <w:noProof/>
            <w:lang w:eastAsia="es-VE"/>
          </w:rPr>
          <w:t>Gestionar transacciones Financieras</w:t>
        </w:r>
        <w:r>
          <w:rPr>
            <w:noProof/>
            <w:webHidden/>
          </w:rPr>
          <w:tab/>
        </w:r>
        <w:r>
          <w:rPr>
            <w:noProof/>
            <w:webHidden/>
          </w:rPr>
          <w:fldChar w:fldCharType="begin"/>
        </w:r>
        <w:r>
          <w:rPr>
            <w:noProof/>
            <w:webHidden/>
          </w:rPr>
          <w:instrText xml:space="preserve"> PAGEREF _Toc210984768 \h </w:instrText>
        </w:r>
        <w:r>
          <w:rPr>
            <w:noProof/>
            <w:webHidden/>
          </w:rPr>
        </w:r>
        <w:r>
          <w:rPr>
            <w:noProof/>
            <w:webHidden/>
          </w:rPr>
          <w:fldChar w:fldCharType="separate"/>
        </w:r>
        <w:r w:rsidR="00697E17">
          <w:rPr>
            <w:noProof/>
            <w:webHidden/>
          </w:rPr>
          <w:t>108</w:t>
        </w:r>
        <w:r>
          <w:rPr>
            <w:noProof/>
            <w:webHidden/>
          </w:rPr>
          <w:fldChar w:fldCharType="end"/>
        </w:r>
      </w:hyperlink>
    </w:p>
    <w:p w14:paraId="2664159E" w14:textId="22E7095A" w:rsidR="008C60C0" w:rsidRDefault="008C60C0">
      <w:pPr>
        <w:pStyle w:val="TDC4"/>
        <w:tabs>
          <w:tab w:val="right" w:leader="dot" w:pos="8261"/>
        </w:tabs>
        <w:rPr>
          <w:rFonts w:asciiTheme="minorHAnsi" w:eastAsiaTheme="minorEastAsia" w:hAnsiTheme="minorHAnsi"/>
          <w:noProof/>
          <w:sz w:val="22"/>
          <w:lang w:val="en-US"/>
        </w:rPr>
      </w:pPr>
      <w:hyperlink w:anchor="_Toc210984769" w:history="1">
        <w:r w:rsidRPr="002929E5">
          <w:rPr>
            <w:rStyle w:val="Hipervnculo"/>
            <w:noProof/>
          </w:rPr>
          <w:t>3.9.2.7</w:t>
        </w:r>
        <w:r w:rsidRPr="002929E5">
          <w:rPr>
            <w:rStyle w:val="Hipervnculo"/>
            <w:rFonts w:eastAsia="Calibri"/>
            <w:noProof/>
          </w:rPr>
          <w:t xml:space="preserve"> Caso de uso. </w:t>
        </w:r>
        <w:r w:rsidRPr="002929E5">
          <w:rPr>
            <w:rStyle w:val="Hipervnculo"/>
            <w:rFonts w:eastAsia="Times New Roman"/>
            <w:noProof/>
            <w:lang w:eastAsia="es-VE"/>
          </w:rPr>
          <w:t>Gestionar Orden de Compra</w:t>
        </w:r>
        <w:r>
          <w:rPr>
            <w:noProof/>
            <w:webHidden/>
          </w:rPr>
          <w:tab/>
        </w:r>
        <w:r>
          <w:rPr>
            <w:noProof/>
            <w:webHidden/>
          </w:rPr>
          <w:fldChar w:fldCharType="begin"/>
        </w:r>
        <w:r>
          <w:rPr>
            <w:noProof/>
            <w:webHidden/>
          </w:rPr>
          <w:instrText xml:space="preserve"> PAGEREF _Toc210984769 \h </w:instrText>
        </w:r>
        <w:r>
          <w:rPr>
            <w:noProof/>
            <w:webHidden/>
          </w:rPr>
        </w:r>
        <w:r>
          <w:rPr>
            <w:noProof/>
            <w:webHidden/>
          </w:rPr>
          <w:fldChar w:fldCharType="separate"/>
        </w:r>
        <w:r w:rsidR="00697E17">
          <w:rPr>
            <w:noProof/>
            <w:webHidden/>
          </w:rPr>
          <w:t>115</w:t>
        </w:r>
        <w:r>
          <w:rPr>
            <w:noProof/>
            <w:webHidden/>
          </w:rPr>
          <w:fldChar w:fldCharType="end"/>
        </w:r>
      </w:hyperlink>
    </w:p>
    <w:p w14:paraId="689E0FF5" w14:textId="085FD809" w:rsidR="008C60C0" w:rsidRDefault="008C60C0">
      <w:pPr>
        <w:pStyle w:val="TDC4"/>
        <w:tabs>
          <w:tab w:val="right" w:leader="dot" w:pos="8261"/>
        </w:tabs>
        <w:rPr>
          <w:rFonts w:asciiTheme="minorHAnsi" w:eastAsiaTheme="minorEastAsia" w:hAnsiTheme="minorHAnsi"/>
          <w:noProof/>
          <w:sz w:val="22"/>
          <w:lang w:val="en-US"/>
        </w:rPr>
      </w:pPr>
      <w:hyperlink w:anchor="_Toc210984770" w:history="1">
        <w:r w:rsidRPr="002929E5">
          <w:rPr>
            <w:rStyle w:val="Hipervnculo"/>
            <w:noProof/>
          </w:rPr>
          <w:t xml:space="preserve">3.9.2.9 </w:t>
        </w:r>
        <w:r w:rsidRPr="002929E5">
          <w:rPr>
            <w:rStyle w:val="Hipervnculo"/>
            <w:rFonts w:eastAsia="Calibri"/>
            <w:noProof/>
          </w:rPr>
          <w:t xml:space="preserve">Caso de uso. Gestionar </w:t>
        </w:r>
        <w:r w:rsidRPr="002929E5">
          <w:rPr>
            <w:rStyle w:val="Hipervnculo"/>
            <w:noProof/>
          </w:rPr>
          <w:t>Reportes</w:t>
        </w:r>
        <w:r>
          <w:rPr>
            <w:noProof/>
            <w:webHidden/>
          </w:rPr>
          <w:tab/>
        </w:r>
        <w:r>
          <w:rPr>
            <w:noProof/>
            <w:webHidden/>
          </w:rPr>
          <w:fldChar w:fldCharType="begin"/>
        </w:r>
        <w:r>
          <w:rPr>
            <w:noProof/>
            <w:webHidden/>
          </w:rPr>
          <w:instrText xml:space="preserve"> PAGEREF _Toc210984770 \h </w:instrText>
        </w:r>
        <w:r>
          <w:rPr>
            <w:noProof/>
            <w:webHidden/>
          </w:rPr>
        </w:r>
        <w:r>
          <w:rPr>
            <w:noProof/>
            <w:webHidden/>
          </w:rPr>
          <w:fldChar w:fldCharType="separate"/>
        </w:r>
        <w:r w:rsidR="00697E17">
          <w:rPr>
            <w:noProof/>
            <w:webHidden/>
          </w:rPr>
          <w:t>121</w:t>
        </w:r>
        <w:r>
          <w:rPr>
            <w:noProof/>
            <w:webHidden/>
          </w:rPr>
          <w:fldChar w:fldCharType="end"/>
        </w:r>
      </w:hyperlink>
    </w:p>
    <w:p w14:paraId="12D727BD" w14:textId="05C102A9" w:rsidR="008C60C0" w:rsidRDefault="008C60C0">
      <w:pPr>
        <w:pStyle w:val="TDC3"/>
        <w:tabs>
          <w:tab w:val="right" w:leader="dot" w:pos="8261"/>
        </w:tabs>
        <w:rPr>
          <w:rFonts w:asciiTheme="minorHAnsi" w:eastAsiaTheme="minorEastAsia" w:hAnsiTheme="minorHAnsi"/>
          <w:noProof/>
          <w:sz w:val="22"/>
          <w:lang w:val="en-US"/>
        </w:rPr>
      </w:pPr>
      <w:hyperlink w:anchor="_Toc210984771" w:history="1">
        <w:r w:rsidRPr="002929E5">
          <w:rPr>
            <w:rStyle w:val="Hipervnculo"/>
            <w:rFonts w:eastAsia="Calibri"/>
            <w:noProof/>
          </w:rPr>
          <w:t>3.9.3 Diagrama de despliegue del sistema propuesto</w:t>
        </w:r>
        <w:r>
          <w:rPr>
            <w:noProof/>
            <w:webHidden/>
          </w:rPr>
          <w:tab/>
        </w:r>
        <w:r>
          <w:rPr>
            <w:noProof/>
            <w:webHidden/>
          </w:rPr>
          <w:fldChar w:fldCharType="begin"/>
        </w:r>
        <w:r>
          <w:rPr>
            <w:noProof/>
            <w:webHidden/>
          </w:rPr>
          <w:instrText xml:space="preserve"> PAGEREF _Toc210984771 \h </w:instrText>
        </w:r>
        <w:r>
          <w:rPr>
            <w:noProof/>
            <w:webHidden/>
          </w:rPr>
        </w:r>
        <w:r>
          <w:rPr>
            <w:noProof/>
            <w:webHidden/>
          </w:rPr>
          <w:fldChar w:fldCharType="separate"/>
        </w:r>
        <w:r w:rsidR="00697E17">
          <w:rPr>
            <w:noProof/>
            <w:webHidden/>
          </w:rPr>
          <w:t>126</w:t>
        </w:r>
        <w:r>
          <w:rPr>
            <w:noProof/>
            <w:webHidden/>
          </w:rPr>
          <w:fldChar w:fldCharType="end"/>
        </w:r>
      </w:hyperlink>
    </w:p>
    <w:p w14:paraId="631C2931" w14:textId="20486145" w:rsidR="008C60C0" w:rsidRDefault="008C60C0">
      <w:pPr>
        <w:pStyle w:val="TDC3"/>
        <w:tabs>
          <w:tab w:val="right" w:leader="dot" w:pos="8261"/>
        </w:tabs>
        <w:rPr>
          <w:rFonts w:asciiTheme="minorHAnsi" w:eastAsiaTheme="minorEastAsia" w:hAnsiTheme="minorHAnsi"/>
          <w:noProof/>
          <w:sz w:val="22"/>
          <w:lang w:val="en-US"/>
        </w:rPr>
      </w:pPr>
      <w:hyperlink w:anchor="_Toc210984772" w:history="1">
        <w:r w:rsidRPr="002929E5">
          <w:rPr>
            <w:rStyle w:val="Hipervnculo"/>
            <w:rFonts w:eastAsia="Calibri"/>
            <w:noProof/>
          </w:rPr>
          <w:t>3.9.4 Diseño de los bocetos de los módulos del sistema</w:t>
        </w:r>
        <w:r>
          <w:rPr>
            <w:noProof/>
            <w:webHidden/>
          </w:rPr>
          <w:tab/>
        </w:r>
        <w:r>
          <w:rPr>
            <w:noProof/>
            <w:webHidden/>
          </w:rPr>
          <w:fldChar w:fldCharType="begin"/>
        </w:r>
        <w:r>
          <w:rPr>
            <w:noProof/>
            <w:webHidden/>
          </w:rPr>
          <w:instrText xml:space="preserve"> PAGEREF _Toc210984772 \h </w:instrText>
        </w:r>
        <w:r>
          <w:rPr>
            <w:noProof/>
            <w:webHidden/>
          </w:rPr>
        </w:r>
        <w:r>
          <w:rPr>
            <w:noProof/>
            <w:webHidden/>
          </w:rPr>
          <w:fldChar w:fldCharType="separate"/>
        </w:r>
        <w:r w:rsidR="00697E17">
          <w:rPr>
            <w:noProof/>
            <w:webHidden/>
          </w:rPr>
          <w:t>126</w:t>
        </w:r>
        <w:r>
          <w:rPr>
            <w:noProof/>
            <w:webHidden/>
          </w:rPr>
          <w:fldChar w:fldCharType="end"/>
        </w:r>
      </w:hyperlink>
    </w:p>
    <w:p w14:paraId="4A652B18" w14:textId="06A9A2F2" w:rsidR="008C60C0" w:rsidRDefault="008C60C0">
      <w:pPr>
        <w:pStyle w:val="TDC3"/>
        <w:tabs>
          <w:tab w:val="right" w:leader="dot" w:pos="8261"/>
        </w:tabs>
        <w:rPr>
          <w:rFonts w:asciiTheme="minorHAnsi" w:eastAsiaTheme="minorEastAsia" w:hAnsiTheme="minorHAnsi"/>
          <w:noProof/>
          <w:sz w:val="22"/>
          <w:lang w:val="en-US"/>
        </w:rPr>
      </w:pPr>
      <w:hyperlink w:anchor="_Toc210984773" w:history="1">
        <w:r w:rsidRPr="002929E5">
          <w:rPr>
            <w:rStyle w:val="Hipervnculo"/>
            <w:rFonts w:eastAsia="Calibri"/>
            <w:noProof/>
          </w:rPr>
          <w:t>3.9.5 Modelado relacional del sistema</w:t>
        </w:r>
        <w:r>
          <w:rPr>
            <w:noProof/>
            <w:webHidden/>
          </w:rPr>
          <w:tab/>
        </w:r>
        <w:r>
          <w:rPr>
            <w:noProof/>
            <w:webHidden/>
          </w:rPr>
          <w:fldChar w:fldCharType="begin"/>
        </w:r>
        <w:r>
          <w:rPr>
            <w:noProof/>
            <w:webHidden/>
          </w:rPr>
          <w:instrText xml:space="preserve"> PAGEREF _Toc210984773 \h </w:instrText>
        </w:r>
        <w:r>
          <w:rPr>
            <w:noProof/>
            <w:webHidden/>
          </w:rPr>
        </w:r>
        <w:r>
          <w:rPr>
            <w:noProof/>
            <w:webHidden/>
          </w:rPr>
          <w:fldChar w:fldCharType="separate"/>
        </w:r>
        <w:r w:rsidR="00697E17">
          <w:rPr>
            <w:noProof/>
            <w:webHidden/>
          </w:rPr>
          <w:t>129</w:t>
        </w:r>
        <w:r>
          <w:rPr>
            <w:noProof/>
            <w:webHidden/>
          </w:rPr>
          <w:fldChar w:fldCharType="end"/>
        </w:r>
      </w:hyperlink>
    </w:p>
    <w:p w14:paraId="26331FF2" w14:textId="1756AF9F" w:rsidR="008C60C0" w:rsidRDefault="008C60C0">
      <w:pPr>
        <w:pStyle w:val="TDC3"/>
        <w:tabs>
          <w:tab w:val="right" w:leader="dot" w:pos="8261"/>
        </w:tabs>
        <w:rPr>
          <w:rFonts w:asciiTheme="minorHAnsi" w:eastAsiaTheme="minorEastAsia" w:hAnsiTheme="minorHAnsi"/>
          <w:noProof/>
          <w:sz w:val="22"/>
          <w:lang w:val="en-US"/>
        </w:rPr>
      </w:pPr>
      <w:hyperlink w:anchor="_Toc210984774" w:history="1">
        <w:r w:rsidRPr="002929E5">
          <w:rPr>
            <w:rStyle w:val="Hipervnculo"/>
            <w:noProof/>
          </w:rPr>
          <w:t>3.9.6 Determinación de los requisitos mínimos de hardware y software para la implementación del sistema</w:t>
        </w:r>
        <w:r>
          <w:rPr>
            <w:noProof/>
            <w:webHidden/>
          </w:rPr>
          <w:tab/>
        </w:r>
        <w:r>
          <w:rPr>
            <w:noProof/>
            <w:webHidden/>
          </w:rPr>
          <w:fldChar w:fldCharType="begin"/>
        </w:r>
        <w:r>
          <w:rPr>
            <w:noProof/>
            <w:webHidden/>
          </w:rPr>
          <w:instrText xml:space="preserve"> PAGEREF _Toc210984774 \h </w:instrText>
        </w:r>
        <w:r>
          <w:rPr>
            <w:noProof/>
            <w:webHidden/>
          </w:rPr>
        </w:r>
        <w:r>
          <w:rPr>
            <w:noProof/>
            <w:webHidden/>
          </w:rPr>
          <w:fldChar w:fldCharType="separate"/>
        </w:r>
        <w:r w:rsidR="00697E17">
          <w:rPr>
            <w:noProof/>
            <w:webHidden/>
          </w:rPr>
          <w:t>130</w:t>
        </w:r>
        <w:r>
          <w:rPr>
            <w:noProof/>
            <w:webHidden/>
          </w:rPr>
          <w:fldChar w:fldCharType="end"/>
        </w:r>
      </w:hyperlink>
    </w:p>
    <w:p w14:paraId="125D53CB" w14:textId="49BB0465" w:rsidR="008C60C0" w:rsidRDefault="008C60C0">
      <w:pPr>
        <w:pStyle w:val="TDC4"/>
        <w:tabs>
          <w:tab w:val="right" w:leader="dot" w:pos="8261"/>
        </w:tabs>
        <w:rPr>
          <w:rFonts w:asciiTheme="minorHAnsi" w:eastAsiaTheme="minorEastAsia" w:hAnsiTheme="minorHAnsi"/>
          <w:noProof/>
          <w:sz w:val="22"/>
          <w:lang w:val="en-US"/>
        </w:rPr>
      </w:pPr>
      <w:hyperlink w:anchor="_Toc210984775" w:history="1">
        <w:r w:rsidRPr="002929E5">
          <w:rPr>
            <w:rStyle w:val="Hipervnculo"/>
            <w:rFonts w:eastAsia="Calibri" w:cs="Times New Roman"/>
            <w:noProof/>
            <w:kern w:val="2"/>
            <w14:ligatures w14:val="standardContextual"/>
          </w:rPr>
          <w:t xml:space="preserve">3.9.6.1 </w:t>
        </w:r>
        <w:r w:rsidRPr="002929E5">
          <w:rPr>
            <w:rStyle w:val="Hipervnculo"/>
            <w:rFonts w:eastAsia="Calibri" w:cs="SimSun"/>
            <w:noProof/>
          </w:rPr>
          <w:t>Requisitos mínimos de software</w:t>
        </w:r>
        <w:r>
          <w:rPr>
            <w:noProof/>
            <w:webHidden/>
          </w:rPr>
          <w:tab/>
        </w:r>
        <w:r>
          <w:rPr>
            <w:noProof/>
            <w:webHidden/>
          </w:rPr>
          <w:fldChar w:fldCharType="begin"/>
        </w:r>
        <w:r>
          <w:rPr>
            <w:noProof/>
            <w:webHidden/>
          </w:rPr>
          <w:instrText xml:space="preserve"> PAGEREF _Toc210984775 \h </w:instrText>
        </w:r>
        <w:r>
          <w:rPr>
            <w:noProof/>
            <w:webHidden/>
          </w:rPr>
        </w:r>
        <w:r>
          <w:rPr>
            <w:noProof/>
            <w:webHidden/>
          </w:rPr>
          <w:fldChar w:fldCharType="separate"/>
        </w:r>
        <w:r w:rsidR="00697E17">
          <w:rPr>
            <w:noProof/>
            <w:webHidden/>
          </w:rPr>
          <w:t>131</w:t>
        </w:r>
        <w:r>
          <w:rPr>
            <w:noProof/>
            <w:webHidden/>
          </w:rPr>
          <w:fldChar w:fldCharType="end"/>
        </w:r>
      </w:hyperlink>
    </w:p>
    <w:p w14:paraId="21645429" w14:textId="10AE3E5A" w:rsidR="008C60C0" w:rsidRDefault="008C60C0">
      <w:pPr>
        <w:pStyle w:val="TDC4"/>
        <w:tabs>
          <w:tab w:val="right" w:leader="dot" w:pos="8261"/>
        </w:tabs>
        <w:rPr>
          <w:rFonts w:asciiTheme="minorHAnsi" w:eastAsiaTheme="minorEastAsia" w:hAnsiTheme="minorHAnsi"/>
          <w:noProof/>
          <w:sz w:val="22"/>
          <w:lang w:val="en-US"/>
        </w:rPr>
      </w:pPr>
      <w:hyperlink w:anchor="_Toc210984776" w:history="1">
        <w:r w:rsidRPr="002929E5">
          <w:rPr>
            <w:rStyle w:val="Hipervnculo"/>
            <w:rFonts w:eastAsia="Calibri"/>
            <w:noProof/>
          </w:rPr>
          <w:t>3.9.6.2 Requisitos mínimos de hardware</w:t>
        </w:r>
        <w:r>
          <w:rPr>
            <w:noProof/>
            <w:webHidden/>
          </w:rPr>
          <w:tab/>
        </w:r>
        <w:r>
          <w:rPr>
            <w:noProof/>
            <w:webHidden/>
          </w:rPr>
          <w:fldChar w:fldCharType="begin"/>
        </w:r>
        <w:r>
          <w:rPr>
            <w:noProof/>
            <w:webHidden/>
          </w:rPr>
          <w:instrText xml:space="preserve"> PAGEREF _Toc210984776 \h </w:instrText>
        </w:r>
        <w:r>
          <w:rPr>
            <w:noProof/>
            <w:webHidden/>
          </w:rPr>
        </w:r>
        <w:r>
          <w:rPr>
            <w:noProof/>
            <w:webHidden/>
          </w:rPr>
          <w:fldChar w:fldCharType="separate"/>
        </w:r>
        <w:r w:rsidR="00697E17">
          <w:rPr>
            <w:noProof/>
            <w:webHidden/>
          </w:rPr>
          <w:t>132</w:t>
        </w:r>
        <w:r>
          <w:rPr>
            <w:noProof/>
            <w:webHidden/>
          </w:rPr>
          <w:fldChar w:fldCharType="end"/>
        </w:r>
      </w:hyperlink>
    </w:p>
    <w:p w14:paraId="20FD7254" w14:textId="580EA7D7" w:rsidR="008C60C0" w:rsidRDefault="008C60C0">
      <w:pPr>
        <w:pStyle w:val="TDC2"/>
        <w:tabs>
          <w:tab w:val="right" w:leader="dot" w:pos="8261"/>
        </w:tabs>
        <w:rPr>
          <w:rFonts w:asciiTheme="minorHAnsi" w:eastAsiaTheme="minorEastAsia" w:hAnsiTheme="minorHAnsi"/>
          <w:noProof/>
          <w:sz w:val="22"/>
          <w:lang w:val="en-US"/>
        </w:rPr>
      </w:pPr>
      <w:hyperlink w:anchor="_Toc210984777" w:history="1">
        <w:r w:rsidRPr="002929E5">
          <w:rPr>
            <w:rStyle w:val="Hipervnculo"/>
            <w:noProof/>
          </w:rPr>
          <w:t>3.10 FASE III: CONSTRUCCIÓN</w:t>
        </w:r>
        <w:r>
          <w:rPr>
            <w:noProof/>
            <w:webHidden/>
          </w:rPr>
          <w:tab/>
        </w:r>
        <w:r>
          <w:rPr>
            <w:noProof/>
            <w:webHidden/>
          </w:rPr>
          <w:fldChar w:fldCharType="begin"/>
        </w:r>
        <w:r>
          <w:rPr>
            <w:noProof/>
            <w:webHidden/>
          </w:rPr>
          <w:instrText xml:space="preserve"> PAGEREF _Toc210984777 \h </w:instrText>
        </w:r>
        <w:r>
          <w:rPr>
            <w:noProof/>
            <w:webHidden/>
          </w:rPr>
        </w:r>
        <w:r>
          <w:rPr>
            <w:noProof/>
            <w:webHidden/>
          </w:rPr>
          <w:fldChar w:fldCharType="separate"/>
        </w:r>
        <w:r w:rsidR="00697E17">
          <w:rPr>
            <w:noProof/>
            <w:webHidden/>
          </w:rPr>
          <w:t>132</w:t>
        </w:r>
        <w:r>
          <w:rPr>
            <w:noProof/>
            <w:webHidden/>
          </w:rPr>
          <w:fldChar w:fldCharType="end"/>
        </w:r>
      </w:hyperlink>
    </w:p>
    <w:p w14:paraId="3617B44B" w14:textId="3C1E3C57" w:rsidR="008C60C0" w:rsidRDefault="008C60C0">
      <w:pPr>
        <w:pStyle w:val="TDC3"/>
        <w:tabs>
          <w:tab w:val="right" w:leader="dot" w:pos="8261"/>
        </w:tabs>
        <w:rPr>
          <w:rFonts w:asciiTheme="minorHAnsi" w:eastAsiaTheme="minorEastAsia" w:hAnsiTheme="minorHAnsi"/>
          <w:noProof/>
          <w:sz w:val="22"/>
          <w:lang w:val="en-US"/>
        </w:rPr>
      </w:pPr>
      <w:hyperlink w:anchor="_Toc210984778" w:history="1">
        <w:r w:rsidRPr="002929E5">
          <w:rPr>
            <w:rStyle w:val="Hipervnculo"/>
            <w:noProof/>
          </w:rPr>
          <w:t>3.10.1 Interfaces del sistema</w:t>
        </w:r>
        <w:r>
          <w:rPr>
            <w:noProof/>
            <w:webHidden/>
          </w:rPr>
          <w:tab/>
        </w:r>
        <w:r>
          <w:rPr>
            <w:noProof/>
            <w:webHidden/>
          </w:rPr>
          <w:fldChar w:fldCharType="begin"/>
        </w:r>
        <w:r>
          <w:rPr>
            <w:noProof/>
            <w:webHidden/>
          </w:rPr>
          <w:instrText xml:space="preserve"> PAGEREF _Toc210984778 \h </w:instrText>
        </w:r>
        <w:r>
          <w:rPr>
            <w:noProof/>
            <w:webHidden/>
          </w:rPr>
        </w:r>
        <w:r>
          <w:rPr>
            <w:noProof/>
            <w:webHidden/>
          </w:rPr>
          <w:fldChar w:fldCharType="separate"/>
        </w:r>
        <w:r w:rsidR="00697E17">
          <w:rPr>
            <w:noProof/>
            <w:webHidden/>
          </w:rPr>
          <w:t>133</w:t>
        </w:r>
        <w:r>
          <w:rPr>
            <w:noProof/>
            <w:webHidden/>
          </w:rPr>
          <w:fldChar w:fldCharType="end"/>
        </w:r>
      </w:hyperlink>
    </w:p>
    <w:p w14:paraId="466C686E" w14:textId="158B36BA" w:rsidR="008C60C0" w:rsidRDefault="008C60C0">
      <w:pPr>
        <w:pStyle w:val="TDC3"/>
        <w:tabs>
          <w:tab w:val="right" w:leader="dot" w:pos="8261"/>
        </w:tabs>
        <w:rPr>
          <w:rFonts w:asciiTheme="minorHAnsi" w:eastAsiaTheme="minorEastAsia" w:hAnsiTheme="minorHAnsi"/>
          <w:noProof/>
          <w:sz w:val="22"/>
          <w:lang w:val="en-US"/>
        </w:rPr>
      </w:pPr>
      <w:hyperlink w:anchor="_Toc210984779" w:history="1">
        <w:r w:rsidRPr="002929E5">
          <w:rPr>
            <w:rStyle w:val="Hipervnculo"/>
            <w:noProof/>
          </w:rPr>
          <w:t>3.10.2 Pruebas</w:t>
        </w:r>
        <w:r>
          <w:rPr>
            <w:noProof/>
            <w:webHidden/>
          </w:rPr>
          <w:tab/>
        </w:r>
        <w:r>
          <w:rPr>
            <w:noProof/>
            <w:webHidden/>
          </w:rPr>
          <w:fldChar w:fldCharType="begin"/>
        </w:r>
        <w:r>
          <w:rPr>
            <w:noProof/>
            <w:webHidden/>
          </w:rPr>
          <w:instrText xml:space="preserve"> PAGEREF _Toc210984779 \h </w:instrText>
        </w:r>
        <w:r>
          <w:rPr>
            <w:noProof/>
            <w:webHidden/>
          </w:rPr>
        </w:r>
        <w:r>
          <w:rPr>
            <w:noProof/>
            <w:webHidden/>
          </w:rPr>
          <w:fldChar w:fldCharType="separate"/>
        </w:r>
        <w:r w:rsidR="00697E17">
          <w:rPr>
            <w:noProof/>
            <w:webHidden/>
          </w:rPr>
          <w:t>138</w:t>
        </w:r>
        <w:r>
          <w:rPr>
            <w:noProof/>
            <w:webHidden/>
          </w:rPr>
          <w:fldChar w:fldCharType="end"/>
        </w:r>
      </w:hyperlink>
    </w:p>
    <w:p w14:paraId="47EF0CDE" w14:textId="7AE8DE18" w:rsidR="008C60C0" w:rsidRDefault="008C60C0">
      <w:pPr>
        <w:pStyle w:val="TDC4"/>
        <w:tabs>
          <w:tab w:val="right" w:leader="dot" w:pos="8261"/>
        </w:tabs>
        <w:rPr>
          <w:rFonts w:asciiTheme="minorHAnsi" w:eastAsiaTheme="minorEastAsia" w:hAnsiTheme="minorHAnsi"/>
          <w:noProof/>
          <w:sz w:val="22"/>
          <w:lang w:val="en-US"/>
        </w:rPr>
      </w:pPr>
      <w:hyperlink w:anchor="_Toc210984780" w:history="1">
        <w:r w:rsidRPr="002929E5">
          <w:rPr>
            <w:rStyle w:val="Hipervnculo"/>
            <w:noProof/>
          </w:rPr>
          <w:t>3.10.2.1 Pruebas Unitarias</w:t>
        </w:r>
        <w:r>
          <w:rPr>
            <w:noProof/>
            <w:webHidden/>
          </w:rPr>
          <w:tab/>
        </w:r>
        <w:r>
          <w:rPr>
            <w:noProof/>
            <w:webHidden/>
          </w:rPr>
          <w:fldChar w:fldCharType="begin"/>
        </w:r>
        <w:r>
          <w:rPr>
            <w:noProof/>
            <w:webHidden/>
          </w:rPr>
          <w:instrText xml:space="preserve"> PAGEREF _Toc210984780 \h </w:instrText>
        </w:r>
        <w:r>
          <w:rPr>
            <w:noProof/>
            <w:webHidden/>
          </w:rPr>
        </w:r>
        <w:r>
          <w:rPr>
            <w:noProof/>
            <w:webHidden/>
          </w:rPr>
          <w:fldChar w:fldCharType="separate"/>
        </w:r>
        <w:r w:rsidR="00697E17">
          <w:rPr>
            <w:noProof/>
            <w:webHidden/>
          </w:rPr>
          <w:t>139</w:t>
        </w:r>
        <w:r>
          <w:rPr>
            <w:noProof/>
            <w:webHidden/>
          </w:rPr>
          <w:fldChar w:fldCharType="end"/>
        </w:r>
      </w:hyperlink>
    </w:p>
    <w:p w14:paraId="38CD705F" w14:textId="76EDE52F" w:rsidR="008C60C0" w:rsidRDefault="008C60C0">
      <w:pPr>
        <w:pStyle w:val="TDC4"/>
        <w:tabs>
          <w:tab w:val="right" w:leader="dot" w:pos="8261"/>
        </w:tabs>
        <w:rPr>
          <w:rFonts w:asciiTheme="minorHAnsi" w:eastAsiaTheme="minorEastAsia" w:hAnsiTheme="minorHAnsi"/>
          <w:noProof/>
          <w:sz w:val="22"/>
          <w:lang w:val="en-US"/>
        </w:rPr>
      </w:pPr>
      <w:hyperlink w:anchor="_Toc210984781" w:history="1">
        <w:r w:rsidRPr="002929E5">
          <w:rPr>
            <w:rStyle w:val="Hipervnculo"/>
            <w:noProof/>
          </w:rPr>
          <w:t>3.10.2.2 Pruebas funcionales</w:t>
        </w:r>
        <w:r>
          <w:rPr>
            <w:noProof/>
            <w:webHidden/>
          </w:rPr>
          <w:tab/>
        </w:r>
        <w:r>
          <w:rPr>
            <w:noProof/>
            <w:webHidden/>
          </w:rPr>
          <w:fldChar w:fldCharType="begin"/>
        </w:r>
        <w:r>
          <w:rPr>
            <w:noProof/>
            <w:webHidden/>
          </w:rPr>
          <w:instrText xml:space="preserve"> PAGEREF _Toc210984781 \h </w:instrText>
        </w:r>
        <w:r>
          <w:rPr>
            <w:noProof/>
            <w:webHidden/>
          </w:rPr>
        </w:r>
        <w:r>
          <w:rPr>
            <w:noProof/>
            <w:webHidden/>
          </w:rPr>
          <w:fldChar w:fldCharType="separate"/>
        </w:r>
        <w:r w:rsidR="00697E17">
          <w:rPr>
            <w:noProof/>
            <w:webHidden/>
          </w:rPr>
          <w:t>140</w:t>
        </w:r>
        <w:r>
          <w:rPr>
            <w:noProof/>
            <w:webHidden/>
          </w:rPr>
          <w:fldChar w:fldCharType="end"/>
        </w:r>
      </w:hyperlink>
    </w:p>
    <w:p w14:paraId="3C5CD08B" w14:textId="46C1B9A6" w:rsidR="008C60C0" w:rsidRDefault="008C60C0">
      <w:pPr>
        <w:pStyle w:val="TDC3"/>
        <w:tabs>
          <w:tab w:val="right" w:leader="dot" w:pos="8261"/>
        </w:tabs>
        <w:rPr>
          <w:rFonts w:asciiTheme="minorHAnsi" w:eastAsiaTheme="minorEastAsia" w:hAnsiTheme="minorHAnsi"/>
          <w:noProof/>
          <w:sz w:val="22"/>
          <w:lang w:val="en-US"/>
        </w:rPr>
      </w:pPr>
      <w:hyperlink w:anchor="_Toc210984782" w:history="1">
        <w:r w:rsidRPr="002929E5">
          <w:rPr>
            <w:rStyle w:val="Hipervnculo"/>
            <w:noProof/>
            <w:lang w:val="es-ES"/>
          </w:rPr>
          <w:t>3.10.3 Análisis costo-beneficio</w:t>
        </w:r>
        <w:r>
          <w:rPr>
            <w:noProof/>
            <w:webHidden/>
          </w:rPr>
          <w:tab/>
        </w:r>
        <w:r>
          <w:rPr>
            <w:noProof/>
            <w:webHidden/>
          </w:rPr>
          <w:fldChar w:fldCharType="begin"/>
        </w:r>
        <w:r>
          <w:rPr>
            <w:noProof/>
            <w:webHidden/>
          </w:rPr>
          <w:instrText xml:space="preserve"> PAGEREF _Toc210984782 \h </w:instrText>
        </w:r>
        <w:r>
          <w:rPr>
            <w:noProof/>
            <w:webHidden/>
          </w:rPr>
        </w:r>
        <w:r>
          <w:rPr>
            <w:noProof/>
            <w:webHidden/>
          </w:rPr>
          <w:fldChar w:fldCharType="separate"/>
        </w:r>
        <w:r w:rsidR="00697E17">
          <w:rPr>
            <w:noProof/>
            <w:webHidden/>
          </w:rPr>
          <w:t>140</w:t>
        </w:r>
        <w:r>
          <w:rPr>
            <w:noProof/>
            <w:webHidden/>
          </w:rPr>
          <w:fldChar w:fldCharType="end"/>
        </w:r>
      </w:hyperlink>
    </w:p>
    <w:p w14:paraId="4FB92AC7" w14:textId="2C824B12" w:rsidR="008C60C0" w:rsidRDefault="008C60C0">
      <w:pPr>
        <w:pStyle w:val="TDC4"/>
        <w:tabs>
          <w:tab w:val="right" w:leader="dot" w:pos="8261"/>
        </w:tabs>
        <w:rPr>
          <w:rFonts w:asciiTheme="minorHAnsi" w:eastAsiaTheme="minorEastAsia" w:hAnsiTheme="minorHAnsi"/>
          <w:noProof/>
          <w:sz w:val="22"/>
          <w:lang w:val="en-US"/>
        </w:rPr>
      </w:pPr>
      <w:hyperlink w:anchor="_Toc210984783" w:history="1">
        <w:r w:rsidRPr="002929E5">
          <w:rPr>
            <w:rStyle w:val="Hipervnculo"/>
            <w:noProof/>
          </w:rPr>
          <w:t>3.10.3.1 Costos</w:t>
        </w:r>
        <w:r>
          <w:rPr>
            <w:noProof/>
            <w:webHidden/>
          </w:rPr>
          <w:tab/>
        </w:r>
        <w:r>
          <w:rPr>
            <w:noProof/>
            <w:webHidden/>
          </w:rPr>
          <w:fldChar w:fldCharType="begin"/>
        </w:r>
        <w:r>
          <w:rPr>
            <w:noProof/>
            <w:webHidden/>
          </w:rPr>
          <w:instrText xml:space="preserve"> PAGEREF _Toc210984783 \h </w:instrText>
        </w:r>
        <w:r>
          <w:rPr>
            <w:noProof/>
            <w:webHidden/>
          </w:rPr>
        </w:r>
        <w:r>
          <w:rPr>
            <w:noProof/>
            <w:webHidden/>
          </w:rPr>
          <w:fldChar w:fldCharType="separate"/>
        </w:r>
        <w:r w:rsidR="00697E17">
          <w:rPr>
            <w:noProof/>
            <w:webHidden/>
          </w:rPr>
          <w:t>141</w:t>
        </w:r>
        <w:r>
          <w:rPr>
            <w:noProof/>
            <w:webHidden/>
          </w:rPr>
          <w:fldChar w:fldCharType="end"/>
        </w:r>
      </w:hyperlink>
    </w:p>
    <w:p w14:paraId="0DAAFCAC" w14:textId="560D073B" w:rsidR="008C60C0" w:rsidRDefault="008C60C0">
      <w:pPr>
        <w:pStyle w:val="TDC1"/>
        <w:tabs>
          <w:tab w:val="right" w:leader="dot" w:pos="8261"/>
        </w:tabs>
        <w:rPr>
          <w:rFonts w:asciiTheme="minorHAnsi" w:eastAsiaTheme="minorEastAsia" w:hAnsiTheme="minorHAnsi"/>
          <w:b w:val="0"/>
          <w:noProof/>
          <w:sz w:val="22"/>
          <w:lang w:val="en-US"/>
        </w:rPr>
      </w:pPr>
      <w:hyperlink w:anchor="_Toc210984784" w:history="1">
        <w:r w:rsidRPr="002929E5">
          <w:rPr>
            <w:rStyle w:val="Hipervnculo"/>
            <w:noProof/>
          </w:rPr>
          <w:t>CONCLUSIONES</w:t>
        </w:r>
        <w:r>
          <w:rPr>
            <w:noProof/>
            <w:webHidden/>
          </w:rPr>
          <w:tab/>
        </w:r>
        <w:r>
          <w:rPr>
            <w:noProof/>
            <w:webHidden/>
          </w:rPr>
          <w:fldChar w:fldCharType="begin"/>
        </w:r>
        <w:r>
          <w:rPr>
            <w:noProof/>
            <w:webHidden/>
          </w:rPr>
          <w:instrText xml:space="preserve"> PAGEREF _Toc210984784 \h </w:instrText>
        </w:r>
        <w:r>
          <w:rPr>
            <w:noProof/>
            <w:webHidden/>
          </w:rPr>
        </w:r>
        <w:r>
          <w:rPr>
            <w:noProof/>
            <w:webHidden/>
          </w:rPr>
          <w:fldChar w:fldCharType="separate"/>
        </w:r>
        <w:r w:rsidR="00697E17">
          <w:rPr>
            <w:noProof/>
            <w:webHidden/>
          </w:rPr>
          <w:t>147</w:t>
        </w:r>
        <w:r>
          <w:rPr>
            <w:noProof/>
            <w:webHidden/>
          </w:rPr>
          <w:fldChar w:fldCharType="end"/>
        </w:r>
      </w:hyperlink>
    </w:p>
    <w:p w14:paraId="73AC06EE" w14:textId="11F1B79D" w:rsidR="008C60C0" w:rsidRDefault="008C60C0">
      <w:pPr>
        <w:pStyle w:val="TDC1"/>
        <w:tabs>
          <w:tab w:val="right" w:leader="dot" w:pos="8261"/>
        </w:tabs>
        <w:rPr>
          <w:rFonts w:asciiTheme="minorHAnsi" w:eastAsiaTheme="minorEastAsia" w:hAnsiTheme="minorHAnsi"/>
          <w:b w:val="0"/>
          <w:noProof/>
          <w:sz w:val="22"/>
          <w:lang w:val="en-US"/>
        </w:rPr>
      </w:pPr>
      <w:hyperlink w:anchor="_Toc210984785" w:history="1">
        <w:r w:rsidRPr="002929E5">
          <w:rPr>
            <w:rStyle w:val="Hipervnculo"/>
            <w:noProof/>
            <w:lang w:val="es-ES"/>
          </w:rPr>
          <w:t>RECOMENDACIONES</w:t>
        </w:r>
        <w:r>
          <w:rPr>
            <w:noProof/>
            <w:webHidden/>
          </w:rPr>
          <w:tab/>
        </w:r>
        <w:r>
          <w:rPr>
            <w:noProof/>
            <w:webHidden/>
          </w:rPr>
          <w:fldChar w:fldCharType="begin"/>
        </w:r>
        <w:r>
          <w:rPr>
            <w:noProof/>
            <w:webHidden/>
          </w:rPr>
          <w:instrText xml:space="preserve"> PAGEREF _Toc210984785 \h </w:instrText>
        </w:r>
        <w:r>
          <w:rPr>
            <w:noProof/>
            <w:webHidden/>
          </w:rPr>
        </w:r>
        <w:r>
          <w:rPr>
            <w:noProof/>
            <w:webHidden/>
          </w:rPr>
          <w:fldChar w:fldCharType="separate"/>
        </w:r>
        <w:r w:rsidR="00697E17">
          <w:rPr>
            <w:noProof/>
            <w:webHidden/>
          </w:rPr>
          <w:t>149</w:t>
        </w:r>
        <w:r>
          <w:rPr>
            <w:noProof/>
            <w:webHidden/>
          </w:rPr>
          <w:fldChar w:fldCharType="end"/>
        </w:r>
      </w:hyperlink>
    </w:p>
    <w:p w14:paraId="2992DE5C" w14:textId="6C4A8E71" w:rsidR="008C60C0" w:rsidRDefault="008C60C0">
      <w:pPr>
        <w:pStyle w:val="TDC1"/>
        <w:tabs>
          <w:tab w:val="right" w:leader="dot" w:pos="8261"/>
        </w:tabs>
        <w:rPr>
          <w:rFonts w:asciiTheme="minorHAnsi" w:eastAsiaTheme="minorEastAsia" w:hAnsiTheme="minorHAnsi"/>
          <w:b w:val="0"/>
          <w:noProof/>
          <w:sz w:val="22"/>
          <w:lang w:val="en-US"/>
        </w:rPr>
      </w:pPr>
      <w:hyperlink w:anchor="_Toc210984786" w:history="1">
        <w:r w:rsidRPr="002929E5">
          <w:rPr>
            <w:rStyle w:val="Hipervnculo"/>
            <w:noProof/>
          </w:rPr>
          <w:t>REFERENCIAS BIBLIOGRAFICAS</w:t>
        </w:r>
        <w:r>
          <w:rPr>
            <w:noProof/>
            <w:webHidden/>
          </w:rPr>
          <w:tab/>
        </w:r>
        <w:r>
          <w:rPr>
            <w:noProof/>
            <w:webHidden/>
          </w:rPr>
          <w:fldChar w:fldCharType="begin"/>
        </w:r>
        <w:r>
          <w:rPr>
            <w:noProof/>
            <w:webHidden/>
          </w:rPr>
          <w:instrText xml:space="preserve"> PAGEREF _Toc210984786 \h </w:instrText>
        </w:r>
        <w:r>
          <w:rPr>
            <w:noProof/>
            <w:webHidden/>
          </w:rPr>
        </w:r>
        <w:r>
          <w:rPr>
            <w:noProof/>
            <w:webHidden/>
          </w:rPr>
          <w:fldChar w:fldCharType="separate"/>
        </w:r>
        <w:r w:rsidR="00697E17">
          <w:rPr>
            <w:noProof/>
            <w:webHidden/>
          </w:rPr>
          <w:t>151</w:t>
        </w:r>
        <w:r>
          <w:rPr>
            <w:noProof/>
            <w:webHidden/>
          </w:rPr>
          <w:fldChar w:fldCharType="end"/>
        </w:r>
      </w:hyperlink>
    </w:p>
    <w:p w14:paraId="026939AE" w14:textId="64F343D2" w:rsidR="008C60C0" w:rsidRDefault="008C60C0">
      <w:pPr>
        <w:pStyle w:val="TDC1"/>
        <w:tabs>
          <w:tab w:val="right" w:leader="dot" w:pos="8261"/>
        </w:tabs>
        <w:rPr>
          <w:rFonts w:asciiTheme="minorHAnsi" w:eastAsiaTheme="minorEastAsia" w:hAnsiTheme="minorHAnsi"/>
          <w:b w:val="0"/>
          <w:noProof/>
          <w:sz w:val="22"/>
          <w:lang w:val="en-US"/>
        </w:rPr>
      </w:pPr>
      <w:hyperlink w:anchor="_Toc210984787" w:history="1">
        <w:r w:rsidRPr="002929E5">
          <w:rPr>
            <w:rStyle w:val="Hipervnculo"/>
            <w:noProof/>
          </w:rPr>
          <w:t>HOJAS METADATOS</w:t>
        </w:r>
        <w:r>
          <w:rPr>
            <w:noProof/>
            <w:webHidden/>
          </w:rPr>
          <w:tab/>
        </w:r>
        <w:r>
          <w:rPr>
            <w:noProof/>
            <w:webHidden/>
          </w:rPr>
          <w:fldChar w:fldCharType="begin"/>
        </w:r>
        <w:r>
          <w:rPr>
            <w:noProof/>
            <w:webHidden/>
          </w:rPr>
          <w:instrText xml:space="preserve"> PAGEREF _Toc210984787 \h </w:instrText>
        </w:r>
        <w:r>
          <w:rPr>
            <w:noProof/>
            <w:webHidden/>
          </w:rPr>
        </w:r>
        <w:r>
          <w:rPr>
            <w:noProof/>
            <w:webHidden/>
          </w:rPr>
          <w:fldChar w:fldCharType="separate"/>
        </w:r>
        <w:r w:rsidR="00697E17">
          <w:rPr>
            <w:noProof/>
            <w:webHidden/>
          </w:rPr>
          <w:t>158</w:t>
        </w:r>
        <w:r>
          <w:rPr>
            <w:noProof/>
            <w:webHidden/>
          </w:rPr>
          <w:fldChar w:fldCharType="end"/>
        </w:r>
      </w:hyperlink>
    </w:p>
    <w:p w14:paraId="215F3FC8" w14:textId="5BB2EBA9" w:rsidR="002171E6" w:rsidRDefault="008C3F72" w:rsidP="002171E6">
      <w:r>
        <w:fldChar w:fldCharType="end"/>
      </w:r>
    </w:p>
    <w:p w14:paraId="439962A5" w14:textId="6E395646" w:rsidR="008C3F72" w:rsidRDefault="008C3F72" w:rsidP="002171E6"/>
    <w:p w14:paraId="28AFAAB3" w14:textId="77777777" w:rsidR="008C3F72" w:rsidRDefault="008C3F72" w:rsidP="002171E6"/>
    <w:p w14:paraId="49246E17" w14:textId="77777777" w:rsidR="003B5BEE" w:rsidRDefault="003B5BEE">
      <w:pPr>
        <w:spacing w:after="200" w:line="276" w:lineRule="auto"/>
        <w:jc w:val="left"/>
        <w:rPr>
          <w:kern w:val="36"/>
        </w:rPr>
      </w:pPr>
      <w:r>
        <w:rPr>
          <w:kern w:val="36"/>
        </w:rPr>
        <w:br w:type="page"/>
      </w:r>
    </w:p>
    <w:p w14:paraId="597552DA" w14:textId="7CFCAC8B" w:rsidR="00772D1C" w:rsidRDefault="000E703A" w:rsidP="002171E6">
      <w:pPr>
        <w:pStyle w:val="Ttulo1"/>
      </w:pPr>
      <w:bookmarkStart w:id="9" w:name="_Toc210984663"/>
      <w:r w:rsidRPr="003B5BEE">
        <w:lastRenderedPageBreak/>
        <w:t>ÍNDICE DE CUADROS</w:t>
      </w:r>
      <w:bookmarkEnd w:id="9"/>
    </w:p>
    <w:p w14:paraId="04744F6E" w14:textId="77777777" w:rsidR="002171E6" w:rsidRPr="002171E6" w:rsidRDefault="002171E6" w:rsidP="002171E6">
      <w:pPr>
        <w:rPr>
          <w:lang w:eastAsia="es-VE"/>
        </w:rPr>
      </w:pPr>
    </w:p>
    <w:p w14:paraId="5DD96318" w14:textId="42478D1A" w:rsidR="008C60C0" w:rsidRDefault="008C3F72">
      <w:pPr>
        <w:pStyle w:val="Tabladeilustraciones"/>
        <w:tabs>
          <w:tab w:val="right" w:leader="dot" w:pos="8261"/>
        </w:tabs>
        <w:rPr>
          <w:rFonts w:asciiTheme="minorHAnsi" w:eastAsiaTheme="minorEastAsia" w:hAnsiTheme="minorHAnsi"/>
          <w:noProof/>
          <w:sz w:val="22"/>
          <w:lang w:val="en-US"/>
        </w:rPr>
      </w:pPr>
      <w:r>
        <w:rPr>
          <w:kern w:val="36"/>
        </w:rPr>
        <w:fldChar w:fldCharType="begin"/>
      </w:r>
      <w:r>
        <w:rPr>
          <w:kern w:val="36"/>
        </w:rPr>
        <w:instrText xml:space="preserve"> TOC \h \z \t "Lista" \c </w:instrText>
      </w:r>
      <w:r>
        <w:rPr>
          <w:kern w:val="36"/>
        </w:rPr>
        <w:fldChar w:fldCharType="separate"/>
      </w:r>
      <w:hyperlink w:anchor="_Toc210984788" w:history="1">
        <w:r w:rsidR="008C60C0" w:rsidRPr="00670A67">
          <w:rPr>
            <w:rStyle w:val="Hipervnculo"/>
            <w:noProof/>
          </w:rPr>
          <w:t>Cuadro 1. Diseño Operativo</w:t>
        </w:r>
        <w:r w:rsidR="008C60C0">
          <w:rPr>
            <w:noProof/>
            <w:webHidden/>
          </w:rPr>
          <w:tab/>
        </w:r>
        <w:r w:rsidR="008C60C0">
          <w:rPr>
            <w:noProof/>
            <w:webHidden/>
          </w:rPr>
          <w:fldChar w:fldCharType="begin"/>
        </w:r>
        <w:r w:rsidR="008C60C0">
          <w:rPr>
            <w:noProof/>
            <w:webHidden/>
          </w:rPr>
          <w:instrText xml:space="preserve"> PAGEREF _Toc210984788 \h </w:instrText>
        </w:r>
        <w:r w:rsidR="008C60C0">
          <w:rPr>
            <w:noProof/>
            <w:webHidden/>
          </w:rPr>
        </w:r>
        <w:r w:rsidR="008C60C0">
          <w:rPr>
            <w:noProof/>
            <w:webHidden/>
          </w:rPr>
          <w:fldChar w:fldCharType="separate"/>
        </w:r>
        <w:r w:rsidR="00697E17">
          <w:rPr>
            <w:noProof/>
            <w:webHidden/>
          </w:rPr>
          <w:t>66</w:t>
        </w:r>
        <w:r w:rsidR="008C60C0">
          <w:rPr>
            <w:noProof/>
            <w:webHidden/>
          </w:rPr>
          <w:fldChar w:fldCharType="end"/>
        </w:r>
      </w:hyperlink>
    </w:p>
    <w:p w14:paraId="77BB886D" w14:textId="7DB3CFD8"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89" w:history="1">
        <w:r w:rsidRPr="00670A67">
          <w:rPr>
            <w:rStyle w:val="Hipervnculo"/>
            <w:noProof/>
          </w:rPr>
          <w:t>Cuadro 2. Estados del autómata del sistema actual</w:t>
        </w:r>
        <w:r>
          <w:rPr>
            <w:noProof/>
            <w:webHidden/>
          </w:rPr>
          <w:tab/>
        </w:r>
        <w:r>
          <w:rPr>
            <w:noProof/>
            <w:webHidden/>
          </w:rPr>
          <w:fldChar w:fldCharType="begin"/>
        </w:r>
        <w:r>
          <w:rPr>
            <w:noProof/>
            <w:webHidden/>
          </w:rPr>
          <w:instrText xml:space="preserve"> PAGEREF _Toc210984789 \h </w:instrText>
        </w:r>
        <w:r>
          <w:rPr>
            <w:noProof/>
            <w:webHidden/>
          </w:rPr>
        </w:r>
        <w:r>
          <w:rPr>
            <w:noProof/>
            <w:webHidden/>
          </w:rPr>
          <w:fldChar w:fldCharType="separate"/>
        </w:r>
        <w:r w:rsidR="00697E17">
          <w:rPr>
            <w:noProof/>
            <w:webHidden/>
          </w:rPr>
          <w:t>71</w:t>
        </w:r>
        <w:r>
          <w:rPr>
            <w:noProof/>
            <w:webHidden/>
          </w:rPr>
          <w:fldChar w:fldCharType="end"/>
        </w:r>
      </w:hyperlink>
    </w:p>
    <w:p w14:paraId="706DAF56" w14:textId="161B2D53"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0" w:history="1">
        <w:r w:rsidRPr="00670A67">
          <w:rPr>
            <w:rStyle w:val="Hipervnculo"/>
            <w:rFonts w:eastAsia="Calibri" w:cs="SimSun"/>
            <w:noProof/>
          </w:rPr>
          <w:t>Cuadro 3. Transiciones del autómata del sistema actual</w:t>
        </w:r>
        <w:r>
          <w:rPr>
            <w:noProof/>
            <w:webHidden/>
          </w:rPr>
          <w:tab/>
        </w:r>
        <w:r>
          <w:rPr>
            <w:noProof/>
            <w:webHidden/>
          </w:rPr>
          <w:fldChar w:fldCharType="begin"/>
        </w:r>
        <w:r>
          <w:rPr>
            <w:noProof/>
            <w:webHidden/>
          </w:rPr>
          <w:instrText xml:space="preserve"> PAGEREF _Toc210984790 \h </w:instrText>
        </w:r>
        <w:r>
          <w:rPr>
            <w:noProof/>
            <w:webHidden/>
          </w:rPr>
        </w:r>
        <w:r>
          <w:rPr>
            <w:noProof/>
            <w:webHidden/>
          </w:rPr>
          <w:fldChar w:fldCharType="separate"/>
        </w:r>
        <w:r w:rsidR="00697E17">
          <w:rPr>
            <w:noProof/>
            <w:webHidden/>
          </w:rPr>
          <w:t>71</w:t>
        </w:r>
        <w:r>
          <w:rPr>
            <w:noProof/>
            <w:webHidden/>
          </w:rPr>
          <w:fldChar w:fldCharType="end"/>
        </w:r>
      </w:hyperlink>
    </w:p>
    <w:p w14:paraId="3AEC6C41" w14:textId="2FBF9EDD"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1" w:history="1">
        <w:r w:rsidRPr="00670A67">
          <w:rPr>
            <w:rStyle w:val="Hipervnculo"/>
            <w:noProof/>
          </w:rPr>
          <w:t xml:space="preserve">Cuadro 4. </w:t>
        </w:r>
        <w:r w:rsidRPr="00670A67">
          <w:rPr>
            <w:rStyle w:val="Hipervnculo"/>
            <w:rFonts w:eastAsia="Aptos" w:cs="Times New Roman"/>
            <w:bCs/>
            <w:noProof/>
            <w:kern w:val="2"/>
            <w14:ligatures w14:val="standardContextual"/>
          </w:rPr>
          <w:t xml:space="preserve">Requisitos de </w:t>
        </w:r>
        <w:r w:rsidRPr="00670A67">
          <w:rPr>
            <w:rStyle w:val="Hipervnculo"/>
            <w:rFonts w:eastAsia="Calibri" w:cs="SimSun"/>
            <w:noProof/>
          </w:rPr>
          <w:t>Hardware</w:t>
        </w:r>
        <w:r>
          <w:rPr>
            <w:noProof/>
            <w:webHidden/>
          </w:rPr>
          <w:tab/>
        </w:r>
        <w:r>
          <w:rPr>
            <w:noProof/>
            <w:webHidden/>
          </w:rPr>
          <w:fldChar w:fldCharType="begin"/>
        </w:r>
        <w:r>
          <w:rPr>
            <w:noProof/>
            <w:webHidden/>
          </w:rPr>
          <w:instrText xml:space="preserve"> PAGEREF _Toc210984791 \h </w:instrText>
        </w:r>
        <w:r>
          <w:rPr>
            <w:noProof/>
            <w:webHidden/>
          </w:rPr>
        </w:r>
        <w:r>
          <w:rPr>
            <w:noProof/>
            <w:webHidden/>
          </w:rPr>
          <w:fldChar w:fldCharType="separate"/>
        </w:r>
        <w:r w:rsidR="00697E17">
          <w:rPr>
            <w:noProof/>
            <w:webHidden/>
          </w:rPr>
          <w:t>74</w:t>
        </w:r>
        <w:r>
          <w:rPr>
            <w:noProof/>
            <w:webHidden/>
          </w:rPr>
          <w:fldChar w:fldCharType="end"/>
        </w:r>
      </w:hyperlink>
    </w:p>
    <w:p w14:paraId="1B01D6C0" w14:textId="24A243D1"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2" w:history="1">
        <w:r w:rsidRPr="00670A67">
          <w:rPr>
            <w:rStyle w:val="Hipervnculo"/>
            <w:noProof/>
          </w:rPr>
          <w:t xml:space="preserve">Cuadro 5. </w:t>
        </w:r>
        <w:r w:rsidRPr="00670A67">
          <w:rPr>
            <w:rStyle w:val="Hipervnculo"/>
            <w:rFonts w:eastAsia="Aptos" w:cs="Times New Roman"/>
            <w:bCs/>
            <w:noProof/>
            <w:kern w:val="2"/>
            <w14:ligatures w14:val="standardContextual"/>
          </w:rPr>
          <w:t>Requisitos</w:t>
        </w:r>
        <w:r w:rsidRPr="00670A67">
          <w:rPr>
            <w:rStyle w:val="Hipervnculo"/>
            <w:noProof/>
          </w:rPr>
          <w:t xml:space="preserve"> de Software</w:t>
        </w:r>
        <w:r>
          <w:rPr>
            <w:noProof/>
            <w:webHidden/>
          </w:rPr>
          <w:tab/>
        </w:r>
        <w:r>
          <w:rPr>
            <w:noProof/>
            <w:webHidden/>
          </w:rPr>
          <w:fldChar w:fldCharType="begin"/>
        </w:r>
        <w:r>
          <w:rPr>
            <w:noProof/>
            <w:webHidden/>
          </w:rPr>
          <w:instrText xml:space="preserve"> PAGEREF _Toc210984792 \h </w:instrText>
        </w:r>
        <w:r>
          <w:rPr>
            <w:noProof/>
            <w:webHidden/>
          </w:rPr>
        </w:r>
        <w:r>
          <w:rPr>
            <w:noProof/>
            <w:webHidden/>
          </w:rPr>
          <w:fldChar w:fldCharType="separate"/>
        </w:r>
        <w:r w:rsidR="00697E17">
          <w:rPr>
            <w:noProof/>
            <w:webHidden/>
          </w:rPr>
          <w:t>75</w:t>
        </w:r>
        <w:r>
          <w:rPr>
            <w:noProof/>
            <w:webHidden/>
          </w:rPr>
          <w:fldChar w:fldCharType="end"/>
        </w:r>
      </w:hyperlink>
    </w:p>
    <w:p w14:paraId="30985520" w14:textId="111CD16B"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3" w:history="1">
        <w:r w:rsidRPr="00670A67">
          <w:rPr>
            <w:rStyle w:val="Hipervnculo"/>
            <w:noProof/>
          </w:rPr>
          <w:t xml:space="preserve">Cuadro 6. Cuadro </w:t>
        </w:r>
        <w:r w:rsidRPr="00670A67">
          <w:rPr>
            <w:rStyle w:val="Hipervnculo"/>
            <w:noProof/>
            <w:lang w:eastAsia="es-VE"/>
          </w:rPr>
          <w:t xml:space="preserve">Requisitos funcionales: </w:t>
        </w:r>
        <w:r w:rsidRPr="00670A67">
          <w:rPr>
            <w:rStyle w:val="Hipervnculo"/>
            <w:rFonts w:eastAsia="Aptos" w:cs="Times New Roman"/>
            <w:bCs/>
            <w:noProof/>
            <w:kern w:val="2"/>
            <w:lang w:eastAsia="es-VE"/>
            <w14:ligatures w14:val="standardContextual"/>
          </w:rPr>
          <w:t>Gestionar proyectos</w:t>
        </w:r>
        <w:r>
          <w:rPr>
            <w:noProof/>
            <w:webHidden/>
          </w:rPr>
          <w:tab/>
        </w:r>
        <w:r>
          <w:rPr>
            <w:noProof/>
            <w:webHidden/>
          </w:rPr>
          <w:fldChar w:fldCharType="begin"/>
        </w:r>
        <w:r>
          <w:rPr>
            <w:noProof/>
            <w:webHidden/>
          </w:rPr>
          <w:instrText xml:space="preserve"> PAGEREF _Toc210984793 \h </w:instrText>
        </w:r>
        <w:r>
          <w:rPr>
            <w:noProof/>
            <w:webHidden/>
          </w:rPr>
        </w:r>
        <w:r>
          <w:rPr>
            <w:noProof/>
            <w:webHidden/>
          </w:rPr>
          <w:fldChar w:fldCharType="separate"/>
        </w:r>
        <w:r w:rsidR="00697E17">
          <w:rPr>
            <w:noProof/>
            <w:webHidden/>
          </w:rPr>
          <w:t>76</w:t>
        </w:r>
        <w:r>
          <w:rPr>
            <w:noProof/>
            <w:webHidden/>
          </w:rPr>
          <w:fldChar w:fldCharType="end"/>
        </w:r>
      </w:hyperlink>
    </w:p>
    <w:p w14:paraId="5F066A24" w14:textId="5D5F9AA8"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4" w:history="1">
        <w:r w:rsidRPr="00670A67">
          <w:rPr>
            <w:rStyle w:val="Hipervnculo"/>
            <w:noProof/>
          </w:rPr>
          <w:t xml:space="preserve">Cuadro 7. </w:t>
        </w:r>
        <w:r w:rsidRPr="00670A67">
          <w:rPr>
            <w:rStyle w:val="Hipervnculo"/>
            <w:noProof/>
            <w:lang w:eastAsia="es-VE"/>
          </w:rPr>
          <w:t>Requisitos funcionales: Gestionar actividades de proyectos</w:t>
        </w:r>
        <w:r>
          <w:rPr>
            <w:noProof/>
            <w:webHidden/>
          </w:rPr>
          <w:tab/>
        </w:r>
        <w:r>
          <w:rPr>
            <w:noProof/>
            <w:webHidden/>
          </w:rPr>
          <w:fldChar w:fldCharType="begin"/>
        </w:r>
        <w:r>
          <w:rPr>
            <w:noProof/>
            <w:webHidden/>
          </w:rPr>
          <w:instrText xml:space="preserve"> PAGEREF _Toc210984794 \h </w:instrText>
        </w:r>
        <w:r>
          <w:rPr>
            <w:noProof/>
            <w:webHidden/>
          </w:rPr>
        </w:r>
        <w:r>
          <w:rPr>
            <w:noProof/>
            <w:webHidden/>
          </w:rPr>
          <w:fldChar w:fldCharType="separate"/>
        </w:r>
        <w:r w:rsidR="00697E17">
          <w:rPr>
            <w:noProof/>
            <w:webHidden/>
          </w:rPr>
          <w:t>76</w:t>
        </w:r>
        <w:r>
          <w:rPr>
            <w:noProof/>
            <w:webHidden/>
          </w:rPr>
          <w:fldChar w:fldCharType="end"/>
        </w:r>
      </w:hyperlink>
    </w:p>
    <w:p w14:paraId="1422C5CA" w14:textId="6C7BF4E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5" w:history="1">
        <w:r w:rsidRPr="00670A67">
          <w:rPr>
            <w:rStyle w:val="Hipervnculo"/>
            <w:noProof/>
          </w:rPr>
          <w:t xml:space="preserve">Cuadro 8. </w:t>
        </w:r>
        <w:r w:rsidRPr="00670A67">
          <w:rPr>
            <w:rStyle w:val="Hipervnculo"/>
            <w:noProof/>
            <w:lang w:eastAsia="es-VE"/>
          </w:rPr>
          <w:t>Requisitos funcionales: Gestionar órdenes de pago</w:t>
        </w:r>
        <w:r>
          <w:rPr>
            <w:noProof/>
            <w:webHidden/>
          </w:rPr>
          <w:tab/>
        </w:r>
        <w:r>
          <w:rPr>
            <w:noProof/>
            <w:webHidden/>
          </w:rPr>
          <w:fldChar w:fldCharType="begin"/>
        </w:r>
        <w:r>
          <w:rPr>
            <w:noProof/>
            <w:webHidden/>
          </w:rPr>
          <w:instrText xml:space="preserve"> PAGEREF _Toc210984795 \h </w:instrText>
        </w:r>
        <w:r>
          <w:rPr>
            <w:noProof/>
            <w:webHidden/>
          </w:rPr>
        </w:r>
        <w:r>
          <w:rPr>
            <w:noProof/>
            <w:webHidden/>
          </w:rPr>
          <w:fldChar w:fldCharType="separate"/>
        </w:r>
        <w:r w:rsidR="00697E17">
          <w:rPr>
            <w:noProof/>
            <w:webHidden/>
          </w:rPr>
          <w:t>76</w:t>
        </w:r>
        <w:r>
          <w:rPr>
            <w:noProof/>
            <w:webHidden/>
          </w:rPr>
          <w:fldChar w:fldCharType="end"/>
        </w:r>
      </w:hyperlink>
    </w:p>
    <w:p w14:paraId="150AA0A4" w14:textId="35D5D100"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6" w:history="1">
        <w:r w:rsidRPr="00670A67">
          <w:rPr>
            <w:rStyle w:val="Hipervnculo"/>
            <w:noProof/>
          </w:rPr>
          <w:t xml:space="preserve">Cuadro 9. </w:t>
        </w:r>
        <w:r w:rsidRPr="00670A67">
          <w:rPr>
            <w:rStyle w:val="Hipervnculo"/>
            <w:noProof/>
            <w:lang w:eastAsia="es-VE"/>
          </w:rPr>
          <w:t>Requisitos funcionales: Cargar facturas</w:t>
        </w:r>
        <w:r>
          <w:rPr>
            <w:noProof/>
            <w:webHidden/>
          </w:rPr>
          <w:tab/>
        </w:r>
        <w:r>
          <w:rPr>
            <w:noProof/>
            <w:webHidden/>
          </w:rPr>
          <w:fldChar w:fldCharType="begin"/>
        </w:r>
        <w:r>
          <w:rPr>
            <w:noProof/>
            <w:webHidden/>
          </w:rPr>
          <w:instrText xml:space="preserve"> PAGEREF _Toc210984796 \h </w:instrText>
        </w:r>
        <w:r>
          <w:rPr>
            <w:noProof/>
            <w:webHidden/>
          </w:rPr>
        </w:r>
        <w:r>
          <w:rPr>
            <w:noProof/>
            <w:webHidden/>
          </w:rPr>
          <w:fldChar w:fldCharType="separate"/>
        </w:r>
        <w:r w:rsidR="00697E17">
          <w:rPr>
            <w:noProof/>
            <w:webHidden/>
          </w:rPr>
          <w:t>77</w:t>
        </w:r>
        <w:r>
          <w:rPr>
            <w:noProof/>
            <w:webHidden/>
          </w:rPr>
          <w:fldChar w:fldCharType="end"/>
        </w:r>
      </w:hyperlink>
    </w:p>
    <w:p w14:paraId="53C16747" w14:textId="678688E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7" w:history="1">
        <w:r w:rsidRPr="00670A67">
          <w:rPr>
            <w:rStyle w:val="Hipervnculo"/>
            <w:noProof/>
          </w:rPr>
          <w:t xml:space="preserve">Cuadro 10. </w:t>
        </w:r>
        <w:r w:rsidRPr="00670A67">
          <w:rPr>
            <w:rStyle w:val="Hipervnculo"/>
            <w:rFonts w:eastAsia="Aptos"/>
            <w:noProof/>
            <w:kern w:val="2"/>
            <w:lang w:eastAsia="es-VE"/>
            <w14:ligatures w14:val="standardContextual"/>
          </w:rPr>
          <w:t>Requisitos</w:t>
        </w:r>
        <w:r w:rsidRPr="00670A67">
          <w:rPr>
            <w:rStyle w:val="Hipervnculo"/>
            <w:noProof/>
            <w:lang w:eastAsia="es-VE"/>
          </w:rPr>
          <w:t xml:space="preserve"> funcionales: Gestionar transacciones financieras</w:t>
        </w:r>
        <w:r>
          <w:rPr>
            <w:noProof/>
            <w:webHidden/>
          </w:rPr>
          <w:tab/>
        </w:r>
        <w:r>
          <w:rPr>
            <w:noProof/>
            <w:webHidden/>
          </w:rPr>
          <w:fldChar w:fldCharType="begin"/>
        </w:r>
        <w:r>
          <w:rPr>
            <w:noProof/>
            <w:webHidden/>
          </w:rPr>
          <w:instrText xml:space="preserve"> PAGEREF _Toc210984797 \h </w:instrText>
        </w:r>
        <w:r>
          <w:rPr>
            <w:noProof/>
            <w:webHidden/>
          </w:rPr>
        </w:r>
        <w:r>
          <w:rPr>
            <w:noProof/>
            <w:webHidden/>
          </w:rPr>
          <w:fldChar w:fldCharType="separate"/>
        </w:r>
        <w:r w:rsidR="00697E17">
          <w:rPr>
            <w:noProof/>
            <w:webHidden/>
          </w:rPr>
          <w:t>77</w:t>
        </w:r>
        <w:r>
          <w:rPr>
            <w:noProof/>
            <w:webHidden/>
          </w:rPr>
          <w:fldChar w:fldCharType="end"/>
        </w:r>
      </w:hyperlink>
    </w:p>
    <w:p w14:paraId="3DA3F55F" w14:textId="1DC11D1F"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8" w:history="1">
        <w:r w:rsidRPr="00670A67">
          <w:rPr>
            <w:rStyle w:val="Hipervnculo"/>
            <w:noProof/>
          </w:rPr>
          <w:t xml:space="preserve">Cuadro 11. </w:t>
        </w:r>
        <w:r w:rsidRPr="00670A67">
          <w:rPr>
            <w:rStyle w:val="Hipervnculo"/>
            <w:noProof/>
            <w:lang w:eastAsia="es-VE"/>
          </w:rPr>
          <w:t>Requisitos funcionales: Gestionar órdenes de compra</w:t>
        </w:r>
        <w:r>
          <w:rPr>
            <w:noProof/>
            <w:webHidden/>
          </w:rPr>
          <w:tab/>
        </w:r>
        <w:r>
          <w:rPr>
            <w:noProof/>
            <w:webHidden/>
          </w:rPr>
          <w:fldChar w:fldCharType="begin"/>
        </w:r>
        <w:r>
          <w:rPr>
            <w:noProof/>
            <w:webHidden/>
          </w:rPr>
          <w:instrText xml:space="preserve"> PAGEREF _Toc210984798 \h </w:instrText>
        </w:r>
        <w:r>
          <w:rPr>
            <w:noProof/>
            <w:webHidden/>
          </w:rPr>
        </w:r>
        <w:r>
          <w:rPr>
            <w:noProof/>
            <w:webHidden/>
          </w:rPr>
          <w:fldChar w:fldCharType="separate"/>
        </w:r>
        <w:r w:rsidR="00697E17">
          <w:rPr>
            <w:noProof/>
            <w:webHidden/>
          </w:rPr>
          <w:t>77</w:t>
        </w:r>
        <w:r>
          <w:rPr>
            <w:noProof/>
            <w:webHidden/>
          </w:rPr>
          <w:fldChar w:fldCharType="end"/>
        </w:r>
      </w:hyperlink>
    </w:p>
    <w:p w14:paraId="56090A89" w14:textId="15FEFC4B"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799" w:history="1">
        <w:r w:rsidRPr="00670A67">
          <w:rPr>
            <w:rStyle w:val="Hipervnculo"/>
            <w:noProof/>
          </w:rPr>
          <w:t>Cuadro 12.</w:t>
        </w:r>
        <w:r w:rsidRPr="00670A67">
          <w:rPr>
            <w:rStyle w:val="Hipervnculo"/>
            <w:rFonts w:eastAsia="Times New Roman" w:cs="Times New Roman"/>
            <w:bCs/>
            <w:noProof/>
            <w:lang w:eastAsia="es-VE"/>
          </w:rPr>
          <w:t xml:space="preserve"> Requisitos funcionales: Reportes</w:t>
        </w:r>
        <w:r>
          <w:rPr>
            <w:noProof/>
            <w:webHidden/>
          </w:rPr>
          <w:tab/>
        </w:r>
        <w:r>
          <w:rPr>
            <w:noProof/>
            <w:webHidden/>
          </w:rPr>
          <w:fldChar w:fldCharType="begin"/>
        </w:r>
        <w:r>
          <w:rPr>
            <w:noProof/>
            <w:webHidden/>
          </w:rPr>
          <w:instrText xml:space="preserve"> PAGEREF _Toc210984799 \h </w:instrText>
        </w:r>
        <w:r>
          <w:rPr>
            <w:noProof/>
            <w:webHidden/>
          </w:rPr>
        </w:r>
        <w:r>
          <w:rPr>
            <w:noProof/>
            <w:webHidden/>
          </w:rPr>
          <w:fldChar w:fldCharType="separate"/>
        </w:r>
        <w:r w:rsidR="00697E17">
          <w:rPr>
            <w:noProof/>
            <w:webHidden/>
          </w:rPr>
          <w:t>77</w:t>
        </w:r>
        <w:r>
          <w:rPr>
            <w:noProof/>
            <w:webHidden/>
          </w:rPr>
          <w:fldChar w:fldCharType="end"/>
        </w:r>
      </w:hyperlink>
    </w:p>
    <w:p w14:paraId="33E61F7C" w14:textId="0892843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0" w:history="1">
        <w:r w:rsidRPr="00670A67">
          <w:rPr>
            <w:rStyle w:val="Hipervnculo"/>
            <w:noProof/>
          </w:rPr>
          <w:t>Cuadro 13. Requisitos no funcionales</w:t>
        </w:r>
        <w:r>
          <w:rPr>
            <w:noProof/>
            <w:webHidden/>
          </w:rPr>
          <w:tab/>
        </w:r>
        <w:r>
          <w:rPr>
            <w:noProof/>
            <w:webHidden/>
          </w:rPr>
          <w:fldChar w:fldCharType="begin"/>
        </w:r>
        <w:r>
          <w:rPr>
            <w:noProof/>
            <w:webHidden/>
          </w:rPr>
          <w:instrText xml:space="preserve"> PAGEREF _Toc210984800 \h </w:instrText>
        </w:r>
        <w:r>
          <w:rPr>
            <w:noProof/>
            <w:webHidden/>
          </w:rPr>
        </w:r>
        <w:r>
          <w:rPr>
            <w:noProof/>
            <w:webHidden/>
          </w:rPr>
          <w:fldChar w:fldCharType="separate"/>
        </w:r>
        <w:r w:rsidR="00697E17">
          <w:rPr>
            <w:noProof/>
            <w:webHidden/>
          </w:rPr>
          <w:t>78</w:t>
        </w:r>
        <w:r>
          <w:rPr>
            <w:noProof/>
            <w:webHidden/>
          </w:rPr>
          <w:fldChar w:fldCharType="end"/>
        </w:r>
      </w:hyperlink>
    </w:p>
    <w:p w14:paraId="1E52993D" w14:textId="5F0ECE33"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1" w:history="1">
        <w:r w:rsidRPr="00670A67">
          <w:rPr>
            <w:rStyle w:val="Hipervnculo"/>
            <w:noProof/>
          </w:rPr>
          <w:t xml:space="preserve">Cuadro 14. </w:t>
        </w:r>
        <w:r w:rsidRPr="00670A67">
          <w:rPr>
            <w:rStyle w:val="Hipervnculo"/>
            <w:rFonts w:cs="Times New Roman"/>
            <w:noProof/>
          </w:rPr>
          <w:t xml:space="preserve">Sumario de </w:t>
        </w:r>
        <w:r w:rsidRPr="00670A67">
          <w:rPr>
            <w:rStyle w:val="Hipervnculo"/>
            <w:noProof/>
          </w:rPr>
          <w:t>usuarios</w:t>
        </w:r>
        <w:r>
          <w:rPr>
            <w:noProof/>
            <w:webHidden/>
          </w:rPr>
          <w:tab/>
        </w:r>
        <w:r>
          <w:rPr>
            <w:noProof/>
            <w:webHidden/>
          </w:rPr>
          <w:fldChar w:fldCharType="begin"/>
        </w:r>
        <w:r>
          <w:rPr>
            <w:noProof/>
            <w:webHidden/>
          </w:rPr>
          <w:instrText xml:space="preserve"> PAGEREF _Toc210984801 \h </w:instrText>
        </w:r>
        <w:r>
          <w:rPr>
            <w:noProof/>
            <w:webHidden/>
          </w:rPr>
        </w:r>
        <w:r>
          <w:rPr>
            <w:noProof/>
            <w:webHidden/>
          </w:rPr>
          <w:fldChar w:fldCharType="separate"/>
        </w:r>
        <w:r w:rsidR="00697E17">
          <w:rPr>
            <w:noProof/>
            <w:webHidden/>
          </w:rPr>
          <w:t>79</w:t>
        </w:r>
        <w:r>
          <w:rPr>
            <w:noProof/>
            <w:webHidden/>
          </w:rPr>
          <w:fldChar w:fldCharType="end"/>
        </w:r>
      </w:hyperlink>
    </w:p>
    <w:p w14:paraId="61CD6DAF" w14:textId="3EDF6CDB"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2" w:history="1">
        <w:r w:rsidRPr="00670A67">
          <w:rPr>
            <w:rStyle w:val="Hipervnculo"/>
            <w:noProof/>
          </w:rPr>
          <w:t>Cuadro 15. Estados del autómata del sistema propuesto</w:t>
        </w:r>
        <w:r>
          <w:rPr>
            <w:noProof/>
            <w:webHidden/>
          </w:rPr>
          <w:tab/>
        </w:r>
        <w:r>
          <w:rPr>
            <w:noProof/>
            <w:webHidden/>
          </w:rPr>
          <w:fldChar w:fldCharType="begin"/>
        </w:r>
        <w:r>
          <w:rPr>
            <w:noProof/>
            <w:webHidden/>
          </w:rPr>
          <w:instrText xml:space="preserve"> PAGEREF _Toc210984802 \h </w:instrText>
        </w:r>
        <w:r>
          <w:rPr>
            <w:noProof/>
            <w:webHidden/>
          </w:rPr>
        </w:r>
        <w:r>
          <w:rPr>
            <w:noProof/>
            <w:webHidden/>
          </w:rPr>
          <w:fldChar w:fldCharType="separate"/>
        </w:r>
        <w:r w:rsidR="00697E17">
          <w:rPr>
            <w:noProof/>
            <w:webHidden/>
          </w:rPr>
          <w:t>82</w:t>
        </w:r>
        <w:r>
          <w:rPr>
            <w:noProof/>
            <w:webHidden/>
          </w:rPr>
          <w:fldChar w:fldCharType="end"/>
        </w:r>
      </w:hyperlink>
    </w:p>
    <w:p w14:paraId="20F5B914" w14:textId="255CCFD1"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3" w:history="1">
        <w:r w:rsidRPr="00670A67">
          <w:rPr>
            <w:rStyle w:val="Hipervnculo"/>
            <w:noProof/>
          </w:rPr>
          <w:t>Cuadro 17. Transiciones del autómata del sistema propuesto</w:t>
        </w:r>
        <w:r>
          <w:rPr>
            <w:noProof/>
            <w:webHidden/>
          </w:rPr>
          <w:tab/>
        </w:r>
        <w:r>
          <w:rPr>
            <w:noProof/>
            <w:webHidden/>
          </w:rPr>
          <w:fldChar w:fldCharType="begin"/>
        </w:r>
        <w:r>
          <w:rPr>
            <w:noProof/>
            <w:webHidden/>
          </w:rPr>
          <w:instrText xml:space="preserve"> PAGEREF _Toc210984803 \h </w:instrText>
        </w:r>
        <w:r>
          <w:rPr>
            <w:noProof/>
            <w:webHidden/>
          </w:rPr>
        </w:r>
        <w:r>
          <w:rPr>
            <w:noProof/>
            <w:webHidden/>
          </w:rPr>
          <w:fldChar w:fldCharType="separate"/>
        </w:r>
        <w:r w:rsidR="00697E17">
          <w:rPr>
            <w:noProof/>
            <w:webHidden/>
          </w:rPr>
          <w:t>82</w:t>
        </w:r>
        <w:r>
          <w:rPr>
            <w:noProof/>
            <w:webHidden/>
          </w:rPr>
          <w:fldChar w:fldCharType="end"/>
        </w:r>
      </w:hyperlink>
    </w:p>
    <w:p w14:paraId="0DC9FA54" w14:textId="50A600C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4" w:history="1">
        <w:r w:rsidRPr="00670A67">
          <w:rPr>
            <w:rStyle w:val="Hipervnculo"/>
            <w:noProof/>
          </w:rPr>
          <w:t xml:space="preserve">Cuadro 17. </w:t>
        </w:r>
        <w:r w:rsidRPr="00670A67">
          <w:rPr>
            <w:rStyle w:val="Hipervnculo"/>
            <w:rFonts w:cs="Times New Roman"/>
            <w:noProof/>
          </w:rPr>
          <w:t>Caso de uso. Crear Proyectos</w:t>
        </w:r>
        <w:r>
          <w:rPr>
            <w:noProof/>
            <w:webHidden/>
          </w:rPr>
          <w:tab/>
        </w:r>
        <w:r>
          <w:rPr>
            <w:noProof/>
            <w:webHidden/>
          </w:rPr>
          <w:fldChar w:fldCharType="begin"/>
        </w:r>
        <w:r>
          <w:rPr>
            <w:noProof/>
            <w:webHidden/>
          </w:rPr>
          <w:instrText xml:space="preserve"> PAGEREF _Toc210984804 \h </w:instrText>
        </w:r>
        <w:r>
          <w:rPr>
            <w:noProof/>
            <w:webHidden/>
          </w:rPr>
        </w:r>
        <w:r>
          <w:rPr>
            <w:noProof/>
            <w:webHidden/>
          </w:rPr>
          <w:fldChar w:fldCharType="separate"/>
        </w:r>
        <w:r w:rsidR="00697E17">
          <w:rPr>
            <w:noProof/>
            <w:webHidden/>
          </w:rPr>
          <w:t>86</w:t>
        </w:r>
        <w:r>
          <w:rPr>
            <w:noProof/>
            <w:webHidden/>
          </w:rPr>
          <w:fldChar w:fldCharType="end"/>
        </w:r>
      </w:hyperlink>
    </w:p>
    <w:p w14:paraId="189515A0" w14:textId="2E45737A"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5" w:history="1">
        <w:r w:rsidRPr="00670A67">
          <w:rPr>
            <w:rStyle w:val="Hipervnculo"/>
            <w:noProof/>
          </w:rPr>
          <w:t xml:space="preserve">Cuadro 18. </w:t>
        </w:r>
        <w:r w:rsidRPr="00670A67">
          <w:rPr>
            <w:rStyle w:val="Hipervnculo"/>
            <w:rFonts w:cs="Times New Roman"/>
            <w:noProof/>
          </w:rPr>
          <w:t>Caso de uso. Listar Proyectos</w:t>
        </w:r>
        <w:r>
          <w:rPr>
            <w:noProof/>
            <w:webHidden/>
          </w:rPr>
          <w:tab/>
        </w:r>
        <w:r>
          <w:rPr>
            <w:noProof/>
            <w:webHidden/>
          </w:rPr>
          <w:fldChar w:fldCharType="begin"/>
        </w:r>
        <w:r>
          <w:rPr>
            <w:noProof/>
            <w:webHidden/>
          </w:rPr>
          <w:instrText xml:space="preserve"> PAGEREF _Toc210984805 \h </w:instrText>
        </w:r>
        <w:r>
          <w:rPr>
            <w:noProof/>
            <w:webHidden/>
          </w:rPr>
        </w:r>
        <w:r>
          <w:rPr>
            <w:noProof/>
            <w:webHidden/>
          </w:rPr>
          <w:fldChar w:fldCharType="separate"/>
        </w:r>
        <w:r w:rsidR="00697E17">
          <w:rPr>
            <w:noProof/>
            <w:webHidden/>
          </w:rPr>
          <w:t>86</w:t>
        </w:r>
        <w:r>
          <w:rPr>
            <w:noProof/>
            <w:webHidden/>
          </w:rPr>
          <w:fldChar w:fldCharType="end"/>
        </w:r>
      </w:hyperlink>
    </w:p>
    <w:p w14:paraId="2A6B5BF1" w14:textId="7708932C"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6" w:history="1">
        <w:r w:rsidRPr="00670A67">
          <w:rPr>
            <w:rStyle w:val="Hipervnculo"/>
            <w:noProof/>
          </w:rPr>
          <w:t>Cuadro 19. Caso de uso. Modificar Proyectos</w:t>
        </w:r>
        <w:r>
          <w:rPr>
            <w:noProof/>
            <w:webHidden/>
          </w:rPr>
          <w:tab/>
        </w:r>
        <w:r>
          <w:rPr>
            <w:noProof/>
            <w:webHidden/>
          </w:rPr>
          <w:fldChar w:fldCharType="begin"/>
        </w:r>
        <w:r>
          <w:rPr>
            <w:noProof/>
            <w:webHidden/>
          </w:rPr>
          <w:instrText xml:space="preserve"> PAGEREF _Toc210984806 \h </w:instrText>
        </w:r>
        <w:r>
          <w:rPr>
            <w:noProof/>
            <w:webHidden/>
          </w:rPr>
        </w:r>
        <w:r>
          <w:rPr>
            <w:noProof/>
            <w:webHidden/>
          </w:rPr>
          <w:fldChar w:fldCharType="separate"/>
        </w:r>
        <w:r w:rsidR="00697E17">
          <w:rPr>
            <w:noProof/>
            <w:webHidden/>
          </w:rPr>
          <w:t>87</w:t>
        </w:r>
        <w:r>
          <w:rPr>
            <w:noProof/>
            <w:webHidden/>
          </w:rPr>
          <w:fldChar w:fldCharType="end"/>
        </w:r>
      </w:hyperlink>
    </w:p>
    <w:p w14:paraId="73B2E498" w14:textId="520D1A49"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7" w:history="1">
        <w:r w:rsidRPr="00670A67">
          <w:rPr>
            <w:rStyle w:val="Hipervnculo"/>
            <w:noProof/>
          </w:rPr>
          <w:t xml:space="preserve">Cuadro 20. </w:t>
        </w:r>
        <w:r w:rsidRPr="00670A67">
          <w:rPr>
            <w:rStyle w:val="Hipervnculo"/>
            <w:rFonts w:cs="Times New Roman"/>
            <w:noProof/>
          </w:rPr>
          <w:t>Caso de uso. Buscar Proyectos</w:t>
        </w:r>
        <w:r>
          <w:rPr>
            <w:noProof/>
            <w:webHidden/>
          </w:rPr>
          <w:tab/>
        </w:r>
        <w:r>
          <w:rPr>
            <w:noProof/>
            <w:webHidden/>
          </w:rPr>
          <w:fldChar w:fldCharType="begin"/>
        </w:r>
        <w:r>
          <w:rPr>
            <w:noProof/>
            <w:webHidden/>
          </w:rPr>
          <w:instrText xml:space="preserve"> PAGEREF _Toc210984807 \h </w:instrText>
        </w:r>
        <w:r>
          <w:rPr>
            <w:noProof/>
            <w:webHidden/>
          </w:rPr>
        </w:r>
        <w:r>
          <w:rPr>
            <w:noProof/>
            <w:webHidden/>
          </w:rPr>
          <w:fldChar w:fldCharType="separate"/>
        </w:r>
        <w:r w:rsidR="00697E17">
          <w:rPr>
            <w:noProof/>
            <w:webHidden/>
          </w:rPr>
          <w:t>88</w:t>
        </w:r>
        <w:r>
          <w:rPr>
            <w:noProof/>
            <w:webHidden/>
          </w:rPr>
          <w:fldChar w:fldCharType="end"/>
        </w:r>
      </w:hyperlink>
    </w:p>
    <w:p w14:paraId="30F89654" w14:textId="7ADCF41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8" w:history="1">
        <w:r w:rsidRPr="00670A67">
          <w:rPr>
            <w:rStyle w:val="Hipervnculo"/>
            <w:noProof/>
          </w:rPr>
          <w:t>Cuadro 21. Caso de uso. Registrar Actividades de Proyectos</w:t>
        </w:r>
        <w:r>
          <w:rPr>
            <w:noProof/>
            <w:webHidden/>
          </w:rPr>
          <w:tab/>
        </w:r>
        <w:r>
          <w:rPr>
            <w:noProof/>
            <w:webHidden/>
          </w:rPr>
          <w:fldChar w:fldCharType="begin"/>
        </w:r>
        <w:r>
          <w:rPr>
            <w:noProof/>
            <w:webHidden/>
          </w:rPr>
          <w:instrText xml:space="preserve"> PAGEREF _Toc210984808 \h </w:instrText>
        </w:r>
        <w:r>
          <w:rPr>
            <w:noProof/>
            <w:webHidden/>
          </w:rPr>
        </w:r>
        <w:r>
          <w:rPr>
            <w:noProof/>
            <w:webHidden/>
          </w:rPr>
          <w:fldChar w:fldCharType="separate"/>
        </w:r>
        <w:r w:rsidR="00697E17">
          <w:rPr>
            <w:noProof/>
            <w:webHidden/>
          </w:rPr>
          <w:t>91</w:t>
        </w:r>
        <w:r>
          <w:rPr>
            <w:noProof/>
            <w:webHidden/>
          </w:rPr>
          <w:fldChar w:fldCharType="end"/>
        </w:r>
      </w:hyperlink>
    </w:p>
    <w:p w14:paraId="4BABD8C6" w14:textId="748A5733"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09" w:history="1">
        <w:r w:rsidRPr="00670A67">
          <w:rPr>
            <w:rStyle w:val="Hipervnculo"/>
            <w:noProof/>
          </w:rPr>
          <w:t>Cuadro 22. Caso de uso. Iniciar Actividades de Proyectos</w:t>
        </w:r>
        <w:r>
          <w:rPr>
            <w:noProof/>
            <w:webHidden/>
          </w:rPr>
          <w:tab/>
        </w:r>
        <w:r>
          <w:rPr>
            <w:noProof/>
            <w:webHidden/>
          </w:rPr>
          <w:fldChar w:fldCharType="begin"/>
        </w:r>
        <w:r>
          <w:rPr>
            <w:noProof/>
            <w:webHidden/>
          </w:rPr>
          <w:instrText xml:space="preserve"> PAGEREF _Toc210984809 \h </w:instrText>
        </w:r>
        <w:r>
          <w:rPr>
            <w:noProof/>
            <w:webHidden/>
          </w:rPr>
        </w:r>
        <w:r>
          <w:rPr>
            <w:noProof/>
            <w:webHidden/>
          </w:rPr>
          <w:fldChar w:fldCharType="separate"/>
        </w:r>
        <w:r w:rsidR="00697E17">
          <w:rPr>
            <w:noProof/>
            <w:webHidden/>
          </w:rPr>
          <w:t>92</w:t>
        </w:r>
        <w:r>
          <w:rPr>
            <w:noProof/>
            <w:webHidden/>
          </w:rPr>
          <w:fldChar w:fldCharType="end"/>
        </w:r>
      </w:hyperlink>
    </w:p>
    <w:p w14:paraId="1AA80FFB" w14:textId="0EA5D19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0" w:history="1">
        <w:r w:rsidRPr="00670A67">
          <w:rPr>
            <w:rStyle w:val="Hipervnculo"/>
            <w:noProof/>
          </w:rPr>
          <w:t>Cuadro 23. Caso de uso. Cerrar Actividades de Proyectos</w:t>
        </w:r>
        <w:r>
          <w:rPr>
            <w:noProof/>
            <w:webHidden/>
          </w:rPr>
          <w:tab/>
        </w:r>
        <w:r>
          <w:rPr>
            <w:noProof/>
            <w:webHidden/>
          </w:rPr>
          <w:fldChar w:fldCharType="begin"/>
        </w:r>
        <w:r>
          <w:rPr>
            <w:noProof/>
            <w:webHidden/>
          </w:rPr>
          <w:instrText xml:space="preserve"> PAGEREF _Toc210984810 \h </w:instrText>
        </w:r>
        <w:r>
          <w:rPr>
            <w:noProof/>
            <w:webHidden/>
          </w:rPr>
        </w:r>
        <w:r>
          <w:rPr>
            <w:noProof/>
            <w:webHidden/>
          </w:rPr>
          <w:fldChar w:fldCharType="separate"/>
        </w:r>
        <w:r w:rsidR="00697E17">
          <w:rPr>
            <w:noProof/>
            <w:webHidden/>
          </w:rPr>
          <w:t>93</w:t>
        </w:r>
        <w:r>
          <w:rPr>
            <w:noProof/>
            <w:webHidden/>
          </w:rPr>
          <w:fldChar w:fldCharType="end"/>
        </w:r>
      </w:hyperlink>
    </w:p>
    <w:p w14:paraId="3C79C0D0" w14:textId="7D13844C"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1" w:history="1">
        <w:r w:rsidRPr="00670A67">
          <w:rPr>
            <w:rStyle w:val="Hipervnculo"/>
            <w:noProof/>
          </w:rPr>
          <w:t>Cuadro 24. Caso de uso. Listar Actividades de Proyectos</w:t>
        </w:r>
        <w:r>
          <w:rPr>
            <w:noProof/>
            <w:webHidden/>
          </w:rPr>
          <w:tab/>
        </w:r>
        <w:r>
          <w:rPr>
            <w:noProof/>
            <w:webHidden/>
          </w:rPr>
          <w:fldChar w:fldCharType="begin"/>
        </w:r>
        <w:r>
          <w:rPr>
            <w:noProof/>
            <w:webHidden/>
          </w:rPr>
          <w:instrText xml:space="preserve"> PAGEREF _Toc210984811 \h </w:instrText>
        </w:r>
        <w:r>
          <w:rPr>
            <w:noProof/>
            <w:webHidden/>
          </w:rPr>
        </w:r>
        <w:r>
          <w:rPr>
            <w:noProof/>
            <w:webHidden/>
          </w:rPr>
          <w:fldChar w:fldCharType="separate"/>
        </w:r>
        <w:r w:rsidR="00697E17">
          <w:rPr>
            <w:noProof/>
            <w:webHidden/>
          </w:rPr>
          <w:t>94</w:t>
        </w:r>
        <w:r>
          <w:rPr>
            <w:noProof/>
            <w:webHidden/>
          </w:rPr>
          <w:fldChar w:fldCharType="end"/>
        </w:r>
      </w:hyperlink>
    </w:p>
    <w:p w14:paraId="25E6C0FC" w14:textId="2AA8D680"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2" w:history="1">
        <w:r w:rsidRPr="00670A67">
          <w:rPr>
            <w:rStyle w:val="Hipervnculo"/>
            <w:noProof/>
          </w:rPr>
          <w:t>Cuadro 25. Caso de uso. Modificar Actividades de Proyectos</w:t>
        </w:r>
        <w:r>
          <w:rPr>
            <w:noProof/>
            <w:webHidden/>
          </w:rPr>
          <w:tab/>
        </w:r>
        <w:r>
          <w:rPr>
            <w:noProof/>
            <w:webHidden/>
          </w:rPr>
          <w:fldChar w:fldCharType="begin"/>
        </w:r>
        <w:r>
          <w:rPr>
            <w:noProof/>
            <w:webHidden/>
          </w:rPr>
          <w:instrText xml:space="preserve"> PAGEREF _Toc210984812 \h </w:instrText>
        </w:r>
        <w:r>
          <w:rPr>
            <w:noProof/>
            <w:webHidden/>
          </w:rPr>
        </w:r>
        <w:r>
          <w:rPr>
            <w:noProof/>
            <w:webHidden/>
          </w:rPr>
          <w:fldChar w:fldCharType="separate"/>
        </w:r>
        <w:r w:rsidR="00697E17">
          <w:rPr>
            <w:noProof/>
            <w:webHidden/>
          </w:rPr>
          <w:t>95</w:t>
        </w:r>
        <w:r>
          <w:rPr>
            <w:noProof/>
            <w:webHidden/>
          </w:rPr>
          <w:fldChar w:fldCharType="end"/>
        </w:r>
      </w:hyperlink>
    </w:p>
    <w:p w14:paraId="208639B9" w14:textId="03921F4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3" w:history="1">
        <w:r w:rsidRPr="00670A67">
          <w:rPr>
            <w:rStyle w:val="Hipervnculo"/>
            <w:noProof/>
          </w:rPr>
          <w:t xml:space="preserve">Cuadro 26. </w:t>
        </w:r>
        <w:r w:rsidRPr="00670A67">
          <w:rPr>
            <w:rStyle w:val="Hipervnculo"/>
            <w:rFonts w:cs="Times New Roman"/>
            <w:noProof/>
          </w:rPr>
          <w:t>Caso de uso. Crear Orden de Pago</w:t>
        </w:r>
        <w:r>
          <w:rPr>
            <w:noProof/>
            <w:webHidden/>
          </w:rPr>
          <w:tab/>
        </w:r>
        <w:r>
          <w:rPr>
            <w:noProof/>
            <w:webHidden/>
          </w:rPr>
          <w:fldChar w:fldCharType="begin"/>
        </w:r>
        <w:r>
          <w:rPr>
            <w:noProof/>
            <w:webHidden/>
          </w:rPr>
          <w:instrText xml:space="preserve"> PAGEREF _Toc210984813 \h </w:instrText>
        </w:r>
        <w:r>
          <w:rPr>
            <w:noProof/>
            <w:webHidden/>
          </w:rPr>
        </w:r>
        <w:r>
          <w:rPr>
            <w:noProof/>
            <w:webHidden/>
          </w:rPr>
          <w:fldChar w:fldCharType="separate"/>
        </w:r>
        <w:r w:rsidR="00697E17">
          <w:rPr>
            <w:noProof/>
            <w:webHidden/>
          </w:rPr>
          <w:t>98</w:t>
        </w:r>
        <w:r>
          <w:rPr>
            <w:noProof/>
            <w:webHidden/>
          </w:rPr>
          <w:fldChar w:fldCharType="end"/>
        </w:r>
      </w:hyperlink>
    </w:p>
    <w:p w14:paraId="58612E32" w14:textId="2949D0D5"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4" w:history="1">
        <w:r w:rsidRPr="00670A67">
          <w:rPr>
            <w:rStyle w:val="Hipervnculo"/>
            <w:noProof/>
          </w:rPr>
          <w:t xml:space="preserve">Cuadro 27. </w:t>
        </w:r>
        <w:r w:rsidRPr="00670A67">
          <w:rPr>
            <w:rStyle w:val="Hipervnculo"/>
            <w:rFonts w:cs="Times New Roman"/>
            <w:noProof/>
          </w:rPr>
          <w:t>Caso de uso. Consultar Orden de Pago</w:t>
        </w:r>
        <w:r>
          <w:rPr>
            <w:noProof/>
            <w:webHidden/>
          </w:rPr>
          <w:tab/>
        </w:r>
        <w:r>
          <w:rPr>
            <w:noProof/>
            <w:webHidden/>
          </w:rPr>
          <w:fldChar w:fldCharType="begin"/>
        </w:r>
        <w:r>
          <w:rPr>
            <w:noProof/>
            <w:webHidden/>
          </w:rPr>
          <w:instrText xml:space="preserve"> PAGEREF _Toc210984814 \h </w:instrText>
        </w:r>
        <w:r>
          <w:rPr>
            <w:noProof/>
            <w:webHidden/>
          </w:rPr>
        </w:r>
        <w:r>
          <w:rPr>
            <w:noProof/>
            <w:webHidden/>
          </w:rPr>
          <w:fldChar w:fldCharType="separate"/>
        </w:r>
        <w:r w:rsidR="00697E17">
          <w:rPr>
            <w:noProof/>
            <w:webHidden/>
          </w:rPr>
          <w:t>99</w:t>
        </w:r>
        <w:r>
          <w:rPr>
            <w:noProof/>
            <w:webHidden/>
          </w:rPr>
          <w:fldChar w:fldCharType="end"/>
        </w:r>
      </w:hyperlink>
    </w:p>
    <w:p w14:paraId="233612A7" w14:textId="34BA097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5" w:history="1">
        <w:r w:rsidRPr="00670A67">
          <w:rPr>
            <w:rStyle w:val="Hipervnculo"/>
            <w:noProof/>
          </w:rPr>
          <w:t>Cuadro 28. Caso de uso. Actualizar Orden de Pago</w:t>
        </w:r>
        <w:r>
          <w:rPr>
            <w:noProof/>
            <w:webHidden/>
          </w:rPr>
          <w:tab/>
        </w:r>
        <w:r>
          <w:rPr>
            <w:noProof/>
            <w:webHidden/>
          </w:rPr>
          <w:fldChar w:fldCharType="begin"/>
        </w:r>
        <w:r>
          <w:rPr>
            <w:noProof/>
            <w:webHidden/>
          </w:rPr>
          <w:instrText xml:space="preserve"> PAGEREF _Toc210984815 \h </w:instrText>
        </w:r>
        <w:r>
          <w:rPr>
            <w:noProof/>
            <w:webHidden/>
          </w:rPr>
        </w:r>
        <w:r>
          <w:rPr>
            <w:noProof/>
            <w:webHidden/>
          </w:rPr>
          <w:fldChar w:fldCharType="separate"/>
        </w:r>
        <w:r w:rsidR="00697E17">
          <w:rPr>
            <w:noProof/>
            <w:webHidden/>
          </w:rPr>
          <w:t>100</w:t>
        </w:r>
        <w:r>
          <w:rPr>
            <w:noProof/>
            <w:webHidden/>
          </w:rPr>
          <w:fldChar w:fldCharType="end"/>
        </w:r>
      </w:hyperlink>
    </w:p>
    <w:p w14:paraId="6C764604" w14:textId="66F9769D"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6" w:history="1">
        <w:r w:rsidRPr="00670A67">
          <w:rPr>
            <w:rStyle w:val="Hipervnculo"/>
            <w:noProof/>
          </w:rPr>
          <w:t xml:space="preserve">Cuadro 29. </w:t>
        </w:r>
        <w:r w:rsidRPr="00670A67">
          <w:rPr>
            <w:rStyle w:val="Hipervnculo"/>
            <w:rFonts w:cs="Times New Roman"/>
            <w:noProof/>
          </w:rPr>
          <w:t>Caso de uso. Listar Orden de Pago</w:t>
        </w:r>
        <w:r>
          <w:rPr>
            <w:noProof/>
            <w:webHidden/>
          </w:rPr>
          <w:tab/>
        </w:r>
        <w:r>
          <w:rPr>
            <w:noProof/>
            <w:webHidden/>
          </w:rPr>
          <w:fldChar w:fldCharType="begin"/>
        </w:r>
        <w:r>
          <w:rPr>
            <w:noProof/>
            <w:webHidden/>
          </w:rPr>
          <w:instrText xml:space="preserve"> PAGEREF _Toc210984816 \h </w:instrText>
        </w:r>
        <w:r>
          <w:rPr>
            <w:noProof/>
            <w:webHidden/>
          </w:rPr>
        </w:r>
        <w:r>
          <w:rPr>
            <w:noProof/>
            <w:webHidden/>
          </w:rPr>
          <w:fldChar w:fldCharType="separate"/>
        </w:r>
        <w:r w:rsidR="00697E17">
          <w:rPr>
            <w:noProof/>
            <w:webHidden/>
          </w:rPr>
          <w:t>101</w:t>
        </w:r>
        <w:r>
          <w:rPr>
            <w:noProof/>
            <w:webHidden/>
          </w:rPr>
          <w:fldChar w:fldCharType="end"/>
        </w:r>
      </w:hyperlink>
    </w:p>
    <w:p w14:paraId="1068EDE2" w14:textId="701F0C55"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7" w:history="1">
        <w:r w:rsidRPr="00670A67">
          <w:rPr>
            <w:rStyle w:val="Hipervnculo"/>
            <w:noProof/>
          </w:rPr>
          <w:t xml:space="preserve">Cuadro 30. </w:t>
        </w:r>
        <w:r w:rsidRPr="00670A67">
          <w:rPr>
            <w:rStyle w:val="Hipervnculo"/>
            <w:rFonts w:cs="Times New Roman"/>
            <w:noProof/>
          </w:rPr>
          <w:t>Caso de uso. Registrar Factura</w:t>
        </w:r>
        <w:r>
          <w:rPr>
            <w:noProof/>
            <w:webHidden/>
          </w:rPr>
          <w:tab/>
        </w:r>
        <w:r>
          <w:rPr>
            <w:noProof/>
            <w:webHidden/>
          </w:rPr>
          <w:fldChar w:fldCharType="begin"/>
        </w:r>
        <w:r>
          <w:rPr>
            <w:noProof/>
            <w:webHidden/>
          </w:rPr>
          <w:instrText xml:space="preserve"> PAGEREF _Toc210984817 \h </w:instrText>
        </w:r>
        <w:r>
          <w:rPr>
            <w:noProof/>
            <w:webHidden/>
          </w:rPr>
        </w:r>
        <w:r>
          <w:rPr>
            <w:noProof/>
            <w:webHidden/>
          </w:rPr>
          <w:fldChar w:fldCharType="separate"/>
        </w:r>
        <w:r w:rsidR="00697E17">
          <w:rPr>
            <w:noProof/>
            <w:webHidden/>
          </w:rPr>
          <w:t>104</w:t>
        </w:r>
        <w:r>
          <w:rPr>
            <w:noProof/>
            <w:webHidden/>
          </w:rPr>
          <w:fldChar w:fldCharType="end"/>
        </w:r>
      </w:hyperlink>
    </w:p>
    <w:p w14:paraId="247AB645" w14:textId="2E830311"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8" w:history="1">
        <w:r w:rsidRPr="00670A67">
          <w:rPr>
            <w:rStyle w:val="Hipervnculo"/>
            <w:noProof/>
          </w:rPr>
          <w:t xml:space="preserve">Cuadro 31. </w:t>
        </w:r>
        <w:r w:rsidRPr="00670A67">
          <w:rPr>
            <w:rStyle w:val="Hipervnculo"/>
            <w:rFonts w:cs="Times New Roman"/>
            <w:noProof/>
          </w:rPr>
          <w:t>Caso de uso. Consultar Factura</w:t>
        </w:r>
        <w:r>
          <w:rPr>
            <w:noProof/>
            <w:webHidden/>
          </w:rPr>
          <w:tab/>
        </w:r>
        <w:r>
          <w:rPr>
            <w:noProof/>
            <w:webHidden/>
          </w:rPr>
          <w:fldChar w:fldCharType="begin"/>
        </w:r>
        <w:r>
          <w:rPr>
            <w:noProof/>
            <w:webHidden/>
          </w:rPr>
          <w:instrText xml:space="preserve"> PAGEREF _Toc210984818 \h </w:instrText>
        </w:r>
        <w:r>
          <w:rPr>
            <w:noProof/>
            <w:webHidden/>
          </w:rPr>
        </w:r>
        <w:r>
          <w:rPr>
            <w:noProof/>
            <w:webHidden/>
          </w:rPr>
          <w:fldChar w:fldCharType="separate"/>
        </w:r>
        <w:r w:rsidR="00697E17">
          <w:rPr>
            <w:noProof/>
            <w:webHidden/>
          </w:rPr>
          <w:t>105</w:t>
        </w:r>
        <w:r>
          <w:rPr>
            <w:noProof/>
            <w:webHidden/>
          </w:rPr>
          <w:fldChar w:fldCharType="end"/>
        </w:r>
      </w:hyperlink>
    </w:p>
    <w:p w14:paraId="12AF2D44" w14:textId="30A1F95F"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19" w:history="1">
        <w:r w:rsidRPr="00670A67">
          <w:rPr>
            <w:rStyle w:val="Hipervnculo"/>
            <w:noProof/>
          </w:rPr>
          <w:t xml:space="preserve">Cuadro 32. </w:t>
        </w:r>
        <w:r w:rsidRPr="00670A67">
          <w:rPr>
            <w:rStyle w:val="Hipervnculo"/>
            <w:rFonts w:cs="Times New Roman"/>
            <w:noProof/>
          </w:rPr>
          <w:t>Caso de uso. Modificar Factura</w:t>
        </w:r>
        <w:r>
          <w:rPr>
            <w:noProof/>
            <w:webHidden/>
          </w:rPr>
          <w:tab/>
        </w:r>
        <w:r>
          <w:rPr>
            <w:noProof/>
            <w:webHidden/>
          </w:rPr>
          <w:fldChar w:fldCharType="begin"/>
        </w:r>
        <w:r>
          <w:rPr>
            <w:noProof/>
            <w:webHidden/>
          </w:rPr>
          <w:instrText xml:space="preserve"> PAGEREF _Toc210984819 \h </w:instrText>
        </w:r>
        <w:r>
          <w:rPr>
            <w:noProof/>
            <w:webHidden/>
          </w:rPr>
        </w:r>
        <w:r>
          <w:rPr>
            <w:noProof/>
            <w:webHidden/>
          </w:rPr>
          <w:fldChar w:fldCharType="separate"/>
        </w:r>
        <w:r w:rsidR="00697E17">
          <w:rPr>
            <w:noProof/>
            <w:webHidden/>
          </w:rPr>
          <w:t>106</w:t>
        </w:r>
        <w:r>
          <w:rPr>
            <w:noProof/>
            <w:webHidden/>
          </w:rPr>
          <w:fldChar w:fldCharType="end"/>
        </w:r>
      </w:hyperlink>
    </w:p>
    <w:p w14:paraId="65684605" w14:textId="03CF520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0" w:history="1">
        <w:r w:rsidRPr="00670A67">
          <w:rPr>
            <w:rStyle w:val="Hipervnculo"/>
            <w:noProof/>
          </w:rPr>
          <w:t xml:space="preserve">Cuadro 33. </w:t>
        </w:r>
        <w:r w:rsidRPr="00670A67">
          <w:rPr>
            <w:rStyle w:val="Hipervnculo"/>
            <w:rFonts w:cs="Times New Roman"/>
            <w:noProof/>
          </w:rPr>
          <w:t>Registrar Transacción Financiera</w:t>
        </w:r>
        <w:r>
          <w:rPr>
            <w:noProof/>
            <w:webHidden/>
          </w:rPr>
          <w:tab/>
        </w:r>
        <w:r>
          <w:rPr>
            <w:noProof/>
            <w:webHidden/>
          </w:rPr>
          <w:fldChar w:fldCharType="begin"/>
        </w:r>
        <w:r>
          <w:rPr>
            <w:noProof/>
            <w:webHidden/>
          </w:rPr>
          <w:instrText xml:space="preserve"> PAGEREF _Toc210984820 \h </w:instrText>
        </w:r>
        <w:r>
          <w:rPr>
            <w:noProof/>
            <w:webHidden/>
          </w:rPr>
        </w:r>
        <w:r>
          <w:rPr>
            <w:noProof/>
            <w:webHidden/>
          </w:rPr>
          <w:fldChar w:fldCharType="separate"/>
        </w:r>
        <w:r w:rsidR="00697E17">
          <w:rPr>
            <w:noProof/>
            <w:webHidden/>
          </w:rPr>
          <w:t>109</w:t>
        </w:r>
        <w:r>
          <w:rPr>
            <w:noProof/>
            <w:webHidden/>
          </w:rPr>
          <w:fldChar w:fldCharType="end"/>
        </w:r>
      </w:hyperlink>
    </w:p>
    <w:p w14:paraId="6C53101F" w14:textId="3408FD0F"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1" w:history="1">
        <w:r w:rsidRPr="00670A67">
          <w:rPr>
            <w:rStyle w:val="Hipervnculo"/>
            <w:noProof/>
          </w:rPr>
          <w:t>Cuadro 34. Caso de uso. Consultar Transacción Financiera</w:t>
        </w:r>
        <w:r>
          <w:rPr>
            <w:noProof/>
            <w:webHidden/>
          </w:rPr>
          <w:tab/>
        </w:r>
        <w:r>
          <w:rPr>
            <w:noProof/>
            <w:webHidden/>
          </w:rPr>
          <w:fldChar w:fldCharType="begin"/>
        </w:r>
        <w:r>
          <w:rPr>
            <w:noProof/>
            <w:webHidden/>
          </w:rPr>
          <w:instrText xml:space="preserve"> PAGEREF _Toc210984821 \h </w:instrText>
        </w:r>
        <w:r>
          <w:rPr>
            <w:noProof/>
            <w:webHidden/>
          </w:rPr>
        </w:r>
        <w:r>
          <w:rPr>
            <w:noProof/>
            <w:webHidden/>
          </w:rPr>
          <w:fldChar w:fldCharType="separate"/>
        </w:r>
        <w:r w:rsidR="00697E17">
          <w:rPr>
            <w:noProof/>
            <w:webHidden/>
          </w:rPr>
          <w:t>110</w:t>
        </w:r>
        <w:r>
          <w:rPr>
            <w:noProof/>
            <w:webHidden/>
          </w:rPr>
          <w:fldChar w:fldCharType="end"/>
        </w:r>
      </w:hyperlink>
    </w:p>
    <w:p w14:paraId="499E5B17" w14:textId="6DC5A6B1"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2" w:history="1">
        <w:r w:rsidRPr="00670A67">
          <w:rPr>
            <w:rStyle w:val="Hipervnculo"/>
            <w:noProof/>
          </w:rPr>
          <w:t>Cuadro 35. Caso de uso. Modificar Transacción Financiera</w:t>
        </w:r>
        <w:r>
          <w:rPr>
            <w:noProof/>
            <w:webHidden/>
          </w:rPr>
          <w:tab/>
        </w:r>
        <w:r>
          <w:rPr>
            <w:noProof/>
            <w:webHidden/>
          </w:rPr>
          <w:fldChar w:fldCharType="begin"/>
        </w:r>
        <w:r>
          <w:rPr>
            <w:noProof/>
            <w:webHidden/>
          </w:rPr>
          <w:instrText xml:space="preserve"> PAGEREF _Toc210984822 \h </w:instrText>
        </w:r>
        <w:r>
          <w:rPr>
            <w:noProof/>
            <w:webHidden/>
          </w:rPr>
        </w:r>
        <w:r>
          <w:rPr>
            <w:noProof/>
            <w:webHidden/>
          </w:rPr>
          <w:fldChar w:fldCharType="separate"/>
        </w:r>
        <w:r w:rsidR="00697E17">
          <w:rPr>
            <w:noProof/>
            <w:webHidden/>
          </w:rPr>
          <w:t>111</w:t>
        </w:r>
        <w:r>
          <w:rPr>
            <w:noProof/>
            <w:webHidden/>
          </w:rPr>
          <w:fldChar w:fldCharType="end"/>
        </w:r>
      </w:hyperlink>
    </w:p>
    <w:p w14:paraId="5B195580" w14:textId="48D010A2"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3" w:history="1">
        <w:r w:rsidRPr="00670A67">
          <w:rPr>
            <w:rStyle w:val="Hipervnculo"/>
            <w:noProof/>
          </w:rPr>
          <w:t>Cuadro 36. Caso de uso. Anular Transacción Financiera</w:t>
        </w:r>
        <w:r>
          <w:rPr>
            <w:noProof/>
            <w:webHidden/>
          </w:rPr>
          <w:tab/>
        </w:r>
        <w:r>
          <w:rPr>
            <w:noProof/>
            <w:webHidden/>
          </w:rPr>
          <w:fldChar w:fldCharType="begin"/>
        </w:r>
        <w:r>
          <w:rPr>
            <w:noProof/>
            <w:webHidden/>
          </w:rPr>
          <w:instrText xml:space="preserve"> PAGEREF _Toc210984823 \h </w:instrText>
        </w:r>
        <w:r>
          <w:rPr>
            <w:noProof/>
            <w:webHidden/>
          </w:rPr>
        </w:r>
        <w:r>
          <w:rPr>
            <w:noProof/>
            <w:webHidden/>
          </w:rPr>
          <w:fldChar w:fldCharType="separate"/>
        </w:r>
        <w:r w:rsidR="00697E17">
          <w:rPr>
            <w:noProof/>
            <w:webHidden/>
          </w:rPr>
          <w:t>112</w:t>
        </w:r>
        <w:r>
          <w:rPr>
            <w:noProof/>
            <w:webHidden/>
          </w:rPr>
          <w:fldChar w:fldCharType="end"/>
        </w:r>
      </w:hyperlink>
    </w:p>
    <w:p w14:paraId="75F1E8A9" w14:textId="30237866"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4" w:history="1">
        <w:r w:rsidRPr="00670A67">
          <w:rPr>
            <w:rStyle w:val="Hipervnculo"/>
            <w:noProof/>
          </w:rPr>
          <w:t>Cuadro 37. Caso de uso. Listar Transacción Financiera</w:t>
        </w:r>
        <w:r>
          <w:rPr>
            <w:noProof/>
            <w:webHidden/>
          </w:rPr>
          <w:tab/>
        </w:r>
        <w:r>
          <w:rPr>
            <w:noProof/>
            <w:webHidden/>
          </w:rPr>
          <w:fldChar w:fldCharType="begin"/>
        </w:r>
        <w:r>
          <w:rPr>
            <w:noProof/>
            <w:webHidden/>
          </w:rPr>
          <w:instrText xml:space="preserve"> PAGEREF _Toc210984824 \h </w:instrText>
        </w:r>
        <w:r>
          <w:rPr>
            <w:noProof/>
            <w:webHidden/>
          </w:rPr>
        </w:r>
        <w:r>
          <w:rPr>
            <w:noProof/>
            <w:webHidden/>
          </w:rPr>
          <w:fldChar w:fldCharType="separate"/>
        </w:r>
        <w:r w:rsidR="00697E17">
          <w:rPr>
            <w:noProof/>
            <w:webHidden/>
          </w:rPr>
          <w:t>113</w:t>
        </w:r>
        <w:r>
          <w:rPr>
            <w:noProof/>
            <w:webHidden/>
          </w:rPr>
          <w:fldChar w:fldCharType="end"/>
        </w:r>
      </w:hyperlink>
    </w:p>
    <w:p w14:paraId="5C77A171" w14:textId="22C84D2E"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5" w:history="1">
        <w:r w:rsidRPr="00670A67">
          <w:rPr>
            <w:rStyle w:val="Hipervnculo"/>
            <w:noProof/>
          </w:rPr>
          <w:t xml:space="preserve">Cuadro 38. </w:t>
        </w:r>
        <w:r w:rsidRPr="00670A67">
          <w:rPr>
            <w:rStyle w:val="Hipervnculo"/>
            <w:rFonts w:cs="Times New Roman"/>
            <w:noProof/>
          </w:rPr>
          <w:t>Caso de uso. Aprobar Orden de Compra</w:t>
        </w:r>
        <w:r>
          <w:rPr>
            <w:noProof/>
            <w:webHidden/>
          </w:rPr>
          <w:tab/>
        </w:r>
        <w:r>
          <w:rPr>
            <w:noProof/>
            <w:webHidden/>
          </w:rPr>
          <w:fldChar w:fldCharType="begin"/>
        </w:r>
        <w:r>
          <w:rPr>
            <w:noProof/>
            <w:webHidden/>
          </w:rPr>
          <w:instrText xml:space="preserve"> PAGEREF _Toc210984825 \h </w:instrText>
        </w:r>
        <w:r>
          <w:rPr>
            <w:noProof/>
            <w:webHidden/>
          </w:rPr>
        </w:r>
        <w:r>
          <w:rPr>
            <w:noProof/>
            <w:webHidden/>
          </w:rPr>
          <w:fldChar w:fldCharType="separate"/>
        </w:r>
        <w:r w:rsidR="00697E17">
          <w:rPr>
            <w:noProof/>
            <w:webHidden/>
          </w:rPr>
          <w:t>116</w:t>
        </w:r>
        <w:r>
          <w:rPr>
            <w:noProof/>
            <w:webHidden/>
          </w:rPr>
          <w:fldChar w:fldCharType="end"/>
        </w:r>
      </w:hyperlink>
    </w:p>
    <w:p w14:paraId="7479443D" w14:textId="7DEDE3F3"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6" w:history="1">
        <w:r w:rsidRPr="00670A67">
          <w:rPr>
            <w:rStyle w:val="Hipervnculo"/>
            <w:noProof/>
          </w:rPr>
          <w:t xml:space="preserve">Cuadro 39. </w:t>
        </w:r>
        <w:r w:rsidRPr="00670A67">
          <w:rPr>
            <w:rStyle w:val="Hipervnculo"/>
            <w:rFonts w:cs="Times New Roman"/>
            <w:noProof/>
          </w:rPr>
          <w:t>Caso de uso. Rechazar Orden de Compra</w:t>
        </w:r>
        <w:r>
          <w:rPr>
            <w:noProof/>
            <w:webHidden/>
          </w:rPr>
          <w:tab/>
        </w:r>
        <w:r>
          <w:rPr>
            <w:noProof/>
            <w:webHidden/>
          </w:rPr>
          <w:fldChar w:fldCharType="begin"/>
        </w:r>
        <w:r>
          <w:rPr>
            <w:noProof/>
            <w:webHidden/>
          </w:rPr>
          <w:instrText xml:space="preserve"> PAGEREF _Toc210984826 \h </w:instrText>
        </w:r>
        <w:r>
          <w:rPr>
            <w:noProof/>
            <w:webHidden/>
          </w:rPr>
        </w:r>
        <w:r>
          <w:rPr>
            <w:noProof/>
            <w:webHidden/>
          </w:rPr>
          <w:fldChar w:fldCharType="separate"/>
        </w:r>
        <w:r w:rsidR="00697E17">
          <w:rPr>
            <w:noProof/>
            <w:webHidden/>
          </w:rPr>
          <w:t>117</w:t>
        </w:r>
        <w:r>
          <w:rPr>
            <w:noProof/>
            <w:webHidden/>
          </w:rPr>
          <w:fldChar w:fldCharType="end"/>
        </w:r>
      </w:hyperlink>
    </w:p>
    <w:p w14:paraId="6B3BD058" w14:textId="2E8C04AD"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7" w:history="1">
        <w:r w:rsidRPr="00670A67">
          <w:rPr>
            <w:rStyle w:val="Hipervnculo"/>
            <w:noProof/>
          </w:rPr>
          <w:t>Cuadro 40. Caso de uso. Consultar Orden de Compra</w:t>
        </w:r>
        <w:r>
          <w:rPr>
            <w:noProof/>
            <w:webHidden/>
          </w:rPr>
          <w:tab/>
        </w:r>
        <w:r>
          <w:rPr>
            <w:noProof/>
            <w:webHidden/>
          </w:rPr>
          <w:fldChar w:fldCharType="begin"/>
        </w:r>
        <w:r>
          <w:rPr>
            <w:noProof/>
            <w:webHidden/>
          </w:rPr>
          <w:instrText xml:space="preserve"> PAGEREF _Toc210984827 \h </w:instrText>
        </w:r>
        <w:r>
          <w:rPr>
            <w:noProof/>
            <w:webHidden/>
          </w:rPr>
        </w:r>
        <w:r>
          <w:rPr>
            <w:noProof/>
            <w:webHidden/>
          </w:rPr>
          <w:fldChar w:fldCharType="separate"/>
        </w:r>
        <w:r w:rsidR="00697E17">
          <w:rPr>
            <w:noProof/>
            <w:webHidden/>
          </w:rPr>
          <w:t>118</w:t>
        </w:r>
        <w:r>
          <w:rPr>
            <w:noProof/>
            <w:webHidden/>
          </w:rPr>
          <w:fldChar w:fldCharType="end"/>
        </w:r>
      </w:hyperlink>
    </w:p>
    <w:p w14:paraId="70B4A74B" w14:textId="1BD5998A"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8" w:history="1">
        <w:r w:rsidRPr="00670A67">
          <w:rPr>
            <w:rStyle w:val="Hipervnculo"/>
            <w:noProof/>
          </w:rPr>
          <w:t xml:space="preserve">Cuadro 41. </w:t>
        </w:r>
        <w:r w:rsidRPr="00670A67">
          <w:rPr>
            <w:rStyle w:val="Hipervnculo"/>
            <w:rFonts w:cs="Times New Roman"/>
            <w:noProof/>
          </w:rPr>
          <w:t>Caso de uso. Listar Orden de Compra</w:t>
        </w:r>
        <w:r>
          <w:rPr>
            <w:noProof/>
            <w:webHidden/>
          </w:rPr>
          <w:tab/>
        </w:r>
        <w:r>
          <w:rPr>
            <w:noProof/>
            <w:webHidden/>
          </w:rPr>
          <w:fldChar w:fldCharType="begin"/>
        </w:r>
        <w:r>
          <w:rPr>
            <w:noProof/>
            <w:webHidden/>
          </w:rPr>
          <w:instrText xml:space="preserve"> PAGEREF _Toc210984828 \h </w:instrText>
        </w:r>
        <w:r>
          <w:rPr>
            <w:noProof/>
            <w:webHidden/>
          </w:rPr>
        </w:r>
        <w:r>
          <w:rPr>
            <w:noProof/>
            <w:webHidden/>
          </w:rPr>
          <w:fldChar w:fldCharType="separate"/>
        </w:r>
        <w:r w:rsidR="00697E17">
          <w:rPr>
            <w:noProof/>
            <w:webHidden/>
          </w:rPr>
          <w:t>119</w:t>
        </w:r>
        <w:r>
          <w:rPr>
            <w:noProof/>
            <w:webHidden/>
          </w:rPr>
          <w:fldChar w:fldCharType="end"/>
        </w:r>
      </w:hyperlink>
    </w:p>
    <w:p w14:paraId="5D82D4AA" w14:textId="22D53C7C"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29" w:history="1">
        <w:r w:rsidRPr="00670A67">
          <w:rPr>
            <w:rStyle w:val="Hipervnculo"/>
            <w:noProof/>
          </w:rPr>
          <w:t xml:space="preserve">Cuadro 42. Caso de uso. </w:t>
        </w:r>
        <w:r w:rsidRPr="00670A67">
          <w:rPr>
            <w:rStyle w:val="Hipervnculo"/>
            <w:rFonts w:eastAsia="Times New Roman"/>
            <w:bCs/>
            <w:noProof/>
            <w:lang w:eastAsia="es-VE"/>
          </w:rPr>
          <w:t>Reporte de Ingresos por Proyecto</w:t>
        </w:r>
        <w:r>
          <w:rPr>
            <w:noProof/>
            <w:webHidden/>
          </w:rPr>
          <w:tab/>
        </w:r>
        <w:r>
          <w:rPr>
            <w:noProof/>
            <w:webHidden/>
          </w:rPr>
          <w:fldChar w:fldCharType="begin"/>
        </w:r>
        <w:r>
          <w:rPr>
            <w:noProof/>
            <w:webHidden/>
          </w:rPr>
          <w:instrText xml:space="preserve"> PAGEREF _Toc210984829 \h </w:instrText>
        </w:r>
        <w:r>
          <w:rPr>
            <w:noProof/>
            <w:webHidden/>
          </w:rPr>
        </w:r>
        <w:r>
          <w:rPr>
            <w:noProof/>
            <w:webHidden/>
          </w:rPr>
          <w:fldChar w:fldCharType="separate"/>
        </w:r>
        <w:r w:rsidR="00697E17">
          <w:rPr>
            <w:noProof/>
            <w:webHidden/>
          </w:rPr>
          <w:t>122</w:t>
        </w:r>
        <w:r>
          <w:rPr>
            <w:noProof/>
            <w:webHidden/>
          </w:rPr>
          <w:fldChar w:fldCharType="end"/>
        </w:r>
      </w:hyperlink>
    </w:p>
    <w:p w14:paraId="7F2577AA" w14:textId="2A276DD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30" w:history="1">
        <w:r w:rsidRPr="00670A67">
          <w:rPr>
            <w:rStyle w:val="Hipervnculo"/>
            <w:noProof/>
          </w:rPr>
          <w:t xml:space="preserve">Cuadro 43. </w:t>
        </w:r>
        <w:r w:rsidRPr="00670A67">
          <w:rPr>
            <w:rStyle w:val="Hipervnculo"/>
            <w:noProof/>
            <w:lang w:eastAsia="es-VE"/>
          </w:rPr>
          <w:t xml:space="preserve">Caso de </w:t>
        </w:r>
        <w:r w:rsidRPr="00670A67">
          <w:rPr>
            <w:rStyle w:val="Hipervnculo"/>
            <w:noProof/>
          </w:rPr>
          <w:t>uso</w:t>
        </w:r>
        <w:r w:rsidRPr="00670A67">
          <w:rPr>
            <w:rStyle w:val="Hipervnculo"/>
            <w:noProof/>
            <w:lang w:eastAsia="es-VE"/>
          </w:rPr>
          <w:t>: Reporte de Egresos por Proyecto</w:t>
        </w:r>
        <w:r>
          <w:rPr>
            <w:noProof/>
            <w:webHidden/>
          </w:rPr>
          <w:tab/>
        </w:r>
        <w:r>
          <w:rPr>
            <w:noProof/>
            <w:webHidden/>
          </w:rPr>
          <w:fldChar w:fldCharType="begin"/>
        </w:r>
        <w:r>
          <w:rPr>
            <w:noProof/>
            <w:webHidden/>
          </w:rPr>
          <w:instrText xml:space="preserve"> PAGEREF _Toc210984830 \h </w:instrText>
        </w:r>
        <w:r>
          <w:rPr>
            <w:noProof/>
            <w:webHidden/>
          </w:rPr>
        </w:r>
        <w:r>
          <w:rPr>
            <w:noProof/>
            <w:webHidden/>
          </w:rPr>
          <w:fldChar w:fldCharType="separate"/>
        </w:r>
        <w:r w:rsidR="00697E17">
          <w:rPr>
            <w:noProof/>
            <w:webHidden/>
          </w:rPr>
          <w:t>122</w:t>
        </w:r>
        <w:r>
          <w:rPr>
            <w:noProof/>
            <w:webHidden/>
          </w:rPr>
          <w:fldChar w:fldCharType="end"/>
        </w:r>
      </w:hyperlink>
    </w:p>
    <w:p w14:paraId="5B6CA2E7" w14:textId="1FA0F11D"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31" w:history="1">
        <w:r w:rsidRPr="00670A67">
          <w:rPr>
            <w:rStyle w:val="Hipervnculo"/>
            <w:noProof/>
          </w:rPr>
          <w:t xml:space="preserve">Cuadro 44. Caso de uso. </w:t>
        </w:r>
        <w:r w:rsidRPr="00670A67">
          <w:rPr>
            <w:rStyle w:val="Hipervnculo"/>
            <w:rFonts w:eastAsia="Times New Roman"/>
            <w:bCs/>
            <w:noProof/>
            <w:lang w:eastAsia="es-VE"/>
          </w:rPr>
          <w:t>Reporte del Estado Presupuestario</w:t>
        </w:r>
        <w:r>
          <w:rPr>
            <w:noProof/>
            <w:webHidden/>
          </w:rPr>
          <w:tab/>
        </w:r>
        <w:r>
          <w:rPr>
            <w:noProof/>
            <w:webHidden/>
          </w:rPr>
          <w:fldChar w:fldCharType="begin"/>
        </w:r>
        <w:r>
          <w:rPr>
            <w:noProof/>
            <w:webHidden/>
          </w:rPr>
          <w:instrText xml:space="preserve"> PAGEREF _Toc210984831 \h </w:instrText>
        </w:r>
        <w:r>
          <w:rPr>
            <w:noProof/>
            <w:webHidden/>
          </w:rPr>
        </w:r>
        <w:r>
          <w:rPr>
            <w:noProof/>
            <w:webHidden/>
          </w:rPr>
          <w:fldChar w:fldCharType="separate"/>
        </w:r>
        <w:r w:rsidR="00697E17">
          <w:rPr>
            <w:noProof/>
            <w:webHidden/>
          </w:rPr>
          <w:t>123</w:t>
        </w:r>
        <w:r>
          <w:rPr>
            <w:noProof/>
            <w:webHidden/>
          </w:rPr>
          <w:fldChar w:fldCharType="end"/>
        </w:r>
      </w:hyperlink>
    </w:p>
    <w:p w14:paraId="71B2525B" w14:textId="722DAD45"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32" w:history="1">
        <w:r w:rsidRPr="00670A67">
          <w:rPr>
            <w:rStyle w:val="Hipervnculo"/>
            <w:noProof/>
          </w:rPr>
          <w:t xml:space="preserve">Cuadro 45. Caso de uso. </w:t>
        </w:r>
        <w:r w:rsidRPr="00670A67">
          <w:rPr>
            <w:rStyle w:val="Hipervnculo"/>
            <w:rFonts w:eastAsia="Times New Roman"/>
            <w:bCs/>
            <w:noProof/>
            <w:lang w:eastAsia="es-VE"/>
          </w:rPr>
          <w:t xml:space="preserve">Reporte de </w:t>
        </w:r>
        <w:r w:rsidRPr="00670A67">
          <w:rPr>
            <w:rStyle w:val="Hipervnculo"/>
            <w:noProof/>
          </w:rPr>
          <w:t>Historial</w:t>
        </w:r>
        <w:r w:rsidRPr="00670A67">
          <w:rPr>
            <w:rStyle w:val="Hipervnculo"/>
            <w:rFonts w:eastAsia="Times New Roman"/>
            <w:bCs/>
            <w:noProof/>
            <w:lang w:eastAsia="es-VE"/>
          </w:rPr>
          <w:t xml:space="preserve"> de Transacciones</w:t>
        </w:r>
        <w:r>
          <w:rPr>
            <w:noProof/>
            <w:webHidden/>
          </w:rPr>
          <w:tab/>
        </w:r>
        <w:r>
          <w:rPr>
            <w:noProof/>
            <w:webHidden/>
          </w:rPr>
          <w:fldChar w:fldCharType="begin"/>
        </w:r>
        <w:r>
          <w:rPr>
            <w:noProof/>
            <w:webHidden/>
          </w:rPr>
          <w:instrText xml:space="preserve"> PAGEREF _Toc210984832 \h </w:instrText>
        </w:r>
        <w:r>
          <w:rPr>
            <w:noProof/>
            <w:webHidden/>
          </w:rPr>
        </w:r>
        <w:r>
          <w:rPr>
            <w:noProof/>
            <w:webHidden/>
          </w:rPr>
          <w:fldChar w:fldCharType="separate"/>
        </w:r>
        <w:r w:rsidR="00697E17">
          <w:rPr>
            <w:noProof/>
            <w:webHidden/>
          </w:rPr>
          <w:t>123</w:t>
        </w:r>
        <w:r>
          <w:rPr>
            <w:noProof/>
            <w:webHidden/>
          </w:rPr>
          <w:fldChar w:fldCharType="end"/>
        </w:r>
      </w:hyperlink>
    </w:p>
    <w:p w14:paraId="610E501D" w14:textId="5B4B163A"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33" w:history="1">
        <w:r w:rsidRPr="00670A67">
          <w:rPr>
            <w:rStyle w:val="Hipervnculo"/>
            <w:noProof/>
          </w:rPr>
          <w:t>Cuadro 46. Caso de uso. Reporte</w:t>
        </w:r>
        <w:r w:rsidRPr="00670A67">
          <w:rPr>
            <w:rStyle w:val="Hipervnculo"/>
            <w:rFonts w:eastAsia="Times New Roman"/>
            <w:bCs/>
            <w:noProof/>
            <w:lang w:eastAsia="es-VE"/>
          </w:rPr>
          <w:t xml:space="preserve"> General de Egresos por Orden de Pago</w:t>
        </w:r>
        <w:r>
          <w:rPr>
            <w:noProof/>
            <w:webHidden/>
          </w:rPr>
          <w:tab/>
        </w:r>
        <w:r>
          <w:rPr>
            <w:noProof/>
            <w:webHidden/>
          </w:rPr>
          <w:fldChar w:fldCharType="begin"/>
        </w:r>
        <w:r>
          <w:rPr>
            <w:noProof/>
            <w:webHidden/>
          </w:rPr>
          <w:instrText xml:space="preserve"> PAGEREF _Toc210984833 \h </w:instrText>
        </w:r>
        <w:r>
          <w:rPr>
            <w:noProof/>
            <w:webHidden/>
          </w:rPr>
        </w:r>
        <w:r>
          <w:rPr>
            <w:noProof/>
            <w:webHidden/>
          </w:rPr>
          <w:fldChar w:fldCharType="separate"/>
        </w:r>
        <w:r w:rsidR="00697E17">
          <w:rPr>
            <w:noProof/>
            <w:webHidden/>
          </w:rPr>
          <w:t>124</w:t>
        </w:r>
        <w:r>
          <w:rPr>
            <w:noProof/>
            <w:webHidden/>
          </w:rPr>
          <w:fldChar w:fldCharType="end"/>
        </w:r>
      </w:hyperlink>
    </w:p>
    <w:p w14:paraId="7D244777" w14:textId="2BD0C2E5"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34" w:history="1">
        <w:r w:rsidRPr="00670A67">
          <w:rPr>
            <w:rStyle w:val="Hipervnculo"/>
            <w:noProof/>
          </w:rPr>
          <w:t>Cuadro 47. Requisitos mínimos de software para la implementación – Servidor</w:t>
        </w:r>
        <w:r>
          <w:rPr>
            <w:noProof/>
            <w:webHidden/>
          </w:rPr>
          <w:tab/>
        </w:r>
        <w:r>
          <w:rPr>
            <w:noProof/>
            <w:webHidden/>
          </w:rPr>
          <w:fldChar w:fldCharType="begin"/>
        </w:r>
        <w:r>
          <w:rPr>
            <w:noProof/>
            <w:webHidden/>
          </w:rPr>
          <w:instrText xml:space="preserve"> PAGEREF _Toc210984834 \h </w:instrText>
        </w:r>
        <w:r>
          <w:rPr>
            <w:noProof/>
            <w:webHidden/>
          </w:rPr>
        </w:r>
        <w:r>
          <w:rPr>
            <w:noProof/>
            <w:webHidden/>
          </w:rPr>
          <w:fldChar w:fldCharType="separate"/>
        </w:r>
        <w:r w:rsidR="00697E17">
          <w:rPr>
            <w:noProof/>
            <w:webHidden/>
          </w:rPr>
          <w:t>131</w:t>
        </w:r>
        <w:r>
          <w:rPr>
            <w:noProof/>
            <w:webHidden/>
          </w:rPr>
          <w:fldChar w:fldCharType="end"/>
        </w:r>
      </w:hyperlink>
    </w:p>
    <w:p w14:paraId="73D6A5C0" w14:textId="3E986262"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35" w:history="1">
        <w:r w:rsidRPr="00670A67">
          <w:rPr>
            <w:rStyle w:val="Hipervnculo"/>
            <w:noProof/>
          </w:rPr>
          <w:t>Cuadro 48. Requisitos mínimos de software para la implementación - Cliente web</w:t>
        </w:r>
        <w:r>
          <w:rPr>
            <w:noProof/>
            <w:webHidden/>
          </w:rPr>
          <w:tab/>
        </w:r>
        <w:r>
          <w:rPr>
            <w:noProof/>
            <w:webHidden/>
          </w:rPr>
          <w:fldChar w:fldCharType="begin"/>
        </w:r>
        <w:r>
          <w:rPr>
            <w:noProof/>
            <w:webHidden/>
          </w:rPr>
          <w:instrText xml:space="preserve"> PAGEREF _Toc210984835 \h </w:instrText>
        </w:r>
        <w:r>
          <w:rPr>
            <w:noProof/>
            <w:webHidden/>
          </w:rPr>
        </w:r>
        <w:r>
          <w:rPr>
            <w:noProof/>
            <w:webHidden/>
          </w:rPr>
          <w:fldChar w:fldCharType="separate"/>
        </w:r>
        <w:r w:rsidR="00697E17">
          <w:rPr>
            <w:noProof/>
            <w:webHidden/>
          </w:rPr>
          <w:t>131</w:t>
        </w:r>
        <w:r>
          <w:rPr>
            <w:noProof/>
            <w:webHidden/>
          </w:rPr>
          <w:fldChar w:fldCharType="end"/>
        </w:r>
      </w:hyperlink>
    </w:p>
    <w:p w14:paraId="0CA1AAF8" w14:textId="4C48C7AF"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36" w:history="1">
        <w:r w:rsidRPr="00670A67">
          <w:rPr>
            <w:rStyle w:val="Hipervnculo"/>
            <w:noProof/>
          </w:rPr>
          <w:t>Cuadro 49. Requisitos mínimos de hardware para la implementación – Servidor</w:t>
        </w:r>
        <w:r>
          <w:rPr>
            <w:noProof/>
            <w:webHidden/>
          </w:rPr>
          <w:tab/>
        </w:r>
        <w:r>
          <w:rPr>
            <w:noProof/>
            <w:webHidden/>
          </w:rPr>
          <w:fldChar w:fldCharType="begin"/>
        </w:r>
        <w:r>
          <w:rPr>
            <w:noProof/>
            <w:webHidden/>
          </w:rPr>
          <w:instrText xml:space="preserve"> PAGEREF _Toc210984836 \h </w:instrText>
        </w:r>
        <w:r>
          <w:rPr>
            <w:noProof/>
            <w:webHidden/>
          </w:rPr>
        </w:r>
        <w:r>
          <w:rPr>
            <w:noProof/>
            <w:webHidden/>
          </w:rPr>
          <w:fldChar w:fldCharType="separate"/>
        </w:r>
        <w:r w:rsidR="00697E17">
          <w:rPr>
            <w:noProof/>
            <w:webHidden/>
          </w:rPr>
          <w:t>132</w:t>
        </w:r>
        <w:r>
          <w:rPr>
            <w:noProof/>
            <w:webHidden/>
          </w:rPr>
          <w:fldChar w:fldCharType="end"/>
        </w:r>
      </w:hyperlink>
    </w:p>
    <w:p w14:paraId="31289515" w14:textId="60F8BA1B"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37" w:history="1">
        <w:r w:rsidRPr="00670A67">
          <w:rPr>
            <w:rStyle w:val="Hipervnculo"/>
            <w:noProof/>
          </w:rPr>
          <w:t>Cuadro 50. Requisitos mínimos de hardware para la implementación – Cliente Web</w:t>
        </w:r>
        <w:r>
          <w:rPr>
            <w:noProof/>
            <w:webHidden/>
          </w:rPr>
          <w:tab/>
        </w:r>
        <w:r>
          <w:rPr>
            <w:noProof/>
            <w:webHidden/>
          </w:rPr>
          <w:fldChar w:fldCharType="begin"/>
        </w:r>
        <w:r>
          <w:rPr>
            <w:noProof/>
            <w:webHidden/>
          </w:rPr>
          <w:instrText xml:space="preserve"> PAGEREF _Toc210984837 \h </w:instrText>
        </w:r>
        <w:r>
          <w:rPr>
            <w:noProof/>
            <w:webHidden/>
          </w:rPr>
        </w:r>
        <w:r>
          <w:rPr>
            <w:noProof/>
            <w:webHidden/>
          </w:rPr>
          <w:fldChar w:fldCharType="separate"/>
        </w:r>
        <w:r w:rsidR="00697E17">
          <w:rPr>
            <w:noProof/>
            <w:webHidden/>
          </w:rPr>
          <w:t>132</w:t>
        </w:r>
        <w:r>
          <w:rPr>
            <w:noProof/>
            <w:webHidden/>
          </w:rPr>
          <w:fldChar w:fldCharType="end"/>
        </w:r>
      </w:hyperlink>
    </w:p>
    <w:p w14:paraId="065C8391" w14:textId="45B8CE91" w:rsidR="004F5733" w:rsidRPr="00181E41" w:rsidRDefault="008C3F72" w:rsidP="00800ADC">
      <w:pPr>
        <w:spacing w:after="200" w:line="240" w:lineRule="auto"/>
        <w:rPr>
          <w:kern w:val="36"/>
        </w:rPr>
      </w:pPr>
      <w:r>
        <w:rPr>
          <w:kern w:val="36"/>
        </w:rPr>
        <w:fldChar w:fldCharType="end"/>
      </w:r>
    </w:p>
    <w:p w14:paraId="5A3D157F" w14:textId="35C3CA6D" w:rsidR="008C3F72" w:rsidRDefault="008C3F72">
      <w:pPr>
        <w:spacing w:after="200" w:line="276" w:lineRule="auto"/>
        <w:jc w:val="left"/>
      </w:pPr>
      <w:r>
        <w:br w:type="page"/>
      </w:r>
    </w:p>
    <w:p w14:paraId="562DC6F3" w14:textId="109A6CD1" w:rsidR="00DA5C45" w:rsidRDefault="002171E6" w:rsidP="002171E6">
      <w:pPr>
        <w:pStyle w:val="Ttulo1"/>
      </w:pPr>
      <w:bookmarkStart w:id="10" w:name="_Toc210984664"/>
      <w:r>
        <w:lastRenderedPageBreak/>
        <w:t>ÍNDICE DE FIGURAS</w:t>
      </w:r>
      <w:bookmarkEnd w:id="10"/>
    </w:p>
    <w:p w14:paraId="0F4D386A" w14:textId="77777777" w:rsidR="002171E6" w:rsidRPr="002171E6" w:rsidRDefault="002171E6" w:rsidP="002171E6">
      <w:pPr>
        <w:rPr>
          <w:lang w:eastAsia="es-VE"/>
        </w:rPr>
      </w:pPr>
    </w:p>
    <w:p w14:paraId="134DF8A5" w14:textId="7EE295F4" w:rsidR="008C60C0" w:rsidRDefault="008C3F72">
      <w:pPr>
        <w:pStyle w:val="Tabladeilustraciones"/>
        <w:tabs>
          <w:tab w:val="right" w:leader="dot" w:pos="8261"/>
        </w:tabs>
        <w:rPr>
          <w:rFonts w:asciiTheme="minorHAnsi" w:eastAsiaTheme="minorEastAsia" w:hAnsiTheme="minorHAnsi"/>
          <w:noProof/>
          <w:sz w:val="22"/>
          <w:lang w:val="en-US"/>
        </w:rPr>
      </w:pPr>
      <w:r>
        <w:rPr>
          <w:b/>
          <w:kern w:val="36"/>
        </w:rPr>
        <w:fldChar w:fldCharType="begin"/>
      </w:r>
      <w:r>
        <w:rPr>
          <w:b/>
          <w:kern w:val="36"/>
        </w:rPr>
        <w:instrText xml:space="preserve"> TOC \h \z \t "Lista 2" \c </w:instrText>
      </w:r>
      <w:r>
        <w:rPr>
          <w:b/>
          <w:kern w:val="36"/>
        </w:rPr>
        <w:fldChar w:fldCharType="separate"/>
      </w:r>
      <w:hyperlink w:anchor="_Toc210984838" w:history="1">
        <w:r w:rsidR="008C60C0" w:rsidRPr="002A3464">
          <w:rPr>
            <w:rStyle w:val="Hipervnculo"/>
            <w:noProof/>
          </w:rPr>
          <w:t>Figura 2.</w:t>
        </w:r>
        <w:r w:rsidR="008C60C0" w:rsidRPr="002A3464">
          <w:rPr>
            <w:rStyle w:val="Hipervnculo"/>
            <w:noProof/>
            <w:lang w:eastAsia="es-VE"/>
          </w:rPr>
          <w:t xml:space="preserve"> Estructura Organizativa de la Delegación de Finanzas</w:t>
        </w:r>
        <w:r w:rsidR="008C60C0">
          <w:rPr>
            <w:noProof/>
            <w:webHidden/>
          </w:rPr>
          <w:tab/>
        </w:r>
        <w:r w:rsidR="008C60C0">
          <w:rPr>
            <w:noProof/>
            <w:webHidden/>
          </w:rPr>
          <w:fldChar w:fldCharType="begin"/>
        </w:r>
        <w:r w:rsidR="008C60C0">
          <w:rPr>
            <w:noProof/>
            <w:webHidden/>
          </w:rPr>
          <w:instrText xml:space="preserve"> PAGEREF _Toc210984838 \h </w:instrText>
        </w:r>
        <w:r w:rsidR="008C60C0">
          <w:rPr>
            <w:noProof/>
            <w:webHidden/>
          </w:rPr>
        </w:r>
        <w:r w:rsidR="008C60C0">
          <w:rPr>
            <w:noProof/>
            <w:webHidden/>
          </w:rPr>
          <w:fldChar w:fldCharType="separate"/>
        </w:r>
        <w:r w:rsidR="00697E17">
          <w:rPr>
            <w:noProof/>
            <w:webHidden/>
          </w:rPr>
          <w:t>22</w:t>
        </w:r>
        <w:r w:rsidR="008C60C0">
          <w:rPr>
            <w:noProof/>
            <w:webHidden/>
          </w:rPr>
          <w:fldChar w:fldCharType="end"/>
        </w:r>
      </w:hyperlink>
    </w:p>
    <w:p w14:paraId="3148959A" w14:textId="69B30602"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39" w:history="1">
        <w:r w:rsidRPr="002A3464">
          <w:rPr>
            <w:rStyle w:val="Hipervnculo"/>
            <w:noProof/>
          </w:rPr>
          <w:t>Figura 3. Estructura Organizativa de la Delegación de Presupuesto</w:t>
        </w:r>
        <w:r>
          <w:rPr>
            <w:noProof/>
            <w:webHidden/>
          </w:rPr>
          <w:tab/>
        </w:r>
        <w:r>
          <w:rPr>
            <w:noProof/>
            <w:webHidden/>
          </w:rPr>
          <w:fldChar w:fldCharType="begin"/>
        </w:r>
        <w:r>
          <w:rPr>
            <w:noProof/>
            <w:webHidden/>
          </w:rPr>
          <w:instrText xml:space="preserve"> PAGEREF _Toc210984839 \h </w:instrText>
        </w:r>
        <w:r>
          <w:rPr>
            <w:noProof/>
            <w:webHidden/>
          </w:rPr>
        </w:r>
        <w:r>
          <w:rPr>
            <w:noProof/>
            <w:webHidden/>
          </w:rPr>
          <w:fldChar w:fldCharType="separate"/>
        </w:r>
        <w:r w:rsidR="00697E17">
          <w:rPr>
            <w:noProof/>
            <w:webHidden/>
          </w:rPr>
          <w:t>22</w:t>
        </w:r>
        <w:r>
          <w:rPr>
            <w:noProof/>
            <w:webHidden/>
          </w:rPr>
          <w:fldChar w:fldCharType="end"/>
        </w:r>
      </w:hyperlink>
    </w:p>
    <w:p w14:paraId="48A00F9C" w14:textId="084590ED"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0" w:history="1">
        <w:r w:rsidRPr="002A3464">
          <w:rPr>
            <w:rStyle w:val="Hipervnculo"/>
            <w:noProof/>
          </w:rPr>
          <w:t>Figura 4. Modelo Generacional de un sistema</w:t>
        </w:r>
        <w:r>
          <w:rPr>
            <w:noProof/>
            <w:webHidden/>
          </w:rPr>
          <w:tab/>
        </w:r>
        <w:r>
          <w:rPr>
            <w:noProof/>
            <w:webHidden/>
          </w:rPr>
          <w:fldChar w:fldCharType="begin"/>
        </w:r>
        <w:r>
          <w:rPr>
            <w:noProof/>
            <w:webHidden/>
          </w:rPr>
          <w:instrText xml:space="preserve"> PAGEREF _Toc210984840 \h </w:instrText>
        </w:r>
        <w:r>
          <w:rPr>
            <w:noProof/>
            <w:webHidden/>
          </w:rPr>
        </w:r>
        <w:r>
          <w:rPr>
            <w:noProof/>
            <w:webHidden/>
          </w:rPr>
          <w:fldChar w:fldCharType="separate"/>
        </w:r>
        <w:r w:rsidR="00697E17">
          <w:rPr>
            <w:noProof/>
            <w:webHidden/>
          </w:rPr>
          <w:t>29</w:t>
        </w:r>
        <w:r>
          <w:rPr>
            <w:noProof/>
            <w:webHidden/>
          </w:rPr>
          <w:fldChar w:fldCharType="end"/>
        </w:r>
      </w:hyperlink>
    </w:p>
    <w:p w14:paraId="3F83A545" w14:textId="6D154BB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1" w:history="1">
        <w:r w:rsidRPr="002A3464">
          <w:rPr>
            <w:rStyle w:val="Hipervnculo"/>
            <w:noProof/>
          </w:rPr>
          <w:t>Figura 5. Ejemplo de Diagrama de secuencia</w:t>
        </w:r>
        <w:r>
          <w:rPr>
            <w:noProof/>
            <w:webHidden/>
          </w:rPr>
          <w:tab/>
        </w:r>
        <w:r>
          <w:rPr>
            <w:noProof/>
            <w:webHidden/>
          </w:rPr>
          <w:fldChar w:fldCharType="begin"/>
        </w:r>
        <w:r>
          <w:rPr>
            <w:noProof/>
            <w:webHidden/>
          </w:rPr>
          <w:instrText xml:space="preserve"> PAGEREF _Toc210984841 \h </w:instrText>
        </w:r>
        <w:r>
          <w:rPr>
            <w:noProof/>
            <w:webHidden/>
          </w:rPr>
        </w:r>
        <w:r>
          <w:rPr>
            <w:noProof/>
            <w:webHidden/>
          </w:rPr>
          <w:fldChar w:fldCharType="separate"/>
        </w:r>
        <w:r w:rsidR="00697E17">
          <w:rPr>
            <w:noProof/>
            <w:webHidden/>
          </w:rPr>
          <w:t>40</w:t>
        </w:r>
        <w:r>
          <w:rPr>
            <w:noProof/>
            <w:webHidden/>
          </w:rPr>
          <w:fldChar w:fldCharType="end"/>
        </w:r>
      </w:hyperlink>
    </w:p>
    <w:p w14:paraId="38681A7D" w14:textId="36D91D7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2" w:history="1">
        <w:r w:rsidRPr="002A3464">
          <w:rPr>
            <w:rStyle w:val="Hipervnculo"/>
            <w:noProof/>
          </w:rPr>
          <w:t>Figura 6. Ejemplo de diagrama de actividad</w:t>
        </w:r>
        <w:r>
          <w:rPr>
            <w:noProof/>
            <w:webHidden/>
          </w:rPr>
          <w:tab/>
        </w:r>
        <w:r>
          <w:rPr>
            <w:noProof/>
            <w:webHidden/>
          </w:rPr>
          <w:fldChar w:fldCharType="begin"/>
        </w:r>
        <w:r>
          <w:rPr>
            <w:noProof/>
            <w:webHidden/>
          </w:rPr>
          <w:instrText xml:space="preserve"> PAGEREF _Toc210984842 \h </w:instrText>
        </w:r>
        <w:r>
          <w:rPr>
            <w:noProof/>
            <w:webHidden/>
          </w:rPr>
        </w:r>
        <w:r>
          <w:rPr>
            <w:noProof/>
            <w:webHidden/>
          </w:rPr>
          <w:fldChar w:fldCharType="separate"/>
        </w:r>
        <w:r w:rsidR="00697E17">
          <w:rPr>
            <w:noProof/>
            <w:webHidden/>
          </w:rPr>
          <w:t>41</w:t>
        </w:r>
        <w:r>
          <w:rPr>
            <w:noProof/>
            <w:webHidden/>
          </w:rPr>
          <w:fldChar w:fldCharType="end"/>
        </w:r>
      </w:hyperlink>
    </w:p>
    <w:p w14:paraId="0CCCFFC3" w14:textId="7085BAB5"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3" w:history="1">
        <w:r w:rsidRPr="002A3464">
          <w:rPr>
            <w:rStyle w:val="Hipervnculo"/>
            <w:noProof/>
          </w:rPr>
          <w:t>Figura 7. Ejemplo de diagrama de caso de uso</w:t>
        </w:r>
        <w:r>
          <w:rPr>
            <w:noProof/>
            <w:webHidden/>
          </w:rPr>
          <w:tab/>
        </w:r>
        <w:r>
          <w:rPr>
            <w:noProof/>
            <w:webHidden/>
          </w:rPr>
          <w:fldChar w:fldCharType="begin"/>
        </w:r>
        <w:r>
          <w:rPr>
            <w:noProof/>
            <w:webHidden/>
          </w:rPr>
          <w:instrText xml:space="preserve"> PAGEREF _Toc210984843 \h </w:instrText>
        </w:r>
        <w:r>
          <w:rPr>
            <w:noProof/>
            <w:webHidden/>
          </w:rPr>
        </w:r>
        <w:r>
          <w:rPr>
            <w:noProof/>
            <w:webHidden/>
          </w:rPr>
          <w:fldChar w:fldCharType="separate"/>
        </w:r>
        <w:r w:rsidR="00697E17">
          <w:rPr>
            <w:noProof/>
            <w:webHidden/>
          </w:rPr>
          <w:t>42</w:t>
        </w:r>
        <w:r>
          <w:rPr>
            <w:noProof/>
            <w:webHidden/>
          </w:rPr>
          <w:fldChar w:fldCharType="end"/>
        </w:r>
      </w:hyperlink>
    </w:p>
    <w:p w14:paraId="2F7C80DB" w14:textId="4234E94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4" w:history="1">
        <w:r w:rsidRPr="002A3464">
          <w:rPr>
            <w:rStyle w:val="Hipervnculo"/>
            <w:noProof/>
          </w:rPr>
          <w:t>Figura 8. Árbol de problemas de la situación actual</w:t>
        </w:r>
        <w:r>
          <w:rPr>
            <w:noProof/>
            <w:webHidden/>
          </w:rPr>
          <w:tab/>
        </w:r>
        <w:r>
          <w:rPr>
            <w:noProof/>
            <w:webHidden/>
          </w:rPr>
          <w:fldChar w:fldCharType="begin"/>
        </w:r>
        <w:r>
          <w:rPr>
            <w:noProof/>
            <w:webHidden/>
          </w:rPr>
          <w:instrText xml:space="preserve"> PAGEREF _Toc210984844 \h </w:instrText>
        </w:r>
        <w:r>
          <w:rPr>
            <w:noProof/>
            <w:webHidden/>
          </w:rPr>
        </w:r>
        <w:r>
          <w:rPr>
            <w:noProof/>
            <w:webHidden/>
          </w:rPr>
          <w:fldChar w:fldCharType="separate"/>
        </w:r>
        <w:r w:rsidR="00697E17">
          <w:rPr>
            <w:noProof/>
            <w:webHidden/>
          </w:rPr>
          <w:t>69</w:t>
        </w:r>
        <w:r>
          <w:rPr>
            <w:noProof/>
            <w:webHidden/>
          </w:rPr>
          <w:fldChar w:fldCharType="end"/>
        </w:r>
      </w:hyperlink>
    </w:p>
    <w:p w14:paraId="5668210E" w14:textId="50EE1C7B"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5" w:history="1">
        <w:r w:rsidRPr="002A3464">
          <w:rPr>
            <w:rStyle w:val="Hipervnculo"/>
            <w:noProof/>
          </w:rPr>
          <w:t>Figura 9. Autómata del sistema actual</w:t>
        </w:r>
        <w:r>
          <w:rPr>
            <w:noProof/>
            <w:webHidden/>
          </w:rPr>
          <w:tab/>
        </w:r>
        <w:r>
          <w:rPr>
            <w:noProof/>
            <w:webHidden/>
          </w:rPr>
          <w:fldChar w:fldCharType="begin"/>
        </w:r>
        <w:r>
          <w:rPr>
            <w:noProof/>
            <w:webHidden/>
          </w:rPr>
          <w:instrText xml:space="preserve"> PAGEREF _Toc210984845 \h </w:instrText>
        </w:r>
        <w:r>
          <w:rPr>
            <w:noProof/>
            <w:webHidden/>
          </w:rPr>
        </w:r>
        <w:r>
          <w:rPr>
            <w:noProof/>
            <w:webHidden/>
          </w:rPr>
          <w:fldChar w:fldCharType="separate"/>
        </w:r>
        <w:r w:rsidR="00697E17">
          <w:rPr>
            <w:noProof/>
            <w:webHidden/>
          </w:rPr>
          <w:t>70</w:t>
        </w:r>
        <w:r>
          <w:rPr>
            <w:noProof/>
            <w:webHidden/>
          </w:rPr>
          <w:fldChar w:fldCharType="end"/>
        </w:r>
      </w:hyperlink>
    </w:p>
    <w:p w14:paraId="73C90B92" w14:textId="554C702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6" w:history="1">
        <w:r w:rsidRPr="002A3464">
          <w:rPr>
            <w:rStyle w:val="Hipervnculo"/>
            <w:noProof/>
          </w:rPr>
          <w:t>Figura 10. Diagrama de caso de uso general del sistema actual</w:t>
        </w:r>
        <w:r>
          <w:rPr>
            <w:noProof/>
            <w:webHidden/>
          </w:rPr>
          <w:tab/>
        </w:r>
        <w:r>
          <w:rPr>
            <w:noProof/>
            <w:webHidden/>
          </w:rPr>
          <w:fldChar w:fldCharType="begin"/>
        </w:r>
        <w:r>
          <w:rPr>
            <w:noProof/>
            <w:webHidden/>
          </w:rPr>
          <w:instrText xml:space="preserve"> PAGEREF _Toc210984846 \h </w:instrText>
        </w:r>
        <w:r>
          <w:rPr>
            <w:noProof/>
            <w:webHidden/>
          </w:rPr>
        </w:r>
        <w:r>
          <w:rPr>
            <w:noProof/>
            <w:webHidden/>
          </w:rPr>
          <w:fldChar w:fldCharType="separate"/>
        </w:r>
        <w:r w:rsidR="00697E17">
          <w:rPr>
            <w:noProof/>
            <w:webHidden/>
          </w:rPr>
          <w:t>73</w:t>
        </w:r>
        <w:r>
          <w:rPr>
            <w:noProof/>
            <w:webHidden/>
          </w:rPr>
          <w:fldChar w:fldCharType="end"/>
        </w:r>
      </w:hyperlink>
    </w:p>
    <w:p w14:paraId="02CDD90D" w14:textId="31A3D99F"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7" w:history="1">
        <w:r w:rsidRPr="002A3464">
          <w:rPr>
            <w:rStyle w:val="Hipervnculo"/>
            <w:noProof/>
          </w:rPr>
          <w:t>Figura 11. Autómata del sistema propuesto</w:t>
        </w:r>
        <w:r>
          <w:rPr>
            <w:noProof/>
            <w:webHidden/>
          </w:rPr>
          <w:tab/>
        </w:r>
        <w:r>
          <w:rPr>
            <w:noProof/>
            <w:webHidden/>
          </w:rPr>
          <w:fldChar w:fldCharType="begin"/>
        </w:r>
        <w:r>
          <w:rPr>
            <w:noProof/>
            <w:webHidden/>
          </w:rPr>
          <w:instrText xml:space="preserve"> PAGEREF _Toc210984847 \h </w:instrText>
        </w:r>
        <w:r>
          <w:rPr>
            <w:noProof/>
            <w:webHidden/>
          </w:rPr>
        </w:r>
        <w:r>
          <w:rPr>
            <w:noProof/>
            <w:webHidden/>
          </w:rPr>
          <w:fldChar w:fldCharType="separate"/>
        </w:r>
        <w:r w:rsidR="00697E17">
          <w:rPr>
            <w:noProof/>
            <w:webHidden/>
          </w:rPr>
          <w:t>81</w:t>
        </w:r>
        <w:r>
          <w:rPr>
            <w:noProof/>
            <w:webHidden/>
          </w:rPr>
          <w:fldChar w:fldCharType="end"/>
        </w:r>
      </w:hyperlink>
    </w:p>
    <w:p w14:paraId="2E0C88B0" w14:textId="3DAC45E6"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8" w:history="1">
        <w:r w:rsidRPr="002A3464">
          <w:rPr>
            <w:rStyle w:val="Hipervnculo"/>
            <w:noProof/>
          </w:rPr>
          <w:t>Figura 12. Caso de uso general del sistema propuesto</w:t>
        </w:r>
        <w:r>
          <w:rPr>
            <w:noProof/>
            <w:webHidden/>
          </w:rPr>
          <w:tab/>
        </w:r>
        <w:r>
          <w:rPr>
            <w:noProof/>
            <w:webHidden/>
          </w:rPr>
          <w:fldChar w:fldCharType="begin"/>
        </w:r>
        <w:r>
          <w:rPr>
            <w:noProof/>
            <w:webHidden/>
          </w:rPr>
          <w:instrText xml:space="preserve"> PAGEREF _Toc210984848 \h </w:instrText>
        </w:r>
        <w:r>
          <w:rPr>
            <w:noProof/>
            <w:webHidden/>
          </w:rPr>
        </w:r>
        <w:r>
          <w:rPr>
            <w:noProof/>
            <w:webHidden/>
          </w:rPr>
          <w:fldChar w:fldCharType="separate"/>
        </w:r>
        <w:r w:rsidR="00697E17">
          <w:rPr>
            <w:noProof/>
            <w:webHidden/>
          </w:rPr>
          <w:t>84</w:t>
        </w:r>
        <w:r>
          <w:rPr>
            <w:noProof/>
            <w:webHidden/>
          </w:rPr>
          <w:fldChar w:fldCharType="end"/>
        </w:r>
      </w:hyperlink>
    </w:p>
    <w:p w14:paraId="31E48DED" w14:textId="164F1C55"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49" w:history="1">
        <w:r w:rsidRPr="002A3464">
          <w:rPr>
            <w:rStyle w:val="Hipervnculo"/>
            <w:noProof/>
          </w:rPr>
          <w:t>Figura 13. Caso de uso. Gestionar Proyectos</w:t>
        </w:r>
        <w:r>
          <w:rPr>
            <w:noProof/>
            <w:webHidden/>
          </w:rPr>
          <w:tab/>
        </w:r>
        <w:r>
          <w:rPr>
            <w:noProof/>
            <w:webHidden/>
          </w:rPr>
          <w:fldChar w:fldCharType="begin"/>
        </w:r>
        <w:r>
          <w:rPr>
            <w:noProof/>
            <w:webHidden/>
          </w:rPr>
          <w:instrText xml:space="preserve"> PAGEREF _Toc210984849 \h </w:instrText>
        </w:r>
        <w:r>
          <w:rPr>
            <w:noProof/>
            <w:webHidden/>
          </w:rPr>
        </w:r>
        <w:r>
          <w:rPr>
            <w:noProof/>
            <w:webHidden/>
          </w:rPr>
          <w:fldChar w:fldCharType="separate"/>
        </w:r>
        <w:r w:rsidR="00697E17">
          <w:rPr>
            <w:noProof/>
            <w:webHidden/>
          </w:rPr>
          <w:t>85</w:t>
        </w:r>
        <w:r>
          <w:rPr>
            <w:noProof/>
            <w:webHidden/>
          </w:rPr>
          <w:fldChar w:fldCharType="end"/>
        </w:r>
      </w:hyperlink>
    </w:p>
    <w:p w14:paraId="28257A3E" w14:textId="0D2539AD"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0" w:history="1">
        <w:r w:rsidRPr="002A3464">
          <w:rPr>
            <w:rStyle w:val="Hipervnculo"/>
            <w:noProof/>
          </w:rPr>
          <w:t>Figura 14. Diagrama de Secuencia – Gestionar Proyecto</w:t>
        </w:r>
        <w:r>
          <w:rPr>
            <w:noProof/>
            <w:webHidden/>
          </w:rPr>
          <w:tab/>
        </w:r>
        <w:r>
          <w:rPr>
            <w:noProof/>
            <w:webHidden/>
          </w:rPr>
          <w:fldChar w:fldCharType="begin"/>
        </w:r>
        <w:r>
          <w:rPr>
            <w:noProof/>
            <w:webHidden/>
          </w:rPr>
          <w:instrText xml:space="preserve"> PAGEREF _Toc210984850 \h </w:instrText>
        </w:r>
        <w:r>
          <w:rPr>
            <w:noProof/>
            <w:webHidden/>
          </w:rPr>
        </w:r>
        <w:r>
          <w:rPr>
            <w:noProof/>
            <w:webHidden/>
          </w:rPr>
          <w:fldChar w:fldCharType="separate"/>
        </w:r>
        <w:r w:rsidR="00697E17">
          <w:rPr>
            <w:noProof/>
            <w:webHidden/>
          </w:rPr>
          <w:t>89</w:t>
        </w:r>
        <w:r>
          <w:rPr>
            <w:noProof/>
            <w:webHidden/>
          </w:rPr>
          <w:fldChar w:fldCharType="end"/>
        </w:r>
      </w:hyperlink>
    </w:p>
    <w:p w14:paraId="40CF5864" w14:textId="0B54FE9E"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1" w:history="1">
        <w:r w:rsidRPr="002A3464">
          <w:rPr>
            <w:rStyle w:val="Hipervnculo"/>
            <w:noProof/>
          </w:rPr>
          <w:t>Figura 15. Caso de uso. Gestionar Actividades de Proyectos</w:t>
        </w:r>
        <w:r>
          <w:rPr>
            <w:noProof/>
            <w:webHidden/>
          </w:rPr>
          <w:tab/>
        </w:r>
        <w:r>
          <w:rPr>
            <w:noProof/>
            <w:webHidden/>
          </w:rPr>
          <w:fldChar w:fldCharType="begin"/>
        </w:r>
        <w:r>
          <w:rPr>
            <w:noProof/>
            <w:webHidden/>
          </w:rPr>
          <w:instrText xml:space="preserve"> PAGEREF _Toc210984851 \h </w:instrText>
        </w:r>
        <w:r>
          <w:rPr>
            <w:noProof/>
            <w:webHidden/>
          </w:rPr>
        </w:r>
        <w:r>
          <w:rPr>
            <w:noProof/>
            <w:webHidden/>
          </w:rPr>
          <w:fldChar w:fldCharType="separate"/>
        </w:r>
        <w:r w:rsidR="00697E17">
          <w:rPr>
            <w:noProof/>
            <w:webHidden/>
          </w:rPr>
          <w:t>90</w:t>
        </w:r>
        <w:r>
          <w:rPr>
            <w:noProof/>
            <w:webHidden/>
          </w:rPr>
          <w:fldChar w:fldCharType="end"/>
        </w:r>
      </w:hyperlink>
    </w:p>
    <w:p w14:paraId="6D7ED32F" w14:textId="04627700"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2" w:history="1">
        <w:r w:rsidRPr="002A3464">
          <w:rPr>
            <w:rStyle w:val="Hipervnculo"/>
            <w:noProof/>
          </w:rPr>
          <w:t>Figura 16. Diagrama de Secuencia – Actividades de Proyectos</w:t>
        </w:r>
        <w:r>
          <w:rPr>
            <w:noProof/>
            <w:webHidden/>
          </w:rPr>
          <w:tab/>
        </w:r>
        <w:r>
          <w:rPr>
            <w:noProof/>
            <w:webHidden/>
          </w:rPr>
          <w:fldChar w:fldCharType="begin"/>
        </w:r>
        <w:r>
          <w:rPr>
            <w:noProof/>
            <w:webHidden/>
          </w:rPr>
          <w:instrText xml:space="preserve"> PAGEREF _Toc210984852 \h </w:instrText>
        </w:r>
        <w:r>
          <w:rPr>
            <w:noProof/>
            <w:webHidden/>
          </w:rPr>
        </w:r>
        <w:r>
          <w:rPr>
            <w:noProof/>
            <w:webHidden/>
          </w:rPr>
          <w:fldChar w:fldCharType="separate"/>
        </w:r>
        <w:r w:rsidR="00697E17">
          <w:rPr>
            <w:noProof/>
            <w:webHidden/>
          </w:rPr>
          <w:t>96</w:t>
        </w:r>
        <w:r>
          <w:rPr>
            <w:noProof/>
            <w:webHidden/>
          </w:rPr>
          <w:fldChar w:fldCharType="end"/>
        </w:r>
      </w:hyperlink>
    </w:p>
    <w:p w14:paraId="3578B0A1" w14:textId="3D1114A6"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3" w:history="1">
        <w:r w:rsidRPr="002A3464">
          <w:rPr>
            <w:rStyle w:val="Hipervnculo"/>
            <w:noProof/>
          </w:rPr>
          <w:t>Figura 17. Caso de uso. Gestionar Orden de Pago</w:t>
        </w:r>
        <w:r>
          <w:rPr>
            <w:noProof/>
            <w:webHidden/>
          </w:rPr>
          <w:tab/>
        </w:r>
        <w:r>
          <w:rPr>
            <w:noProof/>
            <w:webHidden/>
          </w:rPr>
          <w:fldChar w:fldCharType="begin"/>
        </w:r>
        <w:r>
          <w:rPr>
            <w:noProof/>
            <w:webHidden/>
          </w:rPr>
          <w:instrText xml:space="preserve"> PAGEREF _Toc210984853 \h </w:instrText>
        </w:r>
        <w:r>
          <w:rPr>
            <w:noProof/>
            <w:webHidden/>
          </w:rPr>
        </w:r>
        <w:r>
          <w:rPr>
            <w:noProof/>
            <w:webHidden/>
          </w:rPr>
          <w:fldChar w:fldCharType="separate"/>
        </w:r>
        <w:r w:rsidR="00697E17">
          <w:rPr>
            <w:noProof/>
            <w:webHidden/>
          </w:rPr>
          <w:t>97</w:t>
        </w:r>
        <w:r>
          <w:rPr>
            <w:noProof/>
            <w:webHidden/>
          </w:rPr>
          <w:fldChar w:fldCharType="end"/>
        </w:r>
      </w:hyperlink>
    </w:p>
    <w:p w14:paraId="721CE262" w14:textId="0ABAECB0"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4" w:history="1">
        <w:r w:rsidRPr="002A3464">
          <w:rPr>
            <w:rStyle w:val="Hipervnculo"/>
            <w:noProof/>
          </w:rPr>
          <w:t>Figura 18. Diagrama de secuencia – Orden de Pago</w:t>
        </w:r>
        <w:r>
          <w:rPr>
            <w:noProof/>
            <w:webHidden/>
          </w:rPr>
          <w:tab/>
        </w:r>
        <w:r>
          <w:rPr>
            <w:noProof/>
            <w:webHidden/>
          </w:rPr>
          <w:fldChar w:fldCharType="begin"/>
        </w:r>
        <w:r>
          <w:rPr>
            <w:noProof/>
            <w:webHidden/>
          </w:rPr>
          <w:instrText xml:space="preserve"> PAGEREF _Toc210984854 \h </w:instrText>
        </w:r>
        <w:r>
          <w:rPr>
            <w:noProof/>
            <w:webHidden/>
          </w:rPr>
        </w:r>
        <w:r>
          <w:rPr>
            <w:noProof/>
            <w:webHidden/>
          </w:rPr>
          <w:fldChar w:fldCharType="separate"/>
        </w:r>
        <w:r w:rsidR="00697E17">
          <w:rPr>
            <w:noProof/>
            <w:webHidden/>
          </w:rPr>
          <w:t>102</w:t>
        </w:r>
        <w:r>
          <w:rPr>
            <w:noProof/>
            <w:webHidden/>
          </w:rPr>
          <w:fldChar w:fldCharType="end"/>
        </w:r>
      </w:hyperlink>
    </w:p>
    <w:p w14:paraId="5925B7E5" w14:textId="45C3EB51"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5" w:history="1">
        <w:r w:rsidRPr="002A3464">
          <w:rPr>
            <w:rStyle w:val="Hipervnculo"/>
            <w:noProof/>
          </w:rPr>
          <w:t>Figura 19. Caso de uso. Cargar Factura</w:t>
        </w:r>
        <w:r>
          <w:rPr>
            <w:noProof/>
            <w:webHidden/>
          </w:rPr>
          <w:tab/>
        </w:r>
        <w:r>
          <w:rPr>
            <w:noProof/>
            <w:webHidden/>
          </w:rPr>
          <w:fldChar w:fldCharType="begin"/>
        </w:r>
        <w:r>
          <w:rPr>
            <w:noProof/>
            <w:webHidden/>
          </w:rPr>
          <w:instrText xml:space="preserve"> PAGEREF _Toc210984855 \h </w:instrText>
        </w:r>
        <w:r>
          <w:rPr>
            <w:noProof/>
            <w:webHidden/>
          </w:rPr>
        </w:r>
        <w:r>
          <w:rPr>
            <w:noProof/>
            <w:webHidden/>
          </w:rPr>
          <w:fldChar w:fldCharType="separate"/>
        </w:r>
        <w:r w:rsidR="00697E17">
          <w:rPr>
            <w:noProof/>
            <w:webHidden/>
          </w:rPr>
          <w:t>103</w:t>
        </w:r>
        <w:r>
          <w:rPr>
            <w:noProof/>
            <w:webHidden/>
          </w:rPr>
          <w:fldChar w:fldCharType="end"/>
        </w:r>
      </w:hyperlink>
    </w:p>
    <w:p w14:paraId="170CB46B" w14:textId="6B7E122E"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6" w:history="1">
        <w:r w:rsidRPr="002A3464">
          <w:rPr>
            <w:rStyle w:val="Hipervnculo"/>
            <w:noProof/>
          </w:rPr>
          <w:t>Figura 20. Diagrama de secuencia – Cargar Factura</w:t>
        </w:r>
        <w:r>
          <w:rPr>
            <w:noProof/>
            <w:webHidden/>
          </w:rPr>
          <w:tab/>
        </w:r>
        <w:r>
          <w:rPr>
            <w:noProof/>
            <w:webHidden/>
          </w:rPr>
          <w:fldChar w:fldCharType="begin"/>
        </w:r>
        <w:r>
          <w:rPr>
            <w:noProof/>
            <w:webHidden/>
          </w:rPr>
          <w:instrText xml:space="preserve"> PAGEREF _Toc210984856 \h </w:instrText>
        </w:r>
        <w:r>
          <w:rPr>
            <w:noProof/>
            <w:webHidden/>
          </w:rPr>
        </w:r>
        <w:r>
          <w:rPr>
            <w:noProof/>
            <w:webHidden/>
          </w:rPr>
          <w:fldChar w:fldCharType="separate"/>
        </w:r>
        <w:r w:rsidR="00697E17">
          <w:rPr>
            <w:noProof/>
            <w:webHidden/>
          </w:rPr>
          <w:t>107</w:t>
        </w:r>
        <w:r>
          <w:rPr>
            <w:noProof/>
            <w:webHidden/>
          </w:rPr>
          <w:fldChar w:fldCharType="end"/>
        </w:r>
      </w:hyperlink>
    </w:p>
    <w:p w14:paraId="5D7239BF" w14:textId="4A0F7535"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7" w:history="1">
        <w:r w:rsidRPr="002A3464">
          <w:rPr>
            <w:rStyle w:val="Hipervnculo"/>
            <w:noProof/>
          </w:rPr>
          <w:t>Figura 21. Caso de uso. Gestionar Transacciones Financieras</w:t>
        </w:r>
        <w:r>
          <w:rPr>
            <w:noProof/>
            <w:webHidden/>
          </w:rPr>
          <w:tab/>
        </w:r>
        <w:r>
          <w:rPr>
            <w:noProof/>
            <w:webHidden/>
          </w:rPr>
          <w:fldChar w:fldCharType="begin"/>
        </w:r>
        <w:r>
          <w:rPr>
            <w:noProof/>
            <w:webHidden/>
          </w:rPr>
          <w:instrText xml:space="preserve"> PAGEREF _Toc210984857 \h </w:instrText>
        </w:r>
        <w:r>
          <w:rPr>
            <w:noProof/>
            <w:webHidden/>
          </w:rPr>
        </w:r>
        <w:r>
          <w:rPr>
            <w:noProof/>
            <w:webHidden/>
          </w:rPr>
          <w:fldChar w:fldCharType="separate"/>
        </w:r>
        <w:r w:rsidR="00697E17">
          <w:rPr>
            <w:noProof/>
            <w:webHidden/>
          </w:rPr>
          <w:t>108</w:t>
        </w:r>
        <w:r>
          <w:rPr>
            <w:noProof/>
            <w:webHidden/>
          </w:rPr>
          <w:fldChar w:fldCharType="end"/>
        </w:r>
      </w:hyperlink>
    </w:p>
    <w:p w14:paraId="021E3C2B" w14:textId="6121B373"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8" w:history="1">
        <w:r w:rsidRPr="002A3464">
          <w:rPr>
            <w:rStyle w:val="Hipervnculo"/>
            <w:noProof/>
          </w:rPr>
          <w:t>Figura 22. Diagrama de secuencia. Gestionar Transacciones Financieras</w:t>
        </w:r>
        <w:r>
          <w:rPr>
            <w:noProof/>
            <w:webHidden/>
          </w:rPr>
          <w:tab/>
        </w:r>
        <w:r>
          <w:rPr>
            <w:noProof/>
            <w:webHidden/>
          </w:rPr>
          <w:fldChar w:fldCharType="begin"/>
        </w:r>
        <w:r>
          <w:rPr>
            <w:noProof/>
            <w:webHidden/>
          </w:rPr>
          <w:instrText xml:space="preserve"> PAGEREF _Toc210984858 \h </w:instrText>
        </w:r>
        <w:r>
          <w:rPr>
            <w:noProof/>
            <w:webHidden/>
          </w:rPr>
        </w:r>
        <w:r>
          <w:rPr>
            <w:noProof/>
            <w:webHidden/>
          </w:rPr>
          <w:fldChar w:fldCharType="separate"/>
        </w:r>
        <w:r w:rsidR="00697E17">
          <w:rPr>
            <w:noProof/>
            <w:webHidden/>
          </w:rPr>
          <w:t>114</w:t>
        </w:r>
        <w:r>
          <w:rPr>
            <w:noProof/>
            <w:webHidden/>
          </w:rPr>
          <w:fldChar w:fldCharType="end"/>
        </w:r>
      </w:hyperlink>
    </w:p>
    <w:p w14:paraId="5CF6E0B0" w14:textId="229DD39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59" w:history="1">
        <w:r w:rsidRPr="002A3464">
          <w:rPr>
            <w:rStyle w:val="Hipervnculo"/>
            <w:noProof/>
          </w:rPr>
          <w:t>Figura 23. Caso de uso. Gestionar Orden de Compra</w:t>
        </w:r>
        <w:r>
          <w:rPr>
            <w:noProof/>
            <w:webHidden/>
          </w:rPr>
          <w:tab/>
        </w:r>
        <w:r>
          <w:rPr>
            <w:noProof/>
            <w:webHidden/>
          </w:rPr>
          <w:fldChar w:fldCharType="begin"/>
        </w:r>
        <w:r>
          <w:rPr>
            <w:noProof/>
            <w:webHidden/>
          </w:rPr>
          <w:instrText xml:space="preserve"> PAGEREF _Toc210984859 \h </w:instrText>
        </w:r>
        <w:r>
          <w:rPr>
            <w:noProof/>
            <w:webHidden/>
          </w:rPr>
        </w:r>
        <w:r>
          <w:rPr>
            <w:noProof/>
            <w:webHidden/>
          </w:rPr>
          <w:fldChar w:fldCharType="separate"/>
        </w:r>
        <w:r w:rsidR="00697E17">
          <w:rPr>
            <w:noProof/>
            <w:webHidden/>
          </w:rPr>
          <w:t>115</w:t>
        </w:r>
        <w:r>
          <w:rPr>
            <w:noProof/>
            <w:webHidden/>
          </w:rPr>
          <w:fldChar w:fldCharType="end"/>
        </w:r>
      </w:hyperlink>
    </w:p>
    <w:p w14:paraId="06169A15" w14:textId="5A4BA1AC"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0" w:history="1">
        <w:r w:rsidRPr="002A3464">
          <w:rPr>
            <w:rStyle w:val="Hipervnculo"/>
            <w:noProof/>
          </w:rPr>
          <w:t>Figura 24. Diagrama de secuencia. Gestionar Orden de Compra</w:t>
        </w:r>
        <w:r>
          <w:rPr>
            <w:noProof/>
            <w:webHidden/>
          </w:rPr>
          <w:tab/>
        </w:r>
        <w:r>
          <w:rPr>
            <w:noProof/>
            <w:webHidden/>
          </w:rPr>
          <w:fldChar w:fldCharType="begin"/>
        </w:r>
        <w:r>
          <w:rPr>
            <w:noProof/>
            <w:webHidden/>
          </w:rPr>
          <w:instrText xml:space="preserve"> PAGEREF _Toc210984860 \h </w:instrText>
        </w:r>
        <w:r>
          <w:rPr>
            <w:noProof/>
            <w:webHidden/>
          </w:rPr>
        </w:r>
        <w:r>
          <w:rPr>
            <w:noProof/>
            <w:webHidden/>
          </w:rPr>
          <w:fldChar w:fldCharType="separate"/>
        </w:r>
        <w:r w:rsidR="00697E17">
          <w:rPr>
            <w:noProof/>
            <w:webHidden/>
          </w:rPr>
          <w:t>120</w:t>
        </w:r>
        <w:r>
          <w:rPr>
            <w:noProof/>
            <w:webHidden/>
          </w:rPr>
          <w:fldChar w:fldCharType="end"/>
        </w:r>
      </w:hyperlink>
    </w:p>
    <w:p w14:paraId="2C21CF74" w14:textId="0F929A25"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1" w:history="1">
        <w:r w:rsidRPr="002A3464">
          <w:rPr>
            <w:rStyle w:val="Hipervnculo"/>
            <w:noProof/>
          </w:rPr>
          <w:t>Figura 25. Caso de uso. Gestionar Reportes</w:t>
        </w:r>
        <w:r>
          <w:rPr>
            <w:noProof/>
            <w:webHidden/>
          </w:rPr>
          <w:tab/>
        </w:r>
        <w:r>
          <w:rPr>
            <w:noProof/>
            <w:webHidden/>
          </w:rPr>
          <w:fldChar w:fldCharType="begin"/>
        </w:r>
        <w:r>
          <w:rPr>
            <w:noProof/>
            <w:webHidden/>
          </w:rPr>
          <w:instrText xml:space="preserve"> PAGEREF _Toc210984861 \h </w:instrText>
        </w:r>
        <w:r>
          <w:rPr>
            <w:noProof/>
            <w:webHidden/>
          </w:rPr>
        </w:r>
        <w:r>
          <w:rPr>
            <w:noProof/>
            <w:webHidden/>
          </w:rPr>
          <w:fldChar w:fldCharType="separate"/>
        </w:r>
        <w:r w:rsidR="00697E17">
          <w:rPr>
            <w:noProof/>
            <w:webHidden/>
          </w:rPr>
          <w:t>121</w:t>
        </w:r>
        <w:r>
          <w:rPr>
            <w:noProof/>
            <w:webHidden/>
          </w:rPr>
          <w:fldChar w:fldCharType="end"/>
        </w:r>
      </w:hyperlink>
    </w:p>
    <w:p w14:paraId="282054FB" w14:textId="02921062"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2" w:history="1">
        <w:r w:rsidRPr="002A3464">
          <w:rPr>
            <w:rStyle w:val="Hipervnculo"/>
            <w:noProof/>
          </w:rPr>
          <w:t>Figura 26. Diagrama de secuencia. Gestionar Reportes</w:t>
        </w:r>
        <w:r>
          <w:rPr>
            <w:noProof/>
            <w:webHidden/>
          </w:rPr>
          <w:tab/>
        </w:r>
        <w:r>
          <w:rPr>
            <w:noProof/>
            <w:webHidden/>
          </w:rPr>
          <w:fldChar w:fldCharType="begin"/>
        </w:r>
        <w:r>
          <w:rPr>
            <w:noProof/>
            <w:webHidden/>
          </w:rPr>
          <w:instrText xml:space="preserve"> PAGEREF _Toc210984862 \h </w:instrText>
        </w:r>
        <w:r>
          <w:rPr>
            <w:noProof/>
            <w:webHidden/>
          </w:rPr>
        </w:r>
        <w:r>
          <w:rPr>
            <w:noProof/>
            <w:webHidden/>
          </w:rPr>
          <w:fldChar w:fldCharType="separate"/>
        </w:r>
        <w:r w:rsidR="00697E17">
          <w:rPr>
            <w:noProof/>
            <w:webHidden/>
          </w:rPr>
          <w:t>125</w:t>
        </w:r>
        <w:r>
          <w:rPr>
            <w:noProof/>
            <w:webHidden/>
          </w:rPr>
          <w:fldChar w:fldCharType="end"/>
        </w:r>
      </w:hyperlink>
    </w:p>
    <w:p w14:paraId="7B68F1BA" w14:textId="4DFFC5C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3" w:history="1">
        <w:r w:rsidRPr="002A3464">
          <w:rPr>
            <w:rStyle w:val="Hipervnculo"/>
            <w:noProof/>
          </w:rPr>
          <w:t>Figura 27. Diagrama de despliegue del sistema propuesto</w:t>
        </w:r>
        <w:r>
          <w:rPr>
            <w:noProof/>
            <w:webHidden/>
          </w:rPr>
          <w:tab/>
        </w:r>
        <w:r>
          <w:rPr>
            <w:noProof/>
            <w:webHidden/>
          </w:rPr>
          <w:fldChar w:fldCharType="begin"/>
        </w:r>
        <w:r>
          <w:rPr>
            <w:noProof/>
            <w:webHidden/>
          </w:rPr>
          <w:instrText xml:space="preserve"> PAGEREF _Toc210984863 \h </w:instrText>
        </w:r>
        <w:r>
          <w:rPr>
            <w:noProof/>
            <w:webHidden/>
          </w:rPr>
        </w:r>
        <w:r>
          <w:rPr>
            <w:noProof/>
            <w:webHidden/>
          </w:rPr>
          <w:fldChar w:fldCharType="separate"/>
        </w:r>
        <w:r w:rsidR="00697E17">
          <w:rPr>
            <w:noProof/>
            <w:webHidden/>
          </w:rPr>
          <w:t>126</w:t>
        </w:r>
        <w:r>
          <w:rPr>
            <w:noProof/>
            <w:webHidden/>
          </w:rPr>
          <w:fldChar w:fldCharType="end"/>
        </w:r>
      </w:hyperlink>
    </w:p>
    <w:p w14:paraId="040E76E4" w14:textId="5CD5CD9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4" w:history="1">
        <w:r w:rsidRPr="002A3464">
          <w:rPr>
            <w:rStyle w:val="Hipervnculo"/>
            <w:noProof/>
          </w:rPr>
          <w:t>Figura 28. Boceto de cargar facturas</w:t>
        </w:r>
        <w:r>
          <w:rPr>
            <w:noProof/>
            <w:webHidden/>
          </w:rPr>
          <w:tab/>
        </w:r>
        <w:r>
          <w:rPr>
            <w:noProof/>
            <w:webHidden/>
          </w:rPr>
          <w:fldChar w:fldCharType="begin"/>
        </w:r>
        <w:r>
          <w:rPr>
            <w:noProof/>
            <w:webHidden/>
          </w:rPr>
          <w:instrText xml:space="preserve"> PAGEREF _Toc210984864 \h </w:instrText>
        </w:r>
        <w:r>
          <w:rPr>
            <w:noProof/>
            <w:webHidden/>
          </w:rPr>
        </w:r>
        <w:r>
          <w:rPr>
            <w:noProof/>
            <w:webHidden/>
          </w:rPr>
          <w:fldChar w:fldCharType="separate"/>
        </w:r>
        <w:r w:rsidR="00697E17">
          <w:rPr>
            <w:noProof/>
            <w:webHidden/>
          </w:rPr>
          <w:t>126</w:t>
        </w:r>
        <w:r>
          <w:rPr>
            <w:noProof/>
            <w:webHidden/>
          </w:rPr>
          <w:fldChar w:fldCharType="end"/>
        </w:r>
      </w:hyperlink>
    </w:p>
    <w:p w14:paraId="39F3C84B" w14:textId="6D1B25C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5" w:history="1">
        <w:r w:rsidRPr="002A3464">
          <w:rPr>
            <w:rStyle w:val="Hipervnculo"/>
            <w:noProof/>
          </w:rPr>
          <w:t>Figura 29. Boceto de orden de compra</w:t>
        </w:r>
        <w:r>
          <w:rPr>
            <w:noProof/>
            <w:webHidden/>
          </w:rPr>
          <w:tab/>
        </w:r>
        <w:r>
          <w:rPr>
            <w:noProof/>
            <w:webHidden/>
          </w:rPr>
          <w:fldChar w:fldCharType="begin"/>
        </w:r>
        <w:r>
          <w:rPr>
            <w:noProof/>
            <w:webHidden/>
          </w:rPr>
          <w:instrText xml:space="preserve"> PAGEREF _Toc210984865 \h </w:instrText>
        </w:r>
        <w:r>
          <w:rPr>
            <w:noProof/>
            <w:webHidden/>
          </w:rPr>
        </w:r>
        <w:r>
          <w:rPr>
            <w:noProof/>
            <w:webHidden/>
          </w:rPr>
          <w:fldChar w:fldCharType="separate"/>
        </w:r>
        <w:r w:rsidR="00697E17">
          <w:rPr>
            <w:noProof/>
            <w:webHidden/>
          </w:rPr>
          <w:t>127</w:t>
        </w:r>
        <w:r>
          <w:rPr>
            <w:noProof/>
            <w:webHidden/>
          </w:rPr>
          <w:fldChar w:fldCharType="end"/>
        </w:r>
      </w:hyperlink>
    </w:p>
    <w:p w14:paraId="5857B951" w14:textId="23337FA1"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6" w:history="1">
        <w:r w:rsidRPr="002A3464">
          <w:rPr>
            <w:rStyle w:val="Hipervnculo"/>
            <w:noProof/>
          </w:rPr>
          <w:t>Figura 30. Boceto de orden de compra</w:t>
        </w:r>
        <w:r>
          <w:rPr>
            <w:noProof/>
            <w:webHidden/>
          </w:rPr>
          <w:tab/>
        </w:r>
        <w:r>
          <w:rPr>
            <w:noProof/>
            <w:webHidden/>
          </w:rPr>
          <w:fldChar w:fldCharType="begin"/>
        </w:r>
        <w:r>
          <w:rPr>
            <w:noProof/>
            <w:webHidden/>
          </w:rPr>
          <w:instrText xml:space="preserve"> PAGEREF _Toc210984866 \h </w:instrText>
        </w:r>
        <w:r>
          <w:rPr>
            <w:noProof/>
            <w:webHidden/>
          </w:rPr>
        </w:r>
        <w:r>
          <w:rPr>
            <w:noProof/>
            <w:webHidden/>
          </w:rPr>
          <w:fldChar w:fldCharType="separate"/>
        </w:r>
        <w:r w:rsidR="00697E17">
          <w:rPr>
            <w:noProof/>
            <w:webHidden/>
          </w:rPr>
          <w:t>127</w:t>
        </w:r>
        <w:r>
          <w:rPr>
            <w:noProof/>
            <w:webHidden/>
          </w:rPr>
          <w:fldChar w:fldCharType="end"/>
        </w:r>
      </w:hyperlink>
    </w:p>
    <w:p w14:paraId="386D2A9F" w14:textId="5A7A77DB"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7" w:history="1">
        <w:r w:rsidRPr="002A3464">
          <w:rPr>
            <w:rStyle w:val="Hipervnculo"/>
            <w:noProof/>
          </w:rPr>
          <w:t>Figura 31. Boceto de actividades de proyectos</w:t>
        </w:r>
        <w:r>
          <w:rPr>
            <w:noProof/>
            <w:webHidden/>
          </w:rPr>
          <w:tab/>
        </w:r>
        <w:r>
          <w:rPr>
            <w:noProof/>
            <w:webHidden/>
          </w:rPr>
          <w:fldChar w:fldCharType="begin"/>
        </w:r>
        <w:r>
          <w:rPr>
            <w:noProof/>
            <w:webHidden/>
          </w:rPr>
          <w:instrText xml:space="preserve"> PAGEREF _Toc210984867 \h </w:instrText>
        </w:r>
        <w:r>
          <w:rPr>
            <w:noProof/>
            <w:webHidden/>
          </w:rPr>
        </w:r>
        <w:r>
          <w:rPr>
            <w:noProof/>
            <w:webHidden/>
          </w:rPr>
          <w:fldChar w:fldCharType="separate"/>
        </w:r>
        <w:r w:rsidR="00697E17">
          <w:rPr>
            <w:noProof/>
            <w:webHidden/>
          </w:rPr>
          <w:t>128</w:t>
        </w:r>
        <w:r>
          <w:rPr>
            <w:noProof/>
            <w:webHidden/>
          </w:rPr>
          <w:fldChar w:fldCharType="end"/>
        </w:r>
      </w:hyperlink>
    </w:p>
    <w:p w14:paraId="4F08F991" w14:textId="7FB5C19C"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8" w:history="1">
        <w:r w:rsidRPr="002A3464">
          <w:rPr>
            <w:rStyle w:val="Hipervnculo"/>
            <w:noProof/>
          </w:rPr>
          <w:t>Figura 32. Boceto de actividades de proyectos</w:t>
        </w:r>
        <w:r>
          <w:rPr>
            <w:noProof/>
            <w:webHidden/>
          </w:rPr>
          <w:tab/>
        </w:r>
        <w:r>
          <w:rPr>
            <w:noProof/>
            <w:webHidden/>
          </w:rPr>
          <w:fldChar w:fldCharType="begin"/>
        </w:r>
        <w:r>
          <w:rPr>
            <w:noProof/>
            <w:webHidden/>
          </w:rPr>
          <w:instrText xml:space="preserve"> PAGEREF _Toc210984868 \h </w:instrText>
        </w:r>
        <w:r>
          <w:rPr>
            <w:noProof/>
            <w:webHidden/>
          </w:rPr>
        </w:r>
        <w:r>
          <w:rPr>
            <w:noProof/>
            <w:webHidden/>
          </w:rPr>
          <w:fldChar w:fldCharType="separate"/>
        </w:r>
        <w:r w:rsidR="00697E17">
          <w:rPr>
            <w:noProof/>
            <w:webHidden/>
          </w:rPr>
          <w:t>128</w:t>
        </w:r>
        <w:r>
          <w:rPr>
            <w:noProof/>
            <w:webHidden/>
          </w:rPr>
          <w:fldChar w:fldCharType="end"/>
        </w:r>
      </w:hyperlink>
    </w:p>
    <w:p w14:paraId="265B076B" w14:textId="524CA6BE"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69" w:history="1">
        <w:r w:rsidRPr="002A3464">
          <w:rPr>
            <w:rStyle w:val="Hipervnculo"/>
            <w:noProof/>
          </w:rPr>
          <w:t>Figura 33. Modelo relacional del sistema</w:t>
        </w:r>
        <w:r>
          <w:rPr>
            <w:noProof/>
            <w:webHidden/>
          </w:rPr>
          <w:tab/>
        </w:r>
        <w:r>
          <w:rPr>
            <w:noProof/>
            <w:webHidden/>
          </w:rPr>
          <w:fldChar w:fldCharType="begin"/>
        </w:r>
        <w:r>
          <w:rPr>
            <w:noProof/>
            <w:webHidden/>
          </w:rPr>
          <w:instrText xml:space="preserve"> PAGEREF _Toc210984869 \h </w:instrText>
        </w:r>
        <w:r>
          <w:rPr>
            <w:noProof/>
            <w:webHidden/>
          </w:rPr>
        </w:r>
        <w:r>
          <w:rPr>
            <w:noProof/>
            <w:webHidden/>
          </w:rPr>
          <w:fldChar w:fldCharType="separate"/>
        </w:r>
        <w:r w:rsidR="00697E17">
          <w:rPr>
            <w:noProof/>
            <w:webHidden/>
          </w:rPr>
          <w:t>130</w:t>
        </w:r>
        <w:r>
          <w:rPr>
            <w:noProof/>
            <w:webHidden/>
          </w:rPr>
          <w:fldChar w:fldCharType="end"/>
        </w:r>
      </w:hyperlink>
    </w:p>
    <w:p w14:paraId="0D386240" w14:textId="2D776929"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0" w:history="1">
        <w:r w:rsidRPr="002A3464">
          <w:rPr>
            <w:rStyle w:val="Hipervnculo"/>
            <w:noProof/>
          </w:rPr>
          <w:t>Figura 34. Interfaz: Orden de Pago</w:t>
        </w:r>
        <w:r>
          <w:rPr>
            <w:noProof/>
            <w:webHidden/>
          </w:rPr>
          <w:tab/>
        </w:r>
        <w:r>
          <w:rPr>
            <w:noProof/>
            <w:webHidden/>
          </w:rPr>
          <w:fldChar w:fldCharType="begin"/>
        </w:r>
        <w:r>
          <w:rPr>
            <w:noProof/>
            <w:webHidden/>
          </w:rPr>
          <w:instrText xml:space="preserve"> PAGEREF _Toc210984870 \h </w:instrText>
        </w:r>
        <w:r>
          <w:rPr>
            <w:noProof/>
            <w:webHidden/>
          </w:rPr>
        </w:r>
        <w:r>
          <w:rPr>
            <w:noProof/>
            <w:webHidden/>
          </w:rPr>
          <w:fldChar w:fldCharType="separate"/>
        </w:r>
        <w:r w:rsidR="00697E17">
          <w:rPr>
            <w:noProof/>
            <w:webHidden/>
          </w:rPr>
          <w:t>133</w:t>
        </w:r>
        <w:r>
          <w:rPr>
            <w:noProof/>
            <w:webHidden/>
          </w:rPr>
          <w:fldChar w:fldCharType="end"/>
        </w:r>
      </w:hyperlink>
    </w:p>
    <w:p w14:paraId="471DE493" w14:textId="73AB04BE"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1" w:history="1">
        <w:r w:rsidRPr="002A3464">
          <w:rPr>
            <w:rStyle w:val="Hipervnculo"/>
            <w:noProof/>
          </w:rPr>
          <w:t>Figura 35. Interfaz: Detalle Orden de Pago</w:t>
        </w:r>
        <w:r>
          <w:rPr>
            <w:noProof/>
            <w:webHidden/>
          </w:rPr>
          <w:tab/>
        </w:r>
        <w:r>
          <w:rPr>
            <w:noProof/>
            <w:webHidden/>
          </w:rPr>
          <w:fldChar w:fldCharType="begin"/>
        </w:r>
        <w:r>
          <w:rPr>
            <w:noProof/>
            <w:webHidden/>
          </w:rPr>
          <w:instrText xml:space="preserve"> PAGEREF _Toc210984871 \h </w:instrText>
        </w:r>
        <w:r>
          <w:rPr>
            <w:noProof/>
            <w:webHidden/>
          </w:rPr>
        </w:r>
        <w:r>
          <w:rPr>
            <w:noProof/>
            <w:webHidden/>
          </w:rPr>
          <w:fldChar w:fldCharType="separate"/>
        </w:r>
        <w:r w:rsidR="00697E17">
          <w:rPr>
            <w:noProof/>
            <w:webHidden/>
          </w:rPr>
          <w:t>134</w:t>
        </w:r>
        <w:r>
          <w:rPr>
            <w:noProof/>
            <w:webHidden/>
          </w:rPr>
          <w:fldChar w:fldCharType="end"/>
        </w:r>
      </w:hyperlink>
    </w:p>
    <w:p w14:paraId="60D6C580" w14:textId="30E0959C"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2" w:history="1">
        <w:r w:rsidRPr="002A3464">
          <w:rPr>
            <w:rStyle w:val="Hipervnculo"/>
            <w:noProof/>
          </w:rPr>
          <w:t>Figura 36. Interfaz: Tipos de Gastos</w:t>
        </w:r>
        <w:r>
          <w:rPr>
            <w:noProof/>
            <w:webHidden/>
          </w:rPr>
          <w:tab/>
        </w:r>
        <w:r>
          <w:rPr>
            <w:noProof/>
            <w:webHidden/>
          </w:rPr>
          <w:fldChar w:fldCharType="begin"/>
        </w:r>
        <w:r>
          <w:rPr>
            <w:noProof/>
            <w:webHidden/>
          </w:rPr>
          <w:instrText xml:space="preserve"> PAGEREF _Toc210984872 \h </w:instrText>
        </w:r>
        <w:r>
          <w:rPr>
            <w:noProof/>
            <w:webHidden/>
          </w:rPr>
        </w:r>
        <w:r>
          <w:rPr>
            <w:noProof/>
            <w:webHidden/>
          </w:rPr>
          <w:fldChar w:fldCharType="separate"/>
        </w:r>
        <w:r w:rsidR="00697E17">
          <w:rPr>
            <w:noProof/>
            <w:webHidden/>
          </w:rPr>
          <w:t>135</w:t>
        </w:r>
        <w:r>
          <w:rPr>
            <w:noProof/>
            <w:webHidden/>
          </w:rPr>
          <w:fldChar w:fldCharType="end"/>
        </w:r>
      </w:hyperlink>
    </w:p>
    <w:p w14:paraId="2A63A122" w14:textId="314FB85C"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3" w:history="1">
        <w:r w:rsidRPr="002A3464">
          <w:rPr>
            <w:rStyle w:val="Hipervnculo"/>
            <w:noProof/>
          </w:rPr>
          <w:t>Figura 37. Interfaz: Detalles Tipos de Gastos</w:t>
        </w:r>
        <w:r>
          <w:rPr>
            <w:noProof/>
            <w:webHidden/>
          </w:rPr>
          <w:tab/>
        </w:r>
        <w:r>
          <w:rPr>
            <w:noProof/>
            <w:webHidden/>
          </w:rPr>
          <w:fldChar w:fldCharType="begin"/>
        </w:r>
        <w:r>
          <w:rPr>
            <w:noProof/>
            <w:webHidden/>
          </w:rPr>
          <w:instrText xml:space="preserve"> PAGEREF _Toc210984873 \h </w:instrText>
        </w:r>
        <w:r>
          <w:rPr>
            <w:noProof/>
            <w:webHidden/>
          </w:rPr>
        </w:r>
        <w:r>
          <w:rPr>
            <w:noProof/>
            <w:webHidden/>
          </w:rPr>
          <w:fldChar w:fldCharType="separate"/>
        </w:r>
        <w:r w:rsidR="00697E17">
          <w:rPr>
            <w:noProof/>
            <w:webHidden/>
          </w:rPr>
          <w:t>135</w:t>
        </w:r>
        <w:r>
          <w:rPr>
            <w:noProof/>
            <w:webHidden/>
          </w:rPr>
          <w:fldChar w:fldCharType="end"/>
        </w:r>
      </w:hyperlink>
    </w:p>
    <w:p w14:paraId="4B2962D4" w14:textId="42658B03"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4" w:history="1">
        <w:r w:rsidRPr="002A3464">
          <w:rPr>
            <w:rStyle w:val="Hipervnculo"/>
            <w:noProof/>
          </w:rPr>
          <w:t>Figura 38. Interfaz: Facturas</w:t>
        </w:r>
        <w:r>
          <w:rPr>
            <w:noProof/>
            <w:webHidden/>
          </w:rPr>
          <w:tab/>
        </w:r>
        <w:r>
          <w:rPr>
            <w:noProof/>
            <w:webHidden/>
          </w:rPr>
          <w:fldChar w:fldCharType="begin"/>
        </w:r>
        <w:r>
          <w:rPr>
            <w:noProof/>
            <w:webHidden/>
          </w:rPr>
          <w:instrText xml:space="preserve"> PAGEREF _Toc210984874 \h </w:instrText>
        </w:r>
        <w:r>
          <w:rPr>
            <w:noProof/>
            <w:webHidden/>
          </w:rPr>
        </w:r>
        <w:r>
          <w:rPr>
            <w:noProof/>
            <w:webHidden/>
          </w:rPr>
          <w:fldChar w:fldCharType="separate"/>
        </w:r>
        <w:r w:rsidR="00697E17">
          <w:rPr>
            <w:noProof/>
            <w:webHidden/>
          </w:rPr>
          <w:t>136</w:t>
        </w:r>
        <w:r>
          <w:rPr>
            <w:noProof/>
            <w:webHidden/>
          </w:rPr>
          <w:fldChar w:fldCharType="end"/>
        </w:r>
      </w:hyperlink>
    </w:p>
    <w:p w14:paraId="0DC131D1" w14:textId="3694FBE9"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5" w:history="1">
        <w:r w:rsidRPr="002A3464">
          <w:rPr>
            <w:rStyle w:val="Hipervnculo"/>
            <w:noProof/>
          </w:rPr>
          <w:t>Figura 39. Interfaz: Proyectos</w:t>
        </w:r>
        <w:r>
          <w:rPr>
            <w:noProof/>
            <w:webHidden/>
          </w:rPr>
          <w:tab/>
        </w:r>
        <w:r>
          <w:rPr>
            <w:noProof/>
            <w:webHidden/>
          </w:rPr>
          <w:fldChar w:fldCharType="begin"/>
        </w:r>
        <w:r>
          <w:rPr>
            <w:noProof/>
            <w:webHidden/>
          </w:rPr>
          <w:instrText xml:space="preserve"> PAGEREF _Toc210984875 \h </w:instrText>
        </w:r>
        <w:r>
          <w:rPr>
            <w:noProof/>
            <w:webHidden/>
          </w:rPr>
        </w:r>
        <w:r>
          <w:rPr>
            <w:noProof/>
            <w:webHidden/>
          </w:rPr>
          <w:fldChar w:fldCharType="separate"/>
        </w:r>
        <w:r w:rsidR="00697E17">
          <w:rPr>
            <w:noProof/>
            <w:webHidden/>
          </w:rPr>
          <w:t>136</w:t>
        </w:r>
        <w:r>
          <w:rPr>
            <w:noProof/>
            <w:webHidden/>
          </w:rPr>
          <w:fldChar w:fldCharType="end"/>
        </w:r>
      </w:hyperlink>
    </w:p>
    <w:p w14:paraId="47A0C763" w14:textId="2DBD4609"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6" w:history="1">
        <w:r w:rsidRPr="002A3464">
          <w:rPr>
            <w:rStyle w:val="Hipervnculo"/>
            <w:noProof/>
          </w:rPr>
          <w:t>Figura 40. Interfaz: Detalles Proyectos</w:t>
        </w:r>
        <w:r>
          <w:rPr>
            <w:noProof/>
            <w:webHidden/>
          </w:rPr>
          <w:tab/>
        </w:r>
        <w:r>
          <w:rPr>
            <w:noProof/>
            <w:webHidden/>
          </w:rPr>
          <w:fldChar w:fldCharType="begin"/>
        </w:r>
        <w:r>
          <w:rPr>
            <w:noProof/>
            <w:webHidden/>
          </w:rPr>
          <w:instrText xml:space="preserve"> PAGEREF _Toc210984876 \h </w:instrText>
        </w:r>
        <w:r>
          <w:rPr>
            <w:noProof/>
            <w:webHidden/>
          </w:rPr>
        </w:r>
        <w:r>
          <w:rPr>
            <w:noProof/>
            <w:webHidden/>
          </w:rPr>
          <w:fldChar w:fldCharType="separate"/>
        </w:r>
        <w:r w:rsidR="00697E17">
          <w:rPr>
            <w:noProof/>
            <w:webHidden/>
          </w:rPr>
          <w:t>137</w:t>
        </w:r>
        <w:r>
          <w:rPr>
            <w:noProof/>
            <w:webHidden/>
          </w:rPr>
          <w:fldChar w:fldCharType="end"/>
        </w:r>
      </w:hyperlink>
    </w:p>
    <w:p w14:paraId="7E0DFE19" w14:textId="6663F6E6"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7" w:history="1">
        <w:r w:rsidRPr="002A3464">
          <w:rPr>
            <w:rStyle w:val="Hipervnculo"/>
            <w:noProof/>
          </w:rPr>
          <w:t>Figura 41. Interfaz: Transacción Financiera</w:t>
        </w:r>
        <w:r>
          <w:rPr>
            <w:noProof/>
            <w:webHidden/>
          </w:rPr>
          <w:tab/>
        </w:r>
        <w:r>
          <w:rPr>
            <w:noProof/>
            <w:webHidden/>
          </w:rPr>
          <w:fldChar w:fldCharType="begin"/>
        </w:r>
        <w:r>
          <w:rPr>
            <w:noProof/>
            <w:webHidden/>
          </w:rPr>
          <w:instrText xml:space="preserve"> PAGEREF _Toc210984877 \h </w:instrText>
        </w:r>
        <w:r>
          <w:rPr>
            <w:noProof/>
            <w:webHidden/>
          </w:rPr>
        </w:r>
        <w:r>
          <w:rPr>
            <w:noProof/>
            <w:webHidden/>
          </w:rPr>
          <w:fldChar w:fldCharType="separate"/>
        </w:r>
        <w:r w:rsidR="00697E17">
          <w:rPr>
            <w:noProof/>
            <w:webHidden/>
          </w:rPr>
          <w:t>137</w:t>
        </w:r>
        <w:r>
          <w:rPr>
            <w:noProof/>
            <w:webHidden/>
          </w:rPr>
          <w:fldChar w:fldCharType="end"/>
        </w:r>
      </w:hyperlink>
    </w:p>
    <w:p w14:paraId="79D9FCD0" w14:textId="418B4C6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8" w:history="1">
        <w:r w:rsidRPr="002A3464">
          <w:rPr>
            <w:rStyle w:val="Hipervnculo"/>
            <w:noProof/>
          </w:rPr>
          <w:t>Figura 42. Interfaz: Detalle Transacción Financiera</w:t>
        </w:r>
        <w:r>
          <w:rPr>
            <w:noProof/>
            <w:webHidden/>
          </w:rPr>
          <w:tab/>
        </w:r>
        <w:r>
          <w:rPr>
            <w:noProof/>
            <w:webHidden/>
          </w:rPr>
          <w:fldChar w:fldCharType="begin"/>
        </w:r>
        <w:r>
          <w:rPr>
            <w:noProof/>
            <w:webHidden/>
          </w:rPr>
          <w:instrText xml:space="preserve"> PAGEREF _Toc210984878 \h </w:instrText>
        </w:r>
        <w:r>
          <w:rPr>
            <w:noProof/>
            <w:webHidden/>
          </w:rPr>
        </w:r>
        <w:r>
          <w:rPr>
            <w:noProof/>
            <w:webHidden/>
          </w:rPr>
          <w:fldChar w:fldCharType="separate"/>
        </w:r>
        <w:r w:rsidR="00697E17">
          <w:rPr>
            <w:noProof/>
            <w:webHidden/>
          </w:rPr>
          <w:t>138</w:t>
        </w:r>
        <w:r>
          <w:rPr>
            <w:noProof/>
            <w:webHidden/>
          </w:rPr>
          <w:fldChar w:fldCharType="end"/>
        </w:r>
      </w:hyperlink>
    </w:p>
    <w:p w14:paraId="3AC4C1F5" w14:textId="17746D09"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79" w:history="1">
        <w:r w:rsidRPr="002A3464">
          <w:rPr>
            <w:rStyle w:val="Hipervnculo"/>
            <w:noProof/>
          </w:rPr>
          <w:t>Figura 43. Pruebas Unitarias</w:t>
        </w:r>
        <w:r>
          <w:rPr>
            <w:noProof/>
            <w:webHidden/>
          </w:rPr>
          <w:tab/>
        </w:r>
        <w:r>
          <w:rPr>
            <w:noProof/>
            <w:webHidden/>
          </w:rPr>
          <w:fldChar w:fldCharType="begin"/>
        </w:r>
        <w:r>
          <w:rPr>
            <w:noProof/>
            <w:webHidden/>
          </w:rPr>
          <w:instrText xml:space="preserve"> PAGEREF _Toc210984879 \h </w:instrText>
        </w:r>
        <w:r>
          <w:rPr>
            <w:noProof/>
            <w:webHidden/>
          </w:rPr>
        </w:r>
        <w:r>
          <w:rPr>
            <w:noProof/>
            <w:webHidden/>
          </w:rPr>
          <w:fldChar w:fldCharType="separate"/>
        </w:r>
        <w:r w:rsidR="00697E17">
          <w:rPr>
            <w:noProof/>
            <w:webHidden/>
          </w:rPr>
          <w:t>139</w:t>
        </w:r>
        <w:r>
          <w:rPr>
            <w:noProof/>
            <w:webHidden/>
          </w:rPr>
          <w:fldChar w:fldCharType="end"/>
        </w:r>
      </w:hyperlink>
    </w:p>
    <w:p w14:paraId="29519A5D" w14:textId="3B60AED9"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80" w:history="1">
        <w:r w:rsidRPr="002A3464">
          <w:rPr>
            <w:rStyle w:val="Hipervnculo"/>
            <w:noProof/>
          </w:rPr>
          <w:t>Figura 44. Pruebas Funcionales</w:t>
        </w:r>
        <w:r>
          <w:rPr>
            <w:noProof/>
            <w:webHidden/>
          </w:rPr>
          <w:tab/>
        </w:r>
        <w:r>
          <w:rPr>
            <w:noProof/>
            <w:webHidden/>
          </w:rPr>
          <w:fldChar w:fldCharType="begin"/>
        </w:r>
        <w:r>
          <w:rPr>
            <w:noProof/>
            <w:webHidden/>
          </w:rPr>
          <w:instrText xml:space="preserve"> PAGEREF _Toc210984880 \h </w:instrText>
        </w:r>
        <w:r>
          <w:rPr>
            <w:noProof/>
            <w:webHidden/>
          </w:rPr>
        </w:r>
        <w:r>
          <w:rPr>
            <w:noProof/>
            <w:webHidden/>
          </w:rPr>
          <w:fldChar w:fldCharType="separate"/>
        </w:r>
        <w:r w:rsidR="00697E17">
          <w:rPr>
            <w:noProof/>
            <w:webHidden/>
          </w:rPr>
          <w:t>140</w:t>
        </w:r>
        <w:r>
          <w:rPr>
            <w:noProof/>
            <w:webHidden/>
          </w:rPr>
          <w:fldChar w:fldCharType="end"/>
        </w:r>
      </w:hyperlink>
    </w:p>
    <w:p w14:paraId="0259FA48" w14:textId="7B555294" w:rsidR="002171E6" w:rsidRDefault="008C3F72" w:rsidP="00DA5C45">
      <w:pPr>
        <w:spacing w:after="200" w:line="276" w:lineRule="auto"/>
        <w:jc w:val="left"/>
        <w:rPr>
          <w:b/>
          <w:kern w:val="36"/>
        </w:rPr>
      </w:pPr>
      <w:r>
        <w:rPr>
          <w:b/>
          <w:kern w:val="36"/>
        </w:rPr>
        <w:fldChar w:fldCharType="end"/>
      </w:r>
    </w:p>
    <w:p w14:paraId="3D01F28C" w14:textId="77777777" w:rsidR="008C3F72" w:rsidRDefault="008C3F72" w:rsidP="00DA5C45">
      <w:pPr>
        <w:spacing w:after="200" w:line="276" w:lineRule="auto"/>
        <w:jc w:val="left"/>
        <w:rPr>
          <w:b/>
          <w:kern w:val="36"/>
        </w:rPr>
      </w:pPr>
    </w:p>
    <w:p w14:paraId="4AF6664E" w14:textId="77777777" w:rsidR="002171E6" w:rsidRDefault="002171E6">
      <w:pPr>
        <w:spacing w:after="200" w:line="276" w:lineRule="auto"/>
        <w:jc w:val="left"/>
        <w:rPr>
          <w:b/>
          <w:kern w:val="36"/>
        </w:rPr>
      </w:pPr>
      <w:r>
        <w:rPr>
          <w:b/>
          <w:kern w:val="36"/>
        </w:rPr>
        <w:br w:type="page"/>
      </w:r>
    </w:p>
    <w:p w14:paraId="46E1325E" w14:textId="7D20C351" w:rsidR="00BD01BA" w:rsidRDefault="002171E6" w:rsidP="002171E6">
      <w:pPr>
        <w:pStyle w:val="Ttulo1"/>
      </w:pPr>
      <w:bookmarkStart w:id="11" w:name="_Toc210984665"/>
      <w:r>
        <w:lastRenderedPageBreak/>
        <w:t>ÍNDICE DE TABLAS</w:t>
      </w:r>
      <w:bookmarkEnd w:id="11"/>
    </w:p>
    <w:p w14:paraId="6CF1E6FF" w14:textId="77777777" w:rsidR="002171E6" w:rsidRPr="002171E6" w:rsidRDefault="002171E6" w:rsidP="002171E6">
      <w:pPr>
        <w:rPr>
          <w:lang w:eastAsia="es-VE"/>
        </w:rPr>
      </w:pPr>
    </w:p>
    <w:p w14:paraId="10F8B724" w14:textId="04C9C0A1" w:rsidR="008C60C0" w:rsidRDefault="008C3F72">
      <w:pPr>
        <w:pStyle w:val="Tabladeilustraciones"/>
        <w:tabs>
          <w:tab w:val="right" w:leader="dot" w:pos="8261"/>
        </w:tabs>
        <w:rPr>
          <w:rFonts w:asciiTheme="minorHAnsi" w:eastAsiaTheme="minorEastAsia" w:hAnsiTheme="minorHAnsi"/>
          <w:noProof/>
          <w:sz w:val="22"/>
          <w:lang w:val="en-US"/>
        </w:rPr>
      </w:pPr>
      <w:r>
        <w:rPr>
          <w:lang w:val="es-ES" w:eastAsia="es-VE"/>
        </w:rPr>
        <w:fldChar w:fldCharType="begin"/>
      </w:r>
      <w:r>
        <w:rPr>
          <w:lang w:val="es-ES" w:eastAsia="es-VE"/>
        </w:rPr>
        <w:instrText xml:space="preserve"> TOC \h \z \t "Lista 3" \c </w:instrText>
      </w:r>
      <w:r>
        <w:rPr>
          <w:lang w:val="es-ES" w:eastAsia="es-VE"/>
        </w:rPr>
        <w:fldChar w:fldCharType="separate"/>
      </w:r>
      <w:hyperlink w:anchor="_Toc210984888" w:history="1">
        <w:r w:rsidR="008C60C0" w:rsidRPr="00D97035">
          <w:rPr>
            <w:rStyle w:val="Hipervnculo"/>
            <w:noProof/>
          </w:rPr>
          <w:t>Tabla 1. Costo</w:t>
        </w:r>
        <w:r w:rsidR="008C60C0" w:rsidRPr="00D97035">
          <w:rPr>
            <w:rStyle w:val="Hipervnculo"/>
            <w:rFonts w:cs="Times New Roman"/>
            <w:noProof/>
            <w:lang w:val="es-ES"/>
          </w:rPr>
          <w:t xml:space="preserve"> de </w:t>
        </w:r>
        <w:r w:rsidR="008C60C0" w:rsidRPr="00D97035">
          <w:rPr>
            <w:rStyle w:val="Hipervnculo"/>
            <w:noProof/>
          </w:rPr>
          <w:t>personal</w:t>
        </w:r>
        <w:r w:rsidR="008C60C0" w:rsidRPr="00D97035">
          <w:rPr>
            <w:rStyle w:val="Hipervnculo"/>
            <w:rFonts w:cs="Times New Roman"/>
            <w:noProof/>
            <w:lang w:val="es-ES"/>
          </w:rPr>
          <w:t>:</w:t>
        </w:r>
        <w:r w:rsidR="008C60C0">
          <w:rPr>
            <w:noProof/>
            <w:webHidden/>
          </w:rPr>
          <w:tab/>
        </w:r>
        <w:r w:rsidR="008C60C0">
          <w:rPr>
            <w:noProof/>
            <w:webHidden/>
          </w:rPr>
          <w:fldChar w:fldCharType="begin"/>
        </w:r>
        <w:r w:rsidR="008C60C0">
          <w:rPr>
            <w:noProof/>
            <w:webHidden/>
          </w:rPr>
          <w:instrText xml:space="preserve"> PAGEREF _Toc210984888 \h </w:instrText>
        </w:r>
        <w:r w:rsidR="008C60C0">
          <w:rPr>
            <w:noProof/>
            <w:webHidden/>
          </w:rPr>
        </w:r>
        <w:r w:rsidR="008C60C0">
          <w:rPr>
            <w:noProof/>
            <w:webHidden/>
          </w:rPr>
          <w:fldChar w:fldCharType="separate"/>
        </w:r>
        <w:r w:rsidR="00697E17">
          <w:rPr>
            <w:noProof/>
            <w:webHidden/>
          </w:rPr>
          <w:t>141</w:t>
        </w:r>
        <w:r w:rsidR="008C60C0">
          <w:rPr>
            <w:noProof/>
            <w:webHidden/>
          </w:rPr>
          <w:fldChar w:fldCharType="end"/>
        </w:r>
      </w:hyperlink>
    </w:p>
    <w:p w14:paraId="30969EA5" w14:textId="65AA29C7"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89" w:history="1">
        <w:r w:rsidRPr="00D97035">
          <w:rPr>
            <w:rStyle w:val="Hipervnculo"/>
            <w:noProof/>
          </w:rPr>
          <w:t>Tabla 2. Costo de hardware y software:</w:t>
        </w:r>
        <w:r>
          <w:rPr>
            <w:noProof/>
            <w:webHidden/>
          </w:rPr>
          <w:tab/>
        </w:r>
        <w:r>
          <w:rPr>
            <w:noProof/>
            <w:webHidden/>
          </w:rPr>
          <w:fldChar w:fldCharType="begin"/>
        </w:r>
        <w:r>
          <w:rPr>
            <w:noProof/>
            <w:webHidden/>
          </w:rPr>
          <w:instrText xml:space="preserve"> PAGEREF _Toc210984889 \h </w:instrText>
        </w:r>
        <w:r>
          <w:rPr>
            <w:noProof/>
            <w:webHidden/>
          </w:rPr>
        </w:r>
        <w:r>
          <w:rPr>
            <w:noProof/>
            <w:webHidden/>
          </w:rPr>
          <w:fldChar w:fldCharType="separate"/>
        </w:r>
        <w:r w:rsidR="00697E17">
          <w:rPr>
            <w:noProof/>
            <w:webHidden/>
          </w:rPr>
          <w:t>142</w:t>
        </w:r>
        <w:r>
          <w:rPr>
            <w:noProof/>
            <w:webHidden/>
          </w:rPr>
          <w:fldChar w:fldCharType="end"/>
        </w:r>
      </w:hyperlink>
    </w:p>
    <w:p w14:paraId="1D50ED1F" w14:textId="5BF6349F"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90" w:history="1">
        <w:r w:rsidRPr="00D97035">
          <w:rPr>
            <w:rStyle w:val="Hipervnculo"/>
            <w:noProof/>
          </w:rPr>
          <w:t>Tabla 3. Costo de capacitación</w:t>
        </w:r>
        <w:r>
          <w:rPr>
            <w:noProof/>
            <w:webHidden/>
          </w:rPr>
          <w:tab/>
        </w:r>
        <w:r>
          <w:rPr>
            <w:noProof/>
            <w:webHidden/>
          </w:rPr>
          <w:fldChar w:fldCharType="begin"/>
        </w:r>
        <w:r>
          <w:rPr>
            <w:noProof/>
            <w:webHidden/>
          </w:rPr>
          <w:instrText xml:space="preserve"> PAGEREF _Toc210984890 \h </w:instrText>
        </w:r>
        <w:r>
          <w:rPr>
            <w:noProof/>
            <w:webHidden/>
          </w:rPr>
        </w:r>
        <w:r>
          <w:rPr>
            <w:noProof/>
            <w:webHidden/>
          </w:rPr>
          <w:fldChar w:fldCharType="separate"/>
        </w:r>
        <w:r w:rsidR="00697E17">
          <w:rPr>
            <w:noProof/>
            <w:webHidden/>
          </w:rPr>
          <w:t>142</w:t>
        </w:r>
        <w:r>
          <w:rPr>
            <w:noProof/>
            <w:webHidden/>
          </w:rPr>
          <w:fldChar w:fldCharType="end"/>
        </w:r>
      </w:hyperlink>
    </w:p>
    <w:p w14:paraId="44A5752F" w14:textId="3038F734"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91" w:history="1">
        <w:r w:rsidRPr="00D97035">
          <w:rPr>
            <w:rStyle w:val="Hipervnculo"/>
            <w:noProof/>
          </w:rPr>
          <w:t>Tabla 4. Costo de materiales</w:t>
        </w:r>
        <w:r>
          <w:rPr>
            <w:noProof/>
            <w:webHidden/>
          </w:rPr>
          <w:tab/>
        </w:r>
        <w:r>
          <w:rPr>
            <w:noProof/>
            <w:webHidden/>
          </w:rPr>
          <w:fldChar w:fldCharType="begin"/>
        </w:r>
        <w:r>
          <w:rPr>
            <w:noProof/>
            <w:webHidden/>
          </w:rPr>
          <w:instrText xml:space="preserve"> PAGEREF _Toc210984891 \h </w:instrText>
        </w:r>
        <w:r>
          <w:rPr>
            <w:noProof/>
            <w:webHidden/>
          </w:rPr>
        </w:r>
        <w:r>
          <w:rPr>
            <w:noProof/>
            <w:webHidden/>
          </w:rPr>
          <w:fldChar w:fldCharType="separate"/>
        </w:r>
        <w:r w:rsidR="00697E17">
          <w:rPr>
            <w:noProof/>
            <w:webHidden/>
          </w:rPr>
          <w:t>143</w:t>
        </w:r>
        <w:r>
          <w:rPr>
            <w:noProof/>
            <w:webHidden/>
          </w:rPr>
          <w:fldChar w:fldCharType="end"/>
        </w:r>
      </w:hyperlink>
    </w:p>
    <w:p w14:paraId="1A8D6B63" w14:textId="3191CE98" w:rsidR="008C60C0" w:rsidRDefault="008C60C0">
      <w:pPr>
        <w:pStyle w:val="Tabladeilustraciones"/>
        <w:tabs>
          <w:tab w:val="right" w:leader="dot" w:pos="8261"/>
        </w:tabs>
        <w:rPr>
          <w:rFonts w:asciiTheme="minorHAnsi" w:eastAsiaTheme="minorEastAsia" w:hAnsiTheme="minorHAnsi"/>
          <w:noProof/>
          <w:sz w:val="22"/>
          <w:lang w:val="en-US"/>
        </w:rPr>
      </w:pPr>
      <w:hyperlink w:anchor="_Toc210984892" w:history="1">
        <w:r w:rsidRPr="00D97035">
          <w:rPr>
            <w:rStyle w:val="Hipervnculo"/>
            <w:noProof/>
          </w:rPr>
          <w:t>Tabla 5. Resumen de costos para desarrollar el producto en la actualidad</w:t>
        </w:r>
        <w:r>
          <w:rPr>
            <w:noProof/>
            <w:webHidden/>
          </w:rPr>
          <w:tab/>
        </w:r>
        <w:r>
          <w:rPr>
            <w:noProof/>
            <w:webHidden/>
          </w:rPr>
          <w:fldChar w:fldCharType="begin"/>
        </w:r>
        <w:r>
          <w:rPr>
            <w:noProof/>
            <w:webHidden/>
          </w:rPr>
          <w:instrText xml:space="preserve"> PAGEREF _Toc210984892 \h </w:instrText>
        </w:r>
        <w:r>
          <w:rPr>
            <w:noProof/>
            <w:webHidden/>
          </w:rPr>
        </w:r>
        <w:r>
          <w:rPr>
            <w:noProof/>
            <w:webHidden/>
          </w:rPr>
          <w:fldChar w:fldCharType="separate"/>
        </w:r>
        <w:r w:rsidR="00697E17">
          <w:rPr>
            <w:noProof/>
            <w:webHidden/>
          </w:rPr>
          <w:t>144</w:t>
        </w:r>
        <w:r>
          <w:rPr>
            <w:noProof/>
            <w:webHidden/>
          </w:rPr>
          <w:fldChar w:fldCharType="end"/>
        </w:r>
      </w:hyperlink>
    </w:p>
    <w:p w14:paraId="79C6FAEF" w14:textId="69AC45A5" w:rsidR="009F2BD7" w:rsidRPr="009F2BD7" w:rsidRDefault="008C3F72" w:rsidP="002171E6">
      <w:pPr>
        <w:rPr>
          <w:lang w:val="es-ES" w:eastAsia="es-VE"/>
        </w:rPr>
      </w:pPr>
      <w:r>
        <w:rPr>
          <w:lang w:val="es-ES" w:eastAsia="es-VE"/>
        </w:rPr>
        <w:fldChar w:fldCharType="end"/>
      </w:r>
    </w:p>
    <w:p w14:paraId="2A15F1BF" w14:textId="590803C0" w:rsidR="003D5C85" w:rsidRDefault="003D5C85" w:rsidP="002171E6">
      <w:pPr>
        <w:rPr>
          <w:b/>
          <w:kern w:val="36"/>
        </w:rPr>
      </w:pPr>
    </w:p>
    <w:p w14:paraId="2384D516" w14:textId="77777777" w:rsidR="003D5C85" w:rsidRDefault="003D5C85">
      <w:pPr>
        <w:spacing w:after="200" w:line="276" w:lineRule="auto"/>
        <w:jc w:val="left"/>
        <w:rPr>
          <w:b/>
          <w:kern w:val="36"/>
        </w:rPr>
      </w:pPr>
      <w:r>
        <w:rPr>
          <w:b/>
          <w:kern w:val="36"/>
        </w:rPr>
        <w:br w:type="page"/>
      </w:r>
    </w:p>
    <w:p w14:paraId="39EF7BE4" w14:textId="77777777" w:rsidR="003D5C85" w:rsidRDefault="003D5C85" w:rsidP="002171E6">
      <w:pPr>
        <w:pStyle w:val="Sinespaciado"/>
        <w:jc w:val="center"/>
        <w:rPr>
          <w:b/>
          <w:bCs/>
        </w:rPr>
      </w:pPr>
      <w:r>
        <w:rPr>
          <w:noProof/>
          <w:lang w:val="en-US"/>
        </w:rPr>
        <w:lastRenderedPageBreak/>
        <w:drawing>
          <wp:inline distT="0" distB="0" distL="0" distR="0" wp14:anchorId="5064474F" wp14:editId="32108A60">
            <wp:extent cx="865505" cy="817245"/>
            <wp:effectExtent l="0" t="0" r="0" b="1905"/>
            <wp:docPr id="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5505" cy="817245"/>
                    </a:xfrm>
                    <a:prstGeom prst="rect">
                      <a:avLst/>
                    </a:prstGeom>
                    <a:noFill/>
                  </pic:spPr>
                </pic:pic>
              </a:graphicData>
            </a:graphic>
          </wp:inline>
        </w:drawing>
      </w:r>
    </w:p>
    <w:p w14:paraId="07334714" w14:textId="77777777" w:rsidR="003D5C85" w:rsidRPr="00FF030E" w:rsidRDefault="003D5C85" w:rsidP="002171E6">
      <w:pPr>
        <w:pStyle w:val="Sinespaciado"/>
        <w:jc w:val="center"/>
        <w:rPr>
          <w:b/>
          <w:bCs/>
        </w:rPr>
      </w:pPr>
      <w:r w:rsidRPr="00FF030E">
        <w:rPr>
          <w:b/>
          <w:bCs/>
        </w:rPr>
        <w:t>UNIVERSIDAD DE ORIENTE</w:t>
      </w:r>
    </w:p>
    <w:p w14:paraId="553A8828" w14:textId="77777777" w:rsidR="003D5C85" w:rsidRPr="00FF030E" w:rsidRDefault="003D5C85" w:rsidP="002171E6">
      <w:pPr>
        <w:pStyle w:val="Sinespaciado"/>
        <w:jc w:val="center"/>
        <w:rPr>
          <w:b/>
          <w:bCs/>
        </w:rPr>
      </w:pPr>
      <w:r w:rsidRPr="00FF030E">
        <w:rPr>
          <w:b/>
          <w:bCs/>
        </w:rPr>
        <w:t>NÚCLEO DE MONAGAS</w:t>
      </w:r>
    </w:p>
    <w:p w14:paraId="418641B8" w14:textId="77777777" w:rsidR="003D5C85" w:rsidRPr="00FF030E" w:rsidRDefault="003D5C85" w:rsidP="002171E6">
      <w:pPr>
        <w:pStyle w:val="Sinespaciado"/>
        <w:jc w:val="center"/>
        <w:rPr>
          <w:b/>
          <w:bCs/>
        </w:rPr>
      </w:pPr>
      <w:r w:rsidRPr="00FF030E">
        <w:rPr>
          <w:b/>
          <w:bCs/>
        </w:rPr>
        <w:t>ESCUELA DE INGENIERÍA Y CIENCIAS APLICADAS</w:t>
      </w:r>
    </w:p>
    <w:p w14:paraId="56940BDB" w14:textId="77777777" w:rsidR="003D5C85" w:rsidRPr="00FF030E" w:rsidRDefault="003D5C85" w:rsidP="002171E6">
      <w:pPr>
        <w:pStyle w:val="Sinespaciado"/>
        <w:jc w:val="center"/>
        <w:rPr>
          <w:b/>
          <w:bCs/>
        </w:rPr>
      </w:pPr>
      <w:r w:rsidRPr="00FF030E">
        <w:rPr>
          <w:b/>
          <w:bCs/>
        </w:rPr>
        <w:t>DEPARTAMENTO DE INGENIERÍA DE SISTEMAS</w:t>
      </w:r>
    </w:p>
    <w:p w14:paraId="0897AC80" w14:textId="77777777" w:rsidR="003D5C85" w:rsidRDefault="003D5C85" w:rsidP="002171E6">
      <w:pPr>
        <w:pStyle w:val="Sinespaciado"/>
        <w:jc w:val="center"/>
        <w:rPr>
          <w:b/>
          <w:bCs/>
        </w:rPr>
      </w:pPr>
      <w:r w:rsidRPr="00FF030E">
        <w:rPr>
          <w:b/>
          <w:bCs/>
        </w:rPr>
        <w:t>ÁREAS DE GRADO - CIENCIAS DE LA COMPUTACIÓN</w:t>
      </w:r>
      <w:r>
        <w:rPr>
          <w:b/>
          <w:bCs/>
        </w:rPr>
        <w:t xml:space="preserve"> </w:t>
      </w:r>
    </w:p>
    <w:p w14:paraId="3DC1591B" w14:textId="77777777" w:rsidR="003D5C85" w:rsidRPr="00FF030E" w:rsidRDefault="003D5C85" w:rsidP="002171E6">
      <w:pPr>
        <w:pStyle w:val="Sinespaciado"/>
        <w:jc w:val="center"/>
        <w:rPr>
          <w:b/>
          <w:bCs/>
        </w:rPr>
      </w:pPr>
    </w:p>
    <w:p w14:paraId="3D8439E6" w14:textId="3A159CB1" w:rsidR="003D5C85" w:rsidRDefault="003D5C85" w:rsidP="002171E6">
      <w:pPr>
        <w:spacing w:line="240" w:lineRule="auto"/>
        <w:jc w:val="center"/>
        <w:rPr>
          <w:b/>
          <w:bCs/>
          <w:sz w:val="28"/>
          <w:szCs w:val="28"/>
        </w:rPr>
      </w:pPr>
      <w:r w:rsidRPr="00C250E7">
        <w:rPr>
          <w:b/>
          <w:bCs/>
          <w:sz w:val="28"/>
          <w:szCs w:val="28"/>
        </w:rPr>
        <w:t>MÓDULO DE SISTEMA INTEGRADO PARA LA OPTIMIZACIÓN DE LOS PROCESOS ADMINISTRATIVOS EN LAS DELEGACIONES DE FINANZAS Y PRESUPUESTO DEL NÚCLEO DE MONAGAS DE LA UNIVERSIDAD DE ORIENTE</w:t>
      </w:r>
    </w:p>
    <w:p w14:paraId="6A291414" w14:textId="77777777" w:rsidR="002171E6" w:rsidRPr="00C250E7" w:rsidRDefault="002171E6" w:rsidP="002171E6">
      <w:pPr>
        <w:spacing w:line="240" w:lineRule="auto"/>
      </w:pPr>
    </w:p>
    <w:p w14:paraId="14AE0546" w14:textId="77777777" w:rsidR="003D5C85" w:rsidRPr="00C250E7" w:rsidRDefault="003D5C85" w:rsidP="002171E6">
      <w:pPr>
        <w:spacing w:line="240" w:lineRule="auto"/>
        <w:jc w:val="right"/>
        <w:rPr>
          <w:b/>
          <w:bCs/>
        </w:rPr>
      </w:pPr>
      <w:r w:rsidRPr="00C250E7">
        <w:rPr>
          <w:b/>
          <w:bCs/>
        </w:rPr>
        <w:t>Autores:</w:t>
      </w:r>
    </w:p>
    <w:p w14:paraId="730D044D" w14:textId="77777777" w:rsidR="003D5C85" w:rsidRPr="00C250E7" w:rsidRDefault="003D5C85" w:rsidP="002171E6">
      <w:pPr>
        <w:spacing w:line="240" w:lineRule="auto"/>
        <w:jc w:val="right"/>
        <w:rPr>
          <w:b/>
          <w:bCs/>
        </w:rPr>
      </w:pPr>
      <w:r w:rsidRPr="00C250E7">
        <w:rPr>
          <w:b/>
          <w:bCs/>
        </w:rPr>
        <w:t>Br. Yailet García</w:t>
      </w:r>
    </w:p>
    <w:p w14:paraId="556AEED0" w14:textId="77777777" w:rsidR="003D5C85" w:rsidRPr="00C250E7" w:rsidRDefault="003D5C85" w:rsidP="002171E6">
      <w:pPr>
        <w:spacing w:line="240" w:lineRule="auto"/>
        <w:jc w:val="right"/>
        <w:rPr>
          <w:b/>
          <w:bCs/>
        </w:rPr>
      </w:pPr>
      <w:r w:rsidRPr="00C250E7">
        <w:rPr>
          <w:b/>
          <w:bCs/>
        </w:rPr>
        <w:t xml:space="preserve">C.I: 28049726 </w:t>
      </w:r>
    </w:p>
    <w:p w14:paraId="025890AF" w14:textId="77777777" w:rsidR="003D5C85" w:rsidRPr="00C250E7" w:rsidRDefault="003D5C85" w:rsidP="002171E6">
      <w:pPr>
        <w:spacing w:line="240" w:lineRule="auto"/>
        <w:jc w:val="right"/>
        <w:rPr>
          <w:b/>
          <w:bCs/>
        </w:rPr>
      </w:pPr>
      <w:r w:rsidRPr="00C250E7">
        <w:rPr>
          <w:b/>
          <w:bCs/>
        </w:rPr>
        <w:t>Br. Iván Aguilar</w:t>
      </w:r>
    </w:p>
    <w:p w14:paraId="1AB34B5D" w14:textId="77777777" w:rsidR="003D5C85" w:rsidRPr="00C250E7" w:rsidRDefault="003D5C85" w:rsidP="002171E6">
      <w:pPr>
        <w:spacing w:line="240" w:lineRule="auto"/>
        <w:jc w:val="right"/>
        <w:rPr>
          <w:b/>
          <w:bCs/>
        </w:rPr>
      </w:pPr>
      <w:r w:rsidRPr="00C250E7">
        <w:rPr>
          <w:b/>
          <w:bCs/>
        </w:rPr>
        <w:t>C.I: 27325306</w:t>
      </w:r>
    </w:p>
    <w:p w14:paraId="6B5EF4B1" w14:textId="77777777" w:rsidR="003D5C85" w:rsidRPr="00C250E7" w:rsidRDefault="003D5C85" w:rsidP="002171E6">
      <w:pPr>
        <w:spacing w:line="240" w:lineRule="auto"/>
        <w:jc w:val="right"/>
        <w:rPr>
          <w:b/>
          <w:bCs/>
        </w:rPr>
      </w:pPr>
      <w:r w:rsidRPr="00C250E7">
        <w:rPr>
          <w:b/>
          <w:bCs/>
        </w:rPr>
        <w:t>Br. Alfonzo Arcia</w:t>
      </w:r>
    </w:p>
    <w:p w14:paraId="34DE2D34" w14:textId="77777777" w:rsidR="003D5C85" w:rsidRPr="00C250E7" w:rsidRDefault="003D5C85" w:rsidP="002171E6">
      <w:pPr>
        <w:spacing w:line="240" w:lineRule="auto"/>
        <w:jc w:val="right"/>
        <w:rPr>
          <w:b/>
          <w:bCs/>
        </w:rPr>
      </w:pPr>
      <w:r w:rsidRPr="00C250E7">
        <w:rPr>
          <w:b/>
          <w:bCs/>
        </w:rPr>
        <w:t xml:space="preserve">C.I: 28358997 </w:t>
      </w:r>
    </w:p>
    <w:p w14:paraId="4A78E3F4" w14:textId="77777777" w:rsidR="003D5C85" w:rsidRPr="00C250E7" w:rsidRDefault="003D5C85" w:rsidP="002171E6">
      <w:pPr>
        <w:spacing w:line="240" w:lineRule="auto"/>
        <w:jc w:val="right"/>
        <w:rPr>
          <w:b/>
          <w:bCs/>
        </w:rPr>
      </w:pPr>
      <w:r w:rsidRPr="00C250E7">
        <w:rPr>
          <w:b/>
          <w:bCs/>
        </w:rPr>
        <w:t>Asesor Académico:</w:t>
      </w:r>
    </w:p>
    <w:p w14:paraId="1ACDED19" w14:textId="2816B340" w:rsidR="003D5C85" w:rsidRDefault="003D5C85" w:rsidP="002171E6">
      <w:pPr>
        <w:spacing w:line="240" w:lineRule="auto"/>
        <w:jc w:val="right"/>
        <w:rPr>
          <w:b/>
          <w:bCs/>
        </w:rPr>
      </w:pPr>
      <w:r w:rsidRPr="00C250E7">
        <w:rPr>
          <w:b/>
          <w:bCs/>
        </w:rPr>
        <w:t>MSc. Díaz, Frank</w:t>
      </w:r>
    </w:p>
    <w:p w14:paraId="09E76CB4" w14:textId="77777777" w:rsidR="002171E6" w:rsidRPr="00C250E7" w:rsidRDefault="002171E6" w:rsidP="002171E6"/>
    <w:p w14:paraId="690D894F" w14:textId="77777777" w:rsidR="003D5C85" w:rsidRDefault="003D5C85" w:rsidP="002171E6">
      <w:pPr>
        <w:pStyle w:val="Ttulo1"/>
      </w:pPr>
      <w:bookmarkStart w:id="12" w:name="_Toc210984666"/>
      <w:r w:rsidRPr="002171E6">
        <w:t>RESUMEN</w:t>
      </w:r>
      <w:bookmarkEnd w:id="12"/>
    </w:p>
    <w:p w14:paraId="47598280" w14:textId="781F5E38" w:rsidR="003D5C85" w:rsidRDefault="003D5C85" w:rsidP="002171E6">
      <w:pPr>
        <w:spacing w:line="240" w:lineRule="auto"/>
        <w:rPr>
          <w:b/>
          <w:sz w:val="20"/>
          <w:szCs w:val="20"/>
        </w:rPr>
      </w:pPr>
      <w:r w:rsidRPr="002171E6">
        <w:rPr>
          <w:b/>
          <w:sz w:val="20"/>
          <w:szCs w:val="20"/>
        </w:rPr>
        <w:t xml:space="preserve">El presente proyecto de investigación se centra en el desarrollo de un módulo de sistema integrado (ERP) para optimizar los procesos administrativos de las Delegaciones de Finanzas y Presupuesto de la Universidad de Oriente (UDO) en Maturín, Estado Monagas. Para ello, se aplicó la metodología </w:t>
      </w:r>
      <w:r w:rsidRPr="002171E6">
        <w:rPr>
          <w:rFonts w:cs="Times New Roman"/>
          <w:b/>
          <w:sz w:val="20"/>
          <w:szCs w:val="20"/>
        </w:rPr>
        <w:t xml:space="preserve">Proceso Unificado Abierto </w:t>
      </w:r>
      <w:r w:rsidRPr="002171E6">
        <w:rPr>
          <w:b/>
          <w:sz w:val="20"/>
          <w:szCs w:val="20"/>
        </w:rPr>
        <w:t xml:space="preserve">(OpenUP) en sus fases de inicio, elaboración y construcción. El diseño se apoyó en un conjunto de diagramas pertenecientes al </w:t>
      </w:r>
      <w:r w:rsidRPr="002171E6">
        <w:rPr>
          <w:rFonts w:cs="Times New Roman"/>
          <w:b/>
          <w:sz w:val="20"/>
          <w:szCs w:val="20"/>
        </w:rPr>
        <w:t>lenguaje unificado de modelado</w:t>
      </w:r>
      <w:r w:rsidRPr="002171E6">
        <w:rPr>
          <w:b/>
          <w:sz w:val="20"/>
          <w:szCs w:val="20"/>
        </w:rPr>
        <w:t xml:space="preserve"> UML, que ayudaron a comprender la estructura del sistema, tanto actual como propuesto. El desarrollo del módulo se apoyó en tecnologías avanzadas para garantizar su funcionalidad y eficiencia como PostgreSQL, NexJS, NodeJS. Se espera que la ejecución de esta propuesta genere resultados altamente positivos, como la reducción significativa de los errores derivados de la gestión manual, la optimización relevante de la eficiencia operativa al agilizar los procesos clave de aprobación y validación, y la mejora sustancial en la precisión del control financiero y presupuestario.  </w:t>
      </w:r>
    </w:p>
    <w:p w14:paraId="307CC09A" w14:textId="77777777" w:rsidR="002171E6" w:rsidRPr="002171E6" w:rsidRDefault="002171E6" w:rsidP="002171E6">
      <w:pPr>
        <w:spacing w:line="240" w:lineRule="auto"/>
        <w:rPr>
          <w:b/>
          <w:kern w:val="36"/>
          <w:sz w:val="20"/>
          <w:szCs w:val="20"/>
        </w:rPr>
      </w:pPr>
    </w:p>
    <w:p w14:paraId="4FF04A6E" w14:textId="77777777" w:rsidR="003D5C85" w:rsidRDefault="003D5C85" w:rsidP="002171E6">
      <w:pPr>
        <w:spacing w:line="240" w:lineRule="auto"/>
        <w:rPr>
          <w:kern w:val="36"/>
        </w:rPr>
      </w:pPr>
      <w:r>
        <w:rPr>
          <w:b/>
          <w:bCs/>
        </w:rPr>
        <w:t>Palabras claves:</w:t>
      </w:r>
      <w:r>
        <w:t xml:space="preserve"> Gestión financiera, Control presupuestario, Sistema de Información,</w:t>
      </w:r>
      <w:r w:rsidRPr="00E00E77">
        <w:t xml:space="preserve"> </w:t>
      </w:r>
      <w:r>
        <w:t xml:space="preserve">Gestión administrativa, OpenUP.  </w:t>
      </w:r>
    </w:p>
    <w:p w14:paraId="5D608294" w14:textId="77777777" w:rsidR="000F4B52" w:rsidRDefault="000F4B52">
      <w:pPr>
        <w:spacing w:after="200" w:line="276" w:lineRule="auto"/>
        <w:jc w:val="left"/>
        <w:rPr>
          <w:b/>
          <w:kern w:val="36"/>
        </w:rPr>
      </w:pPr>
    </w:p>
    <w:p w14:paraId="5584B42D" w14:textId="77777777" w:rsidR="00722AA1" w:rsidRDefault="00722AA1">
      <w:pPr>
        <w:spacing w:after="200" w:line="276" w:lineRule="auto"/>
        <w:jc w:val="left"/>
        <w:rPr>
          <w:b/>
          <w:kern w:val="36"/>
        </w:rPr>
        <w:sectPr w:rsidR="00722AA1" w:rsidSect="009F7D94">
          <w:footerReference w:type="default" r:id="rId15"/>
          <w:pgSz w:w="12240" w:h="15840" w:code="1"/>
          <w:pgMar w:top="2268" w:right="1701" w:bottom="1701" w:left="2268" w:header="709" w:footer="709" w:gutter="0"/>
          <w:pgNumType w:fmt="lowerRoman" w:start="2"/>
          <w:cols w:space="708"/>
          <w:docGrid w:linePitch="360"/>
        </w:sectPr>
      </w:pPr>
    </w:p>
    <w:p w14:paraId="5B8F0390" w14:textId="746E82E6" w:rsidR="00A87003" w:rsidRPr="004F5733" w:rsidRDefault="00A87003" w:rsidP="002171E6">
      <w:pPr>
        <w:pStyle w:val="Ttulo1"/>
      </w:pPr>
      <w:bookmarkStart w:id="13" w:name="_Toc210984667"/>
      <w:r w:rsidRPr="004F5733">
        <w:lastRenderedPageBreak/>
        <w:t>INTRODUCCION</w:t>
      </w:r>
      <w:bookmarkEnd w:id="1"/>
      <w:bookmarkEnd w:id="13"/>
    </w:p>
    <w:p w14:paraId="26D9D9B2" w14:textId="77777777" w:rsidR="00A87003" w:rsidRPr="00C250E7" w:rsidRDefault="00A87003" w:rsidP="00A87003">
      <w:pPr>
        <w:ind w:firstLine="567"/>
        <w:rPr>
          <w:rFonts w:eastAsia="Calibri"/>
          <w:szCs w:val="24"/>
        </w:rPr>
      </w:pPr>
    </w:p>
    <w:p w14:paraId="312A2EA6" w14:textId="77777777" w:rsidR="00D31963" w:rsidRPr="00C250E7" w:rsidRDefault="00A87003" w:rsidP="00D31963">
      <w:pPr>
        <w:ind w:firstLine="567"/>
        <w:rPr>
          <w:rFonts w:eastAsia="Calibri"/>
          <w:szCs w:val="24"/>
        </w:rPr>
      </w:pPr>
      <w:r w:rsidRPr="00C250E7">
        <w:rPr>
          <w:rFonts w:eastAsia="Calibri"/>
          <w:szCs w:val="24"/>
        </w:rPr>
        <w:t xml:space="preserve">Los </w:t>
      </w:r>
      <w:r w:rsidRPr="00C250E7">
        <w:rPr>
          <w:rFonts w:eastAsia="Calibri"/>
          <w:bCs/>
          <w:szCs w:val="24"/>
        </w:rPr>
        <w:t>sistemas de información,</w:t>
      </w:r>
      <w:r w:rsidRPr="00C250E7">
        <w:rPr>
          <w:rFonts w:eastAsia="Calibri"/>
          <w:szCs w:val="24"/>
        </w:rPr>
        <w:t xml:space="preserve"> a lo largo de los años, se han convertido en la columna vertebral de las organizaciones, es por eso que la mayoría de las empresas dependen, en mayor o menor medida, de sistemas que les permitan gestionar sus datos, automatizar sus procesos y tomar decisiones apropiadas para competir en un mundo globalizado. Los SI son, en esencia, una </w:t>
      </w:r>
      <w:r w:rsidRPr="00C250E7">
        <w:rPr>
          <w:rFonts w:eastAsia="Calibri"/>
          <w:bCs/>
          <w:szCs w:val="24"/>
        </w:rPr>
        <w:t>combinación organizada de hardware, software, datos, y procesos</w:t>
      </w:r>
      <w:r w:rsidRPr="00C250E7">
        <w:rPr>
          <w:rFonts w:eastAsia="Calibri"/>
          <w:szCs w:val="24"/>
        </w:rPr>
        <w:t xml:space="preserve"> que trabajan en conjunto para procesar y distribuir información útil y significativa, todo esto permite planificar estrategias futuras que son fundamentales en el mundo tecnológico actual.</w:t>
      </w:r>
    </w:p>
    <w:p w14:paraId="1E85EF00" w14:textId="77777777" w:rsidR="00D31963" w:rsidRPr="00C250E7" w:rsidRDefault="00D31963" w:rsidP="00D31963">
      <w:pPr>
        <w:ind w:firstLine="567"/>
        <w:rPr>
          <w:rFonts w:eastAsia="Calibri"/>
          <w:szCs w:val="24"/>
        </w:rPr>
      </w:pPr>
    </w:p>
    <w:p w14:paraId="7E4B6973" w14:textId="3A4C5C83" w:rsidR="00A87003" w:rsidRPr="00C250E7" w:rsidRDefault="00A87003" w:rsidP="00D31963">
      <w:pPr>
        <w:ind w:firstLine="567"/>
        <w:rPr>
          <w:rFonts w:eastAsia="Calibri"/>
          <w:szCs w:val="24"/>
        </w:rPr>
      </w:pPr>
      <w:r w:rsidRPr="00C250E7">
        <w:rPr>
          <w:rFonts w:eastAsia="Calibri"/>
          <w:szCs w:val="24"/>
        </w:rPr>
        <w:t>A medida que avanza la tecnología, los sistemas de información también lo hacen, añadiendo múltiples ventajas competitivas, además de poder procesar mayor cantidad de volúmenes de datos en cuestión de segundos, lo que permite obtener una información real y detallada sobre el estado de la organización.</w:t>
      </w:r>
    </w:p>
    <w:p w14:paraId="1350CD0C" w14:textId="77777777" w:rsidR="00A87003" w:rsidRPr="00C250E7" w:rsidRDefault="00A87003" w:rsidP="00A87003">
      <w:pPr>
        <w:ind w:firstLine="567"/>
        <w:rPr>
          <w:rFonts w:eastAsia="Calibri"/>
          <w:szCs w:val="24"/>
        </w:rPr>
      </w:pPr>
    </w:p>
    <w:p w14:paraId="2E1958E4" w14:textId="27F2F321" w:rsidR="00A87003" w:rsidRPr="00C250E7" w:rsidRDefault="00A87003" w:rsidP="00A87003">
      <w:pPr>
        <w:ind w:firstLine="567"/>
        <w:rPr>
          <w:rFonts w:eastAsia="Calibri"/>
          <w:szCs w:val="24"/>
        </w:rPr>
      </w:pPr>
      <w:r w:rsidRPr="00C250E7">
        <w:rPr>
          <w:rFonts w:eastAsia="Calibri"/>
          <w:szCs w:val="24"/>
        </w:rPr>
        <w:t>En el entorno universitario actual, las instituciones de educación superior deben manejar un sinnúmero de información muy compleja, y a su vez, buscan hacerlo de una manera óptima y confiable, pero ante la inexistencia de un sistema de información robusto, las universidades presentan retrasos a nivel operativo y administrativo, por todo esto, existen pocas posibilidades de mejorar en un futuro esta situación. Para contrarrestar esta s</w:t>
      </w:r>
      <w:r w:rsidR="00506C4C" w:rsidRPr="00C250E7">
        <w:rPr>
          <w:rFonts w:eastAsia="Calibri"/>
          <w:szCs w:val="24"/>
        </w:rPr>
        <w:t xml:space="preserve">ituación en el </w:t>
      </w:r>
      <w:r w:rsidRPr="00C250E7">
        <w:rPr>
          <w:rFonts w:eastAsia="Calibri"/>
          <w:szCs w:val="24"/>
        </w:rPr>
        <w:t>Núcleo de Monagas,</w:t>
      </w:r>
      <w:r w:rsidR="00E15C60" w:rsidRPr="00C250E7">
        <w:rPr>
          <w:rFonts w:eastAsia="Calibri"/>
          <w:szCs w:val="24"/>
        </w:rPr>
        <w:t xml:space="preserve"> de la U</w:t>
      </w:r>
      <w:r w:rsidR="001F07ED" w:rsidRPr="00C250E7">
        <w:rPr>
          <w:rFonts w:eastAsia="Calibri"/>
          <w:szCs w:val="24"/>
        </w:rPr>
        <w:t>niversidad de Oriente</w:t>
      </w:r>
      <w:r w:rsidR="00506C4C" w:rsidRPr="00C250E7">
        <w:rPr>
          <w:rFonts w:eastAsia="Calibri"/>
          <w:szCs w:val="24"/>
        </w:rPr>
        <w:t>,</w:t>
      </w:r>
      <w:r w:rsidRPr="00C250E7">
        <w:rPr>
          <w:rFonts w:eastAsia="Calibri"/>
          <w:szCs w:val="24"/>
        </w:rPr>
        <w:t xml:space="preserve"> surgió la idea de desarrollar un sistema de información que permita optimizar la gestión en los distintos departamentos que conforman esta casa</w:t>
      </w:r>
      <w:r w:rsidR="00B60B64" w:rsidRPr="00C250E7">
        <w:rPr>
          <w:rFonts w:eastAsia="Calibri"/>
          <w:szCs w:val="24"/>
        </w:rPr>
        <w:t xml:space="preserve"> de estudios, entre ellos, las Delegaciones de Finanzas y P</w:t>
      </w:r>
      <w:r w:rsidRPr="00C250E7">
        <w:rPr>
          <w:rFonts w:eastAsia="Calibri"/>
          <w:szCs w:val="24"/>
        </w:rPr>
        <w:t xml:space="preserve">resupuesto, para lograr así, reducir la carga manual que se viene llevando a cabo dentro de cada uno de ellos. </w:t>
      </w:r>
    </w:p>
    <w:p w14:paraId="5EC3D0FE" w14:textId="77777777" w:rsidR="00A87003" w:rsidRPr="00C250E7" w:rsidRDefault="00A87003" w:rsidP="008C60C0"/>
    <w:p w14:paraId="65C5BEA5" w14:textId="7E4D3607" w:rsidR="001C7155" w:rsidRDefault="001C7155" w:rsidP="008C60C0"/>
    <w:p w14:paraId="1D73DCE6" w14:textId="15813E59" w:rsidR="00A87003" w:rsidRPr="00C250E7" w:rsidRDefault="001C7155" w:rsidP="001C7155">
      <w:pPr>
        <w:ind w:firstLine="567"/>
        <w:rPr>
          <w:rFonts w:eastAsia="Calibri"/>
          <w:szCs w:val="24"/>
        </w:rPr>
      </w:pPr>
      <w:r>
        <w:rPr>
          <w:rFonts w:eastAsia="Calibri"/>
          <w:szCs w:val="24"/>
        </w:rPr>
        <w:lastRenderedPageBreak/>
        <w:t>E</w:t>
      </w:r>
      <w:r w:rsidR="00B60B64" w:rsidRPr="00C250E7">
        <w:rPr>
          <w:rFonts w:eastAsia="Calibri"/>
          <w:szCs w:val="24"/>
        </w:rPr>
        <w:t>n las D</w:t>
      </w:r>
      <w:r w:rsidR="00A87003" w:rsidRPr="00C250E7">
        <w:rPr>
          <w:rFonts w:eastAsia="Calibri"/>
          <w:szCs w:val="24"/>
        </w:rPr>
        <w:t>elegaciones d</w:t>
      </w:r>
      <w:r w:rsidR="00B60B64" w:rsidRPr="00C250E7">
        <w:rPr>
          <w:rFonts w:eastAsia="Calibri"/>
          <w:szCs w:val="24"/>
        </w:rPr>
        <w:t>e Finanzas y P</w:t>
      </w:r>
      <w:r w:rsidR="00A73926" w:rsidRPr="00C250E7">
        <w:rPr>
          <w:rFonts w:eastAsia="Calibri"/>
          <w:szCs w:val="24"/>
        </w:rPr>
        <w:t>resupuesto del Núcleo de Monagas, de la Universidad de O</w:t>
      </w:r>
      <w:r w:rsidR="00A87003" w:rsidRPr="00C250E7">
        <w:rPr>
          <w:rFonts w:eastAsia="Calibri"/>
          <w:szCs w:val="24"/>
        </w:rPr>
        <w:t>riente, la finalidad de la presente investigación es el desarrollo de un sistema de información que permita agilizar los trámites que se realizan, además de brindar un apoyo a los jefes de ambas delegaciones en el marco de automatizar la información de los proyectos de ingresos propios que la universidad realiza, además de archivarlos por medio de un código único identificati</w:t>
      </w:r>
      <w:r w:rsidR="00FD3F49" w:rsidRPr="00C250E7">
        <w:rPr>
          <w:rFonts w:eastAsia="Calibri"/>
          <w:szCs w:val="24"/>
        </w:rPr>
        <w:t>vo, para lograr esto, se utilizará</w:t>
      </w:r>
      <w:r w:rsidR="00A87003" w:rsidRPr="00C250E7">
        <w:rPr>
          <w:rFonts w:eastAsia="Calibri"/>
          <w:szCs w:val="24"/>
        </w:rPr>
        <w:t xml:space="preserve"> la metodología ágil OpenUP, esta metodología permite una flexibilidad a la hora de implementar el sistema, brindando múltiples beneficios a la hora de interactuar con el mismo.</w:t>
      </w:r>
    </w:p>
    <w:p w14:paraId="16973470" w14:textId="77777777" w:rsidR="00A87003" w:rsidRPr="00C250E7" w:rsidRDefault="00A87003" w:rsidP="00A87003">
      <w:pPr>
        <w:ind w:firstLine="567"/>
        <w:rPr>
          <w:rFonts w:eastAsia="Calibri"/>
          <w:szCs w:val="24"/>
        </w:rPr>
      </w:pPr>
    </w:p>
    <w:p w14:paraId="45C2D678" w14:textId="5746174F" w:rsidR="00A87003" w:rsidRPr="00C250E7" w:rsidRDefault="00A87003" w:rsidP="00A87003">
      <w:pPr>
        <w:ind w:firstLine="567"/>
        <w:rPr>
          <w:rFonts w:eastAsia="Calibri"/>
          <w:szCs w:val="24"/>
        </w:rPr>
      </w:pPr>
      <w:r w:rsidRPr="00C250E7">
        <w:rPr>
          <w:rFonts w:eastAsia="Calibri"/>
          <w:szCs w:val="24"/>
        </w:rPr>
        <w:t xml:space="preserve"> Para el capítulo I: El problema y sus generalidades. Se especifica </w:t>
      </w:r>
      <w:r w:rsidR="000A3B06" w:rsidRPr="00C250E7">
        <w:rPr>
          <w:rFonts w:eastAsia="Calibri"/>
          <w:szCs w:val="24"/>
        </w:rPr>
        <w:t>la situación encontrada en las D</w:t>
      </w:r>
      <w:r w:rsidRPr="00C250E7">
        <w:rPr>
          <w:rFonts w:eastAsia="Calibri"/>
          <w:szCs w:val="24"/>
        </w:rPr>
        <w:t>elegac</w:t>
      </w:r>
      <w:r w:rsidR="000A3B06" w:rsidRPr="00C250E7">
        <w:rPr>
          <w:rFonts w:eastAsia="Calibri"/>
          <w:szCs w:val="24"/>
        </w:rPr>
        <w:t>iones de Finanzas y P</w:t>
      </w:r>
      <w:r w:rsidR="00F16CEA" w:rsidRPr="00C250E7">
        <w:rPr>
          <w:rFonts w:eastAsia="Calibri"/>
          <w:szCs w:val="24"/>
        </w:rPr>
        <w:t xml:space="preserve">resupuesto del </w:t>
      </w:r>
      <w:r w:rsidRPr="00C250E7">
        <w:rPr>
          <w:rFonts w:eastAsia="Calibri"/>
          <w:szCs w:val="24"/>
        </w:rPr>
        <w:t xml:space="preserve">Núcleo de Monagas, </w:t>
      </w:r>
      <w:r w:rsidR="00F16CEA" w:rsidRPr="00C250E7">
        <w:rPr>
          <w:rFonts w:eastAsia="Calibri"/>
          <w:szCs w:val="24"/>
        </w:rPr>
        <w:t xml:space="preserve">de la Universidad de Oriente </w:t>
      </w:r>
      <w:r w:rsidRPr="00C250E7">
        <w:rPr>
          <w:rFonts w:eastAsia="Calibri"/>
          <w:szCs w:val="24"/>
        </w:rPr>
        <w:t>donde se determina la descripción del problema, además de definir los objetivos tanto específicos como el general, que guiaran la presente investigación, por otra parte, se establece la justificación para realizar el proyecto, mientras se delimita el alcance al que este proyecto llegará.</w:t>
      </w:r>
      <w:r w:rsidR="000A3B06" w:rsidRPr="00C250E7">
        <w:rPr>
          <w:rFonts w:eastAsia="Calibri"/>
          <w:szCs w:val="24"/>
        </w:rPr>
        <w:t xml:space="preserve"> </w:t>
      </w:r>
    </w:p>
    <w:p w14:paraId="00722FBE" w14:textId="77777777" w:rsidR="00A87003" w:rsidRPr="00C250E7" w:rsidRDefault="00A87003" w:rsidP="00A87003">
      <w:pPr>
        <w:ind w:firstLine="567"/>
        <w:rPr>
          <w:rFonts w:eastAsia="Calibri"/>
          <w:szCs w:val="24"/>
        </w:rPr>
      </w:pPr>
    </w:p>
    <w:p w14:paraId="4D65CC7E" w14:textId="04CF4AE5" w:rsidR="00A87003" w:rsidRDefault="00A87003" w:rsidP="00A87003">
      <w:pPr>
        <w:ind w:firstLine="567"/>
        <w:rPr>
          <w:rFonts w:eastAsia="Calibri"/>
          <w:szCs w:val="24"/>
        </w:rPr>
      </w:pPr>
      <w:r w:rsidRPr="00C250E7">
        <w:rPr>
          <w:rFonts w:eastAsia="Calibri"/>
          <w:szCs w:val="24"/>
        </w:rPr>
        <w:t>Para el capítulo II: Marco Teórico. Acá se muestran las investigaciones realizadas para lograr la base de la presente investigación, aunado a esto, se presentan las investigaciones realizadas en campos similares, para lograr una conexión con este proyecto, además de conocer las bases legales que sustentan la presente investigación. También se da a conocer los aspectos teóricos fundamentales que son evaluados en base a la problemáti</w:t>
      </w:r>
      <w:r w:rsidR="00A34F6C">
        <w:rPr>
          <w:rFonts w:eastAsia="Calibri"/>
          <w:szCs w:val="24"/>
        </w:rPr>
        <w:t>ca planteada. Todo esto mostrará</w:t>
      </w:r>
      <w:r w:rsidRPr="00C250E7">
        <w:rPr>
          <w:rFonts w:eastAsia="Calibri"/>
          <w:szCs w:val="24"/>
        </w:rPr>
        <w:t xml:space="preserve"> la validez real del presente proyecto y la necesidad de su implementación.</w:t>
      </w:r>
    </w:p>
    <w:p w14:paraId="1F78DDAE" w14:textId="3EA3F039" w:rsidR="00A34F6C" w:rsidRDefault="00A34F6C" w:rsidP="00A87003">
      <w:pPr>
        <w:ind w:firstLine="567"/>
        <w:rPr>
          <w:rFonts w:eastAsia="Calibri"/>
          <w:szCs w:val="24"/>
        </w:rPr>
      </w:pPr>
    </w:p>
    <w:p w14:paraId="5392A6A8" w14:textId="77777777" w:rsidR="00874D09" w:rsidRDefault="00874D09" w:rsidP="00A34F6C">
      <w:pPr>
        <w:ind w:firstLine="567"/>
        <w:rPr>
          <w:rFonts w:eastAsia="Calibri"/>
          <w:szCs w:val="24"/>
        </w:rPr>
      </w:pPr>
    </w:p>
    <w:p w14:paraId="0C9452E5" w14:textId="77777777" w:rsidR="00874D09" w:rsidRDefault="00874D09" w:rsidP="00A34F6C">
      <w:pPr>
        <w:ind w:firstLine="567"/>
        <w:rPr>
          <w:rFonts w:eastAsia="Calibri"/>
          <w:szCs w:val="24"/>
        </w:rPr>
      </w:pPr>
    </w:p>
    <w:p w14:paraId="31FCF1B7" w14:textId="77777777" w:rsidR="00874D09" w:rsidRDefault="00874D09" w:rsidP="00A34F6C">
      <w:pPr>
        <w:ind w:firstLine="567"/>
        <w:rPr>
          <w:rFonts w:eastAsia="Calibri"/>
          <w:szCs w:val="24"/>
        </w:rPr>
      </w:pPr>
    </w:p>
    <w:p w14:paraId="4C31AF42" w14:textId="01F2F43D" w:rsidR="00A87003" w:rsidRDefault="00A34F6C" w:rsidP="00A34F6C">
      <w:pPr>
        <w:ind w:firstLine="567"/>
        <w:rPr>
          <w:rFonts w:eastAsia="Calibri"/>
          <w:szCs w:val="24"/>
        </w:rPr>
      </w:pPr>
      <w:r>
        <w:rPr>
          <w:rFonts w:eastAsia="Calibri"/>
          <w:szCs w:val="24"/>
        </w:rPr>
        <w:lastRenderedPageBreak/>
        <w:t xml:space="preserve">Para el capítulo III: Marco Metodológico. En este capítulo se especifica el tipo de investigación al igual que el diseño de la misma, aunado a esto, se definen aspectos claves como la población y muestra de estudio. También </w:t>
      </w:r>
      <w:r w:rsidR="00874D09">
        <w:rPr>
          <w:rFonts w:eastAsia="Calibri"/>
          <w:szCs w:val="24"/>
        </w:rPr>
        <w:t>se detallan las técnicas</w:t>
      </w:r>
      <w:r w:rsidR="00874D09" w:rsidRPr="00874D09">
        <w:rPr>
          <w:rFonts w:eastAsia="Calibri"/>
          <w:szCs w:val="24"/>
        </w:rPr>
        <w:t xml:space="preserve"> e instrumentos que se utilizaron para la </w:t>
      </w:r>
      <w:r w:rsidR="00874D09">
        <w:rPr>
          <w:rFonts w:eastAsia="Calibri"/>
          <w:szCs w:val="24"/>
        </w:rPr>
        <w:t>recolección y análisis de datos. Todos estos elementos son de vital importancia para el logro de los objetivos planteados.</w:t>
      </w:r>
    </w:p>
    <w:p w14:paraId="60907E55" w14:textId="02099BC7" w:rsidR="009F7D94" w:rsidRDefault="009F7D94" w:rsidP="00A34F6C">
      <w:pPr>
        <w:ind w:firstLine="567"/>
        <w:rPr>
          <w:rFonts w:eastAsia="Calibri"/>
          <w:szCs w:val="24"/>
        </w:rPr>
      </w:pPr>
    </w:p>
    <w:p w14:paraId="17161354" w14:textId="77777777" w:rsidR="009F7D94" w:rsidRDefault="009F7D94" w:rsidP="00A34F6C">
      <w:pPr>
        <w:ind w:firstLine="567"/>
        <w:rPr>
          <w:rFonts w:eastAsia="DengXian Light" w:cs="Times New Roman"/>
          <w:b/>
          <w:kern w:val="36"/>
          <w:szCs w:val="24"/>
          <w:lang w:eastAsia="es-VE"/>
        </w:rPr>
        <w:sectPr w:rsidR="009F7D94" w:rsidSect="009F7D94">
          <w:headerReference w:type="default" r:id="rId16"/>
          <w:footerReference w:type="default" r:id="rId17"/>
          <w:footerReference w:type="first" r:id="rId18"/>
          <w:pgSz w:w="12240" w:h="15840" w:code="1"/>
          <w:pgMar w:top="2268" w:right="1701" w:bottom="1701" w:left="2268" w:header="709" w:footer="709" w:gutter="0"/>
          <w:pgNumType w:start="1"/>
          <w:cols w:space="708"/>
          <w:titlePg/>
          <w:docGrid w:linePitch="360"/>
        </w:sectPr>
      </w:pPr>
    </w:p>
    <w:p w14:paraId="75D660EF" w14:textId="18889E68" w:rsidR="00880AA5" w:rsidRPr="00C250E7" w:rsidRDefault="00880AA5" w:rsidP="009131DE">
      <w:pPr>
        <w:pStyle w:val="Ttulo1"/>
        <w:rPr>
          <w:kern w:val="36"/>
        </w:rPr>
      </w:pPr>
      <w:bookmarkStart w:id="14" w:name="_Toc202571273"/>
      <w:bookmarkStart w:id="15" w:name="_Toc210984668"/>
      <w:r w:rsidRPr="00C250E7">
        <w:rPr>
          <w:kern w:val="36"/>
        </w:rPr>
        <w:lastRenderedPageBreak/>
        <w:t>CAPITULO I</w:t>
      </w:r>
      <w:bookmarkEnd w:id="14"/>
      <w:bookmarkEnd w:id="15"/>
    </w:p>
    <w:p w14:paraId="6925702A" w14:textId="3678D9D1" w:rsidR="002752BB" w:rsidRDefault="002752BB" w:rsidP="009131DE">
      <w:pPr>
        <w:pStyle w:val="Ttulo1"/>
        <w:rPr>
          <w:kern w:val="36"/>
        </w:rPr>
      </w:pPr>
      <w:bookmarkStart w:id="16" w:name="_Toc202571274"/>
      <w:bookmarkStart w:id="17" w:name="_Toc210984669"/>
      <w:r w:rsidRPr="00C250E7">
        <w:rPr>
          <w:kern w:val="36"/>
        </w:rPr>
        <w:t>EL PROBLEMA Y SUS GENERALIDADES</w:t>
      </w:r>
      <w:bookmarkEnd w:id="16"/>
      <w:bookmarkEnd w:id="17"/>
    </w:p>
    <w:p w14:paraId="5548F959" w14:textId="77777777" w:rsidR="002171E6" w:rsidRPr="002171E6" w:rsidRDefault="002171E6" w:rsidP="002171E6">
      <w:pPr>
        <w:rPr>
          <w:lang w:eastAsia="es-VE"/>
        </w:rPr>
      </w:pPr>
    </w:p>
    <w:p w14:paraId="5C4CDF5C" w14:textId="6B417BA7" w:rsidR="002752BB" w:rsidRPr="00E01DFD" w:rsidRDefault="00E01DFD" w:rsidP="00E01DFD">
      <w:pPr>
        <w:pStyle w:val="Ttulo2"/>
      </w:pPr>
      <w:bookmarkStart w:id="18" w:name="_Toc202571275"/>
      <w:bookmarkStart w:id="19" w:name="_Toc210984670"/>
      <w:r>
        <w:t xml:space="preserve">1.1 </w:t>
      </w:r>
      <w:r w:rsidR="002752BB" w:rsidRPr="00C250E7">
        <w:t>PLANTEAMIENTO DEL PROBLEMA</w:t>
      </w:r>
      <w:bookmarkEnd w:id="18"/>
      <w:bookmarkEnd w:id="19"/>
    </w:p>
    <w:p w14:paraId="6618B661" w14:textId="77777777" w:rsidR="00E01DFD" w:rsidRDefault="00E01DFD" w:rsidP="00C07FCF">
      <w:pPr>
        <w:ind w:firstLine="567"/>
        <w:rPr>
          <w:lang w:eastAsia="es-VE"/>
        </w:rPr>
      </w:pPr>
      <w:bookmarkStart w:id="20" w:name="_Hlk197464822"/>
    </w:p>
    <w:p w14:paraId="385FD6DA" w14:textId="61D93D7C" w:rsidR="00C07FCF" w:rsidRPr="00C250E7" w:rsidRDefault="005530EA" w:rsidP="00C07FCF">
      <w:pPr>
        <w:ind w:firstLine="567"/>
        <w:rPr>
          <w:lang w:eastAsia="es-VE"/>
        </w:rPr>
      </w:pPr>
      <w:r w:rsidRPr="00C250E7">
        <w:rPr>
          <w:lang w:eastAsia="es-VE"/>
        </w:rPr>
        <w:t>En la era digital, la tecnología ha transformado cada aspecto de la sociedad, impulsando cambios significativos en la forma en que vivimos, trabajamos y aprendemos. Desde la automatización de pequeñas hojas de cálculo hasta grandes procesos que antes se realizaban de manera manual o poco optimizada han evolucionado gracias a la adopción de herramientas tecnológicas, generando un impacto profundo en el mundo actual. Este panorama, caracterizado por un avance constante y la aparición de nuevas invenciones, exige la adaptación y el aprovechamiento máximo de las tecnologías existentes en todos los ámbitos, y la educación superior no es la excepción</w:t>
      </w:r>
      <w:r w:rsidR="00C8502D" w:rsidRPr="00C250E7">
        <w:rPr>
          <w:lang w:eastAsia="es-VE"/>
        </w:rPr>
        <w:t>.</w:t>
      </w:r>
    </w:p>
    <w:p w14:paraId="04B5A636" w14:textId="77777777" w:rsidR="005530EA" w:rsidRPr="00C250E7" w:rsidRDefault="005530EA" w:rsidP="00E20380">
      <w:pPr>
        <w:rPr>
          <w:lang w:eastAsia="es-VE"/>
        </w:rPr>
      </w:pPr>
    </w:p>
    <w:p w14:paraId="47B61D70" w14:textId="77777777" w:rsidR="005530EA" w:rsidRPr="00C250E7" w:rsidRDefault="005530EA" w:rsidP="005530EA">
      <w:pPr>
        <w:ind w:firstLine="567"/>
        <w:rPr>
          <w:lang w:eastAsia="es-VE"/>
        </w:rPr>
      </w:pPr>
      <w:r w:rsidRPr="00C250E7">
        <w:rPr>
          <w:lang w:eastAsia="es-VE"/>
        </w:rPr>
        <w:t xml:space="preserve">En relación con esto, </w:t>
      </w:r>
      <w:sdt>
        <w:sdtPr>
          <w:rPr>
            <w:lang w:eastAsia="es-VE"/>
          </w:rPr>
          <w:id w:val="-1951079690"/>
          <w:citation/>
        </w:sdtPr>
        <w:sdtContent>
          <w:r w:rsidRPr="00C250E7">
            <w:rPr>
              <w:lang w:eastAsia="es-VE"/>
            </w:rPr>
            <w:fldChar w:fldCharType="begin"/>
          </w:r>
          <w:r w:rsidRPr="00C250E7">
            <w:rPr>
              <w:lang w:eastAsia="es-VE"/>
            </w:rPr>
            <w:instrText xml:space="preserve"> CITATION OBr10 \l 3082 </w:instrText>
          </w:r>
          <w:r w:rsidRPr="00C250E7">
            <w:rPr>
              <w:lang w:eastAsia="es-VE"/>
            </w:rPr>
            <w:fldChar w:fldCharType="separate"/>
          </w:r>
          <w:r w:rsidR="0099019D" w:rsidRPr="0099019D">
            <w:rPr>
              <w:noProof/>
              <w:lang w:eastAsia="es-VE"/>
            </w:rPr>
            <w:t>( O'Brien &amp; Marakas, 2010)</w:t>
          </w:r>
          <w:r w:rsidRPr="00C250E7">
            <w:rPr>
              <w:lang w:eastAsia="es-VE"/>
            </w:rPr>
            <w:fldChar w:fldCharType="end"/>
          </w:r>
        </w:sdtContent>
      </w:sdt>
      <w:r w:rsidRPr="00C250E7">
        <w:rPr>
          <w:lang w:eastAsia="es-VE"/>
        </w:rPr>
        <w:t xml:space="preserve"> señalan que un sistema de información es una combinación organizada de personas, hardware, software, redes de comunicación, recursos de datos y procedimientos que almacenan, recuperan, transforman y diseminan información en una organización de forma estratégica, basado en este contexto se dice que los sistemas de información se han convertido en un recurso indispensable para las universidades de todo el mundo, desempeñando un papel crucial en una amplia gama de operaciones, desde la administración académica hasta la investigación y la gestión de recursos. Su implementación efectiva no solo optimiza los procesos internos, sino que también mejora la experiencia de los estudiantes, facilita la toma de decisiones estratégicas y fortalece la posición de la institución en un entorno educativo global colocándose en una posición competitiva con relación a otras universidades. </w:t>
      </w:r>
    </w:p>
    <w:p w14:paraId="309437E4" w14:textId="00C994AD" w:rsidR="005530EA" w:rsidRDefault="005530EA" w:rsidP="005530EA">
      <w:pPr>
        <w:ind w:firstLine="567"/>
        <w:rPr>
          <w:lang w:eastAsia="es-VE"/>
        </w:rPr>
      </w:pPr>
    </w:p>
    <w:p w14:paraId="4130F660" w14:textId="1773E179" w:rsidR="005530EA" w:rsidRPr="00C250E7" w:rsidRDefault="005530EA" w:rsidP="005530EA">
      <w:pPr>
        <w:ind w:firstLine="567"/>
        <w:rPr>
          <w:lang w:eastAsia="es-VE"/>
        </w:rPr>
      </w:pPr>
      <w:r w:rsidRPr="00C250E7">
        <w:rPr>
          <w:lang w:eastAsia="es-VE"/>
        </w:rPr>
        <w:lastRenderedPageBreak/>
        <w:t xml:space="preserve">La adaptación de sistemas de información en las universidades a nivel global ha causado un gran impacto según recientes datos estadísticos reflejando una satisfacción de los estudiantes y del personal de las universidades, demostrando así que la automatización de procesos disminuye los errores, tiempo y optimiza cada tarea correspondiente. Según </w:t>
      </w:r>
      <w:sdt>
        <w:sdtPr>
          <w:rPr>
            <w:lang w:eastAsia="es-VE"/>
          </w:rPr>
          <w:id w:val="1854153533"/>
          <w:citation/>
        </w:sdtPr>
        <w:sdtContent>
          <w:r w:rsidRPr="00C250E7">
            <w:rPr>
              <w:lang w:eastAsia="es-VE"/>
            </w:rPr>
            <w:fldChar w:fldCharType="begin"/>
          </w:r>
          <w:r w:rsidRPr="00C250E7">
            <w:rPr>
              <w:lang w:eastAsia="es-VE"/>
            </w:rPr>
            <w:instrText xml:space="preserve"> CITATION Glo25 \l 3082 </w:instrText>
          </w:r>
          <w:r w:rsidRPr="00C250E7">
            <w:rPr>
              <w:lang w:eastAsia="es-VE"/>
            </w:rPr>
            <w:fldChar w:fldCharType="separate"/>
          </w:r>
          <w:r w:rsidR="0099019D" w:rsidRPr="0099019D">
            <w:rPr>
              <w:noProof/>
              <w:lang w:eastAsia="es-VE"/>
            </w:rPr>
            <w:t>(Global Growth Insights., 2025)</w:t>
          </w:r>
          <w:r w:rsidRPr="00C250E7">
            <w:rPr>
              <w:lang w:eastAsia="es-VE"/>
            </w:rPr>
            <w:fldChar w:fldCharType="end"/>
          </w:r>
        </w:sdtContent>
      </w:sdt>
      <w:r w:rsidR="00C57514" w:rsidRPr="00C250E7">
        <w:rPr>
          <w:lang w:eastAsia="es-VE"/>
        </w:rPr>
        <w:t xml:space="preserve"> </w:t>
      </w:r>
      <w:r w:rsidRPr="00C250E7">
        <w:rPr>
          <w:lang w:eastAsia="es-VE"/>
        </w:rPr>
        <w:t xml:space="preserve"> más del 82% de las instituciones de educación superior a nivel mundial utilizan actualmente un SI. Esta alta tasa de aceptación resalta el reconocimiento y la importancia de estos sistemas para la gestión de datos de los estudiantes y la optimización de los procesos administrativos y académicos.</w:t>
      </w:r>
    </w:p>
    <w:p w14:paraId="0E68A4D5" w14:textId="77777777" w:rsidR="005530EA" w:rsidRPr="00C250E7" w:rsidRDefault="005530EA" w:rsidP="005530EA">
      <w:pPr>
        <w:ind w:firstLine="567"/>
        <w:rPr>
          <w:lang w:eastAsia="es-VE"/>
        </w:rPr>
      </w:pPr>
    </w:p>
    <w:p w14:paraId="5F883EB1" w14:textId="09806929" w:rsidR="005530EA" w:rsidRPr="00C250E7" w:rsidRDefault="005530EA" w:rsidP="005530EA">
      <w:pPr>
        <w:ind w:firstLine="567"/>
        <w:rPr>
          <w:lang w:eastAsia="es-VE"/>
        </w:rPr>
      </w:pPr>
      <w:r w:rsidRPr="00C250E7">
        <w:rPr>
          <w:lang w:eastAsia="es-VE"/>
        </w:rPr>
        <w:t>En un contexto general, la economía engloba cada parte del mundo, a través de ella nos regimos, y en los entes universitarios, indiferentemente sea público o privado deben sustentarse, y sin una buena gestión de finanzas y presupuesto es difícil mantener en pie una casa de estudio, es por ello que muchas instituciones buscan optimizar procesos para la toma de decisiones estratégicas que beneficien a la institución y a los que hacen vida en ella.</w:t>
      </w:r>
    </w:p>
    <w:p w14:paraId="6DDD954C" w14:textId="77777777" w:rsidR="00F121C5" w:rsidRPr="00C250E7" w:rsidRDefault="00F121C5" w:rsidP="005530EA">
      <w:pPr>
        <w:ind w:firstLine="567"/>
        <w:rPr>
          <w:lang w:eastAsia="es-VE"/>
        </w:rPr>
      </w:pPr>
    </w:p>
    <w:p w14:paraId="08D9F8CD" w14:textId="4694F90A" w:rsidR="005530EA" w:rsidRPr="00C250E7" w:rsidRDefault="005530EA" w:rsidP="005530EA">
      <w:pPr>
        <w:ind w:firstLine="567"/>
        <w:rPr>
          <w:lang w:eastAsia="es-VE"/>
        </w:rPr>
      </w:pPr>
      <w:r w:rsidRPr="00C250E7">
        <w:rPr>
          <w:lang w:eastAsia="es-VE"/>
        </w:rPr>
        <w:t>En Latinoamérica, mantener y alcanzar altos estándares educativos se ha convertido en un desafío creciente, especialmente ante la falta de financiamiento adecuado y un control financiero eficiente, lo que frecuentemente ocasiona deficiencias. La crisis económica que impacta a numerosos países de la región afecta a todos los sectores, incluyendo de manera significativa a la educación superior. Es un reto considerable para las universidades seguir ofreciendo servicios de calidad y formación a futuros profesionales sin tener fondos suficientes que sustenten sus instalaciones. Muchas son las instituciones reconocidas y con prestigio por su gran administración y el uso de sistemas de información que gestionan los procesos dentro de las universidades.</w:t>
      </w:r>
      <w:r w:rsidR="0092703C">
        <w:rPr>
          <w:lang w:eastAsia="es-VE"/>
        </w:rPr>
        <w:t xml:space="preserve">     </w:t>
      </w:r>
    </w:p>
    <w:p w14:paraId="52C45D89" w14:textId="77777777" w:rsidR="00E20380" w:rsidRPr="00C250E7" w:rsidRDefault="00E20380" w:rsidP="00E20380">
      <w:pPr>
        <w:ind w:firstLine="567"/>
        <w:rPr>
          <w:lang w:eastAsia="es-VE"/>
        </w:rPr>
      </w:pPr>
    </w:p>
    <w:p w14:paraId="6A3433C8" w14:textId="6FB3760A" w:rsidR="00E20380" w:rsidRPr="00C250E7" w:rsidRDefault="00E20380" w:rsidP="00E20380">
      <w:pPr>
        <w:ind w:firstLine="567"/>
        <w:rPr>
          <w:lang w:eastAsia="es-VE"/>
        </w:rPr>
      </w:pPr>
      <w:r w:rsidRPr="00C250E7">
        <w:rPr>
          <w:lang w:eastAsia="es-VE"/>
        </w:rPr>
        <w:lastRenderedPageBreak/>
        <w:t>La universidad, como institución fundamental en la sociedad, ha experimentado una transformación significativa a lo largo de su historia. Desde sus orígenes centrados en la transmisión del conocimiento de forma tradicional hasta la actualidad, marcada por la presencia de la tecnología, las instituciones de educación superior han debido adaptarse a los cambios del entorno para cumplir con su misión de formar profesionales, generar conocimiento y servir a la comunidad. En este contexto de evolución constante, la tecnología ha surgido como un factor innovador cambiando así todos los niveles de la vida universitaria. La dependencia de la tecnología en las universidades a nivel global ha situado a los sistemas de información en el centro de sus operaciones, convirtiéndolos en recursos vitales para la gestión, la enseñanza, la investigación y la vinculación con el entorno.</w:t>
      </w:r>
    </w:p>
    <w:p w14:paraId="2D2A848D" w14:textId="77777777" w:rsidR="005530EA" w:rsidRPr="00C250E7" w:rsidRDefault="005530EA" w:rsidP="005530EA">
      <w:pPr>
        <w:ind w:firstLine="567"/>
        <w:rPr>
          <w:lang w:eastAsia="es-VE"/>
        </w:rPr>
      </w:pPr>
    </w:p>
    <w:p w14:paraId="532BD1EA" w14:textId="7845A7CB" w:rsidR="005530EA" w:rsidRPr="00C250E7" w:rsidRDefault="005530EA" w:rsidP="005530EA">
      <w:pPr>
        <w:ind w:firstLine="567"/>
        <w:rPr>
          <w:lang w:eastAsia="es-VE"/>
        </w:rPr>
      </w:pPr>
      <w:r w:rsidRPr="00C250E7">
        <w:rPr>
          <w:lang w:eastAsia="es-VE"/>
        </w:rPr>
        <w:t xml:space="preserve">Sin embargo, hay un marcado contraste entre las universidades públicas y privadas, debido a que las instituciones públicas dependen de financiamiento estadal siendo todavía más limitante su infraestructura tecnológica y la implementación de sistemas de información. Según </w:t>
      </w:r>
      <w:sdt>
        <w:sdtPr>
          <w:rPr>
            <w:lang w:eastAsia="es-VE"/>
          </w:rPr>
          <w:id w:val="662133242"/>
          <w:citation/>
        </w:sdtPr>
        <w:sdtContent>
          <w:r w:rsidRPr="00C250E7">
            <w:rPr>
              <w:lang w:eastAsia="es-VE"/>
            </w:rPr>
            <w:fldChar w:fldCharType="begin"/>
          </w:r>
          <w:r w:rsidRPr="00C250E7">
            <w:rPr>
              <w:lang w:eastAsia="es-VE"/>
            </w:rPr>
            <w:instrText xml:space="preserve"> CITATION Ken05 \l 3082 </w:instrText>
          </w:r>
          <w:r w:rsidRPr="00C250E7">
            <w:rPr>
              <w:lang w:eastAsia="es-VE"/>
            </w:rPr>
            <w:fldChar w:fldCharType="separate"/>
          </w:r>
          <w:r w:rsidR="0099019D" w:rsidRPr="0099019D">
            <w:rPr>
              <w:noProof/>
              <w:lang w:eastAsia="es-VE"/>
            </w:rPr>
            <w:t>(Kendall &amp; Kendall, 2005)</w:t>
          </w:r>
          <w:r w:rsidRPr="00C250E7">
            <w:rPr>
              <w:lang w:eastAsia="es-VE"/>
            </w:rPr>
            <w:fldChar w:fldCharType="end"/>
          </w:r>
        </w:sdtContent>
      </w:sdt>
      <w:r w:rsidRPr="00C250E7">
        <w:rPr>
          <w:lang w:eastAsia="es-VE"/>
        </w:rPr>
        <w:t xml:space="preserve"> Los sistemas de información requieren interacción entre usuarios y tecnología para opt</w:t>
      </w:r>
      <w:r w:rsidR="004E58AD" w:rsidRPr="00C250E7">
        <w:rPr>
          <w:lang w:eastAsia="es-VE"/>
        </w:rPr>
        <w:t>imizar procesos empresariales, s</w:t>
      </w:r>
      <w:r w:rsidRPr="00C250E7">
        <w:rPr>
          <w:lang w:eastAsia="es-VE"/>
        </w:rPr>
        <w:t>i en los sectores de educación superior se desea optimizar y mejorar procesos se dificulta esto, sin un sistema de información</w:t>
      </w:r>
      <w:r w:rsidR="0091084B" w:rsidRPr="00C250E7">
        <w:rPr>
          <w:lang w:eastAsia="es-VE"/>
        </w:rPr>
        <w:t>,</w:t>
      </w:r>
      <w:r w:rsidRPr="00C250E7">
        <w:rPr>
          <w:lang w:eastAsia="es-VE"/>
        </w:rPr>
        <w:t xml:space="preserve"> es por ello por lo que los autores detallan la importancia de integrar los usuarios y la tecnología.</w:t>
      </w:r>
    </w:p>
    <w:p w14:paraId="5320DCCB" w14:textId="77777777" w:rsidR="005530EA" w:rsidRPr="00C250E7" w:rsidRDefault="005530EA" w:rsidP="005530EA">
      <w:pPr>
        <w:ind w:firstLine="567"/>
        <w:rPr>
          <w:lang w:eastAsia="es-VE"/>
        </w:rPr>
      </w:pPr>
    </w:p>
    <w:p w14:paraId="1007880A" w14:textId="518D0C0B" w:rsidR="005530EA" w:rsidRPr="00C250E7" w:rsidRDefault="005530EA" w:rsidP="00E20380">
      <w:pPr>
        <w:ind w:firstLine="567"/>
        <w:rPr>
          <w:lang w:eastAsia="es-VE"/>
        </w:rPr>
      </w:pPr>
      <w:r w:rsidRPr="00C250E7">
        <w:rPr>
          <w:lang w:eastAsia="es-VE"/>
        </w:rPr>
        <w:t xml:space="preserve">A diferencia de instituciones privadas que se esfuerzan en mantener sus estándares y reducir tiempo y errores para brindar una mejor experiencia a los estudiantes y así posicionarse como instituciones de prestigio en Latinoamérica </w:t>
      </w:r>
      <w:r w:rsidRPr="00C250E7">
        <w:rPr>
          <w:lang w:eastAsia="es-VE"/>
        </w:rPr>
        <w:fldChar w:fldCharType="begin"/>
      </w:r>
      <w:r w:rsidRPr="00C250E7">
        <w:rPr>
          <w:lang w:eastAsia="es-VE"/>
        </w:rPr>
        <w:instrText xml:space="preserve">CITATION Som111 \t  \l 8202 </w:instrText>
      </w:r>
      <w:r w:rsidRPr="00C250E7">
        <w:rPr>
          <w:lang w:eastAsia="es-VE"/>
        </w:rPr>
        <w:fldChar w:fldCharType="separate"/>
      </w:r>
      <w:r w:rsidR="0099019D">
        <w:rPr>
          <w:noProof/>
          <w:lang w:eastAsia="es-VE"/>
        </w:rPr>
        <w:t xml:space="preserve"> (Sommerville, 2011)</w:t>
      </w:r>
      <w:r w:rsidRPr="00C250E7">
        <w:rPr>
          <w:lang w:eastAsia="es-VE"/>
        </w:rPr>
        <w:fldChar w:fldCharType="end"/>
      </w:r>
      <w:r w:rsidRPr="00C250E7">
        <w:rPr>
          <w:lang w:eastAsia="es-VE"/>
        </w:rPr>
        <w:t xml:space="preserve"> indica que “es imposible operar el mundo moderno sin software. Las infraestructuras nacionales y los servicios públicos se controlan mediante sistemas basados en computadoras, y la mayoría de los productos eléctricos incluyen una computadora y un software de control” </w:t>
      </w:r>
      <w:r w:rsidRPr="00C250E7">
        <w:rPr>
          <w:lang w:eastAsia="es-VE"/>
        </w:rPr>
        <w:fldChar w:fldCharType="begin"/>
      </w:r>
      <w:r w:rsidRPr="00C250E7">
        <w:rPr>
          <w:lang w:eastAsia="es-VE"/>
        </w:rPr>
        <w:instrText xml:space="preserve">CITATION Som111 \p 4 \n  \y  \t  \l 8202 </w:instrText>
      </w:r>
      <w:r w:rsidRPr="00C250E7">
        <w:rPr>
          <w:lang w:eastAsia="es-VE"/>
        </w:rPr>
        <w:fldChar w:fldCharType="separate"/>
      </w:r>
      <w:r w:rsidR="0099019D">
        <w:rPr>
          <w:noProof/>
          <w:lang w:eastAsia="es-VE"/>
        </w:rPr>
        <w:t xml:space="preserve"> (pág. 4)</w:t>
      </w:r>
      <w:r w:rsidRPr="00C250E7">
        <w:rPr>
          <w:lang w:eastAsia="es-VE"/>
        </w:rPr>
        <w:fldChar w:fldCharType="end"/>
      </w:r>
      <w:r w:rsidRPr="00C250E7">
        <w:rPr>
          <w:lang w:eastAsia="es-VE"/>
        </w:rPr>
        <w:t xml:space="preserve"> Conociendo este razonamiento se aprecia lo indispensable del uso de sistemas de información en la actualidad para </w:t>
      </w:r>
      <w:r w:rsidRPr="00C250E7">
        <w:rPr>
          <w:lang w:eastAsia="es-VE"/>
        </w:rPr>
        <w:lastRenderedPageBreak/>
        <w:t>mantenerse a flote en el mundo moderno y marca una notable ventaja en comparación con entes que no contemplan esta infraestructura tecnológica.</w:t>
      </w:r>
    </w:p>
    <w:p w14:paraId="37664A11" w14:textId="77777777" w:rsidR="00E20380" w:rsidRPr="00C250E7" w:rsidRDefault="00E20380" w:rsidP="00E20380">
      <w:pPr>
        <w:ind w:firstLine="567"/>
        <w:rPr>
          <w:lang w:eastAsia="es-VE"/>
        </w:rPr>
      </w:pPr>
    </w:p>
    <w:p w14:paraId="0BFAA839" w14:textId="77777777" w:rsidR="005530EA" w:rsidRPr="00C250E7" w:rsidRDefault="005530EA" w:rsidP="005530EA">
      <w:pPr>
        <w:ind w:firstLine="567"/>
        <w:rPr>
          <w:lang w:eastAsia="es-VE"/>
        </w:rPr>
      </w:pPr>
      <w:r w:rsidRPr="00C250E7">
        <w:rPr>
          <w:lang w:eastAsia="es-VE"/>
        </w:rPr>
        <w:t xml:space="preserve">La gestión universitaria en Latinoamérica se enfrenta a desafíos prioritarios tanto en sus procesos académicos como administrativos. Como señaló Orellana (2004, citado </w:t>
      </w:r>
      <w:sdt>
        <w:sdtPr>
          <w:rPr>
            <w:lang w:eastAsia="es-VE"/>
          </w:rPr>
          <w:id w:val="878284081"/>
          <w:citation/>
        </w:sdtPr>
        <w:sdtContent>
          <w:r w:rsidRPr="00C250E7">
            <w:rPr>
              <w:lang w:eastAsia="es-VE"/>
            </w:rPr>
            <w:fldChar w:fldCharType="begin"/>
          </w:r>
          <w:r w:rsidRPr="00C250E7">
            <w:rPr>
              <w:lang w:eastAsia="es-VE"/>
            </w:rPr>
            <w:instrText xml:space="preserve"> CITATION Gal23 \l 3082 </w:instrText>
          </w:r>
          <w:r w:rsidRPr="00C250E7">
            <w:rPr>
              <w:lang w:eastAsia="es-VE"/>
            </w:rPr>
            <w:fldChar w:fldCharType="separate"/>
          </w:r>
          <w:r w:rsidR="0099019D" w:rsidRPr="0099019D">
            <w:rPr>
              <w:noProof/>
              <w:lang w:eastAsia="es-VE"/>
            </w:rPr>
            <w:t>(Gallegos Macías, Galarza López, &amp; Almuiñas Rivero, 2023)</w:t>
          </w:r>
          <w:r w:rsidRPr="00C250E7">
            <w:rPr>
              <w:lang w:eastAsia="es-VE"/>
            </w:rPr>
            <w:fldChar w:fldCharType="end"/>
          </w:r>
        </w:sdtContent>
      </w:sdt>
      <w:r w:rsidRPr="00C250E7">
        <w:rPr>
          <w:lang w:eastAsia="es-VE"/>
        </w:rPr>
        <w:t>, existe una creciente necesidad de indicadores precisos sobre los procesos académicos para la toma de decisiones. Estos indicadores no solo son cruciales para la toma de decisiones informadas por parte de las autoridades universitarias, sino que también se han vuelto indispensables para la adaptación a los cambios y exigencias impuestas por los diversos organismos reguladores de la educación superior en la región. La capacidad de medir y analizar el rendimiento académico se convierte así en un factor determinante para la mejora continua y la rendición de cuentas de las instituciones.</w:t>
      </w:r>
    </w:p>
    <w:p w14:paraId="2A145C37" w14:textId="77777777" w:rsidR="005530EA" w:rsidRPr="00C250E7" w:rsidRDefault="005530EA" w:rsidP="005530EA">
      <w:pPr>
        <w:ind w:firstLine="567"/>
        <w:rPr>
          <w:lang w:eastAsia="es-VE"/>
        </w:rPr>
      </w:pPr>
    </w:p>
    <w:p w14:paraId="6A2264B9" w14:textId="77777777" w:rsidR="005530EA" w:rsidRPr="00C250E7" w:rsidRDefault="005530EA" w:rsidP="005530EA">
      <w:pPr>
        <w:ind w:firstLine="567"/>
        <w:rPr>
          <w:lang w:eastAsia="es-VE"/>
        </w:rPr>
      </w:pPr>
      <w:r w:rsidRPr="00C250E7">
        <w:rPr>
          <w:lang w:eastAsia="es-VE"/>
        </w:rPr>
        <w:t xml:space="preserve">La implementación de sistemas de información en las universidades latinoamericanas, especialmente en las instituciones públicas, se ve obstaculizada por problemáticas comunes que van más allá de la mera falta de recursos. </w:t>
      </w:r>
      <w:sdt>
        <w:sdtPr>
          <w:rPr>
            <w:lang w:eastAsia="es-VE"/>
          </w:rPr>
          <w:id w:val="-437759031"/>
          <w:citation/>
        </w:sdtPr>
        <w:sdtContent>
          <w:r w:rsidRPr="00C250E7">
            <w:rPr>
              <w:lang w:eastAsia="es-VE"/>
            </w:rPr>
            <w:fldChar w:fldCharType="begin"/>
          </w:r>
          <w:r w:rsidRPr="00C250E7">
            <w:rPr>
              <w:lang w:eastAsia="es-VE"/>
            </w:rPr>
            <w:instrText xml:space="preserve"> CITATION Gal23 \l 3082 </w:instrText>
          </w:r>
          <w:r w:rsidRPr="00C250E7">
            <w:rPr>
              <w:lang w:eastAsia="es-VE"/>
            </w:rPr>
            <w:fldChar w:fldCharType="separate"/>
          </w:r>
          <w:r w:rsidR="0099019D" w:rsidRPr="0099019D">
            <w:rPr>
              <w:noProof/>
              <w:lang w:eastAsia="es-VE"/>
            </w:rPr>
            <w:t>(Gallegos Macías, Galarza López, &amp; Almuiñas Rivero, 2023)</w:t>
          </w:r>
          <w:r w:rsidRPr="00C250E7">
            <w:rPr>
              <w:lang w:eastAsia="es-VE"/>
            </w:rPr>
            <w:fldChar w:fldCharType="end"/>
          </w:r>
        </w:sdtContent>
      </w:sdt>
      <w:r w:rsidRPr="00C250E7">
        <w:rPr>
          <w:lang w:eastAsia="es-VE"/>
        </w:rPr>
        <w:t xml:space="preserve"> identifican una errónea concepción de lo que implica un sistema de información, donde a menudo se le reduce a una simple automatización de tareas manuales, sin comprender su potencial estratégico para la gestión integral. A esto se suma la carencia de conocimientos profundos sobre la gestión de procesos dentro de las universidades, lo que dificulta la identificación de las necesidades reales de un sistema y su diseño efectivo.</w:t>
      </w:r>
    </w:p>
    <w:p w14:paraId="447EF6A2" w14:textId="77777777" w:rsidR="005530EA" w:rsidRPr="00C250E7" w:rsidRDefault="005530EA" w:rsidP="005530EA">
      <w:pPr>
        <w:ind w:firstLine="567"/>
        <w:rPr>
          <w:lang w:eastAsia="es-VE"/>
        </w:rPr>
      </w:pPr>
    </w:p>
    <w:p w14:paraId="55C86E21" w14:textId="053F56F8" w:rsidR="005530EA" w:rsidRPr="00C250E7" w:rsidRDefault="005530EA" w:rsidP="005530EA">
      <w:pPr>
        <w:ind w:firstLine="567"/>
        <w:rPr>
          <w:lang w:eastAsia="es-VE"/>
        </w:rPr>
      </w:pPr>
      <w:r w:rsidRPr="00C250E7">
        <w:rPr>
          <w:lang w:eastAsia="es-VE"/>
        </w:rPr>
        <w:t>En Venezuela al igual que en el resto del mundo la tecnología se ha vuelto fundamental en la sociedad, a pesar de las limitaciones que tiene el país, se ha visto un auge y adaptabilidad a la era moderna y su tecnología, pero esta no es una realidad para todos, la crisis económica y social que ha atravesado la nación limita el uso y los conocimientos de la tecno</w:t>
      </w:r>
      <w:r w:rsidR="00732CE5" w:rsidRPr="00C250E7">
        <w:rPr>
          <w:lang w:eastAsia="es-VE"/>
        </w:rPr>
        <w:t>logía y sus alcances, siendo uno</w:t>
      </w:r>
      <w:r w:rsidRPr="00C250E7">
        <w:rPr>
          <w:lang w:eastAsia="es-VE"/>
        </w:rPr>
        <w:t xml:space="preserve">s sectores más privilegiados </w:t>
      </w:r>
      <w:r w:rsidRPr="00C250E7">
        <w:rPr>
          <w:lang w:eastAsia="es-VE"/>
        </w:rPr>
        <w:lastRenderedPageBreak/>
        <w:t xml:space="preserve">que otros ante el libre acceso a computadores, redes, etc., no obstante aunque es una notable limitación los venezolanos se han adaptado de a poco al uso de este tipo de herramientas tecnológicas. </w:t>
      </w:r>
    </w:p>
    <w:p w14:paraId="0535DA8F" w14:textId="77777777" w:rsidR="005530EA" w:rsidRPr="00C250E7" w:rsidRDefault="005530EA" w:rsidP="005530EA">
      <w:pPr>
        <w:ind w:firstLine="567"/>
        <w:rPr>
          <w:lang w:eastAsia="es-VE"/>
        </w:rPr>
      </w:pPr>
    </w:p>
    <w:p w14:paraId="0F34B209" w14:textId="77777777" w:rsidR="00883943" w:rsidRPr="00C250E7" w:rsidRDefault="005530EA" w:rsidP="005530EA">
      <w:pPr>
        <w:ind w:firstLine="567"/>
        <w:rPr>
          <w:lang w:eastAsia="es-VE"/>
        </w:rPr>
      </w:pPr>
      <w:r w:rsidRPr="00C250E7">
        <w:rPr>
          <w:lang w:eastAsia="es-VE"/>
        </w:rPr>
        <w:t>Las universidades venezolanas, especialmente las públicas, a menudo enfrentan limitaciones significativas en comparación con instituciones a nivel mundial. La brecha digital, marcada por la crisis antes mencionada, ha generado grandes restricciones en el acceso tecnológico tanto para estudiantes como para docentes.</w:t>
      </w:r>
      <w:r w:rsidRPr="00C250E7">
        <w:rPr>
          <w:vertAlign w:val="superscript"/>
          <w:lang w:eastAsia="es-VE"/>
        </w:rPr>
        <w:t xml:space="preserve"> </w:t>
      </w:r>
      <w:r w:rsidR="0070461B" w:rsidRPr="00C250E7">
        <w:rPr>
          <w:lang w:eastAsia="es-VE"/>
        </w:rPr>
        <w:t xml:space="preserve">Por Su parte </w:t>
      </w:r>
      <w:r w:rsidR="0070461B" w:rsidRPr="00C250E7">
        <w:rPr>
          <w:vertAlign w:val="superscript"/>
          <w:lang w:eastAsia="es-VE"/>
        </w:rPr>
        <w:t xml:space="preserve">  </w:t>
      </w:r>
      <w:sdt>
        <w:sdtPr>
          <w:rPr>
            <w:vertAlign w:val="superscript"/>
            <w:lang w:eastAsia="es-VE"/>
          </w:rPr>
          <w:id w:val="-1933810404"/>
          <w:citation/>
        </w:sdtPr>
        <w:sdtContent>
          <w:r w:rsidRPr="00C250E7">
            <w:rPr>
              <w:vertAlign w:val="superscript"/>
              <w:lang w:eastAsia="es-VE"/>
            </w:rPr>
            <w:fldChar w:fldCharType="begin"/>
          </w:r>
          <w:r w:rsidRPr="00C250E7">
            <w:rPr>
              <w:vertAlign w:val="superscript"/>
              <w:lang w:eastAsia="es-VE"/>
            </w:rPr>
            <w:instrText xml:space="preserve">CITATION Sch20 \l 3082 </w:instrText>
          </w:r>
          <w:r w:rsidRPr="00C250E7">
            <w:rPr>
              <w:vertAlign w:val="superscript"/>
              <w:lang w:eastAsia="es-VE"/>
            </w:rPr>
            <w:fldChar w:fldCharType="separate"/>
          </w:r>
          <w:r w:rsidR="0099019D" w:rsidRPr="0099019D">
            <w:rPr>
              <w:noProof/>
              <w:lang w:eastAsia="es-VE"/>
            </w:rPr>
            <w:t>(Scholars at Risk (SAR), 2020)</w:t>
          </w:r>
          <w:r w:rsidRPr="00C250E7">
            <w:rPr>
              <w:lang w:eastAsia="es-VE"/>
            </w:rPr>
            <w:fldChar w:fldCharType="end"/>
          </w:r>
        </w:sdtContent>
      </w:sdt>
      <w:r w:rsidRPr="00C250E7">
        <w:rPr>
          <w:vertAlign w:val="superscript"/>
          <w:lang w:eastAsia="es-VE"/>
        </w:rPr>
        <w:t xml:space="preserve"> </w:t>
      </w:r>
      <w:r w:rsidR="004446C2" w:rsidRPr="00C250E7">
        <w:rPr>
          <w:lang w:eastAsia="es-VE"/>
        </w:rPr>
        <w:t>s</w:t>
      </w:r>
      <w:r w:rsidR="00CC0A89" w:rsidRPr="00C250E7">
        <w:rPr>
          <w:lang w:eastAsia="es-VE"/>
        </w:rPr>
        <w:t>eñala</w:t>
      </w:r>
      <w:r w:rsidR="0070461B" w:rsidRPr="00C250E7">
        <w:rPr>
          <w:lang w:eastAsia="es-VE"/>
        </w:rPr>
        <w:t xml:space="preserve">: </w:t>
      </w:r>
    </w:p>
    <w:p w14:paraId="5046A301" w14:textId="739EB4B8" w:rsidR="00204E79" w:rsidRPr="00C250E7" w:rsidRDefault="00204E79" w:rsidP="005530EA">
      <w:pPr>
        <w:ind w:firstLine="567"/>
        <w:rPr>
          <w:lang w:eastAsia="es-VE"/>
        </w:rPr>
      </w:pPr>
      <w:r w:rsidRPr="00C250E7">
        <w:rPr>
          <w:lang w:eastAsia="es-VE"/>
        </w:rPr>
        <w:t xml:space="preserve"> </w:t>
      </w:r>
    </w:p>
    <w:p w14:paraId="7E0E4902" w14:textId="0CEC3F5A" w:rsidR="005530EA" w:rsidRPr="00C250E7" w:rsidRDefault="005530EA" w:rsidP="00E01DFD">
      <w:pPr>
        <w:ind w:left="567" w:right="567"/>
        <w:rPr>
          <w:lang w:eastAsia="es-VE"/>
        </w:rPr>
      </w:pPr>
      <w:r w:rsidRPr="00C250E7">
        <w:rPr>
          <w:lang w:eastAsia="es-VE"/>
        </w:rPr>
        <w:t>El espacio de la educación superior se ha visto particularmente afectado, debido a una combinación de políticas, algunas de las cuales se dirigen directamente a las universidades, y las circunstancias económicas, incluida la crisis económica de la última década y la pandemia de COVID-19, se han combinado para erosionar la libertad académica y reducir presupuestos universitarios casi al punto</w:t>
      </w:r>
      <w:r w:rsidR="00204E79" w:rsidRPr="00C250E7">
        <w:rPr>
          <w:lang w:eastAsia="es-VE"/>
        </w:rPr>
        <w:t xml:space="preserve"> de hacerlos desaparecer</w:t>
      </w:r>
      <w:r w:rsidR="00883943" w:rsidRPr="00C250E7">
        <w:rPr>
          <w:lang w:eastAsia="es-VE"/>
        </w:rPr>
        <w:t>.</w:t>
      </w:r>
      <w:r w:rsidR="00204E79" w:rsidRPr="00C250E7">
        <w:rPr>
          <w:lang w:eastAsia="es-VE"/>
        </w:rPr>
        <w:t xml:space="preserve"> </w:t>
      </w:r>
      <w:r w:rsidRPr="00C250E7">
        <w:rPr>
          <w:lang w:eastAsia="es-VE"/>
        </w:rPr>
        <w:t xml:space="preserve"> (</w:t>
      </w:r>
      <w:r w:rsidR="00883943" w:rsidRPr="00C250E7">
        <w:rPr>
          <w:lang w:eastAsia="es-VE"/>
        </w:rPr>
        <w:t>pág.</w:t>
      </w:r>
      <w:r w:rsidRPr="00C250E7">
        <w:rPr>
          <w:lang w:eastAsia="es-VE"/>
        </w:rPr>
        <w:t xml:space="preserve"> 1)</w:t>
      </w:r>
      <w:r w:rsidR="00C67AF9" w:rsidRPr="00C250E7">
        <w:rPr>
          <w:lang w:eastAsia="es-VE"/>
        </w:rPr>
        <w:t xml:space="preserve"> </w:t>
      </w:r>
    </w:p>
    <w:p w14:paraId="0513C040" w14:textId="77777777" w:rsidR="005530EA" w:rsidRPr="00C250E7" w:rsidRDefault="005530EA" w:rsidP="005530EA">
      <w:pPr>
        <w:ind w:firstLine="567"/>
        <w:rPr>
          <w:lang w:eastAsia="es-VE"/>
        </w:rPr>
      </w:pPr>
    </w:p>
    <w:p w14:paraId="61C307BA" w14:textId="77777777" w:rsidR="005530EA" w:rsidRPr="00C250E7" w:rsidRDefault="005530EA" w:rsidP="005530EA">
      <w:pPr>
        <w:ind w:firstLine="567"/>
        <w:rPr>
          <w:lang w:eastAsia="es-VE"/>
        </w:rPr>
      </w:pPr>
      <w:r w:rsidRPr="00C250E7">
        <w:rPr>
          <w:lang w:eastAsia="es-VE"/>
        </w:rPr>
        <w:t xml:space="preserve">Según lo señalado en el informe, esta afirmación ratifica lo expuesto anteriormente: la crisis que ha atravesado el país en la última década —agravada exponencialmente por la pandemia de COVID-19— ha impactado de manera notable al sistema universitario. Las instituciones privadas, aunque afectadas por el colapso económico y la migración masiva de estudiantes, lograron mantener cierta resiliencia mediante ajustes en costos y modelos híbridos. No obstante, las universidades públicas enfrentaron un deterioro sistémico como infraestructuras colapsadas (laboratorios obsoletos, bibliotecas sin mantenimiento), fuga de talento académico y presupuestos reducidos a niveles críticos. Este escenario refleja un desgaste acumulado por años de abandono institucional, donde la asignación de recursos fue insuficiente incluso para garantizar funciones básicas. </w:t>
      </w:r>
    </w:p>
    <w:p w14:paraId="78B1940A" w14:textId="77777777" w:rsidR="0074708D" w:rsidRPr="00C250E7" w:rsidRDefault="005530EA" w:rsidP="005530EA">
      <w:pPr>
        <w:ind w:firstLine="567"/>
        <w:rPr>
          <w:lang w:eastAsia="es-VE"/>
        </w:rPr>
      </w:pPr>
      <w:r w:rsidRPr="00C250E7">
        <w:rPr>
          <w:lang w:eastAsia="es-VE"/>
        </w:rPr>
        <w:lastRenderedPageBreak/>
        <w:t>En el mismo contexto del financiamiento de las universid</w:t>
      </w:r>
      <w:r w:rsidR="007132FE" w:rsidRPr="00C250E7">
        <w:rPr>
          <w:lang w:eastAsia="es-VE"/>
        </w:rPr>
        <w:t xml:space="preserve">ades, en el </w:t>
      </w:r>
      <w:r w:rsidRPr="00C250E7">
        <w:rPr>
          <w:lang w:eastAsia="es-VE"/>
        </w:rPr>
        <w:t xml:space="preserve"> informe </w:t>
      </w:r>
      <w:sdt>
        <w:sdtPr>
          <w:rPr>
            <w:lang w:eastAsia="es-VE"/>
          </w:rPr>
          <w:id w:val="1277301669"/>
          <w:citation/>
        </w:sdtPr>
        <w:sdtContent>
          <w:r w:rsidRPr="00C250E7">
            <w:rPr>
              <w:lang w:eastAsia="es-VE"/>
            </w:rPr>
            <w:fldChar w:fldCharType="begin"/>
          </w:r>
          <w:r w:rsidRPr="00C250E7">
            <w:rPr>
              <w:lang w:eastAsia="es-VE"/>
            </w:rPr>
            <w:instrText xml:space="preserve"> CITATION Sch20 \l 3082 </w:instrText>
          </w:r>
          <w:r w:rsidRPr="00C250E7">
            <w:rPr>
              <w:lang w:eastAsia="es-VE"/>
            </w:rPr>
            <w:fldChar w:fldCharType="separate"/>
          </w:r>
          <w:r w:rsidR="0099019D" w:rsidRPr="0099019D">
            <w:rPr>
              <w:noProof/>
              <w:lang w:eastAsia="es-VE"/>
            </w:rPr>
            <w:t>(Scholars at Risk (SAR), 2020)</w:t>
          </w:r>
          <w:r w:rsidRPr="00C250E7">
            <w:rPr>
              <w:lang w:eastAsia="es-VE"/>
            </w:rPr>
            <w:fldChar w:fldCharType="end"/>
          </w:r>
        </w:sdtContent>
      </w:sdt>
      <w:r w:rsidRPr="00C250E7">
        <w:rPr>
          <w:lang w:eastAsia="es-VE"/>
        </w:rPr>
        <w:t xml:space="preserve"> </w:t>
      </w:r>
      <w:r w:rsidR="0074708D" w:rsidRPr="00C250E7">
        <w:rPr>
          <w:lang w:eastAsia="es-VE"/>
        </w:rPr>
        <w:t>resalta:</w:t>
      </w:r>
    </w:p>
    <w:p w14:paraId="5D335A8F" w14:textId="77777777" w:rsidR="0074708D" w:rsidRPr="00C250E7" w:rsidRDefault="0074708D" w:rsidP="005530EA">
      <w:pPr>
        <w:ind w:firstLine="567"/>
        <w:rPr>
          <w:lang w:eastAsia="es-VE"/>
        </w:rPr>
      </w:pPr>
    </w:p>
    <w:p w14:paraId="31070330" w14:textId="6069F380" w:rsidR="00EA2244" w:rsidRPr="00C250E7" w:rsidRDefault="00735CAE" w:rsidP="00E01DFD">
      <w:pPr>
        <w:ind w:left="567" w:right="567"/>
        <w:rPr>
          <w:lang w:eastAsia="es-VE"/>
        </w:rPr>
      </w:pPr>
      <w:r w:rsidRPr="00C250E7">
        <w:rPr>
          <w:lang w:eastAsia="es-VE"/>
        </w:rPr>
        <w:t>L</w:t>
      </w:r>
      <w:r w:rsidR="005530EA" w:rsidRPr="00C250E7">
        <w:rPr>
          <w:lang w:eastAsia="es-VE"/>
        </w:rPr>
        <w:t>os presupuestos asignados a las universidades oscilan entre el 1% y el 30% de lo solicitado, y el 90% de ese presupuesto generalmente se destina únicamente al pago de sueldos, lo que hace que los presupuestos para gastos operativos sean prácticamente inexistentes lo que imposibilita gran parte del trabajo académi</w:t>
      </w:r>
      <w:r w:rsidR="002135A1" w:rsidRPr="00C250E7">
        <w:rPr>
          <w:lang w:eastAsia="es-VE"/>
        </w:rPr>
        <w:t>co</w:t>
      </w:r>
      <w:r w:rsidR="009C26FC" w:rsidRPr="00C250E7">
        <w:rPr>
          <w:lang w:eastAsia="es-VE"/>
        </w:rPr>
        <w:t>.</w:t>
      </w:r>
      <w:r w:rsidR="007132FE" w:rsidRPr="00C250E7">
        <w:rPr>
          <w:lang w:eastAsia="es-VE"/>
        </w:rPr>
        <w:t xml:space="preserve"> (p. 2)</w:t>
      </w:r>
      <w:r w:rsidR="009C26FC" w:rsidRPr="00C250E7">
        <w:rPr>
          <w:lang w:eastAsia="es-VE"/>
        </w:rPr>
        <w:t xml:space="preserve"> </w:t>
      </w:r>
      <w:r w:rsidR="0007703E" w:rsidRPr="00C250E7">
        <w:rPr>
          <w:lang w:eastAsia="es-VE"/>
        </w:rPr>
        <w:t xml:space="preserve"> </w:t>
      </w:r>
      <w:r w:rsidR="008F6B6D" w:rsidRPr="00C250E7">
        <w:rPr>
          <w:lang w:eastAsia="es-VE"/>
        </w:rPr>
        <w:t xml:space="preserve"> </w:t>
      </w:r>
    </w:p>
    <w:p w14:paraId="61C7699A" w14:textId="77777777" w:rsidR="0007703E" w:rsidRPr="00C250E7" w:rsidRDefault="0007703E" w:rsidP="00E01DFD">
      <w:pPr>
        <w:rPr>
          <w:lang w:eastAsia="es-VE"/>
        </w:rPr>
      </w:pPr>
    </w:p>
    <w:p w14:paraId="7EA8BF48" w14:textId="0AA039F7" w:rsidR="005530EA" w:rsidRPr="00C250E7" w:rsidRDefault="007132FE" w:rsidP="005530EA">
      <w:pPr>
        <w:ind w:firstLine="567"/>
        <w:rPr>
          <w:lang w:eastAsia="es-VE"/>
        </w:rPr>
      </w:pPr>
      <w:r w:rsidRPr="00C250E7">
        <w:rPr>
          <w:lang w:eastAsia="es-VE"/>
        </w:rPr>
        <w:t>Con poco presupuesto</w:t>
      </w:r>
      <w:r w:rsidR="005530EA" w:rsidRPr="00C250E7">
        <w:rPr>
          <w:lang w:eastAsia="es-VE"/>
        </w:rPr>
        <w:t xml:space="preserve"> las casas de estudio del país se ven en la obligación de adaptarse a su realidad, mientras los profesionales que hacen vida en las instituciones trabajan con carencias, ocasionando la priorización de unas áreas en comparación a otras y esto genera un deterioro progresivo de las mismas.</w:t>
      </w:r>
    </w:p>
    <w:p w14:paraId="2ABF3920" w14:textId="77777777" w:rsidR="005530EA" w:rsidRPr="00C250E7" w:rsidRDefault="005530EA" w:rsidP="005530EA">
      <w:pPr>
        <w:ind w:firstLine="567"/>
        <w:rPr>
          <w:lang w:eastAsia="es-VE"/>
        </w:rPr>
      </w:pPr>
    </w:p>
    <w:p w14:paraId="04FF3FCB" w14:textId="48E79537" w:rsidR="005530EA" w:rsidRPr="00C250E7" w:rsidRDefault="00441ED2" w:rsidP="005530EA">
      <w:pPr>
        <w:ind w:firstLine="567"/>
        <w:rPr>
          <w:lang w:eastAsia="es-VE"/>
        </w:rPr>
      </w:pPr>
      <w:r w:rsidRPr="00C250E7">
        <w:rPr>
          <w:lang w:eastAsia="es-VE"/>
        </w:rPr>
        <w:t xml:space="preserve">La </w:t>
      </w:r>
      <w:r w:rsidR="006F28F1" w:rsidRPr="00C250E7">
        <w:rPr>
          <w:lang w:eastAsia="es-VE"/>
        </w:rPr>
        <w:t xml:space="preserve">Universidad de Oriente (UDO), </w:t>
      </w:r>
      <w:r w:rsidR="005530EA" w:rsidRPr="00C250E7">
        <w:rPr>
          <w:lang w:eastAsia="es-VE"/>
        </w:rPr>
        <w:t xml:space="preserve">aunque autónoma y con histórica resiliencia, no ha escapado a esta crisis. A pesar de gestionar sus recursos independientemente, los presupuestos asignados por entes gubernamentales </w:t>
      </w:r>
      <w:r w:rsidR="005530EA" w:rsidRPr="00C250E7">
        <w:rPr>
          <w:lang w:eastAsia="es-VE"/>
        </w:rPr>
        <w:softHyphen/>
      </w:r>
      <w:r w:rsidR="005530EA" w:rsidRPr="00C250E7">
        <w:rPr>
          <w:lang w:eastAsia="es-VE"/>
        </w:rPr>
        <w:softHyphen/>
        <w:t>(insuficientes y dirigidos para escasos proyectos de la universidad) han mermado su capacidad para mantener instalaciones físicas como aulas, laboratorios y actualizar tecnología. Orillando a cada profesional de la universidad a idear proyectos que generen ingresos para la manutención de sus espacios de trabajo.</w:t>
      </w:r>
    </w:p>
    <w:p w14:paraId="4F3F06F1" w14:textId="77777777" w:rsidR="005530EA" w:rsidRPr="00C250E7" w:rsidRDefault="005530EA" w:rsidP="005530EA">
      <w:pPr>
        <w:ind w:firstLine="567"/>
        <w:rPr>
          <w:lang w:eastAsia="es-VE"/>
        </w:rPr>
      </w:pPr>
    </w:p>
    <w:p w14:paraId="3FFA2E3B" w14:textId="3436627D" w:rsidR="005530EA" w:rsidRPr="00C250E7" w:rsidRDefault="005530EA" w:rsidP="005530EA">
      <w:pPr>
        <w:ind w:firstLine="567"/>
        <w:rPr>
          <w:lang w:eastAsia="es-VE"/>
        </w:rPr>
      </w:pPr>
      <w:r w:rsidRPr="00C250E7">
        <w:rPr>
          <w:lang w:eastAsia="es-VE"/>
        </w:rPr>
        <w:t>La cruda realidad venezolana ha impactado profundamente a la Universidad de Oriente, forzándola a implementar estrategias poco convencionales pero prácticas para sobrevivir a la hiperinflación que azota al país. Entre todas las áreas afec</w:t>
      </w:r>
      <w:r w:rsidR="00530B21" w:rsidRPr="00C250E7">
        <w:rPr>
          <w:lang w:eastAsia="es-VE"/>
        </w:rPr>
        <w:t>tadas, la Delegación de F</w:t>
      </w:r>
      <w:r w:rsidRPr="00C250E7">
        <w:rPr>
          <w:lang w:eastAsia="es-VE"/>
        </w:rPr>
        <w:t xml:space="preserve">inanzas emerge como una de las más críticas y sobrecargadas de trabajo. Esta unidad no solo administra los escasos ingresos propios de la universidad, sino que además debe distribuirlos estratégicamente entre los proyectos y áreas más urgentes de la institución. Su labor es titánica: aprobar, gestionar y ejecutar los </w:t>
      </w:r>
      <w:r w:rsidRPr="00C250E7">
        <w:rPr>
          <w:lang w:eastAsia="es-VE"/>
        </w:rPr>
        <w:lastRenderedPageBreak/>
        <w:t>recursos para todas las compras necesarias que mantienen funcionando tanto el campus Guarito</w:t>
      </w:r>
      <w:r w:rsidR="00EE0C95" w:rsidRPr="00C250E7">
        <w:rPr>
          <w:lang w:eastAsia="es-VE"/>
        </w:rPr>
        <w:t>s</w:t>
      </w:r>
      <w:r w:rsidRPr="00C250E7">
        <w:rPr>
          <w:lang w:eastAsia="es-VE"/>
        </w:rPr>
        <w:t xml:space="preserve"> como el Juanico, los dos núcleos universitarios en Monagas.</w:t>
      </w:r>
    </w:p>
    <w:p w14:paraId="7BCC6FBC" w14:textId="77777777" w:rsidR="005530EA" w:rsidRPr="00C250E7" w:rsidRDefault="005530EA" w:rsidP="005530EA">
      <w:pPr>
        <w:ind w:firstLine="567"/>
        <w:rPr>
          <w:lang w:eastAsia="es-VE"/>
        </w:rPr>
      </w:pPr>
    </w:p>
    <w:p w14:paraId="6CE78B7C" w14:textId="187AC2F9" w:rsidR="005530EA" w:rsidRPr="00C250E7" w:rsidRDefault="005530EA" w:rsidP="005530EA">
      <w:pPr>
        <w:ind w:firstLine="567"/>
        <w:rPr>
          <w:lang w:eastAsia="es-VE"/>
        </w:rPr>
      </w:pPr>
      <w:r w:rsidRPr="00C250E7">
        <w:rPr>
          <w:lang w:eastAsia="es-VE"/>
        </w:rPr>
        <w:t xml:space="preserve">El volumen de trabajo que maneja esta delegación es excesivo. Cada transacción, por pequeña que sea, genera una cantidad de documentos que deben ser clasificados, organizados y archivados manualmente. Órdenes de compra, facturas, registros de ingresos, fechas y conceptos de cada operación toda esta información es resguardada en carpetas que crecen día a día. </w:t>
      </w:r>
      <w:r w:rsidR="000A68EA" w:rsidRPr="00C250E7">
        <w:rPr>
          <w:lang w:eastAsia="es-VE"/>
        </w:rPr>
        <w:t xml:space="preserve">Esta forma de trabajo </w:t>
      </w:r>
      <w:r w:rsidRPr="00C250E7">
        <w:rPr>
          <w:lang w:eastAsia="es-VE"/>
        </w:rPr>
        <w:t>no solo es ineficiente, sino que pone en riesgo información vital para la institución. A pesar de esta</w:t>
      </w:r>
      <w:r w:rsidR="000B2855" w:rsidRPr="00C250E7">
        <w:rPr>
          <w:lang w:eastAsia="es-VE"/>
        </w:rPr>
        <w:t>s limitaciones, el personal de F</w:t>
      </w:r>
      <w:r w:rsidRPr="00C250E7">
        <w:rPr>
          <w:lang w:eastAsia="es-VE"/>
        </w:rPr>
        <w:t>inanzas sigue siendo el pilar que sostiene la operatividad básica de la universidad, demostrando una dedicación admirable en circunstancias extremadamente difíciles.</w:t>
      </w:r>
    </w:p>
    <w:p w14:paraId="09DF0E8F" w14:textId="77777777" w:rsidR="005530EA" w:rsidRPr="00C250E7" w:rsidRDefault="005530EA" w:rsidP="005530EA">
      <w:pPr>
        <w:ind w:firstLine="567"/>
        <w:rPr>
          <w:lang w:eastAsia="es-VE"/>
        </w:rPr>
      </w:pPr>
    </w:p>
    <w:p w14:paraId="4D3E36D3" w14:textId="022DAF39" w:rsidR="005530EA" w:rsidRPr="00C250E7" w:rsidRDefault="005530EA" w:rsidP="005530EA">
      <w:pPr>
        <w:ind w:firstLine="567"/>
        <w:rPr>
          <w:lang w:eastAsia="es-VE"/>
        </w:rPr>
      </w:pPr>
      <w:r w:rsidRPr="00C250E7">
        <w:rPr>
          <w:lang w:eastAsia="es-VE"/>
        </w:rPr>
        <w:t xml:space="preserve">Este engranaje administrativo </w:t>
      </w:r>
      <w:r w:rsidR="00484558" w:rsidRPr="00C250E7">
        <w:rPr>
          <w:lang w:eastAsia="es-VE"/>
        </w:rPr>
        <w:t>se completa con la labor de la D</w:t>
      </w:r>
      <w:r w:rsidR="000B2855" w:rsidRPr="00C250E7">
        <w:rPr>
          <w:lang w:eastAsia="es-VE"/>
        </w:rPr>
        <w:t>elegación de P</w:t>
      </w:r>
      <w:r w:rsidRPr="00C250E7">
        <w:rPr>
          <w:lang w:eastAsia="es-VE"/>
        </w:rPr>
        <w:t>resupuesto, que trabaja en est</w:t>
      </w:r>
      <w:r w:rsidR="000B2855" w:rsidRPr="00C250E7">
        <w:rPr>
          <w:lang w:eastAsia="es-VE"/>
        </w:rPr>
        <w:t>recha relación con Finanzas. Mientras F</w:t>
      </w:r>
      <w:r w:rsidRPr="00C250E7">
        <w:rPr>
          <w:lang w:eastAsia="es-VE"/>
        </w:rPr>
        <w:t>inanzas maneja la ejecu</w:t>
      </w:r>
      <w:r w:rsidR="000B2855" w:rsidRPr="00C250E7">
        <w:rPr>
          <w:lang w:eastAsia="es-VE"/>
        </w:rPr>
        <w:t>ción concreta de los recursos, P</w:t>
      </w:r>
      <w:r w:rsidRPr="00C250E7">
        <w:rPr>
          <w:lang w:eastAsia="es-VE"/>
        </w:rPr>
        <w:t>resupuesto se encarga de verificar la disponibilidad financiera para cada solicitud. Es una comunicación constante de números y requisitos: cuando una unidad académica necesita realizar una compra, presupuesto revisa meticulosamente si existen fondos asignados para ese fin específico. De ser así, inicia un proceso donde cada requerimiento se traduce en códigos presupuestarios específicos que son llenados luego de emitir esa orden de compra.</w:t>
      </w:r>
    </w:p>
    <w:p w14:paraId="66CA234D" w14:textId="77777777" w:rsidR="005530EA" w:rsidRPr="00C250E7" w:rsidRDefault="005530EA" w:rsidP="005530EA">
      <w:pPr>
        <w:ind w:firstLine="567"/>
        <w:rPr>
          <w:lang w:eastAsia="es-VE"/>
        </w:rPr>
      </w:pPr>
    </w:p>
    <w:p w14:paraId="73B93B54" w14:textId="77777777" w:rsidR="005530EA" w:rsidRPr="00C250E7" w:rsidRDefault="005530EA" w:rsidP="005530EA">
      <w:pPr>
        <w:ind w:firstLine="567"/>
        <w:rPr>
          <w:lang w:eastAsia="es-VE"/>
        </w:rPr>
      </w:pPr>
      <w:r w:rsidRPr="00C250E7">
        <w:rPr>
          <w:lang w:eastAsia="es-VE"/>
        </w:rPr>
        <w:t xml:space="preserve">Este sistema, aunque diseñado para garantizar transparencia y control, se ha vuelto excesivamente tedioso en la práctica. Cada trámite implica múltiples revisiones manuales, intercambios físicos de documentos entre ambas delegaciones, y largos tiempos de espera. Lo que en otras universidades sería un proceso digitalizado que toma horas, en la UDO-Monagas puede extenderse por semanas. Aun así, los </w:t>
      </w:r>
      <w:r w:rsidRPr="00C250E7">
        <w:rPr>
          <w:lang w:eastAsia="es-VE"/>
        </w:rPr>
        <w:lastRenderedPageBreak/>
        <w:t>jefes de ambas áreas muestran un compromiso notable para evitar largos tiempos de espera, gestionando estrategias que se amoldan a su realidad.</w:t>
      </w:r>
    </w:p>
    <w:p w14:paraId="2425F71C" w14:textId="77777777" w:rsidR="005530EA" w:rsidRPr="00C250E7" w:rsidRDefault="005530EA" w:rsidP="005530EA">
      <w:pPr>
        <w:ind w:firstLine="567"/>
        <w:rPr>
          <w:lang w:eastAsia="es-VE"/>
        </w:rPr>
      </w:pPr>
    </w:p>
    <w:p w14:paraId="5F85AEBC" w14:textId="52ECB6D8" w:rsidR="005530EA" w:rsidRPr="00C250E7" w:rsidRDefault="005530EA" w:rsidP="005530EA">
      <w:pPr>
        <w:ind w:firstLine="567"/>
        <w:rPr>
          <w:lang w:eastAsia="es-VE"/>
        </w:rPr>
      </w:pPr>
      <w:r w:rsidRPr="00C250E7">
        <w:rPr>
          <w:lang w:eastAsia="es-VE"/>
        </w:rPr>
        <w:t xml:space="preserve">Frente a esta realidad crítica, se plantea el desarrollo de un </w:t>
      </w:r>
      <w:r w:rsidR="007E13A1" w:rsidRPr="00C250E7">
        <w:rPr>
          <w:lang w:eastAsia="es-VE"/>
        </w:rPr>
        <w:t xml:space="preserve">módulo de </w:t>
      </w:r>
      <w:r w:rsidRPr="00C250E7">
        <w:rPr>
          <w:lang w:eastAsia="es-VE"/>
        </w:rPr>
        <w:t>sistema de información integral para optimizar la gestión financiera y presupuestaria en la UDO-Monagas. Esta plataforma tecnológica se</w:t>
      </w:r>
      <w:r w:rsidR="00F92AC2" w:rsidRPr="00C250E7">
        <w:rPr>
          <w:lang w:eastAsia="es-VE"/>
        </w:rPr>
        <w:t xml:space="preserve"> basará en los procesos de las Delegaciones de Finanzas y P</w:t>
      </w:r>
      <w:r w:rsidRPr="00C250E7">
        <w:rPr>
          <w:lang w:eastAsia="es-VE"/>
        </w:rPr>
        <w:t xml:space="preserve">resupuesto, permitiendo </w:t>
      </w:r>
      <w:r w:rsidR="00BD0B01" w:rsidRPr="00C250E7">
        <w:rPr>
          <w:lang w:eastAsia="es-VE"/>
        </w:rPr>
        <w:t xml:space="preserve">tanto </w:t>
      </w:r>
      <w:r w:rsidR="007E13A1" w:rsidRPr="00C250E7">
        <w:rPr>
          <w:lang w:eastAsia="es-VE"/>
        </w:rPr>
        <w:t xml:space="preserve">la visualización </w:t>
      </w:r>
      <w:r w:rsidRPr="00C250E7">
        <w:rPr>
          <w:lang w:eastAsia="es-VE"/>
        </w:rPr>
        <w:t>digital de órdenes de compra, facturas y solicitudes, así como la generación automática de reportes y alertas en tiempo real. Al eliminar el papeleo manual, el sistema reducirá drásticamente los tiempos de respuesta, minimizará errores humanos y garantizará la trazabilidad de cada transacción. Además, facilitará la priorización estratégica de recursos mediante los reportes, mejorando la transparencia y permitiendo una redistribución más eficiente de los fondos institucionales.</w:t>
      </w:r>
    </w:p>
    <w:p w14:paraId="268D39AA" w14:textId="77777777" w:rsidR="005530EA" w:rsidRPr="00C250E7" w:rsidRDefault="005530EA" w:rsidP="005530EA">
      <w:pPr>
        <w:ind w:firstLine="567"/>
        <w:rPr>
          <w:lang w:eastAsia="es-VE"/>
        </w:rPr>
      </w:pPr>
    </w:p>
    <w:p w14:paraId="4947D6A4" w14:textId="2142CA38" w:rsidR="005530EA" w:rsidRDefault="005530EA" w:rsidP="005530EA">
      <w:pPr>
        <w:ind w:firstLine="567"/>
        <w:rPr>
          <w:lang w:eastAsia="es-VE"/>
        </w:rPr>
      </w:pPr>
      <w:r w:rsidRPr="00C250E7">
        <w:rPr>
          <w:lang w:eastAsia="es-VE"/>
        </w:rPr>
        <w:t>En el ámbito organizacional, el sistema fortalecerá la coordinación entre ambas delegaciones, agilizando la verificación de presupuestos y la ejecución de gastos. Esto no solo optimizará la operatividad interna, sino que también sentará las bases para una gestión más sostenible, capaz de revertir progresivamente el deterioro institucional, consolidando a la UDO-Monagas como referente en innovación administrativa dentro del contexto de universidades públicas venezolanas.</w:t>
      </w:r>
      <w:r w:rsidRPr="00C250E7">
        <w:rPr>
          <w:lang w:eastAsia="es-VE"/>
        </w:rPr>
        <w:br/>
        <w:t>Para guiar el desarrollo y validación del sistema, surgen las siguientes preguntas clave:</w:t>
      </w:r>
      <w:bookmarkEnd w:id="20"/>
    </w:p>
    <w:p w14:paraId="1A5492D9" w14:textId="77777777" w:rsidR="00E01DFD" w:rsidRPr="00C250E7" w:rsidRDefault="00E01DFD" w:rsidP="005530EA">
      <w:pPr>
        <w:ind w:firstLine="567"/>
        <w:rPr>
          <w:lang w:eastAsia="es-VE"/>
        </w:rPr>
      </w:pPr>
    </w:p>
    <w:p w14:paraId="134E1EA1" w14:textId="562B6B60" w:rsidR="002752BB" w:rsidRPr="00C250E7" w:rsidRDefault="002752BB" w:rsidP="009B0C36">
      <w:pPr>
        <w:numPr>
          <w:ilvl w:val="0"/>
          <w:numId w:val="2"/>
        </w:numPr>
        <w:ind w:left="568" w:hanging="284"/>
        <w:rPr>
          <w:rFonts w:cs="Times New Roman"/>
          <w:szCs w:val="24"/>
        </w:rPr>
      </w:pPr>
      <w:r w:rsidRPr="00C250E7">
        <w:rPr>
          <w:rFonts w:cs="Times New Roman"/>
          <w:szCs w:val="24"/>
        </w:rPr>
        <w:t>¿Cuál es el estado actual de los p</w:t>
      </w:r>
      <w:r w:rsidR="0067198D" w:rsidRPr="00C250E7">
        <w:rPr>
          <w:rFonts w:cs="Times New Roman"/>
          <w:szCs w:val="24"/>
        </w:rPr>
        <w:t>rocesos administrativos en las Delegaciones de Finanzas y P</w:t>
      </w:r>
      <w:r w:rsidRPr="00C250E7">
        <w:rPr>
          <w:rFonts w:cs="Times New Roman"/>
          <w:szCs w:val="24"/>
        </w:rPr>
        <w:t>resupuesto de la UDO-Monagas, y cómo impacta su gestión manual en la eficiencia institucional?</w:t>
      </w:r>
    </w:p>
    <w:p w14:paraId="36F9B339" w14:textId="77777777" w:rsidR="002752BB" w:rsidRPr="00C250E7" w:rsidRDefault="002752BB" w:rsidP="009B0C36">
      <w:pPr>
        <w:numPr>
          <w:ilvl w:val="0"/>
          <w:numId w:val="2"/>
        </w:numPr>
        <w:ind w:left="568" w:hanging="284"/>
        <w:rPr>
          <w:rFonts w:cs="Times New Roman"/>
          <w:szCs w:val="24"/>
        </w:rPr>
      </w:pPr>
      <w:r w:rsidRPr="00C250E7">
        <w:rPr>
          <w:rFonts w:cs="Times New Roman"/>
          <w:szCs w:val="24"/>
        </w:rPr>
        <w:lastRenderedPageBreak/>
        <w:t>¿Qué requisitos funcionales y técnicos debe cumplir el sistema de información para responder a las necesidades específicas de estas delegaciones, considerando las limitaciones tecnológicas del contexto venezolano?</w:t>
      </w:r>
    </w:p>
    <w:p w14:paraId="245D560B" w14:textId="77777777" w:rsidR="002752BB" w:rsidRPr="00C250E7" w:rsidRDefault="002752BB" w:rsidP="009B0C36">
      <w:pPr>
        <w:numPr>
          <w:ilvl w:val="0"/>
          <w:numId w:val="2"/>
        </w:numPr>
        <w:ind w:left="568" w:hanging="284"/>
        <w:rPr>
          <w:rFonts w:cs="Times New Roman"/>
          <w:szCs w:val="24"/>
        </w:rPr>
      </w:pPr>
      <w:r w:rsidRPr="00C250E7">
        <w:rPr>
          <w:rFonts w:cs="Times New Roman"/>
          <w:szCs w:val="24"/>
        </w:rPr>
        <w:t>¿Cómo diseñar una arquitectura de sistema que garantice usabilidad, seguridad y adaptabilidad a futuras necesidades institucionales?</w:t>
      </w:r>
    </w:p>
    <w:p w14:paraId="2BBAB0A6" w14:textId="4AE1F39A" w:rsidR="00533EC6" w:rsidRDefault="002752BB" w:rsidP="009B0C36">
      <w:pPr>
        <w:numPr>
          <w:ilvl w:val="0"/>
          <w:numId w:val="2"/>
        </w:numPr>
        <w:ind w:left="568" w:hanging="284"/>
        <w:rPr>
          <w:rFonts w:cs="Times New Roman"/>
          <w:szCs w:val="24"/>
        </w:rPr>
      </w:pPr>
      <w:r w:rsidRPr="00C250E7">
        <w:rPr>
          <w:rFonts w:cs="Times New Roman"/>
          <w:szCs w:val="24"/>
        </w:rPr>
        <w:t>¿De qué manera la implementación del sistema contribuirá a optimizar la distribución de recursos, reducir pérdidas documentales y mejorar la toma de decisiones estratégicas en la universidad?</w:t>
      </w:r>
    </w:p>
    <w:p w14:paraId="594B287F" w14:textId="77777777" w:rsidR="00E01DFD" w:rsidRPr="00C250E7" w:rsidRDefault="00E01DFD" w:rsidP="00E01DFD"/>
    <w:p w14:paraId="0FDF0A0F" w14:textId="7B30DB14" w:rsidR="0017699C" w:rsidRDefault="0017699C" w:rsidP="0017699C">
      <w:pPr>
        <w:pStyle w:val="Ttulo2"/>
      </w:pPr>
      <w:bookmarkStart w:id="21" w:name="_Toc202571276"/>
      <w:bookmarkStart w:id="22" w:name="_Toc210984671"/>
      <w:r w:rsidRPr="00C250E7">
        <w:t>1.2 OBJETIVOS DE LA INVESTIGACIÓN</w:t>
      </w:r>
      <w:bookmarkEnd w:id="21"/>
      <w:bookmarkEnd w:id="22"/>
    </w:p>
    <w:p w14:paraId="1C519657" w14:textId="77777777" w:rsidR="00E01DFD" w:rsidRPr="00E01DFD" w:rsidRDefault="00E01DFD" w:rsidP="00E01DFD">
      <w:pPr>
        <w:rPr>
          <w:lang w:eastAsia="es-VE"/>
        </w:rPr>
      </w:pPr>
    </w:p>
    <w:p w14:paraId="7F0AB5A9" w14:textId="3EED9376" w:rsidR="00CD2831" w:rsidRDefault="0017699C" w:rsidP="00CD2831">
      <w:pPr>
        <w:pStyle w:val="Ttulo3"/>
        <w:rPr>
          <w:rFonts w:eastAsia="Calibri"/>
        </w:rPr>
      </w:pPr>
      <w:bookmarkStart w:id="23" w:name="_Toc202571277"/>
      <w:bookmarkStart w:id="24" w:name="_Toc210984672"/>
      <w:r w:rsidRPr="00C250E7">
        <w:rPr>
          <w:rFonts w:eastAsia="Calibri"/>
          <w:bCs/>
        </w:rPr>
        <w:t>1.2.1</w:t>
      </w:r>
      <w:r w:rsidRPr="00C250E7">
        <w:rPr>
          <w:rFonts w:eastAsia="Calibri"/>
        </w:rPr>
        <w:t xml:space="preserve"> </w:t>
      </w:r>
      <w:r w:rsidR="00533EC6" w:rsidRPr="00C250E7">
        <w:rPr>
          <w:rFonts w:eastAsia="Calibri"/>
        </w:rPr>
        <w:t>Objetivo general</w:t>
      </w:r>
      <w:bookmarkStart w:id="25" w:name="_Toc202571278"/>
      <w:bookmarkEnd w:id="23"/>
      <w:bookmarkEnd w:id="24"/>
    </w:p>
    <w:p w14:paraId="1CB425D9" w14:textId="77777777" w:rsidR="00CD2831" w:rsidRDefault="00CD2831" w:rsidP="00CD2831">
      <w:pPr>
        <w:ind w:firstLine="567"/>
      </w:pPr>
    </w:p>
    <w:p w14:paraId="51080260" w14:textId="461CAF87" w:rsidR="00CD2831" w:rsidRDefault="00CD2831" w:rsidP="00CD2831">
      <w:pPr>
        <w:ind w:firstLine="567"/>
        <w:rPr>
          <w:b/>
        </w:rPr>
      </w:pPr>
      <w:r w:rsidRPr="00CD2831">
        <w:t xml:space="preserve">Desarrollar un módulo ERP para la optimización de los procesos administrativos llevados a cabo en las Delegaciones de Finanzas y Presupuesto del Núcleo de Monagas de la Universidad de Oriente. </w:t>
      </w:r>
    </w:p>
    <w:p w14:paraId="0C96979B" w14:textId="77777777" w:rsidR="00CD2831" w:rsidRPr="00CD2831" w:rsidRDefault="00CD2831" w:rsidP="00CD2831">
      <w:pPr>
        <w:ind w:firstLine="567"/>
        <w:rPr>
          <w:b/>
        </w:rPr>
      </w:pPr>
    </w:p>
    <w:p w14:paraId="500CFD18" w14:textId="33316FED" w:rsidR="00533EC6" w:rsidRDefault="0017699C" w:rsidP="0017699C">
      <w:pPr>
        <w:pStyle w:val="Ttulo3"/>
        <w:rPr>
          <w:rFonts w:eastAsia="Calibri"/>
        </w:rPr>
      </w:pPr>
      <w:bookmarkStart w:id="26" w:name="_Toc202571279"/>
      <w:bookmarkStart w:id="27" w:name="_Toc210984673"/>
      <w:bookmarkEnd w:id="25"/>
      <w:r w:rsidRPr="00C250E7">
        <w:rPr>
          <w:rFonts w:eastAsia="Calibri"/>
        </w:rPr>
        <w:t xml:space="preserve">1.2.2 </w:t>
      </w:r>
      <w:r w:rsidR="00533EC6" w:rsidRPr="00C250E7">
        <w:rPr>
          <w:rFonts w:eastAsia="Calibri"/>
        </w:rPr>
        <w:t>Objetivos específicos</w:t>
      </w:r>
      <w:bookmarkEnd w:id="26"/>
      <w:bookmarkEnd w:id="27"/>
    </w:p>
    <w:p w14:paraId="0A9F9BD9" w14:textId="77777777" w:rsidR="00E01DFD" w:rsidRPr="00E01DFD" w:rsidRDefault="00E01DFD" w:rsidP="00E01DFD"/>
    <w:p w14:paraId="00DAA33F" w14:textId="77777777" w:rsidR="00667E2F" w:rsidRPr="00C250E7" w:rsidRDefault="00667E2F" w:rsidP="00E01DFD">
      <w:pPr>
        <w:pStyle w:val="Prrafodelista1"/>
        <w:numPr>
          <w:ilvl w:val="0"/>
          <w:numId w:val="1"/>
        </w:numPr>
        <w:spacing w:before="0" w:beforeAutospacing="0" w:after="0" w:afterAutospacing="0" w:line="360" w:lineRule="auto"/>
        <w:ind w:left="568" w:hanging="284"/>
        <w:rPr>
          <w:rFonts w:ascii="Times New Roman" w:eastAsia="Calibri" w:hAnsi="Times New Roman"/>
        </w:rPr>
      </w:pPr>
      <w:r w:rsidRPr="00C250E7">
        <w:rPr>
          <w:rFonts w:ascii="Times New Roman" w:eastAsia="Calibri" w:hAnsi="Times New Roman"/>
        </w:rPr>
        <w:t xml:space="preserve">Describir el funcionamiento actual de los procesos administrativos de las Delegaciones de Finanzas y Presupuesto del Núcleo de Monagas, para la identificación de las áreas de mejoras. </w:t>
      </w:r>
    </w:p>
    <w:p w14:paraId="37B8FF4B" w14:textId="54EB4F82" w:rsidR="00BC489E" w:rsidRPr="00C250E7" w:rsidRDefault="00BC489E" w:rsidP="00E01DFD">
      <w:pPr>
        <w:pStyle w:val="Prrafodelista1"/>
        <w:numPr>
          <w:ilvl w:val="0"/>
          <w:numId w:val="1"/>
        </w:numPr>
        <w:spacing w:before="0" w:beforeAutospacing="0" w:after="0" w:afterAutospacing="0" w:line="360" w:lineRule="auto"/>
        <w:ind w:left="568" w:hanging="284"/>
        <w:rPr>
          <w:rFonts w:ascii="Times New Roman" w:eastAsia="Calibri" w:hAnsi="Times New Roman"/>
          <w:b/>
        </w:rPr>
      </w:pPr>
      <w:r w:rsidRPr="00C250E7">
        <w:rPr>
          <w:rFonts w:ascii="Times New Roman" w:eastAsia="Calibri" w:hAnsi="Times New Roman"/>
        </w:rPr>
        <w:t xml:space="preserve">Definir los requisitos </w:t>
      </w:r>
      <w:r w:rsidR="00CD2831" w:rsidRPr="00C250E7">
        <w:rPr>
          <w:rFonts w:ascii="Times New Roman" w:eastAsia="Calibri" w:hAnsi="Times New Roman"/>
        </w:rPr>
        <w:t>y requerimientos</w:t>
      </w:r>
      <w:r w:rsidRPr="00C250E7">
        <w:rPr>
          <w:rFonts w:ascii="Times New Roman" w:eastAsia="Calibri" w:hAnsi="Times New Roman"/>
        </w:rPr>
        <w:t xml:space="preserve"> necesarios para la construcción del diseño del módulo en las Delegaciones de Finanzas y Presupuesto del Núcleo de Monagas.</w:t>
      </w:r>
    </w:p>
    <w:p w14:paraId="353756F6" w14:textId="447309E2" w:rsidR="00533EC6" w:rsidRPr="00C250E7" w:rsidRDefault="00BC489E" w:rsidP="00E01DFD">
      <w:pPr>
        <w:pStyle w:val="Prrafodelista1"/>
        <w:numPr>
          <w:ilvl w:val="0"/>
          <w:numId w:val="1"/>
        </w:numPr>
        <w:spacing w:before="0" w:beforeAutospacing="0" w:after="0" w:afterAutospacing="0" w:line="360" w:lineRule="auto"/>
        <w:ind w:left="568" w:hanging="284"/>
        <w:rPr>
          <w:rFonts w:ascii="Times New Roman" w:eastAsia="Calibri" w:hAnsi="Times New Roman"/>
          <w:b/>
        </w:rPr>
      </w:pPr>
      <w:r w:rsidRPr="00C250E7">
        <w:rPr>
          <w:rFonts w:ascii="Times New Roman" w:eastAsia="Calibri" w:hAnsi="Times New Roman"/>
        </w:rPr>
        <w:t>Di</w:t>
      </w:r>
      <w:r w:rsidR="000C6CA6">
        <w:rPr>
          <w:rFonts w:ascii="Times New Roman" w:eastAsia="Calibri" w:hAnsi="Times New Roman"/>
        </w:rPr>
        <w:t xml:space="preserve">señar la arquitectura del sistema </w:t>
      </w:r>
      <w:r w:rsidRPr="00C250E7">
        <w:rPr>
          <w:rFonts w:ascii="Times New Roman" w:eastAsia="Calibri" w:hAnsi="Times New Roman"/>
        </w:rPr>
        <w:t xml:space="preserve"> para las Delegaciones de Finanzas y Presupuesto del Núcleo de Monagas, basado en los requisitos identificados</w:t>
      </w:r>
      <w:r w:rsidR="00533EC6" w:rsidRPr="00C250E7">
        <w:rPr>
          <w:rFonts w:ascii="Times New Roman" w:eastAsia="Calibri" w:hAnsi="Times New Roman"/>
        </w:rPr>
        <w:t>.</w:t>
      </w:r>
      <w:r w:rsidR="0035602F" w:rsidRPr="00C250E7">
        <w:rPr>
          <w:rFonts w:ascii="Times New Roman" w:eastAsia="Calibri" w:hAnsi="Times New Roman"/>
        </w:rPr>
        <w:t xml:space="preserve"> </w:t>
      </w:r>
      <w:r w:rsidR="009F2291" w:rsidRPr="00C250E7">
        <w:rPr>
          <w:rFonts w:ascii="Times New Roman" w:eastAsia="Calibri" w:hAnsi="Times New Roman"/>
        </w:rPr>
        <w:t xml:space="preserve"> </w:t>
      </w:r>
    </w:p>
    <w:p w14:paraId="6B552F48" w14:textId="570631EC" w:rsidR="0035602F" w:rsidRDefault="0035602F" w:rsidP="00E01DFD">
      <w:pPr>
        <w:pStyle w:val="Prrafodelista"/>
        <w:numPr>
          <w:ilvl w:val="0"/>
          <w:numId w:val="1"/>
        </w:numPr>
        <w:ind w:left="568" w:hanging="284"/>
      </w:pPr>
      <w:bookmarkStart w:id="28" w:name="_Toc202571280"/>
      <w:r w:rsidRPr="00C250E7">
        <w:lastRenderedPageBreak/>
        <w:t>Desarrollar el módulo ERP para la optimización de los procesos administrativos llevados a cabo en las Delegaciones de Finanzas y Presupuesto del Núcleo de Monagas de la Universidad de Oriente.</w:t>
      </w:r>
      <w:bookmarkEnd w:id="28"/>
      <w:r w:rsidRPr="00C250E7">
        <w:t xml:space="preserve"> </w:t>
      </w:r>
    </w:p>
    <w:p w14:paraId="23B60ADF" w14:textId="77777777" w:rsidR="00E01DFD" w:rsidRPr="00C250E7" w:rsidRDefault="00E01DFD" w:rsidP="00E01DFD"/>
    <w:p w14:paraId="2830BB98" w14:textId="0811CDAB" w:rsidR="004D75FF" w:rsidRDefault="007463E8" w:rsidP="007463E8">
      <w:pPr>
        <w:pStyle w:val="Ttulo2"/>
      </w:pPr>
      <w:bookmarkStart w:id="29" w:name="_Toc202571281"/>
      <w:bookmarkStart w:id="30" w:name="_Toc210984674"/>
      <w:r w:rsidRPr="00C250E7">
        <w:rPr>
          <w:bCs/>
        </w:rPr>
        <w:t>1</w:t>
      </w:r>
      <w:r w:rsidRPr="00C250E7">
        <w:rPr>
          <w:b w:val="0"/>
        </w:rPr>
        <w:t>.</w:t>
      </w:r>
      <w:r w:rsidRPr="00C250E7">
        <w:t xml:space="preserve">3 </w:t>
      </w:r>
      <w:r w:rsidR="0017699C" w:rsidRPr="00C250E7">
        <w:t>JUSTIFICACIÓN DE LA INVESTIGACIÓN</w:t>
      </w:r>
      <w:bookmarkEnd w:id="29"/>
      <w:bookmarkEnd w:id="30"/>
    </w:p>
    <w:p w14:paraId="2E0BCD0C" w14:textId="77777777" w:rsidR="00E01DFD" w:rsidRPr="00E01DFD" w:rsidRDefault="00E01DFD" w:rsidP="00E01DFD">
      <w:pPr>
        <w:ind w:firstLine="567"/>
        <w:rPr>
          <w:lang w:eastAsia="es-VE"/>
        </w:rPr>
      </w:pPr>
    </w:p>
    <w:p w14:paraId="69E32921" w14:textId="33C1FB2A" w:rsidR="007463E8" w:rsidRPr="00E01DFD" w:rsidRDefault="007463E8" w:rsidP="00E01DFD">
      <w:pPr>
        <w:pStyle w:val="Ttulo3"/>
      </w:pPr>
      <w:bookmarkStart w:id="31" w:name="_Toc202571282"/>
      <w:bookmarkStart w:id="32" w:name="_Toc210984675"/>
      <w:r w:rsidRPr="00C250E7">
        <w:rPr>
          <w:lang w:eastAsia="es-VE"/>
        </w:rPr>
        <w:t>1.3.1 Justificación Teórica</w:t>
      </w:r>
      <w:bookmarkEnd w:id="31"/>
      <w:bookmarkEnd w:id="32"/>
    </w:p>
    <w:p w14:paraId="60CF7124" w14:textId="77777777" w:rsidR="00E01DFD" w:rsidRDefault="00E01DFD" w:rsidP="00E01DFD">
      <w:pPr>
        <w:ind w:firstLine="567"/>
      </w:pPr>
    </w:p>
    <w:p w14:paraId="7099827E" w14:textId="7EA0259A" w:rsidR="00590395" w:rsidRPr="00C250E7" w:rsidRDefault="007E04BA" w:rsidP="00E01DFD">
      <w:pPr>
        <w:ind w:firstLine="567"/>
      </w:pPr>
      <w:r w:rsidRPr="00C250E7">
        <w:t xml:space="preserve">La presente propuesta de investigación </w:t>
      </w:r>
      <w:r w:rsidR="006972F7" w:rsidRPr="00C250E7">
        <w:t>se inscribe en el campo de los sistemas de i</w:t>
      </w:r>
      <w:r w:rsidRPr="00C250E7">
        <w:t xml:space="preserve">nformación (SI), cuyo rol ha evolucionado desde </w:t>
      </w:r>
      <w:r w:rsidR="00590395" w:rsidRPr="00C250E7">
        <w:t>ser considerados solo</w:t>
      </w:r>
      <w:r w:rsidRPr="00C250E7">
        <w:t xml:space="preserve"> herramientas de procesamiento de datos</w:t>
      </w:r>
      <w:r w:rsidR="00EF3399" w:rsidRPr="00C250E7">
        <w:t>,</w:t>
      </w:r>
      <w:r w:rsidRPr="00C250E7">
        <w:t xml:space="preserve"> hasta convertirse en pilares fundamentales que dinamizan la sociedad contemporánea. Su relevancia radica en su capacidad intrínseca para capturar, almacenar, procesar y distribuir información de manera eficiente y oportuna, transformando la operatividad de las organizaciones, la interacción social y la gestión del conocimiento. </w:t>
      </w:r>
    </w:p>
    <w:p w14:paraId="77E277BB" w14:textId="77777777" w:rsidR="00E01DFD" w:rsidRDefault="00E01DFD" w:rsidP="00E01DFD">
      <w:pPr>
        <w:ind w:firstLine="567"/>
      </w:pPr>
    </w:p>
    <w:p w14:paraId="4FC5CD22" w14:textId="630953D8" w:rsidR="007463E8" w:rsidRPr="00C250E7" w:rsidRDefault="007E04BA" w:rsidP="00E01DFD">
      <w:pPr>
        <w:ind w:firstLine="567"/>
      </w:pPr>
      <w:r w:rsidRPr="00C250E7">
        <w:t xml:space="preserve">En el contexto de las </w:t>
      </w:r>
      <w:r w:rsidR="003160A6" w:rsidRPr="00C250E7">
        <w:t>instituciones académicas, los s</w:t>
      </w:r>
      <w:r w:rsidR="00E52F4D" w:rsidRPr="00C250E7">
        <w:t xml:space="preserve">istemas de </w:t>
      </w:r>
      <w:r w:rsidR="003160A6" w:rsidRPr="00C250E7">
        <w:t>i</w:t>
      </w:r>
      <w:r w:rsidR="00E52F4D" w:rsidRPr="00C250E7">
        <w:t>nformación</w:t>
      </w:r>
      <w:r w:rsidRPr="00C250E7">
        <w:t xml:space="preserve"> ofrecen un potencial significativo para optimizar diversos trabajos, a incluir desde la gestión administrativa hasta el enriquecimiento de los procesos de enseñanza-aprendizaje y el impulso de la investigación. Particularmente crucial resulta su aplicación en la gestión financiera y presupuestaria, donde la calidad, oportunidad y accesibilidad de la información se erigen como factores determinantes para la toma de decisiones efectivas y la optimización de los recursos. </w:t>
      </w:r>
    </w:p>
    <w:p w14:paraId="01513BCD" w14:textId="77777777" w:rsidR="00E01DFD" w:rsidRDefault="00E01DFD" w:rsidP="00E01DFD">
      <w:pPr>
        <w:ind w:firstLine="567"/>
      </w:pPr>
    </w:p>
    <w:p w14:paraId="19636DD5" w14:textId="24AC4EA1" w:rsidR="005434B9" w:rsidRPr="00C250E7" w:rsidRDefault="000F3856" w:rsidP="00E01DFD">
      <w:pPr>
        <w:ind w:firstLine="567"/>
      </w:pPr>
      <w:r w:rsidRPr="00C250E7">
        <w:t>L</w:t>
      </w:r>
      <w:r w:rsidR="007E04BA" w:rsidRPr="00C250E7">
        <w:t xml:space="preserve">a implementación de un </w:t>
      </w:r>
      <w:r w:rsidR="00B16896" w:rsidRPr="00C250E7">
        <w:t xml:space="preserve">módulo de </w:t>
      </w:r>
      <w:r w:rsidR="007E04BA" w:rsidRPr="00C250E7">
        <w:t>sistema es</w:t>
      </w:r>
      <w:r w:rsidR="004A43E4" w:rsidRPr="00C250E7">
        <w:t>pecializado para la</w:t>
      </w:r>
      <w:r w:rsidR="003160A6" w:rsidRPr="00C250E7">
        <w:t>s</w:t>
      </w:r>
      <w:r w:rsidR="004A43E4" w:rsidRPr="00C250E7">
        <w:t xml:space="preserve"> </w:t>
      </w:r>
      <w:r w:rsidR="005944A9" w:rsidRPr="00C250E7">
        <w:t>D</w:t>
      </w:r>
      <w:r w:rsidR="007463E8" w:rsidRPr="00C250E7">
        <w:t>elegaciones de</w:t>
      </w:r>
      <w:r w:rsidR="005944A9" w:rsidRPr="00C250E7">
        <w:t xml:space="preserve"> Finanzas y P</w:t>
      </w:r>
      <w:r w:rsidR="007E04BA" w:rsidRPr="00C250E7">
        <w:t xml:space="preserve">resupuesto </w:t>
      </w:r>
      <w:r w:rsidR="00FF3781" w:rsidRPr="00C250E7">
        <w:t>del</w:t>
      </w:r>
      <w:r w:rsidR="00E52F4D" w:rsidRPr="00C250E7">
        <w:t xml:space="preserve"> Núcleo de Monagas</w:t>
      </w:r>
      <w:r w:rsidR="00D1097B" w:rsidRPr="00C250E7">
        <w:t>,</w:t>
      </w:r>
      <w:r w:rsidR="009314FE" w:rsidRPr="00C250E7">
        <w:t xml:space="preserve"> </w:t>
      </w:r>
      <w:r w:rsidR="00FF3781" w:rsidRPr="00C250E7">
        <w:t xml:space="preserve">de la Universidad de Oriente, </w:t>
      </w:r>
      <w:r w:rsidR="007E04BA" w:rsidRPr="00C250E7">
        <w:t>se presenta como una necesidad apremiante para a</w:t>
      </w:r>
      <w:r w:rsidRPr="00C250E7">
        <w:t xml:space="preserve">bordar las </w:t>
      </w:r>
      <w:r w:rsidR="007E04BA" w:rsidRPr="00C250E7">
        <w:t>limitaciones inherentes a los enfoques tradicionales de ge</w:t>
      </w:r>
      <w:r w:rsidR="005E46B4" w:rsidRPr="00C250E7">
        <w:t xml:space="preserve">stión en esta área crítica. Un </w:t>
      </w:r>
      <w:r w:rsidR="00D124EB" w:rsidRPr="00C250E7">
        <w:t xml:space="preserve">módulo </w:t>
      </w:r>
      <w:r w:rsidR="005E46B4" w:rsidRPr="00C250E7">
        <w:t xml:space="preserve">sistema </w:t>
      </w:r>
      <w:r w:rsidR="007E04BA" w:rsidRPr="00C250E7">
        <w:t>diseñado específicamente para las p</w:t>
      </w:r>
      <w:r w:rsidR="004A43E4" w:rsidRPr="00C250E7">
        <w:t>articularidade</w:t>
      </w:r>
      <w:r w:rsidR="00177FE1" w:rsidRPr="00C250E7">
        <w:t>s de dichas</w:t>
      </w:r>
      <w:r w:rsidR="005E46B4" w:rsidRPr="00C250E7">
        <w:t xml:space="preserve"> d</w:t>
      </w:r>
      <w:r w:rsidR="00177FE1" w:rsidRPr="00C250E7">
        <w:t>elegaciones</w:t>
      </w:r>
      <w:r w:rsidR="007E04BA" w:rsidRPr="00C250E7">
        <w:t xml:space="preserve"> </w:t>
      </w:r>
      <w:r w:rsidR="007E04BA" w:rsidRPr="00C250E7">
        <w:lastRenderedPageBreak/>
        <w:t>tiene el potencial de elevar significativamente</w:t>
      </w:r>
      <w:r w:rsidRPr="00C250E7">
        <w:t xml:space="preserve"> cada una de las actividades que se llevan a cabo dentro de</w:t>
      </w:r>
      <w:r w:rsidR="00177FE1" w:rsidRPr="00C250E7">
        <w:t xml:space="preserve"> </w:t>
      </w:r>
      <w:r w:rsidRPr="00C250E7">
        <w:t>l</w:t>
      </w:r>
      <w:r w:rsidR="00177FE1" w:rsidRPr="00C250E7">
        <w:t>as mismas</w:t>
      </w:r>
      <w:r w:rsidR="007E04BA" w:rsidRPr="00C250E7">
        <w:t xml:space="preserve">. </w:t>
      </w:r>
    </w:p>
    <w:p w14:paraId="0F0E9251" w14:textId="77777777" w:rsidR="00E01DFD" w:rsidRDefault="00E01DFD" w:rsidP="00E01DFD">
      <w:pPr>
        <w:ind w:firstLine="567"/>
      </w:pPr>
    </w:p>
    <w:p w14:paraId="6C29DD84" w14:textId="2DCC3B60" w:rsidR="00062280" w:rsidRPr="00C250E7" w:rsidRDefault="007E04BA" w:rsidP="00E01DFD">
      <w:pPr>
        <w:ind w:firstLine="567"/>
      </w:pPr>
      <w:r w:rsidRPr="00C250E7">
        <w:t>Esta mejora no solo optimizará las opera</w:t>
      </w:r>
      <w:r w:rsidR="00563B77" w:rsidRPr="00C250E7">
        <w:t>ciones internas de la</w:t>
      </w:r>
      <w:r w:rsidR="00177FE1" w:rsidRPr="00C250E7">
        <w:t>s</w:t>
      </w:r>
      <w:r w:rsidR="00563B77" w:rsidRPr="00C250E7">
        <w:t xml:space="preserve"> </w:t>
      </w:r>
      <w:r w:rsidR="005E46B4" w:rsidRPr="00C250E7">
        <w:t>d</w:t>
      </w:r>
      <w:r w:rsidR="00177FE1" w:rsidRPr="00C250E7">
        <w:t>elegaciones</w:t>
      </w:r>
      <w:r w:rsidRPr="00C250E7">
        <w:t>, sino que también proporcionará a las autoridades universitarias información valiosa para la toma de decisiones estratégicas informadas, contribuyendo así al funcionamiento general y al logro de los objetivos académicos y administrativos de la universidad, lo que subraya la relevancia del desarrollo de esta propuesta. Esta investigación se fundamenta en el cuerpo de co</w:t>
      </w:r>
      <w:r w:rsidR="005E46B4" w:rsidRPr="00C250E7">
        <w:t>nocimiento existente sobre los s</w:t>
      </w:r>
      <w:r w:rsidR="00E52F4D" w:rsidRPr="00C250E7">
        <w:t xml:space="preserve">istemas de </w:t>
      </w:r>
      <w:r w:rsidR="005434B9" w:rsidRPr="00C250E7">
        <w:t>información y</w:t>
      </w:r>
      <w:r w:rsidRPr="00C250E7">
        <w:t xml:space="preserve"> su capacidad demostrada para transformar la gestión en diversas organizaciones, incluyendo instituciones académicas, al automatizar tareas, integrar datos, mejorar la comunicación y facilitar el análisis para aumentar la eficiencia y la transparencia en la gestión financiera y presupuestaria. </w:t>
      </w:r>
    </w:p>
    <w:p w14:paraId="1635E74F" w14:textId="77777777" w:rsidR="00E01DFD" w:rsidRDefault="00E01DFD" w:rsidP="00E01DFD">
      <w:pPr>
        <w:ind w:firstLine="567"/>
      </w:pPr>
    </w:p>
    <w:p w14:paraId="71EC915A" w14:textId="67828BB1" w:rsidR="005434B9" w:rsidRPr="00C250E7" w:rsidRDefault="007E04BA" w:rsidP="00E01DFD">
      <w:pPr>
        <w:ind w:firstLine="567"/>
      </w:pPr>
      <w:r w:rsidRPr="00C250E7">
        <w:t>Se apoya en teorías y conceptos como la Teoría General de Sistemas (para comprender la UDO como un sistema complejo), la Teoría de la Información (para enfatizar la importanc</w:t>
      </w:r>
      <w:r w:rsidR="00CA044C" w:rsidRPr="00C250E7">
        <w:t xml:space="preserve">ia de la calidad de los datos) </w:t>
      </w:r>
      <w:r w:rsidRPr="00C250E7">
        <w:t xml:space="preserve">y los principios de </w:t>
      </w:r>
      <w:r w:rsidR="00FF1439" w:rsidRPr="00C250E7">
        <w:t>eficiencia, optimización</w:t>
      </w:r>
      <w:r w:rsidR="00743F07" w:rsidRPr="00C250E7">
        <w:t xml:space="preserve"> y </w:t>
      </w:r>
      <w:r w:rsidRPr="00C250E7">
        <w:t>la gestión financiera y presupuestaria (para asegurar que el SI responde a</w:t>
      </w:r>
      <w:r w:rsidR="0071195B" w:rsidRPr="00C250E7">
        <w:t xml:space="preserve"> las necesidades funcionales de las delegaciones</w:t>
      </w:r>
      <w:r w:rsidRPr="00C250E7">
        <w:t xml:space="preserve">). </w:t>
      </w:r>
      <w:r w:rsidR="005F3DBB" w:rsidRPr="00C250E7">
        <w:t>Al documentar el proceso de diseño, implementación y los beneficios alcanzados</w:t>
      </w:r>
      <w:r w:rsidR="00714C91" w:rsidRPr="00C250E7">
        <w:t>, esta investigación busca</w:t>
      </w:r>
      <w:r w:rsidR="005F3DBB" w:rsidRPr="00C250E7">
        <w:t xml:space="preserve"> posicionar a la universidad como una institución innovadora y adaptativa en la gestión de sus recursos financieros, demostrando una adopción proactiva de tecnologías de la información alineada con las mejores prácticas en el ámbito de la gestión financiera universitaria.</w:t>
      </w:r>
      <w:r w:rsidR="00EF3399" w:rsidRPr="00C250E7">
        <w:t xml:space="preserve"> </w:t>
      </w:r>
    </w:p>
    <w:p w14:paraId="2E2FDC60" w14:textId="77777777" w:rsidR="00E01DFD" w:rsidRDefault="00E01DFD" w:rsidP="00E01DFD">
      <w:pPr>
        <w:ind w:firstLine="567"/>
      </w:pPr>
    </w:p>
    <w:p w14:paraId="1D23EF11" w14:textId="73E4DE44" w:rsidR="007E04BA" w:rsidRDefault="00EF3399" w:rsidP="00E01DFD">
      <w:pPr>
        <w:ind w:firstLine="567"/>
      </w:pPr>
      <w:r w:rsidRPr="00C250E7">
        <w:t xml:space="preserve">De esta manera, los hallazgos de este estudio </w:t>
      </w:r>
      <w:r w:rsidR="00571C7B" w:rsidRPr="00C250E7">
        <w:t xml:space="preserve">buscan aportar </w:t>
      </w:r>
      <w:r w:rsidRPr="00C250E7">
        <w:t xml:space="preserve">un precedente teórico y práctico significativo para otras universidades </w:t>
      </w:r>
      <w:r w:rsidR="00571C7B" w:rsidRPr="00C250E7">
        <w:t xml:space="preserve">e instituciones </w:t>
      </w:r>
      <w:r w:rsidRPr="00C250E7">
        <w:t xml:space="preserve">en el país que busquen modernizar sus propios departamentos de finanzas y presupuesto a través de la implementación de sistemas de información especializados. </w:t>
      </w:r>
    </w:p>
    <w:p w14:paraId="0697180D" w14:textId="6E00F02A" w:rsidR="00E42C4E" w:rsidRPr="00C250E7" w:rsidRDefault="007463E8" w:rsidP="007463E8">
      <w:pPr>
        <w:pStyle w:val="Ttulo3"/>
      </w:pPr>
      <w:bookmarkStart w:id="33" w:name="_Toc202571283"/>
      <w:bookmarkStart w:id="34" w:name="_Toc210984676"/>
      <w:r w:rsidRPr="00C250E7">
        <w:lastRenderedPageBreak/>
        <w:t xml:space="preserve">1.3.2 </w:t>
      </w:r>
      <w:r w:rsidR="00803CF3" w:rsidRPr="00C250E7">
        <w:t>Justificación</w:t>
      </w:r>
      <w:r w:rsidR="00E01082" w:rsidRPr="00C250E7">
        <w:t xml:space="preserve"> Social</w:t>
      </w:r>
      <w:bookmarkEnd w:id="33"/>
      <w:bookmarkEnd w:id="34"/>
      <w:r w:rsidR="00E01082" w:rsidRPr="00C250E7">
        <w:t xml:space="preserve"> </w:t>
      </w:r>
    </w:p>
    <w:p w14:paraId="618693B9" w14:textId="77777777" w:rsidR="00FF1439" w:rsidRPr="00C250E7" w:rsidRDefault="00FF1439" w:rsidP="00FF1439">
      <w:pPr>
        <w:ind w:firstLine="567"/>
        <w:rPr>
          <w:rFonts w:cs="Times New Roman"/>
          <w:szCs w:val="24"/>
        </w:rPr>
      </w:pPr>
    </w:p>
    <w:p w14:paraId="6D825907" w14:textId="3F3268E9" w:rsidR="0006415D" w:rsidRPr="00C250E7" w:rsidRDefault="00E42C4E" w:rsidP="00FF1439">
      <w:pPr>
        <w:ind w:firstLine="567"/>
        <w:rPr>
          <w:rFonts w:cs="Times New Roman"/>
          <w:szCs w:val="24"/>
        </w:rPr>
      </w:pPr>
      <w:r w:rsidRPr="00C250E7">
        <w:rPr>
          <w:rFonts w:cs="Times New Roman"/>
          <w:szCs w:val="24"/>
        </w:rPr>
        <w:t xml:space="preserve">Socialmente, el </w:t>
      </w:r>
      <w:r w:rsidR="00BB3835" w:rsidRPr="00C250E7">
        <w:rPr>
          <w:rFonts w:cs="Times New Roman"/>
          <w:szCs w:val="24"/>
        </w:rPr>
        <w:t xml:space="preserve">módulo de </w:t>
      </w:r>
      <w:r w:rsidRPr="00C250E7">
        <w:rPr>
          <w:rFonts w:cs="Times New Roman"/>
          <w:szCs w:val="24"/>
        </w:rPr>
        <w:t>sist</w:t>
      </w:r>
      <w:r w:rsidR="00357E46" w:rsidRPr="00C250E7">
        <w:rPr>
          <w:rFonts w:cs="Times New Roman"/>
          <w:szCs w:val="24"/>
        </w:rPr>
        <w:t>ema especializado</w:t>
      </w:r>
      <w:r w:rsidRPr="00C250E7">
        <w:rPr>
          <w:rFonts w:cs="Times New Roman"/>
          <w:szCs w:val="24"/>
        </w:rPr>
        <w:t xml:space="preserve"> que</w:t>
      </w:r>
      <w:r w:rsidR="00D12017" w:rsidRPr="00C250E7">
        <w:rPr>
          <w:rFonts w:cs="Times New Roman"/>
          <w:szCs w:val="24"/>
        </w:rPr>
        <w:t xml:space="preserve"> se propone para la</w:t>
      </w:r>
      <w:r w:rsidR="00A020C4" w:rsidRPr="00C250E7">
        <w:rPr>
          <w:rFonts w:cs="Times New Roman"/>
          <w:szCs w:val="24"/>
        </w:rPr>
        <w:t>s</w:t>
      </w:r>
      <w:r w:rsidR="00D12017" w:rsidRPr="00C250E7">
        <w:rPr>
          <w:rFonts w:cs="Times New Roman"/>
          <w:szCs w:val="24"/>
        </w:rPr>
        <w:t xml:space="preserve"> </w:t>
      </w:r>
      <w:r w:rsidR="00A020C4" w:rsidRPr="00C250E7">
        <w:rPr>
          <w:rFonts w:cs="Times New Roman"/>
          <w:szCs w:val="24"/>
        </w:rPr>
        <w:t>delegaciones</w:t>
      </w:r>
      <w:r w:rsidRPr="00C250E7">
        <w:rPr>
          <w:rFonts w:cs="Times New Roman"/>
          <w:szCs w:val="24"/>
        </w:rPr>
        <w:t xml:space="preserve"> de Finanzas y Presupuesto </w:t>
      </w:r>
      <w:r w:rsidR="002B349F" w:rsidRPr="00C250E7">
        <w:t>del Núcleo de Monagas, de la Universidad de Oriente</w:t>
      </w:r>
      <w:r w:rsidR="00826F8C" w:rsidRPr="00C250E7">
        <w:rPr>
          <w:rFonts w:cs="Times New Roman"/>
          <w:szCs w:val="24"/>
        </w:rPr>
        <w:t>,</w:t>
      </w:r>
      <w:r w:rsidR="003400FA" w:rsidRPr="00C250E7">
        <w:rPr>
          <w:rFonts w:cs="Times New Roman"/>
          <w:szCs w:val="24"/>
        </w:rPr>
        <w:t xml:space="preserve"> </w:t>
      </w:r>
      <w:r w:rsidRPr="00E01DFD">
        <w:t>enc</w:t>
      </w:r>
      <w:r w:rsidR="00E52F4D" w:rsidRPr="00E01DFD">
        <w:t>ierra</w:t>
      </w:r>
      <w:r w:rsidR="00E52F4D" w:rsidRPr="00C250E7">
        <w:rPr>
          <w:rFonts w:cs="Times New Roman"/>
          <w:szCs w:val="24"/>
        </w:rPr>
        <w:t xml:space="preserve"> un potencial apremiante</w:t>
      </w:r>
      <w:r w:rsidRPr="00C250E7">
        <w:rPr>
          <w:rFonts w:cs="Times New Roman"/>
          <w:szCs w:val="24"/>
        </w:rPr>
        <w:t xml:space="preserve"> para generar impactos positiv</w:t>
      </w:r>
      <w:r w:rsidR="00357E46" w:rsidRPr="00C250E7">
        <w:rPr>
          <w:rFonts w:cs="Times New Roman"/>
          <w:szCs w:val="24"/>
        </w:rPr>
        <w:t>os</w:t>
      </w:r>
      <w:r w:rsidR="003400FA" w:rsidRPr="00C250E7">
        <w:rPr>
          <w:rFonts w:cs="Times New Roman"/>
          <w:szCs w:val="24"/>
        </w:rPr>
        <w:t>,</w:t>
      </w:r>
      <w:r w:rsidR="00357E46" w:rsidRPr="00C250E7">
        <w:rPr>
          <w:rFonts w:cs="Times New Roman"/>
          <w:szCs w:val="24"/>
        </w:rPr>
        <w:t xml:space="preserve"> y significativos</w:t>
      </w:r>
      <w:r w:rsidR="003400FA" w:rsidRPr="00C250E7">
        <w:rPr>
          <w:rFonts w:cs="Times New Roman"/>
          <w:szCs w:val="24"/>
        </w:rPr>
        <w:t>,</w:t>
      </w:r>
      <w:r w:rsidR="00357E46" w:rsidRPr="00C250E7">
        <w:rPr>
          <w:rFonts w:cs="Times New Roman"/>
          <w:szCs w:val="24"/>
        </w:rPr>
        <w:t xml:space="preserve"> en beneficio tanto de </w:t>
      </w:r>
      <w:r w:rsidRPr="00C250E7">
        <w:rPr>
          <w:rFonts w:cs="Times New Roman"/>
          <w:szCs w:val="24"/>
        </w:rPr>
        <w:t xml:space="preserve"> </w:t>
      </w:r>
      <w:r w:rsidR="00357E46" w:rsidRPr="00C250E7">
        <w:rPr>
          <w:rFonts w:cs="Times New Roman"/>
          <w:szCs w:val="24"/>
        </w:rPr>
        <w:t>la comunidad universitaria como de</w:t>
      </w:r>
      <w:r w:rsidR="00630CB5" w:rsidRPr="00C250E7">
        <w:rPr>
          <w:rFonts w:cs="Times New Roman"/>
          <w:szCs w:val="24"/>
        </w:rPr>
        <w:t xml:space="preserve"> la sociedad en general, a</w:t>
      </w:r>
      <w:r w:rsidRPr="00C250E7">
        <w:rPr>
          <w:rFonts w:cs="Times New Roman"/>
          <w:szCs w:val="24"/>
        </w:rPr>
        <w:t xml:space="preserve">l abordar </w:t>
      </w:r>
      <w:r w:rsidR="00E34B9D" w:rsidRPr="00C250E7">
        <w:rPr>
          <w:rFonts w:cs="Times New Roman"/>
          <w:szCs w:val="24"/>
        </w:rPr>
        <w:t xml:space="preserve">y optimizar los </w:t>
      </w:r>
      <w:r w:rsidR="00793C2E" w:rsidRPr="00C250E7">
        <w:rPr>
          <w:rFonts w:cs="Times New Roman"/>
          <w:szCs w:val="24"/>
        </w:rPr>
        <w:t xml:space="preserve">distintos </w:t>
      </w:r>
      <w:r w:rsidR="00E34B9D" w:rsidRPr="00C250E7">
        <w:rPr>
          <w:rFonts w:cs="Times New Roman"/>
          <w:szCs w:val="24"/>
        </w:rPr>
        <w:t xml:space="preserve">procesos </w:t>
      </w:r>
      <w:r w:rsidR="0055458D" w:rsidRPr="00C250E7">
        <w:rPr>
          <w:rFonts w:cs="Times New Roman"/>
          <w:szCs w:val="24"/>
        </w:rPr>
        <w:t xml:space="preserve">y tareas </w:t>
      </w:r>
      <w:r w:rsidR="00793C2E" w:rsidRPr="00C250E7">
        <w:rPr>
          <w:rFonts w:cs="Times New Roman"/>
          <w:szCs w:val="24"/>
        </w:rPr>
        <w:t xml:space="preserve">relacionados a la </w:t>
      </w:r>
      <w:r w:rsidRPr="00C250E7">
        <w:rPr>
          <w:rFonts w:cs="Times New Roman"/>
          <w:szCs w:val="24"/>
        </w:rPr>
        <w:t>gestión financiera y presupuestaria de la UDO, una institución pública de vital importancia para el desarrollo social, económico y cultural de la</w:t>
      </w:r>
      <w:r w:rsidR="0006415D" w:rsidRPr="00C250E7">
        <w:rPr>
          <w:rFonts w:cs="Times New Roman"/>
          <w:szCs w:val="24"/>
        </w:rPr>
        <w:t xml:space="preserve"> región oriental de Venezuela.</w:t>
      </w:r>
      <w:r w:rsidR="002B349F" w:rsidRPr="00C250E7">
        <w:rPr>
          <w:rFonts w:cs="Times New Roman"/>
          <w:szCs w:val="24"/>
        </w:rPr>
        <w:t xml:space="preserve"> </w:t>
      </w:r>
    </w:p>
    <w:p w14:paraId="322BDADF" w14:textId="77777777" w:rsidR="00E01DFD" w:rsidRDefault="00E01DFD" w:rsidP="00FF1439">
      <w:pPr>
        <w:ind w:firstLine="567"/>
        <w:rPr>
          <w:rFonts w:cs="Times New Roman"/>
          <w:szCs w:val="24"/>
        </w:rPr>
      </w:pPr>
    </w:p>
    <w:p w14:paraId="0D0FAEA5" w14:textId="229B12C5" w:rsidR="007463E8" w:rsidRPr="00C250E7" w:rsidRDefault="0006415D" w:rsidP="00FF1439">
      <w:pPr>
        <w:ind w:firstLine="567"/>
        <w:rPr>
          <w:rFonts w:cs="Times New Roman"/>
          <w:szCs w:val="24"/>
        </w:rPr>
      </w:pPr>
      <w:r w:rsidRPr="00C250E7">
        <w:rPr>
          <w:rFonts w:cs="Times New Roman"/>
          <w:szCs w:val="24"/>
        </w:rPr>
        <w:t>L</w:t>
      </w:r>
      <w:r w:rsidR="00BB3835" w:rsidRPr="00C250E7">
        <w:rPr>
          <w:rFonts w:cs="Times New Roman"/>
          <w:szCs w:val="24"/>
        </w:rPr>
        <w:t>a implementación de este módulo</w:t>
      </w:r>
      <w:r w:rsidR="00E42C4E" w:rsidRPr="00C250E7">
        <w:rPr>
          <w:rFonts w:cs="Times New Roman"/>
          <w:szCs w:val="24"/>
        </w:rPr>
        <w:t xml:space="preserve"> no solo contribuirá a la sostenibilidad y eficiencia </w:t>
      </w:r>
      <w:r w:rsidR="00E42C4E" w:rsidRPr="00E01DFD">
        <w:t>operativa</w:t>
      </w:r>
      <w:r w:rsidR="00E42C4E" w:rsidRPr="00C250E7">
        <w:rPr>
          <w:rFonts w:cs="Times New Roman"/>
          <w:szCs w:val="24"/>
        </w:rPr>
        <w:t xml:space="preserve"> de la universidad, sino que también permitirá una asignación de recursos más estratégica y efectiva en beneficio directo de la calidad educativa ofrecida a los estudiantes, el impulso de la investigación científica y tecnológica, y la extensión de servicios de valor a la comu</w:t>
      </w:r>
      <w:r w:rsidR="009D71B0" w:rsidRPr="00C250E7">
        <w:rPr>
          <w:rFonts w:cs="Times New Roman"/>
          <w:szCs w:val="24"/>
        </w:rPr>
        <w:t xml:space="preserve">nidad. Paralelamente, dicho módulo </w:t>
      </w:r>
      <w:r w:rsidR="00E42C4E" w:rsidRPr="00C250E7">
        <w:rPr>
          <w:rFonts w:cs="Times New Roman"/>
          <w:szCs w:val="24"/>
        </w:rPr>
        <w:t xml:space="preserve"> f</w:t>
      </w:r>
      <w:r w:rsidR="00E52F4D" w:rsidRPr="00C250E7">
        <w:rPr>
          <w:rFonts w:cs="Times New Roman"/>
          <w:szCs w:val="24"/>
        </w:rPr>
        <w:t xml:space="preserve">omentará una </w:t>
      </w:r>
      <w:r w:rsidR="00FF1439" w:rsidRPr="00C250E7">
        <w:rPr>
          <w:rFonts w:cs="Times New Roman"/>
          <w:szCs w:val="24"/>
        </w:rPr>
        <w:t>mayor eficiencia</w:t>
      </w:r>
      <w:r w:rsidR="00E42C4E" w:rsidRPr="00C250E7">
        <w:rPr>
          <w:rFonts w:cs="Times New Roman"/>
          <w:szCs w:val="24"/>
        </w:rPr>
        <w:t xml:space="preserve"> en el manejo de los recursos</w:t>
      </w:r>
      <w:r w:rsidR="00483CBB" w:rsidRPr="00C250E7">
        <w:rPr>
          <w:rFonts w:cs="Times New Roman"/>
          <w:szCs w:val="24"/>
        </w:rPr>
        <w:t xml:space="preserve"> financieros de la institución</w:t>
      </w:r>
      <w:r w:rsidR="00E42C4E" w:rsidRPr="00C250E7">
        <w:rPr>
          <w:rFonts w:cs="Times New Roman"/>
          <w:szCs w:val="24"/>
        </w:rPr>
        <w:t xml:space="preserve">. Asimismo, una gestión financiera optimizada y basada en información precisa y oportuna facilitará una planificación estratégica de la UDO más alineada con las necesidades de desarrollo integral de la región, permitiendo a la universidad responder de manera más efectiva a los desafíos y oportunidades del entorno. </w:t>
      </w:r>
    </w:p>
    <w:p w14:paraId="1E015428" w14:textId="77777777" w:rsidR="00FF1439" w:rsidRPr="00C250E7" w:rsidRDefault="00FF1439" w:rsidP="00FF1439">
      <w:pPr>
        <w:ind w:firstLine="567"/>
        <w:rPr>
          <w:rFonts w:cs="Times New Roman"/>
          <w:szCs w:val="24"/>
        </w:rPr>
      </w:pPr>
    </w:p>
    <w:p w14:paraId="3C9E4520" w14:textId="6E93C1D3" w:rsidR="00E42C4E" w:rsidRDefault="007D2E7F" w:rsidP="00FF1439">
      <w:pPr>
        <w:ind w:firstLine="567"/>
        <w:rPr>
          <w:rFonts w:cs="Times New Roman"/>
          <w:szCs w:val="24"/>
        </w:rPr>
      </w:pPr>
      <w:r w:rsidRPr="00C250E7">
        <w:rPr>
          <w:rFonts w:cs="Times New Roman"/>
          <w:szCs w:val="24"/>
        </w:rPr>
        <w:t xml:space="preserve">Finalmente, el módulo </w:t>
      </w:r>
      <w:r w:rsidR="00E42C4E" w:rsidRPr="00C250E7">
        <w:rPr>
          <w:rFonts w:cs="Times New Roman"/>
          <w:szCs w:val="24"/>
        </w:rPr>
        <w:t xml:space="preserve"> de sistema de información y las lecciones aprendidas durante su </w:t>
      </w:r>
      <w:r w:rsidR="00E42C4E" w:rsidRPr="00E01DFD">
        <w:t>desarrollo</w:t>
      </w:r>
      <w:r w:rsidR="00E42C4E" w:rsidRPr="00C250E7">
        <w:rPr>
          <w:rFonts w:cs="Times New Roman"/>
          <w:szCs w:val="24"/>
        </w:rPr>
        <w:t xml:space="preserve"> e </w:t>
      </w:r>
      <w:r w:rsidR="007463E8" w:rsidRPr="00C250E7">
        <w:rPr>
          <w:rFonts w:cs="Times New Roman"/>
          <w:szCs w:val="24"/>
        </w:rPr>
        <w:t>implementación busca</w:t>
      </w:r>
      <w:r w:rsidR="00F7193F" w:rsidRPr="00C250E7">
        <w:rPr>
          <w:rFonts w:cs="Times New Roman"/>
          <w:szCs w:val="24"/>
        </w:rPr>
        <w:t xml:space="preserve"> aportar un </w:t>
      </w:r>
      <w:r w:rsidR="00E42C4E" w:rsidRPr="00C250E7">
        <w:rPr>
          <w:rFonts w:cs="Times New Roman"/>
          <w:szCs w:val="24"/>
        </w:rPr>
        <w:t xml:space="preserve">valioso referente teórico y práctico para otras instituciones de educación pública superior en el país que enfrentan desafíos similares en la modernización de sus procesos de gestión financiera, promoviendo así una administración más eficiente, transparente y responsable de los recursos en todo </w:t>
      </w:r>
      <w:r w:rsidR="00345268" w:rsidRPr="00C250E7">
        <w:rPr>
          <w:rFonts w:cs="Times New Roman"/>
          <w:szCs w:val="24"/>
        </w:rPr>
        <w:t>el sector educativo nacional</w:t>
      </w:r>
      <w:r w:rsidR="00E42C4E" w:rsidRPr="00C250E7">
        <w:rPr>
          <w:rFonts w:cs="Times New Roman"/>
          <w:szCs w:val="24"/>
        </w:rPr>
        <w:t>.</w:t>
      </w:r>
    </w:p>
    <w:p w14:paraId="357FA394" w14:textId="5BE20786" w:rsidR="00E01DFD" w:rsidRDefault="00E01DFD" w:rsidP="00FF1439">
      <w:pPr>
        <w:ind w:firstLine="567"/>
        <w:rPr>
          <w:rFonts w:cs="Times New Roman"/>
          <w:szCs w:val="24"/>
        </w:rPr>
      </w:pPr>
    </w:p>
    <w:p w14:paraId="1ECE9F8A" w14:textId="28E1A188" w:rsidR="00C11385" w:rsidRPr="00C250E7" w:rsidRDefault="007463E8" w:rsidP="007463E8">
      <w:pPr>
        <w:pStyle w:val="Ttulo3"/>
      </w:pPr>
      <w:bookmarkStart w:id="35" w:name="_Toc202571284"/>
      <w:bookmarkStart w:id="36" w:name="_Toc210984677"/>
      <w:r w:rsidRPr="00C250E7">
        <w:lastRenderedPageBreak/>
        <w:t xml:space="preserve">1.3.3 </w:t>
      </w:r>
      <w:r w:rsidR="00C11385" w:rsidRPr="00C250E7">
        <w:t>Justificación Práctica</w:t>
      </w:r>
      <w:bookmarkEnd w:id="35"/>
      <w:bookmarkEnd w:id="36"/>
      <w:r w:rsidR="00C11385" w:rsidRPr="00C250E7">
        <w:t xml:space="preserve"> </w:t>
      </w:r>
    </w:p>
    <w:p w14:paraId="4B60E6A2" w14:textId="77777777" w:rsidR="00E01DFD" w:rsidRDefault="00E01DFD" w:rsidP="007463E8">
      <w:pPr>
        <w:ind w:firstLine="567"/>
        <w:rPr>
          <w:rFonts w:cs="Times New Roman"/>
          <w:szCs w:val="24"/>
        </w:rPr>
      </w:pPr>
    </w:p>
    <w:p w14:paraId="2C9781A1" w14:textId="16C2D48D" w:rsidR="007463E8" w:rsidRPr="00C250E7" w:rsidRDefault="009817FA" w:rsidP="007463E8">
      <w:pPr>
        <w:ind w:firstLine="567"/>
        <w:rPr>
          <w:rFonts w:cs="Times New Roman"/>
          <w:szCs w:val="24"/>
        </w:rPr>
      </w:pPr>
      <w:r w:rsidRPr="00C250E7">
        <w:rPr>
          <w:rFonts w:cs="Times New Roman"/>
          <w:szCs w:val="24"/>
        </w:rPr>
        <w:t xml:space="preserve">Este proyecto </w:t>
      </w:r>
      <w:r w:rsidR="00A37504" w:rsidRPr="00C250E7">
        <w:rPr>
          <w:rFonts w:cs="Times New Roman"/>
          <w:szCs w:val="24"/>
        </w:rPr>
        <w:t>se justifica desde una perspectiva eminentemente práctica por su capacidad para ofrecer soluciones concretas y mejoras tangibles en la gestión cotid</w:t>
      </w:r>
      <w:r w:rsidR="00936DBE" w:rsidRPr="00C250E7">
        <w:rPr>
          <w:rFonts w:cs="Times New Roman"/>
          <w:szCs w:val="24"/>
        </w:rPr>
        <w:t>iana de las D</w:t>
      </w:r>
      <w:r w:rsidR="00DC691D" w:rsidRPr="00C250E7">
        <w:rPr>
          <w:rFonts w:cs="Times New Roman"/>
          <w:szCs w:val="24"/>
        </w:rPr>
        <w:t>elegaciones</w:t>
      </w:r>
      <w:r w:rsidR="00016788" w:rsidRPr="00C250E7">
        <w:rPr>
          <w:rFonts w:cs="Times New Roman"/>
          <w:szCs w:val="24"/>
        </w:rPr>
        <w:t xml:space="preserve"> </w:t>
      </w:r>
      <w:r w:rsidR="00A37504" w:rsidRPr="00C250E7">
        <w:rPr>
          <w:rFonts w:cs="Times New Roman"/>
          <w:szCs w:val="24"/>
        </w:rPr>
        <w:t xml:space="preserve">de Finanzas y Presupuesto </w:t>
      </w:r>
      <w:r w:rsidR="000D6DB1" w:rsidRPr="00C250E7">
        <w:t>del Núcleo de Monagas, de la Universidad de Oriente</w:t>
      </w:r>
      <w:r w:rsidR="00A37504" w:rsidRPr="00C250E7">
        <w:rPr>
          <w:rFonts w:cs="Times New Roman"/>
          <w:szCs w:val="24"/>
        </w:rPr>
        <w:t xml:space="preserve">. La implementación del </w:t>
      </w:r>
      <w:r w:rsidR="00B5536C" w:rsidRPr="00C250E7">
        <w:rPr>
          <w:rFonts w:cs="Times New Roman"/>
          <w:szCs w:val="24"/>
        </w:rPr>
        <w:t xml:space="preserve">módulo de </w:t>
      </w:r>
      <w:r w:rsidR="00A37504" w:rsidRPr="00C250E7">
        <w:rPr>
          <w:rFonts w:cs="Times New Roman"/>
          <w:szCs w:val="24"/>
        </w:rPr>
        <w:t xml:space="preserve">sistema de información propuesto se traducirá en una optimización sustancial de los procesos operativos, liberando al personal de la carga de tareas manuales y repetitivas, permitiéndoles enfocar sus esfuerzos en actividades de mayor valor estratégico. Al digitalizar y centralizar la información financiera y presupuestaria en una plataforma unificada y de fácil acceso, se reducirá significativamente la dependencia de engorrosas hojas de cálculo y </w:t>
      </w:r>
      <w:r w:rsidR="00A37504" w:rsidRPr="00E01DFD">
        <w:t>registros</w:t>
      </w:r>
      <w:r w:rsidR="00A37504" w:rsidRPr="00C250E7">
        <w:rPr>
          <w:rFonts w:cs="Times New Roman"/>
          <w:szCs w:val="24"/>
        </w:rPr>
        <w:t xml:space="preserve"> manuales propensos a errores, mejorando así la precisión de los datos y la confiabilidad de la información generada. </w:t>
      </w:r>
      <w:r w:rsidR="000D6DB1" w:rsidRPr="00C250E7">
        <w:rPr>
          <w:rFonts w:cs="Times New Roman"/>
          <w:szCs w:val="24"/>
        </w:rPr>
        <w:t xml:space="preserve"> </w:t>
      </w:r>
    </w:p>
    <w:p w14:paraId="79C8D2E5" w14:textId="77777777" w:rsidR="00E01DFD" w:rsidRDefault="00E01DFD" w:rsidP="00FF1439">
      <w:pPr>
        <w:ind w:firstLine="567"/>
        <w:rPr>
          <w:rFonts w:cs="Times New Roman"/>
          <w:szCs w:val="24"/>
        </w:rPr>
      </w:pPr>
    </w:p>
    <w:p w14:paraId="77CB2C79" w14:textId="51E92F4F" w:rsidR="00767584" w:rsidRPr="00C250E7" w:rsidRDefault="00A37504" w:rsidP="00FF1439">
      <w:pPr>
        <w:ind w:firstLine="567"/>
        <w:rPr>
          <w:rFonts w:cs="Times New Roman"/>
          <w:szCs w:val="24"/>
        </w:rPr>
      </w:pPr>
      <w:r w:rsidRPr="00C250E7">
        <w:rPr>
          <w:rFonts w:cs="Times New Roman"/>
          <w:szCs w:val="24"/>
        </w:rPr>
        <w:t xml:space="preserve">El </w:t>
      </w:r>
      <w:r w:rsidR="007B2182" w:rsidRPr="00C250E7">
        <w:rPr>
          <w:rFonts w:cs="Times New Roman"/>
          <w:szCs w:val="24"/>
        </w:rPr>
        <w:t xml:space="preserve">módulo de </w:t>
      </w:r>
      <w:r w:rsidRPr="00C250E7">
        <w:rPr>
          <w:rFonts w:cs="Times New Roman"/>
          <w:szCs w:val="24"/>
        </w:rPr>
        <w:t>sistema</w:t>
      </w:r>
      <w:r w:rsidR="007B2182" w:rsidRPr="00C250E7">
        <w:rPr>
          <w:rFonts w:cs="Times New Roman"/>
          <w:szCs w:val="24"/>
        </w:rPr>
        <w:t xml:space="preserve"> de información </w:t>
      </w:r>
      <w:r w:rsidRPr="00C250E7">
        <w:rPr>
          <w:rFonts w:cs="Times New Roman"/>
          <w:szCs w:val="24"/>
        </w:rPr>
        <w:t xml:space="preserve"> facilitará la c</w:t>
      </w:r>
      <w:r w:rsidR="006A368F" w:rsidRPr="00C250E7">
        <w:rPr>
          <w:rFonts w:cs="Times New Roman"/>
          <w:szCs w:val="24"/>
        </w:rPr>
        <w:t xml:space="preserve">reación de informes </w:t>
      </w:r>
      <w:r w:rsidRPr="00C250E7">
        <w:rPr>
          <w:rFonts w:cs="Times New Roman"/>
          <w:szCs w:val="24"/>
        </w:rPr>
        <w:t>precisos, actualizado</w:t>
      </w:r>
      <w:r w:rsidR="008E2012" w:rsidRPr="00C250E7">
        <w:rPr>
          <w:rFonts w:cs="Times New Roman"/>
          <w:szCs w:val="24"/>
        </w:rPr>
        <w:t xml:space="preserve">s y disponibles en tiempo real, </w:t>
      </w:r>
      <w:r w:rsidRPr="00C250E7">
        <w:rPr>
          <w:rFonts w:cs="Times New Roman"/>
          <w:szCs w:val="24"/>
        </w:rPr>
        <w:t>proporcionando a l</w:t>
      </w:r>
      <w:r w:rsidR="00673487" w:rsidRPr="00C250E7">
        <w:rPr>
          <w:rFonts w:cs="Times New Roman"/>
          <w:szCs w:val="24"/>
        </w:rPr>
        <w:t xml:space="preserve">as autoridades de la delegación </w:t>
      </w:r>
      <w:r w:rsidRPr="00C250E7">
        <w:rPr>
          <w:rFonts w:cs="Times New Roman"/>
          <w:szCs w:val="24"/>
        </w:rPr>
        <w:t>y de la universidad una visión clara y oportuna de la situación financiera para la toma de decisi</w:t>
      </w:r>
      <w:r w:rsidR="006A368F" w:rsidRPr="00C250E7">
        <w:rPr>
          <w:rFonts w:cs="Times New Roman"/>
          <w:szCs w:val="24"/>
        </w:rPr>
        <w:t>ones estratégicas fundamentadas</w:t>
      </w:r>
      <w:r w:rsidRPr="00C250E7">
        <w:rPr>
          <w:rFonts w:cs="Times New Roman"/>
          <w:szCs w:val="24"/>
        </w:rPr>
        <w:t>. La centralización de la información en una base de datos robusta y accesible a los usuarios autorizados eliminará la dispersión de da</w:t>
      </w:r>
      <w:r w:rsidR="007A78E8" w:rsidRPr="00C250E7">
        <w:rPr>
          <w:rFonts w:cs="Times New Roman"/>
          <w:szCs w:val="24"/>
        </w:rPr>
        <w:t xml:space="preserve">tos, simplificando las consultas y </w:t>
      </w:r>
      <w:r w:rsidR="00FF1439" w:rsidRPr="00C250E7">
        <w:rPr>
          <w:rFonts w:cs="Times New Roman"/>
          <w:szCs w:val="24"/>
        </w:rPr>
        <w:t>los análisis</w:t>
      </w:r>
      <w:r w:rsidR="007A78E8" w:rsidRPr="00C250E7">
        <w:rPr>
          <w:rFonts w:cs="Times New Roman"/>
          <w:szCs w:val="24"/>
        </w:rPr>
        <w:t xml:space="preserve"> que sean requeridos. </w:t>
      </w:r>
      <w:r w:rsidR="00767584" w:rsidRPr="00C250E7">
        <w:rPr>
          <w:rFonts w:cs="Times New Roman"/>
          <w:szCs w:val="24"/>
        </w:rPr>
        <w:t>De igual forma, el sistema proporcionará herramientas efectivas para el manejo optimizado de órdenes de compra, facturas, registros de ingresos</w:t>
      </w:r>
      <w:r w:rsidR="009379AD" w:rsidRPr="00C250E7">
        <w:rPr>
          <w:rFonts w:cs="Times New Roman"/>
          <w:szCs w:val="24"/>
        </w:rPr>
        <w:t>…</w:t>
      </w:r>
      <w:r w:rsidR="00767584" w:rsidRPr="00C250E7">
        <w:rPr>
          <w:rFonts w:cs="Times New Roman"/>
          <w:szCs w:val="24"/>
        </w:rPr>
        <w:t xml:space="preserve">, </w:t>
      </w:r>
      <w:r w:rsidR="00767584" w:rsidRPr="00C250E7">
        <w:rPr>
          <w:rStyle w:val="Textoennegrita"/>
          <w:rFonts w:cs="Times New Roman"/>
          <w:b w:val="0"/>
          <w:szCs w:val="24"/>
        </w:rPr>
        <w:t>estableciendo un registro detallado y transparente de todas las transacciones financieras</w:t>
      </w:r>
      <w:r w:rsidR="00573036" w:rsidRPr="00C250E7">
        <w:rPr>
          <w:rStyle w:val="Textoennegrita"/>
          <w:rFonts w:cs="Times New Roman"/>
          <w:b w:val="0"/>
          <w:szCs w:val="24"/>
        </w:rPr>
        <w:t xml:space="preserve"> </w:t>
      </w:r>
      <w:r w:rsidR="005F1117" w:rsidRPr="00C250E7">
        <w:rPr>
          <w:rStyle w:val="Textoennegrita"/>
          <w:rFonts w:cs="Times New Roman"/>
          <w:b w:val="0"/>
          <w:szCs w:val="24"/>
        </w:rPr>
        <w:t xml:space="preserve">de las </w:t>
      </w:r>
      <w:r w:rsidR="007463E8" w:rsidRPr="00C250E7">
        <w:rPr>
          <w:rStyle w:val="Textoennegrita"/>
          <w:rFonts w:cs="Times New Roman"/>
          <w:b w:val="0"/>
          <w:szCs w:val="24"/>
        </w:rPr>
        <w:t>delegaciones</w:t>
      </w:r>
      <w:r w:rsidR="00573036" w:rsidRPr="00C250E7">
        <w:rPr>
          <w:rFonts w:cs="Times New Roman"/>
          <w:b/>
          <w:szCs w:val="24"/>
        </w:rPr>
        <w:t xml:space="preserve">, </w:t>
      </w:r>
      <w:r w:rsidR="00232295" w:rsidRPr="00C250E7">
        <w:rPr>
          <w:rStyle w:val="Textoennegrita"/>
          <w:rFonts w:cs="Times New Roman"/>
          <w:b w:val="0"/>
          <w:szCs w:val="24"/>
        </w:rPr>
        <w:t xml:space="preserve">modernizando sus </w:t>
      </w:r>
      <w:r w:rsidR="00573036" w:rsidRPr="00C250E7">
        <w:rPr>
          <w:rStyle w:val="Textoennegrita"/>
          <w:rFonts w:cs="Times New Roman"/>
          <w:b w:val="0"/>
          <w:szCs w:val="24"/>
        </w:rPr>
        <w:t>procesos y alineándolos con las mejores prácticas en el ámbito de la administración de recursos en instituciones de educación superior.</w:t>
      </w:r>
    </w:p>
    <w:p w14:paraId="0A73F51A" w14:textId="77777777" w:rsidR="00FF1439" w:rsidRPr="00C250E7" w:rsidRDefault="00FF1439" w:rsidP="00FF1439">
      <w:pPr>
        <w:ind w:firstLine="567"/>
        <w:rPr>
          <w:rFonts w:cs="Times New Roman"/>
          <w:szCs w:val="24"/>
        </w:rPr>
      </w:pPr>
    </w:p>
    <w:p w14:paraId="487618C4" w14:textId="3CAE685C" w:rsidR="00A37504" w:rsidRDefault="00A37504" w:rsidP="00FF1439">
      <w:pPr>
        <w:ind w:firstLine="567"/>
        <w:rPr>
          <w:rFonts w:cs="Times New Roman"/>
          <w:szCs w:val="24"/>
        </w:rPr>
      </w:pPr>
      <w:r w:rsidRPr="00E01DFD">
        <w:t>Finalmente</w:t>
      </w:r>
      <w:r w:rsidRPr="00C250E7">
        <w:rPr>
          <w:rFonts w:cs="Times New Roman"/>
          <w:szCs w:val="24"/>
        </w:rPr>
        <w:t>, un sistema centralizado mejorará la comunicación y la coordinación entre las difer</w:t>
      </w:r>
      <w:r w:rsidR="0012710A" w:rsidRPr="00C250E7">
        <w:rPr>
          <w:rFonts w:cs="Times New Roman"/>
          <w:szCs w:val="24"/>
        </w:rPr>
        <w:t>entes secciones de la</w:t>
      </w:r>
      <w:r w:rsidR="005F1117" w:rsidRPr="00C250E7">
        <w:rPr>
          <w:rFonts w:cs="Times New Roman"/>
          <w:szCs w:val="24"/>
        </w:rPr>
        <w:t>s</w:t>
      </w:r>
      <w:r w:rsidR="0012710A" w:rsidRPr="00C250E7">
        <w:rPr>
          <w:rFonts w:cs="Times New Roman"/>
          <w:szCs w:val="24"/>
        </w:rPr>
        <w:t xml:space="preserve"> </w:t>
      </w:r>
      <w:r w:rsidR="00936DBE" w:rsidRPr="00C250E7">
        <w:rPr>
          <w:rFonts w:cs="Times New Roman"/>
          <w:szCs w:val="24"/>
        </w:rPr>
        <w:t>D</w:t>
      </w:r>
      <w:r w:rsidR="00FF1439" w:rsidRPr="00C250E7">
        <w:rPr>
          <w:rFonts w:cs="Times New Roman"/>
          <w:szCs w:val="24"/>
        </w:rPr>
        <w:t>elegaciones de</w:t>
      </w:r>
      <w:r w:rsidR="0012710A" w:rsidRPr="00C250E7">
        <w:rPr>
          <w:rFonts w:cs="Times New Roman"/>
          <w:szCs w:val="24"/>
        </w:rPr>
        <w:t xml:space="preserve"> Finanzas y </w:t>
      </w:r>
      <w:r w:rsidR="0012710A" w:rsidRPr="00C250E7">
        <w:rPr>
          <w:rFonts w:cs="Times New Roman"/>
          <w:szCs w:val="24"/>
        </w:rPr>
        <w:lastRenderedPageBreak/>
        <w:t xml:space="preserve">Presupuesto, así </w:t>
      </w:r>
      <w:r w:rsidR="00FF1439" w:rsidRPr="00C250E7">
        <w:rPr>
          <w:rFonts w:cs="Times New Roman"/>
          <w:szCs w:val="24"/>
        </w:rPr>
        <w:t>como con</w:t>
      </w:r>
      <w:r w:rsidRPr="00C250E7">
        <w:rPr>
          <w:rFonts w:cs="Times New Roman"/>
          <w:szCs w:val="24"/>
        </w:rPr>
        <w:t xml:space="preserve"> otras dependencias universitarias que requieran información financiera, sentando las bases para una futura integración con otros sistemas de información institucionales y promoviendo una visión más integral de la gestión universitaria. En suma, esta investigación se justifica por su potencial para desarrollar e implementar una herramienta tecnológica concreta que resolverá problemas específicos y mejorará significativamente la eficiencia, la precisión, la capacidad de toma de decisiones y el control interno en la gestión financiera de la UDO.</w:t>
      </w:r>
      <w:r w:rsidR="00AF12AE" w:rsidRPr="00C250E7">
        <w:rPr>
          <w:rFonts w:cs="Times New Roman"/>
          <w:szCs w:val="24"/>
        </w:rPr>
        <w:t xml:space="preserve"> G</w:t>
      </w:r>
      <w:r w:rsidRPr="00C250E7">
        <w:rPr>
          <w:rFonts w:cs="Times New Roman"/>
          <w:szCs w:val="24"/>
        </w:rPr>
        <w:t>enerando beneficios prácticos y tangibles para el funcionamiento administrativo y financiero de la universidad en su conjunto.</w:t>
      </w:r>
    </w:p>
    <w:p w14:paraId="09E658E8" w14:textId="77777777" w:rsidR="00E01DFD" w:rsidRPr="00C250E7" w:rsidRDefault="00E01DFD" w:rsidP="00FF1439">
      <w:pPr>
        <w:ind w:firstLine="567"/>
        <w:rPr>
          <w:rFonts w:cs="Times New Roman"/>
          <w:szCs w:val="24"/>
        </w:rPr>
      </w:pPr>
    </w:p>
    <w:p w14:paraId="75A0E5F3" w14:textId="4B0E7EA9" w:rsidR="009A06CF" w:rsidRPr="00C250E7" w:rsidRDefault="007463E8" w:rsidP="007463E8">
      <w:pPr>
        <w:pStyle w:val="Ttulo2"/>
      </w:pPr>
      <w:bookmarkStart w:id="37" w:name="_Toc202571285"/>
      <w:bookmarkStart w:id="38" w:name="_Toc210984678"/>
      <w:r w:rsidRPr="00C250E7">
        <w:t>1.4 DELIMITACIÓN DE LA INVESTIGACION</w:t>
      </w:r>
      <w:bookmarkEnd w:id="37"/>
      <w:bookmarkEnd w:id="38"/>
    </w:p>
    <w:p w14:paraId="0C69FE5F" w14:textId="77777777" w:rsidR="00E01DFD" w:rsidRDefault="00E01DFD" w:rsidP="007463E8">
      <w:pPr>
        <w:ind w:firstLine="567"/>
        <w:rPr>
          <w:rFonts w:cs="Times New Roman"/>
          <w:szCs w:val="24"/>
        </w:rPr>
      </w:pPr>
    </w:p>
    <w:p w14:paraId="38A297CF" w14:textId="0CA76212" w:rsidR="00CB5102" w:rsidRPr="00C250E7" w:rsidRDefault="009A06CF" w:rsidP="007463E8">
      <w:pPr>
        <w:ind w:firstLine="567"/>
        <w:rPr>
          <w:rFonts w:cs="Times New Roman"/>
          <w:szCs w:val="24"/>
        </w:rPr>
      </w:pPr>
      <w:r w:rsidRPr="00C250E7">
        <w:rPr>
          <w:rFonts w:cs="Times New Roman"/>
          <w:szCs w:val="24"/>
        </w:rPr>
        <w:t xml:space="preserve">La presente propuesta de investigación, orientada al desarrollo de un </w:t>
      </w:r>
      <w:r w:rsidR="002E167A" w:rsidRPr="00C250E7">
        <w:rPr>
          <w:rFonts w:cs="Times New Roman"/>
          <w:szCs w:val="24"/>
        </w:rPr>
        <w:t>módulo de sistema de i</w:t>
      </w:r>
      <w:r w:rsidRPr="00C250E7">
        <w:rPr>
          <w:rFonts w:cs="Times New Roman"/>
          <w:szCs w:val="24"/>
        </w:rPr>
        <w:t xml:space="preserve">nformación para </w:t>
      </w:r>
      <w:r w:rsidR="00CB5102" w:rsidRPr="00C250E7">
        <w:rPr>
          <w:rFonts w:cs="Times New Roman"/>
          <w:szCs w:val="24"/>
        </w:rPr>
        <w:t>la</w:t>
      </w:r>
      <w:r w:rsidR="00FA7EC7" w:rsidRPr="00C250E7">
        <w:rPr>
          <w:rFonts w:cs="Times New Roman"/>
          <w:szCs w:val="24"/>
        </w:rPr>
        <w:t>s D</w:t>
      </w:r>
      <w:r w:rsidR="004944E1" w:rsidRPr="00C250E7">
        <w:rPr>
          <w:rFonts w:cs="Times New Roman"/>
          <w:szCs w:val="24"/>
        </w:rPr>
        <w:t>elegaciones</w:t>
      </w:r>
      <w:r w:rsidRPr="00C250E7">
        <w:rPr>
          <w:rFonts w:cs="Times New Roman"/>
          <w:szCs w:val="24"/>
        </w:rPr>
        <w:t xml:space="preserve"> de Finanzas y Presupuesto </w:t>
      </w:r>
      <w:r w:rsidR="00782F49" w:rsidRPr="00C250E7">
        <w:t>del Núcleo de Monagas, de la Universidad de Oriente</w:t>
      </w:r>
      <w:r w:rsidRPr="00C250E7">
        <w:rPr>
          <w:rFonts w:cs="Times New Roman"/>
          <w:szCs w:val="24"/>
        </w:rPr>
        <w:t xml:space="preserve">, se alinea integralmente con las directrices y </w:t>
      </w:r>
      <w:r w:rsidRPr="00E01DFD">
        <w:t>especificaciones</w:t>
      </w:r>
      <w:r w:rsidRPr="00C250E7">
        <w:rPr>
          <w:rFonts w:cs="Times New Roman"/>
          <w:szCs w:val="24"/>
        </w:rPr>
        <w:t xml:space="preserve"> establecidas por la institución para este tipo de proyectos. </w:t>
      </w:r>
      <w:r w:rsidR="004B24E6" w:rsidRPr="00C250E7">
        <w:rPr>
          <w:rFonts w:cs="Times New Roman"/>
          <w:szCs w:val="24"/>
        </w:rPr>
        <w:t xml:space="preserve">El enfoque </w:t>
      </w:r>
      <w:r w:rsidR="00FF1439" w:rsidRPr="00C250E7">
        <w:rPr>
          <w:rFonts w:cs="Times New Roman"/>
          <w:szCs w:val="24"/>
        </w:rPr>
        <w:t>geográfico del</w:t>
      </w:r>
      <w:r w:rsidRPr="00C250E7">
        <w:rPr>
          <w:rFonts w:cs="Times New Roman"/>
          <w:szCs w:val="24"/>
        </w:rPr>
        <w:t xml:space="preserve"> estudio se circunscribe a la región oriental de Venezuela, focalizándose </w:t>
      </w:r>
      <w:r w:rsidR="00774119" w:rsidRPr="00C250E7">
        <w:rPr>
          <w:rFonts w:cs="Times New Roman"/>
          <w:szCs w:val="24"/>
        </w:rPr>
        <w:t xml:space="preserve">en el </w:t>
      </w:r>
      <w:r w:rsidRPr="00C250E7">
        <w:rPr>
          <w:rFonts w:cs="Times New Roman"/>
          <w:szCs w:val="24"/>
        </w:rPr>
        <w:t xml:space="preserve">estado Monagas, </w:t>
      </w:r>
      <w:r w:rsidR="00774119" w:rsidRPr="00C250E7">
        <w:rPr>
          <w:rFonts w:cs="Times New Roman"/>
          <w:szCs w:val="24"/>
        </w:rPr>
        <w:t xml:space="preserve">en la ciudad de Maturín, </w:t>
      </w:r>
      <w:r w:rsidRPr="00C250E7">
        <w:rPr>
          <w:rFonts w:cs="Times New Roman"/>
          <w:szCs w:val="24"/>
        </w:rPr>
        <w:t>donde se encuentra la sede física de la organización</w:t>
      </w:r>
      <w:r w:rsidR="00154F9F" w:rsidRPr="00C250E7">
        <w:rPr>
          <w:rFonts w:cs="Times New Roman"/>
          <w:szCs w:val="24"/>
        </w:rPr>
        <w:t>, específicamente</w:t>
      </w:r>
      <w:r w:rsidRPr="00C250E7">
        <w:rPr>
          <w:rFonts w:cs="Times New Roman"/>
          <w:szCs w:val="24"/>
        </w:rPr>
        <w:t xml:space="preserve"> en la Avenida Raúl Leoni, sector Juanico. </w:t>
      </w:r>
      <w:r w:rsidR="00782F49" w:rsidRPr="00C250E7">
        <w:rPr>
          <w:rFonts w:cs="Times New Roman"/>
          <w:szCs w:val="24"/>
        </w:rPr>
        <w:t xml:space="preserve"> </w:t>
      </w:r>
      <w:r w:rsidR="00154F9F" w:rsidRPr="00C250E7">
        <w:rPr>
          <w:rFonts w:cs="Times New Roman"/>
          <w:szCs w:val="24"/>
        </w:rPr>
        <w:t xml:space="preserve"> </w:t>
      </w:r>
    </w:p>
    <w:p w14:paraId="6C249C2A" w14:textId="77777777" w:rsidR="00E01DFD" w:rsidRDefault="00E01DFD" w:rsidP="007463E8">
      <w:pPr>
        <w:ind w:firstLine="567"/>
        <w:rPr>
          <w:rFonts w:cs="Times New Roman"/>
          <w:szCs w:val="24"/>
        </w:rPr>
      </w:pPr>
    </w:p>
    <w:p w14:paraId="50A6B5D7" w14:textId="2DA69EBE" w:rsidR="009A06CF" w:rsidRPr="00C250E7" w:rsidRDefault="009A06CF" w:rsidP="007463E8">
      <w:pPr>
        <w:ind w:firstLine="567"/>
        <w:rPr>
          <w:rFonts w:cs="Times New Roman"/>
          <w:szCs w:val="24"/>
        </w:rPr>
      </w:pPr>
      <w:r w:rsidRPr="00C250E7">
        <w:rPr>
          <w:rFonts w:cs="Times New Roman"/>
          <w:szCs w:val="24"/>
        </w:rPr>
        <w:t>Para la concepción y desarrollo de este</w:t>
      </w:r>
      <w:r w:rsidR="000E1258" w:rsidRPr="00C250E7">
        <w:rPr>
          <w:rFonts w:cs="Times New Roman"/>
          <w:szCs w:val="24"/>
        </w:rPr>
        <w:t xml:space="preserve"> módulo</w:t>
      </w:r>
      <w:r w:rsidRPr="00C250E7">
        <w:rPr>
          <w:rFonts w:cs="Times New Roman"/>
          <w:szCs w:val="24"/>
        </w:rPr>
        <w:t xml:space="preserve">, se adoptará la metodología OpenUP, un proceso iterativo e incremental que facilita un análisis exhaustivo del sistema y se </w:t>
      </w:r>
      <w:r w:rsidRPr="00E01DFD">
        <w:t>articula</w:t>
      </w:r>
      <w:r w:rsidRPr="00C250E7">
        <w:rPr>
          <w:rFonts w:cs="Times New Roman"/>
          <w:szCs w:val="24"/>
        </w:rPr>
        <w:t xml:space="preserve"> en diversas fases para su culminación. No obstante, el alcance de la presente investigación comprenderá únicamente las tres primeras fases de OpenUP: inicio, elaboración y construcción. Esta delimitación se debe a que el objetivo del estudio se centra en la construcción y codificación del </w:t>
      </w:r>
      <w:r w:rsidR="00C35CA6" w:rsidRPr="00C250E7">
        <w:rPr>
          <w:rFonts w:cs="Times New Roman"/>
          <w:szCs w:val="24"/>
        </w:rPr>
        <w:t xml:space="preserve">módulo del </w:t>
      </w:r>
      <w:r w:rsidRPr="00C250E7">
        <w:rPr>
          <w:rFonts w:cs="Times New Roman"/>
          <w:szCs w:val="24"/>
        </w:rPr>
        <w:t>sistema</w:t>
      </w:r>
      <w:r w:rsidR="00C35CA6" w:rsidRPr="00C250E7">
        <w:rPr>
          <w:rFonts w:cs="Times New Roman"/>
          <w:szCs w:val="24"/>
        </w:rPr>
        <w:t xml:space="preserve"> de información</w:t>
      </w:r>
      <w:r w:rsidRPr="00C250E7">
        <w:rPr>
          <w:rFonts w:cs="Times New Roman"/>
          <w:szCs w:val="24"/>
        </w:rPr>
        <w:t>, excluyendo la fase de transición y la introducción del producto en la comunidad de usuarios</w:t>
      </w:r>
      <w:r w:rsidR="00071232" w:rsidRPr="00C250E7">
        <w:rPr>
          <w:rFonts w:cs="Times New Roman"/>
          <w:szCs w:val="24"/>
        </w:rPr>
        <w:t>.</w:t>
      </w:r>
      <w:r w:rsidR="00C35CA6" w:rsidRPr="00C250E7">
        <w:rPr>
          <w:rFonts w:cs="Times New Roman"/>
          <w:szCs w:val="24"/>
        </w:rPr>
        <w:t xml:space="preserve"> </w:t>
      </w:r>
    </w:p>
    <w:p w14:paraId="29643BD5" w14:textId="4D42E1EC" w:rsidR="001A0981" w:rsidRDefault="0082307D" w:rsidP="00AE6300">
      <w:pPr>
        <w:ind w:firstLine="567"/>
        <w:rPr>
          <w:rFonts w:cs="Times New Roman"/>
          <w:szCs w:val="24"/>
        </w:rPr>
      </w:pPr>
      <w:r w:rsidRPr="00C250E7">
        <w:rPr>
          <w:rFonts w:cs="Times New Roman"/>
          <w:szCs w:val="24"/>
        </w:rPr>
        <w:lastRenderedPageBreak/>
        <w:t xml:space="preserve">Asimismo, dicho proyecto se </w:t>
      </w:r>
      <w:r w:rsidR="00171C64" w:rsidRPr="00C250E7">
        <w:rPr>
          <w:rFonts w:cs="Times New Roman"/>
          <w:szCs w:val="24"/>
        </w:rPr>
        <w:t>realizará en</w:t>
      </w:r>
      <w:r w:rsidRPr="00C250E7">
        <w:rPr>
          <w:rFonts w:cs="Times New Roman"/>
          <w:szCs w:val="24"/>
        </w:rPr>
        <w:t xml:space="preserve"> el </w:t>
      </w:r>
      <w:r w:rsidR="00A562EE" w:rsidRPr="00C250E7">
        <w:rPr>
          <w:rFonts w:cs="Times New Roman"/>
          <w:szCs w:val="24"/>
        </w:rPr>
        <w:t>lapso</w:t>
      </w:r>
      <w:r w:rsidRPr="00C250E7">
        <w:rPr>
          <w:rFonts w:cs="Times New Roman"/>
          <w:szCs w:val="24"/>
        </w:rPr>
        <w:t xml:space="preserve"> de tiempo que </w:t>
      </w:r>
      <w:r w:rsidR="002C5263" w:rsidRPr="00C250E7">
        <w:rPr>
          <w:rFonts w:cs="Times New Roman"/>
          <w:szCs w:val="24"/>
        </w:rPr>
        <w:t xml:space="preserve">comprende el periodo </w:t>
      </w:r>
      <w:r w:rsidR="002C5263" w:rsidRPr="00E01DFD">
        <w:t>académico</w:t>
      </w:r>
      <w:r w:rsidR="002C5263" w:rsidRPr="00C250E7">
        <w:rPr>
          <w:rFonts w:cs="Times New Roman"/>
          <w:szCs w:val="24"/>
        </w:rPr>
        <w:t xml:space="preserve"> </w:t>
      </w:r>
      <w:r w:rsidR="00A562EE" w:rsidRPr="00C250E7">
        <w:rPr>
          <w:rFonts w:cs="Times New Roman"/>
          <w:szCs w:val="24"/>
        </w:rPr>
        <w:t>I-2025</w:t>
      </w:r>
      <w:r w:rsidR="002C5263" w:rsidRPr="00C250E7">
        <w:rPr>
          <w:rFonts w:cs="Times New Roman"/>
          <w:szCs w:val="24"/>
        </w:rPr>
        <w:t xml:space="preserve"> de la Universidad de</w:t>
      </w:r>
      <w:r w:rsidR="00261255" w:rsidRPr="00C250E7">
        <w:rPr>
          <w:rFonts w:cs="Times New Roman"/>
          <w:szCs w:val="24"/>
        </w:rPr>
        <w:t xml:space="preserve"> Oriente, abarcando un periodo </w:t>
      </w:r>
      <w:r w:rsidR="00827BEE" w:rsidRPr="00C250E7">
        <w:rPr>
          <w:rFonts w:cs="Times New Roman"/>
          <w:szCs w:val="24"/>
        </w:rPr>
        <w:t>que integra los meses de Abril-</w:t>
      </w:r>
      <w:r w:rsidR="00261255" w:rsidRPr="00C250E7">
        <w:rPr>
          <w:rFonts w:cs="Times New Roman"/>
          <w:szCs w:val="24"/>
        </w:rPr>
        <w:t>Agosto,</w:t>
      </w:r>
      <w:r w:rsidR="002C5263" w:rsidRPr="00C250E7">
        <w:rPr>
          <w:rFonts w:cs="Times New Roman"/>
          <w:szCs w:val="24"/>
        </w:rPr>
        <w:t xml:space="preserve"> con una duración de cuatro meses.</w:t>
      </w:r>
      <w:r w:rsidR="00827BEE" w:rsidRPr="00C250E7">
        <w:rPr>
          <w:rFonts w:cs="Times New Roman"/>
          <w:szCs w:val="24"/>
        </w:rPr>
        <w:t xml:space="preserve"> </w:t>
      </w:r>
    </w:p>
    <w:p w14:paraId="19E1F03B" w14:textId="2B60F327" w:rsidR="009F7D94" w:rsidRDefault="009F7D94" w:rsidP="00AE6300">
      <w:pPr>
        <w:ind w:firstLine="567"/>
        <w:rPr>
          <w:rFonts w:cs="Times New Roman"/>
          <w:szCs w:val="24"/>
        </w:rPr>
      </w:pPr>
    </w:p>
    <w:p w14:paraId="4166F997" w14:textId="77777777" w:rsidR="009F7D94" w:rsidRDefault="009F7D94" w:rsidP="00AE6300">
      <w:pPr>
        <w:ind w:firstLine="567"/>
        <w:rPr>
          <w:rFonts w:cs="Times New Roman"/>
          <w:szCs w:val="24"/>
        </w:rPr>
        <w:sectPr w:rsidR="009F7D94" w:rsidSect="009F7D94">
          <w:pgSz w:w="12240" w:h="15840" w:code="1"/>
          <w:pgMar w:top="2268" w:right="1701" w:bottom="1701" w:left="2268" w:header="709" w:footer="709" w:gutter="0"/>
          <w:cols w:space="708"/>
          <w:titlePg/>
          <w:docGrid w:linePitch="360"/>
        </w:sectPr>
      </w:pPr>
    </w:p>
    <w:p w14:paraId="4352B8B5" w14:textId="77777777" w:rsidR="00171C64" w:rsidRPr="00C250E7" w:rsidRDefault="00171C64" w:rsidP="00171C64">
      <w:pPr>
        <w:jc w:val="center"/>
        <w:outlineLvl w:val="0"/>
        <w:rPr>
          <w:rFonts w:eastAsia="SimSun" w:cs="SimSun"/>
          <w:b/>
          <w:sz w:val="28"/>
          <w:szCs w:val="32"/>
        </w:rPr>
      </w:pPr>
      <w:bookmarkStart w:id="39" w:name="_Toc194123408"/>
      <w:bookmarkStart w:id="40" w:name="_Toc202571286"/>
      <w:bookmarkStart w:id="41" w:name="_Toc210984679"/>
      <w:r w:rsidRPr="00C250E7">
        <w:rPr>
          <w:rFonts w:eastAsia="SimSun" w:cs="SimSun"/>
          <w:b/>
          <w:sz w:val="28"/>
          <w:szCs w:val="32"/>
        </w:rPr>
        <w:lastRenderedPageBreak/>
        <w:t>CAPÍTULO II</w:t>
      </w:r>
      <w:bookmarkEnd w:id="39"/>
      <w:bookmarkEnd w:id="40"/>
      <w:bookmarkEnd w:id="41"/>
    </w:p>
    <w:p w14:paraId="5784D7A9" w14:textId="16F7C00F" w:rsidR="00171C64" w:rsidRDefault="00171C64" w:rsidP="00171C64">
      <w:pPr>
        <w:jc w:val="center"/>
        <w:outlineLvl w:val="0"/>
        <w:rPr>
          <w:rFonts w:eastAsia="SimSun" w:cs="SimSun"/>
          <w:b/>
          <w:sz w:val="28"/>
          <w:szCs w:val="32"/>
        </w:rPr>
      </w:pPr>
      <w:bookmarkStart w:id="42" w:name="_Toc194123409"/>
      <w:bookmarkStart w:id="43" w:name="_Toc202571287"/>
      <w:bookmarkStart w:id="44" w:name="_Toc210984680"/>
      <w:r w:rsidRPr="00C250E7">
        <w:rPr>
          <w:rFonts w:eastAsia="SimSun" w:cs="SimSun"/>
          <w:b/>
          <w:sz w:val="28"/>
          <w:szCs w:val="32"/>
        </w:rPr>
        <w:t>MARCO TEÓRICO</w:t>
      </w:r>
      <w:bookmarkEnd w:id="42"/>
      <w:bookmarkEnd w:id="43"/>
      <w:bookmarkEnd w:id="44"/>
    </w:p>
    <w:p w14:paraId="398FC429" w14:textId="77777777" w:rsidR="00E01DFD" w:rsidRPr="00C250E7" w:rsidRDefault="00E01DFD" w:rsidP="00E01DFD"/>
    <w:p w14:paraId="2B2D229C" w14:textId="36DEE95D" w:rsidR="008A37EB" w:rsidRDefault="008A37EB" w:rsidP="00E01DFD">
      <w:pPr>
        <w:pStyle w:val="Ttulo2"/>
      </w:pPr>
      <w:bookmarkStart w:id="45" w:name="_Toc202571288"/>
      <w:bookmarkStart w:id="46" w:name="_Toc210984681"/>
      <w:r w:rsidRPr="00C250E7">
        <w:t>2.1 DESCRIPCION DE LA ORGANIZACIÓN</w:t>
      </w:r>
      <w:bookmarkEnd w:id="45"/>
      <w:bookmarkEnd w:id="46"/>
    </w:p>
    <w:p w14:paraId="20AB5CF1" w14:textId="77777777" w:rsidR="00E01DFD" w:rsidRPr="00E01DFD" w:rsidRDefault="00E01DFD" w:rsidP="00E01DFD">
      <w:pPr>
        <w:rPr>
          <w:lang w:eastAsia="es-VE"/>
        </w:rPr>
      </w:pPr>
    </w:p>
    <w:p w14:paraId="18F25C5B" w14:textId="666D9F49" w:rsidR="00A305B1" w:rsidRPr="00E01DFD" w:rsidRDefault="008A37EB" w:rsidP="00E01DFD">
      <w:pPr>
        <w:pStyle w:val="Ttulo3"/>
      </w:pPr>
      <w:bookmarkStart w:id="47" w:name="_Toc202571289"/>
      <w:bookmarkStart w:id="48" w:name="_Toc210984682"/>
      <w:r w:rsidRPr="00C250E7">
        <w:rPr>
          <w:lang w:eastAsia="es-VE"/>
        </w:rPr>
        <w:t>2.1.1 Reseña histórica</w:t>
      </w:r>
      <w:bookmarkEnd w:id="47"/>
      <w:bookmarkEnd w:id="48"/>
    </w:p>
    <w:p w14:paraId="53FA0C05" w14:textId="77777777" w:rsidR="00E01DFD" w:rsidRDefault="00E01DFD" w:rsidP="00E01DFD">
      <w:pPr>
        <w:ind w:firstLine="567"/>
      </w:pPr>
    </w:p>
    <w:p w14:paraId="4B4CCFE6" w14:textId="739270B0" w:rsidR="00AE6300" w:rsidRPr="00C250E7" w:rsidRDefault="00AE6300" w:rsidP="00E01DFD">
      <w:pPr>
        <w:ind w:firstLine="567"/>
      </w:pPr>
      <w:r w:rsidRPr="00C250E7">
        <w:t>La región oriental de Venezuela siempre ha mostrado una marcada inclinación hacia la cultura. Prueba de ello es la fundación de la primera escuela del país en Cumaná en el año 1515. Desde los inicios de la colonia, se llevaron a cabo actividades educativas significativas que tuvieron un notable impacto en la zona y que eventualmente condujeron al establecimiento de estudios de nivel superior.</w:t>
      </w:r>
    </w:p>
    <w:p w14:paraId="1531B777" w14:textId="77777777" w:rsidR="00E01DFD" w:rsidRDefault="00E01DFD" w:rsidP="00E01DFD">
      <w:pPr>
        <w:ind w:firstLine="567"/>
      </w:pPr>
    </w:p>
    <w:p w14:paraId="5CD08A3D" w14:textId="3F861072" w:rsidR="00AE6300" w:rsidRPr="00C250E7" w:rsidRDefault="00AE6300" w:rsidP="00E01DFD">
      <w:pPr>
        <w:ind w:firstLine="567"/>
      </w:pPr>
      <w:r w:rsidRPr="00C250E7">
        <w:t xml:space="preserve">La Universidad de Oriente (UDO) fue creada el 21 de noviembre de 1958 mediante el Decreto Ley No. 459, emitido por la Junta de Gobierno presidida por el Dr. Edgard Sanabria. Bajo la gestión del entonces Ministro de Educación, Dr. Rafael Pizani, y la </w:t>
      </w:r>
      <w:r w:rsidRPr="00E01DFD">
        <w:rPr>
          <w:rFonts w:cs="Times New Roman"/>
          <w:szCs w:val="24"/>
        </w:rPr>
        <w:t>dirección</w:t>
      </w:r>
      <w:r w:rsidRPr="00C250E7">
        <w:t xml:space="preserve"> de su Rector Fundador, Dr. Luis Manuel Peñalver, la UDO inició sus actividades el 12 de febrero de 1960 en Cumaná con los Cursos Básicos. Posteriormente, se establecieron los núcleos de Monagas (octubre de 1961, Ingeniería Agronómica y Petróleo), Bolívar (enero de 1962, Medicina, Geología y Minas), Anzoátegui (9 de enero de 1963, Ingeniería y Química) y Nueva Esparta (21 de enero de 1969, Cursos Básicos).</w:t>
      </w:r>
    </w:p>
    <w:p w14:paraId="0D0EFD01" w14:textId="77777777" w:rsidR="00E01DFD" w:rsidRDefault="00E01DFD" w:rsidP="00E01DFD">
      <w:pPr>
        <w:ind w:firstLine="567"/>
      </w:pPr>
    </w:p>
    <w:p w14:paraId="47541E47" w14:textId="27B2AFCC" w:rsidR="00AE6300" w:rsidRPr="00C250E7" w:rsidRDefault="00AE6300" w:rsidP="00E01DFD">
      <w:pPr>
        <w:ind w:firstLine="567"/>
      </w:pPr>
      <w:r w:rsidRPr="00C250E7">
        <w:t xml:space="preserve">En su concepción, la Universidad de Oriente se define como un sistema de educación superior al servicio de la nación, compartiendo objetivos con otras universidades venezolanas y del mundo. Sin embargo, se distingue por ser experimental, autónomo e innovador, destacando la creación de la unidad profesional de Cursos Básicos, la departamentalización, los lapsos semestrales, el sistema de </w:t>
      </w:r>
      <w:r w:rsidRPr="00C250E7">
        <w:lastRenderedPageBreak/>
        <w:t>unidades de crédito y los cursos intensivos. La UDO desarrolla investigación científica, docencia y extensión en diversas áreas del conocimiento a través de sus programas de pregrado y postgrado.</w:t>
      </w:r>
    </w:p>
    <w:p w14:paraId="3533855E" w14:textId="77777777" w:rsidR="00E01DFD" w:rsidRDefault="00E01DFD" w:rsidP="00E01DFD">
      <w:pPr>
        <w:ind w:firstLine="567"/>
      </w:pPr>
    </w:p>
    <w:p w14:paraId="011A54A7" w14:textId="60C65EE6" w:rsidR="00AE6300" w:rsidRPr="00C250E7" w:rsidRDefault="00AE6300" w:rsidP="00E01DFD">
      <w:pPr>
        <w:ind w:firstLine="567"/>
      </w:pPr>
      <w:r w:rsidRPr="00C250E7">
        <w:t>Esta institución representa una alternativa a la universidad tradicional, con sus núcleos universitarios ubicados estratégicamente en los estados Anzoátegui, Bolívar, Monagas, Nueva Esparta y Sucre. De esta manera, la UDO asume la responsabilidad de la educación universitaria y ha sido un motor fundamental para el desarrollo integral de la región nororiental insular y sur del país, adaptándose a las condiciones, potencialidades y tendencias de desarrollo de cada uno de los estados donde opera.</w:t>
      </w:r>
    </w:p>
    <w:p w14:paraId="01670F8B" w14:textId="77777777" w:rsidR="00E01DFD" w:rsidRDefault="00E01DFD" w:rsidP="00E01DFD">
      <w:pPr>
        <w:ind w:firstLine="567"/>
      </w:pPr>
    </w:p>
    <w:p w14:paraId="6A2E2963" w14:textId="77C9524B" w:rsidR="00AE6300" w:rsidRPr="00C250E7" w:rsidRDefault="00AE6300" w:rsidP="00E01DFD">
      <w:pPr>
        <w:ind w:firstLine="567"/>
      </w:pPr>
      <w:r w:rsidRPr="00C250E7">
        <w:t xml:space="preserve">Administrativamente, la máxima autoridad es el Consejo Universitario, integrada por las autoridades rectores, los decanos de los cinco núcleos, representantes profesores y estudiantes, un representante del Ministerio de Educación y un </w:t>
      </w:r>
      <w:r w:rsidRPr="00E01DFD">
        <w:rPr>
          <w:rFonts w:cs="Times New Roman"/>
          <w:szCs w:val="24"/>
        </w:rPr>
        <w:t>representante</w:t>
      </w:r>
      <w:r w:rsidRPr="00C250E7">
        <w:t xml:space="preserve"> de los egresados. Este cuerpo colegiado es responsable de la orientación y gestión de la universidad.</w:t>
      </w:r>
      <w:r w:rsidR="007D103B" w:rsidRPr="00C250E7">
        <w:t xml:space="preserve"> </w:t>
      </w:r>
    </w:p>
    <w:p w14:paraId="59C59CB6" w14:textId="77777777" w:rsidR="00475B90" w:rsidRPr="00C250E7" w:rsidRDefault="00475B90" w:rsidP="00475B90">
      <w:pPr>
        <w:ind w:firstLine="567"/>
        <w:rPr>
          <w:lang w:eastAsia="es-VE"/>
        </w:rPr>
      </w:pPr>
    </w:p>
    <w:p w14:paraId="6EB33D8C" w14:textId="77777777" w:rsidR="00475B90" w:rsidRPr="00C250E7" w:rsidRDefault="00475B90" w:rsidP="00475B90">
      <w:pPr>
        <w:pStyle w:val="Ttulo3"/>
        <w:rPr>
          <w:lang w:eastAsia="es-VE"/>
        </w:rPr>
      </w:pPr>
      <w:bookmarkStart w:id="49" w:name="_Toc202571290"/>
      <w:bookmarkStart w:id="50" w:name="_Toc210984683"/>
      <w:r w:rsidRPr="00C250E7">
        <w:rPr>
          <w:lang w:eastAsia="es-VE"/>
        </w:rPr>
        <w:t>2.1.2 Misión</w:t>
      </w:r>
      <w:bookmarkEnd w:id="49"/>
      <w:bookmarkEnd w:id="50"/>
      <w:r w:rsidRPr="00C250E7">
        <w:rPr>
          <w:lang w:eastAsia="es-VE"/>
        </w:rPr>
        <w:t xml:space="preserve"> </w:t>
      </w:r>
    </w:p>
    <w:p w14:paraId="6E3EAC9A" w14:textId="77777777" w:rsidR="00E01DFD" w:rsidRDefault="00E01DFD" w:rsidP="00475B90">
      <w:pPr>
        <w:ind w:firstLine="567"/>
        <w:rPr>
          <w:rFonts w:cs="Times New Roman"/>
          <w:szCs w:val="24"/>
        </w:rPr>
      </w:pPr>
    </w:p>
    <w:p w14:paraId="5FC956E4" w14:textId="508E5FB5" w:rsidR="00475B90" w:rsidRDefault="00475B90" w:rsidP="00475B90">
      <w:pPr>
        <w:ind w:firstLine="567"/>
        <w:rPr>
          <w:lang w:eastAsia="es-VE"/>
        </w:rPr>
      </w:pPr>
      <w:r w:rsidRPr="00E01DFD">
        <w:rPr>
          <w:rFonts w:cs="Times New Roman"/>
          <w:szCs w:val="24"/>
        </w:rPr>
        <w:t>Contribuir</w:t>
      </w:r>
      <w:r w:rsidRPr="00C250E7">
        <w:rPr>
          <w:lang w:eastAsia="es-VE"/>
        </w:rPr>
        <w:t xml:space="preserve"> a la formación de profesionales de excelencia, de valores éticos y morales, críticos, creativos e integrales en la prestación de servicios en las diferentes áreas del conocimiento y desarrollando actividades de investigación, docencia y extensión para cooperar en la construcción de una sociedad venezolana de la Región Oriental – Insular – Sur del país</w:t>
      </w:r>
    </w:p>
    <w:p w14:paraId="00FA897C" w14:textId="77777777" w:rsidR="00E01DFD" w:rsidRPr="00C250E7" w:rsidRDefault="00E01DFD" w:rsidP="00475B90">
      <w:pPr>
        <w:ind w:firstLine="567"/>
        <w:rPr>
          <w:lang w:eastAsia="es-VE"/>
        </w:rPr>
      </w:pPr>
    </w:p>
    <w:p w14:paraId="6CF70CB1" w14:textId="63166063" w:rsidR="00475B90" w:rsidRPr="00C250E7" w:rsidRDefault="00475B90" w:rsidP="00475B90">
      <w:pPr>
        <w:pStyle w:val="Ttulo3"/>
        <w:rPr>
          <w:lang w:eastAsia="es-VE"/>
        </w:rPr>
      </w:pPr>
      <w:bookmarkStart w:id="51" w:name="_Toc202571291"/>
      <w:bookmarkStart w:id="52" w:name="_Toc210984684"/>
      <w:r w:rsidRPr="00C250E7">
        <w:rPr>
          <w:lang w:eastAsia="es-VE"/>
        </w:rPr>
        <w:t>2.1.3 Visión</w:t>
      </w:r>
      <w:bookmarkEnd w:id="51"/>
      <w:bookmarkEnd w:id="52"/>
    </w:p>
    <w:p w14:paraId="13509EAA" w14:textId="77777777" w:rsidR="00E01DFD" w:rsidRDefault="00E01DFD" w:rsidP="00072478">
      <w:pPr>
        <w:ind w:firstLine="567"/>
        <w:rPr>
          <w:lang w:eastAsia="es-VE"/>
        </w:rPr>
      </w:pPr>
    </w:p>
    <w:p w14:paraId="7C2A5EAA" w14:textId="555AC17F" w:rsidR="00072478" w:rsidRDefault="00475B90" w:rsidP="00072478">
      <w:pPr>
        <w:ind w:firstLine="567"/>
        <w:rPr>
          <w:lang w:eastAsia="es-VE"/>
        </w:rPr>
      </w:pPr>
      <w:r w:rsidRPr="00C250E7">
        <w:rPr>
          <w:lang w:eastAsia="es-VE"/>
        </w:rPr>
        <w:t xml:space="preserve">Ser un ente Rector en la Educación Superior que asuma una filosofía democrática y participativa; orientada hacia la plena autonomía, comprometida a </w:t>
      </w:r>
      <w:r w:rsidRPr="00C250E7">
        <w:rPr>
          <w:lang w:eastAsia="es-VE"/>
        </w:rPr>
        <w:lastRenderedPageBreak/>
        <w:t xml:space="preserve">dedicar sus esfuerzos a la formación de recursos humanos competitivos para el mercado </w:t>
      </w:r>
      <w:r w:rsidRPr="00E01DFD">
        <w:rPr>
          <w:rFonts w:cs="Times New Roman"/>
          <w:szCs w:val="24"/>
        </w:rPr>
        <w:t>laboral</w:t>
      </w:r>
      <w:r w:rsidRPr="00C250E7">
        <w:rPr>
          <w:lang w:eastAsia="es-VE"/>
        </w:rPr>
        <w:t>, prestando servicio de calidad en las áreas del conocimiento científico, humanístico y tecnológico mediante la realización de funciones de investigación, docencia y extensión, atendiendo la pertinencia social de cada núcleo, respondiendo oportunamente a las exigencias de su entorno y a las demandas de cambios e innovaciones que caracterizan a nuestra época.</w:t>
      </w:r>
    </w:p>
    <w:p w14:paraId="15BDF636" w14:textId="77777777" w:rsidR="00E01DFD" w:rsidRPr="00C250E7" w:rsidRDefault="00E01DFD" w:rsidP="00072478">
      <w:pPr>
        <w:ind w:firstLine="567"/>
        <w:rPr>
          <w:lang w:eastAsia="es-VE"/>
        </w:rPr>
      </w:pPr>
    </w:p>
    <w:p w14:paraId="3EFC882D" w14:textId="2D83ED86" w:rsidR="00475B90" w:rsidRDefault="00475B90" w:rsidP="00A305B1">
      <w:pPr>
        <w:pStyle w:val="Ttulo3"/>
        <w:rPr>
          <w:lang w:eastAsia="es-VE"/>
        </w:rPr>
      </w:pPr>
      <w:bookmarkStart w:id="53" w:name="_Toc202571292"/>
      <w:bookmarkStart w:id="54" w:name="_Toc210984685"/>
      <w:r w:rsidRPr="00C250E7">
        <w:rPr>
          <w:lang w:eastAsia="es-VE"/>
        </w:rPr>
        <w:t>2.1.4 Estructura Organizativa</w:t>
      </w:r>
      <w:bookmarkEnd w:id="53"/>
      <w:bookmarkEnd w:id="54"/>
    </w:p>
    <w:p w14:paraId="393BF516" w14:textId="77777777" w:rsidR="00E01DFD" w:rsidRPr="00E01DFD" w:rsidRDefault="00E01DFD" w:rsidP="00E01DFD">
      <w:pPr>
        <w:rPr>
          <w:lang w:eastAsia="es-VE"/>
        </w:rPr>
      </w:pPr>
    </w:p>
    <w:p w14:paraId="6095EE66" w14:textId="77777777" w:rsidR="007C6FF8" w:rsidRDefault="00A305B1" w:rsidP="007A2A65">
      <w:pPr>
        <w:pStyle w:val="Figura"/>
      </w:pPr>
      <w:r w:rsidRPr="00C250E7">
        <w:rPr>
          <w:noProof/>
          <w:lang w:val="en-US" w:eastAsia="en-US"/>
        </w:rPr>
        <w:drawing>
          <wp:inline distT="0" distB="0" distL="0" distR="0" wp14:anchorId="1E86B0E1" wp14:editId="7782667A">
            <wp:extent cx="5076370" cy="3914775"/>
            <wp:effectExtent l="0" t="0" r="0" b="0"/>
            <wp:docPr id="2112690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9056" cy="3939982"/>
                    </a:xfrm>
                    <a:prstGeom prst="rect">
                      <a:avLst/>
                    </a:prstGeom>
                    <a:noFill/>
                  </pic:spPr>
                </pic:pic>
              </a:graphicData>
            </a:graphic>
          </wp:inline>
        </w:drawing>
      </w:r>
    </w:p>
    <w:p w14:paraId="48043F46" w14:textId="20F9BDAB" w:rsidR="00941A01" w:rsidRDefault="007C6FF8" w:rsidP="00285798">
      <w:pPr>
        <w:spacing w:line="240" w:lineRule="auto"/>
        <w:jc w:val="center"/>
        <w:rPr>
          <w:b/>
        </w:rPr>
      </w:pPr>
      <w:bookmarkStart w:id="55" w:name="_Toc208530959"/>
      <w:r w:rsidRPr="00882C8A">
        <w:rPr>
          <w:b/>
        </w:rPr>
        <w:t xml:space="preserve">Figura </w:t>
      </w:r>
      <w:r w:rsidRPr="00882C8A">
        <w:rPr>
          <w:b/>
        </w:rPr>
        <w:fldChar w:fldCharType="begin"/>
      </w:r>
      <w:r w:rsidRPr="00882C8A">
        <w:rPr>
          <w:b/>
        </w:rPr>
        <w:instrText xml:space="preserve"> SEQ Figura \* ARABIC </w:instrText>
      </w:r>
      <w:r w:rsidRPr="00882C8A">
        <w:rPr>
          <w:b/>
        </w:rPr>
        <w:fldChar w:fldCharType="separate"/>
      </w:r>
      <w:r w:rsidR="00697E17">
        <w:rPr>
          <w:b/>
          <w:noProof/>
        </w:rPr>
        <w:t>1</w:t>
      </w:r>
      <w:r w:rsidRPr="00882C8A">
        <w:rPr>
          <w:b/>
        </w:rPr>
        <w:fldChar w:fldCharType="end"/>
      </w:r>
      <w:r w:rsidR="004F42B4" w:rsidRPr="00882C8A">
        <w:rPr>
          <w:b/>
        </w:rPr>
        <w:t>. Estructur</w:t>
      </w:r>
      <w:r w:rsidR="00882C8A">
        <w:rPr>
          <w:b/>
        </w:rPr>
        <w:t>a Organizativa UDO</w:t>
      </w:r>
      <w:bookmarkEnd w:id="55"/>
    </w:p>
    <w:p w14:paraId="0EE6C610" w14:textId="5BE705B8" w:rsidR="00072478" w:rsidRDefault="00793D8D" w:rsidP="00285798">
      <w:pPr>
        <w:spacing w:line="240" w:lineRule="auto"/>
        <w:jc w:val="center"/>
        <w:rPr>
          <w:lang w:eastAsia="es-VE"/>
        </w:rPr>
      </w:pPr>
      <w:r w:rsidRPr="00C250E7">
        <w:rPr>
          <w:lang w:eastAsia="es-VE"/>
        </w:rPr>
        <w:t xml:space="preserve">Fuente: </w:t>
      </w:r>
      <w:r w:rsidR="00BF32D3" w:rsidRPr="00C250E7">
        <w:rPr>
          <w:lang w:eastAsia="es-VE"/>
        </w:rPr>
        <w:t>Universidad de Oriente (UDO)</w:t>
      </w:r>
    </w:p>
    <w:p w14:paraId="48D3482C" w14:textId="7F65DE5A" w:rsidR="00E01DFD" w:rsidRDefault="00E01DFD">
      <w:pPr>
        <w:spacing w:after="200" w:line="276" w:lineRule="auto"/>
        <w:jc w:val="left"/>
      </w:pPr>
      <w:r>
        <w:br w:type="page"/>
      </w:r>
    </w:p>
    <w:p w14:paraId="184FA18A" w14:textId="2F8C4F26" w:rsidR="00BF32D3" w:rsidRDefault="00BF32D3" w:rsidP="00E01DFD">
      <w:pPr>
        <w:pStyle w:val="Ttulo4"/>
        <w:rPr>
          <w:lang w:eastAsia="es-VE"/>
        </w:rPr>
      </w:pPr>
      <w:bookmarkStart w:id="56" w:name="_Toc210984686"/>
      <w:r w:rsidRPr="00C250E7">
        <w:rPr>
          <w:lang w:eastAsia="es-VE"/>
        </w:rPr>
        <w:lastRenderedPageBreak/>
        <w:t xml:space="preserve">2.1.4.1 Estructura </w:t>
      </w:r>
      <w:r w:rsidRPr="00E01DFD">
        <w:t>Organizativa</w:t>
      </w:r>
      <w:r w:rsidRPr="00C250E7">
        <w:rPr>
          <w:lang w:eastAsia="es-VE"/>
        </w:rPr>
        <w:t xml:space="preserve"> de la delegación de Finanzas de la Universidad de Oriente</w:t>
      </w:r>
      <w:bookmarkEnd w:id="56"/>
    </w:p>
    <w:p w14:paraId="34C5440A" w14:textId="77777777" w:rsidR="00E01DFD" w:rsidRPr="00E01DFD" w:rsidRDefault="00E01DFD" w:rsidP="00E01DFD">
      <w:pPr>
        <w:rPr>
          <w:lang w:eastAsia="es-VE"/>
        </w:rPr>
      </w:pPr>
    </w:p>
    <w:p w14:paraId="0D8F0013" w14:textId="37FEDAF6" w:rsidR="0025265E" w:rsidRDefault="00153FF4" w:rsidP="00E01DFD">
      <w:pPr>
        <w:jc w:val="center"/>
      </w:pPr>
      <w:r w:rsidRPr="00C250E7">
        <w:rPr>
          <w:noProof/>
          <w:lang w:val="en-US"/>
        </w:rPr>
        <w:drawing>
          <wp:inline distT="0" distB="0" distL="0" distR="0" wp14:anchorId="69D50842" wp14:editId="3F464A39">
            <wp:extent cx="3253740" cy="1303020"/>
            <wp:effectExtent l="0" t="0" r="3810" b="0"/>
            <wp:docPr id="13" name="Imagen 13" descr="C:\Users\admin\Picture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Pictures\i.png"/>
                    <pic:cNvPicPr>
                      <a:picLocks noChangeAspect="1" noChangeArrowheads="1"/>
                    </pic:cNvPicPr>
                  </pic:nvPicPr>
                  <pic:blipFill rotWithShape="1">
                    <a:blip r:embed="rId20">
                      <a:extLst>
                        <a:ext uri="{28A0092B-C50C-407E-A947-70E740481C1C}">
                          <a14:useLocalDpi xmlns:a14="http://schemas.microsoft.com/office/drawing/2010/main" val="0"/>
                        </a:ext>
                      </a:extLst>
                    </a:blip>
                    <a:srcRect t="8686" r="6154" b="13138"/>
                    <a:stretch/>
                  </pic:blipFill>
                  <pic:spPr bwMode="auto">
                    <a:xfrm>
                      <a:off x="0" y="0"/>
                      <a:ext cx="3253740" cy="1303020"/>
                    </a:xfrm>
                    <a:prstGeom prst="rect">
                      <a:avLst/>
                    </a:prstGeom>
                    <a:noFill/>
                    <a:ln>
                      <a:noFill/>
                    </a:ln>
                    <a:extLst>
                      <a:ext uri="{53640926-AAD7-44D8-BBD7-CCE9431645EC}">
                        <a14:shadowObscured xmlns:a14="http://schemas.microsoft.com/office/drawing/2010/main"/>
                      </a:ext>
                    </a:extLst>
                  </pic:spPr>
                </pic:pic>
              </a:graphicData>
            </a:graphic>
          </wp:inline>
        </w:drawing>
      </w:r>
    </w:p>
    <w:p w14:paraId="5D38FBC1" w14:textId="7B582BB2" w:rsidR="004D546F" w:rsidRPr="00C52C58" w:rsidRDefault="00D96AD1" w:rsidP="00E01DFD">
      <w:pPr>
        <w:pStyle w:val="Lista2"/>
        <w:rPr>
          <w:lang w:eastAsia="es-VE"/>
        </w:rPr>
      </w:pPr>
      <w:bookmarkStart w:id="57" w:name="_Toc208530960"/>
      <w:bookmarkStart w:id="58" w:name="_Toc210984838"/>
      <w:r>
        <w:t xml:space="preserve">Figura </w:t>
      </w:r>
      <w:fldSimple w:instr=" SEQ Figura \* ARABIC ">
        <w:r w:rsidR="00697E17">
          <w:rPr>
            <w:noProof/>
          </w:rPr>
          <w:t>2</w:t>
        </w:r>
      </w:fldSimple>
      <w:r>
        <w:t>.</w:t>
      </w:r>
      <w:r w:rsidRPr="00D96AD1">
        <w:rPr>
          <w:lang w:eastAsia="es-VE"/>
        </w:rPr>
        <w:t xml:space="preserve"> </w:t>
      </w:r>
      <w:r w:rsidR="004E0E4C" w:rsidRPr="00C52C58">
        <w:rPr>
          <w:lang w:eastAsia="es-VE"/>
        </w:rPr>
        <w:t>Estructura Organizativa de la D</w:t>
      </w:r>
      <w:r w:rsidRPr="00C52C58">
        <w:rPr>
          <w:lang w:eastAsia="es-VE"/>
        </w:rPr>
        <w:t>elegación de Finanzas</w:t>
      </w:r>
      <w:bookmarkEnd w:id="57"/>
      <w:bookmarkEnd w:id="58"/>
    </w:p>
    <w:p w14:paraId="56CD27D0" w14:textId="7C0F342E" w:rsidR="00072478" w:rsidRPr="00C250E7" w:rsidRDefault="0025265E" w:rsidP="00E01DFD">
      <w:pPr>
        <w:jc w:val="center"/>
      </w:pPr>
      <w:r>
        <w:rPr>
          <w:lang w:eastAsia="es-VE"/>
        </w:rPr>
        <w:t>Fuente: Delegación de F</w:t>
      </w:r>
      <w:r w:rsidR="00072478" w:rsidRPr="00C250E7">
        <w:rPr>
          <w:lang w:eastAsia="es-VE"/>
        </w:rPr>
        <w:t>inanzas</w:t>
      </w:r>
    </w:p>
    <w:p w14:paraId="0C51CBE2" w14:textId="77777777" w:rsidR="00072478" w:rsidRPr="00C250E7" w:rsidRDefault="00072478" w:rsidP="00E01DFD">
      <w:pPr>
        <w:rPr>
          <w:lang w:eastAsia="es-VE"/>
        </w:rPr>
      </w:pPr>
    </w:p>
    <w:p w14:paraId="41F4FC81" w14:textId="11A48797" w:rsidR="00BF32D3" w:rsidRDefault="00BF32D3" w:rsidP="00BF32D3">
      <w:pPr>
        <w:pStyle w:val="Ttulo4"/>
        <w:rPr>
          <w:lang w:eastAsia="es-VE"/>
        </w:rPr>
      </w:pPr>
      <w:bookmarkStart w:id="59" w:name="_Toc210984687"/>
      <w:r w:rsidRPr="00C250E7">
        <w:rPr>
          <w:lang w:eastAsia="es-VE"/>
        </w:rPr>
        <w:t>2.1.4.2</w:t>
      </w:r>
      <w:r w:rsidR="00202613">
        <w:rPr>
          <w:lang w:eastAsia="es-VE"/>
        </w:rPr>
        <w:t xml:space="preserve"> Estructura Organizativa de la D</w:t>
      </w:r>
      <w:r w:rsidRPr="00C250E7">
        <w:rPr>
          <w:lang w:eastAsia="es-VE"/>
        </w:rPr>
        <w:t>elegación de Presupuesto de la Universidad de Oriente</w:t>
      </w:r>
      <w:bookmarkEnd w:id="59"/>
    </w:p>
    <w:p w14:paraId="6FF26972" w14:textId="77777777" w:rsidR="00E01DFD" w:rsidRPr="00E01DFD" w:rsidRDefault="00E01DFD" w:rsidP="00E01DFD">
      <w:pPr>
        <w:rPr>
          <w:lang w:eastAsia="es-VE"/>
        </w:rPr>
      </w:pPr>
    </w:p>
    <w:p w14:paraId="03A28D79" w14:textId="77777777" w:rsidR="008E3324" w:rsidRDefault="00885446" w:rsidP="00E01DFD">
      <w:pPr>
        <w:jc w:val="center"/>
      </w:pPr>
      <w:r w:rsidRPr="00C250E7">
        <w:rPr>
          <w:noProof/>
          <w:lang w:val="en-US"/>
        </w:rPr>
        <w:drawing>
          <wp:inline distT="0" distB="0" distL="0" distR="0" wp14:anchorId="07F05B26" wp14:editId="3A947E69">
            <wp:extent cx="4152900" cy="1767840"/>
            <wp:effectExtent l="0" t="0" r="0" b="3810"/>
            <wp:docPr id="10" name="Imagen 10" descr="C:\Users\admin\Pictures\i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Pictures\iv.png"/>
                    <pic:cNvPicPr>
                      <a:picLocks noChangeAspect="1" noChangeArrowheads="1"/>
                    </pic:cNvPicPr>
                  </pic:nvPicPr>
                  <pic:blipFill rotWithShape="1">
                    <a:blip r:embed="rId21">
                      <a:extLst>
                        <a:ext uri="{28A0092B-C50C-407E-A947-70E740481C1C}">
                          <a14:useLocalDpi xmlns:a14="http://schemas.microsoft.com/office/drawing/2010/main" val="0"/>
                        </a:ext>
                      </a:extLst>
                    </a:blip>
                    <a:srcRect b="8571"/>
                    <a:stretch/>
                  </pic:blipFill>
                  <pic:spPr bwMode="auto">
                    <a:xfrm>
                      <a:off x="0" y="0"/>
                      <a:ext cx="4206893" cy="1790824"/>
                    </a:xfrm>
                    <a:prstGeom prst="rect">
                      <a:avLst/>
                    </a:prstGeom>
                    <a:noFill/>
                    <a:ln>
                      <a:noFill/>
                    </a:ln>
                    <a:extLst>
                      <a:ext uri="{53640926-AAD7-44D8-BBD7-CCE9431645EC}">
                        <a14:shadowObscured xmlns:a14="http://schemas.microsoft.com/office/drawing/2010/main"/>
                      </a:ext>
                    </a:extLst>
                  </pic:spPr>
                </pic:pic>
              </a:graphicData>
            </a:graphic>
          </wp:inline>
        </w:drawing>
      </w:r>
    </w:p>
    <w:p w14:paraId="42F9D0EF" w14:textId="7D1BEFC5" w:rsidR="004E0E4C" w:rsidRDefault="008E3324" w:rsidP="00E01DFD">
      <w:pPr>
        <w:pStyle w:val="Lista2"/>
      </w:pPr>
      <w:bookmarkStart w:id="60" w:name="_Toc208530961"/>
      <w:bookmarkStart w:id="61" w:name="_Toc210984839"/>
      <w:r>
        <w:t xml:space="preserve">Figura </w:t>
      </w:r>
      <w:fldSimple w:instr=" SEQ Figura \* ARABIC ">
        <w:r w:rsidR="00697E17">
          <w:rPr>
            <w:noProof/>
          </w:rPr>
          <w:t>3</w:t>
        </w:r>
      </w:fldSimple>
      <w:r>
        <w:t xml:space="preserve">. </w:t>
      </w:r>
      <w:r w:rsidRPr="0098755B">
        <w:t>Estructura Organiza</w:t>
      </w:r>
      <w:r>
        <w:t>tiva de la Delegación de Presupuesto</w:t>
      </w:r>
      <w:bookmarkEnd w:id="60"/>
      <w:bookmarkEnd w:id="61"/>
    </w:p>
    <w:p w14:paraId="06189D30" w14:textId="1BD68643" w:rsidR="00BF32D3" w:rsidRDefault="008E3324" w:rsidP="00285798">
      <w:pPr>
        <w:jc w:val="center"/>
        <w:rPr>
          <w:lang w:eastAsia="es-VE"/>
        </w:rPr>
      </w:pPr>
      <w:r>
        <w:rPr>
          <w:lang w:eastAsia="es-VE"/>
        </w:rPr>
        <w:t>Fuente: Delegación de Presupuesto</w:t>
      </w:r>
    </w:p>
    <w:p w14:paraId="0FE9709D" w14:textId="77777777" w:rsidR="00E01DFD" w:rsidRPr="00372DAB" w:rsidRDefault="00E01DFD" w:rsidP="00E01DFD">
      <w:pPr>
        <w:rPr>
          <w:lang w:eastAsia="es-VE"/>
        </w:rPr>
      </w:pPr>
    </w:p>
    <w:p w14:paraId="6ADC7EB3" w14:textId="19A85E29" w:rsidR="00BF32D3" w:rsidRPr="00C250E7" w:rsidRDefault="00BF32D3" w:rsidP="00BF32D3">
      <w:pPr>
        <w:pStyle w:val="Ttulo2"/>
      </w:pPr>
      <w:bookmarkStart w:id="62" w:name="_Toc202571293"/>
      <w:bookmarkStart w:id="63" w:name="_Toc210984688"/>
      <w:r w:rsidRPr="00C250E7">
        <w:t>2.2 ANTECEDENTES DE LA INVESTIGACIÓN</w:t>
      </w:r>
      <w:bookmarkEnd w:id="62"/>
      <w:bookmarkEnd w:id="63"/>
    </w:p>
    <w:p w14:paraId="0EF054D1" w14:textId="77777777" w:rsidR="00E01DFD" w:rsidRDefault="00E01DFD" w:rsidP="00BF32D3">
      <w:pPr>
        <w:ind w:firstLine="567"/>
        <w:rPr>
          <w:rFonts w:eastAsia="Aptos" w:cs="Times New Roman"/>
          <w:kern w:val="2"/>
          <w:szCs w:val="24"/>
          <w14:ligatures w14:val="standardContextual"/>
        </w:rPr>
      </w:pPr>
    </w:p>
    <w:p w14:paraId="325F3256" w14:textId="65A53BB4" w:rsidR="00BF32D3" w:rsidRPr="00C250E7" w:rsidRDefault="00BF32D3" w:rsidP="00BF32D3">
      <w:pPr>
        <w:ind w:firstLine="567"/>
        <w:rPr>
          <w:rFonts w:eastAsia="Aptos" w:cs="Times New Roman"/>
          <w:kern w:val="2"/>
          <w:szCs w:val="24"/>
          <w14:ligatures w14:val="standardContextual"/>
        </w:rPr>
      </w:pPr>
      <w:r w:rsidRPr="00C250E7">
        <w:rPr>
          <w:rFonts w:eastAsia="Aptos" w:cs="Times New Roman"/>
          <w:kern w:val="2"/>
          <w:szCs w:val="24"/>
          <w14:ligatures w14:val="standardContextual"/>
        </w:rPr>
        <w:t xml:space="preserve">Los antecedentes de una investigación son trabajos previos que sirven como base teórica o empírica para sustentar un nuevo estudio. Estos pueden incluir investigaciones documentales, estudios de caso, marcos teóricos o resultados </w:t>
      </w:r>
      <w:r w:rsidRPr="00C250E7">
        <w:rPr>
          <w:rFonts w:eastAsia="Aptos" w:cs="Times New Roman"/>
          <w:kern w:val="2"/>
          <w:szCs w:val="24"/>
          <w14:ligatures w14:val="standardContextual"/>
        </w:rPr>
        <w:lastRenderedPageBreak/>
        <w:t>empíricos relevantes para el problema de investigación. Como señala </w:t>
      </w:r>
      <w:sdt>
        <w:sdtPr>
          <w:rPr>
            <w:rFonts w:eastAsia="Aptos" w:cs="Times New Roman"/>
            <w:kern w:val="2"/>
            <w:szCs w:val="24"/>
            <w14:ligatures w14:val="standardContextual"/>
          </w:rPr>
          <w:id w:val="704916065"/>
          <w:citation/>
        </w:sdtPr>
        <w:sdtContent>
          <w:r w:rsidRPr="00C250E7">
            <w:rPr>
              <w:rFonts w:eastAsia="Aptos" w:cs="Times New Roman"/>
              <w:kern w:val="2"/>
              <w:szCs w:val="24"/>
              <w14:ligatures w14:val="standardContextual"/>
            </w:rPr>
            <w:fldChar w:fldCharType="begin"/>
          </w:r>
          <w:r w:rsidR="0021746B" w:rsidRPr="00C250E7">
            <w:rPr>
              <w:rFonts w:eastAsia="Aptos" w:cs="Times New Roman"/>
              <w:kern w:val="2"/>
              <w:szCs w:val="24"/>
              <w14:ligatures w14:val="standardContextual"/>
            </w:rPr>
            <w:instrText xml:space="preserve">CITATION Tam12 \l 3082 </w:instrText>
          </w:r>
          <w:r w:rsidRPr="00C250E7">
            <w:rPr>
              <w:rFonts w:eastAsia="Aptos" w:cs="Times New Roman"/>
              <w:kern w:val="2"/>
              <w:szCs w:val="24"/>
              <w14:ligatures w14:val="standardContextual"/>
            </w:rPr>
            <w:fldChar w:fldCharType="separate"/>
          </w:r>
          <w:r w:rsidR="0099019D" w:rsidRPr="0099019D">
            <w:rPr>
              <w:rFonts w:eastAsia="Aptos" w:cs="Times New Roman"/>
              <w:noProof/>
              <w:kern w:val="2"/>
              <w:szCs w:val="24"/>
              <w14:ligatures w14:val="standardContextual"/>
            </w:rPr>
            <w:t>(Tamayo y Tamayo, El proceso de la investigación científica, 2012)</w:t>
          </w:r>
          <w:r w:rsidRPr="00C250E7">
            <w:rPr>
              <w:rFonts w:eastAsia="Aptos" w:cs="Times New Roman"/>
              <w:kern w:val="2"/>
              <w:szCs w:val="24"/>
              <w14:ligatures w14:val="standardContextual"/>
            </w:rPr>
            <w:fldChar w:fldCharType="end"/>
          </w:r>
        </w:sdtContent>
      </w:sdt>
      <w:r w:rsidRPr="00C250E7">
        <w:rPr>
          <w:rFonts w:eastAsia="Aptos" w:cs="Times New Roman"/>
          <w:kern w:val="2"/>
          <w:szCs w:val="24"/>
          <w14:ligatures w14:val="standardContextual"/>
        </w:rPr>
        <w:t xml:space="preserve"> “Todo hecho anterior a la formulación del problema que sirve para aclarar, juzgar e interpretar el problema planteado, constituye los antecedentes del problema” </w:t>
      </w:r>
      <w:r w:rsidR="00C5658A" w:rsidRPr="00C250E7">
        <w:rPr>
          <w:rFonts w:cs="Times New Roman"/>
          <w:szCs w:val="24"/>
        </w:rPr>
        <w:t>(pág. 149)</w:t>
      </w:r>
      <w:r w:rsidRPr="00C250E7">
        <w:rPr>
          <w:rFonts w:eastAsia="Aptos" w:cs="Times New Roman"/>
          <w:kern w:val="2"/>
          <w:szCs w:val="24"/>
          <w14:ligatures w14:val="standardContextual"/>
        </w:rPr>
        <w:t>, En este sentido, los antecedentes se definen como el conjunto de fuentes documentadas que permiten contextualizar, justificar y delimitar una investigación, aportando claridad y fundamentos sólidos para el desarrollo del propio trabajo.</w:t>
      </w:r>
    </w:p>
    <w:p w14:paraId="091AEB5B" w14:textId="77777777" w:rsidR="00BF32D3" w:rsidRPr="00C250E7" w:rsidRDefault="00BF32D3" w:rsidP="00BF32D3">
      <w:pPr>
        <w:ind w:firstLine="567"/>
        <w:rPr>
          <w:rFonts w:eastAsia="Aptos" w:cs="Times New Roman"/>
          <w:kern w:val="2"/>
          <w:szCs w:val="24"/>
          <w14:ligatures w14:val="standardContextual"/>
        </w:rPr>
      </w:pPr>
    </w:p>
    <w:p w14:paraId="68C3BAED" w14:textId="068BE540" w:rsidR="00BF32D3" w:rsidRPr="00C250E7" w:rsidRDefault="00BF32D3" w:rsidP="00BF32D3">
      <w:pPr>
        <w:ind w:firstLine="567"/>
        <w:rPr>
          <w:rFonts w:eastAsia="Aptos" w:cs="Times New Roman"/>
          <w:kern w:val="2"/>
          <w:szCs w:val="24"/>
          <w14:ligatures w14:val="standardContextual"/>
        </w:rPr>
      </w:pPr>
      <w:r w:rsidRPr="00C250E7">
        <w:rPr>
          <w:rFonts w:eastAsia="Aptos" w:cs="Times New Roman"/>
          <w:kern w:val="2"/>
          <w:szCs w:val="24"/>
          <w14:ligatures w14:val="standardContextual"/>
        </w:rPr>
        <w:t xml:space="preserve">Amares, L. &amp; Sánchez, K. (2025) </w:t>
      </w:r>
      <w:r w:rsidRPr="00C250E7">
        <w:rPr>
          <w:rFonts w:eastAsia="Aptos" w:cs="Times New Roman"/>
          <w:i/>
          <w:iCs/>
          <w:kern w:val="2"/>
          <w:szCs w:val="24"/>
          <w14:ligatures w14:val="standardContextual"/>
        </w:rPr>
        <w:t>Sistema de información para la gestión académica-administrativa de la Academia de Formación de Oficios Profesionales y Artes, C.A, ubicada en Maturín Estado-Monagas</w:t>
      </w:r>
      <w:r w:rsidRPr="00C250E7">
        <w:rPr>
          <w:rFonts w:eastAsia="Aptos" w:cs="Times New Roman"/>
          <w:kern w:val="2"/>
          <w:szCs w:val="24"/>
          <w14:ligatures w14:val="standardContextual"/>
        </w:rPr>
        <w:t xml:space="preserve"> para optar al título de Ingeniero de Sistemas. Esta investigación, de tipo proyectiva con nivel descriptivo y basada en un diseño mixto (de campo y documental), se orientó a proponer una solución tecnológica para los retos de gestión en dicha academia .El objetivo central fue el desarrollo de un sistema de información destinado a optimizar los procesos académico-administrativos, facilitando el acceso a información en tiempo real, mejorando la toma de decisiones, reduciendo errores de gestión manual, agilizando la atención al usuario especialmente en inscripciones</w:t>
      </w:r>
      <w:r w:rsidR="00D31963" w:rsidRPr="00C250E7">
        <w:rPr>
          <w:rFonts w:eastAsia="Aptos" w:cs="Times New Roman"/>
          <w:kern w:val="2"/>
          <w:szCs w:val="24"/>
          <w14:ligatures w14:val="standardContextual"/>
        </w:rPr>
        <w:t>.</w:t>
      </w:r>
    </w:p>
    <w:p w14:paraId="37E71121" w14:textId="77777777" w:rsidR="00BF32D3" w:rsidRPr="00C250E7" w:rsidRDefault="00BF32D3" w:rsidP="00BF32D3">
      <w:pPr>
        <w:ind w:firstLine="567"/>
        <w:rPr>
          <w:rFonts w:eastAsia="Aptos" w:cs="Times New Roman"/>
          <w:kern w:val="2"/>
          <w:szCs w:val="24"/>
          <w14:ligatures w14:val="standardContextual"/>
        </w:rPr>
      </w:pPr>
    </w:p>
    <w:p w14:paraId="36890292" w14:textId="7F13B49E" w:rsidR="00BF32D3" w:rsidRPr="00C250E7" w:rsidRDefault="00BF32D3" w:rsidP="00BF32D3">
      <w:pPr>
        <w:ind w:firstLine="567"/>
        <w:rPr>
          <w:rFonts w:eastAsia="Aptos" w:cs="Times New Roman"/>
          <w:kern w:val="2"/>
          <w:szCs w:val="24"/>
          <w14:ligatures w14:val="standardContextual"/>
        </w:rPr>
      </w:pPr>
      <w:r w:rsidRPr="00C250E7">
        <w:rPr>
          <w:rFonts w:eastAsia="Aptos" w:cs="Times New Roman"/>
          <w:kern w:val="2"/>
          <w:szCs w:val="24"/>
          <w14:ligatures w14:val="standardContextual"/>
        </w:rPr>
        <w:t>Aunque el estudio se centra en los procesos académico-administrativos de una academia privada, mientras que este pr</w:t>
      </w:r>
      <w:r w:rsidR="00D537B9" w:rsidRPr="00C250E7">
        <w:rPr>
          <w:rFonts w:eastAsia="Aptos" w:cs="Times New Roman"/>
          <w:kern w:val="2"/>
          <w:szCs w:val="24"/>
          <w14:ligatures w14:val="standardContextual"/>
        </w:rPr>
        <w:t>oyecto aborda las funciones de Finanzas y P</w:t>
      </w:r>
      <w:r w:rsidRPr="00C250E7">
        <w:rPr>
          <w:rFonts w:eastAsia="Aptos" w:cs="Times New Roman"/>
          <w:kern w:val="2"/>
          <w:szCs w:val="24"/>
          <w14:ligatures w14:val="standardContextual"/>
        </w:rPr>
        <w:t xml:space="preserve">resupuesto en una dependencia universitaria pública, dicho trabajo se tomara como un precedente particularmente relevante. Más allá de compartir el contexto geográfico y el ámbito institucional, su principal punto de conexión y valor para la presente </w:t>
      </w:r>
      <w:r w:rsidRPr="00E01DFD">
        <w:rPr>
          <w:rFonts w:cs="Times New Roman"/>
          <w:szCs w:val="24"/>
        </w:rPr>
        <w:t>investigación</w:t>
      </w:r>
      <w:r w:rsidRPr="00C250E7">
        <w:rPr>
          <w:rFonts w:eastAsia="Aptos" w:cs="Times New Roman"/>
          <w:kern w:val="2"/>
          <w:szCs w:val="24"/>
          <w14:ligatures w14:val="standardContextual"/>
        </w:rPr>
        <w:t xml:space="preserve"> reside en la adopción de la misma metodología de desarrollo (OpenUP) y lenguaje de modelado unificado (UML). Esta coincidencia metodológica ofrece una perspectiva práctica sobre la aplicación de estos modelos en el desarrollo de sistemas de gestión en el entorno local, brindando unas referencias útiles para abordar las fases </w:t>
      </w:r>
      <w:r w:rsidRPr="00C250E7">
        <w:rPr>
          <w:rFonts w:eastAsia="Aptos" w:cs="Times New Roman"/>
          <w:kern w:val="2"/>
          <w:szCs w:val="24"/>
          <w14:ligatures w14:val="standardContextual"/>
        </w:rPr>
        <w:lastRenderedPageBreak/>
        <w:t>de análisis, diseño y construcción del módulo propuesto para la Universidad de Oriente.</w:t>
      </w:r>
    </w:p>
    <w:p w14:paraId="41345DE0" w14:textId="77777777" w:rsidR="00BF32D3" w:rsidRPr="00C250E7" w:rsidRDefault="00BF32D3" w:rsidP="00BF32D3">
      <w:pPr>
        <w:ind w:firstLine="567"/>
        <w:rPr>
          <w:rFonts w:eastAsia="Aptos" w:cs="Times New Roman"/>
          <w:kern w:val="2"/>
          <w:szCs w:val="24"/>
          <w14:ligatures w14:val="standardContextual"/>
        </w:rPr>
      </w:pPr>
    </w:p>
    <w:p w14:paraId="1102351E" w14:textId="066E9D24" w:rsidR="00BF32D3" w:rsidRPr="00C250E7" w:rsidRDefault="00BF32D3" w:rsidP="00BF32D3">
      <w:pPr>
        <w:ind w:firstLine="567"/>
        <w:rPr>
          <w:rFonts w:eastAsia="Aptos" w:cs="Times New Roman"/>
          <w:kern w:val="2"/>
          <w:szCs w:val="24"/>
          <w14:ligatures w14:val="standardContextual"/>
        </w:rPr>
      </w:pPr>
      <w:r w:rsidRPr="00C250E7">
        <w:rPr>
          <w:rFonts w:eastAsia="Aptos" w:cs="Times New Roman"/>
          <w:kern w:val="2"/>
          <w:szCs w:val="24"/>
          <w14:ligatures w14:val="standardContextual"/>
        </w:rPr>
        <w:t xml:space="preserve">Amundaray, Y. &amp; Jiménez, G. (2024) </w:t>
      </w:r>
      <w:r w:rsidRPr="00C250E7">
        <w:rPr>
          <w:rFonts w:eastAsia="Aptos" w:cs="Times New Roman"/>
          <w:i/>
          <w:iCs/>
          <w:kern w:val="2"/>
          <w:szCs w:val="24"/>
          <w14:ligatures w14:val="standardContextual"/>
        </w:rPr>
        <w:t>Sistema de información para la gestión académica y administrativa de la escuela Manuel Piar ubicada en Maturín,</w:t>
      </w:r>
      <w:r w:rsidRPr="00C250E7">
        <w:rPr>
          <w:rFonts w:eastAsia="Aptos" w:cs="Times New Roman"/>
          <w:kern w:val="2"/>
          <w:szCs w:val="24"/>
          <w14:ligatures w14:val="standardContextual"/>
        </w:rPr>
        <w:t xml:space="preserve"> estado Monagas. Monografía de Investigación, en Modalidad Cursos Especiales de Grado en la Universidad de Oriente, Núcleo de Monagas, presentado como requisito parcial para optar al título de Ingeniero de Sistemas. Plantearon, mediante una investigación proyectiva y descriptiva, una propuesta tecnológica orientada a optimizar la gestión interna de dicha institución educativa. El sistema de información propuesto tuvo como finalidad principal mejorar la eficiencia operativa, buscando específicamente agilizar el registro y la entrega de documentos estudiantiles, garantizando la confiabilidad y seguridad de estos procesos para un mejor funcionamiento general de la escuela Manuel Piar.</w:t>
      </w:r>
    </w:p>
    <w:p w14:paraId="4290AB06" w14:textId="77777777" w:rsidR="00E01DFD" w:rsidRDefault="00E01DFD" w:rsidP="00BF32D3">
      <w:pPr>
        <w:ind w:firstLine="567"/>
        <w:rPr>
          <w:rFonts w:eastAsia="Aptos" w:cs="Times New Roman"/>
          <w:kern w:val="2"/>
          <w:szCs w:val="24"/>
          <w14:ligatures w14:val="standardContextual"/>
        </w:rPr>
      </w:pPr>
    </w:p>
    <w:p w14:paraId="1CBC721A" w14:textId="6AD32DCB" w:rsidR="00BF32D3" w:rsidRPr="00C250E7" w:rsidRDefault="00BF32D3" w:rsidP="00BF32D3">
      <w:pPr>
        <w:ind w:firstLine="567"/>
        <w:rPr>
          <w:rFonts w:eastAsia="Aptos" w:cs="Times New Roman"/>
          <w:kern w:val="2"/>
          <w:szCs w:val="24"/>
          <w14:ligatures w14:val="standardContextual"/>
        </w:rPr>
      </w:pPr>
      <w:r w:rsidRPr="00C250E7">
        <w:rPr>
          <w:rFonts w:eastAsia="Aptos" w:cs="Times New Roman"/>
          <w:kern w:val="2"/>
          <w:szCs w:val="24"/>
          <w14:ligatures w14:val="standardContextual"/>
        </w:rPr>
        <w:t>Este trabajo, aunque se enfoca en la gestión académico-administrativa de una escuela, mientras que la pre</w:t>
      </w:r>
      <w:r w:rsidR="004D2A4C" w:rsidRPr="00C250E7">
        <w:rPr>
          <w:rFonts w:eastAsia="Aptos" w:cs="Times New Roman"/>
          <w:kern w:val="2"/>
          <w:szCs w:val="24"/>
          <w14:ligatures w14:val="standardContextual"/>
        </w:rPr>
        <w:t>sente investigación aborda las Delegaciones de Finanzas y P</w:t>
      </w:r>
      <w:r w:rsidRPr="00C250E7">
        <w:rPr>
          <w:rFonts w:eastAsia="Aptos" w:cs="Times New Roman"/>
          <w:kern w:val="2"/>
          <w:szCs w:val="24"/>
          <w14:ligatures w14:val="standardContextual"/>
        </w:rPr>
        <w:t>resupuesto a nivel universitario, este trabajo es una referencia de gran importancia. La conexión principal radica no solo en que ambos estudios proponen sistemas de información para instituciones educativas en Maturín, sino fundamentalmente en la alineación metodológica; dicho antecedente aplicó la metodología de desarrollo Open Unified Process (OpenUP) y utilizó el Lenguaje Unificado de Modelado (UML), que son precisamente el proceso y las herramientas de modelado que adoptaremos en este proyecto. De esta forma, la investigación referida es una guía directa y muy útil sobre la ejecución práctica del desarrollo de software en instituciones educativas locales, especialmente para las etapas de análisis, diseño y construcción de la propuesta actual</w:t>
      </w:r>
    </w:p>
    <w:p w14:paraId="04721DC0" w14:textId="77777777" w:rsidR="00BF32D3" w:rsidRPr="00C250E7" w:rsidRDefault="00BF32D3" w:rsidP="00BF32D3">
      <w:pPr>
        <w:ind w:firstLine="567"/>
        <w:rPr>
          <w:rFonts w:eastAsia="Aptos" w:cs="Times New Roman"/>
          <w:kern w:val="2"/>
          <w:szCs w:val="24"/>
          <w14:ligatures w14:val="standardContextual"/>
        </w:rPr>
      </w:pPr>
    </w:p>
    <w:p w14:paraId="28EBFB1C" w14:textId="09971E5C" w:rsidR="00BF32D3" w:rsidRPr="00C250E7" w:rsidRDefault="00BF32D3" w:rsidP="00BF32D3">
      <w:pPr>
        <w:ind w:firstLine="567"/>
        <w:rPr>
          <w:rFonts w:eastAsia="Aptos" w:cs="Times New Roman"/>
          <w:kern w:val="2"/>
          <w:szCs w:val="24"/>
          <w14:ligatures w14:val="standardContextual"/>
        </w:rPr>
      </w:pPr>
      <w:r w:rsidRPr="00C250E7">
        <w:rPr>
          <w:rFonts w:eastAsia="Aptos" w:cs="Times New Roman"/>
          <w:kern w:val="2"/>
          <w:szCs w:val="24"/>
          <w14:ligatures w14:val="standardContextual"/>
        </w:rPr>
        <w:t xml:space="preserve">En el ámbito de los sistemas de información aplicados al control financiero y administrativo, se encuentra la investigación de Olaje López, Y. (2022), presentada </w:t>
      </w:r>
      <w:r w:rsidRPr="00C250E7">
        <w:rPr>
          <w:rFonts w:eastAsia="Aptos" w:cs="Times New Roman"/>
          <w:kern w:val="2"/>
          <w:szCs w:val="24"/>
          <w14:ligatures w14:val="standardContextual"/>
        </w:rPr>
        <w:lastRenderedPageBreak/>
        <w:t>para optar al título de Maestría en Administración en el Instituto Tecnológico de Hermosillo, México. Este estudio, de enfoque cuantitativo y alcance descriptivo-correlacional, se centró en analizar el uso y los beneficios de los sistemas de información administrativos aplicados específicamente al control de presupuestos dentro de una empresa de automatización. La autora destaca la relevancia de estos sistemas como herramientas clave para la toma de decisiones gerenciales, indicando que un diseño adecuado permite optimizar el control presupuestal y facilitar una planificación estratégica más efectiva mediante el acceso rápido y oportuno a la información.</w:t>
      </w:r>
    </w:p>
    <w:p w14:paraId="000D2908" w14:textId="77777777" w:rsidR="00BF32D3" w:rsidRPr="00C250E7" w:rsidRDefault="00BF32D3" w:rsidP="00E01DFD">
      <w:pPr>
        <w:spacing w:line="276" w:lineRule="auto"/>
        <w:ind w:firstLine="567"/>
        <w:rPr>
          <w:rFonts w:eastAsia="Aptos" w:cs="Times New Roman"/>
          <w:kern w:val="2"/>
          <w:szCs w:val="24"/>
          <w14:ligatures w14:val="standardContextual"/>
        </w:rPr>
      </w:pPr>
    </w:p>
    <w:p w14:paraId="13EBD2CE" w14:textId="00A43F11" w:rsidR="00BF32D3" w:rsidRPr="00C250E7" w:rsidRDefault="00BF32D3" w:rsidP="00E01DFD">
      <w:pPr>
        <w:spacing w:line="380" w:lineRule="exact"/>
        <w:ind w:firstLine="567"/>
      </w:pPr>
      <w:r w:rsidRPr="00C250E7">
        <w:t>Si bien esta investigación se desarrolla en el contexto de una empresa privada y empleó una metodología de desarrollo de sistemas diferente (tipo cascada) a la utilizada en el presente estudio, su trabajo constituye un antecedente valioso. Aporta una perspectiva relevante sobre la conceptualización y el manejo de un sistema de información orientado al presupuesto, aspecto central también</w:t>
      </w:r>
      <w:r w:rsidR="007D3283" w:rsidRPr="00C250E7">
        <w:t xml:space="preserve"> en nuestra propuesta para las Delegaciones de Finanzas y P</w:t>
      </w:r>
      <w:r w:rsidRPr="00C250E7">
        <w:t xml:space="preserve">resupuesto </w:t>
      </w:r>
      <w:r w:rsidR="009F2C1C" w:rsidRPr="00C250E7">
        <w:t>del Núcleo de Monagas, de la Universidad de Oriente</w:t>
      </w:r>
      <w:r w:rsidRPr="00C250E7">
        <w:t>. Por lo tanto, se toma como referencia para contrastar enfoques, entender la problemática del control presupuestal apoyado en sistemas de información y para fundamentar la importancia de desarrollar soluciones tecnológicas que optimicen los procesos administrativos en el área financiera, sirviendo de apoyo en el planteamiento de ideas para la investigación en curso.</w:t>
      </w:r>
      <w:r w:rsidR="009F2C1C" w:rsidRPr="00C250E7">
        <w:t xml:space="preserve"> </w:t>
      </w:r>
    </w:p>
    <w:p w14:paraId="560AC119" w14:textId="77777777" w:rsidR="00BF32D3" w:rsidRPr="00C250E7" w:rsidRDefault="00BF32D3" w:rsidP="00E01DFD">
      <w:pPr>
        <w:ind w:firstLine="567"/>
        <w:rPr>
          <w:lang w:eastAsia="es-VE"/>
        </w:rPr>
      </w:pPr>
    </w:p>
    <w:p w14:paraId="49EB33D1" w14:textId="29BE900C" w:rsidR="00BF32D3" w:rsidRDefault="00DE0DF4" w:rsidP="00DE0DF4">
      <w:pPr>
        <w:pStyle w:val="Ttulo2"/>
      </w:pPr>
      <w:bookmarkStart w:id="64" w:name="_Toc202571294"/>
      <w:bookmarkStart w:id="65" w:name="_Toc210984689"/>
      <w:r w:rsidRPr="00C250E7">
        <w:t>2.3 BASES TEÓRICAS</w:t>
      </w:r>
      <w:bookmarkEnd w:id="64"/>
      <w:bookmarkEnd w:id="65"/>
    </w:p>
    <w:p w14:paraId="0EA8EE7C" w14:textId="77777777" w:rsidR="00E01DFD" w:rsidRPr="00E01DFD" w:rsidRDefault="00E01DFD" w:rsidP="00E01DFD">
      <w:pPr>
        <w:rPr>
          <w:lang w:eastAsia="es-VE"/>
        </w:rPr>
      </w:pPr>
    </w:p>
    <w:p w14:paraId="3D00CB04" w14:textId="4BD94141" w:rsidR="00DE0DF4" w:rsidRPr="00C250E7" w:rsidRDefault="00DE0DF4" w:rsidP="00DE0DF4">
      <w:pPr>
        <w:pStyle w:val="Ttulo3"/>
        <w:rPr>
          <w:lang w:eastAsia="es-VE"/>
        </w:rPr>
      </w:pPr>
      <w:bookmarkStart w:id="66" w:name="_Toc202571295"/>
      <w:bookmarkStart w:id="67" w:name="_Toc210984690"/>
      <w:r w:rsidRPr="00C250E7">
        <w:rPr>
          <w:lang w:eastAsia="es-VE"/>
        </w:rPr>
        <w:t>2.3.1 Teoría General de Sistemas</w:t>
      </w:r>
      <w:bookmarkEnd w:id="66"/>
      <w:bookmarkEnd w:id="67"/>
    </w:p>
    <w:p w14:paraId="7B8C6CFA" w14:textId="77777777" w:rsidR="00DE0DF4" w:rsidRPr="00C250E7" w:rsidRDefault="00DE0DF4" w:rsidP="00E01DFD">
      <w:pPr>
        <w:ind w:firstLine="567"/>
        <w:rPr>
          <w:lang w:eastAsia="es-VE"/>
        </w:rPr>
      </w:pPr>
    </w:p>
    <w:p w14:paraId="039BF6F8" w14:textId="115E3FFE" w:rsidR="00DE0DF4" w:rsidRPr="00C250E7" w:rsidRDefault="00DE0DF4" w:rsidP="00DE0DF4">
      <w:pPr>
        <w:pStyle w:val="Ttulo4"/>
        <w:rPr>
          <w:lang w:eastAsia="es-VE"/>
        </w:rPr>
      </w:pPr>
      <w:bookmarkStart w:id="68" w:name="_Toc210984691"/>
      <w:r w:rsidRPr="00C250E7">
        <w:rPr>
          <w:lang w:eastAsia="es-VE"/>
        </w:rPr>
        <w:t>2.3.1.1 Definición</w:t>
      </w:r>
      <w:bookmarkEnd w:id="68"/>
      <w:r w:rsidRPr="00C250E7">
        <w:rPr>
          <w:lang w:eastAsia="es-VE"/>
        </w:rPr>
        <w:t xml:space="preserve"> </w:t>
      </w:r>
    </w:p>
    <w:p w14:paraId="04171EB1" w14:textId="77777777" w:rsidR="00DE0DF4" w:rsidRPr="00C250E7" w:rsidRDefault="00DE0DF4" w:rsidP="00DE0DF4">
      <w:pPr>
        <w:ind w:firstLine="567"/>
        <w:rPr>
          <w:lang w:eastAsia="es-VE"/>
        </w:rPr>
      </w:pPr>
    </w:p>
    <w:p w14:paraId="239B47FE" w14:textId="7AA9BD69" w:rsidR="00BB5F79" w:rsidRPr="00C250E7" w:rsidRDefault="00DE0DF4" w:rsidP="00965D02">
      <w:pPr>
        <w:ind w:firstLine="567"/>
        <w:rPr>
          <w:lang w:eastAsia="es-VE"/>
        </w:rPr>
      </w:pPr>
      <w:r w:rsidRPr="00C250E7">
        <w:rPr>
          <w:lang w:eastAsia="es-VE"/>
        </w:rPr>
        <w:t xml:space="preserve">La </w:t>
      </w:r>
      <w:r w:rsidRPr="00C250E7">
        <w:t>Teoría</w:t>
      </w:r>
      <w:r w:rsidRPr="00C250E7">
        <w:rPr>
          <w:lang w:eastAsia="es-VE"/>
        </w:rPr>
        <w:t xml:space="preserve"> General de Sistemas (TGS) es un marco conceptual y metodológico interdisciplinario que busca identificar principios y leyes comunes aplicables a </w:t>
      </w:r>
      <w:r w:rsidRPr="00C250E7">
        <w:rPr>
          <w:lang w:eastAsia="es-VE"/>
        </w:rPr>
        <w:lastRenderedPageBreak/>
        <w:t>sistemas de diversa naturaleza (biológicos, sociales, tecnológicos, etc.), concibiéndolos como totalidades organizadas compuestas por elementos interdependientes que interactúan dinámicamente entre sí y con su entorno, presentando propiedades emergentes que no son reducibles a la simple suma de sus partes, y donde conceptos como holismo, organización, retroalimentación, equifinalidad y neguentropía son fundamentales para comprender su funcionamiento, evolución y adaptación.</w:t>
      </w:r>
      <w:r w:rsidR="00965D02" w:rsidRPr="00C250E7">
        <w:rPr>
          <w:lang w:eastAsia="es-VE"/>
        </w:rPr>
        <w:t xml:space="preserve"> </w:t>
      </w:r>
      <w:r w:rsidRPr="00C250E7">
        <w:rPr>
          <w:lang w:eastAsia="es-VE"/>
        </w:rPr>
        <w:t xml:space="preserve">Por su parte  </w:t>
      </w:r>
      <w:sdt>
        <w:sdtPr>
          <w:rPr>
            <w:lang w:eastAsia="es-VE"/>
          </w:rPr>
          <w:id w:val="-1788343094"/>
          <w:citation/>
        </w:sdtPr>
        <w:sdtContent>
          <w:r w:rsidRPr="00C250E7">
            <w:rPr>
              <w:lang w:eastAsia="es-VE"/>
            </w:rPr>
            <w:fldChar w:fldCharType="begin"/>
          </w:r>
          <w:r w:rsidRPr="00C250E7">
            <w:rPr>
              <w:lang w:eastAsia="es-VE"/>
            </w:rPr>
            <w:instrText xml:space="preserve"> CITATION Tam99 \l 8202 </w:instrText>
          </w:r>
          <w:r w:rsidRPr="00C250E7">
            <w:rPr>
              <w:lang w:eastAsia="es-VE"/>
            </w:rPr>
            <w:fldChar w:fldCharType="separate"/>
          </w:r>
          <w:r w:rsidR="0099019D">
            <w:rPr>
              <w:noProof/>
              <w:lang w:eastAsia="es-VE"/>
            </w:rPr>
            <w:t>(Tamayo Alzate, 1999)</w:t>
          </w:r>
          <w:r w:rsidRPr="00C250E7">
            <w:rPr>
              <w:lang w:eastAsia="es-VE"/>
            </w:rPr>
            <w:fldChar w:fldCharType="end"/>
          </w:r>
        </w:sdtContent>
      </w:sdt>
      <w:r w:rsidRPr="00C250E7">
        <w:rPr>
          <w:lang w:eastAsia="es-VE"/>
        </w:rPr>
        <w:t xml:space="preserve">  nos dice</w:t>
      </w:r>
      <w:r w:rsidR="00BB5F79" w:rsidRPr="00C250E7">
        <w:rPr>
          <w:lang w:eastAsia="es-VE"/>
        </w:rPr>
        <w:t xml:space="preserve">: </w:t>
      </w:r>
    </w:p>
    <w:p w14:paraId="1BD5D464" w14:textId="77777777" w:rsidR="00BB5F79" w:rsidRPr="00C250E7" w:rsidRDefault="00BB5F79" w:rsidP="00DE0DF4">
      <w:pPr>
        <w:ind w:firstLine="567"/>
        <w:rPr>
          <w:lang w:eastAsia="es-VE"/>
        </w:rPr>
      </w:pPr>
    </w:p>
    <w:p w14:paraId="6D36CDF9" w14:textId="3DADF52A" w:rsidR="00DE0DF4" w:rsidRPr="00C250E7" w:rsidRDefault="00DE0DF4" w:rsidP="00E01DFD">
      <w:pPr>
        <w:ind w:left="567" w:right="567"/>
        <w:rPr>
          <w:lang w:eastAsia="es-VE"/>
        </w:rPr>
      </w:pPr>
      <w:r w:rsidRPr="00C250E7">
        <w:rPr>
          <w:lang w:eastAsia="es-VE"/>
        </w:rPr>
        <w:t>La Teoría General de Sistemas se concibe como una serie de definiciones, de suposiciones y de proposiciones relacionadas entre sí por medio de las cuales se aprecian todos los fenómenos y los objetos reales como una jerarquía integral de grupos formados por materia y energía;</w:t>
      </w:r>
      <w:r w:rsidR="00BB5F79" w:rsidRPr="00C250E7">
        <w:rPr>
          <w:lang w:eastAsia="es-VE"/>
        </w:rPr>
        <w:t xml:space="preserve"> estos grupos son los sistemas. </w:t>
      </w:r>
      <w:r w:rsidRPr="00C250E7">
        <w:rPr>
          <w:lang w:eastAsia="es-VE"/>
        </w:rPr>
        <w:t xml:space="preserve">  </w:t>
      </w:r>
    </w:p>
    <w:p w14:paraId="3275EFA7" w14:textId="77777777" w:rsidR="00DE0DF4" w:rsidRPr="00C250E7" w:rsidRDefault="00DE0DF4" w:rsidP="00DE0DF4">
      <w:pPr>
        <w:ind w:firstLine="567"/>
        <w:rPr>
          <w:lang w:eastAsia="es-VE"/>
        </w:rPr>
      </w:pPr>
    </w:p>
    <w:p w14:paraId="5B7C5A87" w14:textId="4CA9C409" w:rsidR="00D55F02" w:rsidRPr="00C250E7" w:rsidRDefault="00DE0DF4" w:rsidP="00D55F02">
      <w:pPr>
        <w:pStyle w:val="Ttulo4"/>
        <w:rPr>
          <w:lang w:eastAsia="es-VE"/>
        </w:rPr>
      </w:pPr>
      <w:bookmarkStart w:id="69" w:name="_Toc210984692"/>
      <w:r w:rsidRPr="00C250E7">
        <w:rPr>
          <w:lang w:eastAsia="es-VE"/>
        </w:rPr>
        <w:t>2.3.1.2 Enfoques de la Teoría General de Sistemas</w:t>
      </w:r>
      <w:bookmarkEnd w:id="69"/>
      <w:r w:rsidRPr="00C250E7">
        <w:rPr>
          <w:lang w:eastAsia="es-VE"/>
        </w:rPr>
        <w:t xml:space="preserve"> </w:t>
      </w:r>
    </w:p>
    <w:p w14:paraId="70262027" w14:textId="77777777" w:rsidR="00D55F02" w:rsidRPr="00C250E7" w:rsidRDefault="00D55F02" w:rsidP="00D55F02">
      <w:pPr>
        <w:ind w:firstLine="567"/>
        <w:rPr>
          <w:lang w:eastAsia="es-VE"/>
        </w:rPr>
      </w:pPr>
    </w:p>
    <w:p w14:paraId="7687296D" w14:textId="5F8E4627" w:rsidR="00DE0DF4" w:rsidRPr="00C250E7" w:rsidRDefault="00DE0DF4" w:rsidP="00D55F02">
      <w:pPr>
        <w:ind w:firstLine="567"/>
        <w:rPr>
          <w:lang w:eastAsia="es-VE"/>
        </w:rPr>
      </w:pPr>
      <w:r w:rsidRPr="00C250E7">
        <w:rPr>
          <w:lang w:eastAsia="es-VE"/>
        </w:rPr>
        <w:t xml:space="preserve">Según </w:t>
      </w:r>
      <w:sdt>
        <w:sdtPr>
          <w:rPr>
            <w:lang w:eastAsia="es-VE"/>
          </w:rPr>
          <w:id w:val="1675379377"/>
          <w:citation/>
        </w:sdtPr>
        <w:sdtContent>
          <w:r w:rsidRPr="00C250E7">
            <w:rPr>
              <w:lang w:eastAsia="es-VE"/>
            </w:rPr>
            <w:fldChar w:fldCharType="begin"/>
          </w:r>
          <w:r w:rsidRPr="00C250E7">
            <w:rPr>
              <w:lang w:eastAsia="es-VE"/>
            </w:rPr>
            <w:instrText xml:space="preserve"> CITATION Osc94 \l 8202 </w:instrText>
          </w:r>
          <w:r w:rsidRPr="00C250E7">
            <w:rPr>
              <w:lang w:eastAsia="es-VE"/>
            </w:rPr>
            <w:fldChar w:fldCharType="separate"/>
          </w:r>
          <w:r w:rsidR="0099019D">
            <w:rPr>
              <w:noProof/>
              <w:lang w:eastAsia="es-VE"/>
            </w:rPr>
            <w:t>(Bertoglio, 1994)</w:t>
          </w:r>
          <w:r w:rsidRPr="00C250E7">
            <w:rPr>
              <w:lang w:eastAsia="es-VE"/>
            </w:rPr>
            <w:fldChar w:fldCharType="end"/>
          </w:r>
        </w:sdtContent>
      </w:sdt>
      <w:r w:rsidRPr="00C250E7">
        <w:rPr>
          <w:lang w:eastAsia="es-VE"/>
        </w:rPr>
        <w:t xml:space="preserve"> se puede concebir dos posibles enfoques para la Teoría General de Sistemas, los cuales son ampliados de la siguiente forma: </w:t>
      </w:r>
    </w:p>
    <w:p w14:paraId="7FE09E3D" w14:textId="77777777" w:rsidR="00D55F02" w:rsidRPr="00C250E7" w:rsidRDefault="00D55F02" w:rsidP="00D55F02">
      <w:pPr>
        <w:ind w:firstLine="567"/>
        <w:rPr>
          <w:lang w:eastAsia="es-VE"/>
        </w:rPr>
      </w:pPr>
    </w:p>
    <w:p w14:paraId="7753F0E0" w14:textId="3BCAC44D" w:rsidR="00DE0DF4" w:rsidRPr="00C250E7" w:rsidRDefault="00DE0DF4" w:rsidP="00DE0DF4">
      <w:pPr>
        <w:ind w:firstLine="567"/>
        <w:rPr>
          <w:lang w:eastAsia="es-VE"/>
        </w:rPr>
      </w:pPr>
      <w:r w:rsidRPr="00C250E7">
        <w:rPr>
          <w:lang w:eastAsia="es-VE"/>
        </w:rPr>
        <w:t xml:space="preserve">El primer enfoque es observar el universo empírico y escoger ciertos fenómenos generales que se encuentran en las diferentes disciplinas y tratar de construir un modelo teórico que sea relevante para esos fenómenos. Este método, en vez de estudiar sistema tras sistema, considera un conjunto de todos los sistemas concebibles (en los que se manifiesta el fenómeno general en cuestión) y busca reducirlo a un conjunto de un tamaño más razonable. </w:t>
      </w:r>
    </w:p>
    <w:p w14:paraId="66036AB9" w14:textId="77777777" w:rsidR="00DE0DF4" w:rsidRPr="00C250E7" w:rsidRDefault="00DE0DF4" w:rsidP="00DE0DF4">
      <w:pPr>
        <w:ind w:firstLine="567"/>
        <w:rPr>
          <w:lang w:eastAsia="es-VE"/>
        </w:rPr>
      </w:pPr>
    </w:p>
    <w:p w14:paraId="6A4CAA6C" w14:textId="7D1134E9" w:rsidR="00DE0DF4" w:rsidRPr="00C250E7" w:rsidRDefault="00DE0DF4" w:rsidP="00DE0DF4">
      <w:pPr>
        <w:ind w:firstLine="567"/>
        <w:rPr>
          <w:lang w:eastAsia="es-VE"/>
        </w:rPr>
      </w:pPr>
      <w:r w:rsidRPr="00C250E7">
        <w:rPr>
          <w:lang w:eastAsia="es-VE"/>
        </w:rPr>
        <w:t xml:space="preserve">Un segundo enfoque posible para la Teoría General de Sistemas es ordenar los campos empíricos en una jerarquía de acuerdo con la complejidad de la organización de sus individuos básicos o unidades de conducta y tratar de desarrollar un nivel de </w:t>
      </w:r>
      <w:r w:rsidRPr="00C250E7">
        <w:rPr>
          <w:lang w:eastAsia="es-VE"/>
        </w:rPr>
        <w:lastRenderedPageBreak/>
        <w:t>abstracción apropiado a cada uno de ellos. Este es un enfoque más sistemático que el anterior y conduce a lo que se ha deno</w:t>
      </w:r>
      <w:r w:rsidR="00B4755D" w:rsidRPr="00C250E7">
        <w:rPr>
          <w:lang w:eastAsia="es-VE"/>
        </w:rPr>
        <w:t>minado Un Sistema de Sistemas.</w:t>
      </w:r>
    </w:p>
    <w:p w14:paraId="381FFEE3" w14:textId="77777777" w:rsidR="00DE0DF4" w:rsidRPr="00C250E7" w:rsidRDefault="00DE0DF4" w:rsidP="00DE0DF4">
      <w:pPr>
        <w:ind w:firstLine="567"/>
        <w:rPr>
          <w:lang w:eastAsia="es-VE"/>
        </w:rPr>
      </w:pPr>
    </w:p>
    <w:p w14:paraId="1A32E48D" w14:textId="2C223A36" w:rsidR="00DE0DF4" w:rsidRPr="00C250E7" w:rsidRDefault="00DE0DF4" w:rsidP="00DE0DF4">
      <w:pPr>
        <w:ind w:firstLine="567"/>
        <w:rPr>
          <w:lang w:eastAsia="es-VE"/>
        </w:rPr>
      </w:pPr>
      <w:r w:rsidRPr="00C250E7">
        <w:rPr>
          <w:lang w:eastAsia="es-VE"/>
        </w:rPr>
        <w:t>En lugar de considerar los diferentes rumbos, como compitiendo sobre el mismo terreno, los distintos enfoques pueden presentarse como apropiados a los tipos de situaciones en las cuales los expertos en sistemas necesitan actuar. Cada enfoque será útil en ciertas áreas definidas y solo deberá utilizarse en aquellas circunstancias en que se desempeña mejor.</w:t>
      </w:r>
    </w:p>
    <w:p w14:paraId="3A5BEC06" w14:textId="77777777" w:rsidR="00D55F02" w:rsidRPr="00C250E7" w:rsidRDefault="00D55F02" w:rsidP="00DE0DF4">
      <w:pPr>
        <w:ind w:firstLine="567"/>
        <w:rPr>
          <w:lang w:eastAsia="es-VE"/>
        </w:rPr>
      </w:pPr>
    </w:p>
    <w:p w14:paraId="2DFCB3B2" w14:textId="7C10C221" w:rsidR="00D55F02" w:rsidRPr="00C250E7" w:rsidRDefault="00E01DFD" w:rsidP="00E01DFD">
      <w:pPr>
        <w:pStyle w:val="Ttulo4"/>
        <w:rPr>
          <w:lang w:eastAsia="es-VE"/>
        </w:rPr>
      </w:pPr>
      <w:bookmarkStart w:id="70" w:name="_Toc210984693"/>
      <w:r>
        <w:rPr>
          <w:lang w:eastAsia="es-VE"/>
        </w:rPr>
        <w:t xml:space="preserve">2.3.1.3 </w:t>
      </w:r>
      <w:r w:rsidR="00D55F02" w:rsidRPr="00C250E7">
        <w:rPr>
          <w:lang w:eastAsia="es-VE"/>
        </w:rPr>
        <w:t>Características de la Teoría General de Sistemas</w:t>
      </w:r>
      <w:bookmarkEnd w:id="70"/>
    </w:p>
    <w:p w14:paraId="7ADD33B9" w14:textId="77777777" w:rsidR="00D55F02" w:rsidRPr="00C250E7" w:rsidRDefault="00D55F02" w:rsidP="00D55F02">
      <w:pPr>
        <w:ind w:left="714"/>
        <w:rPr>
          <w:lang w:eastAsia="es-VE"/>
        </w:rPr>
      </w:pPr>
    </w:p>
    <w:p w14:paraId="57F5802E" w14:textId="5AAEB185" w:rsidR="00D55F02" w:rsidRPr="00C250E7" w:rsidRDefault="00D55F02" w:rsidP="009B0C36">
      <w:pPr>
        <w:numPr>
          <w:ilvl w:val="0"/>
          <w:numId w:val="3"/>
        </w:numPr>
        <w:ind w:left="568" w:hanging="284"/>
        <w:rPr>
          <w:lang w:eastAsia="es-VE"/>
        </w:rPr>
      </w:pPr>
      <w:r w:rsidRPr="00C250E7">
        <w:rPr>
          <w:b/>
          <w:lang w:eastAsia="es-VE"/>
        </w:rPr>
        <w:t>Totalizante</w:t>
      </w:r>
      <w:r w:rsidRPr="00C250E7">
        <w:rPr>
          <w:lang w:eastAsia="es-VE"/>
        </w:rPr>
        <w:t xml:space="preserve">. Se centra constantemente en la búsqueda de los objetivos totales en oposición a los resultados parciales. Es una metodología que aborda el problema como un todo, tomando en cuenta todos sus componentes y parámetros a la vez, evitando de esta manera caer en error al verse influenciada por elementos distractores. </w:t>
      </w:r>
    </w:p>
    <w:p w14:paraId="11E64D98" w14:textId="720DC8EF" w:rsidR="00D55F02" w:rsidRPr="00C250E7" w:rsidRDefault="00D55F02" w:rsidP="009B0C36">
      <w:pPr>
        <w:numPr>
          <w:ilvl w:val="0"/>
          <w:numId w:val="3"/>
        </w:numPr>
        <w:ind w:left="568" w:hanging="284"/>
        <w:rPr>
          <w:lang w:eastAsia="es-VE"/>
        </w:rPr>
      </w:pPr>
      <w:r w:rsidRPr="00C250E7">
        <w:rPr>
          <w:b/>
          <w:lang w:eastAsia="es-VE"/>
        </w:rPr>
        <w:t>Organizada</w:t>
      </w:r>
      <w:r w:rsidRPr="00C250E7">
        <w:rPr>
          <w:lang w:eastAsia="es-VE"/>
        </w:rPr>
        <w:t xml:space="preserve">. La metodología de sistemas requiere de la aplicación de gran cantidad de recursos de todo orden como económicos, humanos, técnicos e información; para lo cual se necesita una óptima organización de estos, de tal manera que el sistema completo represente un adecuado ensamble y logre el objetivo planteado. </w:t>
      </w:r>
    </w:p>
    <w:p w14:paraId="4B3B6FB9" w14:textId="77777777" w:rsidR="00D55F02" w:rsidRPr="00C250E7" w:rsidRDefault="00D55F02" w:rsidP="009B0C36">
      <w:pPr>
        <w:numPr>
          <w:ilvl w:val="0"/>
          <w:numId w:val="3"/>
        </w:numPr>
        <w:ind w:left="568" w:hanging="284"/>
        <w:rPr>
          <w:lang w:eastAsia="es-VE"/>
        </w:rPr>
      </w:pPr>
      <w:r w:rsidRPr="00C250E7">
        <w:rPr>
          <w:b/>
          <w:lang w:eastAsia="es-VE"/>
        </w:rPr>
        <w:t>Pragmática</w:t>
      </w:r>
      <w:r w:rsidRPr="00C250E7">
        <w:rPr>
          <w:lang w:eastAsia="es-VE"/>
        </w:rPr>
        <w:t xml:space="preserve">. Induce a la acción, al satisfacer necesidades reales por medio de una adecuada toma de decisiones en el momento apropiado, como mecanismo para conjurar una problemática. </w:t>
      </w:r>
    </w:p>
    <w:p w14:paraId="4239EC31" w14:textId="77777777" w:rsidR="00D55F02" w:rsidRPr="00C250E7" w:rsidRDefault="00D55F02" w:rsidP="009B0C36">
      <w:pPr>
        <w:numPr>
          <w:ilvl w:val="0"/>
          <w:numId w:val="3"/>
        </w:numPr>
        <w:ind w:left="568" w:hanging="284"/>
        <w:rPr>
          <w:lang w:eastAsia="es-VE"/>
        </w:rPr>
      </w:pPr>
      <w:r w:rsidRPr="00C250E7">
        <w:rPr>
          <w:b/>
          <w:lang w:eastAsia="es-VE"/>
        </w:rPr>
        <w:t>Creativa</w:t>
      </w:r>
      <w:r w:rsidRPr="00C250E7">
        <w:rPr>
          <w:lang w:eastAsia="es-VE"/>
        </w:rPr>
        <w:t xml:space="preserve">. Debe centrar sus esfuerzos primero que todo al logro de los objetivos y de las metas, antes que dedicarse a implementar los métodos. </w:t>
      </w:r>
    </w:p>
    <w:p w14:paraId="4326E16D" w14:textId="77777777" w:rsidR="00D55F02" w:rsidRPr="00C250E7" w:rsidRDefault="00D55F02" w:rsidP="009B0C36">
      <w:pPr>
        <w:numPr>
          <w:ilvl w:val="0"/>
          <w:numId w:val="3"/>
        </w:numPr>
        <w:ind w:left="568" w:hanging="284"/>
        <w:rPr>
          <w:lang w:eastAsia="es-VE"/>
        </w:rPr>
      </w:pPr>
      <w:r w:rsidRPr="00C250E7">
        <w:rPr>
          <w:b/>
          <w:lang w:eastAsia="es-VE"/>
        </w:rPr>
        <w:lastRenderedPageBreak/>
        <w:t>Crítica</w:t>
      </w:r>
      <w:r w:rsidRPr="00C250E7">
        <w:rPr>
          <w:lang w:eastAsia="es-VE"/>
        </w:rPr>
        <w:t xml:space="preserve">. Se deben revisar continuamente los objetivos del sistema y redefinirlos en caso de que se presenten desviaciones. Los datos relevantes se deben diferenciar de los datos no relevantes. </w:t>
      </w:r>
    </w:p>
    <w:p w14:paraId="45A2F354" w14:textId="77777777" w:rsidR="00D55F02" w:rsidRPr="00C250E7" w:rsidRDefault="00D55F02" w:rsidP="009B0C36">
      <w:pPr>
        <w:numPr>
          <w:ilvl w:val="0"/>
          <w:numId w:val="3"/>
        </w:numPr>
        <w:ind w:left="568" w:hanging="284"/>
        <w:rPr>
          <w:lang w:eastAsia="es-VE"/>
        </w:rPr>
      </w:pPr>
      <w:r w:rsidRPr="00C250E7">
        <w:rPr>
          <w:b/>
          <w:lang w:eastAsia="es-VE"/>
        </w:rPr>
        <w:t>Optimizable</w:t>
      </w:r>
      <w:r w:rsidRPr="00C250E7">
        <w:rPr>
          <w:lang w:eastAsia="es-VE"/>
        </w:rPr>
        <w:t>. Busca la mejor solución a la problemática en estudio, a través del conocimiento que existe entre todos sus componentes y las posibles interrelaciones.</w:t>
      </w:r>
    </w:p>
    <w:p w14:paraId="728BB45B" w14:textId="77777777" w:rsidR="007F03C1" w:rsidRPr="00C250E7" w:rsidRDefault="00D55F02" w:rsidP="009B0C36">
      <w:pPr>
        <w:numPr>
          <w:ilvl w:val="0"/>
          <w:numId w:val="3"/>
        </w:numPr>
        <w:ind w:left="568" w:hanging="284"/>
        <w:rPr>
          <w:lang w:eastAsia="es-VE"/>
        </w:rPr>
      </w:pPr>
      <w:r w:rsidRPr="00C250E7">
        <w:rPr>
          <w:b/>
          <w:lang w:eastAsia="es-VE"/>
        </w:rPr>
        <w:t>Interdisciplinaria</w:t>
      </w:r>
      <w:r w:rsidRPr="00C250E7">
        <w:rPr>
          <w:lang w:eastAsia="es-VE"/>
        </w:rPr>
        <w:t xml:space="preserve">. Un grupo capaz de manejar la metodología de sistemas debe estar integrado por profesionales de diferentes áreas del conocimiento como físicos, químicos, matemáticos, ingenieros, sicólogos, sociólogos, administradores y economistas entre otros. Los interdisciplinarios son generalistas, capaces de reunir habilidades, destrezas y crear un sentido unificador de sus relaciones. Los empresarios, industriales y universidades, deben trabajar interinstitucionalmente en proyectos conjuntos de investigación, no obstante, la dificultad de esta labor, ya que los lenguajes, tiempos y costos empleados en las universidades son diferentes a los </w:t>
      </w:r>
    </w:p>
    <w:p w14:paraId="46E96E54" w14:textId="50897651" w:rsidR="007F03C1" w:rsidRPr="00C250E7" w:rsidRDefault="00D55F02" w:rsidP="00E01DFD">
      <w:pPr>
        <w:ind w:left="568" w:hanging="284"/>
        <w:rPr>
          <w:lang w:eastAsia="es-VE"/>
        </w:rPr>
      </w:pPr>
      <w:r w:rsidRPr="00C250E7">
        <w:rPr>
          <w:lang w:eastAsia="es-VE"/>
        </w:rPr>
        <w:t>utilizados en las distintas empresas.</w:t>
      </w:r>
    </w:p>
    <w:p w14:paraId="134319F7" w14:textId="77777777" w:rsidR="00B9628C" w:rsidRPr="00C250E7" w:rsidRDefault="00B9628C" w:rsidP="00E01DFD">
      <w:pPr>
        <w:ind w:firstLine="567"/>
        <w:rPr>
          <w:lang w:eastAsia="es-VE"/>
        </w:rPr>
      </w:pPr>
    </w:p>
    <w:p w14:paraId="25B67FCE" w14:textId="043A6D8D" w:rsidR="007F03C1" w:rsidRPr="00C250E7" w:rsidRDefault="00D55F02" w:rsidP="007F03C1">
      <w:pPr>
        <w:pStyle w:val="Ttulo3"/>
        <w:rPr>
          <w:lang w:eastAsia="es-VE"/>
        </w:rPr>
      </w:pPr>
      <w:bookmarkStart w:id="71" w:name="_Toc202571296"/>
      <w:bookmarkStart w:id="72" w:name="_Toc210984694"/>
      <w:r w:rsidRPr="00C250E7">
        <w:rPr>
          <w:lang w:eastAsia="es-VE"/>
        </w:rPr>
        <w:t>2.3.2 Sistemas de Información</w:t>
      </w:r>
      <w:bookmarkEnd w:id="71"/>
      <w:bookmarkEnd w:id="72"/>
      <w:r w:rsidRPr="00C250E7">
        <w:rPr>
          <w:lang w:eastAsia="es-VE"/>
        </w:rPr>
        <w:t xml:space="preserve"> </w:t>
      </w:r>
    </w:p>
    <w:p w14:paraId="7DCAA244" w14:textId="77777777" w:rsidR="007F03C1" w:rsidRPr="00C250E7" w:rsidRDefault="007F03C1" w:rsidP="00E01DFD">
      <w:pPr>
        <w:ind w:firstLine="567"/>
        <w:rPr>
          <w:lang w:eastAsia="es-VE"/>
        </w:rPr>
      </w:pPr>
    </w:p>
    <w:p w14:paraId="0E361C72" w14:textId="2FCB4F85" w:rsidR="00D55F02" w:rsidRPr="00C250E7" w:rsidRDefault="00D55F02" w:rsidP="007F03C1">
      <w:pPr>
        <w:pStyle w:val="Ttulo4"/>
        <w:rPr>
          <w:lang w:eastAsia="es-VE"/>
        </w:rPr>
      </w:pPr>
      <w:bookmarkStart w:id="73" w:name="_Toc210984695"/>
      <w:r w:rsidRPr="00C250E7">
        <w:rPr>
          <w:lang w:eastAsia="es-VE"/>
        </w:rPr>
        <w:t>2.3.2.1 Definición</w:t>
      </w:r>
      <w:bookmarkEnd w:id="73"/>
      <w:r w:rsidRPr="00C250E7">
        <w:rPr>
          <w:lang w:eastAsia="es-VE"/>
        </w:rPr>
        <w:t xml:space="preserve"> </w:t>
      </w:r>
    </w:p>
    <w:p w14:paraId="5A2E7CBF" w14:textId="77777777" w:rsidR="007F03C1" w:rsidRPr="00C250E7" w:rsidRDefault="007F03C1" w:rsidP="007F03C1">
      <w:pPr>
        <w:ind w:firstLine="567"/>
        <w:rPr>
          <w:lang w:eastAsia="es-VE"/>
        </w:rPr>
      </w:pPr>
    </w:p>
    <w:p w14:paraId="04F55956" w14:textId="77777777" w:rsidR="002146FC" w:rsidRPr="00C250E7" w:rsidRDefault="007F03C1" w:rsidP="007F03C1">
      <w:pPr>
        <w:ind w:firstLine="567"/>
        <w:rPr>
          <w:lang w:eastAsia="es-VE"/>
        </w:rPr>
      </w:pPr>
      <w:r w:rsidRPr="00C250E7">
        <w:rPr>
          <w:lang w:eastAsia="es-VE"/>
        </w:rPr>
        <w:t xml:space="preserve">Los Sistemas de Información (SI) son conjuntos organizados de personas, hardware, software, redes de comunicación y recursos de datos que recopilan, transforman y diseminan información en una organización. Por su parte, de manera más precisa </w:t>
      </w:r>
      <w:sdt>
        <w:sdtPr>
          <w:rPr>
            <w:lang w:eastAsia="es-VE"/>
          </w:rPr>
          <w:id w:val="748317709"/>
          <w:citation/>
        </w:sdtPr>
        <w:sdtContent>
          <w:r w:rsidRPr="00C250E7">
            <w:rPr>
              <w:lang w:eastAsia="es-VE"/>
            </w:rPr>
            <w:fldChar w:fldCharType="begin"/>
          </w:r>
          <w:r w:rsidRPr="00C250E7">
            <w:rPr>
              <w:lang w:eastAsia="es-VE"/>
            </w:rPr>
            <w:instrText xml:space="preserve">CITATION AND91 \l 8202 </w:instrText>
          </w:r>
          <w:r w:rsidRPr="00C250E7">
            <w:rPr>
              <w:lang w:eastAsia="es-VE"/>
            </w:rPr>
            <w:fldChar w:fldCharType="separate"/>
          </w:r>
          <w:r w:rsidR="0099019D">
            <w:rPr>
              <w:noProof/>
              <w:lang w:eastAsia="es-VE"/>
            </w:rPr>
            <w:t>(Andreu, Ricart, &amp; Valor, 1991)</w:t>
          </w:r>
          <w:r w:rsidRPr="00C250E7">
            <w:rPr>
              <w:lang w:eastAsia="es-VE"/>
            </w:rPr>
            <w:fldChar w:fldCharType="end"/>
          </w:r>
        </w:sdtContent>
      </w:sdt>
      <w:r w:rsidR="002146FC" w:rsidRPr="00C250E7">
        <w:rPr>
          <w:lang w:eastAsia="es-VE"/>
        </w:rPr>
        <w:t xml:space="preserve"> lo definen como:</w:t>
      </w:r>
    </w:p>
    <w:p w14:paraId="3034CAD1" w14:textId="4888BD9F" w:rsidR="002146FC" w:rsidRDefault="002146FC" w:rsidP="007F03C1">
      <w:pPr>
        <w:ind w:firstLine="567"/>
        <w:rPr>
          <w:lang w:eastAsia="es-VE"/>
        </w:rPr>
      </w:pPr>
    </w:p>
    <w:p w14:paraId="40DF4B36" w14:textId="550582CF" w:rsidR="00E01DFD" w:rsidRDefault="00E01DFD" w:rsidP="007F03C1">
      <w:pPr>
        <w:ind w:firstLine="567"/>
        <w:rPr>
          <w:lang w:eastAsia="es-VE"/>
        </w:rPr>
      </w:pPr>
    </w:p>
    <w:p w14:paraId="4F78257A" w14:textId="77777777" w:rsidR="00E01DFD" w:rsidRPr="00C250E7" w:rsidRDefault="00E01DFD" w:rsidP="007F03C1">
      <w:pPr>
        <w:ind w:firstLine="567"/>
        <w:rPr>
          <w:lang w:eastAsia="es-VE"/>
        </w:rPr>
      </w:pPr>
    </w:p>
    <w:p w14:paraId="47B8C942" w14:textId="6B8E4B45" w:rsidR="007F03C1" w:rsidRPr="00C250E7" w:rsidRDefault="002146FC" w:rsidP="00E01DFD">
      <w:pPr>
        <w:ind w:left="567" w:right="567"/>
        <w:rPr>
          <w:lang w:eastAsia="es-VE"/>
        </w:rPr>
      </w:pPr>
      <w:r w:rsidRPr="00C250E7">
        <w:rPr>
          <w:lang w:eastAsia="es-VE"/>
        </w:rPr>
        <w:lastRenderedPageBreak/>
        <w:t>C</w:t>
      </w:r>
      <w:r w:rsidR="007F03C1" w:rsidRPr="00C250E7">
        <w:rPr>
          <w:lang w:eastAsia="es-VE"/>
        </w:rPr>
        <w:t>onjunto formal de procesos que, operando sobre una colección de datos estructurada de acuerdo a las necesidades de la empresa, recopila, elabora y distribuyen selectivamente la información necesaria para la operación de dicha empresa y para las actividades de dirección y control correspondientes, apoyando, al menos en parte, los procesos de toma de decisiones necesarios para desempeñar funciones de negocio de la empre</w:t>
      </w:r>
      <w:r w:rsidRPr="00C250E7">
        <w:rPr>
          <w:lang w:eastAsia="es-VE"/>
        </w:rPr>
        <w:t>sa de acuerdo con su estrategia</w:t>
      </w:r>
      <w:r w:rsidR="007F03C1" w:rsidRPr="00C250E7">
        <w:rPr>
          <w:lang w:eastAsia="es-VE"/>
        </w:rPr>
        <w:t>.</w:t>
      </w:r>
      <w:r w:rsidRPr="00C250E7">
        <w:rPr>
          <w:lang w:eastAsia="es-VE"/>
        </w:rPr>
        <w:t xml:space="preserve"> </w:t>
      </w:r>
    </w:p>
    <w:p w14:paraId="68730231" w14:textId="77777777" w:rsidR="007F03C1" w:rsidRPr="00E01DFD" w:rsidRDefault="007F03C1" w:rsidP="007F03C1">
      <w:pPr>
        <w:ind w:firstLine="567"/>
        <w:rPr>
          <w:lang w:eastAsia="es-VE"/>
        </w:rPr>
      </w:pPr>
      <w:r w:rsidRPr="00C250E7">
        <w:rPr>
          <w:vertAlign w:val="superscript"/>
          <w:lang w:eastAsia="es-VE"/>
        </w:rPr>
        <w:t xml:space="preserve"> </w:t>
      </w:r>
    </w:p>
    <w:p w14:paraId="170DBE9F" w14:textId="59107C07" w:rsidR="007F03C1" w:rsidRPr="00C250E7" w:rsidRDefault="007F03C1" w:rsidP="007F03C1">
      <w:pPr>
        <w:ind w:firstLine="567"/>
        <w:rPr>
          <w:lang w:eastAsia="es-VE"/>
        </w:rPr>
      </w:pPr>
      <w:r w:rsidRPr="00C250E7">
        <w:rPr>
          <w:lang w:eastAsia="es-VE"/>
        </w:rPr>
        <w:t xml:space="preserve">Todo sistema de información utiliza como materia prima los datos, los cuales almacena, procesa y transforma para obtener como resultado final información, la cual será suministrada a los diferentes usuarios del sistema, existiendo además un proceso de retroalimentación o “feedback”, en la cual se ha de valorar si la información obtenida se adecua a lo esperado. Su objetivo principal es apoyar la toma de decisiones, la coordinación, el control, el análisis y la visualización de la información dentro de una empresa o entidad.  </w:t>
      </w:r>
    </w:p>
    <w:p w14:paraId="2FA50D8D" w14:textId="77777777" w:rsidR="007F03C1" w:rsidRPr="00C250E7" w:rsidRDefault="007F03C1" w:rsidP="007F03C1">
      <w:pPr>
        <w:ind w:firstLine="567"/>
        <w:rPr>
          <w:lang w:eastAsia="es-VE"/>
        </w:rPr>
      </w:pPr>
    </w:p>
    <w:p w14:paraId="3F12CF79" w14:textId="77777777" w:rsidR="00AB4641" w:rsidRDefault="007F03C1" w:rsidP="00E01DFD">
      <w:pPr>
        <w:jc w:val="center"/>
      </w:pPr>
      <w:r w:rsidRPr="00C250E7">
        <w:rPr>
          <w:noProof/>
          <w:lang w:val="en-US"/>
        </w:rPr>
        <w:drawing>
          <wp:inline distT="0" distB="0" distL="0" distR="0" wp14:anchorId="2A67B7FF" wp14:editId="3254CF10">
            <wp:extent cx="4197985" cy="2026718"/>
            <wp:effectExtent l="0" t="0" r="0" b="0"/>
            <wp:docPr id="102160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97985" cy="2026718"/>
                    </a:xfrm>
                    <a:prstGeom prst="rect">
                      <a:avLst/>
                    </a:prstGeom>
                    <a:noFill/>
                  </pic:spPr>
                </pic:pic>
              </a:graphicData>
            </a:graphic>
          </wp:inline>
        </w:drawing>
      </w:r>
    </w:p>
    <w:p w14:paraId="35AE1359" w14:textId="46952AA1" w:rsidR="00E01DFD" w:rsidRDefault="00AB4641" w:rsidP="00E01DFD">
      <w:pPr>
        <w:pStyle w:val="Lista2"/>
      </w:pPr>
      <w:bookmarkStart w:id="74" w:name="_Toc208530962"/>
      <w:bookmarkStart w:id="75" w:name="_Toc210984840"/>
      <w:r>
        <w:t xml:space="preserve">Figura </w:t>
      </w:r>
      <w:fldSimple w:instr=" SEQ Figura \* ARABIC ">
        <w:r w:rsidR="00697E17">
          <w:rPr>
            <w:noProof/>
          </w:rPr>
          <w:t>4</w:t>
        </w:r>
      </w:fldSimple>
      <w:r>
        <w:t xml:space="preserve">. </w:t>
      </w:r>
      <w:r w:rsidRPr="00C250E7">
        <w:t>Mod</w:t>
      </w:r>
      <w:r>
        <w:t>elo Generacional de un sistema</w:t>
      </w:r>
      <w:bookmarkEnd w:id="74"/>
      <w:bookmarkEnd w:id="75"/>
    </w:p>
    <w:p w14:paraId="398BF117" w14:textId="56A4E4FC" w:rsidR="007F03C1" w:rsidRPr="008D65E2" w:rsidRDefault="007F03C1" w:rsidP="00AE440B">
      <w:pPr>
        <w:spacing w:line="240" w:lineRule="auto"/>
        <w:jc w:val="center"/>
      </w:pPr>
      <w:r w:rsidRPr="008D65E2">
        <w:t xml:space="preserve">Fuente:  </w:t>
      </w:r>
      <w:sdt>
        <w:sdtPr>
          <w:id w:val="1016653151"/>
          <w:citation/>
        </w:sdtPr>
        <w:sdtContent>
          <w:r w:rsidRPr="008D65E2">
            <w:fldChar w:fldCharType="begin"/>
          </w:r>
          <w:r w:rsidRPr="008D65E2">
            <w:instrText xml:space="preserve"> CITATION Aug06 \l 8202 </w:instrText>
          </w:r>
          <w:r w:rsidRPr="008D65E2">
            <w:fldChar w:fldCharType="separate"/>
          </w:r>
          <w:r w:rsidR="0099019D" w:rsidRPr="008D65E2">
            <w:rPr>
              <w:noProof/>
            </w:rPr>
            <w:t>(Fernandez, 2006)</w:t>
          </w:r>
          <w:r w:rsidRPr="008D65E2">
            <w:fldChar w:fldCharType="end"/>
          </w:r>
        </w:sdtContent>
      </w:sdt>
    </w:p>
    <w:p w14:paraId="1C8B2EB7" w14:textId="2EF2BCA5" w:rsidR="001C71EB" w:rsidRDefault="001C71EB" w:rsidP="00E01DFD"/>
    <w:p w14:paraId="313BCAF4" w14:textId="50214D2B" w:rsidR="00E01DFD" w:rsidRDefault="00E01DFD" w:rsidP="00E01DFD"/>
    <w:p w14:paraId="289A442A" w14:textId="77777777" w:rsidR="00E01DFD" w:rsidRPr="001C71EB" w:rsidRDefault="00E01DFD" w:rsidP="00E01DFD"/>
    <w:p w14:paraId="5516C27F" w14:textId="65306843" w:rsidR="007F03C1" w:rsidRPr="00C250E7" w:rsidRDefault="007F03C1" w:rsidP="007F03C1">
      <w:pPr>
        <w:pStyle w:val="Ttulo4"/>
        <w:rPr>
          <w:lang w:eastAsia="es-VE"/>
        </w:rPr>
      </w:pPr>
      <w:bookmarkStart w:id="76" w:name="_Toc210984696"/>
      <w:r w:rsidRPr="00C250E7">
        <w:lastRenderedPageBreak/>
        <w:t xml:space="preserve">2.3.2.2 Objetivos de los Sistemas de </w:t>
      </w:r>
      <w:r w:rsidRPr="00C250E7">
        <w:rPr>
          <w:lang w:eastAsia="es-VE"/>
        </w:rPr>
        <w:t>Información</w:t>
      </w:r>
      <w:bookmarkEnd w:id="76"/>
    </w:p>
    <w:p w14:paraId="25E26FC4" w14:textId="77777777" w:rsidR="007F03C1" w:rsidRPr="00C250E7" w:rsidRDefault="007F03C1" w:rsidP="007F03C1">
      <w:pPr>
        <w:ind w:firstLine="567"/>
        <w:rPr>
          <w:lang w:eastAsia="es-VE"/>
        </w:rPr>
      </w:pPr>
    </w:p>
    <w:p w14:paraId="14BBE899" w14:textId="5EC42593" w:rsidR="007F03C1" w:rsidRPr="00C250E7" w:rsidRDefault="007F03C1" w:rsidP="007F03C1">
      <w:pPr>
        <w:ind w:firstLine="567"/>
        <w:rPr>
          <w:lang w:eastAsia="es-VE"/>
        </w:rPr>
      </w:pPr>
      <w:r w:rsidRPr="00C250E7">
        <w:rPr>
          <w:lang w:eastAsia="es-VE"/>
        </w:rPr>
        <w:t xml:space="preserve">Todo sistema de información va a poseer unos objetivos principales, los cuales se resumen a continuación: </w:t>
      </w:r>
    </w:p>
    <w:p w14:paraId="5DD5DAEC" w14:textId="77777777" w:rsidR="00070EE4" w:rsidRPr="00C250E7" w:rsidRDefault="00070EE4" w:rsidP="007F03C1">
      <w:pPr>
        <w:ind w:firstLine="567"/>
        <w:rPr>
          <w:lang w:eastAsia="es-VE"/>
        </w:rPr>
      </w:pPr>
    </w:p>
    <w:p w14:paraId="07D6FE57" w14:textId="77777777" w:rsidR="007F03C1" w:rsidRPr="00C250E7" w:rsidRDefault="007F03C1" w:rsidP="009B0C36">
      <w:pPr>
        <w:numPr>
          <w:ilvl w:val="0"/>
          <w:numId w:val="4"/>
        </w:numPr>
        <w:ind w:left="568" w:hanging="284"/>
        <w:rPr>
          <w:b/>
          <w:lang w:eastAsia="es-VE"/>
        </w:rPr>
      </w:pPr>
      <w:r w:rsidRPr="00C250E7">
        <w:rPr>
          <w:lang w:eastAsia="es-VE"/>
        </w:rPr>
        <w:t xml:space="preserve">Apoyar los objetivos y estrategias de la empresa: el sistema de información ha de suministrar a la organización toda la información necesaria para su correcto funcionamiento. La información manejada abarcará desde la actividad rutinaria de la empresa hasta aquella necesaria para el proceso de planificación a largo plazo de la empresa. </w:t>
      </w:r>
    </w:p>
    <w:p w14:paraId="5DE81164" w14:textId="77777777" w:rsidR="007F03C1" w:rsidRPr="00C250E7" w:rsidRDefault="007F03C1" w:rsidP="009B0C36">
      <w:pPr>
        <w:numPr>
          <w:ilvl w:val="0"/>
          <w:numId w:val="4"/>
        </w:numPr>
        <w:ind w:left="568" w:hanging="284"/>
        <w:rPr>
          <w:b/>
          <w:lang w:eastAsia="es-VE"/>
        </w:rPr>
      </w:pPr>
      <w:r w:rsidRPr="00C250E7">
        <w:rPr>
          <w:lang w:eastAsia="es-VE"/>
        </w:rPr>
        <w:t xml:space="preserve">proporcionar información para el control de la totalidad de actividades de la empresa, pudiendo comprobar el cumplimiento de las metas establecidas por la organización. Los sistemas de información abarcan a todos los departamentos de la empresa y a la gestión global de la organización. </w:t>
      </w:r>
    </w:p>
    <w:p w14:paraId="2AF0159A" w14:textId="77777777" w:rsidR="007F03C1" w:rsidRPr="00C250E7" w:rsidRDefault="007F03C1" w:rsidP="009B0C36">
      <w:pPr>
        <w:numPr>
          <w:ilvl w:val="0"/>
          <w:numId w:val="4"/>
        </w:numPr>
        <w:ind w:left="568" w:hanging="284"/>
        <w:rPr>
          <w:b/>
          <w:lang w:eastAsia="es-VE"/>
        </w:rPr>
      </w:pPr>
      <w:r w:rsidRPr="00C250E7">
        <w:rPr>
          <w:lang w:eastAsia="es-VE"/>
        </w:rPr>
        <w:t>Adaptar las necesidades de información a la evolución de la empresa: conforme la empresa va creciendo y desarrollándose, surgen nuevas necesidades de información que han de ser satisfechas por el sistema de información, evolucionando este último adecuándose a las nuevas circunstancias del entorno.</w:t>
      </w:r>
    </w:p>
    <w:p w14:paraId="57797A7A" w14:textId="77777777" w:rsidR="007F03C1" w:rsidRPr="00C250E7" w:rsidRDefault="007F03C1" w:rsidP="009B0C36">
      <w:pPr>
        <w:numPr>
          <w:ilvl w:val="0"/>
          <w:numId w:val="4"/>
        </w:numPr>
        <w:ind w:left="568" w:hanging="284"/>
        <w:rPr>
          <w:b/>
          <w:lang w:eastAsia="es-VE"/>
        </w:rPr>
      </w:pPr>
      <w:r w:rsidRPr="00C250E7">
        <w:rPr>
          <w:lang w:eastAsia="es-VE"/>
        </w:rPr>
        <w:t>Interactuar con los diferentes agentes de la organización, permitiendo que estos empleen el sistema de información para satisfacer sus necesidades de un modo rápido y eficaz. La interactividad y flexibilidad de los sistemas de información constituyen un punto clave en el éxito o fracaso.</w:t>
      </w:r>
    </w:p>
    <w:p w14:paraId="27FE7FEB" w14:textId="77777777" w:rsidR="00070EE4" w:rsidRPr="00C250E7" w:rsidRDefault="00070EE4" w:rsidP="00E01DFD">
      <w:pPr>
        <w:rPr>
          <w:lang w:eastAsia="es-VE"/>
        </w:rPr>
      </w:pPr>
    </w:p>
    <w:p w14:paraId="6A5C89BD" w14:textId="12FDBC61" w:rsidR="007F03C1" w:rsidRPr="00C250E7" w:rsidRDefault="00070EE4" w:rsidP="00070EE4">
      <w:pPr>
        <w:pStyle w:val="Ttulo4"/>
        <w:rPr>
          <w:lang w:eastAsia="es-VE"/>
        </w:rPr>
      </w:pPr>
      <w:bookmarkStart w:id="77" w:name="_Toc210984697"/>
      <w:r w:rsidRPr="00C250E7">
        <w:rPr>
          <w:lang w:eastAsia="es-VE"/>
        </w:rPr>
        <w:t xml:space="preserve">2.3.2.3 </w:t>
      </w:r>
      <w:r w:rsidR="007F03C1" w:rsidRPr="00C250E7">
        <w:rPr>
          <w:lang w:eastAsia="es-VE"/>
        </w:rPr>
        <w:t xml:space="preserve">Clasificación de los Sistemas de </w:t>
      </w:r>
      <w:r w:rsidR="007F03C1" w:rsidRPr="00C250E7">
        <w:t>Información</w:t>
      </w:r>
      <w:bookmarkEnd w:id="77"/>
    </w:p>
    <w:p w14:paraId="7164DDEE" w14:textId="77777777" w:rsidR="00070EE4" w:rsidRPr="00C250E7" w:rsidRDefault="007F03C1" w:rsidP="00070EE4">
      <w:pPr>
        <w:ind w:firstLine="567"/>
        <w:rPr>
          <w:lang w:eastAsia="es-VE"/>
        </w:rPr>
      </w:pPr>
      <w:r w:rsidRPr="00C250E7">
        <w:rPr>
          <w:lang w:eastAsia="es-VE"/>
        </w:rPr>
        <w:t xml:space="preserve"> </w:t>
      </w:r>
    </w:p>
    <w:p w14:paraId="7B1CF551" w14:textId="494183AA" w:rsidR="007F03C1" w:rsidRPr="00C250E7" w:rsidRDefault="007F03C1" w:rsidP="00070EE4">
      <w:pPr>
        <w:ind w:firstLine="567"/>
        <w:rPr>
          <w:lang w:eastAsia="es-VE"/>
        </w:rPr>
      </w:pPr>
      <w:r w:rsidRPr="00C250E7">
        <w:rPr>
          <w:lang w:eastAsia="es-VE"/>
        </w:rPr>
        <w:t xml:space="preserve">De acuerdo con </w:t>
      </w:r>
      <w:sdt>
        <w:sdtPr>
          <w:rPr>
            <w:lang w:eastAsia="es-VE"/>
          </w:rPr>
          <w:id w:val="2050649177"/>
          <w:citation/>
        </w:sdtPr>
        <w:sdtContent>
          <w:r w:rsidRPr="00C250E7">
            <w:rPr>
              <w:lang w:eastAsia="es-VE"/>
            </w:rPr>
            <w:fldChar w:fldCharType="begin"/>
          </w:r>
          <w:r w:rsidRPr="00C250E7">
            <w:rPr>
              <w:lang w:eastAsia="es-VE"/>
            </w:rPr>
            <w:instrText xml:space="preserve">CITATION Lau96 \l 8202 </w:instrText>
          </w:r>
          <w:r w:rsidRPr="00C250E7">
            <w:rPr>
              <w:lang w:eastAsia="es-VE"/>
            </w:rPr>
            <w:fldChar w:fldCharType="separate"/>
          </w:r>
          <w:r w:rsidR="0099019D">
            <w:rPr>
              <w:noProof/>
              <w:lang w:eastAsia="es-VE"/>
            </w:rPr>
            <w:t>(Laudon &amp; Laudon, 1996)</w:t>
          </w:r>
          <w:r w:rsidRPr="00C250E7">
            <w:rPr>
              <w:lang w:eastAsia="es-VE"/>
            </w:rPr>
            <w:fldChar w:fldCharType="end"/>
          </w:r>
        </w:sdtContent>
      </w:sdt>
      <w:r w:rsidRPr="00C250E7">
        <w:rPr>
          <w:lang w:eastAsia="es-VE"/>
        </w:rPr>
        <w:t xml:space="preserve"> los sistemas de información se agrupan </w:t>
      </w:r>
      <w:r w:rsidR="00070EE4" w:rsidRPr="00C250E7">
        <w:rPr>
          <w:lang w:eastAsia="es-VE"/>
        </w:rPr>
        <w:t>de acuerdo con</w:t>
      </w:r>
      <w:r w:rsidRPr="00C250E7">
        <w:rPr>
          <w:lang w:eastAsia="es-VE"/>
        </w:rPr>
        <w:t xml:space="preserve"> su utilidad en los diferentes niveles de la organización empresarial. La organización consta de 4 niveles básicos: un nivel operativo referido </w:t>
      </w:r>
      <w:r w:rsidRPr="00C250E7">
        <w:rPr>
          <w:lang w:eastAsia="es-VE"/>
        </w:rPr>
        <w:lastRenderedPageBreak/>
        <w:t xml:space="preserve">a las operaciones diarias de la organización, un nivel del conocimiento que afecta a los empleados encargados del manejo de la información (generalmente el departamento de informática), un nivel administrativo (abarcaría a los gerentes intermedios de la organización) y un nivel estratégico (la alta dirección de la empresa). </w:t>
      </w:r>
    </w:p>
    <w:p w14:paraId="3D88B272" w14:textId="77777777" w:rsidR="00E01DFD" w:rsidRDefault="00E01DFD" w:rsidP="00070EE4">
      <w:pPr>
        <w:ind w:firstLine="567"/>
        <w:rPr>
          <w:lang w:eastAsia="es-VE"/>
        </w:rPr>
      </w:pPr>
    </w:p>
    <w:p w14:paraId="20FC2694" w14:textId="61420A0E" w:rsidR="007F03C1" w:rsidRPr="00C250E7" w:rsidRDefault="007F03C1" w:rsidP="00070EE4">
      <w:pPr>
        <w:ind w:firstLine="567"/>
        <w:rPr>
          <w:lang w:eastAsia="es-VE"/>
        </w:rPr>
      </w:pPr>
      <w:r w:rsidRPr="00C250E7">
        <w:rPr>
          <w:lang w:eastAsia="es-VE"/>
        </w:rPr>
        <w:t xml:space="preserve">Según estos niveles,  </w:t>
      </w:r>
      <w:sdt>
        <w:sdtPr>
          <w:rPr>
            <w:lang w:eastAsia="es-VE"/>
          </w:rPr>
          <w:id w:val="2002462393"/>
          <w:citation/>
        </w:sdtPr>
        <w:sdtContent>
          <w:r w:rsidRPr="00C250E7">
            <w:rPr>
              <w:lang w:eastAsia="es-VE"/>
            </w:rPr>
            <w:fldChar w:fldCharType="begin"/>
          </w:r>
          <w:r w:rsidRPr="00C250E7">
            <w:rPr>
              <w:lang w:eastAsia="es-VE"/>
            </w:rPr>
            <w:instrText xml:space="preserve"> CITATION Lau96 \l 8202 </w:instrText>
          </w:r>
          <w:r w:rsidRPr="00C250E7">
            <w:rPr>
              <w:lang w:eastAsia="es-VE"/>
            </w:rPr>
            <w:fldChar w:fldCharType="separate"/>
          </w:r>
          <w:r w:rsidR="0099019D">
            <w:rPr>
              <w:noProof/>
              <w:lang w:eastAsia="es-VE"/>
            </w:rPr>
            <w:t>(Laudon &amp; Laudon, 1996)</w:t>
          </w:r>
          <w:r w:rsidRPr="00C250E7">
            <w:rPr>
              <w:lang w:eastAsia="es-VE"/>
            </w:rPr>
            <w:fldChar w:fldCharType="end"/>
          </w:r>
        </w:sdtContent>
      </w:sdt>
      <w:r w:rsidRPr="00C250E7">
        <w:rPr>
          <w:lang w:eastAsia="es-VE"/>
        </w:rPr>
        <w:t xml:space="preserve"> establecen la siguiente clasificación de sistemas de información:  </w:t>
      </w:r>
    </w:p>
    <w:p w14:paraId="17EECC8F" w14:textId="77777777" w:rsidR="00070EE4" w:rsidRPr="00C250E7" w:rsidRDefault="00070EE4" w:rsidP="00070EE4">
      <w:pPr>
        <w:ind w:firstLine="567"/>
        <w:rPr>
          <w:lang w:eastAsia="es-VE"/>
        </w:rPr>
      </w:pPr>
    </w:p>
    <w:p w14:paraId="0460C2E0" w14:textId="78D9A5A9" w:rsidR="007F03C1" w:rsidRPr="00C250E7" w:rsidRDefault="007F03C1" w:rsidP="009B0C36">
      <w:pPr>
        <w:numPr>
          <w:ilvl w:val="0"/>
          <w:numId w:val="5"/>
        </w:numPr>
        <w:ind w:left="568" w:hanging="284"/>
        <w:rPr>
          <w:b/>
          <w:lang w:eastAsia="es-VE"/>
        </w:rPr>
      </w:pPr>
      <w:r w:rsidRPr="00C250E7">
        <w:rPr>
          <w:lang w:eastAsia="es-VE"/>
        </w:rPr>
        <w:t xml:space="preserve">Sistema de Procesamiento de Operaciones (SPO): sistemas informáticos encargados de la administración de aquellas operaciones diarias de rutina necesarias en la gestión empresarial (aplicaciones de nóminas, seguimiento de pedidos, auditoría, registro y datos de empleados). Estos sistemas generan información que será utilizada por el resto de </w:t>
      </w:r>
      <w:r w:rsidR="00070EE4" w:rsidRPr="00C250E7">
        <w:rPr>
          <w:lang w:eastAsia="es-VE"/>
        </w:rPr>
        <w:t>los sistemas</w:t>
      </w:r>
      <w:r w:rsidRPr="00C250E7">
        <w:rPr>
          <w:lang w:eastAsia="es-VE"/>
        </w:rPr>
        <w:t xml:space="preserve"> de información de la compañía siendo empleados por el personal de los niveles inferiores de la organización (Nivel Operativo) </w:t>
      </w:r>
    </w:p>
    <w:p w14:paraId="0F20CD51" w14:textId="77777777" w:rsidR="007F03C1" w:rsidRPr="00C250E7" w:rsidRDefault="007F03C1" w:rsidP="009B0C36">
      <w:pPr>
        <w:numPr>
          <w:ilvl w:val="0"/>
          <w:numId w:val="5"/>
        </w:numPr>
        <w:ind w:left="568" w:hanging="284"/>
        <w:rPr>
          <w:b/>
          <w:lang w:eastAsia="es-VE"/>
        </w:rPr>
      </w:pPr>
      <w:r w:rsidRPr="00C250E7">
        <w:rPr>
          <w:lang w:eastAsia="es-VE"/>
        </w:rPr>
        <w:t xml:space="preserve">Sistemas de Trabajo del Conocimiento (STC): aquellos sistemas de información encargados de apoyar a los agentes que manejan información en la creación e integración de nuevos conocimientos para la empresa (estaciones de trabajo para la administración); forman parte del nivel de conocimiento. </w:t>
      </w:r>
    </w:p>
    <w:p w14:paraId="787149E7" w14:textId="606852D6" w:rsidR="007F03C1" w:rsidRPr="00C250E7" w:rsidRDefault="007F03C1" w:rsidP="009B0C36">
      <w:pPr>
        <w:numPr>
          <w:ilvl w:val="0"/>
          <w:numId w:val="5"/>
        </w:numPr>
        <w:ind w:left="568" w:hanging="284"/>
        <w:rPr>
          <w:b/>
          <w:lang w:eastAsia="es-VE"/>
        </w:rPr>
      </w:pPr>
      <w:r w:rsidRPr="00C250E7">
        <w:rPr>
          <w:lang w:eastAsia="es-VE"/>
        </w:rPr>
        <w:t xml:space="preserve">Sistemas de automatización en la oficina (SAO): sistemas informáticos empleados para incrementar la productividad de los empleados que manejan la información en los niveles inferiores de la organización (procesador de textos, agendas electrónicas, hojas de cálculo, correo </w:t>
      </w:r>
      <w:r w:rsidR="00070EE4" w:rsidRPr="00C250E7">
        <w:rPr>
          <w:lang w:eastAsia="es-VE"/>
        </w:rPr>
        <w:t>electrónico, ...</w:t>
      </w:r>
      <w:r w:rsidRPr="00C250E7">
        <w:rPr>
          <w:lang w:eastAsia="es-VE"/>
        </w:rPr>
        <w:t>); se encuentran encuadrados en el nivel de conocimiento al igual que los Sistemas de Trabajo del Conocimiento.</w:t>
      </w:r>
    </w:p>
    <w:p w14:paraId="2D2D2CF0" w14:textId="77777777" w:rsidR="007F03C1" w:rsidRPr="00C250E7" w:rsidRDefault="007F03C1" w:rsidP="009B0C36">
      <w:pPr>
        <w:numPr>
          <w:ilvl w:val="0"/>
          <w:numId w:val="5"/>
        </w:numPr>
        <w:ind w:left="568" w:hanging="284"/>
        <w:rPr>
          <w:b/>
          <w:lang w:eastAsia="es-VE"/>
        </w:rPr>
      </w:pPr>
      <w:r w:rsidRPr="00C250E7">
        <w:rPr>
          <w:lang w:eastAsia="es-VE"/>
        </w:rPr>
        <w:t xml:space="preserve"> Sistemas de información para la administración (SIA): sistemas de información a nivel administrativo empleados en el proceso de planificación, control y toma </w:t>
      </w:r>
      <w:r w:rsidRPr="00C250E7">
        <w:rPr>
          <w:lang w:eastAsia="es-VE"/>
        </w:rPr>
        <w:lastRenderedPageBreak/>
        <w:t xml:space="preserve">de decisiones proporcionando informes sobre las actividades ordinarias (control de inventarios, presupuestación anual, análisis de las decisiones de inversión y financiación). Son empleados por la gerencia y directivos de los niveles intermedios de la organización. </w:t>
      </w:r>
    </w:p>
    <w:p w14:paraId="3921BD24" w14:textId="77777777" w:rsidR="007F03C1" w:rsidRPr="00C250E7" w:rsidRDefault="007F03C1" w:rsidP="009B0C36">
      <w:pPr>
        <w:numPr>
          <w:ilvl w:val="0"/>
          <w:numId w:val="5"/>
        </w:numPr>
        <w:ind w:left="568" w:hanging="284"/>
        <w:rPr>
          <w:b/>
          <w:lang w:eastAsia="es-VE"/>
        </w:rPr>
      </w:pPr>
      <w:r w:rsidRPr="00C250E7">
        <w:rPr>
          <w:lang w:eastAsia="es-VE"/>
        </w:rPr>
        <w:t xml:space="preserve"> Sistemas para el soporte de decisiones (SSD): sistemas informáticos interactivos que ayudan a los distintos usuarios en el proceso de toma de decisiones, a la hora de utilizar diferentes datos y modelos para la resolución de problemas no estructurados (análisis de costes, análisis de precios y beneficios, análisis de ventas por zona geográfica). Son empleados por la gerencia intermedia de la organización. </w:t>
      </w:r>
    </w:p>
    <w:p w14:paraId="5E61F2A1" w14:textId="77777777" w:rsidR="007F03C1" w:rsidRPr="00C250E7" w:rsidRDefault="007F03C1" w:rsidP="009B0C36">
      <w:pPr>
        <w:numPr>
          <w:ilvl w:val="0"/>
          <w:numId w:val="5"/>
        </w:numPr>
        <w:ind w:left="568" w:hanging="284"/>
        <w:rPr>
          <w:b/>
          <w:lang w:eastAsia="es-VE"/>
        </w:rPr>
      </w:pPr>
      <w:r w:rsidRPr="00C250E7">
        <w:rPr>
          <w:lang w:eastAsia="es-VE"/>
        </w:rPr>
        <w:t>Sistemas de Soporte Gerencial (SSG): sistemas de información a nivel estratégico de la organización diseñados para tomar decisiones estratégicas mediante el empleo de gráficos y comunicaciones avanzadas. Son utilizados por la alta dirección de la organización con el fin de elaborar la estrategia general de la empresa (planificación de ventas para 4 años, plan de operaciones, planificación de la mano de obra).</w:t>
      </w:r>
    </w:p>
    <w:p w14:paraId="467DBD46" w14:textId="77777777" w:rsidR="00070EE4" w:rsidRPr="00C250E7" w:rsidRDefault="00070EE4" w:rsidP="00E01DFD">
      <w:pPr>
        <w:rPr>
          <w:lang w:eastAsia="es-VE"/>
        </w:rPr>
      </w:pPr>
    </w:p>
    <w:p w14:paraId="6EA6018C" w14:textId="009C0E94" w:rsidR="007F03C1" w:rsidRPr="00C250E7" w:rsidRDefault="00070EE4" w:rsidP="00070EE4">
      <w:pPr>
        <w:pStyle w:val="Ttulo4"/>
        <w:rPr>
          <w:lang w:eastAsia="es-VE"/>
        </w:rPr>
      </w:pPr>
      <w:bookmarkStart w:id="78" w:name="_Toc210984698"/>
      <w:r w:rsidRPr="00C250E7">
        <w:rPr>
          <w:lang w:eastAsia="es-VE"/>
        </w:rPr>
        <w:t xml:space="preserve">2.3.2.4 </w:t>
      </w:r>
      <w:r w:rsidR="007F03C1" w:rsidRPr="00C250E7">
        <w:rPr>
          <w:lang w:eastAsia="es-VE"/>
        </w:rPr>
        <w:t>Aplicación de los sistemas de información en la administración</w:t>
      </w:r>
      <w:bookmarkEnd w:id="78"/>
      <w:r w:rsidR="007F03C1" w:rsidRPr="00C250E7">
        <w:rPr>
          <w:lang w:eastAsia="es-VE"/>
        </w:rPr>
        <w:t xml:space="preserve"> </w:t>
      </w:r>
    </w:p>
    <w:p w14:paraId="5ADC9D3C" w14:textId="77777777" w:rsidR="00070EE4" w:rsidRPr="00C250E7" w:rsidRDefault="00070EE4" w:rsidP="00070EE4">
      <w:pPr>
        <w:ind w:firstLine="567"/>
        <w:rPr>
          <w:lang w:eastAsia="es-VE"/>
        </w:rPr>
      </w:pPr>
    </w:p>
    <w:p w14:paraId="719649BF" w14:textId="2F834AE2" w:rsidR="007F03C1" w:rsidRPr="00C250E7" w:rsidRDefault="007F03C1" w:rsidP="00070EE4">
      <w:pPr>
        <w:ind w:firstLine="567"/>
        <w:rPr>
          <w:lang w:eastAsia="es-VE"/>
        </w:rPr>
      </w:pPr>
      <w:r w:rsidRPr="00C250E7">
        <w:rPr>
          <w:lang w:eastAsia="es-VE"/>
        </w:rPr>
        <w:t xml:space="preserve">Los sistemas de información gerencial ofrecen información real y completa a los gerentes sobre la situación en que se encuentra la organización en lo que respecta a la planeación, control y operacionalización de todas las actividades que en esta se realizan, con el propósito de tomar decisiones acertadas que ayuden a cumplir los objetivos propuestos por la organización. La parte administrativa de una organización está muy relacionada con los Sistemas de información Gerencial, debido a las estrategias y resoluciones que va a utilizar la organización al momento de llevar a cabo la toma de decisiones </w:t>
      </w:r>
      <w:sdt>
        <w:sdtPr>
          <w:rPr>
            <w:lang w:eastAsia="es-VE"/>
          </w:rPr>
          <w:id w:val="10652298"/>
          <w:citation/>
        </w:sdtPr>
        <w:sdtContent>
          <w:r w:rsidRPr="00C250E7">
            <w:rPr>
              <w:lang w:eastAsia="es-VE"/>
            </w:rPr>
            <w:fldChar w:fldCharType="begin"/>
          </w:r>
          <w:r w:rsidRPr="00C250E7">
            <w:rPr>
              <w:lang w:eastAsia="es-VE"/>
            </w:rPr>
            <w:instrText xml:space="preserve">CITATION Alv \l 8202 </w:instrText>
          </w:r>
          <w:r w:rsidRPr="00C250E7">
            <w:rPr>
              <w:lang w:eastAsia="es-VE"/>
            </w:rPr>
            <w:fldChar w:fldCharType="separate"/>
          </w:r>
          <w:r w:rsidR="0099019D">
            <w:rPr>
              <w:noProof/>
              <w:lang w:eastAsia="es-VE"/>
            </w:rPr>
            <w:t>(Alvarado, Acosta, &amp; Buonaffina, 2018)</w:t>
          </w:r>
          <w:r w:rsidRPr="00C250E7">
            <w:rPr>
              <w:lang w:eastAsia="es-VE"/>
            </w:rPr>
            <w:fldChar w:fldCharType="end"/>
          </w:r>
        </w:sdtContent>
      </w:sdt>
    </w:p>
    <w:p w14:paraId="7E58CB7C" w14:textId="5B6B6B4A" w:rsidR="00070EE4" w:rsidRDefault="00070EE4" w:rsidP="00070EE4">
      <w:pPr>
        <w:ind w:firstLine="567"/>
        <w:rPr>
          <w:lang w:eastAsia="es-VE"/>
        </w:rPr>
      </w:pPr>
    </w:p>
    <w:p w14:paraId="2D982830" w14:textId="199182EF" w:rsidR="007F03C1" w:rsidRPr="00C250E7" w:rsidRDefault="007F03C1" w:rsidP="00070EE4">
      <w:pPr>
        <w:ind w:firstLine="567"/>
        <w:rPr>
          <w:lang w:eastAsia="es-VE"/>
        </w:rPr>
      </w:pPr>
      <w:r w:rsidRPr="00C250E7">
        <w:rPr>
          <w:lang w:eastAsia="es-VE"/>
        </w:rPr>
        <w:lastRenderedPageBreak/>
        <w:t xml:space="preserve">Cuentan con elementos o componentes que en unión pueden generar todo lo que los distintos niveles de la organización requieren para la toma de decisiones, entre ellos el software que comprende el sistema o parte lógica que almacenara la información, el hardware que comprende la parte física como por ejemplo las computadoras </w:t>
      </w:r>
      <w:sdt>
        <w:sdtPr>
          <w:rPr>
            <w:lang w:eastAsia="es-VE"/>
          </w:rPr>
          <w:id w:val="1921677180"/>
          <w:citation/>
        </w:sdtPr>
        <w:sdtContent>
          <w:r w:rsidRPr="00C250E7">
            <w:rPr>
              <w:lang w:eastAsia="es-VE"/>
            </w:rPr>
            <w:fldChar w:fldCharType="begin"/>
          </w:r>
          <w:r w:rsidRPr="00C250E7">
            <w:rPr>
              <w:lang w:eastAsia="es-VE"/>
            </w:rPr>
            <w:instrText xml:space="preserve"> CITATION AND91 \l 8202 </w:instrText>
          </w:r>
          <w:r w:rsidRPr="00C250E7">
            <w:rPr>
              <w:lang w:eastAsia="es-VE"/>
            </w:rPr>
            <w:fldChar w:fldCharType="separate"/>
          </w:r>
          <w:r w:rsidR="0099019D">
            <w:rPr>
              <w:noProof/>
              <w:lang w:eastAsia="es-VE"/>
            </w:rPr>
            <w:t>(Andreu, Ricart, &amp; Valor, 1991)</w:t>
          </w:r>
          <w:r w:rsidRPr="00C250E7">
            <w:rPr>
              <w:lang w:eastAsia="es-VE"/>
            </w:rPr>
            <w:fldChar w:fldCharType="end"/>
          </w:r>
        </w:sdtContent>
      </w:sdt>
      <w:r w:rsidRPr="00C250E7">
        <w:rPr>
          <w:lang w:eastAsia="es-VE"/>
        </w:rPr>
        <w:t xml:space="preserve">.  </w:t>
      </w:r>
    </w:p>
    <w:p w14:paraId="52D6E810" w14:textId="77777777" w:rsidR="00070EE4" w:rsidRPr="00C250E7" w:rsidRDefault="00070EE4" w:rsidP="00070EE4">
      <w:pPr>
        <w:ind w:firstLine="567"/>
        <w:rPr>
          <w:lang w:eastAsia="es-VE"/>
        </w:rPr>
      </w:pPr>
    </w:p>
    <w:p w14:paraId="414A8065" w14:textId="1F491C7F" w:rsidR="007F03C1" w:rsidRPr="00C250E7" w:rsidRDefault="007F03C1" w:rsidP="00070EE4">
      <w:pPr>
        <w:ind w:firstLine="567"/>
        <w:rPr>
          <w:lang w:eastAsia="es-VE"/>
        </w:rPr>
      </w:pPr>
      <w:r w:rsidRPr="00C250E7">
        <w:rPr>
          <w:lang w:eastAsia="es-VE"/>
        </w:rPr>
        <w:t xml:space="preserve">Para </w:t>
      </w:r>
      <w:sdt>
        <w:sdtPr>
          <w:rPr>
            <w:lang w:eastAsia="es-VE"/>
          </w:rPr>
          <w:id w:val="1380894163"/>
          <w:citation/>
        </w:sdtPr>
        <w:sdtContent>
          <w:r w:rsidRPr="00C250E7">
            <w:rPr>
              <w:lang w:eastAsia="es-VE"/>
            </w:rPr>
            <w:fldChar w:fldCharType="begin"/>
          </w:r>
          <w:r w:rsidRPr="00C250E7">
            <w:rPr>
              <w:lang w:eastAsia="es-VE"/>
            </w:rPr>
            <w:instrText xml:space="preserve">CITATION Ken04 \l 8202 </w:instrText>
          </w:r>
          <w:r w:rsidRPr="00C250E7">
            <w:rPr>
              <w:lang w:eastAsia="es-VE"/>
            </w:rPr>
            <w:fldChar w:fldCharType="separate"/>
          </w:r>
          <w:r w:rsidR="0099019D">
            <w:rPr>
              <w:noProof/>
              <w:lang w:eastAsia="es-VE"/>
            </w:rPr>
            <w:t>(Laudon &amp; Laudon, 2004)</w:t>
          </w:r>
          <w:r w:rsidRPr="00C250E7">
            <w:rPr>
              <w:lang w:eastAsia="es-VE"/>
            </w:rPr>
            <w:fldChar w:fldCharType="end"/>
          </w:r>
        </w:sdtContent>
      </w:sdt>
      <w:r w:rsidRPr="00C250E7">
        <w:rPr>
          <w:lang w:eastAsia="es-VE"/>
        </w:rPr>
        <w:t xml:space="preserve">, los sistemas de información son de gran utilidad para apoyar la toma de decisiones, la coordinación y el control; también pueden ayudar a los administradores y al personal a analizar problemas, visualizar asuntos complejos y crear nuevos productos. Los sistemas de información mejoran la efectividad en la administración y forman parte de la estrategia de un negocio.  </w:t>
      </w:r>
    </w:p>
    <w:p w14:paraId="75AA3F3E" w14:textId="77777777" w:rsidR="00070EE4" w:rsidRPr="00C250E7" w:rsidRDefault="00070EE4" w:rsidP="00070EE4">
      <w:pPr>
        <w:ind w:firstLine="567"/>
        <w:rPr>
          <w:lang w:eastAsia="es-VE"/>
        </w:rPr>
      </w:pPr>
    </w:p>
    <w:p w14:paraId="622C7D0E" w14:textId="52C1F393" w:rsidR="007F03C1" w:rsidRPr="00C250E7" w:rsidRDefault="007F03C1" w:rsidP="00070EE4">
      <w:pPr>
        <w:ind w:firstLine="567"/>
        <w:rPr>
          <w:lang w:eastAsia="es-VE"/>
        </w:rPr>
      </w:pPr>
      <w:r w:rsidRPr="00C250E7">
        <w:rPr>
          <w:lang w:eastAsia="es-VE"/>
        </w:rPr>
        <w:t xml:space="preserve">Un sistema de información permite a una organización obtener mejores resultados. La empresa se beneficiaría de una reducción de costos en la elaboración del producto, reducción de costos en la comunicación entre las diferentes áreas de la empresa, mejor coordinación entre los diferentes niveles jerárquicos de la empresa, una mejor conectividad con proveedores y clientes, rápida adaptación a las necesidades del consumidor, disminución del tiempo de entrega del producto, etc. De este modo se reforzaría la posible estrategia seguida por la empresa. </w:t>
      </w:r>
    </w:p>
    <w:p w14:paraId="0E998B4A" w14:textId="77777777" w:rsidR="00070EE4" w:rsidRPr="00C250E7" w:rsidRDefault="00070EE4" w:rsidP="00070EE4">
      <w:pPr>
        <w:ind w:firstLine="567"/>
        <w:rPr>
          <w:lang w:eastAsia="es-VE"/>
        </w:rPr>
      </w:pPr>
    </w:p>
    <w:p w14:paraId="5FC65E2C" w14:textId="5C88FE88" w:rsidR="007F03C1" w:rsidRPr="00C250E7" w:rsidRDefault="007F03C1" w:rsidP="00070EE4">
      <w:pPr>
        <w:ind w:firstLine="567"/>
        <w:rPr>
          <w:lang w:eastAsia="es-VE"/>
        </w:rPr>
      </w:pPr>
      <w:r w:rsidRPr="00C250E7">
        <w:rPr>
          <w:lang w:eastAsia="es-VE"/>
        </w:rPr>
        <w:t xml:space="preserve">Asimismo, </w:t>
      </w:r>
      <w:sdt>
        <w:sdtPr>
          <w:rPr>
            <w:lang w:eastAsia="es-VE"/>
          </w:rPr>
          <w:id w:val="-1045062802"/>
          <w:citation/>
        </w:sdtPr>
        <w:sdtContent>
          <w:r w:rsidRPr="00C250E7">
            <w:rPr>
              <w:lang w:eastAsia="es-VE"/>
            </w:rPr>
            <w:fldChar w:fldCharType="begin"/>
          </w:r>
          <w:r w:rsidRPr="00C250E7">
            <w:rPr>
              <w:lang w:eastAsia="es-VE"/>
            </w:rPr>
            <w:instrText xml:space="preserve"> CITATION Mey90 \l 8202 </w:instrText>
          </w:r>
          <w:r w:rsidRPr="00C250E7">
            <w:rPr>
              <w:lang w:eastAsia="es-VE"/>
            </w:rPr>
            <w:fldChar w:fldCharType="separate"/>
          </w:r>
          <w:r w:rsidR="0099019D">
            <w:rPr>
              <w:noProof/>
              <w:lang w:eastAsia="es-VE"/>
            </w:rPr>
            <w:t>(Meyer &amp; Boone, 1990)</w:t>
          </w:r>
          <w:r w:rsidRPr="00C250E7">
            <w:rPr>
              <w:lang w:eastAsia="es-VE"/>
            </w:rPr>
            <w:fldChar w:fldCharType="end"/>
          </w:r>
        </w:sdtContent>
      </w:sdt>
      <w:r w:rsidRPr="00C250E7">
        <w:rPr>
          <w:lang w:eastAsia="es-VE"/>
        </w:rPr>
        <w:t xml:space="preserve"> consideran que los sistemas de información juegan un papel primordial en los procesos de control y toma de decisiones en las organizaciones, y por tanto representan herramientas de suma importancia en los procesos gerenciales. Afirman, que actualmente las organizaciones líderes están ganando batallas competitivas mediante el empleo de sistemas de información.</w:t>
      </w:r>
    </w:p>
    <w:p w14:paraId="5DEC7143" w14:textId="77777777" w:rsidR="00070EE4" w:rsidRPr="00C250E7" w:rsidRDefault="007F03C1" w:rsidP="00070EE4">
      <w:pPr>
        <w:ind w:firstLine="567"/>
        <w:rPr>
          <w:lang w:eastAsia="es-VE"/>
        </w:rPr>
      </w:pPr>
      <w:r w:rsidRPr="00C250E7">
        <w:rPr>
          <w:lang w:eastAsia="es-VE"/>
        </w:rPr>
        <w:t xml:space="preserve"> </w:t>
      </w:r>
    </w:p>
    <w:p w14:paraId="5817A0E3" w14:textId="7DB9D9FB" w:rsidR="007F03C1" w:rsidRPr="00C250E7" w:rsidRDefault="007F03C1" w:rsidP="00070EE4">
      <w:pPr>
        <w:ind w:firstLine="567"/>
        <w:rPr>
          <w:lang w:eastAsia="es-VE"/>
        </w:rPr>
      </w:pPr>
      <w:r w:rsidRPr="00C250E7">
        <w:rPr>
          <w:lang w:eastAsia="es-VE"/>
        </w:rPr>
        <w:t xml:space="preserve">En definitiva, un sistema de información se presenta como una herramienta fundamental para las organizaciones, ya que facilita un control superior de la información y un acceso ágil a la misma. Esto contribuye a optimizar los procesos </w:t>
      </w:r>
      <w:r w:rsidRPr="00C250E7">
        <w:rPr>
          <w:lang w:eastAsia="es-VE"/>
        </w:rPr>
        <w:lastRenderedPageBreak/>
        <w:t>empresariales al generar informes más detallados y exactos gracias al procesamiento de grandes volúmenes de datos.</w:t>
      </w:r>
    </w:p>
    <w:p w14:paraId="7DD110C9" w14:textId="77777777" w:rsidR="00070EE4" w:rsidRPr="00C250E7" w:rsidRDefault="00070EE4" w:rsidP="00070EE4">
      <w:pPr>
        <w:ind w:firstLine="567"/>
        <w:rPr>
          <w:lang w:eastAsia="es-VE"/>
        </w:rPr>
      </w:pPr>
    </w:p>
    <w:p w14:paraId="1D841BAE" w14:textId="32321CD4" w:rsidR="007F03C1" w:rsidRPr="00C250E7" w:rsidRDefault="00070EE4" w:rsidP="00070EE4">
      <w:pPr>
        <w:pStyle w:val="Ttulo4"/>
        <w:rPr>
          <w:lang w:eastAsia="es-VE"/>
        </w:rPr>
      </w:pPr>
      <w:bookmarkStart w:id="79" w:name="_Toc210984699"/>
      <w:r w:rsidRPr="00C250E7">
        <w:rPr>
          <w:lang w:eastAsia="es-VE"/>
        </w:rPr>
        <w:t xml:space="preserve">2.3.2.5 </w:t>
      </w:r>
      <w:r w:rsidR="007F03C1" w:rsidRPr="00C250E7">
        <w:rPr>
          <w:lang w:eastAsia="es-VE"/>
        </w:rPr>
        <w:t>Sistemas de administración financiera existentes</w:t>
      </w:r>
      <w:bookmarkEnd w:id="79"/>
      <w:r w:rsidR="007F03C1" w:rsidRPr="00C250E7">
        <w:rPr>
          <w:lang w:eastAsia="es-VE"/>
        </w:rPr>
        <w:t xml:space="preserve"> </w:t>
      </w:r>
    </w:p>
    <w:p w14:paraId="46E2E3CA" w14:textId="77777777" w:rsidR="00070EE4" w:rsidRPr="00C250E7" w:rsidRDefault="00070EE4" w:rsidP="00070EE4">
      <w:pPr>
        <w:ind w:firstLine="567"/>
        <w:rPr>
          <w:lang w:eastAsia="es-VE"/>
        </w:rPr>
      </w:pPr>
    </w:p>
    <w:p w14:paraId="7026954F" w14:textId="3EEDE123" w:rsidR="007F03C1" w:rsidRPr="00C250E7" w:rsidRDefault="007F03C1" w:rsidP="00070EE4">
      <w:pPr>
        <w:ind w:firstLine="567"/>
        <w:rPr>
          <w:lang w:eastAsia="es-VE"/>
        </w:rPr>
      </w:pPr>
      <w:r w:rsidRPr="00C250E7">
        <w:rPr>
          <w:lang w:eastAsia="es-VE"/>
        </w:rPr>
        <w:t>Los sistemas informáticos diseñados para la administración financiera simplifican y automatizan las tareas complejas involucradas en la gestión económica de una empresa. Estas herramientas digitales permiten optimizar procesos y mejorar la eficiencia en el manejo de los recursos financieros. Al automatizar actividades rutinarias, liberan tiempo y reducen la posibilidad de errores humanos en las operaciones financieras.</w:t>
      </w:r>
    </w:p>
    <w:p w14:paraId="68CCA697" w14:textId="77777777" w:rsidR="00070EE4" w:rsidRPr="00C250E7" w:rsidRDefault="00070EE4" w:rsidP="00070EE4">
      <w:pPr>
        <w:ind w:firstLine="567"/>
        <w:rPr>
          <w:lang w:eastAsia="es-VE"/>
        </w:rPr>
      </w:pPr>
    </w:p>
    <w:p w14:paraId="133AF342" w14:textId="0949A1B1" w:rsidR="007F03C1" w:rsidRPr="00C250E7" w:rsidRDefault="007F03C1" w:rsidP="00070EE4">
      <w:pPr>
        <w:ind w:firstLine="567"/>
        <w:rPr>
          <w:lang w:eastAsia="es-VE"/>
        </w:rPr>
      </w:pPr>
      <w:r w:rsidRPr="00C250E7">
        <w:rPr>
          <w:lang w:eastAsia="es-VE"/>
        </w:rPr>
        <w:t>Un sistema de planificación de recursos empresariales, conocido como ERP, agrupa diversos sistemas de información para integrar las operaciones clave de una organización. Al funcionar como una plataforma unificada, el ERP facilita un manejo eficiente de la información de toda la empresa. El objetivo principal es proporcionar datos precisos y oportunos para una toma de decisiones informada y, al mismo tiempo, lograr una reducción significativa de los costos operativos.</w:t>
      </w:r>
    </w:p>
    <w:p w14:paraId="7790A1BC" w14:textId="77777777" w:rsidR="00070EE4" w:rsidRPr="00C250E7" w:rsidRDefault="00070EE4" w:rsidP="00070EE4">
      <w:pPr>
        <w:ind w:firstLine="567"/>
        <w:rPr>
          <w:lang w:eastAsia="es-VE"/>
        </w:rPr>
      </w:pPr>
    </w:p>
    <w:p w14:paraId="5792F2AF" w14:textId="0E1FDDE7" w:rsidR="007F03C1" w:rsidRPr="00C250E7" w:rsidRDefault="007F03C1" w:rsidP="00070EE4">
      <w:pPr>
        <w:ind w:firstLine="567"/>
        <w:rPr>
          <w:lang w:eastAsia="es-VE"/>
        </w:rPr>
      </w:pPr>
      <w:r w:rsidRPr="00C250E7">
        <w:rPr>
          <w:lang w:eastAsia="es-VE"/>
        </w:rPr>
        <w:t xml:space="preserve">Algunos autores lo definen de la siguiente manera: </w:t>
      </w:r>
    </w:p>
    <w:p w14:paraId="2AA3D6A7" w14:textId="77777777" w:rsidR="00070EE4" w:rsidRPr="00C250E7" w:rsidRDefault="00070EE4" w:rsidP="00070EE4">
      <w:pPr>
        <w:ind w:firstLine="567"/>
        <w:rPr>
          <w:lang w:eastAsia="es-VE"/>
        </w:rPr>
      </w:pPr>
    </w:p>
    <w:p w14:paraId="3B74F6E5" w14:textId="77777777" w:rsidR="007F03C1" w:rsidRPr="00C250E7" w:rsidRDefault="00697E17" w:rsidP="00070EE4">
      <w:pPr>
        <w:ind w:firstLine="567"/>
        <w:rPr>
          <w:lang w:eastAsia="es-VE"/>
        </w:rPr>
      </w:pPr>
      <w:sdt>
        <w:sdtPr>
          <w:rPr>
            <w:lang w:eastAsia="es-VE"/>
          </w:rPr>
          <w:id w:val="-1020853263"/>
          <w:citation/>
        </w:sdtPr>
        <w:sdtContent>
          <w:r w:rsidR="007F03C1" w:rsidRPr="00C250E7">
            <w:rPr>
              <w:lang w:eastAsia="es-VE"/>
            </w:rPr>
            <w:fldChar w:fldCharType="begin"/>
          </w:r>
          <w:r w:rsidR="007F03C1" w:rsidRPr="00C250E7">
            <w:rPr>
              <w:lang w:eastAsia="es-VE"/>
            </w:rPr>
            <w:instrText xml:space="preserve">CITATION Tho00 \l 8202 </w:instrText>
          </w:r>
          <w:r w:rsidR="007F03C1" w:rsidRPr="00C250E7">
            <w:rPr>
              <w:lang w:eastAsia="es-VE"/>
            </w:rPr>
            <w:fldChar w:fldCharType="separate"/>
          </w:r>
          <w:r w:rsidR="0099019D">
            <w:rPr>
              <w:noProof/>
              <w:lang w:eastAsia="es-VE"/>
            </w:rPr>
            <w:t>(Davenport, 2000)</w:t>
          </w:r>
          <w:r w:rsidR="007F03C1" w:rsidRPr="00C250E7">
            <w:rPr>
              <w:lang w:eastAsia="es-VE"/>
            </w:rPr>
            <w:fldChar w:fldCharType="end"/>
          </w:r>
        </w:sdtContent>
      </w:sdt>
      <w:r w:rsidR="007F03C1" w:rsidRPr="00C250E7">
        <w:rPr>
          <w:lang w:eastAsia="es-VE"/>
        </w:rPr>
        <w:t xml:space="preserve">, “Un sistema ERP es un paquete de software comercial que promete la integración de toda la información que fluye a través de la empresa: financiera y contable, recursos humanos, cadena de suministro y cliente”. </w:t>
      </w:r>
    </w:p>
    <w:p w14:paraId="2F8A60FF" w14:textId="77777777" w:rsidR="00070EE4" w:rsidRPr="00C250E7" w:rsidRDefault="00070EE4" w:rsidP="00070EE4">
      <w:pPr>
        <w:ind w:firstLine="567"/>
        <w:rPr>
          <w:lang w:eastAsia="es-VE"/>
        </w:rPr>
      </w:pPr>
    </w:p>
    <w:p w14:paraId="1130886F" w14:textId="77777777" w:rsidR="007F03C1" w:rsidRPr="00C250E7" w:rsidRDefault="00697E17" w:rsidP="00070EE4">
      <w:pPr>
        <w:ind w:firstLine="567"/>
        <w:rPr>
          <w:lang w:eastAsia="es-VE"/>
        </w:rPr>
      </w:pPr>
      <w:sdt>
        <w:sdtPr>
          <w:rPr>
            <w:lang w:eastAsia="es-VE"/>
          </w:rPr>
          <w:id w:val="920610154"/>
          <w:citation/>
        </w:sdtPr>
        <w:sdtContent>
          <w:r w:rsidR="007F03C1" w:rsidRPr="00C250E7">
            <w:rPr>
              <w:lang w:eastAsia="es-VE"/>
            </w:rPr>
            <w:fldChar w:fldCharType="begin"/>
          </w:r>
          <w:r w:rsidR="007F03C1" w:rsidRPr="00C250E7">
            <w:rPr>
              <w:lang w:eastAsia="es-VE"/>
            </w:rPr>
            <w:instrText xml:space="preserve">CITATION Mar02 \l 8202 </w:instrText>
          </w:r>
          <w:r w:rsidR="007F03C1" w:rsidRPr="00C250E7">
            <w:rPr>
              <w:lang w:eastAsia="es-VE"/>
            </w:rPr>
            <w:fldChar w:fldCharType="separate"/>
          </w:r>
          <w:r w:rsidR="0099019D">
            <w:rPr>
              <w:noProof/>
              <w:lang w:eastAsia="es-VE"/>
            </w:rPr>
            <w:t>(Rashid &amp; Patrick, 2002)</w:t>
          </w:r>
          <w:r w:rsidR="007F03C1" w:rsidRPr="00C250E7">
            <w:rPr>
              <w:lang w:eastAsia="es-VE"/>
            </w:rPr>
            <w:fldChar w:fldCharType="end"/>
          </w:r>
        </w:sdtContent>
      </w:sdt>
      <w:r w:rsidR="007F03C1" w:rsidRPr="00C250E7">
        <w:rPr>
          <w:lang w:eastAsia="es-VE"/>
        </w:rPr>
        <w:t xml:space="preserve">, “Es un método para una planificación efectiva y un control de todos los recursos necesarios para producir, enviar y contabilizar los pedidos realizados por los clientes en una empresa de producción, distribución o servicios”. </w:t>
      </w:r>
    </w:p>
    <w:p w14:paraId="0DEECA9E" w14:textId="1B44B61D" w:rsidR="007F03C1" w:rsidRPr="00C250E7" w:rsidRDefault="00697E17" w:rsidP="00070EE4">
      <w:pPr>
        <w:ind w:firstLine="567"/>
        <w:rPr>
          <w:lang w:eastAsia="es-VE"/>
        </w:rPr>
      </w:pPr>
      <w:sdt>
        <w:sdtPr>
          <w:rPr>
            <w:lang w:eastAsia="es-VE"/>
          </w:rPr>
          <w:id w:val="2058346110"/>
          <w:citation/>
        </w:sdtPr>
        <w:sdtContent>
          <w:r w:rsidR="007F03C1" w:rsidRPr="00C250E7">
            <w:rPr>
              <w:lang w:eastAsia="es-VE"/>
            </w:rPr>
            <w:fldChar w:fldCharType="begin"/>
          </w:r>
          <w:r w:rsidR="007F03C1" w:rsidRPr="00C250E7">
            <w:rPr>
              <w:lang w:eastAsia="es-VE"/>
            </w:rPr>
            <w:instrText xml:space="preserve">CITATION Ken04 \l 8202 </w:instrText>
          </w:r>
          <w:r w:rsidR="007F03C1" w:rsidRPr="00C250E7">
            <w:rPr>
              <w:lang w:eastAsia="es-VE"/>
            </w:rPr>
            <w:fldChar w:fldCharType="separate"/>
          </w:r>
          <w:r w:rsidR="0099019D">
            <w:rPr>
              <w:noProof/>
              <w:lang w:eastAsia="es-VE"/>
            </w:rPr>
            <w:t>(Laudon &amp; Laudon, 2004)</w:t>
          </w:r>
          <w:r w:rsidR="007F03C1" w:rsidRPr="00C250E7">
            <w:rPr>
              <w:lang w:eastAsia="es-VE"/>
            </w:rPr>
            <w:fldChar w:fldCharType="end"/>
          </w:r>
        </w:sdtContent>
      </w:sdt>
      <w:r w:rsidR="00070EE4" w:rsidRPr="00C250E7">
        <w:rPr>
          <w:lang w:eastAsia="es-VE"/>
        </w:rPr>
        <w:t>, “</w:t>
      </w:r>
      <w:r w:rsidR="007F03C1" w:rsidRPr="00C250E7">
        <w:rPr>
          <w:lang w:eastAsia="es-VE"/>
        </w:rPr>
        <w:t xml:space="preserve">Los sistemas ERP son sistemas de información que integran los procesos clave del negocio de forma que la información fluya libremente entre las diferentes partes de la empresa, mejorando la coordinación, la eficacia y el proceso de toma de decisiones”. </w:t>
      </w:r>
    </w:p>
    <w:p w14:paraId="0CFDAE8F" w14:textId="77777777" w:rsidR="00070EE4" w:rsidRPr="00C250E7" w:rsidRDefault="00070EE4" w:rsidP="00070EE4">
      <w:pPr>
        <w:ind w:firstLine="567"/>
        <w:rPr>
          <w:lang w:eastAsia="es-VE"/>
        </w:rPr>
      </w:pPr>
    </w:p>
    <w:p w14:paraId="1CDFBD08" w14:textId="62344D96" w:rsidR="007F03C1" w:rsidRDefault="00697E17" w:rsidP="00070EE4">
      <w:pPr>
        <w:ind w:firstLine="567"/>
        <w:rPr>
          <w:lang w:eastAsia="es-VE"/>
        </w:rPr>
      </w:pPr>
      <w:sdt>
        <w:sdtPr>
          <w:rPr>
            <w:lang w:eastAsia="es-VE"/>
          </w:rPr>
          <w:id w:val="1142850841"/>
          <w:citation/>
        </w:sdtPr>
        <w:sdtContent>
          <w:r w:rsidR="007F03C1" w:rsidRPr="00C250E7">
            <w:rPr>
              <w:lang w:eastAsia="es-VE"/>
            </w:rPr>
            <w:fldChar w:fldCharType="begin"/>
          </w:r>
          <w:r w:rsidR="007F03C1" w:rsidRPr="00C250E7">
            <w:rPr>
              <w:lang w:eastAsia="es-VE"/>
            </w:rPr>
            <w:instrText xml:space="preserve">CITATION Nah01 \l 8202 </w:instrText>
          </w:r>
          <w:r w:rsidR="007F03C1" w:rsidRPr="00C250E7">
            <w:rPr>
              <w:lang w:eastAsia="es-VE"/>
            </w:rPr>
            <w:fldChar w:fldCharType="separate"/>
          </w:r>
          <w:r w:rsidR="0099019D">
            <w:rPr>
              <w:noProof/>
              <w:lang w:eastAsia="es-VE"/>
            </w:rPr>
            <w:t>(Nah, 2001)</w:t>
          </w:r>
          <w:r w:rsidR="007F03C1" w:rsidRPr="00C250E7">
            <w:rPr>
              <w:lang w:eastAsia="es-VE"/>
            </w:rPr>
            <w:fldChar w:fldCharType="end"/>
          </w:r>
        </w:sdtContent>
      </w:sdt>
      <w:r w:rsidR="007F7312" w:rsidRPr="00C250E7">
        <w:rPr>
          <w:lang w:eastAsia="es-VE"/>
        </w:rPr>
        <w:t xml:space="preserve">, define los  ERP como </w:t>
      </w:r>
      <w:r w:rsidR="007F03C1" w:rsidRPr="00C250E7">
        <w:rPr>
          <w:lang w:eastAsia="es-VE"/>
        </w:rPr>
        <w:t>un sistema de información que permite a la organización gestionar sus recursos de forma eficiente y eficaz. Ofreciendo una solución total e integrada, que cubre las necesidades de procesamiento de la información que fluye a lo largo de la organización. Soportando una visión orientada a los</w:t>
      </w:r>
      <w:r w:rsidR="007F7312" w:rsidRPr="00C250E7">
        <w:rPr>
          <w:lang w:eastAsia="es-VE"/>
        </w:rPr>
        <w:t xml:space="preserve"> procesos de las organizaciones</w:t>
      </w:r>
      <w:r w:rsidR="007F03C1" w:rsidRPr="00C250E7">
        <w:rPr>
          <w:lang w:eastAsia="es-VE"/>
        </w:rPr>
        <w:t xml:space="preserve">. </w:t>
      </w:r>
      <w:r w:rsidR="007F7312" w:rsidRPr="00C250E7">
        <w:rPr>
          <w:lang w:eastAsia="es-VE"/>
        </w:rPr>
        <w:t xml:space="preserve"> </w:t>
      </w:r>
    </w:p>
    <w:p w14:paraId="1D86FD68" w14:textId="77777777" w:rsidR="008F0BA3" w:rsidRDefault="008F0BA3" w:rsidP="00070EE4">
      <w:pPr>
        <w:ind w:firstLine="567"/>
        <w:rPr>
          <w:lang w:eastAsia="es-VE"/>
        </w:rPr>
      </w:pPr>
    </w:p>
    <w:p w14:paraId="5EC9AEED" w14:textId="483E83B4" w:rsidR="00772A22" w:rsidRPr="00C250E7" w:rsidRDefault="00772A22" w:rsidP="008B6297">
      <w:pPr>
        <w:pStyle w:val="Ttulo3"/>
        <w:rPr>
          <w:lang w:eastAsia="es-VE"/>
        </w:rPr>
      </w:pPr>
      <w:bookmarkStart w:id="80" w:name="_Toc202571297"/>
      <w:bookmarkStart w:id="81" w:name="_Toc210984700"/>
      <w:r w:rsidRPr="00C250E7">
        <w:rPr>
          <w:lang w:eastAsia="es-VE"/>
        </w:rPr>
        <w:t>2.3.3 PostgreSQL</w:t>
      </w:r>
      <w:bookmarkEnd w:id="80"/>
      <w:bookmarkEnd w:id="81"/>
    </w:p>
    <w:p w14:paraId="015A2C33" w14:textId="77777777" w:rsidR="008B6297" w:rsidRPr="00C250E7" w:rsidRDefault="008B6297" w:rsidP="008B6297">
      <w:pPr>
        <w:rPr>
          <w:lang w:eastAsia="es-VE"/>
        </w:rPr>
      </w:pPr>
    </w:p>
    <w:p w14:paraId="44475FFE" w14:textId="013A744F" w:rsidR="00772A22" w:rsidRPr="00C250E7" w:rsidRDefault="00772A22" w:rsidP="008B6297">
      <w:pPr>
        <w:pStyle w:val="Ttulo4"/>
        <w:rPr>
          <w:lang w:eastAsia="es-VE"/>
        </w:rPr>
      </w:pPr>
      <w:bookmarkStart w:id="82" w:name="_Toc210984701"/>
      <w:r w:rsidRPr="00C250E7">
        <w:rPr>
          <w:lang w:eastAsia="es-VE"/>
        </w:rPr>
        <w:t>2.3.3.1 Definición</w:t>
      </w:r>
      <w:bookmarkEnd w:id="82"/>
      <w:r w:rsidRPr="00C250E7">
        <w:rPr>
          <w:lang w:eastAsia="es-VE"/>
        </w:rPr>
        <w:t xml:space="preserve"> </w:t>
      </w:r>
    </w:p>
    <w:p w14:paraId="434D5726" w14:textId="77777777" w:rsidR="00772A22" w:rsidRPr="00C250E7" w:rsidRDefault="00772A22" w:rsidP="00772A22">
      <w:pPr>
        <w:ind w:firstLine="567"/>
        <w:rPr>
          <w:lang w:eastAsia="es-VE"/>
        </w:rPr>
      </w:pPr>
    </w:p>
    <w:p w14:paraId="757FD4FE" w14:textId="56C122EB" w:rsidR="00772A22" w:rsidRPr="00C250E7" w:rsidRDefault="00772A22" w:rsidP="00772A22">
      <w:pPr>
        <w:ind w:firstLine="567"/>
        <w:rPr>
          <w:lang w:eastAsia="es-VE"/>
        </w:rPr>
      </w:pPr>
      <w:r w:rsidRPr="00C250E7">
        <w:rPr>
          <w:lang w:eastAsia="es-VE"/>
        </w:rPr>
        <w:t xml:space="preserve">Es un gestor de bases de datos orientadas a objetos (SGBDOO) muy conocido y usado en entornos de software libre porque cumple los estándares SQL92 y SQL99, y también por el conjunto de funcionalidades avanzadas que soporta, lo que lo sitúa al mismo o a un mejor nivel que muchos SGBD comerciales </w:t>
      </w:r>
      <w:sdt>
        <w:sdtPr>
          <w:rPr>
            <w:lang w:eastAsia="es-VE"/>
          </w:rPr>
          <w:id w:val="57833825"/>
          <w:citation/>
        </w:sdtPr>
        <w:sdtContent>
          <w:r w:rsidRPr="00C250E7">
            <w:rPr>
              <w:lang w:eastAsia="es-VE"/>
            </w:rPr>
            <w:fldChar w:fldCharType="begin"/>
          </w:r>
          <w:r w:rsidR="00192945" w:rsidRPr="00C250E7">
            <w:rPr>
              <w:lang w:eastAsia="es-VE"/>
            </w:rPr>
            <w:instrText xml:space="preserve">CITATION Gin12 \l 8202 </w:instrText>
          </w:r>
          <w:r w:rsidRPr="00C250E7">
            <w:rPr>
              <w:lang w:eastAsia="es-VE"/>
            </w:rPr>
            <w:fldChar w:fldCharType="separate"/>
          </w:r>
          <w:r w:rsidR="0099019D">
            <w:rPr>
              <w:noProof/>
              <w:lang w:eastAsia="es-VE"/>
            </w:rPr>
            <w:t>(Ginestà, 2012)</w:t>
          </w:r>
          <w:r w:rsidRPr="00C250E7">
            <w:rPr>
              <w:lang w:eastAsia="es-VE"/>
            </w:rPr>
            <w:fldChar w:fldCharType="end"/>
          </w:r>
        </w:sdtContent>
      </w:sdt>
      <w:r w:rsidRPr="00C250E7">
        <w:rPr>
          <w:lang w:eastAsia="es-VE"/>
        </w:rPr>
        <w:t>. PostgreSQL es un descendiente de código abierto del código original de Berkeley. Es compatible con una gran parte de la Estándar SQL y ofrece muchas características modernas:</w:t>
      </w:r>
    </w:p>
    <w:p w14:paraId="441B0078" w14:textId="77777777" w:rsidR="00772A22" w:rsidRPr="00C250E7" w:rsidRDefault="00772A22" w:rsidP="009B0C36">
      <w:pPr>
        <w:numPr>
          <w:ilvl w:val="0"/>
          <w:numId w:val="10"/>
        </w:numPr>
        <w:ind w:left="568" w:hanging="284"/>
        <w:rPr>
          <w:lang w:eastAsia="es-VE"/>
        </w:rPr>
      </w:pPr>
      <w:r w:rsidRPr="00C250E7">
        <w:rPr>
          <w:lang w:eastAsia="es-VE"/>
        </w:rPr>
        <w:t xml:space="preserve">Consultas complejas </w:t>
      </w:r>
    </w:p>
    <w:p w14:paraId="5AEDE085" w14:textId="77777777" w:rsidR="00772A22" w:rsidRPr="00C250E7" w:rsidRDefault="00772A22" w:rsidP="009B0C36">
      <w:pPr>
        <w:numPr>
          <w:ilvl w:val="0"/>
          <w:numId w:val="10"/>
        </w:numPr>
        <w:ind w:left="568" w:hanging="284"/>
        <w:rPr>
          <w:lang w:eastAsia="es-VE"/>
        </w:rPr>
      </w:pPr>
      <w:r w:rsidRPr="00C250E7">
        <w:rPr>
          <w:lang w:eastAsia="es-VE"/>
        </w:rPr>
        <w:t xml:space="preserve">Claves externas </w:t>
      </w:r>
    </w:p>
    <w:p w14:paraId="72CB41DA" w14:textId="77777777" w:rsidR="00772A22" w:rsidRPr="00C250E7" w:rsidRDefault="00772A22" w:rsidP="009B0C36">
      <w:pPr>
        <w:numPr>
          <w:ilvl w:val="0"/>
          <w:numId w:val="10"/>
        </w:numPr>
        <w:ind w:left="568" w:hanging="284"/>
        <w:rPr>
          <w:lang w:eastAsia="es-VE"/>
        </w:rPr>
      </w:pPr>
      <w:r w:rsidRPr="00C250E7">
        <w:rPr>
          <w:lang w:eastAsia="es-VE"/>
        </w:rPr>
        <w:t xml:space="preserve">Disparadores </w:t>
      </w:r>
    </w:p>
    <w:p w14:paraId="7AAA4BD7" w14:textId="77777777" w:rsidR="00772A22" w:rsidRPr="00C250E7" w:rsidRDefault="00772A22" w:rsidP="009B0C36">
      <w:pPr>
        <w:numPr>
          <w:ilvl w:val="0"/>
          <w:numId w:val="10"/>
        </w:numPr>
        <w:ind w:left="568" w:hanging="284"/>
        <w:rPr>
          <w:lang w:eastAsia="es-VE"/>
        </w:rPr>
      </w:pPr>
      <w:r w:rsidRPr="00C250E7">
        <w:rPr>
          <w:lang w:eastAsia="es-VE"/>
        </w:rPr>
        <w:t xml:space="preserve">Vistas </w:t>
      </w:r>
    </w:p>
    <w:p w14:paraId="722C7CDA" w14:textId="77777777" w:rsidR="00772A22" w:rsidRPr="00C250E7" w:rsidRDefault="00772A22" w:rsidP="009B0C36">
      <w:pPr>
        <w:numPr>
          <w:ilvl w:val="0"/>
          <w:numId w:val="10"/>
        </w:numPr>
        <w:ind w:left="568" w:hanging="284"/>
        <w:rPr>
          <w:lang w:eastAsia="es-VE"/>
        </w:rPr>
      </w:pPr>
      <w:r w:rsidRPr="00C250E7">
        <w:rPr>
          <w:lang w:eastAsia="es-VE"/>
        </w:rPr>
        <w:t>Integridad transaccional</w:t>
      </w:r>
    </w:p>
    <w:p w14:paraId="2FBE99E1" w14:textId="77777777" w:rsidR="00772A22" w:rsidRPr="00C250E7" w:rsidRDefault="00772A22" w:rsidP="009B0C36">
      <w:pPr>
        <w:numPr>
          <w:ilvl w:val="0"/>
          <w:numId w:val="10"/>
        </w:numPr>
        <w:ind w:left="568" w:hanging="284"/>
        <w:rPr>
          <w:lang w:eastAsia="es-VE"/>
        </w:rPr>
      </w:pPr>
      <w:r w:rsidRPr="00C250E7">
        <w:rPr>
          <w:lang w:eastAsia="es-VE"/>
        </w:rPr>
        <w:t xml:space="preserve">Control de concurrencia multiversión </w:t>
      </w:r>
    </w:p>
    <w:p w14:paraId="3E2208C2" w14:textId="33F28793" w:rsidR="00772A22" w:rsidRPr="00C250E7" w:rsidRDefault="00772A22" w:rsidP="00772A22">
      <w:pPr>
        <w:ind w:firstLine="567"/>
        <w:rPr>
          <w:lang w:eastAsia="es-VE"/>
        </w:rPr>
      </w:pPr>
      <w:r w:rsidRPr="00C250E7">
        <w:rPr>
          <w:lang w:eastAsia="es-VE"/>
        </w:rPr>
        <w:lastRenderedPageBreak/>
        <w:t xml:space="preserve">Debido a la licencia liberal, PostgreSQL puede ser utilizado, modificado y distribuido por todo el mundo de forma gratuita para cualquier fin, ya sea privada, comercial o académico. </w:t>
      </w:r>
    </w:p>
    <w:p w14:paraId="4F03BB1F" w14:textId="77777777" w:rsidR="00772A22" w:rsidRPr="00C250E7" w:rsidRDefault="00772A22" w:rsidP="00772A22">
      <w:pPr>
        <w:ind w:firstLine="567"/>
        <w:rPr>
          <w:lang w:eastAsia="es-VE"/>
        </w:rPr>
      </w:pPr>
    </w:p>
    <w:p w14:paraId="3AB6C0E9" w14:textId="7E1BD3F3" w:rsidR="00772A22" w:rsidRPr="00C250E7" w:rsidRDefault="00772A22" w:rsidP="00772A22">
      <w:pPr>
        <w:pStyle w:val="Ttulo4"/>
        <w:rPr>
          <w:lang w:eastAsia="es-VE"/>
        </w:rPr>
      </w:pPr>
      <w:bookmarkStart w:id="83" w:name="_Toc210984702"/>
      <w:r w:rsidRPr="00C250E7">
        <w:rPr>
          <w:lang w:eastAsia="es-VE"/>
        </w:rPr>
        <w:t>2.3.3.2 Prestaciones</w:t>
      </w:r>
      <w:bookmarkEnd w:id="83"/>
      <w:r w:rsidRPr="00C250E7">
        <w:rPr>
          <w:lang w:eastAsia="es-VE"/>
        </w:rPr>
        <w:t xml:space="preserve"> </w:t>
      </w:r>
    </w:p>
    <w:p w14:paraId="025828B6" w14:textId="77777777" w:rsidR="00772A22" w:rsidRPr="00C250E7" w:rsidRDefault="00772A22" w:rsidP="00772A22">
      <w:pPr>
        <w:ind w:firstLine="567"/>
        <w:rPr>
          <w:lang w:eastAsia="es-VE"/>
        </w:rPr>
      </w:pPr>
    </w:p>
    <w:p w14:paraId="10137A99" w14:textId="237CB5D3" w:rsidR="00772A22" w:rsidRPr="00C250E7" w:rsidRDefault="00772A22" w:rsidP="00772A22">
      <w:pPr>
        <w:ind w:firstLine="567"/>
        <w:rPr>
          <w:lang w:eastAsia="es-VE"/>
        </w:rPr>
      </w:pPr>
      <w:r w:rsidRPr="00C250E7">
        <w:rPr>
          <w:lang w:eastAsia="es-VE"/>
        </w:rPr>
        <w:t xml:space="preserve">PostgreSQL destaca por su amplísima lista de prestaciones que lo hacen capaz de competir con cualquier SGBD comercial: </w:t>
      </w:r>
    </w:p>
    <w:p w14:paraId="0A27AF2A" w14:textId="77777777" w:rsidR="00772A22" w:rsidRPr="00C250E7" w:rsidRDefault="00772A22" w:rsidP="00772A22">
      <w:pPr>
        <w:ind w:firstLine="567"/>
        <w:rPr>
          <w:lang w:eastAsia="es-VE"/>
        </w:rPr>
      </w:pPr>
    </w:p>
    <w:p w14:paraId="5652EBCA" w14:textId="77777777" w:rsidR="00772A22" w:rsidRPr="00C250E7" w:rsidRDefault="00772A22" w:rsidP="009B0C36">
      <w:pPr>
        <w:numPr>
          <w:ilvl w:val="0"/>
          <w:numId w:val="9"/>
        </w:numPr>
        <w:ind w:left="568" w:hanging="284"/>
        <w:rPr>
          <w:lang w:eastAsia="es-VE"/>
        </w:rPr>
      </w:pPr>
      <w:r w:rsidRPr="00C250E7">
        <w:rPr>
          <w:lang w:eastAsia="es-VE"/>
        </w:rPr>
        <w:t xml:space="preserve">Está desarrollado en C, con herramientas como Yacc y Lex. </w:t>
      </w:r>
    </w:p>
    <w:p w14:paraId="462C84AA" w14:textId="77777777" w:rsidR="00772A22" w:rsidRPr="00C250E7" w:rsidRDefault="00772A22" w:rsidP="009B0C36">
      <w:pPr>
        <w:numPr>
          <w:ilvl w:val="0"/>
          <w:numId w:val="9"/>
        </w:numPr>
        <w:ind w:left="568" w:hanging="284"/>
        <w:rPr>
          <w:lang w:eastAsia="es-VE"/>
        </w:rPr>
      </w:pPr>
      <w:r w:rsidRPr="00C250E7">
        <w:rPr>
          <w:lang w:eastAsia="es-VE"/>
        </w:rPr>
        <w:t xml:space="preserve">La API de acceso al SGBD se encuentra disponible en C, C++, Java, Perl, PHP, Python y TCL, entre otros. </w:t>
      </w:r>
    </w:p>
    <w:p w14:paraId="34EA5742" w14:textId="77777777" w:rsidR="00772A22" w:rsidRPr="00C250E7" w:rsidRDefault="00772A22" w:rsidP="009B0C36">
      <w:pPr>
        <w:numPr>
          <w:ilvl w:val="0"/>
          <w:numId w:val="9"/>
        </w:numPr>
        <w:ind w:left="568" w:hanging="284"/>
        <w:rPr>
          <w:lang w:eastAsia="es-VE"/>
        </w:rPr>
      </w:pPr>
      <w:r w:rsidRPr="00C250E7">
        <w:rPr>
          <w:lang w:eastAsia="es-VE"/>
        </w:rPr>
        <w:t xml:space="preserve">Cuenta con un rico conjunto de tipos de datos, permitiendo además su extensión mediante tipos y operadores definidos y programados por el usuario. </w:t>
      </w:r>
    </w:p>
    <w:p w14:paraId="1D224F3A" w14:textId="77777777" w:rsidR="00772A22" w:rsidRPr="00C250E7" w:rsidRDefault="00772A22" w:rsidP="009B0C36">
      <w:pPr>
        <w:numPr>
          <w:ilvl w:val="0"/>
          <w:numId w:val="9"/>
        </w:numPr>
        <w:ind w:left="568" w:hanging="284"/>
        <w:rPr>
          <w:lang w:eastAsia="es-VE"/>
        </w:rPr>
      </w:pPr>
      <w:r w:rsidRPr="00C250E7">
        <w:rPr>
          <w:lang w:eastAsia="es-VE"/>
        </w:rPr>
        <w:t xml:space="preserve">Su administración se basa en usuarios y privilegios. </w:t>
      </w:r>
    </w:p>
    <w:p w14:paraId="48462C27" w14:textId="77777777" w:rsidR="00772A22" w:rsidRPr="00C250E7" w:rsidRDefault="00772A22" w:rsidP="009B0C36">
      <w:pPr>
        <w:numPr>
          <w:ilvl w:val="0"/>
          <w:numId w:val="9"/>
        </w:numPr>
        <w:ind w:left="568" w:hanging="284"/>
        <w:rPr>
          <w:lang w:eastAsia="es-VE"/>
        </w:rPr>
      </w:pPr>
      <w:r w:rsidRPr="00C250E7">
        <w:rPr>
          <w:lang w:eastAsia="es-VE"/>
        </w:rPr>
        <w:t xml:space="preserve">Sus opciones de conectividad abarcan TCP/IP, sockets Unix y sockets NT, además de soportar completamente ODBC. </w:t>
      </w:r>
    </w:p>
    <w:p w14:paraId="4718A3F7" w14:textId="77777777" w:rsidR="00772A22" w:rsidRPr="00C250E7" w:rsidRDefault="00772A22" w:rsidP="009B0C36">
      <w:pPr>
        <w:numPr>
          <w:ilvl w:val="0"/>
          <w:numId w:val="9"/>
        </w:numPr>
        <w:ind w:left="568" w:hanging="284"/>
        <w:rPr>
          <w:lang w:eastAsia="es-VE"/>
        </w:rPr>
      </w:pPr>
      <w:r w:rsidRPr="00C250E7">
        <w:rPr>
          <w:lang w:eastAsia="es-VE"/>
        </w:rPr>
        <w:t xml:space="preserve">Los mensajes de error pueden estar en español y hacer ordenaciones correctas con palabras acentuadas o con la letra ‘ñ’. </w:t>
      </w:r>
    </w:p>
    <w:p w14:paraId="175725BB" w14:textId="77777777" w:rsidR="00772A22" w:rsidRPr="00C250E7" w:rsidRDefault="00772A22" w:rsidP="009B0C36">
      <w:pPr>
        <w:numPr>
          <w:ilvl w:val="0"/>
          <w:numId w:val="9"/>
        </w:numPr>
        <w:ind w:left="568" w:hanging="284"/>
        <w:rPr>
          <w:lang w:eastAsia="es-VE"/>
        </w:rPr>
      </w:pPr>
      <w:r w:rsidRPr="00C250E7">
        <w:rPr>
          <w:lang w:eastAsia="es-VE"/>
        </w:rPr>
        <w:t xml:space="preserve">Es altamente confiable en cuanto a estabilidad se refiere. </w:t>
      </w:r>
    </w:p>
    <w:p w14:paraId="054F3919" w14:textId="77777777" w:rsidR="00772A22" w:rsidRPr="00C250E7" w:rsidRDefault="00772A22" w:rsidP="009B0C36">
      <w:pPr>
        <w:numPr>
          <w:ilvl w:val="0"/>
          <w:numId w:val="9"/>
        </w:numPr>
        <w:ind w:left="568" w:hanging="284"/>
        <w:rPr>
          <w:lang w:eastAsia="es-VE"/>
        </w:rPr>
      </w:pPr>
      <w:r w:rsidRPr="00C250E7">
        <w:rPr>
          <w:lang w:eastAsia="es-VE"/>
        </w:rPr>
        <w:t xml:space="preserve">Puede extenderse con librerías externas para soportar encriptación, búsquedas por similitud fonética (soundex), etc. </w:t>
      </w:r>
    </w:p>
    <w:p w14:paraId="3BDE7D3B" w14:textId="77777777" w:rsidR="0043212C" w:rsidRPr="00C250E7" w:rsidRDefault="0043212C" w:rsidP="00E01DFD">
      <w:pPr>
        <w:rPr>
          <w:lang w:eastAsia="es-VE"/>
        </w:rPr>
      </w:pPr>
    </w:p>
    <w:p w14:paraId="4B4E3678" w14:textId="0CA422CD" w:rsidR="00772A22" w:rsidRPr="00C250E7" w:rsidRDefault="0043212C" w:rsidP="00772A22">
      <w:pPr>
        <w:pStyle w:val="Ttulo4"/>
        <w:rPr>
          <w:lang w:eastAsia="es-VE"/>
        </w:rPr>
      </w:pPr>
      <w:bookmarkStart w:id="84" w:name="_Toc210984703"/>
      <w:r w:rsidRPr="00C250E7">
        <w:rPr>
          <w:lang w:eastAsia="es-VE"/>
        </w:rPr>
        <w:t xml:space="preserve">2.3.3.3 </w:t>
      </w:r>
      <w:r w:rsidR="00772A22" w:rsidRPr="00C250E7">
        <w:rPr>
          <w:lang w:eastAsia="es-VE"/>
        </w:rPr>
        <w:t>Limitaciones</w:t>
      </w:r>
      <w:bookmarkEnd w:id="84"/>
      <w:r w:rsidR="00772A22" w:rsidRPr="00C250E7">
        <w:rPr>
          <w:lang w:eastAsia="es-VE"/>
        </w:rPr>
        <w:t xml:space="preserve"> </w:t>
      </w:r>
    </w:p>
    <w:p w14:paraId="71DC5347" w14:textId="77777777" w:rsidR="0043212C" w:rsidRPr="00C250E7" w:rsidRDefault="0043212C" w:rsidP="0043212C">
      <w:pPr>
        <w:ind w:firstLine="567"/>
        <w:rPr>
          <w:lang w:eastAsia="es-VE"/>
        </w:rPr>
      </w:pPr>
    </w:p>
    <w:p w14:paraId="128C70E3" w14:textId="316E5C6B" w:rsidR="00772A22" w:rsidRPr="00C250E7" w:rsidRDefault="00772A22" w:rsidP="0043212C">
      <w:pPr>
        <w:ind w:firstLine="567"/>
        <w:rPr>
          <w:lang w:eastAsia="es-VE"/>
        </w:rPr>
      </w:pPr>
      <w:r w:rsidRPr="00C250E7">
        <w:rPr>
          <w:lang w:eastAsia="es-VE"/>
        </w:rPr>
        <w:t xml:space="preserve">Las limitaciones de este tipo de gestores de bases de datos suelen identificarse muy fácilmente analizando las prestaciones que tienen previstas para las próximas versiones. Encontramos lo siguiente: </w:t>
      </w:r>
    </w:p>
    <w:p w14:paraId="30D37F65" w14:textId="70B12B12" w:rsidR="00772A22" w:rsidRPr="00C250E7" w:rsidRDefault="00772A22" w:rsidP="009B0C36">
      <w:pPr>
        <w:numPr>
          <w:ilvl w:val="0"/>
          <w:numId w:val="8"/>
        </w:numPr>
        <w:ind w:left="568" w:hanging="284"/>
        <w:rPr>
          <w:lang w:eastAsia="es-VE"/>
        </w:rPr>
      </w:pPr>
      <w:r w:rsidRPr="00C250E7">
        <w:rPr>
          <w:lang w:eastAsia="es-VE"/>
        </w:rPr>
        <w:lastRenderedPageBreak/>
        <w:t xml:space="preserve">Puntos de recuperación dentro de transacciones. Actualmente, las transacciones abortan completamente si se encuentra un fallo durante su ejecución. La definición de puntos de recuperación permitirá recuperar </w:t>
      </w:r>
      <w:r w:rsidR="0043212C" w:rsidRPr="00C250E7">
        <w:rPr>
          <w:lang w:eastAsia="es-VE"/>
        </w:rPr>
        <w:t>mejores transacciones complejas</w:t>
      </w:r>
      <w:r w:rsidRPr="00C250E7">
        <w:rPr>
          <w:lang w:eastAsia="es-VE"/>
        </w:rPr>
        <w:t xml:space="preserve">. </w:t>
      </w:r>
    </w:p>
    <w:p w14:paraId="3CCB11BF" w14:textId="77777777" w:rsidR="00772A22" w:rsidRPr="00C250E7" w:rsidRDefault="00772A22" w:rsidP="009B0C36">
      <w:pPr>
        <w:numPr>
          <w:ilvl w:val="0"/>
          <w:numId w:val="8"/>
        </w:numPr>
        <w:ind w:left="568" w:hanging="284"/>
        <w:rPr>
          <w:lang w:eastAsia="es-VE"/>
        </w:rPr>
      </w:pPr>
      <w:r w:rsidRPr="00C250E7">
        <w:rPr>
          <w:lang w:eastAsia="es-VE"/>
        </w:rPr>
        <w:t xml:space="preserve">No soporta </w:t>
      </w:r>
      <w:r w:rsidRPr="00C250E7">
        <w:rPr>
          <w:i/>
          <w:lang w:eastAsia="es-VE"/>
        </w:rPr>
        <w:t>tablespaces</w:t>
      </w:r>
      <w:r w:rsidRPr="00C250E7">
        <w:rPr>
          <w:lang w:eastAsia="es-VE"/>
        </w:rPr>
        <w:t xml:space="preserve"> para definir dónde almacenar la base de datos, el esquema, los índices, etc. </w:t>
      </w:r>
    </w:p>
    <w:p w14:paraId="55748DE0" w14:textId="0FCED760" w:rsidR="00772A22" w:rsidRDefault="00772A22" w:rsidP="009B0C36">
      <w:pPr>
        <w:numPr>
          <w:ilvl w:val="0"/>
          <w:numId w:val="8"/>
        </w:numPr>
        <w:ind w:left="568" w:hanging="284"/>
        <w:rPr>
          <w:lang w:eastAsia="es-VE"/>
        </w:rPr>
      </w:pPr>
      <w:r w:rsidRPr="00C250E7">
        <w:rPr>
          <w:lang w:eastAsia="es-VE"/>
        </w:rPr>
        <w:t>El soporte a orientación a objetos es una simple extensión que ofrece prestaciones como la herencia, no un soporte completo.</w:t>
      </w:r>
    </w:p>
    <w:p w14:paraId="0D2930E8" w14:textId="77777777" w:rsidR="00E01DFD" w:rsidRPr="00C250E7" w:rsidRDefault="00E01DFD" w:rsidP="00E01DFD">
      <w:pPr>
        <w:rPr>
          <w:lang w:eastAsia="es-VE"/>
        </w:rPr>
      </w:pPr>
    </w:p>
    <w:p w14:paraId="6D750C4A" w14:textId="3E655424" w:rsidR="0043212C" w:rsidRPr="00C250E7" w:rsidRDefault="0043212C" w:rsidP="0043212C">
      <w:pPr>
        <w:pStyle w:val="Ttulo3"/>
        <w:rPr>
          <w:lang w:eastAsia="es-VE"/>
        </w:rPr>
      </w:pPr>
      <w:bookmarkStart w:id="85" w:name="_Toc202571298"/>
      <w:bookmarkStart w:id="86" w:name="_Toc210984704"/>
      <w:r w:rsidRPr="00C250E7">
        <w:rPr>
          <w:lang w:eastAsia="es-VE"/>
        </w:rPr>
        <w:t xml:space="preserve">2.3.4 </w:t>
      </w:r>
      <w:r w:rsidR="00772A22" w:rsidRPr="00C250E7">
        <w:rPr>
          <w:lang w:eastAsia="es-VE"/>
        </w:rPr>
        <w:t>Lenguaje Unificado de Modelado (UML)</w:t>
      </w:r>
      <w:bookmarkEnd w:id="85"/>
      <w:bookmarkEnd w:id="86"/>
    </w:p>
    <w:p w14:paraId="1D4A120C" w14:textId="77777777" w:rsidR="0043212C" w:rsidRPr="00C250E7" w:rsidRDefault="0043212C" w:rsidP="0043212C">
      <w:pPr>
        <w:rPr>
          <w:lang w:eastAsia="es-VE"/>
        </w:rPr>
      </w:pPr>
    </w:p>
    <w:p w14:paraId="1F54C1D4" w14:textId="2FA10C4D" w:rsidR="0043212C" w:rsidRPr="00C250E7" w:rsidRDefault="0043212C" w:rsidP="0043212C">
      <w:pPr>
        <w:pStyle w:val="Ttulo4"/>
        <w:rPr>
          <w:lang w:eastAsia="es-VE"/>
        </w:rPr>
      </w:pPr>
      <w:bookmarkStart w:id="87" w:name="_Toc210984705"/>
      <w:r w:rsidRPr="00C250E7">
        <w:rPr>
          <w:lang w:eastAsia="es-VE"/>
        </w:rPr>
        <w:t>2.3.4.1 Definición</w:t>
      </w:r>
      <w:bookmarkEnd w:id="87"/>
      <w:r w:rsidRPr="00C250E7">
        <w:rPr>
          <w:lang w:eastAsia="es-VE"/>
        </w:rPr>
        <w:t xml:space="preserve"> </w:t>
      </w:r>
    </w:p>
    <w:p w14:paraId="450CD6DE" w14:textId="77777777" w:rsidR="0043212C" w:rsidRPr="00C250E7" w:rsidRDefault="0043212C" w:rsidP="0043212C">
      <w:pPr>
        <w:rPr>
          <w:lang w:eastAsia="es-VE"/>
        </w:rPr>
      </w:pPr>
    </w:p>
    <w:p w14:paraId="53FA6D1D" w14:textId="70C30ABC" w:rsidR="00FA4803" w:rsidRPr="00C250E7" w:rsidRDefault="00772A22" w:rsidP="0043212C">
      <w:pPr>
        <w:ind w:firstLine="567"/>
        <w:rPr>
          <w:lang w:eastAsia="es-VE"/>
        </w:rPr>
      </w:pPr>
      <w:r w:rsidRPr="00C250E7">
        <w:rPr>
          <w:lang w:eastAsia="es-VE"/>
        </w:rPr>
        <w:t>Es un lenguaje que permite modelar, construir y documentar los elementos que forman un sistema software orientado a objetos.</w:t>
      </w:r>
      <w:r w:rsidR="00FA4803" w:rsidRPr="00C250E7">
        <w:rPr>
          <w:lang w:eastAsia="es-VE"/>
        </w:rPr>
        <w:t xml:space="preserve"> De acuerdo con </w:t>
      </w:r>
      <w:sdt>
        <w:sdtPr>
          <w:rPr>
            <w:lang w:eastAsia="es-VE"/>
          </w:rPr>
          <w:id w:val="805208090"/>
          <w:citation/>
        </w:sdtPr>
        <w:sdtContent>
          <w:r w:rsidR="00FA4803" w:rsidRPr="00C250E7">
            <w:rPr>
              <w:lang w:eastAsia="es-VE"/>
            </w:rPr>
            <w:fldChar w:fldCharType="begin"/>
          </w:r>
          <w:r w:rsidR="00FA4803" w:rsidRPr="00C250E7">
            <w:rPr>
              <w:lang w:eastAsia="es-VE"/>
            </w:rPr>
            <w:instrText xml:space="preserve">CITATION Boo07 \l 8202 </w:instrText>
          </w:r>
          <w:r w:rsidR="00FA4803" w:rsidRPr="00C250E7">
            <w:rPr>
              <w:lang w:eastAsia="es-VE"/>
            </w:rPr>
            <w:fldChar w:fldCharType="separate"/>
          </w:r>
          <w:r w:rsidR="0099019D">
            <w:rPr>
              <w:noProof/>
              <w:lang w:eastAsia="es-VE"/>
            </w:rPr>
            <w:t>(Booch, James, &amp; Jacobson, 2007)</w:t>
          </w:r>
          <w:r w:rsidR="00FA4803" w:rsidRPr="00C250E7">
            <w:rPr>
              <w:lang w:eastAsia="es-VE"/>
            </w:rPr>
            <w:fldChar w:fldCharType="end"/>
          </w:r>
        </w:sdtContent>
      </w:sdt>
      <w:r w:rsidR="00EE5F4D" w:rsidRPr="00C250E7">
        <w:rPr>
          <w:lang w:eastAsia="es-VE"/>
        </w:rPr>
        <w:t xml:space="preserve"> </w:t>
      </w:r>
      <w:r w:rsidR="006B5902" w:rsidRPr="00C250E7">
        <w:rPr>
          <w:lang w:eastAsia="es-VE"/>
        </w:rPr>
        <w:t>:</w:t>
      </w:r>
    </w:p>
    <w:p w14:paraId="4DEC5A13" w14:textId="77777777" w:rsidR="00EE5F4D" w:rsidRPr="00C250E7" w:rsidRDefault="00EE5F4D" w:rsidP="0043212C">
      <w:pPr>
        <w:ind w:firstLine="567"/>
        <w:rPr>
          <w:lang w:eastAsia="es-VE"/>
        </w:rPr>
      </w:pPr>
    </w:p>
    <w:p w14:paraId="350573F3" w14:textId="5679CD84" w:rsidR="00772A22" w:rsidRPr="00C250E7" w:rsidRDefault="00772A22" w:rsidP="00E01DFD">
      <w:pPr>
        <w:ind w:left="567" w:right="567"/>
        <w:rPr>
          <w:lang w:eastAsia="es-VE"/>
        </w:rPr>
      </w:pPr>
      <w:r w:rsidRPr="00C250E7">
        <w:rPr>
          <w:lang w:eastAsia="es-VE"/>
        </w:rPr>
        <w:t xml:space="preserve">UML es esencialmente un lenguaje para </w:t>
      </w:r>
      <w:r w:rsidRPr="00C250E7">
        <w:rPr>
          <w:i/>
          <w:iCs/>
          <w:lang w:eastAsia="es-VE"/>
        </w:rPr>
        <w:t>visualizar</w:t>
      </w:r>
      <w:r w:rsidRPr="00C250E7">
        <w:rPr>
          <w:lang w:eastAsia="es-VE"/>
        </w:rPr>
        <w:t xml:space="preserve">, </w:t>
      </w:r>
      <w:r w:rsidRPr="00C250E7">
        <w:rPr>
          <w:i/>
          <w:iCs/>
          <w:lang w:eastAsia="es-VE"/>
        </w:rPr>
        <w:t>especificar</w:t>
      </w:r>
      <w:r w:rsidRPr="00C250E7">
        <w:rPr>
          <w:lang w:eastAsia="es-VE"/>
        </w:rPr>
        <w:t xml:space="preserve">, </w:t>
      </w:r>
      <w:r w:rsidRPr="00C250E7">
        <w:rPr>
          <w:i/>
          <w:iCs/>
          <w:lang w:eastAsia="es-VE"/>
        </w:rPr>
        <w:t>construir</w:t>
      </w:r>
      <w:r w:rsidRPr="00C250E7">
        <w:rPr>
          <w:lang w:eastAsia="es-VE"/>
        </w:rPr>
        <w:t xml:space="preserve"> y </w:t>
      </w:r>
      <w:r w:rsidRPr="00C250E7">
        <w:rPr>
          <w:i/>
          <w:iCs/>
          <w:lang w:eastAsia="es-VE"/>
        </w:rPr>
        <w:t>documentar</w:t>
      </w:r>
      <w:r w:rsidRPr="00C250E7">
        <w:rPr>
          <w:lang w:eastAsia="es-VE"/>
        </w:rPr>
        <w:t xml:space="preserve"> los artefactos de un sistema de software intensivo en software. UML ofrece un estándar para describir un 'plano' del sistema (el modelo), que ayuda a guiar la construcción del sistema, tal como un plano arquitectónico guía l</w:t>
      </w:r>
      <w:r w:rsidR="00EE5F4D" w:rsidRPr="00C250E7">
        <w:rPr>
          <w:lang w:eastAsia="es-VE"/>
        </w:rPr>
        <w:t xml:space="preserve">a construcción de un edificio. (pág. 03).  </w:t>
      </w:r>
    </w:p>
    <w:p w14:paraId="4B47951A" w14:textId="77777777" w:rsidR="0043212C" w:rsidRPr="00C250E7" w:rsidRDefault="0043212C" w:rsidP="0043212C">
      <w:pPr>
        <w:ind w:firstLine="567"/>
        <w:rPr>
          <w:lang w:eastAsia="es-VE"/>
        </w:rPr>
      </w:pPr>
    </w:p>
    <w:p w14:paraId="5C0E1A9E" w14:textId="24201304" w:rsidR="0043212C" w:rsidRPr="00C250E7" w:rsidRDefault="0043212C" w:rsidP="0043212C">
      <w:pPr>
        <w:pStyle w:val="Ttulo4"/>
        <w:rPr>
          <w:lang w:eastAsia="es-VE"/>
        </w:rPr>
      </w:pPr>
      <w:bookmarkStart w:id="88" w:name="_Toc210984706"/>
      <w:r w:rsidRPr="00C250E7">
        <w:rPr>
          <w:lang w:eastAsia="es-VE"/>
        </w:rPr>
        <w:t xml:space="preserve">2.3.4.2 </w:t>
      </w:r>
      <w:r w:rsidR="00772A22" w:rsidRPr="00C250E7">
        <w:rPr>
          <w:lang w:eastAsia="es-VE"/>
        </w:rPr>
        <w:t>Características Fundamentales UML</w:t>
      </w:r>
      <w:bookmarkEnd w:id="88"/>
    </w:p>
    <w:p w14:paraId="22129129" w14:textId="77777777" w:rsidR="0043212C" w:rsidRPr="00C250E7" w:rsidRDefault="0043212C" w:rsidP="0043212C">
      <w:pPr>
        <w:ind w:firstLine="567"/>
        <w:rPr>
          <w:lang w:eastAsia="es-VE"/>
        </w:rPr>
      </w:pPr>
    </w:p>
    <w:p w14:paraId="3D7FEF20" w14:textId="7D863E57" w:rsidR="00772A22" w:rsidRPr="00C250E7" w:rsidRDefault="00772A22" w:rsidP="0043212C">
      <w:pPr>
        <w:ind w:firstLine="567"/>
        <w:rPr>
          <w:lang w:eastAsia="es-VE"/>
        </w:rPr>
      </w:pPr>
      <w:r w:rsidRPr="00C250E7">
        <w:rPr>
          <w:lang w:eastAsia="es-VE"/>
        </w:rPr>
        <w:t xml:space="preserve">UML se ha consolidado como el estándar de facto para la modelización de sistemas de software debido a su conjunto de características distintivas que facilitan </w:t>
      </w:r>
      <w:r w:rsidRPr="00C250E7">
        <w:rPr>
          <w:lang w:eastAsia="es-VE"/>
        </w:rPr>
        <w:lastRenderedPageBreak/>
        <w:t>la especificación, visualización, construcción y documentación de sistemas complejos.</w:t>
      </w:r>
    </w:p>
    <w:p w14:paraId="492FB617" w14:textId="77777777" w:rsidR="0043212C" w:rsidRPr="00C250E7" w:rsidRDefault="0043212C" w:rsidP="0043212C">
      <w:pPr>
        <w:ind w:firstLine="567"/>
        <w:rPr>
          <w:lang w:eastAsia="es-VE"/>
        </w:rPr>
      </w:pPr>
    </w:p>
    <w:p w14:paraId="7005801B" w14:textId="77777777" w:rsidR="00772A22" w:rsidRPr="00C250E7" w:rsidRDefault="00772A22" w:rsidP="009B0C36">
      <w:pPr>
        <w:numPr>
          <w:ilvl w:val="0"/>
          <w:numId w:val="11"/>
        </w:numPr>
        <w:ind w:left="568" w:hanging="284"/>
        <w:rPr>
          <w:lang w:eastAsia="es-VE"/>
        </w:rPr>
      </w:pPr>
      <w:r w:rsidRPr="00C250E7">
        <w:rPr>
          <w:b/>
          <w:bCs/>
          <w:lang w:eastAsia="es-VE"/>
        </w:rPr>
        <w:t>Lenguaje de Modelado Visual:</w:t>
      </w:r>
      <w:r w:rsidRPr="00C250E7">
        <w:rPr>
          <w:lang w:eastAsia="es-VE"/>
        </w:rPr>
        <w:t xml:space="preserve"> UML se basa en una notación gráfica estandarizada que permite representar los diferentes aspectos de un sistema a través de diagramas. Esta representación visual facilita la comprensión y la comunicación entre los miembros del equipo de desarrollo y otros interesados.</w:t>
      </w:r>
    </w:p>
    <w:p w14:paraId="1E1071B7" w14:textId="77777777" w:rsidR="00772A22" w:rsidRPr="00C250E7" w:rsidRDefault="00772A22" w:rsidP="009B0C36">
      <w:pPr>
        <w:numPr>
          <w:ilvl w:val="0"/>
          <w:numId w:val="11"/>
        </w:numPr>
        <w:ind w:left="568" w:hanging="284"/>
        <w:rPr>
          <w:lang w:eastAsia="es-VE"/>
        </w:rPr>
      </w:pPr>
      <w:r w:rsidRPr="00C250E7">
        <w:rPr>
          <w:b/>
          <w:bCs/>
          <w:lang w:eastAsia="es-VE"/>
        </w:rPr>
        <w:t xml:space="preserve">Orientado a Objetos (OO): </w:t>
      </w:r>
      <w:r w:rsidRPr="00C250E7">
        <w:rPr>
          <w:lang w:eastAsia="es-VE"/>
        </w:rPr>
        <w:t>UML fue diseñado específicamente para modelar sistemas orientados a objetos, aunque su flexibilidad permite modelar otros paradigmas. Sus principales elementos de modelado (clases, objetos, interfaces, etc.) reflejan los conceptos fundamentales de la OO.</w:t>
      </w:r>
    </w:p>
    <w:p w14:paraId="77E72E27" w14:textId="77777777" w:rsidR="00772A22" w:rsidRPr="00C250E7" w:rsidRDefault="00772A22" w:rsidP="009B0C36">
      <w:pPr>
        <w:numPr>
          <w:ilvl w:val="0"/>
          <w:numId w:val="11"/>
        </w:numPr>
        <w:ind w:left="568" w:hanging="284"/>
        <w:rPr>
          <w:lang w:eastAsia="es-VE"/>
        </w:rPr>
      </w:pPr>
      <w:r w:rsidRPr="00C250E7">
        <w:rPr>
          <w:b/>
          <w:bCs/>
          <w:lang w:eastAsia="es-VE"/>
        </w:rPr>
        <w:t xml:space="preserve">Estándar Unificado: </w:t>
      </w:r>
      <w:r w:rsidRPr="00C250E7">
        <w:rPr>
          <w:lang w:eastAsia="es-VE"/>
        </w:rPr>
        <w:t>La adopción de UML por el Object Management Group (OMG) como un estándar ha sido un factor clave en su amplio uso. Esta estandarización asegura que los modelos creados por diferentes equipos y herramientas sean comprensibles por todos.</w:t>
      </w:r>
    </w:p>
    <w:p w14:paraId="7AE2829A" w14:textId="77777777" w:rsidR="00772A22" w:rsidRPr="00C250E7" w:rsidRDefault="00772A22" w:rsidP="009B0C36">
      <w:pPr>
        <w:numPr>
          <w:ilvl w:val="0"/>
          <w:numId w:val="11"/>
        </w:numPr>
        <w:ind w:left="568" w:hanging="284"/>
        <w:rPr>
          <w:lang w:eastAsia="es-VE"/>
        </w:rPr>
      </w:pPr>
      <w:r w:rsidRPr="00C250E7">
        <w:rPr>
          <w:b/>
          <w:bCs/>
          <w:lang w:eastAsia="es-VE"/>
        </w:rPr>
        <w:t xml:space="preserve"> Cobertura de Múltiples Vistas del Sistema: UML</w:t>
      </w:r>
      <w:r w:rsidRPr="00C250E7">
        <w:rPr>
          <w:lang w:eastAsia="es-VE"/>
        </w:rPr>
        <w:t xml:space="preserve"> proporciona diversos tipos de diagramas que permiten modelar un sistema desde diferentes perspectivas (estructura, comportamiento, interacción, etc.). Esta capacidad de ofrecer múltiples vistas es esencial para comprender la complejidad de los sistemas de software.</w:t>
      </w:r>
    </w:p>
    <w:p w14:paraId="5EB958A3" w14:textId="77777777" w:rsidR="00772A22" w:rsidRPr="00C250E7" w:rsidRDefault="00772A22" w:rsidP="009B0C36">
      <w:pPr>
        <w:numPr>
          <w:ilvl w:val="0"/>
          <w:numId w:val="11"/>
        </w:numPr>
        <w:ind w:left="568" w:hanging="284"/>
        <w:rPr>
          <w:lang w:eastAsia="es-VE"/>
        </w:rPr>
      </w:pPr>
      <w:r w:rsidRPr="00C250E7">
        <w:rPr>
          <w:b/>
          <w:bCs/>
          <w:lang w:eastAsia="es-VE"/>
        </w:rPr>
        <w:t xml:space="preserve">Extensibilidad: </w:t>
      </w:r>
      <w:r w:rsidRPr="00C250E7">
        <w:rPr>
          <w:lang w:eastAsia="es-VE"/>
        </w:rPr>
        <w:t>UML ofrece mecanismos de extensibilidad, como estereotipos, valores etiquetados y restricciones OCL (Object Constraint Language), que permiten adaptar el lenguaje a dominios específicos o necesidades particulares del proyecto.</w:t>
      </w:r>
    </w:p>
    <w:p w14:paraId="078A4773" w14:textId="77777777" w:rsidR="00772A22" w:rsidRPr="00C250E7" w:rsidRDefault="00772A22" w:rsidP="009B0C36">
      <w:pPr>
        <w:numPr>
          <w:ilvl w:val="0"/>
          <w:numId w:val="11"/>
        </w:numPr>
        <w:ind w:left="568" w:hanging="284"/>
        <w:rPr>
          <w:lang w:eastAsia="es-VE"/>
        </w:rPr>
      </w:pPr>
      <w:r w:rsidRPr="00C250E7">
        <w:rPr>
          <w:b/>
          <w:bCs/>
          <w:lang w:eastAsia="es-VE"/>
        </w:rPr>
        <w:t>Soporte para la Ingeniería Dirigida por Modelos (MDD):</w:t>
      </w:r>
      <w:r w:rsidRPr="00C250E7">
        <w:rPr>
          <w:lang w:eastAsia="es-VE"/>
        </w:rPr>
        <w:t xml:space="preserve">La naturaleza precisa y bien definida de UML lo convierte en una base sólida para enfoques de desarrollo basados en modelos, donde los modelos UML pueden ser </w:t>
      </w:r>
      <w:r w:rsidRPr="00C250E7">
        <w:rPr>
          <w:lang w:eastAsia="es-VE"/>
        </w:rPr>
        <w:lastRenderedPageBreak/>
        <w:t>transformados y utilizados para la generación automática de código y otros artefactos del sistema.</w:t>
      </w:r>
    </w:p>
    <w:p w14:paraId="5EE3BF46" w14:textId="77777777" w:rsidR="00772A22" w:rsidRPr="00C250E7" w:rsidRDefault="00772A22" w:rsidP="009B0C36">
      <w:pPr>
        <w:numPr>
          <w:ilvl w:val="0"/>
          <w:numId w:val="11"/>
        </w:numPr>
        <w:ind w:left="568" w:hanging="284"/>
        <w:rPr>
          <w:lang w:eastAsia="es-VE"/>
        </w:rPr>
      </w:pPr>
      <w:r w:rsidRPr="00C250E7">
        <w:rPr>
          <w:b/>
          <w:bCs/>
          <w:lang w:eastAsia="es-VE"/>
        </w:rPr>
        <w:t xml:space="preserve"> Herramientas de Soporte: </w:t>
      </w:r>
      <w:r w:rsidRPr="00C250E7">
        <w:rPr>
          <w:lang w:eastAsia="es-VE"/>
        </w:rPr>
        <w:t>Existe una amplia gama de herramientas CASE (Computer-Aided Software Engineering) que soportan la creación, manipulación y gestión de modelos UML, lo que facilita su adopción y uso en proyectos de desarrollo de software.</w:t>
      </w:r>
    </w:p>
    <w:p w14:paraId="4A643BB4" w14:textId="77777777" w:rsidR="0043212C" w:rsidRPr="00C250E7" w:rsidRDefault="0043212C" w:rsidP="00E01DFD">
      <w:pPr>
        <w:rPr>
          <w:lang w:eastAsia="es-VE"/>
        </w:rPr>
      </w:pPr>
    </w:p>
    <w:p w14:paraId="4DAE5757" w14:textId="34597B26" w:rsidR="00711EA9" w:rsidRPr="00C250E7" w:rsidRDefault="0043212C" w:rsidP="00711EA9">
      <w:pPr>
        <w:pStyle w:val="Ttulo4"/>
        <w:rPr>
          <w:lang w:eastAsia="es-VE"/>
        </w:rPr>
      </w:pPr>
      <w:bookmarkStart w:id="89" w:name="_Toc210984707"/>
      <w:r w:rsidRPr="00C250E7">
        <w:rPr>
          <w:lang w:eastAsia="es-VE"/>
        </w:rPr>
        <w:t xml:space="preserve">2.3.4.3 </w:t>
      </w:r>
      <w:r w:rsidR="00772A22" w:rsidRPr="00C250E7">
        <w:rPr>
          <w:lang w:eastAsia="es-VE"/>
        </w:rPr>
        <w:t>Diagrama de Secuencia</w:t>
      </w:r>
      <w:bookmarkEnd w:id="89"/>
    </w:p>
    <w:p w14:paraId="6907D228" w14:textId="77777777" w:rsidR="00711EA9" w:rsidRPr="00C250E7" w:rsidRDefault="00711EA9" w:rsidP="00E01DFD">
      <w:pPr>
        <w:rPr>
          <w:lang w:eastAsia="es-VE"/>
        </w:rPr>
      </w:pPr>
    </w:p>
    <w:p w14:paraId="38736CB8" w14:textId="0B09BC6E" w:rsidR="00375561" w:rsidRPr="00C250E7" w:rsidRDefault="00772A22" w:rsidP="00711EA9">
      <w:pPr>
        <w:ind w:firstLine="567"/>
        <w:rPr>
          <w:lang w:eastAsia="es-VE"/>
        </w:rPr>
      </w:pPr>
      <w:r w:rsidRPr="00C250E7">
        <w:rPr>
          <w:lang w:eastAsia="es-VE"/>
        </w:rPr>
        <w:t xml:space="preserve">Muestra gráficamente </w:t>
      </w:r>
      <w:r w:rsidR="008B6297" w:rsidRPr="00C250E7">
        <w:rPr>
          <w:lang w:eastAsia="es-VE"/>
        </w:rPr>
        <w:t>los eventos</w:t>
      </w:r>
      <w:r w:rsidRPr="00C250E7">
        <w:rPr>
          <w:lang w:eastAsia="es-VE"/>
        </w:rPr>
        <w:t xml:space="preserve"> que originan los actores dentro de un sistema y como se comunican (interactúan) entre sí a lo largo del tiempo. Esta descripción es importante porque puede dar detalle a los casos de uso, aclarándolos a nivel de mensajes. Estos diagramas pertenecen al grupo de los </w:t>
      </w:r>
      <w:r w:rsidRPr="00C250E7">
        <w:rPr>
          <w:bCs/>
          <w:lang w:eastAsia="es-VE"/>
        </w:rPr>
        <w:t xml:space="preserve">diagramas de comportamiento </w:t>
      </w:r>
      <w:r w:rsidRPr="00C250E7">
        <w:rPr>
          <w:lang w:eastAsia="es-VE"/>
        </w:rPr>
        <w:t xml:space="preserve">y, más específicamente, a la subcategoría de </w:t>
      </w:r>
      <w:r w:rsidRPr="00C250E7">
        <w:rPr>
          <w:bCs/>
          <w:lang w:eastAsia="es-VE"/>
        </w:rPr>
        <w:t xml:space="preserve">diagramas de interacción. Por su parte </w:t>
      </w:r>
      <w:sdt>
        <w:sdtPr>
          <w:rPr>
            <w:bCs/>
            <w:lang w:eastAsia="es-VE"/>
          </w:rPr>
          <w:id w:val="497149510"/>
          <w:citation/>
        </w:sdtPr>
        <w:sdtContent>
          <w:r w:rsidRPr="00C250E7">
            <w:rPr>
              <w:bCs/>
              <w:lang w:eastAsia="es-VE"/>
            </w:rPr>
            <w:fldChar w:fldCharType="begin"/>
          </w:r>
          <w:r w:rsidR="00375561" w:rsidRPr="00C250E7">
            <w:rPr>
              <w:bCs/>
              <w:lang w:eastAsia="es-VE"/>
            </w:rPr>
            <w:instrText xml:space="preserve">CITATION Boo07 \l 8202 </w:instrText>
          </w:r>
          <w:r w:rsidRPr="00C250E7">
            <w:rPr>
              <w:bCs/>
              <w:lang w:eastAsia="es-VE"/>
            </w:rPr>
            <w:fldChar w:fldCharType="separate"/>
          </w:r>
          <w:r w:rsidR="0099019D">
            <w:rPr>
              <w:noProof/>
              <w:lang w:eastAsia="es-VE"/>
            </w:rPr>
            <w:t>(Booch, James, &amp; Jacobson, 2007)</w:t>
          </w:r>
          <w:r w:rsidRPr="00C250E7">
            <w:rPr>
              <w:lang w:eastAsia="es-VE"/>
            </w:rPr>
            <w:fldChar w:fldCharType="end"/>
          </w:r>
        </w:sdtContent>
      </w:sdt>
      <w:r w:rsidRPr="00C250E7">
        <w:rPr>
          <w:bCs/>
          <w:lang w:eastAsia="es-VE"/>
        </w:rPr>
        <w:t xml:space="preserve"> </w:t>
      </w:r>
      <w:r w:rsidRPr="00C250E7">
        <w:rPr>
          <w:lang w:eastAsia="es-VE"/>
        </w:rPr>
        <w:t>los definen como</w:t>
      </w:r>
      <w:r w:rsidR="00375561" w:rsidRPr="00C250E7">
        <w:rPr>
          <w:lang w:eastAsia="es-VE"/>
        </w:rPr>
        <w:t>:</w:t>
      </w:r>
    </w:p>
    <w:p w14:paraId="15AA59B7" w14:textId="77777777" w:rsidR="00375561" w:rsidRPr="00C250E7" w:rsidRDefault="00375561" w:rsidP="0043212C">
      <w:pPr>
        <w:ind w:firstLine="567"/>
        <w:rPr>
          <w:lang w:eastAsia="es-VE"/>
        </w:rPr>
      </w:pPr>
    </w:p>
    <w:p w14:paraId="0F107D96" w14:textId="22CF1170" w:rsidR="00772A22" w:rsidRPr="00C250E7" w:rsidRDefault="00375561" w:rsidP="00E01DFD">
      <w:pPr>
        <w:ind w:left="567" w:right="567"/>
        <w:rPr>
          <w:lang w:eastAsia="es-VE"/>
        </w:rPr>
      </w:pPr>
      <w:r w:rsidRPr="00C250E7">
        <w:rPr>
          <w:lang w:eastAsia="es-VE"/>
        </w:rPr>
        <w:t>U</w:t>
      </w:r>
      <w:r w:rsidR="00772A22" w:rsidRPr="00C250E7">
        <w:rPr>
          <w:lang w:eastAsia="es-VE"/>
        </w:rPr>
        <w:t>n conjunto de mensajes ordenados en una secuencia temporal. Cada rol se muestra como una línea de vida —es decir, una línea vertical que representa al rol a lo largo del tiempo a través de la interacción completa. Los mensajes se muestran con flechas entre líneas de vida. Un diagrama de secuencia puede mostrar un escenario —una historia individual de una transacción. Las construcciones de control estructurado, como los bucles, las condiciones y las ejecuciones en paralelo, se muestran como rectángulos anidados con pala</w:t>
      </w:r>
      <w:r w:rsidRPr="00C250E7">
        <w:rPr>
          <w:lang w:eastAsia="es-VE"/>
        </w:rPr>
        <w:t>bras clave y una o más regiones</w:t>
      </w:r>
      <w:r w:rsidR="00772A22" w:rsidRPr="00C250E7">
        <w:rPr>
          <w:lang w:eastAsia="es-VE"/>
        </w:rPr>
        <w:t xml:space="preserve">. </w:t>
      </w:r>
      <w:r w:rsidRPr="00C250E7">
        <w:rPr>
          <w:lang w:eastAsia="es-VE"/>
        </w:rPr>
        <w:t xml:space="preserve">(pág.36) </w:t>
      </w:r>
      <w:r w:rsidR="00671A41" w:rsidRPr="00C250E7">
        <w:rPr>
          <w:lang w:eastAsia="es-VE"/>
        </w:rPr>
        <w:t xml:space="preserve"> </w:t>
      </w:r>
    </w:p>
    <w:p w14:paraId="2C85C8CE" w14:textId="7B1D9C3B" w:rsidR="0043212C" w:rsidRDefault="0043212C" w:rsidP="0043212C">
      <w:pPr>
        <w:ind w:firstLine="567"/>
        <w:rPr>
          <w:lang w:eastAsia="es-VE"/>
        </w:rPr>
      </w:pPr>
    </w:p>
    <w:p w14:paraId="39FF843C" w14:textId="7E150C7B" w:rsidR="00E01DFD" w:rsidRDefault="00E01DFD" w:rsidP="0043212C">
      <w:pPr>
        <w:ind w:firstLine="567"/>
        <w:rPr>
          <w:lang w:eastAsia="es-VE"/>
        </w:rPr>
      </w:pPr>
    </w:p>
    <w:p w14:paraId="088CC5B8" w14:textId="139B33B0" w:rsidR="00E01DFD" w:rsidRDefault="00E01DFD" w:rsidP="0043212C">
      <w:pPr>
        <w:ind w:firstLine="567"/>
        <w:rPr>
          <w:lang w:eastAsia="es-VE"/>
        </w:rPr>
      </w:pPr>
    </w:p>
    <w:p w14:paraId="441AA19B" w14:textId="2ABA7A79" w:rsidR="00E01DFD" w:rsidRDefault="00E01DFD" w:rsidP="0043212C">
      <w:pPr>
        <w:ind w:firstLine="567"/>
        <w:rPr>
          <w:lang w:eastAsia="es-VE"/>
        </w:rPr>
      </w:pPr>
    </w:p>
    <w:p w14:paraId="06AEA475" w14:textId="4A781C9A" w:rsidR="00772A22" w:rsidRDefault="0043212C" w:rsidP="0043212C">
      <w:pPr>
        <w:pStyle w:val="Ttulo5"/>
        <w:rPr>
          <w:lang w:eastAsia="es-VE"/>
        </w:rPr>
      </w:pPr>
      <w:r w:rsidRPr="00C250E7">
        <w:rPr>
          <w:lang w:eastAsia="es-VE"/>
        </w:rPr>
        <w:lastRenderedPageBreak/>
        <w:t>2.3.4.</w:t>
      </w:r>
      <w:r w:rsidR="00EF559E" w:rsidRPr="00C250E7">
        <w:rPr>
          <w:lang w:eastAsia="es-VE"/>
        </w:rPr>
        <w:t>3</w:t>
      </w:r>
      <w:r w:rsidRPr="00C250E7">
        <w:rPr>
          <w:lang w:eastAsia="es-VE"/>
        </w:rPr>
        <w:t xml:space="preserve">.1 </w:t>
      </w:r>
      <w:r w:rsidR="00772A22" w:rsidRPr="00C250E7">
        <w:rPr>
          <w:lang w:eastAsia="es-VE"/>
        </w:rPr>
        <w:t>Ejemplo de Diagrama de Secuencia:</w:t>
      </w:r>
    </w:p>
    <w:p w14:paraId="7CEE1044" w14:textId="77777777" w:rsidR="00E01DFD" w:rsidRPr="00E01DFD" w:rsidRDefault="00E01DFD" w:rsidP="00E01DFD">
      <w:pPr>
        <w:rPr>
          <w:lang w:eastAsia="es-VE"/>
        </w:rPr>
      </w:pPr>
    </w:p>
    <w:p w14:paraId="2D888112" w14:textId="77777777" w:rsidR="00C3154B" w:rsidRDefault="00772A22" w:rsidP="00E23EF9">
      <w:pPr>
        <w:jc w:val="center"/>
      </w:pPr>
      <w:r w:rsidRPr="00C250E7">
        <w:rPr>
          <w:noProof/>
          <w:lang w:val="en-US"/>
        </w:rPr>
        <w:drawing>
          <wp:inline distT="0" distB="0" distL="0" distR="0" wp14:anchorId="4AC42A0A" wp14:editId="023FEF06">
            <wp:extent cx="4210050" cy="3505200"/>
            <wp:effectExtent l="0" t="0" r="0" b="0"/>
            <wp:docPr id="5" name="0 Imagen"/>
            <wp:cNvGraphicFramePr/>
            <a:graphic xmlns:a="http://schemas.openxmlformats.org/drawingml/2006/main">
              <a:graphicData uri="http://schemas.openxmlformats.org/drawingml/2006/picture">
                <pic:pic xmlns:pic="http://schemas.openxmlformats.org/drawingml/2006/picture">
                  <pic:nvPicPr>
                    <pic:cNvPr id="5" name="0 Imagen"/>
                    <pic:cNvPicPr/>
                  </pic:nvPicPr>
                  <pic:blipFill>
                    <a:blip r:embed="rId23">
                      <a:extLst>
                        <a:ext uri="{28A0092B-C50C-407E-A947-70E740481C1C}">
                          <a14:useLocalDpi xmlns:a14="http://schemas.microsoft.com/office/drawing/2010/main" val="0"/>
                        </a:ext>
                      </a:extLst>
                    </a:blip>
                    <a:stretch>
                      <a:fillRect/>
                    </a:stretch>
                  </pic:blipFill>
                  <pic:spPr>
                    <a:xfrm>
                      <a:off x="0" y="0"/>
                      <a:ext cx="4210050" cy="3505200"/>
                    </a:xfrm>
                    <a:prstGeom prst="rect">
                      <a:avLst/>
                    </a:prstGeom>
                  </pic:spPr>
                </pic:pic>
              </a:graphicData>
            </a:graphic>
          </wp:inline>
        </w:drawing>
      </w:r>
    </w:p>
    <w:p w14:paraId="59265401" w14:textId="297166B8" w:rsidR="00310B80" w:rsidRDefault="00C3154B" w:rsidP="00E23EF9">
      <w:pPr>
        <w:pStyle w:val="Lista2"/>
      </w:pPr>
      <w:bookmarkStart w:id="90" w:name="_Toc208530963"/>
      <w:bookmarkStart w:id="91" w:name="_Toc210984841"/>
      <w:r>
        <w:t xml:space="preserve">Figura </w:t>
      </w:r>
      <w:fldSimple w:instr=" SEQ Figura \* ARABIC ">
        <w:r w:rsidR="00697E17">
          <w:rPr>
            <w:noProof/>
          </w:rPr>
          <w:t>5</w:t>
        </w:r>
      </w:fldSimple>
      <w:r>
        <w:t>.</w:t>
      </w:r>
      <w:r w:rsidR="003A56A4">
        <w:t xml:space="preserve"> </w:t>
      </w:r>
      <w:r w:rsidR="003A56A4" w:rsidRPr="00C250E7">
        <w:t>Ejemplo de Diagrama de secuencia</w:t>
      </w:r>
      <w:bookmarkEnd w:id="90"/>
      <w:bookmarkEnd w:id="91"/>
    </w:p>
    <w:p w14:paraId="3D985304" w14:textId="77777777" w:rsidR="00772A22" w:rsidRPr="00C250E7" w:rsidRDefault="00772A22" w:rsidP="0043212C">
      <w:pPr>
        <w:jc w:val="center"/>
        <w:rPr>
          <w:lang w:eastAsia="es-VE"/>
        </w:rPr>
      </w:pPr>
      <w:r w:rsidRPr="00C250E7">
        <w:rPr>
          <w:lang w:eastAsia="es-VE"/>
        </w:rPr>
        <w:t>Fuente: Rumbaugh, J.; Jacobson, I. y Booch, G.</w:t>
      </w:r>
      <w:sdt>
        <w:sdtPr>
          <w:rPr>
            <w:lang w:eastAsia="es-VE"/>
          </w:rPr>
          <w:id w:val="1659579577"/>
          <w:citation/>
        </w:sdtPr>
        <w:sdtContent>
          <w:r w:rsidRPr="00C250E7">
            <w:rPr>
              <w:lang w:eastAsia="es-VE"/>
            </w:rPr>
            <w:fldChar w:fldCharType="begin"/>
          </w:r>
          <w:r w:rsidRPr="00C250E7">
            <w:rPr>
              <w:lang w:eastAsia="es-VE"/>
            </w:rPr>
            <w:instrText xml:space="preserve">CITATION Rum07 \n  \t  \l 8202 </w:instrText>
          </w:r>
          <w:r w:rsidRPr="00C250E7">
            <w:rPr>
              <w:lang w:eastAsia="es-VE"/>
            </w:rPr>
            <w:fldChar w:fldCharType="separate"/>
          </w:r>
          <w:r w:rsidR="0099019D">
            <w:rPr>
              <w:noProof/>
              <w:lang w:eastAsia="es-VE"/>
            </w:rPr>
            <w:t xml:space="preserve"> (2007)</w:t>
          </w:r>
          <w:r w:rsidRPr="00C250E7">
            <w:rPr>
              <w:lang w:eastAsia="es-VE"/>
            </w:rPr>
            <w:fldChar w:fldCharType="end"/>
          </w:r>
        </w:sdtContent>
      </w:sdt>
    </w:p>
    <w:p w14:paraId="17B5A589" w14:textId="77777777" w:rsidR="00772A22" w:rsidRPr="00C250E7" w:rsidRDefault="00772A22" w:rsidP="00772A22">
      <w:pPr>
        <w:rPr>
          <w:lang w:eastAsia="es-VE"/>
        </w:rPr>
      </w:pPr>
    </w:p>
    <w:p w14:paraId="2E9C2D85" w14:textId="0F236A60" w:rsidR="00772A22" w:rsidRPr="00C250E7" w:rsidRDefault="00EF559E" w:rsidP="00EF559E">
      <w:pPr>
        <w:pStyle w:val="Ttulo4"/>
        <w:rPr>
          <w:lang w:eastAsia="es-VE"/>
        </w:rPr>
      </w:pPr>
      <w:bookmarkStart w:id="92" w:name="_Toc210984708"/>
      <w:r w:rsidRPr="00C250E7">
        <w:rPr>
          <w:lang w:eastAsia="es-VE"/>
        </w:rPr>
        <w:t xml:space="preserve">2.3.4.4 </w:t>
      </w:r>
      <w:r w:rsidR="00772A22" w:rsidRPr="00C250E7">
        <w:rPr>
          <w:lang w:eastAsia="es-VE"/>
        </w:rPr>
        <w:t>Diagrama de Actividad</w:t>
      </w:r>
      <w:bookmarkEnd w:id="92"/>
    </w:p>
    <w:p w14:paraId="1CD0CC40" w14:textId="77777777" w:rsidR="00EF559E" w:rsidRPr="00C250E7" w:rsidRDefault="00EF559E" w:rsidP="00EF559E">
      <w:pPr>
        <w:ind w:firstLine="567"/>
        <w:rPr>
          <w:lang w:eastAsia="es-VE"/>
        </w:rPr>
      </w:pPr>
    </w:p>
    <w:p w14:paraId="24756605" w14:textId="77777777" w:rsidR="00EF559E" w:rsidRDefault="00772A22" w:rsidP="00EF559E">
      <w:pPr>
        <w:ind w:firstLine="567"/>
        <w:rPr>
          <w:lang w:eastAsia="es-VE"/>
        </w:rPr>
      </w:pPr>
      <w:r w:rsidRPr="00C250E7">
        <w:rPr>
          <w:lang w:eastAsia="es-VE"/>
        </w:rPr>
        <w:t xml:space="preserve">De acuerdo con </w:t>
      </w:r>
      <w:sdt>
        <w:sdtPr>
          <w:rPr>
            <w:lang w:eastAsia="es-VE"/>
          </w:rPr>
          <w:id w:val="-842165126"/>
          <w:citation/>
        </w:sdtPr>
        <w:sdtContent>
          <w:r w:rsidRPr="00C250E7">
            <w:rPr>
              <w:lang w:eastAsia="es-VE"/>
            </w:rPr>
            <w:fldChar w:fldCharType="begin"/>
          </w:r>
          <w:r w:rsidRPr="00C250E7">
            <w:rPr>
              <w:lang w:eastAsia="es-VE"/>
            </w:rPr>
            <w:instrText xml:space="preserve">CITATION Alb12 \p 21 \l 8202 </w:instrText>
          </w:r>
          <w:r w:rsidRPr="00C250E7">
            <w:rPr>
              <w:lang w:eastAsia="es-VE"/>
            </w:rPr>
            <w:fldChar w:fldCharType="separate"/>
          </w:r>
          <w:r w:rsidR="0099019D">
            <w:rPr>
              <w:noProof/>
              <w:lang w:eastAsia="es-VE"/>
            </w:rPr>
            <w:t>(Jiménez, 2012, pág. 21)</w:t>
          </w:r>
          <w:r w:rsidRPr="00C250E7">
            <w:rPr>
              <w:lang w:eastAsia="es-VE"/>
            </w:rPr>
            <w:fldChar w:fldCharType="end"/>
          </w:r>
        </w:sdtContent>
      </w:sdt>
      <w:r w:rsidRPr="00C250E7">
        <w:rPr>
          <w:lang w:eastAsia="es-VE"/>
        </w:rPr>
        <w:t xml:space="preserve"> “Es un diagrama diseñado para mostrar una visión simplificada de lo que ocurre durante una operación o proceso”. Son similares a los diagramas de Flujo. Este </w:t>
      </w:r>
      <w:r w:rsidR="00EF559E" w:rsidRPr="00C250E7">
        <w:rPr>
          <w:lang w:eastAsia="es-VE"/>
        </w:rPr>
        <w:t>diagrama de</w:t>
      </w:r>
      <w:r w:rsidRPr="00C250E7">
        <w:rPr>
          <w:lang w:eastAsia="es-VE"/>
        </w:rPr>
        <w:t xml:space="preserve"> comportamiento modela el flujo de control secuencial y concurrente dentro de un sistema o proceso de negocio. Utilizan nodos de actividad para representar unidades de trabajo, nodos de control (como decisiones, fusiones, bifurcaciones y uniones) para gestionar el flujo, y flujos de control/objeto para mostrar la secuencia y el movimiento de datos. Son especialmente útiles para visualizar flujos de trabajo, procesos de negocio, casos de </w:t>
      </w:r>
      <w:r w:rsidRPr="00C250E7">
        <w:rPr>
          <w:lang w:eastAsia="es-VE"/>
        </w:rPr>
        <w:lastRenderedPageBreak/>
        <w:t xml:space="preserve">uso y la lógica interna de algoritmos, permitiendo comprender la dinámica operativa y la distribución de responsabilidades mediante el uso de particiones flecha.  </w:t>
      </w:r>
    </w:p>
    <w:p w14:paraId="66F1ADC3" w14:textId="77777777" w:rsidR="008F0BA3" w:rsidRPr="00C250E7" w:rsidRDefault="008F0BA3" w:rsidP="00EF559E">
      <w:pPr>
        <w:ind w:firstLine="567"/>
        <w:rPr>
          <w:lang w:eastAsia="es-VE"/>
        </w:rPr>
      </w:pPr>
    </w:p>
    <w:p w14:paraId="4BCBD57B" w14:textId="12893D37" w:rsidR="00772A22" w:rsidRDefault="00EF559E" w:rsidP="00E23EF9">
      <w:pPr>
        <w:pStyle w:val="Ttulo5"/>
        <w:rPr>
          <w:lang w:eastAsia="es-VE"/>
        </w:rPr>
      </w:pPr>
      <w:r w:rsidRPr="00C250E7">
        <w:rPr>
          <w:lang w:eastAsia="es-VE"/>
        </w:rPr>
        <w:t xml:space="preserve">2.3.4.4.1 </w:t>
      </w:r>
      <w:r w:rsidR="00772A22" w:rsidRPr="00C250E7">
        <w:rPr>
          <w:lang w:eastAsia="es-VE"/>
        </w:rPr>
        <w:t>E</w:t>
      </w:r>
      <w:r w:rsidR="00E23EF9">
        <w:rPr>
          <w:lang w:eastAsia="es-VE"/>
        </w:rPr>
        <w:t>jemplo de Diagrama de actividad</w:t>
      </w:r>
    </w:p>
    <w:p w14:paraId="35FE2ED6" w14:textId="77777777" w:rsidR="00E23EF9" w:rsidRPr="00E23EF9" w:rsidRDefault="00E23EF9" w:rsidP="00E23EF9">
      <w:pPr>
        <w:rPr>
          <w:lang w:eastAsia="es-VE"/>
        </w:rPr>
      </w:pPr>
    </w:p>
    <w:p w14:paraId="68D87631" w14:textId="77777777" w:rsidR="003A56A4" w:rsidRDefault="00772A22" w:rsidP="00E23EF9">
      <w:pPr>
        <w:jc w:val="center"/>
      </w:pPr>
      <w:r w:rsidRPr="00C250E7">
        <w:rPr>
          <w:noProof/>
          <w:lang w:val="en-US"/>
        </w:rPr>
        <w:drawing>
          <wp:inline distT="0" distB="0" distL="0" distR="0" wp14:anchorId="6E66F90E" wp14:editId="3D772664">
            <wp:extent cx="3314700" cy="336110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38587" t="24175" r="36549" b="4988"/>
                    <a:stretch/>
                  </pic:blipFill>
                  <pic:spPr bwMode="auto">
                    <a:xfrm>
                      <a:off x="0" y="0"/>
                      <a:ext cx="3314700" cy="3361106"/>
                    </a:xfrm>
                    <a:prstGeom prst="rect">
                      <a:avLst/>
                    </a:prstGeom>
                    <a:ln>
                      <a:noFill/>
                    </a:ln>
                    <a:extLst>
                      <a:ext uri="{53640926-AAD7-44D8-BBD7-CCE9431645EC}">
                        <a14:shadowObscured xmlns:a14="http://schemas.microsoft.com/office/drawing/2010/main"/>
                      </a:ext>
                    </a:extLst>
                  </pic:spPr>
                </pic:pic>
              </a:graphicData>
            </a:graphic>
          </wp:inline>
        </w:drawing>
      </w:r>
    </w:p>
    <w:p w14:paraId="65C9A447" w14:textId="6D1D5B5B" w:rsidR="00772A22" w:rsidRPr="00C250E7" w:rsidRDefault="003A56A4" w:rsidP="00E23EF9">
      <w:pPr>
        <w:pStyle w:val="Lista2"/>
      </w:pPr>
      <w:bookmarkStart w:id="93" w:name="_Toc208530964"/>
      <w:bookmarkStart w:id="94" w:name="_Toc210984842"/>
      <w:r>
        <w:t xml:space="preserve">Figura </w:t>
      </w:r>
      <w:fldSimple w:instr=" SEQ Figura \* ARABIC ">
        <w:r w:rsidR="00697E17">
          <w:rPr>
            <w:noProof/>
          </w:rPr>
          <w:t>6</w:t>
        </w:r>
      </w:fldSimple>
      <w:r>
        <w:t xml:space="preserve">. </w:t>
      </w:r>
      <w:r w:rsidRPr="00C250E7">
        <w:t>Ejemplo de diagrama de actividad</w:t>
      </w:r>
      <w:bookmarkEnd w:id="93"/>
      <w:bookmarkEnd w:id="94"/>
      <w:r>
        <w:t xml:space="preserve"> </w:t>
      </w:r>
    </w:p>
    <w:p w14:paraId="150BA0BE" w14:textId="77777777" w:rsidR="00772A22" w:rsidRPr="00C250E7" w:rsidRDefault="00772A22" w:rsidP="00EF559E">
      <w:pPr>
        <w:jc w:val="center"/>
        <w:rPr>
          <w:b/>
          <w:lang w:eastAsia="es-VE"/>
        </w:rPr>
      </w:pPr>
      <w:r w:rsidRPr="003A56A4">
        <w:rPr>
          <w:lang w:eastAsia="es-VE"/>
        </w:rPr>
        <w:t>Fuente</w:t>
      </w:r>
      <w:r w:rsidRPr="00C250E7">
        <w:rPr>
          <w:b/>
          <w:lang w:eastAsia="es-VE"/>
        </w:rPr>
        <w:t xml:space="preserve">: </w:t>
      </w:r>
      <w:sdt>
        <w:sdtPr>
          <w:rPr>
            <w:b/>
            <w:lang w:eastAsia="es-VE"/>
          </w:rPr>
          <w:id w:val="459306100"/>
          <w:citation/>
        </w:sdtPr>
        <w:sdtContent>
          <w:r w:rsidRPr="00C250E7">
            <w:rPr>
              <w:b/>
              <w:lang w:eastAsia="es-VE"/>
            </w:rPr>
            <w:fldChar w:fldCharType="begin"/>
          </w:r>
          <w:r w:rsidRPr="00C250E7">
            <w:rPr>
              <w:b/>
              <w:lang w:eastAsia="es-VE"/>
            </w:rPr>
            <w:instrText xml:space="preserve"> CITATION Alb12 \l 8202 </w:instrText>
          </w:r>
          <w:r w:rsidRPr="00C250E7">
            <w:rPr>
              <w:b/>
              <w:lang w:eastAsia="es-VE"/>
            </w:rPr>
            <w:fldChar w:fldCharType="separate"/>
          </w:r>
          <w:r w:rsidR="0099019D">
            <w:rPr>
              <w:noProof/>
              <w:lang w:eastAsia="es-VE"/>
            </w:rPr>
            <w:t>(Jiménez, 2012)</w:t>
          </w:r>
          <w:r w:rsidRPr="00C250E7">
            <w:rPr>
              <w:lang w:eastAsia="es-VE"/>
            </w:rPr>
            <w:fldChar w:fldCharType="end"/>
          </w:r>
        </w:sdtContent>
      </w:sdt>
    </w:p>
    <w:p w14:paraId="5DD31A91" w14:textId="77777777" w:rsidR="00EF559E" w:rsidRPr="00C250E7" w:rsidRDefault="00EF559E" w:rsidP="00E23EF9">
      <w:pPr>
        <w:rPr>
          <w:lang w:eastAsia="es-VE"/>
        </w:rPr>
      </w:pPr>
    </w:p>
    <w:p w14:paraId="7A224D05" w14:textId="56DB0CFC" w:rsidR="00772A22" w:rsidRPr="00C250E7" w:rsidRDefault="00EF559E" w:rsidP="00EF559E">
      <w:pPr>
        <w:pStyle w:val="Ttulo4"/>
        <w:rPr>
          <w:lang w:eastAsia="es-VE"/>
        </w:rPr>
      </w:pPr>
      <w:bookmarkStart w:id="95" w:name="_Toc210984709"/>
      <w:r w:rsidRPr="00C250E7">
        <w:rPr>
          <w:lang w:eastAsia="es-VE"/>
        </w:rPr>
        <w:t xml:space="preserve">2.3.4.5 </w:t>
      </w:r>
      <w:r w:rsidR="00772A22" w:rsidRPr="00C250E7">
        <w:rPr>
          <w:lang w:eastAsia="es-VE"/>
        </w:rPr>
        <w:t>Diagrama de Caso de Uso</w:t>
      </w:r>
      <w:bookmarkEnd w:id="95"/>
    </w:p>
    <w:p w14:paraId="50287582" w14:textId="77777777" w:rsidR="00EF559E" w:rsidRPr="00C250E7" w:rsidRDefault="00EF559E" w:rsidP="00EF559E">
      <w:pPr>
        <w:ind w:firstLine="567"/>
        <w:rPr>
          <w:lang w:eastAsia="es-VE"/>
        </w:rPr>
      </w:pPr>
    </w:p>
    <w:p w14:paraId="10C35176" w14:textId="7D7033E7" w:rsidR="006B5902" w:rsidRPr="00C250E7" w:rsidRDefault="00772A22" w:rsidP="00EF559E">
      <w:pPr>
        <w:ind w:firstLine="567"/>
        <w:rPr>
          <w:lang w:eastAsia="es-VE"/>
        </w:rPr>
      </w:pPr>
      <w:r w:rsidRPr="00C250E7">
        <w:rPr>
          <w:lang w:eastAsia="es-VE"/>
        </w:rPr>
        <w:t xml:space="preserve">Son herramientas esenciales para modelar la funcionalidad de un sistema desde la perspectiva del usuario. Representan las interacciones entre los actores (usuarios o sistemas externos) y el sistema para lograr objetivos específicos. Los componentes clave incluyen los actores, los casos de uso (elipses etiquetadas con verbos que describen las funcionalidades), y las asociaciones (líneas que conectan actores con casos de uso). Para  </w:t>
      </w:r>
      <w:sdt>
        <w:sdtPr>
          <w:rPr>
            <w:lang w:eastAsia="es-VE"/>
          </w:rPr>
          <w:id w:val="-1562549131"/>
          <w:citation/>
        </w:sdtPr>
        <w:sdtContent>
          <w:r w:rsidRPr="00C250E7">
            <w:rPr>
              <w:lang w:eastAsia="es-VE"/>
            </w:rPr>
            <w:fldChar w:fldCharType="begin"/>
          </w:r>
          <w:r w:rsidR="006B5902" w:rsidRPr="00C250E7">
            <w:rPr>
              <w:lang w:eastAsia="es-VE"/>
            </w:rPr>
            <w:instrText xml:space="preserve">CITATION Alb12 \l 8202 </w:instrText>
          </w:r>
          <w:r w:rsidRPr="00C250E7">
            <w:rPr>
              <w:lang w:eastAsia="es-VE"/>
            </w:rPr>
            <w:fldChar w:fldCharType="separate"/>
          </w:r>
          <w:r w:rsidR="0099019D">
            <w:rPr>
              <w:noProof/>
              <w:lang w:eastAsia="es-VE"/>
            </w:rPr>
            <w:t>(Jiménez, 2012)</w:t>
          </w:r>
          <w:r w:rsidRPr="00C250E7">
            <w:rPr>
              <w:lang w:eastAsia="es-VE"/>
            </w:rPr>
            <w:fldChar w:fldCharType="end"/>
          </w:r>
        </w:sdtContent>
      </w:sdt>
      <w:r w:rsidR="006B5902" w:rsidRPr="00C250E7">
        <w:rPr>
          <w:lang w:eastAsia="es-VE"/>
        </w:rPr>
        <w:t>:</w:t>
      </w:r>
    </w:p>
    <w:p w14:paraId="10F1BB45" w14:textId="4C095E15" w:rsidR="00772A22" w:rsidRPr="00C250E7" w:rsidRDefault="00772A22" w:rsidP="00E23EF9">
      <w:pPr>
        <w:ind w:left="567" w:right="567"/>
        <w:rPr>
          <w:lang w:eastAsia="es-VE"/>
        </w:rPr>
      </w:pPr>
      <w:r w:rsidRPr="00C250E7">
        <w:rPr>
          <w:lang w:eastAsia="es-VE"/>
        </w:rPr>
        <w:lastRenderedPageBreak/>
        <w:t>Los Casos de Uso son una técnica para capturar información de cómo un sistema o negocio trabaja actualmente, o de cómo se desea que trabaje, estos diagramas no pertenecen realmente al enfoque orientado a objetos, más bien es una técnica para el modelado de escenarios en</w:t>
      </w:r>
      <w:r w:rsidR="006B5902" w:rsidRPr="00C250E7">
        <w:rPr>
          <w:lang w:eastAsia="es-VE"/>
        </w:rPr>
        <w:t xml:space="preserve"> lo cual el sistema debe operar</w:t>
      </w:r>
      <w:r w:rsidRPr="00C250E7">
        <w:rPr>
          <w:lang w:eastAsia="es-VE"/>
        </w:rPr>
        <w:t>.</w:t>
      </w:r>
      <w:r w:rsidR="006B5902" w:rsidRPr="00C250E7">
        <w:rPr>
          <w:lang w:eastAsia="es-VE"/>
        </w:rPr>
        <w:t xml:space="preserve"> (pág. 16) </w:t>
      </w:r>
    </w:p>
    <w:p w14:paraId="528349ED" w14:textId="77777777" w:rsidR="00EF559E" w:rsidRPr="00C250E7" w:rsidRDefault="00EF559E" w:rsidP="00EF559E">
      <w:pPr>
        <w:ind w:firstLine="567"/>
        <w:rPr>
          <w:lang w:eastAsia="es-VE"/>
        </w:rPr>
      </w:pPr>
    </w:p>
    <w:p w14:paraId="24AA02AF" w14:textId="458D22F7" w:rsidR="00772A22" w:rsidRPr="00C250E7" w:rsidRDefault="00772A22" w:rsidP="00EF559E">
      <w:pPr>
        <w:ind w:firstLine="567"/>
        <w:rPr>
          <w:lang w:eastAsia="es-VE"/>
        </w:rPr>
      </w:pPr>
      <w:r w:rsidRPr="00C250E7">
        <w:rPr>
          <w:lang w:eastAsia="es-VE"/>
        </w:rPr>
        <w:t>Estos diagramas no solo definen los límites del sistema al mostrar qué funcionalidades estarán incluidas, sino que también sirven como base para la planificación de pruebas y la documentación del sistema. Al visualizar las interacciones usuario-sistema de manera clara, se asegura que todos los involucrados comprendan las expectativas y los objetivos del software desde las etapas iniciales del desarrollo. Esta comprensión compartida minimiza los malentendidos y facilita un desarrollo más eficiente y alineado con las necesidades del usuario.</w:t>
      </w:r>
    </w:p>
    <w:p w14:paraId="3546F16B" w14:textId="77777777" w:rsidR="00EF559E" w:rsidRPr="00C250E7" w:rsidRDefault="00EF559E" w:rsidP="00EF559E">
      <w:pPr>
        <w:ind w:firstLine="567"/>
        <w:rPr>
          <w:lang w:eastAsia="es-VE"/>
        </w:rPr>
      </w:pPr>
    </w:p>
    <w:p w14:paraId="2935CB64" w14:textId="418B66D7" w:rsidR="00772A22" w:rsidRDefault="00EF559E" w:rsidP="00EF559E">
      <w:pPr>
        <w:pStyle w:val="Ttulo5"/>
        <w:rPr>
          <w:lang w:eastAsia="es-VE"/>
        </w:rPr>
      </w:pPr>
      <w:r w:rsidRPr="00C250E7">
        <w:rPr>
          <w:lang w:eastAsia="es-VE"/>
        </w:rPr>
        <w:t xml:space="preserve">2.3.4.5.1 </w:t>
      </w:r>
      <w:r w:rsidR="00772A22" w:rsidRPr="00C250E7">
        <w:rPr>
          <w:lang w:eastAsia="es-VE"/>
        </w:rPr>
        <w:t>Eje</w:t>
      </w:r>
      <w:r w:rsidR="00E23EF9">
        <w:rPr>
          <w:lang w:eastAsia="es-VE"/>
        </w:rPr>
        <w:t>mplo de Diagrama de caso de uso</w:t>
      </w:r>
    </w:p>
    <w:p w14:paraId="1BF526FE" w14:textId="77777777" w:rsidR="00E23EF9" w:rsidRPr="00E23EF9" w:rsidRDefault="00E23EF9" w:rsidP="00E23EF9">
      <w:pPr>
        <w:rPr>
          <w:lang w:eastAsia="es-VE"/>
        </w:rPr>
      </w:pPr>
    </w:p>
    <w:p w14:paraId="66310A12" w14:textId="77777777" w:rsidR="003A56A4" w:rsidRDefault="00772A22" w:rsidP="00E23EF9">
      <w:pPr>
        <w:jc w:val="center"/>
      </w:pPr>
      <w:r w:rsidRPr="00C250E7">
        <w:rPr>
          <w:noProof/>
          <w:lang w:val="en-US"/>
        </w:rPr>
        <w:drawing>
          <wp:inline distT="0" distB="0" distL="0" distR="0" wp14:anchorId="2931FC0B" wp14:editId="0FCA6B51">
            <wp:extent cx="4533265" cy="1906852"/>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29076" t="39097" r="28669" b="29631"/>
                    <a:stretch/>
                  </pic:blipFill>
                  <pic:spPr bwMode="auto">
                    <a:xfrm>
                      <a:off x="0" y="0"/>
                      <a:ext cx="4552873" cy="1915100"/>
                    </a:xfrm>
                    <a:prstGeom prst="rect">
                      <a:avLst/>
                    </a:prstGeom>
                    <a:ln>
                      <a:noFill/>
                    </a:ln>
                    <a:extLst>
                      <a:ext uri="{53640926-AAD7-44D8-BBD7-CCE9431645EC}">
                        <a14:shadowObscured xmlns:a14="http://schemas.microsoft.com/office/drawing/2010/main"/>
                      </a:ext>
                    </a:extLst>
                  </pic:spPr>
                </pic:pic>
              </a:graphicData>
            </a:graphic>
          </wp:inline>
        </w:drawing>
      </w:r>
    </w:p>
    <w:p w14:paraId="5B5D2B9C" w14:textId="614DEFD4" w:rsidR="000D0EB5" w:rsidRDefault="003A56A4" w:rsidP="00E23EF9">
      <w:pPr>
        <w:pStyle w:val="Lista2"/>
      </w:pPr>
      <w:bookmarkStart w:id="96" w:name="_Toc208530965"/>
      <w:bookmarkStart w:id="97" w:name="_Toc210984843"/>
      <w:r>
        <w:t xml:space="preserve">Figura </w:t>
      </w:r>
      <w:fldSimple w:instr=" SEQ Figura \* ARABIC ">
        <w:r w:rsidR="00697E17">
          <w:rPr>
            <w:noProof/>
          </w:rPr>
          <w:t>7</w:t>
        </w:r>
      </w:fldSimple>
      <w:r>
        <w:t>.</w:t>
      </w:r>
      <w:r w:rsidR="000D0EB5">
        <w:t xml:space="preserve"> </w:t>
      </w:r>
      <w:r w:rsidR="000D0EB5" w:rsidRPr="00C250E7">
        <w:t>Ejemplo de diagrama de caso de uso</w:t>
      </w:r>
      <w:bookmarkEnd w:id="96"/>
      <w:bookmarkEnd w:id="97"/>
    </w:p>
    <w:p w14:paraId="1A069933" w14:textId="5A3D2291" w:rsidR="00772A22" w:rsidRDefault="00772A22" w:rsidP="008B6297">
      <w:pPr>
        <w:spacing w:line="240" w:lineRule="auto"/>
        <w:jc w:val="center"/>
        <w:rPr>
          <w:b/>
          <w:lang w:eastAsia="es-VE"/>
        </w:rPr>
      </w:pPr>
      <w:r w:rsidRPr="000D0EB5">
        <w:rPr>
          <w:lang w:eastAsia="es-VE"/>
        </w:rPr>
        <w:t>Fuente:</w:t>
      </w:r>
      <w:r w:rsidRPr="00C250E7">
        <w:rPr>
          <w:b/>
          <w:lang w:eastAsia="es-VE"/>
        </w:rPr>
        <w:t xml:space="preserve"> </w:t>
      </w:r>
      <w:sdt>
        <w:sdtPr>
          <w:rPr>
            <w:b/>
            <w:lang w:eastAsia="es-VE"/>
          </w:rPr>
          <w:id w:val="-864978147"/>
          <w:citation/>
        </w:sdtPr>
        <w:sdtContent>
          <w:r w:rsidRPr="00C250E7">
            <w:rPr>
              <w:b/>
              <w:lang w:eastAsia="es-VE"/>
            </w:rPr>
            <w:fldChar w:fldCharType="begin"/>
          </w:r>
          <w:r w:rsidR="00FE7551" w:rsidRPr="00C250E7">
            <w:rPr>
              <w:b/>
              <w:lang w:eastAsia="es-VE"/>
            </w:rPr>
            <w:instrText xml:space="preserve">CITATION Cra03 \l 8202 </w:instrText>
          </w:r>
          <w:r w:rsidRPr="00C250E7">
            <w:rPr>
              <w:b/>
              <w:lang w:eastAsia="es-VE"/>
            </w:rPr>
            <w:fldChar w:fldCharType="separate"/>
          </w:r>
          <w:r w:rsidR="0099019D">
            <w:rPr>
              <w:noProof/>
              <w:lang w:eastAsia="es-VE"/>
            </w:rPr>
            <w:t>(Larman, 2003)</w:t>
          </w:r>
          <w:r w:rsidRPr="00C250E7">
            <w:rPr>
              <w:lang w:eastAsia="es-VE"/>
            </w:rPr>
            <w:fldChar w:fldCharType="end"/>
          </w:r>
        </w:sdtContent>
      </w:sdt>
    </w:p>
    <w:p w14:paraId="4715B81A" w14:textId="527DB8C8" w:rsidR="00D1327E" w:rsidRDefault="00D1327E" w:rsidP="00E23EF9">
      <w:pPr>
        <w:rPr>
          <w:lang w:eastAsia="es-VE"/>
        </w:rPr>
      </w:pPr>
    </w:p>
    <w:p w14:paraId="3C26A8D9" w14:textId="505477BA" w:rsidR="00E23EF9" w:rsidRDefault="00E23EF9" w:rsidP="00E23EF9">
      <w:pPr>
        <w:rPr>
          <w:lang w:eastAsia="es-VE"/>
        </w:rPr>
      </w:pPr>
    </w:p>
    <w:p w14:paraId="5381F143" w14:textId="6BE477FA" w:rsidR="00E23EF9" w:rsidRDefault="00E23EF9" w:rsidP="00E23EF9">
      <w:pPr>
        <w:rPr>
          <w:lang w:eastAsia="es-VE"/>
        </w:rPr>
      </w:pPr>
    </w:p>
    <w:p w14:paraId="36DBB1A6" w14:textId="77777777" w:rsidR="00E23EF9" w:rsidRPr="00C250E7" w:rsidRDefault="00E23EF9" w:rsidP="00E23EF9">
      <w:pPr>
        <w:rPr>
          <w:lang w:eastAsia="es-VE"/>
        </w:rPr>
      </w:pPr>
    </w:p>
    <w:p w14:paraId="77B98B25" w14:textId="0AEE62BF" w:rsidR="00FD032E" w:rsidRPr="00C250E7" w:rsidRDefault="00EF559E" w:rsidP="00FD032E">
      <w:pPr>
        <w:pStyle w:val="Ttulo3"/>
        <w:rPr>
          <w:lang w:eastAsia="es-VE"/>
        </w:rPr>
      </w:pPr>
      <w:bookmarkStart w:id="98" w:name="_Toc202571299"/>
      <w:bookmarkStart w:id="99" w:name="_Toc210984710"/>
      <w:r w:rsidRPr="00C250E7">
        <w:rPr>
          <w:lang w:eastAsia="es-VE"/>
        </w:rPr>
        <w:lastRenderedPageBreak/>
        <w:t xml:space="preserve">2.3.5 </w:t>
      </w:r>
      <w:r w:rsidR="00772A22" w:rsidRPr="00C250E7">
        <w:rPr>
          <w:lang w:eastAsia="es-VE"/>
        </w:rPr>
        <w:t>Gestión Financiera</w:t>
      </w:r>
      <w:bookmarkEnd w:id="98"/>
      <w:bookmarkEnd w:id="99"/>
      <w:r w:rsidR="00772A22" w:rsidRPr="00C250E7">
        <w:rPr>
          <w:lang w:eastAsia="es-VE"/>
        </w:rPr>
        <w:t xml:space="preserve"> </w:t>
      </w:r>
    </w:p>
    <w:p w14:paraId="4E03FEE5" w14:textId="77777777" w:rsidR="00FD032E" w:rsidRPr="00C250E7" w:rsidRDefault="00FD032E" w:rsidP="00FD032E">
      <w:pPr>
        <w:rPr>
          <w:lang w:eastAsia="es-VE"/>
        </w:rPr>
      </w:pPr>
    </w:p>
    <w:p w14:paraId="539FAB17" w14:textId="22A95FFD" w:rsidR="00EF559E" w:rsidRPr="00C250E7" w:rsidRDefault="00EF559E" w:rsidP="00EF559E">
      <w:pPr>
        <w:pStyle w:val="Ttulo4"/>
        <w:rPr>
          <w:lang w:eastAsia="es-VE"/>
        </w:rPr>
      </w:pPr>
      <w:bookmarkStart w:id="100" w:name="_Toc210984711"/>
      <w:r w:rsidRPr="00C250E7">
        <w:rPr>
          <w:lang w:eastAsia="es-VE"/>
        </w:rPr>
        <w:t>2.3.5.1 Definición</w:t>
      </w:r>
      <w:bookmarkEnd w:id="100"/>
      <w:r w:rsidRPr="00C250E7">
        <w:rPr>
          <w:lang w:eastAsia="es-VE"/>
        </w:rPr>
        <w:t xml:space="preserve"> </w:t>
      </w:r>
    </w:p>
    <w:p w14:paraId="0DC03584" w14:textId="77777777" w:rsidR="00FD032E" w:rsidRPr="00C250E7" w:rsidRDefault="00FD032E" w:rsidP="00FD032E">
      <w:pPr>
        <w:ind w:firstLine="567"/>
        <w:rPr>
          <w:lang w:eastAsia="es-VE"/>
        </w:rPr>
      </w:pPr>
    </w:p>
    <w:p w14:paraId="6C47E9A9" w14:textId="44B2B92E" w:rsidR="00772A22" w:rsidRDefault="00772A22" w:rsidP="00FD032E">
      <w:pPr>
        <w:ind w:firstLine="567"/>
        <w:rPr>
          <w:lang w:eastAsia="es-VE"/>
        </w:rPr>
      </w:pPr>
      <w:r w:rsidRPr="00C250E7">
        <w:rPr>
          <w:lang w:eastAsia="es-VE"/>
        </w:rPr>
        <w:t xml:space="preserve">La gestión financiera es un proceso que involucra los ingresos y egresos atribuibles a la realización del manejo racional del dinero en las organizaciones y en consecuencia, la rentabilidad financiera generada por el mismo. Esto nos permite definir el objetivo básico de la gestión financiera desde los elementos: la generación de recursos o ingresos, incluyendo los aportados por los asociados; y en segundo lugar, la eficiencia y eficacia o esfuerzos y exigencias en el control de los recursos financieros, para obtener niveles aceptables y satisfactorios en su manejo </w:t>
      </w:r>
      <w:sdt>
        <w:sdtPr>
          <w:rPr>
            <w:lang w:eastAsia="es-VE"/>
          </w:rPr>
          <w:id w:val="1067925317"/>
          <w:citation/>
        </w:sdtPr>
        <w:sdtContent>
          <w:r w:rsidRPr="00C250E7">
            <w:rPr>
              <w:lang w:eastAsia="es-VE"/>
            </w:rPr>
            <w:fldChar w:fldCharType="begin"/>
          </w:r>
          <w:r w:rsidRPr="00C250E7">
            <w:rPr>
              <w:lang w:eastAsia="es-VE"/>
            </w:rPr>
            <w:instrText xml:space="preserve">CITATION San06 \l 8202 </w:instrText>
          </w:r>
          <w:r w:rsidRPr="00C250E7">
            <w:rPr>
              <w:lang w:eastAsia="es-VE"/>
            </w:rPr>
            <w:fldChar w:fldCharType="separate"/>
          </w:r>
          <w:r w:rsidR="0099019D">
            <w:rPr>
              <w:noProof/>
              <w:lang w:eastAsia="es-VE"/>
            </w:rPr>
            <w:t>(Sanchez, 2006)</w:t>
          </w:r>
          <w:r w:rsidRPr="00C250E7">
            <w:rPr>
              <w:lang w:eastAsia="es-VE"/>
            </w:rPr>
            <w:fldChar w:fldCharType="end"/>
          </w:r>
        </w:sdtContent>
      </w:sdt>
      <w:r w:rsidRPr="00C250E7">
        <w:rPr>
          <w:lang w:eastAsia="es-VE"/>
        </w:rPr>
        <w:t xml:space="preserve">. </w:t>
      </w:r>
    </w:p>
    <w:p w14:paraId="1776E7DD" w14:textId="77777777" w:rsidR="00E23EF9" w:rsidRPr="00C250E7" w:rsidRDefault="00E23EF9" w:rsidP="00FD032E">
      <w:pPr>
        <w:ind w:firstLine="567"/>
        <w:rPr>
          <w:lang w:eastAsia="es-VE"/>
        </w:rPr>
      </w:pPr>
    </w:p>
    <w:p w14:paraId="1DDBF36E" w14:textId="29DC3523" w:rsidR="00772A22" w:rsidRDefault="00772A22" w:rsidP="00FD032E">
      <w:pPr>
        <w:ind w:firstLine="567"/>
        <w:rPr>
          <w:lang w:eastAsia="es-VE"/>
        </w:rPr>
      </w:pPr>
      <w:r w:rsidRPr="00C250E7">
        <w:rPr>
          <w:lang w:eastAsia="es-VE"/>
        </w:rPr>
        <w:t xml:space="preserve">La gestión financiera está relacionada con la toma de decisiones relativas a: </w:t>
      </w:r>
    </w:p>
    <w:p w14:paraId="7FEF48EB" w14:textId="77777777" w:rsidR="00E23EF9" w:rsidRPr="00C250E7" w:rsidRDefault="00E23EF9" w:rsidP="00FD032E">
      <w:pPr>
        <w:ind w:firstLine="567"/>
        <w:rPr>
          <w:lang w:eastAsia="es-VE"/>
        </w:rPr>
      </w:pPr>
    </w:p>
    <w:p w14:paraId="1A168054" w14:textId="77777777" w:rsidR="00772A22" w:rsidRPr="00C250E7" w:rsidRDefault="00772A22" w:rsidP="00E23EF9">
      <w:pPr>
        <w:numPr>
          <w:ilvl w:val="0"/>
          <w:numId w:val="12"/>
        </w:numPr>
        <w:ind w:left="568" w:hanging="284"/>
        <w:rPr>
          <w:lang w:eastAsia="es-VE"/>
        </w:rPr>
      </w:pPr>
      <w:r w:rsidRPr="00C250E7">
        <w:rPr>
          <w:lang w:eastAsia="es-VE"/>
        </w:rPr>
        <w:t xml:space="preserve">La definición de los requerimientos de recursos financieros, que incluye el planteamiento de las necesidades, descripción de los recursos disponibles, previsión de los recursos liberados y cálculo de las necesidades de financiación externa. </w:t>
      </w:r>
    </w:p>
    <w:p w14:paraId="6C45E749" w14:textId="77777777" w:rsidR="00772A22" w:rsidRPr="00C250E7" w:rsidRDefault="00772A22" w:rsidP="00E23EF9">
      <w:pPr>
        <w:numPr>
          <w:ilvl w:val="0"/>
          <w:numId w:val="12"/>
        </w:numPr>
        <w:ind w:left="568" w:hanging="284"/>
        <w:rPr>
          <w:lang w:eastAsia="es-VE"/>
        </w:rPr>
      </w:pPr>
      <w:r w:rsidRPr="00C250E7">
        <w:rPr>
          <w:lang w:eastAsia="es-VE"/>
        </w:rPr>
        <w:t xml:space="preserve">La obtención de la financiación más conveniente desde el punto de vista de costos plazos aspectos fiscales y estructura financiera de la organización. </w:t>
      </w:r>
    </w:p>
    <w:p w14:paraId="50C6D461" w14:textId="77777777" w:rsidR="00772A22" w:rsidRPr="00C250E7" w:rsidRDefault="00772A22" w:rsidP="00E23EF9">
      <w:pPr>
        <w:numPr>
          <w:ilvl w:val="0"/>
          <w:numId w:val="12"/>
        </w:numPr>
        <w:ind w:left="568" w:hanging="284"/>
        <w:rPr>
          <w:lang w:eastAsia="es-VE"/>
        </w:rPr>
      </w:pPr>
      <w:r w:rsidRPr="00C250E7">
        <w:rPr>
          <w:lang w:eastAsia="es-VE"/>
        </w:rPr>
        <w:t xml:space="preserve">La adecuada utilización de los recursos financieros en término de equilibrio, eficiencia y rentabilidad. </w:t>
      </w:r>
    </w:p>
    <w:p w14:paraId="76CE66A0" w14:textId="77777777" w:rsidR="00772A22" w:rsidRPr="00C250E7" w:rsidRDefault="00772A22" w:rsidP="00E23EF9">
      <w:pPr>
        <w:numPr>
          <w:ilvl w:val="0"/>
          <w:numId w:val="12"/>
        </w:numPr>
        <w:ind w:left="568" w:hanging="284"/>
        <w:rPr>
          <w:lang w:eastAsia="es-VE"/>
        </w:rPr>
      </w:pPr>
      <w:r w:rsidRPr="00C250E7">
        <w:rPr>
          <w:lang w:eastAsia="es-VE"/>
        </w:rPr>
        <w:t xml:space="preserve">El estudio de la información financiera para conocer la situación financiera a la organización. </w:t>
      </w:r>
    </w:p>
    <w:p w14:paraId="6743FCB6" w14:textId="77777777" w:rsidR="00772A22" w:rsidRPr="00C250E7" w:rsidRDefault="00772A22" w:rsidP="00E23EF9">
      <w:pPr>
        <w:numPr>
          <w:ilvl w:val="0"/>
          <w:numId w:val="12"/>
        </w:numPr>
        <w:ind w:left="568" w:hanging="284"/>
        <w:rPr>
          <w:lang w:eastAsia="es-VE"/>
        </w:rPr>
      </w:pPr>
      <w:r w:rsidRPr="00C250E7">
        <w:rPr>
          <w:lang w:eastAsia="es-VE"/>
        </w:rPr>
        <w:t>El estudio de la viabilidad económica y financiera de las inversiones.</w:t>
      </w:r>
    </w:p>
    <w:p w14:paraId="51029847" w14:textId="77777777" w:rsidR="00B526A4" w:rsidRPr="00C250E7" w:rsidRDefault="00B526A4" w:rsidP="00B526A4">
      <w:pPr>
        <w:ind w:left="714"/>
        <w:rPr>
          <w:lang w:eastAsia="es-VE"/>
        </w:rPr>
      </w:pPr>
    </w:p>
    <w:p w14:paraId="5B4C273B" w14:textId="77777777" w:rsidR="00B526A4" w:rsidRPr="00C250E7" w:rsidRDefault="00B526A4" w:rsidP="00B526A4">
      <w:pPr>
        <w:ind w:left="714"/>
        <w:rPr>
          <w:lang w:eastAsia="es-VE"/>
        </w:rPr>
      </w:pPr>
    </w:p>
    <w:p w14:paraId="3642C43C" w14:textId="7A7DF3B0" w:rsidR="00772A22" w:rsidRPr="00C250E7" w:rsidRDefault="00FD032E" w:rsidP="00FD032E">
      <w:pPr>
        <w:pStyle w:val="Ttulo3"/>
        <w:rPr>
          <w:lang w:eastAsia="es-VE"/>
        </w:rPr>
      </w:pPr>
      <w:bookmarkStart w:id="101" w:name="_Toc202571300"/>
      <w:bookmarkStart w:id="102" w:name="_Toc210984712"/>
      <w:r w:rsidRPr="00C250E7">
        <w:rPr>
          <w:lang w:eastAsia="es-VE"/>
        </w:rPr>
        <w:lastRenderedPageBreak/>
        <w:t xml:space="preserve">2.3.6 </w:t>
      </w:r>
      <w:r w:rsidR="00772A22" w:rsidRPr="00C250E7">
        <w:rPr>
          <w:lang w:eastAsia="es-VE"/>
        </w:rPr>
        <w:t>Finanzas</w:t>
      </w:r>
      <w:bookmarkEnd w:id="101"/>
      <w:bookmarkEnd w:id="102"/>
      <w:r w:rsidR="00772A22" w:rsidRPr="00C250E7">
        <w:rPr>
          <w:lang w:eastAsia="es-VE"/>
        </w:rPr>
        <w:t xml:space="preserve"> </w:t>
      </w:r>
    </w:p>
    <w:p w14:paraId="475C9013" w14:textId="77777777" w:rsidR="00FD032E" w:rsidRPr="00C250E7" w:rsidRDefault="00FD032E" w:rsidP="00FD032E">
      <w:pPr>
        <w:rPr>
          <w:lang w:eastAsia="es-VE"/>
        </w:rPr>
      </w:pPr>
    </w:p>
    <w:p w14:paraId="659AEF39" w14:textId="03D8481C" w:rsidR="00FD032E" w:rsidRPr="00C250E7" w:rsidRDefault="00FD032E" w:rsidP="00FD032E">
      <w:pPr>
        <w:pStyle w:val="Ttulo4"/>
        <w:rPr>
          <w:lang w:eastAsia="es-VE"/>
        </w:rPr>
      </w:pPr>
      <w:bookmarkStart w:id="103" w:name="_Toc210984713"/>
      <w:r w:rsidRPr="00C250E7">
        <w:rPr>
          <w:lang w:eastAsia="es-VE"/>
        </w:rPr>
        <w:t>2.3.6.1 Definición</w:t>
      </w:r>
      <w:bookmarkEnd w:id="103"/>
    </w:p>
    <w:p w14:paraId="5BD7EFA2" w14:textId="77777777" w:rsidR="00FD032E" w:rsidRPr="00C250E7" w:rsidRDefault="00FD032E" w:rsidP="00FD032E">
      <w:pPr>
        <w:ind w:firstLine="567"/>
        <w:rPr>
          <w:lang w:eastAsia="es-VE"/>
        </w:rPr>
      </w:pPr>
    </w:p>
    <w:p w14:paraId="3A6EFDC6" w14:textId="1B530AF4" w:rsidR="00772A22" w:rsidRPr="00C250E7" w:rsidRDefault="00772A22" w:rsidP="00FD032E">
      <w:pPr>
        <w:ind w:firstLine="567"/>
        <w:rPr>
          <w:lang w:eastAsia="es-VE"/>
        </w:rPr>
      </w:pPr>
      <w:r w:rsidRPr="00C250E7">
        <w:rPr>
          <w:lang w:eastAsia="es-VE"/>
        </w:rPr>
        <w:t xml:space="preserve">De acuerdo con </w:t>
      </w:r>
      <w:sdt>
        <w:sdtPr>
          <w:rPr>
            <w:lang w:eastAsia="es-VE"/>
          </w:rPr>
          <w:id w:val="-777632605"/>
          <w:citation/>
        </w:sdtPr>
        <w:sdtContent>
          <w:r w:rsidRPr="00C250E7">
            <w:rPr>
              <w:lang w:eastAsia="es-VE"/>
            </w:rPr>
            <w:fldChar w:fldCharType="begin"/>
          </w:r>
          <w:r w:rsidRPr="00C250E7">
            <w:rPr>
              <w:lang w:eastAsia="es-VE"/>
            </w:rPr>
            <w:instrText xml:space="preserve">CITATION Fer \l 8202 </w:instrText>
          </w:r>
          <w:r w:rsidRPr="00C250E7">
            <w:rPr>
              <w:lang w:eastAsia="es-VE"/>
            </w:rPr>
            <w:fldChar w:fldCharType="separate"/>
          </w:r>
          <w:r w:rsidR="0099019D">
            <w:rPr>
              <w:noProof/>
              <w:lang w:eastAsia="es-VE"/>
            </w:rPr>
            <w:t>(Ferrell &amp; Hirt, 2004)</w:t>
          </w:r>
          <w:r w:rsidRPr="00C250E7">
            <w:rPr>
              <w:lang w:eastAsia="es-VE"/>
            </w:rPr>
            <w:fldChar w:fldCharType="end"/>
          </w:r>
        </w:sdtContent>
      </w:sdt>
      <w:r w:rsidRPr="00C250E7">
        <w:rPr>
          <w:lang w:eastAsia="es-VE"/>
        </w:rPr>
        <w:t xml:space="preserve"> “Las finanzas se refieren a todas las actividades relacionadas con la obtención de dinero y su uso eficaz". Las finanzas se encargan de establecer las actividades, procesos, técnicas y criterios a ser utilizados, con la finalidad que una unidad económica optimice tanto la forma de obtener recursos financieros como el uso de los mismos, durante el desarrollo de sus negocios actividad productiva y los pagos de las obligaciones que se generen. Las finanzas abarcan tres áreas importantes: </w:t>
      </w:r>
    </w:p>
    <w:p w14:paraId="695DE9C0" w14:textId="77777777" w:rsidR="00FD032E" w:rsidRPr="00C250E7" w:rsidRDefault="00FD032E" w:rsidP="00FD032E">
      <w:pPr>
        <w:ind w:firstLine="567"/>
        <w:rPr>
          <w:lang w:eastAsia="es-VE"/>
        </w:rPr>
      </w:pPr>
    </w:p>
    <w:p w14:paraId="4F0A75D0" w14:textId="77777777" w:rsidR="00772A22" w:rsidRPr="00C250E7" w:rsidRDefault="00772A22" w:rsidP="00E23EF9">
      <w:pPr>
        <w:numPr>
          <w:ilvl w:val="0"/>
          <w:numId w:val="13"/>
        </w:numPr>
        <w:ind w:left="568" w:hanging="284"/>
        <w:rPr>
          <w:lang w:eastAsia="es-VE"/>
        </w:rPr>
      </w:pPr>
      <w:r w:rsidRPr="00C250E7">
        <w:rPr>
          <w:lang w:eastAsia="es-VE"/>
        </w:rPr>
        <w:t xml:space="preserve">La gestión financiera o empleo eficiente de los recursos financieros. </w:t>
      </w:r>
    </w:p>
    <w:p w14:paraId="5F568114" w14:textId="77777777" w:rsidR="00772A22" w:rsidRPr="00C250E7" w:rsidRDefault="00772A22" w:rsidP="00E23EF9">
      <w:pPr>
        <w:numPr>
          <w:ilvl w:val="0"/>
          <w:numId w:val="13"/>
        </w:numPr>
        <w:ind w:left="568" w:hanging="284"/>
        <w:rPr>
          <w:lang w:eastAsia="es-VE"/>
        </w:rPr>
      </w:pPr>
      <w:r w:rsidRPr="00C250E7">
        <w:rPr>
          <w:lang w:eastAsia="es-VE"/>
        </w:rPr>
        <w:t xml:space="preserve">Los mercados financieros o conversión de recursos financieros en recursos económicos, o lo que es lo mismo, conversión de ahorros en inversión. </w:t>
      </w:r>
    </w:p>
    <w:p w14:paraId="14A2D846" w14:textId="77777777" w:rsidR="00772A22" w:rsidRPr="00C250E7" w:rsidRDefault="00772A22" w:rsidP="00E23EF9">
      <w:pPr>
        <w:numPr>
          <w:ilvl w:val="0"/>
          <w:numId w:val="13"/>
        </w:numPr>
        <w:ind w:left="568" w:hanging="284"/>
        <w:rPr>
          <w:lang w:eastAsia="es-VE"/>
        </w:rPr>
      </w:pPr>
      <w:r w:rsidRPr="00C250E7">
        <w:rPr>
          <w:lang w:eastAsia="es-VE"/>
        </w:rPr>
        <w:t>La inversión financiera o adquisición y asignación eficiente de los recursos financieros.</w:t>
      </w:r>
    </w:p>
    <w:p w14:paraId="16D81410" w14:textId="77777777" w:rsidR="00FD032E" w:rsidRPr="00C250E7" w:rsidRDefault="00FD032E" w:rsidP="00E23EF9">
      <w:pPr>
        <w:rPr>
          <w:lang w:eastAsia="es-VE"/>
        </w:rPr>
      </w:pPr>
    </w:p>
    <w:p w14:paraId="464FC082" w14:textId="0E04E949" w:rsidR="00772A22" w:rsidRPr="00C250E7" w:rsidRDefault="00FD032E" w:rsidP="00FD032E">
      <w:pPr>
        <w:pStyle w:val="Ttulo4"/>
        <w:rPr>
          <w:lang w:eastAsia="es-VE"/>
        </w:rPr>
      </w:pPr>
      <w:bookmarkStart w:id="104" w:name="_Toc210984714"/>
      <w:r w:rsidRPr="00C250E7">
        <w:rPr>
          <w:lang w:eastAsia="es-VE"/>
        </w:rPr>
        <w:t xml:space="preserve">2.3.6.2 </w:t>
      </w:r>
      <w:r w:rsidR="00772A22" w:rsidRPr="00C250E7">
        <w:rPr>
          <w:lang w:eastAsia="es-VE"/>
        </w:rPr>
        <w:t>Principios de las finanzas</w:t>
      </w:r>
      <w:bookmarkEnd w:id="104"/>
    </w:p>
    <w:p w14:paraId="6772FA61" w14:textId="77777777" w:rsidR="00FD032E" w:rsidRPr="00C250E7" w:rsidRDefault="00FD032E" w:rsidP="00FD032E">
      <w:pPr>
        <w:ind w:firstLine="567"/>
        <w:rPr>
          <w:lang w:eastAsia="es-VE"/>
        </w:rPr>
      </w:pPr>
    </w:p>
    <w:p w14:paraId="7C991536" w14:textId="2B689D9B" w:rsidR="00772A22" w:rsidRPr="00C250E7" w:rsidRDefault="00772A22" w:rsidP="00FD032E">
      <w:pPr>
        <w:ind w:firstLine="567"/>
        <w:rPr>
          <w:lang w:eastAsia="es-VE"/>
        </w:rPr>
      </w:pPr>
      <w:r w:rsidRPr="00C250E7">
        <w:rPr>
          <w:lang w:eastAsia="es-VE"/>
        </w:rPr>
        <w:t xml:space="preserve">De acuerdo con  </w:t>
      </w:r>
      <w:sdt>
        <w:sdtPr>
          <w:rPr>
            <w:lang w:eastAsia="es-VE"/>
          </w:rPr>
          <w:id w:val="1633136030"/>
          <w:citation/>
        </w:sdtPr>
        <w:sdtContent>
          <w:r w:rsidRPr="00C250E7">
            <w:rPr>
              <w:lang w:eastAsia="es-VE"/>
            </w:rPr>
            <w:fldChar w:fldCharType="begin"/>
          </w:r>
          <w:r w:rsidRPr="00C250E7">
            <w:rPr>
              <w:lang w:eastAsia="es-VE"/>
            </w:rPr>
            <w:instrText xml:space="preserve">CITATION Cru06 \l 8202 </w:instrText>
          </w:r>
          <w:r w:rsidRPr="00C250E7">
            <w:rPr>
              <w:lang w:eastAsia="es-VE"/>
            </w:rPr>
            <w:fldChar w:fldCharType="separate"/>
          </w:r>
          <w:r w:rsidR="0099019D">
            <w:rPr>
              <w:noProof/>
              <w:lang w:eastAsia="es-VE"/>
            </w:rPr>
            <w:t>(Cruz, 2006)</w:t>
          </w:r>
          <w:r w:rsidRPr="00C250E7">
            <w:rPr>
              <w:lang w:eastAsia="es-VE"/>
            </w:rPr>
            <w:fldChar w:fldCharType="end"/>
          </w:r>
        </w:sdtContent>
      </w:sdt>
      <w:r w:rsidRPr="00C250E7">
        <w:rPr>
          <w:lang w:eastAsia="es-VE"/>
        </w:rPr>
        <w:t xml:space="preserve"> hay 10 principios económicos-financieros:</w:t>
      </w:r>
    </w:p>
    <w:p w14:paraId="254CCA98" w14:textId="77777777" w:rsidR="00FD032E" w:rsidRPr="00C250E7" w:rsidRDefault="00FD032E" w:rsidP="00FD032E">
      <w:pPr>
        <w:ind w:firstLine="567"/>
        <w:rPr>
          <w:lang w:eastAsia="es-VE"/>
        </w:rPr>
      </w:pPr>
    </w:p>
    <w:p w14:paraId="17CFBE97" w14:textId="77777777" w:rsidR="00772A22" w:rsidRPr="00C250E7" w:rsidRDefault="00772A22" w:rsidP="00E23EF9">
      <w:pPr>
        <w:numPr>
          <w:ilvl w:val="0"/>
          <w:numId w:val="6"/>
        </w:numPr>
        <w:ind w:left="568" w:hanging="284"/>
        <w:rPr>
          <w:lang w:eastAsia="es-VE"/>
        </w:rPr>
      </w:pPr>
      <w:r w:rsidRPr="00C250E7">
        <w:rPr>
          <w:b/>
          <w:lang w:eastAsia="es-VE"/>
        </w:rPr>
        <w:t>El dilema entre el riesgo y el beneficio</w:t>
      </w:r>
      <w:r w:rsidRPr="00C250E7">
        <w:rPr>
          <w:lang w:eastAsia="es-VE"/>
        </w:rPr>
        <w:t>. Es preferible tener una cantidad de dinero ahora, que la misma en el futuro. El dueño de un recurso financiero debe recibir una contraprestación para que prescinda de este, lo que en el caso del ahorrista es la tasa de interés, y en el caso del inversionista la tasa de rendimiento de retorno.</w:t>
      </w:r>
    </w:p>
    <w:p w14:paraId="17CF7801" w14:textId="77777777" w:rsidR="00772A22" w:rsidRPr="00C250E7" w:rsidRDefault="00772A22" w:rsidP="00E23EF9">
      <w:pPr>
        <w:numPr>
          <w:ilvl w:val="0"/>
          <w:numId w:val="6"/>
        </w:numPr>
        <w:ind w:left="568" w:hanging="284"/>
        <w:rPr>
          <w:lang w:eastAsia="es-VE"/>
        </w:rPr>
      </w:pPr>
      <w:r w:rsidRPr="00C250E7">
        <w:rPr>
          <w:b/>
          <w:lang w:eastAsia="es-VE"/>
        </w:rPr>
        <w:lastRenderedPageBreak/>
        <w:t>El valor del dinero en el tiempo</w:t>
      </w:r>
      <w:r w:rsidRPr="00C250E7">
        <w:rPr>
          <w:lang w:eastAsia="es-VE"/>
        </w:rPr>
        <w:t xml:space="preserve">. A largo plazo maximizar la ganancia neta, es decir, la función: Ganancia neta igual = Ingreso - costo. </w:t>
      </w:r>
    </w:p>
    <w:p w14:paraId="0D3B8D57" w14:textId="77777777" w:rsidR="00772A22" w:rsidRPr="00C250E7" w:rsidRDefault="00772A22" w:rsidP="00E23EF9">
      <w:pPr>
        <w:numPr>
          <w:ilvl w:val="0"/>
          <w:numId w:val="6"/>
        </w:numPr>
        <w:ind w:left="568" w:hanging="284"/>
        <w:rPr>
          <w:lang w:eastAsia="es-VE"/>
        </w:rPr>
      </w:pPr>
      <w:r w:rsidRPr="00C250E7">
        <w:rPr>
          <w:b/>
          <w:lang w:eastAsia="es-VE"/>
        </w:rPr>
        <w:t>Maximización de la riqueza del inversionista</w:t>
      </w:r>
      <w:r w:rsidRPr="00C250E7">
        <w:rPr>
          <w:lang w:eastAsia="es-VE"/>
        </w:rPr>
        <w:t xml:space="preserve">. El principio de conformidad financiera establece que las inversiones a largo plazo se deben financiar con fondos a largo plazo, y de manera semejante, se deben financiar inversiones a corto plazo con fondos a corto plazo. </w:t>
      </w:r>
    </w:p>
    <w:p w14:paraId="40AA0751" w14:textId="77777777" w:rsidR="00772A22" w:rsidRPr="00C250E7" w:rsidRDefault="00772A22" w:rsidP="00E23EF9">
      <w:pPr>
        <w:numPr>
          <w:ilvl w:val="0"/>
          <w:numId w:val="6"/>
        </w:numPr>
        <w:ind w:left="568" w:hanging="284"/>
        <w:rPr>
          <w:lang w:eastAsia="es-VE"/>
        </w:rPr>
      </w:pPr>
      <w:r w:rsidRPr="00C250E7">
        <w:rPr>
          <w:b/>
          <w:lang w:eastAsia="es-VE"/>
        </w:rPr>
        <w:t>Financiamiento apropiado</w:t>
      </w:r>
      <w:r w:rsidRPr="00C250E7">
        <w:rPr>
          <w:lang w:eastAsia="es-VE"/>
        </w:rPr>
        <w:t xml:space="preserve">. El ser humano prefiere tener dinero en efectivo, pero sacrifica liquidez con la esperanza de ganar interés o utilidades. </w:t>
      </w:r>
    </w:p>
    <w:p w14:paraId="55E7778E" w14:textId="77777777" w:rsidR="00772A22" w:rsidRPr="00C250E7" w:rsidRDefault="00772A22" w:rsidP="00E23EF9">
      <w:pPr>
        <w:numPr>
          <w:ilvl w:val="0"/>
          <w:numId w:val="6"/>
        </w:numPr>
        <w:ind w:left="568" w:hanging="284"/>
        <w:rPr>
          <w:lang w:eastAsia="es-VE"/>
        </w:rPr>
      </w:pPr>
      <w:r w:rsidRPr="00C250E7">
        <w:rPr>
          <w:b/>
          <w:lang w:eastAsia="es-VE"/>
        </w:rPr>
        <w:t>El dilema entre la liquidez y la necesidad de invertir</w:t>
      </w:r>
      <w:r w:rsidRPr="00C250E7">
        <w:rPr>
          <w:lang w:eastAsia="es-VE"/>
        </w:rPr>
        <w:t>. El inversionista prudente no debe esperar que la economía siga siempre igual. El nivel de los negocios de una empresa o inversionista puede variar respondiendo a fuerzas económicas locales regionales, nacionales o mundiales.</w:t>
      </w:r>
    </w:p>
    <w:p w14:paraId="2BE26737" w14:textId="77777777" w:rsidR="00772A22" w:rsidRPr="00C250E7" w:rsidRDefault="00772A22" w:rsidP="00E23EF9">
      <w:pPr>
        <w:numPr>
          <w:ilvl w:val="0"/>
          <w:numId w:val="6"/>
        </w:numPr>
        <w:ind w:left="568" w:hanging="284"/>
        <w:rPr>
          <w:lang w:eastAsia="es-VE"/>
        </w:rPr>
      </w:pPr>
      <w:r w:rsidRPr="00C250E7">
        <w:rPr>
          <w:b/>
          <w:lang w:eastAsia="es-VE"/>
        </w:rPr>
        <w:t>El ciclo de los negocios</w:t>
      </w:r>
      <w:r w:rsidRPr="00C250E7">
        <w:rPr>
          <w:lang w:eastAsia="es-VE"/>
        </w:rPr>
        <w:t xml:space="preserve">. El buen empleo de fondos adquiridos por deuda sirve para aumentar las utilidades de una empresa o inversionista. Un inversionista que recibe fondos prestados al 15%, por ejemplo, y los aporta a un negocio que rinde 20%, está aumentando sus propias ganancias con el buen uso de recursos de otro. </w:t>
      </w:r>
    </w:p>
    <w:p w14:paraId="279E80A6" w14:textId="77777777" w:rsidR="00772A22" w:rsidRPr="00C250E7" w:rsidRDefault="00772A22" w:rsidP="00E23EF9">
      <w:pPr>
        <w:numPr>
          <w:ilvl w:val="0"/>
          <w:numId w:val="6"/>
        </w:numPr>
        <w:ind w:left="568" w:hanging="284"/>
        <w:rPr>
          <w:lang w:eastAsia="es-VE"/>
        </w:rPr>
      </w:pPr>
      <w:r w:rsidRPr="00C250E7">
        <w:rPr>
          <w:b/>
          <w:lang w:eastAsia="es-VE"/>
        </w:rPr>
        <w:t>Apalancamiento o uso de deuda</w:t>
      </w:r>
      <w:r w:rsidRPr="00C250E7">
        <w:rPr>
          <w:lang w:eastAsia="es-VE"/>
        </w:rPr>
        <w:t xml:space="preserve">. El inversionista prudente diversifica su inversión total, repartiendo sus recursos entre varias inversiones distintas. El efecto de diversificar es distribuir el riesgo y así reducir el riesgo total. </w:t>
      </w:r>
    </w:p>
    <w:p w14:paraId="06BA27B7" w14:textId="77777777" w:rsidR="00772A22" w:rsidRPr="00C250E7" w:rsidRDefault="00772A22" w:rsidP="00E23EF9">
      <w:pPr>
        <w:numPr>
          <w:ilvl w:val="0"/>
          <w:numId w:val="6"/>
        </w:numPr>
        <w:ind w:left="568" w:hanging="284"/>
        <w:rPr>
          <w:lang w:eastAsia="es-VE"/>
        </w:rPr>
      </w:pPr>
      <w:r w:rsidRPr="00C250E7">
        <w:rPr>
          <w:b/>
          <w:lang w:eastAsia="es-VE"/>
        </w:rPr>
        <w:t>Diversificación eficiente</w:t>
      </w:r>
      <w:r w:rsidRPr="00C250E7">
        <w:rPr>
          <w:lang w:eastAsia="es-VE"/>
        </w:rPr>
        <w:t xml:space="preserve">. En una economía de libre mercado cada recurso económico idealmente será empleado en el uso que más rendimiento promete, sin ningún tipo de obstáculo. </w:t>
      </w:r>
    </w:p>
    <w:p w14:paraId="2E924EEE" w14:textId="77777777" w:rsidR="00772A22" w:rsidRPr="00C250E7" w:rsidRDefault="00772A22" w:rsidP="00E23EF9">
      <w:pPr>
        <w:numPr>
          <w:ilvl w:val="0"/>
          <w:numId w:val="6"/>
        </w:numPr>
        <w:ind w:left="568" w:hanging="284"/>
        <w:rPr>
          <w:lang w:eastAsia="es-VE"/>
        </w:rPr>
      </w:pPr>
      <w:r w:rsidRPr="00C250E7">
        <w:rPr>
          <w:b/>
          <w:lang w:eastAsia="es-VE"/>
        </w:rPr>
        <w:t>El desplazamiento de recursos</w:t>
      </w:r>
      <w:r w:rsidRPr="00C250E7">
        <w:rPr>
          <w:lang w:eastAsia="es-VE"/>
        </w:rPr>
        <w:t xml:space="preserve">.  Es una situación en la que la capacidad de inversión de las empresas se reduce debido a la deuda pública. El efecto desplazamiento se basa en dos hechos económicos fundamentales: el consumo del dinero y la escasez de los recursos. </w:t>
      </w:r>
    </w:p>
    <w:p w14:paraId="3DEAC3D2" w14:textId="77777777" w:rsidR="00772A22" w:rsidRPr="00C250E7" w:rsidRDefault="00772A22" w:rsidP="00E23EF9">
      <w:pPr>
        <w:numPr>
          <w:ilvl w:val="0"/>
          <w:numId w:val="6"/>
        </w:numPr>
        <w:ind w:left="510" w:hanging="340"/>
        <w:rPr>
          <w:lang w:eastAsia="es-VE"/>
        </w:rPr>
      </w:pPr>
      <w:r w:rsidRPr="00C250E7">
        <w:rPr>
          <w:b/>
          <w:lang w:eastAsia="es-VE"/>
        </w:rPr>
        <w:t>Costos de oportunidad</w:t>
      </w:r>
      <w:r w:rsidRPr="00C250E7">
        <w:rPr>
          <w:lang w:eastAsia="es-VE"/>
        </w:rPr>
        <w:t xml:space="preserve">. Se entiende como aquel costo en que se incurre al tomar una decisión y no otra. Se mide por la rentabilidad esperada de los fondos </w:t>
      </w:r>
      <w:r w:rsidRPr="00C250E7">
        <w:rPr>
          <w:lang w:eastAsia="es-VE"/>
        </w:rPr>
        <w:lastRenderedPageBreak/>
        <w:t>invertidos en el proyecto o de la asignación de la inmovilización a otras utilidades.</w:t>
      </w:r>
    </w:p>
    <w:p w14:paraId="5B7CBD5E" w14:textId="77777777" w:rsidR="00C07FCF" w:rsidRPr="00C250E7" w:rsidRDefault="00C07FCF" w:rsidP="00C07FCF">
      <w:pPr>
        <w:ind w:left="714"/>
        <w:rPr>
          <w:lang w:eastAsia="es-VE"/>
        </w:rPr>
      </w:pPr>
    </w:p>
    <w:p w14:paraId="72673471" w14:textId="61E83F49" w:rsidR="00772A22" w:rsidRPr="00C250E7" w:rsidRDefault="00FD032E" w:rsidP="00FD032E">
      <w:pPr>
        <w:pStyle w:val="Ttulo3"/>
        <w:rPr>
          <w:lang w:eastAsia="es-VE"/>
        </w:rPr>
      </w:pPr>
      <w:bookmarkStart w:id="105" w:name="_Toc202571301"/>
      <w:bookmarkStart w:id="106" w:name="_Toc210984715"/>
      <w:r w:rsidRPr="00C250E7">
        <w:rPr>
          <w:lang w:eastAsia="es-VE"/>
        </w:rPr>
        <w:t xml:space="preserve">2.3.7 </w:t>
      </w:r>
      <w:r w:rsidR="00772A22" w:rsidRPr="00C250E7">
        <w:rPr>
          <w:lang w:eastAsia="es-VE"/>
        </w:rPr>
        <w:t>Presupuesto</w:t>
      </w:r>
      <w:bookmarkEnd w:id="105"/>
      <w:bookmarkEnd w:id="106"/>
    </w:p>
    <w:p w14:paraId="34994AE3" w14:textId="77777777" w:rsidR="00FD032E" w:rsidRPr="00C250E7" w:rsidRDefault="00FD032E" w:rsidP="00E23EF9">
      <w:pPr>
        <w:ind w:left="714"/>
        <w:rPr>
          <w:lang w:eastAsia="es-VE"/>
        </w:rPr>
      </w:pPr>
    </w:p>
    <w:p w14:paraId="55070C85" w14:textId="0CB63BB6" w:rsidR="00FD032E" w:rsidRPr="00C250E7" w:rsidRDefault="00FD032E" w:rsidP="00FD032E">
      <w:pPr>
        <w:pStyle w:val="Ttulo4"/>
        <w:rPr>
          <w:lang w:eastAsia="es-VE"/>
        </w:rPr>
      </w:pPr>
      <w:bookmarkStart w:id="107" w:name="_Toc210984716"/>
      <w:r w:rsidRPr="00C250E7">
        <w:rPr>
          <w:lang w:eastAsia="es-VE"/>
        </w:rPr>
        <w:t>2.3.7.1 Definición</w:t>
      </w:r>
      <w:bookmarkEnd w:id="107"/>
      <w:r w:rsidRPr="00C250E7">
        <w:rPr>
          <w:lang w:eastAsia="es-VE"/>
        </w:rPr>
        <w:t xml:space="preserve"> </w:t>
      </w:r>
    </w:p>
    <w:p w14:paraId="2B4298A4" w14:textId="77777777" w:rsidR="00FD032E" w:rsidRPr="00C250E7" w:rsidRDefault="00FD032E" w:rsidP="00FD032E">
      <w:pPr>
        <w:ind w:firstLine="567"/>
        <w:rPr>
          <w:lang w:eastAsia="es-VE"/>
        </w:rPr>
      </w:pPr>
    </w:p>
    <w:p w14:paraId="7C53B521" w14:textId="7084A1DD" w:rsidR="00772A22" w:rsidRPr="00C250E7" w:rsidRDefault="00772A22" w:rsidP="00FD032E">
      <w:pPr>
        <w:ind w:firstLine="567"/>
        <w:rPr>
          <w:lang w:eastAsia="es-VE"/>
        </w:rPr>
      </w:pPr>
      <w:r w:rsidRPr="00C250E7">
        <w:rPr>
          <w:lang w:eastAsia="es-VE"/>
        </w:rPr>
        <w:t xml:space="preserve">La palabra presupuesto se compone de dos raíces latinas: Pre, que significa antes de, y Supuesto, hecho. Por lo tanto, presupuesto significa antes de lo hecho. El presupuesto es la técnica de planeación y predeterminación de cifras sobre bases estadísticas y apreciaciones de hechos y fenómenos aleatorios. Estimación programada, en forma sistemática, de las condiciones de operación y de los resultados a obtener por un organismo, en un periodo determinado.  </w:t>
      </w:r>
    </w:p>
    <w:p w14:paraId="07194BFB" w14:textId="77777777" w:rsidR="00FD032E" w:rsidRPr="00C250E7" w:rsidRDefault="00FD032E" w:rsidP="00FD032E">
      <w:pPr>
        <w:ind w:firstLine="567"/>
        <w:rPr>
          <w:lang w:eastAsia="es-VE"/>
        </w:rPr>
      </w:pPr>
    </w:p>
    <w:p w14:paraId="3258AA5A" w14:textId="29DFBB18" w:rsidR="00772A22" w:rsidRPr="00C250E7" w:rsidRDefault="00772A22" w:rsidP="00FD032E">
      <w:pPr>
        <w:ind w:firstLine="567"/>
        <w:rPr>
          <w:lang w:eastAsia="es-VE"/>
        </w:rPr>
      </w:pPr>
      <w:r w:rsidRPr="00C250E7">
        <w:rPr>
          <w:lang w:eastAsia="es-VE"/>
        </w:rPr>
        <w:t xml:space="preserve">Según </w:t>
      </w:r>
      <w:sdt>
        <w:sdtPr>
          <w:rPr>
            <w:lang w:eastAsia="es-VE"/>
          </w:rPr>
          <w:id w:val="-625850935"/>
          <w:citation/>
        </w:sdtPr>
        <w:sdtContent>
          <w:r w:rsidRPr="00C250E7">
            <w:rPr>
              <w:lang w:eastAsia="es-VE"/>
            </w:rPr>
            <w:fldChar w:fldCharType="begin"/>
          </w:r>
          <w:r w:rsidRPr="00C250E7">
            <w:rPr>
              <w:lang w:eastAsia="es-VE"/>
            </w:rPr>
            <w:instrText xml:space="preserve">CITATION Alb09 \l 8202 </w:instrText>
          </w:r>
          <w:r w:rsidRPr="00C250E7">
            <w:rPr>
              <w:lang w:eastAsia="es-VE"/>
            </w:rPr>
            <w:fldChar w:fldCharType="separate"/>
          </w:r>
          <w:r w:rsidR="0099019D">
            <w:rPr>
              <w:noProof/>
              <w:lang w:eastAsia="es-VE"/>
            </w:rPr>
            <w:t>(Muñiz González, 2009)</w:t>
          </w:r>
          <w:r w:rsidRPr="00C250E7">
            <w:rPr>
              <w:lang w:eastAsia="es-VE"/>
            </w:rPr>
            <w:fldChar w:fldCharType="end"/>
          </w:r>
        </w:sdtContent>
      </w:sdt>
      <w:r w:rsidRPr="00C250E7">
        <w:rPr>
          <w:lang w:eastAsia="es-VE"/>
        </w:rPr>
        <w:t>, El presupuesto es una herramienta de planificación que, de una forma determinada, integra y coordina las áreas, actividades, departamentos y responsables de una organización, y que expresa en términos monetarios los ingresos, gastos y recursos que se generan en un período determinado para cumplir con los objetivos fijados en la estrategia. Su finalidad principal es expresar lo que se quiere alcanzar en el futuro mediante los objetivos fijados de forma monetaria, apoyan la planificación y ayudan a cuantificar los objetivos de forma que se puedan trasladar y comunicar a los diferentes responsables.</w:t>
      </w:r>
    </w:p>
    <w:p w14:paraId="2BD0E2EE" w14:textId="77777777" w:rsidR="00FD032E" w:rsidRPr="00C250E7" w:rsidRDefault="00FD032E" w:rsidP="00FD032E">
      <w:pPr>
        <w:ind w:firstLine="567"/>
        <w:rPr>
          <w:lang w:eastAsia="es-VE"/>
        </w:rPr>
      </w:pPr>
    </w:p>
    <w:p w14:paraId="6AEC847D" w14:textId="63880CA1" w:rsidR="00FD032E" w:rsidRPr="00C250E7" w:rsidRDefault="00772A22" w:rsidP="00711EA9">
      <w:pPr>
        <w:ind w:firstLine="567"/>
        <w:rPr>
          <w:lang w:eastAsia="es-VE"/>
        </w:rPr>
      </w:pPr>
      <w:r w:rsidRPr="00C250E7">
        <w:rPr>
          <w:lang w:eastAsia="es-VE"/>
        </w:rPr>
        <w:t xml:space="preserve"> Los objetivos del presupuesto son de previsión, planeación, organización, coordinación o integración, dirección y control; es decir, comprenden o están en todas las etapas del proceso administrativo. La función de los buenos presupuestos en la administración de un negocio se comprende mejor cuando estos se relacionan con los fundamentos de la administración misma, o sea, como parte de las funciones administrativas: planeación, organización, coordinación, dirección y control. </w:t>
      </w:r>
    </w:p>
    <w:p w14:paraId="04637586" w14:textId="5025DF0F" w:rsidR="00772A22" w:rsidRDefault="00772A22" w:rsidP="00FD032E">
      <w:pPr>
        <w:ind w:firstLine="567"/>
        <w:rPr>
          <w:lang w:eastAsia="es-VE"/>
        </w:rPr>
      </w:pPr>
      <w:r w:rsidRPr="00C250E7">
        <w:rPr>
          <w:lang w:eastAsia="es-VE"/>
        </w:rPr>
        <w:lastRenderedPageBreak/>
        <w:t xml:space="preserve">La planeación y el control como funciones de la gestión administrativa se materializan en el proceso de elaboración de un presupuesto. Además, la organización, la coordinación y la dirección permiten asignar recursos y poner en marcha los planes con el fin de alcanzar los objetivos. El control presupuestario es el medio de mantener el plan de operaciones dentro de los límites preestablecidos. Mediante él se comparan los resultados reales frente a los presupuestos, se determina las variaciones y se suministran a la administración elementos de juicio para la aplicación de acciones correctivas </w:t>
      </w:r>
      <w:sdt>
        <w:sdtPr>
          <w:rPr>
            <w:lang w:eastAsia="es-VE"/>
          </w:rPr>
          <w:id w:val="214088089"/>
          <w:citation/>
        </w:sdtPr>
        <w:sdtContent>
          <w:r w:rsidRPr="00C250E7">
            <w:rPr>
              <w:lang w:eastAsia="es-VE"/>
            </w:rPr>
            <w:fldChar w:fldCharType="begin"/>
          </w:r>
          <w:r w:rsidRPr="00C250E7">
            <w:rPr>
              <w:lang w:eastAsia="es-VE"/>
            </w:rPr>
            <w:instrText xml:space="preserve">CITATION Jul05 \l 8202 </w:instrText>
          </w:r>
          <w:r w:rsidRPr="00C250E7">
            <w:rPr>
              <w:lang w:eastAsia="es-VE"/>
            </w:rPr>
            <w:fldChar w:fldCharType="separate"/>
          </w:r>
          <w:r w:rsidR="0099019D">
            <w:rPr>
              <w:noProof/>
              <w:lang w:eastAsia="es-VE"/>
            </w:rPr>
            <w:t>(Burbano Ruiz, 2005)</w:t>
          </w:r>
          <w:r w:rsidRPr="00C250E7">
            <w:rPr>
              <w:lang w:eastAsia="es-VE"/>
            </w:rPr>
            <w:fldChar w:fldCharType="end"/>
          </w:r>
        </w:sdtContent>
      </w:sdt>
      <w:r w:rsidRPr="00C250E7">
        <w:rPr>
          <w:lang w:eastAsia="es-VE"/>
        </w:rPr>
        <w:t>.</w:t>
      </w:r>
    </w:p>
    <w:p w14:paraId="57EB1013" w14:textId="77777777" w:rsidR="00E23EF9" w:rsidRPr="00C250E7" w:rsidRDefault="00E23EF9" w:rsidP="00FD032E">
      <w:pPr>
        <w:ind w:firstLine="567"/>
        <w:rPr>
          <w:lang w:eastAsia="es-VE"/>
        </w:rPr>
      </w:pPr>
    </w:p>
    <w:p w14:paraId="00DDD5C8" w14:textId="19333B4D" w:rsidR="00772A22" w:rsidRDefault="00FD032E" w:rsidP="003E04CF">
      <w:pPr>
        <w:pStyle w:val="Ttulo2"/>
      </w:pPr>
      <w:bookmarkStart w:id="108" w:name="_Toc202571302"/>
      <w:bookmarkStart w:id="109" w:name="_Toc210984717"/>
      <w:r w:rsidRPr="00C250E7">
        <w:t xml:space="preserve">2.4 </w:t>
      </w:r>
      <w:r w:rsidR="00772A22" w:rsidRPr="00C250E7">
        <w:t>BASES LEGALES</w:t>
      </w:r>
      <w:bookmarkEnd w:id="108"/>
      <w:bookmarkEnd w:id="109"/>
    </w:p>
    <w:p w14:paraId="5D76B42A" w14:textId="77777777" w:rsidR="00E23EF9" w:rsidRPr="00E23EF9" w:rsidRDefault="00E23EF9" w:rsidP="00E23EF9">
      <w:pPr>
        <w:rPr>
          <w:lang w:eastAsia="es-VE"/>
        </w:rPr>
      </w:pPr>
    </w:p>
    <w:p w14:paraId="595F08C9" w14:textId="33F26248" w:rsidR="00772A22" w:rsidRPr="00C250E7" w:rsidRDefault="003E04CF" w:rsidP="003E04CF">
      <w:pPr>
        <w:pStyle w:val="Ttulo3"/>
        <w:rPr>
          <w:lang w:eastAsia="es-VE"/>
        </w:rPr>
      </w:pPr>
      <w:bookmarkStart w:id="110" w:name="_Toc202571303"/>
      <w:bookmarkStart w:id="111" w:name="_Toc210984718"/>
      <w:r w:rsidRPr="00C250E7">
        <w:rPr>
          <w:lang w:eastAsia="es-VE"/>
        </w:rPr>
        <w:t xml:space="preserve">2.4.1 </w:t>
      </w:r>
      <w:r w:rsidR="00772A22" w:rsidRPr="00C250E7">
        <w:rPr>
          <w:lang w:eastAsia="es-VE"/>
        </w:rPr>
        <w:t>Constitución de la República Bolivariana de Venezuela (1999)</w:t>
      </w:r>
      <w:bookmarkEnd w:id="110"/>
      <w:bookmarkEnd w:id="111"/>
    </w:p>
    <w:p w14:paraId="0CD21049" w14:textId="77777777" w:rsidR="003E04CF" w:rsidRPr="00C250E7" w:rsidRDefault="003E04CF" w:rsidP="003E04CF">
      <w:pPr>
        <w:ind w:firstLine="567"/>
        <w:rPr>
          <w:lang w:eastAsia="es-VE"/>
        </w:rPr>
      </w:pPr>
    </w:p>
    <w:p w14:paraId="55729F18" w14:textId="3E6A7431" w:rsidR="003E04CF" w:rsidRPr="00C250E7" w:rsidRDefault="00772A22" w:rsidP="003E04CF">
      <w:pPr>
        <w:ind w:firstLine="567"/>
        <w:rPr>
          <w:lang w:eastAsia="es-VE"/>
        </w:rPr>
      </w:pPr>
      <w:r w:rsidRPr="00C250E7">
        <w:rPr>
          <w:lang w:eastAsia="es-VE"/>
        </w:rPr>
        <w:t>Artículo 110: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los mismos. El Estado garantizará el cumplimiento de los principios éticos y legales que deben regir las actividades de investigación científica, humanística y tecnológica. La ley determinará los modos y medios para da</w:t>
      </w:r>
      <w:r w:rsidR="00125060" w:rsidRPr="00C250E7">
        <w:rPr>
          <w:lang w:eastAsia="es-VE"/>
        </w:rPr>
        <w:t xml:space="preserve">r cumplimiento a esta garantía” </w:t>
      </w:r>
      <w:sdt>
        <w:sdtPr>
          <w:rPr>
            <w:lang w:eastAsia="es-VE"/>
          </w:rPr>
          <w:id w:val="1736509933"/>
          <w:citation/>
        </w:sdtPr>
        <w:sdtContent>
          <w:r w:rsidR="00125060" w:rsidRPr="00C250E7">
            <w:rPr>
              <w:lang w:eastAsia="es-VE"/>
            </w:rPr>
            <w:fldChar w:fldCharType="begin"/>
          </w:r>
          <w:r w:rsidR="00B67DD6" w:rsidRPr="00C250E7">
            <w:rPr>
              <w:lang w:eastAsia="es-VE"/>
            </w:rPr>
            <w:instrText xml:space="preserve">CITATION Asa01 \p 207-208 \n  \y  \t  \l 8202 </w:instrText>
          </w:r>
          <w:r w:rsidR="00125060" w:rsidRPr="00C250E7">
            <w:rPr>
              <w:lang w:eastAsia="es-VE"/>
            </w:rPr>
            <w:fldChar w:fldCharType="separate"/>
          </w:r>
          <w:r w:rsidR="0099019D">
            <w:rPr>
              <w:noProof/>
              <w:lang w:eastAsia="es-VE"/>
            </w:rPr>
            <w:t>(págs. 207-208)</w:t>
          </w:r>
          <w:r w:rsidR="00125060" w:rsidRPr="00C250E7">
            <w:rPr>
              <w:lang w:eastAsia="es-VE"/>
            </w:rPr>
            <w:fldChar w:fldCharType="end"/>
          </w:r>
        </w:sdtContent>
      </w:sdt>
      <w:r w:rsidR="00125060" w:rsidRPr="00C250E7">
        <w:rPr>
          <w:lang w:eastAsia="es-VE"/>
        </w:rPr>
        <w:t xml:space="preserve"> </w:t>
      </w:r>
      <w:r w:rsidR="00B67DD6" w:rsidRPr="00C250E7">
        <w:rPr>
          <w:lang w:eastAsia="es-VE"/>
        </w:rPr>
        <w:t>.</w:t>
      </w:r>
    </w:p>
    <w:p w14:paraId="0CB9A3CD" w14:textId="77777777" w:rsidR="003E04CF" w:rsidRPr="00C250E7" w:rsidRDefault="003E04CF" w:rsidP="003E04CF">
      <w:pPr>
        <w:ind w:firstLine="567"/>
        <w:rPr>
          <w:lang w:eastAsia="es-VE"/>
        </w:rPr>
      </w:pPr>
    </w:p>
    <w:p w14:paraId="28920460" w14:textId="71C77AA9" w:rsidR="00772A22" w:rsidRPr="00C250E7" w:rsidRDefault="00772A22" w:rsidP="003E04CF">
      <w:pPr>
        <w:ind w:firstLine="567"/>
        <w:rPr>
          <w:lang w:eastAsia="es-VE"/>
        </w:rPr>
      </w:pPr>
      <w:r w:rsidRPr="00C250E7">
        <w:rPr>
          <w:lang w:eastAsia="es-VE"/>
        </w:rPr>
        <w:t xml:space="preserve">El artículo subraya la </w:t>
      </w:r>
      <w:r w:rsidRPr="00C250E7">
        <w:rPr>
          <w:bCs/>
          <w:lang w:eastAsia="es-VE"/>
        </w:rPr>
        <w:t>relevancia social</w:t>
      </w:r>
      <w:r w:rsidRPr="00C250E7">
        <w:rPr>
          <w:lang w:eastAsia="es-VE"/>
        </w:rPr>
        <w:t xml:space="preserve"> de la ciencia, la tecnología, el conocimiento y la innovación, considerándolos pilares fundamentales para el progreso colectivo y no solo iniciativas aisladas. Al reconocer su impacto directo en la sociedad, este marco legal </w:t>
      </w:r>
      <w:r w:rsidRPr="00C250E7">
        <w:rPr>
          <w:bCs/>
          <w:lang w:eastAsia="es-VE"/>
        </w:rPr>
        <w:t xml:space="preserve">respalda el desarrollo de la presente investigación, </w:t>
      </w:r>
      <w:r w:rsidRPr="00C250E7">
        <w:rPr>
          <w:lang w:eastAsia="es-VE"/>
        </w:rPr>
        <w:lastRenderedPageBreak/>
        <w:t xml:space="preserve">fomentando el crecimiento de los procesos de gestión académica y administrativa en las instituciones educativas. </w:t>
      </w:r>
    </w:p>
    <w:p w14:paraId="0796615A" w14:textId="77777777" w:rsidR="003E04CF" w:rsidRPr="00C250E7" w:rsidRDefault="003E04CF" w:rsidP="003E04CF">
      <w:pPr>
        <w:ind w:firstLine="567"/>
        <w:rPr>
          <w:lang w:eastAsia="es-VE"/>
        </w:rPr>
      </w:pPr>
    </w:p>
    <w:p w14:paraId="04BEADB9" w14:textId="2346175E" w:rsidR="00772A22" w:rsidRPr="00C250E7" w:rsidRDefault="003E04CF" w:rsidP="003E04CF">
      <w:pPr>
        <w:pStyle w:val="Ttulo3"/>
        <w:rPr>
          <w:lang w:eastAsia="es-VE"/>
        </w:rPr>
      </w:pPr>
      <w:bookmarkStart w:id="112" w:name="_Toc202571304"/>
      <w:bookmarkStart w:id="113" w:name="_Toc210984719"/>
      <w:r w:rsidRPr="00C250E7">
        <w:rPr>
          <w:lang w:eastAsia="es-VE"/>
        </w:rPr>
        <w:t xml:space="preserve">2.4.2 </w:t>
      </w:r>
      <w:r w:rsidR="00772A22" w:rsidRPr="00C250E7">
        <w:rPr>
          <w:lang w:eastAsia="es-VE"/>
        </w:rPr>
        <w:t>Ley orgánica de ciencia, tecnología e innovación</w:t>
      </w:r>
      <w:bookmarkEnd w:id="112"/>
      <w:bookmarkEnd w:id="113"/>
    </w:p>
    <w:p w14:paraId="7A7210F1" w14:textId="77777777" w:rsidR="003E04CF" w:rsidRPr="00C250E7" w:rsidRDefault="003E04CF" w:rsidP="003E04CF">
      <w:pPr>
        <w:ind w:firstLine="567"/>
        <w:rPr>
          <w:b/>
          <w:lang w:eastAsia="es-VE"/>
        </w:rPr>
      </w:pPr>
    </w:p>
    <w:p w14:paraId="221B3354" w14:textId="744E49CC" w:rsidR="00772A22" w:rsidRPr="00C250E7" w:rsidRDefault="00772A22" w:rsidP="003E04CF">
      <w:pPr>
        <w:ind w:firstLine="567"/>
        <w:rPr>
          <w:lang w:eastAsia="es-VE"/>
        </w:rPr>
      </w:pPr>
      <w:r w:rsidRPr="00C250E7">
        <w:rPr>
          <w:b/>
          <w:lang w:eastAsia="es-VE"/>
        </w:rPr>
        <w:t xml:space="preserve">Artículo 3. </w:t>
      </w:r>
      <w:r w:rsidRPr="00C250E7">
        <w:rPr>
          <w:lang w:eastAsia="es-VE"/>
        </w:rPr>
        <w:t>Forman parte del Sistema Nacional de Ciencia Tecnología e Innovación, las instituciones públicas o privadas que generen y desarrollen conocimientos científicos y tecnológicos, como procesos de innovación, y las personas que se dediquen a la planificación, administración, ejecución y aplicación de actividades que posibiliten la vinculación efectiva entre la ciencia, la tecnología y la sociedad. A tal efecto, los sujetos que forman parte del Sistema son:</w:t>
      </w:r>
    </w:p>
    <w:p w14:paraId="66A649BB" w14:textId="77777777" w:rsidR="003E04CF" w:rsidRPr="00C250E7" w:rsidRDefault="003E04CF" w:rsidP="003E04CF">
      <w:pPr>
        <w:ind w:firstLine="567"/>
        <w:rPr>
          <w:lang w:eastAsia="es-VE"/>
        </w:rPr>
      </w:pPr>
    </w:p>
    <w:p w14:paraId="088CDBEF" w14:textId="77777777" w:rsidR="00772A22" w:rsidRPr="00C250E7" w:rsidRDefault="00772A22" w:rsidP="00E23EF9">
      <w:pPr>
        <w:numPr>
          <w:ilvl w:val="0"/>
          <w:numId w:val="14"/>
        </w:numPr>
        <w:ind w:left="568" w:hanging="284"/>
        <w:rPr>
          <w:lang w:eastAsia="es-VE"/>
        </w:rPr>
      </w:pPr>
      <w:r w:rsidRPr="00C250E7">
        <w:rPr>
          <w:lang w:eastAsia="es-VE"/>
        </w:rPr>
        <w:t>El Ministerio de Ciencia y Tecnología, sus organismos adscritos y las entidades tuteladas por éstos, o aquéllas en las que tengan participación.</w:t>
      </w:r>
    </w:p>
    <w:p w14:paraId="1EDE1F11" w14:textId="77777777" w:rsidR="00772A22" w:rsidRPr="00C250E7" w:rsidRDefault="00772A22" w:rsidP="00E23EF9">
      <w:pPr>
        <w:numPr>
          <w:ilvl w:val="0"/>
          <w:numId w:val="14"/>
        </w:numPr>
        <w:ind w:left="568" w:hanging="284"/>
        <w:rPr>
          <w:lang w:eastAsia="es-VE"/>
        </w:rPr>
      </w:pPr>
      <w:r w:rsidRPr="00C250E7">
        <w:rPr>
          <w:lang w:eastAsia="es-VE"/>
        </w:rPr>
        <w:t>Las instituciones de educación superior y de formación técnica, academias nacionales, colegios profesionales, sociedades científicas, laboratorios y centros de investigación y desarrollo, tanto público como privado.</w:t>
      </w:r>
    </w:p>
    <w:p w14:paraId="4A5A8E57" w14:textId="77777777" w:rsidR="00772A22" w:rsidRPr="00C250E7" w:rsidRDefault="00772A22" w:rsidP="00E23EF9">
      <w:pPr>
        <w:numPr>
          <w:ilvl w:val="0"/>
          <w:numId w:val="14"/>
        </w:numPr>
        <w:ind w:left="568" w:hanging="284"/>
        <w:rPr>
          <w:lang w:eastAsia="es-VE"/>
        </w:rPr>
      </w:pPr>
      <w:r w:rsidRPr="00C250E7">
        <w:rPr>
          <w:lang w:eastAsia="es-VE"/>
        </w:rPr>
        <w:t>Los organismos del sector privado, empresas, proveedores de servicios, insumos y bienes de capital, redes de información y asistencia que sean incorporados al Sistema.</w:t>
      </w:r>
    </w:p>
    <w:p w14:paraId="0F137E2B" w14:textId="77777777" w:rsidR="00772A22" w:rsidRPr="00C250E7" w:rsidRDefault="00772A22" w:rsidP="00E23EF9">
      <w:pPr>
        <w:numPr>
          <w:ilvl w:val="0"/>
          <w:numId w:val="14"/>
        </w:numPr>
        <w:ind w:left="568" w:hanging="284"/>
        <w:rPr>
          <w:lang w:eastAsia="es-VE"/>
        </w:rPr>
      </w:pPr>
      <w:r w:rsidRPr="00C250E7">
        <w:rPr>
          <w:lang w:eastAsia="es-VE"/>
        </w:rPr>
        <w:t>Las unidades de investigación y desarrollo, así como las unidades de tecnologías de información y comunicación de todos los organismos públicos.</w:t>
      </w:r>
    </w:p>
    <w:p w14:paraId="79DBF3EF" w14:textId="690B93EF" w:rsidR="00772A22" w:rsidRPr="00C250E7" w:rsidRDefault="00772A22" w:rsidP="00E23EF9">
      <w:pPr>
        <w:numPr>
          <w:ilvl w:val="0"/>
          <w:numId w:val="14"/>
        </w:numPr>
        <w:ind w:left="568" w:hanging="284"/>
        <w:rPr>
          <w:lang w:eastAsia="es-VE"/>
        </w:rPr>
      </w:pPr>
      <w:r w:rsidRPr="00C250E7">
        <w:rPr>
          <w:lang w:eastAsia="es-VE"/>
        </w:rPr>
        <w:t>Las personas públicas o privadas que realicen actividades de ciencia, tecnología,</w:t>
      </w:r>
      <w:r w:rsidR="00655380" w:rsidRPr="00C250E7">
        <w:rPr>
          <w:lang w:eastAsia="es-VE"/>
        </w:rPr>
        <w:t xml:space="preserve"> innovación y sus aplicaciones</w:t>
      </w:r>
      <w:r w:rsidR="00C70994" w:rsidRPr="00C250E7">
        <w:rPr>
          <w:lang w:eastAsia="es-VE"/>
        </w:rPr>
        <w:t xml:space="preserve"> </w:t>
      </w:r>
      <w:r w:rsidR="00655380" w:rsidRPr="00C250E7">
        <w:rPr>
          <w:lang w:eastAsia="es-VE"/>
        </w:rPr>
        <w:t xml:space="preserve"> </w:t>
      </w:r>
      <w:sdt>
        <w:sdtPr>
          <w:rPr>
            <w:lang w:eastAsia="es-VE"/>
          </w:rPr>
          <w:id w:val="2130038881"/>
          <w:citation/>
        </w:sdtPr>
        <w:sdtContent>
          <w:r w:rsidR="00C70994" w:rsidRPr="00C250E7">
            <w:rPr>
              <w:lang w:eastAsia="es-VE"/>
            </w:rPr>
            <w:fldChar w:fldCharType="begin"/>
          </w:r>
          <w:r w:rsidR="00864321" w:rsidRPr="00C250E7">
            <w:rPr>
              <w:lang w:eastAsia="es-VE"/>
            </w:rPr>
            <w:instrText xml:space="preserve">CITATION Asa10 \p 2 \t  \l 8202 </w:instrText>
          </w:r>
          <w:r w:rsidR="00C70994" w:rsidRPr="00C250E7">
            <w:rPr>
              <w:lang w:eastAsia="es-VE"/>
            </w:rPr>
            <w:fldChar w:fldCharType="separate"/>
          </w:r>
          <w:r w:rsidR="0099019D">
            <w:rPr>
              <w:noProof/>
              <w:lang w:eastAsia="es-VE"/>
            </w:rPr>
            <w:t>(Asamblea Nacional de Venezuela, 2010, pág. 2)</w:t>
          </w:r>
          <w:r w:rsidR="00C70994" w:rsidRPr="00C250E7">
            <w:rPr>
              <w:lang w:eastAsia="es-VE"/>
            </w:rPr>
            <w:fldChar w:fldCharType="end"/>
          </w:r>
        </w:sdtContent>
      </w:sdt>
      <w:r w:rsidR="00030936" w:rsidRPr="00C250E7">
        <w:rPr>
          <w:lang w:eastAsia="es-VE"/>
        </w:rPr>
        <w:t xml:space="preserve"> </w:t>
      </w:r>
    </w:p>
    <w:p w14:paraId="5CC76087" w14:textId="77777777" w:rsidR="00E23EF9" w:rsidRDefault="00E23EF9" w:rsidP="003E04CF">
      <w:pPr>
        <w:ind w:firstLine="567"/>
        <w:rPr>
          <w:b/>
          <w:lang w:eastAsia="es-VE"/>
        </w:rPr>
      </w:pPr>
    </w:p>
    <w:p w14:paraId="062A207F" w14:textId="02CF10E2" w:rsidR="00772A22" w:rsidRPr="00C250E7" w:rsidRDefault="00772A22" w:rsidP="003E04CF">
      <w:pPr>
        <w:ind w:firstLine="567"/>
        <w:rPr>
          <w:lang w:eastAsia="es-VE"/>
        </w:rPr>
      </w:pPr>
      <w:r w:rsidRPr="00C250E7">
        <w:rPr>
          <w:b/>
          <w:lang w:eastAsia="es-VE"/>
        </w:rPr>
        <w:t>Artículo 4.</w:t>
      </w:r>
      <w:r w:rsidRPr="00C250E7">
        <w:rPr>
          <w:lang w:eastAsia="es-VE"/>
        </w:rPr>
        <w:t xml:space="preserve"> De acuerdo con esta Ley, las acciones en materia de ciencia, tecnología, innovación y sus aplicaciones, estarán dirigidas a:</w:t>
      </w:r>
    </w:p>
    <w:p w14:paraId="192D679B" w14:textId="77777777" w:rsidR="00772A22" w:rsidRPr="00C250E7" w:rsidRDefault="00772A22" w:rsidP="00E23EF9">
      <w:pPr>
        <w:numPr>
          <w:ilvl w:val="0"/>
          <w:numId w:val="7"/>
        </w:numPr>
        <w:ind w:left="568" w:hanging="284"/>
        <w:rPr>
          <w:lang w:eastAsia="es-VE"/>
        </w:rPr>
      </w:pPr>
      <w:r w:rsidRPr="00C250E7">
        <w:rPr>
          <w:lang w:eastAsia="es-VE"/>
        </w:rPr>
        <w:lastRenderedPageBreak/>
        <w:t>Formular, promover y evaluar planes nacionales que, en materia de ciencia, tecnología, innovación y sus aplicaciones, se diseñen para el corto, mediano y largo plazo.</w:t>
      </w:r>
    </w:p>
    <w:p w14:paraId="7DEC5303" w14:textId="77777777" w:rsidR="00772A22" w:rsidRPr="00C250E7" w:rsidRDefault="00772A22" w:rsidP="00E23EF9">
      <w:pPr>
        <w:numPr>
          <w:ilvl w:val="0"/>
          <w:numId w:val="7"/>
        </w:numPr>
        <w:ind w:left="568" w:hanging="284"/>
        <w:rPr>
          <w:lang w:eastAsia="es-VE"/>
        </w:rPr>
      </w:pPr>
      <w:r w:rsidRPr="00C250E7">
        <w:rPr>
          <w:lang w:eastAsia="es-VE"/>
        </w:rPr>
        <w:t>Estimular y promover los programas de formación necesarios para el desarrollo científico y tecnológico del país.</w:t>
      </w:r>
    </w:p>
    <w:p w14:paraId="6E3992A6" w14:textId="77777777" w:rsidR="00772A22" w:rsidRPr="00C250E7" w:rsidRDefault="00772A22" w:rsidP="00E23EF9">
      <w:pPr>
        <w:numPr>
          <w:ilvl w:val="0"/>
          <w:numId w:val="7"/>
        </w:numPr>
        <w:ind w:left="568" w:hanging="284"/>
        <w:rPr>
          <w:lang w:eastAsia="es-VE"/>
        </w:rPr>
      </w:pPr>
      <w:r w:rsidRPr="00C250E7">
        <w:rPr>
          <w:lang w:eastAsia="es-VE"/>
        </w:rPr>
        <w:t>Establecer programas de incentivos a la actividad de investigación y desarrollo y a la innovación tecnológica.</w:t>
      </w:r>
    </w:p>
    <w:p w14:paraId="31BBCE2F" w14:textId="77777777" w:rsidR="00772A22" w:rsidRPr="00C250E7" w:rsidRDefault="00772A22" w:rsidP="00E23EF9">
      <w:pPr>
        <w:numPr>
          <w:ilvl w:val="0"/>
          <w:numId w:val="7"/>
        </w:numPr>
        <w:ind w:left="568" w:hanging="284"/>
        <w:rPr>
          <w:lang w:eastAsia="es-VE"/>
        </w:rPr>
      </w:pPr>
      <w:r w:rsidRPr="00C250E7">
        <w:rPr>
          <w:lang w:eastAsia="es-VE"/>
        </w:rPr>
        <w:t>Concertar y ejecutar las políticas de cooperación internacional requeridas para apoyar el desarrollo del Sistema Nacional de Ciencia, Tecnología e Innovación.</w:t>
      </w:r>
    </w:p>
    <w:p w14:paraId="0CE1BFDD" w14:textId="77777777" w:rsidR="00772A22" w:rsidRPr="00C250E7" w:rsidRDefault="00772A22" w:rsidP="00E23EF9">
      <w:pPr>
        <w:numPr>
          <w:ilvl w:val="0"/>
          <w:numId w:val="7"/>
        </w:numPr>
        <w:ind w:left="568" w:hanging="284"/>
        <w:rPr>
          <w:lang w:eastAsia="es-VE"/>
        </w:rPr>
      </w:pPr>
      <w:r w:rsidRPr="00C250E7">
        <w:rPr>
          <w:lang w:eastAsia="es-VE"/>
        </w:rPr>
        <w:t>La coordinación intersectorial de los demás entes y organismos públicos que se dediquen a la investigación, formación y capacitación científica y tecnológica, requeridas para apoyar el desarrollo y adecuación del Sistema Nacional de Ciencia, Tecnología e Innovación.</w:t>
      </w:r>
    </w:p>
    <w:p w14:paraId="4B8A2C25" w14:textId="77777777" w:rsidR="00772A22" w:rsidRPr="00C250E7" w:rsidRDefault="00772A22" w:rsidP="00E23EF9">
      <w:pPr>
        <w:numPr>
          <w:ilvl w:val="0"/>
          <w:numId w:val="7"/>
        </w:numPr>
        <w:ind w:left="568" w:hanging="284"/>
        <w:rPr>
          <w:lang w:eastAsia="es-VE"/>
        </w:rPr>
      </w:pPr>
      <w:r w:rsidRPr="00C250E7">
        <w:rPr>
          <w:lang w:eastAsia="es-VE"/>
        </w:rPr>
        <w:t>Impulsar el fortalecimiento de una infraestructura adecuada y el equipamiento para servicios de apoyo a las instituciones de investigación y desarrollo y de innovación tecnológica.</w:t>
      </w:r>
    </w:p>
    <w:p w14:paraId="0ECC5D63" w14:textId="77777777" w:rsidR="00772A22" w:rsidRPr="00C250E7" w:rsidRDefault="00772A22" w:rsidP="00E23EF9">
      <w:pPr>
        <w:numPr>
          <w:ilvl w:val="0"/>
          <w:numId w:val="7"/>
        </w:numPr>
        <w:ind w:left="568" w:hanging="284"/>
        <w:rPr>
          <w:lang w:eastAsia="es-VE"/>
        </w:rPr>
      </w:pPr>
      <w:r w:rsidRPr="00C250E7">
        <w:rPr>
          <w:lang w:eastAsia="es-VE"/>
        </w:rPr>
        <w:t>Estimular la capacidad de innovación tecnológica del sector productivo, empresarial y académico, tanto público como privado.</w:t>
      </w:r>
    </w:p>
    <w:p w14:paraId="51275F8D" w14:textId="77777777" w:rsidR="00772A22" w:rsidRPr="00C250E7" w:rsidRDefault="00772A22" w:rsidP="00E23EF9">
      <w:pPr>
        <w:numPr>
          <w:ilvl w:val="0"/>
          <w:numId w:val="7"/>
        </w:numPr>
        <w:ind w:left="568" w:hanging="284"/>
        <w:rPr>
          <w:lang w:eastAsia="es-VE"/>
        </w:rPr>
      </w:pPr>
      <w:r w:rsidRPr="00C250E7">
        <w:rPr>
          <w:lang w:eastAsia="es-VE"/>
        </w:rPr>
        <w:t>Estimular la creación de fondos de financiamiento a las actividades del Sistema Nacional de Ciencia, Tecnología e Innovación.</w:t>
      </w:r>
    </w:p>
    <w:p w14:paraId="6E899417" w14:textId="77777777" w:rsidR="00772A22" w:rsidRPr="00C250E7" w:rsidRDefault="00772A22" w:rsidP="00E23EF9">
      <w:pPr>
        <w:numPr>
          <w:ilvl w:val="0"/>
          <w:numId w:val="7"/>
        </w:numPr>
        <w:ind w:left="568" w:hanging="284"/>
        <w:rPr>
          <w:lang w:eastAsia="es-VE"/>
        </w:rPr>
      </w:pPr>
      <w:r w:rsidRPr="00C250E7">
        <w:rPr>
          <w:lang w:eastAsia="es-VE"/>
        </w:rPr>
        <w:t>Desarrollar programas de valoración de la investigación a fin de facilitar la transferencia e innovación tecnológica.</w:t>
      </w:r>
    </w:p>
    <w:p w14:paraId="2F031777" w14:textId="77777777" w:rsidR="00772A22" w:rsidRPr="00C250E7" w:rsidRDefault="00772A22" w:rsidP="00E23EF9">
      <w:pPr>
        <w:numPr>
          <w:ilvl w:val="0"/>
          <w:numId w:val="7"/>
        </w:numPr>
        <w:ind w:left="510" w:hanging="340"/>
        <w:rPr>
          <w:lang w:eastAsia="es-VE"/>
        </w:rPr>
      </w:pPr>
      <w:r w:rsidRPr="00C250E7">
        <w:rPr>
          <w:lang w:eastAsia="es-VE"/>
        </w:rPr>
        <w:t>Impulsar el establecimiento de redes nacionales y regionales de cooperación científica y tecnológica.</w:t>
      </w:r>
    </w:p>
    <w:p w14:paraId="24A7F34B" w14:textId="77777777" w:rsidR="00772A22" w:rsidRPr="00C250E7" w:rsidRDefault="00772A22" w:rsidP="00E23EF9">
      <w:pPr>
        <w:numPr>
          <w:ilvl w:val="0"/>
          <w:numId w:val="7"/>
        </w:numPr>
        <w:ind w:left="510" w:hanging="340"/>
        <w:rPr>
          <w:lang w:eastAsia="es-VE"/>
        </w:rPr>
      </w:pPr>
      <w:r w:rsidRPr="00C250E7">
        <w:rPr>
          <w:lang w:eastAsia="es-VE"/>
        </w:rPr>
        <w:t>Promover mecanismos para la divulgación, difusión e intercambio de los resultados de investigación y desarrollo y de innovación tecnológica generados en el país.</w:t>
      </w:r>
    </w:p>
    <w:p w14:paraId="5A2D4D86" w14:textId="77777777" w:rsidR="00772A22" w:rsidRPr="00C250E7" w:rsidRDefault="00772A22" w:rsidP="00E23EF9">
      <w:pPr>
        <w:numPr>
          <w:ilvl w:val="0"/>
          <w:numId w:val="7"/>
        </w:numPr>
        <w:ind w:left="510" w:hanging="340"/>
        <w:rPr>
          <w:lang w:eastAsia="es-VE"/>
        </w:rPr>
      </w:pPr>
      <w:r w:rsidRPr="00C250E7">
        <w:rPr>
          <w:lang w:eastAsia="es-VE"/>
        </w:rPr>
        <w:t>Promover la creación de instrumentos jurídicos para optimizar el desarrollo del Sistema Nacional de Ciencia, Tecnología e Innovación.</w:t>
      </w:r>
    </w:p>
    <w:p w14:paraId="1704003F" w14:textId="0F830C09" w:rsidR="00772A22" w:rsidRPr="00C250E7" w:rsidRDefault="00772A22" w:rsidP="00E23EF9">
      <w:pPr>
        <w:numPr>
          <w:ilvl w:val="0"/>
          <w:numId w:val="7"/>
        </w:numPr>
        <w:ind w:left="510" w:hanging="340"/>
        <w:rPr>
          <w:lang w:eastAsia="es-VE"/>
        </w:rPr>
      </w:pPr>
      <w:r w:rsidRPr="00C250E7">
        <w:rPr>
          <w:lang w:eastAsia="es-VE"/>
        </w:rPr>
        <w:lastRenderedPageBreak/>
        <w:t>Estimular la participación del sector privado, a través de mecanismos que permitan la inversión de recursos financieros para el desarrollo de las actividades científicas, tecnológicas, d</w:t>
      </w:r>
      <w:r w:rsidR="00655380" w:rsidRPr="00C250E7">
        <w:rPr>
          <w:lang w:eastAsia="es-VE"/>
        </w:rPr>
        <w:t xml:space="preserve">e innovación y sus aplicaciones </w:t>
      </w:r>
      <w:sdt>
        <w:sdtPr>
          <w:rPr>
            <w:lang w:eastAsia="es-VE"/>
          </w:rPr>
          <w:id w:val="1116179343"/>
          <w:citation/>
        </w:sdtPr>
        <w:sdtContent>
          <w:r w:rsidR="00030936" w:rsidRPr="00C250E7">
            <w:rPr>
              <w:lang w:eastAsia="es-VE"/>
            </w:rPr>
            <w:fldChar w:fldCharType="begin"/>
          </w:r>
          <w:r w:rsidR="00864321" w:rsidRPr="00C250E7">
            <w:rPr>
              <w:lang w:eastAsia="es-VE"/>
            </w:rPr>
            <w:instrText xml:space="preserve">CITATION Asa10 \p 2-3 \t  \l 8202 </w:instrText>
          </w:r>
          <w:r w:rsidR="00030936" w:rsidRPr="00C250E7">
            <w:rPr>
              <w:lang w:eastAsia="es-VE"/>
            </w:rPr>
            <w:fldChar w:fldCharType="separate"/>
          </w:r>
          <w:r w:rsidR="0099019D">
            <w:rPr>
              <w:noProof/>
              <w:lang w:eastAsia="es-VE"/>
            </w:rPr>
            <w:t>(Asamblea Nacional de Venezuela, 2010, págs. 2-3)</w:t>
          </w:r>
          <w:r w:rsidR="00030936" w:rsidRPr="00C250E7">
            <w:rPr>
              <w:lang w:eastAsia="es-VE"/>
            </w:rPr>
            <w:fldChar w:fldCharType="end"/>
          </w:r>
        </w:sdtContent>
      </w:sdt>
      <w:r w:rsidR="00030936" w:rsidRPr="00C250E7">
        <w:rPr>
          <w:lang w:eastAsia="es-VE"/>
        </w:rPr>
        <w:t xml:space="preserve"> </w:t>
      </w:r>
    </w:p>
    <w:p w14:paraId="650066BE" w14:textId="77777777" w:rsidR="003E04CF" w:rsidRPr="00C250E7" w:rsidRDefault="003E04CF" w:rsidP="003E04CF">
      <w:pPr>
        <w:ind w:firstLine="567"/>
        <w:rPr>
          <w:lang w:eastAsia="es-VE"/>
        </w:rPr>
      </w:pPr>
    </w:p>
    <w:p w14:paraId="0F8A4050" w14:textId="0F2A55E1" w:rsidR="00772A22" w:rsidRPr="00C250E7" w:rsidRDefault="00772A22" w:rsidP="003E04CF">
      <w:pPr>
        <w:ind w:firstLine="567"/>
        <w:rPr>
          <w:lang w:eastAsia="es-VE"/>
        </w:rPr>
      </w:pPr>
      <w:r w:rsidRPr="00C250E7">
        <w:rPr>
          <w:lang w:eastAsia="es-VE"/>
        </w:rPr>
        <w:t>Los artículos expuestos anteriormente fortalecen la presente investigación, al promover programas que mejoren la tecnología utilizada dentro de las instituciones de educación superior, así como también estimulan la capacidad de innovación y desarrollo en el corto, mediano y largo plazo en el sector académico tanto público como privado.</w:t>
      </w:r>
      <w:r w:rsidR="00000716" w:rsidRPr="00C250E7">
        <w:rPr>
          <w:lang w:eastAsia="es-VE"/>
        </w:rPr>
        <w:t xml:space="preserve"> </w:t>
      </w:r>
    </w:p>
    <w:p w14:paraId="698559BD" w14:textId="77777777" w:rsidR="00030936" w:rsidRPr="00C250E7" w:rsidRDefault="00030936" w:rsidP="003E04CF">
      <w:pPr>
        <w:ind w:firstLine="567"/>
        <w:rPr>
          <w:lang w:eastAsia="es-VE"/>
        </w:rPr>
      </w:pPr>
    </w:p>
    <w:p w14:paraId="12D19A7D" w14:textId="7B74E78C" w:rsidR="002D0037" w:rsidRPr="00C250E7" w:rsidRDefault="00C07FCF" w:rsidP="00C07FCF">
      <w:pPr>
        <w:pStyle w:val="Ttulo3"/>
      </w:pPr>
      <w:bookmarkStart w:id="114" w:name="_Toc202571305"/>
      <w:bookmarkStart w:id="115" w:name="_Toc210984720"/>
      <w:r w:rsidRPr="00C250E7">
        <w:t xml:space="preserve">2.4.3 </w:t>
      </w:r>
      <w:r w:rsidR="002D0037" w:rsidRPr="00C250E7">
        <w:t>Ley de los derechos de autor (1993)</w:t>
      </w:r>
      <w:bookmarkEnd w:id="114"/>
      <w:bookmarkEnd w:id="115"/>
    </w:p>
    <w:p w14:paraId="0E206FBA" w14:textId="77777777" w:rsidR="002D0037" w:rsidRPr="00C250E7" w:rsidRDefault="002D0037" w:rsidP="002D0037">
      <w:pPr>
        <w:ind w:firstLine="567"/>
        <w:rPr>
          <w:b/>
          <w:lang w:eastAsia="es-VE"/>
        </w:rPr>
      </w:pPr>
    </w:p>
    <w:p w14:paraId="0D6ADC89" w14:textId="77777777" w:rsidR="002D0037" w:rsidRPr="00C250E7" w:rsidRDefault="002D0037" w:rsidP="002D0037">
      <w:pPr>
        <w:ind w:firstLine="567"/>
        <w:rPr>
          <w:lang w:eastAsia="es-VE"/>
        </w:rPr>
      </w:pPr>
      <w:r w:rsidRPr="00C250E7">
        <w:rPr>
          <w:lang w:eastAsia="es-VE"/>
        </w:rPr>
        <w:t>Como todo trabajo de investigación, los derechos de autor son reconocidos automáticamente, puesto que se trata como una obra de carácter propia, por ende, la Ley de los Derechos de Autor protege y resguarda este derecho. Esta ley es una herramienta esencial para proteger a los creadores, fomentar la innovación y establecer las reglas bajo las cuales las obras pueden ser utilizadas y compartidas.</w:t>
      </w:r>
    </w:p>
    <w:p w14:paraId="579B1C74" w14:textId="77777777" w:rsidR="002D0037" w:rsidRPr="00C250E7" w:rsidRDefault="002D0037" w:rsidP="002D0037">
      <w:pPr>
        <w:ind w:firstLine="567"/>
        <w:rPr>
          <w:lang w:eastAsia="es-VE"/>
        </w:rPr>
      </w:pPr>
    </w:p>
    <w:p w14:paraId="6BE63374" w14:textId="77777777" w:rsidR="00C07FCF" w:rsidRPr="00C250E7" w:rsidRDefault="002D0037" w:rsidP="00C07FCF">
      <w:pPr>
        <w:ind w:firstLine="567"/>
        <w:rPr>
          <w:lang w:eastAsia="es-VE"/>
        </w:rPr>
      </w:pPr>
      <w:r w:rsidRPr="00C250E7">
        <w:rPr>
          <w:b/>
          <w:lang w:eastAsia="es-VE"/>
        </w:rPr>
        <w:t>Artículo 1.</w:t>
      </w:r>
      <w:r w:rsidRPr="00C250E7">
        <w:rPr>
          <w:lang w:eastAsia="es-VE"/>
        </w:rPr>
        <w:t xml:space="preserve"> Las disposiciones de esta Ley protegen los derechos de los autores sobre todas las obras del ingenio de carácter creador, ya sean de índole literaria, científica o artística, cualesquiera sea su género, forma de expresión, mérito o destino.</w:t>
      </w:r>
    </w:p>
    <w:p w14:paraId="2ED2B534" w14:textId="77777777" w:rsidR="00C07FCF" w:rsidRPr="00C250E7" w:rsidRDefault="00C07FCF" w:rsidP="00C07FCF">
      <w:pPr>
        <w:ind w:firstLine="567"/>
        <w:rPr>
          <w:lang w:eastAsia="es-VE"/>
        </w:rPr>
      </w:pPr>
    </w:p>
    <w:p w14:paraId="26055016" w14:textId="60716C85" w:rsidR="002D0037" w:rsidRPr="00C250E7" w:rsidRDefault="002D0037" w:rsidP="00C07FCF">
      <w:pPr>
        <w:ind w:firstLine="567"/>
        <w:rPr>
          <w:lang w:eastAsia="es-VE"/>
        </w:rPr>
      </w:pPr>
      <w:r w:rsidRPr="00C250E7">
        <w:rPr>
          <w:lang w:eastAsia="es-VE"/>
        </w:rPr>
        <w:t xml:space="preserve">Los derechos reconocidos en esta Ley son independientes de la propiedad del objeto material en el cual esté incorporada la obra y no están sometidos al cumplimiento de ninguna formalidad </w:t>
      </w:r>
      <w:sdt>
        <w:sdtPr>
          <w:rPr>
            <w:lang w:eastAsia="es-VE"/>
          </w:rPr>
          <w:id w:val="164140564"/>
          <w:citation/>
        </w:sdtPr>
        <w:sdtContent>
          <w:r w:rsidR="00171F48" w:rsidRPr="00C250E7">
            <w:rPr>
              <w:lang w:eastAsia="es-VE"/>
            </w:rPr>
            <w:fldChar w:fldCharType="begin"/>
          </w:r>
          <w:r w:rsidR="00827DC0" w:rsidRPr="00C250E7">
            <w:rPr>
              <w:lang w:eastAsia="es-VE"/>
            </w:rPr>
            <w:instrText xml:space="preserve">CITATION Con93 \p 71 \l 8202 </w:instrText>
          </w:r>
          <w:r w:rsidR="00171F48" w:rsidRPr="00C250E7">
            <w:rPr>
              <w:lang w:eastAsia="es-VE"/>
            </w:rPr>
            <w:fldChar w:fldCharType="separate"/>
          </w:r>
          <w:r w:rsidR="0099019D">
            <w:rPr>
              <w:noProof/>
              <w:lang w:eastAsia="es-VE"/>
            </w:rPr>
            <w:t>(Congreso de la República Bolivariana de Venezuela, 1993, pág. 71)</w:t>
          </w:r>
          <w:r w:rsidR="00171F48" w:rsidRPr="00C250E7">
            <w:rPr>
              <w:lang w:eastAsia="es-VE"/>
            </w:rPr>
            <w:fldChar w:fldCharType="end"/>
          </w:r>
        </w:sdtContent>
      </w:sdt>
      <w:r w:rsidR="00171F48" w:rsidRPr="00C250E7">
        <w:rPr>
          <w:lang w:eastAsia="es-VE"/>
        </w:rPr>
        <w:t xml:space="preserve"> </w:t>
      </w:r>
      <w:r w:rsidR="00AD32A9" w:rsidRPr="00C250E7">
        <w:rPr>
          <w:lang w:eastAsia="es-VE"/>
        </w:rPr>
        <w:t xml:space="preserve"> </w:t>
      </w:r>
    </w:p>
    <w:p w14:paraId="58476804" w14:textId="77777777" w:rsidR="003E04CF" w:rsidRPr="00C250E7" w:rsidRDefault="003E04CF" w:rsidP="00171F48">
      <w:pPr>
        <w:rPr>
          <w:lang w:eastAsia="es-VE"/>
        </w:rPr>
      </w:pPr>
    </w:p>
    <w:p w14:paraId="45D20538" w14:textId="6F0DC0C9" w:rsidR="00772A22" w:rsidRPr="00C250E7" w:rsidRDefault="003E04CF" w:rsidP="003E04CF">
      <w:pPr>
        <w:pStyle w:val="Ttulo3"/>
        <w:rPr>
          <w:lang w:eastAsia="es-VE"/>
        </w:rPr>
      </w:pPr>
      <w:bookmarkStart w:id="116" w:name="_Toc202571306"/>
      <w:bookmarkStart w:id="117" w:name="_Toc210984721"/>
      <w:r w:rsidRPr="00C250E7">
        <w:rPr>
          <w:lang w:eastAsia="es-VE"/>
        </w:rPr>
        <w:lastRenderedPageBreak/>
        <w:t>2.4.</w:t>
      </w:r>
      <w:r w:rsidR="00C07FCF" w:rsidRPr="00C250E7">
        <w:rPr>
          <w:lang w:eastAsia="es-VE"/>
        </w:rPr>
        <w:t>4</w:t>
      </w:r>
      <w:r w:rsidRPr="00C250E7">
        <w:rPr>
          <w:lang w:eastAsia="es-VE"/>
        </w:rPr>
        <w:t xml:space="preserve"> </w:t>
      </w:r>
      <w:r w:rsidR="00772A22" w:rsidRPr="00C250E7">
        <w:rPr>
          <w:lang w:eastAsia="es-VE"/>
        </w:rPr>
        <w:t>Ley especial contra los delitos informáticos (2001)</w:t>
      </w:r>
      <w:bookmarkEnd w:id="116"/>
      <w:bookmarkEnd w:id="117"/>
      <w:r w:rsidR="00772A22" w:rsidRPr="00C250E7">
        <w:rPr>
          <w:lang w:eastAsia="es-VE"/>
        </w:rPr>
        <w:t xml:space="preserve"> </w:t>
      </w:r>
    </w:p>
    <w:p w14:paraId="0F933DFA" w14:textId="77777777" w:rsidR="003E04CF" w:rsidRPr="00C250E7" w:rsidRDefault="003E04CF" w:rsidP="003E04CF">
      <w:pPr>
        <w:ind w:firstLine="567"/>
        <w:rPr>
          <w:lang w:eastAsia="es-VE"/>
        </w:rPr>
      </w:pPr>
    </w:p>
    <w:p w14:paraId="251F0C1D" w14:textId="421DE2D1" w:rsidR="00772A22" w:rsidRPr="00C250E7" w:rsidRDefault="00772A22" w:rsidP="003E04CF">
      <w:pPr>
        <w:ind w:firstLine="567"/>
        <w:rPr>
          <w:lang w:eastAsia="es-VE"/>
        </w:rPr>
      </w:pPr>
      <w:r w:rsidRPr="00C250E7">
        <w:rPr>
          <w:lang w:eastAsia="es-VE"/>
        </w:rPr>
        <w:t>La presente ley contempla una serie artículos para castigar a quienes atenten contra la seguridad de un sistema de información para lograr algún beneficio personal, entre la serie de castigos, se contemplan los siguientes:</w:t>
      </w:r>
    </w:p>
    <w:p w14:paraId="78A5A9B1" w14:textId="77777777" w:rsidR="003E04CF" w:rsidRPr="00C250E7" w:rsidRDefault="003E04CF" w:rsidP="003E04CF">
      <w:pPr>
        <w:ind w:firstLine="567"/>
        <w:rPr>
          <w:b/>
          <w:lang w:eastAsia="es-VE"/>
        </w:rPr>
      </w:pPr>
    </w:p>
    <w:p w14:paraId="3320750D" w14:textId="6358C520" w:rsidR="00772A22" w:rsidRPr="00C250E7" w:rsidRDefault="00772A22" w:rsidP="003E04CF">
      <w:pPr>
        <w:ind w:firstLine="567"/>
        <w:rPr>
          <w:lang w:eastAsia="es-VE"/>
        </w:rPr>
      </w:pPr>
      <w:r w:rsidRPr="00C250E7">
        <w:rPr>
          <w:b/>
          <w:lang w:eastAsia="es-VE"/>
        </w:rPr>
        <w:t>Artículo 13. Hurto</w:t>
      </w:r>
      <w:r w:rsidRPr="00C250E7">
        <w:rPr>
          <w:lang w:eastAsia="es-VE"/>
        </w:rPr>
        <w:t>. Quien, a través del uso de tecnologías de información, acceda, intercepte, interfiera, manipule o use de cualquier forma un sistema o medio de comunicación para apoderarse de bienes o valores tangibles o intangibles de carácter patrimonial sustrayéndolos a su tenedor, con el fin de procurarse un provecho económico para sí o para otro, será sancionado con prisión de dos a seis años y multa de doscientas a s</w:t>
      </w:r>
      <w:r w:rsidR="003E384F" w:rsidRPr="00C250E7">
        <w:rPr>
          <w:lang w:eastAsia="es-VE"/>
        </w:rPr>
        <w:t xml:space="preserve">eiscientas unidades tributarias </w:t>
      </w:r>
      <w:r w:rsidR="00864321" w:rsidRPr="00C250E7">
        <w:rPr>
          <w:lang w:eastAsia="es-VE"/>
        </w:rPr>
        <w:t xml:space="preserve">  </w:t>
      </w:r>
      <w:sdt>
        <w:sdtPr>
          <w:rPr>
            <w:lang w:eastAsia="es-VE"/>
          </w:rPr>
          <w:id w:val="165140033"/>
          <w:citation/>
        </w:sdtPr>
        <w:sdtContent>
          <w:r w:rsidR="00864321" w:rsidRPr="00C250E7">
            <w:rPr>
              <w:lang w:eastAsia="es-VE"/>
            </w:rPr>
            <w:fldChar w:fldCharType="begin"/>
          </w:r>
          <w:r w:rsidR="007C36AC" w:rsidRPr="00C250E7">
            <w:rPr>
              <w:lang w:eastAsia="es-VE"/>
            </w:rPr>
            <w:instrText xml:space="preserve">CITATION Asa11 \p 4 \l 8202 </w:instrText>
          </w:r>
          <w:r w:rsidR="00864321" w:rsidRPr="00C250E7">
            <w:rPr>
              <w:lang w:eastAsia="es-VE"/>
            </w:rPr>
            <w:fldChar w:fldCharType="separate"/>
          </w:r>
          <w:r w:rsidR="0099019D">
            <w:rPr>
              <w:noProof/>
              <w:lang w:eastAsia="es-VE"/>
            </w:rPr>
            <w:t>(Asamblea Nacional de Venezuela, 2001, pág. 4)</w:t>
          </w:r>
          <w:r w:rsidR="00864321" w:rsidRPr="00C250E7">
            <w:rPr>
              <w:lang w:eastAsia="es-VE"/>
            </w:rPr>
            <w:fldChar w:fldCharType="end"/>
          </w:r>
        </w:sdtContent>
      </w:sdt>
    </w:p>
    <w:p w14:paraId="2FBC44F2" w14:textId="77777777" w:rsidR="003E04CF" w:rsidRPr="00C250E7" w:rsidRDefault="003E04CF" w:rsidP="003E04CF">
      <w:pPr>
        <w:ind w:firstLine="567"/>
        <w:rPr>
          <w:b/>
          <w:lang w:eastAsia="es-VE"/>
        </w:rPr>
      </w:pPr>
    </w:p>
    <w:p w14:paraId="739350F1" w14:textId="517E54B7" w:rsidR="003E384F" w:rsidRPr="00C250E7" w:rsidRDefault="00772A22" w:rsidP="003E384F">
      <w:pPr>
        <w:ind w:firstLine="567"/>
        <w:rPr>
          <w:lang w:eastAsia="es-VE"/>
        </w:rPr>
      </w:pPr>
      <w:r w:rsidRPr="00C250E7">
        <w:rPr>
          <w:b/>
          <w:lang w:eastAsia="es-VE"/>
        </w:rPr>
        <w:t>Artículo 14. Fraude</w:t>
      </w:r>
      <w:r w:rsidRPr="00C250E7">
        <w:rPr>
          <w:lang w:eastAsia="es-VE"/>
        </w:rPr>
        <w:t>. Todo aquel que, a través del uso indebido de tecnologías de información, valiéndose de cualquier manipulación en sistemas o cualquiera de sus componentes, o en la data o información en ellos contenida, consiga insertar instrucciones falsas o fraudulentas, que produzcan un resultado que permita obtener un provecho injusto en perjuicio ajeno, será penado con prisión de tres a siete años y multa de trescientas a setecientas u</w:t>
      </w:r>
      <w:r w:rsidR="003E384F" w:rsidRPr="00C250E7">
        <w:rPr>
          <w:lang w:eastAsia="es-VE"/>
        </w:rPr>
        <w:t xml:space="preserve">nidades tributarias </w:t>
      </w:r>
      <w:sdt>
        <w:sdtPr>
          <w:rPr>
            <w:lang w:eastAsia="es-VE"/>
          </w:rPr>
          <w:id w:val="-2072265761"/>
          <w:citation/>
        </w:sdtPr>
        <w:sdtContent>
          <w:r w:rsidR="00EB4564" w:rsidRPr="00C250E7">
            <w:rPr>
              <w:lang w:eastAsia="es-VE"/>
            </w:rPr>
            <w:fldChar w:fldCharType="begin"/>
          </w:r>
          <w:r w:rsidR="00EB4564" w:rsidRPr="00C250E7">
            <w:rPr>
              <w:lang w:eastAsia="es-VE"/>
            </w:rPr>
            <w:instrText xml:space="preserve">CITATION Asa11 \p 4 \l 8202 </w:instrText>
          </w:r>
          <w:r w:rsidR="00EB4564" w:rsidRPr="00C250E7">
            <w:rPr>
              <w:lang w:eastAsia="es-VE"/>
            </w:rPr>
            <w:fldChar w:fldCharType="separate"/>
          </w:r>
          <w:r w:rsidR="0099019D">
            <w:rPr>
              <w:noProof/>
              <w:lang w:eastAsia="es-VE"/>
            </w:rPr>
            <w:t>(Asamblea Nacional de Venezuela, 2001, pág. 4)</w:t>
          </w:r>
          <w:r w:rsidR="00EB4564" w:rsidRPr="00C250E7">
            <w:rPr>
              <w:lang w:eastAsia="es-VE"/>
            </w:rPr>
            <w:fldChar w:fldCharType="end"/>
          </w:r>
        </w:sdtContent>
      </w:sdt>
    </w:p>
    <w:p w14:paraId="7F373641" w14:textId="48D249B1" w:rsidR="00772A22" w:rsidRPr="00C250E7" w:rsidRDefault="00772A22" w:rsidP="003E04CF">
      <w:pPr>
        <w:ind w:firstLine="567"/>
        <w:rPr>
          <w:lang w:eastAsia="es-VE"/>
        </w:rPr>
      </w:pPr>
    </w:p>
    <w:p w14:paraId="35EE6112" w14:textId="1C04FB3D" w:rsidR="003E384F" w:rsidRPr="00C250E7" w:rsidRDefault="00772A22" w:rsidP="003E384F">
      <w:pPr>
        <w:ind w:firstLine="567"/>
        <w:rPr>
          <w:lang w:eastAsia="es-VE"/>
        </w:rPr>
      </w:pPr>
      <w:r w:rsidRPr="00C250E7">
        <w:rPr>
          <w:b/>
          <w:lang w:eastAsia="es-VE"/>
        </w:rPr>
        <w:t>Artículo 15</w:t>
      </w:r>
      <w:r w:rsidRPr="00C250E7">
        <w:rPr>
          <w:lang w:eastAsia="es-VE"/>
        </w:rPr>
        <w:t xml:space="preserve">. </w:t>
      </w:r>
      <w:r w:rsidRPr="00C250E7">
        <w:rPr>
          <w:b/>
          <w:lang w:eastAsia="es-VE"/>
        </w:rPr>
        <w:t>Obtención indebida de bienes o servicios</w:t>
      </w:r>
      <w:r w:rsidRPr="00C250E7">
        <w:rPr>
          <w:lang w:eastAsia="es-VE"/>
        </w:rPr>
        <w:t>. Quien, sin autorización para portarlos, utilice una tarjeta inteligente ajena o instrumento destinado a los mismos fines, o el que utilice indebidamente tecnologías de información para requerir la obtención de cualquier efecto, bien o servicio; o para proveer su pago sin erogar o asumir el compromiso de pago de la contraprestación debida, será castigado con prisión de dos a seis años y multa de doscientas a seiscientas unidades tributarias</w:t>
      </w:r>
      <w:r w:rsidR="003E384F" w:rsidRPr="00C250E7">
        <w:rPr>
          <w:lang w:eastAsia="es-VE"/>
        </w:rPr>
        <w:t xml:space="preserve"> </w:t>
      </w:r>
      <w:sdt>
        <w:sdtPr>
          <w:rPr>
            <w:lang w:eastAsia="es-VE"/>
          </w:rPr>
          <w:id w:val="46353325"/>
          <w:citation/>
        </w:sdtPr>
        <w:sdtContent>
          <w:r w:rsidR="00573FFD" w:rsidRPr="00C250E7">
            <w:rPr>
              <w:lang w:eastAsia="es-VE"/>
            </w:rPr>
            <w:fldChar w:fldCharType="begin"/>
          </w:r>
          <w:r w:rsidR="00573FFD" w:rsidRPr="00C250E7">
            <w:rPr>
              <w:lang w:eastAsia="es-VE"/>
            </w:rPr>
            <w:instrText xml:space="preserve">CITATION Asa11 \p 4 \l 8202 </w:instrText>
          </w:r>
          <w:r w:rsidR="00573FFD" w:rsidRPr="00C250E7">
            <w:rPr>
              <w:lang w:eastAsia="es-VE"/>
            </w:rPr>
            <w:fldChar w:fldCharType="separate"/>
          </w:r>
          <w:r w:rsidR="0099019D">
            <w:rPr>
              <w:noProof/>
              <w:lang w:eastAsia="es-VE"/>
            </w:rPr>
            <w:t>(Asamblea Nacional de Venezuela, 2001, pág. 4)</w:t>
          </w:r>
          <w:r w:rsidR="00573FFD" w:rsidRPr="00C250E7">
            <w:rPr>
              <w:lang w:eastAsia="es-VE"/>
            </w:rPr>
            <w:fldChar w:fldCharType="end"/>
          </w:r>
        </w:sdtContent>
      </w:sdt>
      <w:r w:rsidR="00A76482" w:rsidRPr="00C250E7">
        <w:rPr>
          <w:lang w:eastAsia="es-VE"/>
        </w:rPr>
        <w:t xml:space="preserve"> </w:t>
      </w:r>
    </w:p>
    <w:p w14:paraId="2CB5929D" w14:textId="17274FCA" w:rsidR="00652720" w:rsidRPr="00C250E7" w:rsidRDefault="00C07FCF" w:rsidP="00C07FCF">
      <w:pPr>
        <w:pStyle w:val="Ttulo3"/>
        <w:rPr>
          <w:lang w:eastAsia="es-VE"/>
        </w:rPr>
      </w:pPr>
      <w:bookmarkStart w:id="118" w:name="_Toc202571307"/>
      <w:bookmarkStart w:id="119" w:name="_Toc210984722"/>
      <w:r w:rsidRPr="00C250E7">
        <w:rPr>
          <w:lang w:eastAsia="es-VE"/>
        </w:rPr>
        <w:lastRenderedPageBreak/>
        <w:t xml:space="preserve">2.4.5 </w:t>
      </w:r>
      <w:r w:rsidR="006E07DF" w:rsidRPr="00C250E7">
        <w:rPr>
          <w:lang w:eastAsia="es-VE"/>
        </w:rPr>
        <w:tab/>
        <w:t>Ley de Infogobierno</w:t>
      </w:r>
      <w:r w:rsidR="00FC0F87" w:rsidRPr="00C250E7">
        <w:rPr>
          <w:lang w:eastAsia="es-VE"/>
        </w:rPr>
        <w:t xml:space="preserve"> (</w:t>
      </w:r>
      <w:r w:rsidR="002D3F11" w:rsidRPr="00C250E7">
        <w:rPr>
          <w:lang w:eastAsia="es-VE"/>
        </w:rPr>
        <w:t>201</w:t>
      </w:r>
      <w:r w:rsidR="004974F6" w:rsidRPr="00C250E7">
        <w:rPr>
          <w:lang w:eastAsia="es-VE"/>
        </w:rPr>
        <w:t>4</w:t>
      </w:r>
      <w:r w:rsidR="00604CEE" w:rsidRPr="00C250E7">
        <w:rPr>
          <w:lang w:eastAsia="es-VE"/>
        </w:rPr>
        <w:t>)</w:t>
      </w:r>
      <w:bookmarkEnd w:id="118"/>
      <w:bookmarkEnd w:id="119"/>
    </w:p>
    <w:p w14:paraId="6E4C23BF" w14:textId="77777777" w:rsidR="00652720" w:rsidRPr="00C250E7" w:rsidRDefault="00652720" w:rsidP="00652720">
      <w:pPr>
        <w:ind w:firstLine="567"/>
        <w:rPr>
          <w:b/>
          <w:lang w:eastAsia="es-VE"/>
        </w:rPr>
      </w:pPr>
    </w:p>
    <w:p w14:paraId="24C00B38" w14:textId="72E22092" w:rsidR="00652720" w:rsidRPr="00C250E7" w:rsidRDefault="00CC2D74" w:rsidP="007254DB">
      <w:pPr>
        <w:pStyle w:val="Bibliografa"/>
        <w:ind w:firstLine="567"/>
      </w:pPr>
      <w:r w:rsidRPr="00C250E7">
        <w:t>Artículo 34. El desarrollo, adquisición, implementación y uso de las tecnologías de información por el Poder Público, tiene como base el conocimiento libre. En las actuaciones que se realicen con el uso de las tecnologías de información, sólo empleará programas informáticos en software libre y estándares abiertos para garantizar al Poder Público el control sobre las tecnologías de información empleadas y el acceso de las personas a los servicios prestados. Los programas informáticos que se empleen para la gestión de los servicios públicos prestados por el Poder Popular, a través de las tecnologías de información, deben ser en software libre y con estándares abiertos.</w:t>
      </w:r>
      <w:r w:rsidR="001F1F11" w:rsidRPr="00C250E7">
        <w:t xml:space="preserve"> </w:t>
      </w:r>
    </w:p>
    <w:p w14:paraId="3FE1C8B9" w14:textId="77777777" w:rsidR="00E23EF9" w:rsidRDefault="00E23EF9" w:rsidP="003E04CF">
      <w:pPr>
        <w:ind w:firstLine="567"/>
      </w:pPr>
    </w:p>
    <w:p w14:paraId="090D8EB4" w14:textId="22555D1C" w:rsidR="00A87003" w:rsidRPr="00C250E7" w:rsidRDefault="00562291" w:rsidP="003E04CF">
      <w:pPr>
        <w:ind w:firstLine="567"/>
      </w:pPr>
      <w:r w:rsidRPr="00C250E7">
        <w:t xml:space="preserve">Este artículo exige que el Poder Público (instituciones del Estado) solo utilice </w:t>
      </w:r>
      <w:r w:rsidRPr="00C250E7">
        <w:rPr>
          <w:rStyle w:val="Textoennegrita"/>
          <w:b w:val="0"/>
        </w:rPr>
        <w:t>software libre y estándares abiertos</w:t>
      </w:r>
      <w:r w:rsidRPr="00C250E7">
        <w:t xml:space="preserve"> en sus tecnologías de información. El objetivo es garantizar el </w:t>
      </w:r>
      <w:r w:rsidRPr="00C250E7">
        <w:rPr>
          <w:rStyle w:val="Textoennegrita"/>
          <w:b w:val="0"/>
        </w:rPr>
        <w:t>control estatal</w:t>
      </w:r>
      <w:r w:rsidRPr="00C250E7">
        <w:t xml:space="preserve"> sobre estas herramientas, evitar la dependencia de terceros y asegurar el </w:t>
      </w:r>
      <w:r w:rsidRPr="00C250E7">
        <w:rPr>
          <w:rStyle w:val="Textoennegrita"/>
          <w:b w:val="0"/>
        </w:rPr>
        <w:t>acceso universal</w:t>
      </w:r>
      <w:r w:rsidRPr="00C250E7">
        <w:t xml:space="preserve"> a los servicios públicos</w:t>
      </w:r>
      <w:r w:rsidR="00B72AE5" w:rsidRPr="00C250E7">
        <w:t xml:space="preserve">. </w:t>
      </w:r>
    </w:p>
    <w:p w14:paraId="6CF50BF9" w14:textId="77777777" w:rsidR="00B72AE5" w:rsidRPr="00C250E7" w:rsidRDefault="00B72AE5" w:rsidP="003E04CF">
      <w:pPr>
        <w:ind w:firstLine="567"/>
        <w:rPr>
          <w:lang w:eastAsia="es-VE"/>
        </w:rPr>
      </w:pPr>
    </w:p>
    <w:p w14:paraId="43691F04" w14:textId="71C83DA8" w:rsidR="00772A22" w:rsidRPr="00C250E7" w:rsidRDefault="00A87003" w:rsidP="00A87003">
      <w:pPr>
        <w:pStyle w:val="Ttulo3"/>
        <w:rPr>
          <w:lang w:eastAsia="es-VE"/>
        </w:rPr>
      </w:pPr>
      <w:bookmarkStart w:id="120" w:name="_Toc202571308"/>
      <w:bookmarkStart w:id="121" w:name="_Toc210984723"/>
      <w:r w:rsidRPr="00C250E7">
        <w:rPr>
          <w:lang w:eastAsia="es-VE"/>
        </w:rPr>
        <w:t>2.4.</w:t>
      </w:r>
      <w:r w:rsidR="00C07FCF" w:rsidRPr="00C250E7">
        <w:rPr>
          <w:lang w:eastAsia="es-VE"/>
        </w:rPr>
        <w:t>6</w:t>
      </w:r>
      <w:r w:rsidRPr="00C250E7">
        <w:rPr>
          <w:lang w:eastAsia="es-VE"/>
        </w:rPr>
        <w:t xml:space="preserve"> </w:t>
      </w:r>
      <w:r w:rsidR="00772A22" w:rsidRPr="00C250E7">
        <w:rPr>
          <w:lang w:eastAsia="es-VE"/>
        </w:rPr>
        <w:t>Decreto N</w:t>
      </w:r>
      <w:r w:rsidR="00772A22" w:rsidRPr="00C250E7">
        <w:rPr>
          <w:vertAlign w:val="superscript"/>
          <w:lang w:eastAsia="es-VE"/>
        </w:rPr>
        <w:t xml:space="preserve">o </w:t>
      </w:r>
      <w:r w:rsidR="00772A22" w:rsidRPr="00C250E7">
        <w:rPr>
          <w:lang w:eastAsia="es-VE"/>
        </w:rPr>
        <w:t>1411: Publicado en la gaceta oficial N</w:t>
      </w:r>
      <w:r w:rsidR="00772A22" w:rsidRPr="00C250E7">
        <w:rPr>
          <w:vertAlign w:val="superscript"/>
          <w:lang w:eastAsia="es-VE"/>
        </w:rPr>
        <w:t>o</w:t>
      </w:r>
      <w:r w:rsidR="00772A22" w:rsidRPr="00C250E7">
        <w:rPr>
          <w:lang w:eastAsia="es-VE"/>
        </w:rPr>
        <w:t xml:space="preserve"> 6151 de fecha 18/11/2014</w:t>
      </w:r>
      <w:bookmarkEnd w:id="120"/>
      <w:bookmarkEnd w:id="121"/>
    </w:p>
    <w:p w14:paraId="7A299C05" w14:textId="77777777" w:rsidR="00A87003" w:rsidRPr="00C250E7" w:rsidRDefault="00A87003" w:rsidP="00A87003">
      <w:pPr>
        <w:ind w:firstLine="567"/>
        <w:rPr>
          <w:lang w:eastAsia="es-VE"/>
        </w:rPr>
      </w:pPr>
    </w:p>
    <w:p w14:paraId="32D7B039" w14:textId="43D26997" w:rsidR="00772A22" w:rsidRPr="00C250E7" w:rsidRDefault="00772A22" w:rsidP="00A87003">
      <w:pPr>
        <w:ind w:firstLine="567"/>
        <w:rPr>
          <w:lang w:eastAsia="es-VE"/>
        </w:rPr>
      </w:pPr>
      <w:r w:rsidRPr="00C250E7">
        <w:rPr>
          <w:lang w:eastAsia="es-VE"/>
        </w:rPr>
        <w:t>Destacando los artículos de mayor interés:</w:t>
      </w:r>
    </w:p>
    <w:p w14:paraId="67BFCAC2" w14:textId="77777777" w:rsidR="00A87003" w:rsidRPr="00C250E7" w:rsidRDefault="00A87003" w:rsidP="00A87003">
      <w:pPr>
        <w:ind w:firstLine="567"/>
        <w:rPr>
          <w:b/>
          <w:lang w:eastAsia="es-VE"/>
        </w:rPr>
      </w:pPr>
    </w:p>
    <w:p w14:paraId="3E046287" w14:textId="605D892D" w:rsidR="00A87003" w:rsidRPr="00C250E7" w:rsidRDefault="00772A22" w:rsidP="00655380">
      <w:pPr>
        <w:ind w:firstLine="567"/>
        <w:rPr>
          <w:sz w:val="22"/>
          <w:lang w:eastAsia="es-VE"/>
        </w:rPr>
      </w:pPr>
      <w:r w:rsidRPr="00C250E7">
        <w:rPr>
          <w:b/>
          <w:lang w:eastAsia="es-VE"/>
        </w:rPr>
        <w:t xml:space="preserve">Artículo 1: </w:t>
      </w:r>
      <w:r w:rsidRPr="00C250E7">
        <w:rPr>
          <w:lang w:eastAsia="es-VE"/>
        </w:rPr>
        <w:t xml:space="preserve">El presente Decreto con Rango, Valor, y Fuerza de Ley tiene por objeto dirigir la generación de una ciencia, tecnología, innovación y sus aplicaciones, con base en el ejercicio pleno de la soberanía nacional, la democracia participativa y protagónica, la justicia y la igualdad social, el respeto al ambiente y la diversidad cultural, mediante la aplicación de conocimientos populares y académicos. A tales fines, el Estado Venezolano, formulará, a través de la autoridad nacional con competencia en materia de ciencia, tecnología, innovación y sus aplicaciones, </w:t>
      </w:r>
      <w:r w:rsidRPr="00C250E7">
        <w:rPr>
          <w:lang w:eastAsia="es-VE"/>
        </w:rPr>
        <w:lastRenderedPageBreak/>
        <w:t>enmarcado en el Plan Nacional de Desarrollo Económico y Social de la Nación, las políticas públicas dirigidas a la solución de problemas concretos de la sociedad, por medio de la articulación e integración de los sujetos que realizan actividades de ciencia, tecnología, innovación, y sus aplicaciones como condición necesaria para el fortalecimiento del Poder Popular</w:t>
      </w:r>
      <w:r w:rsidR="00BB1EFE" w:rsidRPr="00C250E7">
        <w:rPr>
          <w:sz w:val="22"/>
          <w:lang w:eastAsia="es-VE"/>
        </w:rPr>
        <w:t>.</w:t>
      </w:r>
      <w:r w:rsidR="006F3EBC" w:rsidRPr="00C250E7">
        <w:rPr>
          <w:sz w:val="22"/>
          <w:lang w:eastAsia="es-VE"/>
        </w:rPr>
        <w:t xml:space="preserve"> </w:t>
      </w:r>
      <w:sdt>
        <w:sdtPr>
          <w:rPr>
            <w:sz w:val="22"/>
            <w:lang w:eastAsia="es-VE"/>
          </w:rPr>
          <w:id w:val="1114256828"/>
          <w:citation/>
        </w:sdtPr>
        <w:sdtContent>
          <w:r w:rsidR="008254DB" w:rsidRPr="00C250E7">
            <w:rPr>
              <w:sz w:val="22"/>
              <w:lang w:eastAsia="es-VE"/>
            </w:rPr>
            <w:fldChar w:fldCharType="begin"/>
          </w:r>
          <w:r w:rsidR="008254DB" w:rsidRPr="00C250E7">
            <w:rPr>
              <w:sz w:val="22"/>
              <w:lang w:eastAsia="es-VE"/>
            </w:rPr>
            <w:instrText xml:space="preserve">CITATION Asa14 \l 8202 </w:instrText>
          </w:r>
          <w:r w:rsidR="008254DB" w:rsidRPr="00C250E7">
            <w:rPr>
              <w:sz w:val="22"/>
              <w:lang w:eastAsia="es-VE"/>
            </w:rPr>
            <w:fldChar w:fldCharType="separate"/>
          </w:r>
          <w:r w:rsidR="0099019D" w:rsidRPr="0099019D">
            <w:rPr>
              <w:noProof/>
              <w:sz w:val="22"/>
              <w:lang w:eastAsia="es-VE"/>
            </w:rPr>
            <w:t>(Asamblea Nacional de Venezuela, 2014)</w:t>
          </w:r>
          <w:r w:rsidR="008254DB" w:rsidRPr="00C250E7">
            <w:rPr>
              <w:sz w:val="22"/>
              <w:lang w:eastAsia="es-VE"/>
            </w:rPr>
            <w:fldChar w:fldCharType="end"/>
          </w:r>
        </w:sdtContent>
      </w:sdt>
      <w:r w:rsidR="008E4A2E" w:rsidRPr="00C250E7">
        <w:rPr>
          <w:sz w:val="22"/>
          <w:lang w:eastAsia="es-VE"/>
        </w:rPr>
        <w:t xml:space="preserve"> </w:t>
      </w:r>
    </w:p>
    <w:p w14:paraId="3AE35FE6" w14:textId="77777777" w:rsidR="00B526A4" w:rsidRPr="00C250E7" w:rsidRDefault="00B526A4" w:rsidP="00A87003">
      <w:pPr>
        <w:ind w:firstLine="567"/>
        <w:rPr>
          <w:b/>
          <w:lang w:eastAsia="es-VE"/>
        </w:rPr>
      </w:pPr>
    </w:p>
    <w:p w14:paraId="17758B9F" w14:textId="5FBB98D7" w:rsidR="00772A22" w:rsidRPr="00C250E7" w:rsidRDefault="00772A22" w:rsidP="00A87003">
      <w:pPr>
        <w:ind w:firstLine="567"/>
        <w:rPr>
          <w:lang w:eastAsia="es-VE"/>
        </w:rPr>
      </w:pPr>
      <w:r w:rsidRPr="00C250E7">
        <w:rPr>
          <w:b/>
          <w:lang w:eastAsia="es-VE"/>
        </w:rPr>
        <w:t>Artículo 2</w:t>
      </w:r>
      <w:r w:rsidRPr="00C250E7">
        <w:rPr>
          <w:lang w:eastAsia="es-VE"/>
        </w:rPr>
        <w:t>: Las actividades científicas, tecnológicas, de innovación y sus aplicaciones son de interés público para el ejercicio de la soberanía nacional en todos los ámbitos de la sociedad y la cultura.</w:t>
      </w:r>
    </w:p>
    <w:p w14:paraId="2CFC2246" w14:textId="77777777" w:rsidR="00B526A4" w:rsidRPr="00C250E7" w:rsidRDefault="00B526A4" w:rsidP="00A87003">
      <w:pPr>
        <w:ind w:firstLine="567"/>
        <w:rPr>
          <w:lang w:eastAsia="es-VE"/>
        </w:rPr>
      </w:pPr>
    </w:p>
    <w:p w14:paraId="137A02A5" w14:textId="350D9520" w:rsidR="00772A22" w:rsidRPr="00C250E7" w:rsidRDefault="00772A22" w:rsidP="00A87003">
      <w:pPr>
        <w:ind w:firstLine="567"/>
        <w:rPr>
          <w:lang w:eastAsia="es-VE"/>
        </w:rPr>
      </w:pPr>
      <w:r w:rsidRPr="00C250E7">
        <w:rPr>
          <w:lang w:eastAsia="es-VE"/>
        </w:rPr>
        <w:t xml:space="preserve">Los artículos citados anteriormente reflejan la importancia de la tecnología para el desarrollo del país, y para el fortalecimiento de la sociedad y las universidades, </w:t>
      </w:r>
      <w:r w:rsidR="00A87003" w:rsidRPr="00C250E7">
        <w:rPr>
          <w:lang w:eastAsia="es-VE"/>
        </w:rPr>
        <w:t>iniciando</w:t>
      </w:r>
      <w:r w:rsidRPr="00C250E7">
        <w:rPr>
          <w:lang w:eastAsia="es-VE"/>
        </w:rPr>
        <w:t xml:space="preserve"> una constante mejora de los sistemas de información utilizados, con la finalidad de mejorar la calidad de e</w:t>
      </w:r>
      <w:r w:rsidR="00BB1EFE" w:rsidRPr="00C250E7">
        <w:rPr>
          <w:lang w:eastAsia="es-VE"/>
        </w:rPr>
        <w:t>ducación impartida en cada aula</w:t>
      </w:r>
      <w:r w:rsidR="008E4A2E" w:rsidRPr="00C250E7">
        <w:rPr>
          <w:lang w:eastAsia="es-VE"/>
        </w:rPr>
        <w:t xml:space="preserve">. </w:t>
      </w:r>
      <w:sdt>
        <w:sdtPr>
          <w:rPr>
            <w:lang w:eastAsia="es-VE"/>
          </w:rPr>
          <w:id w:val="1463145645"/>
          <w:citation/>
        </w:sdtPr>
        <w:sdtContent>
          <w:r w:rsidR="008E4A2E" w:rsidRPr="00C250E7">
            <w:rPr>
              <w:lang w:eastAsia="es-VE"/>
            </w:rPr>
            <w:fldChar w:fldCharType="begin"/>
          </w:r>
          <w:r w:rsidR="008E4A2E" w:rsidRPr="00C250E7">
            <w:rPr>
              <w:lang w:eastAsia="es-VE"/>
            </w:rPr>
            <w:instrText xml:space="preserve"> CITATION Asa14 \l 8202 </w:instrText>
          </w:r>
          <w:r w:rsidR="008E4A2E" w:rsidRPr="00C250E7">
            <w:rPr>
              <w:lang w:eastAsia="es-VE"/>
            </w:rPr>
            <w:fldChar w:fldCharType="separate"/>
          </w:r>
          <w:r w:rsidR="0099019D">
            <w:rPr>
              <w:noProof/>
              <w:lang w:eastAsia="es-VE"/>
            </w:rPr>
            <w:t>(Asamblea Nacional de Venezuela, 2014)</w:t>
          </w:r>
          <w:r w:rsidR="008E4A2E" w:rsidRPr="00C250E7">
            <w:rPr>
              <w:lang w:eastAsia="es-VE"/>
            </w:rPr>
            <w:fldChar w:fldCharType="end"/>
          </w:r>
        </w:sdtContent>
      </w:sdt>
      <w:r w:rsidR="008E4A2E" w:rsidRPr="00C250E7">
        <w:rPr>
          <w:lang w:eastAsia="es-VE"/>
        </w:rPr>
        <w:t xml:space="preserve"> </w:t>
      </w:r>
    </w:p>
    <w:p w14:paraId="44510668" w14:textId="5A926D17" w:rsidR="007F03C1" w:rsidRDefault="007F03C1" w:rsidP="007F03C1">
      <w:pPr>
        <w:rPr>
          <w:lang w:eastAsia="es-VE"/>
        </w:rPr>
      </w:pPr>
    </w:p>
    <w:p w14:paraId="3E6FE3FF" w14:textId="4ADBADCA" w:rsidR="009F7D94" w:rsidRDefault="009F7D94" w:rsidP="007F03C1">
      <w:pPr>
        <w:rPr>
          <w:lang w:eastAsia="es-VE"/>
        </w:rPr>
      </w:pPr>
    </w:p>
    <w:p w14:paraId="1B181B31" w14:textId="77777777" w:rsidR="009F7D94" w:rsidRDefault="009F7D94" w:rsidP="007F03C1">
      <w:pPr>
        <w:rPr>
          <w:lang w:eastAsia="es-VE"/>
        </w:rPr>
        <w:sectPr w:rsidR="009F7D94" w:rsidSect="009F7D94">
          <w:pgSz w:w="12240" w:h="15840" w:code="1"/>
          <w:pgMar w:top="2268" w:right="1701" w:bottom="1701" w:left="2268" w:header="709" w:footer="709" w:gutter="0"/>
          <w:cols w:space="708"/>
          <w:titlePg/>
          <w:docGrid w:linePitch="360"/>
        </w:sectPr>
      </w:pPr>
    </w:p>
    <w:p w14:paraId="770151F2" w14:textId="77777777" w:rsidR="00ED54B6" w:rsidRPr="00C250E7" w:rsidRDefault="00ED54B6" w:rsidP="00ED54B6">
      <w:pPr>
        <w:jc w:val="center"/>
        <w:outlineLvl w:val="0"/>
        <w:rPr>
          <w:rFonts w:eastAsia="SimSun" w:cs="SimSun"/>
          <w:b/>
          <w:sz w:val="28"/>
          <w:szCs w:val="32"/>
        </w:rPr>
      </w:pPr>
      <w:bookmarkStart w:id="122" w:name="_Toc202571309"/>
      <w:bookmarkStart w:id="123" w:name="_Toc210984724"/>
      <w:r w:rsidRPr="00C250E7">
        <w:rPr>
          <w:rFonts w:eastAsia="SimSun" w:cs="SimSun"/>
          <w:b/>
          <w:sz w:val="28"/>
          <w:szCs w:val="32"/>
        </w:rPr>
        <w:lastRenderedPageBreak/>
        <w:t>CAPÍTULO III</w:t>
      </w:r>
      <w:bookmarkEnd w:id="122"/>
      <w:bookmarkEnd w:id="123"/>
    </w:p>
    <w:p w14:paraId="08B1A834" w14:textId="77777777" w:rsidR="00ED54B6" w:rsidRPr="00C250E7" w:rsidRDefault="00ED54B6" w:rsidP="00ED54B6">
      <w:pPr>
        <w:spacing w:line="240" w:lineRule="auto"/>
        <w:jc w:val="center"/>
        <w:outlineLvl w:val="0"/>
        <w:rPr>
          <w:rFonts w:eastAsia="SimSun" w:cs="SimSun"/>
          <w:b/>
          <w:sz w:val="28"/>
          <w:szCs w:val="32"/>
        </w:rPr>
      </w:pPr>
      <w:bookmarkStart w:id="124" w:name="_Toc202571310"/>
      <w:bookmarkStart w:id="125" w:name="_Toc210984725"/>
      <w:r w:rsidRPr="00C250E7">
        <w:rPr>
          <w:rFonts w:eastAsia="SimSun" w:cs="SimSun"/>
          <w:b/>
          <w:sz w:val="28"/>
          <w:szCs w:val="32"/>
        </w:rPr>
        <w:t>MARCO METODOLÓGICO</w:t>
      </w:r>
      <w:bookmarkEnd w:id="124"/>
      <w:bookmarkEnd w:id="125"/>
    </w:p>
    <w:p w14:paraId="228E8CF6" w14:textId="77777777" w:rsidR="00ED54B6" w:rsidRPr="00C250E7" w:rsidRDefault="00ED54B6" w:rsidP="00ED54B6">
      <w:pPr>
        <w:jc w:val="left"/>
        <w:rPr>
          <w:rFonts w:ascii="Calibri" w:eastAsia="Times New Roman" w:hAnsi="Calibri" w:cs="Times New Roman"/>
          <w:szCs w:val="24"/>
        </w:rPr>
      </w:pPr>
    </w:p>
    <w:p w14:paraId="51C28A70" w14:textId="77777777" w:rsidR="00ED54B6" w:rsidRPr="00C250E7" w:rsidRDefault="00ED54B6" w:rsidP="00ED54B6">
      <w:pPr>
        <w:outlineLvl w:val="1"/>
        <w:rPr>
          <w:rFonts w:eastAsia="Calibri" w:cs="SimSun"/>
          <w:b/>
          <w:szCs w:val="26"/>
        </w:rPr>
      </w:pPr>
      <w:bookmarkStart w:id="126" w:name="_Toc202571311"/>
      <w:bookmarkStart w:id="127" w:name="_Toc210984726"/>
      <w:r w:rsidRPr="00C250E7">
        <w:rPr>
          <w:rFonts w:eastAsia="Calibri" w:cs="SimSun"/>
          <w:b/>
          <w:szCs w:val="26"/>
        </w:rPr>
        <w:t>3.1 TIPO DE LA INVESTIGACIÓN</w:t>
      </w:r>
      <w:bookmarkEnd w:id="126"/>
      <w:bookmarkEnd w:id="127"/>
    </w:p>
    <w:p w14:paraId="2F45D90F" w14:textId="77777777" w:rsidR="00ED54B6" w:rsidRPr="00C250E7" w:rsidRDefault="00ED54B6" w:rsidP="00E23EF9">
      <w:pPr>
        <w:ind w:firstLine="567"/>
      </w:pPr>
    </w:p>
    <w:p w14:paraId="25A4DD48" w14:textId="496EE8D6" w:rsidR="00ED54B6" w:rsidRPr="00C250E7" w:rsidRDefault="00ED54B6" w:rsidP="00ED54B6">
      <w:pPr>
        <w:ind w:firstLine="567"/>
        <w:rPr>
          <w:rFonts w:eastAsia="Times New Roman" w:cs="Times New Roman"/>
          <w:szCs w:val="24"/>
          <w:lang w:eastAsia="es-VE"/>
        </w:rPr>
      </w:pPr>
      <w:r w:rsidRPr="00C250E7">
        <w:rPr>
          <w:rFonts w:eastAsia="Calibri" w:cs="Times New Roman"/>
          <w:szCs w:val="24"/>
          <w:lang w:eastAsia="es-VE"/>
        </w:rPr>
        <w:t>S</w:t>
      </w:r>
      <w:r w:rsidRPr="00C250E7">
        <w:rPr>
          <w:rFonts w:eastAsia="Times New Roman" w:cs="Times New Roman"/>
          <w:szCs w:val="24"/>
          <w:lang w:eastAsia="es-VE"/>
        </w:rPr>
        <w:t xml:space="preserve">e refiere a la </w:t>
      </w:r>
      <w:r w:rsidRPr="00C250E7">
        <w:rPr>
          <w:rFonts w:ascii="Calibri" w:eastAsia="SimSun" w:hAnsi="Calibri" w:cs="Times New Roman"/>
          <w:bCs/>
          <w:szCs w:val="24"/>
          <w:lang w:eastAsia="es-VE"/>
        </w:rPr>
        <w:t>categorización o clasificación de un estudio</w:t>
      </w:r>
      <w:r w:rsidRPr="00C250E7">
        <w:rPr>
          <w:rFonts w:eastAsia="Times New Roman" w:cs="Times New Roman"/>
          <w:szCs w:val="24"/>
          <w:lang w:eastAsia="es-VE"/>
        </w:rPr>
        <w:t xml:space="preserve"> basada en diferentes </w:t>
      </w:r>
      <w:r w:rsidRPr="00C250E7">
        <w:rPr>
          <w:rFonts w:ascii="Calibri" w:eastAsia="SimSun" w:hAnsi="Calibri" w:cs="Times New Roman"/>
          <w:bCs/>
          <w:szCs w:val="24"/>
          <w:lang w:eastAsia="es-VE"/>
        </w:rPr>
        <w:t xml:space="preserve">criterios </w:t>
      </w:r>
      <w:r w:rsidRPr="00E23EF9">
        <w:t>fundamentales</w:t>
      </w:r>
      <w:r w:rsidRPr="00C250E7">
        <w:rPr>
          <w:rFonts w:eastAsia="Times New Roman" w:cs="Times New Roman"/>
          <w:szCs w:val="24"/>
          <w:lang w:eastAsia="es-VE"/>
        </w:rPr>
        <w:t xml:space="preserve"> que guían su desarrollo y definen su naturaleza. Es la forma en que se </w:t>
      </w:r>
      <w:r w:rsidRPr="00C250E7">
        <w:rPr>
          <w:rFonts w:ascii="Calibri" w:eastAsia="SimSun" w:hAnsi="Calibri" w:cs="Times New Roman"/>
          <w:bCs/>
          <w:szCs w:val="24"/>
          <w:lang w:eastAsia="es-VE"/>
        </w:rPr>
        <w:t>estructura y aborda</w:t>
      </w:r>
      <w:r w:rsidRPr="00C250E7">
        <w:rPr>
          <w:rFonts w:eastAsia="Times New Roman" w:cs="Times New Roman"/>
          <w:szCs w:val="24"/>
          <w:lang w:eastAsia="es-VE"/>
        </w:rPr>
        <w:t xml:space="preserve"> la investigación para responder a las preguntas planteadas. Para </w:t>
      </w:r>
      <w:sdt>
        <w:sdtPr>
          <w:rPr>
            <w:rFonts w:eastAsia="Times New Roman" w:cs="Times New Roman"/>
            <w:szCs w:val="24"/>
            <w:lang w:eastAsia="es-VE"/>
          </w:rPr>
          <w:id w:val="-170251979"/>
          <w:citation/>
        </w:sdtPr>
        <w:sdtContent>
          <w:r w:rsidRPr="00C250E7">
            <w:rPr>
              <w:rFonts w:eastAsia="Times New Roman" w:cs="Times New Roman"/>
              <w:szCs w:val="24"/>
              <w:lang w:eastAsia="es-VE"/>
            </w:rPr>
            <w:fldChar w:fldCharType="begin"/>
          </w:r>
          <w:r w:rsidR="0021746B" w:rsidRPr="00C250E7">
            <w:rPr>
              <w:rFonts w:eastAsia="Times New Roman" w:cs="Times New Roman"/>
              <w:szCs w:val="24"/>
              <w:lang w:eastAsia="es-VE"/>
            </w:rPr>
            <w:instrText xml:space="preserve">CITATION Tam12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(Tamayo y Tamayo, El proceso de la investigación científica, 2012)</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”La clasificación de los tipos de investigación se realiza atendiendo a diferentes criterios, tales como el objetivo principal (investigación pura o aplicada), la profundidad del estudio (exploratoria, descriptiva, explicativa) y la naturaleza de los datos (cuantitativa o cualitativa)" </w:t>
      </w:r>
      <w:sdt>
        <w:sdtPr>
          <w:rPr>
            <w:rFonts w:eastAsia="Times New Roman" w:cs="Times New Roman"/>
            <w:szCs w:val="24"/>
            <w:lang w:eastAsia="es-VE"/>
          </w:rPr>
          <w:id w:val="271988536"/>
          <w:citation/>
        </w:sdtPr>
        <w:sdtContent>
          <w:r w:rsidRPr="00C250E7">
            <w:rPr>
              <w:rFonts w:eastAsia="Times New Roman" w:cs="Times New Roman"/>
              <w:szCs w:val="24"/>
              <w:lang w:eastAsia="es-VE"/>
            </w:rPr>
            <w:fldChar w:fldCharType="begin"/>
          </w:r>
          <w:r w:rsidR="0021746B" w:rsidRPr="00C250E7">
            <w:rPr>
              <w:rFonts w:eastAsia="Times New Roman" w:cs="Times New Roman"/>
              <w:szCs w:val="24"/>
              <w:lang w:eastAsia="es-VE"/>
            </w:rPr>
            <w:instrText xml:space="preserve">CITATION Tam12 \p 115 \n  \y  \t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(pág. 115)</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w:t>
      </w:r>
    </w:p>
    <w:p w14:paraId="7F18B701" w14:textId="77777777" w:rsidR="009F7D94" w:rsidRDefault="009F7D94" w:rsidP="00E23EF9">
      <w:pPr>
        <w:ind w:firstLine="567"/>
      </w:pPr>
    </w:p>
    <w:p w14:paraId="40C9DBE9" w14:textId="1E5D5F2B" w:rsidR="00ED54B6" w:rsidRPr="00C250E7" w:rsidRDefault="00ED54B6" w:rsidP="00E23EF9">
      <w:pPr>
        <w:ind w:firstLine="567"/>
        <w:rPr>
          <w:rFonts w:ascii="Calibri" w:eastAsia="Times New Roman" w:hAnsi="Calibri" w:cs="Times New Roman"/>
          <w:szCs w:val="24"/>
          <w:lang w:eastAsia="es-VE"/>
        </w:rPr>
      </w:pPr>
      <w:r w:rsidRPr="00E23EF9">
        <w:t>Citando</w:t>
      </w:r>
      <w:r w:rsidRPr="00C250E7">
        <w:rPr>
          <w:rFonts w:eastAsia="Times New Roman" w:cs="Times New Roman"/>
          <w:szCs w:val="24"/>
          <w:lang w:eastAsia="es-VE"/>
        </w:rPr>
        <w:t xml:space="preserve"> nuevamente a </w:t>
      </w:r>
      <w:sdt>
        <w:sdtPr>
          <w:rPr>
            <w:rFonts w:eastAsia="Times New Roman" w:cs="Times New Roman"/>
            <w:szCs w:val="24"/>
            <w:lang w:eastAsia="es-VE"/>
          </w:rPr>
          <w:id w:val="-363751172"/>
          <w:citation/>
        </w:sdtPr>
        <w:sdtContent>
          <w:r w:rsidRPr="00C250E7">
            <w:rPr>
              <w:rFonts w:eastAsia="Times New Roman" w:cs="Times New Roman"/>
              <w:szCs w:val="24"/>
              <w:lang w:eastAsia="es-VE"/>
            </w:rPr>
            <w:fldChar w:fldCharType="begin"/>
          </w:r>
          <w:r w:rsidR="0021746B" w:rsidRPr="00C250E7">
            <w:rPr>
              <w:rFonts w:eastAsia="Times New Roman" w:cs="Times New Roman"/>
              <w:szCs w:val="24"/>
              <w:lang w:eastAsia="es-VE"/>
            </w:rPr>
            <w:instrText xml:space="preserve">CITATION Tam12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(Tamayo y Tamayo, El proceso de la investigación científica, 2012)</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"La investigación proyectiva busca proponer soluciones a problemas específicos, basadas en un conocimiento profundo de la situación problemática. Implica el diseño, desarrollo y evaluación de una propuesta de intervención" </w:t>
      </w:r>
      <w:sdt>
        <w:sdtPr>
          <w:rPr>
            <w:rFonts w:eastAsia="Times New Roman" w:cs="Times New Roman"/>
            <w:szCs w:val="24"/>
            <w:lang w:eastAsia="es-VE"/>
          </w:rPr>
          <w:id w:val="-1436350136"/>
          <w:citation/>
        </w:sdtPr>
        <w:sdtContent>
          <w:r w:rsidRPr="00C250E7">
            <w:rPr>
              <w:rFonts w:eastAsia="Times New Roman" w:cs="Times New Roman"/>
              <w:szCs w:val="24"/>
              <w:lang w:eastAsia="es-VE"/>
            </w:rPr>
            <w:fldChar w:fldCharType="begin"/>
          </w:r>
          <w:r w:rsidR="0021746B" w:rsidRPr="00C250E7">
            <w:rPr>
              <w:rFonts w:eastAsia="Times New Roman" w:cs="Times New Roman"/>
              <w:szCs w:val="24"/>
              <w:lang w:eastAsia="es-VE"/>
            </w:rPr>
            <w:instrText xml:space="preserve">CITATION Tam12 \p 180 \n  \y  \t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(pág. 180)</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En relación a esto, la presente investigación se clasifica como </w:t>
      </w:r>
      <w:r w:rsidRPr="00C250E7">
        <w:rPr>
          <w:rFonts w:ascii="Calibri" w:eastAsia="SimSun" w:hAnsi="Calibri" w:cs="Times New Roman"/>
          <w:bCs/>
          <w:szCs w:val="24"/>
          <w:lang w:eastAsia="es-VE"/>
        </w:rPr>
        <w:t>proyectiva</w:t>
      </w:r>
      <w:r w:rsidRPr="00C250E7">
        <w:rPr>
          <w:rFonts w:eastAsia="Times New Roman" w:cs="Times New Roman"/>
          <w:szCs w:val="24"/>
          <w:lang w:eastAsia="es-VE"/>
        </w:rPr>
        <w:t xml:space="preserve"> debido a su enfoque en la </w:t>
      </w:r>
      <w:r w:rsidRPr="00C250E7">
        <w:rPr>
          <w:rFonts w:ascii="Calibri" w:eastAsia="SimSun" w:hAnsi="Calibri" w:cs="Times New Roman"/>
          <w:bCs/>
          <w:szCs w:val="24"/>
          <w:lang w:eastAsia="es-VE"/>
        </w:rPr>
        <w:t>búsqueda activa de una solución</w:t>
      </w:r>
      <w:r w:rsidRPr="00C250E7">
        <w:rPr>
          <w:rFonts w:eastAsia="Times New Roman" w:cs="Times New Roman"/>
          <w:szCs w:val="24"/>
          <w:lang w:eastAsia="es-VE"/>
        </w:rPr>
        <w:t xml:space="preserve"> para los</w:t>
      </w:r>
      <w:r w:rsidR="0041247B" w:rsidRPr="00C250E7">
        <w:rPr>
          <w:rFonts w:eastAsia="Times New Roman" w:cs="Times New Roman"/>
          <w:szCs w:val="24"/>
          <w:lang w:eastAsia="es-VE"/>
        </w:rPr>
        <w:t xml:space="preserve"> desafíos identificados en las Delegaciones de Finanzas y P</w:t>
      </w:r>
      <w:r w:rsidRPr="00C250E7">
        <w:rPr>
          <w:rFonts w:eastAsia="Times New Roman" w:cs="Times New Roman"/>
          <w:szCs w:val="24"/>
          <w:lang w:eastAsia="es-VE"/>
        </w:rPr>
        <w:t>resupuesto del Núcleo de Monagas, de la Universidad de Oriente</w:t>
      </w:r>
      <w:r w:rsidRPr="00C250E7">
        <w:rPr>
          <w:rFonts w:ascii="Calibri" w:eastAsia="Times New Roman" w:hAnsi="Calibri" w:cs="Times New Roman"/>
          <w:szCs w:val="24"/>
          <w:lang w:eastAsia="es-VE"/>
        </w:rPr>
        <w:t xml:space="preserve">. </w:t>
      </w:r>
    </w:p>
    <w:p w14:paraId="6503DA3C" w14:textId="77777777" w:rsidR="009F7D94" w:rsidRDefault="009F7D94" w:rsidP="00E23EF9">
      <w:pPr>
        <w:ind w:firstLine="567"/>
        <w:rPr>
          <w:rFonts w:eastAsia="Times New Roman" w:cs="Times New Roman"/>
          <w:szCs w:val="24"/>
          <w:lang w:eastAsia="es-VE"/>
        </w:rPr>
      </w:pPr>
    </w:p>
    <w:p w14:paraId="1B0661CC" w14:textId="69B1CC9F" w:rsidR="00ED54B6" w:rsidRPr="00C250E7" w:rsidRDefault="00ED54B6" w:rsidP="00E23EF9">
      <w:pPr>
        <w:ind w:firstLine="567"/>
        <w:rPr>
          <w:rFonts w:eastAsia="Times New Roman" w:cs="Times New Roman"/>
          <w:szCs w:val="24"/>
          <w:lang w:eastAsia="es-VE"/>
        </w:rPr>
      </w:pPr>
      <w:r w:rsidRPr="00C250E7">
        <w:rPr>
          <w:rFonts w:eastAsia="Times New Roman" w:cs="Times New Roman"/>
          <w:szCs w:val="24"/>
          <w:lang w:eastAsia="es-VE"/>
        </w:rPr>
        <w:t xml:space="preserve">A partir de un proceso inicial de </w:t>
      </w:r>
      <w:r w:rsidRPr="00C250E7">
        <w:rPr>
          <w:rFonts w:ascii="Calibri" w:eastAsia="SimSun" w:hAnsi="Calibri" w:cs="Times New Roman"/>
          <w:bCs/>
          <w:szCs w:val="24"/>
          <w:lang w:eastAsia="es-VE"/>
        </w:rPr>
        <w:t>exploración</w:t>
      </w:r>
      <w:r w:rsidRPr="00C250E7">
        <w:rPr>
          <w:rFonts w:eastAsia="Times New Roman" w:cs="Times New Roman"/>
          <w:szCs w:val="24"/>
          <w:lang w:eastAsia="es-VE"/>
        </w:rPr>
        <w:t xml:space="preserve"> dentro de la institución, que permitirá comprender la problemática existente, el estudio se orienta hacia la </w:t>
      </w:r>
      <w:r w:rsidRPr="00C250E7">
        <w:rPr>
          <w:rFonts w:ascii="Calibri" w:eastAsia="SimSun" w:hAnsi="Calibri" w:cs="Times New Roman"/>
          <w:bCs/>
          <w:szCs w:val="24"/>
          <w:lang w:eastAsia="es-VE"/>
        </w:rPr>
        <w:t>creación y propuesta de una innovación</w:t>
      </w:r>
      <w:r w:rsidRPr="00C250E7">
        <w:rPr>
          <w:rFonts w:eastAsia="Times New Roman" w:cs="Times New Roman"/>
          <w:szCs w:val="24"/>
          <w:lang w:eastAsia="es-VE"/>
        </w:rPr>
        <w:t xml:space="preserve">; </w:t>
      </w:r>
      <w:r w:rsidR="00E37FA3" w:rsidRPr="00C250E7">
        <w:rPr>
          <w:rFonts w:eastAsia="Times New Roman" w:cs="Times New Roman"/>
          <w:szCs w:val="24"/>
          <w:lang w:eastAsia="es-VE"/>
        </w:rPr>
        <w:t>específicamente el</w:t>
      </w:r>
      <w:r w:rsidRPr="00C250E7">
        <w:rPr>
          <w:rFonts w:eastAsia="Times New Roman" w:cs="Times New Roman"/>
          <w:szCs w:val="24"/>
          <w:lang w:eastAsia="es-VE"/>
        </w:rPr>
        <w:t xml:space="preserve"> </w:t>
      </w:r>
      <w:r w:rsidRPr="00C250E7">
        <w:rPr>
          <w:rFonts w:ascii="Calibri" w:eastAsia="SimSun" w:hAnsi="Calibri" w:cs="Times New Roman"/>
          <w:bCs/>
          <w:szCs w:val="24"/>
          <w:lang w:eastAsia="es-VE"/>
        </w:rPr>
        <w:t xml:space="preserve">desarrollo de un </w:t>
      </w:r>
      <w:r w:rsidR="00FD13BA" w:rsidRPr="00C250E7">
        <w:rPr>
          <w:rFonts w:ascii="Calibri" w:eastAsia="SimSun" w:hAnsi="Calibri" w:cs="Times New Roman"/>
          <w:bCs/>
          <w:szCs w:val="24"/>
          <w:lang w:eastAsia="es-VE"/>
        </w:rPr>
        <w:t xml:space="preserve">módulo de </w:t>
      </w:r>
      <w:r w:rsidRPr="00C250E7">
        <w:rPr>
          <w:rFonts w:ascii="Calibri" w:eastAsia="SimSun" w:hAnsi="Calibri" w:cs="Times New Roman"/>
          <w:bCs/>
          <w:szCs w:val="24"/>
          <w:lang w:eastAsia="es-VE"/>
        </w:rPr>
        <w:t>sistema de información diseñado para optimizar los proceso</w:t>
      </w:r>
      <w:r w:rsidRPr="00C250E7">
        <w:rPr>
          <w:rFonts w:ascii="Calibri" w:eastAsia="SimSun" w:hAnsi="Calibri" w:cs="Times New Roman"/>
          <w:b/>
          <w:bCs/>
          <w:szCs w:val="24"/>
          <w:lang w:eastAsia="es-VE"/>
        </w:rPr>
        <w:t>s</w:t>
      </w:r>
      <w:r w:rsidRPr="00C250E7">
        <w:rPr>
          <w:rFonts w:eastAsia="Times New Roman" w:cs="Times New Roman"/>
          <w:szCs w:val="24"/>
          <w:lang w:eastAsia="es-VE"/>
        </w:rPr>
        <w:t xml:space="preserve"> llevados a cabo en </w:t>
      </w:r>
      <w:r w:rsidRPr="00C250E7">
        <w:rPr>
          <w:rFonts w:eastAsia="Times New Roman" w:cs="Times New Roman"/>
          <w:szCs w:val="24"/>
          <w:lang w:eastAsia="es-VE"/>
        </w:rPr>
        <w:lastRenderedPageBreak/>
        <w:t xml:space="preserve">dichas delegaciones, ofreciendo así una alternativa práctica para mejorar su eficiencia y funcionamiento. </w:t>
      </w:r>
    </w:p>
    <w:p w14:paraId="6ED81CB9" w14:textId="77777777" w:rsidR="00711EA9" w:rsidRPr="00C250E7" w:rsidRDefault="00711EA9" w:rsidP="00E23EF9">
      <w:pPr>
        <w:ind w:firstLine="567"/>
        <w:rPr>
          <w:rFonts w:eastAsia="Calibri" w:cs="Times New Roman"/>
          <w:b/>
          <w:szCs w:val="24"/>
          <w:lang w:eastAsia="es-VE"/>
        </w:rPr>
      </w:pPr>
    </w:p>
    <w:p w14:paraId="5EE29504" w14:textId="77777777" w:rsidR="00ED54B6" w:rsidRPr="00C250E7" w:rsidRDefault="00ED54B6" w:rsidP="00ED54B6">
      <w:pPr>
        <w:outlineLvl w:val="1"/>
        <w:rPr>
          <w:rFonts w:eastAsia="Calibri" w:cs="SimSun"/>
          <w:b/>
          <w:szCs w:val="26"/>
        </w:rPr>
      </w:pPr>
      <w:bookmarkStart w:id="128" w:name="_Toc202571312"/>
      <w:bookmarkStart w:id="129" w:name="_Toc210984727"/>
      <w:r w:rsidRPr="00C250E7">
        <w:rPr>
          <w:rFonts w:eastAsia="Calibri" w:cs="SimSun"/>
          <w:b/>
          <w:szCs w:val="26"/>
        </w:rPr>
        <w:t>3.2 NIVEL DE LA INVESTIGACIÓN</w:t>
      </w:r>
      <w:bookmarkEnd w:id="128"/>
      <w:bookmarkEnd w:id="129"/>
    </w:p>
    <w:p w14:paraId="357BA65A" w14:textId="77777777" w:rsidR="00ED54B6" w:rsidRPr="00E23EF9" w:rsidRDefault="00ED54B6" w:rsidP="00E23EF9">
      <w:pPr>
        <w:ind w:firstLine="567"/>
      </w:pPr>
    </w:p>
    <w:p w14:paraId="63A993C0" w14:textId="60EE45DA" w:rsidR="00ED54B6" w:rsidRPr="00C250E7" w:rsidRDefault="00ED54B6" w:rsidP="00ED54B6">
      <w:pPr>
        <w:ind w:firstLine="567"/>
        <w:rPr>
          <w:rFonts w:eastAsia="Times New Roman" w:cs="Times New Roman"/>
          <w:szCs w:val="24"/>
          <w:lang w:eastAsia="es-VE"/>
        </w:rPr>
      </w:pPr>
      <w:r w:rsidRPr="00C250E7">
        <w:rPr>
          <w:rFonts w:eastAsia="Times New Roman" w:cs="Times New Roman"/>
          <w:szCs w:val="24"/>
          <w:lang w:eastAsia="es-VE"/>
        </w:rPr>
        <w:t xml:space="preserve">De acuerdo con </w:t>
      </w:r>
      <w:sdt>
        <w:sdtPr>
          <w:rPr>
            <w:rFonts w:eastAsia="Times New Roman" w:cs="Times New Roman"/>
            <w:szCs w:val="24"/>
            <w:lang w:eastAsia="es-VE"/>
          </w:rPr>
          <w:id w:val="2062208324"/>
          <w:citation/>
        </w:sdtPr>
        <w:sdtContent>
          <w:r w:rsidRPr="00C250E7">
            <w:rPr>
              <w:rFonts w:eastAsia="Times New Roman" w:cs="Times New Roman"/>
              <w:szCs w:val="24"/>
              <w:lang w:eastAsia="es-VE"/>
            </w:rPr>
            <w:fldChar w:fldCharType="begin"/>
          </w:r>
          <w:r w:rsidR="0021746B" w:rsidRPr="00C250E7">
            <w:rPr>
              <w:rFonts w:ascii="Calibri" w:eastAsia="SimSun" w:hAnsi="Calibri" w:cs="Times New Roman"/>
              <w:bCs/>
              <w:szCs w:val="24"/>
              <w:lang w:eastAsia="es-VE"/>
            </w:rPr>
            <w:instrText xml:space="preserve">CITATION Tam12 \l 8202 </w:instrText>
          </w:r>
          <w:r w:rsidRPr="00C250E7">
            <w:rPr>
              <w:rFonts w:eastAsia="Times New Roman" w:cs="Times New Roman"/>
              <w:szCs w:val="24"/>
              <w:lang w:eastAsia="es-VE"/>
            </w:rPr>
            <w:fldChar w:fldCharType="separate"/>
          </w:r>
          <w:r w:rsidR="0099019D" w:rsidRPr="0099019D">
            <w:rPr>
              <w:rFonts w:ascii="Calibri" w:eastAsia="SimSun" w:hAnsi="Calibri" w:cs="Times New Roman"/>
              <w:noProof/>
              <w:szCs w:val="24"/>
              <w:lang w:eastAsia="es-VE"/>
            </w:rPr>
            <w:t>(Tamayo y Tamayo, El proceso de la investigación científica, 2012)</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w:t>
      </w:r>
      <w:r w:rsidRPr="00C250E7">
        <w:rPr>
          <w:rFonts w:ascii="Calibri" w:eastAsia="SimSun" w:hAnsi="Calibri" w:cs="Times New Roman"/>
          <w:bCs/>
          <w:szCs w:val="24"/>
          <w:lang w:eastAsia="es-VE"/>
        </w:rPr>
        <w:t>“El</w:t>
      </w:r>
      <w:r w:rsidRPr="00C250E7">
        <w:rPr>
          <w:rFonts w:eastAsia="Times New Roman" w:cs="Times New Roman"/>
          <w:szCs w:val="24"/>
          <w:lang w:eastAsia="es-VE"/>
        </w:rPr>
        <w:t xml:space="preserve"> nivel de la investigación se refiere al grado de análisis que se realiza sobre el objeto de estudio. Este nivel está determinado por los objetivos del investigador y la naturaleza del problema planteado" </w:t>
      </w:r>
      <w:sdt>
        <w:sdtPr>
          <w:rPr>
            <w:rFonts w:eastAsia="Times New Roman" w:cs="Times New Roman"/>
            <w:szCs w:val="24"/>
            <w:lang w:eastAsia="es-VE"/>
          </w:rPr>
          <w:id w:val="48658622"/>
          <w:citation/>
        </w:sdtPr>
        <w:sdtContent>
          <w:r w:rsidRPr="00C250E7">
            <w:rPr>
              <w:rFonts w:eastAsia="Times New Roman" w:cs="Times New Roman"/>
              <w:szCs w:val="24"/>
              <w:lang w:eastAsia="es-VE"/>
            </w:rPr>
            <w:fldChar w:fldCharType="begin"/>
          </w:r>
          <w:r w:rsidR="0021746B" w:rsidRPr="00C250E7">
            <w:rPr>
              <w:rFonts w:eastAsia="Times New Roman" w:cs="Times New Roman"/>
              <w:szCs w:val="24"/>
              <w:lang w:eastAsia="es-VE"/>
            </w:rPr>
            <w:instrText xml:space="preserve">CITATION Tam12 \p 115 \n  \y  \t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(pág. 115)</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w:t>
      </w:r>
    </w:p>
    <w:p w14:paraId="7B960A68" w14:textId="77777777" w:rsidR="00ED54B6" w:rsidRPr="00C250E7" w:rsidRDefault="00ED54B6" w:rsidP="00ED54B6">
      <w:pPr>
        <w:ind w:firstLine="567"/>
        <w:rPr>
          <w:rFonts w:eastAsia="Calibri" w:cs="Times New Roman"/>
          <w:b/>
          <w:szCs w:val="24"/>
          <w:lang w:eastAsia="es-VE"/>
        </w:rPr>
      </w:pPr>
    </w:p>
    <w:p w14:paraId="461A39EF" w14:textId="078B41CA" w:rsidR="00ED54B6" w:rsidRPr="00C250E7" w:rsidRDefault="002D159E" w:rsidP="00ED54B6">
      <w:pPr>
        <w:ind w:firstLine="567"/>
        <w:rPr>
          <w:rFonts w:eastAsia="Times New Roman" w:cs="Times New Roman"/>
          <w:szCs w:val="24"/>
          <w:lang w:eastAsia="es-VE"/>
        </w:rPr>
      </w:pPr>
      <w:r w:rsidRPr="00E23EF9">
        <w:t>De</w:t>
      </w:r>
      <w:r w:rsidRPr="00C250E7">
        <w:rPr>
          <w:rFonts w:eastAsia="Calibri" w:cs="Times New Roman"/>
          <w:color w:val="202124"/>
          <w:szCs w:val="24"/>
          <w:shd w:val="clear" w:color="auto" w:fill="FFFFFF"/>
          <w:lang w:eastAsia="es-VE"/>
        </w:rPr>
        <w:t xml:space="preserve"> igual manera, </w:t>
      </w:r>
      <w:r w:rsidR="00ED54B6" w:rsidRPr="00C250E7">
        <w:rPr>
          <w:rFonts w:eastAsia="Calibri" w:cs="Times New Roman"/>
          <w:color w:val="202124"/>
          <w:szCs w:val="24"/>
          <w:shd w:val="clear" w:color="auto" w:fill="FFFFFF"/>
          <w:lang w:eastAsia="es-VE"/>
        </w:rPr>
        <w:t xml:space="preserve"> </w:t>
      </w:r>
      <w:sdt>
        <w:sdtPr>
          <w:rPr>
            <w:rFonts w:eastAsia="Calibri" w:cs="Times New Roman"/>
            <w:color w:val="202124"/>
            <w:szCs w:val="24"/>
            <w:shd w:val="clear" w:color="auto" w:fill="FFFFFF"/>
            <w:lang w:eastAsia="es-VE"/>
          </w:rPr>
          <w:id w:val="301197780"/>
          <w:citation/>
        </w:sdtPr>
        <w:sdtContent>
          <w:r w:rsidR="00ED54B6" w:rsidRPr="00C250E7">
            <w:rPr>
              <w:rFonts w:eastAsia="Calibri" w:cs="Times New Roman"/>
              <w:color w:val="202124"/>
              <w:szCs w:val="24"/>
              <w:shd w:val="clear" w:color="auto" w:fill="FFFFFF"/>
              <w:lang w:eastAsia="es-VE"/>
            </w:rPr>
            <w:fldChar w:fldCharType="begin"/>
          </w:r>
          <w:r w:rsidR="0087378D" w:rsidRPr="00C250E7">
            <w:rPr>
              <w:rFonts w:eastAsia="Calibri" w:cs="Times New Roman"/>
              <w:color w:val="202124"/>
              <w:szCs w:val="24"/>
              <w:shd w:val="clear" w:color="auto" w:fill="FFFFFF"/>
              <w:lang w:eastAsia="es-VE"/>
            </w:rPr>
            <w:instrText xml:space="preserve">CITATION Ari12 \p 23 \l 8202 </w:instrText>
          </w:r>
          <w:r w:rsidR="00ED54B6" w:rsidRPr="00C250E7">
            <w:rPr>
              <w:rFonts w:eastAsia="Calibri" w:cs="Times New Roman"/>
              <w:color w:val="202124"/>
              <w:szCs w:val="24"/>
              <w:shd w:val="clear" w:color="auto" w:fill="FFFFFF"/>
              <w:lang w:eastAsia="es-VE"/>
            </w:rPr>
            <w:fldChar w:fldCharType="separate"/>
          </w:r>
          <w:r w:rsidR="0099019D" w:rsidRPr="0099019D">
            <w:rPr>
              <w:rFonts w:eastAsia="Calibri" w:cs="Times New Roman"/>
              <w:noProof/>
              <w:color w:val="202124"/>
              <w:szCs w:val="24"/>
              <w:shd w:val="clear" w:color="auto" w:fill="FFFFFF"/>
              <w:lang w:eastAsia="es-VE"/>
            </w:rPr>
            <w:t>(Arias F. , El proyecto de investigación: Introducción a la metodología científica (6 ed.), 2012, pág. 23)</w:t>
          </w:r>
          <w:r w:rsidR="00ED54B6" w:rsidRPr="00C250E7">
            <w:rPr>
              <w:rFonts w:eastAsia="Calibri" w:cs="Times New Roman"/>
              <w:color w:val="202124"/>
              <w:szCs w:val="24"/>
              <w:shd w:val="clear" w:color="auto" w:fill="FFFFFF"/>
              <w:lang w:eastAsia="es-VE"/>
            </w:rPr>
            <w:fldChar w:fldCharType="end"/>
          </w:r>
        </w:sdtContent>
      </w:sdt>
      <w:r w:rsidR="00ED54B6" w:rsidRPr="00C250E7">
        <w:rPr>
          <w:rFonts w:eastAsia="Calibri" w:cs="Times New Roman"/>
          <w:color w:val="202124"/>
          <w:szCs w:val="24"/>
          <w:shd w:val="clear" w:color="auto" w:fill="FFFFFF"/>
          <w:lang w:eastAsia="es-VE"/>
        </w:rPr>
        <w:t xml:space="preserve"> “El nivel de investigación se refiere al grado de profundidad con que se aborda un fenómeno u objeto de estudio”. </w:t>
      </w:r>
      <w:r w:rsidR="00ED54B6" w:rsidRPr="00C250E7">
        <w:rPr>
          <w:rFonts w:eastAsia="Times New Roman" w:cs="Times New Roman"/>
          <w:szCs w:val="24"/>
          <w:lang w:eastAsia="es-VE"/>
        </w:rPr>
        <w:t xml:space="preserve">En el presente proyecto de investigación, el </w:t>
      </w:r>
      <w:r w:rsidR="00ED54B6" w:rsidRPr="00C250E7">
        <w:rPr>
          <w:rFonts w:ascii="Calibri" w:eastAsia="SimSun" w:hAnsi="Calibri" w:cs="Times New Roman"/>
          <w:bCs/>
          <w:szCs w:val="24"/>
          <w:lang w:eastAsia="es-VE"/>
        </w:rPr>
        <w:t>nivel de profundidad</w:t>
      </w:r>
      <w:r w:rsidR="00ED54B6" w:rsidRPr="00C250E7">
        <w:rPr>
          <w:rFonts w:eastAsia="Times New Roman" w:cs="Times New Roman"/>
          <w:szCs w:val="24"/>
          <w:lang w:eastAsia="es-VE"/>
        </w:rPr>
        <w:t xml:space="preserve"> con el que se abordarán los procesos llevados a cabo en la</w:t>
      </w:r>
      <w:r w:rsidR="00031056" w:rsidRPr="00C250E7">
        <w:rPr>
          <w:rFonts w:eastAsia="Times New Roman" w:cs="Times New Roman"/>
          <w:szCs w:val="24"/>
          <w:lang w:eastAsia="es-VE"/>
        </w:rPr>
        <w:t>s Delegaciones de Finanzas y P</w:t>
      </w:r>
      <w:r w:rsidR="00ED54B6" w:rsidRPr="00C250E7">
        <w:rPr>
          <w:rFonts w:eastAsia="Times New Roman" w:cs="Times New Roman"/>
          <w:szCs w:val="24"/>
          <w:lang w:eastAsia="es-VE"/>
        </w:rPr>
        <w:t xml:space="preserve">resupuesto del Núcleo de Monagas, de la Universidad de Oriente, se define como </w:t>
      </w:r>
      <w:r w:rsidR="00ED54B6" w:rsidRPr="00C250E7">
        <w:rPr>
          <w:rFonts w:ascii="Calibri" w:eastAsia="SimSun" w:hAnsi="Calibri" w:cs="Times New Roman"/>
          <w:bCs/>
          <w:szCs w:val="24"/>
          <w:lang w:eastAsia="es-VE"/>
        </w:rPr>
        <w:t>descriptivo</w:t>
      </w:r>
      <w:r w:rsidR="00ED54B6" w:rsidRPr="00C250E7">
        <w:rPr>
          <w:rFonts w:eastAsia="Times New Roman" w:cs="Times New Roman"/>
          <w:szCs w:val="24"/>
          <w:lang w:eastAsia="es-VE"/>
        </w:rPr>
        <w:t xml:space="preserve">. Esto se debe a que, en una primera etapa, se buscará </w:t>
      </w:r>
      <w:r w:rsidR="00ED54B6" w:rsidRPr="00C250E7">
        <w:rPr>
          <w:rFonts w:ascii="Calibri" w:eastAsia="SimSun" w:hAnsi="Calibri" w:cs="Times New Roman"/>
          <w:bCs/>
          <w:szCs w:val="24"/>
          <w:lang w:eastAsia="es-VE"/>
        </w:rPr>
        <w:t>comprender en detalle el funcionamiento actual</w:t>
      </w:r>
      <w:r w:rsidR="00ED54B6" w:rsidRPr="00C250E7">
        <w:rPr>
          <w:rFonts w:eastAsia="Times New Roman" w:cs="Times New Roman"/>
          <w:szCs w:val="24"/>
          <w:lang w:eastAsia="es-VE"/>
        </w:rPr>
        <w:t xml:space="preserve"> de estos procesos administrativos dentro de la organización. </w:t>
      </w:r>
    </w:p>
    <w:p w14:paraId="772D4CEE" w14:textId="77777777" w:rsidR="00ED54B6" w:rsidRPr="00C250E7" w:rsidRDefault="00ED54B6" w:rsidP="00ED54B6">
      <w:pPr>
        <w:ind w:firstLine="567"/>
        <w:rPr>
          <w:rFonts w:eastAsia="Times New Roman" w:cs="Times New Roman"/>
          <w:szCs w:val="24"/>
          <w:lang w:eastAsia="es-VE"/>
        </w:rPr>
      </w:pPr>
    </w:p>
    <w:p w14:paraId="1FED2EC3" w14:textId="77777777" w:rsidR="00ED54B6" w:rsidRPr="00C250E7" w:rsidRDefault="00ED54B6" w:rsidP="00ED54B6">
      <w:pPr>
        <w:ind w:firstLine="567"/>
        <w:rPr>
          <w:rFonts w:eastAsia="Times New Roman" w:cs="Times New Roman"/>
          <w:szCs w:val="24"/>
          <w:lang w:eastAsia="es-VE"/>
        </w:rPr>
      </w:pPr>
      <w:r w:rsidRPr="00E23EF9">
        <w:t>El</w:t>
      </w:r>
      <w:r w:rsidRPr="00C250E7">
        <w:rPr>
          <w:rFonts w:eastAsia="Times New Roman" w:cs="Times New Roman"/>
          <w:szCs w:val="24"/>
          <w:lang w:eastAsia="es-VE"/>
        </w:rPr>
        <w:t xml:space="preserve"> objetivo de esta descripción exhaustiva es </w:t>
      </w:r>
      <w:r w:rsidRPr="00C250E7">
        <w:rPr>
          <w:rFonts w:ascii="Calibri" w:eastAsia="SimSun" w:hAnsi="Calibri" w:cs="Times New Roman"/>
          <w:bCs/>
          <w:szCs w:val="24"/>
          <w:lang w:eastAsia="es-VE"/>
        </w:rPr>
        <w:t>identificar las dinámicas</w:t>
      </w:r>
      <w:r w:rsidRPr="00C250E7">
        <w:rPr>
          <w:rFonts w:ascii="Calibri" w:eastAsia="SimSun" w:hAnsi="Calibri" w:cs="Times New Roman"/>
          <w:b/>
          <w:bCs/>
          <w:szCs w:val="24"/>
          <w:lang w:eastAsia="es-VE"/>
        </w:rPr>
        <w:t xml:space="preserve"> </w:t>
      </w:r>
      <w:r w:rsidRPr="00C250E7">
        <w:rPr>
          <w:rFonts w:ascii="Calibri" w:eastAsia="SimSun" w:hAnsi="Calibri" w:cs="Times New Roman"/>
          <w:bCs/>
          <w:szCs w:val="24"/>
          <w:lang w:eastAsia="es-VE"/>
        </w:rPr>
        <w:t>operativas y las posibles problemáticas existentes</w:t>
      </w:r>
      <w:r w:rsidRPr="00C250E7">
        <w:rPr>
          <w:rFonts w:eastAsia="Times New Roman" w:cs="Times New Roman"/>
          <w:szCs w:val="24"/>
          <w:lang w:eastAsia="es-VE"/>
        </w:rPr>
        <w:t xml:space="preserve">, sirviendo como base fundamental para la posterior </w:t>
      </w:r>
      <w:r w:rsidRPr="00C250E7">
        <w:rPr>
          <w:rFonts w:ascii="Calibri" w:eastAsia="SimSun" w:hAnsi="Calibri" w:cs="Times New Roman"/>
          <w:bCs/>
          <w:szCs w:val="24"/>
          <w:lang w:eastAsia="es-VE"/>
        </w:rPr>
        <w:t>construcción de una propuesta de sistema de información</w:t>
      </w:r>
      <w:r w:rsidRPr="00C250E7">
        <w:rPr>
          <w:rFonts w:eastAsia="Times New Roman" w:cs="Times New Roman"/>
          <w:szCs w:val="24"/>
          <w:lang w:eastAsia="es-VE"/>
        </w:rPr>
        <w:t xml:space="preserve"> que ofrezca soluciones concretas a las necesidades encontradas.   </w:t>
      </w:r>
    </w:p>
    <w:p w14:paraId="3637BE39" w14:textId="77777777" w:rsidR="00E23EF9" w:rsidRDefault="00E23EF9" w:rsidP="00E23EF9">
      <w:pPr>
        <w:ind w:firstLine="567"/>
        <w:rPr>
          <w:rFonts w:eastAsia="Times New Roman" w:cs="Times New Roman"/>
          <w:szCs w:val="24"/>
          <w:lang w:eastAsia="es-VE"/>
        </w:rPr>
      </w:pPr>
    </w:p>
    <w:p w14:paraId="6927C2AF" w14:textId="6CC3FFC3" w:rsidR="00ED54B6" w:rsidRDefault="00ED54B6" w:rsidP="00E23EF9">
      <w:pPr>
        <w:ind w:firstLine="567"/>
        <w:rPr>
          <w:rFonts w:eastAsia="SimSun" w:cs="Times New Roman"/>
          <w:bCs/>
          <w:szCs w:val="24"/>
          <w:lang w:eastAsia="es-VE"/>
        </w:rPr>
      </w:pPr>
      <w:r w:rsidRPr="00C250E7">
        <w:rPr>
          <w:rFonts w:eastAsia="Times New Roman" w:cs="Times New Roman"/>
          <w:szCs w:val="24"/>
          <w:lang w:eastAsia="es-VE"/>
        </w:rPr>
        <w:t xml:space="preserve">Así </w:t>
      </w:r>
      <w:r w:rsidRPr="00E23EF9">
        <w:t>mismo</w:t>
      </w:r>
      <w:r w:rsidRPr="00C250E7">
        <w:rPr>
          <w:rFonts w:eastAsia="Times New Roman" w:cs="Times New Roman"/>
          <w:szCs w:val="24"/>
          <w:lang w:eastAsia="es-VE"/>
        </w:rPr>
        <w:t xml:space="preserve">, </w:t>
      </w:r>
      <w:sdt>
        <w:sdtPr>
          <w:rPr>
            <w:rFonts w:eastAsia="Times New Roman" w:cs="Times New Roman"/>
            <w:szCs w:val="24"/>
            <w:lang w:eastAsia="es-VE"/>
          </w:rPr>
          <w:id w:val="-216053105"/>
          <w:citation/>
        </w:sdtPr>
        <w:sdtContent>
          <w:r w:rsidRPr="00C250E7">
            <w:rPr>
              <w:rFonts w:eastAsia="Times New Roman" w:cs="Times New Roman"/>
              <w:szCs w:val="24"/>
              <w:lang w:eastAsia="es-VE"/>
            </w:rPr>
            <w:fldChar w:fldCharType="begin"/>
          </w:r>
          <w:r w:rsidR="0021746B" w:rsidRPr="00C250E7">
            <w:rPr>
              <w:rFonts w:eastAsia="SimSun" w:cs="Times New Roman"/>
              <w:bCs/>
              <w:szCs w:val="24"/>
              <w:lang w:eastAsia="es-VE"/>
            </w:rPr>
            <w:instrText xml:space="preserve">CITATION Tam12 \l 8202 </w:instrText>
          </w:r>
          <w:r w:rsidRPr="00C250E7">
            <w:rPr>
              <w:rFonts w:eastAsia="Times New Roman" w:cs="Times New Roman"/>
              <w:szCs w:val="24"/>
              <w:lang w:eastAsia="es-VE"/>
            </w:rPr>
            <w:fldChar w:fldCharType="separate"/>
          </w:r>
          <w:r w:rsidR="0099019D" w:rsidRPr="0099019D">
            <w:rPr>
              <w:rFonts w:eastAsia="SimSun" w:cs="Times New Roman"/>
              <w:noProof/>
              <w:szCs w:val="24"/>
              <w:lang w:eastAsia="es-VE"/>
            </w:rPr>
            <w:t>(Tamayo y Tamayo, El proceso de la investigación científica, 2012)</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w:t>
      </w:r>
      <w:r w:rsidRPr="00C250E7">
        <w:rPr>
          <w:rFonts w:eastAsia="SimSun" w:cs="Times New Roman"/>
          <w:bCs/>
          <w:szCs w:val="24"/>
          <w:lang w:eastAsia="es-VE"/>
        </w:rPr>
        <w:t xml:space="preserve">especifica:   </w:t>
      </w:r>
    </w:p>
    <w:p w14:paraId="5872D406" w14:textId="3C345097" w:rsidR="00E23EF9" w:rsidRDefault="00E23EF9" w:rsidP="00E23EF9">
      <w:pPr>
        <w:ind w:firstLine="567"/>
        <w:rPr>
          <w:rFonts w:eastAsia="Times New Roman" w:cs="Times New Roman"/>
          <w:szCs w:val="24"/>
          <w:lang w:eastAsia="es-VE"/>
        </w:rPr>
      </w:pPr>
    </w:p>
    <w:p w14:paraId="3E049436" w14:textId="6EE3453D" w:rsidR="00E23EF9" w:rsidRDefault="00E23EF9" w:rsidP="00E23EF9">
      <w:pPr>
        <w:ind w:firstLine="567"/>
        <w:rPr>
          <w:rFonts w:eastAsia="Times New Roman" w:cs="Times New Roman"/>
          <w:szCs w:val="24"/>
          <w:lang w:eastAsia="es-VE"/>
        </w:rPr>
      </w:pPr>
    </w:p>
    <w:p w14:paraId="17AEE354" w14:textId="1722946A" w:rsidR="00E37FA3" w:rsidRDefault="00ED54B6" w:rsidP="00E23EF9">
      <w:pPr>
        <w:ind w:left="567" w:right="567"/>
        <w:rPr>
          <w:rFonts w:eastAsia="Times New Roman" w:cs="Times New Roman"/>
          <w:szCs w:val="24"/>
          <w:lang w:eastAsia="es-VE"/>
        </w:rPr>
      </w:pPr>
      <w:r w:rsidRPr="00C250E7">
        <w:rPr>
          <w:rFonts w:eastAsia="Times New Roman" w:cs="Times New Roman"/>
          <w:szCs w:val="24"/>
          <w:lang w:eastAsia="es-VE"/>
        </w:rPr>
        <w:lastRenderedPageBreak/>
        <w:t xml:space="preserve">La investigación descriptiva comprende la descripción, registro, análisis e interpretación de la naturaleza actual, y la composición o los procesos de los fenómenos. El enfoque se dirige a descubrir las condiciones predominantes o la forma en que una persona, grupo o cosa funciona en el presente.  </w:t>
      </w:r>
      <w:sdt>
        <w:sdtPr>
          <w:rPr>
            <w:rFonts w:eastAsia="Times New Roman" w:cs="Times New Roman"/>
            <w:szCs w:val="24"/>
            <w:lang w:eastAsia="es-VE"/>
          </w:rPr>
          <w:id w:val="1033854351"/>
          <w:citation/>
        </w:sdtPr>
        <w:sdtContent>
          <w:r w:rsidRPr="00C250E7">
            <w:rPr>
              <w:rFonts w:eastAsia="Times New Roman" w:cs="Times New Roman"/>
              <w:szCs w:val="24"/>
              <w:lang w:eastAsia="es-VE"/>
            </w:rPr>
            <w:fldChar w:fldCharType="begin"/>
          </w:r>
          <w:r w:rsidR="0021746B" w:rsidRPr="00C250E7">
            <w:rPr>
              <w:rFonts w:eastAsia="Times New Roman" w:cs="Times New Roman"/>
              <w:szCs w:val="24"/>
              <w:lang w:eastAsia="es-VE"/>
            </w:rPr>
            <w:instrText xml:space="preserve">CITATION Tam12 \p 125 \n  \y  \t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(pág. 125)</w:t>
          </w:r>
          <w:r w:rsidRPr="00C250E7">
            <w:rPr>
              <w:rFonts w:eastAsia="Times New Roman" w:cs="Times New Roman"/>
              <w:szCs w:val="24"/>
              <w:lang w:eastAsia="es-VE"/>
            </w:rPr>
            <w:fldChar w:fldCharType="end"/>
          </w:r>
        </w:sdtContent>
      </w:sdt>
      <w:r w:rsidR="00B22EA6">
        <w:rPr>
          <w:rFonts w:eastAsia="Times New Roman" w:cs="Times New Roman"/>
          <w:szCs w:val="24"/>
          <w:lang w:eastAsia="es-VE"/>
        </w:rPr>
        <w:t>.</w:t>
      </w:r>
    </w:p>
    <w:p w14:paraId="24A45437" w14:textId="77777777" w:rsidR="00E23EF9" w:rsidRPr="00C250E7" w:rsidRDefault="00E23EF9" w:rsidP="00E23EF9">
      <w:pPr>
        <w:ind w:left="567" w:right="567"/>
        <w:rPr>
          <w:rFonts w:eastAsia="Times New Roman" w:cs="Times New Roman"/>
          <w:szCs w:val="24"/>
          <w:lang w:eastAsia="es-VE"/>
        </w:rPr>
      </w:pPr>
    </w:p>
    <w:p w14:paraId="6F0A7C3C" w14:textId="77777777" w:rsidR="00ED54B6" w:rsidRPr="00C250E7" w:rsidRDefault="00ED54B6" w:rsidP="00ED54B6">
      <w:pPr>
        <w:outlineLvl w:val="1"/>
        <w:rPr>
          <w:rFonts w:eastAsia="Calibri" w:cs="SimSun"/>
          <w:szCs w:val="26"/>
        </w:rPr>
      </w:pPr>
      <w:bookmarkStart w:id="130" w:name="_Toc202571313"/>
      <w:bookmarkStart w:id="131" w:name="_Toc210984728"/>
      <w:r w:rsidRPr="00C250E7">
        <w:rPr>
          <w:rFonts w:eastAsia="Calibri" w:cs="SimSun"/>
          <w:b/>
          <w:szCs w:val="26"/>
        </w:rPr>
        <w:t xml:space="preserve">3.3 DISEÑO </w:t>
      </w:r>
      <w:r w:rsidRPr="00C250E7">
        <w:rPr>
          <w:rFonts w:eastAsia="SimSun" w:cs="SimSun"/>
          <w:b/>
          <w:szCs w:val="26"/>
        </w:rPr>
        <w:t>DE</w:t>
      </w:r>
      <w:r w:rsidRPr="00C250E7">
        <w:rPr>
          <w:rFonts w:eastAsia="Calibri" w:cs="SimSun"/>
          <w:b/>
          <w:szCs w:val="26"/>
        </w:rPr>
        <w:t xml:space="preserve"> LA INVESTIGACIÓN</w:t>
      </w:r>
      <w:bookmarkEnd w:id="130"/>
      <w:bookmarkEnd w:id="131"/>
    </w:p>
    <w:p w14:paraId="501C7866" w14:textId="77777777" w:rsidR="00E37FA3" w:rsidRPr="00C250E7" w:rsidRDefault="00E37FA3" w:rsidP="00E37FA3">
      <w:pPr>
        <w:ind w:firstLine="567"/>
        <w:rPr>
          <w:rFonts w:eastAsia="Aptos" w:cs="Times New Roman"/>
          <w:kern w:val="2"/>
          <w:szCs w:val="24"/>
          <w:lang w:eastAsia="es-VE"/>
          <w14:ligatures w14:val="standardContextual"/>
        </w:rPr>
      </w:pPr>
    </w:p>
    <w:p w14:paraId="004D06C8" w14:textId="4185948D" w:rsidR="00ED54B6" w:rsidRPr="00C250E7" w:rsidRDefault="00ED54B6" w:rsidP="00E37FA3">
      <w:pPr>
        <w:ind w:firstLine="567"/>
        <w:rPr>
          <w:rFonts w:eastAsia="SimSun" w:cs="Times New Roman"/>
          <w:bCs/>
          <w:szCs w:val="24"/>
          <w:lang w:eastAsia="es-VE"/>
        </w:rPr>
      </w:pPr>
      <w:r w:rsidRPr="00E23EF9">
        <w:t>Para</w:t>
      </w:r>
      <w:r w:rsidRPr="00C250E7">
        <w:rPr>
          <w:rFonts w:eastAsia="Aptos" w:cs="Times New Roman"/>
          <w:kern w:val="2"/>
          <w:szCs w:val="24"/>
          <w:lang w:eastAsia="es-VE"/>
          <w14:ligatures w14:val="standardContextual"/>
        </w:rPr>
        <w:t xml:space="preserve">  </w:t>
      </w:r>
      <w:sdt>
        <w:sdtPr>
          <w:rPr>
            <w:rFonts w:eastAsia="Aptos" w:cs="Times New Roman"/>
            <w:kern w:val="2"/>
            <w:szCs w:val="24"/>
            <w:lang w:eastAsia="es-VE"/>
            <w14:ligatures w14:val="standardContextual"/>
          </w:rPr>
          <w:id w:val="1435018046"/>
          <w:citation/>
        </w:sdtPr>
        <w:sdtContent>
          <w:r w:rsidRPr="00C250E7">
            <w:rPr>
              <w:rFonts w:eastAsia="Aptos" w:cs="Times New Roman"/>
              <w:kern w:val="2"/>
              <w:szCs w:val="24"/>
              <w:lang w:eastAsia="es-VE"/>
              <w14:ligatures w14:val="standardContextual"/>
            </w:rPr>
            <w:fldChar w:fldCharType="begin"/>
          </w:r>
          <w:r w:rsidR="0021746B" w:rsidRPr="00C250E7">
            <w:rPr>
              <w:rFonts w:eastAsia="Aptos" w:cs="Times New Roman"/>
              <w:kern w:val="2"/>
              <w:szCs w:val="24"/>
              <w:lang w:eastAsia="es-VE"/>
              <w14:ligatures w14:val="standardContextual"/>
            </w:rPr>
            <w:instrText xml:space="preserve">CITATION Tam12 \l 3082 </w:instrText>
          </w:r>
          <w:r w:rsidRPr="00C250E7">
            <w:rPr>
              <w:rFonts w:eastAsia="Aptos" w:cs="Times New Roman"/>
              <w:kern w:val="2"/>
              <w:szCs w:val="24"/>
              <w:lang w:eastAsia="es-VE"/>
              <w14:ligatures w14:val="standardContextual"/>
            </w:rPr>
            <w:fldChar w:fldCharType="separate"/>
          </w:r>
          <w:r w:rsidR="0099019D" w:rsidRPr="0099019D">
            <w:rPr>
              <w:rFonts w:eastAsia="Aptos" w:cs="Times New Roman"/>
              <w:noProof/>
              <w:kern w:val="2"/>
              <w:szCs w:val="24"/>
              <w:lang w:eastAsia="es-VE"/>
              <w14:ligatures w14:val="standardContextual"/>
            </w:rPr>
            <w:t>(Tamayo y Tamayo, El proceso de la investigación científica, 2012)</w:t>
          </w:r>
          <w:r w:rsidRPr="00C250E7">
            <w:rPr>
              <w:rFonts w:eastAsia="Aptos" w:cs="Times New Roman"/>
              <w:kern w:val="2"/>
              <w:szCs w:val="24"/>
              <w:lang w:eastAsia="es-VE"/>
              <w14:ligatures w14:val="standardContextual"/>
            </w:rPr>
            <w:fldChar w:fldCharType="end"/>
          </w:r>
        </w:sdtContent>
      </w:sdt>
      <w:r w:rsidRPr="00C250E7">
        <w:rPr>
          <w:rFonts w:eastAsia="SimSun" w:cs="Times New Roman"/>
          <w:bCs/>
          <w:szCs w:val="24"/>
          <w:lang w:eastAsia="es-VE"/>
        </w:rPr>
        <w:t xml:space="preserve"> </w:t>
      </w:r>
      <w:r w:rsidRPr="00C250E7">
        <w:rPr>
          <w:rFonts w:eastAsia="SimSun" w:cs="Times New Roman"/>
          <w:b/>
          <w:bCs/>
          <w:szCs w:val="24"/>
          <w:lang w:eastAsia="es-VE"/>
        </w:rPr>
        <w:t xml:space="preserve"> </w:t>
      </w:r>
      <w:r w:rsidR="00E37FA3" w:rsidRPr="00C250E7">
        <w:rPr>
          <w:rFonts w:eastAsia="Times New Roman" w:cs="Times New Roman"/>
          <w:szCs w:val="24"/>
          <w:lang w:eastAsia="es-VE"/>
        </w:rPr>
        <w:t>“</w:t>
      </w:r>
      <w:r w:rsidRPr="00C250E7">
        <w:rPr>
          <w:rFonts w:eastAsia="Times New Roman" w:cs="Times New Roman"/>
          <w:szCs w:val="24"/>
          <w:lang w:eastAsia="es-VE"/>
        </w:rPr>
        <w:t>El diseño de investigación se refiere al plan y la estructura de un proyecto de investigación. Es la estrategia que el investigador utiliza para obtener respuestas a las preguntas de la investigación o para probar las hipótesis</w:t>
      </w:r>
      <w:r w:rsidR="00E37FA3" w:rsidRPr="00C250E7">
        <w:rPr>
          <w:rFonts w:eastAsia="Times New Roman" w:cs="Times New Roman"/>
          <w:szCs w:val="24"/>
          <w:lang w:eastAsia="es-VE"/>
        </w:rPr>
        <w:t>”</w:t>
      </w:r>
      <w:r w:rsidRPr="00C250E7">
        <w:rPr>
          <w:rFonts w:eastAsia="Times New Roman" w:cs="Times New Roman"/>
          <w:szCs w:val="24"/>
          <w:lang w:eastAsia="es-VE"/>
        </w:rPr>
        <w:t xml:space="preserve"> </w:t>
      </w:r>
      <w:sdt>
        <w:sdtPr>
          <w:rPr>
            <w:rFonts w:eastAsia="Times New Roman" w:cs="Times New Roman"/>
            <w:szCs w:val="24"/>
            <w:lang w:eastAsia="es-VE"/>
          </w:rPr>
          <w:id w:val="1656412337"/>
          <w:citation/>
        </w:sdtPr>
        <w:sdtContent>
          <w:r w:rsidRPr="00C250E7">
            <w:rPr>
              <w:rFonts w:eastAsia="Times New Roman" w:cs="Times New Roman"/>
              <w:szCs w:val="24"/>
              <w:lang w:eastAsia="es-VE"/>
            </w:rPr>
            <w:fldChar w:fldCharType="begin"/>
          </w:r>
          <w:r w:rsidR="0021746B" w:rsidRPr="00C250E7">
            <w:rPr>
              <w:rFonts w:eastAsia="Times New Roman" w:cs="Times New Roman"/>
              <w:szCs w:val="24"/>
              <w:lang w:eastAsia="es-VE"/>
            </w:rPr>
            <w:instrText xml:space="preserve">CITATION Tam12 \p 107 \n  \y  \t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(pág. 107)</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Es decir, el </w:t>
      </w:r>
      <w:r w:rsidRPr="00C250E7">
        <w:rPr>
          <w:rFonts w:eastAsia="SimSun" w:cs="Times New Roman"/>
          <w:bCs/>
          <w:szCs w:val="24"/>
          <w:lang w:eastAsia="es-VE"/>
        </w:rPr>
        <w:t>diseño de la investigación</w:t>
      </w:r>
      <w:r w:rsidRPr="00C250E7">
        <w:rPr>
          <w:rFonts w:eastAsia="Times New Roman" w:cs="Times New Roman"/>
          <w:szCs w:val="24"/>
          <w:lang w:eastAsia="es-VE"/>
        </w:rPr>
        <w:t xml:space="preserve"> es, fundamentalmente, el </w:t>
      </w:r>
      <w:r w:rsidRPr="00C250E7">
        <w:rPr>
          <w:rFonts w:eastAsia="SimSun" w:cs="Times New Roman"/>
          <w:bCs/>
          <w:szCs w:val="24"/>
          <w:lang w:eastAsia="es-VE"/>
        </w:rPr>
        <w:t>plan o la estrategia general</w:t>
      </w:r>
      <w:r w:rsidRPr="00C250E7">
        <w:rPr>
          <w:rFonts w:eastAsia="Times New Roman" w:cs="Times New Roman"/>
          <w:szCs w:val="24"/>
          <w:lang w:eastAsia="es-VE"/>
        </w:rPr>
        <w:t xml:space="preserve"> que el investigador concibe y adopta para poder </w:t>
      </w:r>
      <w:r w:rsidRPr="00C250E7">
        <w:rPr>
          <w:rFonts w:eastAsia="SimSun" w:cs="Times New Roman"/>
          <w:bCs/>
          <w:szCs w:val="24"/>
          <w:lang w:eastAsia="es-VE"/>
        </w:rPr>
        <w:t>obtener la información necesaria</w:t>
      </w:r>
      <w:r w:rsidRPr="00C250E7">
        <w:rPr>
          <w:rFonts w:eastAsia="Times New Roman" w:cs="Times New Roman"/>
          <w:szCs w:val="24"/>
          <w:lang w:eastAsia="es-VE"/>
        </w:rPr>
        <w:t xml:space="preserve"> que le permita </w:t>
      </w:r>
      <w:r w:rsidRPr="00C250E7">
        <w:rPr>
          <w:rFonts w:eastAsia="SimSun" w:cs="Times New Roman"/>
          <w:bCs/>
          <w:szCs w:val="24"/>
          <w:lang w:eastAsia="es-VE"/>
        </w:rPr>
        <w:t>responder a las preguntas de su investigación</w:t>
      </w:r>
      <w:r w:rsidRPr="00C250E7">
        <w:rPr>
          <w:rFonts w:eastAsia="Times New Roman" w:cs="Times New Roman"/>
          <w:szCs w:val="24"/>
          <w:lang w:eastAsia="es-VE"/>
        </w:rPr>
        <w:t xml:space="preserve"> o </w:t>
      </w:r>
      <w:r w:rsidRPr="00C250E7">
        <w:rPr>
          <w:rFonts w:eastAsia="SimSun" w:cs="Times New Roman"/>
          <w:bCs/>
          <w:szCs w:val="24"/>
          <w:lang w:eastAsia="es-VE"/>
        </w:rPr>
        <w:t xml:space="preserve">probar sus hipótesis.   </w:t>
      </w:r>
    </w:p>
    <w:p w14:paraId="76831C1A" w14:textId="77777777" w:rsidR="00E37FA3" w:rsidRPr="00C250E7" w:rsidRDefault="00E37FA3" w:rsidP="00E37FA3">
      <w:pPr>
        <w:ind w:firstLine="567"/>
        <w:rPr>
          <w:rFonts w:eastAsia="Times New Roman" w:cs="Times New Roman"/>
          <w:szCs w:val="24"/>
          <w:lang w:eastAsia="es-VE"/>
        </w:rPr>
      </w:pPr>
    </w:p>
    <w:p w14:paraId="2609D93C" w14:textId="5317FEE3" w:rsidR="00ED54B6" w:rsidRPr="00C250E7" w:rsidRDefault="00ED54B6" w:rsidP="00E37FA3">
      <w:pPr>
        <w:ind w:firstLine="567"/>
        <w:rPr>
          <w:rFonts w:eastAsia="Times New Roman" w:cs="Times New Roman"/>
          <w:szCs w:val="24"/>
          <w:lang w:eastAsia="es-VE"/>
        </w:rPr>
      </w:pPr>
      <w:r w:rsidRPr="00C250E7">
        <w:rPr>
          <w:rFonts w:eastAsia="Times New Roman" w:cs="Times New Roman"/>
          <w:szCs w:val="24"/>
          <w:lang w:eastAsia="es-VE"/>
        </w:rPr>
        <w:t xml:space="preserve">La presente investigación se desarrollará bajo un </w:t>
      </w:r>
      <w:r w:rsidRPr="00C250E7">
        <w:rPr>
          <w:rFonts w:eastAsia="SimSun" w:cs="Times New Roman"/>
          <w:bCs/>
          <w:szCs w:val="24"/>
          <w:lang w:eastAsia="es-VE"/>
        </w:rPr>
        <w:t>diseño mixto</w:t>
      </w:r>
      <w:r w:rsidRPr="00C250E7">
        <w:rPr>
          <w:rFonts w:eastAsia="Times New Roman" w:cs="Times New Roman"/>
          <w:szCs w:val="24"/>
          <w:lang w:eastAsia="es-VE"/>
        </w:rPr>
        <w:t xml:space="preserve">, combinando las características de la </w:t>
      </w:r>
      <w:r w:rsidRPr="00C250E7">
        <w:rPr>
          <w:rFonts w:eastAsia="SimSun" w:cs="Times New Roman"/>
          <w:bCs/>
          <w:szCs w:val="24"/>
          <w:lang w:eastAsia="es-VE"/>
        </w:rPr>
        <w:t>investigación de campo</w:t>
      </w:r>
      <w:r w:rsidRPr="00C250E7">
        <w:rPr>
          <w:rFonts w:eastAsia="Times New Roman" w:cs="Times New Roman"/>
          <w:b/>
          <w:szCs w:val="24"/>
          <w:lang w:eastAsia="es-VE"/>
        </w:rPr>
        <w:t xml:space="preserve"> </w:t>
      </w:r>
      <w:r w:rsidRPr="00C250E7">
        <w:rPr>
          <w:rFonts w:eastAsia="Times New Roman" w:cs="Times New Roman"/>
          <w:szCs w:val="24"/>
          <w:lang w:eastAsia="es-VE"/>
        </w:rPr>
        <w:t>y la</w:t>
      </w:r>
      <w:r w:rsidRPr="00C250E7">
        <w:rPr>
          <w:rFonts w:eastAsia="Times New Roman" w:cs="Times New Roman"/>
          <w:b/>
          <w:szCs w:val="24"/>
          <w:lang w:eastAsia="es-VE"/>
        </w:rPr>
        <w:t xml:space="preserve"> </w:t>
      </w:r>
      <w:r w:rsidRPr="00C250E7">
        <w:rPr>
          <w:rFonts w:eastAsia="SimSun" w:cs="Times New Roman"/>
          <w:bCs/>
          <w:szCs w:val="24"/>
          <w:lang w:eastAsia="es-VE"/>
        </w:rPr>
        <w:t>investigación documental</w:t>
      </w:r>
      <w:r w:rsidRPr="00C250E7">
        <w:rPr>
          <w:rFonts w:eastAsia="Times New Roman" w:cs="Times New Roman"/>
          <w:b/>
          <w:szCs w:val="24"/>
          <w:lang w:eastAsia="es-VE"/>
        </w:rPr>
        <w:t xml:space="preserve">. </w:t>
      </w:r>
      <w:r w:rsidRPr="00C250E7">
        <w:rPr>
          <w:rFonts w:eastAsia="Times New Roman" w:cs="Times New Roman"/>
          <w:szCs w:val="24"/>
          <w:lang w:eastAsia="es-VE"/>
        </w:rPr>
        <w:t xml:space="preserve">En primer lugar, se empleará un diseño de </w:t>
      </w:r>
      <w:r w:rsidRPr="00C250E7">
        <w:rPr>
          <w:rFonts w:eastAsia="SimSun" w:cs="Times New Roman"/>
          <w:bCs/>
          <w:szCs w:val="24"/>
          <w:lang w:eastAsia="es-VE"/>
        </w:rPr>
        <w:t>campo</w:t>
      </w:r>
      <w:r w:rsidRPr="00C250E7">
        <w:rPr>
          <w:rFonts w:eastAsia="Times New Roman" w:cs="Times New Roman"/>
          <w:szCs w:val="24"/>
          <w:lang w:eastAsia="es-VE"/>
        </w:rPr>
        <w:t>, ya que la información primordial sobr</w:t>
      </w:r>
      <w:r w:rsidR="00C617B0" w:rsidRPr="00C250E7">
        <w:rPr>
          <w:rFonts w:eastAsia="Times New Roman" w:cs="Times New Roman"/>
          <w:szCs w:val="24"/>
          <w:lang w:eastAsia="es-VE"/>
        </w:rPr>
        <w:t>e los procesos actuales de las Delegaciones de Finanzas y P</w:t>
      </w:r>
      <w:r w:rsidRPr="00C250E7">
        <w:rPr>
          <w:rFonts w:eastAsia="Times New Roman" w:cs="Times New Roman"/>
          <w:szCs w:val="24"/>
          <w:lang w:eastAsia="es-VE"/>
        </w:rPr>
        <w:t xml:space="preserve">resupuesto del Núcleo de Monagas, de la Universidad de Oriente, se </w:t>
      </w:r>
      <w:r w:rsidRPr="00C250E7">
        <w:rPr>
          <w:rFonts w:eastAsia="SimSun" w:cs="Times New Roman"/>
          <w:bCs/>
          <w:szCs w:val="24"/>
          <w:lang w:eastAsia="es-VE"/>
        </w:rPr>
        <w:t>recolectará directamente de los actores involucrados</w:t>
      </w:r>
      <w:r w:rsidRPr="00C250E7">
        <w:rPr>
          <w:rFonts w:eastAsia="Times New Roman" w:cs="Times New Roman"/>
          <w:szCs w:val="24"/>
          <w:lang w:eastAsia="es-VE"/>
        </w:rPr>
        <w:t xml:space="preserve"> en su ejecución. Tal como lo define </w:t>
      </w:r>
      <w:sdt>
        <w:sdtPr>
          <w:rPr>
            <w:rFonts w:eastAsia="Times New Roman" w:cs="Times New Roman"/>
            <w:szCs w:val="24"/>
            <w:lang w:eastAsia="es-VE"/>
          </w:rPr>
          <w:id w:val="-291059515"/>
          <w:citation/>
        </w:sdtPr>
        <w:sdtContent>
          <w:r w:rsidRPr="00C250E7">
            <w:rPr>
              <w:rFonts w:eastAsia="Times New Roman" w:cs="Times New Roman"/>
              <w:szCs w:val="24"/>
              <w:lang w:eastAsia="es-VE"/>
            </w:rPr>
            <w:fldChar w:fldCharType="begin"/>
          </w:r>
          <w:r w:rsidR="0087378D" w:rsidRPr="00C250E7">
            <w:rPr>
              <w:rFonts w:eastAsia="Times New Roman" w:cs="Times New Roman"/>
              <w:szCs w:val="24"/>
              <w:lang w:eastAsia="es-VE"/>
            </w:rPr>
            <w:instrText xml:space="preserve">CITATION Ari12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(Arias F. , El proyecto de investigación: Introducción a la metodología científica (6 ed.), 2012)</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la investigación de campo es aquella que implica la </w:t>
      </w:r>
      <w:r w:rsidRPr="00C250E7">
        <w:rPr>
          <w:rFonts w:eastAsia="SimSun" w:cs="Times New Roman"/>
          <w:bCs/>
          <w:szCs w:val="24"/>
          <w:lang w:eastAsia="es-VE"/>
        </w:rPr>
        <w:t>recopilación de datos directamente de los sujetos investigados o del contexto real donde se desarrollan los hechos, sin manipulación ni control de variables</w:t>
      </w:r>
      <w:r w:rsidRPr="00C250E7">
        <w:rPr>
          <w:rFonts w:eastAsia="Times New Roman" w:cs="Times New Roman"/>
          <w:szCs w:val="24"/>
          <w:lang w:eastAsia="es-VE"/>
        </w:rPr>
        <w:t xml:space="preserve">. En este sentido, se prevé la interacción directa con el personal de las delegaciones a través de </w:t>
      </w:r>
      <w:r w:rsidRPr="00C250E7">
        <w:rPr>
          <w:rFonts w:eastAsia="SimSun" w:cs="Times New Roman"/>
          <w:bCs/>
          <w:szCs w:val="24"/>
          <w:lang w:eastAsia="es-VE"/>
        </w:rPr>
        <w:t>entrevistas u observaciones</w:t>
      </w:r>
      <w:r w:rsidRPr="00C250E7">
        <w:rPr>
          <w:rFonts w:eastAsia="SimSun" w:cs="Times New Roman"/>
          <w:b/>
          <w:bCs/>
          <w:szCs w:val="24"/>
          <w:lang w:eastAsia="es-VE"/>
        </w:rPr>
        <w:t xml:space="preserve"> </w:t>
      </w:r>
      <w:r w:rsidRPr="00C250E7">
        <w:rPr>
          <w:rFonts w:eastAsia="Times New Roman" w:cs="Times New Roman"/>
          <w:szCs w:val="24"/>
          <w:lang w:eastAsia="es-VE"/>
        </w:rPr>
        <w:t xml:space="preserve">para obtener una comprensión detallada de sus actividades diarias, flujos de trabajo, herramientas utilizadas y desafíos percibidos.  </w:t>
      </w:r>
    </w:p>
    <w:p w14:paraId="62DF9D93" w14:textId="473E7F48" w:rsidR="00ED54B6" w:rsidRPr="00C250E7" w:rsidRDefault="00ED54B6" w:rsidP="00E37FA3">
      <w:pPr>
        <w:ind w:firstLine="567"/>
        <w:rPr>
          <w:rFonts w:eastAsia="Times New Roman" w:cs="Times New Roman"/>
          <w:szCs w:val="24"/>
          <w:lang w:eastAsia="es-VE"/>
        </w:rPr>
      </w:pPr>
      <w:r w:rsidRPr="00C250E7">
        <w:rPr>
          <w:rFonts w:eastAsia="Times New Roman" w:cs="Times New Roman"/>
          <w:szCs w:val="24"/>
          <w:lang w:eastAsia="es-VE"/>
        </w:rPr>
        <w:lastRenderedPageBreak/>
        <w:t xml:space="preserve">Adicionalmente, se implementará un diseño </w:t>
      </w:r>
      <w:r w:rsidRPr="00C250E7">
        <w:rPr>
          <w:rFonts w:eastAsia="SimSun" w:cs="Times New Roman"/>
          <w:bCs/>
          <w:szCs w:val="24"/>
          <w:lang w:eastAsia="es-VE"/>
        </w:rPr>
        <w:t>documental</w:t>
      </w:r>
      <w:r w:rsidRPr="00C250E7">
        <w:rPr>
          <w:rFonts w:eastAsia="Times New Roman" w:cs="Times New Roman"/>
          <w:szCs w:val="24"/>
          <w:lang w:eastAsia="es-VE"/>
        </w:rPr>
        <w:t xml:space="preserve">. Siguiendo la definición de </w:t>
      </w:r>
      <w:sdt>
        <w:sdtPr>
          <w:rPr>
            <w:rFonts w:eastAsia="Times New Roman" w:cs="Times New Roman"/>
            <w:szCs w:val="24"/>
            <w:lang w:eastAsia="es-VE"/>
          </w:rPr>
          <w:id w:val="1332414255"/>
          <w:citation/>
        </w:sdtPr>
        <w:sdtContent>
          <w:r w:rsidRPr="00C250E7">
            <w:rPr>
              <w:rFonts w:eastAsia="Times New Roman" w:cs="Times New Roman"/>
              <w:szCs w:val="24"/>
              <w:lang w:eastAsia="es-VE"/>
            </w:rPr>
            <w:fldChar w:fldCharType="begin"/>
          </w:r>
          <w:r w:rsidR="0087378D" w:rsidRPr="00C250E7">
            <w:rPr>
              <w:rFonts w:eastAsia="Times New Roman" w:cs="Times New Roman"/>
              <w:szCs w:val="24"/>
              <w:lang w:eastAsia="es-VE"/>
            </w:rPr>
            <w:instrText xml:space="preserve">CITATION Ari12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(Arias F. , El proyecto de investigación: Introducción a la metodología científica (6 ed.), 2012)</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este se concibe como </w:t>
      </w:r>
      <w:r w:rsidRPr="00C250E7">
        <w:rPr>
          <w:rFonts w:eastAsia="SimSun" w:cs="Times New Roman"/>
          <w:bCs/>
          <w:szCs w:val="24"/>
          <w:lang w:eastAsia="es-VE"/>
        </w:rPr>
        <w:t>un proceso sistemático de búsqueda, recuperación, análisis, crítica e interpretación de datos secundarios</w:t>
      </w:r>
      <w:r w:rsidRPr="00C250E7">
        <w:rPr>
          <w:rFonts w:eastAsia="Times New Roman" w:cs="Times New Roman"/>
          <w:szCs w:val="24"/>
          <w:lang w:eastAsia="es-VE"/>
        </w:rPr>
        <w:t xml:space="preserve">, es decir, aquellos que han sido previamente registrados por otros investigadores o se encuentran en </w:t>
      </w:r>
      <w:r w:rsidRPr="00C250E7">
        <w:rPr>
          <w:rFonts w:eastAsia="SimSun" w:cs="Times New Roman"/>
          <w:bCs/>
          <w:szCs w:val="24"/>
          <w:lang w:eastAsia="es-VE"/>
        </w:rPr>
        <w:t>fuentes documentales diversas</w:t>
      </w:r>
      <w:r w:rsidRPr="00C250E7">
        <w:rPr>
          <w:rFonts w:eastAsia="SimSun" w:cs="Times New Roman"/>
          <w:b/>
          <w:bCs/>
          <w:szCs w:val="24"/>
          <w:lang w:eastAsia="es-VE"/>
        </w:rPr>
        <w:t xml:space="preserve">: </w:t>
      </w:r>
      <w:r w:rsidRPr="00C250E7">
        <w:rPr>
          <w:rFonts w:eastAsia="SimSun" w:cs="Times New Roman"/>
          <w:bCs/>
          <w:szCs w:val="24"/>
          <w:lang w:eastAsia="es-VE"/>
        </w:rPr>
        <w:t>impresas, audiovisuales o electrónicas</w:t>
      </w:r>
      <w:r w:rsidRPr="00C250E7">
        <w:rPr>
          <w:rFonts w:eastAsia="Times New Roman" w:cs="Times New Roman"/>
          <w:szCs w:val="24"/>
          <w:lang w:eastAsia="es-VE"/>
        </w:rPr>
        <w:t xml:space="preserve">. Para este proyecto, la fase documental se centrará en la </w:t>
      </w:r>
      <w:r w:rsidRPr="00C250E7">
        <w:rPr>
          <w:rFonts w:eastAsia="SimSun" w:cs="Times New Roman"/>
          <w:bCs/>
          <w:szCs w:val="24"/>
          <w:lang w:eastAsia="es-VE"/>
        </w:rPr>
        <w:t>revisión y análisis de normativas internas de la universidad, manuales de procedimiento existentes, informes, organigramas y cualquier otra documentación relevante</w:t>
      </w:r>
      <w:r w:rsidRPr="00C250E7">
        <w:rPr>
          <w:rFonts w:eastAsia="Times New Roman" w:cs="Times New Roman"/>
          <w:szCs w:val="24"/>
          <w:lang w:eastAsia="es-VE"/>
        </w:rPr>
        <w:t xml:space="preserve"> que permita contextualizar y complementar la información obtenida en el trabajo de campo.  </w:t>
      </w:r>
    </w:p>
    <w:p w14:paraId="6B9324C9" w14:textId="77777777" w:rsidR="00E37FA3" w:rsidRPr="00C250E7" w:rsidRDefault="00E37FA3" w:rsidP="00ED54B6">
      <w:pPr>
        <w:ind w:firstLine="567"/>
        <w:rPr>
          <w:rFonts w:eastAsia="Times New Roman" w:cs="Times New Roman"/>
          <w:szCs w:val="24"/>
          <w:lang w:eastAsia="es-VE"/>
        </w:rPr>
      </w:pPr>
    </w:p>
    <w:p w14:paraId="37AD0345" w14:textId="4928AC01" w:rsidR="00ED54B6" w:rsidRPr="00C250E7" w:rsidRDefault="00ED54B6" w:rsidP="00ED54B6">
      <w:pPr>
        <w:ind w:firstLine="567"/>
        <w:rPr>
          <w:rFonts w:eastAsia="Times New Roman" w:cs="Times New Roman"/>
          <w:szCs w:val="24"/>
          <w:lang w:eastAsia="es-VE"/>
        </w:rPr>
      </w:pPr>
      <w:r w:rsidRPr="00C250E7">
        <w:rPr>
          <w:rFonts w:eastAsia="Times New Roman" w:cs="Times New Roman"/>
          <w:szCs w:val="24"/>
          <w:lang w:eastAsia="es-VE"/>
        </w:rPr>
        <w:t xml:space="preserve">De esta manera, la </w:t>
      </w:r>
      <w:r w:rsidRPr="00C250E7">
        <w:rPr>
          <w:rFonts w:eastAsia="SimSun" w:cs="Times New Roman"/>
          <w:bCs/>
          <w:szCs w:val="24"/>
          <w:lang w:eastAsia="es-VE"/>
        </w:rPr>
        <w:t>combinación de la información primaria</w:t>
      </w:r>
      <w:r w:rsidRPr="00C250E7">
        <w:rPr>
          <w:rFonts w:eastAsia="Times New Roman" w:cs="Times New Roman"/>
          <w:szCs w:val="24"/>
          <w:lang w:eastAsia="es-VE"/>
        </w:rPr>
        <w:t xml:space="preserve"> recolectada dire</w:t>
      </w:r>
      <w:r w:rsidR="00E874BE" w:rsidRPr="00C250E7">
        <w:rPr>
          <w:rFonts w:eastAsia="Times New Roman" w:cs="Times New Roman"/>
          <w:szCs w:val="24"/>
          <w:lang w:eastAsia="es-VE"/>
        </w:rPr>
        <w:t>ctamente de la realidad de las Delegaciones de Finanzas y P</w:t>
      </w:r>
      <w:r w:rsidRPr="00C250E7">
        <w:rPr>
          <w:rFonts w:eastAsia="Times New Roman" w:cs="Times New Roman"/>
          <w:szCs w:val="24"/>
          <w:lang w:eastAsia="es-VE"/>
        </w:rPr>
        <w:t>resupuesto (</w:t>
      </w:r>
      <w:r w:rsidRPr="00C250E7">
        <w:rPr>
          <w:rFonts w:eastAsia="SimSun" w:cs="Times New Roman"/>
          <w:bCs/>
          <w:szCs w:val="24"/>
          <w:lang w:eastAsia="es-VE"/>
        </w:rPr>
        <w:t>campo</w:t>
      </w:r>
      <w:r w:rsidRPr="00C250E7">
        <w:rPr>
          <w:rFonts w:eastAsia="Times New Roman" w:cs="Times New Roman"/>
          <w:szCs w:val="24"/>
          <w:lang w:eastAsia="es-VE"/>
        </w:rPr>
        <w:t xml:space="preserve">) con el </w:t>
      </w:r>
      <w:r w:rsidRPr="00C250E7">
        <w:rPr>
          <w:rFonts w:eastAsia="SimSun" w:cs="Times New Roman"/>
          <w:bCs/>
          <w:szCs w:val="24"/>
          <w:lang w:eastAsia="es-VE"/>
        </w:rPr>
        <w:t>análisis de datos secundarios</w:t>
      </w:r>
      <w:r w:rsidRPr="00C250E7">
        <w:rPr>
          <w:rFonts w:eastAsia="Times New Roman" w:cs="Times New Roman"/>
          <w:szCs w:val="24"/>
          <w:lang w:eastAsia="es-VE"/>
        </w:rPr>
        <w:t xml:space="preserve"> provenientes de fuentes documentales (</w:t>
      </w:r>
      <w:r w:rsidRPr="00C250E7">
        <w:rPr>
          <w:rFonts w:eastAsia="SimSun" w:cs="Times New Roman"/>
          <w:bCs/>
          <w:szCs w:val="24"/>
          <w:lang w:eastAsia="es-VE"/>
        </w:rPr>
        <w:t>documental</w:t>
      </w:r>
      <w:r w:rsidRPr="00C250E7">
        <w:rPr>
          <w:rFonts w:eastAsia="Times New Roman" w:cs="Times New Roman"/>
          <w:szCs w:val="24"/>
          <w:lang w:eastAsia="es-VE"/>
        </w:rPr>
        <w:t xml:space="preserve">) permitirá obtener una visión integral y fundamentada de los procesos actuales, sirviendo de base sólida para la posterior propuesta del </w:t>
      </w:r>
      <w:r w:rsidR="004B236B" w:rsidRPr="00C250E7">
        <w:rPr>
          <w:rFonts w:eastAsia="Times New Roman" w:cs="Times New Roman"/>
          <w:szCs w:val="24"/>
          <w:lang w:eastAsia="es-VE"/>
        </w:rPr>
        <w:t xml:space="preserve">módulo de </w:t>
      </w:r>
      <w:r w:rsidRPr="00C250E7">
        <w:rPr>
          <w:rFonts w:eastAsia="Times New Roman" w:cs="Times New Roman"/>
          <w:szCs w:val="24"/>
          <w:lang w:eastAsia="es-VE"/>
        </w:rPr>
        <w:t>sistema de información optimizado.</w:t>
      </w:r>
    </w:p>
    <w:p w14:paraId="03633301" w14:textId="77777777" w:rsidR="00ED54B6" w:rsidRPr="00C250E7" w:rsidRDefault="00ED54B6" w:rsidP="00ED54B6">
      <w:pPr>
        <w:ind w:firstLine="567"/>
        <w:rPr>
          <w:rFonts w:eastAsia="Times New Roman" w:cs="Times New Roman"/>
          <w:szCs w:val="24"/>
          <w:lang w:eastAsia="es-VE"/>
        </w:rPr>
      </w:pPr>
    </w:p>
    <w:p w14:paraId="0FA8650A" w14:textId="77777777" w:rsidR="00ED54B6" w:rsidRPr="00C250E7" w:rsidRDefault="00ED54B6" w:rsidP="00ED54B6">
      <w:pPr>
        <w:ind w:firstLine="567"/>
        <w:outlineLvl w:val="1"/>
        <w:rPr>
          <w:rFonts w:eastAsia="Calibri" w:cs="SimSun"/>
          <w:b/>
          <w:szCs w:val="26"/>
        </w:rPr>
      </w:pPr>
      <w:bookmarkStart w:id="132" w:name="_Toc202571314"/>
      <w:bookmarkStart w:id="133" w:name="_Toc210984729"/>
      <w:r w:rsidRPr="00C250E7">
        <w:rPr>
          <w:rFonts w:eastAsia="Calibri" w:cs="SimSun"/>
          <w:b/>
          <w:szCs w:val="26"/>
        </w:rPr>
        <w:t>3.4 POBLACIÓN Y MUESTRA</w:t>
      </w:r>
      <w:bookmarkEnd w:id="132"/>
      <w:bookmarkEnd w:id="133"/>
    </w:p>
    <w:p w14:paraId="4A38E289" w14:textId="77777777" w:rsidR="00ED54B6" w:rsidRPr="00C250E7" w:rsidRDefault="00ED54B6" w:rsidP="00ED54B6">
      <w:pPr>
        <w:ind w:firstLine="567"/>
        <w:jc w:val="left"/>
        <w:rPr>
          <w:rFonts w:ascii="Calibri" w:eastAsia="Calibri" w:hAnsi="Calibri" w:cs="Times New Roman"/>
          <w:szCs w:val="24"/>
        </w:rPr>
      </w:pPr>
    </w:p>
    <w:p w14:paraId="03577A90" w14:textId="5676BCB4" w:rsidR="00ED54B6" w:rsidRPr="00C250E7" w:rsidRDefault="00ED54B6" w:rsidP="00ED54B6">
      <w:pPr>
        <w:ind w:firstLine="567"/>
        <w:rPr>
          <w:rFonts w:eastAsia="Calibri" w:cs="Times New Roman"/>
          <w:szCs w:val="24"/>
          <w:lang w:eastAsia="es-VE"/>
        </w:rPr>
      </w:pPr>
      <w:r w:rsidRPr="00C250E7">
        <w:rPr>
          <w:rFonts w:eastAsia="Calibri" w:cs="Times New Roman"/>
          <w:szCs w:val="24"/>
          <w:lang w:eastAsia="es-VE"/>
        </w:rPr>
        <w:t xml:space="preserve"> Dentro de la investigación es importante señalar o establecer el conjunto de todos los elementos objeto del estudio o sea la población o universo. “</w:t>
      </w:r>
      <w:r w:rsidRPr="00C250E7">
        <w:rPr>
          <w:rFonts w:eastAsia="Times New Roman" w:cs="Times New Roman"/>
          <w:szCs w:val="24"/>
          <w:lang w:eastAsia="es-VE"/>
        </w:rPr>
        <w:t xml:space="preserve">Población es la totalidad del fenómeno a estudiar donde las unidades de población poseen una característica común la cual se estudia y da origen a los datos de la investigación" </w:t>
      </w:r>
      <w:sdt>
        <w:sdtPr>
          <w:rPr>
            <w:rFonts w:eastAsia="Times New Roman" w:cs="Times New Roman"/>
            <w:szCs w:val="24"/>
            <w:lang w:eastAsia="es-VE"/>
          </w:rPr>
          <w:id w:val="1401790044"/>
          <w:citation/>
        </w:sdtPr>
        <w:sdtContent>
          <w:r w:rsidRPr="00C250E7">
            <w:rPr>
              <w:rFonts w:eastAsia="Times New Roman" w:cs="Times New Roman"/>
              <w:szCs w:val="24"/>
              <w:lang w:eastAsia="es-VE"/>
            </w:rPr>
            <w:fldChar w:fldCharType="begin"/>
          </w:r>
          <w:r w:rsidR="0021746B" w:rsidRPr="00C250E7">
            <w:rPr>
              <w:rFonts w:eastAsia="Times New Roman" w:cs="Times New Roman"/>
              <w:szCs w:val="24"/>
              <w:lang w:eastAsia="es-VE"/>
            </w:rPr>
            <w:instrText xml:space="preserve">CITATION Tam12 \p 116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(Tamayo y Tamayo, El proceso de la investigación científica, 2012, pág. 116)</w:t>
          </w:r>
          <w:r w:rsidRPr="00C250E7">
            <w:rPr>
              <w:rFonts w:eastAsia="Times New Roman" w:cs="Times New Roman"/>
              <w:szCs w:val="24"/>
              <w:lang w:eastAsia="es-VE"/>
            </w:rPr>
            <w:fldChar w:fldCharType="end"/>
          </w:r>
        </w:sdtContent>
      </w:sdt>
      <w:r w:rsidRPr="00C250E7">
        <w:rPr>
          <w:rFonts w:eastAsia="Calibri" w:cs="Times New Roman"/>
          <w:szCs w:val="24"/>
          <w:lang w:eastAsia="es-VE"/>
        </w:rPr>
        <w:t xml:space="preserve">.  </w:t>
      </w:r>
    </w:p>
    <w:p w14:paraId="4E05A327" w14:textId="77777777" w:rsidR="00ED54B6" w:rsidRPr="00C250E7" w:rsidRDefault="00ED54B6" w:rsidP="00ED54B6">
      <w:pPr>
        <w:ind w:firstLine="567"/>
        <w:rPr>
          <w:rFonts w:eastAsia="Calibri" w:cs="Times New Roman"/>
          <w:szCs w:val="24"/>
          <w:lang w:eastAsia="es-VE"/>
        </w:rPr>
      </w:pPr>
    </w:p>
    <w:p w14:paraId="4950FBE4" w14:textId="4FFBD671" w:rsidR="00ED54B6" w:rsidRPr="00C250E7" w:rsidRDefault="008A002F" w:rsidP="00ED54B6">
      <w:pPr>
        <w:ind w:firstLine="567"/>
        <w:rPr>
          <w:rFonts w:eastAsia="Times New Roman" w:cs="Times New Roman"/>
          <w:szCs w:val="24"/>
          <w:lang w:eastAsia="es-VE"/>
        </w:rPr>
      </w:pPr>
      <w:r w:rsidRPr="00C250E7">
        <w:rPr>
          <w:rFonts w:eastAsia="Calibri" w:cs="Times New Roman"/>
          <w:szCs w:val="24"/>
          <w:lang w:eastAsia="es-VE"/>
        </w:rPr>
        <w:t>También</w:t>
      </w:r>
      <w:r w:rsidR="00327459" w:rsidRPr="00C250E7">
        <w:rPr>
          <w:rFonts w:eastAsia="Calibri" w:cs="Times New Roman"/>
          <w:szCs w:val="24"/>
          <w:lang w:eastAsia="es-VE"/>
        </w:rPr>
        <w:t xml:space="preserve">, de </w:t>
      </w:r>
      <w:r w:rsidR="00E37CEE" w:rsidRPr="00C250E7">
        <w:rPr>
          <w:rFonts w:eastAsia="Calibri" w:cs="Times New Roman"/>
          <w:szCs w:val="24"/>
          <w:lang w:eastAsia="es-VE"/>
        </w:rPr>
        <w:t>acuerdo con</w:t>
      </w:r>
      <w:r w:rsidR="00ED54B6" w:rsidRPr="00C250E7">
        <w:rPr>
          <w:rFonts w:eastAsia="Calibri" w:cs="Times New Roman"/>
          <w:szCs w:val="24"/>
          <w:lang w:eastAsia="es-VE"/>
        </w:rPr>
        <w:t xml:space="preserve"> </w:t>
      </w:r>
      <w:sdt>
        <w:sdtPr>
          <w:rPr>
            <w:rFonts w:eastAsia="Calibri" w:cs="Times New Roman"/>
            <w:szCs w:val="24"/>
            <w:lang w:eastAsia="es-VE"/>
          </w:rPr>
          <w:id w:val="-1077898423"/>
          <w:citation/>
        </w:sdtPr>
        <w:sdtContent>
          <w:r w:rsidR="00ED54B6" w:rsidRPr="00C250E7">
            <w:rPr>
              <w:rFonts w:eastAsia="Calibri" w:cs="Times New Roman"/>
              <w:szCs w:val="24"/>
              <w:lang w:eastAsia="es-VE"/>
            </w:rPr>
            <w:fldChar w:fldCharType="begin"/>
          </w:r>
          <w:r w:rsidR="0087378D" w:rsidRPr="00C250E7">
            <w:rPr>
              <w:rFonts w:eastAsia="Calibri" w:cs="Times New Roman"/>
              <w:szCs w:val="24"/>
              <w:lang w:eastAsia="es-VE"/>
            </w:rPr>
            <w:instrText xml:space="preserve">CITATION Ari12 \l 8202 </w:instrText>
          </w:r>
          <w:r w:rsidR="00ED54B6" w:rsidRPr="00C250E7">
            <w:rPr>
              <w:rFonts w:eastAsia="Calibri" w:cs="Times New Roman"/>
              <w:szCs w:val="24"/>
              <w:lang w:eastAsia="es-VE"/>
            </w:rPr>
            <w:fldChar w:fldCharType="separate"/>
          </w:r>
          <w:r w:rsidR="0099019D" w:rsidRPr="0099019D">
            <w:rPr>
              <w:rFonts w:eastAsia="Calibri" w:cs="Times New Roman"/>
              <w:noProof/>
              <w:szCs w:val="24"/>
              <w:lang w:eastAsia="es-VE"/>
            </w:rPr>
            <w:t>(Arias F. , El proyecto de investigación: Introducción a la metodología científica (6 ed.), 2012)</w:t>
          </w:r>
          <w:r w:rsidR="00ED54B6" w:rsidRPr="00C250E7">
            <w:rPr>
              <w:rFonts w:eastAsia="Calibri" w:cs="Times New Roman"/>
              <w:szCs w:val="24"/>
              <w:lang w:eastAsia="es-VE"/>
            </w:rPr>
            <w:fldChar w:fldCharType="end"/>
          </w:r>
        </w:sdtContent>
      </w:sdt>
      <w:r w:rsidR="00ED54B6" w:rsidRPr="00C250E7">
        <w:rPr>
          <w:rFonts w:eastAsia="Calibri" w:cs="Times New Roman"/>
          <w:szCs w:val="24"/>
          <w:lang w:eastAsia="es-VE"/>
        </w:rPr>
        <w:t xml:space="preserve"> la población</w:t>
      </w:r>
      <w:r w:rsidR="00E37CEE" w:rsidRPr="00C250E7">
        <w:rPr>
          <w:rFonts w:eastAsia="Calibri" w:cs="Times New Roman"/>
          <w:szCs w:val="24"/>
          <w:lang w:eastAsia="es-VE"/>
        </w:rPr>
        <w:t xml:space="preserve"> </w:t>
      </w:r>
      <w:r w:rsidR="00ED54B6" w:rsidRPr="00C250E7">
        <w:rPr>
          <w:rFonts w:eastAsia="Calibri" w:cs="Times New Roman"/>
          <w:szCs w:val="24"/>
          <w:lang w:eastAsia="es-VE"/>
        </w:rPr>
        <w:t xml:space="preserve"> “Es</w:t>
      </w:r>
      <w:r w:rsidR="00ED54B6" w:rsidRPr="00C250E7">
        <w:rPr>
          <w:rFonts w:eastAsia="Times New Roman" w:cs="Times New Roman"/>
          <w:szCs w:val="24"/>
          <w:lang w:eastAsia="es-VE"/>
        </w:rPr>
        <w:t xml:space="preserve"> un conjunto finito o </w:t>
      </w:r>
      <w:r w:rsidR="00ED54B6" w:rsidRPr="00C250E7">
        <w:rPr>
          <w:rFonts w:eastAsia="Times New Roman" w:cs="Times New Roman"/>
          <w:szCs w:val="24"/>
          <w:lang w:eastAsia="es-VE"/>
        </w:rPr>
        <w:lastRenderedPageBreak/>
        <w:t>infinito de elementos con características comunes para los cuales serán extensivas las conclusiones de la investigación”</w:t>
      </w:r>
      <w:sdt>
        <w:sdtPr>
          <w:rPr>
            <w:rFonts w:eastAsia="Times New Roman" w:cs="Times New Roman"/>
            <w:szCs w:val="24"/>
            <w:lang w:eastAsia="es-VE"/>
          </w:rPr>
          <w:id w:val="-465199436"/>
          <w:citation/>
        </w:sdtPr>
        <w:sdtContent>
          <w:r w:rsidR="00ED54B6" w:rsidRPr="00C250E7">
            <w:rPr>
              <w:rFonts w:eastAsia="Times New Roman" w:cs="Times New Roman"/>
              <w:szCs w:val="24"/>
              <w:lang w:eastAsia="es-VE"/>
            </w:rPr>
            <w:fldChar w:fldCharType="begin"/>
          </w:r>
          <w:r w:rsidR="0087378D" w:rsidRPr="00C250E7">
            <w:rPr>
              <w:rFonts w:eastAsia="Times New Roman" w:cs="Times New Roman"/>
              <w:szCs w:val="24"/>
              <w:lang w:eastAsia="es-VE"/>
            </w:rPr>
            <w:instrText xml:space="preserve">CITATION Ari12 \p 81 \n  \y  \t  \l 8202 </w:instrText>
          </w:r>
          <w:r w:rsidR="00ED54B6" w:rsidRPr="00C250E7">
            <w:rPr>
              <w:rFonts w:eastAsia="Times New Roman" w:cs="Times New Roman"/>
              <w:szCs w:val="24"/>
              <w:lang w:eastAsia="es-VE"/>
            </w:rPr>
            <w:fldChar w:fldCharType="separate"/>
          </w:r>
          <w:r w:rsidR="0099019D">
            <w:rPr>
              <w:rFonts w:eastAsia="Times New Roman" w:cs="Times New Roman"/>
              <w:noProof/>
              <w:szCs w:val="24"/>
              <w:lang w:eastAsia="es-VE"/>
            </w:rPr>
            <w:t xml:space="preserve"> </w:t>
          </w:r>
          <w:r w:rsidR="0099019D" w:rsidRPr="0099019D">
            <w:rPr>
              <w:rFonts w:eastAsia="Times New Roman" w:cs="Times New Roman"/>
              <w:noProof/>
              <w:szCs w:val="24"/>
              <w:lang w:eastAsia="es-VE"/>
            </w:rPr>
            <w:t>(pág. 81)</w:t>
          </w:r>
          <w:r w:rsidR="00ED54B6" w:rsidRPr="00C250E7">
            <w:rPr>
              <w:rFonts w:eastAsia="Times New Roman" w:cs="Times New Roman"/>
              <w:szCs w:val="24"/>
              <w:lang w:eastAsia="es-VE"/>
            </w:rPr>
            <w:fldChar w:fldCharType="end"/>
          </w:r>
        </w:sdtContent>
      </w:sdt>
      <w:r w:rsidR="00ED54B6" w:rsidRPr="00C250E7">
        <w:rPr>
          <w:rFonts w:eastAsia="Times New Roman" w:cs="Times New Roman"/>
          <w:szCs w:val="24"/>
          <w:lang w:eastAsia="es-VE"/>
        </w:rPr>
        <w:t>.  Para esta investigación la població</w:t>
      </w:r>
      <w:r w:rsidR="00116111" w:rsidRPr="00C250E7">
        <w:rPr>
          <w:rFonts w:eastAsia="Times New Roman" w:cs="Times New Roman"/>
          <w:szCs w:val="24"/>
          <w:lang w:eastAsia="es-VE"/>
        </w:rPr>
        <w:t>n objetivo es finita. Desde la Delegación de F</w:t>
      </w:r>
      <w:r w:rsidR="00ED54B6" w:rsidRPr="00C250E7">
        <w:rPr>
          <w:rFonts w:eastAsia="Times New Roman" w:cs="Times New Roman"/>
          <w:szCs w:val="24"/>
          <w:lang w:eastAsia="es-VE"/>
        </w:rPr>
        <w:t>inanzas se cuenta con la coordinación administra</w:t>
      </w:r>
      <w:r w:rsidR="00D71268" w:rsidRPr="00C250E7">
        <w:rPr>
          <w:rFonts w:eastAsia="Times New Roman" w:cs="Times New Roman"/>
          <w:szCs w:val="24"/>
          <w:lang w:eastAsia="es-VE"/>
        </w:rPr>
        <w:t>tiva (1 persona), dirección de F</w:t>
      </w:r>
      <w:r w:rsidR="00ED54B6" w:rsidRPr="00C250E7">
        <w:rPr>
          <w:rFonts w:eastAsia="Times New Roman" w:cs="Times New Roman"/>
          <w:szCs w:val="24"/>
          <w:lang w:eastAsia="es-VE"/>
        </w:rPr>
        <w:t>inanzas (1 persona) y asistente administrativa (1 persona</w:t>
      </w:r>
      <w:r w:rsidR="00E37FA3" w:rsidRPr="00C250E7">
        <w:rPr>
          <w:rFonts w:eastAsia="Times New Roman" w:cs="Times New Roman"/>
          <w:szCs w:val="24"/>
          <w:lang w:eastAsia="es-VE"/>
        </w:rPr>
        <w:t>). Así</w:t>
      </w:r>
      <w:r w:rsidR="00D71268" w:rsidRPr="00C250E7">
        <w:rPr>
          <w:rFonts w:eastAsia="Times New Roman" w:cs="Times New Roman"/>
          <w:szCs w:val="24"/>
          <w:lang w:eastAsia="es-VE"/>
        </w:rPr>
        <w:t xml:space="preserve"> mismo, en la D</w:t>
      </w:r>
      <w:r w:rsidR="00ED54B6" w:rsidRPr="00C250E7">
        <w:rPr>
          <w:rFonts w:eastAsia="Times New Roman" w:cs="Times New Roman"/>
          <w:szCs w:val="24"/>
          <w:lang w:eastAsia="es-VE"/>
        </w:rPr>
        <w:t xml:space="preserve">elegación de </w:t>
      </w:r>
      <w:r w:rsidR="00E37FA3" w:rsidRPr="00C250E7">
        <w:rPr>
          <w:rFonts w:eastAsia="Times New Roman" w:cs="Times New Roman"/>
          <w:szCs w:val="24"/>
          <w:lang w:eastAsia="es-VE"/>
        </w:rPr>
        <w:t>presupuesto se</w:t>
      </w:r>
      <w:r w:rsidR="00ED54B6" w:rsidRPr="00C250E7">
        <w:rPr>
          <w:rFonts w:eastAsia="Times New Roman" w:cs="Times New Roman"/>
          <w:szCs w:val="24"/>
          <w:lang w:eastAsia="es-VE"/>
        </w:rPr>
        <w:t xml:space="preserve"> tiene, </w:t>
      </w:r>
      <w:r w:rsidR="00264C52">
        <w:rPr>
          <w:rFonts w:eastAsia="Times New Roman" w:cs="Times New Roman"/>
          <w:szCs w:val="24"/>
          <w:lang w:eastAsia="es-VE"/>
        </w:rPr>
        <w:t>la</w:t>
      </w:r>
      <w:r w:rsidR="00ED54B6" w:rsidRPr="00C250E7">
        <w:rPr>
          <w:rFonts w:eastAsia="Times New Roman" w:cs="Times New Roman"/>
          <w:szCs w:val="24"/>
          <w:lang w:eastAsia="es-VE"/>
        </w:rPr>
        <w:t xml:space="preserve"> dirección de presupuesto (1 persona), analistas (2 personas), secretaria (1 persona). </w:t>
      </w:r>
      <w:r w:rsidR="00105F8F" w:rsidRPr="00C250E7">
        <w:rPr>
          <w:rFonts w:eastAsia="Times New Roman" w:cs="Times New Roman"/>
          <w:szCs w:val="24"/>
          <w:lang w:eastAsia="es-VE"/>
        </w:rPr>
        <w:t xml:space="preserve">Por último el Departamento de Compras cuenta con </w:t>
      </w:r>
      <w:r w:rsidR="002D6EB2" w:rsidRPr="00C250E7">
        <w:rPr>
          <w:rFonts w:eastAsia="Times New Roman" w:cs="Times New Roman"/>
          <w:szCs w:val="24"/>
          <w:lang w:eastAsia="es-VE"/>
        </w:rPr>
        <w:t xml:space="preserve">el jefe de compras (1 persona) y Secretaria (1 persona). </w:t>
      </w:r>
      <w:r w:rsidR="00ED54B6" w:rsidRPr="00C250E7">
        <w:rPr>
          <w:rFonts w:eastAsia="Times New Roman" w:cs="Times New Roman"/>
          <w:szCs w:val="24"/>
          <w:lang w:eastAsia="es-VE"/>
        </w:rPr>
        <w:t>T</w:t>
      </w:r>
      <w:r w:rsidR="002F6140" w:rsidRPr="00C250E7">
        <w:rPr>
          <w:rFonts w:eastAsia="Times New Roman" w:cs="Times New Roman"/>
          <w:szCs w:val="24"/>
          <w:lang w:eastAsia="es-VE"/>
        </w:rPr>
        <w:t>odo esto proporc</w:t>
      </w:r>
      <w:r w:rsidR="00264C52">
        <w:rPr>
          <w:rFonts w:eastAsia="Times New Roman" w:cs="Times New Roman"/>
          <w:szCs w:val="24"/>
          <w:lang w:eastAsia="es-VE"/>
        </w:rPr>
        <w:t>iona un  total poblacional de 9</w:t>
      </w:r>
      <w:r w:rsidR="00ED54B6" w:rsidRPr="00C250E7">
        <w:rPr>
          <w:rFonts w:eastAsia="Times New Roman" w:cs="Times New Roman"/>
          <w:szCs w:val="24"/>
          <w:lang w:eastAsia="es-VE"/>
        </w:rPr>
        <w:t xml:space="preserve"> personas.  </w:t>
      </w:r>
    </w:p>
    <w:p w14:paraId="42DC22CF" w14:textId="77777777" w:rsidR="00ED54B6" w:rsidRPr="00C250E7" w:rsidRDefault="00ED54B6" w:rsidP="00ED54B6">
      <w:pPr>
        <w:ind w:firstLine="567"/>
        <w:rPr>
          <w:rFonts w:eastAsia="Times New Roman" w:cs="Times New Roman"/>
          <w:szCs w:val="24"/>
          <w:lang w:eastAsia="es-VE"/>
        </w:rPr>
      </w:pPr>
      <w:r w:rsidRPr="00C250E7">
        <w:rPr>
          <w:rFonts w:eastAsia="Times New Roman" w:cs="Times New Roman"/>
          <w:szCs w:val="24"/>
          <w:lang w:eastAsia="es-VE"/>
        </w:rPr>
        <w:t xml:space="preserve"> </w:t>
      </w:r>
    </w:p>
    <w:p w14:paraId="54078BD4" w14:textId="4D83F8A3" w:rsidR="00F90EE8" w:rsidRPr="00C250E7" w:rsidRDefault="00ED54B6" w:rsidP="00F90EE8">
      <w:pPr>
        <w:ind w:firstLine="567"/>
        <w:rPr>
          <w:rFonts w:eastAsia="Times New Roman" w:cs="Times New Roman"/>
          <w:szCs w:val="24"/>
          <w:lang w:eastAsia="es-VE"/>
        </w:rPr>
      </w:pPr>
      <w:r w:rsidRPr="00C250E7">
        <w:rPr>
          <w:rFonts w:eastAsia="Times New Roman" w:cs="Times New Roman"/>
          <w:szCs w:val="24"/>
          <w:lang w:eastAsia="es-VE"/>
        </w:rPr>
        <w:t xml:space="preserve">De igual modo, </w:t>
      </w:r>
      <w:sdt>
        <w:sdtPr>
          <w:rPr>
            <w:rFonts w:eastAsia="Times New Roman" w:cs="Times New Roman"/>
            <w:szCs w:val="24"/>
            <w:lang w:eastAsia="es-VE"/>
          </w:rPr>
          <w:id w:val="-2127603818"/>
          <w:citation/>
        </w:sdtPr>
        <w:sdtContent>
          <w:r w:rsidRPr="00C250E7">
            <w:rPr>
              <w:rFonts w:eastAsia="Times New Roman" w:cs="Times New Roman"/>
              <w:szCs w:val="24"/>
              <w:lang w:eastAsia="es-VE"/>
            </w:rPr>
            <w:fldChar w:fldCharType="begin"/>
          </w:r>
          <w:r w:rsidR="0087378D" w:rsidRPr="00C250E7">
            <w:rPr>
              <w:rFonts w:eastAsia="Times New Roman" w:cs="Times New Roman"/>
              <w:szCs w:val="24"/>
              <w:lang w:eastAsia="es-VE"/>
            </w:rPr>
            <w:instrText xml:space="preserve">CITATION Ari12 \l 8202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(Arias F. , El proyecto de investigación: Introducción a la metodología científica (6 ed.), 2012)</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explica que la </w:t>
      </w:r>
      <w:r w:rsidRPr="00C250E7">
        <w:rPr>
          <w:rFonts w:ascii="Calibri" w:eastAsia="SimSun" w:hAnsi="Calibri" w:cs="Times New Roman"/>
          <w:bCs/>
          <w:szCs w:val="24"/>
          <w:lang w:eastAsia="es-VE"/>
        </w:rPr>
        <w:t>muestra de investigación</w:t>
      </w:r>
      <w:r w:rsidRPr="00C250E7">
        <w:rPr>
          <w:rFonts w:eastAsia="Times New Roman" w:cs="Times New Roman"/>
          <w:szCs w:val="24"/>
          <w:lang w:eastAsia="es-VE"/>
        </w:rPr>
        <w:t xml:space="preserve"> se entiende como una </w:t>
      </w:r>
      <w:r w:rsidRPr="00C250E7">
        <w:rPr>
          <w:rFonts w:ascii="Calibri" w:eastAsia="SimSun" w:hAnsi="Calibri" w:cs="Times New Roman"/>
          <w:bCs/>
          <w:szCs w:val="24"/>
          <w:lang w:eastAsia="es-VE"/>
        </w:rPr>
        <w:t>porción limitada pero representativa</w:t>
      </w:r>
      <w:r w:rsidRPr="00C250E7">
        <w:rPr>
          <w:rFonts w:eastAsia="Times New Roman" w:cs="Times New Roman"/>
          <w:szCs w:val="24"/>
          <w:lang w:eastAsia="es-VE"/>
        </w:rPr>
        <w:t xml:space="preserve"> que se selecciona de la </w:t>
      </w:r>
      <w:r w:rsidRPr="00C250E7">
        <w:rPr>
          <w:rFonts w:ascii="Calibri" w:eastAsia="SimSun" w:hAnsi="Calibri" w:cs="Times New Roman"/>
          <w:bCs/>
          <w:szCs w:val="24"/>
          <w:lang w:eastAsia="es-VE"/>
        </w:rPr>
        <w:t>población a la que realmente se puede acceder</w:t>
      </w:r>
      <w:r w:rsidRPr="00C250E7">
        <w:rPr>
          <w:rFonts w:eastAsia="Times New Roman" w:cs="Times New Roman"/>
          <w:szCs w:val="24"/>
          <w:lang w:eastAsia="es-VE"/>
        </w:rPr>
        <w:t xml:space="preserve"> para llevar a cabo el estudio</w:t>
      </w:r>
      <w:r w:rsidR="000C6CA6">
        <w:rPr>
          <w:rFonts w:eastAsia="Times New Roman" w:cs="Times New Roman"/>
          <w:szCs w:val="24"/>
          <w:lang w:eastAsia="es-VE"/>
        </w:rPr>
        <w:t>.</w:t>
      </w:r>
      <w:r w:rsidRPr="00C250E7">
        <w:rPr>
          <w:rFonts w:eastAsia="Times New Roman" w:cs="Times New Roman"/>
          <w:szCs w:val="24"/>
          <w:lang w:eastAsia="es-VE"/>
        </w:rPr>
        <w:t xml:space="preserve"> </w:t>
      </w:r>
    </w:p>
    <w:p w14:paraId="38DA1799" w14:textId="77777777" w:rsidR="00E23EF9" w:rsidRDefault="00E23EF9" w:rsidP="00711EA9">
      <w:pPr>
        <w:ind w:firstLine="567"/>
        <w:rPr>
          <w:rFonts w:eastAsia="Times New Roman" w:cs="Times New Roman"/>
          <w:szCs w:val="24"/>
          <w:lang w:eastAsia="es-VE"/>
        </w:rPr>
      </w:pPr>
    </w:p>
    <w:p w14:paraId="0813CB78" w14:textId="1DB80D11" w:rsidR="00E37FA3" w:rsidRDefault="00590A09" w:rsidP="00711EA9">
      <w:pPr>
        <w:ind w:firstLine="567"/>
        <w:rPr>
          <w:rFonts w:eastAsia="Times New Roman" w:cs="Times New Roman"/>
          <w:szCs w:val="24"/>
          <w:lang w:eastAsia="es-VE"/>
        </w:rPr>
      </w:pPr>
      <w:r w:rsidRPr="00C250E7">
        <w:rPr>
          <w:rFonts w:eastAsia="Times New Roman" w:cs="Times New Roman"/>
          <w:szCs w:val="24"/>
          <w:lang w:eastAsia="es-VE"/>
        </w:rPr>
        <w:t>En relación a esto</w:t>
      </w:r>
      <w:r w:rsidR="00380109" w:rsidRPr="00C250E7">
        <w:rPr>
          <w:rFonts w:eastAsia="Times New Roman" w:cs="Times New Roman"/>
          <w:szCs w:val="24"/>
          <w:lang w:eastAsia="es-VE"/>
        </w:rPr>
        <w:t>,</w:t>
      </w:r>
      <w:r w:rsidR="00C50239" w:rsidRPr="00C250E7">
        <w:rPr>
          <w:rFonts w:eastAsia="Times New Roman" w:cs="Times New Roman"/>
          <w:szCs w:val="24"/>
          <w:lang w:eastAsia="es-VE"/>
        </w:rPr>
        <w:t xml:space="preserve"> y de acuerdo al</w:t>
      </w:r>
      <w:r w:rsidRPr="00C250E7">
        <w:rPr>
          <w:rFonts w:eastAsia="Times New Roman" w:cs="Times New Roman"/>
          <w:szCs w:val="24"/>
          <w:lang w:eastAsia="es-VE"/>
        </w:rPr>
        <w:t xml:space="preserve"> </w:t>
      </w:r>
      <w:r w:rsidR="005342A6" w:rsidRPr="00C250E7">
        <w:t xml:space="preserve"> principio propuesto por </w:t>
      </w:r>
      <w:sdt>
        <w:sdtPr>
          <w:id w:val="-1760818834"/>
        </w:sdtPr>
        <w:sdtContent>
          <w:r w:rsidR="005342A6" w:rsidRPr="00C250E7">
            <w:t>(Castro, 2003)</w:t>
          </w:r>
        </w:sdtContent>
      </w:sdt>
      <w:r w:rsidR="005342A6" w:rsidRPr="00C250E7">
        <w:t xml:space="preserve"> </w:t>
      </w:r>
      <w:r w:rsidR="00C07037" w:rsidRPr="00C250E7">
        <w:t xml:space="preserve">dónde específica que </w:t>
      </w:r>
      <w:r w:rsidR="005342A6" w:rsidRPr="00C250E7">
        <w:t>para poblaciones pequeñas según el cual, si el total de individuos es menor a 50, la población puede coincidir con la muestra</w:t>
      </w:r>
      <w:r w:rsidR="008F283E" w:rsidRPr="00C250E7">
        <w:t xml:space="preserve">. </w:t>
      </w:r>
      <w:r w:rsidR="00BE5E92" w:rsidRPr="00C250E7">
        <w:rPr>
          <w:rFonts w:eastAsia="Times New Roman" w:cs="Times New Roman"/>
          <w:szCs w:val="24"/>
          <w:lang w:eastAsia="es-VE"/>
        </w:rPr>
        <w:t xml:space="preserve">Considerando </w:t>
      </w:r>
      <w:r w:rsidRPr="00C250E7">
        <w:rPr>
          <w:rFonts w:eastAsia="Times New Roman" w:cs="Times New Roman"/>
          <w:szCs w:val="24"/>
          <w:lang w:eastAsia="es-VE"/>
        </w:rPr>
        <w:t xml:space="preserve">lo reducido de </w:t>
      </w:r>
      <w:r w:rsidR="00671046" w:rsidRPr="00C250E7">
        <w:rPr>
          <w:rFonts w:eastAsia="Times New Roman" w:cs="Times New Roman"/>
          <w:szCs w:val="24"/>
          <w:lang w:eastAsia="es-VE"/>
        </w:rPr>
        <w:t xml:space="preserve">la población total de la presente investigación, se tomará como muestra </w:t>
      </w:r>
      <w:r w:rsidR="008B6775" w:rsidRPr="00C250E7">
        <w:rPr>
          <w:rFonts w:eastAsia="Times New Roman" w:cs="Times New Roman"/>
          <w:szCs w:val="24"/>
          <w:lang w:eastAsia="es-VE"/>
        </w:rPr>
        <w:t xml:space="preserve">el total de los elementos. </w:t>
      </w:r>
      <w:r w:rsidR="00D20B5C" w:rsidRPr="00C250E7">
        <w:rPr>
          <w:rFonts w:eastAsia="Times New Roman" w:cs="Times New Roman"/>
          <w:szCs w:val="24"/>
          <w:lang w:eastAsia="es-VE"/>
        </w:rPr>
        <w:t>Por lo que la muestra será</w:t>
      </w:r>
      <w:r w:rsidR="006D2D56" w:rsidRPr="00C250E7">
        <w:rPr>
          <w:rFonts w:eastAsia="Times New Roman" w:cs="Times New Roman"/>
          <w:szCs w:val="24"/>
          <w:lang w:eastAsia="es-VE"/>
        </w:rPr>
        <w:t>,</w:t>
      </w:r>
      <w:r w:rsidR="00D20B5C" w:rsidRPr="00C250E7">
        <w:rPr>
          <w:rFonts w:eastAsia="Times New Roman" w:cs="Times New Roman"/>
          <w:szCs w:val="24"/>
          <w:lang w:eastAsia="es-VE"/>
        </w:rPr>
        <w:t xml:space="preserve"> igualmente</w:t>
      </w:r>
      <w:r w:rsidR="006D2D56" w:rsidRPr="00C250E7">
        <w:rPr>
          <w:rFonts w:eastAsia="Times New Roman" w:cs="Times New Roman"/>
          <w:szCs w:val="24"/>
          <w:lang w:eastAsia="es-VE"/>
        </w:rPr>
        <w:t>,</w:t>
      </w:r>
      <w:r w:rsidR="00264C52">
        <w:rPr>
          <w:rFonts w:eastAsia="Times New Roman" w:cs="Times New Roman"/>
          <w:szCs w:val="24"/>
          <w:lang w:eastAsia="es-VE"/>
        </w:rPr>
        <w:t xml:space="preserve"> de 9</w:t>
      </w:r>
      <w:r w:rsidR="00D20B5C" w:rsidRPr="00C250E7">
        <w:rPr>
          <w:rFonts w:eastAsia="Times New Roman" w:cs="Times New Roman"/>
          <w:szCs w:val="24"/>
          <w:lang w:eastAsia="es-VE"/>
        </w:rPr>
        <w:t xml:space="preserve"> personas. </w:t>
      </w:r>
    </w:p>
    <w:p w14:paraId="30A213E1" w14:textId="77777777" w:rsidR="00FA42AA" w:rsidRPr="00C250E7" w:rsidRDefault="00FA42AA" w:rsidP="00711EA9">
      <w:pPr>
        <w:ind w:firstLine="567"/>
      </w:pPr>
    </w:p>
    <w:p w14:paraId="3D9C76B2" w14:textId="287BC564" w:rsidR="00E37FA3" w:rsidRPr="00C250E7" w:rsidRDefault="00590034" w:rsidP="00B60C77">
      <w:pPr>
        <w:pStyle w:val="Ttulo2"/>
      </w:pPr>
      <w:bookmarkStart w:id="134" w:name="_Toc202571315"/>
      <w:bookmarkStart w:id="135" w:name="_Toc210984730"/>
      <w:r w:rsidRPr="00C250E7">
        <w:t>3.5 TÉ</w:t>
      </w:r>
      <w:r w:rsidR="00E37FA3" w:rsidRPr="00C250E7">
        <w:t>CNICAS E INSTRUMENTOS DE RECOLECIÓN DE DATOS</w:t>
      </w:r>
      <w:bookmarkEnd w:id="134"/>
      <w:bookmarkEnd w:id="135"/>
    </w:p>
    <w:p w14:paraId="36826C12" w14:textId="77777777" w:rsidR="00E37FA3" w:rsidRPr="00C250E7" w:rsidRDefault="00E37FA3" w:rsidP="00E37FA3">
      <w:pPr>
        <w:ind w:firstLine="567"/>
        <w:rPr>
          <w:rFonts w:eastAsia="Times New Roman" w:cs="Times New Roman"/>
          <w:szCs w:val="24"/>
          <w:lang w:eastAsia="es-VE"/>
        </w:rPr>
      </w:pPr>
    </w:p>
    <w:p w14:paraId="696F7A1D" w14:textId="7CB424AE" w:rsidR="00E37FA3" w:rsidRPr="00C250E7" w:rsidRDefault="00E37FA3" w:rsidP="00E37FA3">
      <w:pPr>
        <w:ind w:firstLine="567"/>
        <w:rPr>
          <w:rFonts w:eastAsia="Times New Roman" w:cs="Times New Roman"/>
          <w:szCs w:val="24"/>
          <w:lang w:eastAsia="es-VE"/>
        </w:rPr>
      </w:pPr>
      <w:r w:rsidRPr="00C250E7">
        <w:rPr>
          <w:rFonts w:eastAsia="Times New Roman" w:cs="Times New Roman"/>
          <w:szCs w:val="24"/>
          <w:lang w:eastAsia="es-VE"/>
        </w:rPr>
        <w:t xml:space="preserve">Según </w:t>
      </w:r>
      <w:sdt>
        <w:sdtPr>
          <w:rPr>
            <w:rFonts w:eastAsia="Times New Roman" w:cs="Times New Roman"/>
            <w:szCs w:val="24"/>
            <w:lang w:eastAsia="es-VE"/>
          </w:rPr>
          <w:id w:val="894634294"/>
          <w:citation/>
        </w:sdtPr>
        <w:sdtContent>
          <w:r w:rsidRPr="00C250E7">
            <w:rPr>
              <w:rFonts w:eastAsia="Times New Roman" w:cs="Times New Roman"/>
              <w:szCs w:val="24"/>
              <w:lang w:eastAsia="es-VE"/>
            </w:rPr>
            <w:fldChar w:fldCharType="begin"/>
          </w:r>
          <w:r w:rsidRPr="00C250E7">
            <w:rPr>
              <w:rFonts w:eastAsia="Times New Roman" w:cs="Times New Roman"/>
              <w:szCs w:val="24"/>
              <w:lang w:eastAsia="es-VE"/>
            </w:rPr>
            <w:instrText xml:space="preserve"> CITATION Her14 \l 3082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(Hernández, Fernández Collado, &amp; Baptista Lucio, 2014)</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"Las técnicas de recolección de datos son los medios que utiliza el investigador para registrar información o datos que representan las variables o conceptos involucrados en la investigación." (p. 202). Estas técnicas facilitan la obtención de información de manera sistemática y eficiente, lo que permite determinar con precisión el estado </w:t>
      </w:r>
      <w:r w:rsidRPr="00C250E7">
        <w:rPr>
          <w:rFonts w:eastAsia="Times New Roman" w:cs="Times New Roman"/>
          <w:szCs w:val="24"/>
          <w:lang w:eastAsia="es-VE"/>
        </w:rPr>
        <w:lastRenderedPageBreak/>
        <w:t>actual de las variables bajo estudio. La selección apropiada de las técnicas de recolección de datos reviste una importancia crucial, dado que incide directamente en la calidad de la información recopilada y, por consiguiente, en la capacidad de responder de manera efectiva a las preguntas de investigación planteadas.</w:t>
      </w:r>
    </w:p>
    <w:p w14:paraId="74AC9E99" w14:textId="77777777" w:rsidR="00E37FA3" w:rsidRPr="00C250E7" w:rsidRDefault="00E37FA3" w:rsidP="00E37FA3">
      <w:pPr>
        <w:ind w:firstLine="567"/>
        <w:rPr>
          <w:rFonts w:eastAsia="Times New Roman" w:cs="Times New Roman"/>
          <w:szCs w:val="24"/>
          <w:lang w:eastAsia="es-VE"/>
        </w:rPr>
      </w:pPr>
    </w:p>
    <w:p w14:paraId="1D4D3B49" w14:textId="03E2F192" w:rsidR="00E37FA3" w:rsidRPr="00C250E7" w:rsidRDefault="00E37FA3" w:rsidP="00E37FA3">
      <w:pPr>
        <w:ind w:firstLine="567"/>
        <w:rPr>
          <w:rFonts w:eastAsia="Times New Roman" w:cs="Times New Roman"/>
          <w:szCs w:val="24"/>
          <w:lang w:eastAsia="es-VE"/>
        </w:rPr>
      </w:pPr>
      <w:r w:rsidRPr="00C250E7">
        <w:rPr>
          <w:rFonts w:eastAsia="Times New Roman" w:cs="Times New Roman"/>
          <w:szCs w:val="24"/>
          <w:lang w:eastAsia="es-VE"/>
        </w:rPr>
        <w:t xml:space="preserve">Dentro del espectro de las técnicas de recolección de datos, especialmente en la investigación cualitativa, destacan la entrevista no estructurada, la revisión documental y la observación directa. Estas técnicas permiten una exploración profunda y contextualizada de los fenómenos estudiados. En este sentido, </w:t>
      </w:r>
      <w:sdt>
        <w:sdtPr>
          <w:rPr>
            <w:rFonts w:eastAsia="Times New Roman" w:cs="Times New Roman"/>
            <w:szCs w:val="24"/>
            <w:lang w:eastAsia="es-VE"/>
          </w:rPr>
          <w:id w:val="1248466471"/>
          <w:citation/>
        </w:sdtPr>
        <w:sdtContent>
          <w:r w:rsidRPr="00C250E7">
            <w:rPr>
              <w:rFonts w:eastAsia="Times New Roman" w:cs="Times New Roman"/>
              <w:szCs w:val="24"/>
              <w:lang w:eastAsia="es-VE"/>
            </w:rPr>
            <w:fldChar w:fldCharType="begin"/>
          </w:r>
          <w:r w:rsidRPr="00C250E7">
            <w:rPr>
              <w:rFonts w:eastAsia="Times New Roman" w:cs="Times New Roman"/>
              <w:szCs w:val="24"/>
              <w:lang w:eastAsia="es-VE"/>
            </w:rPr>
            <w:instrText xml:space="preserve"> CITATION Fli14 \l 3082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(Flick, 2014)</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señala q</w:t>
      </w:r>
      <w:r w:rsidR="00D644D7" w:rsidRPr="00C250E7">
        <w:rPr>
          <w:rFonts w:eastAsia="Times New Roman" w:cs="Times New Roman"/>
          <w:szCs w:val="24"/>
          <w:lang w:eastAsia="es-VE"/>
        </w:rPr>
        <w:t>ue "E</w:t>
      </w:r>
      <w:r w:rsidRPr="00C250E7">
        <w:rPr>
          <w:rFonts w:eastAsia="Times New Roman" w:cs="Times New Roman"/>
          <w:szCs w:val="24"/>
          <w:lang w:eastAsia="es-VE"/>
        </w:rPr>
        <w:t>n la investigación cualitativa, los métodos más frecuentemente utilizados para la recolección de datos son la entrevista (en sus diversas formas), la observación (participante y no participante) y el análisis de documentos" (p. 179). Estas herramientas metodológicas ofrecen al investigador la flexibilidad necesaria para comprender las perspectivas de los participantes, analizar información existente y registrar comportamientos en su entorno natural.</w:t>
      </w:r>
    </w:p>
    <w:p w14:paraId="36E821FB" w14:textId="77777777" w:rsidR="00E37FA3" w:rsidRPr="00C250E7" w:rsidRDefault="00E37FA3" w:rsidP="00E37FA3">
      <w:pPr>
        <w:ind w:firstLine="567"/>
        <w:rPr>
          <w:rFonts w:eastAsia="Times New Roman" w:cs="Times New Roman"/>
          <w:szCs w:val="24"/>
          <w:lang w:eastAsia="es-VE"/>
        </w:rPr>
      </w:pPr>
    </w:p>
    <w:p w14:paraId="026C7873" w14:textId="77777777" w:rsidR="00E37FA3" w:rsidRPr="00C250E7" w:rsidRDefault="00E37FA3" w:rsidP="00B60C77">
      <w:pPr>
        <w:pStyle w:val="Ttulo3"/>
        <w:rPr>
          <w:rFonts w:eastAsia="Times New Roman"/>
        </w:rPr>
      </w:pPr>
      <w:bookmarkStart w:id="136" w:name="_Toc202571316"/>
      <w:bookmarkStart w:id="137" w:name="_Toc210984731"/>
      <w:r w:rsidRPr="00C250E7">
        <w:rPr>
          <w:rFonts w:eastAsia="Times New Roman"/>
        </w:rPr>
        <w:t>3.5.1 Entrevista no estructurada</w:t>
      </w:r>
      <w:bookmarkEnd w:id="136"/>
      <w:bookmarkEnd w:id="137"/>
      <w:r w:rsidRPr="00C250E7">
        <w:rPr>
          <w:rFonts w:eastAsia="Times New Roman"/>
        </w:rPr>
        <w:t xml:space="preserve"> </w:t>
      </w:r>
    </w:p>
    <w:p w14:paraId="16557439" w14:textId="77777777" w:rsidR="00E37FA3" w:rsidRPr="00C250E7" w:rsidRDefault="00E37FA3" w:rsidP="00E37FA3">
      <w:pPr>
        <w:ind w:firstLine="567"/>
        <w:rPr>
          <w:rFonts w:eastAsia="Times New Roman" w:cs="Times New Roman"/>
          <w:szCs w:val="24"/>
          <w:lang w:eastAsia="es-VE"/>
        </w:rPr>
      </w:pPr>
    </w:p>
    <w:p w14:paraId="6819B431" w14:textId="189E1C0B" w:rsidR="00E37FA3" w:rsidRPr="00C250E7" w:rsidRDefault="00E37FA3" w:rsidP="00E37FA3">
      <w:pPr>
        <w:ind w:firstLine="567"/>
        <w:rPr>
          <w:rFonts w:eastAsia="Times New Roman" w:cs="Times New Roman"/>
          <w:szCs w:val="24"/>
          <w:lang w:eastAsia="es-VE"/>
        </w:rPr>
      </w:pPr>
      <w:r w:rsidRPr="00C250E7">
        <w:rPr>
          <w:rFonts w:eastAsia="Times New Roman" w:cs="Times New Roman"/>
          <w:szCs w:val="24"/>
          <w:lang w:eastAsia="es-VE"/>
        </w:rPr>
        <w:t xml:space="preserve">La entrevista no estructurada se caracteriza por ser una conversación abierta y fluida entre el investigador y el participante. A diferencia de las entrevistas con preguntas fijas, esta técnica se guía por una lista de temas amplios que se desea conocer, según </w:t>
      </w:r>
      <w:sdt>
        <w:sdtPr>
          <w:rPr>
            <w:rFonts w:eastAsia="Times New Roman" w:cs="Times New Roman"/>
            <w:szCs w:val="24"/>
            <w:lang w:eastAsia="es-VE"/>
          </w:rPr>
          <w:id w:val="378831285"/>
          <w:citation/>
        </w:sdtPr>
        <w:sdtContent>
          <w:r w:rsidRPr="00C250E7">
            <w:rPr>
              <w:rFonts w:eastAsia="Times New Roman" w:cs="Times New Roman"/>
              <w:szCs w:val="24"/>
              <w:lang w:eastAsia="es-VE"/>
            </w:rPr>
            <w:fldChar w:fldCharType="begin"/>
          </w:r>
          <w:r w:rsidRPr="00C250E7">
            <w:rPr>
              <w:rFonts w:eastAsia="Times New Roman" w:cs="Times New Roman"/>
              <w:szCs w:val="24"/>
              <w:lang w:eastAsia="es-VE"/>
            </w:rPr>
            <w:instrText xml:space="preserve"> CITATION Tay87 \l 3082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(Taylos &amp; Bogdan, 1987)</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indican que "La entrevista no estructurada es una conversación flexible y en profundidad que se basa en una guía de temas generales en lugar de un conjunto de preguntas predeterminadas." (p. 81). En el contexto de esta investigación, este criterio permitió conocer en deta</w:t>
      </w:r>
      <w:r w:rsidR="005639AA" w:rsidRPr="00C250E7">
        <w:rPr>
          <w:rFonts w:eastAsia="Times New Roman" w:cs="Times New Roman"/>
          <w:szCs w:val="24"/>
          <w:lang w:eastAsia="es-VE"/>
        </w:rPr>
        <w:t>lle el desempeño actual de las Delegaciones de Finanzas y P</w:t>
      </w:r>
      <w:r w:rsidRPr="00C250E7">
        <w:rPr>
          <w:rFonts w:eastAsia="Times New Roman" w:cs="Times New Roman"/>
          <w:szCs w:val="24"/>
          <w:lang w:eastAsia="es-VE"/>
        </w:rPr>
        <w:t xml:space="preserve">resupuesto en la UDO Monagas, resaltando su papel indispensable dentro de la estructura universitaria y los roles específicos que desempeña cada delegación. La información recabada durante las </w:t>
      </w:r>
      <w:r w:rsidRPr="00C250E7">
        <w:rPr>
          <w:rFonts w:eastAsia="Times New Roman" w:cs="Times New Roman"/>
          <w:szCs w:val="24"/>
          <w:lang w:eastAsia="es-VE"/>
        </w:rPr>
        <w:lastRenderedPageBreak/>
        <w:t>entrevistas fue registrada mediante anotaciones detalladas y notas de voz, facilitando su posterior análisis.</w:t>
      </w:r>
    </w:p>
    <w:p w14:paraId="6D4B9FFA" w14:textId="77777777" w:rsidR="00711EA9" w:rsidRPr="00C250E7" w:rsidRDefault="00711EA9" w:rsidP="00E37FA3">
      <w:pPr>
        <w:ind w:firstLine="567"/>
        <w:rPr>
          <w:rFonts w:eastAsia="Times New Roman" w:cs="Times New Roman"/>
          <w:szCs w:val="24"/>
          <w:lang w:eastAsia="es-VE"/>
        </w:rPr>
      </w:pPr>
    </w:p>
    <w:p w14:paraId="3D22ACA5" w14:textId="77777777" w:rsidR="00E37FA3" w:rsidRPr="00C250E7" w:rsidRDefault="00E37FA3" w:rsidP="00B60C77">
      <w:pPr>
        <w:pStyle w:val="Ttulo3"/>
        <w:rPr>
          <w:rFonts w:eastAsia="Times New Roman"/>
        </w:rPr>
      </w:pPr>
      <w:bookmarkStart w:id="138" w:name="_Toc202571317"/>
      <w:bookmarkStart w:id="139" w:name="_Toc210984732"/>
      <w:r w:rsidRPr="00C250E7">
        <w:rPr>
          <w:rFonts w:eastAsia="Times New Roman"/>
        </w:rPr>
        <w:t>3.5.2 Revisión documental</w:t>
      </w:r>
      <w:bookmarkEnd w:id="138"/>
      <w:bookmarkEnd w:id="139"/>
    </w:p>
    <w:p w14:paraId="7645FE8B" w14:textId="77777777" w:rsidR="00E37FA3" w:rsidRPr="00C250E7" w:rsidRDefault="00E37FA3" w:rsidP="00E37FA3">
      <w:pPr>
        <w:ind w:firstLine="567"/>
        <w:rPr>
          <w:rFonts w:eastAsia="Times New Roman" w:cs="Times New Roman"/>
          <w:szCs w:val="24"/>
          <w:lang w:eastAsia="es-VE"/>
        </w:rPr>
      </w:pPr>
    </w:p>
    <w:p w14:paraId="76431B12" w14:textId="77777777" w:rsidR="00E37FA3" w:rsidRPr="00C250E7" w:rsidRDefault="00E37FA3" w:rsidP="00E37FA3">
      <w:pPr>
        <w:ind w:firstLine="567"/>
        <w:rPr>
          <w:rFonts w:eastAsia="Times New Roman" w:cs="Times New Roman"/>
          <w:szCs w:val="24"/>
          <w:lang w:eastAsia="es-VE"/>
        </w:rPr>
      </w:pPr>
      <w:r w:rsidRPr="00C250E7">
        <w:rPr>
          <w:rFonts w:eastAsia="Times New Roman" w:cs="Times New Roman"/>
          <w:szCs w:val="24"/>
          <w:lang w:eastAsia="es-VE"/>
        </w:rPr>
        <w:t xml:space="preserve">La revisión documental constituye una técnica de investigación que implica el análisis exhaustivo y detallado de diversos materiales como documentos, folletos, manuales y órdenes generadas por las entidades bajo estudio. El objetivo primordial de esta técnica es extraer información relevante y valiosa que contribuya a la comprensión del contexto investigado y complemente los datos obtenidos mediante otras metodologías. En este sentido </w:t>
      </w:r>
      <w:sdt>
        <w:sdtPr>
          <w:rPr>
            <w:rFonts w:eastAsia="Times New Roman" w:cs="Times New Roman"/>
            <w:szCs w:val="24"/>
            <w:lang w:eastAsia="es-VE"/>
          </w:rPr>
          <w:id w:val="1906485797"/>
          <w:citation/>
        </w:sdtPr>
        <w:sdtContent>
          <w:r w:rsidRPr="00C250E7">
            <w:rPr>
              <w:rFonts w:eastAsia="Times New Roman" w:cs="Times New Roman"/>
              <w:szCs w:val="24"/>
              <w:lang w:eastAsia="es-VE"/>
            </w:rPr>
            <w:fldChar w:fldCharType="begin"/>
          </w:r>
          <w:r w:rsidRPr="00C250E7">
            <w:rPr>
              <w:rFonts w:eastAsia="Times New Roman" w:cs="Times New Roman"/>
              <w:szCs w:val="24"/>
              <w:lang w:eastAsia="es-VE"/>
            </w:rPr>
            <w:instrText xml:space="preserve"> CITATION Hod94 \l 3082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(Hodder, 1994)</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"La revisión de documentación implica el examen sistemático de materiales escritos o visuales existentes para obtener información relevante para la investigación." (p. 393). </w:t>
      </w:r>
    </w:p>
    <w:p w14:paraId="0772760E" w14:textId="77777777" w:rsidR="00E37FA3" w:rsidRPr="00C250E7" w:rsidRDefault="00E37FA3" w:rsidP="00E37FA3">
      <w:pPr>
        <w:ind w:firstLine="567"/>
        <w:rPr>
          <w:rFonts w:eastAsia="Times New Roman" w:cs="Times New Roman"/>
          <w:szCs w:val="24"/>
          <w:lang w:eastAsia="es-VE"/>
        </w:rPr>
      </w:pPr>
    </w:p>
    <w:p w14:paraId="4D27BBF2" w14:textId="1E134B83" w:rsidR="00E37FA3" w:rsidRPr="00C250E7" w:rsidRDefault="00E37FA3" w:rsidP="00E37FA3">
      <w:pPr>
        <w:ind w:firstLine="567"/>
        <w:rPr>
          <w:rFonts w:eastAsia="Times New Roman" w:cs="Times New Roman"/>
          <w:szCs w:val="24"/>
          <w:lang w:eastAsia="es-VE"/>
        </w:rPr>
      </w:pPr>
      <w:r w:rsidRPr="00C250E7">
        <w:rPr>
          <w:rFonts w:eastAsia="Times New Roman" w:cs="Times New Roman"/>
          <w:szCs w:val="24"/>
          <w:lang w:eastAsia="es-VE"/>
        </w:rPr>
        <w:t>En el marco de esta investigación, se llevó a cabo una revisión minuciosa de la d</w:t>
      </w:r>
      <w:r w:rsidR="00126A46" w:rsidRPr="00C250E7">
        <w:rPr>
          <w:rFonts w:eastAsia="Times New Roman" w:cs="Times New Roman"/>
          <w:szCs w:val="24"/>
          <w:lang w:eastAsia="es-VE"/>
        </w:rPr>
        <w:t>ocumentación producida por las Delegaciones de Finanzas y P</w:t>
      </w:r>
      <w:r w:rsidRPr="00C250E7">
        <w:rPr>
          <w:rFonts w:eastAsia="Times New Roman" w:cs="Times New Roman"/>
          <w:szCs w:val="24"/>
          <w:lang w:eastAsia="es-VE"/>
        </w:rPr>
        <w:t>resupuesto, incluyendo órdenes de pago y el listado de códigos asignados por la OPSU para los diferentes proyectos universitarios. Asimismo, se analizaron hojas de cálculo que registran el flujo de ingresos y egresos de los proyectos activos, así como el manual de procedimientos de las delegaciones.</w:t>
      </w:r>
    </w:p>
    <w:p w14:paraId="086209FC" w14:textId="77777777" w:rsidR="00E37FA3" w:rsidRPr="00C250E7" w:rsidRDefault="00E37FA3" w:rsidP="00E37FA3">
      <w:pPr>
        <w:ind w:firstLine="567"/>
        <w:rPr>
          <w:rFonts w:eastAsia="Times New Roman" w:cs="Times New Roman"/>
          <w:szCs w:val="24"/>
          <w:lang w:eastAsia="es-VE"/>
        </w:rPr>
      </w:pPr>
    </w:p>
    <w:p w14:paraId="3425BE92" w14:textId="77777777" w:rsidR="00E37FA3" w:rsidRPr="00C250E7" w:rsidRDefault="00E37FA3" w:rsidP="00B60C77">
      <w:pPr>
        <w:pStyle w:val="Ttulo3"/>
        <w:rPr>
          <w:rFonts w:eastAsia="Times New Roman"/>
        </w:rPr>
      </w:pPr>
      <w:bookmarkStart w:id="140" w:name="_Toc202571318"/>
      <w:bookmarkStart w:id="141" w:name="_Toc210984733"/>
      <w:r w:rsidRPr="00C250E7">
        <w:rPr>
          <w:rFonts w:eastAsia="Times New Roman"/>
        </w:rPr>
        <w:t>3.5.3 Observación directa</w:t>
      </w:r>
      <w:bookmarkEnd w:id="140"/>
      <w:bookmarkEnd w:id="141"/>
    </w:p>
    <w:p w14:paraId="270CBF75" w14:textId="77777777" w:rsidR="00E37FA3" w:rsidRPr="00C250E7" w:rsidRDefault="00E37FA3" w:rsidP="00E37FA3">
      <w:pPr>
        <w:rPr>
          <w:rFonts w:eastAsia="Times New Roman" w:cs="Times New Roman"/>
          <w:szCs w:val="24"/>
          <w:lang w:eastAsia="es-VE"/>
        </w:rPr>
      </w:pPr>
    </w:p>
    <w:p w14:paraId="2F19ABDE" w14:textId="77777777" w:rsidR="00E37FA3" w:rsidRPr="00C250E7" w:rsidRDefault="00E37FA3" w:rsidP="00E37FA3">
      <w:pPr>
        <w:ind w:firstLine="567"/>
        <w:rPr>
          <w:rFonts w:eastAsia="Times New Roman" w:cs="Times New Roman"/>
          <w:szCs w:val="24"/>
          <w:lang w:eastAsia="es-VE"/>
        </w:rPr>
      </w:pPr>
      <w:r w:rsidRPr="00C250E7">
        <w:rPr>
          <w:rFonts w:eastAsia="Times New Roman" w:cs="Times New Roman"/>
          <w:szCs w:val="24"/>
          <w:lang w:eastAsia="es-VE"/>
        </w:rPr>
        <w:t xml:space="preserve">La observación directa se erige como una técnica fundamental para comprender en profundidad los procesos y dinámicas de cualquier actividad al presenciar de manera inmediata su desarrollo en las entidades, personas o delegaciones bajo estudio. A través de la observación del investigador en el entorno natural de los sujetos o procesos observados, se busca capturar la realidad tal como se manifiesta. En este sentido </w:t>
      </w:r>
      <w:sdt>
        <w:sdtPr>
          <w:rPr>
            <w:rFonts w:eastAsia="Times New Roman" w:cs="Times New Roman"/>
            <w:szCs w:val="24"/>
            <w:lang w:eastAsia="es-VE"/>
          </w:rPr>
          <w:id w:val="-724917943"/>
          <w:citation/>
        </w:sdtPr>
        <w:sdtContent>
          <w:r w:rsidRPr="00C250E7">
            <w:rPr>
              <w:rFonts w:eastAsia="Times New Roman" w:cs="Times New Roman"/>
              <w:szCs w:val="24"/>
              <w:lang w:eastAsia="es-VE"/>
            </w:rPr>
            <w:fldChar w:fldCharType="begin"/>
          </w:r>
          <w:r w:rsidRPr="00C250E7">
            <w:rPr>
              <w:rFonts w:eastAsia="Times New Roman" w:cs="Times New Roman"/>
              <w:szCs w:val="24"/>
              <w:lang w:eastAsia="es-VE"/>
            </w:rPr>
            <w:instrText xml:space="preserve"> CITATION Ang07 \l 3082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(Angrosino, 2007)</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"La observación directa es el proceso de </w:t>
      </w:r>
      <w:r w:rsidRPr="00C250E7">
        <w:rPr>
          <w:rFonts w:eastAsia="Times New Roman" w:cs="Times New Roman"/>
          <w:szCs w:val="24"/>
          <w:lang w:eastAsia="es-VE"/>
        </w:rPr>
        <w:lastRenderedPageBreak/>
        <w:t>recopilación de datos a través de la observación sistemática de personas, comportamientos, eventos y contextos en su entorno natural." (p. 21)</w:t>
      </w:r>
    </w:p>
    <w:p w14:paraId="1CDA45CA" w14:textId="77777777" w:rsidR="00E37FA3" w:rsidRPr="00C250E7" w:rsidRDefault="00E37FA3" w:rsidP="00E37FA3">
      <w:pPr>
        <w:ind w:firstLine="567"/>
        <w:rPr>
          <w:rFonts w:eastAsia="Times New Roman" w:cs="Times New Roman"/>
          <w:szCs w:val="24"/>
          <w:lang w:eastAsia="es-VE"/>
        </w:rPr>
      </w:pPr>
    </w:p>
    <w:p w14:paraId="06E33E9D" w14:textId="20AFA471" w:rsidR="00E37FA3" w:rsidRPr="00C250E7" w:rsidRDefault="00E37FA3" w:rsidP="00E37FA3">
      <w:pPr>
        <w:ind w:firstLine="567"/>
        <w:rPr>
          <w:rFonts w:eastAsia="Times New Roman" w:cs="Times New Roman"/>
          <w:szCs w:val="24"/>
          <w:lang w:eastAsia="es-VE"/>
        </w:rPr>
      </w:pPr>
      <w:r w:rsidRPr="00C250E7">
        <w:rPr>
          <w:rFonts w:eastAsia="Times New Roman" w:cs="Times New Roman"/>
          <w:szCs w:val="24"/>
          <w:lang w:eastAsia="es-VE"/>
        </w:rPr>
        <w:t xml:space="preserve"> En el contexto específico de esta investigación, se empleó la observación directa con el propósito de examinar detalladame</w:t>
      </w:r>
      <w:r w:rsidR="00126A46" w:rsidRPr="00C250E7">
        <w:rPr>
          <w:rFonts w:eastAsia="Times New Roman" w:cs="Times New Roman"/>
          <w:szCs w:val="24"/>
          <w:lang w:eastAsia="es-VE"/>
        </w:rPr>
        <w:t>nte el flujo de trabajo de las Delegaciones de Finanzas y P</w:t>
      </w:r>
      <w:r w:rsidRPr="00C250E7">
        <w:rPr>
          <w:rFonts w:eastAsia="Times New Roman" w:cs="Times New Roman"/>
          <w:szCs w:val="24"/>
          <w:lang w:eastAsia="es-VE"/>
        </w:rPr>
        <w:t>resupuesto de la UDO Monagas. Esta inmersión permitió obtener una comprensión holística de su desenvolvimiento operativo, identificando las interacciones, los procedimientos y los desafíos que caracterizan su funcionamiento cotidiano en estas áreas cruciales de la institución universitaria. La información recabada a través de esta técnica proporcionó una visión empírica y contextualizada del quehacer diario de las delegaciones, complementando la información obtenida mediante otras estrategias de recolección de datos.</w:t>
      </w:r>
    </w:p>
    <w:p w14:paraId="362EDD15" w14:textId="77777777" w:rsidR="00C61D17" w:rsidRPr="00C250E7" w:rsidRDefault="00C61D17" w:rsidP="00C61D17">
      <w:pPr>
        <w:ind w:firstLine="567"/>
        <w:rPr>
          <w:rFonts w:eastAsia="Times New Roman" w:cs="Times New Roman"/>
          <w:szCs w:val="24"/>
          <w:lang w:eastAsia="es-VE"/>
        </w:rPr>
      </w:pPr>
    </w:p>
    <w:p w14:paraId="06273FC2" w14:textId="4B316333" w:rsidR="00C61D17" w:rsidRPr="00C250E7" w:rsidRDefault="00590034" w:rsidP="00B60C77">
      <w:pPr>
        <w:pStyle w:val="Ttulo2"/>
      </w:pPr>
      <w:bookmarkStart w:id="142" w:name="_Toc202571319"/>
      <w:bookmarkStart w:id="143" w:name="_Toc210984734"/>
      <w:r w:rsidRPr="00C250E7">
        <w:t>3.6 TÉCNICA DE ANÁ</w:t>
      </w:r>
      <w:r w:rsidR="00C61D17" w:rsidRPr="00C250E7">
        <w:t>LISIS DE DATOS</w:t>
      </w:r>
      <w:bookmarkEnd w:id="142"/>
      <w:bookmarkEnd w:id="143"/>
      <w:r w:rsidR="00C61D17" w:rsidRPr="00C250E7">
        <w:t xml:space="preserve"> </w:t>
      </w:r>
    </w:p>
    <w:p w14:paraId="2AC5A8BB" w14:textId="77777777" w:rsidR="00C61D17" w:rsidRPr="00C250E7" w:rsidRDefault="00C61D17" w:rsidP="00C61D17">
      <w:pPr>
        <w:rPr>
          <w:rFonts w:eastAsia="Times New Roman" w:cs="Times New Roman"/>
          <w:b/>
          <w:szCs w:val="24"/>
          <w:lang w:eastAsia="es-VE"/>
        </w:rPr>
      </w:pPr>
    </w:p>
    <w:p w14:paraId="7BE6CAB2" w14:textId="571990C0" w:rsidR="00C61D17" w:rsidRPr="00C250E7" w:rsidRDefault="00C61D17" w:rsidP="00C61D17">
      <w:pPr>
        <w:ind w:firstLine="567"/>
        <w:rPr>
          <w:rFonts w:eastAsia="Times New Roman" w:cs="Times New Roman"/>
          <w:bCs/>
          <w:szCs w:val="24"/>
          <w:lang w:eastAsia="es-VE"/>
        </w:rPr>
      </w:pPr>
      <w:r w:rsidRPr="00C250E7">
        <w:rPr>
          <w:rFonts w:eastAsia="Times New Roman" w:cs="Times New Roman"/>
          <w:szCs w:val="24"/>
          <w:lang w:eastAsia="es-VE"/>
        </w:rPr>
        <w:t>El análisis de datos es el proceso de examinar, transformar y modelar un </w:t>
      </w:r>
      <w:r w:rsidRPr="00C250E7">
        <w:rPr>
          <w:rFonts w:eastAsia="Times New Roman" w:cs="Times New Roman"/>
          <w:bCs/>
          <w:szCs w:val="24"/>
          <w:lang w:eastAsia="es-VE"/>
        </w:rPr>
        <w:t>conjunto de datos</w:t>
      </w:r>
      <w:r w:rsidRPr="00C250E7">
        <w:rPr>
          <w:rFonts w:eastAsia="Times New Roman" w:cs="Times New Roman"/>
          <w:szCs w:val="24"/>
          <w:lang w:eastAsia="es-VE"/>
        </w:rPr>
        <w:t>. Se puede decir que el análisis de datos</w:t>
      </w:r>
      <w:r w:rsidRPr="00C250E7">
        <w:rPr>
          <w:rFonts w:eastAsia="Times New Roman" w:cs="Times New Roman"/>
          <w:bCs/>
          <w:szCs w:val="24"/>
          <w:lang w:eastAsia="es-VE"/>
        </w:rPr>
        <w:t xml:space="preserve"> “Establece la importancia de organizar, clasificar y presentar los datos de manera lógica para facilitar su interpretación”</w:t>
      </w:r>
      <w:r w:rsidR="008C644A" w:rsidRPr="00C250E7">
        <w:rPr>
          <w:rFonts w:eastAsia="Times New Roman" w:cs="Times New Roman"/>
          <w:bCs/>
          <w:szCs w:val="24"/>
          <w:lang w:eastAsia="es-VE"/>
        </w:rPr>
        <w:t xml:space="preserve"> </w:t>
      </w:r>
      <w:sdt>
        <w:sdtPr>
          <w:rPr>
            <w:rFonts w:eastAsia="Times New Roman" w:cs="Times New Roman"/>
            <w:bCs/>
            <w:szCs w:val="24"/>
            <w:lang w:eastAsia="es-VE"/>
          </w:rPr>
          <w:id w:val="1008786071"/>
          <w:citation/>
        </w:sdtPr>
        <w:sdtContent>
          <w:r w:rsidRPr="00C250E7">
            <w:rPr>
              <w:rFonts w:eastAsia="Times New Roman" w:cs="Times New Roman"/>
              <w:bCs/>
              <w:szCs w:val="24"/>
              <w:lang w:eastAsia="es-VE"/>
            </w:rPr>
            <w:fldChar w:fldCharType="begin"/>
          </w:r>
          <w:r w:rsidR="0040595B" w:rsidRPr="00C250E7">
            <w:rPr>
              <w:rFonts w:eastAsia="Times New Roman" w:cs="Times New Roman"/>
              <w:bCs/>
              <w:szCs w:val="24"/>
              <w:lang w:eastAsia="es-VE"/>
            </w:rPr>
            <w:instrText xml:space="preserve">CITATION Tam03 \t  \l 3082 </w:instrText>
          </w:r>
          <w:r w:rsidRPr="00C250E7">
            <w:rPr>
              <w:rFonts w:eastAsia="Times New Roman" w:cs="Times New Roman"/>
              <w:bCs/>
              <w:szCs w:val="24"/>
              <w:lang w:eastAsia="es-VE"/>
            </w:rPr>
            <w:fldChar w:fldCharType="separate"/>
          </w:r>
          <w:r w:rsidR="0099019D" w:rsidRPr="0099019D">
            <w:rPr>
              <w:rFonts w:eastAsia="Times New Roman" w:cs="Times New Roman"/>
              <w:noProof/>
              <w:szCs w:val="24"/>
              <w:lang w:eastAsia="es-VE"/>
            </w:rPr>
            <w:t>(Tamayo y Tamayo, 2003)</w:t>
          </w:r>
          <w:r w:rsidRPr="00C250E7">
            <w:rPr>
              <w:rFonts w:eastAsia="Times New Roman" w:cs="Times New Roman"/>
              <w:szCs w:val="24"/>
              <w:lang w:eastAsia="es-VE"/>
            </w:rPr>
            <w:fldChar w:fldCharType="end"/>
          </w:r>
        </w:sdtContent>
      </w:sdt>
      <w:r w:rsidRPr="00C250E7">
        <w:rPr>
          <w:rFonts w:eastAsia="Times New Roman" w:cs="Times New Roman"/>
          <w:bCs/>
          <w:szCs w:val="24"/>
          <w:lang w:eastAsia="es-VE"/>
        </w:rPr>
        <w:t xml:space="preserve">. </w:t>
      </w:r>
    </w:p>
    <w:p w14:paraId="5FFB1AC7" w14:textId="77777777" w:rsidR="00C61D17" w:rsidRPr="00C250E7" w:rsidRDefault="00C61D17" w:rsidP="00C61D17">
      <w:pPr>
        <w:ind w:firstLine="567"/>
        <w:rPr>
          <w:rFonts w:eastAsia="Times New Roman" w:cs="Times New Roman"/>
          <w:bCs/>
          <w:szCs w:val="24"/>
          <w:lang w:eastAsia="es-VE"/>
        </w:rPr>
      </w:pPr>
    </w:p>
    <w:p w14:paraId="3F3F37E8" w14:textId="77777777" w:rsidR="00C61D17" w:rsidRPr="00C250E7" w:rsidRDefault="00C61D17" w:rsidP="00C61D17">
      <w:pPr>
        <w:ind w:firstLine="567"/>
        <w:rPr>
          <w:rFonts w:eastAsia="Times New Roman" w:cs="Times New Roman"/>
          <w:bCs/>
          <w:szCs w:val="24"/>
          <w:lang w:eastAsia="es-VE"/>
        </w:rPr>
      </w:pPr>
      <w:r w:rsidRPr="00C250E7">
        <w:rPr>
          <w:rFonts w:eastAsia="Times New Roman" w:cs="Times New Roman"/>
          <w:bCs/>
          <w:szCs w:val="24"/>
          <w:lang w:eastAsia="es-VE"/>
        </w:rPr>
        <w:t>Los datos en sí mismo ofrecen información limitada, para ello se requiere de las técnicas de análisis de datos, que son los procedimientos que "Permiten recontar y resumir los datos antes de introducir el análisis diferenciado a partir de los procedimientos estadísticos"</w:t>
      </w:r>
      <w:sdt>
        <w:sdtPr>
          <w:rPr>
            <w:rFonts w:eastAsia="Times New Roman" w:cs="Times New Roman"/>
            <w:bCs/>
            <w:szCs w:val="24"/>
            <w:lang w:eastAsia="es-VE"/>
          </w:rPr>
          <w:id w:val="1628127718"/>
          <w:citation/>
        </w:sdtPr>
        <w:sdtContent>
          <w:r w:rsidRPr="00C250E7">
            <w:rPr>
              <w:rFonts w:eastAsia="Times New Roman" w:cs="Times New Roman"/>
              <w:bCs/>
              <w:szCs w:val="24"/>
              <w:lang w:eastAsia="es-VE"/>
            </w:rPr>
            <w:fldChar w:fldCharType="begin"/>
          </w:r>
          <w:r w:rsidRPr="00C250E7">
            <w:rPr>
              <w:rFonts w:eastAsia="Times New Roman" w:cs="Times New Roman"/>
              <w:bCs/>
              <w:szCs w:val="24"/>
              <w:lang w:eastAsia="es-VE"/>
            </w:rPr>
            <w:instrText xml:space="preserve"> CITATION Bal01 \l 3082 </w:instrText>
          </w:r>
          <w:r w:rsidRPr="00C250E7">
            <w:rPr>
              <w:rFonts w:eastAsia="Times New Roman" w:cs="Times New Roman"/>
              <w:bCs/>
              <w:szCs w:val="24"/>
              <w:lang w:eastAsia="es-VE"/>
            </w:rPr>
            <w:fldChar w:fldCharType="separate"/>
          </w:r>
          <w:r w:rsidR="0099019D">
            <w:rPr>
              <w:rFonts w:eastAsia="Times New Roman" w:cs="Times New Roman"/>
              <w:bCs/>
              <w:noProof/>
              <w:szCs w:val="24"/>
              <w:lang w:eastAsia="es-VE"/>
            </w:rPr>
            <w:t xml:space="preserve"> </w:t>
          </w:r>
          <w:r w:rsidR="0099019D" w:rsidRPr="0099019D">
            <w:rPr>
              <w:rFonts w:eastAsia="Times New Roman" w:cs="Times New Roman"/>
              <w:noProof/>
              <w:szCs w:val="24"/>
              <w:lang w:eastAsia="es-VE"/>
            </w:rPr>
            <w:t>(Balestrini, 2001)</w:t>
          </w:r>
          <w:r w:rsidRPr="00C250E7">
            <w:rPr>
              <w:rFonts w:eastAsia="Times New Roman" w:cs="Times New Roman"/>
              <w:szCs w:val="24"/>
              <w:lang w:eastAsia="es-VE"/>
            </w:rPr>
            <w:fldChar w:fldCharType="end"/>
          </w:r>
        </w:sdtContent>
      </w:sdt>
      <w:r w:rsidRPr="00C250E7">
        <w:rPr>
          <w:rFonts w:eastAsia="Times New Roman" w:cs="Times New Roman"/>
          <w:bCs/>
          <w:szCs w:val="24"/>
          <w:lang w:eastAsia="es-VE"/>
        </w:rPr>
        <w:t>. Estas técnicas son las herramientas y métodos que se utilizan para inspeccionar, clasificar e interpretar datos con el objetivo de descubrir información útil, extraer conclusiones relevantes y apoyar la toma de decisiones.</w:t>
      </w:r>
    </w:p>
    <w:p w14:paraId="7750A388" w14:textId="77777777" w:rsidR="00C61D17" w:rsidRPr="00C250E7" w:rsidRDefault="00C61D17" w:rsidP="00C61D17">
      <w:pPr>
        <w:ind w:firstLine="567"/>
        <w:rPr>
          <w:rFonts w:eastAsia="Times New Roman" w:cs="Times New Roman"/>
          <w:bCs/>
          <w:szCs w:val="24"/>
          <w:lang w:eastAsia="es-VE"/>
        </w:rPr>
      </w:pPr>
    </w:p>
    <w:p w14:paraId="3E852817" w14:textId="57D3C8B8" w:rsidR="00C61D17" w:rsidRPr="00C250E7" w:rsidRDefault="00C61D17" w:rsidP="00C61D17">
      <w:pPr>
        <w:ind w:firstLine="567"/>
        <w:rPr>
          <w:rFonts w:eastAsia="Times New Roman" w:cs="Times New Roman"/>
          <w:bCs/>
          <w:szCs w:val="24"/>
          <w:lang w:eastAsia="es-VE"/>
        </w:rPr>
      </w:pPr>
      <w:r w:rsidRPr="00C250E7">
        <w:rPr>
          <w:rFonts w:eastAsia="Times New Roman" w:cs="Times New Roman"/>
          <w:bCs/>
          <w:szCs w:val="24"/>
          <w:lang w:eastAsia="es-VE"/>
        </w:rPr>
        <w:lastRenderedPageBreak/>
        <w:t>Para realizar todo ese proceso de analizar un gran conjunto de datos, es necesario aplicar ciertas técnicas, las empleadas son:</w:t>
      </w:r>
    </w:p>
    <w:p w14:paraId="4FB18842" w14:textId="77777777" w:rsidR="00711EA9" w:rsidRPr="00C250E7" w:rsidRDefault="00711EA9" w:rsidP="00C61D17">
      <w:pPr>
        <w:ind w:firstLine="567"/>
        <w:rPr>
          <w:rFonts w:eastAsia="Times New Roman" w:cs="Times New Roman"/>
          <w:bCs/>
          <w:szCs w:val="24"/>
          <w:lang w:eastAsia="es-VE"/>
        </w:rPr>
      </w:pPr>
    </w:p>
    <w:p w14:paraId="155FDD57" w14:textId="131BC020" w:rsidR="00C61D17" w:rsidRPr="00C250E7" w:rsidRDefault="00C61D17" w:rsidP="00B60C77">
      <w:pPr>
        <w:pStyle w:val="Ttulo3"/>
        <w:rPr>
          <w:rFonts w:eastAsia="Calibri"/>
        </w:rPr>
      </w:pPr>
      <w:bookmarkStart w:id="144" w:name="_Toc202571320"/>
      <w:bookmarkStart w:id="145" w:name="_Toc210984735"/>
      <w:r w:rsidRPr="00C250E7">
        <w:rPr>
          <w:rFonts w:eastAsia="Calibri"/>
        </w:rPr>
        <w:t>3.6.1 Árbol de Problemas</w:t>
      </w:r>
      <w:bookmarkEnd w:id="144"/>
      <w:bookmarkEnd w:id="145"/>
    </w:p>
    <w:p w14:paraId="78E68034" w14:textId="77777777" w:rsidR="00C61D17" w:rsidRPr="00C250E7" w:rsidRDefault="00C61D17" w:rsidP="00C61D17">
      <w:pPr>
        <w:jc w:val="left"/>
        <w:rPr>
          <w:rFonts w:ascii="Calibri" w:eastAsia="Times New Roman" w:hAnsi="Calibri" w:cs="Times New Roman"/>
          <w:szCs w:val="24"/>
        </w:rPr>
      </w:pPr>
    </w:p>
    <w:p w14:paraId="369788CB" w14:textId="6730FAC0" w:rsidR="00C61D17" w:rsidRPr="00C250E7" w:rsidRDefault="006C728C" w:rsidP="00C61D17">
      <w:pPr>
        <w:ind w:firstLine="567"/>
        <w:rPr>
          <w:rFonts w:eastAsia="Times New Roman" w:cs="Times New Roman"/>
          <w:szCs w:val="24"/>
          <w:lang w:eastAsia="es-VE"/>
        </w:rPr>
      </w:pPr>
      <w:r w:rsidRPr="00C250E7">
        <w:rPr>
          <w:rFonts w:eastAsia="Times New Roman" w:cs="Times New Roman"/>
          <w:szCs w:val="24"/>
          <w:lang w:eastAsia="es-VE"/>
        </w:rPr>
        <w:t xml:space="preserve">De acuerdo con </w:t>
      </w:r>
      <w:sdt>
        <w:sdtPr>
          <w:rPr>
            <w:rFonts w:eastAsia="Times New Roman" w:cs="Times New Roman"/>
            <w:szCs w:val="24"/>
            <w:lang w:eastAsia="es-VE"/>
          </w:rPr>
          <w:id w:val="-531190698"/>
          <w:citation/>
        </w:sdtPr>
        <w:sdtContent>
          <w:r w:rsidRPr="00C250E7">
            <w:rPr>
              <w:rFonts w:eastAsia="Times New Roman" w:cs="Times New Roman"/>
              <w:szCs w:val="24"/>
              <w:lang w:eastAsia="es-VE"/>
            </w:rPr>
            <w:fldChar w:fldCharType="begin"/>
          </w:r>
          <w:r w:rsidR="008100BC">
            <w:rPr>
              <w:rFonts w:eastAsia="Times New Roman" w:cs="Times New Roman"/>
              <w:szCs w:val="24"/>
              <w:lang w:eastAsia="es-VE"/>
            </w:rPr>
            <w:instrText xml:space="preserve">CITATION Cec13 \l 3082 </w:instrText>
          </w:r>
          <w:r w:rsidRPr="00C250E7">
            <w:rPr>
              <w:rFonts w:eastAsia="Times New Roman" w:cs="Times New Roman"/>
              <w:szCs w:val="24"/>
              <w:lang w:eastAsia="es-VE"/>
            </w:rPr>
            <w:fldChar w:fldCharType="separate"/>
          </w:r>
          <w:r w:rsidR="0099019D" w:rsidRPr="0099019D">
            <w:rPr>
              <w:rFonts w:eastAsia="Times New Roman" w:cs="Times New Roman"/>
              <w:noProof/>
              <w:szCs w:val="24"/>
              <w:lang w:eastAsia="es-VE"/>
            </w:rPr>
            <w:t>(Mora, 2013)</w:t>
          </w:r>
          <w:r w:rsidRPr="00C250E7">
            <w:rPr>
              <w:rFonts w:eastAsia="Times New Roman" w:cs="Times New Roman"/>
              <w:szCs w:val="24"/>
              <w:lang w:eastAsia="es-VE"/>
            </w:rPr>
            <w:fldChar w:fldCharType="end"/>
          </w:r>
        </w:sdtContent>
      </w:sdt>
      <w:r w:rsidRPr="00C250E7">
        <w:rPr>
          <w:rFonts w:eastAsia="Times New Roman" w:cs="Times New Roman"/>
          <w:szCs w:val="24"/>
          <w:lang w:eastAsia="es-VE"/>
        </w:rPr>
        <w:t xml:space="preserve">  </w:t>
      </w:r>
      <w:r w:rsidR="00C61D17" w:rsidRPr="00C250E7">
        <w:rPr>
          <w:rFonts w:eastAsia="Times New Roman" w:cs="Times New Roman"/>
          <w:szCs w:val="24"/>
          <w:lang w:eastAsia="es-VE"/>
        </w:rPr>
        <w:t xml:space="preserve">“El </w:t>
      </w:r>
      <w:r w:rsidR="00C61D17" w:rsidRPr="00C250E7">
        <w:rPr>
          <w:rFonts w:eastAsia="Times New Roman" w:cs="Times New Roman"/>
          <w:bCs/>
          <w:szCs w:val="24"/>
          <w:lang w:eastAsia="es-VE"/>
        </w:rPr>
        <w:t>árbol de problemas</w:t>
      </w:r>
      <w:r w:rsidR="00C61D17" w:rsidRPr="00C250E7">
        <w:rPr>
          <w:rFonts w:eastAsia="Times New Roman" w:cs="Times New Roman"/>
          <w:szCs w:val="24"/>
          <w:lang w:eastAsia="es-VE"/>
        </w:rPr>
        <w:t xml:space="preserve"> es una </w:t>
      </w:r>
      <w:r w:rsidR="00C61D17" w:rsidRPr="00C250E7">
        <w:rPr>
          <w:rFonts w:eastAsia="Times New Roman" w:cs="Times New Roman"/>
          <w:bCs/>
          <w:szCs w:val="24"/>
          <w:lang w:eastAsia="es-VE"/>
        </w:rPr>
        <w:t>técnica de análisis que permite identificar y representar gráficamente la estructura de un problema central, sus causas y sus efectos, mostrando las relaciones jerárquicas existentes entre ellos</w:t>
      </w:r>
      <w:r w:rsidR="00C61D17" w:rsidRPr="00C250E7">
        <w:rPr>
          <w:rFonts w:eastAsia="Times New Roman" w:cs="Times New Roman"/>
          <w:szCs w:val="24"/>
          <w:lang w:eastAsia="es-VE"/>
        </w:rPr>
        <w:t xml:space="preserve">”. Por todo esto, se trata de una </w:t>
      </w:r>
      <w:r w:rsidR="00C61D17" w:rsidRPr="00C250E7">
        <w:rPr>
          <w:rFonts w:eastAsia="Times New Roman" w:cs="Times New Roman"/>
          <w:bCs/>
          <w:szCs w:val="24"/>
          <w:lang w:eastAsia="es-VE"/>
        </w:rPr>
        <w:t>herramienta esencial en la fase de diagnóstico de una investigación</w:t>
      </w:r>
      <w:r w:rsidR="00C61D17" w:rsidRPr="00C250E7">
        <w:rPr>
          <w:rFonts w:eastAsia="Times New Roman" w:cs="Times New Roman"/>
          <w:szCs w:val="24"/>
          <w:lang w:eastAsia="es-VE"/>
        </w:rPr>
        <w:t xml:space="preserve">, ya que proporciona una visión estructurada y comprensible de la problemática, lo que facilita la identificación de puntos críticos y la formulación de estrategias de intervención más efectivas. </w:t>
      </w:r>
      <w:r w:rsidR="008100BC">
        <w:rPr>
          <w:rFonts w:eastAsia="Times New Roman" w:cs="Times New Roman"/>
          <w:szCs w:val="24"/>
          <w:lang w:eastAsia="es-VE"/>
        </w:rPr>
        <w:t xml:space="preserve"> </w:t>
      </w:r>
    </w:p>
    <w:p w14:paraId="6ADD8FA9" w14:textId="77777777" w:rsidR="00C61D17" w:rsidRDefault="00C61D17" w:rsidP="00C61D17">
      <w:pPr>
        <w:ind w:firstLine="567"/>
        <w:rPr>
          <w:rFonts w:eastAsia="Times New Roman" w:cs="Times New Roman"/>
          <w:szCs w:val="24"/>
          <w:lang w:eastAsia="es-VE"/>
        </w:rPr>
      </w:pPr>
    </w:p>
    <w:p w14:paraId="719E5460" w14:textId="2728B6FE" w:rsidR="00A87E0C" w:rsidRPr="00122221" w:rsidRDefault="00A87E0C" w:rsidP="00122221">
      <w:pPr>
        <w:pStyle w:val="Ttulo3"/>
      </w:pPr>
      <w:bookmarkStart w:id="146" w:name="_Toc210984736"/>
      <w:r w:rsidRPr="00122221">
        <w:t>3.6.2 Análisis de contenido</w:t>
      </w:r>
      <w:bookmarkEnd w:id="146"/>
    </w:p>
    <w:p w14:paraId="04CDCB91" w14:textId="77777777" w:rsidR="00E23EF9" w:rsidRDefault="00E23EF9" w:rsidP="00E23EF9">
      <w:pPr>
        <w:ind w:firstLine="567"/>
        <w:rPr>
          <w:rFonts w:cs="Times New Roman"/>
          <w:szCs w:val="24"/>
          <w:lang w:val="es-ES"/>
        </w:rPr>
      </w:pPr>
    </w:p>
    <w:p w14:paraId="5FF56D52" w14:textId="5C56B0E9" w:rsidR="009F7F7A" w:rsidRDefault="009F7F7A" w:rsidP="00E23EF9">
      <w:pPr>
        <w:ind w:firstLine="567"/>
        <w:rPr>
          <w:rFonts w:cs="Times New Roman"/>
          <w:szCs w:val="24"/>
          <w:lang w:val="es-ES"/>
        </w:rPr>
      </w:pPr>
      <w:r>
        <w:rPr>
          <w:rFonts w:cs="Times New Roman"/>
          <w:szCs w:val="24"/>
          <w:lang w:val="es-ES"/>
        </w:rPr>
        <w:t>Según</w:t>
      </w:r>
      <w:r w:rsidRPr="00644F1C">
        <w:rPr>
          <w:rFonts w:cs="Times New Roman"/>
          <w:szCs w:val="24"/>
          <w:lang w:val="es-ES"/>
        </w:rPr>
        <w:t xml:space="preserve"> </w:t>
      </w:r>
      <w:sdt>
        <w:sdtPr>
          <w:rPr>
            <w:rFonts w:cs="Times New Roman"/>
            <w:szCs w:val="24"/>
            <w:lang w:val="es-ES"/>
          </w:rPr>
          <w:id w:val="1206992715"/>
          <w:citation/>
        </w:sdtPr>
        <w:sdtContent>
          <w:r>
            <w:rPr>
              <w:rFonts w:cs="Times New Roman"/>
              <w:szCs w:val="24"/>
              <w:lang w:val="es-ES"/>
            </w:rPr>
            <w:fldChar w:fldCharType="begin"/>
          </w:r>
          <w:r w:rsidR="0099019D">
            <w:rPr>
              <w:rFonts w:cs="Times New Roman"/>
              <w:szCs w:val="24"/>
              <w:lang w:val="es-ES"/>
            </w:rPr>
            <w:instrText xml:space="preserve">CITATION Kla80 \l 3082 </w:instrText>
          </w:r>
          <w:r>
            <w:rPr>
              <w:rFonts w:cs="Times New Roman"/>
              <w:szCs w:val="24"/>
              <w:lang w:val="es-ES"/>
            </w:rPr>
            <w:fldChar w:fldCharType="separate"/>
          </w:r>
          <w:r w:rsidR="0099019D" w:rsidRPr="0099019D">
            <w:rPr>
              <w:rFonts w:cs="Times New Roman"/>
              <w:noProof/>
              <w:szCs w:val="24"/>
              <w:lang w:val="es-ES"/>
            </w:rPr>
            <w:t>(Krippendorff, 1980)</w:t>
          </w:r>
          <w:r>
            <w:rPr>
              <w:rFonts w:cs="Times New Roman"/>
              <w:szCs w:val="24"/>
              <w:lang w:val="es-ES"/>
            </w:rPr>
            <w:fldChar w:fldCharType="end"/>
          </w:r>
        </w:sdtContent>
      </w:sdt>
      <w:r>
        <w:rPr>
          <w:rFonts w:cs="Times New Roman"/>
          <w:szCs w:val="24"/>
          <w:lang w:val="es-ES"/>
        </w:rPr>
        <w:t xml:space="preserve"> “Es </w:t>
      </w:r>
      <w:r w:rsidRPr="00644F1C">
        <w:rPr>
          <w:rFonts w:cs="Times New Roman"/>
          <w:szCs w:val="24"/>
          <w:lang w:val="es-ES"/>
        </w:rPr>
        <w:t>un proceso riguroso y sistemático para extraer inferencias válidas y reproducibles de los datos de la comunicación, siempre poniendo énfasis en la relación entre el co</w:t>
      </w:r>
      <w:r>
        <w:rPr>
          <w:rFonts w:cs="Times New Roman"/>
          <w:szCs w:val="24"/>
          <w:lang w:val="es-ES"/>
        </w:rPr>
        <w:t>ntenido analizado y su contexto”.</w:t>
      </w:r>
      <w:r w:rsidR="0099019D">
        <w:rPr>
          <w:rFonts w:cs="Times New Roman"/>
          <w:szCs w:val="24"/>
          <w:lang w:val="es-ES"/>
        </w:rPr>
        <w:t xml:space="preserve"> </w:t>
      </w:r>
    </w:p>
    <w:p w14:paraId="56A949A8" w14:textId="77777777" w:rsidR="00E23EF9" w:rsidRDefault="00E23EF9" w:rsidP="002E1F9B">
      <w:pPr>
        <w:ind w:firstLine="567"/>
        <w:rPr>
          <w:rFonts w:cs="Times New Roman"/>
          <w:szCs w:val="24"/>
          <w:lang w:val="es-ES"/>
        </w:rPr>
      </w:pPr>
    </w:p>
    <w:p w14:paraId="2BE7D769" w14:textId="02FF306B" w:rsidR="006241B9" w:rsidRDefault="009F7F7A" w:rsidP="002E1F9B">
      <w:pPr>
        <w:ind w:firstLine="567"/>
        <w:rPr>
          <w:rFonts w:cs="Times New Roman"/>
          <w:szCs w:val="24"/>
          <w:lang w:val="es-ES"/>
        </w:rPr>
      </w:pPr>
      <w:r w:rsidRPr="00644F1C">
        <w:rPr>
          <w:rFonts w:cs="Times New Roman"/>
          <w:szCs w:val="24"/>
          <w:lang w:val="es-ES"/>
        </w:rPr>
        <w:t xml:space="preserve">La implementación de esta técnica condujo a una descripción minuciosa del estado actual de </w:t>
      </w:r>
      <w:r w:rsidR="002E1F9B">
        <w:rPr>
          <w:rFonts w:cs="Times New Roman"/>
          <w:szCs w:val="24"/>
          <w:lang w:val="es-ES"/>
        </w:rPr>
        <w:t>las D</w:t>
      </w:r>
      <w:r>
        <w:rPr>
          <w:rFonts w:cs="Times New Roman"/>
          <w:szCs w:val="24"/>
          <w:lang w:val="es-ES"/>
        </w:rPr>
        <w:t>elegaciones de Finanzas y Presupuesto,</w:t>
      </w:r>
      <w:r w:rsidRPr="00644F1C">
        <w:rPr>
          <w:rFonts w:cs="Times New Roman"/>
          <w:szCs w:val="24"/>
          <w:lang w:val="es-ES"/>
        </w:rPr>
        <w:t xml:space="preserve"> posibilitando la identificación de los principales desafíos.</w:t>
      </w:r>
      <w:r>
        <w:rPr>
          <w:rFonts w:cs="Times New Roman"/>
          <w:szCs w:val="24"/>
          <w:lang w:val="es-ES"/>
        </w:rPr>
        <w:t xml:space="preserve"> </w:t>
      </w:r>
      <w:r w:rsidR="00AA3899">
        <w:rPr>
          <w:rFonts w:cs="Times New Roman"/>
          <w:szCs w:val="24"/>
          <w:lang w:val="es-ES"/>
        </w:rPr>
        <w:t xml:space="preserve"> </w:t>
      </w:r>
      <w:r w:rsidR="00C439E5">
        <w:rPr>
          <w:rFonts w:cs="Times New Roman"/>
          <w:szCs w:val="24"/>
          <w:lang w:val="es-ES"/>
        </w:rPr>
        <w:t xml:space="preserve"> </w:t>
      </w:r>
    </w:p>
    <w:p w14:paraId="12F13C03" w14:textId="77777777" w:rsidR="00E23EF9" w:rsidRPr="0099019D" w:rsidRDefault="00E23EF9" w:rsidP="002E1F9B">
      <w:pPr>
        <w:ind w:firstLine="567"/>
        <w:rPr>
          <w:rFonts w:cs="Times New Roman"/>
          <w:szCs w:val="24"/>
          <w:lang w:val="es-ES"/>
        </w:rPr>
      </w:pPr>
    </w:p>
    <w:p w14:paraId="20E58C44" w14:textId="77777777" w:rsidR="00C61D17" w:rsidRPr="00C250E7" w:rsidRDefault="00C61D17" w:rsidP="00B60C77">
      <w:pPr>
        <w:pStyle w:val="Ttulo2"/>
      </w:pPr>
      <w:bookmarkStart w:id="147" w:name="_Toc202571321"/>
      <w:bookmarkStart w:id="148" w:name="_Toc210984737"/>
      <w:r w:rsidRPr="00C250E7">
        <w:t>3.7 DISEÑO OPERATIVO</w:t>
      </w:r>
      <w:bookmarkEnd w:id="147"/>
      <w:bookmarkEnd w:id="148"/>
    </w:p>
    <w:p w14:paraId="2142CD25" w14:textId="77777777" w:rsidR="00C61D17" w:rsidRPr="00C250E7" w:rsidRDefault="00C61D17" w:rsidP="00C61D17">
      <w:pPr>
        <w:jc w:val="left"/>
        <w:rPr>
          <w:rFonts w:ascii="Calibri" w:eastAsia="Times New Roman" w:hAnsi="Calibri" w:cs="Times New Roman"/>
          <w:szCs w:val="24"/>
        </w:rPr>
      </w:pPr>
    </w:p>
    <w:p w14:paraId="1AC4C003" w14:textId="086EF936" w:rsidR="00C61D17" w:rsidRPr="00C250E7" w:rsidRDefault="00AA4630" w:rsidP="00C61D17">
      <w:pPr>
        <w:ind w:firstLine="567"/>
        <w:rPr>
          <w:rFonts w:eastAsia="Times New Roman" w:cs="Times New Roman"/>
          <w:szCs w:val="24"/>
          <w:lang w:eastAsia="es-VE"/>
        </w:rPr>
      </w:pPr>
      <w:r w:rsidRPr="00C250E7">
        <w:rPr>
          <w:rFonts w:eastAsia="Times New Roman" w:cs="Times New Roman"/>
          <w:szCs w:val="24"/>
          <w:lang w:eastAsia="es-VE"/>
        </w:rPr>
        <w:t xml:space="preserve">La investigación </w:t>
      </w:r>
      <w:r w:rsidR="002838B3" w:rsidRPr="00C250E7">
        <w:rPr>
          <w:rFonts w:eastAsia="Times New Roman" w:cs="Times New Roman"/>
          <w:szCs w:val="24"/>
          <w:lang w:eastAsia="es-VE"/>
        </w:rPr>
        <w:t>se desarrollará</w:t>
      </w:r>
      <w:r w:rsidR="00874E12" w:rsidRPr="00C250E7">
        <w:rPr>
          <w:rFonts w:eastAsia="Times New Roman" w:cs="Times New Roman"/>
          <w:szCs w:val="24"/>
          <w:lang w:eastAsia="es-VE"/>
        </w:rPr>
        <w:t xml:space="preserve"> siguiendo </w:t>
      </w:r>
      <w:r w:rsidR="00C61D17" w:rsidRPr="00C250E7">
        <w:rPr>
          <w:rFonts w:eastAsia="Times New Roman" w:cs="Times New Roman"/>
          <w:szCs w:val="24"/>
          <w:lang w:eastAsia="es-VE"/>
        </w:rPr>
        <w:t xml:space="preserve"> la metodología </w:t>
      </w:r>
      <w:r w:rsidR="00874E12" w:rsidRPr="00C250E7">
        <w:rPr>
          <w:rFonts w:eastAsia="Times New Roman" w:cs="Times New Roman"/>
          <w:szCs w:val="24"/>
          <w:lang w:eastAsia="es-VE"/>
        </w:rPr>
        <w:t xml:space="preserve">de </w:t>
      </w:r>
      <w:r w:rsidR="00C61D17" w:rsidRPr="00C250E7">
        <w:rPr>
          <w:rFonts w:eastAsia="Times New Roman" w:cs="Times New Roman"/>
          <w:bCs/>
          <w:szCs w:val="24"/>
          <w:lang w:eastAsia="es-VE"/>
        </w:rPr>
        <w:t>Proceso Unificado Abierto (OpenUP)</w:t>
      </w:r>
      <w:r w:rsidR="00C61D17" w:rsidRPr="00C250E7">
        <w:rPr>
          <w:rFonts w:eastAsia="Times New Roman" w:cs="Times New Roman"/>
          <w:szCs w:val="24"/>
          <w:lang w:eastAsia="es-VE"/>
        </w:rPr>
        <w:t xml:space="preserve"> por su exhaustividad en el diseño y construcción de software, lo que la convierte en una opción robusta y confiable. El objetivo principal </w:t>
      </w:r>
      <w:r w:rsidR="00C61D17" w:rsidRPr="00C250E7">
        <w:rPr>
          <w:rFonts w:eastAsia="Times New Roman" w:cs="Times New Roman"/>
          <w:szCs w:val="24"/>
          <w:lang w:eastAsia="es-VE"/>
        </w:rPr>
        <w:lastRenderedPageBreak/>
        <w:t>al usar OpenUP es identificar las necesidades y requisitos esenciales para el desarr</w:t>
      </w:r>
      <w:r w:rsidR="00857BC5" w:rsidRPr="00C250E7">
        <w:rPr>
          <w:rFonts w:eastAsia="Times New Roman" w:cs="Times New Roman"/>
          <w:szCs w:val="24"/>
          <w:lang w:eastAsia="es-VE"/>
        </w:rPr>
        <w:t>ollo del</w:t>
      </w:r>
      <w:r w:rsidR="002D768A" w:rsidRPr="00C250E7">
        <w:rPr>
          <w:rFonts w:eastAsia="Times New Roman" w:cs="Times New Roman"/>
          <w:szCs w:val="24"/>
          <w:lang w:eastAsia="es-VE"/>
        </w:rPr>
        <w:t xml:space="preserve"> proyecto</w:t>
      </w:r>
      <w:r w:rsidR="00857BC5" w:rsidRPr="00C250E7">
        <w:rPr>
          <w:rFonts w:eastAsia="Times New Roman" w:cs="Times New Roman"/>
          <w:szCs w:val="24"/>
          <w:lang w:eastAsia="es-VE"/>
        </w:rPr>
        <w:t>. Para lograrlo, se creará</w:t>
      </w:r>
      <w:r w:rsidR="00C61D17" w:rsidRPr="00C250E7">
        <w:rPr>
          <w:rFonts w:eastAsia="Times New Roman" w:cs="Times New Roman"/>
          <w:szCs w:val="24"/>
          <w:lang w:eastAsia="es-VE"/>
        </w:rPr>
        <w:t xml:space="preserve"> un </w:t>
      </w:r>
      <w:r w:rsidR="00C61D17" w:rsidRPr="00C250E7">
        <w:rPr>
          <w:rFonts w:eastAsia="Times New Roman" w:cs="Times New Roman"/>
          <w:bCs/>
          <w:szCs w:val="24"/>
          <w:lang w:eastAsia="es-VE"/>
        </w:rPr>
        <w:t>diseño operativo</w:t>
      </w:r>
      <w:r w:rsidR="00C61D17" w:rsidRPr="00C250E7">
        <w:rPr>
          <w:rFonts w:eastAsia="Times New Roman" w:cs="Times New Roman"/>
          <w:szCs w:val="24"/>
          <w:lang w:eastAsia="es-VE"/>
        </w:rPr>
        <w:t xml:space="preserve"> que integra todas las fases, detallando los objetivos específicos de la investigación y las actividades necesarias para desarrollar un sistema de información que satisfaga las demandas de los usuarios finales. </w:t>
      </w:r>
    </w:p>
    <w:p w14:paraId="0906F614" w14:textId="77777777" w:rsidR="00C61D17" w:rsidRPr="00C250E7" w:rsidRDefault="00C61D17" w:rsidP="00C61D17">
      <w:pPr>
        <w:ind w:firstLine="567"/>
        <w:rPr>
          <w:rFonts w:eastAsia="Times New Roman" w:cs="Times New Roman"/>
          <w:szCs w:val="24"/>
          <w:lang w:eastAsia="es-VE"/>
        </w:rPr>
      </w:pPr>
    </w:p>
    <w:p w14:paraId="6B1B1F93" w14:textId="77777777" w:rsidR="00C61D17" w:rsidRPr="00C250E7" w:rsidRDefault="00C61D17" w:rsidP="00B60C77">
      <w:pPr>
        <w:pStyle w:val="Ttulo3"/>
        <w:rPr>
          <w:rFonts w:eastAsia="Calibri"/>
        </w:rPr>
      </w:pPr>
      <w:bookmarkStart w:id="149" w:name="_Toc202571322"/>
      <w:bookmarkStart w:id="150" w:name="_Toc210984738"/>
      <w:r w:rsidRPr="00C250E7">
        <w:rPr>
          <w:rFonts w:eastAsia="Calibri"/>
        </w:rPr>
        <w:t>3.7.1 Fase I: Inicio</w:t>
      </w:r>
      <w:bookmarkEnd w:id="149"/>
      <w:bookmarkEnd w:id="150"/>
    </w:p>
    <w:p w14:paraId="0A974118" w14:textId="77777777" w:rsidR="00C61D17" w:rsidRPr="00C250E7" w:rsidRDefault="00C61D17" w:rsidP="00C61D17">
      <w:pPr>
        <w:spacing w:line="274" w:lineRule="auto"/>
        <w:jc w:val="left"/>
        <w:rPr>
          <w:rFonts w:ascii="Calibri" w:eastAsia="Times New Roman" w:hAnsi="Calibri" w:cs="Times New Roman"/>
          <w:szCs w:val="24"/>
        </w:rPr>
      </w:pPr>
    </w:p>
    <w:p w14:paraId="67A8DE67" w14:textId="1CBB045E" w:rsidR="00C61D17" w:rsidRPr="00C250E7" w:rsidRDefault="00C61D17" w:rsidP="00C61D17">
      <w:pPr>
        <w:ind w:firstLine="567"/>
        <w:rPr>
          <w:rFonts w:eastAsia="Times New Roman" w:cs="Times New Roman"/>
          <w:szCs w:val="24"/>
          <w:lang w:eastAsia="es-VE"/>
        </w:rPr>
      </w:pPr>
      <w:r w:rsidRPr="00C250E7">
        <w:rPr>
          <w:rFonts w:eastAsia="Times New Roman" w:cs="Times New Roman"/>
          <w:szCs w:val="24"/>
          <w:lang w:eastAsia="es-VE"/>
        </w:rPr>
        <w:t xml:space="preserve">Inicialmente, </w:t>
      </w:r>
      <w:r w:rsidR="007109BC" w:rsidRPr="00C250E7">
        <w:rPr>
          <w:rFonts w:eastAsia="Times New Roman" w:cs="Times New Roman"/>
          <w:szCs w:val="24"/>
          <w:lang w:eastAsia="es-VE"/>
        </w:rPr>
        <w:t>se llevar</w:t>
      </w:r>
      <w:r w:rsidR="00CC6DBB" w:rsidRPr="00C250E7">
        <w:rPr>
          <w:rFonts w:eastAsia="Times New Roman" w:cs="Times New Roman"/>
          <w:szCs w:val="24"/>
          <w:lang w:eastAsia="es-VE"/>
        </w:rPr>
        <w:t>á</w:t>
      </w:r>
      <w:r w:rsidRPr="00C250E7">
        <w:rPr>
          <w:rFonts w:eastAsia="Times New Roman" w:cs="Times New Roman"/>
          <w:szCs w:val="24"/>
          <w:lang w:eastAsia="es-VE"/>
        </w:rPr>
        <w:t>n a cabo las primeras tareas de investigación requeridas para entender el funcionam</w:t>
      </w:r>
      <w:r w:rsidR="00025FEF" w:rsidRPr="00C250E7">
        <w:rPr>
          <w:rFonts w:eastAsia="Times New Roman" w:cs="Times New Roman"/>
          <w:szCs w:val="24"/>
          <w:lang w:eastAsia="es-VE"/>
        </w:rPr>
        <w:t>iento actual de las D</w:t>
      </w:r>
      <w:r w:rsidR="009A0A8A" w:rsidRPr="00C250E7">
        <w:rPr>
          <w:rFonts w:eastAsia="Times New Roman" w:cs="Times New Roman"/>
          <w:szCs w:val="24"/>
          <w:lang w:eastAsia="es-VE"/>
        </w:rPr>
        <w:t>elegaciones</w:t>
      </w:r>
      <w:r w:rsidR="00025FEF" w:rsidRPr="00C250E7">
        <w:rPr>
          <w:rFonts w:eastAsia="Times New Roman" w:cs="Times New Roman"/>
          <w:szCs w:val="24"/>
          <w:lang w:eastAsia="es-VE"/>
        </w:rPr>
        <w:t xml:space="preserve"> de Finanzas y P</w:t>
      </w:r>
      <w:r w:rsidRPr="00C250E7">
        <w:rPr>
          <w:rFonts w:eastAsia="Times New Roman" w:cs="Times New Roman"/>
          <w:szCs w:val="24"/>
          <w:lang w:eastAsia="es-VE"/>
        </w:rPr>
        <w:t xml:space="preserve">resupuesto del Núcleo de Monagas, de la </w:t>
      </w:r>
      <w:r w:rsidR="00CC6DBB" w:rsidRPr="00C250E7">
        <w:rPr>
          <w:rFonts w:eastAsia="Times New Roman" w:cs="Times New Roman"/>
          <w:szCs w:val="24"/>
          <w:lang w:eastAsia="es-VE"/>
        </w:rPr>
        <w:t>Universidad de Orie</w:t>
      </w:r>
      <w:r w:rsidR="00670F5E" w:rsidRPr="00C250E7">
        <w:rPr>
          <w:rFonts w:eastAsia="Times New Roman" w:cs="Times New Roman"/>
          <w:szCs w:val="24"/>
          <w:lang w:eastAsia="es-VE"/>
        </w:rPr>
        <w:t>nte</w:t>
      </w:r>
      <w:r w:rsidR="00AD1A96" w:rsidRPr="00C250E7">
        <w:rPr>
          <w:rFonts w:eastAsia="Times New Roman" w:cs="Times New Roman"/>
          <w:szCs w:val="24"/>
          <w:lang w:eastAsia="es-VE"/>
        </w:rPr>
        <w:t>. P</w:t>
      </w:r>
      <w:r w:rsidR="00670F5E" w:rsidRPr="00C250E7">
        <w:rPr>
          <w:rFonts w:eastAsia="Times New Roman" w:cs="Times New Roman"/>
          <w:szCs w:val="24"/>
          <w:lang w:eastAsia="es-VE"/>
        </w:rPr>
        <w:t>ara</w:t>
      </w:r>
      <w:r w:rsidRPr="00C250E7">
        <w:rPr>
          <w:rFonts w:eastAsia="Times New Roman" w:cs="Times New Roman"/>
          <w:szCs w:val="24"/>
          <w:lang w:eastAsia="es-VE"/>
        </w:rPr>
        <w:t xml:space="preserve"> identificar  cuan optimizadas son las acciones que allí se ejecutan; </w:t>
      </w:r>
      <w:r w:rsidR="00A6484D" w:rsidRPr="00C250E7">
        <w:rPr>
          <w:rFonts w:eastAsia="Times New Roman" w:cs="Times New Roman"/>
          <w:szCs w:val="24"/>
          <w:lang w:eastAsia="es-VE"/>
        </w:rPr>
        <w:t xml:space="preserve">lo que repercute </w:t>
      </w:r>
      <w:r w:rsidRPr="00C250E7">
        <w:rPr>
          <w:rFonts w:eastAsia="Times New Roman" w:cs="Times New Roman"/>
          <w:szCs w:val="24"/>
          <w:lang w:eastAsia="es-VE"/>
        </w:rPr>
        <w:t>directa</w:t>
      </w:r>
      <w:r w:rsidR="00A6484D" w:rsidRPr="00C250E7">
        <w:rPr>
          <w:rFonts w:eastAsia="Times New Roman" w:cs="Times New Roman"/>
          <w:szCs w:val="24"/>
          <w:lang w:eastAsia="es-VE"/>
        </w:rPr>
        <w:t xml:space="preserve">mente en la </w:t>
      </w:r>
      <w:r w:rsidRPr="00C250E7">
        <w:rPr>
          <w:rFonts w:eastAsia="Times New Roman" w:cs="Times New Roman"/>
          <w:szCs w:val="24"/>
          <w:lang w:eastAsia="es-VE"/>
        </w:rPr>
        <w:t>eficiencia de sus procesos administrativos y operativos. El o</w:t>
      </w:r>
      <w:r w:rsidR="00FB717A" w:rsidRPr="00C250E7">
        <w:rPr>
          <w:rFonts w:eastAsia="Times New Roman" w:cs="Times New Roman"/>
          <w:szCs w:val="24"/>
          <w:lang w:eastAsia="es-VE"/>
        </w:rPr>
        <w:t xml:space="preserve">bjetivo de esta primera etapa </w:t>
      </w:r>
      <w:r w:rsidRPr="00C250E7">
        <w:rPr>
          <w:rFonts w:eastAsia="Times New Roman" w:cs="Times New Roman"/>
          <w:szCs w:val="24"/>
          <w:lang w:eastAsia="es-VE"/>
        </w:rPr>
        <w:t>e</w:t>
      </w:r>
      <w:r w:rsidR="00FB717A" w:rsidRPr="00C250E7">
        <w:rPr>
          <w:rFonts w:eastAsia="Times New Roman" w:cs="Times New Roman"/>
          <w:szCs w:val="24"/>
          <w:lang w:eastAsia="es-VE"/>
        </w:rPr>
        <w:t>s</w:t>
      </w:r>
      <w:r w:rsidRPr="00C250E7">
        <w:rPr>
          <w:rFonts w:eastAsia="Times New Roman" w:cs="Times New Roman"/>
          <w:szCs w:val="24"/>
          <w:lang w:eastAsia="es-VE"/>
        </w:rPr>
        <w:t xml:space="preserve"> recopilar la información necesaria para</w:t>
      </w:r>
      <w:r w:rsidR="00FB717A" w:rsidRPr="00C250E7">
        <w:rPr>
          <w:rFonts w:eastAsia="Times New Roman" w:cs="Times New Roman"/>
          <w:szCs w:val="24"/>
          <w:lang w:eastAsia="es-VE"/>
        </w:rPr>
        <w:t xml:space="preserve"> diseñar un </w:t>
      </w:r>
      <w:r w:rsidR="00EA5D70" w:rsidRPr="00C250E7">
        <w:rPr>
          <w:rFonts w:eastAsia="Times New Roman" w:cs="Times New Roman"/>
          <w:szCs w:val="24"/>
          <w:lang w:eastAsia="es-VE"/>
        </w:rPr>
        <w:t xml:space="preserve">módulo de </w:t>
      </w:r>
      <w:r w:rsidR="00FB717A" w:rsidRPr="00C250E7">
        <w:rPr>
          <w:rFonts w:eastAsia="Times New Roman" w:cs="Times New Roman"/>
          <w:szCs w:val="24"/>
          <w:lang w:eastAsia="es-VE"/>
        </w:rPr>
        <w:t>sistema que cubra</w:t>
      </w:r>
      <w:r w:rsidRPr="00C250E7">
        <w:rPr>
          <w:rFonts w:eastAsia="Times New Roman" w:cs="Times New Roman"/>
          <w:szCs w:val="24"/>
          <w:lang w:eastAsia="es-VE"/>
        </w:rPr>
        <w:t xml:space="preserve"> las necesidades detectadas, comenzando </w:t>
      </w:r>
      <w:r w:rsidR="0020699C" w:rsidRPr="00C250E7">
        <w:rPr>
          <w:rFonts w:eastAsia="Times New Roman" w:cs="Times New Roman"/>
          <w:szCs w:val="24"/>
          <w:lang w:eastAsia="es-VE"/>
        </w:rPr>
        <w:t xml:space="preserve">por </w:t>
      </w:r>
      <w:r w:rsidRPr="00C250E7">
        <w:rPr>
          <w:rFonts w:eastAsia="Times New Roman" w:cs="Times New Roman"/>
          <w:szCs w:val="24"/>
          <w:lang w:eastAsia="es-VE"/>
        </w:rPr>
        <w:t>la planificación y gestión del proyecto, la identificación de req</w:t>
      </w:r>
      <w:r w:rsidR="0020699C" w:rsidRPr="00C250E7">
        <w:rPr>
          <w:rFonts w:eastAsia="Times New Roman" w:cs="Times New Roman"/>
          <w:szCs w:val="24"/>
          <w:lang w:eastAsia="es-VE"/>
        </w:rPr>
        <w:t>uisitos y los aspectos técnicos</w:t>
      </w:r>
      <w:r w:rsidRPr="00C250E7">
        <w:rPr>
          <w:rFonts w:eastAsia="Times New Roman" w:cs="Times New Roman"/>
          <w:szCs w:val="24"/>
          <w:lang w:eastAsia="es-VE"/>
        </w:rPr>
        <w:t>. Al término de esta fase inc</w:t>
      </w:r>
      <w:r w:rsidR="0083424C" w:rsidRPr="00C250E7">
        <w:rPr>
          <w:rFonts w:eastAsia="Times New Roman" w:cs="Times New Roman"/>
          <w:szCs w:val="24"/>
          <w:lang w:eastAsia="es-VE"/>
        </w:rPr>
        <w:t>ipiente, se logra</w:t>
      </w:r>
      <w:r w:rsidRPr="00C250E7">
        <w:rPr>
          <w:rFonts w:eastAsia="Times New Roman" w:cs="Times New Roman"/>
          <w:szCs w:val="24"/>
          <w:lang w:eastAsia="es-VE"/>
        </w:rPr>
        <w:t xml:space="preserve"> dar respuesta a  los dos primeros objetivos específicos que rigen el desarrollo de la presente investigación. </w:t>
      </w:r>
    </w:p>
    <w:p w14:paraId="54690775" w14:textId="77777777" w:rsidR="00C61D17" w:rsidRPr="00C250E7" w:rsidRDefault="00C61D17" w:rsidP="00C61D17">
      <w:pPr>
        <w:ind w:firstLine="567"/>
        <w:rPr>
          <w:rFonts w:eastAsia="Times New Roman" w:cs="Times New Roman"/>
          <w:szCs w:val="24"/>
          <w:lang w:eastAsia="es-VE"/>
        </w:rPr>
      </w:pPr>
    </w:p>
    <w:p w14:paraId="5C4FFEE0" w14:textId="77777777" w:rsidR="00C61D17" w:rsidRPr="00C250E7" w:rsidRDefault="00C61D17" w:rsidP="00B60C77">
      <w:pPr>
        <w:pStyle w:val="Ttulo3"/>
        <w:rPr>
          <w:rFonts w:eastAsia="Calibri"/>
        </w:rPr>
      </w:pPr>
      <w:bookmarkStart w:id="151" w:name="_Toc202571323"/>
      <w:bookmarkStart w:id="152" w:name="_Toc210984739"/>
      <w:r w:rsidRPr="00C250E7">
        <w:rPr>
          <w:rFonts w:eastAsia="Calibri"/>
        </w:rPr>
        <w:t>3.7.2 Fase II: Elaboración</w:t>
      </w:r>
      <w:bookmarkEnd w:id="151"/>
      <w:bookmarkEnd w:id="152"/>
      <w:r w:rsidRPr="00C250E7">
        <w:rPr>
          <w:rFonts w:eastAsia="Calibri"/>
        </w:rPr>
        <w:t xml:space="preserve"> </w:t>
      </w:r>
    </w:p>
    <w:p w14:paraId="03F1BC62" w14:textId="77777777" w:rsidR="00C61D17" w:rsidRPr="00C250E7" w:rsidRDefault="00C61D17" w:rsidP="00C61D17">
      <w:pPr>
        <w:jc w:val="left"/>
        <w:rPr>
          <w:rFonts w:ascii="Calibri" w:eastAsia="Times New Roman" w:hAnsi="Calibri" w:cs="Times New Roman"/>
          <w:szCs w:val="24"/>
        </w:rPr>
      </w:pPr>
    </w:p>
    <w:p w14:paraId="20652DD4" w14:textId="233AD387" w:rsidR="00780D7B" w:rsidRPr="00C250E7" w:rsidRDefault="00C61D17" w:rsidP="00780D7B">
      <w:pPr>
        <w:ind w:firstLine="567"/>
        <w:rPr>
          <w:rFonts w:eastAsia="Times New Roman" w:cs="Times New Roman"/>
          <w:szCs w:val="24"/>
        </w:rPr>
      </w:pPr>
      <w:r w:rsidRPr="00C250E7">
        <w:rPr>
          <w:rFonts w:eastAsia="Times New Roman" w:cs="Times New Roman"/>
          <w:szCs w:val="24"/>
        </w:rPr>
        <w:t xml:space="preserve">En esta fase se establecen los requerimientos funcionales y no funcionales del </w:t>
      </w:r>
      <w:r w:rsidR="001B757D" w:rsidRPr="00C250E7">
        <w:rPr>
          <w:rFonts w:eastAsia="Times New Roman" w:cs="Times New Roman"/>
          <w:szCs w:val="24"/>
        </w:rPr>
        <w:t xml:space="preserve">módulo de </w:t>
      </w:r>
      <w:r w:rsidRPr="00C250E7">
        <w:rPr>
          <w:rFonts w:eastAsia="Times New Roman" w:cs="Times New Roman"/>
          <w:szCs w:val="24"/>
        </w:rPr>
        <w:t>sistema de informa</w:t>
      </w:r>
      <w:r w:rsidR="00642084" w:rsidRPr="00C250E7">
        <w:rPr>
          <w:rFonts w:eastAsia="Times New Roman" w:cs="Times New Roman"/>
          <w:szCs w:val="24"/>
        </w:rPr>
        <w:t>ción, incluyendo</w:t>
      </w:r>
      <w:r w:rsidRPr="00C250E7">
        <w:rPr>
          <w:rFonts w:eastAsia="Times New Roman" w:cs="Times New Roman"/>
          <w:szCs w:val="24"/>
        </w:rPr>
        <w:t xml:space="preserve"> el diseño de </w:t>
      </w:r>
      <w:r w:rsidR="00642084" w:rsidRPr="00C250E7">
        <w:rPr>
          <w:rFonts w:eastAsia="Times New Roman" w:cs="Times New Roman"/>
          <w:szCs w:val="24"/>
        </w:rPr>
        <w:t xml:space="preserve">su </w:t>
      </w:r>
      <w:r w:rsidRPr="00C250E7">
        <w:rPr>
          <w:rFonts w:eastAsia="Times New Roman" w:cs="Times New Roman"/>
          <w:szCs w:val="24"/>
        </w:rPr>
        <w:t xml:space="preserve"> arquitectura</w:t>
      </w:r>
      <w:r w:rsidR="009A0A8A" w:rsidRPr="00C250E7">
        <w:rPr>
          <w:rFonts w:eastAsia="Times New Roman" w:cs="Times New Roman"/>
          <w:szCs w:val="24"/>
        </w:rPr>
        <w:t>;</w:t>
      </w:r>
      <w:r w:rsidR="00642084" w:rsidRPr="00C250E7">
        <w:rPr>
          <w:rFonts w:eastAsia="Times New Roman" w:cs="Times New Roman"/>
          <w:szCs w:val="24"/>
        </w:rPr>
        <w:t xml:space="preserve"> </w:t>
      </w:r>
      <w:r w:rsidR="009A0A8A" w:rsidRPr="00C250E7">
        <w:rPr>
          <w:rFonts w:eastAsia="Times New Roman" w:cs="Times New Roman"/>
          <w:szCs w:val="24"/>
        </w:rPr>
        <w:t>c</w:t>
      </w:r>
      <w:r w:rsidRPr="00C250E7">
        <w:rPr>
          <w:rFonts w:eastAsia="Times New Roman" w:cs="Times New Roman"/>
          <w:szCs w:val="24"/>
        </w:rPr>
        <w:t>on la intención de que el software final sea eficiente, práctico y adaptable a las nece</w:t>
      </w:r>
      <w:r w:rsidR="00025FEF" w:rsidRPr="00C250E7">
        <w:rPr>
          <w:rFonts w:eastAsia="Times New Roman" w:cs="Times New Roman"/>
          <w:szCs w:val="24"/>
        </w:rPr>
        <w:t>sidades administrativas de las Delegaciones de Finanzas y P</w:t>
      </w:r>
      <w:r w:rsidRPr="00C250E7">
        <w:rPr>
          <w:rFonts w:eastAsia="Times New Roman" w:cs="Times New Roman"/>
          <w:szCs w:val="24"/>
        </w:rPr>
        <w:t>resupuesto del Núcleo Monagas</w:t>
      </w:r>
      <w:r w:rsidR="009A0A8A" w:rsidRPr="00C250E7">
        <w:rPr>
          <w:rFonts w:eastAsia="Times New Roman" w:cs="Times New Roman"/>
          <w:szCs w:val="24"/>
        </w:rPr>
        <w:t>,</w:t>
      </w:r>
      <w:r w:rsidRPr="00C250E7">
        <w:rPr>
          <w:rFonts w:eastAsia="Times New Roman" w:cs="Times New Roman"/>
          <w:szCs w:val="24"/>
        </w:rPr>
        <w:t xml:space="preserve"> de la Universidad de Oriente. Para poder representar los procesos administrativos involucrados y facilitar el modelado del sistema</w:t>
      </w:r>
      <w:r w:rsidR="00780D7B" w:rsidRPr="00C250E7">
        <w:rPr>
          <w:rFonts w:eastAsia="Times New Roman" w:cs="Times New Roman"/>
          <w:szCs w:val="24"/>
        </w:rPr>
        <w:t xml:space="preserve"> s</w:t>
      </w:r>
      <w:r w:rsidRPr="00C250E7">
        <w:rPr>
          <w:rFonts w:eastAsia="Times New Roman" w:cs="Times New Roman"/>
          <w:szCs w:val="24"/>
        </w:rPr>
        <w:t xml:space="preserve">e emplearán herramientas del desarrollo UML, tales como, diagramas de casos de uso y diagramas de secuencia. </w:t>
      </w:r>
    </w:p>
    <w:p w14:paraId="69332F43" w14:textId="77777777" w:rsidR="00711EA9" w:rsidRPr="00C250E7" w:rsidRDefault="00711EA9" w:rsidP="00780D7B">
      <w:pPr>
        <w:ind w:firstLine="567"/>
        <w:rPr>
          <w:rFonts w:eastAsia="Times New Roman" w:cs="Times New Roman"/>
          <w:szCs w:val="24"/>
        </w:rPr>
      </w:pPr>
    </w:p>
    <w:p w14:paraId="4C185809" w14:textId="4B777A5A" w:rsidR="00C61D17" w:rsidRPr="00C250E7" w:rsidRDefault="00C61D17" w:rsidP="00780D7B">
      <w:pPr>
        <w:ind w:firstLine="567"/>
        <w:rPr>
          <w:rFonts w:eastAsia="Times New Roman" w:cs="Times New Roman"/>
          <w:szCs w:val="24"/>
        </w:rPr>
      </w:pPr>
      <w:r w:rsidRPr="00C250E7">
        <w:rPr>
          <w:rFonts w:eastAsia="Times New Roman" w:cs="Times New Roman"/>
          <w:szCs w:val="24"/>
        </w:rPr>
        <w:lastRenderedPageBreak/>
        <w:t xml:space="preserve">Estas representaciones permitieran comprender de manera estructurada el flujo de información y las interacciones entre los actores y el sistema, sirviendo como base para el diseño lógico de la base de datos y la implementación segura de operaciones de gestión presupuestaria y financiera. Estos elementos interrelacionados constituyen la base técnica sobre la cual se desarrollará el </w:t>
      </w:r>
      <w:r w:rsidR="00564B19" w:rsidRPr="00C250E7">
        <w:rPr>
          <w:rFonts w:eastAsia="Times New Roman" w:cs="Times New Roman"/>
          <w:szCs w:val="24"/>
        </w:rPr>
        <w:t xml:space="preserve">módulo </w:t>
      </w:r>
      <w:r w:rsidRPr="00C250E7">
        <w:rPr>
          <w:rFonts w:eastAsia="Times New Roman" w:cs="Times New Roman"/>
          <w:szCs w:val="24"/>
        </w:rPr>
        <w:t>definitivo, que permitirá la optimización de los procesos administrativos y la reducción del uso excesivo de papel, generando mayor control, trazabilidad y eficiencia institucional</w:t>
      </w:r>
    </w:p>
    <w:p w14:paraId="5CF63752" w14:textId="77777777" w:rsidR="00C61D17" w:rsidRPr="00C250E7" w:rsidRDefault="00C61D17" w:rsidP="004D0656">
      <w:pPr>
        <w:rPr>
          <w:rFonts w:eastAsia="Times New Roman" w:cs="Times New Roman"/>
          <w:szCs w:val="24"/>
        </w:rPr>
      </w:pPr>
    </w:p>
    <w:p w14:paraId="6CB52DC3" w14:textId="77777777" w:rsidR="00C61D17" w:rsidRPr="00C250E7" w:rsidRDefault="00C61D17" w:rsidP="00B60C77">
      <w:pPr>
        <w:pStyle w:val="Ttulo3"/>
        <w:rPr>
          <w:rFonts w:eastAsia="Calibri"/>
        </w:rPr>
      </w:pPr>
      <w:bookmarkStart w:id="153" w:name="_Toc202571324"/>
      <w:bookmarkStart w:id="154" w:name="_Toc210984740"/>
      <w:r w:rsidRPr="00C250E7">
        <w:rPr>
          <w:rFonts w:eastAsia="Calibri"/>
        </w:rPr>
        <w:t xml:space="preserve">3.7.3 Fase III: </w:t>
      </w:r>
      <w:r w:rsidRPr="00C250E7">
        <w:rPr>
          <w:rFonts w:eastAsia="Calibri"/>
          <w:bCs/>
        </w:rPr>
        <w:t>Construcción</w:t>
      </w:r>
      <w:bookmarkEnd w:id="153"/>
      <w:bookmarkEnd w:id="154"/>
      <w:r w:rsidRPr="00C250E7">
        <w:rPr>
          <w:rFonts w:eastAsia="Calibri"/>
        </w:rPr>
        <w:t xml:space="preserve"> </w:t>
      </w:r>
    </w:p>
    <w:p w14:paraId="01352E58" w14:textId="77777777" w:rsidR="00C61D17" w:rsidRPr="00C250E7" w:rsidRDefault="00C61D17" w:rsidP="00C61D17">
      <w:pPr>
        <w:ind w:firstLine="567"/>
        <w:rPr>
          <w:rFonts w:eastAsia="Calibri" w:cs="Times New Roman"/>
          <w:szCs w:val="24"/>
          <w:lang w:eastAsia="es-VE"/>
        </w:rPr>
      </w:pPr>
    </w:p>
    <w:p w14:paraId="7BD530C1" w14:textId="6E57AEC6" w:rsidR="00C61D17" w:rsidRPr="00C250E7" w:rsidRDefault="00C61D17" w:rsidP="00C61D17">
      <w:pPr>
        <w:ind w:firstLine="567"/>
        <w:rPr>
          <w:rFonts w:eastAsia="Calibri" w:cs="Times New Roman"/>
          <w:szCs w:val="24"/>
          <w:lang w:eastAsia="es-VE"/>
        </w:rPr>
      </w:pPr>
      <w:r w:rsidRPr="00C250E7">
        <w:rPr>
          <w:rFonts w:eastAsia="Calibri" w:cs="Times New Roman"/>
          <w:szCs w:val="24"/>
          <w:lang w:eastAsia="es-VE"/>
        </w:rPr>
        <w:t>En esta última fase es donde los diseños previamente establecidos se ponen a prueba para obtener un software funcional, para ello se empieza la codificación y el desarrollo del módulo</w:t>
      </w:r>
      <w:r w:rsidR="00EF7D92" w:rsidRPr="00C250E7">
        <w:rPr>
          <w:rFonts w:eastAsia="Calibri" w:cs="Times New Roman"/>
          <w:szCs w:val="24"/>
          <w:lang w:eastAsia="es-VE"/>
        </w:rPr>
        <w:t xml:space="preserve"> de sistema integrado para las Delegaciones de Finanzas y P</w:t>
      </w:r>
      <w:r w:rsidRPr="00C250E7">
        <w:rPr>
          <w:rFonts w:eastAsia="Calibri" w:cs="Times New Roman"/>
          <w:szCs w:val="24"/>
          <w:lang w:eastAsia="es-VE"/>
        </w:rPr>
        <w:t>resupuesto. Esta construcción se realizará para que tenga un fácil manejo por parte de los interesados, empleando una base de datos sólida, que permita almacenar, modificar o añadir cualquier información respecto a los diferentes proyectos que se l</w:t>
      </w:r>
      <w:r w:rsidR="00341E45" w:rsidRPr="00C250E7">
        <w:rPr>
          <w:rFonts w:eastAsia="Calibri" w:cs="Times New Roman"/>
          <w:szCs w:val="24"/>
          <w:lang w:eastAsia="es-VE"/>
        </w:rPr>
        <w:t>levan a cabo actualmente en el Núcleo de Monagas, de la Universidad de O</w:t>
      </w:r>
      <w:r w:rsidRPr="00C250E7">
        <w:rPr>
          <w:rFonts w:eastAsia="Calibri" w:cs="Times New Roman"/>
          <w:szCs w:val="24"/>
          <w:lang w:eastAsia="es-VE"/>
        </w:rPr>
        <w:t xml:space="preserve">riente. Por otro lado, el software permitirá un mejor control en la clasificación de los ingresos que percibe la universidad, ya sean propios o por concepto de aranceles, permitiendo optimizar y agilizar los procesos administrativos en ambas delegaciones. Luego de finalizar el proceso de codificación, se le realizaran pruebas funcionales y unitarias para corroborar su </w:t>
      </w:r>
      <w:r w:rsidR="00341E45" w:rsidRPr="00C250E7">
        <w:rPr>
          <w:rFonts w:eastAsia="Calibri" w:cs="Times New Roman"/>
          <w:szCs w:val="24"/>
          <w:lang w:eastAsia="es-VE"/>
        </w:rPr>
        <w:t xml:space="preserve">correcto </w:t>
      </w:r>
      <w:r w:rsidRPr="00C250E7">
        <w:rPr>
          <w:rFonts w:eastAsia="Calibri" w:cs="Times New Roman"/>
          <w:szCs w:val="24"/>
          <w:lang w:eastAsia="es-VE"/>
        </w:rPr>
        <w:t>funcionamiento.</w:t>
      </w:r>
      <w:r w:rsidR="00341E45" w:rsidRPr="00C250E7">
        <w:rPr>
          <w:rFonts w:eastAsia="Calibri" w:cs="Times New Roman"/>
          <w:szCs w:val="24"/>
          <w:lang w:eastAsia="es-VE"/>
        </w:rPr>
        <w:t xml:space="preserve"> </w:t>
      </w:r>
    </w:p>
    <w:p w14:paraId="6958B288" w14:textId="77777777" w:rsidR="00C61D17" w:rsidRPr="00C250E7" w:rsidRDefault="00C61D17" w:rsidP="00C61D17">
      <w:pPr>
        <w:ind w:firstLine="567"/>
        <w:rPr>
          <w:rFonts w:eastAsia="Calibri" w:cs="Times New Roman"/>
          <w:szCs w:val="24"/>
          <w:lang w:eastAsia="es-VE"/>
        </w:rPr>
      </w:pPr>
    </w:p>
    <w:p w14:paraId="5A8EE5C7" w14:textId="1EA4D431" w:rsidR="00C61D17" w:rsidRPr="00C250E7" w:rsidRDefault="00C61D17" w:rsidP="00C61D17">
      <w:pPr>
        <w:ind w:firstLine="567"/>
        <w:rPr>
          <w:rFonts w:eastAsia="Calibri" w:cs="Times New Roman"/>
          <w:szCs w:val="24"/>
          <w:lang w:eastAsia="es-VE"/>
        </w:rPr>
      </w:pPr>
      <w:r w:rsidRPr="00C250E7">
        <w:rPr>
          <w:rFonts w:eastAsia="Calibri" w:cs="Times New Roman"/>
          <w:szCs w:val="24"/>
          <w:lang w:eastAsia="es-VE"/>
        </w:rPr>
        <w:t xml:space="preserve">A continuación, en el cuadro 1 se presenta el diseño operativo en el cual se visualiza la relación de cada objetivo específico con cada fase que conforma la elaboración y construcción del módulo de sistema integrado y como se relaciona la metodología elegida con las actividades propuestas, todo esto dando respuesta al objetivo general de la investigación como lo es el desarrollo de un módulo de sistema </w:t>
      </w:r>
      <w:r w:rsidRPr="00C250E7">
        <w:rPr>
          <w:rFonts w:eastAsia="Calibri" w:cs="Times New Roman"/>
          <w:szCs w:val="24"/>
          <w:lang w:eastAsia="es-VE"/>
        </w:rPr>
        <w:lastRenderedPageBreak/>
        <w:t>integrado para la optimización de los procesos administrativ</w:t>
      </w:r>
      <w:r w:rsidR="003042CE" w:rsidRPr="00C250E7">
        <w:rPr>
          <w:rFonts w:eastAsia="Calibri" w:cs="Times New Roman"/>
          <w:szCs w:val="24"/>
          <w:lang w:eastAsia="es-VE"/>
        </w:rPr>
        <w:t>os en las Delegaciones de Finanzas y P</w:t>
      </w:r>
      <w:r w:rsidRPr="00C250E7">
        <w:rPr>
          <w:rFonts w:eastAsia="Calibri" w:cs="Times New Roman"/>
          <w:szCs w:val="24"/>
          <w:lang w:eastAsia="es-VE"/>
        </w:rPr>
        <w:t>resupuesto</w:t>
      </w:r>
      <w:r w:rsidR="004A2CDB" w:rsidRPr="00C250E7">
        <w:rPr>
          <w:rFonts w:eastAsia="Calibri" w:cs="Times New Roman"/>
          <w:szCs w:val="24"/>
          <w:lang w:eastAsia="es-VE"/>
        </w:rPr>
        <w:t xml:space="preserve"> del Núcleo de Monagas de la Universidad de O</w:t>
      </w:r>
      <w:r w:rsidRPr="00C250E7">
        <w:rPr>
          <w:rFonts w:eastAsia="Calibri" w:cs="Times New Roman"/>
          <w:szCs w:val="24"/>
          <w:lang w:eastAsia="es-VE"/>
        </w:rPr>
        <w:t>riente.</w:t>
      </w:r>
    </w:p>
    <w:p w14:paraId="3711E78C" w14:textId="77777777" w:rsidR="00C61D17" w:rsidRPr="00C250E7" w:rsidRDefault="00C61D17" w:rsidP="00C61D17">
      <w:pPr>
        <w:spacing w:before="100" w:beforeAutospacing="1" w:after="100" w:afterAutospacing="1"/>
        <w:ind w:firstLine="567"/>
        <w:rPr>
          <w:rFonts w:eastAsia="Calibri" w:cs="Times New Roman"/>
          <w:szCs w:val="24"/>
          <w:lang w:eastAsia="es-VE"/>
        </w:rPr>
      </w:pPr>
    </w:p>
    <w:p w14:paraId="0842D8FE" w14:textId="3979E7BD" w:rsidR="004D0656" w:rsidRPr="00C250E7" w:rsidRDefault="004D0656" w:rsidP="009C52EF">
      <w:pPr>
        <w:spacing w:after="200" w:line="276" w:lineRule="auto"/>
        <w:jc w:val="left"/>
        <w:rPr>
          <w:lang w:eastAsia="es-VE"/>
        </w:rPr>
        <w:sectPr w:rsidR="004D0656" w:rsidRPr="00C250E7" w:rsidSect="009F7D94">
          <w:pgSz w:w="12240" w:h="15840" w:code="1"/>
          <w:pgMar w:top="2268" w:right="1701" w:bottom="1701" w:left="2268" w:header="709" w:footer="709" w:gutter="0"/>
          <w:cols w:space="708"/>
          <w:titlePg/>
          <w:docGrid w:linePitch="360"/>
        </w:sectPr>
      </w:pPr>
    </w:p>
    <w:p w14:paraId="5E0BBC4F" w14:textId="0C60FB96" w:rsidR="00E74D87" w:rsidRPr="00C250E7" w:rsidRDefault="009C52EF" w:rsidP="004D0656">
      <w:pPr>
        <w:pStyle w:val="Ttulo3"/>
        <w:rPr>
          <w:rFonts w:eastAsia="Calibri"/>
        </w:rPr>
      </w:pPr>
      <w:bookmarkStart w:id="155" w:name="_Toc202571325"/>
      <w:bookmarkStart w:id="156" w:name="_Hlk199218840"/>
      <w:bookmarkStart w:id="157" w:name="_Toc210984741"/>
      <w:r w:rsidRPr="00C250E7">
        <w:rPr>
          <w:rFonts w:eastAsia="Calibri"/>
        </w:rPr>
        <w:lastRenderedPageBreak/>
        <w:t>3</w:t>
      </w:r>
      <w:r w:rsidR="00E74D87" w:rsidRPr="00C250E7">
        <w:rPr>
          <w:rFonts w:eastAsia="Calibri"/>
        </w:rPr>
        <w:t>.7.</w:t>
      </w:r>
      <w:r w:rsidR="003D32B7" w:rsidRPr="00C250E7">
        <w:rPr>
          <w:rFonts w:eastAsia="Calibri"/>
        </w:rPr>
        <w:t>4</w:t>
      </w:r>
      <w:r w:rsidR="00E74D87" w:rsidRPr="00C250E7">
        <w:rPr>
          <w:rFonts w:eastAsia="Calibri"/>
        </w:rPr>
        <w:t xml:space="preserve"> Diseño Operativo</w:t>
      </w:r>
      <w:bookmarkEnd w:id="155"/>
      <w:bookmarkEnd w:id="157"/>
      <w:r w:rsidR="00E74D87" w:rsidRPr="00C250E7">
        <w:rPr>
          <w:rFonts w:eastAsia="Calibri"/>
        </w:rPr>
        <w:t xml:space="preserve"> </w:t>
      </w:r>
    </w:p>
    <w:p w14:paraId="29394240" w14:textId="1B57E5B8" w:rsidR="008F24DA" w:rsidRPr="00830412" w:rsidRDefault="00E74D87" w:rsidP="00AE440B">
      <w:pPr>
        <w:pStyle w:val="Lista"/>
      </w:pPr>
      <w:r w:rsidRPr="00C250E7">
        <w:rPr>
          <w:rFonts w:cs="Times New Roman"/>
          <w:szCs w:val="24"/>
          <w:lang w:eastAsia="es-VE"/>
        </w:rPr>
        <w:t xml:space="preserve"> </w:t>
      </w:r>
      <w:bookmarkStart w:id="158" w:name="_Toc208525574"/>
      <w:bookmarkStart w:id="159" w:name="_Toc210984788"/>
      <w:r w:rsidR="00830412">
        <w:t xml:space="preserve">Cuadro </w:t>
      </w:r>
      <w:fldSimple w:instr=" SEQ Cuadro \* ARABIC ">
        <w:r w:rsidR="00697E17">
          <w:rPr>
            <w:noProof/>
          </w:rPr>
          <w:t>1</w:t>
        </w:r>
      </w:fldSimple>
      <w:r w:rsidR="00830412">
        <w:t xml:space="preserve">. </w:t>
      </w:r>
      <w:r w:rsidR="00830412" w:rsidRPr="00C250E7">
        <w:t>Diseño Operativo</w:t>
      </w:r>
      <w:bookmarkEnd w:id="158"/>
      <w:bookmarkEnd w:id="159"/>
    </w:p>
    <w:tbl>
      <w:tblPr>
        <w:tblW w:w="5000" w:type="pct"/>
        <w:jc w:val="center"/>
        <w:tblLayout w:type="fixed"/>
        <w:tblLook w:val="04A0" w:firstRow="1" w:lastRow="0" w:firstColumn="1" w:lastColumn="0" w:noHBand="0" w:noVBand="1"/>
      </w:tblPr>
      <w:tblGrid>
        <w:gridCol w:w="5069"/>
        <w:gridCol w:w="851"/>
        <w:gridCol w:w="1946"/>
        <w:gridCol w:w="4221"/>
      </w:tblGrid>
      <w:tr w:rsidR="004D0656" w:rsidRPr="00E23EF9" w14:paraId="5473A77C" w14:textId="77777777" w:rsidTr="00E23EF9">
        <w:trPr>
          <w:trHeight w:val="20"/>
          <w:jc w:val="center"/>
        </w:trPr>
        <w:tc>
          <w:tcPr>
            <w:tcW w:w="2097" w:type="pct"/>
            <w:tcBorders>
              <w:top w:val="single" w:sz="4" w:space="0" w:color="auto"/>
              <w:left w:val="single" w:sz="4" w:space="0" w:color="auto"/>
              <w:bottom w:val="single" w:sz="4" w:space="0" w:color="auto"/>
              <w:right w:val="single" w:sz="4" w:space="0" w:color="auto"/>
            </w:tcBorders>
            <w:shd w:val="clear" w:color="auto" w:fill="B2A1C7" w:themeFill="accent4" w:themeFillTint="99"/>
            <w:noWrap/>
            <w:hideMark/>
          </w:tcPr>
          <w:p w14:paraId="14AF5E81"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OBJETIVOS ESPECÍFICOS</w:t>
            </w:r>
          </w:p>
        </w:tc>
        <w:tc>
          <w:tcPr>
            <w:tcW w:w="352" w:type="pct"/>
            <w:tcBorders>
              <w:top w:val="single" w:sz="4" w:space="0" w:color="auto"/>
              <w:left w:val="nil"/>
              <w:bottom w:val="single" w:sz="4" w:space="0" w:color="auto"/>
              <w:right w:val="single" w:sz="4" w:space="0" w:color="auto"/>
            </w:tcBorders>
            <w:shd w:val="clear" w:color="auto" w:fill="B2A1C7" w:themeFill="accent4" w:themeFillTint="99"/>
            <w:noWrap/>
            <w:hideMark/>
          </w:tcPr>
          <w:p w14:paraId="26C938C2"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FASE</w:t>
            </w:r>
          </w:p>
        </w:tc>
        <w:tc>
          <w:tcPr>
            <w:tcW w:w="805" w:type="pct"/>
            <w:tcBorders>
              <w:top w:val="single" w:sz="4" w:space="0" w:color="auto"/>
              <w:left w:val="nil"/>
              <w:bottom w:val="single" w:sz="4" w:space="0" w:color="auto"/>
              <w:right w:val="single" w:sz="4" w:space="0" w:color="auto"/>
            </w:tcBorders>
            <w:shd w:val="clear" w:color="auto" w:fill="B2A1C7" w:themeFill="accent4" w:themeFillTint="99"/>
            <w:noWrap/>
            <w:hideMark/>
          </w:tcPr>
          <w:p w14:paraId="10931F4E"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METODOLOGÍA</w:t>
            </w:r>
          </w:p>
        </w:tc>
        <w:tc>
          <w:tcPr>
            <w:tcW w:w="1746" w:type="pct"/>
            <w:tcBorders>
              <w:top w:val="single" w:sz="4" w:space="0" w:color="auto"/>
              <w:left w:val="nil"/>
              <w:bottom w:val="single" w:sz="4" w:space="0" w:color="auto"/>
              <w:right w:val="single" w:sz="4" w:space="0" w:color="auto"/>
            </w:tcBorders>
            <w:shd w:val="clear" w:color="auto" w:fill="B2A1C7" w:themeFill="accent4" w:themeFillTint="99"/>
            <w:noWrap/>
            <w:hideMark/>
          </w:tcPr>
          <w:p w14:paraId="7724A8FB"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ACTIVIDADES</w:t>
            </w:r>
          </w:p>
        </w:tc>
      </w:tr>
      <w:tr w:rsidR="002929F0" w:rsidRPr="00E23EF9" w14:paraId="3AC232C2" w14:textId="77777777" w:rsidTr="00E23EF9">
        <w:trPr>
          <w:trHeight w:val="20"/>
          <w:jc w:val="center"/>
        </w:trPr>
        <w:tc>
          <w:tcPr>
            <w:tcW w:w="2097" w:type="pct"/>
            <w:tcBorders>
              <w:top w:val="nil"/>
              <w:left w:val="single" w:sz="4" w:space="0" w:color="auto"/>
              <w:bottom w:val="single" w:sz="4" w:space="0" w:color="auto"/>
              <w:right w:val="single" w:sz="4" w:space="0" w:color="auto"/>
            </w:tcBorders>
            <w:noWrap/>
            <w:hideMark/>
          </w:tcPr>
          <w:p w14:paraId="18E8889D" w14:textId="0EF69E31" w:rsidR="00F82B7C" w:rsidRPr="00E23EF9" w:rsidRDefault="00F82B7C" w:rsidP="00E23EF9">
            <w:pPr>
              <w:numPr>
                <w:ilvl w:val="0"/>
                <w:numId w:val="16"/>
              </w:numPr>
              <w:spacing w:line="180" w:lineRule="exact"/>
              <w:contextualSpacing/>
              <w:rPr>
                <w:rFonts w:eastAsia="Calibri" w:cs="Times New Roman"/>
                <w:sz w:val="18"/>
                <w:szCs w:val="18"/>
                <w:lang w:eastAsia="es-VE"/>
              </w:rPr>
            </w:pPr>
            <w:r w:rsidRPr="00E23EF9">
              <w:rPr>
                <w:rFonts w:eastAsia="Calibri" w:cs="Times New Roman"/>
                <w:sz w:val="18"/>
                <w:szCs w:val="18"/>
                <w:lang w:eastAsia="es-VE"/>
              </w:rPr>
              <w:t xml:space="preserve">Describir el funcionamiento actual de los procesos administrativos de las Delegaciones de Finanzas y Presupuesto del Núcleo de Monagas, para la identificación de las áreas de mejoras.  </w:t>
            </w:r>
          </w:p>
          <w:p w14:paraId="694EF369" w14:textId="77777777" w:rsidR="002929F0" w:rsidRPr="00E23EF9" w:rsidRDefault="002929F0" w:rsidP="00E23EF9">
            <w:pPr>
              <w:spacing w:line="180" w:lineRule="exact"/>
              <w:jc w:val="left"/>
              <w:rPr>
                <w:rFonts w:eastAsia="Times New Roman" w:cs="Times New Roman"/>
                <w:color w:val="000000"/>
                <w:sz w:val="18"/>
                <w:szCs w:val="18"/>
                <w:lang w:eastAsia="es-VE"/>
              </w:rPr>
            </w:pPr>
          </w:p>
        </w:tc>
        <w:tc>
          <w:tcPr>
            <w:tcW w:w="352" w:type="pct"/>
            <w:vMerge w:val="restart"/>
            <w:tcBorders>
              <w:top w:val="nil"/>
              <w:left w:val="nil"/>
              <w:right w:val="single" w:sz="4" w:space="0" w:color="auto"/>
            </w:tcBorders>
            <w:noWrap/>
            <w:hideMark/>
          </w:tcPr>
          <w:p w14:paraId="14DCFE41" w14:textId="77777777" w:rsidR="002929F0" w:rsidRPr="00E23EF9" w:rsidRDefault="002929F0"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Fase I:</w:t>
            </w:r>
          </w:p>
          <w:p w14:paraId="7D12C7CB" w14:textId="77777777" w:rsidR="002929F0" w:rsidRPr="00E23EF9" w:rsidRDefault="002929F0"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Inicio</w:t>
            </w:r>
          </w:p>
        </w:tc>
        <w:tc>
          <w:tcPr>
            <w:tcW w:w="805" w:type="pct"/>
            <w:vMerge w:val="restart"/>
            <w:tcBorders>
              <w:top w:val="nil"/>
              <w:left w:val="nil"/>
              <w:right w:val="single" w:sz="4" w:space="0" w:color="auto"/>
            </w:tcBorders>
            <w:noWrap/>
            <w:hideMark/>
          </w:tcPr>
          <w:p w14:paraId="5487C230" w14:textId="77777777" w:rsidR="002929F0" w:rsidRPr="00E23EF9" w:rsidRDefault="002929F0" w:rsidP="00E23EF9">
            <w:pPr>
              <w:spacing w:line="180" w:lineRule="exact"/>
              <w:jc w:val="left"/>
              <w:rPr>
                <w:rFonts w:eastAsia="Times New Roman" w:cs="Times New Roman"/>
                <w:b/>
                <w:sz w:val="18"/>
                <w:szCs w:val="18"/>
                <w:lang w:eastAsia="es-VE"/>
              </w:rPr>
            </w:pPr>
            <w:r w:rsidRPr="00E23EF9">
              <w:rPr>
                <w:rFonts w:eastAsia="Times New Roman" w:cs="Times New Roman"/>
                <w:b/>
                <w:sz w:val="18"/>
                <w:szCs w:val="18"/>
                <w:lang w:eastAsia="es-VE"/>
              </w:rPr>
              <w:t>Proceso Unificado Abierto (OpenUP)</w:t>
            </w:r>
          </w:p>
          <w:p w14:paraId="7731869F" w14:textId="77777777" w:rsidR="002929F0" w:rsidRPr="00E23EF9" w:rsidRDefault="002929F0" w:rsidP="00E23EF9">
            <w:pPr>
              <w:spacing w:line="180" w:lineRule="exact"/>
              <w:jc w:val="left"/>
              <w:rPr>
                <w:rFonts w:eastAsia="Times New Roman" w:cs="Times New Roman"/>
                <w:b/>
                <w:sz w:val="18"/>
                <w:szCs w:val="18"/>
                <w:lang w:eastAsia="es-VE"/>
              </w:rPr>
            </w:pPr>
          </w:p>
          <w:p w14:paraId="42068423" w14:textId="77777777" w:rsidR="002929F0" w:rsidRPr="00E23EF9" w:rsidRDefault="002929F0" w:rsidP="00E23EF9">
            <w:pPr>
              <w:spacing w:line="180" w:lineRule="exact"/>
              <w:jc w:val="left"/>
              <w:rPr>
                <w:rFonts w:eastAsia="Times New Roman" w:cs="Times New Roman"/>
                <w:b/>
                <w:sz w:val="18"/>
                <w:szCs w:val="18"/>
                <w:lang w:eastAsia="es-VE"/>
              </w:rPr>
            </w:pPr>
            <w:r w:rsidRPr="00E23EF9">
              <w:rPr>
                <w:rFonts w:eastAsia="Times New Roman" w:cs="Times New Roman"/>
                <w:b/>
                <w:sz w:val="18"/>
                <w:szCs w:val="18"/>
                <w:lang w:eastAsia="es-VE"/>
              </w:rPr>
              <w:t>Fase I:</w:t>
            </w:r>
          </w:p>
          <w:p w14:paraId="0F080EA8" w14:textId="77777777" w:rsidR="002929F0" w:rsidRPr="00E23EF9" w:rsidRDefault="002929F0" w:rsidP="00E23EF9">
            <w:pPr>
              <w:spacing w:line="180" w:lineRule="exact"/>
              <w:jc w:val="left"/>
              <w:rPr>
                <w:rFonts w:eastAsia="Times New Roman" w:cs="Times New Roman"/>
                <w:b/>
                <w:sz w:val="18"/>
                <w:szCs w:val="18"/>
                <w:lang w:eastAsia="es-VE"/>
              </w:rPr>
            </w:pPr>
            <w:r w:rsidRPr="00E23EF9">
              <w:rPr>
                <w:rFonts w:eastAsia="Times New Roman" w:cs="Times New Roman"/>
                <w:b/>
                <w:sz w:val="18"/>
                <w:szCs w:val="18"/>
                <w:lang w:eastAsia="es-VE"/>
              </w:rPr>
              <w:t>Inicio</w:t>
            </w:r>
          </w:p>
          <w:p w14:paraId="4326F1A3" w14:textId="77777777" w:rsidR="002929F0" w:rsidRPr="00E23EF9" w:rsidRDefault="002929F0" w:rsidP="00E23EF9">
            <w:pPr>
              <w:spacing w:line="180" w:lineRule="exact"/>
              <w:jc w:val="left"/>
              <w:rPr>
                <w:rFonts w:eastAsia="Times New Roman" w:cs="Times New Roman"/>
                <w:b/>
                <w:sz w:val="18"/>
                <w:szCs w:val="18"/>
                <w:lang w:eastAsia="es-VE"/>
              </w:rPr>
            </w:pPr>
          </w:p>
          <w:p w14:paraId="4810D34E" w14:textId="77777777" w:rsidR="002929F0" w:rsidRPr="00E23EF9" w:rsidRDefault="002929F0" w:rsidP="00E23EF9">
            <w:pPr>
              <w:spacing w:line="180" w:lineRule="exact"/>
              <w:jc w:val="left"/>
              <w:rPr>
                <w:rFonts w:eastAsia="Times New Roman" w:cs="Times New Roman"/>
                <w:color w:val="000000"/>
                <w:sz w:val="18"/>
                <w:szCs w:val="18"/>
                <w:lang w:eastAsia="es-VE"/>
              </w:rPr>
            </w:pPr>
          </w:p>
        </w:tc>
        <w:tc>
          <w:tcPr>
            <w:tcW w:w="1746" w:type="pct"/>
            <w:tcBorders>
              <w:top w:val="nil"/>
              <w:left w:val="nil"/>
              <w:bottom w:val="single" w:sz="4" w:space="0" w:color="auto"/>
              <w:right w:val="single" w:sz="4" w:space="0" w:color="auto"/>
            </w:tcBorders>
            <w:noWrap/>
            <w:hideMark/>
          </w:tcPr>
          <w:p w14:paraId="054B3EF7" w14:textId="352744CB" w:rsidR="002929F0" w:rsidRPr="00E23EF9" w:rsidRDefault="002929F0" w:rsidP="00E23EF9">
            <w:pPr>
              <w:spacing w:line="180" w:lineRule="exact"/>
              <w:ind w:left="405"/>
              <w:contextualSpacing/>
              <w:jc w:val="left"/>
              <w:rPr>
                <w:rFonts w:eastAsia="Times New Roman" w:cs="Times New Roman"/>
                <w:color w:val="000000"/>
                <w:sz w:val="18"/>
                <w:szCs w:val="18"/>
                <w:lang w:eastAsia="es-VE"/>
              </w:rPr>
            </w:pPr>
            <w:r w:rsidRPr="00E23EF9">
              <w:rPr>
                <w:rFonts w:eastAsia="Times New Roman" w:cs="Times New Roman"/>
                <w:sz w:val="18"/>
                <w:szCs w:val="18"/>
                <w:lang w:eastAsia="es-VE"/>
              </w:rPr>
              <w:t>.</w:t>
            </w:r>
          </w:p>
          <w:p w14:paraId="7C5B4832" w14:textId="77777777" w:rsidR="001F09EB" w:rsidRPr="00E23EF9" w:rsidRDefault="002929F0" w:rsidP="00E23EF9">
            <w:pPr>
              <w:numPr>
                <w:ilvl w:val="0"/>
                <w:numId w:val="15"/>
              </w:numPr>
              <w:spacing w:line="180" w:lineRule="exact"/>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Observación dir</w:t>
            </w:r>
            <w:r w:rsidR="00C942B7" w:rsidRPr="00E23EF9">
              <w:rPr>
                <w:rFonts w:eastAsia="Times New Roman" w:cs="Times New Roman"/>
                <w:color w:val="000000"/>
                <w:sz w:val="18"/>
                <w:szCs w:val="18"/>
                <w:lang w:eastAsia="es-VE"/>
              </w:rPr>
              <w:t xml:space="preserve">ecta de los procesos operativos </w:t>
            </w:r>
            <w:r w:rsidR="001F09EB" w:rsidRPr="00E23EF9">
              <w:rPr>
                <w:rFonts w:eastAsia="Times New Roman" w:cs="Times New Roman"/>
                <w:color w:val="000000"/>
                <w:sz w:val="18"/>
                <w:szCs w:val="18"/>
                <w:lang w:eastAsia="es-VE"/>
              </w:rPr>
              <w:t xml:space="preserve">de las Delegaciones de </w:t>
            </w:r>
            <w:r w:rsidR="00DC5B10" w:rsidRPr="00E23EF9">
              <w:rPr>
                <w:rFonts w:eastAsia="Times New Roman" w:cs="Times New Roman"/>
                <w:color w:val="000000"/>
                <w:sz w:val="18"/>
                <w:szCs w:val="18"/>
                <w:lang w:eastAsia="es-VE"/>
              </w:rPr>
              <w:t>Finanzas y Presupuesto del Núcleo de Monagas</w:t>
            </w:r>
            <w:r w:rsidR="001F09EB" w:rsidRPr="00E23EF9">
              <w:rPr>
                <w:rFonts w:eastAsia="Times New Roman" w:cs="Times New Roman"/>
                <w:color w:val="000000"/>
                <w:sz w:val="18"/>
                <w:szCs w:val="18"/>
                <w:lang w:eastAsia="es-VE"/>
              </w:rPr>
              <w:t xml:space="preserve">. </w:t>
            </w:r>
          </w:p>
          <w:p w14:paraId="18D6F027" w14:textId="32640BEA" w:rsidR="001F09EB" w:rsidRPr="00E23EF9" w:rsidRDefault="002929F0" w:rsidP="00E23EF9">
            <w:pPr>
              <w:numPr>
                <w:ilvl w:val="0"/>
                <w:numId w:val="15"/>
              </w:numPr>
              <w:spacing w:line="180" w:lineRule="exact"/>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Realización de entrevistas no estruct</w:t>
            </w:r>
            <w:r w:rsidR="001F09EB" w:rsidRPr="00E23EF9">
              <w:rPr>
                <w:rFonts w:eastAsia="Times New Roman" w:cs="Times New Roman"/>
                <w:color w:val="000000"/>
                <w:sz w:val="18"/>
                <w:szCs w:val="18"/>
                <w:lang w:eastAsia="es-VE"/>
              </w:rPr>
              <w:t xml:space="preserve">uradas con los usuarios claves </w:t>
            </w:r>
            <w:r w:rsidR="00DC5B10" w:rsidRPr="00E23EF9">
              <w:rPr>
                <w:rFonts w:eastAsia="Times New Roman" w:cs="Times New Roman"/>
                <w:color w:val="000000"/>
                <w:sz w:val="18"/>
                <w:szCs w:val="18"/>
                <w:lang w:eastAsia="es-VE"/>
              </w:rPr>
              <w:t xml:space="preserve">de las Delegaciones </w:t>
            </w:r>
            <w:r w:rsidR="004D0656" w:rsidRPr="00E23EF9">
              <w:rPr>
                <w:rFonts w:eastAsia="Times New Roman" w:cs="Times New Roman"/>
                <w:color w:val="000000"/>
                <w:sz w:val="18"/>
                <w:szCs w:val="18"/>
                <w:lang w:eastAsia="es-VE"/>
              </w:rPr>
              <w:t>de  Finanzas</w:t>
            </w:r>
            <w:r w:rsidR="00DC5B10" w:rsidRPr="00E23EF9">
              <w:rPr>
                <w:rFonts w:eastAsia="Times New Roman" w:cs="Times New Roman"/>
                <w:color w:val="000000"/>
                <w:sz w:val="18"/>
                <w:szCs w:val="18"/>
                <w:lang w:eastAsia="es-VE"/>
              </w:rPr>
              <w:t xml:space="preserve"> y P</w:t>
            </w:r>
            <w:r w:rsidR="001F09EB" w:rsidRPr="00E23EF9">
              <w:rPr>
                <w:rFonts w:eastAsia="Times New Roman" w:cs="Times New Roman"/>
                <w:color w:val="000000"/>
                <w:sz w:val="18"/>
                <w:szCs w:val="18"/>
                <w:lang w:eastAsia="es-VE"/>
              </w:rPr>
              <w:t>resupuesto del Núcleo de Monagas.</w:t>
            </w:r>
          </w:p>
          <w:p w14:paraId="48B015D0" w14:textId="4329DF0F" w:rsidR="00F41C16" w:rsidRPr="00E23EF9" w:rsidRDefault="002929F0" w:rsidP="00E23EF9">
            <w:pPr>
              <w:numPr>
                <w:ilvl w:val="0"/>
                <w:numId w:val="15"/>
              </w:numPr>
              <w:spacing w:line="180" w:lineRule="exact"/>
              <w:jc w:val="left"/>
              <w:rPr>
                <w:rFonts w:eastAsia="Times New Roman" w:cs="Times New Roman"/>
                <w:color w:val="000000"/>
                <w:sz w:val="18"/>
                <w:szCs w:val="18"/>
                <w:lang w:eastAsia="es-VE"/>
              </w:rPr>
            </w:pPr>
            <w:r w:rsidRPr="00E23EF9">
              <w:rPr>
                <w:rFonts w:eastAsia="Times New Roman" w:cs="Times New Roman"/>
                <w:sz w:val="18"/>
                <w:szCs w:val="18"/>
                <w:lang w:eastAsia="es-VE"/>
              </w:rPr>
              <w:t>Revisión</w:t>
            </w:r>
            <w:r w:rsidR="001F09EB" w:rsidRPr="00E23EF9">
              <w:rPr>
                <w:rFonts w:eastAsia="Times New Roman" w:cs="Times New Roman"/>
                <w:sz w:val="18"/>
                <w:szCs w:val="18"/>
                <w:lang w:eastAsia="es-VE"/>
              </w:rPr>
              <w:t xml:space="preserve"> documental relacionada a los procesos administrativos de las Delegaciones de Finanzas y Presupuesto del Núcleo de Monagas</w:t>
            </w:r>
            <w:r w:rsidRPr="00E23EF9">
              <w:rPr>
                <w:rFonts w:eastAsia="Times New Roman" w:cs="Times New Roman"/>
                <w:sz w:val="18"/>
                <w:szCs w:val="18"/>
                <w:lang w:eastAsia="es-VE"/>
              </w:rPr>
              <w:t xml:space="preserve">. </w:t>
            </w:r>
          </w:p>
          <w:p w14:paraId="52CFD22F" w14:textId="77777777" w:rsidR="00F41C16" w:rsidRPr="00E23EF9" w:rsidRDefault="002929F0" w:rsidP="00E23EF9">
            <w:pPr>
              <w:numPr>
                <w:ilvl w:val="0"/>
                <w:numId w:val="15"/>
              </w:numPr>
              <w:spacing w:line="180" w:lineRule="exact"/>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Elaboración del árbol de problemas.</w:t>
            </w:r>
          </w:p>
          <w:p w14:paraId="478CA674" w14:textId="77777777" w:rsidR="00F41C16" w:rsidRPr="00E23EF9" w:rsidRDefault="002929F0" w:rsidP="00E23EF9">
            <w:pPr>
              <w:numPr>
                <w:ilvl w:val="0"/>
                <w:numId w:val="15"/>
              </w:numPr>
              <w:spacing w:line="180" w:lineRule="exact"/>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Definición del autómata del sistema actual.</w:t>
            </w:r>
          </w:p>
          <w:p w14:paraId="6AC8F740" w14:textId="79DA8DDF" w:rsidR="002929F0" w:rsidRPr="00E23EF9" w:rsidRDefault="002929F0" w:rsidP="00E23EF9">
            <w:pPr>
              <w:numPr>
                <w:ilvl w:val="0"/>
                <w:numId w:val="15"/>
              </w:numPr>
              <w:spacing w:line="180" w:lineRule="exact"/>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Elaboración de diagrama de caso de uso de la situación actual.</w:t>
            </w:r>
          </w:p>
        </w:tc>
      </w:tr>
      <w:tr w:rsidR="002929F0" w:rsidRPr="00E23EF9" w14:paraId="0B4443D5" w14:textId="77777777" w:rsidTr="00E23EF9">
        <w:trPr>
          <w:trHeight w:val="230"/>
          <w:jc w:val="center"/>
        </w:trPr>
        <w:tc>
          <w:tcPr>
            <w:tcW w:w="2097" w:type="pct"/>
            <w:vMerge w:val="restart"/>
            <w:tcBorders>
              <w:top w:val="single" w:sz="4" w:space="0" w:color="auto"/>
              <w:left w:val="single" w:sz="4" w:space="0" w:color="auto"/>
              <w:right w:val="single" w:sz="4" w:space="0" w:color="auto"/>
            </w:tcBorders>
            <w:noWrap/>
          </w:tcPr>
          <w:p w14:paraId="5F127326" w14:textId="688A4B22" w:rsidR="002929F0" w:rsidRPr="00E23EF9" w:rsidRDefault="002929F0" w:rsidP="00E23EF9">
            <w:pPr>
              <w:numPr>
                <w:ilvl w:val="0"/>
                <w:numId w:val="16"/>
              </w:numPr>
              <w:spacing w:line="180" w:lineRule="exact"/>
              <w:contextualSpacing/>
              <w:rPr>
                <w:rFonts w:eastAsia="Times New Roman" w:cs="Times New Roman"/>
                <w:sz w:val="18"/>
                <w:szCs w:val="18"/>
                <w:lang w:eastAsia="es-VE"/>
              </w:rPr>
            </w:pPr>
            <w:r w:rsidRPr="00E23EF9">
              <w:rPr>
                <w:rFonts w:eastAsia="Calibri" w:cs="Times New Roman"/>
                <w:sz w:val="18"/>
                <w:szCs w:val="18"/>
                <w:lang w:eastAsia="es-VE"/>
              </w:rPr>
              <w:t xml:space="preserve">Definir los </w:t>
            </w:r>
            <w:r w:rsidR="00B5244C" w:rsidRPr="00E23EF9">
              <w:rPr>
                <w:rFonts w:eastAsia="Calibri" w:cs="Times New Roman"/>
                <w:sz w:val="18"/>
                <w:szCs w:val="18"/>
                <w:lang w:eastAsia="es-VE"/>
              </w:rPr>
              <w:t xml:space="preserve">requisitos y </w:t>
            </w:r>
            <w:r w:rsidRPr="00E23EF9">
              <w:rPr>
                <w:rFonts w:eastAsia="Calibri" w:cs="Times New Roman"/>
                <w:sz w:val="18"/>
                <w:szCs w:val="18"/>
                <w:lang w:eastAsia="es-VE"/>
              </w:rPr>
              <w:t xml:space="preserve">requerimientos </w:t>
            </w:r>
            <w:r w:rsidR="00235204" w:rsidRPr="00E23EF9">
              <w:rPr>
                <w:rFonts w:eastAsia="Calibri" w:cs="Times New Roman"/>
                <w:sz w:val="18"/>
                <w:szCs w:val="18"/>
                <w:lang w:eastAsia="es-VE"/>
              </w:rPr>
              <w:t xml:space="preserve">necesarios para la construcción </w:t>
            </w:r>
            <w:r w:rsidR="00A565EA" w:rsidRPr="00E23EF9">
              <w:rPr>
                <w:rFonts w:eastAsia="Calibri" w:cs="Times New Roman"/>
                <w:sz w:val="18"/>
                <w:szCs w:val="18"/>
                <w:lang w:eastAsia="es-VE"/>
              </w:rPr>
              <w:t xml:space="preserve">del diseño del módulo en las </w:t>
            </w:r>
            <w:r w:rsidR="0073793E" w:rsidRPr="00E23EF9">
              <w:rPr>
                <w:rFonts w:eastAsia="Calibri" w:cs="Times New Roman"/>
                <w:sz w:val="18"/>
                <w:szCs w:val="18"/>
                <w:lang w:eastAsia="es-VE"/>
              </w:rPr>
              <w:t>Delegaciones de Finanzas y P</w:t>
            </w:r>
            <w:r w:rsidRPr="00E23EF9">
              <w:rPr>
                <w:rFonts w:eastAsia="Calibri" w:cs="Times New Roman"/>
                <w:sz w:val="18"/>
                <w:szCs w:val="18"/>
                <w:lang w:eastAsia="es-VE"/>
              </w:rPr>
              <w:t>resupuesto del Núcleo de Monagas</w:t>
            </w:r>
            <w:r w:rsidRPr="00E23EF9">
              <w:rPr>
                <w:rFonts w:eastAsia="Times New Roman" w:cs="Times New Roman"/>
                <w:sz w:val="18"/>
                <w:szCs w:val="18"/>
                <w:lang w:eastAsia="es-VE"/>
              </w:rPr>
              <w:t xml:space="preserve">. </w:t>
            </w:r>
            <w:r w:rsidR="00A565EA" w:rsidRPr="00E23EF9">
              <w:rPr>
                <w:rFonts w:eastAsia="Times New Roman" w:cs="Times New Roman"/>
                <w:sz w:val="18"/>
                <w:szCs w:val="18"/>
                <w:lang w:eastAsia="es-VE"/>
              </w:rPr>
              <w:t xml:space="preserve"> </w:t>
            </w:r>
          </w:p>
          <w:p w14:paraId="49EBCFBD" w14:textId="77777777" w:rsidR="002929F0" w:rsidRPr="00E23EF9" w:rsidRDefault="002929F0" w:rsidP="00E23EF9">
            <w:pPr>
              <w:spacing w:line="180" w:lineRule="exact"/>
              <w:ind w:left="45"/>
              <w:rPr>
                <w:rFonts w:eastAsia="Calibri" w:cs="Times New Roman"/>
                <w:sz w:val="18"/>
                <w:szCs w:val="18"/>
                <w:lang w:eastAsia="es-VE"/>
              </w:rPr>
            </w:pPr>
          </w:p>
        </w:tc>
        <w:tc>
          <w:tcPr>
            <w:tcW w:w="352" w:type="pct"/>
            <w:vMerge/>
            <w:tcBorders>
              <w:left w:val="nil"/>
              <w:bottom w:val="nil"/>
              <w:right w:val="single" w:sz="4" w:space="0" w:color="auto"/>
            </w:tcBorders>
            <w:noWrap/>
          </w:tcPr>
          <w:p w14:paraId="768D6F62" w14:textId="77777777" w:rsidR="002929F0" w:rsidRPr="00E23EF9" w:rsidRDefault="002929F0" w:rsidP="00E23EF9">
            <w:pPr>
              <w:spacing w:line="180" w:lineRule="exact"/>
              <w:jc w:val="left"/>
              <w:rPr>
                <w:rFonts w:eastAsia="Times New Roman" w:cs="Times New Roman"/>
                <w:b/>
                <w:color w:val="000000"/>
                <w:sz w:val="18"/>
                <w:szCs w:val="18"/>
                <w:lang w:eastAsia="es-VE"/>
              </w:rPr>
            </w:pPr>
          </w:p>
        </w:tc>
        <w:tc>
          <w:tcPr>
            <w:tcW w:w="805" w:type="pct"/>
            <w:vMerge/>
            <w:tcBorders>
              <w:left w:val="nil"/>
              <w:bottom w:val="nil"/>
              <w:right w:val="single" w:sz="4" w:space="0" w:color="auto"/>
            </w:tcBorders>
            <w:noWrap/>
          </w:tcPr>
          <w:p w14:paraId="2AF6E7C2" w14:textId="77777777" w:rsidR="002929F0" w:rsidRPr="00E23EF9" w:rsidRDefault="002929F0" w:rsidP="00E23EF9">
            <w:pPr>
              <w:spacing w:line="180" w:lineRule="exact"/>
              <w:jc w:val="left"/>
              <w:rPr>
                <w:rFonts w:eastAsia="Times New Roman" w:cs="Times New Roman"/>
                <w:b/>
                <w:sz w:val="18"/>
                <w:szCs w:val="18"/>
                <w:lang w:eastAsia="es-VE"/>
              </w:rPr>
            </w:pPr>
          </w:p>
        </w:tc>
        <w:tc>
          <w:tcPr>
            <w:tcW w:w="1746" w:type="pct"/>
            <w:vMerge w:val="restart"/>
            <w:tcBorders>
              <w:top w:val="single" w:sz="4" w:space="0" w:color="auto"/>
              <w:left w:val="nil"/>
              <w:right w:val="single" w:sz="4" w:space="0" w:color="auto"/>
            </w:tcBorders>
            <w:noWrap/>
          </w:tcPr>
          <w:p w14:paraId="6E86524E" w14:textId="77777777" w:rsidR="00DB348A" w:rsidRPr="00E23EF9" w:rsidRDefault="000B32AA" w:rsidP="00E23EF9">
            <w:pPr>
              <w:pStyle w:val="Prrafodelista"/>
              <w:numPr>
                <w:ilvl w:val="0"/>
                <w:numId w:val="15"/>
              </w:numPr>
              <w:spacing w:line="180" w:lineRule="exact"/>
              <w:jc w:val="left"/>
              <w:rPr>
                <w:rFonts w:eastAsia="Times New Roman" w:cs="Times New Roman"/>
                <w:color w:val="000000"/>
                <w:sz w:val="18"/>
                <w:szCs w:val="18"/>
                <w:lang w:eastAsia="es-VE"/>
              </w:rPr>
            </w:pPr>
            <w:r w:rsidRPr="00E23EF9">
              <w:rPr>
                <w:rFonts w:eastAsia="Times New Roman" w:cs="Times New Roman"/>
                <w:sz w:val="18"/>
                <w:szCs w:val="18"/>
                <w:lang w:eastAsia="es-VE"/>
              </w:rPr>
              <w:t>Identificación de requisitos funcionales y no funcionales.</w:t>
            </w:r>
          </w:p>
          <w:p w14:paraId="2129DC89" w14:textId="321069C1" w:rsidR="000B32AA" w:rsidRPr="00E23EF9" w:rsidRDefault="000B32AA" w:rsidP="00E23EF9">
            <w:pPr>
              <w:pStyle w:val="Prrafodelista"/>
              <w:numPr>
                <w:ilvl w:val="0"/>
                <w:numId w:val="15"/>
              </w:numPr>
              <w:spacing w:line="180" w:lineRule="exact"/>
              <w:jc w:val="left"/>
              <w:rPr>
                <w:rFonts w:eastAsia="Times New Roman" w:cs="Times New Roman"/>
                <w:color w:val="000000"/>
                <w:sz w:val="18"/>
                <w:szCs w:val="18"/>
                <w:lang w:eastAsia="es-VE"/>
              </w:rPr>
            </w:pPr>
            <w:r w:rsidRPr="00E23EF9">
              <w:rPr>
                <w:rFonts w:eastAsia="Times New Roman" w:cs="Times New Roman"/>
                <w:sz w:val="18"/>
                <w:szCs w:val="18"/>
                <w:lang w:eastAsia="es-VE"/>
              </w:rPr>
              <w:t>Especificación del sumario de usuario.</w:t>
            </w:r>
          </w:p>
          <w:p w14:paraId="6ED325B0" w14:textId="60D574A8" w:rsidR="002929F0" w:rsidRPr="00E23EF9" w:rsidRDefault="002929F0" w:rsidP="00E23EF9">
            <w:pPr>
              <w:pStyle w:val="Prrafodelista"/>
              <w:numPr>
                <w:ilvl w:val="0"/>
                <w:numId w:val="15"/>
              </w:numPr>
              <w:spacing w:line="180" w:lineRule="exact"/>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 xml:space="preserve">Determinación de los requisitos mínimos de hardware y software para el desarrollo del proyecto. </w:t>
            </w:r>
            <w:r w:rsidR="00F41C16" w:rsidRPr="00E23EF9">
              <w:rPr>
                <w:rFonts w:eastAsia="Times New Roman" w:cs="Times New Roman"/>
                <w:color w:val="000000"/>
                <w:sz w:val="18"/>
                <w:szCs w:val="18"/>
                <w:lang w:eastAsia="es-VE"/>
              </w:rPr>
              <w:t xml:space="preserve"> </w:t>
            </w:r>
            <w:r w:rsidRPr="00E23EF9">
              <w:rPr>
                <w:rFonts w:eastAsia="Times New Roman" w:cs="Times New Roman"/>
                <w:sz w:val="18"/>
                <w:szCs w:val="18"/>
                <w:lang w:eastAsia="es-VE"/>
              </w:rPr>
              <w:t xml:space="preserve"> </w:t>
            </w:r>
          </w:p>
          <w:p w14:paraId="5D25B958" w14:textId="4DDF301C" w:rsidR="002929F0" w:rsidRPr="00E23EF9" w:rsidRDefault="002929F0" w:rsidP="00E23EF9">
            <w:pPr>
              <w:numPr>
                <w:ilvl w:val="0"/>
                <w:numId w:val="15"/>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sz w:val="18"/>
                <w:szCs w:val="18"/>
                <w:lang w:eastAsia="es-VE"/>
              </w:rPr>
              <w:t>Identificación de meta y sub-metas del sistema propuesto.</w:t>
            </w:r>
          </w:p>
        </w:tc>
      </w:tr>
      <w:tr w:rsidR="002929F0" w:rsidRPr="00E23EF9" w14:paraId="6E7BD48B" w14:textId="77777777" w:rsidTr="00E23EF9">
        <w:trPr>
          <w:trHeight w:val="20"/>
          <w:jc w:val="center"/>
        </w:trPr>
        <w:tc>
          <w:tcPr>
            <w:tcW w:w="2097" w:type="pct"/>
            <w:vMerge/>
            <w:tcBorders>
              <w:left w:val="single" w:sz="4" w:space="0" w:color="auto"/>
              <w:bottom w:val="single" w:sz="4" w:space="0" w:color="auto"/>
              <w:right w:val="single" w:sz="4" w:space="0" w:color="auto"/>
            </w:tcBorders>
            <w:noWrap/>
            <w:hideMark/>
          </w:tcPr>
          <w:p w14:paraId="0179F635" w14:textId="77777777" w:rsidR="002929F0" w:rsidRPr="00E23EF9" w:rsidRDefault="002929F0" w:rsidP="00E23EF9">
            <w:pPr>
              <w:spacing w:line="180" w:lineRule="exact"/>
              <w:ind w:left="45"/>
              <w:rPr>
                <w:rFonts w:eastAsia="Times New Roman" w:cs="Times New Roman"/>
                <w:color w:val="000000"/>
                <w:sz w:val="18"/>
                <w:szCs w:val="18"/>
                <w:lang w:eastAsia="es-VE"/>
              </w:rPr>
            </w:pPr>
          </w:p>
        </w:tc>
        <w:tc>
          <w:tcPr>
            <w:tcW w:w="352" w:type="pct"/>
            <w:tcBorders>
              <w:top w:val="nil"/>
              <w:left w:val="nil"/>
              <w:bottom w:val="single" w:sz="4" w:space="0" w:color="auto"/>
              <w:right w:val="single" w:sz="4" w:space="0" w:color="auto"/>
            </w:tcBorders>
            <w:noWrap/>
            <w:hideMark/>
          </w:tcPr>
          <w:p w14:paraId="3EE6F219" w14:textId="77777777" w:rsidR="002929F0" w:rsidRPr="00E23EF9" w:rsidRDefault="002929F0" w:rsidP="00E23EF9">
            <w:pPr>
              <w:spacing w:line="180" w:lineRule="exact"/>
              <w:jc w:val="left"/>
              <w:rPr>
                <w:rFonts w:eastAsia="Times New Roman" w:cs="Times New Roman"/>
                <w:b/>
                <w:color w:val="000000"/>
                <w:sz w:val="18"/>
                <w:szCs w:val="18"/>
                <w:lang w:eastAsia="es-VE"/>
              </w:rPr>
            </w:pPr>
          </w:p>
          <w:p w14:paraId="3CE26E51" w14:textId="77777777" w:rsidR="002929F0" w:rsidRPr="00E23EF9" w:rsidRDefault="002929F0" w:rsidP="00E23EF9">
            <w:pPr>
              <w:spacing w:line="180" w:lineRule="exact"/>
              <w:jc w:val="left"/>
              <w:rPr>
                <w:rFonts w:eastAsia="Times New Roman" w:cs="Times New Roman"/>
                <w:b/>
                <w:color w:val="000000"/>
                <w:sz w:val="18"/>
                <w:szCs w:val="18"/>
                <w:lang w:eastAsia="es-VE"/>
              </w:rPr>
            </w:pPr>
          </w:p>
        </w:tc>
        <w:tc>
          <w:tcPr>
            <w:tcW w:w="805" w:type="pct"/>
            <w:tcBorders>
              <w:top w:val="nil"/>
              <w:left w:val="nil"/>
              <w:bottom w:val="single" w:sz="4" w:space="0" w:color="auto"/>
              <w:right w:val="single" w:sz="4" w:space="0" w:color="auto"/>
            </w:tcBorders>
            <w:noWrap/>
            <w:hideMark/>
          </w:tcPr>
          <w:p w14:paraId="55AEF86F" w14:textId="77777777" w:rsidR="002929F0" w:rsidRPr="00E23EF9" w:rsidRDefault="002929F0" w:rsidP="00E23EF9">
            <w:pPr>
              <w:spacing w:line="180" w:lineRule="exact"/>
              <w:jc w:val="left"/>
              <w:rPr>
                <w:rFonts w:eastAsia="Times New Roman" w:cs="Times New Roman"/>
                <w:color w:val="000000"/>
                <w:sz w:val="18"/>
                <w:szCs w:val="18"/>
                <w:lang w:eastAsia="es-VE"/>
              </w:rPr>
            </w:pPr>
          </w:p>
        </w:tc>
        <w:tc>
          <w:tcPr>
            <w:tcW w:w="1746" w:type="pct"/>
            <w:vMerge/>
            <w:tcBorders>
              <w:left w:val="nil"/>
              <w:bottom w:val="single" w:sz="4" w:space="0" w:color="auto"/>
              <w:right w:val="single" w:sz="4" w:space="0" w:color="auto"/>
            </w:tcBorders>
            <w:noWrap/>
            <w:hideMark/>
          </w:tcPr>
          <w:p w14:paraId="4AC12380" w14:textId="7D31A8F1" w:rsidR="002929F0" w:rsidRPr="00E23EF9" w:rsidRDefault="002929F0" w:rsidP="00E23EF9">
            <w:pPr>
              <w:numPr>
                <w:ilvl w:val="0"/>
                <w:numId w:val="15"/>
              </w:numPr>
              <w:spacing w:line="180" w:lineRule="exact"/>
              <w:contextualSpacing/>
              <w:jc w:val="left"/>
              <w:rPr>
                <w:rFonts w:eastAsia="Times New Roman" w:cs="Times New Roman"/>
                <w:color w:val="000000"/>
                <w:sz w:val="18"/>
                <w:szCs w:val="18"/>
                <w:lang w:eastAsia="es-VE"/>
              </w:rPr>
            </w:pPr>
          </w:p>
        </w:tc>
      </w:tr>
      <w:tr w:rsidR="009A403B" w:rsidRPr="00E23EF9" w14:paraId="10977DE5" w14:textId="77777777" w:rsidTr="00E23EF9">
        <w:trPr>
          <w:trHeight w:val="20"/>
          <w:jc w:val="center"/>
        </w:trPr>
        <w:tc>
          <w:tcPr>
            <w:tcW w:w="2097" w:type="pct"/>
            <w:tcBorders>
              <w:top w:val="nil"/>
              <w:left w:val="single" w:sz="4" w:space="0" w:color="auto"/>
              <w:bottom w:val="single" w:sz="4" w:space="0" w:color="auto"/>
              <w:right w:val="single" w:sz="4" w:space="0" w:color="auto"/>
            </w:tcBorders>
            <w:noWrap/>
            <w:hideMark/>
          </w:tcPr>
          <w:p w14:paraId="1F95B9AE" w14:textId="010B9C95" w:rsidR="008F24DA" w:rsidRPr="00E23EF9" w:rsidRDefault="00E64BD0" w:rsidP="00E23EF9">
            <w:pPr>
              <w:numPr>
                <w:ilvl w:val="0"/>
                <w:numId w:val="16"/>
              </w:numPr>
              <w:spacing w:line="180" w:lineRule="exact"/>
              <w:contextualSpacing/>
              <w:rPr>
                <w:rFonts w:eastAsia="Times New Roman" w:cs="Times New Roman"/>
                <w:sz w:val="18"/>
                <w:szCs w:val="18"/>
                <w:lang w:eastAsia="es-VE"/>
              </w:rPr>
            </w:pPr>
            <w:r w:rsidRPr="00E23EF9">
              <w:rPr>
                <w:rFonts w:eastAsia="Calibri" w:cs="Times New Roman"/>
                <w:sz w:val="18"/>
                <w:szCs w:val="18"/>
                <w:lang w:eastAsia="es-VE"/>
              </w:rPr>
              <w:t xml:space="preserve">Diseñar la arquitectura del módulo para las Delegaciones de Finanzas y Presupuesto </w:t>
            </w:r>
            <w:r w:rsidR="008F24DA" w:rsidRPr="00E23EF9">
              <w:rPr>
                <w:rFonts w:eastAsia="Times New Roman" w:cs="Times New Roman"/>
                <w:sz w:val="18"/>
                <w:szCs w:val="18"/>
                <w:lang w:eastAsia="es-VE"/>
              </w:rPr>
              <w:t xml:space="preserve"> </w:t>
            </w:r>
            <w:r w:rsidRPr="00E23EF9">
              <w:rPr>
                <w:rFonts w:eastAsia="Times New Roman" w:cs="Times New Roman"/>
                <w:sz w:val="18"/>
                <w:szCs w:val="18"/>
                <w:lang w:eastAsia="es-VE"/>
              </w:rPr>
              <w:t xml:space="preserve">del Núcleo de Monagas, basado en los requisitos identificados. </w:t>
            </w:r>
          </w:p>
          <w:p w14:paraId="4E011251" w14:textId="77777777" w:rsidR="008F24DA" w:rsidRPr="00E23EF9" w:rsidRDefault="008F24DA" w:rsidP="00E23EF9">
            <w:pPr>
              <w:spacing w:line="180" w:lineRule="exact"/>
              <w:ind w:left="644"/>
              <w:contextualSpacing/>
              <w:rPr>
                <w:rFonts w:eastAsia="Times New Roman" w:cs="Times New Roman"/>
                <w:sz w:val="18"/>
                <w:szCs w:val="18"/>
                <w:lang w:eastAsia="es-VE"/>
              </w:rPr>
            </w:pPr>
          </w:p>
          <w:p w14:paraId="1A28798E" w14:textId="77777777" w:rsidR="008F24DA" w:rsidRPr="00E23EF9" w:rsidRDefault="008F24DA" w:rsidP="00E23EF9">
            <w:pPr>
              <w:spacing w:line="180" w:lineRule="exact"/>
              <w:ind w:left="644"/>
              <w:contextualSpacing/>
              <w:rPr>
                <w:rFonts w:eastAsia="Times New Roman" w:cs="Times New Roman"/>
                <w:sz w:val="18"/>
                <w:szCs w:val="18"/>
                <w:lang w:eastAsia="es-VE"/>
              </w:rPr>
            </w:pPr>
          </w:p>
          <w:p w14:paraId="1DCC050B" w14:textId="77777777" w:rsidR="008F24DA" w:rsidRPr="00E23EF9" w:rsidRDefault="008F24DA" w:rsidP="00E23EF9">
            <w:pPr>
              <w:spacing w:line="180" w:lineRule="exact"/>
              <w:ind w:left="644"/>
              <w:contextualSpacing/>
              <w:rPr>
                <w:rFonts w:eastAsia="Times New Roman" w:cs="Times New Roman"/>
                <w:sz w:val="18"/>
                <w:szCs w:val="18"/>
                <w:lang w:eastAsia="es-VE"/>
              </w:rPr>
            </w:pPr>
          </w:p>
          <w:p w14:paraId="36EA4346" w14:textId="77777777" w:rsidR="008F24DA" w:rsidRPr="00E23EF9" w:rsidRDefault="008F24DA" w:rsidP="00E23EF9">
            <w:pPr>
              <w:spacing w:line="180" w:lineRule="exact"/>
              <w:ind w:left="644"/>
              <w:contextualSpacing/>
              <w:rPr>
                <w:rFonts w:eastAsia="Times New Roman" w:cs="Times New Roman"/>
                <w:sz w:val="18"/>
                <w:szCs w:val="18"/>
                <w:lang w:eastAsia="es-VE"/>
              </w:rPr>
            </w:pPr>
          </w:p>
          <w:p w14:paraId="5423AAD2" w14:textId="77777777" w:rsidR="008F24DA" w:rsidRPr="00E23EF9" w:rsidRDefault="008F24DA" w:rsidP="00E23EF9">
            <w:pPr>
              <w:spacing w:line="180" w:lineRule="exact"/>
              <w:ind w:left="644"/>
              <w:contextualSpacing/>
              <w:rPr>
                <w:rFonts w:eastAsia="Times New Roman" w:cs="Times New Roman"/>
                <w:color w:val="000000"/>
                <w:sz w:val="18"/>
                <w:szCs w:val="18"/>
                <w:lang w:eastAsia="es-VE"/>
              </w:rPr>
            </w:pPr>
          </w:p>
        </w:tc>
        <w:tc>
          <w:tcPr>
            <w:tcW w:w="352" w:type="pct"/>
            <w:tcBorders>
              <w:top w:val="nil"/>
              <w:left w:val="nil"/>
              <w:bottom w:val="single" w:sz="4" w:space="0" w:color="auto"/>
              <w:right w:val="single" w:sz="4" w:space="0" w:color="auto"/>
            </w:tcBorders>
            <w:noWrap/>
            <w:hideMark/>
          </w:tcPr>
          <w:p w14:paraId="775D24AF"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Fase II:</w:t>
            </w:r>
          </w:p>
          <w:p w14:paraId="4B554B14"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Elaboración</w:t>
            </w:r>
          </w:p>
          <w:p w14:paraId="222E21B3" w14:textId="77777777" w:rsidR="008F24DA" w:rsidRPr="00E23EF9" w:rsidRDefault="008F24DA" w:rsidP="00E23EF9">
            <w:pPr>
              <w:spacing w:line="180" w:lineRule="exact"/>
              <w:jc w:val="left"/>
              <w:rPr>
                <w:rFonts w:eastAsia="Times New Roman" w:cs="Times New Roman"/>
                <w:b/>
                <w:color w:val="000000"/>
                <w:sz w:val="18"/>
                <w:szCs w:val="18"/>
                <w:lang w:eastAsia="es-VE"/>
              </w:rPr>
            </w:pPr>
          </w:p>
          <w:p w14:paraId="5ECF84ED" w14:textId="77777777" w:rsidR="008F24DA" w:rsidRPr="00E23EF9" w:rsidRDefault="008F24DA" w:rsidP="00E23EF9">
            <w:pPr>
              <w:spacing w:line="180" w:lineRule="exact"/>
              <w:jc w:val="left"/>
              <w:rPr>
                <w:rFonts w:eastAsia="Times New Roman" w:cs="Times New Roman"/>
                <w:b/>
                <w:color w:val="000000"/>
                <w:sz w:val="18"/>
                <w:szCs w:val="18"/>
                <w:lang w:eastAsia="es-VE"/>
              </w:rPr>
            </w:pPr>
          </w:p>
          <w:p w14:paraId="5A2B5B14" w14:textId="77777777" w:rsidR="008F24DA" w:rsidRPr="00E23EF9" w:rsidRDefault="008F24DA" w:rsidP="00E23EF9">
            <w:pPr>
              <w:spacing w:line="180" w:lineRule="exact"/>
              <w:jc w:val="left"/>
              <w:rPr>
                <w:rFonts w:eastAsia="Times New Roman" w:cs="Times New Roman"/>
                <w:color w:val="000000"/>
                <w:sz w:val="18"/>
                <w:szCs w:val="18"/>
                <w:lang w:eastAsia="es-VE"/>
              </w:rPr>
            </w:pPr>
          </w:p>
        </w:tc>
        <w:tc>
          <w:tcPr>
            <w:tcW w:w="805" w:type="pct"/>
            <w:tcBorders>
              <w:top w:val="nil"/>
              <w:left w:val="nil"/>
              <w:bottom w:val="single" w:sz="4" w:space="0" w:color="auto"/>
              <w:right w:val="single" w:sz="4" w:space="0" w:color="auto"/>
            </w:tcBorders>
            <w:noWrap/>
            <w:hideMark/>
          </w:tcPr>
          <w:p w14:paraId="4C51E615"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color w:val="000000"/>
                <w:sz w:val="18"/>
                <w:szCs w:val="18"/>
                <w:lang w:eastAsia="es-VE"/>
              </w:rPr>
              <w:t> </w:t>
            </w:r>
            <w:r w:rsidRPr="00E23EF9">
              <w:rPr>
                <w:rFonts w:eastAsia="Times New Roman" w:cs="Times New Roman"/>
                <w:b/>
                <w:color w:val="000000"/>
                <w:sz w:val="18"/>
                <w:szCs w:val="18"/>
                <w:lang w:eastAsia="es-VE"/>
              </w:rPr>
              <w:t>Fase II:</w:t>
            </w:r>
          </w:p>
          <w:p w14:paraId="7CF488F8"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Elaboración</w:t>
            </w:r>
          </w:p>
          <w:p w14:paraId="4C378E06" w14:textId="77777777" w:rsidR="008F24DA" w:rsidRPr="00E23EF9" w:rsidRDefault="008F24DA" w:rsidP="00E23EF9">
            <w:pPr>
              <w:spacing w:line="180" w:lineRule="exact"/>
              <w:jc w:val="left"/>
              <w:rPr>
                <w:rFonts w:eastAsia="Times New Roman" w:cs="Times New Roman"/>
                <w:color w:val="000000"/>
                <w:sz w:val="18"/>
                <w:szCs w:val="18"/>
                <w:lang w:eastAsia="es-VE"/>
              </w:rPr>
            </w:pPr>
          </w:p>
          <w:p w14:paraId="0A5066CE" w14:textId="77777777" w:rsidR="008F24DA" w:rsidRPr="00E23EF9" w:rsidRDefault="008F24DA" w:rsidP="00E23EF9">
            <w:pPr>
              <w:spacing w:line="180" w:lineRule="exact"/>
              <w:jc w:val="left"/>
              <w:rPr>
                <w:rFonts w:eastAsia="Times New Roman" w:cs="Times New Roman"/>
                <w:color w:val="000000"/>
                <w:sz w:val="18"/>
                <w:szCs w:val="18"/>
                <w:lang w:eastAsia="es-VE"/>
              </w:rPr>
            </w:pPr>
          </w:p>
          <w:p w14:paraId="4984B285" w14:textId="77777777" w:rsidR="008F24DA" w:rsidRPr="00E23EF9" w:rsidRDefault="008F24DA" w:rsidP="00E23EF9">
            <w:pPr>
              <w:spacing w:line="180" w:lineRule="exact"/>
              <w:jc w:val="left"/>
              <w:rPr>
                <w:rFonts w:eastAsia="Times New Roman" w:cs="Times New Roman"/>
                <w:color w:val="000000"/>
                <w:sz w:val="18"/>
                <w:szCs w:val="18"/>
                <w:lang w:eastAsia="es-VE"/>
              </w:rPr>
            </w:pPr>
          </w:p>
        </w:tc>
        <w:tc>
          <w:tcPr>
            <w:tcW w:w="1746" w:type="pct"/>
            <w:tcBorders>
              <w:top w:val="nil"/>
              <w:left w:val="nil"/>
              <w:bottom w:val="single" w:sz="4" w:space="0" w:color="auto"/>
              <w:right w:val="single" w:sz="4" w:space="0" w:color="auto"/>
            </w:tcBorders>
            <w:noWrap/>
            <w:hideMark/>
          </w:tcPr>
          <w:p w14:paraId="02C16F50" w14:textId="77777777" w:rsidR="008F24DA" w:rsidRPr="00E23EF9" w:rsidRDefault="008F24DA" w:rsidP="00E23EF9">
            <w:pPr>
              <w:numPr>
                <w:ilvl w:val="0"/>
                <w:numId w:val="17"/>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Diseño del autómata del sistema propuesto.</w:t>
            </w:r>
          </w:p>
          <w:p w14:paraId="51D7FF1E" w14:textId="77777777" w:rsidR="008F24DA" w:rsidRPr="00E23EF9" w:rsidRDefault="008F24DA" w:rsidP="00E23EF9">
            <w:pPr>
              <w:numPr>
                <w:ilvl w:val="0"/>
                <w:numId w:val="17"/>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Diseño del diagrama de casos de uso del sistema propuesto</w:t>
            </w:r>
          </w:p>
          <w:p w14:paraId="6662FE6F" w14:textId="77777777" w:rsidR="008F24DA" w:rsidRPr="00E23EF9" w:rsidRDefault="008F24DA" w:rsidP="00E23EF9">
            <w:pPr>
              <w:numPr>
                <w:ilvl w:val="0"/>
                <w:numId w:val="17"/>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Elaboración de diagrama de secuencia del sistema propuesto</w:t>
            </w:r>
          </w:p>
          <w:p w14:paraId="7EC7E5AD" w14:textId="77777777" w:rsidR="008F24DA" w:rsidRPr="00E23EF9" w:rsidRDefault="008F24DA" w:rsidP="00E23EF9">
            <w:pPr>
              <w:numPr>
                <w:ilvl w:val="0"/>
                <w:numId w:val="17"/>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Desarrollo del diagrama de despliegue del sistema propuesto</w:t>
            </w:r>
          </w:p>
          <w:p w14:paraId="55C319A1" w14:textId="77777777" w:rsidR="008F24DA" w:rsidRPr="00E23EF9" w:rsidRDefault="008F24DA" w:rsidP="00E23EF9">
            <w:pPr>
              <w:numPr>
                <w:ilvl w:val="0"/>
                <w:numId w:val="17"/>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Diseño de bocetos de interfaces de usuario.</w:t>
            </w:r>
          </w:p>
          <w:p w14:paraId="38BB1207" w14:textId="77777777" w:rsidR="008F24DA" w:rsidRPr="00E23EF9" w:rsidRDefault="008F24DA" w:rsidP="00E23EF9">
            <w:pPr>
              <w:numPr>
                <w:ilvl w:val="0"/>
                <w:numId w:val="17"/>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Modelado lógico de la base de datos.</w:t>
            </w:r>
          </w:p>
          <w:p w14:paraId="7BAF5687" w14:textId="0B1BF517" w:rsidR="008F24DA" w:rsidRPr="00E23EF9" w:rsidRDefault="008F24DA" w:rsidP="00E23EF9">
            <w:pPr>
              <w:numPr>
                <w:ilvl w:val="0"/>
                <w:numId w:val="17"/>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Determinación de los requerimientos mínimos de hardware y software</w:t>
            </w:r>
            <w:r w:rsidR="007E7A30" w:rsidRPr="00E23EF9">
              <w:rPr>
                <w:rFonts w:eastAsia="Times New Roman" w:cs="Times New Roman"/>
                <w:color w:val="000000"/>
                <w:sz w:val="18"/>
                <w:szCs w:val="18"/>
                <w:lang w:eastAsia="es-VE"/>
              </w:rPr>
              <w:t xml:space="preserve"> para la implementación</w:t>
            </w:r>
            <w:r w:rsidRPr="00E23EF9">
              <w:rPr>
                <w:rFonts w:eastAsia="Times New Roman" w:cs="Times New Roman"/>
                <w:color w:val="000000"/>
                <w:sz w:val="18"/>
                <w:szCs w:val="18"/>
                <w:lang w:eastAsia="es-VE"/>
              </w:rPr>
              <w:t>.</w:t>
            </w:r>
            <w:r w:rsidR="007E7A30" w:rsidRPr="00E23EF9">
              <w:rPr>
                <w:rFonts w:eastAsia="Times New Roman" w:cs="Times New Roman"/>
                <w:color w:val="000000"/>
                <w:sz w:val="18"/>
                <w:szCs w:val="18"/>
                <w:lang w:eastAsia="es-VE"/>
              </w:rPr>
              <w:t xml:space="preserve"> </w:t>
            </w:r>
          </w:p>
        </w:tc>
      </w:tr>
      <w:tr w:rsidR="009A403B" w:rsidRPr="00E23EF9" w14:paraId="077CBB6A" w14:textId="77777777" w:rsidTr="00E23EF9">
        <w:trPr>
          <w:trHeight w:val="20"/>
          <w:jc w:val="center"/>
        </w:trPr>
        <w:tc>
          <w:tcPr>
            <w:tcW w:w="2097" w:type="pct"/>
            <w:tcBorders>
              <w:top w:val="single" w:sz="4" w:space="0" w:color="auto"/>
              <w:left w:val="single" w:sz="4" w:space="0" w:color="auto"/>
              <w:bottom w:val="single" w:sz="4" w:space="0" w:color="auto"/>
              <w:right w:val="single" w:sz="4" w:space="0" w:color="auto"/>
            </w:tcBorders>
            <w:noWrap/>
          </w:tcPr>
          <w:p w14:paraId="1757C76F" w14:textId="2F7C8786" w:rsidR="008F24DA" w:rsidRPr="00E23EF9" w:rsidRDefault="002207D4" w:rsidP="00E23EF9">
            <w:pPr>
              <w:numPr>
                <w:ilvl w:val="0"/>
                <w:numId w:val="16"/>
              </w:numPr>
              <w:spacing w:line="180" w:lineRule="exact"/>
              <w:contextualSpacing/>
              <w:rPr>
                <w:rFonts w:eastAsia="Times New Roman" w:cs="Times New Roman"/>
                <w:color w:val="000000"/>
                <w:sz w:val="18"/>
                <w:szCs w:val="18"/>
                <w:lang w:eastAsia="es-VE"/>
              </w:rPr>
            </w:pPr>
            <w:r w:rsidRPr="00E23EF9">
              <w:rPr>
                <w:rFonts w:eastAsia="Times New Roman" w:cs="Times New Roman"/>
                <w:color w:val="000000"/>
                <w:sz w:val="18"/>
                <w:szCs w:val="18"/>
                <w:lang w:eastAsia="es-VE"/>
              </w:rPr>
              <w:t>Desarrollar el</w:t>
            </w:r>
            <w:r w:rsidR="008F24DA" w:rsidRPr="00E23EF9">
              <w:rPr>
                <w:rFonts w:eastAsia="Times New Roman" w:cs="Times New Roman"/>
                <w:color w:val="000000"/>
                <w:sz w:val="18"/>
                <w:szCs w:val="18"/>
                <w:lang w:eastAsia="es-VE"/>
              </w:rPr>
              <w:t xml:space="preserve"> módulo </w:t>
            </w:r>
            <w:r w:rsidRPr="00E23EF9">
              <w:rPr>
                <w:rFonts w:eastAsia="Times New Roman" w:cs="Times New Roman"/>
                <w:color w:val="000000"/>
                <w:sz w:val="18"/>
                <w:szCs w:val="18"/>
                <w:lang w:eastAsia="es-VE"/>
              </w:rPr>
              <w:t>ERP</w:t>
            </w:r>
            <w:r w:rsidR="008F24DA" w:rsidRPr="00E23EF9">
              <w:rPr>
                <w:rFonts w:eastAsia="Times New Roman" w:cs="Times New Roman"/>
                <w:color w:val="000000"/>
                <w:sz w:val="18"/>
                <w:szCs w:val="18"/>
                <w:lang w:eastAsia="es-VE"/>
              </w:rPr>
              <w:t xml:space="preserve"> para la optimización de los procesos administrativos llevados a c</w:t>
            </w:r>
            <w:r w:rsidR="0073793E" w:rsidRPr="00E23EF9">
              <w:rPr>
                <w:rFonts w:eastAsia="Times New Roman" w:cs="Times New Roman"/>
                <w:color w:val="000000"/>
                <w:sz w:val="18"/>
                <w:szCs w:val="18"/>
                <w:lang w:eastAsia="es-VE"/>
              </w:rPr>
              <w:t>abo en las Delegaciones de Finanzas y P</w:t>
            </w:r>
            <w:r w:rsidR="008F24DA" w:rsidRPr="00E23EF9">
              <w:rPr>
                <w:rFonts w:eastAsia="Times New Roman" w:cs="Times New Roman"/>
                <w:color w:val="000000"/>
                <w:sz w:val="18"/>
                <w:szCs w:val="18"/>
                <w:lang w:eastAsia="es-VE"/>
              </w:rPr>
              <w:t>resupuesto del Núcleo de Monagas de la Universidad de Oriente.</w:t>
            </w:r>
          </w:p>
        </w:tc>
        <w:tc>
          <w:tcPr>
            <w:tcW w:w="352" w:type="pct"/>
            <w:tcBorders>
              <w:top w:val="single" w:sz="4" w:space="0" w:color="auto"/>
              <w:left w:val="nil"/>
              <w:bottom w:val="single" w:sz="4" w:space="0" w:color="auto"/>
              <w:right w:val="single" w:sz="4" w:space="0" w:color="auto"/>
            </w:tcBorders>
            <w:noWrap/>
          </w:tcPr>
          <w:p w14:paraId="1D8AA84C"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Fase III:</w:t>
            </w:r>
          </w:p>
          <w:p w14:paraId="6B671D36"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Construcción</w:t>
            </w:r>
          </w:p>
        </w:tc>
        <w:tc>
          <w:tcPr>
            <w:tcW w:w="805" w:type="pct"/>
            <w:tcBorders>
              <w:top w:val="single" w:sz="4" w:space="0" w:color="auto"/>
              <w:left w:val="nil"/>
              <w:bottom w:val="single" w:sz="4" w:space="0" w:color="auto"/>
              <w:right w:val="single" w:sz="4" w:space="0" w:color="auto"/>
            </w:tcBorders>
            <w:noWrap/>
          </w:tcPr>
          <w:p w14:paraId="6DD883E5" w14:textId="77777777" w:rsidR="008F24DA" w:rsidRPr="00E23EF9" w:rsidRDefault="008F24DA" w:rsidP="00E23EF9">
            <w:pPr>
              <w:spacing w:line="180" w:lineRule="exact"/>
              <w:jc w:val="left"/>
              <w:rPr>
                <w:rFonts w:eastAsia="Times New Roman" w:cs="Times New Roman"/>
                <w:b/>
                <w:color w:val="000000"/>
                <w:sz w:val="18"/>
                <w:szCs w:val="18"/>
                <w:lang w:eastAsia="es-VE"/>
              </w:rPr>
            </w:pPr>
            <w:r w:rsidRPr="00E23EF9">
              <w:rPr>
                <w:rFonts w:eastAsia="Times New Roman" w:cs="Times New Roman"/>
                <w:b/>
                <w:color w:val="000000"/>
                <w:sz w:val="18"/>
                <w:szCs w:val="18"/>
                <w:lang w:eastAsia="es-VE"/>
              </w:rPr>
              <w:t>Fase III:</w:t>
            </w:r>
          </w:p>
          <w:p w14:paraId="2648DBF5" w14:textId="77777777" w:rsidR="008F24DA" w:rsidRPr="00E23EF9" w:rsidRDefault="008F24DA" w:rsidP="00E23EF9">
            <w:pPr>
              <w:spacing w:line="180" w:lineRule="exact"/>
              <w:jc w:val="left"/>
              <w:rPr>
                <w:rFonts w:eastAsia="Times New Roman" w:cs="Times New Roman"/>
                <w:color w:val="000000"/>
                <w:sz w:val="18"/>
                <w:szCs w:val="18"/>
                <w:lang w:eastAsia="es-VE"/>
              </w:rPr>
            </w:pPr>
            <w:r w:rsidRPr="00E23EF9">
              <w:rPr>
                <w:rFonts w:eastAsia="Times New Roman" w:cs="Times New Roman"/>
                <w:b/>
                <w:color w:val="000000"/>
                <w:sz w:val="18"/>
                <w:szCs w:val="18"/>
                <w:lang w:eastAsia="es-VE"/>
              </w:rPr>
              <w:t>Construcción</w:t>
            </w:r>
          </w:p>
        </w:tc>
        <w:tc>
          <w:tcPr>
            <w:tcW w:w="1746" w:type="pct"/>
            <w:tcBorders>
              <w:top w:val="single" w:sz="4" w:space="0" w:color="auto"/>
              <w:left w:val="nil"/>
              <w:bottom w:val="single" w:sz="4" w:space="0" w:color="auto"/>
              <w:right w:val="single" w:sz="4" w:space="0" w:color="auto"/>
            </w:tcBorders>
            <w:noWrap/>
          </w:tcPr>
          <w:p w14:paraId="542B11E8" w14:textId="6D51E126" w:rsidR="008F24DA" w:rsidRPr="00E23EF9" w:rsidRDefault="008F24DA" w:rsidP="00E23EF9">
            <w:pPr>
              <w:numPr>
                <w:ilvl w:val="0"/>
                <w:numId w:val="18"/>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Creación de la base datos</w:t>
            </w:r>
            <w:r w:rsidR="0023510C" w:rsidRPr="00E23EF9">
              <w:rPr>
                <w:rFonts w:eastAsia="Times New Roman" w:cs="Times New Roman"/>
                <w:color w:val="000000"/>
                <w:sz w:val="18"/>
                <w:szCs w:val="18"/>
                <w:lang w:eastAsia="es-VE"/>
              </w:rPr>
              <w:t xml:space="preserve">. </w:t>
            </w:r>
          </w:p>
          <w:p w14:paraId="135ACB33" w14:textId="2F97BA84" w:rsidR="008F24DA" w:rsidRPr="00E23EF9" w:rsidRDefault="0023510C" w:rsidP="00E23EF9">
            <w:pPr>
              <w:numPr>
                <w:ilvl w:val="0"/>
                <w:numId w:val="18"/>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Desarrollo de los módulos del sistema</w:t>
            </w:r>
            <w:r w:rsidR="00763CED" w:rsidRPr="00E23EF9">
              <w:rPr>
                <w:rFonts w:eastAsia="Times New Roman" w:cs="Times New Roman"/>
                <w:color w:val="000000"/>
                <w:sz w:val="18"/>
                <w:szCs w:val="18"/>
                <w:lang w:eastAsia="es-VE"/>
              </w:rPr>
              <w:t>.</w:t>
            </w:r>
          </w:p>
          <w:p w14:paraId="1D3215CF" w14:textId="6ADB2734" w:rsidR="008F24DA" w:rsidRPr="00E23EF9" w:rsidRDefault="00C212C1" w:rsidP="00E23EF9">
            <w:pPr>
              <w:numPr>
                <w:ilvl w:val="0"/>
                <w:numId w:val="18"/>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Construcción de interfaces grá</w:t>
            </w:r>
            <w:r w:rsidR="008F24DA" w:rsidRPr="00E23EF9">
              <w:rPr>
                <w:rFonts w:eastAsia="Times New Roman" w:cs="Times New Roman"/>
                <w:color w:val="000000"/>
                <w:sz w:val="18"/>
                <w:szCs w:val="18"/>
                <w:lang w:eastAsia="es-VE"/>
              </w:rPr>
              <w:t>ficas</w:t>
            </w:r>
            <w:r w:rsidR="00763CED" w:rsidRPr="00E23EF9">
              <w:rPr>
                <w:rFonts w:eastAsia="Times New Roman" w:cs="Times New Roman"/>
                <w:color w:val="000000"/>
                <w:sz w:val="18"/>
                <w:szCs w:val="18"/>
                <w:lang w:eastAsia="es-VE"/>
              </w:rPr>
              <w:t xml:space="preserve"> del sistema.</w:t>
            </w:r>
          </w:p>
          <w:p w14:paraId="747BE5A5" w14:textId="7E140BEF" w:rsidR="00763CED" w:rsidRPr="00E23EF9" w:rsidRDefault="00763CED" w:rsidP="00E23EF9">
            <w:pPr>
              <w:numPr>
                <w:ilvl w:val="0"/>
                <w:numId w:val="18"/>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 xml:space="preserve">Integración  de los módulos del sistema. </w:t>
            </w:r>
          </w:p>
          <w:p w14:paraId="257B551B" w14:textId="77777777" w:rsidR="008F24DA" w:rsidRPr="00E23EF9" w:rsidRDefault="008F24DA" w:rsidP="00E23EF9">
            <w:pPr>
              <w:numPr>
                <w:ilvl w:val="0"/>
                <w:numId w:val="18"/>
              </w:numPr>
              <w:spacing w:line="180" w:lineRule="exact"/>
              <w:contextualSpacing/>
              <w:jc w:val="left"/>
              <w:rPr>
                <w:rFonts w:eastAsia="Times New Roman" w:cs="Times New Roman"/>
                <w:color w:val="000000"/>
                <w:sz w:val="18"/>
                <w:szCs w:val="18"/>
                <w:lang w:eastAsia="es-VE"/>
              </w:rPr>
            </w:pPr>
            <w:r w:rsidRPr="00E23EF9">
              <w:rPr>
                <w:rFonts w:eastAsia="Times New Roman" w:cs="Times New Roman"/>
                <w:color w:val="000000"/>
                <w:sz w:val="18"/>
                <w:szCs w:val="18"/>
                <w:lang w:eastAsia="es-VE"/>
              </w:rPr>
              <w:t>Aplicación de pruebas unitarias y funcionales</w:t>
            </w:r>
          </w:p>
        </w:tc>
      </w:tr>
    </w:tbl>
    <w:p w14:paraId="66F72D70" w14:textId="04FA2802" w:rsidR="009A403B" w:rsidRPr="00C250E7" w:rsidRDefault="008F24DA" w:rsidP="00E23EF9">
      <w:pPr>
        <w:spacing w:line="240" w:lineRule="auto"/>
        <w:jc w:val="center"/>
        <w:rPr>
          <w:lang w:eastAsia="es-VE"/>
        </w:rPr>
      </w:pPr>
      <w:r w:rsidRPr="00C250E7">
        <w:rPr>
          <w:rFonts w:eastAsia="Calibri" w:cs="Times New Roman"/>
          <w:b/>
          <w:szCs w:val="24"/>
          <w:lang w:eastAsia="es-VE"/>
        </w:rPr>
        <w:t>Fuente: Autores (2025)</w:t>
      </w:r>
      <w:bookmarkEnd w:id="156"/>
    </w:p>
    <w:p w14:paraId="1542E6DF" w14:textId="5712F052" w:rsidR="004D0656" w:rsidRPr="00C250E7" w:rsidRDefault="004D0656" w:rsidP="004D0656">
      <w:pPr>
        <w:spacing w:after="200" w:line="276" w:lineRule="auto"/>
        <w:jc w:val="left"/>
        <w:rPr>
          <w:rFonts w:eastAsia="Calibri" w:cs="Times New Roman"/>
          <w:b/>
          <w:szCs w:val="24"/>
          <w:lang w:eastAsia="es-VE"/>
        </w:rPr>
        <w:sectPr w:rsidR="004D0656" w:rsidRPr="00C250E7" w:rsidSect="00E23EF9">
          <w:pgSz w:w="15840" w:h="12240" w:orient="landscape" w:code="1"/>
          <w:pgMar w:top="2268" w:right="1701" w:bottom="1701" w:left="2268" w:header="510" w:footer="170" w:gutter="0"/>
          <w:cols w:space="708"/>
          <w:docGrid w:linePitch="360"/>
        </w:sectPr>
      </w:pPr>
    </w:p>
    <w:p w14:paraId="587EEAF0" w14:textId="1807E7B6" w:rsidR="00A4386D" w:rsidRPr="00C250E7" w:rsidRDefault="008E5D4F" w:rsidP="003B5586">
      <w:pPr>
        <w:pStyle w:val="Ttulo2"/>
      </w:pPr>
      <w:bookmarkStart w:id="160" w:name="_Toc194123464"/>
      <w:bookmarkStart w:id="161" w:name="_Toc202571326"/>
      <w:bookmarkStart w:id="162" w:name="_Toc210984742"/>
      <w:r w:rsidRPr="00C250E7">
        <w:lastRenderedPageBreak/>
        <w:t>3.8 FASE I: INICIO</w:t>
      </w:r>
      <w:bookmarkEnd w:id="160"/>
      <w:bookmarkEnd w:id="161"/>
      <w:bookmarkEnd w:id="162"/>
      <w:r w:rsidRPr="00C250E7">
        <w:t xml:space="preserve"> </w:t>
      </w:r>
    </w:p>
    <w:p w14:paraId="6EEEE948" w14:textId="77777777" w:rsidR="00A4386D" w:rsidRPr="00C250E7" w:rsidRDefault="00A4386D" w:rsidP="00A4386D">
      <w:pPr>
        <w:rPr>
          <w:rFonts w:eastAsia="Calibri" w:cs="Times New Roman"/>
          <w:b/>
          <w:szCs w:val="24"/>
        </w:rPr>
      </w:pPr>
    </w:p>
    <w:p w14:paraId="27918232" w14:textId="77777777" w:rsidR="00A4386D" w:rsidRPr="00C250E7" w:rsidRDefault="00A4386D" w:rsidP="003B5586">
      <w:pPr>
        <w:pStyle w:val="Ttulo3"/>
        <w:rPr>
          <w:rFonts w:eastAsia="Calibri"/>
        </w:rPr>
      </w:pPr>
      <w:bookmarkStart w:id="163" w:name="_Toc194123465"/>
      <w:bookmarkStart w:id="164" w:name="_Toc202571327"/>
      <w:bookmarkStart w:id="165" w:name="_Toc210984743"/>
      <w:r w:rsidRPr="00C250E7">
        <w:rPr>
          <w:rFonts w:eastAsia="Calibri"/>
        </w:rPr>
        <w:t>3.8.1 Estudio de la situación actual</w:t>
      </w:r>
      <w:bookmarkEnd w:id="163"/>
      <w:bookmarkEnd w:id="164"/>
      <w:bookmarkEnd w:id="165"/>
    </w:p>
    <w:p w14:paraId="3C3710EF" w14:textId="77777777" w:rsidR="00A4386D" w:rsidRPr="00C250E7" w:rsidRDefault="00A4386D" w:rsidP="00A4386D">
      <w:pPr>
        <w:rPr>
          <w:rFonts w:cs="Times New Roman"/>
          <w:szCs w:val="24"/>
        </w:rPr>
      </w:pPr>
    </w:p>
    <w:p w14:paraId="129C6862" w14:textId="752A32E1" w:rsidR="002438CC" w:rsidRPr="00C250E7" w:rsidRDefault="002438CC" w:rsidP="00A4386D">
      <w:pPr>
        <w:ind w:firstLine="567"/>
        <w:rPr>
          <w:rFonts w:cs="Times New Roman"/>
          <w:szCs w:val="24"/>
        </w:rPr>
      </w:pPr>
      <w:r w:rsidRPr="00C250E7">
        <w:rPr>
          <w:rFonts w:cs="Times New Roman"/>
          <w:szCs w:val="24"/>
        </w:rPr>
        <w:t xml:space="preserve">Las Delegaciones de Finanzas y Presupuesto en el Núcleo de Monagas, de la Universidad de Oriente (UDO), presentan una serie de desafíos estructurales y administrativos que impactan directamente en el funcionamiento de la institución. Esta situación ocasiona la posibilidad de pérdida o extravío de información clave, lo que compromete tanto la gestión eficaz de los proyectos universitarios existentes, como la planificación interna de la universidad. </w:t>
      </w:r>
    </w:p>
    <w:p w14:paraId="69977139" w14:textId="77777777" w:rsidR="00A4386D" w:rsidRPr="00C250E7" w:rsidRDefault="00A4386D" w:rsidP="00A4386D">
      <w:pPr>
        <w:ind w:firstLine="567"/>
        <w:rPr>
          <w:rFonts w:cs="Times New Roman"/>
          <w:szCs w:val="24"/>
        </w:rPr>
      </w:pPr>
    </w:p>
    <w:p w14:paraId="155D22FE" w14:textId="4816370C" w:rsidR="002438CC" w:rsidRPr="00C250E7" w:rsidRDefault="002438CC" w:rsidP="00A4386D">
      <w:pPr>
        <w:ind w:firstLine="567"/>
        <w:rPr>
          <w:rFonts w:cs="Times New Roman"/>
          <w:szCs w:val="24"/>
        </w:rPr>
      </w:pPr>
      <w:r w:rsidRPr="00C250E7">
        <w:rPr>
          <w:rFonts w:cs="Times New Roman"/>
          <w:szCs w:val="24"/>
        </w:rPr>
        <w:t>Para la realización de la primera fase fue necesario diagnosticar la situación actual</w:t>
      </w:r>
      <w:r w:rsidR="00A4386D" w:rsidRPr="00C250E7">
        <w:rPr>
          <w:rFonts w:cs="Times New Roman"/>
          <w:szCs w:val="24"/>
        </w:rPr>
        <w:t>,</w:t>
      </w:r>
      <w:r w:rsidRPr="00C250E7">
        <w:rPr>
          <w:rFonts w:cs="Times New Roman"/>
          <w:szCs w:val="24"/>
        </w:rPr>
        <w:t xml:space="preserve"> </w:t>
      </w:r>
      <w:r w:rsidR="00A4386D" w:rsidRPr="00C250E7">
        <w:rPr>
          <w:rFonts w:cs="Times New Roman"/>
          <w:szCs w:val="24"/>
        </w:rPr>
        <w:t>por lo que</w:t>
      </w:r>
      <w:r w:rsidRPr="00C250E7">
        <w:rPr>
          <w:rFonts w:cs="Times New Roman"/>
          <w:szCs w:val="24"/>
        </w:rPr>
        <w:t xml:space="preserve"> se obtuvo información de cómo se manejan los procesos en ambas delegaciones, con la finalidad de determinar las deficiencias que allí se presentan. Para ello se utilizaron diferentes métodos de recolección de información, como el reconocimiento del personal involucrado, además de la identificación de los procesos llevados a cabo en ambas delegaciones, mediante reuniones iniciales de acercamiento.</w:t>
      </w:r>
    </w:p>
    <w:p w14:paraId="26A8FBCA" w14:textId="77777777" w:rsidR="00A4386D" w:rsidRPr="00C250E7" w:rsidRDefault="00A4386D" w:rsidP="00A4386D">
      <w:pPr>
        <w:ind w:firstLine="567"/>
        <w:rPr>
          <w:rFonts w:cs="Times New Roman"/>
          <w:szCs w:val="24"/>
        </w:rPr>
      </w:pPr>
    </w:p>
    <w:p w14:paraId="311414E9" w14:textId="77777777" w:rsidR="002438CC" w:rsidRPr="00C250E7" w:rsidRDefault="002438CC" w:rsidP="00A4386D">
      <w:pPr>
        <w:ind w:firstLine="567"/>
        <w:rPr>
          <w:rFonts w:cs="Times New Roman"/>
          <w:szCs w:val="24"/>
        </w:rPr>
      </w:pPr>
      <w:r w:rsidRPr="00C250E7">
        <w:rPr>
          <w:rFonts w:cs="Times New Roman"/>
          <w:szCs w:val="24"/>
        </w:rPr>
        <w:t xml:space="preserve">Asimismo, se realizaron observaciones directas de los procesos operativos para entender la conexión existente entre las dos delegaciones, así como también, se efectuaron entrevistas no estructuradas para obtener la información directamente de los usuarios claves que formarán parte de este módulo, como la jefa de la Delegación de Finanzas y el jefe de la Delegación de Presupuesto. </w:t>
      </w:r>
    </w:p>
    <w:p w14:paraId="3D33E1F9" w14:textId="77777777" w:rsidR="00A4386D" w:rsidRPr="00C250E7" w:rsidRDefault="00A4386D" w:rsidP="00A4386D">
      <w:pPr>
        <w:ind w:firstLine="567"/>
        <w:rPr>
          <w:rFonts w:cs="Times New Roman"/>
          <w:szCs w:val="24"/>
        </w:rPr>
      </w:pPr>
    </w:p>
    <w:p w14:paraId="6A72EFAE" w14:textId="77777777" w:rsidR="002438CC" w:rsidRPr="00C250E7" w:rsidRDefault="002438CC" w:rsidP="00A4386D">
      <w:pPr>
        <w:ind w:firstLine="567"/>
        <w:rPr>
          <w:rFonts w:cs="Times New Roman"/>
          <w:szCs w:val="24"/>
        </w:rPr>
      </w:pPr>
      <w:r w:rsidRPr="00C250E7">
        <w:rPr>
          <w:rFonts w:cs="Times New Roman"/>
          <w:szCs w:val="24"/>
        </w:rPr>
        <w:t xml:space="preserve">A través del contacto directo con esos actores, se conocieron las fallas principales en cada una de estas delegaciones, además de ello, se obtuvieron sugerencias para el diseño del módulo de una manera más simple y enfocada a la optimización de estos procesos. Aunado a esto, se recopilaron formatos y ejemplos de </w:t>
      </w:r>
      <w:r w:rsidRPr="00C250E7">
        <w:rPr>
          <w:rFonts w:cs="Times New Roman"/>
          <w:szCs w:val="24"/>
        </w:rPr>
        <w:lastRenderedPageBreak/>
        <w:t>documentos con los que ambas delegaciones realizan sus operaciones diarias, facilitando una base sólida para el desarrollo de este módulo.</w:t>
      </w:r>
    </w:p>
    <w:p w14:paraId="25A30019" w14:textId="77777777" w:rsidR="00A4386D" w:rsidRPr="00C250E7" w:rsidRDefault="00A4386D" w:rsidP="00A4386D">
      <w:pPr>
        <w:ind w:firstLine="567"/>
        <w:rPr>
          <w:rFonts w:cs="Times New Roman"/>
          <w:szCs w:val="24"/>
        </w:rPr>
      </w:pPr>
    </w:p>
    <w:p w14:paraId="5661D986" w14:textId="77777777" w:rsidR="002438CC" w:rsidRPr="00C250E7" w:rsidRDefault="002438CC" w:rsidP="00A4386D">
      <w:pPr>
        <w:ind w:firstLine="567"/>
        <w:rPr>
          <w:rFonts w:cs="Times New Roman"/>
          <w:szCs w:val="24"/>
        </w:rPr>
      </w:pPr>
      <w:r w:rsidRPr="00C250E7">
        <w:rPr>
          <w:rFonts w:cs="Times New Roman"/>
          <w:szCs w:val="24"/>
        </w:rPr>
        <w:t xml:space="preserve">La Universidad de Oriente, Núcleo de Monagas, es una institución de educación superior pública y autónoma que, desde su fundación, se ha dedicado a formar profesionales, generar conocimiento y vincularse con la comunidad, contribuyendo al desarrollo regional y nacional, basándose en tres pilares fundamentales: docencia, investigación y extensión. En la actualidad, existen diversos proyectos, los cuales generan ingresos propios para la institución. No obstante, la universidad presenta una serie de dificultades administrativas que impiden elevar al máximo cada uno de sus procesos, actividades y servicios. </w:t>
      </w:r>
    </w:p>
    <w:p w14:paraId="47640E34" w14:textId="77777777" w:rsidR="00A4386D" w:rsidRPr="00C250E7" w:rsidRDefault="00A4386D" w:rsidP="00A4386D">
      <w:pPr>
        <w:ind w:firstLine="567"/>
        <w:rPr>
          <w:rFonts w:cs="Times New Roman"/>
          <w:szCs w:val="24"/>
        </w:rPr>
      </w:pPr>
    </w:p>
    <w:p w14:paraId="02E2D86E" w14:textId="5049FA89" w:rsidR="002438CC" w:rsidRPr="00C250E7" w:rsidRDefault="002438CC" w:rsidP="00A4386D">
      <w:pPr>
        <w:ind w:firstLine="567"/>
        <w:rPr>
          <w:rFonts w:cs="Times New Roman"/>
          <w:szCs w:val="24"/>
        </w:rPr>
      </w:pPr>
      <w:r w:rsidRPr="00C250E7">
        <w:rPr>
          <w:rFonts w:cs="Times New Roman"/>
          <w:szCs w:val="24"/>
        </w:rPr>
        <w:t xml:space="preserve">Actualmente, los procesos en las Delegaciones de Finanzas y Presupuesto no se realizan de una manera óptima. Los ingresos que genera cada proyecto son destinados a suplir sus propios gastos operativos, por lo que es importante tener un control exacto de estos recursos.  Al presentarse una necesidad de compra, los involucrados van directamente con la jefa de Finanzas, ésta toma la solicitud, verifica la disponibilidad de recursos dependiendo del proyecto, busca cotizaciones del requerimiento presentado, y realiza el pago correspondiente de acuerdo a la cotización más adecuada (tanto de precio como de calidad). En Finanzas se carga el egreso de dinero al proyecto correspondiente y se genera la orden de pago; esta es enviada a la Delegación de Presupuesto para que igualmente haga el descuento del gasto, y además complete la información de dicha orden con los campos que les competen.  Y finalmente se hace la entrega del requerimiento al solicitante. </w:t>
      </w:r>
    </w:p>
    <w:p w14:paraId="61275B1F" w14:textId="77777777" w:rsidR="00A4386D" w:rsidRPr="00C250E7" w:rsidRDefault="00A4386D" w:rsidP="00A4386D">
      <w:pPr>
        <w:ind w:firstLine="567"/>
        <w:rPr>
          <w:rFonts w:cs="Times New Roman"/>
          <w:szCs w:val="24"/>
        </w:rPr>
      </w:pPr>
    </w:p>
    <w:p w14:paraId="539592E8" w14:textId="2DCF41CC" w:rsidR="002438CC" w:rsidRPr="00C250E7" w:rsidRDefault="002438CC" w:rsidP="00A4386D">
      <w:pPr>
        <w:ind w:firstLine="567"/>
        <w:rPr>
          <w:rFonts w:cs="Times New Roman"/>
          <w:szCs w:val="24"/>
        </w:rPr>
      </w:pPr>
      <w:r w:rsidRPr="00C250E7">
        <w:rPr>
          <w:rFonts w:cs="Times New Roman"/>
          <w:szCs w:val="24"/>
        </w:rPr>
        <w:t xml:space="preserve">Esta forma de trabajo resulta ineficiente ya que sobrecarga de responsabilidades al personal de la Delegación de Finanzas y, por otro lado, restringe las competencias y obligaciones del personal de la Delegación de Presupuesto. Además, se genera una </w:t>
      </w:r>
      <w:r w:rsidRPr="00C250E7">
        <w:rPr>
          <w:rFonts w:cs="Times New Roman"/>
          <w:szCs w:val="24"/>
        </w:rPr>
        <w:lastRenderedPageBreak/>
        <w:t xml:space="preserve">gran cantidad de documentos físicos que pueden dañarse o extraviarse y que requieren un espacio para su resguardo. </w:t>
      </w:r>
    </w:p>
    <w:p w14:paraId="039D37B3" w14:textId="77777777" w:rsidR="00A4386D" w:rsidRPr="00C250E7" w:rsidRDefault="00A4386D" w:rsidP="003D32B7">
      <w:pPr>
        <w:spacing w:after="200" w:line="276" w:lineRule="auto"/>
        <w:jc w:val="left"/>
      </w:pPr>
    </w:p>
    <w:p w14:paraId="7016806D" w14:textId="2A49B85B" w:rsidR="00A4386D" w:rsidRPr="00C250E7" w:rsidRDefault="00A4386D" w:rsidP="003B5586">
      <w:pPr>
        <w:pStyle w:val="Ttulo3"/>
        <w:rPr>
          <w:rFonts w:eastAsia="Calibri"/>
        </w:rPr>
      </w:pPr>
      <w:bookmarkStart w:id="166" w:name="_Toc194123466"/>
      <w:bookmarkStart w:id="167" w:name="_Toc202571328"/>
      <w:bookmarkStart w:id="168" w:name="_Toc210984744"/>
      <w:r w:rsidRPr="00C250E7">
        <w:rPr>
          <w:rFonts w:eastAsia="Calibri"/>
        </w:rPr>
        <w:t>3.8.2 Árbol de Problemas</w:t>
      </w:r>
      <w:bookmarkEnd w:id="166"/>
      <w:bookmarkEnd w:id="167"/>
      <w:bookmarkEnd w:id="168"/>
      <w:r w:rsidRPr="00C250E7">
        <w:rPr>
          <w:rFonts w:eastAsia="Calibri"/>
        </w:rPr>
        <w:t xml:space="preserve"> </w:t>
      </w:r>
    </w:p>
    <w:p w14:paraId="4785F48B" w14:textId="77777777" w:rsidR="00A4386D" w:rsidRPr="00C250E7" w:rsidRDefault="00A4386D" w:rsidP="003D32B7">
      <w:pPr>
        <w:spacing w:after="200" w:line="276" w:lineRule="auto"/>
        <w:jc w:val="left"/>
      </w:pPr>
    </w:p>
    <w:p w14:paraId="5A6F811E" w14:textId="6122CC9E" w:rsidR="00711EA9" w:rsidRPr="00C250E7" w:rsidRDefault="00A4386D" w:rsidP="00711EA9">
      <w:pPr>
        <w:ind w:firstLine="567"/>
      </w:pPr>
      <w:r w:rsidRPr="00C250E7">
        <w:t>A continuación, se elabora el árbol del problema, una herramienta visual que permite reconocer de forma rápida y eficaz las posibles causas y consecuencias del problema principal, que en este caso es la deficiencia operativa y desorganización en el flujo de trabajo entre las delegaciones de finanzas y presupuesto de la UDO Monagas. Este enfoque visual hace evidente la comprensión de las raíces del problema y sus efectos adversos, lo que conduce a encontrar soluciones efectivas para mejorar la situación actual, tal como se muestra en la siguiente figura:</w:t>
      </w:r>
    </w:p>
    <w:p w14:paraId="6BCB65CC" w14:textId="77777777" w:rsidR="00DE313F" w:rsidRPr="00C250E7" w:rsidRDefault="00DE313F" w:rsidP="00711EA9">
      <w:pPr>
        <w:ind w:firstLine="567"/>
      </w:pPr>
    </w:p>
    <w:p w14:paraId="67D4724C" w14:textId="5ABD8F87" w:rsidR="00230DDF" w:rsidRDefault="000C6CA6" w:rsidP="00E23EF9">
      <w:pPr>
        <w:jc w:val="center"/>
      </w:pPr>
      <w:r w:rsidRPr="000C6CA6">
        <w:rPr>
          <w:noProof/>
          <w:lang w:val="en-US"/>
        </w:rPr>
        <w:drawing>
          <wp:inline distT="0" distB="0" distL="0" distR="0" wp14:anchorId="35380F13" wp14:editId="3C77EEAC">
            <wp:extent cx="5253204" cy="2743200"/>
            <wp:effectExtent l="0" t="0" r="508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l="22208" t="25909" r="9590" b="6515"/>
                    <a:stretch/>
                  </pic:blipFill>
                  <pic:spPr bwMode="auto">
                    <a:xfrm>
                      <a:off x="0" y="0"/>
                      <a:ext cx="5252085" cy="2742615"/>
                    </a:xfrm>
                    <a:prstGeom prst="rect">
                      <a:avLst/>
                    </a:prstGeom>
                    <a:noFill/>
                    <a:ln>
                      <a:noFill/>
                    </a:ln>
                    <a:extLst>
                      <a:ext uri="{53640926-AAD7-44D8-BBD7-CCE9431645EC}">
                        <a14:shadowObscured xmlns:a14="http://schemas.microsoft.com/office/drawing/2010/main"/>
                      </a:ext>
                    </a:extLst>
                  </pic:spPr>
                </pic:pic>
              </a:graphicData>
            </a:graphic>
          </wp:inline>
        </w:drawing>
      </w:r>
    </w:p>
    <w:p w14:paraId="16D4D526" w14:textId="7A49578B" w:rsidR="00406CB5" w:rsidRDefault="00230DDF" w:rsidP="00E23EF9">
      <w:pPr>
        <w:pStyle w:val="Lista2"/>
      </w:pPr>
      <w:bookmarkStart w:id="169" w:name="_Toc208530966"/>
      <w:bookmarkStart w:id="170" w:name="_Toc210984844"/>
      <w:r>
        <w:t xml:space="preserve">Figura </w:t>
      </w:r>
      <w:fldSimple w:instr=" SEQ Figura \* ARABIC ">
        <w:r w:rsidR="00697E17">
          <w:rPr>
            <w:noProof/>
          </w:rPr>
          <w:t>8</w:t>
        </w:r>
      </w:fldSimple>
      <w:r>
        <w:t xml:space="preserve">. </w:t>
      </w:r>
      <w:r w:rsidRPr="00094200">
        <w:t>Árbol de problemas de la situación actual</w:t>
      </w:r>
      <w:bookmarkEnd w:id="169"/>
      <w:bookmarkEnd w:id="170"/>
    </w:p>
    <w:p w14:paraId="166C240B" w14:textId="6F73D92C" w:rsidR="00711EA9" w:rsidRPr="00C250E7" w:rsidRDefault="00711EA9" w:rsidP="00AE440B">
      <w:pPr>
        <w:spacing w:line="240" w:lineRule="auto"/>
        <w:jc w:val="center"/>
      </w:pPr>
      <w:r w:rsidRPr="00A459A2">
        <w:t>Fuente: Autores (2025</w:t>
      </w:r>
      <w:r w:rsidRPr="0001702A">
        <w:t>)</w:t>
      </w:r>
    </w:p>
    <w:p w14:paraId="0A4E504A" w14:textId="3349150C" w:rsidR="003D32B7" w:rsidRPr="00C250E7" w:rsidRDefault="003D32B7" w:rsidP="00711EA9">
      <w:pPr>
        <w:ind w:firstLine="567"/>
      </w:pPr>
      <w:r w:rsidRPr="00C250E7">
        <w:br w:type="page"/>
      </w:r>
    </w:p>
    <w:p w14:paraId="21AAE871" w14:textId="77777777" w:rsidR="00DE313F" w:rsidRPr="00C250E7" w:rsidRDefault="00DE313F" w:rsidP="003B5586">
      <w:pPr>
        <w:pStyle w:val="Ttulo3"/>
        <w:rPr>
          <w:rFonts w:eastAsia="Calibri"/>
          <w:szCs w:val="23"/>
        </w:rPr>
      </w:pPr>
      <w:bookmarkStart w:id="171" w:name="_Toc194123467"/>
      <w:bookmarkStart w:id="172" w:name="_Toc202571329"/>
      <w:bookmarkStart w:id="173" w:name="_Toc210984745"/>
      <w:r w:rsidRPr="00C250E7">
        <w:rPr>
          <w:rFonts w:eastAsia="Calibri"/>
        </w:rPr>
        <w:lastRenderedPageBreak/>
        <w:t>3.8.3 Modelado de la arquitectura actual del sistema</w:t>
      </w:r>
      <w:r w:rsidRPr="00C250E7">
        <w:rPr>
          <w:rFonts w:eastAsia="Calibri"/>
          <w:szCs w:val="23"/>
        </w:rPr>
        <w:t>.</w:t>
      </w:r>
      <w:bookmarkEnd w:id="171"/>
      <w:bookmarkEnd w:id="172"/>
      <w:bookmarkEnd w:id="173"/>
      <w:r w:rsidRPr="00C250E7">
        <w:rPr>
          <w:rFonts w:eastAsia="Calibri"/>
          <w:szCs w:val="23"/>
        </w:rPr>
        <w:t xml:space="preserve"> </w:t>
      </w:r>
    </w:p>
    <w:p w14:paraId="2B7ECC57" w14:textId="77777777" w:rsidR="00DE313F" w:rsidRPr="00C250E7" w:rsidRDefault="00DE313F" w:rsidP="00711EA9">
      <w:pPr>
        <w:ind w:firstLine="567"/>
      </w:pPr>
    </w:p>
    <w:p w14:paraId="27C231FE" w14:textId="322716BD" w:rsidR="00DE313F" w:rsidRPr="00C250E7" w:rsidRDefault="00DE313F" w:rsidP="00E23EF9">
      <w:pPr>
        <w:pStyle w:val="Ttulo4"/>
        <w:rPr>
          <w:rFonts w:eastAsia="Calibri"/>
        </w:rPr>
      </w:pPr>
      <w:bookmarkStart w:id="174" w:name="_Toc194123468"/>
      <w:bookmarkStart w:id="175" w:name="_Toc210984746"/>
      <w:r w:rsidRPr="00C250E7">
        <w:rPr>
          <w:rFonts w:eastAsia="Calibri"/>
        </w:rPr>
        <w:t>3.8.3.1 Diseño y representación del autómata para el sistema actual</w:t>
      </w:r>
      <w:bookmarkEnd w:id="174"/>
      <w:bookmarkEnd w:id="175"/>
    </w:p>
    <w:p w14:paraId="58728058" w14:textId="77777777" w:rsidR="00E23EF9" w:rsidRDefault="00E23EF9" w:rsidP="00E23EF9">
      <w:pPr>
        <w:ind w:firstLine="567"/>
        <w:rPr>
          <w:lang w:eastAsia="es-VE"/>
        </w:rPr>
      </w:pPr>
    </w:p>
    <w:p w14:paraId="5290FEC9" w14:textId="3B77D8DC" w:rsidR="00DE313F" w:rsidRDefault="00DE313F" w:rsidP="00E23EF9">
      <w:pPr>
        <w:ind w:firstLine="567"/>
        <w:rPr>
          <w:lang w:eastAsia="es-VE"/>
        </w:rPr>
      </w:pPr>
      <w:r w:rsidRPr="00C250E7">
        <w:rPr>
          <w:lang w:eastAsia="es-VE"/>
        </w:rPr>
        <w:t>A continuación, se presenta el autómata que modela el sistema actual de gestión de ingresos y egresos de la Universidad de Oriente (UDO), enfocado en el flujo de las solicitudes de pago. Este autómata refleja las interacciones entre los usuarios solicitantes, estructurándose en seis estados (desde q0 a q5), que corresponden a las diferentes etapas del proceso, y un conjunto de transiciones que describen las acciones realizadas por los distintos roles involucrados en la gestión de egresos. Cada uno de los seis estados representa un paso específico en el flujo de la solicitud de pago, y las transiciones entre estos estados dependen de las decisiones o acciones llevadas a cabo por las partes involucradas.</w:t>
      </w:r>
    </w:p>
    <w:p w14:paraId="7FC73E98" w14:textId="77777777" w:rsidR="00E23EF9" w:rsidRPr="00C250E7" w:rsidRDefault="00E23EF9" w:rsidP="00E23EF9">
      <w:pPr>
        <w:ind w:firstLine="567"/>
        <w:rPr>
          <w:lang w:eastAsia="es-VE"/>
        </w:rPr>
      </w:pPr>
    </w:p>
    <w:p w14:paraId="5CC5BDA8" w14:textId="77777777" w:rsidR="003F61C6" w:rsidRDefault="00DE313F" w:rsidP="00E23EF9">
      <w:pPr>
        <w:jc w:val="center"/>
      </w:pPr>
      <w:r w:rsidRPr="00C250E7">
        <w:rPr>
          <w:noProof/>
          <w:lang w:val="en-US"/>
        </w:rPr>
        <w:drawing>
          <wp:inline distT="0" distB="0" distL="0" distR="0" wp14:anchorId="315EA100" wp14:editId="165358DD">
            <wp:extent cx="4953000" cy="2933700"/>
            <wp:effectExtent l="0" t="0" r="0" b="0"/>
            <wp:docPr id="2067960163" name="Imagen 206796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23234" t="30155" r="24184" b="11326"/>
                    <a:stretch/>
                  </pic:blipFill>
                  <pic:spPr bwMode="auto">
                    <a:xfrm>
                      <a:off x="0" y="0"/>
                      <a:ext cx="4965301" cy="2940986"/>
                    </a:xfrm>
                    <a:prstGeom prst="rect">
                      <a:avLst/>
                    </a:prstGeom>
                    <a:ln>
                      <a:noFill/>
                    </a:ln>
                    <a:extLst>
                      <a:ext uri="{53640926-AAD7-44D8-BBD7-CCE9431645EC}">
                        <a14:shadowObscured xmlns:a14="http://schemas.microsoft.com/office/drawing/2010/main"/>
                      </a:ext>
                    </a:extLst>
                  </pic:spPr>
                </pic:pic>
              </a:graphicData>
            </a:graphic>
          </wp:inline>
        </w:drawing>
      </w:r>
      <w:bookmarkStart w:id="176" w:name="_Toc194123292"/>
      <w:bookmarkStart w:id="177" w:name="_Toc192596901"/>
    </w:p>
    <w:p w14:paraId="7660F11D" w14:textId="56FC6B18" w:rsidR="00DE313F" w:rsidRPr="00C250E7" w:rsidRDefault="0001702A" w:rsidP="00E23EF9">
      <w:pPr>
        <w:pStyle w:val="Lista2"/>
      </w:pPr>
      <w:bookmarkStart w:id="178" w:name="_Toc208530967"/>
      <w:bookmarkStart w:id="179" w:name="_Toc210984845"/>
      <w:bookmarkEnd w:id="176"/>
      <w:bookmarkEnd w:id="177"/>
      <w:r>
        <w:t xml:space="preserve">Figura </w:t>
      </w:r>
      <w:fldSimple w:instr=" SEQ Figura \* ARABIC ">
        <w:r w:rsidR="00697E17">
          <w:rPr>
            <w:noProof/>
          </w:rPr>
          <w:t>9</w:t>
        </w:r>
      </w:fldSimple>
      <w:r>
        <w:t xml:space="preserve">. </w:t>
      </w:r>
      <w:r w:rsidRPr="00C250E7">
        <w:t>Autómata del sistema actual</w:t>
      </w:r>
      <w:bookmarkEnd w:id="178"/>
      <w:bookmarkEnd w:id="179"/>
    </w:p>
    <w:p w14:paraId="67EE05BA" w14:textId="029056DC" w:rsidR="00DE313F" w:rsidRPr="00A459A2" w:rsidRDefault="00DE313F" w:rsidP="00AE440B">
      <w:pPr>
        <w:spacing w:line="240" w:lineRule="auto"/>
        <w:jc w:val="center"/>
      </w:pPr>
      <w:r w:rsidRPr="00A459A2">
        <w:t>Fuente: Autores (2025)</w:t>
      </w:r>
    </w:p>
    <w:p w14:paraId="1558B54D" w14:textId="77777777" w:rsidR="003D32B7" w:rsidRPr="00C250E7" w:rsidRDefault="003D32B7" w:rsidP="003D32B7">
      <w:pPr>
        <w:spacing w:after="200" w:line="276" w:lineRule="auto"/>
        <w:jc w:val="left"/>
      </w:pPr>
    </w:p>
    <w:p w14:paraId="1C1EE054" w14:textId="34827B58" w:rsidR="00AE3CBA" w:rsidRPr="00C250E7" w:rsidRDefault="00DE313F" w:rsidP="00E23EF9">
      <w:pPr>
        <w:pStyle w:val="Lista"/>
        <w:rPr>
          <w:b w:val="0"/>
        </w:rPr>
      </w:pPr>
      <w:bookmarkStart w:id="180" w:name="_Toc192596846"/>
      <w:bookmarkStart w:id="181" w:name="_Toc194123234"/>
      <w:bookmarkStart w:id="182" w:name="_Toc208525575"/>
      <w:bookmarkStart w:id="183" w:name="_Toc210984789"/>
      <w:r w:rsidRPr="00C250E7">
        <w:lastRenderedPageBreak/>
        <w:t xml:space="preserve">Cuadro </w:t>
      </w:r>
      <w:fldSimple w:instr=" SEQ Cuadro \* ARABIC ">
        <w:r w:rsidR="00697E17">
          <w:rPr>
            <w:noProof/>
          </w:rPr>
          <w:t>2</w:t>
        </w:r>
      </w:fldSimple>
      <w:r w:rsidRPr="00C250E7">
        <w:t>. Estados del autómata del sistema actual</w:t>
      </w:r>
      <w:bookmarkEnd w:id="180"/>
      <w:bookmarkEnd w:id="181"/>
      <w:bookmarkEnd w:id="182"/>
      <w:bookmarkEnd w:id="183"/>
    </w:p>
    <w:tbl>
      <w:tblPr>
        <w:tblStyle w:val="Cuadrculaclara-nfasis12"/>
        <w:tblW w:w="8720" w:type="dxa"/>
        <w:tblLook w:val="04A0" w:firstRow="1" w:lastRow="0" w:firstColumn="1" w:lastColumn="0" w:noHBand="0" w:noVBand="1"/>
      </w:tblPr>
      <w:tblGrid>
        <w:gridCol w:w="1418"/>
        <w:gridCol w:w="7302"/>
      </w:tblGrid>
      <w:tr w:rsidR="00CA2E7A" w:rsidRPr="00C250E7" w14:paraId="1F73AB2A" w14:textId="77777777" w:rsidTr="00CA2E7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8720" w:type="dxa"/>
            <w:gridSpan w:val="2"/>
            <w:shd w:val="clear" w:color="auto" w:fill="B8CCE4" w:themeFill="accent1" w:themeFillTint="66"/>
            <w:noWrap/>
            <w:hideMark/>
          </w:tcPr>
          <w:p w14:paraId="4E229324" w14:textId="77777777" w:rsidR="00CA2E7A" w:rsidRPr="00C250E7" w:rsidRDefault="00CA2E7A" w:rsidP="00CA2E7A">
            <w:pPr>
              <w:spacing w:line="240" w:lineRule="auto"/>
              <w:jc w:val="center"/>
              <w:rPr>
                <w:color w:val="000000"/>
                <w:szCs w:val="24"/>
                <w:lang w:val="es-VE"/>
              </w:rPr>
            </w:pPr>
            <w:r w:rsidRPr="00C250E7">
              <w:rPr>
                <w:color w:val="000000"/>
                <w:szCs w:val="24"/>
                <w:lang w:val="es-VE"/>
              </w:rPr>
              <w:t>Estados </w:t>
            </w:r>
          </w:p>
        </w:tc>
      </w:tr>
      <w:tr w:rsidR="00CA2E7A" w:rsidRPr="00C250E7" w14:paraId="789DFF61" w14:textId="77777777" w:rsidTr="00CA2E7A">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hideMark/>
          </w:tcPr>
          <w:p w14:paraId="337A30FE" w14:textId="77777777" w:rsidR="00CA2E7A" w:rsidRPr="00C250E7" w:rsidRDefault="00CA2E7A" w:rsidP="00CA2E7A">
            <w:pPr>
              <w:spacing w:line="240" w:lineRule="auto"/>
              <w:jc w:val="center"/>
              <w:rPr>
                <w:color w:val="000000"/>
                <w:szCs w:val="24"/>
                <w:lang w:val="es-VE"/>
              </w:rPr>
            </w:pPr>
            <w:r w:rsidRPr="00C250E7">
              <w:rPr>
                <w:color w:val="000000"/>
                <w:szCs w:val="24"/>
                <w:lang w:val="es-VE"/>
              </w:rPr>
              <w:t>q0</w:t>
            </w:r>
          </w:p>
        </w:tc>
        <w:tc>
          <w:tcPr>
            <w:tcW w:w="7302" w:type="dxa"/>
            <w:hideMark/>
          </w:tcPr>
          <w:p w14:paraId="71B645BB" w14:textId="77777777" w:rsidR="00CA2E7A" w:rsidRPr="00C250E7" w:rsidRDefault="00CA2E7A" w:rsidP="00CA2E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C250E7">
              <w:rPr>
                <w:rFonts w:eastAsia="Times New Roman" w:cs="Times New Roman"/>
                <w:color w:val="000000"/>
                <w:szCs w:val="24"/>
                <w:lang w:val="es-VE"/>
              </w:rPr>
              <w:t xml:space="preserve">Solicitud recibida (Estado Inicial) </w:t>
            </w:r>
          </w:p>
        </w:tc>
      </w:tr>
      <w:tr w:rsidR="00CA2E7A" w:rsidRPr="00C250E7" w14:paraId="30406AA9" w14:textId="77777777" w:rsidTr="00F93D8B">
        <w:trPr>
          <w:cnfStyle w:val="000000010000" w:firstRow="0" w:lastRow="0" w:firstColumn="0" w:lastColumn="0" w:oddVBand="0" w:evenVBand="0" w:oddHBand="0" w:evenHBand="1"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hideMark/>
          </w:tcPr>
          <w:p w14:paraId="605B3488" w14:textId="77777777" w:rsidR="00CA2E7A" w:rsidRPr="00C250E7" w:rsidRDefault="00CA2E7A" w:rsidP="00CA2E7A">
            <w:pPr>
              <w:spacing w:line="240" w:lineRule="auto"/>
              <w:jc w:val="center"/>
              <w:rPr>
                <w:color w:val="000000"/>
                <w:szCs w:val="24"/>
                <w:lang w:val="es-VE"/>
              </w:rPr>
            </w:pPr>
            <w:r w:rsidRPr="00C250E7">
              <w:rPr>
                <w:color w:val="000000"/>
                <w:szCs w:val="24"/>
                <w:lang w:val="es-VE"/>
              </w:rPr>
              <w:t>q1</w:t>
            </w:r>
          </w:p>
        </w:tc>
        <w:tc>
          <w:tcPr>
            <w:tcW w:w="7302" w:type="dxa"/>
            <w:hideMark/>
          </w:tcPr>
          <w:p w14:paraId="25FB2ED5" w14:textId="77777777" w:rsidR="00CA2E7A" w:rsidRPr="00C250E7" w:rsidRDefault="00CA2E7A" w:rsidP="00CA2E7A">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C250E7">
              <w:rPr>
                <w:rFonts w:eastAsia="Calibri" w:cs="Times New Roman"/>
                <w:szCs w:val="24"/>
                <w:lang w:val="es-VE"/>
              </w:rPr>
              <w:t>Verificación de disponibilidad</w:t>
            </w:r>
          </w:p>
        </w:tc>
      </w:tr>
      <w:tr w:rsidR="00CA2E7A" w:rsidRPr="00C250E7" w14:paraId="7DFA26E1" w14:textId="77777777" w:rsidTr="00CA2E7A">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tcPr>
          <w:p w14:paraId="3248A199" w14:textId="77777777" w:rsidR="00CA2E7A" w:rsidRPr="00C250E7" w:rsidRDefault="00CA2E7A" w:rsidP="00CA2E7A">
            <w:pPr>
              <w:spacing w:line="240" w:lineRule="auto"/>
              <w:jc w:val="center"/>
              <w:rPr>
                <w:color w:val="000000"/>
                <w:szCs w:val="24"/>
                <w:lang w:val="es-VE"/>
              </w:rPr>
            </w:pPr>
            <w:r w:rsidRPr="00C250E7">
              <w:rPr>
                <w:color w:val="000000"/>
                <w:szCs w:val="24"/>
                <w:lang w:val="es-VE"/>
              </w:rPr>
              <w:t xml:space="preserve">q2  </w:t>
            </w:r>
          </w:p>
        </w:tc>
        <w:tc>
          <w:tcPr>
            <w:tcW w:w="7302" w:type="dxa"/>
          </w:tcPr>
          <w:p w14:paraId="276C3A02" w14:textId="77777777" w:rsidR="00CA2E7A" w:rsidRPr="00C250E7" w:rsidRDefault="00CA2E7A" w:rsidP="00CA2E7A">
            <w:pPr>
              <w:spacing w:line="240" w:lineRule="auto"/>
              <w:cnfStyle w:val="000000100000" w:firstRow="0" w:lastRow="0" w:firstColumn="0" w:lastColumn="0" w:oddVBand="0" w:evenVBand="0" w:oddHBand="1" w:evenHBand="0" w:firstRowFirstColumn="0" w:firstRowLastColumn="0" w:lastRowFirstColumn="0" w:lastRowLastColumn="0"/>
              <w:rPr>
                <w:rFonts w:eastAsia="Calibri" w:cs="Times New Roman"/>
                <w:szCs w:val="24"/>
                <w:lang w:val="es-VE"/>
              </w:rPr>
            </w:pPr>
            <w:r w:rsidRPr="00C250E7">
              <w:rPr>
                <w:rFonts w:eastAsia="Calibri" w:cs="Times New Roman"/>
                <w:szCs w:val="24"/>
                <w:lang w:val="es-VE"/>
              </w:rPr>
              <w:t>Solicitud rechazada</w:t>
            </w:r>
          </w:p>
        </w:tc>
      </w:tr>
      <w:tr w:rsidR="00CA2E7A" w:rsidRPr="00C250E7" w14:paraId="29706E53" w14:textId="77777777" w:rsidTr="00F93D8B">
        <w:trPr>
          <w:cnfStyle w:val="000000010000" w:firstRow="0" w:lastRow="0" w:firstColumn="0" w:lastColumn="0" w:oddVBand="0" w:evenVBand="0" w:oddHBand="0" w:evenHBand="1"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hideMark/>
          </w:tcPr>
          <w:p w14:paraId="00B282DF" w14:textId="77777777" w:rsidR="00CA2E7A" w:rsidRPr="00C250E7" w:rsidRDefault="00CA2E7A" w:rsidP="00CA2E7A">
            <w:pPr>
              <w:spacing w:line="240" w:lineRule="auto"/>
              <w:jc w:val="center"/>
              <w:rPr>
                <w:color w:val="000000"/>
                <w:szCs w:val="24"/>
                <w:lang w:val="es-VE"/>
              </w:rPr>
            </w:pPr>
            <w:r w:rsidRPr="00C250E7">
              <w:rPr>
                <w:color w:val="000000"/>
                <w:szCs w:val="24"/>
                <w:lang w:val="es-VE"/>
              </w:rPr>
              <w:t>q3</w:t>
            </w:r>
          </w:p>
        </w:tc>
        <w:tc>
          <w:tcPr>
            <w:tcW w:w="7302" w:type="dxa"/>
            <w:hideMark/>
          </w:tcPr>
          <w:p w14:paraId="5B5365AC" w14:textId="77777777" w:rsidR="00CA2E7A" w:rsidRPr="00C250E7" w:rsidRDefault="00CA2E7A" w:rsidP="00CA2E7A">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C250E7">
              <w:rPr>
                <w:rFonts w:eastAsia="Calibri" w:cs="Times New Roman"/>
                <w:szCs w:val="24"/>
                <w:lang w:val="es-VE"/>
              </w:rPr>
              <w:t xml:space="preserve">Solicitud aprobada / pago en proceso </w:t>
            </w:r>
          </w:p>
        </w:tc>
      </w:tr>
      <w:tr w:rsidR="00CA2E7A" w:rsidRPr="00C250E7" w14:paraId="34C331F7" w14:textId="77777777" w:rsidTr="00CA2E7A">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hideMark/>
          </w:tcPr>
          <w:p w14:paraId="5945283D" w14:textId="77777777" w:rsidR="00CA2E7A" w:rsidRPr="00C250E7" w:rsidRDefault="00CA2E7A" w:rsidP="00CA2E7A">
            <w:pPr>
              <w:spacing w:line="240" w:lineRule="auto"/>
              <w:jc w:val="center"/>
              <w:rPr>
                <w:color w:val="000000"/>
                <w:szCs w:val="24"/>
                <w:lang w:val="es-VE"/>
              </w:rPr>
            </w:pPr>
            <w:r w:rsidRPr="00C250E7">
              <w:rPr>
                <w:color w:val="000000"/>
                <w:szCs w:val="24"/>
                <w:lang w:val="es-VE"/>
              </w:rPr>
              <w:t>q4</w:t>
            </w:r>
          </w:p>
        </w:tc>
        <w:tc>
          <w:tcPr>
            <w:tcW w:w="7302" w:type="dxa"/>
          </w:tcPr>
          <w:p w14:paraId="4D258DF1" w14:textId="77777777" w:rsidR="00CA2E7A" w:rsidRPr="00C250E7" w:rsidRDefault="00CA2E7A" w:rsidP="00CA2E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C250E7">
              <w:rPr>
                <w:rFonts w:eastAsia="Calibri" w:cs="Times New Roman"/>
                <w:szCs w:val="24"/>
                <w:lang w:val="es-VE"/>
              </w:rPr>
              <w:t>Pago Registrado por finanzas</w:t>
            </w:r>
          </w:p>
        </w:tc>
      </w:tr>
      <w:tr w:rsidR="00CA2E7A" w:rsidRPr="00C250E7" w14:paraId="3379E1D0" w14:textId="77777777" w:rsidTr="00F93D8B">
        <w:trPr>
          <w:cnfStyle w:val="000000010000" w:firstRow="0" w:lastRow="0" w:firstColumn="0" w:lastColumn="0" w:oddVBand="0" w:evenVBand="0" w:oddHBand="0" w:evenHBand="1"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hideMark/>
          </w:tcPr>
          <w:p w14:paraId="3F609B49" w14:textId="77777777" w:rsidR="00CA2E7A" w:rsidRPr="00C250E7" w:rsidRDefault="00CA2E7A" w:rsidP="00CA2E7A">
            <w:pPr>
              <w:spacing w:line="240" w:lineRule="auto"/>
              <w:jc w:val="center"/>
              <w:rPr>
                <w:color w:val="000000"/>
                <w:szCs w:val="24"/>
                <w:lang w:val="es-VE"/>
              </w:rPr>
            </w:pPr>
            <w:r w:rsidRPr="00C250E7">
              <w:rPr>
                <w:color w:val="000000"/>
                <w:szCs w:val="24"/>
                <w:lang w:val="es-VE"/>
              </w:rPr>
              <w:t xml:space="preserve">q5 </w:t>
            </w:r>
          </w:p>
        </w:tc>
        <w:tc>
          <w:tcPr>
            <w:tcW w:w="7302" w:type="dxa"/>
          </w:tcPr>
          <w:p w14:paraId="78320F17" w14:textId="77777777" w:rsidR="00CA2E7A" w:rsidRPr="00C250E7" w:rsidRDefault="00CA2E7A" w:rsidP="00CA2E7A">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C250E7">
              <w:rPr>
                <w:rFonts w:eastAsia="Calibri" w:cs="Times New Roman"/>
                <w:szCs w:val="24"/>
                <w:lang w:val="es-VE"/>
              </w:rPr>
              <w:t xml:space="preserve">Solicitud terminada   </w:t>
            </w:r>
          </w:p>
        </w:tc>
      </w:tr>
    </w:tbl>
    <w:p w14:paraId="65D8B729" w14:textId="77777777" w:rsidR="00CA2E7A" w:rsidRPr="00C250E7" w:rsidRDefault="00CA2E7A" w:rsidP="00CA2E7A">
      <w:pPr>
        <w:spacing w:after="160" w:line="259" w:lineRule="auto"/>
        <w:jc w:val="center"/>
        <w:rPr>
          <w:rFonts w:eastAsia="Calibri" w:cs="Times New Roman"/>
          <w:szCs w:val="24"/>
        </w:rPr>
      </w:pPr>
      <w:r w:rsidRPr="00C250E7">
        <w:rPr>
          <w:rFonts w:eastAsia="Calibri" w:cs="Times New Roman"/>
          <w:szCs w:val="24"/>
        </w:rPr>
        <w:t>Fuente: Autores (2025)</w:t>
      </w:r>
      <w:bookmarkStart w:id="184" w:name="_Toc171967639"/>
      <w:bookmarkEnd w:id="184"/>
    </w:p>
    <w:p w14:paraId="463EFD4C" w14:textId="77777777" w:rsidR="00CA2E7A" w:rsidRPr="00C250E7" w:rsidRDefault="00CA2E7A" w:rsidP="00CA2E7A">
      <w:pPr>
        <w:spacing w:after="160" w:line="259" w:lineRule="auto"/>
        <w:jc w:val="center"/>
        <w:rPr>
          <w:rFonts w:eastAsia="Calibri" w:cs="Times New Roman"/>
          <w:szCs w:val="24"/>
        </w:rPr>
      </w:pPr>
    </w:p>
    <w:p w14:paraId="4B778132" w14:textId="0EBF0583" w:rsidR="00CA2E7A" w:rsidRPr="00C250E7" w:rsidRDefault="00CA2E7A" w:rsidP="00CA2E7A">
      <w:pPr>
        <w:pStyle w:val="Lista"/>
        <w:rPr>
          <w:rFonts w:eastAsia="Calibri" w:cs="SimSun"/>
          <w:b w:val="0"/>
        </w:rPr>
      </w:pPr>
      <w:bookmarkStart w:id="185" w:name="_Toc192596847"/>
      <w:bookmarkStart w:id="186" w:name="_Toc194123235"/>
      <w:bookmarkStart w:id="187" w:name="_Toc208525576"/>
      <w:bookmarkStart w:id="188" w:name="_Toc210984790"/>
      <w:r w:rsidRPr="00C250E7">
        <w:rPr>
          <w:rFonts w:eastAsia="Calibri" w:cs="SimSun"/>
        </w:rPr>
        <w:t xml:space="preserve">Cuadro </w:t>
      </w:r>
      <w:r w:rsidR="00B91637">
        <w:rPr>
          <w:rFonts w:eastAsia="Calibri" w:cs="SimSun"/>
          <w:b w:val="0"/>
        </w:rPr>
        <w:fldChar w:fldCharType="begin"/>
      </w:r>
      <w:r w:rsidR="00B91637">
        <w:rPr>
          <w:rFonts w:eastAsia="Calibri" w:cs="SimSun"/>
        </w:rPr>
        <w:instrText xml:space="preserve"> SEQ Cuadro \* ARABIC </w:instrText>
      </w:r>
      <w:r w:rsidR="00B91637">
        <w:rPr>
          <w:rFonts w:eastAsia="Calibri" w:cs="SimSun"/>
          <w:b w:val="0"/>
        </w:rPr>
        <w:fldChar w:fldCharType="separate"/>
      </w:r>
      <w:r w:rsidR="00697E17">
        <w:rPr>
          <w:rFonts w:eastAsia="Calibri" w:cs="SimSun"/>
          <w:noProof/>
        </w:rPr>
        <w:t>3</w:t>
      </w:r>
      <w:r w:rsidR="00B91637">
        <w:rPr>
          <w:rFonts w:eastAsia="Calibri" w:cs="SimSun"/>
          <w:b w:val="0"/>
        </w:rPr>
        <w:fldChar w:fldCharType="end"/>
      </w:r>
      <w:r w:rsidRPr="00C250E7">
        <w:rPr>
          <w:rFonts w:eastAsia="Calibri" w:cs="SimSun"/>
        </w:rPr>
        <w:t>. Transiciones del autómata del sistema actual</w:t>
      </w:r>
      <w:bookmarkEnd w:id="185"/>
      <w:bookmarkEnd w:id="186"/>
      <w:bookmarkEnd w:id="187"/>
      <w:bookmarkEnd w:id="188"/>
    </w:p>
    <w:tbl>
      <w:tblPr>
        <w:tblStyle w:val="Cuadrculaclara-nfasis12"/>
        <w:tblW w:w="8720" w:type="dxa"/>
        <w:tblLook w:val="04A0" w:firstRow="1" w:lastRow="0" w:firstColumn="1" w:lastColumn="0" w:noHBand="0" w:noVBand="1"/>
      </w:tblPr>
      <w:tblGrid>
        <w:gridCol w:w="1418"/>
        <w:gridCol w:w="7302"/>
      </w:tblGrid>
      <w:tr w:rsidR="00CA2E7A" w:rsidRPr="00C250E7" w14:paraId="32E25E65" w14:textId="77777777" w:rsidTr="00CA2E7A">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8720" w:type="dxa"/>
            <w:gridSpan w:val="2"/>
            <w:shd w:val="clear" w:color="auto" w:fill="B8CCE4" w:themeFill="accent1" w:themeFillTint="66"/>
            <w:noWrap/>
            <w:hideMark/>
          </w:tcPr>
          <w:p w14:paraId="42A44470" w14:textId="77777777" w:rsidR="00CA2E7A" w:rsidRPr="00C250E7" w:rsidRDefault="00CA2E7A" w:rsidP="00CA2E7A">
            <w:pPr>
              <w:jc w:val="center"/>
              <w:rPr>
                <w:color w:val="000000"/>
                <w:szCs w:val="24"/>
                <w:lang w:val="es-VE"/>
              </w:rPr>
            </w:pPr>
            <w:r w:rsidRPr="00C250E7">
              <w:rPr>
                <w:color w:val="000000"/>
                <w:szCs w:val="24"/>
                <w:lang w:val="es-VE"/>
              </w:rPr>
              <w:t xml:space="preserve">Transiciones del autómata actual </w:t>
            </w:r>
          </w:p>
        </w:tc>
      </w:tr>
      <w:tr w:rsidR="00CA2E7A" w:rsidRPr="00C250E7" w14:paraId="27C44987" w14:textId="77777777" w:rsidTr="00CA2E7A">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hideMark/>
          </w:tcPr>
          <w:p w14:paraId="314C1D23" w14:textId="67EC2007" w:rsidR="00CA2E7A" w:rsidRPr="00C250E7" w:rsidRDefault="000F4452" w:rsidP="00CA2E7A">
            <w:pPr>
              <w:spacing w:line="240" w:lineRule="auto"/>
              <w:jc w:val="center"/>
              <w:rPr>
                <w:color w:val="000000"/>
                <w:szCs w:val="24"/>
                <w:lang w:val="es-VE"/>
              </w:rPr>
            </w:pPr>
            <w:r w:rsidRPr="00C250E7">
              <w:rPr>
                <w:color w:val="000000"/>
                <w:szCs w:val="24"/>
                <w:lang w:val="es-VE"/>
              </w:rPr>
              <w:t>A</w:t>
            </w:r>
          </w:p>
        </w:tc>
        <w:tc>
          <w:tcPr>
            <w:tcW w:w="7302" w:type="dxa"/>
          </w:tcPr>
          <w:p w14:paraId="50069664" w14:textId="77777777" w:rsidR="00CA2E7A" w:rsidRPr="00C250E7" w:rsidRDefault="00CA2E7A" w:rsidP="00CA2E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C250E7">
              <w:rPr>
                <w:rFonts w:eastAsia="Times New Roman" w:cs="Times New Roman"/>
                <w:color w:val="000000"/>
                <w:szCs w:val="24"/>
                <w:lang w:val="es-VE"/>
              </w:rPr>
              <w:t xml:space="preserve">Iniciar verificación </w:t>
            </w:r>
          </w:p>
        </w:tc>
      </w:tr>
      <w:tr w:rsidR="00CA2E7A" w:rsidRPr="00C250E7" w14:paraId="0DE0FBA7" w14:textId="77777777" w:rsidTr="00F93D8B">
        <w:trPr>
          <w:cnfStyle w:val="000000010000" w:firstRow="0" w:lastRow="0" w:firstColumn="0" w:lastColumn="0" w:oddVBand="0" w:evenVBand="0" w:oddHBand="0" w:evenHBand="1"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hideMark/>
          </w:tcPr>
          <w:p w14:paraId="304599A9" w14:textId="4FF459DC" w:rsidR="00CA2E7A" w:rsidRPr="00C250E7" w:rsidRDefault="000F4452" w:rsidP="00CA2E7A">
            <w:pPr>
              <w:spacing w:line="240" w:lineRule="auto"/>
              <w:jc w:val="center"/>
              <w:rPr>
                <w:color w:val="000000"/>
                <w:szCs w:val="24"/>
                <w:lang w:val="es-VE"/>
              </w:rPr>
            </w:pPr>
            <w:r w:rsidRPr="00C250E7">
              <w:rPr>
                <w:color w:val="000000"/>
                <w:szCs w:val="24"/>
                <w:lang w:val="es-VE"/>
              </w:rPr>
              <w:t>B</w:t>
            </w:r>
          </w:p>
        </w:tc>
        <w:tc>
          <w:tcPr>
            <w:tcW w:w="7302" w:type="dxa"/>
          </w:tcPr>
          <w:p w14:paraId="7924A529" w14:textId="77777777" w:rsidR="00CA2E7A" w:rsidRPr="00C250E7" w:rsidRDefault="00CA2E7A" w:rsidP="00CA2E7A">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C250E7">
              <w:rPr>
                <w:rFonts w:eastAsia="Times New Roman" w:cs="Times New Roman"/>
                <w:color w:val="000000"/>
                <w:szCs w:val="24"/>
                <w:lang w:val="es-VE"/>
              </w:rPr>
              <w:t xml:space="preserve">Pago rechazado  </w:t>
            </w:r>
          </w:p>
        </w:tc>
      </w:tr>
      <w:tr w:rsidR="00CA2E7A" w:rsidRPr="00C250E7" w14:paraId="27C36E4C" w14:textId="77777777" w:rsidTr="00CA2E7A">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tcPr>
          <w:p w14:paraId="0B22DC8F" w14:textId="5EF8CF41" w:rsidR="00CA2E7A" w:rsidRPr="00C250E7" w:rsidRDefault="000F4452" w:rsidP="00CA2E7A">
            <w:pPr>
              <w:spacing w:line="240" w:lineRule="auto"/>
              <w:jc w:val="center"/>
              <w:rPr>
                <w:color w:val="000000"/>
                <w:szCs w:val="24"/>
                <w:lang w:val="es-VE"/>
              </w:rPr>
            </w:pPr>
            <w:r w:rsidRPr="00C250E7">
              <w:rPr>
                <w:color w:val="000000"/>
                <w:szCs w:val="24"/>
                <w:lang w:val="es-VE"/>
              </w:rPr>
              <w:t>C</w:t>
            </w:r>
          </w:p>
        </w:tc>
        <w:tc>
          <w:tcPr>
            <w:tcW w:w="7302" w:type="dxa"/>
          </w:tcPr>
          <w:p w14:paraId="537417D7" w14:textId="77777777" w:rsidR="00CA2E7A" w:rsidRPr="00C250E7" w:rsidRDefault="00CA2E7A" w:rsidP="00CA2E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C250E7">
              <w:rPr>
                <w:rFonts w:eastAsia="Times New Roman" w:cs="Times New Roman"/>
                <w:color w:val="000000"/>
                <w:szCs w:val="24"/>
                <w:lang w:val="es-VE"/>
              </w:rPr>
              <w:t xml:space="preserve">Proceso de pago aprobado </w:t>
            </w:r>
          </w:p>
        </w:tc>
      </w:tr>
      <w:tr w:rsidR="00CA2E7A" w:rsidRPr="00C250E7" w14:paraId="28EF0FFA" w14:textId="77777777" w:rsidTr="00F93D8B">
        <w:trPr>
          <w:cnfStyle w:val="000000010000" w:firstRow="0" w:lastRow="0" w:firstColumn="0" w:lastColumn="0" w:oddVBand="0" w:evenVBand="0" w:oddHBand="0" w:evenHBand="1"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hideMark/>
          </w:tcPr>
          <w:p w14:paraId="0F6B0F43" w14:textId="041225F7" w:rsidR="00CA2E7A" w:rsidRPr="00C250E7" w:rsidRDefault="000F4452" w:rsidP="00CA2E7A">
            <w:pPr>
              <w:spacing w:line="240" w:lineRule="auto"/>
              <w:jc w:val="center"/>
              <w:rPr>
                <w:color w:val="000000"/>
                <w:szCs w:val="24"/>
                <w:lang w:val="es-VE"/>
              </w:rPr>
            </w:pPr>
            <w:r w:rsidRPr="00C250E7">
              <w:rPr>
                <w:color w:val="000000"/>
                <w:szCs w:val="24"/>
                <w:lang w:val="es-VE"/>
              </w:rPr>
              <w:t>D</w:t>
            </w:r>
          </w:p>
        </w:tc>
        <w:tc>
          <w:tcPr>
            <w:tcW w:w="7302" w:type="dxa"/>
          </w:tcPr>
          <w:p w14:paraId="193532EB" w14:textId="77777777" w:rsidR="00CA2E7A" w:rsidRPr="00C250E7" w:rsidRDefault="00CA2E7A" w:rsidP="00CA2E7A">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C250E7">
              <w:rPr>
                <w:rFonts w:eastAsia="Times New Roman" w:cs="Times New Roman"/>
                <w:color w:val="000000"/>
                <w:szCs w:val="24"/>
                <w:lang w:val="es-VE"/>
              </w:rPr>
              <w:t xml:space="preserve">Pago Procesado  </w:t>
            </w:r>
          </w:p>
        </w:tc>
      </w:tr>
      <w:tr w:rsidR="00CA2E7A" w:rsidRPr="00C250E7" w14:paraId="6F9CCEA8" w14:textId="77777777" w:rsidTr="00CA2E7A">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418" w:type="dxa"/>
            <w:hideMark/>
          </w:tcPr>
          <w:p w14:paraId="7644C2E8" w14:textId="1142BAE4" w:rsidR="00CA2E7A" w:rsidRPr="00C250E7" w:rsidRDefault="000F4452" w:rsidP="00CA2E7A">
            <w:pPr>
              <w:spacing w:line="240" w:lineRule="auto"/>
              <w:jc w:val="center"/>
              <w:rPr>
                <w:color w:val="000000"/>
                <w:szCs w:val="24"/>
                <w:lang w:val="es-VE"/>
              </w:rPr>
            </w:pPr>
            <w:r w:rsidRPr="00C250E7">
              <w:rPr>
                <w:color w:val="000000"/>
                <w:szCs w:val="24"/>
                <w:lang w:val="es-VE"/>
              </w:rPr>
              <w:t>E</w:t>
            </w:r>
          </w:p>
        </w:tc>
        <w:tc>
          <w:tcPr>
            <w:tcW w:w="7302" w:type="dxa"/>
          </w:tcPr>
          <w:p w14:paraId="46F63D5C" w14:textId="77777777" w:rsidR="00CA2E7A" w:rsidRPr="00C250E7" w:rsidRDefault="00CA2E7A" w:rsidP="00CA2E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C250E7">
              <w:rPr>
                <w:rFonts w:eastAsia="Times New Roman" w:cs="Times New Roman"/>
                <w:color w:val="000000"/>
                <w:szCs w:val="24"/>
                <w:lang w:val="es-VE"/>
              </w:rPr>
              <w:t xml:space="preserve">Proceso finalizado    </w:t>
            </w:r>
          </w:p>
        </w:tc>
      </w:tr>
    </w:tbl>
    <w:p w14:paraId="6DB0F3DF" w14:textId="77777777" w:rsidR="00CA2E7A" w:rsidRPr="00C250E7" w:rsidRDefault="00CA2E7A" w:rsidP="00CA2E7A">
      <w:pPr>
        <w:spacing w:line="259" w:lineRule="auto"/>
        <w:jc w:val="center"/>
        <w:rPr>
          <w:rFonts w:eastAsia="Calibri" w:cs="Times New Roman"/>
          <w:szCs w:val="24"/>
        </w:rPr>
      </w:pPr>
      <w:r w:rsidRPr="00C250E7">
        <w:rPr>
          <w:rFonts w:eastAsia="Calibri" w:cs="Times New Roman"/>
          <w:szCs w:val="24"/>
        </w:rPr>
        <w:t xml:space="preserve">Fuente: Autores (2025) </w:t>
      </w:r>
    </w:p>
    <w:p w14:paraId="59B2A941" w14:textId="77777777" w:rsidR="00DE313F" w:rsidRPr="00C250E7" w:rsidRDefault="00DE313F" w:rsidP="003D32B7">
      <w:pPr>
        <w:spacing w:after="200" w:line="276" w:lineRule="auto"/>
        <w:jc w:val="left"/>
      </w:pPr>
    </w:p>
    <w:p w14:paraId="4E5E6703" w14:textId="07B89B97" w:rsidR="00033442" w:rsidRPr="00C250E7" w:rsidRDefault="00033442" w:rsidP="003B5586">
      <w:pPr>
        <w:pStyle w:val="Ttulo4"/>
        <w:rPr>
          <w:rFonts w:eastAsia="Calibri"/>
        </w:rPr>
      </w:pPr>
      <w:bookmarkStart w:id="189" w:name="_Toc171966891"/>
      <w:bookmarkStart w:id="190" w:name="_Toc170767596"/>
      <w:bookmarkStart w:id="191" w:name="_Toc194123469"/>
      <w:bookmarkStart w:id="192" w:name="_Toc210984747"/>
      <w:r w:rsidRPr="00C250E7">
        <w:rPr>
          <w:rFonts w:eastAsia="Calibri"/>
        </w:rPr>
        <w:t>3.8.3.2 Descripción del autómata del sistema actual</w:t>
      </w:r>
      <w:bookmarkEnd w:id="189"/>
      <w:bookmarkEnd w:id="190"/>
      <w:bookmarkEnd w:id="191"/>
      <w:bookmarkEnd w:id="192"/>
    </w:p>
    <w:p w14:paraId="357CDD67" w14:textId="77777777" w:rsidR="00850DD6" w:rsidRPr="00C250E7" w:rsidRDefault="00850DD6" w:rsidP="00033442">
      <w:pPr>
        <w:ind w:firstLine="567"/>
        <w:rPr>
          <w:rFonts w:eastAsia="Times New Roman" w:cs="Times New Roman"/>
          <w:szCs w:val="24"/>
          <w:lang w:eastAsia="es-VE"/>
        </w:rPr>
      </w:pPr>
    </w:p>
    <w:p w14:paraId="492CD1C7" w14:textId="5035A80D" w:rsidR="00033442" w:rsidRPr="00C250E7" w:rsidRDefault="00033442" w:rsidP="00033442">
      <w:pPr>
        <w:ind w:firstLine="567"/>
        <w:rPr>
          <w:rFonts w:eastAsia="Times New Roman" w:cs="Times New Roman"/>
          <w:szCs w:val="24"/>
          <w:lang w:eastAsia="es-VE"/>
        </w:rPr>
      </w:pPr>
      <w:r w:rsidRPr="00C250E7">
        <w:rPr>
          <w:rFonts w:eastAsia="Times New Roman" w:cs="Times New Roman"/>
          <w:szCs w:val="24"/>
          <w:lang w:eastAsia="es-VE"/>
        </w:rPr>
        <w:t xml:space="preserve">El proceso se divide en </w:t>
      </w:r>
      <w:r w:rsidRPr="00C250E7">
        <w:rPr>
          <w:rFonts w:eastAsia="Times New Roman" w:cs="Times New Roman"/>
          <w:bCs/>
          <w:szCs w:val="24"/>
          <w:lang w:eastAsia="es-VE"/>
        </w:rPr>
        <w:t>seis estados</w:t>
      </w:r>
      <w:r w:rsidRPr="00C250E7">
        <w:rPr>
          <w:rFonts w:eastAsia="Times New Roman" w:cs="Times New Roman"/>
          <w:szCs w:val="24"/>
          <w:lang w:eastAsia="es-VE"/>
        </w:rPr>
        <w:t xml:space="preserve"> (desde q0 a q5), cada uno representando una etapa específica en el ciclo de vida del egreso. El estado inicial, </w:t>
      </w:r>
      <w:r w:rsidRPr="00C250E7">
        <w:rPr>
          <w:rFonts w:eastAsia="Times New Roman" w:cs="Times New Roman"/>
          <w:bCs/>
          <w:szCs w:val="24"/>
          <w:lang w:eastAsia="es-VE"/>
        </w:rPr>
        <w:t>q0</w:t>
      </w:r>
      <w:r w:rsidRPr="00C250E7">
        <w:rPr>
          <w:rFonts w:eastAsia="Times New Roman" w:cs="Times New Roman"/>
          <w:b/>
          <w:bCs/>
          <w:szCs w:val="24"/>
          <w:lang w:eastAsia="es-VE"/>
        </w:rPr>
        <w:t xml:space="preserve">: </w:t>
      </w:r>
      <w:r w:rsidRPr="00C250E7">
        <w:rPr>
          <w:rFonts w:eastAsia="Times New Roman" w:cs="Times New Roman"/>
          <w:bCs/>
          <w:szCs w:val="24"/>
          <w:lang w:eastAsia="es-VE"/>
        </w:rPr>
        <w:t>Solicitud Recibida</w:t>
      </w:r>
      <w:r w:rsidRPr="00C250E7">
        <w:rPr>
          <w:rFonts w:eastAsia="Times New Roman" w:cs="Times New Roman"/>
          <w:szCs w:val="24"/>
          <w:lang w:eastAsia="es-VE"/>
        </w:rPr>
        <w:t xml:space="preserve">, marca el comienzo del proceso. A continuación, se avanza a </w:t>
      </w:r>
      <w:r w:rsidRPr="00C250E7">
        <w:rPr>
          <w:rFonts w:eastAsia="Times New Roman" w:cs="Times New Roman"/>
          <w:bCs/>
          <w:szCs w:val="24"/>
          <w:lang w:eastAsia="es-VE"/>
        </w:rPr>
        <w:t>q1: Verificación de Disponibilidad</w:t>
      </w:r>
      <w:r w:rsidRPr="00C250E7">
        <w:rPr>
          <w:rFonts w:eastAsia="Times New Roman" w:cs="Times New Roman"/>
          <w:szCs w:val="24"/>
          <w:lang w:eastAsia="es-VE"/>
        </w:rPr>
        <w:t xml:space="preserve">, donde se evalúa la existencia de fondos y la correcta </w:t>
      </w:r>
      <w:r w:rsidRPr="00C250E7">
        <w:rPr>
          <w:rFonts w:eastAsia="Times New Roman" w:cs="Times New Roman"/>
          <w:szCs w:val="24"/>
          <w:lang w:eastAsia="es-VE"/>
        </w:rPr>
        <w:lastRenderedPageBreak/>
        <w:t xml:space="preserve">imputación presupuestaria. Adicionalmente, se contempla el estado </w:t>
      </w:r>
      <w:r w:rsidRPr="00C250E7">
        <w:rPr>
          <w:rFonts w:eastAsia="Times New Roman" w:cs="Times New Roman"/>
          <w:bCs/>
          <w:szCs w:val="24"/>
          <w:lang w:eastAsia="es-VE"/>
        </w:rPr>
        <w:t>q2: Solicitud Rechazada</w:t>
      </w:r>
      <w:r w:rsidRPr="00C250E7">
        <w:rPr>
          <w:rFonts w:eastAsia="Times New Roman" w:cs="Times New Roman"/>
          <w:szCs w:val="24"/>
          <w:lang w:eastAsia="es-VE"/>
        </w:rPr>
        <w:t xml:space="preserve">, para los casos en que la solicitud no es aprobada durante la verificación. Los estados restantes se centran en el procesamiento y finalización del egreso: </w:t>
      </w:r>
      <w:r w:rsidRPr="00C250E7">
        <w:rPr>
          <w:rFonts w:eastAsia="Times New Roman" w:cs="Times New Roman"/>
          <w:bCs/>
          <w:szCs w:val="24"/>
          <w:lang w:eastAsia="es-VE"/>
        </w:rPr>
        <w:t>q3: Solicitud Aprobada / Pago en Proceso</w:t>
      </w:r>
      <w:r w:rsidRPr="00C250E7">
        <w:rPr>
          <w:rFonts w:eastAsia="Times New Roman" w:cs="Times New Roman"/>
          <w:szCs w:val="24"/>
          <w:lang w:eastAsia="es-VE"/>
        </w:rPr>
        <w:t xml:space="preserve">, donde la orden está confirmada y lista para su ejecución financiera; </w:t>
      </w:r>
      <w:r w:rsidRPr="00C250E7">
        <w:rPr>
          <w:rFonts w:eastAsia="Times New Roman" w:cs="Times New Roman"/>
          <w:bCs/>
          <w:szCs w:val="24"/>
          <w:lang w:eastAsia="es-VE"/>
        </w:rPr>
        <w:t>q4: Pago Procesado por Finanzas</w:t>
      </w:r>
      <w:r w:rsidRPr="00C250E7">
        <w:rPr>
          <w:rFonts w:eastAsia="Times New Roman" w:cs="Times New Roman"/>
          <w:szCs w:val="24"/>
          <w:lang w:eastAsia="es-VE"/>
        </w:rPr>
        <w:t xml:space="preserve">, donde el desembolso ha sido realizado y registrado; y finalmente, </w:t>
      </w:r>
      <w:r w:rsidRPr="00C250E7">
        <w:rPr>
          <w:rFonts w:eastAsia="Times New Roman" w:cs="Times New Roman"/>
          <w:bCs/>
          <w:szCs w:val="24"/>
          <w:lang w:eastAsia="es-VE"/>
        </w:rPr>
        <w:t>q5: Solicitud Terminada</w:t>
      </w:r>
      <w:r w:rsidRPr="00C250E7">
        <w:rPr>
          <w:rFonts w:eastAsia="Times New Roman" w:cs="Times New Roman"/>
          <w:szCs w:val="24"/>
          <w:lang w:eastAsia="es-VE"/>
        </w:rPr>
        <w:t>, que indica la conclusión exitosa de todo el flujo. Por su parte, las transiciones entre estos estados representan las acciones o eventos que impulsan el avance del proceso.</w:t>
      </w:r>
    </w:p>
    <w:p w14:paraId="05B0FC7E" w14:textId="77777777" w:rsidR="00033442" w:rsidRPr="00C250E7" w:rsidRDefault="00033442" w:rsidP="00033442">
      <w:pPr>
        <w:ind w:firstLine="567"/>
        <w:rPr>
          <w:rFonts w:eastAsia="Times New Roman" w:cs="Times New Roman"/>
          <w:szCs w:val="24"/>
          <w:lang w:eastAsia="es-VE"/>
        </w:rPr>
      </w:pPr>
    </w:p>
    <w:p w14:paraId="57789FCD" w14:textId="2BBD25F6" w:rsidR="00033442" w:rsidRPr="00C250E7" w:rsidRDefault="00033442" w:rsidP="00033442">
      <w:pPr>
        <w:ind w:firstLine="567"/>
        <w:rPr>
          <w:rFonts w:eastAsia="Times New Roman" w:cs="Times New Roman"/>
          <w:szCs w:val="24"/>
          <w:lang w:eastAsia="es-VE"/>
        </w:rPr>
      </w:pPr>
      <w:r w:rsidRPr="00C250E7">
        <w:rPr>
          <w:rFonts w:eastAsia="Times New Roman" w:cs="Times New Roman"/>
          <w:szCs w:val="24"/>
          <w:lang w:eastAsia="es-VE"/>
        </w:rPr>
        <w:t xml:space="preserve">La transición </w:t>
      </w:r>
      <w:r w:rsidRPr="00C250E7">
        <w:rPr>
          <w:rFonts w:eastAsia="Times New Roman" w:cs="Times New Roman"/>
          <w:bCs/>
          <w:szCs w:val="24"/>
          <w:lang w:eastAsia="es-VE"/>
        </w:rPr>
        <w:t>a: Iniciar Verificación</w:t>
      </w:r>
      <w:r w:rsidRPr="00C250E7">
        <w:rPr>
          <w:rFonts w:eastAsia="Times New Roman" w:cs="Times New Roman"/>
          <w:szCs w:val="24"/>
          <w:lang w:eastAsia="es-VE"/>
        </w:rPr>
        <w:t xml:space="preserve"> lleva la solicitud de pago del estado inicial (q0) a la </w:t>
      </w:r>
      <w:r w:rsidRPr="00C250E7">
        <w:rPr>
          <w:rFonts w:eastAsia="Times New Roman" w:cs="Times New Roman"/>
          <w:bCs/>
          <w:szCs w:val="24"/>
          <w:lang w:eastAsia="es-VE"/>
        </w:rPr>
        <w:t>q1: Verificación de Disponibilidad</w:t>
      </w:r>
      <w:r w:rsidRPr="00C250E7">
        <w:rPr>
          <w:rFonts w:eastAsia="Times New Roman" w:cs="Times New Roman"/>
          <w:szCs w:val="24"/>
          <w:lang w:eastAsia="es-VE"/>
        </w:rPr>
        <w:t xml:space="preserve">. De manera similar, desde q1 pueden darse dos resultados: la transición </w:t>
      </w:r>
      <w:r w:rsidRPr="00C250E7">
        <w:rPr>
          <w:rFonts w:eastAsia="Times New Roman" w:cs="Times New Roman"/>
          <w:bCs/>
          <w:szCs w:val="24"/>
          <w:lang w:eastAsia="es-VE"/>
        </w:rPr>
        <w:t>b: Pago Rechazado</w:t>
      </w:r>
      <w:r w:rsidRPr="00C250E7">
        <w:rPr>
          <w:rFonts w:eastAsia="Times New Roman" w:cs="Times New Roman"/>
          <w:szCs w:val="24"/>
          <w:lang w:eastAsia="es-VE"/>
        </w:rPr>
        <w:t xml:space="preserve"> la mueve a </w:t>
      </w:r>
      <w:r w:rsidRPr="00C250E7">
        <w:rPr>
          <w:rFonts w:eastAsia="Times New Roman" w:cs="Times New Roman"/>
          <w:bCs/>
          <w:szCs w:val="24"/>
          <w:lang w:eastAsia="es-VE"/>
        </w:rPr>
        <w:t>q2: Solicitud Rechazada</w:t>
      </w:r>
      <w:r w:rsidRPr="00C250E7">
        <w:rPr>
          <w:rFonts w:eastAsia="Times New Roman" w:cs="Times New Roman"/>
          <w:szCs w:val="24"/>
          <w:lang w:eastAsia="es-VE"/>
        </w:rPr>
        <w:t xml:space="preserve"> si no es aprobada; o la transición </w:t>
      </w:r>
      <w:r w:rsidRPr="00C250E7">
        <w:rPr>
          <w:rFonts w:eastAsia="Times New Roman" w:cs="Times New Roman"/>
          <w:bCs/>
          <w:szCs w:val="24"/>
          <w:lang w:eastAsia="es-VE"/>
        </w:rPr>
        <w:t>c: Proceso de Pago Aprobado</w:t>
      </w:r>
      <w:r w:rsidRPr="00C250E7">
        <w:rPr>
          <w:rFonts w:eastAsia="Times New Roman" w:cs="Times New Roman"/>
          <w:szCs w:val="24"/>
          <w:lang w:eastAsia="es-VE"/>
        </w:rPr>
        <w:t xml:space="preserve"> la lleva a </w:t>
      </w:r>
      <w:r w:rsidRPr="00C250E7">
        <w:rPr>
          <w:rFonts w:eastAsia="Times New Roman" w:cs="Times New Roman"/>
          <w:bCs/>
          <w:szCs w:val="24"/>
          <w:lang w:eastAsia="es-VE"/>
        </w:rPr>
        <w:t>q3: Solicitud Aprobada / Pago en Proceso</w:t>
      </w:r>
      <w:r w:rsidRPr="00C250E7">
        <w:rPr>
          <w:rFonts w:eastAsia="Times New Roman" w:cs="Times New Roman"/>
          <w:szCs w:val="24"/>
          <w:lang w:eastAsia="es-VE"/>
        </w:rPr>
        <w:t xml:space="preserve"> si es validada exitosamente. Una vez en q3, la transición </w:t>
      </w:r>
      <w:r w:rsidRPr="00C250E7">
        <w:rPr>
          <w:rFonts w:eastAsia="Times New Roman" w:cs="Times New Roman"/>
          <w:bCs/>
          <w:szCs w:val="24"/>
          <w:lang w:eastAsia="es-VE"/>
        </w:rPr>
        <w:t xml:space="preserve">d: Pago Procesado </w:t>
      </w:r>
      <w:r w:rsidRPr="00C250E7">
        <w:rPr>
          <w:rFonts w:eastAsia="Times New Roman" w:cs="Times New Roman"/>
          <w:szCs w:val="24"/>
          <w:lang w:eastAsia="es-VE"/>
        </w:rPr>
        <w:t xml:space="preserve">la mueve a </w:t>
      </w:r>
      <w:r w:rsidRPr="00C250E7">
        <w:rPr>
          <w:rFonts w:eastAsia="Times New Roman" w:cs="Times New Roman"/>
          <w:bCs/>
          <w:szCs w:val="24"/>
          <w:lang w:eastAsia="es-VE"/>
        </w:rPr>
        <w:t>q4: Pago Registrado por Finanzas</w:t>
      </w:r>
      <w:r w:rsidRPr="00C250E7">
        <w:rPr>
          <w:rFonts w:eastAsia="Times New Roman" w:cs="Times New Roman"/>
          <w:szCs w:val="24"/>
          <w:lang w:eastAsia="es-VE"/>
        </w:rPr>
        <w:t xml:space="preserve">, indicando el registro del desembolso real. Finalmente, la transición </w:t>
      </w:r>
      <w:r w:rsidRPr="00C250E7">
        <w:rPr>
          <w:rFonts w:eastAsia="Times New Roman" w:cs="Times New Roman"/>
          <w:b/>
          <w:bCs/>
          <w:szCs w:val="24"/>
          <w:lang w:eastAsia="es-VE"/>
        </w:rPr>
        <w:t xml:space="preserve">e: </w:t>
      </w:r>
      <w:r w:rsidRPr="00C250E7">
        <w:rPr>
          <w:rFonts w:eastAsia="Times New Roman" w:cs="Times New Roman"/>
          <w:bCs/>
          <w:szCs w:val="24"/>
          <w:lang w:eastAsia="es-VE"/>
        </w:rPr>
        <w:t>Proceso Finalizado</w:t>
      </w:r>
      <w:r w:rsidRPr="00C250E7">
        <w:rPr>
          <w:rFonts w:eastAsia="Times New Roman" w:cs="Times New Roman"/>
          <w:szCs w:val="24"/>
          <w:lang w:eastAsia="es-VE"/>
        </w:rPr>
        <w:t xml:space="preserve"> marca la conclusión del proceso al llevar la solicitud de pago de q4 a </w:t>
      </w:r>
      <w:r w:rsidRPr="00C250E7">
        <w:rPr>
          <w:rFonts w:eastAsia="Times New Roman" w:cs="Times New Roman"/>
          <w:bCs/>
          <w:szCs w:val="24"/>
          <w:lang w:eastAsia="es-VE"/>
        </w:rPr>
        <w:t>q5: Solicitud Terminada</w:t>
      </w:r>
      <w:r w:rsidRPr="00C250E7">
        <w:rPr>
          <w:rFonts w:eastAsia="Times New Roman" w:cs="Times New Roman"/>
          <w:szCs w:val="24"/>
          <w:lang w:eastAsia="es-VE"/>
        </w:rPr>
        <w:t xml:space="preserve">.  </w:t>
      </w:r>
    </w:p>
    <w:p w14:paraId="4555324C" w14:textId="77777777" w:rsidR="00033442" w:rsidRPr="00C250E7" w:rsidRDefault="00033442" w:rsidP="00E23EF9"/>
    <w:p w14:paraId="73018245" w14:textId="77777777" w:rsidR="00850DD6" w:rsidRPr="00C250E7" w:rsidRDefault="00850DD6" w:rsidP="003B5586">
      <w:pPr>
        <w:pStyle w:val="Ttulo4"/>
        <w:rPr>
          <w:rFonts w:eastAsia="Calibri"/>
        </w:rPr>
      </w:pPr>
      <w:bookmarkStart w:id="193" w:name="_Toc194123470"/>
      <w:bookmarkStart w:id="194" w:name="_Toc210984748"/>
      <w:r w:rsidRPr="00C250E7">
        <w:rPr>
          <w:rFonts w:eastAsia="Calibri"/>
        </w:rPr>
        <w:t>3.8.3.3 Modelos UML</w:t>
      </w:r>
      <w:bookmarkEnd w:id="193"/>
      <w:bookmarkEnd w:id="194"/>
    </w:p>
    <w:p w14:paraId="78A87E48" w14:textId="77777777" w:rsidR="00850DD6" w:rsidRPr="00C250E7" w:rsidRDefault="00850DD6" w:rsidP="00E23EF9"/>
    <w:p w14:paraId="192BECCE" w14:textId="527CF3F8" w:rsidR="00334E0B" w:rsidRPr="00C250E7" w:rsidRDefault="00334E0B" w:rsidP="00334E0B">
      <w:pPr>
        <w:ind w:firstLine="567"/>
        <w:rPr>
          <w:rFonts w:eastAsia="Times New Roman" w:cs="Times New Roman"/>
          <w:szCs w:val="24"/>
          <w:lang w:eastAsia="es-VE"/>
        </w:rPr>
      </w:pPr>
      <w:r w:rsidRPr="00C250E7">
        <w:rPr>
          <w:rFonts w:eastAsia="Times New Roman" w:cs="Times New Roman"/>
          <w:szCs w:val="24"/>
          <w:lang w:eastAsia="es-VE"/>
        </w:rPr>
        <w:t>Se presenta un modelado orientado a representar gráficamente, mediante un diagrama de caso de uso general, la situación actual que se ejecutan en las Delegaciones de Finanzas y Presupuesto en la Universidad de Oriente, Núcleo Monagas.</w:t>
      </w:r>
    </w:p>
    <w:p w14:paraId="391EA6B2" w14:textId="77777777" w:rsidR="00334E0B" w:rsidRPr="00C250E7" w:rsidRDefault="00334E0B" w:rsidP="00334E0B">
      <w:pPr>
        <w:ind w:firstLine="567"/>
        <w:rPr>
          <w:rFonts w:eastAsia="Times New Roman" w:cs="Times New Roman"/>
          <w:szCs w:val="24"/>
          <w:lang w:eastAsia="es-VE"/>
        </w:rPr>
      </w:pPr>
    </w:p>
    <w:p w14:paraId="452857FA" w14:textId="5BD4A5AC" w:rsidR="00334E0B" w:rsidRPr="00C250E7" w:rsidRDefault="00334E0B" w:rsidP="00334E0B">
      <w:pPr>
        <w:ind w:firstLine="567"/>
        <w:rPr>
          <w:rFonts w:eastAsia="Times New Roman" w:cs="Times New Roman"/>
          <w:szCs w:val="24"/>
          <w:lang w:eastAsia="es-VE"/>
        </w:rPr>
      </w:pPr>
      <w:r w:rsidRPr="00C250E7">
        <w:rPr>
          <w:rFonts w:eastAsia="Times New Roman" w:cs="Times New Roman"/>
          <w:szCs w:val="24"/>
          <w:lang w:eastAsia="es-VE"/>
        </w:rPr>
        <w:t xml:space="preserve">Este diagrama permite identificar los actores principales (como el personal de Finanzas, Presupuesto), así como las funciones que actualmente desempeñan dentro del flujo de trabajo institucional. El propósito de este modelado es proporcionar una </w:t>
      </w:r>
      <w:r w:rsidRPr="00C250E7">
        <w:rPr>
          <w:rFonts w:eastAsia="Times New Roman" w:cs="Times New Roman"/>
          <w:szCs w:val="24"/>
          <w:lang w:eastAsia="es-VE"/>
        </w:rPr>
        <w:lastRenderedPageBreak/>
        <w:t>visión estructurada del funcionamiento actual, que servirá como base comparativa para el análisis de mejoras y rediseño del sistema.</w:t>
      </w:r>
    </w:p>
    <w:p w14:paraId="28ED16D3" w14:textId="77777777" w:rsidR="00334E0B" w:rsidRPr="00C250E7" w:rsidRDefault="00334E0B" w:rsidP="00334E0B">
      <w:pPr>
        <w:ind w:firstLine="567"/>
        <w:rPr>
          <w:rFonts w:eastAsia="Times New Roman" w:cs="Times New Roman"/>
          <w:szCs w:val="24"/>
          <w:lang w:eastAsia="es-VE"/>
        </w:rPr>
      </w:pPr>
    </w:p>
    <w:p w14:paraId="37C3F40D" w14:textId="7616889A" w:rsidR="00334E0B" w:rsidRDefault="00334E0B" w:rsidP="00334E0B">
      <w:pPr>
        <w:ind w:firstLine="567"/>
        <w:rPr>
          <w:rFonts w:eastAsia="Times New Roman" w:cs="Times New Roman"/>
          <w:szCs w:val="24"/>
          <w:lang w:eastAsia="es-VE"/>
        </w:rPr>
      </w:pPr>
      <w:r w:rsidRPr="00C250E7">
        <w:rPr>
          <w:rFonts w:eastAsia="Times New Roman" w:cs="Times New Roman"/>
          <w:szCs w:val="24"/>
          <w:lang w:eastAsia="es-VE"/>
        </w:rPr>
        <w:t>En la Figura 10 se muestra el diagrama de caso de uso general correspondiente al escenario actual, en el cual se evidencian las interacciones clave entre los actores y los procesos que se llevan a cabo manualmente o mediante herramientas no integradas.</w:t>
      </w:r>
    </w:p>
    <w:p w14:paraId="59837E18" w14:textId="77777777" w:rsidR="00E23EF9" w:rsidRPr="00C250E7" w:rsidRDefault="00E23EF9" w:rsidP="00334E0B">
      <w:pPr>
        <w:ind w:firstLine="567"/>
        <w:rPr>
          <w:rFonts w:eastAsia="Times New Roman" w:cs="Times New Roman"/>
          <w:szCs w:val="24"/>
          <w:lang w:eastAsia="es-VE"/>
        </w:rPr>
      </w:pPr>
    </w:p>
    <w:p w14:paraId="2703DF93" w14:textId="6500E4FF" w:rsidR="00492007" w:rsidRDefault="0077736C" w:rsidP="00E23EF9">
      <w:pPr>
        <w:jc w:val="center"/>
      </w:pPr>
      <w:r>
        <w:rPr>
          <w:noProof/>
          <w:lang w:val="en-US"/>
        </w:rPr>
        <w:drawing>
          <wp:inline distT="0" distB="0" distL="0" distR="0" wp14:anchorId="60D5FE66" wp14:editId="5FDD1425">
            <wp:extent cx="5251991" cy="4943475"/>
            <wp:effectExtent l="0" t="0" r="6350" b="0"/>
            <wp:docPr id="3" name="Imagen 3" descr="C:\Users\Deyanira\Music\CU-GENERAL DEL SISTEMA 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yanira\Music\CU-GENERAL DEL SISTEMA ACTUAL.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3167" cy="4944582"/>
                    </a:xfrm>
                    <a:prstGeom prst="rect">
                      <a:avLst/>
                    </a:prstGeom>
                    <a:noFill/>
                    <a:ln>
                      <a:noFill/>
                    </a:ln>
                  </pic:spPr>
                </pic:pic>
              </a:graphicData>
            </a:graphic>
          </wp:inline>
        </w:drawing>
      </w:r>
    </w:p>
    <w:p w14:paraId="324326B2" w14:textId="5BCFE381" w:rsidR="00334E0B" w:rsidRPr="00C250E7" w:rsidRDefault="00492007" w:rsidP="00E23EF9">
      <w:pPr>
        <w:pStyle w:val="Lista2"/>
      </w:pPr>
      <w:bookmarkStart w:id="195" w:name="_Toc208530968"/>
      <w:bookmarkStart w:id="196" w:name="_Toc210984846"/>
      <w:r>
        <w:t xml:space="preserve">Figura </w:t>
      </w:r>
      <w:fldSimple w:instr=" SEQ Figura \* ARABIC ">
        <w:r w:rsidR="00697E17">
          <w:rPr>
            <w:noProof/>
          </w:rPr>
          <w:t>10</w:t>
        </w:r>
      </w:fldSimple>
      <w:r>
        <w:t xml:space="preserve">. </w:t>
      </w:r>
      <w:r w:rsidRPr="00FC0BD0">
        <w:t>Diagrama de caso de uso general del sistema actual</w:t>
      </w:r>
      <w:bookmarkEnd w:id="195"/>
      <w:bookmarkEnd w:id="196"/>
    </w:p>
    <w:p w14:paraId="399F909D" w14:textId="77777777" w:rsidR="00334E0B" w:rsidRPr="00C250E7" w:rsidRDefault="00334E0B" w:rsidP="000D06E1">
      <w:pPr>
        <w:jc w:val="center"/>
      </w:pPr>
      <w:r w:rsidRPr="00C250E7">
        <w:t>Fuente: Autores (2025)</w:t>
      </w:r>
    </w:p>
    <w:p w14:paraId="14FC5144" w14:textId="77777777" w:rsidR="008D57CE" w:rsidRPr="00C250E7" w:rsidRDefault="008D57CE" w:rsidP="003B5586">
      <w:pPr>
        <w:pStyle w:val="Ttulo3"/>
        <w:rPr>
          <w:rFonts w:eastAsia="Calibri"/>
        </w:rPr>
      </w:pPr>
      <w:bookmarkStart w:id="197" w:name="_Toc194123471"/>
      <w:bookmarkStart w:id="198" w:name="_Toc202571330"/>
      <w:bookmarkStart w:id="199" w:name="_Toc210984749"/>
      <w:r w:rsidRPr="00C250E7">
        <w:rPr>
          <w:rFonts w:eastAsia="Calibri"/>
        </w:rPr>
        <w:lastRenderedPageBreak/>
        <w:t>3.8.4 Requerimientos mínimos para el desarrollo del proyecto.</w:t>
      </w:r>
      <w:bookmarkEnd w:id="197"/>
      <w:bookmarkEnd w:id="198"/>
      <w:bookmarkEnd w:id="199"/>
    </w:p>
    <w:p w14:paraId="2EC66603" w14:textId="77777777" w:rsidR="008D57CE" w:rsidRPr="00C250E7" w:rsidRDefault="008D57CE" w:rsidP="008D57CE">
      <w:pPr>
        <w:spacing w:after="160" w:line="278" w:lineRule="auto"/>
        <w:jc w:val="left"/>
        <w:rPr>
          <w:rFonts w:ascii="Aptos" w:eastAsia="Aptos" w:hAnsi="Aptos" w:cs="Times New Roman"/>
          <w:kern w:val="2"/>
          <w:szCs w:val="24"/>
          <w14:ligatures w14:val="standardContextual"/>
        </w:rPr>
      </w:pPr>
    </w:p>
    <w:p w14:paraId="0C443F6F" w14:textId="77777777" w:rsidR="008D57CE" w:rsidRPr="00C250E7" w:rsidRDefault="008D57CE" w:rsidP="008D57CE">
      <w:pPr>
        <w:ind w:firstLine="567"/>
        <w:rPr>
          <w:rFonts w:eastAsia="Aptos" w:cs="Times New Roman"/>
          <w:kern w:val="2"/>
          <w:szCs w:val="24"/>
          <w14:ligatures w14:val="standardContextual"/>
        </w:rPr>
      </w:pPr>
      <w:r w:rsidRPr="00C250E7">
        <w:rPr>
          <w:rFonts w:eastAsia="Aptos" w:cs="Times New Roman"/>
          <w:kern w:val="2"/>
          <w:szCs w:val="24"/>
          <w14:ligatures w14:val="standardContextual"/>
        </w:rPr>
        <w:t>Con el propósito de asegurar el funcionamiento óptimo del sistema de información propuesto para las Delegaciones de Finanzas y Presupuesto, es imprescindible contar con una infraestructura técnica básica, tanto en el ámbito del software como del hardware. Estos requerimientos han sido establecidos para garantizar la estabilidad operativa, la eficiencia en los procesos administrativos y la posibilidad de escalar la solución en función de futuras necesidades. A continuación, se especifican las condiciones mínimas necesarias para el desarrollo y puesta en marcha del sistema.</w:t>
      </w:r>
    </w:p>
    <w:p w14:paraId="31423D99" w14:textId="77777777" w:rsidR="008D57CE" w:rsidRPr="00C250E7" w:rsidRDefault="008D57CE" w:rsidP="008D57CE">
      <w:pPr>
        <w:rPr>
          <w:rFonts w:eastAsia="Aptos" w:cs="Times New Roman"/>
          <w:kern w:val="2"/>
          <w:szCs w:val="24"/>
          <w14:ligatures w14:val="standardContextual"/>
        </w:rPr>
      </w:pPr>
    </w:p>
    <w:p w14:paraId="5541D9DE" w14:textId="77777777" w:rsidR="008D57CE" w:rsidRPr="00C250E7" w:rsidRDefault="008D57CE" w:rsidP="003B5586">
      <w:pPr>
        <w:pStyle w:val="Ttulo4"/>
        <w:rPr>
          <w:rFonts w:eastAsia="Calibri"/>
        </w:rPr>
      </w:pPr>
      <w:bookmarkStart w:id="200" w:name="_Toc194123472"/>
      <w:bookmarkStart w:id="201" w:name="_Toc210984750"/>
      <w:r w:rsidRPr="00C250E7">
        <w:rPr>
          <w:rFonts w:eastAsia="Calibri"/>
        </w:rPr>
        <w:t>3.8.4.1 Requisitos mínimos de hardware</w:t>
      </w:r>
      <w:bookmarkEnd w:id="200"/>
      <w:bookmarkEnd w:id="201"/>
    </w:p>
    <w:p w14:paraId="5A4FF7D5" w14:textId="77777777" w:rsidR="008D57CE" w:rsidRPr="00C250E7" w:rsidRDefault="008D57CE" w:rsidP="008D57CE">
      <w:pPr>
        <w:spacing w:after="160" w:line="278" w:lineRule="auto"/>
        <w:jc w:val="left"/>
        <w:rPr>
          <w:rFonts w:ascii="Aptos" w:eastAsia="Aptos" w:hAnsi="Aptos" w:cs="Times New Roman"/>
          <w:kern w:val="2"/>
          <w:szCs w:val="24"/>
          <w14:ligatures w14:val="standardContextual"/>
        </w:rPr>
      </w:pPr>
    </w:p>
    <w:p w14:paraId="7ED4C2AD" w14:textId="5D915606" w:rsidR="00B91637" w:rsidRPr="00B91637" w:rsidRDefault="00B91637" w:rsidP="00B91637">
      <w:pPr>
        <w:pStyle w:val="Lista"/>
        <w:rPr>
          <w:rFonts w:eastAsia="Aptos" w:cs="Times New Roman"/>
          <w:b w:val="0"/>
          <w:bCs/>
          <w:kern w:val="2"/>
          <w:szCs w:val="24"/>
          <w14:ligatures w14:val="standardContextual"/>
        </w:rPr>
      </w:pPr>
      <w:bookmarkStart w:id="202" w:name="_Toc208525577"/>
      <w:bookmarkStart w:id="203" w:name="_Toc210984791"/>
      <w:r w:rsidRPr="00B91637">
        <w:t xml:space="preserve">Cuadro </w:t>
      </w:r>
      <w:fldSimple w:instr=" SEQ Cuadro \* ARABIC ">
        <w:r w:rsidR="00697E17">
          <w:rPr>
            <w:noProof/>
          </w:rPr>
          <w:t>4</w:t>
        </w:r>
      </w:fldSimple>
      <w:r w:rsidRPr="00B91637">
        <w:t xml:space="preserve">. </w:t>
      </w:r>
      <w:r w:rsidRPr="00B91637">
        <w:rPr>
          <w:rFonts w:eastAsia="Aptos" w:cs="Times New Roman"/>
          <w:bCs/>
          <w:kern w:val="2"/>
          <w:szCs w:val="24"/>
          <w14:ligatures w14:val="standardContextual"/>
        </w:rPr>
        <w:t xml:space="preserve">Requisitos de </w:t>
      </w:r>
      <w:r w:rsidRPr="00B91637">
        <w:rPr>
          <w:rFonts w:eastAsia="Calibri" w:cs="SimSun"/>
        </w:rPr>
        <w:t>Hardware</w:t>
      </w:r>
      <w:bookmarkEnd w:id="202"/>
      <w:bookmarkEnd w:id="203"/>
    </w:p>
    <w:tbl>
      <w:tblPr>
        <w:tblStyle w:val="Tablaconcuadrcula4-nfasis11"/>
        <w:tblW w:w="0" w:type="auto"/>
        <w:tblLook w:val="04A0" w:firstRow="1" w:lastRow="0" w:firstColumn="1" w:lastColumn="0" w:noHBand="0" w:noVBand="1"/>
      </w:tblPr>
      <w:tblGrid>
        <w:gridCol w:w="4242"/>
        <w:gridCol w:w="4245"/>
      </w:tblGrid>
      <w:tr w:rsidR="008D57CE" w:rsidRPr="00C250E7" w14:paraId="5B47D0CD" w14:textId="77777777" w:rsidTr="00B916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7" w:type="dxa"/>
            <w:gridSpan w:val="2"/>
            <w:hideMark/>
          </w:tcPr>
          <w:p w14:paraId="5C9500AD" w14:textId="77777777" w:rsidR="008D57CE" w:rsidRPr="00C250E7" w:rsidRDefault="008D57CE" w:rsidP="008D57CE">
            <w:pPr>
              <w:jc w:val="center"/>
              <w:rPr>
                <w:rFonts w:eastAsia="Calibri" w:cs="Times New Roman"/>
                <w:sz w:val="22"/>
              </w:rPr>
            </w:pPr>
            <w:r w:rsidRPr="00C250E7">
              <w:rPr>
                <w:rFonts w:eastAsia="Calibri" w:cs="Times New Roman"/>
                <w:sz w:val="22"/>
              </w:rPr>
              <w:t>Hardware</w:t>
            </w:r>
          </w:p>
        </w:tc>
      </w:tr>
      <w:tr w:rsidR="008D57CE" w:rsidRPr="00C250E7" w14:paraId="721BE869" w14:textId="77777777" w:rsidTr="00B91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hideMark/>
          </w:tcPr>
          <w:p w14:paraId="6D222E26" w14:textId="77777777" w:rsidR="008D57CE" w:rsidRPr="00C250E7" w:rsidRDefault="008D57CE" w:rsidP="008D57CE">
            <w:pPr>
              <w:jc w:val="center"/>
              <w:rPr>
                <w:rFonts w:eastAsia="Calibri" w:cs="Times New Roman"/>
                <w:sz w:val="22"/>
              </w:rPr>
            </w:pPr>
            <w:r w:rsidRPr="00C250E7">
              <w:rPr>
                <w:rFonts w:eastAsia="Calibri" w:cs="Times New Roman"/>
                <w:sz w:val="22"/>
              </w:rPr>
              <w:t>Requisito</w:t>
            </w:r>
          </w:p>
        </w:tc>
        <w:tc>
          <w:tcPr>
            <w:tcW w:w="4245" w:type="dxa"/>
            <w:hideMark/>
          </w:tcPr>
          <w:p w14:paraId="5351544D" w14:textId="77777777" w:rsidR="008D57CE" w:rsidRPr="00C250E7" w:rsidRDefault="008D57CE"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b/>
                <w:bCs/>
                <w:sz w:val="22"/>
              </w:rPr>
            </w:pPr>
            <w:r w:rsidRPr="00C250E7">
              <w:rPr>
                <w:rFonts w:eastAsia="Calibri" w:cs="Times New Roman"/>
                <w:b/>
                <w:bCs/>
                <w:sz w:val="22"/>
              </w:rPr>
              <w:t>Descripción</w:t>
            </w:r>
          </w:p>
        </w:tc>
      </w:tr>
      <w:tr w:rsidR="008D57CE" w:rsidRPr="00C250E7" w14:paraId="48AB8407" w14:textId="77777777" w:rsidTr="000C6CA6">
        <w:trPr>
          <w:trHeight w:val="513"/>
        </w:trPr>
        <w:tc>
          <w:tcPr>
            <w:cnfStyle w:val="001000000000" w:firstRow="0" w:lastRow="0" w:firstColumn="1" w:lastColumn="0" w:oddVBand="0" w:evenVBand="0" w:oddHBand="0" w:evenHBand="0" w:firstRowFirstColumn="0" w:firstRowLastColumn="0" w:lastRowFirstColumn="0" w:lastRowLastColumn="0"/>
            <w:tcW w:w="4242" w:type="dxa"/>
            <w:hideMark/>
          </w:tcPr>
          <w:p w14:paraId="33AFE733" w14:textId="77777777" w:rsidR="008D57CE" w:rsidRPr="00C250E7" w:rsidRDefault="008D57CE" w:rsidP="008D57CE">
            <w:pPr>
              <w:jc w:val="center"/>
              <w:rPr>
                <w:rFonts w:eastAsia="Calibri" w:cs="Times New Roman"/>
                <w:sz w:val="22"/>
              </w:rPr>
            </w:pPr>
            <w:r w:rsidRPr="00C250E7">
              <w:rPr>
                <w:rFonts w:eastAsia="Calibri" w:cs="Times New Roman"/>
                <w:sz w:val="22"/>
              </w:rPr>
              <w:t>Memoria RAM</w:t>
            </w:r>
          </w:p>
        </w:tc>
        <w:tc>
          <w:tcPr>
            <w:tcW w:w="4245" w:type="dxa"/>
            <w:hideMark/>
          </w:tcPr>
          <w:p w14:paraId="7E456E75" w14:textId="24B7625C" w:rsidR="008D57CE" w:rsidRPr="00C250E7" w:rsidRDefault="000C6CA6" w:rsidP="000C6CA6">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0C6CA6">
              <w:rPr>
                <w:rFonts w:eastAsia="Calibri" w:cs="Times New Roman"/>
                <w:sz w:val="22"/>
                <w:lang w:val="es-ES"/>
              </w:rPr>
              <w:t>8GB DDR4</w:t>
            </w:r>
          </w:p>
        </w:tc>
      </w:tr>
      <w:tr w:rsidR="008D57CE" w:rsidRPr="00C250E7" w14:paraId="6E6A2F76" w14:textId="77777777" w:rsidTr="00B91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hideMark/>
          </w:tcPr>
          <w:p w14:paraId="76F4CE64" w14:textId="4FC9C5E8" w:rsidR="008D57CE" w:rsidRPr="00C250E7" w:rsidRDefault="000C6CA6" w:rsidP="008D57CE">
            <w:pPr>
              <w:jc w:val="center"/>
              <w:rPr>
                <w:rFonts w:eastAsia="Calibri" w:cs="Times New Roman"/>
                <w:sz w:val="22"/>
              </w:rPr>
            </w:pPr>
            <w:r>
              <w:rPr>
                <w:rFonts w:eastAsia="Calibri" w:cs="Times New Roman"/>
                <w:sz w:val="22"/>
              </w:rPr>
              <w:t>Almacenamiento</w:t>
            </w:r>
          </w:p>
        </w:tc>
        <w:tc>
          <w:tcPr>
            <w:tcW w:w="4245" w:type="dxa"/>
            <w:hideMark/>
          </w:tcPr>
          <w:p w14:paraId="289EC7F8" w14:textId="77777777" w:rsidR="008D57CE" w:rsidRPr="00C250E7" w:rsidRDefault="008D57CE"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w:r w:rsidRPr="00C250E7">
              <w:rPr>
                <w:rFonts w:eastAsia="Calibri" w:cs="Times New Roman"/>
                <w:sz w:val="22"/>
              </w:rPr>
              <w:t>250 GB</w:t>
            </w:r>
          </w:p>
        </w:tc>
      </w:tr>
      <w:tr w:rsidR="008D57CE" w:rsidRPr="00C250E7" w14:paraId="65BAA8EC" w14:textId="77777777" w:rsidTr="00B91637">
        <w:tc>
          <w:tcPr>
            <w:cnfStyle w:val="001000000000" w:firstRow="0" w:lastRow="0" w:firstColumn="1" w:lastColumn="0" w:oddVBand="0" w:evenVBand="0" w:oddHBand="0" w:evenHBand="0" w:firstRowFirstColumn="0" w:firstRowLastColumn="0" w:lastRowFirstColumn="0" w:lastRowLastColumn="0"/>
            <w:tcW w:w="4242" w:type="dxa"/>
            <w:hideMark/>
          </w:tcPr>
          <w:p w14:paraId="7AABAECF" w14:textId="77777777" w:rsidR="008D57CE" w:rsidRPr="00C250E7" w:rsidRDefault="008D57CE" w:rsidP="008D57CE">
            <w:pPr>
              <w:jc w:val="center"/>
              <w:rPr>
                <w:rFonts w:eastAsia="Calibri" w:cs="Times New Roman"/>
                <w:sz w:val="22"/>
              </w:rPr>
            </w:pPr>
            <w:r w:rsidRPr="00C250E7">
              <w:rPr>
                <w:rFonts w:eastAsia="Calibri" w:cs="Times New Roman"/>
                <w:sz w:val="22"/>
              </w:rPr>
              <w:t>Procesador</w:t>
            </w:r>
          </w:p>
        </w:tc>
        <w:tc>
          <w:tcPr>
            <w:tcW w:w="4245" w:type="dxa"/>
            <w:hideMark/>
          </w:tcPr>
          <w:p w14:paraId="275E3F99" w14:textId="6483A34E" w:rsidR="008D57CE" w:rsidRPr="00C250E7" w:rsidRDefault="000C6CA6" w:rsidP="008D57CE">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0C6CA6">
              <w:rPr>
                <w:rFonts w:eastAsia="Calibri" w:cs="Times New Roman"/>
                <w:sz w:val="22"/>
                <w:lang w:val="es-ES"/>
              </w:rPr>
              <w:t>Intel Core i5-10400 / AMD Ryzen 5 3600 (6 núcleos / 12 hilos</w:t>
            </w:r>
            <w:r>
              <w:rPr>
                <w:rFonts w:eastAsia="Calibri" w:cs="Times New Roman"/>
                <w:sz w:val="22"/>
                <w:lang w:val="es-ES"/>
              </w:rPr>
              <w:t xml:space="preserve"> </w:t>
            </w:r>
          </w:p>
        </w:tc>
      </w:tr>
      <w:tr w:rsidR="008D57CE" w:rsidRPr="00C250E7" w14:paraId="6D04ABA7" w14:textId="77777777" w:rsidTr="00B91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hideMark/>
          </w:tcPr>
          <w:p w14:paraId="44EF457E" w14:textId="77777777" w:rsidR="008D57CE" w:rsidRPr="00C250E7" w:rsidRDefault="008D57CE" w:rsidP="008D57CE">
            <w:pPr>
              <w:jc w:val="center"/>
              <w:rPr>
                <w:rFonts w:eastAsia="Calibri" w:cs="Times New Roman"/>
                <w:sz w:val="22"/>
              </w:rPr>
            </w:pPr>
            <w:r w:rsidRPr="00C250E7">
              <w:rPr>
                <w:rFonts w:eastAsia="Calibri" w:cs="Times New Roman"/>
                <w:sz w:val="22"/>
              </w:rPr>
              <w:t>Fuente de poder</w:t>
            </w:r>
          </w:p>
        </w:tc>
        <w:tc>
          <w:tcPr>
            <w:tcW w:w="4245" w:type="dxa"/>
            <w:hideMark/>
          </w:tcPr>
          <w:p w14:paraId="2A49D1DC" w14:textId="52663785" w:rsidR="008D57CE" w:rsidRPr="00C250E7" w:rsidRDefault="000C6CA6"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w:r>
              <w:rPr>
                <w:rFonts w:eastAsia="Calibri" w:cs="Times New Roman"/>
                <w:sz w:val="22"/>
              </w:rPr>
              <w:t>65</w:t>
            </w:r>
            <w:r w:rsidR="008D57CE" w:rsidRPr="00C250E7">
              <w:rPr>
                <w:rFonts w:eastAsia="Calibri" w:cs="Times New Roman"/>
                <w:sz w:val="22"/>
              </w:rPr>
              <w:t>0W Genérica</w:t>
            </w:r>
          </w:p>
        </w:tc>
      </w:tr>
    </w:tbl>
    <w:p w14:paraId="673A117D" w14:textId="77777777" w:rsidR="008D57CE" w:rsidRPr="00C250E7" w:rsidRDefault="008D57CE" w:rsidP="008D57CE">
      <w:pPr>
        <w:ind w:firstLine="567"/>
        <w:jc w:val="center"/>
        <w:rPr>
          <w:rFonts w:eastAsia="Calibri" w:cs="Times New Roman"/>
          <w:kern w:val="2"/>
          <w14:ligatures w14:val="standardContextual"/>
        </w:rPr>
      </w:pPr>
      <w:r w:rsidRPr="00C250E7">
        <w:rPr>
          <w:rFonts w:eastAsia="Calibri" w:cs="Times New Roman"/>
          <w:kern w:val="2"/>
          <w14:ligatures w14:val="standardContextual"/>
        </w:rPr>
        <w:t>Fuente: Autores (2025)</w:t>
      </w:r>
    </w:p>
    <w:p w14:paraId="39BDD0F0" w14:textId="77777777" w:rsidR="008D57CE" w:rsidRDefault="008D57CE" w:rsidP="008D57CE">
      <w:pPr>
        <w:spacing w:after="160" w:line="278" w:lineRule="auto"/>
        <w:jc w:val="left"/>
        <w:rPr>
          <w:rFonts w:ascii="Aptos" w:eastAsia="Aptos" w:hAnsi="Aptos" w:cs="Times New Roman"/>
          <w:kern w:val="2"/>
          <w:szCs w:val="24"/>
          <w14:ligatures w14:val="standardContextual"/>
        </w:rPr>
      </w:pPr>
    </w:p>
    <w:p w14:paraId="53332D69" w14:textId="77777777" w:rsidR="00CB7CC5" w:rsidRDefault="00CB7CC5" w:rsidP="008D57CE">
      <w:pPr>
        <w:spacing w:after="160" w:line="278" w:lineRule="auto"/>
        <w:jc w:val="left"/>
        <w:rPr>
          <w:rFonts w:ascii="Aptos" w:eastAsia="Aptos" w:hAnsi="Aptos" w:cs="Times New Roman"/>
          <w:kern w:val="2"/>
          <w:szCs w:val="24"/>
          <w14:ligatures w14:val="standardContextual"/>
        </w:rPr>
      </w:pPr>
    </w:p>
    <w:p w14:paraId="6D6206A9" w14:textId="77777777" w:rsidR="00CB7CC5" w:rsidRDefault="00CB7CC5" w:rsidP="008D57CE">
      <w:pPr>
        <w:spacing w:after="160" w:line="278" w:lineRule="auto"/>
        <w:jc w:val="left"/>
        <w:rPr>
          <w:rFonts w:ascii="Aptos" w:eastAsia="Aptos" w:hAnsi="Aptos" w:cs="Times New Roman"/>
          <w:kern w:val="2"/>
          <w:szCs w:val="24"/>
          <w14:ligatures w14:val="standardContextual"/>
        </w:rPr>
      </w:pPr>
    </w:p>
    <w:p w14:paraId="64A6625A" w14:textId="77777777" w:rsidR="00CB7CC5" w:rsidRDefault="00CB7CC5" w:rsidP="008D57CE">
      <w:pPr>
        <w:spacing w:after="160" w:line="278" w:lineRule="auto"/>
        <w:jc w:val="left"/>
        <w:rPr>
          <w:rFonts w:ascii="Aptos" w:eastAsia="Aptos" w:hAnsi="Aptos" w:cs="Times New Roman"/>
          <w:kern w:val="2"/>
          <w:szCs w:val="24"/>
          <w14:ligatures w14:val="standardContextual"/>
        </w:rPr>
      </w:pPr>
    </w:p>
    <w:p w14:paraId="5E17F255" w14:textId="77777777" w:rsidR="00CB7CC5" w:rsidRDefault="00CB7CC5" w:rsidP="008D57CE">
      <w:pPr>
        <w:spacing w:after="160" w:line="278" w:lineRule="auto"/>
        <w:jc w:val="left"/>
        <w:rPr>
          <w:rFonts w:ascii="Aptos" w:eastAsia="Aptos" w:hAnsi="Aptos" w:cs="Times New Roman"/>
          <w:kern w:val="2"/>
          <w:szCs w:val="24"/>
          <w14:ligatures w14:val="standardContextual"/>
        </w:rPr>
      </w:pPr>
    </w:p>
    <w:p w14:paraId="57B88656" w14:textId="77777777" w:rsidR="00CB7CC5" w:rsidRPr="00C250E7" w:rsidRDefault="00CB7CC5" w:rsidP="008D57CE">
      <w:pPr>
        <w:spacing w:after="160" w:line="278" w:lineRule="auto"/>
        <w:jc w:val="left"/>
        <w:rPr>
          <w:rFonts w:ascii="Aptos" w:eastAsia="Aptos" w:hAnsi="Aptos" w:cs="Times New Roman"/>
          <w:kern w:val="2"/>
          <w:szCs w:val="24"/>
          <w14:ligatures w14:val="standardContextual"/>
        </w:rPr>
      </w:pPr>
    </w:p>
    <w:p w14:paraId="3BAE320E" w14:textId="70DE4AFA" w:rsidR="008D57CE" w:rsidRPr="00CB7CC5" w:rsidRDefault="008D57CE" w:rsidP="00CB7CC5">
      <w:pPr>
        <w:pStyle w:val="Ttulo4"/>
        <w:rPr>
          <w:rFonts w:eastAsia="Calibri"/>
        </w:rPr>
      </w:pPr>
      <w:bookmarkStart w:id="204" w:name="_Toc194123473"/>
      <w:bookmarkStart w:id="205" w:name="_Toc210984751"/>
      <w:r w:rsidRPr="00C250E7">
        <w:rPr>
          <w:rFonts w:eastAsia="Calibri"/>
        </w:rPr>
        <w:lastRenderedPageBreak/>
        <w:t>3.8.4.2 Requisitos mínimos de software</w:t>
      </w:r>
      <w:bookmarkStart w:id="206" w:name="_Toc192596849"/>
      <w:bookmarkStart w:id="207" w:name="_Toc194123237"/>
      <w:bookmarkEnd w:id="204"/>
      <w:bookmarkEnd w:id="205"/>
    </w:p>
    <w:p w14:paraId="6A56977E" w14:textId="77777777" w:rsidR="008D57CE" w:rsidRPr="00C250E7" w:rsidRDefault="008D57CE" w:rsidP="00E23EF9"/>
    <w:p w14:paraId="3A8A8B83" w14:textId="18EEA5A7" w:rsidR="002760D6" w:rsidRDefault="002760D6" w:rsidP="00E23EF9">
      <w:pPr>
        <w:pStyle w:val="Lista"/>
      </w:pPr>
      <w:bookmarkStart w:id="208" w:name="_Toc208525578"/>
      <w:bookmarkStart w:id="209" w:name="_Toc210984792"/>
      <w:bookmarkEnd w:id="206"/>
      <w:bookmarkEnd w:id="207"/>
      <w:r>
        <w:t xml:space="preserve">Cuadro </w:t>
      </w:r>
      <w:fldSimple w:instr=" SEQ Cuadro \* ARABIC ">
        <w:r w:rsidR="00697E17">
          <w:rPr>
            <w:noProof/>
          </w:rPr>
          <w:t>5</w:t>
        </w:r>
      </w:fldSimple>
      <w:r>
        <w:t xml:space="preserve">. </w:t>
      </w:r>
      <w:r w:rsidRPr="00C250E7">
        <w:rPr>
          <w:rFonts w:eastAsia="Aptos" w:cs="Times New Roman"/>
          <w:bCs/>
          <w:kern w:val="2"/>
          <w:szCs w:val="24"/>
          <w14:ligatures w14:val="standardContextual"/>
        </w:rPr>
        <w:t>Requisitos</w:t>
      </w:r>
      <w:r w:rsidRPr="00C250E7">
        <w:t xml:space="preserve"> de Software</w:t>
      </w:r>
      <w:bookmarkEnd w:id="208"/>
      <w:bookmarkEnd w:id="209"/>
    </w:p>
    <w:tbl>
      <w:tblPr>
        <w:tblStyle w:val="Tablaconcuadrcula4-nfasis11"/>
        <w:tblW w:w="0" w:type="auto"/>
        <w:tblLook w:val="04A0" w:firstRow="1" w:lastRow="0" w:firstColumn="1" w:lastColumn="0" w:noHBand="0" w:noVBand="1"/>
      </w:tblPr>
      <w:tblGrid>
        <w:gridCol w:w="2840"/>
        <w:gridCol w:w="2812"/>
        <w:gridCol w:w="2835"/>
      </w:tblGrid>
      <w:tr w:rsidR="008D57CE" w:rsidRPr="00C250E7" w14:paraId="627B03EA" w14:textId="77777777" w:rsidTr="002760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7" w:type="dxa"/>
            <w:gridSpan w:val="3"/>
            <w:hideMark/>
          </w:tcPr>
          <w:p w14:paraId="188C8946" w14:textId="77777777" w:rsidR="008D57CE" w:rsidRPr="00C250E7" w:rsidRDefault="008D57CE" w:rsidP="008D57CE">
            <w:pPr>
              <w:jc w:val="center"/>
              <w:rPr>
                <w:rFonts w:eastAsia="Calibri" w:cs="Times New Roman"/>
                <w:sz w:val="22"/>
              </w:rPr>
            </w:pPr>
            <w:r w:rsidRPr="00C250E7">
              <w:rPr>
                <w:rFonts w:eastAsia="Calibri" w:cs="Times New Roman"/>
                <w:sz w:val="22"/>
              </w:rPr>
              <w:t>Software</w:t>
            </w:r>
          </w:p>
        </w:tc>
      </w:tr>
      <w:tr w:rsidR="008D57CE" w:rsidRPr="00C250E7" w14:paraId="4824BB2E" w14:textId="77777777" w:rsidTr="00276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0" w:type="dxa"/>
            <w:hideMark/>
          </w:tcPr>
          <w:p w14:paraId="24521EC5" w14:textId="77777777" w:rsidR="008D57CE" w:rsidRPr="00C250E7" w:rsidRDefault="008D57CE" w:rsidP="008D57CE">
            <w:pPr>
              <w:jc w:val="center"/>
              <w:rPr>
                <w:rFonts w:eastAsia="Calibri" w:cs="Times New Roman"/>
                <w:sz w:val="22"/>
              </w:rPr>
            </w:pPr>
            <w:r w:rsidRPr="00C250E7">
              <w:rPr>
                <w:rFonts w:eastAsia="Calibri" w:cs="Times New Roman"/>
                <w:sz w:val="22"/>
              </w:rPr>
              <w:t>Requisito</w:t>
            </w:r>
          </w:p>
        </w:tc>
        <w:tc>
          <w:tcPr>
            <w:tcW w:w="2812" w:type="dxa"/>
            <w:hideMark/>
          </w:tcPr>
          <w:p w14:paraId="7D734195" w14:textId="77777777" w:rsidR="008D57CE" w:rsidRPr="00C250E7" w:rsidRDefault="008D57CE"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b/>
                <w:bCs/>
                <w:sz w:val="22"/>
              </w:rPr>
            </w:pPr>
            <w:r w:rsidRPr="00C250E7">
              <w:rPr>
                <w:rFonts w:eastAsia="Calibri" w:cs="Times New Roman"/>
                <w:b/>
                <w:bCs/>
                <w:sz w:val="22"/>
              </w:rPr>
              <w:t>Versión</w:t>
            </w:r>
          </w:p>
        </w:tc>
        <w:tc>
          <w:tcPr>
            <w:tcW w:w="2835" w:type="dxa"/>
            <w:hideMark/>
          </w:tcPr>
          <w:p w14:paraId="49A7DF0C" w14:textId="77777777" w:rsidR="008D57CE" w:rsidRPr="00C250E7" w:rsidRDefault="008D57CE"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b/>
                <w:bCs/>
                <w:sz w:val="22"/>
              </w:rPr>
            </w:pPr>
            <w:r w:rsidRPr="00C250E7">
              <w:rPr>
                <w:rFonts w:eastAsia="Calibri" w:cs="Times New Roman"/>
                <w:b/>
                <w:bCs/>
                <w:sz w:val="22"/>
              </w:rPr>
              <w:t>Licencia</w:t>
            </w:r>
          </w:p>
        </w:tc>
      </w:tr>
      <w:tr w:rsidR="008D57CE" w:rsidRPr="00C250E7" w14:paraId="04FFDEE6" w14:textId="77777777" w:rsidTr="002760D6">
        <w:tc>
          <w:tcPr>
            <w:cnfStyle w:val="001000000000" w:firstRow="0" w:lastRow="0" w:firstColumn="1" w:lastColumn="0" w:oddVBand="0" w:evenVBand="0" w:oddHBand="0" w:evenHBand="0" w:firstRowFirstColumn="0" w:firstRowLastColumn="0" w:lastRowFirstColumn="0" w:lastRowLastColumn="0"/>
            <w:tcW w:w="2840" w:type="dxa"/>
            <w:hideMark/>
          </w:tcPr>
          <w:p w14:paraId="442DBC29" w14:textId="77777777" w:rsidR="008D57CE" w:rsidRPr="00C250E7" w:rsidRDefault="008D57CE" w:rsidP="008D57CE">
            <w:pPr>
              <w:jc w:val="center"/>
              <w:rPr>
                <w:rFonts w:eastAsia="Calibri" w:cs="Times New Roman"/>
                <w:sz w:val="22"/>
              </w:rPr>
            </w:pPr>
            <w:r w:rsidRPr="00C250E7">
              <w:rPr>
                <w:rFonts w:eastAsia="Calibri" w:cs="Times New Roman"/>
                <w:sz w:val="22"/>
              </w:rPr>
              <w:t>NodeJS</w:t>
            </w:r>
          </w:p>
        </w:tc>
        <w:tc>
          <w:tcPr>
            <w:tcW w:w="2812" w:type="dxa"/>
            <w:hideMark/>
          </w:tcPr>
          <w:p w14:paraId="299852AD" w14:textId="77777777" w:rsidR="008D57CE" w:rsidRPr="00C250E7" w:rsidRDefault="008D57CE" w:rsidP="008D57CE">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C250E7">
              <w:rPr>
                <w:rFonts w:eastAsia="Calibri" w:cs="Times New Roman"/>
                <w:sz w:val="22"/>
              </w:rPr>
              <w:t>22.11.0</w:t>
            </w:r>
          </w:p>
        </w:tc>
        <w:tc>
          <w:tcPr>
            <w:tcW w:w="2835" w:type="dxa"/>
            <w:hideMark/>
          </w:tcPr>
          <w:p w14:paraId="53A89242" w14:textId="77777777" w:rsidR="008D57CE" w:rsidRPr="00C250E7" w:rsidRDefault="008D57CE" w:rsidP="008D57CE">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C250E7">
              <w:rPr>
                <w:rFonts w:eastAsia="Calibri" w:cs="Times New Roman"/>
                <w:sz w:val="22"/>
              </w:rPr>
              <w:t>MIT License</w:t>
            </w:r>
          </w:p>
        </w:tc>
      </w:tr>
      <w:tr w:rsidR="008D57CE" w:rsidRPr="00C250E7" w14:paraId="79ED4098" w14:textId="77777777" w:rsidTr="00276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0" w:type="dxa"/>
            <w:hideMark/>
          </w:tcPr>
          <w:p w14:paraId="50FBECAD" w14:textId="45D8522A" w:rsidR="008D57CE" w:rsidRPr="00C250E7" w:rsidRDefault="008D57CE" w:rsidP="008D57CE">
            <w:pPr>
              <w:jc w:val="center"/>
              <w:rPr>
                <w:rFonts w:eastAsia="Calibri" w:cs="Times New Roman"/>
                <w:sz w:val="22"/>
              </w:rPr>
            </w:pPr>
            <w:r w:rsidRPr="00C250E7">
              <w:rPr>
                <w:rFonts w:eastAsia="Calibri" w:cs="Times New Roman"/>
                <w:sz w:val="22"/>
              </w:rPr>
              <w:t>Npm</w:t>
            </w:r>
          </w:p>
        </w:tc>
        <w:tc>
          <w:tcPr>
            <w:tcW w:w="2812" w:type="dxa"/>
            <w:hideMark/>
          </w:tcPr>
          <w:p w14:paraId="6BB38B3A" w14:textId="77777777" w:rsidR="008D57CE" w:rsidRPr="00C250E7" w:rsidRDefault="008D57CE"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w:r w:rsidRPr="00C250E7">
              <w:rPr>
                <w:rFonts w:eastAsia="Calibri" w:cs="Times New Roman"/>
                <w:sz w:val="22"/>
              </w:rPr>
              <w:t>10.9.0</w:t>
            </w:r>
          </w:p>
        </w:tc>
        <w:tc>
          <w:tcPr>
            <w:tcW w:w="2835" w:type="dxa"/>
            <w:hideMark/>
          </w:tcPr>
          <w:p w14:paraId="61F11CDD" w14:textId="77777777" w:rsidR="008D57CE" w:rsidRPr="00C250E7" w:rsidRDefault="008D57CE"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w:r w:rsidRPr="00C250E7">
              <w:rPr>
                <w:rFonts w:eastAsia="Calibri" w:cs="Times New Roman"/>
                <w:sz w:val="22"/>
              </w:rPr>
              <w:t>MIT License</w:t>
            </w:r>
          </w:p>
        </w:tc>
      </w:tr>
      <w:tr w:rsidR="008D57CE" w:rsidRPr="00C250E7" w14:paraId="5BC430D2" w14:textId="77777777" w:rsidTr="002760D6">
        <w:tc>
          <w:tcPr>
            <w:cnfStyle w:val="001000000000" w:firstRow="0" w:lastRow="0" w:firstColumn="1" w:lastColumn="0" w:oddVBand="0" w:evenVBand="0" w:oddHBand="0" w:evenHBand="0" w:firstRowFirstColumn="0" w:firstRowLastColumn="0" w:lastRowFirstColumn="0" w:lastRowLastColumn="0"/>
            <w:tcW w:w="2840" w:type="dxa"/>
            <w:hideMark/>
          </w:tcPr>
          <w:p w14:paraId="1DD40028" w14:textId="77777777" w:rsidR="008D57CE" w:rsidRPr="00C250E7" w:rsidRDefault="008D57CE" w:rsidP="008D57CE">
            <w:pPr>
              <w:jc w:val="center"/>
              <w:rPr>
                <w:rFonts w:eastAsia="Calibri" w:cs="Times New Roman"/>
                <w:sz w:val="22"/>
              </w:rPr>
            </w:pPr>
            <w:r w:rsidRPr="00C250E7">
              <w:rPr>
                <w:rFonts w:eastAsia="Calibri" w:cs="Times New Roman"/>
                <w:sz w:val="22"/>
              </w:rPr>
              <w:t>Angular</w:t>
            </w:r>
          </w:p>
        </w:tc>
        <w:tc>
          <w:tcPr>
            <w:tcW w:w="2812" w:type="dxa"/>
            <w:hideMark/>
          </w:tcPr>
          <w:p w14:paraId="6916B899" w14:textId="77777777" w:rsidR="008D57CE" w:rsidRPr="00C250E7" w:rsidRDefault="008D57CE" w:rsidP="008D57CE">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C250E7">
              <w:rPr>
                <w:rFonts w:eastAsia="Calibri" w:cs="Times New Roman"/>
                <w:sz w:val="22"/>
              </w:rPr>
              <w:t>19.0.0</w:t>
            </w:r>
          </w:p>
        </w:tc>
        <w:tc>
          <w:tcPr>
            <w:tcW w:w="2835" w:type="dxa"/>
            <w:hideMark/>
          </w:tcPr>
          <w:p w14:paraId="27B4BD05" w14:textId="77777777" w:rsidR="008D57CE" w:rsidRPr="00C250E7" w:rsidRDefault="008D57CE" w:rsidP="008D57CE">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C250E7">
              <w:rPr>
                <w:rFonts w:eastAsia="Calibri" w:cs="Times New Roman"/>
                <w:sz w:val="22"/>
              </w:rPr>
              <w:t>MIT License</w:t>
            </w:r>
          </w:p>
        </w:tc>
      </w:tr>
      <w:tr w:rsidR="008D57CE" w:rsidRPr="00C250E7" w14:paraId="41D81809" w14:textId="77777777" w:rsidTr="00276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0" w:type="dxa"/>
            <w:hideMark/>
          </w:tcPr>
          <w:p w14:paraId="1091D77C" w14:textId="77777777" w:rsidR="008D57CE" w:rsidRPr="00C250E7" w:rsidRDefault="008D57CE" w:rsidP="008D57CE">
            <w:pPr>
              <w:jc w:val="center"/>
              <w:rPr>
                <w:rFonts w:eastAsia="Calibri" w:cs="Times New Roman"/>
                <w:sz w:val="22"/>
              </w:rPr>
            </w:pPr>
            <w:r w:rsidRPr="00C250E7">
              <w:rPr>
                <w:rFonts w:eastAsia="Calibri" w:cs="Times New Roman"/>
                <w:sz w:val="22"/>
              </w:rPr>
              <w:t>Visual Studio Code</w:t>
            </w:r>
          </w:p>
        </w:tc>
        <w:tc>
          <w:tcPr>
            <w:tcW w:w="2812" w:type="dxa"/>
            <w:hideMark/>
          </w:tcPr>
          <w:p w14:paraId="460478CD" w14:textId="77777777" w:rsidR="008D57CE" w:rsidRPr="00C250E7" w:rsidRDefault="008D57CE"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w:r w:rsidRPr="00C250E7">
              <w:rPr>
                <w:rFonts w:eastAsia="Calibri" w:cs="Times New Roman"/>
                <w:sz w:val="22"/>
              </w:rPr>
              <w:t>1.96.0</w:t>
            </w:r>
          </w:p>
        </w:tc>
        <w:tc>
          <w:tcPr>
            <w:tcW w:w="2835" w:type="dxa"/>
            <w:hideMark/>
          </w:tcPr>
          <w:p w14:paraId="349B38A0" w14:textId="77777777" w:rsidR="008D57CE" w:rsidRPr="00C250E7" w:rsidRDefault="008D57CE"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w:r w:rsidRPr="00C250E7">
              <w:rPr>
                <w:rFonts w:eastAsia="Calibri" w:cs="Times New Roman"/>
                <w:sz w:val="22"/>
              </w:rPr>
              <w:t>Microsoft – Free</w:t>
            </w:r>
          </w:p>
        </w:tc>
      </w:tr>
      <w:tr w:rsidR="008D57CE" w:rsidRPr="00C250E7" w14:paraId="1AC0CC33" w14:textId="77777777" w:rsidTr="002760D6">
        <w:tc>
          <w:tcPr>
            <w:cnfStyle w:val="001000000000" w:firstRow="0" w:lastRow="0" w:firstColumn="1" w:lastColumn="0" w:oddVBand="0" w:evenVBand="0" w:oddHBand="0" w:evenHBand="0" w:firstRowFirstColumn="0" w:firstRowLastColumn="0" w:lastRowFirstColumn="0" w:lastRowLastColumn="0"/>
            <w:tcW w:w="2840" w:type="dxa"/>
            <w:hideMark/>
          </w:tcPr>
          <w:p w14:paraId="1A1ED6CE" w14:textId="77777777" w:rsidR="008D57CE" w:rsidRPr="00C250E7" w:rsidRDefault="008D57CE" w:rsidP="008D57CE">
            <w:pPr>
              <w:jc w:val="center"/>
              <w:rPr>
                <w:rFonts w:eastAsia="Calibri" w:cs="Times New Roman"/>
                <w:sz w:val="22"/>
              </w:rPr>
            </w:pPr>
            <w:r w:rsidRPr="00C250E7">
              <w:rPr>
                <w:rFonts w:eastAsia="Calibri" w:cs="Times New Roman"/>
                <w:sz w:val="22"/>
              </w:rPr>
              <w:t>PostgreSQL</w:t>
            </w:r>
          </w:p>
        </w:tc>
        <w:tc>
          <w:tcPr>
            <w:tcW w:w="2812" w:type="dxa"/>
            <w:hideMark/>
          </w:tcPr>
          <w:p w14:paraId="2C2365E4" w14:textId="77777777" w:rsidR="008D57CE" w:rsidRPr="00C250E7" w:rsidRDefault="008D57CE" w:rsidP="008D57CE">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C250E7">
              <w:rPr>
                <w:rFonts w:eastAsia="Calibri" w:cs="Times New Roman"/>
                <w:sz w:val="22"/>
              </w:rPr>
              <w:t>17.0.0</w:t>
            </w:r>
          </w:p>
        </w:tc>
        <w:tc>
          <w:tcPr>
            <w:tcW w:w="2835" w:type="dxa"/>
            <w:hideMark/>
          </w:tcPr>
          <w:p w14:paraId="6508B97D" w14:textId="77777777" w:rsidR="008D57CE" w:rsidRPr="00C250E7" w:rsidRDefault="008D57CE" w:rsidP="008D57CE">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C250E7">
              <w:rPr>
                <w:rFonts w:eastAsia="Calibri" w:cs="Times New Roman"/>
                <w:sz w:val="22"/>
              </w:rPr>
              <w:t>PostgreSQL License</w:t>
            </w:r>
          </w:p>
        </w:tc>
      </w:tr>
      <w:tr w:rsidR="008D57CE" w:rsidRPr="00C250E7" w14:paraId="1D71EC6A" w14:textId="77777777" w:rsidTr="00276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0" w:type="dxa"/>
            <w:hideMark/>
          </w:tcPr>
          <w:p w14:paraId="7166878F" w14:textId="2866A33D" w:rsidR="008D57CE" w:rsidRPr="00C250E7" w:rsidRDefault="000C6CA6" w:rsidP="000C6CA6">
            <w:pPr>
              <w:jc w:val="center"/>
              <w:rPr>
                <w:rFonts w:eastAsia="Calibri" w:cs="Times New Roman"/>
                <w:sz w:val="22"/>
              </w:rPr>
            </w:pPr>
            <w:r w:rsidRPr="000C6CA6">
              <w:rPr>
                <w:rFonts w:eastAsia="Calibri" w:cs="Times New Roman"/>
                <w:sz w:val="22"/>
              </w:rPr>
              <w:t>Windows/Linux</w:t>
            </w:r>
          </w:p>
        </w:tc>
        <w:tc>
          <w:tcPr>
            <w:tcW w:w="2812" w:type="dxa"/>
            <w:hideMark/>
          </w:tcPr>
          <w:p w14:paraId="056B5A49" w14:textId="55F873E4" w:rsidR="008D57CE" w:rsidRPr="00C250E7" w:rsidRDefault="000C6CA6" w:rsidP="000C6CA6">
            <w:pPr>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w:r w:rsidRPr="000C6CA6">
              <w:rPr>
                <w:rFonts w:eastAsia="Calibri" w:cs="Times New Roman"/>
                <w:sz w:val="22"/>
              </w:rPr>
              <w:t>Home(pro) 10/22.1</w:t>
            </w:r>
          </w:p>
        </w:tc>
        <w:tc>
          <w:tcPr>
            <w:tcW w:w="2835" w:type="dxa"/>
            <w:hideMark/>
          </w:tcPr>
          <w:p w14:paraId="02735433" w14:textId="77777777" w:rsidR="008D57CE" w:rsidRPr="00C250E7" w:rsidRDefault="008D57CE" w:rsidP="008D57CE">
            <w:pPr>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w:r w:rsidRPr="00C250E7">
              <w:rPr>
                <w:rFonts w:eastAsia="Calibri" w:cs="Times New Roman"/>
                <w:sz w:val="22"/>
              </w:rPr>
              <w:t>Propietario</w:t>
            </w:r>
          </w:p>
        </w:tc>
      </w:tr>
      <w:tr w:rsidR="008D57CE" w:rsidRPr="00C250E7" w14:paraId="7C768CC1" w14:textId="77777777" w:rsidTr="002760D6">
        <w:tc>
          <w:tcPr>
            <w:cnfStyle w:val="001000000000" w:firstRow="0" w:lastRow="0" w:firstColumn="1" w:lastColumn="0" w:oddVBand="0" w:evenVBand="0" w:oddHBand="0" w:evenHBand="0" w:firstRowFirstColumn="0" w:firstRowLastColumn="0" w:lastRowFirstColumn="0" w:lastRowLastColumn="0"/>
            <w:tcW w:w="2840" w:type="dxa"/>
            <w:hideMark/>
          </w:tcPr>
          <w:p w14:paraId="368767B7" w14:textId="77777777" w:rsidR="008D57CE" w:rsidRPr="00C250E7" w:rsidRDefault="008D57CE" w:rsidP="008D57CE">
            <w:pPr>
              <w:jc w:val="center"/>
              <w:rPr>
                <w:rFonts w:eastAsia="Calibri" w:cs="Times New Roman"/>
                <w:sz w:val="22"/>
              </w:rPr>
            </w:pPr>
            <w:r w:rsidRPr="00C250E7">
              <w:rPr>
                <w:rFonts w:eastAsia="Calibri" w:cs="Times New Roman"/>
                <w:sz w:val="22"/>
              </w:rPr>
              <w:t>Enterprise Architect</w:t>
            </w:r>
          </w:p>
        </w:tc>
        <w:tc>
          <w:tcPr>
            <w:tcW w:w="2812" w:type="dxa"/>
            <w:hideMark/>
          </w:tcPr>
          <w:p w14:paraId="03A2B3B9" w14:textId="77777777" w:rsidR="008D57CE" w:rsidRPr="00C250E7" w:rsidRDefault="008D57CE" w:rsidP="008D57CE">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C250E7">
              <w:rPr>
                <w:rFonts w:eastAsia="Calibri" w:cs="Times New Roman"/>
                <w:sz w:val="22"/>
              </w:rPr>
              <w:t>16.1</w:t>
            </w:r>
          </w:p>
        </w:tc>
        <w:tc>
          <w:tcPr>
            <w:tcW w:w="2835" w:type="dxa"/>
            <w:hideMark/>
          </w:tcPr>
          <w:p w14:paraId="13D56453" w14:textId="77777777" w:rsidR="008D57CE" w:rsidRPr="00C250E7" w:rsidRDefault="008D57CE" w:rsidP="008D57CE">
            <w:pPr>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w:r w:rsidRPr="00C250E7">
              <w:rPr>
                <w:rFonts w:eastAsia="Calibri" w:cs="Times New Roman"/>
                <w:sz w:val="22"/>
              </w:rPr>
              <w:t>Propietario</w:t>
            </w:r>
          </w:p>
        </w:tc>
      </w:tr>
    </w:tbl>
    <w:p w14:paraId="6B02C8B0" w14:textId="77777777" w:rsidR="008D57CE" w:rsidRPr="00C250E7" w:rsidRDefault="008D57CE" w:rsidP="008D57CE">
      <w:pPr>
        <w:ind w:firstLine="567"/>
        <w:jc w:val="center"/>
        <w:rPr>
          <w:rFonts w:eastAsia="Calibri" w:cs="Times New Roman"/>
          <w:kern w:val="2"/>
          <w14:ligatures w14:val="standardContextual"/>
        </w:rPr>
      </w:pPr>
      <w:r w:rsidRPr="00C250E7">
        <w:rPr>
          <w:rFonts w:eastAsia="Calibri" w:cs="Times New Roman"/>
          <w:kern w:val="2"/>
          <w14:ligatures w14:val="standardContextual"/>
        </w:rPr>
        <w:t>Fuente: Autores (2025)</w:t>
      </w:r>
    </w:p>
    <w:p w14:paraId="64D9FC73" w14:textId="77777777" w:rsidR="008D57CE" w:rsidRPr="00C250E7" w:rsidRDefault="008D57CE" w:rsidP="008D57CE">
      <w:pPr>
        <w:spacing w:after="160" w:line="278" w:lineRule="auto"/>
        <w:jc w:val="left"/>
        <w:rPr>
          <w:rFonts w:ascii="Aptos" w:eastAsia="Aptos" w:hAnsi="Aptos" w:cs="Times New Roman"/>
          <w:kern w:val="2"/>
          <w:szCs w:val="24"/>
          <w14:ligatures w14:val="standardContextual"/>
        </w:rPr>
      </w:pPr>
    </w:p>
    <w:p w14:paraId="19B6B301" w14:textId="77777777" w:rsidR="008D57CE" w:rsidRPr="00C250E7" w:rsidRDefault="008D57CE" w:rsidP="003B5586">
      <w:pPr>
        <w:pStyle w:val="Ttulo3"/>
        <w:rPr>
          <w:rFonts w:eastAsia="Calibri"/>
        </w:rPr>
      </w:pPr>
      <w:bookmarkStart w:id="210" w:name="_Toc194123474"/>
      <w:bookmarkStart w:id="211" w:name="_Toc202571331"/>
      <w:bookmarkStart w:id="212" w:name="_Toc210984752"/>
      <w:r w:rsidRPr="00C250E7">
        <w:rPr>
          <w:rFonts w:eastAsia="Calibri"/>
        </w:rPr>
        <w:t>3.8.5 Definición de los requisitos funcionales y no funcionales del sistema de información</w:t>
      </w:r>
      <w:bookmarkEnd w:id="210"/>
      <w:bookmarkEnd w:id="211"/>
      <w:bookmarkEnd w:id="212"/>
      <w:r w:rsidRPr="00C250E7">
        <w:rPr>
          <w:rFonts w:eastAsia="Calibri"/>
        </w:rPr>
        <w:t xml:space="preserve"> </w:t>
      </w:r>
    </w:p>
    <w:p w14:paraId="10FDDE12" w14:textId="77777777" w:rsidR="008D57CE" w:rsidRPr="00C250E7" w:rsidRDefault="008D57CE" w:rsidP="008D57CE">
      <w:pPr>
        <w:spacing w:after="160" w:line="278" w:lineRule="auto"/>
        <w:jc w:val="left"/>
        <w:rPr>
          <w:rFonts w:ascii="Aptos" w:eastAsia="Aptos" w:hAnsi="Aptos" w:cs="Times New Roman"/>
          <w:kern w:val="2"/>
          <w:szCs w:val="24"/>
          <w14:ligatures w14:val="standardContextual"/>
        </w:rPr>
      </w:pPr>
    </w:p>
    <w:p w14:paraId="763D0E8F" w14:textId="4CC17590" w:rsidR="008D57CE" w:rsidRPr="00C250E7" w:rsidRDefault="008D57CE" w:rsidP="003B5586">
      <w:pPr>
        <w:pStyle w:val="Ttulo4"/>
        <w:rPr>
          <w:rFonts w:eastAsia="Calibri"/>
        </w:rPr>
      </w:pPr>
      <w:bookmarkStart w:id="213" w:name="_Toc194123475"/>
      <w:bookmarkStart w:id="214" w:name="_Toc210984753"/>
      <w:r w:rsidRPr="00C250E7">
        <w:rPr>
          <w:rFonts w:eastAsia="Calibri"/>
        </w:rPr>
        <w:t>3.8.5.1 Requisitos funcionales</w:t>
      </w:r>
      <w:bookmarkEnd w:id="213"/>
      <w:bookmarkEnd w:id="214"/>
    </w:p>
    <w:p w14:paraId="1F6482BB" w14:textId="77777777" w:rsidR="008D57CE" w:rsidRPr="00C250E7" w:rsidRDefault="008D57CE" w:rsidP="008D57CE">
      <w:pPr>
        <w:spacing w:after="160" w:line="278" w:lineRule="auto"/>
        <w:jc w:val="left"/>
        <w:rPr>
          <w:rFonts w:ascii="Aptos" w:eastAsia="Aptos" w:hAnsi="Aptos" w:cs="Times New Roman"/>
          <w:kern w:val="2"/>
          <w:szCs w:val="24"/>
          <w14:ligatures w14:val="standardContextual"/>
        </w:rPr>
      </w:pPr>
    </w:p>
    <w:p w14:paraId="6DF8004B" w14:textId="77777777" w:rsidR="008D57CE" w:rsidRPr="00C250E7" w:rsidRDefault="008D57CE" w:rsidP="008D57CE">
      <w:pPr>
        <w:ind w:firstLine="567"/>
        <w:rPr>
          <w:rFonts w:eastAsia="Times New Roman" w:cs="Times New Roman"/>
          <w:szCs w:val="24"/>
          <w:lang w:eastAsia="es-VE"/>
        </w:rPr>
      </w:pPr>
      <w:r w:rsidRPr="00C250E7">
        <w:rPr>
          <w:rFonts w:eastAsia="Times New Roman" w:cs="Times New Roman"/>
          <w:szCs w:val="24"/>
          <w:lang w:eastAsia="es-VE"/>
        </w:rPr>
        <w:t>Los requisitos funcionales representan las funciones específicas que el sistema debe cumplir para responder a las necesidades operativas de los usuarios. Estos requisitos describen de manera clara y precisa las acciones que debe ejecutar el sistema, permitiendo así garantizar el cumplimiento de los procesos administrativos vinculados a las Delegaciones de Finanzas y Presupuesto.</w:t>
      </w:r>
    </w:p>
    <w:p w14:paraId="5E303E92" w14:textId="77777777" w:rsidR="008D57CE" w:rsidRPr="00C250E7" w:rsidRDefault="008D57CE" w:rsidP="008D57CE">
      <w:pPr>
        <w:ind w:firstLine="567"/>
        <w:rPr>
          <w:rFonts w:eastAsia="Times New Roman" w:cs="Times New Roman"/>
          <w:szCs w:val="24"/>
          <w:lang w:eastAsia="es-VE"/>
        </w:rPr>
      </w:pPr>
    </w:p>
    <w:p w14:paraId="7BDD54A8" w14:textId="77777777" w:rsidR="008D57CE" w:rsidRPr="00C250E7" w:rsidRDefault="008D57CE" w:rsidP="008D57CE">
      <w:pPr>
        <w:ind w:firstLine="567"/>
        <w:rPr>
          <w:rFonts w:eastAsia="Times New Roman" w:cs="Times New Roman"/>
          <w:szCs w:val="24"/>
          <w:lang w:eastAsia="es-VE"/>
        </w:rPr>
      </w:pPr>
      <w:r w:rsidRPr="00C250E7">
        <w:rPr>
          <w:rFonts w:eastAsia="Times New Roman" w:cs="Times New Roman"/>
          <w:szCs w:val="24"/>
          <w:lang w:eastAsia="es-VE"/>
        </w:rPr>
        <w:t xml:space="preserve">Cada uno de estos requisitos está orientado a cubrir un aspecto funcional del sistema, perceptible y verificable por los usuarios finales. Para su adecuada organización, se presentan en tablas estructuradas con dos columnas: la primera </w:t>
      </w:r>
      <w:r w:rsidRPr="00C250E7">
        <w:rPr>
          <w:rFonts w:eastAsia="Times New Roman" w:cs="Times New Roman"/>
          <w:szCs w:val="24"/>
          <w:lang w:eastAsia="es-VE"/>
        </w:rPr>
        <w:lastRenderedPageBreak/>
        <w:t>corresponde al identificador único del requisito, y la segunda describe de manera detallada su funcionalidad asociada dentro del sistema.</w:t>
      </w:r>
    </w:p>
    <w:p w14:paraId="7D926B46" w14:textId="77777777" w:rsidR="008D57CE" w:rsidRPr="00C250E7" w:rsidRDefault="008D57CE" w:rsidP="008D57CE">
      <w:pPr>
        <w:ind w:firstLine="567"/>
        <w:rPr>
          <w:rFonts w:eastAsia="Times New Roman" w:cs="Times New Roman"/>
          <w:szCs w:val="24"/>
          <w:lang w:eastAsia="es-VE"/>
        </w:rPr>
      </w:pPr>
    </w:p>
    <w:p w14:paraId="4637516E" w14:textId="44260AED" w:rsidR="000C6CA6" w:rsidRDefault="000465BC" w:rsidP="00E23EF9">
      <w:pPr>
        <w:pStyle w:val="Lista"/>
        <w:rPr>
          <w:lang w:eastAsia="es-VE"/>
        </w:rPr>
      </w:pPr>
      <w:bookmarkStart w:id="215" w:name="_Toc208525579"/>
      <w:bookmarkStart w:id="216" w:name="_Toc210984793"/>
      <w:r>
        <w:t xml:space="preserve">Cuadro </w:t>
      </w:r>
      <w:fldSimple w:instr=" SEQ Cuadro \* ARABIC ">
        <w:r w:rsidR="00697E17">
          <w:rPr>
            <w:noProof/>
          </w:rPr>
          <w:t>6</w:t>
        </w:r>
      </w:fldSimple>
      <w:r>
        <w:t xml:space="preserve">. </w:t>
      </w:r>
      <w:r w:rsidR="000C6CA6">
        <w:t xml:space="preserve">Cuadro </w:t>
      </w:r>
      <w:r w:rsidR="000C6CA6" w:rsidRPr="00C250E7">
        <w:rPr>
          <w:lang w:eastAsia="es-VE"/>
        </w:rPr>
        <w:t>Requisitos f</w:t>
      </w:r>
      <w:r w:rsidR="000C6CA6">
        <w:rPr>
          <w:lang w:eastAsia="es-VE"/>
        </w:rPr>
        <w:t xml:space="preserve">uncionales: </w:t>
      </w:r>
      <w:r w:rsidR="006906B9" w:rsidRPr="00C250E7">
        <w:rPr>
          <w:rFonts w:eastAsia="Aptos" w:cs="Times New Roman"/>
          <w:bCs/>
          <w:kern w:val="2"/>
          <w:szCs w:val="24"/>
          <w:lang w:eastAsia="es-VE"/>
          <w14:ligatures w14:val="standardContextual"/>
        </w:rPr>
        <w:t>Gestionar proyectos</w:t>
      </w:r>
      <w:bookmarkEnd w:id="215"/>
      <w:bookmarkEnd w:id="216"/>
    </w:p>
    <w:tbl>
      <w:tblPr>
        <w:tblStyle w:val="Tablaconcuadrcula4-nfasis11"/>
        <w:tblW w:w="7058" w:type="dxa"/>
        <w:tblInd w:w="889" w:type="dxa"/>
        <w:tblLook w:val="04A0" w:firstRow="1" w:lastRow="0" w:firstColumn="1" w:lastColumn="0" w:noHBand="0" w:noVBand="1"/>
      </w:tblPr>
      <w:tblGrid>
        <w:gridCol w:w="2147"/>
        <w:gridCol w:w="4911"/>
      </w:tblGrid>
      <w:tr w:rsidR="008D57CE" w:rsidRPr="00C250E7" w14:paraId="1C1E9A89" w14:textId="77777777" w:rsidTr="008D57CE">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4EECDD1" w14:textId="77777777"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N.º</w:t>
            </w:r>
          </w:p>
        </w:tc>
        <w:tc>
          <w:tcPr>
            <w:tcW w:w="0" w:type="auto"/>
            <w:hideMark/>
          </w:tcPr>
          <w:p w14:paraId="085ABD58" w14:textId="77777777" w:rsidR="008D57CE" w:rsidRPr="00C250E7" w:rsidRDefault="008D57CE" w:rsidP="008D57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Descripción</w:t>
            </w:r>
          </w:p>
        </w:tc>
      </w:tr>
      <w:tr w:rsidR="008D57CE" w:rsidRPr="00C250E7" w14:paraId="467FEFF2" w14:textId="77777777" w:rsidTr="008D57CE">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D1B2AC5" w14:textId="458DC37C" w:rsidR="008D57CE" w:rsidRPr="00C250E7" w:rsidRDefault="006906B9" w:rsidP="008D57CE">
            <w:pPr>
              <w:spacing w:line="240" w:lineRule="auto"/>
              <w:jc w:val="center"/>
              <w:rPr>
                <w:rFonts w:eastAsia="Times New Roman" w:cs="Times New Roman"/>
                <w:lang w:eastAsia="es-VE"/>
              </w:rPr>
            </w:pPr>
            <w:r>
              <w:rPr>
                <w:rFonts w:eastAsia="Times New Roman" w:cs="Times New Roman"/>
                <w:lang w:eastAsia="es-VE"/>
              </w:rPr>
              <w:t>RF 001</w:t>
            </w:r>
          </w:p>
        </w:tc>
        <w:tc>
          <w:tcPr>
            <w:tcW w:w="0" w:type="auto"/>
            <w:hideMark/>
          </w:tcPr>
          <w:p w14:paraId="7644BFD3"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Crear proyectos</w:t>
            </w:r>
          </w:p>
        </w:tc>
      </w:tr>
      <w:tr w:rsidR="008D57CE" w:rsidRPr="00C250E7" w14:paraId="6F627C6A" w14:textId="77777777" w:rsidTr="00F93D8B">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524FF24" w14:textId="5D75935C" w:rsidR="008D57CE" w:rsidRPr="00C250E7" w:rsidRDefault="006906B9" w:rsidP="008D57CE">
            <w:pPr>
              <w:spacing w:line="240" w:lineRule="auto"/>
              <w:jc w:val="center"/>
              <w:rPr>
                <w:rFonts w:eastAsia="Times New Roman" w:cs="Times New Roman"/>
                <w:lang w:eastAsia="es-VE"/>
              </w:rPr>
            </w:pPr>
            <w:r>
              <w:rPr>
                <w:rFonts w:eastAsia="Times New Roman" w:cs="Times New Roman"/>
                <w:lang w:eastAsia="es-VE"/>
              </w:rPr>
              <w:t>RF 002</w:t>
            </w:r>
          </w:p>
        </w:tc>
        <w:tc>
          <w:tcPr>
            <w:tcW w:w="0" w:type="auto"/>
            <w:hideMark/>
          </w:tcPr>
          <w:p w14:paraId="675CD4F4" w14:textId="77777777" w:rsidR="008D57CE" w:rsidRPr="00C250E7" w:rsidRDefault="008D57CE"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Listar proyectos</w:t>
            </w:r>
          </w:p>
        </w:tc>
      </w:tr>
      <w:tr w:rsidR="008D57CE" w:rsidRPr="00C250E7" w14:paraId="223CC1B8" w14:textId="77777777" w:rsidTr="008D57CE">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04BDE4D" w14:textId="11FBFEB1" w:rsidR="008D57CE" w:rsidRPr="00C250E7" w:rsidRDefault="006906B9" w:rsidP="008D57CE">
            <w:pPr>
              <w:spacing w:line="240" w:lineRule="auto"/>
              <w:jc w:val="center"/>
              <w:rPr>
                <w:rFonts w:eastAsia="Times New Roman" w:cs="Times New Roman"/>
                <w:lang w:eastAsia="es-VE"/>
              </w:rPr>
            </w:pPr>
            <w:r>
              <w:rPr>
                <w:rFonts w:eastAsia="Times New Roman" w:cs="Times New Roman"/>
                <w:lang w:eastAsia="es-VE"/>
              </w:rPr>
              <w:t>RF 003</w:t>
            </w:r>
          </w:p>
        </w:tc>
        <w:tc>
          <w:tcPr>
            <w:tcW w:w="0" w:type="auto"/>
            <w:hideMark/>
          </w:tcPr>
          <w:p w14:paraId="699C0A1C"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Modificar proyectos</w:t>
            </w:r>
          </w:p>
        </w:tc>
      </w:tr>
      <w:tr w:rsidR="008D57CE" w:rsidRPr="00C250E7" w14:paraId="5D2E5EFC" w14:textId="77777777" w:rsidTr="00F93D8B">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FE078C1" w14:textId="2400BB97" w:rsidR="008D57CE" w:rsidRPr="00C250E7" w:rsidRDefault="00CC0C8E" w:rsidP="008D57CE">
            <w:pPr>
              <w:spacing w:line="240" w:lineRule="auto"/>
              <w:jc w:val="center"/>
              <w:rPr>
                <w:rFonts w:eastAsia="Times New Roman" w:cs="Times New Roman"/>
                <w:lang w:eastAsia="es-VE"/>
              </w:rPr>
            </w:pPr>
            <w:r>
              <w:rPr>
                <w:rFonts w:eastAsia="Times New Roman" w:cs="Times New Roman"/>
                <w:lang w:eastAsia="es-VE"/>
              </w:rPr>
              <w:t>RF 004</w:t>
            </w:r>
          </w:p>
        </w:tc>
        <w:tc>
          <w:tcPr>
            <w:tcW w:w="0" w:type="auto"/>
            <w:hideMark/>
          </w:tcPr>
          <w:p w14:paraId="31852D7A" w14:textId="77777777" w:rsidR="008D57CE" w:rsidRPr="00C250E7" w:rsidRDefault="008D57CE"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Buscar proyectos</w:t>
            </w:r>
          </w:p>
        </w:tc>
      </w:tr>
    </w:tbl>
    <w:p w14:paraId="56FED631" w14:textId="77777777" w:rsidR="008D57CE" w:rsidRPr="00C250E7" w:rsidRDefault="008D57CE" w:rsidP="008D57CE">
      <w:pPr>
        <w:spacing w:line="240" w:lineRule="auto"/>
        <w:jc w:val="center"/>
        <w:rPr>
          <w:rFonts w:eastAsia="Times New Roman" w:cs="Times New Roman"/>
          <w:szCs w:val="24"/>
          <w:lang w:eastAsia="es-VE"/>
        </w:rPr>
      </w:pPr>
      <w:r w:rsidRPr="00C250E7">
        <w:rPr>
          <w:rFonts w:eastAsia="Times New Roman" w:cs="Times New Roman"/>
          <w:b/>
          <w:bCs/>
          <w:szCs w:val="24"/>
          <w:lang w:eastAsia="es-VE"/>
        </w:rPr>
        <w:t>Fuente:</w:t>
      </w:r>
      <w:r w:rsidRPr="00C250E7">
        <w:rPr>
          <w:rFonts w:eastAsia="Times New Roman" w:cs="Times New Roman"/>
          <w:szCs w:val="24"/>
          <w:lang w:eastAsia="es-VE"/>
        </w:rPr>
        <w:t xml:space="preserve"> Autores (2025)</w:t>
      </w:r>
    </w:p>
    <w:p w14:paraId="09BD120D" w14:textId="77777777" w:rsidR="008D57CE" w:rsidRPr="00C250E7" w:rsidRDefault="008D57CE" w:rsidP="00E23EF9">
      <w:pPr>
        <w:rPr>
          <w:lang w:eastAsia="es-VE"/>
        </w:rPr>
      </w:pPr>
    </w:p>
    <w:p w14:paraId="7D634338" w14:textId="202E67ED" w:rsidR="000465BC" w:rsidRDefault="000465BC" w:rsidP="00E23EF9">
      <w:pPr>
        <w:pStyle w:val="Lista"/>
      </w:pPr>
      <w:bookmarkStart w:id="217" w:name="_Toc208525580"/>
      <w:bookmarkStart w:id="218" w:name="_Toc210984794"/>
      <w:r>
        <w:t xml:space="preserve">Cuadro </w:t>
      </w:r>
      <w:fldSimple w:instr=" SEQ Cuadro \* ARABIC ">
        <w:r w:rsidR="00697E17">
          <w:rPr>
            <w:noProof/>
          </w:rPr>
          <w:t>7</w:t>
        </w:r>
      </w:fldSimple>
      <w:r>
        <w:t>.</w:t>
      </w:r>
      <w:r w:rsidR="00383E79">
        <w:t xml:space="preserve"> </w:t>
      </w:r>
      <w:r w:rsidR="00383E79" w:rsidRPr="00C250E7">
        <w:rPr>
          <w:lang w:eastAsia="es-VE"/>
        </w:rPr>
        <w:t>Requisitos funcionales: Gestionar actividades de proyectos</w:t>
      </w:r>
      <w:bookmarkEnd w:id="217"/>
      <w:bookmarkEnd w:id="218"/>
    </w:p>
    <w:tbl>
      <w:tblPr>
        <w:tblStyle w:val="Tablaconcuadrcula4-nfasis11"/>
        <w:tblW w:w="7122" w:type="dxa"/>
        <w:tblInd w:w="919" w:type="dxa"/>
        <w:tblLook w:val="04A0" w:firstRow="1" w:lastRow="0" w:firstColumn="1" w:lastColumn="0" w:noHBand="0" w:noVBand="1"/>
      </w:tblPr>
      <w:tblGrid>
        <w:gridCol w:w="1640"/>
        <w:gridCol w:w="5482"/>
      </w:tblGrid>
      <w:tr w:rsidR="008D57CE" w:rsidRPr="00C250E7" w14:paraId="0C81D125" w14:textId="77777777" w:rsidTr="008D57CE">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0F02DF2A" w14:textId="77777777"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N.º</w:t>
            </w:r>
          </w:p>
        </w:tc>
        <w:tc>
          <w:tcPr>
            <w:tcW w:w="0" w:type="auto"/>
            <w:hideMark/>
          </w:tcPr>
          <w:p w14:paraId="7C38076D" w14:textId="77777777" w:rsidR="008D57CE" w:rsidRPr="00C250E7" w:rsidRDefault="008D57CE" w:rsidP="008D57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Descripción</w:t>
            </w:r>
          </w:p>
        </w:tc>
      </w:tr>
      <w:tr w:rsidR="008D57CE" w:rsidRPr="00C250E7" w14:paraId="1C8D2129" w14:textId="77777777" w:rsidTr="008D57CE">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6B412552" w14:textId="52BF1D36" w:rsidR="008D57CE" w:rsidRPr="00C250E7" w:rsidRDefault="00CC0C8E" w:rsidP="008D57CE">
            <w:pPr>
              <w:spacing w:line="240" w:lineRule="auto"/>
              <w:jc w:val="center"/>
              <w:rPr>
                <w:rFonts w:eastAsia="Times New Roman" w:cs="Times New Roman"/>
                <w:lang w:eastAsia="es-VE"/>
              </w:rPr>
            </w:pPr>
            <w:r>
              <w:rPr>
                <w:rFonts w:eastAsia="Times New Roman" w:cs="Times New Roman"/>
                <w:lang w:eastAsia="es-VE"/>
              </w:rPr>
              <w:t>RF 004</w:t>
            </w:r>
          </w:p>
        </w:tc>
        <w:tc>
          <w:tcPr>
            <w:tcW w:w="0" w:type="auto"/>
            <w:hideMark/>
          </w:tcPr>
          <w:p w14:paraId="3D41B36D"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Registrar actividades</w:t>
            </w:r>
          </w:p>
        </w:tc>
      </w:tr>
      <w:tr w:rsidR="008D57CE" w:rsidRPr="00C250E7" w14:paraId="2D1DD247" w14:textId="77777777" w:rsidTr="00F93D8B">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6D3DDD16" w14:textId="30EA05CC" w:rsidR="008D57CE" w:rsidRPr="00C250E7" w:rsidRDefault="00CC0C8E" w:rsidP="008D57CE">
            <w:pPr>
              <w:spacing w:line="240" w:lineRule="auto"/>
              <w:jc w:val="center"/>
              <w:rPr>
                <w:rFonts w:eastAsia="Times New Roman" w:cs="Times New Roman"/>
                <w:lang w:eastAsia="es-VE"/>
              </w:rPr>
            </w:pPr>
            <w:r>
              <w:rPr>
                <w:rFonts w:eastAsia="Times New Roman" w:cs="Times New Roman"/>
                <w:lang w:eastAsia="es-VE"/>
              </w:rPr>
              <w:t>RF 005</w:t>
            </w:r>
          </w:p>
        </w:tc>
        <w:tc>
          <w:tcPr>
            <w:tcW w:w="0" w:type="auto"/>
            <w:hideMark/>
          </w:tcPr>
          <w:p w14:paraId="795781DC" w14:textId="77777777" w:rsidR="008D57CE" w:rsidRPr="00C250E7" w:rsidRDefault="008D57CE"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Iniciar actividad</w:t>
            </w:r>
          </w:p>
        </w:tc>
      </w:tr>
      <w:tr w:rsidR="008D57CE" w:rsidRPr="00C250E7" w14:paraId="2095E76A" w14:textId="77777777" w:rsidTr="008D57CE">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6C18C349" w14:textId="0C1133EF" w:rsidR="008D57CE" w:rsidRPr="00C250E7" w:rsidRDefault="00CC0C8E" w:rsidP="008D57CE">
            <w:pPr>
              <w:spacing w:line="240" w:lineRule="auto"/>
              <w:jc w:val="center"/>
              <w:rPr>
                <w:rFonts w:eastAsia="Times New Roman" w:cs="Times New Roman"/>
                <w:lang w:eastAsia="es-VE"/>
              </w:rPr>
            </w:pPr>
            <w:r>
              <w:rPr>
                <w:rFonts w:eastAsia="Times New Roman" w:cs="Times New Roman"/>
                <w:lang w:eastAsia="es-VE"/>
              </w:rPr>
              <w:t>RF 006</w:t>
            </w:r>
          </w:p>
        </w:tc>
        <w:tc>
          <w:tcPr>
            <w:tcW w:w="0" w:type="auto"/>
            <w:hideMark/>
          </w:tcPr>
          <w:p w14:paraId="0D08AB07"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Cerrar actividad</w:t>
            </w:r>
          </w:p>
        </w:tc>
      </w:tr>
      <w:tr w:rsidR="008D57CE" w:rsidRPr="00C250E7" w14:paraId="0DD89569" w14:textId="77777777" w:rsidTr="00F93D8B">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31DB8601" w14:textId="5CC4EA9B" w:rsidR="008D57CE" w:rsidRPr="00C250E7" w:rsidRDefault="00CC0C8E" w:rsidP="008D57CE">
            <w:pPr>
              <w:spacing w:line="240" w:lineRule="auto"/>
              <w:jc w:val="center"/>
              <w:rPr>
                <w:rFonts w:eastAsia="Times New Roman" w:cs="Times New Roman"/>
                <w:lang w:eastAsia="es-VE"/>
              </w:rPr>
            </w:pPr>
            <w:r>
              <w:rPr>
                <w:rFonts w:eastAsia="Times New Roman" w:cs="Times New Roman"/>
                <w:lang w:eastAsia="es-VE"/>
              </w:rPr>
              <w:t>RF 007</w:t>
            </w:r>
          </w:p>
        </w:tc>
        <w:tc>
          <w:tcPr>
            <w:tcW w:w="0" w:type="auto"/>
            <w:hideMark/>
          </w:tcPr>
          <w:p w14:paraId="4DB0AC8E" w14:textId="77777777" w:rsidR="008D57CE" w:rsidRPr="00C250E7" w:rsidRDefault="008D57CE"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Listar actividades del proyecto</w:t>
            </w:r>
          </w:p>
        </w:tc>
      </w:tr>
      <w:tr w:rsidR="008D57CE" w:rsidRPr="00C250E7" w14:paraId="5256F108" w14:textId="77777777" w:rsidTr="008D57CE">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48E89E1B" w14:textId="1AC5AC13" w:rsidR="008D57CE" w:rsidRPr="00C250E7" w:rsidRDefault="00CC0C8E" w:rsidP="008D57CE">
            <w:pPr>
              <w:spacing w:line="240" w:lineRule="auto"/>
              <w:jc w:val="center"/>
              <w:rPr>
                <w:rFonts w:eastAsia="Times New Roman" w:cs="Times New Roman"/>
                <w:lang w:eastAsia="es-VE"/>
              </w:rPr>
            </w:pPr>
            <w:r>
              <w:rPr>
                <w:rFonts w:eastAsia="Times New Roman" w:cs="Times New Roman"/>
                <w:lang w:eastAsia="es-VE"/>
              </w:rPr>
              <w:t>RF 008</w:t>
            </w:r>
          </w:p>
        </w:tc>
        <w:tc>
          <w:tcPr>
            <w:tcW w:w="0" w:type="auto"/>
            <w:hideMark/>
          </w:tcPr>
          <w:p w14:paraId="1F065E28"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Modificar actividades</w:t>
            </w:r>
          </w:p>
        </w:tc>
      </w:tr>
    </w:tbl>
    <w:p w14:paraId="6C69AB34" w14:textId="77777777" w:rsidR="008D57CE" w:rsidRPr="00C250E7" w:rsidRDefault="008D57CE" w:rsidP="008D57CE">
      <w:pPr>
        <w:spacing w:line="240" w:lineRule="auto"/>
        <w:jc w:val="center"/>
        <w:rPr>
          <w:rFonts w:eastAsia="Times New Roman" w:cs="Times New Roman"/>
          <w:szCs w:val="24"/>
          <w:lang w:eastAsia="es-VE"/>
        </w:rPr>
      </w:pPr>
      <w:bookmarkStart w:id="219" w:name="_Hlk201619458"/>
      <w:r w:rsidRPr="00C250E7">
        <w:rPr>
          <w:rFonts w:eastAsia="Times New Roman" w:cs="Times New Roman"/>
          <w:b/>
          <w:bCs/>
          <w:szCs w:val="24"/>
          <w:lang w:eastAsia="es-VE"/>
        </w:rPr>
        <w:t>Fuente:</w:t>
      </w:r>
      <w:r w:rsidRPr="00C250E7">
        <w:rPr>
          <w:rFonts w:eastAsia="Times New Roman" w:cs="Times New Roman"/>
          <w:szCs w:val="24"/>
          <w:lang w:eastAsia="es-VE"/>
        </w:rPr>
        <w:t xml:space="preserve"> Autores (2025)</w:t>
      </w:r>
    </w:p>
    <w:p w14:paraId="7511FEDD" w14:textId="77777777" w:rsidR="008D57CE" w:rsidRPr="00C250E7" w:rsidRDefault="008D57CE" w:rsidP="00E23EF9">
      <w:pPr>
        <w:rPr>
          <w:lang w:eastAsia="es-VE"/>
        </w:rPr>
      </w:pPr>
    </w:p>
    <w:p w14:paraId="2AA9BF9A" w14:textId="359E9A25" w:rsidR="00383E79" w:rsidRDefault="00383E79" w:rsidP="00E23EF9">
      <w:pPr>
        <w:pStyle w:val="Lista"/>
      </w:pPr>
      <w:bookmarkStart w:id="220" w:name="_Toc208525581"/>
      <w:bookmarkStart w:id="221" w:name="_Toc210984795"/>
      <w:bookmarkEnd w:id="219"/>
      <w:r>
        <w:t xml:space="preserve">Cuadro </w:t>
      </w:r>
      <w:fldSimple w:instr=" SEQ Cuadro \* ARABIC ">
        <w:r w:rsidR="00697E17">
          <w:rPr>
            <w:noProof/>
          </w:rPr>
          <w:t>8</w:t>
        </w:r>
      </w:fldSimple>
      <w:r>
        <w:t xml:space="preserve">. </w:t>
      </w:r>
      <w:r w:rsidRPr="00C250E7">
        <w:rPr>
          <w:lang w:eastAsia="es-VE"/>
        </w:rPr>
        <w:t>Requisitos funcionales: Gestionar órdenes de pago</w:t>
      </w:r>
      <w:bookmarkEnd w:id="220"/>
      <w:bookmarkEnd w:id="221"/>
    </w:p>
    <w:tbl>
      <w:tblPr>
        <w:tblStyle w:val="Tablaconcuadrcula4-nfasis11"/>
        <w:tblW w:w="7234" w:type="dxa"/>
        <w:tblInd w:w="934" w:type="dxa"/>
        <w:tblLook w:val="04A0" w:firstRow="1" w:lastRow="0" w:firstColumn="1" w:lastColumn="0" w:noHBand="0" w:noVBand="1"/>
      </w:tblPr>
      <w:tblGrid>
        <w:gridCol w:w="1914"/>
        <w:gridCol w:w="5320"/>
      </w:tblGrid>
      <w:tr w:rsidR="008D57CE" w:rsidRPr="00C250E7" w14:paraId="15711B80" w14:textId="77777777" w:rsidTr="008D57CE">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39D7A770" w14:textId="77777777"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N.º</w:t>
            </w:r>
          </w:p>
        </w:tc>
        <w:tc>
          <w:tcPr>
            <w:tcW w:w="0" w:type="auto"/>
            <w:hideMark/>
          </w:tcPr>
          <w:p w14:paraId="213F5373" w14:textId="77777777" w:rsidR="008D57CE" w:rsidRPr="00C250E7" w:rsidRDefault="008D57CE" w:rsidP="008D57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Descripción</w:t>
            </w:r>
          </w:p>
        </w:tc>
      </w:tr>
      <w:tr w:rsidR="008D57CE" w:rsidRPr="00C250E7" w14:paraId="65366110" w14:textId="77777777" w:rsidTr="00C32D81">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2F38C43C" w14:textId="6EC7E307" w:rsidR="008D57CE" w:rsidRPr="00C250E7" w:rsidRDefault="00780BA3" w:rsidP="008D57CE">
            <w:pPr>
              <w:spacing w:line="240" w:lineRule="auto"/>
              <w:jc w:val="center"/>
              <w:rPr>
                <w:rFonts w:eastAsia="Times New Roman" w:cs="Times New Roman"/>
                <w:lang w:eastAsia="es-VE"/>
              </w:rPr>
            </w:pPr>
            <w:r>
              <w:rPr>
                <w:rFonts w:eastAsia="Times New Roman" w:cs="Times New Roman"/>
                <w:lang w:eastAsia="es-VE"/>
              </w:rPr>
              <w:t>RF 009</w:t>
            </w:r>
          </w:p>
        </w:tc>
        <w:tc>
          <w:tcPr>
            <w:tcW w:w="0" w:type="auto"/>
            <w:hideMark/>
          </w:tcPr>
          <w:p w14:paraId="2FCCF742" w14:textId="74F8048B" w:rsidR="008D57CE" w:rsidRPr="00C250E7" w:rsidRDefault="00780BA3"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Pr>
                <w:rFonts w:eastAsia="Times New Roman" w:cs="Times New Roman"/>
                <w:lang w:eastAsia="es-VE"/>
              </w:rPr>
              <w:t>Crear</w:t>
            </w:r>
            <w:r w:rsidR="008D57CE" w:rsidRPr="00C250E7">
              <w:rPr>
                <w:rFonts w:eastAsia="Times New Roman" w:cs="Times New Roman"/>
                <w:lang w:eastAsia="es-VE"/>
              </w:rPr>
              <w:t xml:space="preserve"> orden de pago</w:t>
            </w:r>
          </w:p>
        </w:tc>
      </w:tr>
      <w:tr w:rsidR="008D57CE" w:rsidRPr="00C250E7" w14:paraId="29648F68" w14:textId="77777777" w:rsidTr="00C32D81">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72368497" w14:textId="63EF3925" w:rsidR="008D57CE" w:rsidRPr="00C250E7" w:rsidRDefault="00780BA3" w:rsidP="008D57CE">
            <w:pPr>
              <w:spacing w:line="240" w:lineRule="auto"/>
              <w:jc w:val="center"/>
              <w:rPr>
                <w:rFonts w:eastAsia="Times New Roman" w:cs="Times New Roman"/>
                <w:lang w:eastAsia="es-VE"/>
              </w:rPr>
            </w:pPr>
            <w:r>
              <w:rPr>
                <w:rFonts w:eastAsia="Times New Roman" w:cs="Times New Roman"/>
                <w:lang w:eastAsia="es-VE"/>
              </w:rPr>
              <w:t>RF 010</w:t>
            </w:r>
          </w:p>
        </w:tc>
        <w:tc>
          <w:tcPr>
            <w:tcW w:w="0" w:type="auto"/>
            <w:hideMark/>
          </w:tcPr>
          <w:p w14:paraId="308996A2" w14:textId="77777777" w:rsidR="008D57CE" w:rsidRPr="00C250E7" w:rsidRDefault="008D57CE"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Consultar orden de pago</w:t>
            </w:r>
          </w:p>
        </w:tc>
      </w:tr>
      <w:tr w:rsidR="008D57CE" w:rsidRPr="00C250E7" w14:paraId="3831B3B2" w14:textId="77777777" w:rsidTr="00C32D81">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11DE585C" w14:textId="4E15D081" w:rsidR="008D57CE" w:rsidRPr="00C250E7" w:rsidRDefault="00780BA3" w:rsidP="008D57CE">
            <w:pPr>
              <w:spacing w:line="240" w:lineRule="auto"/>
              <w:jc w:val="center"/>
              <w:rPr>
                <w:rFonts w:eastAsia="Times New Roman" w:cs="Times New Roman"/>
                <w:lang w:eastAsia="es-VE"/>
              </w:rPr>
            </w:pPr>
            <w:r>
              <w:rPr>
                <w:rFonts w:eastAsia="Times New Roman" w:cs="Times New Roman"/>
                <w:lang w:eastAsia="es-VE"/>
              </w:rPr>
              <w:t>RF 011</w:t>
            </w:r>
          </w:p>
        </w:tc>
        <w:tc>
          <w:tcPr>
            <w:tcW w:w="0" w:type="auto"/>
            <w:hideMark/>
          </w:tcPr>
          <w:p w14:paraId="19F07127" w14:textId="3119AFC1" w:rsidR="008D57CE" w:rsidRPr="00C250E7" w:rsidRDefault="00780BA3"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Pr>
                <w:rFonts w:eastAsia="Times New Roman" w:cs="Times New Roman"/>
                <w:lang w:eastAsia="es-VE"/>
              </w:rPr>
              <w:t>Actualizar</w:t>
            </w:r>
            <w:r w:rsidR="008D57CE" w:rsidRPr="00C250E7">
              <w:rPr>
                <w:rFonts w:eastAsia="Times New Roman" w:cs="Times New Roman"/>
                <w:lang w:eastAsia="es-VE"/>
              </w:rPr>
              <w:t xml:space="preserve"> orden de pago</w:t>
            </w:r>
          </w:p>
        </w:tc>
      </w:tr>
      <w:tr w:rsidR="008D57CE" w:rsidRPr="00C250E7" w14:paraId="61023805" w14:textId="77777777" w:rsidTr="00F93D8B">
        <w:trPr>
          <w:trHeight w:val="501"/>
        </w:trPr>
        <w:tc>
          <w:tcPr>
            <w:cnfStyle w:val="001000000000" w:firstRow="0" w:lastRow="0" w:firstColumn="1" w:lastColumn="0" w:oddVBand="0" w:evenVBand="0" w:oddHBand="0" w:evenHBand="0" w:firstRowFirstColumn="0" w:firstRowLastColumn="0" w:lastRowFirstColumn="0" w:lastRowLastColumn="0"/>
            <w:tcW w:w="0" w:type="auto"/>
          </w:tcPr>
          <w:p w14:paraId="65C774ED" w14:textId="246C037F" w:rsidR="008D57CE" w:rsidRPr="00C250E7" w:rsidRDefault="00780BA3" w:rsidP="008D57CE">
            <w:pPr>
              <w:spacing w:line="240" w:lineRule="auto"/>
              <w:jc w:val="center"/>
              <w:rPr>
                <w:rFonts w:eastAsia="Times New Roman" w:cs="Times New Roman"/>
                <w:lang w:eastAsia="es-VE"/>
              </w:rPr>
            </w:pPr>
            <w:r>
              <w:rPr>
                <w:rFonts w:eastAsia="Times New Roman" w:cs="Times New Roman"/>
                <w:lang w:eastAsia="es-VE"/>
              </w:rPr>
              <w:t>RF 012</w:t>
            </w:r>
          </w:p>
        </w:tc>
        <w:tc>
          <w:tcPr>
            <w:tcW w:w="0" w:type="auto"/>
          </w:tcPr>
          <w:p w14:paraId="2FDD89F5" w14:textId="4502777C" w:rsidR="008D57CE" w:rsidRPr="00C250E7" w:rsidRDefault="00780BA3"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Pr>
                <w:rFonts w:eastAsia="Times New Roman" w:cs="Times New Roman"/>
                <w:lang w:eastAsia="es-VE"/>
              </w:rPr>
              <w:t xml:space="preserve">Listar </w:t>
            </w:r>
            <w:r w:rsidR="008D57CE" w:rsidRPr="00C250E7">
              <w:rPr>
                <w:rFonts w:eastAsia="Times New Roman" w:cs="Times New Roman"/>
                <w:lang w:eastAsia="es-VE"/>
              </w:rPr>
              <w:t xml:space="preserve"> orden de pago</w:t>
            </w:r>
          </w:p>
        </w:tc>
      </w:tr>
    </w:tbl>
    <w:p w14:paraId="4B83ED51" w14:textId="1F34094E" w:rsidR="008D57CE" w:rsidRPr="00C250E7" w:rsidRDefault="008D57CE" w:rsidP="008D57CE">
      <w:pPr>
        <w:spacing w:line="240" w:lineRule="auto"/>
        <w:jc w:val="center"/>
        <w:rPr>
          <w:rFonts w:eastAsia="Times New Roman" w:cs="Times New Roman"/>
          <w:szCs w:val="24"/>
          <w:lang w:eastAsia="es-VE"/>
        </w:rPr>
      </w:pPr>
      <w:r w:rsidRPr="00C250E7">
        <w:rPr>
          <w:rFonts w:eastAsia="Times New Roman" w:cs="Times New Roman"/>
          <w:b/>
          <w:bCs/>
          <w:szCs w:val="24"/>
          <w:lang w:eastAsia="es-VE"/>
        </w:rPr>
        <w:t>Fuente:</w:t>
      </w:r>
      <w:r w:rsidRPr="00C250E7">
        <w:rPr>
          <w:rFonts w:eastAsia="Times New Roman" w:cs="Times New Roman"/>
          <w:szCs w:val="24"/>
          <w:lang w:eastAsia="es-VE"/>
        </w:rPr>
        <w:t xml:space="preserve"> Autores (2025)</w:t>
      </w:r>
    </w:p>
    <w:p w14:paraId="3550AD2E" w14:textId="77777777" w:rsidR="008D57CE" w:rsidRPr="00C250E7" w:rsidRDefault="008D57CE" w:rsidP="00E23EF9">
      <w:pPr>
        <w:rPr>
          <w:lang w:eastAsia="es-VE"/>
        </w:rPr>
      </w:pPr>
    </w:p>
    <w:p w14:paraId="0E204A06" w14:textId="77777777" w:rsidR="008D57CE" w:rsidRPr="00C250E7" w:rsidRDefault="008D57CE" w:rsidP="00E23EF9">
      <w:pPr>
        <w:rPr>
          <w:lang w:eastAsia="es-VE"/>
        </w:rPr>
      </w:pPr>
    </w:p>
    <w:p w14:paraId="5E9E4D60" w14:textId="77777777" w:rsidR="008D57CE" w:rsidRPr="00C250E7" w:rsidRDefault="008D57CE" w:rsidP="008D57CE">
      <w:pPr>
        <w:spacing w:before="100" w:beforeAutospacing="1" w:after="100" w:afterAutospacing="1" w:line="240" w:lineRule="auto"/>
        <w:jc w:val="center"/>
        <w:rPr>
          <w:rFonts w:eastAsia="Times New Roman" w:cs="Times New Roman"/>
          <w:szCs w:val="24"/>
          <w:lang w:eastAsia="es-VE"/>
        </w:rPr>
      </w:pPr>
    </w:p>
    <w:p w14:paraId="6E5AD23A" w14:textId="51A8338E" w:rsidR="00F15B53" w:rsidRDefault="00F15B53" w:rsidP="00E23EF9">
      <w:pPr>
        <w:pStyle w:val="Lista"/>
      </w:pPr>
      <w:bookmarkStart w:id="222" w:name="_Toc208525582"/>
      <w:bookmarkStart w:id="223" w:name="_Toc210984796"/>
      <w:r>
        <w:lastRenderedPageBreak/>
        <w:t xml:space="preserve">Cuadro </w:t>
      </w:r>
      <w:fldSimple w:instr=" SEQ Cuadro \* ARABIC ">
        <w:r w:rsidR="00697E17">
          <w:rPr>
            <w:noProof/>
          </w:rPr>
          <w:t>9</w:t>
        </w:r>
      </w:fldSimple>
      <w:r>
        <w:t xml:space="preserve">. </w:t>
      </w:r>
      <w:r w:rsidRPr="00C250E7">
        <w:rPr>
          <w:lang w:eastAsia="es-VE"/>
        </w:rPr>
        <w:t>Requisitos funcionales: Cargar facturas</w:t>
      </w:r>
      <w:bookmarkEnd w:id="222"/>
      <w:bookmarkEnd w:id="223"/>
      <w:r w:rsidR="00875A5C">
        <w:rPr>
          <w:lang w:eastAsia="es-VE"/>
        </w:rPr>
        <w:t xml:space="preserve"> </w:t>
      </w:r>
    </w:p>
    <w:tbl>
      <w:tblPr>
        <w:tblStyle w:val="Tablaconcuadrcula4-nfasis11"/>
        <w:tblW w:w="7257" w:type="dxa"/>
        <w:tblInd w:w="911" w:type="dxa"/>
        <w:tblLook w:val="04A0" w:firstRow="1" w:lastRow="0" w:firstColumn="1" w:lastColumn="0" w:noHBand="0" w:noVBand="1"/>
      </w:tblPr>
      <w:tblGrid>
        <w:gridCol w:w="2414"/>
        <w:gridCol w:w="4843"/>
      </w:tblGrid>
      <w:tr w:rsidR="008D57CE" w:rsidRPr="00C250E7" w14:paraId="05640937" w14:textId="77777777" w:rsidTr="008D57CE">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4EACF81E" w14:textId="77777777"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N.º</w:t>
            </w:r>
          </w:p>
        </w:tc>
        <w:tc>
          <w:tcPr>
            <w:tcW w:w="0" w:type="auto"/>
            <w:hideMark/>
          </w:tcPr>
          <w:p w14:paraId="5CB7772E" w14:textId="77777777" w:rsidR="008D57CE" w:rsidRPr="00C250E7" w:rsidRDefault="008D57CE" w:rsidP="008D57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Descripción</w:t>
            </w:r>
          </w:p>
        </w:tc>
      </w:tr>
      <w:tr w:rsidR="008D57CE" w:rsidRPr="00C250E7" w14:paraId="089BBDBC" w14:textId="77777777" w:rsidTr="008D57C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69C22CDD" w14:textId="6ABDCF5E"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RF 01</w:t>
            </w:r>
            <w:r w:rsidR="00780BA3">
              <w:rPr>
                <w:rFonts w:eastAsia="Times New Roman" w:cs="Times New Roman"/>
                <w:lang w:eastAsia="es-VE"/>
              </w:rPr>
              <w:t>3</w:t>
            </w:r>
          </w:p>
        </w:tc>
        <w:tc>
          <w:tcPr>
            <w:tcW w:w="0" w:type="auto"/>
            <w:hideMark/>
          </w:tcPr>
          <w:p w14:paraId="594008BA"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Registrar factura</w:t>
            </w:r>
          </w:p>
        </w:tc>
      </w:tr>
      <w:tr w:rsidR="008D57CE" w:rsidRPr="00C250E7" w14:paraId="6B8AD74B" w14:textId="77777777" w:rsidTr="00F93D8B">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59CA99EE" w14:textId="5689677C"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RF 01</w:t>
            </w:r>
            <w:r w:rsidR="00780BA3">
              <w:rPr>
                <w:rFonts w:eastAsia="Times New Roman" w:cs="Times New Roman"/>
                <w:lang w:eastAsia="es-VE"/>
              </w:rPr>
              <w:t>4</w:t>
            </w:r>
          </w:p>
        </w:tc>
        <w:tc>
          <w:tcPr>
            <w:tcW w:w="0" w:type="auto"/>
            <w:hideMark/>
          </w:tcPr>
          <w:p w14:paraId="4C8027FC" w14:textId="77777777" w:rsidR="008D57CE" w:rsidRPr="00C250E7" w:rsidRDefault="008D57CE"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Consultar factura</w:t>
            </w:r>
          </w:p>
        </w:tc>
      </w:tr>
      <w:tr w:rsidR="008D57CE" w:rsidRPr="00C250E7" w14:paraId="3A5EB5C1" w14:textId="77777777" w:rsidTr="008D57C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487255E7" w14:textId="5D75B8A4"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RF 01</w:t>
            </w:r>
            <w:r w:rsidR="00780BA3">
              <w:rPr>
                <w:rFonts w:eastAsia="Times New Roman" w:cs="Times New Roman"/>
                <w:lang w:eastAsia="es-VE"/>
              </w:rPr>
              <w:t>5</w:t>
            </w:r>
          </w:p>
        </w:tc>
        <w:tc>
          <w:tcPr>
            <w:tcW w:w="0" w:type="auto"/>
            <w:hideMark/>
          </w:tcPr>
          <w:p w14:paraId="655649EB"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Modificar factura</w:t>
            </w:r>
          </w:p>
        </w:tc>
      </w:tr>
    </w:tbl>
    <w:p w14:paraId="3B2D4419" w14:textId="3782E4B2" w:rsidR="008D57CE" w:rsidRPr="00C250E7" w:rsidRDefault="008D57CE" w:rsidP="008D57CE">
      <w:pPr>
        <w:spacing w:line="240" w:lineRule="auto"/>
        <w:jc w:val="center"/>
        <w:rPr>
          <w:rFonts w:eastAsia="Times New Roman" w:cs="Times New Roman"/>
          <w:szCs w:val="24"/>
          <w:lang w:eastAsia="es-VE"/>
        </w:rPr>
      </w:pPr>
      <w:r w:rsidRPr="00C250E7">
        <w:rPr>
          <w:rFonts w:eastAsia="Times New Roman" w:cs="Times New Roman"/>
          <w:b/>
          <w:bCs/>
          <w:szCs w:val="24"/>
          <w:lang w:eastAsia="es-VE"/>
        </w:rPr>
        <w:t>Fuente:</w:t>
      </w:r>
      <w:r w:rsidRPr="00C250E7">
        <w:rPr>
          <w:rFonts w:eastAsia="Times New Roman" w:cs="Times New Roman"/>
          <w:szCs w:val="24"/>
          <w:lang w:eastAsia="es-VE"/>
        </w:rPr>
        <w:t xml:space="preserve"> Autores (2025)</w:t>
      </w:r>
      <w:r w:rsidR="000C6CA6">
        <w:rPr>
          <w:rFonts w:eastAsia="Times New Roman" w:cs="Times New Roman"/>
          <w:szCs w:val="24"/>
          <w:lang w:eastAsia="es-VE"/>
        </w:rPr>
        <w:t xml:space="preserve"> </w:t>
      </w:r>
    </w:p>
    <w:p w14:paraId="6F896D9B" w14:textId="77777777" w:rsidR="008D57CE" w:rsidRPr="00C250E7" w:rsidRDefault="008D57CE" w:rsidP="00E23EF9">
      <w:pPr>
        <w:rPr>
          <w:lang w:eastAsia="es-VE"/>
        </w:rPr>
      </w:pPr>
    </w:p>
    <w:p w14:paraId="2DB42F21" w14:textId="36DE1EA9" w:rsidR="00875A5C" w:rsidRDefault="00875A5C" w:rsidP="00E23EF9">
      <w:pPr>
        <w:pStyle w:val="Lista"/>
      </w:pPr>
      <w:bookmarkStart w:id="224" w:name="_Toc208525583"/>
      <w:bookmarkStart w:id="225" w:name="_Toc210984797"/>
      <w:r>
        <w:t xml:space="preserve">Cuadro </w:t>
      </w:r>
      <w:fldSimple w:instr=" SEQ Cuadro \* ARABIC ">
        <w:r w:rsidR="00697E17">
          <w:rPr>
            <w:noProof/>
          </w:rPr>
          <w:t>10</w:t>
        </w:r>
      </w:fldSimple>
      <w:r>
        <w:t xml:space="preserve">. </w:t>
      </w:r>
      <w:r w:rsidRPr="00C250E7">
        <w:rPr>
          <w:rFonts w:eastAsia="Aptos"/>
          <w:kern w:val="2"/>
          <w:lang w:eastAsia="es-VE"/>
          <w14:ligatures w14:val="standardContextual"/>
        </w:rPr>
        <w:t>Requisitos</w:t>
      </w:r>
      <w:r w:rsidRPr="00C250E7">
        <w:rPr>
          <w:lang w:eastAsia="es-VE"/>
        </w:rPr>
        <w:t xml:space="preserve"> funcionales: Gestionar transacciones financieras</w:t>
      </w:r>
      <w:bookmarkEnd w:id="224"/>
      <w:bookmarkEnd w:id="225"/>
    </w:p>
    <w:tbl>
      <w:tblPr>
        <w:tblStyle w:val="Tablaconcuadrcula4-nfasis11"/>
        <w:tblW w:w="7438" w:type="dxa"/>
        <w:tblInd w:w="845" w:type="dxa"/>
        <w:tblLook w:val="04A0" w:firstRow="1" w:lastRow="0" w:firstColumn="1" w:lastColumn="0" w:noHBand="0" w:noVBand="1"/>
      </w:tblPr>
      <w:tblGrid>
        <w:gridCol w:w="1672"/>
        <w:gridCol w:w="5766"/>
      </w:tblGrid>
      <w:tr w:rsidR="008D57CE" w:rsidRPr="00C250E7" w14:paraId="3D1B90DB" w14:textId="77777777" w:rsidTr="00F35E1C">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03E4D2A7" w14:textId="77777777"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N.º</w:t>
            </w:r>
          </w:p>
        </w:tc>
        <w:tc>
          <w:tcPr>
            <w:tcW w:w="0" w:type="auto"/>
            <w:hideMark/>
          </w:tcPr>
          <w:p w14:paraId="7C72044A" w14:textId="77777777" w:rsidR="008D57CE" w:rsidRPr="00C250E7" w:rsidRDefault="008D57CE" w:rsidP="008D57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Descripción</w:t>
            </w:r>
          </w:p>
        </w:tc>
      </w:tr>
      <w:tr w:rsidR="008D57CE" w:rsidRPr="00C250E7" w14:paraId="357642A5" w14:textId="77777777" w:rsidTr="00F35E1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6590F2B4" w14:textId="2EF4B7BD"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RF 01</w:t>
            </w:r>
            <w:r w:rsidR="00B4222A">
              <w:rPr>
                <w:rFonts w:eastAsia="Times New Roman" w:cs="Times New Roman"/>
                <w:lang w:eastAsia="es-VE"/>
              </w:rPr>
              <w:t>6</w:t>
            </w:r>
          </w:p>
        </w:tc>
        <w:tc>
          <w:tcPr>
            <w:tcW w:w="0" w:type="auto"/>
            <w:hideMark/>
          </w:tcPr>
          <w:p w14:paraId="04BBD8BB"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Registrar transacción financiera</w:t>
            </w:r>
          </w:p>
        </w:tc>
      </w:tr>
      <w:tr w:rsidR="008D57CE" w:rsidRPr="00C250E7" w14:paraId="54314949" w14:textId="77777777" w:rsidTr="00F35E1C">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14E77D13" w14:textId="237D7D7B"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RF 01</w:t>
            </w:r>
            <w:r w:rsidR="00B4222A">
              <w:rPr>
                <w:rFonts w:eastAsia="Times New Roman" w:cs="Times New Roman"/>
                <w:lang w:eastAsia="es-VE"/>
              </w:rPr>
              <w:t>7</w:t>
            </w:r>
          </w:p>
        </w:tc>
        <w:tc>
          <w:tcPr>
            <w:tcW w:w="0" w:type="auto"/>
            <w:hideMark/>
          </w:tcPr>
          <w:p w14:paraId="0FB6002C" w14:textId="77777777" w:rsidR="008D57CE" w:rsidRPr="00C250E7" w:rsidRDefault="008D57CE"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Consultar transacción</w:t>
            </w:r>
          </w:p>
        </w:tc>
      </w:tr>
      <w:tr w:rsidR="008D57CE" w:rsidRPr="00C250E7" w14:paraId="58B4CF07" w14:textId="77777777" w:rsidTr="00F35E1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01D5634B" w14:textId="1AA9B58D"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RF 0</w:t>
            </w:r>
            <w:r w:rsidR="00B4222A">
              <w:rPr>
                <w:rFonts w:eastAsia="Times New Roman" w:cs="Times New Roman"/>
                <w:lang w:eastAsia="es-VE"/>
              </w:rPr>
              <w:t>18</w:t>
            </w:r>
          </w:p>
        </w:tc>
        <w:tc>
          <w:tcPr>
            <w:tcW w:w="0" w:type="auto"/>
            <w:hideMark/>
          </w:tcPr>
          <w:p w14:paraId="724EEBB1"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Modificar transacción</w:t>
            </w:r>
          </w:p>
        </w:tc>
      </w:tr>
      <w:tr w:rsidR="008D57CE" w:rsidRPr="00C250E7" w14:paraId="7B587EB8" w14:textId="77777777" w:rsidTr="00F35E1C">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2B771556" w14:textId="060F8C99" w:rsidR="008D57CE" w:rsidRPr="00C250E7" w:rsidRDefault="00B4222A" w:rsidP="008D57CE">
            <w:pPr>
              <w:spacing w:line="240" w:lineRule="auto"/>
              <w:jc w:val="center"/>
              <w:rPr>
                <w:rFonts w:eastAsia="Times New Roman" w:cs="Times New Roman"/>
                <w:lang w:eastAsia="es-VE"/>
              </w:rPr>
            </w:pPr>
            <w:r>
              <w:rPr>
                <w:rFonts w:eastAsia="Times New Roman" w:cs="Times New Roman"/>
                <w:lang w:eastAsia="es-VE"/>
              </w:rPr>
              <w:t>RF 019</w:t>
            </w:r>
          </w:p>
        </w:tc>
        <w:tc>
          <w:tcPr>
            <w:tcW w:w="0" w:type="auto"/>
            <w:hideMark/>
          </w:tcPr>
          <w:p w14:paraId="127A5D43" w14:textId="77777777" w:rsidR="008D57CE" w:rsidRPr="00C250E7" w:rsidRDefault="008D57CE"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 xml:space="preserve">Anular Transacción </w:t>
            </w:r>
          </w:p>
        </w:tc>
      </w:tr>
    </w:tbl>
    <w:p w14:paraId="67C1A52D" w14:textId="0B2A468C" w:rsidR="000E66D5" w:rsidRDefault="008D57CE" w:rsidP="00063727">
      <w:pPr>
        <w:spacing w:line="240" w:lineRule="auto"/>
        <w:jc w:val="center"/>
        <w:rPr>
          <w:rFonts w:eastAsia="Times New Roman" w:cs="Times New Roman"/>
          <w:szCs w:val="24"/>
          <w:lang w:eastAsia="es-VE"/>
        </w:rPr>
      </w:pPr>
      <w:r w:rsidRPr="00C250E7">
        <w:rPr>
          <w:rFonts w:eastAsia="Times New Roman" w:cs="Times New Roman"/>
          <w:b/>
          <w:bCs/>
          <w:szCs w:val="24"/>
          <w:lang w:eastAsia="es-VE"/>
        </w:rPr>
        <w:t>Fuente:</w:t>
      </w:r>
      <w:r w:rsidR="00063727">
        <w:rPr>
          <w:rFonts w:eastAsia="Times New Roman" w:cs="Times New Roman"/>
          <w:szCs w:val="24"/>
          <w:lang w:eastAsia="es-VE"/>
        </w:rPr>
        <w:t xml:space="preserve"> Autores (2025)</w:t>
      </w:r>
    </w:p>
    <w:p w14:paraId="6FE11D75" w14:textId="77777777" w:rsidR="00063727" w:rsidRPr="00C250E7" w:rsidRDefault="00063727" w:rsidP="00063727">
      <w:pPr>
        <w:spacing w:line="240" w:lineRule="auto"/>
        <w:jc w:val="center"/>
        <w:rPr>
          <w:rFonts w:eastAsia="Times New Roman" w:cs="Times New Roman"/>
          <w:szCs w:val="24"/>
          <w:lang w:eastAsia="es-VE"/>
        </w:rPr>
      </w:pPr>
    </w:p>
    <w:p w14:paraId="36440D37" w14:textId="34ACEB68" w:rsidR="007F6AFF" w:rsidRDefault="007F6AFF" w:rsidP="00E23EF9">
      <w:pPr>
        <w:pStyle w:val="Lista"/>
      </w:pPr>
      <w:bookmarkStart w:id="226" w:name="_Toc208525584"/>
      <w:bookmarkStart w:id="227" w:name="_Toc210984798"/>
      <w:r>
        <w:t xml:space="preserve">Cuadro </w:t>
      </w:r>
      <w:fldSimple w:instr=" SEQ Cuadro \* ARABIC ">
        <w:r w:rsidR="00697E17">
          <w:rPr>
            <w:noProof/>
          </w:rPr>
          <w:t>11</w:t>
        </w:r>
      </w:fldSimple>
      <w:r>
        <w:t xml:space="preserve">. </w:t>
      </w:r>
      <w:r w:rsidRPr="00C250E7">
        <w:rPr>
          <w:lang w:eastAsia="es-VE"/>
        </w:rPr>
        <w:t>Requisitos funcionales: Gestionar órdenes de compra</w:t>
      </w:r>
      <w:bookmarkEnd w:id="226"/>
      <w:bookmarkEnd w:id="227"/>
    </w:p>
    <w:tbl>
      <w:tblPr>
        <w:tblStyle w:val="Tablaconcuadrcula4-nfasis11"/>
        <w:tblpPr w:leftFromText="141" w:rightFromText="141" w:vertAnchor="text" w:horzAnchor="margin" w:tblpXSpec="center" w:tblpY="28"/>
        <w:tblW w:w="7718" w:type="dxa"/>
        <w:tblLook w:val="04A0" w:firstRow="1" w:lastRow="0" w:firstColumn="1" w:lastColumn="0" w:noHBand="0" w:noVBand="1"/>
      </w:tblPr>
      <w:tblGrid>
        <w:gridCol w:w="1843"/>
        <w:gridCol w:w="5875"/>
      </w:tblGrid>
      <w:tr w:rsidR="00C32D81" w:rsidRPr="00C250E7" w14:paraId="34A4CB95" w14:textId="77777777" w:rsidTr="00E23EF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1BB81CC" w14:textId="77777777" w:rsidR="00C32D81" w:rsidRPr="00C250E7" w:rsidRDefault="00C32D81" w:rsidP="00E23EF9">
            <w:pPr>
              <w:spacing w:line="276" w:lineRule="auto"/>
              <w:jc w:val="center"/>
              <w:rPr>
                <w:rFonts w:eastAsia="Times New Roman" w:cs="Times New Roman"/>
                <w:lang w:eastAsia="es-VE"/>
              </w:rPr>
            </w:pPr>
            <w:r w:rsidRPr="00C250E7">
              <w:rPr>
                <w:rFonts w:eastAsia="Times New Roman" w:cs="Times New Roman"/>
                <w:lang w:eastAsia="es-VE"/>
              </w:rPr>
              <w:t>N.º</w:t>
            </w:r>
          </w:p>
        </w:tc>
        <w:tc>
          <w:tcPr>
            <w:tcW w:w="0" w:type="auto"/>
            <w:hideMark/>
          </w:tcPr>
          <w:p w14:paraId="516F4487" w14:textId="77777777" w:rsidR="00C32D81" w:rsidRPr="00C250E7" w:rsidRDefault="00C32D81" w:rsidP="00E23EF9">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Descripción</w:t>
            </w:r>
          </w:p>
        </w:tc>
      </w:tr>
      <w:tr w:rsidR="00C32D81" w:rsidRPr="00C250E7" w14:paraId="3B56FF50" w14:textId="77777777" w:rsidTr="00E23EF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122D31E" w14:textId="27C97ED5" w:rsidR="00C32D81" w:rsidRPr="00C250E7" w:rsidRDefault="00C32D81" w:rsidP="00E23EF9">
            <w:pPr>
              <w:spacing w:line="276" w:lineRule="auto"/>
              <w:jc w:val="left"/>
              <w:rPr>
                <w:rFonts w:eastAsia="Times New Roman" w:cs="Times New Roman"/>
                <w:lang w:eastAsia="es-VE"/>
              </w:rPr>
            </w:pPr>
            <w:r w:rsidRPr="00C250E7">
              <w:rPr>
                <w:rFonts w:eastAsia="Times New Roman" w:cs="Times New Roman"/>
                <w:lang w:eastAsia="es-VE"/>
              </w:rPr>
              <w:t>RF 02</w:t>
            </w:r>
            <w:r w:rsidR="00063727">
              <w:rPr>
                <w:rFonts w:eastAsia="Times New Roman" w:cs="Times New Roman"/>
                <w:lang w:eastAsia="es-VE"/>
              </w:rPr>
              <w:t>0</w:t>
            </w:r>
          </w:p>
        </w:tc>
        <w:tc>
          <w:tcPr>
            <w:tcW w:w="0" w:type="auto"/>
            <w:hideMark/>
          </w:tcPr>
          <w:p w14:paraId="200A0463" w14:textId="77777777" w:rsidR="00C32D81" w:rsidRPr="00C250E7" w:rsidRDefault="00C32D81" w:rsidP="00E23EF9">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Aprobar orden de compra</w:t>
            </w:r>
          </w:p>
        </w:tc>
      </w:tr>
      <w:tr w:rsidR="00C32D81" w:rsidRPr="00C250E7" w14:paraId="77774BE0" w14:textId="77777777" w:rsidTr="00E23EF9">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38D867E" w14:textId="20F61356" w:rsidR="00C32D81" w:rsidRPr="00C250E7" w:rsidRDefault="00C32D81" w:rsidP="00E23EF9">
            <w:pPr>
              <w:spacing w:line="276" w:lineRule="auto"/>
              <w:jc w:val="left"/>
              <w:rPr>
                <w:rFonts w:eastAsia="Times New Roman" w:cs="Times New Roman"/>
                <w:lang w:eastAsia="es-VE"/>
              </w:rPr>
            </w:pPr>
            <w:r w:rsidRPr="00C250E7">
              <w:rPr>
                <w:rFonts w:eastAsia="Times New Roman" w:cs="Times New Roman"/>
                <w:lang w:eastAsia="es-VE"/>
              </w:rPr>
              <w:t>RF 02</w:t>
            </w:r>
            <w:r w:rsidR="00063727">
              <w:rPr>
                <w:rFonts w:eastAsia="Times New Roman" w:cs="Times New Roman"/>
                <w:lang w:eastAsia="es-VE"/>
              </w:rPr>
              <w:t>1</w:t>
            </w:r>
          </w:p>
        </w:tc>
        <w:tc>
          <w:tcPr>
            <w:tcW w:w="0" w:type="auto"/>
            <w:hideMark/>
          </w:tcPr>
          <w:p w14:paraId="376D4EDD" w14:textId="77777777" w:rsidR="00C32D81" w:rsidRPr="00C250E7" w:rsidRDefault="00C32D81" w:rsidP="00E23EF9">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Rechazar orden de compra</w:t>
            </w:r>
          </w:p>
        </w:tc>
      </w:tr>
      <w:tr w:rsidR="00F35E1C" w:rsidRPr="00C250E7" w14:paraId="61F95C24" w14:textId="77777777" w:rsidTr="00E23EF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6A6B72D" w14:textId="7D5DA632" w:rsidR="00C32D81" w:rsidRPr="00C250E7" w:rsidRDefault="00C32D81" w:rsidP="00E23EF9">
            <w:pPr>
              <w:spacing w:line="276" w:lineRule="auto"/>
              <w:jc w:val="left"/>
              <w:rPr>
                <w:rFonts w:eastAsia="Times New Roman" w:cs="Times New Roman"/>
                <w:lang w:eastAsia="es-VE"/>
              </w:rPr>
            </w:pPr>
            <w:r w:rsidRPr="00C250E7">
              <w:rPr>
                <w:rFonts w:eastAsia="Times New Roman" w:cs="Times New Roman"/>
                <w:lang w:eastAsia="es-VE"/>
              </w:rPr>
              <w:t>RF 02</w:t>
            </w:r>
            <w:r w:rsidR="00063727">
              <w:rPr>
                <w:rFonts w:eastAsia="Times New Roman" w:cs="Times New Roman"/>
                <w:lang w:eastAsia="es-VE"/>
              </w:rPr>
              <w:t>2</w:t>
            </w:r>
          </w:p>
        </w:tc>
        <w:tc>
          <w:tcPr>
            <w:tcW w:w="0" w:type="auto"/>
            <w:hideMark/>
          </w:tcPr>
          <w:p w14:paraId="34CE1B48" w14:textId="77777777" w:rsidR="00C32D81" w:rsidRPr="00C250E7" w:rsidRDefault="00C32D81" w:rsidP="00E23EF9">
            <w:pPr>
              <w:spacing w:line="276"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Consultar órdenes de compra</w:t>
            </w:r>
          </w:p>
        </w:tc>
      </w:tr>
      <w:tr w:rsidR="00C32D81" w:rsidRPr="00C250E7" w14:paraId="702524BC" w14:textId="77777777" w:rsidTr="00E23EF9">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650B9C1" w14:textId="6A3EADE8" w:rsidR="00C32D81" w:rsidRPr="00C250E7" w:rsidRDefault="00C32D81" w:rsidP="00E23EF9">
            <w:pPr>
              <w:spacing w:line="276" w:lineRule="auto"/>
              <w:jc w:val="left"/>
              <w:rPr>
                <w:rFonts w:eastAsia="Times New Roman" w:cs="Times New Roman"/>
                <w:lang w:eastAsia="es-VE"/>
              </w:rPr>
            </w:pPr>
            <w:r w:rsidRPr="00C250E7">
              <w:rPr>
                <w:rFonts w:eastAsia="Times New Roman" w:cs="Times New Roman"/>
                <w:lang w:eastAsia="es-VE"/>
              </w:rPr>
              <w:t>RF 02</w:t>
            </w:r>
            <w:r w:rsidR="00063727">
              <w:rPr>
                <w:rFonts w:eastAsia="Times New Roman" w:cs="Times New Roman"/>
                <w:lang w:eastAsia="es-VE"/>
              </w:rPr>
              <w:t>3</w:t>
            </w:r>
          </w:p>
        </w:tc>
        <w:tc>
          <w:tcPr>
            <w:tcW w:w="0" w:type="auto"/>
            <w:hideMark/>
          </w:tcPr>
          <w:p w14:paraId="51F2F170" w14:textId="77777777" w:rsidR="00C32D81" w:rsidRPr="00C250E7" w:rsidRDefault="00C32D81" w:rsidP="00E23EF9">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Listar órdenes de compra</w:t>
            </w:r>
          </w:p>
        </w:tc>
      </w:tr>
    </w:tbl>
    <w:p w14:paraId="792CF060" w14:textId="513EFBC7" w:rsidR="009E6670" w:rsidRPr="00C250E7" w:rsidRDefault="008D57CE" w:rsidP="007B31C7">
      <w:pPr>
        <w:spacing w:line="240" w:lineRule="auto"/>
        <w:jc w:val="center"/>
        <w:rPr>
          <w:rFonts w:eastAsia="Times New Roman" w:cs="Times New Roman"/>
          <w:szCs w:val="24"/>
          <w:lang w:eastAsia="es-VE"/>
        </w:rPr>
      </w:pPr>
      <w:r w:rsidRPr="00C250E7">
        <w:rPr>
          <w:rFonts w:eastAsia="Times New Roman" w:cs="Times New Roman"/>
          <w:b/>
          <w:bCs/>
          <w:szCs w:val="24"/>
          <w:lang w:eastAsia="es-VE"/>
        </w:rPr>
        <w:t>Fuente:</w:t>
      </w:r>
      <w:r w:rsidR="003544F0">
        <w:rPr>
          <w:rFonts w:eastAsia="Times New Roman" w:cs="Times New Roman"/>
          <w:szCs w:val="24"/>
          <w:lang w:eastAsia="es-VE"/>
        </w:rPr>
        <w:t xml:space="preserve"> Autores (2025)</w:t>
      </w:r>
    </w:p>
    <w:p w14:paraId="66B731CD" w14:textId="77777777" w:rsidR="009E6670" w:rsidRPr="00C250E7" w:rsidRDefault="009E6670" w:rsidP="00E23EF9">
      <w:pPr>
        <w:rPr>
          <w:lang w:eastAsia="es-VE"/>
        </w:rPr>
      </w:pPr>
    </w:p>
    <w:p w14:paraId="2B42FE6D" w14:textId="6CE42295" w:rsidR="007F6AFF" w:rsidRDefault="007F6AFF" w:rsidP="00E23EF9">
      <w:pPr>
        <w:pStyle w:val="Lista"/>
      </w:pPr>
      <w:bookmarkStart w:id="228" w:name="_Toc208525585"/>
      <w:bookmarkStart w:id="229" w:name="_Toc210984799"/>
      <w:r>
        <w:t xml:space="preserve">Cuadro </w:t>
      </w:r>
      <w:fldSimple w:instr=" SEQ Cuadro \* ARABIC ">
        <w:r w:rsidR="00697E17">
          <w:rPr>
            <w:noProof/>
          </w:rPr>
          <w:t>12</w:t>
        </w:r>
      </w:fldSimple>
      <w:r>
        <w:t>.</w:t>
      </w:r>
      <w:r w:rsidRPr="007F6AFF">
        <w:rPr>
          <w:rFonts w:eastAsia="Times New Roman" w:cs="Times New Roman"/>
          <w:bCs/>
          <w:szCs w:val="24"/>
          <w:lang w:eastAsia="es-VE"/>
        </w:rPr>
        <w:t xml:space="preserve"> </w:t>
      </w:r>
      <w:r w:rsidRPr="00C250E7">
        <w:rPr>
          <w:rFonts w:eastAsia="Times New Roman" w:cs="Times New Roman"/>
          <w:bCs/>
          <w:szCs w:val="24"/>
          <w:lang w:eastAsia="es-VE"/>
        </w:rPr>
        <w:t>Requisitos funcionales: Reportes</w:t>
      </w:r>
      <w:bookmarkEnd w:id="228"/>
      <w:bookmarkEnd w:id="229"/>
    </w:p>
    <w:tbl>
      <w:tblPr>
        <w:tblStyle w:val="Tablaconcuadrcula4-nfasis11"/>
        <w:tblW w:w="7666" w:type="dxa"/>
        <w:tblInd w:w="605" w:type="dxa"/>
        <w:tblLook w:val="04A0" w:firstRow="1" w:lastRow="0" w:firstColumn="1" w:lastColumn="0" w:noHBand="0" w:noVBand="1"/>
      </w:tblPr>
      <w:tblGrid>
        <w:gridCol w:w="1142"/>
        <w:gridCol w:w="6524"/>
      </w:tblGrid>
      <w:tr w:rsidR="008D57CE" w:rsidRPr="00C250E7" w14:paraId="58934DE8" w14:textId="77777777" w:rsidTr="00C32D81">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31969A16" w14:textId="77777777" w:rsidR="008D57CE" w:rsidRPr="00C250E7" w:rsidRDefault="008D57CE" w:rsidP="008D57CE">
            <w:pPr>
              <w:spacing w:line="240" w:lineRule="auto"/>
              <w:jc w:val="center"/>
              <w:rPr>
                <w:rFonts w:eastAsia="Times New Roman" w:cs="Times New Roman"/>
                <w:lang w:eastAsia="es-VE"/>
              </w:rPr>
            </w:pPr>
            <w:r w:rsidRPr="00C250E7">
              <w:rPr>
                <w:rFonts w:eastAsia="Times New Roman" w:cs="Times New Roman"/>
                <w:lang w:eastAsia="es-VE"/>
              </w:rPr>
              <w:t>N.º</w:t>
            </w:r>
          </w:p>
        </w:tc>
        <w:tc>
          <w:tcPr>
            <w:tcW w:w="0" w:type="auto"/>
            <w:hideMark/>
          </w:tcPr>
          <w:p w14:paraId="79A20B2A" w14:textId="77777777" w:rsidR="008D57CE" w:rsidRPr="00C250E7" w:rsidRDefault="008D57CE" w:rsidP="008D57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Descripción</w:t>
            </w:r>
          </w:p>
        </w:tc>
      </w:tr>
      <w:tr w:rsidR="008D57CE" w:rsidRPr="00C250E7" w14:paraId="1078B320" w14:textId="77777777" w:rsidTr="00C32D8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6209CAB" w14:textId="27675E88" w:rsidR="008D57CE" w:rsidRPr="00C250E7" w:rsidRDefault="00BA145C" w:rsidP="008D57CE">
            <w:pPr>
              <w:spacing w:line="240" w:lineRule="auto"/>
              <w:jc w:val="center"/>
              <w:rPr>
                <w:rFonts w:eastAsia="Times New Roman" w:cs="Times New Roman"/>
                <w:lang w:eastAsia="es-VE"/>
              </w:rPr>
            </w:pPr>
            <w:r>
              <w:rPr>
                <w:rFonts w:eastAsia="Times New Roman" w:cs="Times New Roman"/>
                <w:lang w:eastAsia="es-VE"/>
              </w:rPr>
              <w:t>RF 024</w:t>
            </w:r>
          </w:p>
        </w:tc>
        <w:tc>
          <w:tcPr>
            <w:tcW w:w="0" w:type="auto"/>
            <w:hideMark/>
          </w:tcPr>
          <w:p w14:paraId="4C27085D"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Generar reporte de ingresos por proyecto</w:t>
            </w:r>
          </w:p>
        </w:tc>
      </w:tr>
      <w:tr w:rsidR="008D57CE" w:rsidRPr="00C250E7" w14:paraId="1C23F7C9" w14:textId="77777777" w:rsidTr="00C32D81">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017C9637" w14:textId="117DD8EA" w:rsidR="008D57CE" w:rsidRPr="00C250E7" w:rsidRDefault="00BA145C" w:rsidP="008D57CE">
            <w:pPr>
              <w:spacing w:line="240" w:lineRule="auto"/>
              <w:jc w:val="center"/>
              <w:rPr>
                <w:rFonts w:eastAsia="Times New Roman" w:cs="Times New Roman"/>
                <w:lang w:eastAsia="es-VE"/>
              </w:rPr>
            </w:pPr>
            <w:r>
              <w:rPr>
                <w:rFonts w:eastAsia="Times New Roman" w:cs="Times New Roman"/>
                <w:lang w:eastAsia="es-VE"/>
              </w:rPr>
              <w:t>RF 025</w:t>
            </w:r>
          </w:p>
        </w:tc>
        <w:tc>
          <w:tcPr>
            <w:tcW w:w="0" w:type="auto"/>
            <w:hideMark/>
          </w:tcPr>
          <w:p w14:paraId="239B6950" w14:textId="77777777" w:rsidR="008D57CE" w:rsidRPr="00C250E7" w:rsidRDefault="008D57CE" w:rsidP="008D57C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Generar reporte de egresos por proyecto</w:t>
            </w:r>
          </w:p>
        </w:tc>
      </w:tr>
      <w:tr w:rsidR="008D57CE" w:rsidRPr="00C250E7" w14:paraId="5CE5E22D" w14:textId="77777777" w:rsidTr="00C32D8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AE59135" w14:textId="00B9EA6C" w:rsidR="008D57CE" w:rsidRPr="00C250E7" w:rsidRDefault="00BA145C" w:rsidP="008D57CE">
            <w:pPr>
              <w:spacing w:line="240" w:lineRule="auto"/>
              <w:jc w:val="center"/>
              <w:rPr>
                <w:rFonts w:eastAsia="Times New Roman" w:cs="Times New Roman"/>
                <w:lang w:eastAsia="es-VE"/>
              </w:rPr>
            </w:pPr>
            <w:r>
              <w:rPr>
                <w:rFonts w:eastAsia="Times New Roman" w:cs="Times New Roman"/>
                <w:lang w:eastAsia="es-VE"/>
              </w:rPr>
              <w:t>RF 026</w:t>
            </w:r>
          </w:p>
        </w:tc>
        <w:tc>
          <w:tcPr>
            <w:tcW w:w="0" w:type="auto"/>
            <w:hideMark/>
          </w:tcPr>
          <w:p w14:paraId="44005C68" w14:textId="77777777" w:rsidR="008D57CE" w:rsidRPr="00C250E7" w:rsidRDefault="008D57CE" w:rsidP="008D57C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Generar reporte del estado presupuestario</w:t>
            </w:r>
          </w:p>
        </w:tc>
      </w:tr>
      <w:tr w:rsidR="008D57CE" w:rsidRPr="00C250E7" w14:paraId="4A045C78" w14:textId="77777777" w:rsidTr="00C32D81">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7A22B927" w14:textId="2F19E2ED" w:rsidR="008D57CE" w:rsidRPr="00C250E7" w:rsidRDefault="00BA145C" w:rsidP="00C32D81">
            <w:pPr>
              <w:spacing w:line="240" w:lineRule="auto"/>
              <w:jc w:val="center"/>
              <w:rPr>
                <w:rFonts w:eastAsia="Times New Roman" w:cs="Times New Roman"/>
                <w:lang w:eastAsia="es-VE"/>
              </w:rPr>
            </w:pPr>
            <w:r>
              <w:rPr>
                <w:rFonts w:eastAsia="Times New Roman" w:cs="Times New Roman"/>
                <w:lang w:eastAsia="es-VE"/>
              </w:rPr>
              <w:t>RF 027</w:t>
            </w:r>
          </w:p>
        </w:tc>
        <w:tc>
          <w:tcPr>
            <w:tcW w:w="0" w:type="auto"/>
            <w:hideMark/>
          </w:tcPr>
          <w:p w14:paraId="21260116" w14:textId="77777777" w:rsidR="008D57CE" w:rsidRPr="00C250E7" w:rsidRDefault="008D57CE" w:rsidP="00C32D8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Consultar historial de transacciones</w:t>
            </w:r>
          </w:p>
        </w:tc>
      </w:tr>
      <w:tr w:rsidR="008D57CE" w:rsidRPr="00C250E7" w14:paraId="0768C9F3" w14:textId="77777777" w:rsidTr="00C32D8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45C3945" w14:textId="3F08B886" w:rsidR="008D57CE" w:rsidRPr="00C250E7" w:rsidRDefault="00BA145C" w:rsidP="00C32D81">
            <w:pPr>
              <w:spacing w:line="240" w:lineRule="auto"/>
              <w:jc w:val="center"/>
              <w:rPr>
                <w:rFonts w:eastAsia="Times New Roman" w:cs="Times New Roman"/>
                <w:lang w:eastAsia="es-VE"/>
              </w:rPr>
            </w:pPr>
            <w:r>
              <w:rPr>
                <w:rFonts w:eastAsia="Times New Roman" w:cs="Times New Roman"/>
                <w:lang w:eastAsia="es-VE"/>
              </w:rPr>
              <w:t>RF 028</w:t>
            </w:r>
          </w:p>
        </w:tc>
        <w:tc>
          <w:tcPr>
            <w:tcW w:w="0" w:type="auto"/>
            <w:hideMark/>
          </w:tcPr>
          <w:p w14:paraId="010DBF19" w14:textId="77777777" w:rsidR="008D57CE" w:rsidRPr="00C250E7" w:rsidRDefault="008D57CE" w:rsidP="00C32D8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s-VE"/>
              </w:rPr>
            </w:pPr>
            <w:r w:rsidRPr="00C250E7">
              <w:rPr>
                <w:rFonts w:eastAsia="Times New Roman" w:cs="Times New Roman"/>
                <w:lang w:eastAsia="es-VE"/>
              </w:rPr>
              <w:t>Generar reporte general de egresos por Orden de pago</w:t>
            </w:r>
          </w:p>
        </w:tc>
      </w:tr>
    </w:tbl>
    <w:p w14:paraId="5A1814AB" w14:textId="77777777" w:rsidR="008D57CE" w:rsidRPr="00C250E7" w:rsidRDefault="008D57CE" w:rsidP="00C32D81">
      <w:pPr>
        <w:spacing w:line="240" w:lineRule="auto"/>
        <w:jc w:val="center"/>
        <w:rPr>
          <w:rFonts w:eastAsia="Times New Roman" w:cs="Times New Roman"/>
          <w:szCs w:val="24"/>
          <w:lang w:eastAsia="es-VE"/>
        </w:rPr>
      </w:pPr>
      <w:r w:rsidRPr="00C250E7">
        <w:rPr>
          <w:rFonts w:eastAsia="Times New Roman" w:cs="Times New Roman"/>
          <w:b/>
          <w:bCs/>
          <w:szCs w:val="24"/>
          <w:lang w:eastAsia="es-VE"/>
        </w:rPr>
        <w:t>Fuente:</w:t>
      </w:r>
      <w:r w:rsidRPr="00C250E7">
        <w:rPr>
          <w:rFonts w:eastAsia="Times New Roman" w:cs="Times New Roman"/>
          <w:szCs w:val="24"/>
          <w:lang w:eastAsia="es-VE"/>
        </w:rPr>
        <w:t xml:space="preserve"> Autores (2025)</w:t>
      </w:r>
    </w:p>
    <w:p w14:paraId="0359DEE3" w14:textId="277EAB64" w:rsidR="003B5586" w:rsidRPr="00C250E7" w:rsidRDefault="00F35E1C" w:rsidP="003B5586">
      <w:pPr>
        <w:pStyle w:val="Ttulo4"/>
        <w:rPr>
          <w:rFonts w:eastAsia="Calibri"/>
        </w:rPr>
      </w:pPr>
      <w:bookmarkStart w:id="230" w:name="_Toc194123476"/>
      <w:bookmarkStart w:id="231" w:name="_Toc210984754"/>
      <w:r w:rsidRPr="00C250E7">
        <w:rPr>
          <w:rFonts w:eastAsia="Calibri"/>
        </w:rPr>
        <w:lastRenderedPageBreak/>
        <w:t>3.8.5.2 Requisitos no funcionale</w:t>
      </w:r>
      <w:bookmarkEnd w:id="230"/>
      <w:r w:rsidR="003B5586" w:rsidRPr="00C250E7">
        <w:rPr>
          <w:rFonts w:eastAsia="Calibri"/>
        </w:rPr>
        <w:t>s</w:t>
      </w:r>
      <w:bookmarkEnd w:id="231"/>
    </w:p>
    <w:p w14:paraId="30BB8EE6" w14:textId="77777777" w:rsidR="003B5586" w:rsidRPr="00C250E7" w:rsidRDefault="003B5586" w:rsidP="00F35E1C">
      <w:pPr>
        <w:ind w:firstLine="567"/>
        <w:rPr>
          <w:rFonts w:eastAsia="Aptos" w:cs="Times New Roman"/>
          <w:kern w:val="2"/>
          <w:szCs w:val="24"/>
          <w14:ligatures w14:val="standardContextual"/>
        </w:rPr>
      </w:pPr>
    </w:p>
    <w:p w14:paraId="7A56997D" w14:textId="4181EF06" w:rsidR="00F35E1C" w:rsidRDefault="00F35E1C" w:rsidP="00F35E1C">
      <w:pPr>
        <w:ind w:firstLine="567"/>
        <w:rPr>
          <w:rFonts w:eastAsia="Aptos" w:cs="Times New Roman"/>
          <w:kern w:val="2"/>
          <w:szCs w:val="24"/>
          <w14:ligatures w14:val="standardContextual"/>
        </w:rPr>
      </w:pPr>
      <w:r w:rsidRPr="00C250E7">
        <w:rPr>
          <w:rFonts w:eastAsia="Aptos" w:cs="Times New Roman"/>
          <w:kern w:val="2"/>
          <w:szCs w:val="24"/>
          <w14:ligatures w14:val="standardContextual"/>
        </w:rPr>
        <w:t>Los requisitos no funcionales hacen referencia a las características generales del sistema que, si bien no definen directamente una función específica, son fundamentales para garantizar su calidad, confiabilidad y experiencia de uso. Estos requisitos establecen condiciones relacionadas con el rendimiento, la seguridad, la escalabilidad, la accesibilidad y la facilidad de uso, entre otros aspectos esenciales para el correcto funcionamiento del sistema en su entorno operativo.</w:t>
      </w:r>
    </w:p>
    <w:p w14:paraId="09EA51F2" w14:textId="77777777" w:rsidR="00F35E1C" w:rsidRPr="00C250E7" w:rsidRDefault="00F35E1C" w:rsidP="003B5586">
      <w:pPr>
        <w:rPr>
          <w:rFonts w:eastAsia="Aptos" w:cs="Times New Roman"/>
          <w:kern w:val="2"/>
          <w:szCs w:val="24"/>
          <w14:ligatures w14:val="standardContextual"/>
        </w:rPr>
      </w:pPr>
    </w:p>
    <w:p w14:paraId="2F8C3D64" w14:textId="7B8203CD" w:rsidR="007F6AFF" w:rsidRDefault="007F6AFF" w:rsidP="00E23EF9">
      <w:pPr>
        <w:pStyle w:val="Lista"/>
      </w:pPr>
      <w:bookmarkStart w:id="232" w:name="_Toc208525586"/>
      <w:bookmarkStart w:id="233" w:name="_Toc210984800"/>
      <w:r>
        <w:t xml:space="preserve">Cuadro </w:t>
      </w:r>
      <w:fldSimple w:instr=" SEQ Cuadro \* ARABIC ">
        <w:r w:rsidR="00697E17">
          <w:rPr>
            <w:noProof/>
          </w:rPr>
          <w:t>13</w:t>
        </w:r>
      </w:fldSimple>
      <w:r>
        <w:t xml:space="preserve">. </w:t>
      </w:r>
      <w:r w:rsidRPr="00C250E7">
        <w:t>Requisitos no funcionales</w:t>
      </w:r>
      <w:bookmarkEnd w:id="232"/>
      <w:bookmarkEnd w:id="233"/>
    </w:p>
    <w:tbl>
      <w:tblPr>
        <w:tblStyle w:val="Tablaconcuadrcula4-nfasis120"/>
        <w:tblW w:w="0" w:type="auto"/>
        <w:tblLook w:val="04A0" w:firstRow="1" w:lastRow="0" w:firstColumn="1" w:lastColumn="0" w:noHBand="0" w:noVBand="1"/>
      </w:tblPr>
      <w:tblGrid>
        <w:gridCol w:w="1230"/>
        <w:gridCol w:w="1804"/>
        <w:gridCol w:w="5453"/>
      </w:tblGrid>
      <w:tr w:rsidR="00F35E1C" w:rsidRPr="00C250E7" w14:paraId="259FDAD8" w14:textId="77777777" w:rsidTr="00F35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CC9F1" w14:textId="77777777" w:rsidR="00F35E1C" w:rsidRPr="00C250E7" w:rsidRDefault="00F35E1C" w:rsidP="00F35E1C">
            <w:pPr>
              <w:spacing w:line="240" w:lineRule="auto"/>
              <w:jc w:val="center"/>
              <w:rPr>
                <w:rFonts w:eastAsia="Times New Roman" w:cs="Times New Roman"/>
                <w:kern w:val="0"/>
                <w:lang w:eastAsia="es-VE"/>
                <w14:ligatures w14:val="none"/>
              </w:rPr>
            </w:pPr>
            <w:r w:rsidRPr="00C250E7">
              <w:rPr>
                <w:rFonts w:eastAsia="Times New Roman" w:cs="Times New Roman"/>
                <w:kern w:val="0"/>
                <w:lang w:eastAsia="es-VE"/>
                <w14:ligatures w14:val="none"/>
              </w:rPr>
              <w:t>Indicador</w:t>
            </w:r>
          </w:p>
        </w:tc>
        <w:tc>
          <w:tcPr>
            <w:tcW w:w="0" w:type="auto"/>
            <w:hideMark/>
          </w:tcPr>
          <w:p w14:paraId="008C230F" w14:textId="77777777" w:rsidR="00F35E1C" w:rsidRPr="00C250E7" w:rsidRDefault="00F35E1C" w:rsidP="00F35E1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s-VE"/>
                <w14:ligatures w14:val="none"/>
              </w:rPr>
            </w:pPr>
            <w:r w:rsidRPr="00C250E7">
              <w:rPr>
                <w:rFonts w:eastAsia="Times New Roman" w:cs="Times New Roman"/>
                <w:kern w:val="0"/>
                <w:lang w:eastAsia="es-VE"/>
                <w14:ligatures w14:val="none"/>
              </w:rPr>
              <w:t>Característica</w:t>
            </w:r>
          </w:p>
        </w:tc>
        <w:tc>
          <w:tcPr>
            <w:tcW w:w="0" w:type="auto"/>
            <w:hideMark/>
          </w:tcPr>
          <w:p w14:paraId="1B299758" w14:textId="77777777" w:rsidR="00F35E1C" w:rsidRPr="00C250E7" w:rsidRDefault="00F35E1C" w:rsidP="00F35E1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s-VE"/>
                <w14:ligatures w14:val="none"/>
              </w:rPr>
            </w:pPr>
            <w:r w:rsidRPr="00C250E7">
              <w:rPr>
                <w:rFonts w:eastAsia="Times New Roman" w:cs="Times New Roman"/>
                <w:kern w:val="0"/>
                <w:lang w:eastAsia="es-VE"/>
                <w14:ligatures w14:val="none"/>
              </w:rPr>
              <w:t>Descripción</w:t>
            </w:r>
          </w:p>
        </w:tc>
      </w:tr>
      <w:tr w:rsidR="00F35E1C" w:rsidRPr="00C250E7" w14:paraId="5EFFA33E" w14:textId="77777777" w:rsidTr="00F35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B6794" w14:textId="77777777" w:rsidR="00F35E1C" w:rsidRPr="00C250E7" w:rsidRDefault="00F35E1C" w:rsidP="00F35E1C">
            <w:pPr>
              <w:spacing w:line="240" w:lineRule="auto"/>
              <w:jc w:val="left"/>
              <w:rPr>
                <w:rFonts w:eastAsia="Times New Roman" w:cs="Times New Roman"/>
                <w:kern w:val="0"/>
                <w:lang w:eastAsia="es-VE"/>
                <w14:ligatures w14:val="none"/>
              </w:rPr>
            </w:pPr>
            <w:r w:rsidRPr="00C250E7">
              <w:rPr>
                <w:rFonts w:eastAsia="Times New Roman" w:cs="Times New Roman"/>
                <w:kern w:val="0"/>
                <w:lang w:eastAsia="es-VE"/>
                <w14:ligatures w14:val="none"/>
              </w:rPr>
              <w:t>RF 001</w:t>
            </w:r>
          </w:p>
        </w:tc>
        <w:tc>
          <w:tcPr>
            <w:tcW w:w="0" w:type="auto"/>
            <w:hideMark/>
          </w:tcPr>
          <w:p w14:paraId="64E13F17" w14:textId="77777777" w:rsidR="00F35E1C" w:rsidRPr="00C250E7" w:rsidRDefault="00F35E1C" w:rsidP="00F35E1C">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s-VE"/>
                <w14:ligatures w14:val="none"/>
              </w:rPr>
            </w:pPr>
            <w:r w:rsidRPr="00C250E7">
              <w:rPr>
                <w:rFonts w:eastAsia="Times New Roman" w:cs="Times New Roman"/>
                <w:b/>
                <w:bCs/>
                <w:kern w:val="0"/>
                <w:lang w:eastAsia="es-VE"/>
                <w14:ligatures w14:val="none"/>
              </w:rPr>
              <w:t>Seguridad</w:t>
            </w:r>
          </w:p>
        </w:tc>
        <w:tc>
          <w:tcPr>
            <w:tcW w:w="0" w:type="auto"/>
            <w:hideMark/>
          </w:tcPr>
          <w:p w14:paraId="303E3EE5" w14:textId="06146D3B" w:rsidR="00F35E1C" w:rsidRPr="00C250E7" w:rsidRDefault="000C6CA6" w:rsidP="00F35E1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s-VE"/>
                <w14:ligatures w14:val="none"/>
              </w:rPr>
            </w:pPr>
            <w:r w:rsidRPr="000C6CA6">
              <w:rPr>
                <w:rFonts w:eastAsia="Times New Roman" w:cs="Times New Roman"/>
                <w:kern w:val="0"/>
                <w:lang w:eastAsia="es-VE"/>
                <w14:ligatures w14:val="none"/>
              </w:rPr>
              <w:t>El sistema debe proteger la información administrativa y financiera de accesos no autorizados y manipulaciones, asegurando la integridad de los datos sensibles de los proyectos y delegaciones</w:t>
            </w:r>
            <w:r>
              <w:rPr>
                <w:rFonts w:eastAsia="Times New Roman" w:cs="Times New Roman"/>
                <w:kern w:val="0"/>
                <w:lang w:eastAsia="es-VE"/>
                <w14:ligatures w14:val="none"/>
              </w:rPr>
              <w:t xml:space="preserve">. </w:t>
            </w:r>
          </w:p>
        </w:tc>
      </w:tr>
      <w:tr w:rsidR="00F35E1C" w:rsidRPr="00C250E7" w14:paraId="30B34256" w14:textId="77777777" w:rsidTr="00F93D8B">
        <w:tc>
          <w:tcPr>
            <w:cnfStyle w:val="001000000000" w:firstRow="0" w:lastRow="0" w:firstColumn="1" w:lastColumn="0" w:oddVBand="0" w:evenVBand="0" w:oddHBand="0" w:evenHBand="0" w:firstRowFirstColumn="0" w:firstRowLastColumn="0" w:lastRowFirstColumn="0" w:lastRowLastColumn="0"/>
            <w:tcW w:w="0" w:type="auto"/>
            <w:hideMark/>
          </w:tcPr>
          <w:p w14:paraId="10266961" w14:textId="77777777" w:rsidR="00F35E1C" w:rsidRPr="00C250E7" w:rsidRDefault="00F35E1C" w:rsidP="00F35E1C">
            <w:pPr>
              <w:spacing w:line="240" w:lineRule="auto"/>
              <w:jc w:val="left"/>
              <w:rPr>
                <w:rFonts w:eastAsia="Times New Roman" w:cs="Times New Roman"/>
                <w:kern w:val="0"/>
                <w:lang w:eastAsia="es-VE"/>
                <w14:ligatures w14:val="none"/>
              </w:rPr>
            </w:pPr>
            <w:r w:rsidRPr="00C250E7">
              <w:rPr>
                <w:rFonts w:eastAsia="Times New Roman" w:cs="Times New Roman"/>
                <w:kern w:val="0"/>
                <w:lang w:eastAsia="es-VE"/>
                <w14:ligatures w14:val="none"/>
              </w:rPr>
              <w:t>RF 002</w:t>
            </w:r>
          </w:p>
        </w:tc>
        <w:tc>
          <w:tcPr>
            <w:tcW w:w="0" w:type="auto"/>
            <w:hideMark/>
          </w:tcPr>
          <w:p w14:paraId="2CA55846" w14:textId="77777777" w:rsidR="00F35E1C" w:rsidRPr="00C250E7" w:rsidRDefault="00F35E1C" w:rsidP="00F35E1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s-VE"/>
                <w14:ligatures w14:val="none"/>
              </w:rPr>
            </w:pPr>
            <w:r w:rsidRPr="00C250E7">
              <w:rPr>
                <w:rFonts w:eastAsia="Times New Roman" w:cs="Times New Roman"/>
                <w:b/>
                <w:bCs/>
                <w:kern w:val="0"/>
                <w:lang w:eastAsia="es-VE"/>
                <w14:ligatures w14:val="none"/>
              </w:rPr>
              <w:t>Rendimiento</w:t>
            </w:r>
          </w:p>
        </w:tc>
        <w:tc>
          <w:tcPr>
            <w:tcW w:w="0" w:type="auto"/>
            <w:hideMark/>
          </w:tcPr>
          <w:p w14:paraId="5E384B72" w14:textId="0E6BBD48" w:rsidR="00F35E1C" w:rsidRPr="000C6CA6" w:rsidRDefault="000C6CA6" w:rsidP="00F35E1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s-ES" w:eastAsia="es-VE"/>
              </w:rPr>
            </w:pPr>
            <w:r w:rsidRPr="000C6CA6">
              <w:rPr>
                <w:rFonts w:eastAsia="Times New Roman" w:cs="Times New Roman"/>
                <w:lang w:eastAsia="es-VE"/>
              </w:rPr>
              <w:t>El sistema debe ser estable y ágil , capaz de manejar múltiples procesos y usuarios concurrentes de diversas delegaciones con rapidez</w:t>
            </w:r>
            <w:r w:rsidRPr="000C6CA6">
              <w:rPr>
                <w:rFonts w:eastAsia="Times New Roman" w:cs="Times New Roman"/>
                <w:lang w:val="es-ES" w:eastAsia="es-VE"/>
              </w:rPr>
              <w:t>.</w:t>
            </w:r>
          </w:p>
        </w:tc>
      </w:tr>
      <w:tr w:rsidR="00F35E1C" w:rsidRPr="00C250E7" w14:paraId="6B3AAFA7" w14:textId="77777777" w:rsidTr="00F35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4A2A0" w14:textId="77777777" w:rsidR="00F35E1C" w:rsidRPr="00C250E7" w:rsidRDefault="00F35E1C" w:rsidP="00F35E1C">
            <w:pPr>
              <w:spacing w:line="240" w:lineRule="auto"/>
              <w:jc w:val="left"/>
              <w:rPr>
                <w:rFonts w:eastAsia="Times New Roman" w:cs="Times New Roman"/>
                <w:kern w:val="0"/>
                <w:lang w:eastAsia="es-VE"/>
                <w14:ligatures w14:val="none"/>
              </w:rPr>
            </w:pPr>
            <w:r w:rsidRPr="00C250E7">
              <w:rPr>
                <w:rFonts w:eastAsia="Times New Roman" w:cs="Times New Roman"/>
                <w:kern w:val="0"/>
                <w:lang w:eastAsia="es-VE"/>
                <w14:ligatures w14:val="none"/>
              </w:rPr>
              <w:t>RF 003</w:t>
            </w:r>
          </w:p>
        </w:tc>
        <w:tc>
          <w:tcPr>
            <w:tcW w:w="0" w:type="auto"/>
            <w:hideMark/>
          </w:tcPr>
          <w:p w14:paraId="14DFB59C" w14:textId="77777777" w:rsidR="00F35E1C" w:rsidRPr="00C250E7" w:rsidRDefault="00F35E1C" w:rsidP="00F35E1C">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s-VE"/>
                <w14:ligatures w14:val="none"/>
              </w:rPr>
            </w:pPr>
            <w:r w:rsidRPr="00C250E7">
              <w:rPr>
                <w:rFonts w:eastAsia="Times New Roman" w:cs="Times New Roman"/>
                <w:b/>
                <w:bCs/>
                <w:kern w:val="0"/>
                <w:lang w:eastAsia="es-VE"/>
                <w14:ligatures w14:val="none"/>
              </w:rPr>
              <w:t>Usabilidad</w:t>
            </w:r>
          </w:p>
        </w:tc>
        <w:tc>
          <w:tcPr>
            <w:tcW w:w="0" w:type="auto"/>
            <w:hideMark/>
          </w:tcPr>
          <w:p w14:paraId="6546E136" w14:textId="556133EB" w:rsidR="00F35E1C" w:rsidRPr="00C250E7" w:rsidRDefault="000C6CA6" w:rsidP="00F35E1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s-VE"/>
                <w14:ligatures w14:val="none"/>
              </w:rPr>
            </w:pPr>
            <w:r w:rsidRPr="000C6CA6">
              <w:rPr>
                <w:rFonts w:eastAsia="Times New Roman" w:cs="Times New Roman"/>
                <w:kern w:val="0"/>
                <w:lang w:eastAsia="es-VE"/>
                <w14:ligatures w14:val="none"/>
              </w:rPr>
              <w:t>La interfaz debe ser intuitiva y fácil de navegar , permitiendo que usuarios con cualquier nivel técnico utilicen el sistema sin dificultad</w:t>
            </w:r>
            <w:r>
              <w:rPr>
                <w:rFonts w:eastAsia="Times New Roman" w:cs="Times New Roman"/>
                <w:kern w:val="0"/>
                <w:lang w:eastAsia="es-VE"/>
                <w14:ligatures w14:val="none"/>
              </w:rPr>
              <w:t xml:space="preserve">. </w:t>
            </w:r>
          </w:p>
        </w:tc>
      </w:tr>
      <w:tr w:rsidR="00F35E1C" w:rsidRPr="00C250E7" w14:paraId="0F2818E8" w14:textId="77777777" w:rsidTr="00F93D8B">
        <w:tc>
          <w:tcPr>
            <w:cnfStyle w:val="001000000000" w:firstRow="0" w:lastRow="0" w:firstColumn="1" w:lastColumn="0" w:oddVBand="0" w:evenVBand="0" w:oddHBand="0" w:evenHBand="0" w:firstRowFirstColumn="0" w:firstRowLastColumn="0" w:lastRowFirstColumn="0" w:lastRowLastColumn="0"/>
            <w:tcW w:w="0" w:type="auto"/>
            <w:hideMark/>
          </w:tcPr>
          <w:p w14:paraId="45718E1B" w14:textId="77777777" w:rsidR="00F35E1C" w:rsidRPr="00C250E7" w:rsidRDefault="00F35E1C" w:rsidP="00F35E1C">
            <w:pPr>
              <w:spacing w:line="240" w:lineRule="auto"/>
              <w:jc w:val="left"/>
              <w:rPr>
                <w:rFonts w:eastAsia="Times New Roman" w:cs="Times New Roman"/>
                <w:kern w:val="0"/>
                <w:lang w:eastAsia="es-VE"/>
                <w14:ligatures w14:val="none"/>
              </w:rPr>
            </w:pPr>
            <w:r w:rsidRPr="00C250E7">
              <w:rPr>
                <w:rFonts w:eastAsia="Times New Roman" w:cs="Times New Roman"/>
                <w:kern w:val="0"/>
                <w:lang w:eastAsia="es-VE"/>
                <w14:ligatures w14:val="none"/>
              </w:rPr>
              <w:t>RF 004</w:t>
            </w:r>
          </w:p>
        </w:tc>
        <w:tc>
          <w:tcPr>
            <w:tcW w:w="0" w:type="auto"/>
            <w:hideMark/>
          </w:tcPr>
          <w:p w14:paraId="30658624" w14:textId="77777777" w:rsidR="00F35E1C" w:rsidRPr="00C250E7" w:rsidRDefault="00F35E1C" w:rsidP="00F35E1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s-VE"/>
                <w14:ligatures w14:val="none"/>
              </w:rPr>
            </w:pPr>
            <w:r w:rsidRPr="00C250E7">
              <w:rPr>
                <w:rFonts w:eastAsia="Times New Roman" w:cs="Times New Roman"/>
                <w:b/>
                <w:bCs/>
                <w:kern w:val="0"/>
                <w:lang w:eastAsia="es-VE"/>
                <w14:ligatures w14:val="none"/>
              </w:rPr>
              <w:t>Mantenibilidad</w:t>
            </w:r>
          </w:p>
        </w:tc>
        <w:tc>
          <w:tcPr>
            <w:tcW w:w="0" w:type="auto"/>
            <w:hideMark/>
          </w:tcPr>
          <w:p w14:paraId="41D7CEDF" w14:textId="0E0678E6" w:rsidR="00F35E1C" w:rsidRPr="00C250E7" w:rsidRDefault="000C6CA6" w:rsidP="00F35E1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s-VE"/>
                <w14:ligatures w14:val="none"/>
              </w:rPr>
            </w:pPr>
            <w:r w:rsidRPr="000C6CA6">
              <w:rPr>
                <w:rFonts w:eastAsia="Times New Roman" w:cs="Times New Roman"/>
                <w:kern w:val="0"/>
                <w:lang w:eastAsia="es-VE"/>
                <w14:ligatures w14:val="none"/>
              </w:rPr>
              <w:t xml:space="preserve">El sistema debe tener un diseño modular para facilitar su mantenimiento, actualización y futuras </w:t>
            </w:r>
            <w:r w:rsidR="00125AF4" w:rsidRPr="000C6CA6">
              <w:rPr>
                <w:rFonts w:eastAsia="Times New Roman" w:cs="Times New Roman"/>
                <w:kern w:val="0"/>
                <w:lang w:eastAsia="es-VE"/>
                <w14:ligatures w14:val="none"/>
              </w:rPr>
              <w:t>ampliaciones,</w:t>
            </w:r>
            <w:r w:rsidRPr="000C6CA6">
              <w:rPr>
                <w:rFonts w:eastAsia="Times New Roman" w:cs="Times New Roman"/>
                <w:kern w:val="0"/>
                <w:lang w:eastAsia="es-VE"/>
                <w14:ligatures w14:val="none"/>
              </w:rPr>
              <w:t xml:space="preserve"> integrando nuevas funciones sin afectar su operación</w:t>
            </w:r>
            <w:r>
              <w:rPr>
                <w:rFonts w:eastAsia="Times New Roman" w:cs="Times New Roman"/>
                <w:kern w:val="0"/>
                <w:lang w:eastAsia="es-VE"/>
                <w14:ligatures w14:val="none"/>
              </w:rPr>
              <w:t>.</w:t>
            </w:r>
          </w:p>
        </w:tc>
      </w:tr>
      <w:tr w:rsidR="00F35E1C" w:rsidRPr="00C250E7" w14:paraId="2ECA113B" w14:textId="77777777" w:rsidTr="00F35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0323C" w14:textId="77777777" w:rsidR="00F35E1C" w:rsidRPr="00C250E7" w:rsidRDefault="00F35E1C" w:rsidP="00F35E1C">
            <w:pPr>
              <w:spacing w:line="240" w:lineRule="auto"/>
              <w:jc w:val="left"/>
              <w:rPr>
                <w:rFonts w:eastAsia="Times New Roman" w:cs="Times New Roman"/>
                <w:kern w:val="0"/>
                <w:lang w:eastAsia="es-VE"/>
                <w14:ligatures w14:val="none"/>
              </w:rPr>
            </w:pPr>
            <w:r w:rsidRPr="00C250E7">
              <w:rPr>
                <w:rFonts w:eastAsia="Times New Roman" w:cs="Times New Roman"/>
                <w:kern w:val="0"/>
                <w:lang w:eastAsia="es-VE"/>
                <w14:ligatures w14:val="none"/>
              </w:rPr>
              <w:t>RF 005</w:t>
            </w:r>
          </w:p>
        </w:tc>
        <w:tc>
          <w:tcPr>
            <w:tcW w:w="0" w:type="auto"/>
            <w:hideMark/>
          </w:tcPr>
          <w:p w14:paraId="6FA3D2E1" w14:textId="77777777" w:rsidR="00F35E1C" w:rsidRPr="00C250E7" w:rsidRDefault="00F35E1C" w:rsidP="00F35E1C">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s-VE"/>
                <w14:ligatures w14:val="none"/>
              </w:rPr>
            </w:pPr>
            <w:r w:rsidRPr="00C250E7">
              <w:rPr>
                <w:rFonts w:eastAsia="Times New Roman" w:cs="Times New Roman"/>
                <w:b/>
                <w:bCs/>
                <w:kern w:val="0"/>
                <w:lang w:eastAsia="es-VE"/>
                <w14:ligatures w14:val="none"/>
              </w:rPr>
              <w:t>Adaptabilidad</w:t>
            </w:r>
          </w:p>
        </w:tc>
        <w:tc>
          <w:tcPr>
            <w:tcW w:w="0" w:type="auto"/>
            <w:hideMark/>
          </w:tcPr>
          <w:p w14:paraId="7ADDEC95" w14:textId="6E627586" w:rsidR="00F35E1C" w:rsidRPr="00C250E7" w:rsidRDefault="000C6CA6" w:rsidP="00F35E1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s-VE"/>
                <w14:ligatures w14:val="none"/>
              </w:rPr>
            </w:pPr>
            <w:r w:rsidRPr="000C6CA6">
              <w:rPr>
                <w:rFonts w:eastAsia="Times New Roman" w:cs="Times New Roman"/>
                <w:kern w:val="0"/>
                <w:lang w:eastAsia="es-VE"/>
                <w14:ligatures w14:val="none"/>
              </w:rPr>
              <w:t>El sistema debe ser flexible para adaptarse a cambios en normativas, procesos o necesidades institucionales, sin requerir rediseños complejos ni interrupciones prolongadas</w:t>
            </w:r>
            <w:r>
              <w:rPr>
                <w:rFonts w:eastAsia="Times New Roman" w:cs="Times New Roman"/>
                <w:kern w:val="0"/>
                <w:lang w:eastAsia="es-VE"/>
                <w14:ligatures w14:val="none"/>
              </w:rPr>
              <w:t xml:space="preserve">. </w:t>
            </w:r>
          </w:p>
        </w:tc>
      </w:tr>
      <w:tr w:rsidR="00F35E1C" w:rsidRPr="00C250E7" w14:paraId="1FD43FBA" w14:textId="77777777" w:rsidTr="00F93D8B">
        <w:tc>
          <w:tcPr>
            <w:cnfStyle w:val="001000000000" w:firstRow="0" w:lastRow="0" w:firstColumn="1" w:lastColumn="0" w:oddVBand="0" w:evenVBand="0" w:oddHBand="0" w:evenHBand="0" w:firstRowFirstColumn="0" w:firstRowLastColumn="0" w:lastRowFirstColumn="0" w:lastRowLastColumn="0"/>
            <w:tcW w:w="0" w:type="auto"/>
            <w:hideMark/>
          </w:tcPr>
          <w:p w14:paraId="1903DD14" w14:textId="77777777" w:rsidR="00F35E1C" w:rsidRPr="00C250E7" w:rsidRDefault="00F35E1C" w:rsidP="00F35E1C">
            <w:pPr>
              <w:spacing w:line="240" w:lineRule="auto"/>
              <w:jc w:val="left"/>
              <w:rPr>
                <w:rFonts w:eastAsia="Times New Roman" w:cs="Times New Roman"/>
                <w:kern w:val="0"/>
                <w:lang w:eastAsia="es-VE"/>
                <w14:ligatures w14:val="none"/>
              </w:rPr>
            </w:pPr>
            <w:r w:rsidRPr="00C250E7">
              <w:rPr>
                <w:rFonts w:eastAsia="Times New Roman" w:cs="Times New Roman"/>
                <w:kern w:val="0"/>
                <w:lang w:eastAsia="es-VE"/>
                <w14:ligatures w14:val="none"/>
              </w:rPr>
              <w:t>RF 006</w:t>
            </w:r>
          </w:p>
        </w:tc>
        <w:tc>
          <w:tcPr>
            <w:tcW w:w="0" w:type="auto"/>
            <w:hideMark/>
          </w:tcPr>
          <w:p w14:paraId="4444F72C" w14:textId="77777777" w:rsidR="00F35E1C" w:rsidRPr="00C250E7" w:rsidRDefault="00F35E1C" w:rsidP="00F35E1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s-VE"/>
                <w14:ligatures w14:val="none"/>
              </w:rPr>
            </w:pPr>
            <w:r w:rsidRPr="00C250E7">
              <w:rPr>
                <w:rFonts w:eastAsia="Times New Roman" w:cs="Times New Roman"/>
                <w:b/>
                <w:bCs/>
                <w:kern w:val="0"/>
                <w:lang w:eastAsia="es-VE"/>
                <w14:ligatures w14:val="none"/>
              </w:rPr>
              <w:t>Disponibilidad</w:t>
            </w:r>
          </w:p>
        </w:tc>
        <w:tc>
          <w:tcPr>
            <w:tcW w:w="0" w:type="auto"/>
            <w:hideMark/>
          </w:tcPr>
          <w:p w14:paraId="15B56646" w14:textId="78067E77" w:rsidR="000C6CA6" w:rsidRPr="000C6CA6" w:rsidRDefault="000C6CA6" w:rsidP="000C6CA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s-VE"/>
              </w:rPr>
            </w:pPr>
            <w:r w:rsidRPr="000C6CA6">
              <w:rPr>
                <w:rFonts w:eastAsia="Times New Roman" w:cs="Times New Roman"/>
                <w:lang w:val="es-ES" w:eastAsia="es-VE"/>
              </w:rPr>
              <w:t>El sistema debe ser accesible a cualquier hora</w:t>
            </w:r>
            <w:r>
              <w:rPr>
                <w:rFonts w:eastAsia="Times New Roman" w:cs="Times New Roman"/>
                <w:lang w:val="es-ES" w:eastAsia="es-VE"/>
              </w:rPr>
              <w:t>.</w:t>
            </w:r>
          </w:p>
          <w:p w14:paraId="24CB2196" w14:textId="456D85DE" w:rsidR="00F35E1C" w:rsidRPr="00C250E7" w:rsidRDefault="00F35E1C" w:rsidP="00F35E1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s-VE"/>
                <w14:ligatures w14:val="none"/>
              </w:rPr>
            </w:pPr>
          </w:p>
        </w:tc>
      </w:tr>
    </w:tbl>
    <w:p w14:paraId="2C9D79F2" w14:textId="77777777" w:rsidR="00F35E1C" w:rsidRPr="00C250E7" w:rsidRDefault="00F35E1C" w:rsidP="00E23EF9">
      <w:pPr>
        <w:jc w:val="center"/>
        <w:rPr>
          <w:lang w:eastAsia="es-VE"/>
        </w:rPr>
      </w:pPr>
      <w:r w:rsidRPr="00C250E7">
        <w:rPr>
          <w:b/>
          <w:bCs/>
          <w:lang w:eastAsia="es-VE"/>
        </w:rPr>
        <w:t>Fuente:</w:t>
      </w:r>
      <w:r w:rsidRPr="00C250E7">
        <w:rPr>
          <w:lang w:eastAsia="es-VE"/>
        </w:rPr>
        <w:t xml:space="preserve"> Autores (2025)</w:t>
      </w:r>
    </w:p>
    <w:p w14:paraId="41EEF491" w14:textId="61B47F0A" w:rsidR="003B5586" w:rsidRDefault="003B5586" w:rsidP="00E23EF9"/>
    <w:p w14:paraId="647A7B1F" w14:textId="3ACB91B7" w:rsidR="00E23EF9" w:rsidRDefault="00E23EF9" w:rsidP="00E23EF9"/>
    <w:p w14:paraId="2EA1FC50" w14:textId="379454AB" w:rsidR="00E23EF9" w:rsidRDefault="00E23EF9" w:rsidP="00E23EF9"/>
    <w:p w14:paraId="5080F6C4" w14:textId="212B4C17" w:rsidR="00E23EF9" w:rsidRDefault="00E23EF9" w:rsidP="00E23EF9"/>
    <w:p w14:paraId="4D490C6B" w14:textId="6ACD1C6C" w:rsidR="003D32B7" w:rsidRPr="00C250E7" w:rsidRDefault="003B5586" w:rsidP="00622923">
      <w:pPr>
        <w:pStyle w:val="Ttulo3"/>
        <w:rPr>
          <w:rFonts w:eastAsia="Calibri"/>
        </w:rPr>
      </w:pPr>
      <w:bookmarkStart w:id="234" w:name="_Toc194123477"/>
      <w:bookmarkStart w:id="235" w:name="_Toc202571332"/>
      <w:bookmarkStart w:id="236" w:name="_Toc210984755"/>
      <w:r w:rsidRPr="00C250E7">
        <w:rPr>
          <w:rFonts w:eastAsia="Calibri"/>
        </w:rPr>
        <w:lastRenderedPageBreak/>
        <w:t>3.8.6 Sumario de Usuarios</w:t>
      </w:r>
      <w:bookmarkEnd w:id="234"/>
      <w:bookmarkEnd w:id="235"/>
      <w:bookmarkEnd w:id="236"/>
      <w:r w:rsidRPr="00C250E7">
        <w:rPr>
          <w:rFonts w:eastAsia="Calibri"/>
        </w:rPr>
        <w:t xml:space="preserve"> </w:t>
      </w:r>
    </w:p>
    <w:p w14:paraId="71DF5DAE" w14:textId="77777777" w:rsidR="00622923" w:rsidRPr="00C250E7" w:rsidRDefault="00622923" w:rsidP="00622923"/>
    <w:p w14:paraId="364CE016" w14:textId="6EFC942B" w:rsidR="00622923" w:rsidRPr="00C250E7" w:rsidRDefault="00622923" w:rsidP="00622923">
      <w:pPr>
        <w:spacing w:after="160"/>
        <w:ind w:firstLine="567"/>
        <w:rPr>
          <w:rFonts w:eastAsia="Calibri" w:cs="Times New Roman"/>
          <w:szCs w:val="24"/>
        </w:rPr>
      </w:pPr>
      <w:r w:rsidRPr="00C250E7">
        <w:rPr>
          <w:rFonts w:eastAsia="Calibri" w:cs="Times New Roman"/>
          <w:szCs w:val="24"/>
        </w:rPr>
        <w:t xml:space="preserve">De acuerdo con los requisitos determinados con anterioridad, se establecieron los siguientes usuarios para el sistema, los cuales se presentan a continuación detallando los roles establecidos y las funciones a ejecutar en el sistema.  </w:t>
      </w:r>
    </w:p>
    <w:p w14:paraId="4E59F4BE" w14:textId="77777777" w:rsidR="00EE320C" w:rsidRDefault="00EE320C" w:rsidP="00E23EF9">
      <w:bookmarkStart w:id="237" w:name="_Toc192596859"/>
      <w:bookmarkStart w:id="238" w:name="_Toc194123247"/>
    </w:p>
    <w:p w14:paraId="12FB1D48" w14:textId="60512569" w:rsidR="007F6AFF" w:rsidRDefault="007F6AFF" w:rsidP="00E23EF9">
      <w:pPr>
        <w:pStyle w:val="Lista"/>
      </w:pPr>
      <w:bookmarkStart w:id="239" w:name="_Toc208525587"/>
      <w:bookmarkStart w:id="240" w:name="_Toc210984801"/>
      <w:bookmarkEnd w:id="237"/>
      <w:bookmarkEnd w:id="238"/>
      <w:r>
        <w:t xml:space="preserve">Cuadro </w:t>
      </w:r>
      <w:fldSimple w:instr=" SEQ Cuadro \* ARABIC ">
        <w:r w:rsidR="00697E17">
          <w:rPr>
            <w:noProof/>
          </w:rPr>
          <w:t>14</w:t>
        </w:r>
      </w:fldSimple>
      <w:r>
        <w:t xml:space="preserve">. </w:t>
      </w:r>
      <w:r w:rsidRPr="00C250E7">
        <w:rPr>
          <w:rFonts w:cs="Times New Roman"/>
          <w:szCs w:val="24"/>
        </w:rPr>
        <w:t xml:space="preserve">Sumario de </w:t>
      </w:r>
      <w:r w:rsidRPr="00C250E7">
        <w:t>usuarios</w:t>
      </w:r>
      <w:bookmarkEnd w:id="239"/>
      <w:bookmarkEnd w:id="240"/>
    </w:p>
    <w:tbl>
      <w:tblPr>
        <w:tblStyle w:val="Cuadrculaclara-nfasis51"/>
        <w:tblW w:w="9180" w:type="dxa"/>
        <w:tblLook w:val="04A0" w:firstRow="1" w:lastRow="0" w:firstColumn="1" w:lastColumn="0" w:noHBand="0" w:noVBand="1"/>
      </w:tblPr>
      <w:tblGrid>
        <w:gridCol w:w="2689"/>
        <w:gridCol w:w="6491"/>
      </w:tblGrid>
      <w:tr w:rsidR="00622923" w:rsidRPr="00C250E7" w14:paraId="2E20B188" w14:textId="77777777" w:rsidTr="00F93D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865FBC2" w14:textId="77777777" w:rsidR="00622923" w:rsidRPr="00C250E7" w:rsidRDefault="00622923" w:rsidP="00622923">
            <w:pPr>
              <w:spacing w:line="240" w:lineRule="auto"/>
              <w:jc w:val="center"/>
              <w:rPr>
                <w:szCs w:val="24"/>
                <w:lang w:val="es-VE"/>
              </w:rPr>
            </w:pPr>
            <w:r w:rsidRPr="00C250E7">
              <w:rPr>
                <w:szCs w:val="24"/>
                <w:lang w:val="es-VE"/>
              </w:rPr>
              <w:t>Usuario</w:t>
            </w:r>
          </w:p>
        </w:tc>
        <w:tc>
          <w:tcPr>
            <w:tcW w:w="6491" w:type="dxa"/>
          </w:tcPr>
          <w:p w14:paraId="5B78389C" w14:textId="77777777" w:rsidR="00622923" w:rsidRPr="00C250E7" w:rsidRDefault="00622923" w:rsidP="00622923">
            <w:pPr>
              <w:spacing w:line="240" w:lineRule="auto"/>
              <w:jc w:val="center"/>
              <w:cnfStyle w:val="100000000000" w:firstRow="1" w:lastRow="0" w:firstColumn="0" w:lastColumn="0" w:oddVBand="0" w:evenVBand="0" w:oddHBand="0" w:evenHBand="0" w:firstRowFirstColumn="0" w:firstRowLastColumn="0" w:lastRowFirstColumn="0" w:lastRowLastColumn="0"/>
              <w:rPr>
                <w:szCs w:val="24"/>
                <w:lang w:val="es-VE"/>
              </w:rPr>
            </w:pPr>
            <w:r w:rsidRPr="00C250E7">
              <w:rPr>
                <w:szCs w:val="24"/>
                <w:lang w:val="es-VE"/>
              </w:rPr>
              <w:t>Descripción</w:t>
            </w:r>
          </w:p>
        </w:tc>
      </w:tr>
      <w:tr w:rsidR="00622923" w:rsidRPr="00C250E7" w14:paraId="6A85FF8C" w14:textId="77777777" w:rsidTr="00622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4787B9" w14:textId="77777777" w:rsidR="00622923" w:rsidRPr="00C250E7" w:rsidRDefault="00622923" w:rsidP="00622923">
            <w:pPr>
              <w:spacing w:line="240" w:lineRule="auto"/>
              <w:jc w:val="center"/>
              <w:rPr>
                <w:rFonts w:ascii="Calibri Light" w:hAnsi="Calibri Light"/>
                <w:sz w:val="22"/>
                <w:lang w:val="es-VE"/>
              </w:rPr>
            </w:pPr>
          </w:p>
          <w:p w14:paraId="4E2E8B77" w14:textId="77777777" w:rsidR="00622923" w:rsidRPr="00C250E7" w:rsidRDefault="00622923" w:rsidP="00622923">
            <w:pPr>
              <w:spacing w:line="240" w:lineRule="auto"/>
              <w:jc w:val="center"/>
              <w:rPr>
                <w:szCs w:val="24"/>
                <w:lang w:val="es-VE"/>
              </w:rPr>
            </w:pPr>
          </w:p>
          <w:p w14:paraId="6AA9241A" w14:textId="3312C1E9" w:rsidR="00622923" w:rsidRPr="00C250E7" w:rsidRDefault="00622923" w:rsidP="00622923">
            <w:pPr>
              <w:spacing w:line="240" w:lineRule="auto"/>
              <w:jc w:val="center"/>
              <w:rPr>
                <w:szCs w:val="24"/>
                <w:lang w:val="es-VE"/>
              </w:rPr>
            </w:pPr>
            <w:r w:rsidRPr="00C250E7">
              <w:rPr>
                <w:szCs w:val="24"/>
                <w:lang w:val="es-VE"/>
              </w:rPr>
              <w:t>Jefe de Finanzas</w:t>
            </w:r>
          </w:p>
        </w:tc>
        <w:tc>
          <w:tcPr>
            <w:tcW w:w="6491" w:type="dxa"/>
          </w:tcPr>
          <w:p w14:paraId="75DAEB69" w14:textId="10D5AE67" w:rsidR="00622923" w:rsidRPr="00C250E7" w:rsidRDefault="00622923" w:rsidP="00622923">
            <w:pPr>
              <w:spacing w:line="240" w:lineRule="auto"/>
              <w:cnfStyle w:val="000000100000" w:firstRow="0" w:lastRow="0" w:firstColumn="0" w:lastColumn="0" w:oddVBand="0" w:evenVBand="0" w:oddHBand="1" w:evenHBand="0" w:firstRowFirstColumn="0" w:firstRowLastColumn="0" w:lastRowFirstColumn="0" w:lastRowLastColumn="0"/>
              <w:rPr>
                <w:rFonts w:eastAsia="Calibri" w:cs="Times New Roman"/>
                <w:sz w:val="22"/>
                <w:lang w:val="es-VE"/>
              </w:rPr>
            </w:pPr>
            <w:r w:rsidRPr="00C250E7">
              <w:rPr>
                <w:rFonts w:eastAsia="Calibri" w:cs="Times New Roman"/>
                <w:sz w:val="22"/>
                <w:lang w:val="es-VE"/>
              </w:rPr>
              <w:t xml:space="preserve">Es el encargado de la ejecución efectiva de todos los movimientos de dinero, registrando </w:t>
            </w:r>
            <w:r w:rsidR="00354627">
              <w:rPr>
                <w:rFonts w:eastAsia="Calibri" w:cs="Times New Roman"/>
                <w:sz w:val="22"/>
                <w:lang w:val="es-VE"/>
              </w:rPr>
              <w:t xml:space="preserve">los distintos </w:t>
            </w:r>
            <w:r w:rsidRPr="00C250E7">
              <w:rPr>
                <w:rFonts w:eastAsia="Calibri" w:cs="Times New Roman"/>
                <w:sz w:val="22"/>
                <w:lang w:val="es-VE"/>
              </w:rPr>
              <w:t>in</w:t>
            </w:r>
            <w:r w:rsidR="00354627">
              <w:rPr>
                <w:rFonts w:eastAsia="Calibri" w:cs="Times New Roman"/>
                <w:sz w:val="22"/>
                <w:lang w:val="es-VE"/>
              </w:rPr>
              <w:t>gresos que se perciben,</w:t>
            </w:r>
            <w:r w:rsidRPr="00C250E7">
              <w:rPr>
                <w:rFonts w:eastAsia="Calibri" w:cs="Times New Roman"/>
                <w:sz w:val="22"/>
                <w:lang w:val="es-VE"/>
              </w:rPr>
              <w:t xml:space="preserve"> así como los pagos realizados tras la aprobación de Presupuesto. Su rol incluye la conciliación con registros bancarios, siendo vital para la operatividad diaria de los flujos de caja. Interactúa con el sistema para </w:t>
            </w:r>
            <w:r w:rsidR="005433BB">
              <w:rPr>
                <w:rFonts w:eastAsia="Calibri" w:cs="Times New Roman"/>
                <w:sz w:val="22"/>
                <w:lang w:val="es-VE"/>
              </w:rPr>
              <w:t xml:space="preserve">generar </w:t>
            </w:r>
            <w:r w:rsidR="00E53131">
              <w:rPr>
                <w:rFonts w:eastAsia="Calibri" w:cs="Times New Roman"/>
                <w:sz w:val="22"/>
                <w:lang w:val="es-VE"/>
              </w:rPr>
              <w:t>órdenes</w:t>
            </w:r>
            <w:r w:rsidR="005433BB">
              <w:rPr>
                <w:rFonts w:eastAsia="Calibri" w:cs="Times New Roman"/>
                <w:sz w:val="22"/>
                <w:lang w:val="es-VE"/>
              </w:rPr>
              <w:t xml:space="preserve"> de pagos, </w:t>
            </w:r>
            <w:r w:rsidRPr="00C250E7">
              <w:rPr>
                <w:rFonts w:eastAsia="Calibri" w:cs="Times New Roman"/>
                <w:sz w:val="22"/>
                <w:lang w:val="es-VE"/>
              </w:rPr>
              <w:t xml:space="preserve">registrar y ejecutar pagos y realizar conciliaciones.   </w:t>
            </w:r>
          </w:p>
        </w:tc>
      </w:tr>
      <w:tr w:rsidR="00622923" w:rsidRPr="00C250E7" w14:paraId="4B4E8AA2" w14:textId="77777777" w:rsidTr="00F9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A986FC" w14:textId="77777777" w:rsidR="00622923" w:rsidRPr="00C250E7" w:rsidRDefault="00622923" w:rsidP="00622923">
            <w:pPr>
              <w:spacing w:line="240" w:lineRule="auto"/>
              <w:jc w:val="center"/>
              <w:rPr>
                <w:rFonts w:ascii="Calibri Light" w:hAnsi="Calibri Light"/>
                <w:sz w:val="22"/>
                <w:lang w:val="es-VE"/>
              </w:rPr>
            </w:pPr>
          </w:p>
          <w:p w14:paraId="4FAC4551" w14:textId="77777777" w:rsidR="00622923" w:rsidRPr="00C250E7" w:rsidRDefault="00622923" w:rsidP="00622923">
            <w:pPr>
              <w:spacing w:line="240" w:lineRule="auto"/>
              <w:jc w:val="center"/>
              <w:rPr>
                <w:szCs w:val="24"/>
                <w:lang w:val="es-VE"/>
              </w:rPr>
            </w:pPr>
          </w:p>
          <w:p w14:paraId="1EEC111D" w14:textId="77777777" w:rsidR="00622923" w:rsidRPr="00C250E7" w:rsidRDefault="00622923" w:rsidP="00622923">
            <w:pPr>
              <w:spacing w:line="240" w:lineRule="auto"/>
              <w:jc w:val="center"/>
              <w:rPr>
                <w:szCs w:val="24"/>
                <w:lang w:val="es-VE"/>
              </w:rPr>
            </w:pPr>
            <w:r w:rsidRPr="00C250E7">
              <w:rPr>
                <w:szCs w:val="24"/>
                <w:lang w:val="es-VE"/>
              </w:rPr>
              <w:t>Jefe de Presupuesto</w:t>
            </w:r>
          </w:p>
        </w:tc>
        <w:tc>
          <w:tcPr>
            <w:tcW w:w="6491" w:type="dxa"/>
          </w:tcPr>
          <w:p w14:paraId="61595375" w14:textId="6B9090D1" w:rsidR="00622923" w:rsidRPr="00C250E7" w:rsidRDefault="00622923" w:rsidP="00622923">
            <w:pPr>
              <w:spacing w:line="240" w:lineRule="auto"/>
              <w:cnfStyle w:val="000000010000" w:firstRow="0" w:lastRow="0" w:firstColumn="0" w:lastColumn="0" w:oddVBand="0" w:evenVBand="0" w:oddHBand="0" w:evenHBand="1" w:firstRowFirstColumn="0" w:firstRowLastColumn="0" w:lastRowFirstColumn="0" w:lastRowLastColumn="0"/>
              <w:rPr>
                <w:rFonts w:eastAsia="Calibri" w:cs="Times New Roman"/>
                <w:sz w:val="22"/>
                <w:lang w:val="es-VE"/>
              </w:rPr>
            </w:pPr>
            <w:r w:rsidRPr="00C250E7">
              <w:rPr>
                <w:rFonts w:eastAsia="Calibri" w:cs="Times New Roman"/>
                <w:sz w:val="22"/>
                <w:lang w:val="es-VE"/>
              </w:rPr>
              <w:t>Es el principal responsable de verificar y aprobar la disponibilidad de fondos para los egresos, asegurando que cada gasto cuente con respaldo presupuestario. Su rol incluye gestionar los compromisos y supervisar el estado de los fondos en tiempo real para un control financiero efectivo. Interactúa con el sistema para revisar y aprobar/rechazar órdenes de pago, consultar saldos y generar informes presupuestarios.</w:t>
            </w:r>
          </w:p>
          <w:p w14:paraId="3AE3AC1C" w14:textId="77777777" w:rsidR="00622923" w:rsidRPr="00C250E7" w:rsidRDefault="00622923" w:rsidP="00622923">
            <w:pPr>
              <w:spacing w:line="240" w:lineRule="auto"/>
              <w:cnfStyle w:val="000000010000" w:firstRow="0" w:lastRow="0" w:firstColumn="0" w:lastColumn="0" w:oddVBand="0" w:evenVBand="0" w:oddHBand="0" w:evenHBand="1" w:firstRowFirstColumn="0" w:firstRowLastColumn="0" w:lastRowFirstColumn="0" w:lastRowLastColumn="0"/>
              <w:rPr>
                <w:rFonts w:eastAsia="Calibri" w:cs="Times New Roman"/>
                <w:sz w:val="22"/>
                <w:lang w:val="es-VE"/>
              </w:rPr>
            </w:pPr>
          </w:p>
        </w:tc>
      </w:tr>
      <w:tr w:rsidR="00622923" w:rsidRPr="00C250E7" w14:paraId="6608000F" w14:textId="77777777" w:rsidTr="00622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F29483D" w14:textId="77777777" w:rsidR="00622923" w:rsidRPr="00C250E7" w:rsidRDefault="00622923" w:rsidP="00622923">
            <w:pPr>
              <w:spacing w:line="240" w:lineRule="auto"/>
              <w:jc w:val="center"/>
              <w:rPr>
                <w:sz w:val="22"/>
                <w:lang w:val="es-VE"/>
              </w:rPr>
            </w:pPr>
          </w:p>
          <w:p w14:paraId="0DC50868" w14:textId="65931572" w:rsidR="00622923" w:rsidRPr="00C250E7" w:rsidRDefault="000C6CA6" w:rsidP="00622923">
            <w:pPr>
              <w:spacing w:line="240" w:lineRule="auto"/>
              <w:jc w:val="left"/>
              <w:rPr>
                <w:sz w:val="22"/>
                <w:lang w:val="es-VE"/>
              </w:rPr>
            </w:pPr>
            <w:r>
              <w:rPr>
                <w:sz w:val="22"/>
                <w:lang w:val="es-VE"/>
              </w:rPr>
              <w:t xml:space="preserve"> Analistas</w:t>
            </w:r>
            <w:r w:rsidR="00622923" w:rsidRPr="00C250E7">
              <w:rPr>
                <w:sz w:val="22"/>
                <w:lang w:val="es-VE"/>
              </w:rPr>
              <w:t xml:space="preserve"> de Presupuesto</w:t>
            </w:r>
          </w:p>
        </w:tc>
        <w:tc>
          <w:tcPr>
            <w:tcW w:w="6491" w:type="dxa"/>
          </w:tcPr>
          <w:p w14:paraId="5AE032C1" w14:textId="1C368D0F" w:rsidR="00622923" w:rsidRPr="00641F18" w:rsidRDefault="00641F18" w:rsidP="00725C11">
            <w:pPr>
              <w:spacing w:line="240" w:lineRule="auto"/>
              <w:cnfStyle w:val="000000100000" w:firstRow="0" w:lastRow="0" w:firstColumn="0" w:lastColumn="0" w:oddVBand="0" w:evenVBand="0" w:oddHBand="1" w:evenHBand="0" w:firstRowFirstColumn="0" w:firstRowLastColumn="0" w:lastRowFirstColumn="0" w:lastRowLastColumn="0"/>
              <w:rPr>
                <w:rFonts w:eastAsia="Calibri" w:cs="Times New Roman"/>
                <w:sz w:val="22"/>
                <w:lang w:val="es-VE"/>
              </w:rPr>
            </w:pPr>
            <w:r w:rsidRPr="00641F18">
              <w:rPr>
                <w:sz w:val="22"/>
                <w:lang w:val="es-VE"/>
              </w:rPr>
              <w:t xml:space="preserve">Su tarea principal es </w:t>
            </w:r>
            <w:r w:rsidRPr="00641F18">
              <w:rPr>
                <w:bCs/>
                <w:sz w:val="22"/>
                <w:lang w:val="es-VE"/>
              </w:rPr>
              <w:t>llenar parte de la orden de pago</w:t>
            </w:r>
            <w:r w:rsidRPr="00641F18">
              <w:rPr>
                <w:sz w:val="22"/>
                <w:lang w:val="es-VE"/>
              </w:rPr>
              <w:t xml:space="preserve">, asegurando la </w:t>
            </w:r>
            <w:r w:rsidRPr="00641F18">
              <w:rPr>
                <w:bCs/>
                <w:sz w:val="22"/>
                <w:lang w:val="es-VE"/>
              </w:rPr>
              <w:t>definición precisa del tipo de gasto y la asignación correcta de los códigos financieros y presupuestarios</w:t>
            </w:r>
            <w:r w:rsidRPr="00641F18">
              <w:rPr>
                <w:sz w:val="22"/>
                <w:lang w:val="es-VE"/>
              </w:rPr>
              <w:t xml:space="preserve"> según el servicio pagado.</w:t>
            </w:r>
          </w:p>
        </w:tc>
      </w:tr>
      <w:tr w:rsidR="00622923" w:rsidRPr="00C250E7" w14:paraId="00A67AC9" w14:textId="77777777" w:rsidTr="00F93D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BF73982" w14:textId="77777777" w:rsidR="00622923" w:rsidRPr="00C250E7" w:rsidRDefault="00622923" w:rsidP="00622923">
            <w:pPr>
              <w:spacing w:line="240" w:lineRule="auto"/>
              <w:jc w:val="center"/>
              <w:rPr>
                <w:sz w:val="22"/>
                <w:lang w:val="es-VE"/>
              </w:rPr>
            </w:pPr>
          </w:p>
          <w:p w14:paraId="366605F2" w14:textId="77777777" w:rsidR="00622923" w:rsidRPr="00C250E7" w:rsidRDefault="00622923" w:rsidP="00622923">
            <w:pPr>
              <w:spacing w:line="240" w:lineRule="auto"/>
              <w:jc w:val="center"/>
              <w:rPr>
                <w:sz w:val="22"/>
                <w:lang w:val="es-VE"/>
              </w:rPr>
            </w:pPr>
          </w:p>
          <w:p w14:paraId="02FEE6F7" w14:textId="77777777" w:rsidR="00622923" w:rsidRPr="00C250E7" w:rsidRDefault="00622923" w:rsidP="00622923">
            <w:pPr>
              <w:spacing w:line="240" w:lineRule="auto"/>
              <w:jc w:val="center"/>
              <w:rPr>
                <w:sz w:val="22"/>
                <w:lang w:val="es-VE"/>
              </w:rPr>
            </w:pPr>
            <w:r w:rsidRPr="00C250E7">
              <w:rPr>
                <w:sz w:val="22"/>
                <w:lang w:val="es-VE"/>
              </w:rPr>
              <w:t>Asistente de Finanzas</w:t>
            </w:r>
          </w:p>
        </w:tc>
        <w:tc>
          <w:tcPr>
            <w:tcW w:w="6491" w:type="dxa"/>
          </w:tcPr>
          <w:p w14:paraId="07EF413D" w14:textId="187D6507" w:rsidR="00622923" w:rsidRPr="00C250E7" w:rsidRDefault="00622923" w:rsidP="007A2CAD">
            <w:pPr>
              <w:spacing w:line="240" w:lineRule="auto"/>
              <w:cnfStyle w:val="000000010000" w:firstRow="0" w:lastRow="0" w:firstColumn="0" w:lastColumn="0" w:oddVBand="0" w:evenVBand="0" w:oddHBand="0" w:evenHBand="1" w:firstRowFirstColumn="0" w:firstRowLastColumn="0" w:lastRowFirstColumn="0" w:lastRowLastColumn="0"/>
              <w:rPr>
                <w:rFonts w:eastAsia="Calibri" w:cs="Times New Roman"/>
                <w:sz w:val="22"/>
                <w:lang w:val="es-VE"/>
              </w:rPr>
            </w:pPr>
            <w:r w:rsidRPr="00C250E7">
              <w:rPr>
                <w:rFonts w:eastAsia="Calibri" w:cs="Times New Roman"/>
                <w:sz w:val="22"/>
                <w:lang w:val="es-VE"/>
              </w:rPr>
              <w:t xml:space="preserve">Este rol se encarga de la validación y el detalle de la orden de pago desde la perspectiva financiera. Esto incluye registrar los detalles de la factura que justifica el pago emitido, especificando qué fue lo que se compró o los servicios pagados. Asimismo, es responsable de registrar en dicha orden los cálculos de las retenciones que la universidad debe aplicar y de detallar la información del responsable de la solicitud.    </w:t>
            </w:r>
          </w:p>
        </w:tc>
      </w:tr>
      <w:tr w:rsidR="000C6CA6" w:rsidRPr="00C250E7" w14:paraId="5A86D7BE" w14:textId="77777777" w:rsidTr="00F93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E28C0F8" w14:textId="77777777" w:rsidR="000C6CA6" w:rsidRDefault="000C6CA6" w:rsidP="00622923">
            <w:pPr>
              <w:spacing w:line="240" w:lineRule="auto"/>
              <w:jc w:val="center"/>
              <w:rPr>
                <w:sz w:val="22"/>
                <w:lang w:val="es-VE"/>
              </w:rPr>
            </w:pPr>
          </w:p>
          <w:p w14:paraId="4A63581B" w14:textId="67747BD3" w:rsidR="000C6CA6" w:rsidRPr="00C250E7" w:rsidRDefault="000C6CA6" w:rsidP="000C6CA6">
            <w:pPr>
              <w:spacing w:line="240" w:lineRule="auto"/>
              <w:rPr>
                <w:sz w:val="22"/>
              </w:rPr>
            </w:pPr>
            <w:r>
              <w:rPr>
                <w:sz w:val="22"/>
                <w:lang w:val="es-VE"/>
              </w:rPr>
              <w:t>Secretaria</w:t>
            </w:r>
            <w:r w:rsidRPr="00C250E7">
              <w:rPr>
                <w:sz w:val="22"/>
                <w:lang w:val="es-VE"/>
              </w:rPr>
              <w:t xml:space="preserve"> de Presupuesto</w:t>
            </w:r>
          </w:p>
        </w:tc>
        <w:tc>
          <w:tcPr>
            <w:tcW w:w="6491" w:type="dxa"/>
          </w:tcPr>
          <w:p w14:paraId="6037DF85" w14:textId="6DF359A0" w:rsidR="000C6CA6" w:rsidRPr="000C6CA6" w:rsidRDefault="000C6CA6" w:rsidP="000C6CA6">
            <w:pPr>
              <w:spacing w:line="240" w:lineRule="auto"/>
              <w:cnfStyle w:val="000000100000" w:firstRow="0" w:lastRow="0" w:firstColumn="0" w:lastColumn="0" w:oddVBand="0" w:evenVBand="0" w:oddHBand="1" w:evenHBand="0" w:firstRowFirstColumn="0" w:firstRowLastColumn="0" w:lastRowFirstColumn="0" w:lastRowLastColumn="0"/>
              <w:rPr>
                <w:rFonts w:eastAsia="Calibri" w:cs="Times New Roman"/>
                <w:sz w:val="22"/>
                <w:lang w:val="es-VE"/>
              </w:rPr>
            </w:pPr>
            <w:r>
              <w:rPr>
                <w:sz w:val="22"/>
                <w:lang w:val="es-VE"/>
              </w:rPr>
              <w:t xml:space="preserve">Apoya a los analistas de presupuestos en </w:t>
            </w:r>
            <w:r w:rsidRPr="00641F18">
              <w:rPr>
                <w:bCs/>
                <w:sz w:val="22"/>
                <w:lang w:val="es-VE"/>
              </w:rPr>
              <w:t>llenar parte de la orden de pago</w:t>
            </w:r>
            <w:r w:rsidRPr="00641F18">
              <w:rPr>
                <w:sz w:val="22"/>
                <w:lang w:val="es-VE"/>
              </w:rPr>
              <w:t xml:space="preserve">, asegurando la </w:t>
            </w:r>
            <w:r w:rsidRPr="00641F18">
              <w:rPr>
                <w:bCs/>
                <w:sz w:val="22"/>
                <w:lang w:val="es-VE"/>
              </w:rPr>
              <w:t>definición precisa del tipo de gasto y la asignación correcta de los códigos financieros y presupuestarios</w:t>
            </w:r>
            <w:r w:rsidRPr="00641F18">
              <w:rPr>
                <w:sz w:val="22"/>
                <w:lang w:val="es-VE"/>
              </w:rPr>
              <w:t xml:space="preserve"> según el servicio pagado.</w:t>
            </w:r>
            <w:r>
              <w:rPr>
                <w:sz w:val="22"/>
                <w:lang w:val="es-VE"/>
              </w:rPr>
              <w:t xml:space="preserve"> </w:t>
            </w:r>
          </w:p>
        </w:tc>
      </w:tr>
    </w:tbl>
    <w:p w14:paraId="0DC12F47" w14:textId="77777777" w:rsidR="00622923" w:rsidRPr="00C250E7" w:rsidRDefault="00622923" w:rsidP="00622923">
      <w:pPr>
        <w:spacing w:after="160" w:line="259" w:lineRule="auto"/>
        <w:jc w:val="center"/>
        <w:rPr>
          <w:rFonts w:eastAsia="Calibri" w:cs="Times New Roman"/>
          <w:sz w:val="22"/>
        </w:rPr>
      </w:pPr>
      <w:r w:rsidRPr="00C250E7">
        <w:rPr>
          <w:rFonts w:eastAsia="Calibri" w:cs="Times New Roman"/>
          <w:sz w:val="22"/>
        </w:rPr>
        <w:t>Fuente: Autores (2025)</w:t>
      </w:r>
    </w:p>
    <w:p w14:paraId="50992492" w14:textId="77777777" w:rsidR="003D32B7" w:rsidRPr="00C250E7" w:rsidRDefault="003D32B7" w:rsidP="003D32B7">
      <w:pPr>
        <w:spacing w:after="200" w:line="276" w:lineRule="auto"/>
        <w:jc w:val="left"/>
      </w:pPr>
    </w:p>
    <w:p w14:paraId="5275BCB2" w14:textId="77777777" w:rsidR="003D32B7" w:rsidRPr="00C250E7" w:rsidRDefault="003D32B7" w:rsidP="003D32B7">
      <w:pPr>
        <w:spacing w:after="200" w:line="276" w:lineRule="auto"/>
        <w:jc w:val="left"/>
      </w:pPr>
    </w:p>
    <w:p w14:paraId="16843809" w14:textId="77777777" w:rsidR="00622923" w:rsidRPr="00C250E7" w:rsidRDefault="00622923" w:rsidP="00622923">
      <w:pPr>
        <w:pStyle w:val="Ttulo3"/>
      </w:pPr>
      <w:bookmarkStart w:id="241" w:name="_Toc194123478"/>
      <w:bookmarkStart w:id="242" w:name="_Toc202571333"/>
      <w:bookmarkStart w:id="243" w:name="_Toc210984756"/>
      <w:r w:rsidRPr="00C250E7">
        <w:lastRenderedPageBreak/>
        <w:t>3.8.7 Identificación de meta y submetas del sistema propuesto</w:t>
      </w:r>
      <w:bookmarkEnd w:id="241"/>
      <w:bookmarkEnd w:id="242"/>
      <w:bookmarkEnd w:id="243"/>
      <w:r w:rsidRPr="00C250E7">
        <w:t xml:space="preserve"> </w:t>
      </w:r>
    </w:p>
    <w:p w14:paraId="4E118043" w14:textId="77777777" w:rsidR="00622923" w:rsidRPr="00C250E7" w:rsidRDefault="00622923" w:rsidP="00622923"/>
    <w:p w14:paraId="0A93BCD0" w14:textId="77777777" w:rsidR="00622923" w:rsidRPr="00C250E7" w:rsidRDefault="00622923" w:rsidP="00622923">
      <w:pPr>
        <w:keepNext/>
        <w:tabs>
          <w:tab w:val="decimal" w:pos="5670"/>
        </w:tabs>
        <w:ind w:firstLine="567"/>
        <w:outlineLvl w:val="3"/>
        <w:rPr>
          <w:rFonts w:eastAsia="Calibri" w:cs="SimSun"/>
          <w:b/>
        </w:rPr>
      </w:pPr>
      <w:bookmarkStart w:id="244" w:name="_Toc194123479"/>
      <w:bookmarkStart w:id="245" w:name="_Toc210984757"/>
      <w:r w:rsidRPr="00C250E7">
        <w:rPr>
          <w:rFonts w:eastAsia="Calibri" w:cs="SimSun"/>
          <w:b/>
        </w:rPr>
        <w:t>3.8.7.1 Meta</w:t>
      </w:r>
      <w:bookmarkEnd w:id="244"/>
      <w:bookmarkEnd w:id="245"/>
    </w:p>
    <w:p w14:paraId="7CFD8B43" w14:textId="77777777" w:rsidR="00622923" w:rsidRPr="00C250E7" w:rsidRDefault="00622923" w:rsidP="00622923">
      <w:pPr>
        <w:ind w:firstLine="567"/>
        <w:rPr>
          <w:rFonts w:eastAsia="Calibri" w:cs="Times New Roman"/>
          <w:szCs w:val="24"/>
        </w:rPr>
      </w:pPr>
    </w:p>
    <w:p w14:paraId="16A39ACB" w14:textId="3C96B72A" w:rsidR="00622923" w:rsidRPr="00C250E7" w:rsidRDefault="00622923" w:rsidP="00622923">
      <w:pPr>
        <w:ind w:firstLine="567"/>
        <w:rPr>
          <w:rFonts w:eastAsia="Calibri" w:cs="Times New Roman"/>
          <w:szCs w:val="24"/>
        </w:rPr>
      </w:pPr>
      <w:r w:rsidRPr="00C250E7">
        <w:rPr>
          <w:rFonts w:eastAsia="Calibri" w:cs="Times New Roman"/>
          <w:szCs w:val="24"/>
        </w:rPr>
        <w:t xml:space="preserve">Optimizar los procesos administrativos en las Delegaciones de Finanzas y Presupuesto del Núcleo de Monagas de la Universidad de Oriente, mediante la </w:t>
      </w:r>
      <w:r w:rsidRPr="00C250E7">
        <w:rPr>
          <w:rFonts w:eastAsia="Calibri" w:cs="Times New Roman"/>
          <w:bCs/>
          <w:szCs w:val="24"/>
        </w:rPr>
        <w:t>automatización de la comunicación y gestión entre ambas delegaciones</w:t>
      </w:r>
      <w:r w:rsidRPr="00C250E7">
        <w:rPr>
          <w:rFonts w:eastAsia="Calibri" w:cs="Times New Roman"/>
          <w:szCs w:val="24"/>
        </w:rPr>
        <w:t xml:space="preserve">; con la finalidad de agilizar significativamente los trámites, reducir la sobrecarga de trabajo, </w:t>
      </w:r>
      <w:r w:rsidRPr="00C250E7">
        <w:rPr>
          <w:rFonts w:eastAsia="Calibri" w:cs="Times New Roman"/>
          <w:bCs/>
          <w:szCs w:val="24"/>
        </w:rPr>
        <w:t>aumentar la transparencia y confiabilidad de la información para la toma de decisiones</w:t>
      </w:r>
      <w:r w:rsidRPr="00C250E7">
        <w:rPr>
          <w:rFonts w:eastAsia="Calibri" w:cs="Times New Roman"/>
          <w:szCs w:val="24"/>
        </w:rPr>
        <w:t>, y potenciar la eficiencia administrativa general de ambas áreas</w:t>
      </w:r>
    </w:p>
    <w:p w14:paraId="252D5CD8" w14:textId="77777777" w:rsidR="00622923" w:rsidRPr="00C250E7" w:rsidRDefault="00622923" w:rsidP="00E23EF9"/>
    <w:p w14:paraId="7C9A8FD7" w14:textId="77777777" w:rsidR="00622923" w:rsidRPr="00C250E7" w:rsidRDefault="00622923" w:rsidP="00622923">
      <w:pPr>
        <w:pStyle w:val="Ttulo4"/>
        <w:rPr>
          <w:rFonts w:eastAsia="Calibri"/>
        </w:rPr>
      </w:pPr>
      <w:bookmarkStart w:id="246" w:name="_Toc194123480"/>
      <w:bookmarkStart w:id="247" w:name="_Toc210984758"/>
      <w:r w:rsidRPr="00C250E7">
        <w:rPr>
          <w:rFonts w:eastAsia="Calibri"/>
        </w:rPr>
        <w:t>3.8.7.2 Submetas</w:t>
      </w:r>
      <w:bookmarkEnd w:id="246"/>
      <w:bookmarkEnd w:id="247"/>
      <w:r w:rsidRPr="00C250E7">
        <w:rPr>
          <w:rFonts w:eastAsia="Calibri"/>
        </w:rPr>
        <w:t xml:space="preserve"> </w:t>
      </w:r>
    </w:p>
    <w:p w14:paraId="4312A241" w14:textId="77777777" w:rsidR="003D32B7" w:rsidRPr="00C250E7" w:rsidRDefault="003D32B7" w:rsidP="00E23EF9"/>
    <w:p w14:paraId="26CB6E02" w14:textId="77777777" w:rsidR="00622923" w:rsidRPr="00C250E7" w:rsidRDefault="00622923" w:rsidP="00E23EF9">
      <w:pPr>
        <w:numPr>
          <w:ilvl w:val="0"/>
          <w:numId w:val="19"/>
        </w:numPr>
        <w:ind w:left="568" w:hanging="284"/>
        <w:contextualSpacing/>
        <w:rPr>
          <w:rFonts w:eastAsia="Calibri" w:cs="Times New Roman"/>
          <w:szCs w:val="24"/>
        </w:rPr>
      </w:pPr>
      <w:r w:rsidRPr="00C250E7">
        <w:rPr>
          <w:rFonts w:eastAsia="Calibri" w:cs="Times New Roman"/>
          <w:szCs w:val="24"/>
        </w:rPr>
        <w:t>Digitalizar el flujo de aprobación y ejecución de pagos.</w:t>
      </w:r>
    </w:p>
    <w:p w14:paraId="654803F3" w14:textId="7244B8C3" w:rsidR="00622923" w:rsidRPr="00C250E7" w:rsidRDefault="00622923" w:rsidP="00E23EF9">
      <w:pPr>
        <w:numPr>
          <w:ilvl w:val="0"/>
          <w:numId w:val="19"/>
        </w:numPr>
        <w:ind w:left="568" w:hanging="284"/>
        <w:contextualSpacing/>
        <w:rPr>
          <w:rFonts w:eastAsia="Calibri" w:cs="Times New Roman"/>
          <w:szCs w:val="24"/>
        </w:rPr>
      </w:pPr>
      <w:r w:rsidRPr="00C250E7">
        <w:rPr>
          <w:rFonts w:eastAsia="Calibri" w:cs="Times New Roman"/>
          <w:szCs w:val="24"/>
        </w:rPr>
        <w:t xml:space="preserve">Centralizar y automatizar el registro de ingresos </w:t>
      </w:r>
      <w:r w:rsidR="00E2468A">
        <w:rPr>
          <w:rFonts w:eastAsia="Calibri" w:cs="Times New Roman"/>
          <w:szCs w:val="24"/>
        </w:rPr>
        <w:t>universitarios.</w:t>
      </w:r>
    </w:p>
    <w:p w14:paraId="16CC72D6" w14:textId="77777777" w:rsidR="00622923" w:rsidRPr="00C250E7" w:rsidRDefault="00622923" w:rsidP="00E23EF9">
      <w:pPr>
        <w:numPr>
          <w:ilvl w:val="0"/>
          <w:numId w:val="19"/>
        </w:numPr>
        <w:ind w:left="568" w:hanging="284"/>
        <w:contextualSpacing/>
        <w:rPr>
          <w:rFonts w:eastAsia="Calibri" w:cs="Times New Roman"/>
          <w:szCs w:val="24"/>
        </w:rPr>
      </w:pPr>
      <w:r w:rsidRPr="00C250E7">
        <w:rPr>
          <w:rFonts w:eastAsia="Calibri" w:cs="Times New Roman"/>
          <w:szCs w:val="24"/>
        </w:rPr>
        <w:t xml:space="preserve">Gestionar los proyectos de ingresos propios desarrollados en la universidad. </w:t>
      </w:r>
    </w:p>
    <w:p w14:paraId="3C5E269A" w14:textId="20050ADB" w:rsidR="00622923" w:rsidRPr="00C250E7" w:rsidRDefault="00622923" w:rsidP="00E23EF9">
      <w:pPr>
        <w:numPr>
          <w:ilvl w:val="0"/>
          <w:numId w:val="19"/>
        </w:numPr>
        <w:ind w:left="568" w:hanging="284"/>
        <w:contextualSpacing/>
        <w:rPr>
          <w:rFonts w:eastAsia="Calibri" w:cs="Times New Roman"/>
          <w:szCs w:val="24"/>
        </w:rPr>
      </w:pPr>
      <w:r w:rsidRPr="00C250E7">
        <w:rPr>
          <w:rFonts w:eastAsia="Calibri" w:cs="Times New Roman"/>
          <w:szCs w:val="24"/>
        </w:rPr>
        <w:t xml:space="preserve">Capacitar al personal en el uso del nuevo módulo de gestión integrado para garantizar su correcta implementación y funcionamiento. </w:t>
      </w:r>
    </w:p>
    <w:p w14:paraId="02FBB7E4" w14:textId="77777777" w:rsidR="00622923" w:rsidRPr="00C250E7" w:rsidRDefault="00622923" w:rsidP="00E23EF9">
      <w:pPr>
        <w:numPr>
          <w:ilvl w:val="0"/>
          <w:numId w:val="19"/>
        </w:numPr>
        <w:ind w:left="568" w:hanging="284"/>
        <w:contextualSpacing/>
        <w:rPr>
          <w:rFonts w:eastAsia="Calibri" w:cs="Times New Roman"/>
          <w:szCs w:val="24"/>
        </w:rPr>
      </w:pPr>
      <w:r w:rsidRPr="00C250E7">
        <w:rPr>
          <w:rFonts w:eastAsia="Calibri" w:cs="Times New Roman"/>
          <w:szCs w:val="24"/>
        </w:rPr>
        <w:t xml:space="preserve">Gestionar y facilitar la creación de reportes financieros.  </w:t>
      </w:r>
    </w:p>
    <w:p w14:paraId="72395740" w14:textId="77777777" w:rsidR="00622923" w:rsidRPr="00C250E7" w:rsidRDefault="00622923" w:rsidP="00E23EF9"/>
    <w:p w14:paraId="7EBD00BB" w14:textId="77777777" w:rsidR="00622923" w:rsidRPr="00C250E7" w:rsidRDefault="00622923" w:rsidP="00622923">
      <w:pPr>
        <w:pStyle w:val="Ttulo4"/>
      </w:pPr>
      <w:bookmarkStart w:id="248" w:name="_Toc194123481"/>
      <w:bookmarkStart w:id="249" w:name="_Toc210984759"/>
      <w:r w:rsidRPr="00C250E7">
        <w:t>3.8.7.3 Actividades para el cumplimiento de las submetas</w:t>
      </w:r>
      <w:bookmarkEnd w:id="248"/>
      <w:bookmarkEnd w:id="249"/>
    </w:p>
    <w:p w14:paraId="16F7BAFD" w14:textId="77777777" w:rsidR="00622923" w:rsidRPr="00C250E7" w:rsidRDefault="00622923" w:rsidP="00E23EF9"/>
    <w:p w14:paraId="38CD35E8" w14:textId="77777777" w:rsidR="00622923" w:rsidRPr="00C250E7" w:rsidRDefault="00622923" w:rsidP="00E23EF9">
      <w:pPr>
        <w:numPr>
          <w:ilvl w:val="0"/>
          <w:numId w:val="20"/>
        </w:numPr>
        <w:ind w:left="568" w:hanging="284"/>
        <w:contextualSpacing/>
        <w:rPr>
          <w:rFonts w:eastAsia="Calibri" w:cs="Times New Roman"/>
          <w:szCs w:val="24"/>
        </w:rPr>
      </w:pPr>
      <w:r w:rsidRPr="00C250E7">
        <w:rPr>
          <w:rFonts w:eastAsia="Calibri" w:cs="Times New Roman"/>
          <w:szCs w:val="24"/>
        </w:rPr>
        <w:t>Ingresar al sistema.</w:t>
      </w:r>
    </w:p>
    <w:p w14:paraId="3399CF63" w14:textId="77777777" w:rsidR="00622923" w:rsidRPr="00C250E7" w:rsidRDefault="00622923" w:rsidP="00E23EF9">
      <w:pPr>
        <w:numPr>
          <w:ilvl w:val="0"/>
          <w:numId w:val="20"/>
        </w:numPr>
        <w:ind w:left="568" w:hanging="284"/>
        <w:contextualSpacing/>
        <w:rPr>
          <w:rFonts w:eastAsia="Calibri" w:cs="Times New Roman"/>
          <w:szCs w:val="24"/>
        </w:rPr>
      </w:pPr>
      <w:r w:rsidRPr="00C250E7">
        <w:rPr>
          <w:rFonts w:eastAsia="Calibri" w:cs="Times New Roman"/>
          <w:szCs w:val="24"/>
        </w:rPr>
        <w:t>Permitir la visualización e impresión de la orden de compra.</w:t>
      </w:r>
    </w:p>
    <w:p w14:paraId="2EB5D518" w14:textId="0016078A" w:rsidR="00622923" w:rsidRPr="00C250E7" w:rsidRDefault="00622923" w:rsidP="00E23EF9">
      <w:pPr>
        <w:numPr>
          <w:ilvl w:val="0"/>
          <w:numId w:val="20"/>
        </w:numPr>
        <w:ind w:left="568" w:hanging="284"/>
        <w:contextualSpacing/>
        <w:rPr>
          <w:rFonts w:eastAsia="Calibri" w:cs="Times New Roman"/>
          <w:szCs w:val="24"/>
        </w:rPr>
      </w:pPr>
      <w:r w:rsidRPr="00C250E7">
        <w:rPr>
          <w:rFonts w:eastAsia="Calibri" w:cs="Times New Roman"/>
          <w:szCs w:val="24"/>
        </w:rPr>
        <w:t>P</w:t>
      </w:r>
      <w:r w:rsidR="001A554A">
        <w:rPr>
          <w:rFonts w:eastAsia="Calibri" w:cs="Times New Roman"/>
          <w:szCs w:val="24"/>
        </w:rPr>
        <w:t xml:space="preserve">ermitir la visualización del </w:t>
      </w:r>
      <w:r w:rsidR="00EA7C80">
        <w:rPr>
          <w:rFonts w:eastAsia="Calibri" w:cs="Times New Roman"/>
          <w:szCs w:val="24"/>
        </w:rPr>
        <w:t>presupuesto</w:t>
      </w:r>
      <w:r w:rsidR="001A554A">
        <w:rPr>
          <w:rFonts w:eastAsia="Calibri" w:cs="Times New Roman"/>
          <w:szCs w:val="24"/>
        </w:rPr>
        <w:t xml:space="preserve"> disponible. </w:t>
      </w:r>
      <w:r w:rsidR="00CB6EFE">
        <w:rPr>
          <w:rFonts w:eastAsia="Calibri" w:cs="Times New Roman"/>
          <w:szCs w:val="24"/>
        </w:rPr>
        <w:t xml:space="preserve"> </w:t>
      </w:r>
    </w:p>
    <w:p w14:paraId="10BCC22D" w14:textId="77777777" w:rsidR="00622923" w:rsidRPr="00C250E7" w:rsidRDefault="00622923" w:rsidP="00E23EF9">
      <w:pPr>
        <w:numPr>
          <w:ilvl w:val="0"/>
          <w:numId w:val="20"/>
        </w:numPr>
        <w:ind w:left="568" w:hanging="284"/>
        <w:contextualSpacing/>
        <w:rPr>
          <w:rFonts w:eastAsia="Calibri" w:cs="Times New Roman"/>
          <w:szCs w:val="24"/>
        </w:rPr>
      </w:pPr>
      <w:r w:rsidRPr="00C250E7">
        <w:rPr>
          <w:rFonts w:eastAsia="Calibri" w:cs="Times New Roman"/>
          <w:szCs w:val="24"/>
        </w:rPr>
        <w:t>Permitir aprobar o rechazar la solicitud de compra.</w:t>
      </w:r>
    </w:p>
    <w:p w14:paraId="347204A0" w14:textId="77777777" w:rsidR="00622923" w:rsidRPr="00C250E7" w:rsidRDefault="00622923" w:rsidP="00E23EF9">
      <w:pPr>
        <w:numPr>
          <w:ilvl w:val="0"/>
          <w:numId w:val="20"/>
        </w:numPr>
        <w:ind w:left="568" w:hanging="284"/>
        <w:contextualSpacing/>
        <w:rPr>
          <w:rFonts w:eastAsia="Calibri" w:cs="Times New Roman"/>
          <w:szCs w:val="24"/>
        </w:rPr>
      </w:pPr>
      <w:r w:rsidRPr="00C250E7">
        <w:rPr>
          <w:rFonts w:eastAsia="Calibri" w:cs="Times New Roman"/>
          <w:szCs w:val="24"/>
        </w:rPr>
        <w:t xml:space="preserve">Permitir la gestión e impresión de la orden de pago. </w:t>
      </w:r>
    </w:p>
    <w:p w14:paraId="15284485" w14:textId="77777777" w:rsidR="00622923" w:rsidRPr="00C250E7" w:rsidRDefault="00622923" w:rsidP="00E23EF9">
      <w:pPr>
        <w:numPr>
          <w:ilvl w:val="0"/>
          <w:numId w:val="20"/>
        </w:numPr>
        <w:ind w:left="568" w:hanging="284"/>
        <w:contextualSpacing/>
        <w:rPr>
          <w:rFonts w:eastAsia="Calibri" w:cs="Times New Roman"/>
          <w:szCs w:val="24"/>
        </w:rPr>
      </w:pPr>
      <w:r w:rsidRPr="00C250E7">
        <w:rPr>
          <w:rFonts w:eastAsia="Calibri" w:cs="Times New Roman"/>
          <w:szCs w:val="24"/>
        </w:rPr>
        <w:t xml:space="preserve">Permitir la visualización de facturas. </w:t>
      </w:r>
    </w:p>
    <w:p w14:paraId="1D1E7519" w14:textId="64EC4204" w:rsidR="00F93D8B" w:rsidRPr="00C250E7" w:rsidRDefault="00622923" w:rsidP="00E23EF9">
      <w:pPr>
        <w:numPr>
          <w:ilvl w:val="0"/>
          <w:numId w:val="20"/>
        </w:numPr>
        <w:ind w:left="568" w:hanging="284"/>
        <w:contextualSpacing/>
        <w:rPr>
          <w:rFonts w:eastAsia="Calibri" w:cs="Times New Roman"/>
          <w:szCs w:val="24"/>
        </w:rPr>
      </w:pPr>
      <w:r w:rsidRPr="00C250E7">
        <w:rPr>
          <w:rFonts w:eastAsia="Calibri" w:cs="Times New Roman"/>
          <w:szCs w:val="24"/>
        </w:rPr>
        <w:t xml:space="preserve">Permitir la generación de reportes. </w:t>
      </w:r>
    </w:p>
    <w:p w14:paraId="71444F7F" w14:textId="77777777" w:rsidR="00F93D8B" w:rsidRPr="00C250E7" w:rsidRDefault="00F93D8B" w:rsidP="00F93D8B">
      <w:pPr>
        <w:pStyle w:val="Ttulo2"/>
      </w:pPr>
      <w:bookmarkStart w:id="250" w:name="_Toc194123482"/>
      <w:bookmarkStart w:id="251" w:name="_Toc202571334"/>
      <w:bookmarkStart w:id="252" w:name="_Toc210984760"/>
      <w:r w:rsidRPr="00C250E7">
        <w:lastRenderedPageBreak/>
        <w:t>3.9 FASE II: ELABORACIÓN</w:t>
      </w:r>
      <w:bookmarkEnd w:id="250"/>
      <w:bookmarkEnd w:id="251"/>
      <w:bookmarkEnd w:id="252"/>
      <w:r w:rsidRPr="00C250E7">
        <w:t xml:space="preserve"> </w:t>
      </w:r>
    </w:p>
    <w:p w14:paraId="3050B7F1" w14:textId="77777777" w:rsidR="00E23EF9" w:rsidRDefault="00E23EF9" w:rsidP="00F93D8B">
      <w:pPr>
        <w:ind w:firstLine="567"/>
        <w:rPr>
          <w:rFonts w:eastAsia="Calibri" w:cs="Times New Roman"/>
          <w:szCs w:val="24"/>
        </w:rPr>
      </w:pPr>
    </w:p>
    <w:p w14:paraId="75CB090F" w14:textId="201A6992" w:rsidR="00F93D8B" w:rsidRPr="00C250E7" w:rsidRDefault="00F93D8B" w:rsidP="00F93D8B">
      <w:pPr>
        <w:ind w:firstLine="567"/>
        <w:rPr>
          <w:rFonts w:eastAsia="Calibri" w:cs="Times New Roman"/>
          <w:szCs w:val="24"/>
        </w:rPr>
      </w:pPr>
      <w:r w:rsidRPr="00C250E7">
        <w:rPr>
          <w:rFonts w:eastAsia="Calibri" w:cs="Times New Roman"/>
          <w:szCs w:val="24"/>
        </w:rPr>
        <w:t xml:space="preserve">Para el </w:t>
      </w:r>
      <w:r w:rsidRPr="00C250E7">
        <w:rPr>
          <w:rFonts w:eastAsia="Calibri" w:cs="Times New Roman"/>
          <w:bCs/>
          <w:szCs w:val="24"/>
        </w:rPr>
        <w:t>diseño arquitectónico</w:t>
      </w:r>
      <w:r w:rsidRPr="00C250E7">
        <w:rPr>
          <w:rFonts w:eastAsia="Calibri" w:cs="Times New Roman"/>
          <w:szCs w:val="24"/>
        </w:rPr>
        <w:t xml:space="preserve"> del módulo de sistema de información propuesto, se creará un modelo que servirá como guía antes de su construcción</w:t>
      </w:r>
      <w:r w:rsidRPr="00C250E7">
        <w:rPr>
          <w:rFonts w:eastAsia="Calibri" w:cs="Times New Roman"/>
          <w:bCs/>
          <w:szCs w:val="24"/>
        </w:rPr>
        <w:t xml:space="preserve"> y codificación</w:t>
      </w:r>
      <w:r w:rsidRPr="00C250E7">
        <w:rPr>
          <w:rFonts w:eastAsia="Calibri" w:cs="Times New Roman"/>
          <w:szCs w:val="24"/>
        </w:rPr>
        <w:t xml:space="preserve">. Este modelo se basará en la </w:t>
      </w:r>
      <w:r w:rsidRPr="00C250E7">
        <w:rPr>
          <w:rFonts w:eastAsia="Calibri" w:cs="Times New Roman"/>
          <w:bCs/>
          <w:szCs w:val="24"/>
        </w:rPr>
        <w:t>teoría de autómatas,</w:t>
      </w:r>
      <w:r w:rsidRPr="00C250E7">
        <w:rPr>
          <w:rFonts w:eastAsia="Calibri" w:cs="Times New Roman"/>
          <w:szCs w:val="24"/>
        </w:rPr>
        <w:t xml:space="preserve"> y, además, utilizará </w:t>
      </w:r>
      <w:r w:rsidRPr="00C250E7">
        <w:rPr>
          <w:rFonts w:eastAsia="Calibri" w:cs="Times New Roman"/>
          <w:bCs/>
          <w:szCs w:val="24"/>
        </w:rPr>
        <w:t>diagramas UML</w:t>
      </w:r>
      <w:r w:rsidRPr="00C250E7">
        <w:rPr>
          <w:rFonts w:eastAsia="Calibri" w:cs="Times New Roman"/>
          <w:szCs w:val="24"/>
        </w:rPr>
        <w:t xml:space="preserve"> como los de casos de uso,</w:t>
      </w:r>
      <w:r w:rsidR="00EA7C80">
        <w:rPr>
          <w:rFonts w:eastAsia="Calibri" w:cs="Times New Roman"/>
          <w:szCs w:val="24"/>
        </w:rPr>
        <w:t xml:space="preserve"> de secuencia</w:t>
      </w:r>
      <w:r w:rsidRPr="00C250E7">
        <w:rPr>
          <w:rFonts w:eastAsia="Calibri" w:cs="Times New Roman"/>
          <w:szCs w:val="24"/>
        </w:rPr>
        <w:t xml:space="preserve"> y de despliegue. </w:t>
      </w:r>
    </w:p>
    <w:p w14:paraId="016AC9DE" w14:textId="77777777" w:rsidR="00F93D8B" w:rsidRPr="00C250E7" w:rsidRDefault="00F93D8B" w:rsidP="00F93D8B">
      <w:pPr>
        <w:ind w:firstLine="567"/>
        <w:rPr>
          <w:rFonts w:eastAsia="Calibri" w:cs="Times New Roman"/>
          <w:szCs w:val="24"/>
        </w:rPr>
      </w:pPr>
    </w:p>
    <w:p w14:paraId="1AE9D4AA" w14:textId="77777777" w:rsidR="00F93D8B" w:rsidRPr="00C250E7" w:rsidRDefault="00F93D8B" w:rsidP="00F93D8B">
      <w:pPr>
        <w:pStyle w:val="Ttulo3"/>
        <w:rPr>
          <w:rFonts w:eastAsia="Calibri"/>
        </w:rPr>
      </w:pPr>
      <w:bookmarkStart w:id="253" w:name="_Toc194123483"/>
      <w:bookmarkStart w:id="254" w:name="_Toc202571335"/>
      <w:bookmarkStart w:id="255" w:name="_Toc210984761"/>
      <w:r w:rsidRPr="00C250E7">
        <w:rPr>
          <w:rFonts w:eastAsia="Calibri"/>
        </w:rPr>
        <w:t>3.9.1 Diseño y representación del autómata para el sistema propuesto</w:t>
      </w:r>
      <w:bookmarkEnd w:id="253"/>
      <w:bookmarkEnd w:id="254"/>
      <w:bookmarkEnd w:id="255"/>
    </w:p>
    <w:p w14:paraId="061BBD92" w14:textId="77777777" w:rsidR="00F93D8B" w:rsidRPr="00C250E7" w:rsidRDefault="00F93D8B" w:rsidP="00E23EF9">
      <w:pPr>
        <w:ind w:firstLine="567"/>
        <w:rPr>
          <w:rFonts w:eastAsia="Calibri" w:cs="Times New Roman"/>
          <w:szCs w:val="24"/>
        </w:rPr>
      </w:pPr>
    </w:p>
    <w:p w14:paraId="178AA3C7" w14:textId="12AA9BA1" w:rsidR="00F93D8B" w:rsidRDefault="00F93D8B" w:rsidP="00E23EF9">
      <w:pPr>
        <w:ind w:firstLine="567"/>
        <w:rPr>
          <w:rFonts w:eastAsia="Times New Roman" w:cs="Times New Roman"/>
          <w:szCs w:val="24"/>
          <w:lang w:eastAsia="es-VE"/>
        </w:rPr>
      </w:pPr>
      <w:r w:rsidRPr="00E23EF9">
        <w:rPr>
          <w:rFonts w:eastAsia="Calibri" w:cs="Times New Roman"/>
          <w:szCs w:val="24"/>
        </w:rPr>
        <w:t>Este</w:t>
      </w:r>
      <w:r w:rsidRPr="00C250E7">
        <w:rPr>
          <w:rFonts w:eastAsia="Times New Roman" w:cs="Times New Roman"/>
          <w:szCs w:val="24"/>
          <w:lang w:eastAsia="es-VE"/>
        </w:rPr>
        <w:t xml:space="preserve"> tipo de representación es útil para entender y modelar procesos secuenciales con posibles repeticiones o bifurcaciones. En este caso, facilita la comprensión del flujo de </w:t>
      </w:r>
      <w:r w:rsidRPr="00C250E7">
        <w:rPr>
          <w:rFonts w:eastAsia="Times New Roman" w:cs="Times New Roman"/>
          <w:bCs/>
          <w:szCs w:val="24"/>
          <w:lang w:eastAsia="es-VE"/>
        </w:rPr>
        <w:t>gestión de las solicitudes de Pago</w:t>
      </w:r>
      <w:r w:rsidRPr="00C250E7">
        <w:rPr>
          <w:rFonts w:eastAsia="Times New Roman" w:cs="Times New Roman"/>
          <w:szCs w:val="24"/>
          <w:lang w:eastAsia="es-VE"/>
        </w:rPr>
        <w:t xml:space="preserve"> y las diferentes </w:t>
      </w:r>
      <w:r w:rsidRPr="00C250E7">
        <w:rPr>
          <w:rFonts w:eastAsia="Times New Roman" w:cs="Times New Roman"/>
          <w:bCs/>
          <w:szCs w:val="24"/>
          <w:lang w:eastAsia="es-VE"/>
        </w:rPr>
        <w:t>decisiones y acciones</w:t>
      </w:r>
      <w:r w:rsidRPr="00C250E7">
        <w:rPr>
          <w:rFonts w:eastAsia="Times New Roman" w:cs="Times New Roman"/>
          <w:szCs w:val="24"/>
          <w:lang w:eastAsia="es-VE"/>
        </w:rPr>
        <w:t xml:space="preserve"> que se pueden tomar por los usuarios y departamentos involucrados.    </w:t>
      </w:r>
    </w:p>
    <w:p w14:paraId="362136AC" w14:textId="77777777" w:rsidR="00E23EF9" w:rsidRPr="00C250E7" w:rsidRDefault="00E23EF9" w:rsidP="00E23EF9">
      <w:pPr>
        <w:ind w:firstLine="567"/>
        <w:rPr>
          <w:rFonts w:eastAsia="Times New Roman" w:cs="Times New Roman"/>
          <w:szCs w:val="24"/>
          <w:lang w:eastAsia="es-VE"/>
        </w:rPr>
      </w:pPr>
    </w:p>
    <w:p w14:paraId="4F907477" w14:textId="77777777" w:rsidR="003E6DCD" w:rsidRDefault="00F93D8B" w:rsidP="00E23EF9">
      <w:pPr>
        <w:jc w:val="center"/>
      </w:pPr>
      <w:r w:rsidRPr="00C250E7">
        <w:rPr>
          <w:noProof/>
          <w:lang w:val="en-US"/>
        </w:rPr>
        <w:drawing>
          <wp:inline distT="0" distB="0" distL="0" distR="0" wp14:anchorId="43CBD9CC" wp14:editId="73307D7E">
            <wp:extent cx="5389880" cy="2781300"/>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22690" t="31444" r="24049" b="11553"/>
                    <a:stretch/>
                  </pic:blipFill>
                  <pic:spPr bwMode="auto">
                    <a:xfrm>
                      <a:off x="0" y="0"/>
                      <a:ext cx="5393712" cy="2783277"/>
                    </a:xfrm>
                    <a:prstGeom prst="rect">
                      <a:avLst/>
                    </a:prstGeom>
                    <a:ln>
                      <a:noFill/>
                    </a:ln>
                    <a:extLst>
                      <a:ext uri="{53640926-AAD7-44D8-BBD7-CCE9431645EC}">
                        <a14:shadowObscured xmlns:a14="http://schemas.microsoft.com/office/drawing/2010/main"/>
                      </a:ext>
                    </a:extLst>
                  </pic:spPr>
                </pic:pic>
              </a:graphicData>
            </a:graphic>
          </wp:inline>
        </w:drawing>
      </w:r>
    </w:p>
    <w:p w14:paraId="1ED2942E" w14:textId="4FDA7CA4" w:rsidR="00F93D8B" w:rsidRPr="00C250E7" w:rsidRDefault="003E6DCD" w:rsidP="00E23EF9">
      <w:pPr>
        <w:pStyle w:val="Lista2"/>
      </w:pPr>
      <w:bookmarkStart w:id="256" w:name="_Toc208530969"/>
      <w:bookmarkStart w:id="257" w:name="_Toc210984847"/>
      <w:r>
        <w:t xml:space="preserve">Figura </w:t>
      </w:r>
      <w:fldSimple w:instr=" SEQ Figura \* ARABIC ">
        <w:r w:rsidR="00697E17">
          <w:rPr>
            <w:noProof/>
          </w:rPr>
          <w:t>11</w:t>
        </w:r>
      </w:fldSimple>
      <w:r>
        <w:t xml:space="preserve">. </w:t>
      </w:r>
      <w:r w:rsidRPr="00623DA6">
        <w:t>Autómata del sistema propuesto</w:t>
      </w:r>
      <w:bookmarkEnd w:id="256"/>
      <w:bookmarkEnd w:id="257"/>
    </w:p>
    <w:p w14:paraId="755E756D" w14:textId="77777777" w:rsidR="00F93D8B" w:rsidRDefault="00F93D8B" w:rsidP="00F93D8B">
      <w:pPr>
        <w:ind w:firstLine="567"/>
        <w:jc w:val="center"/>
        <w:rPr>
          <w:rFonts w:cs="Times New Roman"/>
          <w:szCs w:val="24"/>
        </w:rPr>
      </w:pPr>
      <w:r w:rsidRPr="00C250E7">
        <w:rPr>
          <w:rFonts w:cs="Times New Roman"/>
          <w:szCs w:val="24"/>
        </w:rPr>
        <w:t>Fuente: Autores (2025)</w:t>
      </w:r>
    </w:p>
    <w:p w14:paraId="75EC24CF" w14:textId="77777777" w:rsidR="0041692F" w:rsidRDefault="0041692F" w:rsidP="00E23EF9"/>
    <w:p w14:paraId="7F4D1C2C" w14:textId="77777777" w:rsidR="0041692F" w:rsidRPr="00C250E7" w:rsidRDefault="0041692F" w:rsidP="00E23EF9"/>
    <w:p w14:paraId="52512525" w14:textId="77777777" w:rsidR="00A75CE2" w:rsidRPr="00C250E7" w:rsidRDefault="00A75CE2" w:rsidP="00F93D8B">
      <w:pPr>
        <w:ind w:firstLine="567"/>
        <w:jc w:val="center"/>
        <w:rPr>
          <w:rFonts w:cs="Times New Roman"/>
          <w:szCs w:val="24"/>
        </w:rPr>
      </w:pPr>
    </w:p>
    <w:p w14:paraId="773798D1" w14:textId="52DAFCCB" w:rsidR="007F6AFF" w:rsidRDefault="007F6AFF" w:rsidP="00E23EF9">
      <w:pPr>
        <w:pStyle w:val="Lista"/>
      </w:pPr>
      <w:bookmarkStart w:id="258" w:name="_Toc208525588"/>
      <w:bookmarkStart w:id="259" w:name="_Toc210984802"/>
      <w:r>
        <w:t xml:space="preserve">Cuadro </w:t>
      </w:r>
      <w:fldSimple w:instr=" SEQ Cuadro \* ARABIC ">
        <w:r w:rsidR="00697E17">
          <w:rPr>
            <w:noProof/>
          </w:rPr>
          <w:t>15</w:t>
        </w:r>
      </w:fldSimple>
      <w:r>
        <w:t xml:space="preserve">. </w:t>
      </w:r>
      <w:r w:rsidRPr="00A75CE2">
        <w:t>Estados del autómata del sistema propuesto</w:t>
      </w:r>
      <w:bookmarkEnd w:id="258"/>
      <w:bookmarkEnd w:id="259"/>
    </w:p>
    <w:p w14:paraId="4168FCDE" w14:textId="77777777" w:rsidR="00964A7F" w:rsidRDefault="00964A7F" w:rsidP="007F6AFF">
      <w:pPr>
        <w:pStyle w:val="Cuadros"/>
      </w:pPr>
    </w:p>
    <w:tbl>
      <w:tblPr>
        <w:tblStyle w:val="Cuadrculaclara-nfasis13"/>
        <w:tblW w:w="8720" w:type="dxa"/>
        <w:jc w:val="center"/>
        <w:tblLook w:val="04A0" w:firstRow="1" w:lastRow="0" w:firstColumn="1" w:lastColumn="0" w:noHBand="0" w:noVBand="1"/>
      </w:tblPr>
      <w:tblGrid>
        <w:gridCol w:w="1418"/>
        <w:gridCol w:w="7302"/>
      </w:tblGrid>
      <w:tr w:rsidR="00A75CE2" w:rsidRPr="00A75CE2" w14:paraId="09ED18B5" w14:textId="77777777" w:rsidTr="00E23EF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720" w:type="dxa"/>
            <w:gridSpan w:val="2"/>
            <w:noWrap/>
            <w:hideMark/>
          </w:tcPr>
          <w:p w14:paraId="5ED0C39C" w14:textId="77777777" w:rsidR="00A75CE2" w:rsidRPr="00A75CE2" w:rsidRDefault="00A75CE2" w:rsidP="00E23EF9">
            <w:pPr>
              <w:spacing w:line="276" w:lineRule="auto"/>
              <w:jc w:val="center"/>
              <w:rPr>
                <w:color w:val="000000"/>
                <w:szCs w:val="24"/>
                <w:lang w:val="es-VE"/>
              </w:rPr>
            </w:pPr>
            <w:r w:rsidRPr="00A75CE2">
              <w:rPr>
                <w:color w:val="000000"/>
                <w:szCs w:val="24"/>
                <w:lang w:val="es-VE"/>
              </w:rPr>
              <w:t>Estados </w:t>
            </w:r>
          </w:p>
        </w:tc>
      </w:tr>
      <w:tr w:rsidR="00A75CE2" w:rsidRPr="00A75CE2" w14:paraId="0D13FEA1" w14:textId="77777777" w:rsidTr="00E23E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hideMark/>
          </w:tcPr>
          <w:p w14:paraId="67D993D8" w14:textId="77777777" w:rsidR="00A75CE2" w:rsidRPr="00A75CE2" w:rsidRDefault="00A75CE2" w:rsidP="00E23EF9">
            <w:pPr>
              <w:spacing w:line="276" w:lineRule="auto"/>
              <w:jc w:val="center"/>
              <w:rPr>
                <w:color w:val="000000"/>
                <w:szCs w:val="24"/>
                <w:lang w:val="es-VE"/>
              </w:rPr>
            </w:pPr>
            <w:r w:rsidRPr="00A75CE2">
              <w:rPr>
                <w:color w:val="000000"/>
                <w:szCs w:val="24"/>
                <w:lang w:val="es-VE"/>
              </w:rPr>
              <w:t>q0</w:t>
            </w:r>
          </w:p>
        </w:tc>
        <w:tc>
          <w:tcPr>
            <w:tcW w:w="7302" w:type="dxa"/>
            <w:hideMark/>
          </w:tcPr>
          <w:p w14:paraId="2109B93C" w14:textId="77777777" w:rsidR="00A75CE2" w:rsidRPr="00A75CE2" w:rsidRDefault="00A75CE2" w:rsidP="00E23EF9">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A75CE2">
              <w:rPr>
                <w:rFonts w:eastAsia="Times New Roman" w:cs="Times New Roman"/>
                <w:color w:val="000000"/>
                <w:szCs w:val="24"/>
                <w:lang w:val="es-VE"/>
              </w:rPr>
              <w:t xml:space="preserve">Ingreso del usuario (Inicio) </w:t>
            </w:r>
          </w:p>
        </w:tc>
      </w:tr>
      <w:tr w:rsidR="00A75CE2" w:rsidRPr="00A75CE2" w14:paraId="670B3CDD" w14:textId="77777777" w:rsidTr="00E23EF9">
        <w:trPr>
          <w:cnfStyle w:val="000000010000" w:firstRow="0" w:lastRow="0" w:firstColumn="0" w:lastColumn="0" w:oddVBand="0" w:evenVBand="0" w:oddHBand="0" w:evenHBand="1"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tcPr>
          <w:p w14:paraId="531C1312" w14:textId="77777777" w:rsidR="00A75CE2" w:rsidRPr="00A75CE2" w:rsidRDefault="00A75CE2" w:rsidP="00E23EF9">
            <w:pPr>
              <w:spacing w:line="276" w:lineRule="auto"/>
              <w:jc w:val="center"/>
              <w:rPr>
                <w:color w:val="000000"/>
                <w:szCs w:val="24"/>
                <w:lang w:val="es-VE"/>
              </w:rPr>
            </w:pPr>
            <w:r w:rsidRPr="00A75CE2">
              <w:rPr>
                <w:color w:val="000000"/>
                <w:szCs w:val="24"/>
                <w:lang w:val="es-VE"/>
              </w:rPr>
              <w:t>q1</w:t>
            </w:r>
          </w:p>
        </w:tc>
        <w:tc>
          <w:tcPr>
            <w:tcW w:w="7302" w:type="dxa"/>
          </w:tcPr>
          <w:p w14:paraId="7714764C" w14:textId="77777777" w:rsidR="00A75CE2" w:rsidRPr="00A75CE2" w:rsidRDefault="00A75CE2" w:rsidP="00E23EF9">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A75CE2">
              <w:rPr>
                <w:rFonts w:eastAsia="Times New Roman" w:cs="Times New Roman"/>
                <w:color w:val="000000"/>
                <w:szCs w:val="24"/>
                <w:lang w:val="es-VE"/>
              </w:rPr>
              <w:t>Visualización de solicitud de pago</w:t>
            </w:r>
          </w:p>
        </w:tc>
      </w:tr>
      <w:tr w:rsidR="00A75CE2" w:rsidRPr="00A75CE2" w14:paraId="37D9C12C" w14:textId="77777777" w:rsidTr="00E23E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hideMark/>
          </w:tcPr>
          <w:p w14:paraId="352AE2D9" w14:textId="77777777" w:rsidR="00A75CE2" w:rsidRPr="00A75CE2" w:rsidRDefault="00A75CE2" w:rsidP="00E23EF9">
            <w:pPr>
              <w:spacing w:line="276" w:lineRule="auto"/>
              <w:jc w:val="center"/>
              <w:rPr>
                <w:color w:val="000000"/>
                <w:szCs w:val="24"/>
                <w:lang w:val="es-VE"/>
              </w:rPr>
            </w:pPr>
            <w:r w:rsidRPr="00A75CE2">
              <w:rPr>
                <w:color w:val="000000"/>
                <w:szCs w:val="24"/>
                <w:lang w:val="es-VE"/>
              </w:rPr>
              <w:t>q2</w:t>
            </w:r>
          </w:p>
        </w:tc>
        <w:tc>
          <w:tcPr>
            <w:tcW w:w="7302" w:type="dxa"/>
            <w:hideMark/>
          </w:tcPr>
          <w:p w14:paraId="494D5C46" w14:textId="77777777" w:rsidR="00A75CE2" w:rsidRPr="00A75CE2" w:rsidRDefault="00A75CE2" w:rsidP="00E23EF9">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A75CE2">
              <w:rPr>
                <w:rFonts w:eastAsia="Calibri" w:cs="Times New Roman"/>
                <w:szCs w:val="24"/>
                <w:lang w:val="es-VE"/>
              </w:rPr>
              <w:t>Verificación de disponibilidad</w:t>
            </w:r>
          </w:p>
        </w:tc>
      </w:tr>
      <w:tr w:rsidR="00A75CE2" w:rsidRPr="00A75CE2" w14:paraId="5F822E45" w14:textId="77777777" w:rsidTr="00E23EF9">
        <w:trPr>
          <w:cnfStyle w:val="000000010000" w:firstRow="0" w:lastRow="0" w:firstColumn="0" w:lastColumn="0" w:oddVBand="0" w:evenVBand="0" w:oddHBand="0" w:evenHBand="1"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tcPr>
          <w:p w14:paraId="37D4835C" w14:textId="77777777" w:rsidR="00A75CE2" w:rsidRPr="00A75CE2" w:rsidRDefault="00A75CE2" w:rsidP="00E23EF9">
            <w:pPr>
              <w:spacing w:line="276" w:lineRule="auto"/>
              <w:jc w:val="center"/>
              <w:rPr>
                <w:color w:val="000000"/>
                <w:szCs w:val="24"/>
                <w:lang w:val="es-VE"/>
              </w:rPr>
            </w:pPr>
            <w:r w:rsidRPr="00A75CE2">
              <w:rPr>
                <w:color w:val="000000"/>
                <w:szCs w:val="24"/>
                <w:lang w:val="es-VE"/>
              </w:rPr>
              <w:t xml:space="preserve">q3 </w:t>
            </w:r>
          </w:p>
        </w:tc>
        <w:tc>
          <w:tcPr>
            <w:tcW w:w="7302" w:type="dxa"/>
          </w:tcPr>
          <w:p w14:paraId="6EC03A1C" w14:textId="77777777" w:rsidR="00A75CE2" w:rsidRPr="00A75CE2" w:rsidRDefault="00A75CE2" w:rsidP="00E23EF9">
            <w:pPr>
              <w:spacing w:line="276" w:lineRule="auto"/>
              <w:cnfStyle w:val="000000010000" w:firstRow="0" w:lastRow="0" w:firstColumn="0" w:lastColumn="0" w:oddVBand="0" w:evenVBand="0" w:oddHBand="0" w:evenHBand="1" w:firstRowFirstColumn="0" w:firstRowLastColumn="0" w:lastRowFirstColumn="0" w:lastRowLastColumn="0"/>
              <w:rPr>
                <w:rFonts w:eastAsia="Calibri" w:cs="Times New Roman"/>
                <w:szCs w:val="24"/>
                <w:lang w:val="es-VE"/>
              </w:rPr>
            </w:pPr>
            <w:r w:rsidRPr="00A75CE2">
              <w:rPr>
                <w:rFonts w:eastAsia="Calibri" w:cs="Times New Roman"/>
                <w:szCs w:val="24"/>
                <w:lang w:val="es-VE"/>
              </w:rPr>
              <w:t>Solicitud rechazada</w:t>
            </w:r>
          </w:p>
        </w:tc>
      </w:tr>
      <w:tr w:rsidR="00A75CE2" w:rsidRPr="00A75CE2" w14:paraId="075325AA" w14:textId="77777777" w:rsidTr="00E23E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hideMark/>
          </w:tcPr>
          <w:p w14:paraId="2035EEB3" w14:textId="77777777" w:rsidR="00A75CE2" w:rsidRPr="00A75CE2" w:rsidRDefault="00A75CE2" w:rsidP="00E23EF9">
            <w:pPr>
              <w:spacing w:line="276" w:lineRule="auto"/>
              <w:jc w:val="center"/>
              <w:rPr>
                <w:color w:val="000000"/>
                <w:szCs w:val="24"/>
                <w:lang w:val="es-VE"/>
              </w:rPr>
            </w:pPr>
            <w:r w:rsidRPr="00A75CE2">
              <w:rPr>
                <w:color w:val="000000"/>
                <w:szCs w:val="24"/>
                <w:lang w:val="es-VE"/>
              </w:rPr>
              <w:t>q4</w:t>
            </w:r>
          </w:p>
        </w:tc>
        <w:tc>
          <w:tcPr>
            <w:tcW w:w="7302" w:type="dxa"/>
            <w:hideMark/>
          </w:tcPr>
          <w:p w14:paraId="50131681" w14:textId="77777777" w:rsidR="00A75CE2" w:rsidRPr="00A75CE2" w:rsidRDefault="00A75CE2" w:rsidP="00E23EF9">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A75CE2">
              <w:rPr>
                <w:rFonts w:eastAsia="Calibri" w:cs="Times New Roman"/>
                <w:szCs w:val="24"/>
                <w:lang w:val="es-VE"/>
              </w:rPr>
              <w:t xml:space="preserve">Solicitud aprobada </w:t>
            </w:r>
          </w:p>
        </w:tc>
      </w:tr>
      <w:tr w:rsidR="00A75CE2" w:rsidRPr="00A75CE2" w14:paraId="0810480F" w14:textId="77777777" w:rsidTr="00E23EF9">
        <w:trPr>
          <w:cnfStyle w:val="000000010000" w:firstRow="0" w:lastRow="0" w:firstColumn="0" w:lastColumn="0" w:oddVBand="0" w:evenVBand="0" w:oddHBand="0" w:evenHBand="1"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hideMark/>
          </w:tcPr>
          <w:p w14:paraId="1BD89339" w14:textId="77777777" w:rsidR="00A75CE2" w:rsidRPr="00A75CE2" w:rsidRDefault="00A75CE2" w:rsidP="00E23EF9">
            <w:pPr>
              <w:spacing w:line="276" w:lineRule="auto"/>
              <w:jc w:val="center"/>
              <w:rPr>
                <w:color w:val="000000"/>
                <w:szCs w:val="24"/>
                <w:lang w:val="es-VE"/>
              </w:rPr>
            </w:pPr>
            <w:r w:rsidRPr="00A75CE2">
              <w:rPr>
                <w:color w:val="000000"/>
                <w:szCs w:val="24"/>
                <w:lang w:val="es-VE"/>
              </w:rPr>
              <w:t>q5</w:t>
            </w:r>
          </w:p>
        </w:tc>
        <w:tc>
          <w:tcPr>
            <w:tcW w:w="7302" w:type="dxa"/>
          </w:tcPr>
          <w:p w14:paraId="5E94A87A" w14:textId="77777777" w:rsidR="00A75CE2" w:rsidRPr="00A75CE2" w:rsidRDefault="00A75CE2" w:rsidP="00E23EF9">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A75CE2">
              <w:rPr>
                <w:rFonts w:eastAsia="Times New Roman" w:cs="Times New Roman"/>
                <w:color w:val="000000"/>
                <w:szCs w:val="24"/>
                <w:lang w:val="es-VE"/>
              </w:rPr>
              <w:t xml:space="preserve">Generación de orden de pago </w:t>
            </w:r>
          </w:p>
        </w:tc>
      </w:tr>
      <w:tr w:rsidR="00A75CE2" w:rsidRPr="00A75CE2" w14:paraId="6F2A174D" w14:textId="77777777" w:rsidTr="00E23E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tcPr>
          <w:p w14:paraId="73A924F6" w14:textId="77777777" w:rsidR="00A75CE2" w:rsidRPr="00A75CE2" w:rsidRDefault="00A75CE2" w:rsidP="00E23EF9">
            <w:pPr>
              <w:spacing w:line="276" w:lineRule="auto"/>
              <w:jc w:val="center"/>
              <w:rPr>
                <w:color w:val="000000"/>
                <w:szCs w:val="24"/>
                <w:lang w:val="es-VE"/>
              </w:rPr>
            </w:pPr>
            <w:r w:rsidRPr="00A75CE2">
              <w:rPr>
                <w:color w:val="000000"/>
                <w:szCs w:val="24"/>
                <w:lang w:val="es-VE"/>
              </w:rPr>
              <w:t>q6</w:t>
            </w:r>
          </w:p>
        </w:tc>
        <w:tc>
          <w:tcPr>
            <w:tcW w:w="7302" w:type="dxa"/>
          </w:tcPr>
          <w:p w14:paraId="3AFBF671" w14:textId="77777777" w:rsidR="00A75CE2" w:rsidRPr="00A75CE2" w:rsidRDefault="00A75CE2" w:rsidP="00E23EF9">
            <w:pPr>
              <w:spacing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Cs w:val="24"/>
                <w:lang w:val="es-VE"/>
              </w:rPr>
            </w:pPr>
            <w:r w:rsidRPr="00A75CE2">
              <w:rPr>
                <w:rFonts w:eastAsia="Calibri" w:cs="Times New Roman"/>
                <w:szCs w:val="24"/>
                <w:lang w:val="es-VE"/>
              </w:rPr>
              <w:t>Realización y registro del pago por finanzas</w:t>
            </w:r>
          </w:p>
        </w:tc>
      </w:tr>
      <w:tr w:rsidR="00A75CE2" w:rsidRPr="00A75CE2" w14:paraId="0052B3A0" w14:textId="77777777" w:rsidTr="00E23EF9">
        <w:trPr>
          <w:cnfStyle w:val="000000010000" w:firstRow="0" w:lastRow="0" w:firstColumn="0" w:lastColumn="0" w:oddVBand="0" w:evenVBand="0" w:oddHBand="0" w:evenHBand="1"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tcPr>
          <w:p w14:paraId="3CCCE566" w14:textId="77777777" w:rsidR="00A75CE2" w:rsidRPr="00A75CE2" w:rsidRDefault="00A75CE2" w:rsidP="00E23EF9">
            <w:pPr>
              <w:spacing w:line="276" w:lineRule="auto"/>
              <w:jc w:val="center"/>
              <w:rPr>
                <w:color w:val="000000"/>
                <w:szCs w:val="24"/>
                <w:lang w:val="es-VE"/>
              </w:rPr>
            </w:pPr>
            <w:r w:rsidRPr="00A75CE2">
              <w:rPr>
                <w:color w:val="000000"/>
                <w:szCs w:val="24"/>
                <w:lang w:val="es-VE"/>
              </w:rPr>
              <w:t>q7</w:t>
            </w:r>
          </w:p>
        </w:tc>
        <w:tc>
          <w:tcPr>
            <w:tcW w:w="7302" w:type="dxa"/>
          </w:tcPr>
          <w:p w14:paraId="1B8960C9" w14:textId="77777777" w:rsidR="00A75CE2" w:rsidRPr="00A75CE2" w:rsidRDefault="00A75CE2" w:rsidP="00E23EF9">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A75CE2">
              <w:rPr>
                <w:rFonts w:eastAsia="Calibri" w:cs="Times New Roman"/>
                <w:szCs w:val="24"/>
                <w:lang w:val="es-VE"/>
              </w:rPr>
              <w:t>Registro del pago por presupuesto</w:t>
            </w:r>
          </w:p>
        </w:tc>
      </w:tr>
      <w:tr w:rsidR="00A75CE2" w:rsidRPr="00A75CE2" w14:paraId="3763B182" w14:textId="77777777" w:rsidTr="00E23E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tcPr>
          <w:p w14:paraId="7FC1A1DD" w14:textId="77777777" w:rsidR="00A75CE2" w:rsidRPr="00A75CE2" w:rsidRDefault="00A75CE2" w:rsidP="00E23EF9">
            <w:pPr>
              <w:spacing w:line="276" w:lineRule="auto"/>
              <w:jc w:val="center"/>
              <w:rPr>
                <w:color w:val="000000"/>
                <w:szCs w:val="24"/>
                <w:lang w:val="es-VE"/>
              </w:rPr>
            </w:pPr>
            <w:r w:rsidRPr="00A75CE2">
              <w:rPr>
                <w:color w:val="000000"/>
                <w:szCs w:val="24"/>
                <w:lang w:val="es-VE"/>
              </w:rPr>
              <w:t>q8</w:t>
            </w:r>
          </w:p>
        </w:tc>
        <w:tc>
          <w:tcPr>
            <w:tcW w:w="7302" w:type="dxa"/>
          </w:tcPr>
          <w:p w14:paraId="426BA9F3" w14:textId="77777777" w:rsidR="00A75CE2" w:rsidRPr="00A75CE2" w:rsidRDefault="00A75CE2" w:rsidP="00E23EF9">
            <w:pPr>
              <w:spacing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Cs w:val="24"/>
                <w:lang w:val="es-VE"/>
              </w:rPr>
            </w:pPr>
            <w:r w:rsidRPr="00A75CE2">
              <w:rPr>
                <w:rFonts w:eastAsia="Calibri" w:cs="Times New Roman"/>
                <w:szCs w:val="24"/>
                <w:lang w:val="es-VE"/>
              </w:rPr>
              <w:t xml:space="preserve">Solicitud terminada    </w:t>
            </w:r>
          </w:p>
        </w:tc>
      </w:tr>
    </w:tbl>
    <w:p w14:paraId="691FCF2E" w14:textId="511E7207" w:rsidR="00A75CE2" w:rsidRPr="004C4434" w:rsidRDefault="004C4434" w:rsidP="004C4434">
      <w:pPr>
        <w:spacing w:after="160" w:line="259" w:lineRule="auto"/>
        <w:jc w:val="center"/>
        <w:rPr>
          <w:rFonts w:eastAsia="Calibri" w:cs="Times New Roman"/>
          <w:szCs w:val="24"/>
        </w:rPr>
      </w:pPr>
      <w:r>
        <w:rPr>
          <w:rFonts w:eastAsia="Calibri" w:cs="Times New Roman"/>
          <w:szCs w:val="24"/>
        </w:rPr>
        <w:t>Fuente: Autores (2025)</w:t>
      </w:r>
    </w:p>
    <w:p w14:paraId="045C0FE6" w14:textId="77777777" w:rsidR="00A75CE2" w:rsidRPr="00A75CE2" w:rsidRDefault="00A75CE2" w:rsidP="00E23EF9"/>
    <w:p w14:paraId="796B02AE" w14:textId="6BDC906F" w:rsidR="007F6AFF" w:rsidRDefault="007F6AFF" w:rsidP="00E23EF9">
      <w:pPr>
        <w:pStyle w:val="Lista"/>
      </w:pPr>
      <w:bookmarkStart w:id="260" w:name="_Toc208525589"/>
      <w:bookmarkStart w:id="261" w:name="_Toc210984803"/>
      <w:r>
        <w:t xml:space="preserve">Cuadro </w:t>
      </w:r>
      <w:fldSimple w:instr=" SEQ Cuadro \* ARABIC ">
        <w:r w:rsidR="00697E17">
          <w:rPr>
            <w:noProof/>
          </w:rPr>
          <w:t>16</w:t>
        </w:r>
      </w:fldSimple>
      <w:r>
        <w:t>. T</w:t>
      </w:r>
      <w:r w:rsidRPr="00A75CE2">
        <w:t>ransiciones del autómata del sistema propuesto</w:t>
      </w:r>
      <w:bookmarkEnd w:id="260"/>
      <w:bookmarkEnd w:id="261"/>
    </w:p>
    <w:p w14:paraId="6C1F840A" w14:textId="77777777" w:rsidR="008C1143" w:rsidRDefault="008C1143" w:rsidP="004C4434">
      <w:pPr>
        <w:pStyle w:val="Cuadros"/>
      </w:pPr>
    </w:p>
    <w:tbl>
      <w:tblPr>
        <w:tblStyle w:val="Cuadrculaclara-nfasis13"/>
        <w:tblW w:w="8720" w:type="dxa"/>
        <w:jc w:val="center"/>
        <w:tblLook w:val="04A0" w:firstRow="1" w:lastRow="0" w:firstColumn="1" w:lastColumn="0" w:noHBand="0" w:noVBand="1"/>
      </w:tblPr>
      <w:tblGrid>
        <w:gridCol w:w="1418"/>
        <w:gridCol w:w="7302"/>
      </w:tblGrid>
      <w:tr w:rsidR="00A75CE2" w:rsidRPr="00A75CE2" w14:paraId="2BA0FD7A" w14:textId="77777777" w:rsidTr="00E23EF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720" w:type="dxa"/>
            <w:gridSpan w:val="2"/>
            <w:noWrap/>
            <w:hideMark/>
          </w:tcPr>
          <w:p w14:paraId="11F2D34D" w14:textId="7596403C" w:rsidR="00A75CE2" w:rsidRPr="00A75CE2" w:rsidRDefault="008C1143" w:rsidP="00E23EF9">
            <w:pPr>
              <w:spacing w:line="276" w:lineRule="auto"/>
              <w:jc w:val="center"/>
              <w:rPr>
                <w:color w:val="000000"/>
                <w:szCs w:val="24"/>
                <w:lang w:val="es-VE"/>
              </w:rPr>
            </w:pPr>
            <w:r>
              <w:rPr>
                <w:color w:val="000000"/>
                <w:szCs w:val="24"/>
                <w:lang w:val="es-VE"/>
              </w:rPr>
              <w:t xml:space="preserve">Transiciones del autómata propuesto </w:t>
            </w:r>
            <w:r w:rsidR="00A75CE2" w:rsidRPr="00A75CE2">
              <w:rPr>
                <w:color w:val="000000"/>
                <w:szCs w:val="24"/>
                <w:lang w:val="es-VE"/>
              </w:rPr>
              <w:t xml:space="preserve"> </w:t>
            </w:r>
          </w:p>
        </w:tc>
      </w:tr>
      <w:tr w:rsidR="00A75CE2" w:rsidRPr="00A75CE2" w14:paraId="5F252D92" w14:textId="77777777" w:rsidTr="00E23E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tcPr>
          <w:p w14:paraId="5A28F641" w14:textId="77777777" w:rsidR="00A75CE2" w:rsidRPr="00A75CE2" w:rsidRDefault="00A75CE2" w:rsidP="00E23EF9">
            <w:pPr>
              <w:spacing w:line="276" w:lineRule="auto"/>
              <w:jc w:val="center"/>
              <w:rPr>
                <w:color w:val="000000"/>
                <w:sz w:val="22"/>
                <w:szCs w:val="24"/>
                <w:lang w:val="es-VE"/>
              </w:rPr>
            </w:pPr>
            <w:r w:rsidRPr="00A75CE2">
              <w:rPr>
                <w:color w:val="000000"/>
                <w:sz w:val="22"/>
                <w:szCs w:val="24"/>
                <w:lang w:val="es-VE"/>
              </w:rPr>
              <w:t>a</w:t>
            </w:r>
          </w:p>
        </w:tc>
        <w:tc>
          <w:tcPr>
            <w:tcW w:w="7302" w:type="dxa"/>
          </w:tcPr>
          <w:p w14:paraId="707BF9A5" w14:textId="77777777" w:rsidR="00A75CE2" w:rsidRPr="00A75CE2" w:rsidRDefault="00A75CE2" w:rsidP="00E23EF9">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A75CE2">
              <w:rPr>
                <w:rFonts w:eastAsia="Calibri" w:cs="Times New Roman"/>
                <w:sz w:val="22"/>
                <w:lang w:val="es-VE"/>
              </w:rPr>
              <w:t xml:space="preserve">Acceder/Seleccionar Solicitud  </w:t>
            </w:r>
          </w:p>
        </w:tc>
      </w:tr>
      <w:tr w:rsidR="00A75CE2" w:rsidRPr="00A75CE2" w14:paraId="6D854ED8" w14:textId="77777777" w:rsidTr="00E23EF9">
        <w:trPr>
          <w:cnfStyle w:val="000000010000" w:firstRow="0" w:lastRow="0" w:firstColumn="0" w:lastColumn="0" w:oddVBand="0" w:evenVBand="0" w:oddHBand="0" w:evenHBand="1"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hideMark/>
          </w:tcPr>
          <w:p w14:paraId="305212FB" w14:textId="77777777" w:rsidR="00A75CE2" w:rsidRPr="00A75CE2" w:rsidRDefault="00A75CE2" w:rsidP="00E23EF9">
            <w:pPr>
              <w:spacing w:line="276" w:lineRule="auto"/>
              <w:jc w:val="center"/>
              <w:rPr>
                <w:color w:val="000000"/>
                <w:szCs w:val="24"/>
                <w:lang w:val="es-VE"/>
              </w:rPr>
            </w:pPr>
            <w:r w:rsidRPr="00A75CE2">
              <w:rPr>
                <w:color w:val="000000"/>
                <w:sz w:val="22"/>
                <w:szCs w:val="24"/>
                <w:lang w:val="es-VE"/>
              </w:rPr>
              <w:t>b</w:t>
            </w:r>
          </w:p>
        </w:tc>
        <w:tc>
          <w:tcPr>
            <w:tcW w:w="7302" w:type="dxa"/>
          </w:tcPr>
          <w:p w14:paraId="57AEF1F6" w14:textId="77777777" w:rsidR="00A75CE2" w:rsidRPr="00A75CE2" w:rsidRDefault="00A75CE2" w:rsidP="00E23EF9">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A75CE2">
              <w:rPr>
                <w:rFonts w:eastAsia="Calibri" w:cs="Times New Roman"/>
                <w:sz w:val="22"/>
                <w:lang w:val="es-VE"/>
              </w:rPr>
              <w:t xml:space="preserve">Iniciar Verificación </w:t>
            </w:r>
          </w:p>
        </w:tc>
      </w:tr>
      <w:tr w:rsidR="00A75CE2" w:rsidRPr="00A75CE2" w14:paraId="1F14756E" w14:textId="77777777" w:rsidTr="00E23E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hideMark/>
          </w:tcPr>
          <w:p w14:paraId="2E2EA490" w14:textId="77777777" w:rsidR="00A75CE2" w:rsidRPr="00A75CE2" w:rsidRDefault="00A75CE2" w:rsidP="00E23EF9">
            <w:pPr>
              <w:spacing w:line="276" w:lineRule="auto"/>
              <w:jc w:val="center"/>
              <w:rPr>
                <w:color w:val="000000"/>
                <w:szCs w:val="24"/>
                <w:lang w:val="es-VE"/>
              </w:rPr>
            </w:pPr>
            <w:r w:rsidRPr="00A75CE2">
              <w:rPr>
                <w:color w:val="000000"/>
                <w:sz w:val="22"/>
                <w:szCs w:val="24"/>
                <w:lang w:val="es-VE"/>
              </w:rPr>
              <w:t>c</w:t>
            </w:r>
          </w:p>
        </w:tc>
        <w:tc>
          <w:tcPr>
            <w:tcW w:w="7302" w:type="dxa"/>
          </w:tcPr>
          <w:p w14:paraId="4E6BF7F6" w14:textId="77777777" w:rsidR="00A75CE2" w:rsidRPr="00A75CE2" w:rsidRDefault="00A75CE2" w:rsidP="00E23EF9">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A75CE2">
              <w:rPr>
                <w:rFonts w:eastAsia="Calibri" w:cs="Times New Roman"/>
                <w:sz w:val="22"/>
                <w:lang w:val="es-VE"/>
              </w:rPr>
              <w:t xml:space="preserve">Rechazar Solicitud </w:t>
            </w:r>
          </w:p>
        </w:tc>
      </w:tr>
      <w:tr w:rsidR="00A75CE2" w:rsidRPr="00A75CE2" w14:paraId="164D575B" w14:textId="77777777" w:rsidTr="00E23EF9">
        <w:trPr>
          <w:cnfStyle w:val="000000010000" w:firstRow="0" w:lastRow="0" w:firstColumn="0" w:lastColumn="0" w:oddVBand="0" w:evenVBand="0" w:oddHBand="0" w:evenHBand="1"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tcPr>
          <w:p w14:paraId="6EE9C75D" w14:textId="77777777" w:rsidR="00A75CE2" w:rsidRPr="00A75CE2" w:rsidRDefault="00A75CE2" w:rsidP="00E23EF9">
            <w:pPr>
              <w:spacing w:line="276" w:lineRule="auto"/>
              <w:jc w:val="center"/>
              <w:rPr>
                <w:color w:val="000000"/>
                <w:sz w:val="22"/>
                <w:szCs w:val="24"/>
                <w:lang w:val="es-VE"/>
              </w:rPr>
            </w:pPr>
            <w:r w:rsidRPr="00A75CE2">
              <w:rPr>
                <w:color w:val="000000"/>
                <w:sz w:val="22"/>
                <w:szCs w:val="24"/>
                <w:lang w:val="es-VE"/>
              </w:rPr>
              <w:t>d</w:t>
            </w:r>
          </w:p>
        </w:tc>
        <w:tc>
          <w:tcPr>
            <w:tcW w:w="7302" w:type="dxa"/>
          </w:tcPr>
          <w:p w14:paraId="199222CA" w14:textId="77777777" w:rsidR="00A75CE2" w:rsidRPr="00A75CE2" w:rsidRDefault="00A75CE2" w:rsidP="00E23EF9">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A75CE2">
              <w:rPr>
                <w:rFonts w:eastAsia="Calibri" w:cs="Times New Roman"/>
                <w:sz w:val="22"/>
                <w:lang w:val="es-VE"/>
              </w:rPr>
              <w:t xml:space="preserve">Aprobar Disponibilidad </w:t>
            </w:r>
          </w:p>
        </w:tc>
      </w:tr>
      <w:tr w:rsidR="00A75CE2" w:rsidRPr="00A75CE2" w14:paraId="0FA28611" w14:textId="77777777" w:rsidTr="00E23E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hideMark/>
          </w:tcPr>
          <w:p w14:paraId="301D0BD6" w14:textId="77777777" w:rsidR="00A75CE2" w:rsidRPr="00A75CE2" w:rsidRDefault="00A75CE2" w:rsidP="00E23EF9">
            <w:pPr>
              <w:spacing w:line="276" w:lineRule="auto"/>
              <w:jc w:val="center"/>
              <w:rPr>
                <w:color w:val="000000"/>
                <w:szCs w:val="24"/>
                <w:lang w:val="es-VE"/>
              </w:rPr>
            </w:pPr>
            <w:r w:rsidRPr="00A75CE2">
              <w:rPr>
                <w:color w:val="000000"/>
                <w:sz w:val="22"/>
                <w:szCs w:val="24"/>
                <w:lang w:val="es-VE"/>
              </w:rPr>
              <w:t>e</w:t>
            </w:r>
          </w:p>
        </w:tc>
        <w:tc>
          <w:tcPr>
            <w:tcW w:w="7302" w:type="dxa"/>
          </w:tcPr>
          <w:p w14:paraId="655BD90C" w14:textId="77777777" w:rsidR="00A75CE2" w:rsidRPr="00A75CE2" w:rsidRDefault="00A75CE2" w:rsidP="00E23EF9">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A75CE2">
              <w:rPr>
                <w:rFonts w:eastAsia="Calibri" w:cs="Times New Roman"/>
                <w:sz w:val="22"/>
                <w:lang w:val="es-VE"/>
              </w:rPr>
              <w:t xml:space="preserve">Generar Documento de Orden </w:t>
            </w:r>
          </w:p>
        </w:tc>
      </w:tr>
      <w:tr w:rsidR="00A75CE2" w:rsidRPr="00A75CE2" w14:paraId="61DBE8FF" w14:textId="77777777" w:rsidTr="00E23EF9">
        <w:trPr>
          <w:cnfStyle w:val="000000010000" w:firstRow="0" w:lastRow="0" w:firstColumn="0" w:lastColumn="0" w:oddVBand="0" w:evenVBand="0" w:oddHBand="0" w:evenHBand="1"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tcPr>
          <w:p w14:paraId="68FDF272" w14:textId="77777777" w:rsidR="00A75CE2" w:rsidRPr="00A75CE2" w:rsidRDefault="00A75CE2" w:rsidP="00E23EF9">
            <w:pPr>
              <w:spacing w:line="276" w:lineRule="auto"/>
              <w:jc w:val="center"/>
              <w:rPr>
                <w:color w:val="000000"/>
                <w:sz w:val="22"/>
                <w:szCs w:val="24"/>
                <w:lang w:val="es-VE"/>
              </w:rPr>
            </w:pPr>
            <w:r w:rsidRPr="00A75CE2">
              <w:rPr>
                <w:color w:val="000000"/>
                <w:sz w:val="22"/>
                <w:szCs w:val="24"/>
                <w:lang w:val="es-VE"/>
              </w:rPr>
              <w:t>f</w:t>
            </w:r>
          </w:p>
        </w:tc>
        <w:tc>
          <w:tcPr>
            <w:tcW w:w="7302" w:type="dxa"/>
          </w:tcPr>
          <w:p w14:paraId="714AE90F" w14:textId="77777777" w:rsidR="00A75CE2" w:rsidRPr="00A75CE2" w:rsidRDefault="00A75CE2" w:rsidP="00E23EF9">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imes New Roman"/>
                <w:color w:val="000000"/>
                <w:szCs w:val="24"/>
                <w:lang w:val="es-VE"/>
              </w:rPr>
            </w:pPr>
            <w:r w:rsidRPr="00A75CE2">
              <w:rPr>
                <w:rFonts w:eastAsia="Calibri" w:cs="Times New Roman"/>
                <w:sz w:val="22"/>
                <w:lang w:val="es-VE"/>
              </w:rPr>
              <w:t xml:space="preserve">Registrar Ejecución del Pago (Finanzas) </w:t>
            </w:r>
          </w:p>
        </w:tc>
      </w:tr>
      <w:tr w:rsidR="00A75CE2" w:rsidRPr="00A75CE2" w14:paraId="0150C084" w14:textId="77777777" w:rsidTr="00E23E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hideMark/>
          </w:tcPr>
          <w:p w14:paraId="4C8664EA" w14:textId="77777777" w:rsidR="00A75CE2" w:rsidRPr="00A75CE2" w:rsidRDefault="00A75CE2" w:rsidP="00E23EF9">
            <w:pPr>
              <w:spacing w:line="276" w:lineRule="auto"/>
              <w:jc w:val="center"/>
              <w:rPr>
                <w:color w:val="000000"/>
                <w:szCs w:val="24"/>
                <w:lang w:val="es-VE"/>
              </w:rPr>
            </w:pPr>
            <w:r w:rsidRPr="00A75CE2">
              <w:rPr>
                <w:color w:val="000000"/>
                <w:sz w:val="22"/>
                <w:szCs w:val="24"/>
                <w:lang w:val="es-VE"/>
              </w:rPr>
              <w:t>g</w:t>
            </w:r>
          </w:p>
        </w:tc>
        <w:tc>
          <w:tcPr>
            <w:tcW w:w="7302" w:type="dxa"/>
          </w:tcPr>
          <w:p w14:paraId="5ADA3C86" w14:textId="77777777" w:rsidR="00A75CE2" w:rsidRPr="00A75CE2" w:rsidRDefault="00A75CE2" w:rsidP="00E23EF9">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val="es-VE"/>
              </w:rPr>
            </w:pPr>
            <w:r w:rsidRPr="00A75CE2">
              <w:rPr>
                <w:rFonts w:eastAsia="Calibri" w:cs="Times New Roman"/>
                <w:sz w:val="22"/>
                <w:lang w:val="es-VE"/>
              </w:rPr>
              <w:t xml:space="preserve">Confirmar Registro Presupuestario </w:t>
            </w:r>
          </w:p>
        </w:tc>
      </w:tr>
      <w:tr w:rsidR="00A75CE2" w:rsidRPr="00A75CE2" w14:paraId="6DF0E3EB" w14:textId="77777777" w:rsidTr="00E23EF9">
        <w:trPr>
          <w:cnfStyle w:val="000000010000" w:firstRow="0" w:lastRow="0" w:firstColumn="0" w:lastColumn="0" w:oddVBand="0" w:evenVBand="0" w:oddHBand="0" w:evenHBand="1"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18" w:type="dxa"/>
          </w:tcPr>
          <w:p w14:paraId="11F647A5" w14:textId="77777777" w:rsidR="00A75CE2" w:rsidRPr="00A75CE2" w:rsidRDefault="00A75CE2" w:rsidP="00E23EF9">
            <w:pPr>
              <w:spacing w:line="276" w:lineRule="auto"/>
              <w:jc w:val="center"/>
              <w:rPr>
                <w:color w:val="000000"/>
                <w:sz w:val="22"/>
                <w:szCs w:val="24"/>
                <w:lang w:val="es-VE"/>
              </w:rPr>
            </w:pPr>
            <w:r w:rsidRPr="00A75CE2">
              <w:rPr>
                <w:color w:val="000000"/>
                <w:sz w:val="22"/>
                <w:szCs w:val="24"/>
                <w:lang w:val="es-VE"/>
              </w:rPr>
              <w:t>h</w:t>
            </w:r>
          </w:p>
        </w:tc>
        <w:tc>
          <w:tcPr>
            <w:tcW w:w="7302" w:type="dxa"/>
          </w:tcPr>
          <w:p w14:paraId="3027478E" w14:textId="77777777" w:rsidR="00A75CE2" w:rsidRPr="00A75CE2" w:rsidRDefault="00A75CE2" w:rsidP="00E23EF9">
            <w:pPr>
              <w:spacing w:line="276" w:lineRule="auto"/>
              <w:cnfStyle w:val="000000010000" w:firstRow="0" w:lastRow="0" w:firstColumn="0" w:lastColumn="0" w:oddVBand="0" w:evenVBand="0" w:oddHBand="0" w:evenHBand="1" w:firstRowFirstColumn="0" w:firstRowLastColumn="0" w:lastRowFirstColumn="0" w:lastRowLastColumn="0"/>
              <w:rPr>
                <w:rFonts w:eastAsia="Calibri" w:cs="Times New Roman"/>
                <w:sz w:val="22"/>
                <w:lang w:val="es-VE"/>
              </w:rPr>
            </w:pPr>
            <w:r w:rsidRPr="00A75CE2">
              <w:rPr>
                <w:rFonts w:eastAsia="Calibri" w:cs="Times New Roman"/>
                <w:sz w:val="22"/>
                <w:lang w:val="es-VE"/>
              </w:rPr>
              <w:t xml:space="preserve">Cerrar Solicitud </w:t>
            </w:r>
          </w:p>
        </w:tc>
      </w:tr>
    </w:tbl>
    <w:p w14:paraId="7778C326" w14:textId="1809490B" w:rsidR="002249CC" w:rsidRPr="004C4434" w:rsidRDefault="00A75CE2" w:rsidP="00E23EF9">
      <w:pPr>
        <w:jc w:val="center"/>
      </w:pPr>
      <w:r w:rsidRPr="00A75CE2">
        <w:t>Fuente: Autores (2025)</w:t>
      </w:r>
    </w:p>
    <w:p w14:paraId="1782D9FE" w14:textId="77777777" w:rsidR="002249CC" w:rsidRPr="00C250E7" w:rsidRDefault="002249CC" w:rsidP="003D32B7">
      <w:pPr>
        <w:spacing w:after="200" w:line="276" w:lineRule="auto"/>
        <w:jc w:val="left"/>
      </w:pPr>
    </w:p>
    <w:p w14:paraId="1D4C3819" w14:textId="77777777" w:rsidR="002249CC" w:rsidRPr="00C250E7" w:rsidRDefault="002249CC" w:rsidP="002249CC">
      <w:pPr>
        <w:pStyle w:val="Ttulo4"/>
        <w:rPr>
          <w:rFonts w:eastAsia="Calibri"/>
        </w:rPr>
      </w:pPr>
      <w:bookmarkStart w:id="262" w:name="_Toc194123484"/>
      <w:bookmarkStart w:id="263" w:name="_Toc210984762"/>
      <w:r w:rsidRPr="00C250E7">
        <w:rPr>
          <w:rFonts w:eastAsia="Calibri"/>
        </w:rPr>
        <w:t>3.9.1.1 Descripción del autómata del sistema propuesto</w:t>
      </w:r>
      <w:bookmarkEnd w:id="262"/>
      <w:bookmarkEnd w:id="263"/>
    </w:p>
    <w:p w14:paraId="6609A716" w14:textId="77777777" w:rsidR="002249CC" w:rsidRPr="00C250E7" w:rsidRDefault="002249CC" w:rsidP="002249CC">
      <w:pPr>
        <w:ind w:firstLine="567"/>
        <w:rPr>
          <w:rFonts w:eastAsia="Calibri" w:cs="Times New Roman"/>
          <w:szCs w:val="24"/>
        </w:rPr>
      </w:pPr>
    </w:p>
    <w:p w14:paraId="3656CF70" w14:textId="3069CDD1" w:rsidR="002249CC" w:rsidRPr="002249CC" w:rsidRDefault="002249CC" w:rsidP="002249CC">
      <w:pPr>
        <w:ind w:firstLine="567"/>
        <w:rPr>
          <w:rFonts w:eastAsia="Calibri" w:cs="Times New Roman"/>
          <w:szCs w:val="24"/>
        </w:rPr>
      </w:pPr>
      <w:r w:rsidRPr="002249CC">
        <w:rPr>
          <w:rFonts w:eastAsia="Calibri" w:cs="Times New Roman"/>
          <w:szCs w:val="24"/>
        </w:rPr>
        <w:t xml:space="preserve">El autómata propuesto representa un flujo que inicia con el </w:t>
      </w:r>
      <w:r w:rsidRPr="002249CC">
        <w:rPr>
          <w:rFonts w:eastAsia="Calibri" w:cs="Times New Roman"/>
          <w:bCs/>
          <w:szCs w:val="24"/>
        </w:rPr>
        <w:t>ingreso del usuario al sistema</w:t>
      </w:r>
      <w:r w:rsidRPr="002249CC">
        <w:rPr>
          <w:rFonts w:eastAsia="Calibri" w:cs="Times New Roman"/>
          <w:szCs w:val="24"/>
        </w:rPr>
        <w:t xml:space="preserve"> (q0), permitiéndole la </w:t>
      </w:r>
      <w:r w:rsidRPr="002249CC">
        <w:rPr>
          <w:rFonts w:eastAsia="Calibri" w:cs="Times New Roman"/>
          <w:bCs/>
          <w:szCs w:val="24"/>
        </w:rPr>
        <w:t>visualización de las solicitudes de pago</w:t>
      </w:r>
      <w:r w:rsidRPr="002249CC">
        <w:rPr>
          <w:rFonts w:eastAsia="Calibri" w:cs="Times New Roman"/>
          <w:szCs w:val="24"/>
        </w:rPr>
        <w:t xml:space="preserve"> (q1). Desde allí, la solicitud pasa a una </w:t>
      </w:r>
      <w:r w:rsidRPr="002249CC">
        <w:rPr>
          <w:rFonts w:eastAsia="Calibri" w:cs="Times New Roman"/>
          <w:bCs/>
          <w:szCs w:val="24"/>
        </w:rPr>
        <w:t>verificación de disponibilidad</w:t>
      </w:r>
      <w:r w:rsidRPr="002249CC">
        <w:rPr>
          <w:rFonts w:eastAsia="Calibri" w:cs="Times New Roman"/>
          <w:szCs w:val="24"/>
        </w:rPr>
        <w:t xml:space="preserve"> (q2), que puede resultar en </w:t>
      </w:r>
      <w:r w:rsidRPr="002249CC">
        <w:rPr>
          <w:rFonts w:eastAsia="Calibri" w:cs="Times New Roman"/>
          <w:szCs w:val="24"/>
        </w:rPr>
        <w:lastRenderedPageBreak/>
        <w:t xml:space="preserve">el </w:t>
      </w:r>
      <w:r w:rsidRPr="002249CC">
        <w:rPr>
          <w:rFonts w:eastAsia="Calibri" w:cs="Times New Roman"/>
          <w:bCs/>
          <w:szCs w:val="24"/>
        </w:rPr>
        <w:t>rechazo de la solicitud</w:t>
      </w:r>
      <w:r w:rsidRPr="002249CC">
        <w:rPr>
          <w:rFonts w:eastAsia="Calibri" w:cs="Times New Roman"/>
          <w:szCs w:val="24"/>
        </w:rPr>
        <w:t xml:space="preserve"> (q3, un estado de finalización) o en una </w:t>
      </w:r>
      <w:r w:rsidRPr="002249CC">
        <w:rPr>
          <w:rFonts w:eastAsia="Calibri" w:cs="Times New Roman"/>
          <w:bCs/>
          <w:szCs w:val="24"/>
        </w:rPr>
        <w:t>aprobación</w:t>
      </w:r>
      <w:r w:rsidRPr="002249CC">
        <w:rPr>
          <w:rFonts w:eastAsia="Calibri" w:cs="Times New Roman"/>
          <w:szCs w:val="24"/>
        </w:rPr>
        <w:t xml:space="preserve"> (q4). Si es aprobada, se procede a la </w:t>
      </w:r>
      <w:r w:rsidRPr="002249CC">
        <w:rPr>
          <w:rFonts w:eastAsia="Calibri" w:cs="Times New Roman"/>
          <w:bCs/>
          <w:szCs w:val="24"/>
        </w:rPr>
        <w:t>generación de la Orden de Pago como documento formal</w:t>
      </w:r>
      <w:r w:rsidRPr="002249CC">
        <w:rPr>
          <w:rFonts w:eastAsia="Calibri" w:cs="Times New Roman"/>
          <w:szCs w:val="24"/>
        </w:rPr>
        <w:t xml:space="preserve"> (q5). Posteriormente, se lleva a cabo la </w:t>
      </w:r>
      <w:r w:rsidRPr="002249CC">
        <w:rPr>
          <w:rFonts w:eastAsia="Calibri" w:cs="Times New Roman"/>
          <w:bCs/>
          <w:szCs w:val="24"/>
        </w:rPr>
        <w:t>realización y registro del pago por parte de Finanzas</w:t>
      </w:r>
      <w:r w:rsidRPr="002249CC">
        <w:rPr>
          <w:rFonts w:eastAsia="Calibri" w:cs="Times New Roman"/>
          <w:szCs w:val="24"/>
        </w:rPr>
        <w:t xml:space="preserve"> (q6), seguido del </w:t>
      </w:r>
      <w:r w:rsidRPr="002249CC">
        <w:rPr>
          <w:rFonts w:eastAsia="Calibri" w:cs="Times New Roman"/>
          <w:bCs/>
          <w:szCs w:val="24"/>
        </w:rPr>
        <w:t>registro del pago en Presupuesto</w:t>
      </w:r>
      <w:r w:rsidRPr="002249CC">
        <w:rPr>
          <w:rFonts w:eastAsia="Calibri" w:cs="Times New Roman"/>
          <w:szCs w:val="24"/>
        </w:rPr>
        <w:t xml:space="preserve"> (q7), para finalmente marcar la </w:t>
      </w:r>
      <w:r w:rsidRPr="002249CC">
        <w:rPr>
          <w:rFonts w:eastAsia="Calibri" w:cs="Times New Roman"/>
          <w:bCs/>
          <w:szCs w:val="24"/>
        </w:rPr>
        <w:t>solicitud como terminada</w:t>
      </w:r>
      <w:r w:rsidRPr="002249CC">
        <w:rPr>
          <w:rFonts w:eastAsia="Calibri" w:cs="Times New Roman"/>
          <w:szCs w:val="24"/>
        </w:rPr>
        <w:t xml:space="preserve"> (q8), completando así el proceso de egreso.</w:t>
      </w:r>
    </w:p>
    <w:p w14:paraId="4C80CE1C" w14:textId="77777777" w:rsidR="002249CC" w:rsidRPr="00C250E7" w:rsidRDefault="002249CC" w:rsidP="002249CC">
      <w:pPr>
        <w:ind w:firstLine="567"/>
        <w:rPr>
          <w:rFonts w:eastAsia="Calibri" w:cs="Times New Roman"/>
          <w:szCs w:val="24"/>
        </w:rPr>
      </w:pPr>
    </w:p>
    <w:p w14:paraId="57EDC43F" w14:textId="6B3ADEC3" w:rsidR="003D32B7" w:rsidRPr="00C250E7" w:rsidRDefault="002249CC" w:rsidP="002249CC">
      <w:pPr>
        <w:ind w:firstLine="567"/>
      </w:pPr>
      <w:r w:rsidRPr="00C250E7">
        <w:rPr>
          <w:rFonts w:eastAsia="Calibri" w:cs="Times New Roman"/>
          <w:szCs w:val="24"/>
        </w:rPr>
        <w:t xml:space="preserve">Las transiciones entre estos estados son activadas por una serie de eventos que marcan el avance de la solicitud de pago. El proceso inicia con el </w:t>
      </w:r>
      <w:r w:rsidRPr="00C250E7">
        <w:rPr>
          <w:rFonts w:eastAsia="Calibri" w:cs="Times New Roman"/>
          <w:bCs/>
          <w:szCs w:val="24"/>
        </w:rPr>
        <w:t>acceso del usuario al sistema (a: Acceder/Seleccionar Solicitud)</w:t>
      </w:r>
      <w:r w:rsidRPr="00C250E7">
        <w:rPr>
          <w:rFonts w:eastAsia="Calibri" w:cs="Times New Roman"/>
          <w:szCs w:val="24"/>
        </w:rPr>
        <w:t xml:space="preserve">, llevándolo al estado </w:t>
      </w:r>
      <w:r w:rsidRPr="00C250E7">
        <w:rPr>
          <w:rFonts w:eastAsia="Calibri" w:cs="Times New Roman"/>
          <w:bCs/>
          <w:szCs w:val="24"/>
        </w:rPr>
        <w:t>q1: Visualización de solicitud de pago</w:t>
      </w:r>
      <w:r w:rsidRPr="00C250E7">
        <w:rPr>
          <w:rFonts w:eastAsia="Calibri" w:cs="Times New Roman"/>
          <w:szCs w:val="24"/>
        </w:rPr>
        <w:t>. Desde allí, se activa b</w:t>
      </w:r>
      <w:r w:rsidRPr="00C250E7">
        <w:rPr>
          <w:rFonts w:eastAsia="Calibri" w:cs="Times New Roman"/>
          <w:bCs/>
          <w:szCs w:val="24"/>
        </w:rPr>
        <w:t>: Iniciar Verificación Presupuestaria</w:t>
      </w:r>
      <w:r w:rsidRPr="00C250E7">
        <w:rPr>
          <w:rFonts w:eastAsia="Calibri" w:cs="Times New Roman"/>
          <w:szCs w:val="24"/>
        </w:rPr>
        <w:t xml:space="preserve"> para pasar a </w:t>
      </w:r>
      <w:r w:rsidRPr="00C250E7">
        <w:rPr>
          <w:rFonts w:eastAsia="Calibri" w:cs="Times New Roman"/>
          <w:bCs/>
          <w:szCs w:val="24"/>
        </w:rPr>
        <w:t>q2: Verificación de disponibilidad</w:t>
      </w:r>
      <w:r w:rsidRPr="00C250E7">
        <w:rPr>
          <w:rFonts w:eastAsia="Calibri" w:cs="Times New Roman"/>
          <w:szCs w:val="24"/>
        </w:rPr>
        <w:t xml:space="preserve">. Los resultados de esta verificación se reflejan en las transiciones </w:t>
      </w:r>
      <w:r w:rsidRPr="00C250E7">
        <w:rPr>
          <w:rFonts w:eastAsia="Calibri" w:cs="Times New Roman"/>
          <w:bCs/>
          <w:szCs w:val="24"/>
        </w:rPr>
        <w:t>c: Rechazar Solicitud</w:t>
      </w:r>
      <w:r w:rsidRPr="00C250E7">
        <w:rPr>
          <w:rFonts w:eastAsia="Calibri" w:cs="Times New Roman"/>
          <w:szCs w:val="24"/>
        </w:rPr>
        <w:t xml:space="preserve">, que finaliza la solicitud en </w:t>
      </w:r>
      <w:r w:rsidRPr="00C250E7">
        <w:rPr>
          <w:rFonts w:eastAsia="Calibri" w:cs="Times New Roman"/>
          <w:bCs/>
          <w:szCs w:val="24"/>
        </w:rPr>
        <w:t xml:space="preserve">q3. </w:t>
      </w:r>
      <w:r w:rsidRPr="00C250E7">
        <w:rPr>
          <w:rFonts w:eastAsia="Calibri" w:cs="Times New Roman"/>
          <w:szCs w:val="24"/>
        </w:rPr>
        <w:t xml:space="preserve">O  </w:t>
      </w:r>
      <w:r w:rsidRPr="00C250E7">
        <w:rPr>
          <w:rFonts w:eastAsia="Calibri" w:cs="Times New Roman"/>
          <w:bCs/>
          <w:szCs w:val="24"/>
        </w:rPr>
        <w:t>d: Aprobar Disponibilidad</w:t>
      </w:r>
      <w:r w:rsidRPr="00C250E7">
        <w:rPr>
          <w:rFonts w:eastAsia="Calibri" w:cs="Times New Roman"/>
          <w:szCs w:val="24"/>
        </w:rPr>
        <w:t xml:space="preserve">, que lleva a  </w:t>
      </w:r>
      <w:r w:rsidRPr="00C250E7">
        <w:rPr>
          <w:rFonts w:eastAsia="Calibri" w:cs="Times New Roman"/>
          <w:bCs/>
          <w:szCs w:val="24"/>
        </w:rPr>
        <w:t>q4: Solicitud aprobada</w:t>
      </w:r>
      <w:r w:rsidRPr="00C250E7">
        <w:rPr>
          <w:rFonts w:eastAsia="Calibri" w:cs="Times New Roman"/>
          <w:szCs w:val="24"/>
        </w:rPr>
        <w:t xml:space="preserve">. Si la solicitud es aprobada, la transición </w:t>
      </w:r>
      <w:r w:rsidRPr="00C250E7">
        <w:rPr>
          <w:rFonts w:eastAsia="Calibri" w:cs="Times New Roman"/>
          <w:bCs/>
          <w:szCs w:val="24"/>
        </w:rPr>
        <w:t>e: Generar Documento de Orden</w:t>
      </w:r>
      <w:r w:rsidRPr="00C250E7">
        <w:rPr>
          <w:rFonts w:eastAsia="Calibri" w:cs="Times New Roman"/>
          <w:szCs w:val="24"/>
        </w:rPr>
        <w:t xml:space="preserve"> la lleva a </w:t>
      </w:r>
      <w:r w:rsidRPr="00C250E7">
        <w:rPr>
          <w:rFonts w:eastAsia="Calibri" w:cs="Times New Roman"/>
          <w:bCs/>
          <w:szCs w:val="24"/>
        </w:rPr>
        <w:t>q5: Generación de orden de pago</w:t>
      </w:r>
      <w:r w:rsidRPr="00C250E7">
        <w:rPr>
          <w:rFonts w:eastAsia="Calibri" w:cs="Times New Roman"/>
          <w:szCs w:val="24"/>
        </w:rPr>
        <w:t xml:space="preserve">. Posteriormente, la </w:t>
      </w:r>
      <w:r w:rsidRPr="00C250E7">
        <w:rPr>
          <w:rFonts w:eastAsia="Calibri" w:cs="Times New Roman"/>
          <w:bCs/>
          <w:szCs w:val="24"/>
        </w:rPr>
        <w:t>f: Registrar Ejecución del Pago (Finanzas)</w:t>
      </w:r>
      <w:r w:rsidRPr="00C250E7">
        <w:rPr>
          <w:rFonts w:eastAsia="Calibri" w:cs="Times New Roman"/>
          <w:szCs w:val="24"/>
        </w:rPr>
        <w:t xml:space="preserve"> avanza el proceso a </w:t>
      </w:r>
      <w:r w:rsidRPr="00C250E7">
        <w:rPr>
          <w:rFonts w:eastAsia="Calibri" w:cs="Times New Roman"/>
          <w:bCs/>
          <w:szCs w:val="24"/>
        </w:rPr>
        <w:t>q6: Realización y registro del pago por finanzas</w:t>
      </w:r>
      <w:r w:rsidRPr="00C250E7">
        <w:rPr>
          <w:rFonts w:eastAsia="Calibri" w:cs="Times New Roman"/>
          <w:szCs w:val="24"/>
        </w:rPr>
        <w:t xml:space="preserve">. Finalmente, la </w:t>
      </w:r>
      <w:r w:rsidRPr="00C250E7">
        <w:rPr>
          <w:rFonts w:eastAsia="Calibri" w:cs="Times New Roman"/>
          <w:bCs/>
          <w:szCs w:val="24"/>
        </w:rPr>
        <w:t>g: Confirmar Registro Presupuestario</w:t>
      </w:r>
      <w:r w:rsidRPr="00C250E7">
        <w:rPr>
          <w:rFonts w:eastAsia="Calibri" w:cs="Times New Roman"/>
          <w:szCs w:val="24"/>
        </w:rPr>
        <w:t xml:space="preserve"> conduce a </w:t>
      </w:r>
      <w:r w:rsidRPr="00C250E7">
        <w:rPr>
          <w:rFonts w:eastAsia="Calibri" w:cs="Times New Roman"/>
          <w:bCs/>
          <w:szCs w:val="24"/>
        </w:rPr>
        <w:t>q7: Registro del pago por presupuesto</w:t>
      </w:r>
      <w:r w:rsidRPr="00C250E7">
        <w:rPr>
          <w:rFonts w:eastAsia="Calibri" w:cs="Times New Roman"/>
          <w:szCs w:val="24"/>
        </w:rPr>
        <w:t xml:space="preserve">, y la </w:t>
      </w:r>
      <w:r w:rsidRPr="00C250E7">
        <w:rPr>
          <w:rFonts w:eastAsia="Calibri" w:cs="Times New Roman"/>
          <w:bCs/>
          <w:szCs w:val="24"/>
        </w:rPr>
        <w:t>h: Cerrar Solicitud</w:t>
      </w:r>
      <w:r w:rsidRPr="00C250E7">
        <w:rPr>
          <w:rFonts w:eastAsia="Calibri" w:cs="Times New Roman"/>
          <w:szCs w:val="24"/>
        </w:rPr>
        <w:t xml:space="preserve"> culmina el ciclo en </w:t>
      </w:r>
      <w:r w:rsidRPr="00C250E7">
        <w:rPr>
          <w:rFonts w:eastAsia="Calibri" w:cs="Times New Roman"/>
          <w:bCs/>
          <w:szCs w:val="24"/>
        </w:rPr>
        <w:t>q8: Solicitud terminada</w:t>
      </w:r>
    </w:p>
    <w:p w14:paraId="1377B687" w14:textId="77777777" w:rsidR="003D32B7" w:rsidRPr="00C250E7" w:rsidRDefault="003D32B7" w:rsidP="00E23EF9">
      <w:pPr>
        <w:ind w:firstLine="567"/>
      </w:pPr>
    </w:p>
    <w:p w14:paraId="3A1AB8A6" w14:textId="77777777" w:rsidR="002249CC" w:rsidRPr="00C250E7" w:rsidRDefault="002249CC" w:rsidP="002249CC">
      <w:pPr>
        <w:pStyle w:val="Ttulo3"/>
        <w:rPr>
          <w:rFonts w:eastAsia="Calibri"/>
        </w:rPr>
      </w:pPr>
      <w:bookmarkStart w:id="264" w:name="_Toc194123485"/>
      <w:bookmarkStart w:id="265" w:name="_Toc202571336"/>
      <w:bookmarkStart w:id="266" w:name="_Toc210984763"/>
      <w:r w:rsidRPr="00C250E7">
        <w:rPr>
          <w:rFonts w:eastAsia="Calibri"/>
        </w:rPr>
        <w:t>3.9.2 Caso de uso general del sistema propuesto</w:t>
      </w:r>
      <w:bookmarkEnd w:id="264"/>
      <w:bookmarkEnd w:id="265"/>
      <w:bookmarkEnd w:id="266"/>
    </w:p>
    <w:p w14:paraId="671CAF2A" w14:textId="77777777" w:rsidR="002249CC" w:rsidRPr="00C250E7" w:rsidRDefault="002249CC" w:rsidP="00E23EF9">
      <w:pPr>
        <w:ind w:firstLine="567"/>
        <w:rPr>
          <w:rFonts w:eastAsia="Calibri" w:cs="Times New Roman"/>
          <w:szCs w:val="24"/>
        </w:rPr>
      </w:pPr>
    </w:p>
    <w:p w14:paraId="66038DFE" w14:textId="77777777" w:rsidR="00B40E97" w:rsidRDefault="002249CC" w:rsidP="00E23EF9">
      <w:pPr>
        <w:ind w:firstLine="567"/>
        <w:rPr>
          <w:rFonts w:eastAsia="Times New Roman" w:cs="Times New Roman"/>
          <w:snapToGrid w:val="0"/>
          <w:color w:val="000000"/>
          <w:w w:val="0"/>
          <w:sz w:val="0"/>
          <w:szCs w:val="0"/>
          <w:u w:color="000000"/>
          <w:bdr w:val="none" w:sz="0" w:space="0" w:color="000000"/>
          <w:shd w:val="clear" w:color="000000" w:fill="000000"/>
          <w:lang w:eastAsia="x-none" w:bidi="x-none"/>
        </w:rPr>
      </w:pPr>
      <w:r w:rsidRPr="002249CC">
        <w:rPr>
          <w:rFonts w:eastAsia="Calibri" w:cs="Times New Roman"/>
          <w:szCs w:val="24"/>
        </w:rPr>
        <w:t xml:space="preserve">El </w:t>
      </w:r>
      <w:r w:rsidRPr="002249CC">
        <w:rPr>
          <w:rFonts w:eastAsia="Calibri" w:cs="Times New Roman"/>
          <w:bCs/>
          <w:szCs w:val="24"/>
        </w:rPr>
        <w:t>diagrama de casos de uso</w:t>
      </w:r>
      <w:r w:rsidRPr="002249CC">
        <w:rPr>
          <w:rFonts w:eastAsia="Calibri" w:cs="Times New Roman"/>
          <w:szCs w:val="24"/>
        </w:rPr>
        <w:t xml:space="preserve"> es clave para analizar y diseñar sistemas, mostrando roles e interacciones. Es útil para identificar funciones y objetivos del sistema desde la perspectiva del usuario. Los casos de uso que siguen representan las </w:t>
      </w:r>
      <w:r w:rsidRPr="002249CC">
        <w:rPr>
          <w:rFonts w:eastAsia="Calibri" w:cs="Times New Roman"/>
          <w:bCs/>
          <w:szCs w:val="24"/>
        </w:rPr>
        <w:t>principales actividades del módulo</w:t>
      </w:r>
      <w:r w:rsidRPr="002249CC">
        <w:rPr>
          <w:rFonts w:eastAsia="Calibri" w:cs="Times New Roman"/>
          <w:szCs w:val="24"/>
        </w:rPr>
        <w:t>. Esto contextualiza las tareas específicas y las relaciones entre actores y actividades descritas.</w:t>
      </w:r>
      <w:r w:rsidR="00B40E97" w:rsidRPr="00B40E97">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1A441F26" w14:textId="5F7FEC41" w:rsidR="0088132B" w:rsidRDefault="00D5773D" w:rsidP="00E23EF9">
      <w:pPr>
        <w:jc w:val="center"/>
      </w:pPr>
      <w:r>
        <w:rPr>
          <w:noProof/>
          <w:lang w:val="en-US"/>
        </w:rPr>
        <w:lastRenderedPageBreak/>
        <w:drawing>
          <wp:inline distT="0" distB="0" distL="0" distR="0" wp14:anchorId="0140C60E" wp14:editId="384E5189">
            <wp:extent cx="5408896" cy="4869180"/>
            <wp:effectExtent l="0" t="0" r="1905" b="7620"/>
            <wp:docPr id="14" name="Imagen 14" descr="C:\Users\Deyanira\Music\CU-General del 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yanira\Music\CU-General del SP.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3036" cy="4872907"/>
                    </a:xfrm>
                    <a:prstGeom prst="rect">
                      <a:avLst/>
                    </a:prstGeom>
                    <a:noFill/>
                    <a:ln>
                      <a:noFill/>
                    </a:ln>
                  </pic:spPr>
                </pic:pic>
              </a:graphicData>
            </a:graphic>
          </wp:inline>
        </w:drawing>
      </w:r>
    </w:p>
    <w:p w14:paraId="1A7187E1" w14:textId="2A1807F5" w:rsidR="002249CC" w:rsidRPr="00C250E7" w:rsidRDefault="0088132B" w:rsidP="00E23EF9">
      <w:pPr>
        <w:pStyle w:val="Lista2"/>
        <w:rPr>
          <w:rFonts w:eastAsia="Calibri" w:cs="Times New Roman"/>
          <w:szCs w:val="24"/>
        </w:rPr>
      </w:pPr>
      <w:bookmarkStart w:id="267" w:name="_Toc208530970"/>
      <w:bookmarkStart w:id="268" w:name="_Toc210984848"/>
      <w:r>
        <w:t xml:space="preserve">Figura </w:t>
      </w:r>
      <w:fldSimple w:instr=" SEQ Figura \* ARABIC ">
        <w:r w:rsidR="00697E17">
          <w:rPr>
            <w:noProof/>
          </w:rPr>
          <w:t>12</w:t>
        </w:r>
      </w:fldSimple>
      <w:r>
        <w:t xml:space="preserve">. </w:t>
      </w:r>
      <w:r w:rsidRPr="00026187">
        <w:t>Caso de uso general del sistema propuesto</w:t>
      </w:r>
      <w:bookmarkEnd w:id="267"/>
      <w:bookmarkEnd w:id="268"/>
    </w:p>
    <w:p w14:paraId="2AC7777C" w14:textId="77777777" w:rsidR="002249CC" w:rsidRPr="00C250E7" w:rsidRDefault="002249CC" w:rsidP="00BA609A">
      <w:pPr>
        <w:jc w:val="center"/>
      </w:pPr>
      <w:r w:rsidRPr="00C250E7">
        <w:rPr>
          <w:rFonts w:cs="Times New Roman"/>
          <w:szCs w:val="24"/>
        </w:rPr>
        <w:t>Fuente: Autores (2025)</w:t>
      </w:r>
    </w:p>
    <w:p w14:paraId="00B380C0" w14:textId="77777777" w:rsidR="002249CC" w:rsidRPr="00C250E7" w:rsidRDefault="002249CC" w:rsidP="002249CC">
      <w:pPr>
        <w:spacing w:after="160"/>
        <w:ind w:firstLine="567"/>
        <w:rPr>
          <w:rFonts w:eastAsia="Calibri" w:cs="Times New Roman"/>
          <w:szCs w:val="24"/>
        </w:rPr>
      </w:pPr>
    </w:p>
    <w:p w14:paraId="6464E2E7" w14:textId="77777777" w:rsidR="00BA609A" w:rsidRDefault="00BA609A" w:rsidP="00E23EF9">
      <w:pPr>
        <w:ind w:firstLine="567"/>
        <w:rPr>
          <w:rFonts w:ascii="Calibri" w:hAnsi="Calibri"/>
          <w:sz w:val="22"/>
        </w:rPr>
      </w:pPr>
      <w:r w:rsidRPr="00BA609A">
        <w:t xml:space="preserve">Tras definir el caso de uso general del sistema, se detalla cada uno individualmente. Esto implica elaborar </w:t>
      </w:r>
      <w:r w:rsidRPr="00BA609A">
        <w:rPr>
          <w:bCs/>
        </w:rPr>
        <w:t>tablas descriptivas</w:t>
      </w:r>
      <w:r w:rsidRPr="00BA609A">
        <w:t xml:space="preserve"> con cada actividad del caso de uso, ofreciendo una descripción minuciosa de pasos y procesos</w:t>
      </w:r>
      <w:r w:rsidRPr="00BA609A">
        <w:rPr>
          <w:rFonts w:ascii="Calibri" w:hAnsi="Calibri"/>
          <w:sz w:val="22"/>
        </w:rPr>
        <w:t xml:space="preserve">.  </w:t>
      </w:r>
    </w:p>
    <w:p w14:paraId="4240A5DF" w14:textId="53D6E5F4" w:rsidR="00E23EF9" w:rsidRDefault="00E23EF9">
      <w:pPr>
        <w:spacing w:after="200" w:line="276" w:lineRule="auto"/>
        <w:jc w:val="left"/>
      </w:pPr>
      <w:r>
        <w:br w:type="page"/>
      </w:r>
    </w:p>
    <w:p w14:paraId="2D369AFA" w14:textId="631ECC54" w:rsidR="002F5EEE" w:rsidRPr="00C250E7" w:rsidRDefault="002F5EEE" w:rsidP="002F5EEE">
      <w:pPr>
        <w:pStyle w:val="Ttulo4"/>
        <w:rPr>
          <w:rFonts w:eastAsia="Times New Roman" w:cs="Times New Roman"/>
          <w:bCs/>
          <w:szCs w:val="24"/>
        </w:rPr>
      </w:pPr>
      <w:bookmarkStart w:id="269" w:name="_Toc210984764"/>
      <w:r w:rsidRPr="00C250E7">
        <w:lastRenderedPageBreak/>
        <w:t>3.9.2.1</w:t>
      </w:r>
      <w:r w:rsidRPr="00C250E7">
        <w:rPr>
          <w:rFonts w:eastAsia="Times New Roman" w:cs="Times New Roman"/>
          <w:bCs/>
          <w:szCs w:val="24"/>
        </w:rPr>
        <w:t xml:space="preserve"> Casos de uso. Gestionar Proyectos</w:t>
      </w:r>
      <w:bookmarkEnd w:id="269"/>
    </w:p>
    <w:p w14:paraId="22E43001" w14:textId="77777777" w:rsidR="002F5EEE" w:rsidRPr="002F5EEE" w:rsidRDefault="002F5EEE" w:rsidP="00E23EF9"/>
    <w:p w14:paraId="27125F45" w14:textId="46FAB1AA" w:rsidR="002F5EEE" w:rsidRPr="002F5EEE" w:rsidRDefault="002F5EEE" w:rsidP="002F5EEE">
      <w:pPr>
        <w:ind w:firstLine="567"/>
        <w:rPr>
          <w:rFonts w:eastAsia="Calibri" w:cs="Times New Roman"/>
          <w:szCs w:val="24"/>
        </w:rPr>
      </w:pPr>
      <w:r w:rsidRPr="002F5EEE">
        <w:rPr>
          <w:rFonts w:eastAsia="Calibri" w:cs="Times New Roman"/>
          <w:szCs w:val="24"/>
        </w:rPr>
        <w:t xml:space="preserve">El módulo de sistema, en lo que respecta a la </w:t>
      </w:r>
      <w:r w:rsidRPr="002F5EEE">
        <w:rPr>
          <w:rFonts w:eastAsia="Calibri" w:cs="Times New Roman"/>
          <w:bCs/>
          <w:szCs w:val="24"/>
        </w:rPr>
        <w:t>gestión de proyectos con ingresos propios</w:t>
      </w:r>
      <w:r w:rsidRPr="002F5EEE">
        <w:rPr>
          <w:rFonts w:eastAsia="Calibri" w:cs="Times New Roman"/>
          <w:szCs w:val="24"/>
        </w:rPr>
        <w:t xml:space="preserve">, tiene como propósito fundamental asegurar la </w:t>
      </w:r>
      <w:r w:rsidRPr="002F5EEE">
        <w:rPr>
          <w:rFonts w:eastAsia="Calibri" w:cs="Times New Roman"/>
          <w:bCs/>
          <w:szCs w:val="24"/>
        </w:rPr>
        <w:t xml:space="preserve">integridad y la seguridad de la información </w:t>
      </w:r>
      <w:r w:rsidRPr="002F5EEE">
        <w:rPr>
          <w:rFonts w:eastAsia="Calibri" w:cs="Times New Roman"/>
          <w:szCs w:val="24"/>
        </w:rPr>
        <w:t xml:space="preserve">asociada a estos. Su objetivo principal es permitir una </w:t>
      </w:r>
      <w:r w:rsidRPr="002F5EEE">
        <w:rPr>
          <w:rFonts w:eastAsia="Calibri" w:cs="Times New Roman"/>
          <w:bCs/>
          <w:szCs w:val="24"/>
        </w:rPr>
        <w:t>administración controlada</w:t>
      </w:r>
      <w:r w:rsidRPr="002F5EEE">
        <w:rPr>
          <w:rFonts w:eastAsia="Calibri" w:cs="Times New Roman"/>
          <w:szCs w:val="24"/>
        </w:rPr>
        <w:t xml:space="preserve"> de los fondos y registros, garantizando que la información confidencial sea resguardada. Esta funcionalidad es crucial para </w:t>
      </w:r>
      <w:r w:rsidRPr="002F5EEE">
        <w:rPr>
          <w:rFonts w:eastAsia="Calibri" w:cs="Times New Roman"/>
          <w:bCs/>
          <w:szCs w:val="24"/>
        </w:rPr>
        <w:t xml:space="preserve">prevenir el acceso indebido o la realización de cambios no </w:t>
      </w:r>
      <w:r w:rsidR="00CF15A1" w:rsidRPr="00C250E7">
        <w:rPr>
          <w:rFonts w:eastAsia="Calibri" w:cs="Times New Roman"/>
          <w:bCs/>
          <w:szCs w:val="24"/>
        </w:rPr>
        <w:t>autorizados</w:t>
      </w:r>
      <w:r w:rsidR="00CF15A1" w:rsidRPr="00C250E7">
        <w:rPr>
          <w:rFonts w:eastAsia="Calibri" w:cs="Times New Roman"/>
          <w:szCs w:val="24"/>
        </w:rPr>
        <w:t xml:space="preserve"> de</w:t>
      </w:r>
      <w:r w:rsidRPr="002F5EEE">
        <w:rPr>
          <w:rFonts w:eastAsia="Calibri" w:cs="Times New Roman"/>
          <w:szCs w:val="24"/>
        </w:rPr>
        <w:t xml:space="preserve"> los proyectos, asegurando así la </w:t>
      </w:r>
      <w:r w:rsidRPr="002F5EEE">
        <w:rPr>
          <w:rFonts w:eastAsia="Calibri" w:cs="Times New Roman"/>
          <w:bCs/>
          <w:szCs w:val="24"/>
        </w:rPr>
        <w:t>transparencia y el control efectivo</w:t>
      </w:r>
      <w:r w:rsidRPr="002F5EEE">
        <w:rPr>
          <w:rFonts w:eastAsia="Calibri" w:cs="Times New Roman"/>
          <w:szCs w:val="24"/>
        </w:rPr>
        <w:t xml:space="preserve"> de los recursos generados. </w:t>
      </w:r>
    </w:p>
    <w:p w14:paraId="06DDA9CB" w14:textId="77777777" w:rsidR="002F5EEE" w:rsidRPr="002F5EEE" w:rsidRDefault="002F5EEE" w:rsidP="002F5EEE">
      <w:pPr>
        <w:ind w:firstLine="567"/>
        <w:rPr>
          <w:rFonts w:eastAsia="Calibri" w:cs="Times New Roman"/>
          <w:szCs w:val="24"/>
        </w:rPr>
      </w:pPr>
    </w:p>
    <w:p w14:paraId="235B8CE8" w14:textId="77777777" w:rsidR="0088132B" w:rsidRDefault="002F5EEE" w:rsidP="00E23EF9">
      <w:pPr>
        <w:jc w:val="center"/>
      </w:pPr>
      <w:r w:rsidRPr="002F5EEE">
        <w:rPr>
          <w:noProof/>
          <w:lang w:val="en-US"/>
        </w:rPr>
        <w:drawing>
          <wp:inline distT="0" distB="0" distL="0" distR="0" wp14:anchorId="344F9913" wp14:editId="20D3BFB4">
            <wp:extent cx="5057775" cy="3562520"/>
            <wp:effectExtent l="0" t="0" r="0" b="0"/>
            <wp:docPr id="12" name="Imagen 12" descr="C:\Users\Deyanira\Music\C.U.E - Gestionar Proyec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yanira\Music\C.U.E - Gestionar Proyectos.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62003" cy="3565498"/>
                    </a:xfrm>
                    <a:prstGeom prst="rect">
                      <a:avLst/>
                    </a:prstGeom>
                    <a:noFill/>
                    <a:ln>
                      <a:noFill/>
                    </a:ln>
                  </pic:spPr>
                </pic:pic>
              </a:graphicData>
            </a:graphic>
          </wp:inline>
        </w:drawing>
      </w:r>
    </w:p>
    <w:p w14:paraId="00C78E6B" w14:textId="74C95EBE" w:rsidR="002F5EEE" w:rsidRPr="002F5EEE" w:rsidRDefault="0088132B" w:rsidP="00E23EF9">
      <w:pPr>
        <w:pStyle w:val="Lista2"/>
        <w:rPr>
          <w:rFonts w:eastAsia="Calibri" w:cs="Times New Roman"/>
          <w:szCs w:val="24"/>
        </w:rPr>
      </w:pPr>
      <w:bookmarkStart w:id="270" w:name="_Toc208530971"/>
      <w:bookmarkStart w:id="271" w:name="_Toc210984849"/>
      <w:r>
        <w:t xml:space="preserve">Figura </w:t>
      </w:r>
      <w:fldSimple w:instr=" SEQ Figura \* ARABIC ">
        <w:r w:rsidR="00697E17">
          <w:rPr>
            <w:noProof/>
          </w:rPr>
          <w:t>13</w:t>
        </w:r>
      </w:fldSimple>
      <w:r>
        <w:t xml:space="preserve">. </w:t>
      </w:r>
      <w:r w:rsidRPr="00841D51">
        <w:t>Caso de uso. Gestionar Proyectos</w:t>
      </w:r>
      <w:bookmarkEnd w:id="270"/>
      <w:bookmarkEnd w:id="271"/>
    </w:p>
    <w:p w14:paraId="1808B3C3" w14:textId="77777777" w:rsidR="002F5EEE" w:rsidRPr="002F5EEE" w:rsidRDefault="002F5EEE" w:rsidP="002F5EEE">
      <w:pPr>
        <w:jc w:val="center"/>
        <w:rPr>
          <w:rFonts w:eastAsia="Calibri" w:cs="Times New Roman"/>
          <w:szCs w:val="24"/>
        </w:rPr>
      </w:pPr>
      <w:r w:rsidRPr="002F5EEE">
        <w:rPr>
          <w:rFonts w:eastAsia="Calibri" w:cs="Times New Roman"/>
          <w:szCs w:val="24"/>
        </w:rPr>
        <w:t>Fuente: Autores (2025)</w:t>
      </w:r>
    </w:p>
    <w:p w14:paraId="20E4FFCB" w14:textId="77777777" w:rsidR="002F5EEE" w:rsidRDefault="002F5EEE" w:rsidP="002F5EEE">
      <w:pPr>
        <w:jc w:val="center"/>
        <w:rPr>
          <w:rFonts w:eastAsia="Calibri" w:cs="Times New Roman"/>
          <w:szCs w:val="24"/>
        </w:rPr>
      </w:pPr>
    </w:p>
    <w:p w14:paraId="548D5F1A" w14:textId="77777777" w:rsidR="008C1B9C" w:rsidRPr="002F5EEE" w:rsidRDefault="008C1B9C" w:rsidP="002F5EEE">
      <w:pPr>
        <w:jc w:val="center"/>
        <w:rPr>
          <w:rFonts w:eastAsia="Calibri" w:cs="Times New Roman"/>
          <w:szCs w:val="24"/>
        </w:rPr>
      </w:pPr>
    </w:p>
    <w:p w14:paraId="0C35BF91" w14:textId="77777777" w:rsidR="002F5EEE" w:rsidRPr="002F5EEE" w:rsidRDefault="002F5EEE" w:rsidP="002F5EEE">
      <w:pPr>
        <w:jc w:val="center"/>
        <w:rPr>
          <w:rFonts w:eastAsia="Calibri" w:cs="Times New Roman"/>
          <w:szCs w:val="24"/>
        </w:rPr>
      </w:pPr>
    </w:p>
    <w:p w14:paraId="07848CC8" w14:textId="2D7A18E7" w:rsidR="008C1143" w:rsidRDefault="008C1143" w:rsidP="00E23EF9">
      <w:pPr>
        <w:pStyle w:val="Lista"/>
      </w:pPr>
      <w:bookmarkStart w:id="272" w:name="_Toc208525590"/>
      <w:bookmarkStart w:id="273" w:name="_Toc210984804"/>
      <w:r>
        <w:lastRenderedPageBreak/>
        <w:t xml:space="preserve">Cuadro </w:t>
      </w:r>
      <w:fldSimple w:instr=" SEQ Cuadro \* ARABIC ">
        <w:r w:rsidR="00697E17">
          <w:rPr>
            <w:noProof/>
          </w:rPr>
          <w:t>17</w:t>
        </w:r>
      </w:fldSimple>
      <w:r>
        <w:t xml:space="preserve">. </w:t>
      </w:r>
      <w:r w:rsidRPr="002F5EEE">
        <w:rPr>
          <w:rFonts w:cs="Times New Roman"/>
          <w:szCs w:val="24"/>
        </w:rPr>
        <w:t>Caso de uso. Crear Proyectos</w:t>
      </w:r>
      <w:bookmarkEnd w:id="272"/>
      <w:bookmarkEnd w:id="273"/>
      <w:r>
        <w:rPr>
          <w:rFonts w:cs="Times New Roman"/>
          <w:szCs w:val="24"/>
        </w:rP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2F5EEE" w:rsidRPr="002F5EEE" w14:paraId="09AEF0AD" w14:textId="77777777" w:rsidTr="00E23EF9">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7317182" w14:textId="77777777" w:rsidR="002F5EEE" w:rsidRPr="002F5EEE" w:rsidRDefault="002F5EEE" w:rsidP="00E23EF9">
            <w:pPr>
              <w:spacing w:line="240" w:lineRule="exact"/>
              <w:rPr>
                <w:rFonts w:eastAsia="Calibri" w:cs="Times New Roman"/>
                <w:b/>
                <w:bCs/>
                <w:szCs w:val="24"/>
                <w:lang w:val="es-VE"/>
              </w:rPr>
            </w:pPr>
            <w:r w:rsidRPr="002F5EEE">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1EDC6F84"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 xml:space="preserve">Crear Proyectos </w:t>
            </w:r>
          </w:p>
        </w:tc>
      </w:tr>
      <w:tr w:rsidR="002F5EEE" w:rsidRPr="002F5EEE" w14:paraId="47C2606A" w14:textId="77777777" w:rsidTr="00E23EF9">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753C889" w14:textId="77777777" w:rsidR="002F5EEE" w:rsidRPr="002F5EEE" w:rsidRDefault="002F5EEE" w:rsidP="00E23EF9">
            <w:pPr>
              <w:spacing w:line="240" w:lineRule="exact"/>
              <w:rPr>
                <w:rFonts w:eastAsia="Calibri" w:cs="Times New Roman"/>
                <w:b/>
                <w:bCs/>
                <w:szCs w:val="24"/>
                <w:lang w:val="es-VE"/>
              </w:rPr>
            </w:pPr>
            <w:r w:rsidRPr="002F5EEE">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0440DF47"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 xml:space="preserve">Jefe de Finanzas </w:t>
            </w:r>
          </w:p>
        </w:tc>
      </w:tr>
      <w:tr w:rsidR="002F5EEE" w:rsidRPr="002F5EEE" w14:paraId="6AF6C049" w14:textId="77777777" w:rsidTr="00E23EF9">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6F99023" w14:textId="77777777" w:rsidR="002F5EEE" w:rsidRPr="002F5EEE" w:rsidRDefault="002F5EEE" w:rsidP="00E23EF9">
            <w:pPr>
              <w:spacing w:line="240" w:lineRule="exact"/>
              <w:rPr>
                <w:rFonts w:eastAsia="Calibri" w:cs="Times New Roman"/>
                <w:b/>
                <w:bCs/>
                <w:szCs w:val="24"/>
                <w:lang w:val="es-VE"/>
              </w:rPr>
            </w:pPr>
            <w:r w:rsidRPr="002F5EEE">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2F1B4916"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 El usuario debe tener acceso al sistema.</w:t>
            </w:r>
          </w:p>
          <w:p w14:paraId="44CF9793"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 El usuario debe tener permisos asignados para la gestión de proyectos.</w:t>
            </w:r>
          </w:p>
        </w:tc>
      </w:tr>
      <w:tr w:rsidR="002F5EEE" w:rsidRPr="002F5EEE" w14:paraId="714243C2" w14:textId="77777777" w:rsidTr="00E23EF9">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73BA137" w14:textId="77777777" w:rsidR="002F5EEE" w:rsidRPr="002F5EEE" w:rsidRDefault="002F5EEE" w:rsidP="00E23EF9">
            <w:pPr>
              <w:spacing w:line="240" w:lineRule="exact"/>
              <w:rPr>
                <w:rFonts w:eastAsia="Calibri" w:cs="Times New Roman"/>
                <w:b/>
                <w:bCs/>
                <w:szCs w:val="24"/>
                <w:lang w:val="es-VE"/>
              </w:rPr>
            </w:pPr>
            <w:r w:rsidRPr="002F5EEE">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65A475A6"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 xml:space="preserve">Una vez dentro del sistema, el usuario tendrá acceso al panel de control interno y a las funcionalidades específicas relacionadas con los proyectos. </w:t>
            </w:r>
          </w:p>
        </w:tc>
      </w:tr>
      <w:tr w:rsidR="002F5EEE" w:rsidRPr="002F5EEE" w14:paraId="41773283" w14:textId="77777777" w:rsidTr="00E23EF9">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62E5D3E" w14:textId="77777777" w:rsidR="002F5EEE" w:rsidRPr="002F5EEE" w:rsidRDefault="002F5EEE" w:rsidP="00E23EF9">
            <w:pPr>
              <w:spacing w:line="240" w:lineRule="exact"/>
              <w:rPr>
                <w:rFonts w:eastAsia="Calibri" w:cs="Times New Roman"/>
                <w:b/>
                <w:bCs/>
                <w:szCs w:val="24"/>
                <w:lang w:val="es-VE"/>
              </w:rPr>
            </w:pPr>
            <w:r w:rsidRPr="002F5EEE">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0BBBDF6E"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No aplica.</w:t>
            </w:r>
          </w:p>
        </w:tc>
      </w:tr>
      <w:tr w:rsidR="002F5EEE" w:rsidRPr="002F5EEE" w14:paraId="7C7E40B3" w14:textId="77777777" w:rsidTr="00E23EF9">
        <w:trPr>
          <w:trHeight w:val="113"/>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14D9A43C" w14:textId="77777777" w:rsidR="002F5EEE" w:rsidRPr="002F5EEE" w:rsidRDefault="002F5EEE" w:rsidP="00E23EF9">
            <w:pPr>
              <w:spacing w:line="240" w:lineRule="exact"/>
              <w:jc w:val="center"/>
              <w:rPr>
                <w:rFonts w:eastAsia="Calibri" w:cs="Times New Roman"/>
                <w:b/>
                <w:bCs/>
                <w:szCs w:val="24"/>
                <w:lang w:val="es-VE"/>
              </w:rPr>
            </w:pPr>
            <w:r w:rsidRPr="002F5EEE">
              <w:rPr>
                <w:rFonts w:eastAsia="Calibri" w:cs="Times New Roman"/>
                <w:b/>
                <w:bCs/>
                <w:szCs w:val="24"/>
                <w:lang w:val="es-VE"/>
              </w:rPr>
              <w:t>Curso Normal de Evento</w:t>
            </w:r>
          </w:p>
        </w:tc>
      </w:tr>
      <w:tr w:rsidR="002F5EEE" w:rsidRPr="002F5EEE" w14:paraId="02490979" w14:textId="77777777" w:rsidTr="00E23EF9">
        <w:trPr>
          <w:trHeight w:val="113"/>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128507FE" w14:textId="77777777" w:rsidR="002F5EEE" w:rsidRPr="002F5EEE" w:rsidRDefault="002F5EEE" w:rsidP="00E23EF9">
            <w:pPr>
              <w:spacing w:line="240" w:lineRule="exact"/>
              <w:jc w:val="center"/>
              <w:rPr>
                <w:rFonts w:eastAsia="Calibri" w:cs="Times New Roman"/>
                <w:b/>
                <w:bCs/>
                <w:szCs w:val="24"/>
                <w:lang w:val="es-VE"/>
              </w:rPr>
            </w:pPr>
            <w:r w:rsidRPr="002F5EEE">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14906395" w14:textId="77777777" w:rsidR="002F5EEE" w:rsidRPr="002F5EEE" w:rsidRDefault="002F5EEE" w:rsidP="00E23EF9">
            <w:pPr>
              <w:spacing w:line="240" w:lineRule="exact"/>
              <w:jc w:val="center"/>
              <w:rPr>
                <w:rFonts w:eastAsia="Calibri" w:cs="Times New Roman"/>
                <w:b/>
                <w:bCs/>
                <w:szCs w:val="24"/>
                <w:lang w:val="es-VE"/>
              </w:rPr>
            </w:pPr>
            <w:r w:rsidRPr="002F5EEE">
              <w:rPr>
                <w:rFonts w:eastAsia="Calibri" w:cs="Times New Roman"/>
                <w:b/>
                <w:bCs/>
                <w:szCs w:val="24"/>
                <w:lang w:val="es-VE"/>
              </w:rPr>
              <w:t>Sistema</w:t>
            </w:r>
          </w:p>
        </w:tc>
      </w:tr>
      <w:tr w:rsidR="002F5EEE" w:rsidRPr="002F5EEE" w14:paraId="5FB58A74" w14:textId="77777777" w:rsidTr="00E23EF9">
        <w:trPr>
          <w:trHeight w:val="113"/>
          <w:jc w:val="center"/>
        </w:trPr>
        <w:tc>
          <w:tcPr>
            <w:tcW w:w="4674" w:type="dxa"/>
            <w:gridSpan w:val="2"/>
            <w:tcBorders>
              <w:top w:val="single" w:sz="4" w:space="0" w:color="auto"/>
              <w:left w:val="single" w:sz="4" w:space="0" w:color="auto"/>
              <w:bottom w:val="single" w:sz="4" w:space="0" w:color="auto"/>
              <w:right w:val="single" w:sz="4" w:space="0" w:color="auto"/>
            </w:tcBorders>
          </w:tcPr>
          <w:p w14:paraId="46FD1F3A" w14:textId="77777777" w:rsidR="002F5EEE" w:rsidRPr="002F5EEE" w:rsidRDefault="002F5EEE" w:rsidP="00E23EF9">
            <w:pPr>
              <w:spacing w:line="240" w:lineRule="exact"/>
              <w:rPr>
                <w:rFonts w:eastAsia="Calibri" w:cs="Times New Roman"/>
                <w:szCs w:val="24"/>
                <w:lang w:val="es-VE"/>
              </w:rPr>
            </w:pPr>
          </w:p>
          <w:p w14:paraId="77A3DDB8"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 xml:space="preserve">2. Despliega  la opción "Proyectos" </w:t>
            </w:r>
          </w:p>
          <w:p w14:paraId="647DD108" w14:textId="77777777" w:rsidR="002F5EEE" w:rsidRPr="002F5EEE" w:rsidRDefault="002F5EEE" w:rsidP="00E23EF9">
            <w:pPr>
              <w:spacing w:line="240" w:lineRule="exact"/>
              <w:rPr>
                <w:rFonts w:eastAsia="Calibri" w:cs="Times New Roman"/>
                <w:szCs w:val="24"/>
                <w:lang w:val="es-VE"/>
              </w:rPr>
            </w:pPr>
          </w:p>
          <w:p w14:paraId="49C8FD0B"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3. Hace clic en el botón de “Crear nuevo proyecto”.</w:t>
            </w:r>
          </w:p>
          <w:p w14:paraId="3EA0605E" w14:textId="77777777" w:rsidR="002F5EEE" w:rsidRPr="002F5EEE" w:rsidRDefault="002F5EEE" w:rsidP="00E23EF9">
            <w:pPr>
              <w:spacing w:line="240" w:lineRule="exact"/>
              <w:rPr>
                <w:rFonts w:eastAsia="Calibri" w:cs="Times New Roman"/>
                <w:szCs w:val="24"/>
                <w:lang w:val="es-VE"/>
              </w:rPr>
            </w:pPr>
          </w:p>
          <w:p w14:paraId="299DDA08"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4. Ingresa la información necesaria.</w:t>
            </w:r>
          </w:p>
        </w:tc>
        <w:tc>
          <w:tcPr>
            <w:tcW w:w="4677" w:type="dxa"/>
            <w:tcBorders>
              <w:top w:val="single" w:sz="4" w:space="0" w:color="auto"/>
              <w:left w:val="single" w:sz="4" w:space="0" w:color="auto"/>
              <w:bottom w:val="single" w:sz="4" w:space="0" w:color="auto"/>
              <w:right w:val="single" w:sz="4" w:space="0" w:color="auto"/>
            </w:tcBorders>
          </w:tcPr>
          <w:p w14:paraId="27C21D41"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Muestra la interfaz de principal.</w:t>
            </w:r>
          </w:p>
          <w:p w14:paraId="5CE910DE" w14:textId="77777777" w:rsidR="002F5EEE" w:rsidRPr="002F5EEE" w:rsidRDefault="002F5EEE" w:rsidP="00E23EF9">
            <w:pPr>
              <w:spacing w:line="240" w:lineRule="exact"/>
              <w:rPr>
                <w:rFonts w:eastAsia="Calibri" w:cs="Times New Roman"/>
                <w:szCs w:val="24"/>
                <w:lang w:val="es-VE"/>
              </w:rPr>
            </w:pPr>
          </w:p>
          <w:p w14:paraId="7438EEB6" w14:textId="77777777" w:rsidR="002F5EEE" w:rsidRPr="002F5EEE" w:rsidRDefault="002F5EEE" w:rsidP="00E23EF9">
            <w:pPr>
              <w:spacing w:line="240" w:lineRule="exact"/>
              <w:ind w:left="360"/>
              <w:rPr>
                <w:rFonts w:eastAsia="Calibri" w:cs="Times New Roman"/>
                <w:szCs w:val="24"/>
                <w:lang w:val="es-VE"/>
              </w:rPr>
            </w:pPr>
          </w:p>
          <w:p w14:paraId="472AA2B2" w14:textId="77777777" w:rsidR="002F5EEE" w:rsidRPr="002F5EEE" w:rsidRDefault="002F5EEE" w:rsidP="00E23EF9">
            <w:pPr>
              <w:spacing w:line="240" w:lineRule="exact"/>
              <w:ind w:left="360"/>
              <w:rPr>
                <w:rFonts w:eastAsia="Calibri" w:cs="Times New Roman"/>
                <w:szCs w:val="24"/>
                <w:lang w:val="es-VE"/>
              </w:rPr>
            </w:pPr>
          </w:p>
          <w:p w14:paraId="49B053C4" w14:textId="77777777" w:rsidR="002F5EEE" w:rsidRPr="002F5EEE" w:rsidRDefault="002F5EEE" w:rsidP="00E23EF9">
            <w:pPr>
              <w:spacing w:line="240" w:lineRule="exact"/>
              <w:ind w:left="360"/>
              <w:rPr>
                <w:rFonts w:eastAsia="Calibri" w:cs="Times New Roman"/>
                <w:szCs w:val="24"/>
                <w:lang w:val="es-VE"/>
              </w:rPr>
            </w:pPr>
          </w:p>
          <w:p w14:paraId="0C8A5C86" w14:textId="77777777" w:rsidR="002F5EEE" w:rsidRPr="002F5EEE" w:rsidRDefault="002F5EEE" w:rsidP="00E23EF9">
            <w:pPr>
              <w:spacing w:line="240" w:lineRule="exact"/>
              <w:rPr>
                <w:rFonts w:eastAsia="Calibri" w:cs="Times New Roman"/>
                <w:szCs w:val="24"/>
                <w:lang w:val="es-VE"/>
              </w:rPr>
            </w:pPr>
          </w:p>
          <w:p w14:paraId="330C3DBF" w14:textId="77777777" w:rsidR="002F5EEE" w:rsidRPr="002F5EEE" w:rsidRDefault="002F5EEE" w:rsidP="00E23EF9">
            <w:pPr>
              <w:spacing w:line="240" w:lineRule="exact"/>
              <w:rPr>
                <w:rFonts w:eastAsia="Calibri" w:cs="Times New Roman"/>
                <w:szCs w:val="24"/>
                <w:lang w:val="es-VE"/>
              </w:rPr>
            </w:pPr>
          </w:p>
          <w:p w14:paraId="77A9A3A5"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5. Registra los datos ingresados por el usuario.</w:t>
            </w:r>
          </w:p>
          <w:p w14:paraId="41F7FA49" w14:textId="77777777" w:rsidR="002F5EEE" w:rsidRPr="002F5EEE" w:rsidRDefault="002F5EEE" w:rsidP="00E23EF9">
            <w:pPr>
              <w:spacing w:line="240" w:lineRule="exact"/>
              <w:rPr>
                <w:rFonts w:eastAsia="Calibri" w:cs="Times New Roman"/>
                <w:szCs w:val="24"/>
                <w:lang w:val="es-VE"/>
              </w:rPr>
            </w:pPr>
          </w:p>
          <w:p w14:paraId="61499A69" w14:textId="77777777" w:rsidR="002F5EEE" w:rsidRPr="002F5EEE" w:rsidRDefault="002F5EEE" w:rsidP="00E23EF9">
            <w:pPr>
              <w:spacing w:line="240" w:lineRule="exact"/>
              <w:rPr>
                <w:rFonts w:eastAsia="Calibri" w:cs="Times New Roman"/>
                <w:szCs w:val="24"/>
                <w:lang w:val="es-VE"/>
              </w:rPr>
            </w:pPr>
            <w:r w:rsidRPr="002F5EEE">
              <w:rPr>
                <w:rFonts w:eastAsia="Calibri" w:cs="Times New Roman"/>
                <w:szCs w:val="24"/>
                <w:lang w:val="es-VE"/>
              </w:rPr>
              <w:t xml:space="preserve">6. Confirma el registro. </w:t>
            </w:r>
          </w:p>
        </w:tc>
      </w:tr>
    </w:tbl>
    <w:p w14:paraId="528D7BF3" w14:textId="77777777" w:rsidR="002F5EEE" w:rsidRDefault="002F5EEE" w:rsidP="002F5EEE">
      <w:pPr>
        <w:spacing w:line="256" w:lineRule="auto"/>
        <w:jc w:val="center"/>
        <w:rPr>
          <w:rFonts w:eastAsia="Calibri" w:cs="Times New Roman"/>
          <w:szCs w:val="24"/>
        </w:rPr>
      </w:pPr>
      <w:r w:rsidRPr="002F5EEE">
        <w:rPr>
          <w:rFonts w:eastAsia="Calibri" w:cs="Times New Roman"/>
          <w:szCs w:val="24"/>
        </w:rPr>
        <w:t>Fuente: Autores (2025)</w:t>
      </w:r>
    </w:p>
    <w:p w14:paraId="4A95B3D3" w14:textId="77777777" w:rsidR="008C1143" w:rsidRPr="002F5EEE" w:rsidRDefault="008C1143" w:rsidP="002F5EEE">
      <w:pPr>
        <w:spacing w:line="256" w:lineRule="auto"/>
        <w:jc w:val="center"/>
        <w:rPr>
          <w:rFonts w:eastAsia="Calibri" w:cs="Times New Roman"/>
          <w:szCs w:val="24"/>
        </w:rPr>
      </w:pPr>
    </w:p>
    <w:p w14:paraId="454AA7B5" w14:textId="74EB66EF" w:rsidR="008C1143" w:rsidRDefault="008C1143" w:rsidP="00E23EF9">
      <w:pPr>
        <w:pStyle w:val="Lista"/>
      </w:pPr>
      <w:bookmarkStart w:id="274" w:name="_Toc208525591"/>
      <w:bookmarkStart w:id="275" w:name="_Toc210984805"/>
      <w:r>
        <w:t xml:space="preserve">Cuadro </w:t>
      </w:r>
      <w:fldSimple w:instr=" SEQ Cuadro \* ARABIC ">
        <w:r w:rsidR="00697E17">
          <w:rPr>
            <w:noProof/>
          </w:rPr>
          <w:t>18</w:t>
        </w:r>
      </w:fldSimple>
      <w:r>
        <w:t xml:space="preserve">. </w:t>
      </w:r>
      <w:r w:rsidRPr="002F5EEE">
        <w:rPr>
          <w:rFonts w:cs="Times New Roman"/>
          <w:szCs w:val="24"/>
        </w:rPr>
        <w:t>Caso de uso. Listar Proyectos</w:t>
      </w:r>
      <w:bookmarkEnd w:id="274"/>
      <w:bookmarkEnd w:id="275"/>
    </w:p>
    <w:tbl>
      <w:tblPr>
        <w:tblStyle w:val="Tablaconcuadrcula2"/>
        <w:tblW w:w="9351" w:type="dxa"/>
        <w:jc w:val="center"/>
        <w:tblInd w:w="0" w:type="dxa"/>
        <w:tblLook w:val="04A0" w:firstRow="1" w:lastRow="0" w:firstColumn="1" w:lastColumn="0" w:noHBand="0" w:noVBand="1"/>
      </w:tblPr>
      <w:tblGrid>
        <w:gridCol w:w="1980"/>
        <w:gridCol w:w="2694"/>
        <w:gridCol w:w="4677"/>
      </w:tblGrid>
      <w:tr w:rsidR="002F5EEE" w:rsidRPr="00E23EF9" w14:paraId="56A2D4F3"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57A7A9C" w14:textId="77777777" w:rsidR="002F5EEE" w:rsidRPr="00E23EF9" w:rsidRDefault="002F5EEE" w:rsidP="00E23EF9">
            <w:pPr>
              <w:spacing w:line="240" w:lineRule="exact"/>
              <w:rPr>
                <w:rFonts w:eastAsia="Calibri" w:cs="Times New Roman"/>
                <w:b/>
                <w:bCs/>
                <w:sz w:val="22"/>
                <w:szCs w:val="24"/>
                <w:lang w:val="es-VE"/>
              </w:rPr>
            </w:pPr>
            <w:r w:rsidRPr="00E23EF9">
              <w:rPr>
                <w:rFonts w:eastAsia="Calibri" w:cs="Times New Roman"/>
                <w:b/>
                <w:bCs/>
                <w:sz w:val="22"/>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06BE8938" w14:textId="77777777" w:rsidR="002F5EEE" w:rsidRPr="00E23EF9" w:rsidRDefault="002F5EEE" w:rsidP="00E23EF9">
            <w:pPr>
              <w:spacing w:line="240" w:lineRule="exact"/>
              <w:rPr>
                <w:rFonts w:eastAsia="Calibri" w:cs="Times New Roman"/>
                <w:sz w:val="22"/>
                <w:szCs w:val="24"/>
                <w:lang w:val="es-VE"/>
              </w:rPr>
            </w:pPr>
            <w:r w:rsidRPr="00E23EF9">
              <w:rPr>
                <w:rFonts w:eastAsia="Calibri" w:cs="Times New Roman"/>
                <w:sz w:val="22"/>
                <w:szCs w:val="24"/>
                <w:lang w:val="es-VE"/>
              </w:rPr>
              <w:t xml:space="preserve">Listar Proyectos </w:t>
            </w:r>
          </w:p>
        </w:tc>
      </w:tr>
      <w:tr w:rsidR="002F5EEE" w:rsidRPr="00E23EF9" w14:paraId="42A8B669"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FD0638A" w14:textId="77777777" w:rsidR="002F5EEE" w:rsidRPr="00E23EF9" w:rsidRDefault="002F5EEE" w:rsidP="00E23EF9">
            <w:pPr>
              <w:spacing w:line="240" w:lineRule="exact"/>
              <w:rPr>
                <w:rFonts w:eastAsia="Calibri" w:cs="Times New Roman"/>
                <w:b/>
                <w:bCs/>
                <w:sz w:val="22"/>
                <w:szCs w:val="24"/>
                <w:lang w:val="es-VE"/>
              </w:rPr>
            </w:pPr>
            <w:r w:rsidRPr="00E23EF9">
              <w:rPr>
                <w:rFonts w:eastAsia="Calibri" w:cs="Times New Roman"/>
                <w:b/>
                <w:bCs/>
                <w:sz w:val="22"/>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3887893D" w14:textId="77777777" w:rsidR="002F5EEE" w:rsidRPr="00E23EF9" w:rsidRDefault="002F5EEE" w:rsidP="00E23EF9">
            <w:pPr>
              <w:spacing w:line="240" w:lineRule="exact"/>
              <w:rPr>
                <w:rFonts w:eastAsia="Calibri" w:cs="Times New Roman"/>
                <w:sz w:val="22"/>
                <w:szCs w:val="24"/>
                <w:lang w:val="es-VE"/>
              </w:rPr>
            </w:pPr>
            <w:r w:rsidRPr="00E23EF9">
              <w:rPr>
                <w:rFonts w:eastAsia="Calibri" w:cs="Times New Roman"/>
                <w:sz w:val="22"/>
                <w:szCs w:val="24"/>
                <w:lang w:val="es-VE"/>
              </w:rPr>
              <w:t xml:space="preserve">Jefe de Finanzas </w:t>
            </w:r>
          </w:p>
        </w:tc>
      </w:tr>
      <w:tr w:rsidR="002F5EEE" w:rsidRPr="00E23EF9" w14:paraId="0ABC688A"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D6ABE66" w14:textId="77777777" w:rsidR="002F5EEE" w:rsidRPr="00E23EF9" w:rsidRDefault="002F5EEE" w:rsidP="00E23EF9">
            <w:pPr>
              <w:spacing w:line="240" w:lineRule="exact"/>
              <w:rPr>
                <w:rFonts w:eastAsia="Calibri" w:cs="Times New Roman"/>
                <w:b/>
                <w:bCs/>
                <w:sz w:val="22"/>
                <w:szCs w:val="24"/>
                <w:lang w:val="es-VE"/>
              </w:rPr>
            </w:pPr>
            <w:r w:rsidRPr="00E23EF9">
              <w:rPr>
                <w:rFonts w:eastAsia="Calibri" w:cs="Times New Roman"/>
                <w:b/>
                <w:bCs/>
                <w:sz w:val="22"/>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63172A3E" w14:textId="77777777" w:rsidR="002F5EEE" w:rsidRPr="00E23EF9" w:rsidRDefault="002F5EEE" w:rsidP="00E23EF9">
            <w:pPr>
              <w:spacing w:line="240" w:lineRule="exact"/>
              <w:jc w:val="left"/>
              <w:rPr>
                <w:rFonts w:eastAsia="Calibri" w:cs="Times New Roman"/>
                <w:sz w:val="22"/>
                <w:szCs w:val="24"/>
                <w:lang w:val="es-VE"/>
              </w:rPr>
            </w:pPr>
            <w:r w:rsidRPr="00E23EF9">
              <w:rPr>
                <w:rFonts w:eastAsia="Calibri" w:cs="Times New Roman"/>
                <w:sz w:val="22"/>
                <w:szCs w:val="24"/>
                <w:lang w:val="es-VE"/>
              </w:rPr>
              <w:t xml:space="preserve">- El usuario debe tener acceso al sistema.                                                              - El usuario debe tener </w:t>
            </w:r>
            <w:r w:rsidRPr="00E23EF9">
              <w:rPr>
                <w:rFonts w:eastAsia="Calibri" w:cs="Times New Roman"/>
                <w:bCs/>
                <w:sz w:val="22"/>
                <w:szCs w:val="24"/>
                <w:lang w:val="es-VE"/>
              </w:rPr>
              <w:t>permisos asignados</w:t>
            </w:r>
            <w:r w:rsidRPr="00E23EF9">
              <w:rPr>
                <w:rFonts w:eastAsia="Calibri" w:cs="Times New Roman"/>
                <w:sz w:val="22"/>
                <w:szCs w:val="24"/>
                <w:lang w:val="es-VE"/>
              </w:rPr>
              <w:t xml:space="preserve"> para listar proyectos.                                                                                                  - </w:t>
            </w:r>
            <w:r w:rsidRPr="00E23EF9">
              <w:rPr>
                <w:rFonts w:eastAsia="Times New Roman" w:cs="Times New Roman"/>
                <w:sz w:val="22"/>
                <w:szCs w:val="24"/>
                <w:lang w:val="es-VE" w:eastAsia="es-VE"/>
              </w:rPr>
              <w:t xml:space="preserve">Debe haber </w:t>
            </w:r>
            <w:r w:rsidRPr="00E23EF9">
              <w:rPr>
                <w:rFonts w:eastAsia="Times New Roman" w:cs="Times New Roman"/>
                <w:bCs/>
                <w:sz w:val="22"/>
                <w:szCs w:val="24"/>
                <w:lang w:val="es-VE" w:eastAsia="es-VE"/>
              </w:rPr>
              <w:t>proyectos registrados</w:t>
            </w:r>
            <w:r w:rsidRPr="00E23EF9">
              <w:rPr>
                <w:rFonts w:eastAsia="Times New Roman" w:cs="Times New Roman"/>
                <w:sz w:val="22"/>
                <w:szCs w:val="24"/>
                <w:lang w:val="es-VE" w:eastAsia="es-VE"/>
              </w:rPr>
              <w:t xml:space="preserve"> en el sistema para poder listarlos</w:t>
            </w:r>
          </w:p>
        </w:tc>
      </w:tr>
      <w:tr w:rsidR="002F5EEE" w:rsidRPr="00E23EF9" w14:paraId="561FF972"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9032BB4" w14:textId="77777777" w:rsidR="002F5EEE" w:rsidRPr="00E23EF9" w:rsidRDefault="002F5EEE" w:rsidP="00E23EF9">
            <w:pPr>
              <w:spacing w:line="240" w:lineRule="exact"/>
              <w:rPr>
                <w:rFonts w:eastAsia="Calibri" w:cs="Times New Roman"/>
                <w:b/>
                <w:bCs/>
                <w:sz w:val="22"/>
                <w:szCs w:val="24"/>
                <w:lang w:val="es-VE"/>
              </w:rPr>
            </w:pPr>
            <w:r w:rsidRPr="00E23EF9">
              <w:rPr>
                <w:rFonts w:eastAsia="Calibri" w:cs="Times New Roman"/>
                <w:b/>
                <w:bCs/>
                <w:sz w:val="22"/>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09B093BA" w14:textId="77777777" w:rsidR="002F5EEE" w:rsidRPr="00E23EF9" w:rsidRDefault="002F5EEE" w:rsidP="00E23EF9">
            <w:pPr>
              <w:spacing w:line="240" w:lineRule="exact"/>
              <w:rPr>
                <w:rFonts w:eastAsia="Calibri" w:cs="Times New Roman"/>
                <w:sz w:val="22"/>
                <w:szCs w:val="24"/>
                <w:lang w:val="es-VE"/>
              </w:rPr>
            </w:pPr>
            <w:r w:rsidRPr="00E23EF9">
              <w:rPr>
                <w:rFonts w:eastAsia="Calibri" w:cs="Times New Roman"/>
                <w:sz w:val="22"/>
                <w:szCs w:val="24"/>
                <w:lang w:val="es-VE"/>
              </w:rPr>
              <w:t xml:space="preserve">El sistema debe permitir a los usuarios autorizados visualizar una lista completa o filtrada de los proyectos registrados. Esta lista debe incluir información clave como el nombre del proyecto, código, ingresos registrados y el saldo disponible, facilitando una visión general de la cartera de proyectos.   </w:t>
            </w:r>
          </w:p>
        </w:tc>
      </w:tr>
      <w:tr w:rsidR="002F5EEE" w:rsidRPr="00E23EF9" w14:paraId="0DA7FC37"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3B17111" w14:textId="77777777" w:rsidR="002F5EEE" w:rsidRPr="00E23EF9" w:rsidRDefault="002F5EEE" w:rsidP="00E23EF9">
            <w:pPr>
              <w:spacing w:line="240" w:lineRule="exact"/>
              <w:rPr>
                <w:rFonts w:eastAsia="Calibri" w:cs="Times New Roman"/>
                <w:b/>
                <w:bCs/>
                <w:sz w:val="22"/>
                <w:szCs w:val="24"/>
                <w:lang w:val="es-VE"/>
              </w:rPr>
            </w:pPr>
            <w:r w:rsidRPr="00E23EF9">
              <w:rPr>
                <w:rFonts w:eastAsia="Calibri" w:cs="Times New Roman"/>
                <w:b/>
                <w:bCs/>
                <w:sz w:val="22"/>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694B6D2B" w14:textId="77777777" w:rsidR="002F5EEE" w:rsidRPr="00E23EF9" w:rsidRDefault="002F5EEE" w:rsidP="00E23EF9">
            <w:pPr>
              <w:spacing w:line="240" w:lineRule="exact"/>
              <w:rPr>
                <w:rFonts w:eastAsia="Calibri" w:cs="Times New Roman"/>
                <w:sz w:val="22"/>
                <w:szCs w:val="24"/>
                <w:lang w:val="es-VE"/>
              </w:rPr>
            </w:pPr>
            <w:r w:rsidRPr="00E23EF9">
              <w:rPr>
                <w:rFonts w:eastAsia="Calibri" w:cs="Times New Roman"/>
                <w:sz w:val="22"/>
                <w:szCs w:val="24"/>
                <w:lang w:val="es-VE"/>
              </w:rPr>
              <w:t xml:space="preserve">La lista de proyectos ha sido mostrada al usuario en la interfaz del sistema. </w:t>
            </w:r>
          </w:p>
        </w:tc>
      </w:tr>
      <w:tr w:rsidR="002F5EEE" w:rsidRPr="00E23EF9" w14:paraId="518D2ADD" w14:textId="77777777" w:rsidTr="002F5EEE">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00838B8C" w14:textId="77777777" w:rsidR="002F5EEE" w:rsidRPr="00E23EF9" w:rsidRDefault="002F5EEE" w:rsidP="00E23EF9">
            <w:pPr>
              <w:spacing w:line="240" w:lineRule="exact"/>
              <w:jc w:val="center"/>
              <w:rPr>
                <w:rFonts w:eastAsia="Calibri" w:cs="Times New Roman"/>
                <w:b/>
                <w:bCs/>
                <w:sz w:val="22"/>
                <w:szCs w:val="24"/>
                <w:lang w:val="es-VE"/>
              </w:rPr>
            </w:pPr>
            <w:r w:rsidRPr="00E23EF9">
              <w:rPr>
                <w:rFonts w:eastAsia="Calibri" w:cs="Times New Roman"/>
                <w:b/>
                <w:bCs/>
                <w:sz w:val="22"/>
                <w:szCs w:val="24"/>
                <w:lang w:val="es-VE"/>
              </w:rPr>
              <w:t>Curso Normal de Evento</w:t>
            </w:r>
          </w:p>
        </w:tc>
      </w:tr>
      <w:tr w:rsidR="002F5EEE" w:rsidRPr="00E23EF9" w14:paraId="341DC3CD" w14:textId="77777777" w:rsidTr="002F5EEE">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2FB2322F" w14:textId="77777777" w:rsidR="002F5EEE" w:rsidRPr="00E23EF9" w:rsidRDefault="002F5EEE" w:rsidP="00E23EF9">
            <w:pPr>
              <w:spacing w:line="240" w:lineRule="exact"/>
              <w:jc w:val="center"/>
              <w:rPr>
                <w:rFonts w:eastAsia="Calibri" w:cs="Times New Roman"/>
                <w:b/>
                <w:bCs/>
                <w:sz w:val="22"/>
                <w:szCs w:val="24"/>
                <w:lang w:val="es-VE"/>
              </w:rPr>
            </w:pPr>
            <w:r w:rsidRPr="00E23EF9">
              <w:rPr>
                <w:rFonts w:eastAsia="Calibri" w:cs="Times New Roman"/>
                <w:b/>
                <w:bCs/>
                <w:sz w:val="22"/>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623C0878" w14:textId="77777777" w:rsidR="002F5EEE" w:rsidRPr="00E23EF9" w:rsidRDefault="002F5EEE" w:rsidP="00E23EF9">
            <w:pPr>
              <w:spacing w:line="240" w:lineRule="exact"/>
              <w:jc w:val="center"/>
              <w:rPr>
                <w:rFonts w:eastAsia="Calibri" w:cs="Times New Roman"/>
                <w:b/>
                <w:bCs/>
                <w:sz w:val="22"/>
                <w:szCs w:val="24"/>
                <w:lang w:val="es-VE"/>
              </w:rPr>
            </w:pPr>
            <w:r w:rsidRPr="00E23EF9">
              <w:rPr>
                <w:rFonts w:eastAsia="Calibri" w:cs="Times New Roman"/>
                <w:b/>
                <w:bCs/>
                <w:sz w:val="22"/>
                <w:szCs w:val="24"/>
                <w:lang w:val="es-VE"/>
              </w:rPr>
              <w:t>Sistema</w:t>
            </w:r>
          </w:p>
        </w:tc>
      </w:tr>
      <w:tr w:rsidR="002F5EEE" w:rsidRPr="00E23EF9" w14:paraId="41B00AB8"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74ED7200" w14:textId="77777777" w:rsidR="002F5EEE" w:rsidRPr="00E23EF9" w:rsidRDefault="002F5EEE" w:rsidP="00E23EF9">
            <w:pPr>
              <w:spacing w:line="240" w:lineRule="exact"/>
              <w:rPr>
                <w:rFonts w:eastAsia="Calibri" w:cs="Times New Roman"/>
                <w:sz w:val="22"/>
                <w:szCs w:val="24"/>
                <w:lang w:val="es-VE"/>
              </w:rPr>
            </w:pPr>
          </w:p>
          <w:p w14:paraId="543B64BB" w14:textId="77777777" w:rsidR="002F5EEE" w:rsidRPr="00E23EF9" w:rsidRDefault="002F5EEE" w:rsidP="00E23EF9">
            <w:pPr>
              <w:spacing w:line="240" w:lineRule="exact"/>
              <w:rPr>
                <w:rFonts w:eastAsia="Calibri" w:cs="Times New Roman"/>
                <w:sz w:val="22"/>
                <w:szCs w:val="24"/>
                <w:lang w:val="es-VE"/>
              </w:rPr>
            </w:pPr>
            <w:r w:rsidRPr="00E23EF9">
              <w:rPr>
                <w:rFonts w:eastAsia="Calibri" w:cs="Times New Roman"/>
                <w:sz w:val="22"/>
                <w:szCs w:val="24"/>
                <w:lang w:val="es-VE"/>
              </w:rPr>
              <w:t xml:space="preserve">2. El usuario selecciona la opción "Proyectos" </w:t>
            </w:r>
          </w:p>
          <w:p w14:paraId="05944828" w14:textId="77777777" w:rsidR="002F5EEE" w:rsidRPr="00E23EF9" w:rsidRDefault="002F5EEE" w:rsidP="00E23EF9">
            <w:pPr>
              <w:spacing w:line="240" w:lineRule="exact"/>
              <w:rPr>
                <w:rFonts w:eastAsia="Calibri" w:cs="Times New Roman"/>
                <w:sz w:val="22"/>
                <w:szCs w:val="24"/>
                <w:lang w:val="es-VE"/>
              </w:rPr>
            </w:pPr>
          </w:p>
          <w:p w14:paraId="24A0E16D" w14:textId="77777777" w:rsidR="002F5EEE" w:rsidRPr="00E23EF9" w:rsidRDefault="002F5EEE" w:rsidP="00E23EF9">
            <w:pPr>
              <w:spacing w:line="240" w:lineRule="exact"/>
              <w:rPr>
                <w:rFonts w:eastAsia="Calibri" w:cs="Times New Roman"/>
                <w:sz w:val="22"/>
                <w:szCs w:val="24"/>
                <w:lang w:val="es-VE"/>
              </w:rPr>
            </w:pPr>
          </w:p>
          <w:p w14:paraId="4AF4E398" w14:textId="77777777" w:rsidR="002F5EEE" w:rsidRPr="00E23EF9" w:rsidRDefault="002F5EEE" w:rsidP="00E23EF9">
            <w:pPr>
              <w:spacing w:line="240" w:lineRule="exact"/>
              <w:rPr>
                <w:rFonts w:eastAsia="Calibri" w:cs="Times New Roman"/>
                <w:sz w:val="22"/>
                <w:szCs w:val="24"/>
                <w:lang w:val="es-VE"/>
              </w:rPr>
            </w:pPr>
          </w:p>
          <w:p w14:paraId="2FCC259F" w14:textId="77777777" w:rsidR="002F5EEE" w:rsidRPr="00E23EF9" w:rsidRDefault="002F5EEE" w:rsidP="00E23EF9">
            <w:pPr>
              <w:spacing w:line="240" w:lineRule="exact"/>
              <w:rPr>
                <w:rFonts w:eastAsia="Calibri" w:cs="Times New Roman"/>
                <w:sz w:val="22"/>
                <w:szCs w:val="24"/>
                <w:lang w:val="es-VE"/>
              </w:rPr>
            </w:pPr>
            <w:r w:rsidRPr="00E23EF9">
              <w:rPr>
                <w:rFonts w:eastAsia="Calibri" w:cs="Times New Roman"/>
                <w:sz w:val="22"/>
                <w:szCs w:val="24"/>
                <w:lang w:val="es-VE"/>
              </w:rPr>
              <w:t xml:space="preserve">4. El usuario (si no se muestra automáticamente) hace clic en la opción "Listar Proyectos" o "Ver Todos".  </w:t>
            </w:r>
          </w:p>
        </w:tc>
        <w:tc>
          <w:tcPr>
            <w:tcW w:w="4677" w:type="dxa"/>
            <w:tcBorders>
              <w:top w:val="single" w:sz="4" w:space="0" w:color="auto"/>
              <w:left w:val="single" w:sz="4" w:space="0" w:color="auto"/>
              <w:bottom w:val="single" w:sz="4" w:space="0" w:color="auto"/>
              <w:right w:val="single" w:sz="4" w:space="0" w:color="auto"/>
            </w:tcBorders>
          </w:tcPr>
          <w:p w14:paraId="45CC11B7" w14:textId="77777777" w:rsidR="002F5EEE" w:rsidRPr="00E23EF9" w:rsidRDefault="002F5EEE" w:rsidP="00E23EF9">
            <w:pPr>
              <w:spacing w:line="240" w:lineRule="exact"/>
              <w:rPr>
                <w:rFonts w:eastAsia="Calibri" w:cs="Times New Roman"/>
                <w:sz w:val="22"/>
                <w:szCs w:val="24"/>
                <w:lang w:val="es-VE"/>
              </w:rPr>
            </w:pPr>
            <w:r w:rsidRPr="00E23EF9">
              <w:rPr>
                <w:rFonts w:eastAsia="Calibri" w:cs="Times New Roman"/>
                <w:sz w:val="22"/>
                <w:szCs w:val="24"/>
                <w:lang w:val="es-VE"/>
              </w:rPr>
              <w:t>1. Muestra la interfaz de principal.</w:t>
            </w:r>
          </w:p>
          <w:p w14:paraId="40D061DD" w14:textId="77777777" w:rsidR="002F5EEE" w:rsidRPr="00E23EF9" w:rsidRDefault="002F5EEE" w:rsidP="00E23EF9">
            <w:pPr>
              <w:spacing w:line="240" w:lineRule="exact"/>
              <w:rPr>
                <w:rFonts w:eastAsia="Calibri" w:cs="Times New Roman"/>
                <w:sz w:val="22"/>
                <w:szCs w:val="24"/>
                <w:lang w:val="es-VE"/>
              </w:rPr>
            </w:pPr>
          </w:p>
          <w:p w14:paraId="15472099" w14:textId="77777777" w:rsidR="002F5EEE" w:rsidRPr="00E23EF9" w:rsidRDefault="002F5EEE" w:rsidP="00E23EF9">
            <w:pPr>
              <w:spacing w:line="240" w:lineRule="exact"/>
              <w:rPr>
                <w:rFonts w:eastAsia="Calibri" w:cs="Times New Roman"/>
                <w:sz w:val="22"/>
                <w:szCs w:val="24"/>
                <w:lang w:val="es-VE"/>
              </w:rPr>
            </w:pPr>
            <w:r w:rsidRPr="00E23EF9">
              <w:rPr>
                <w:rFonts w:eastAsia="Calibri" w:cs="Times New Roman"/>
                <w:sz w:val="22"/>
                <w:szCs w:val="24"/>
                <w:lang w:val="es-VE"/>
              </w:rPr>
              <w:t xml:space="preserve">3. Despliega la interfaz de gestión de proyectos, mostrando la opción para listar proyectos o una vista general. </w:t>
            </w:r>
          </w:p>
          <w:p w14:paraId="64BA41BB" w14:textId="77777777" w:rsidR="002F5EEE" w:rsidRPr="00E23EF9" w:rsidRDefault="002F5EEE" w:rsidP="00E23EF9">
            <w:pPr>
              <w:spacing w:line="240" w:lineRule="exact"/>
              <w:ind w:left="360"/>
              <w:rPr>
                <w:rFonts w:eastAsia="Calibri" w:cs="Times New Roman"/>
                <w:sz w:val="22"/>
                <w:szCs w:val="24"/>
                <w:lang w:val="es-VE"/>
              </w:rPr>
            </w:pPr>
          </w:p>
          <w:p w14:paraId="58788CF5" w14:textId="77777777" w:rsidR="002F5EEE" w:rsidRPr="00E23EF9" w:rsidRDefault="002F5EEE" w:rsidP="00E23EF9">
            <w:pPr>
              <w:spacing w:line="240" w:lineRule="exact"/>
              <w:ind w:left="360"/>
              <w:rPr>
                <w:rFonts w:eastAsia="Calibri" w:cs="Times New Roman"/>
                <w:sz w:val="22"/>
                <w:szCs w:val="24"/>
                <w:lang w:val="es-VE"/>
              </w:rPr>
            </w:pPr>
          </w:p>
          <w:p w14:paraId="23C46DAB" w14:textId="77777777" w:rsidR="002F5EEE" w:rsidRPr="00E23EF9" w:rsidRDefault="002F5EEE" w:rsidP="00E23EF9">
            <w:pPr>
              <w:spacing w:line="240" w:lineRule="exact"/>
              <w:rPr>
                <w:rFonts w:eastAsia="Calibri" w:cs="Times New Roman"/>
                <w:sz w:val="22"/>
                <w:szCs w:val="24"/>
                <w:lang w:val="es-VE"/>
              </w:rPr>
            </w:pPr>
            <w:r w:rsidRPr="00E23EF9">
              <w:rPr>
                <w:rFonts w:eastAsia="Calibri" w:cs="Times New Roman"/>
                <w:sz w:val="22"/>
                <w:szCs w:val="24"/>
                <w:lang w:val="es-VE"/>
              </w:rPr>
              <w:t xml:space="preserve">5. Carga y muestra la lista de todos los proyectos registrados, incluyendo sus datos relevantes.  </w:t>
            </w:r>
          </w:p>
        </w:tc>
      </w:tr>
    </w:tbl>
    <w:p w14:paraId="19980744" w14:textId="77777777" w:rsidR="002F5EEE" w:rsidRPr="002F5EEE" w:rsidRDefault="002F5EEE" w:rsidP="002F5EEE">
      <w:pPr>
        <w:spacing w:line="256" w:lineRule="auto"/>
        <w:jc w:val="center"/>
        <w:rPr>
          <w:rFonts w:eastAsia="Calibri" w:cs="Times New Roman"/>
          <w:szCs w:val="24"/>
        </w:rPr>
      </w:pPr>
      <w:r w:rsidRPr="002F5EEE">
        <w:rPr>
          <w:rFonts w:eastAsia="Calibri" w:cs="Times New Roman"/>
          <w:szCs w:val="24"/>
        </w:rPr>
        <w:t>Fuente: Autores (2025)</w:t>
      </w:r>
    </w:p>
    <w:p w14:paraId="785B8E0C" w14:textId="77777777" w:rsidR="002F5EEE" w:rsidRPr="00C250E7" w:rsidRDefault="002F5EEE" w:rsidP="002F5EEE">
      <w:pPr>
        <w:ind w:firstLine="567"/>
        <w:rPr>
          <w:rFonts w:eastAsia="Calibri" w:cs="Times New Roman"/>
          <w:b/>
          <w:szCs w:val="24"/>
        </w:rPr>
      </w:pPr>
    </w:p>
    <w:p w14:paraId="5BEA066E" w14:textId="1ABA5541" w:rsidR="008C1143" w:rsidRDefault="008C1143" w:rsidP="00E23EF9">
      <w:pPr>
        <w:pStyle w:val="Lista"/>
      </w:pPr>
      <w:bookmarkStart w:id="276" w:name="_Toc208525592"/>
      <w:bookmarkStart w:id="277" w:name="_Toc210984806"/>
      <w:r>
        <w:lastRenderedPageBreak/>
        <w:t xml:space="preserve">Cuadro </w:t>
      </w:r>
      <w:fldSimple w:instr=" SEQ Cuadro \* ARABIC ">
        <w:r w:rsidR="00697E17">
          <w:rPr>
            <w:noProof/>
          </w:rPr>
          <w:t>19</w:t>
        </w:r>
      </w:fldSimple>
      <w:r>
        <w:t xml:space="preserve">. </w:t>
      </w:r>
      <w:r w:rsidR="000C67EB" w:rsidRPr="002F5EEE">
        <w:t>Caso de uso. Modificar Proyectos</w:t>
      </w:r>
      <w:bookmarkEnd w:id="276"/>
      <w:bookmarkEnd w:id="277"/>
    </w:p>
    <w:tbl>
      <w:tblPr>
        <w:tblStyle w:val="Tablaconcuadrcula2"/>
        <w:tblW w:w="9351" w:type="dxa"/>
        <w:jc w:val="center"/>
        <w:tblInd w:w="0" w:type="dxa"/>
        <w:tblLook w:val="04A0" w:firstRow="1" w:lastRow="0" w:firstColumn="1" w:lastColumn="0" w:noHBand="0" w:noVBand="1"/>
      </w:tblPr>
      <w:tblGrid>
        <w:gridCol w:w="1980"/>
        <w:gridCol w:w="2694"/>
        <w:gridCol w:w="4677"/>
      </w:tblGrid>
      <w:tr w:rsidR="002F5EEE" w:rsidRPr="002F5EEE" w14:paraId="00DFE4EF"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9583919"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38932ADB"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Modificar Proyectos </w:t>
            </w:r>
          </w:p>
        </w:tc>
      </w:tr>
      <w:tr w:rsidR="002F5EEE" w:rsidRPr="002F5EEE" w14:paraId="4A67332E"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85E6258"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47EF8251"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Jefe de Finanzas </w:t>
            </w:r>
          </w:p>
        </w:tc>
      </w:tr>
      <w:tr w:rsidR="002F5EEE" w:rsidRPr="002F5EEE" w14:paraId="6789A621"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4235475"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0A6C0A2A"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El usuario debe tener acceso al sistema.</w:t>
            </w:r>
          </w:p>
          <w:p w14:paraId="6DCE91E5"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 El usuario debe tener permisos para visualizar la información de proyectos. </w:t>
            </w:r>
          </w:p>
          <w:p w14:paraId="28BFF794"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 El proyecto a modificar debe existir y estar registrado en el sistema. </w:t>
            </w:r>
          </w:p>
        </w:tc>
      </w:tr>
      <w:tr w:rsidR="002F5EEE" w:rsidRPr="002F5EEE" w14:paraId="40611394"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6B73720"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5DCA991F"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El sistema debe permitir a los usuarios autorizados seleccionar un proyecto existente y modificar sus atributos no transaccionales, como el nombre, la descripción, y cualquier otro detalle administrativo.   </w:t>
            </w:r>
          </w:p>
        </w:tc>
      </w:tr>
      <w:tr w:rsidR="002F5EEE" w:rsidRPr="002F5EEE" w14:paraId="221EBEB1"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738DC05"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0B5DA20F" w14:textId="77777777" w:rsidR="002F5EEE" w:rsidRPr="002F5EEE" w:rsidRDefault="002F5EEE" w:rsidP="002F5EEE">
            <w:pPr>
              <w:spacing w:before="100" w:beforeAutospacing="1" w:after="100" w:afterAutospacing="1" w:line="240" w:lineRule="auto"/>
              <w:jc w:val="left"/>
              <w:rPr>
                <w:rFonts w:eastAsia="Times New Roman" w:cs="Times New Roman"/>
                <w:szCs w:val="24"/>
                <w:lang w:val="es-VE" w:eastAsia="es-VE"/>
              </w:rPr>
            </w:pPr>
            <w:r w:rsidRPr="002F5EEE">
              <w:rPr>
                <w:rFonts w:eastAsia="Times New Roman" w:cs="Times New Roman"/>
                <w:szCs w:val="24"/>
                <w:lang w:val="es-VE" w:eastAsia="es-VE"/>
              </w:rPr>
              <w:t>- El proyecto ha sido modificado exitosamente en el sistema.                               -- Los cambios realizados se reflejan en la información detallada del proyecto.</w:t>
            </w:r>
          </w:p>
        </w:tc>
      </w:tr>
      <w:tr w:rsidR="002F5EEE" w:rsidRPr="002F5EEE" w14:paraId="0ADED4BC" w14:textId="77777777" w:rsidTr="002F5EEE">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10864A58" w14:textId="77777777" w:rsidR="002F5EEE" w:rsidRPr="002F5EEE" w:rsidRDefault="002F5EEE" w:rsidP="002F5EEE">
            <w:pPr>
              <w:spacing w:line="240" w:lineRule="auto"/>
              <w:jc w:val="center"/>
              <w:rPr>
                <w:rFonts w:eastAsia="Calibri" w:cs="Times New Roman"/>
                <w:b/>
                <w:bCs/>
                <w:szCs w:val="24"/>
                <w:lang w:val="es-VE"/>
              </w:rPr>
            </w:pPr>
            <w:r w:rsidRPr="002F5EEE">
              <w:rPr>
                <w:rFonts w:eastAsia="Calibri" w:cs="Times New Roman"/>
                <w:b/>
                <w:bCs/>
                <w:szCs w:val="24"/>
                <w:lang w:val="es-VE"/>
              </w:rPr>
              <w:t>Curso Normal de Evento</w:t>
            </w:r>
          </w:p>
        </w:tc>
      </w:tr>
      <w:tr w:rsidR="002F5EEE" w:rsidRPr="002F5EEE" w14:paraId="4C8E1031" w14:textId="77777777" w:rsidTr="002F5EEE">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2193DDB5" w14:textId="77777777" w:rsidR="002F5EEE" w:rsidRPr="002F5EEE" w:rsidRDefault="002F5EEE" w:rsidP="002F5EEE">
            <w:pPr>
              <w:spacing w:line="240" w:lineRule="auto"/>
              <w:jc w:val="center"/>
              <w:rPr>
                <w:rFonts w:eastAsia="Calibri" w:cs="Times New Roman"/>
                <w:b/>
                <w:bCs/>
                <w:szCs w:val="24"/>
                <w:lang w:val="es-VE"/>
              </w:rPr>
            </w:pPr>
            <w:r w:rsidRPr="002F5EEE">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40AD1F14" w14:textId="77777777" w:rsidR="002F5EEE" w:rsidRPr="002F5EEE" w:rsidRDefault="002F5EEE" w:rsidP="002F5EEE">
            <w:pPr>
              <w:spacing w:line="240" w:lineRule="auto"/>
              <w:jc w:val="center"/>
              <w:rPr>
                <w:rFonts w:eastAsia="Calibri" w:cs="Times New Roman"/>
                <w:b/>
                <w:bCs/>
                <w:szCs w:val="24"/>
                <w:lang w:val="es-VE"/>
              </w:rPr>
            </w:pPr>
            <w:r w:rsidRPr="002F5EEE">
              <w:rPr>
                <w:rFonts w:eastAsia="Calibri" w:cs="Times New Roman"/>
                <w:b/>
                <w:bCs/>
                <w:szCs w:val="24"/>
                <w:lang w:val="es-VE"/>
              </w:rPr>
              <w:t>Sistema</w:t>
            </w:r>
          </w:p>
        </w:tc>
      </w:tr>
      <w:tr w:rsidR="002F5EEE" w:rsidRPr="002F5EEE" w14:paraId="032532F8"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010FFE0C" w14:textId="77777777" w:rsidR="002F5EEE" w:rsidRPr="002F5EEE" w:rsidRDefault="002F5EEE" w:rsidP="002F5EEE">
            <w:pPr>
              <w:spacing w:line="240" w:lineRule="auto"/>
              <w:rPr>
                <w:rFonts w:eastAsia="Calibri" w:cs="Times New Roman"/>
                <w:szCs w:val="24"/>
                <w:lang w:val="es-VE"/>
              </w:rPr>
            </w:pPr>
          </w:p>
          <w:p w14:paraId="5D91C875"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2. El usuario selecciona la opción "Proyectos" </w:t>
            </w:r>
          </w:p>
          <w:p w14:paraId="3CC40FE4" w14:textId="77777777" w:rsidR="002F5EEE" w:rsidRPr="002F5EEE" w:rsidRDefault="002F5EEE" w:rsidP="002F5EEE">
            <w:pPr>
              <w:spacing w:line="240" w:lineRule="auto"/>
              <w:rPr>
                <w:rFonts w:eastAsia="Calibri" w:cs="Times New Roman"/>
                <w:szCs w:val="24"/>
                <w:lang w:val="es-VE"/>
              </w:rPr>
            </w:pPr>
          </w:p>
          <w:p w14:paraId="48A26589" w14:textId="77777777" w:rsidR="002F5EEE" w:rsidRPr="002F5EEE" w:rsidRDefault="002F5EEE" w:rsidP="002F5EEE">
            <w:pPr>
              <w:spacing w:line="240" w:lineRule="auto"/>
              <w:rPr>
                <w:rFonts w:eastAsia="Calibri" w:cs="Times New Roman"/>
                <w:szCs w:val="24"/>
                <w:lang w:val="es-VE"/>
              </w:rPr>
            </w:pPr>
          </w:p>
          <w:p w14:paraId="191E0C18"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4. El usuario selecciona el proyecto deseado de la lista o lo busca y lo selecciona. </w:t>
            </w:r>
          </w:p>
          <w:p w14:paraId="30C2A799" w14:textId="77777777" w:rsidR="002F5EEE" w:rsidRPr="002F5EEE" w:rsidRDefault="002F5EEE" w:rsidP="002F5EEE">
            <w:pPr>
              <w:spacing w:line="240" w:lineRule="auto"/>
              <w:rPr>
                <w:rFonts w:eastAsia="Calibri" w:cs="Times New Roman"/>
                <w:szCs w:val="24"/>
                <w:lang w:val="es-VE"/>
              </w:rPr>
            </w:pPr>
          </w:p>
          <w:p w14:paraId="36A458DF" w14:textId="77777777" w:rsidR="002F5EEE" w:rsidRPr="002F5EEE" w:rsidRDefault="002F5EEE" w:rsidP="002F5EEE">
            <w:pPr>
              <w:spacing w:line="240" w:lineRule="auto"/>
              <w:rPr>
                <w:rFonts w:eastAsia="Calibri" w:cs="Times New Roman"/>
                <w:szCs w:val="24"/>
                <w:lang w:val="es-VE"/>
              </w:rPr>
            </w:pPr>
          </w:p>
          <w:p w14:paraId="59F23701" w14:textId="77777777" w:rsidR="002F5EEE" w:rsidRPr="002F5EEE" w:rsidRDefault="002F5EEE" w:rsidP="002F5EEE">
            <w:pPr>
              <w:spacing w:line="240" w:lineRule="auto"/>
              <w:rPr>
                <w:rFonts w:eastAsia="Calibri" w:cs="Times New Roman"/>
                <w:szCs w:val="24"/>
                <w:lang w:val="es-VE"/>
              </w:rPr>
            </w:pPr>
          </w:p>
          <w:p w14:paraId="3C3512F5"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6. El usuario realiza los cambios deseados en los campos editables del proyecto.</w:t>
            </w:r>
          </w:p>
          <w:p w14:paraId="5B250291" w14:textId="77777777" w:rsidR="002F5EEE" w:rsidRPr="002F5EEE" w:rsidRDefault="002F5EEE" w:rsidP="002F5EEE">
            <w:pPr>
              <w:spacing w:line="240" w:lineRule="auto"/>
              <w:rPr>
                <w:rFonts w:eastAsia="Calibri" w:cs="Times New Roman"/>
                <w:szCs w:val="24"/>
                <w:lang w:val="es-VE"/>
              </w:rPr>
            </w:pPr>
          </w:p>
          <w:p w14:paraId="35E04C0B" w14:textId="77777777" w:rsidR="002F5EEE" w:rsidRPr="002F5EEE" w:rsidRDefault="002F5EEE" w:rsidP="002F5EEE">
            <w:pPr>
              <w:spacing w:line="240" w:lineRule="auto"/>
              <w:rPr>
                <w:rFonts w:eastAsia="Calibri" w:cs="Times New Roman"/>
                <w:szCs w:val="24"/>
                <w:lang w:val="es-VE"/>
              </w:rPr>
            </w:pPr>
          </w:p>
          <w:p w14:paraId="78D213E4"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7. El usuario hace clic en el botón "Guardar Cambios" o "Actualizar".</w:t>
            </w:r>
          </w:p>
          <w:p w14:paraId="2E520020" w14:textId="77777777" w:rsidR="002F5EEE" w:rsidRPr="002F5EEE" w:rsidRDefault="002F5EEE" w:rsidP="002F5EEE">
            <w:pPr>
              <w:spacing w:line="240" w:lineRule="auto"/>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tcPr>
          <w:p w14:paraId="1ADB8D7D"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1. Muestra la interfaz de principal.</w:t>
            </w:r>
          </w:p>
          <w:p w14:paraId="73CFC149" w14:textId="77777777" w:rsidR="002F5EEE" w:rsidRPr="002F5EEE" w:rsidRDefault="002F5EEE" w:rsidP="002F5EEE">
            <w:pPr>
              <w:spacing w:line="240" w:lineRule="auto"/>
              <w:rPr>
                <w:rFonts w:eastAsia="Calibri" w:cs="Times New Roman"/>
                <w:szCs w:val="24"/>
                <w:lang w:val="es-VE"/>
              </w:rPr>
            </w:pPr>
          </w:p>
          <w:p w14:paraId="0436F54D"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3. Muestra una lista de proyectos o un campo de búsqueda para seleccionar el proyecto a modificar.  </w:t>
            </w:r>
          </w:p>
          <w:p w14:paraId="4B6D2E1D" w14:textId="77777777" w:rsidR="002F5EEE" w:rsidRPr="002F5EEE" w:rsidRDefault="002F5EEE" w:rsidP="002F5EEE">
            <w:pPr>
              <w:spacing w:line="240" w:lineRule="auto"/>
              <w:ind w:left="360"/>
              <w:rPr>
                <w:rFonts w:eastAsia="Calibri" w:cs="Times New Roman"/>
                <w:szCs w:val="24"/>
                <w:lang w:val="es-VE"/>
              </w:rPr>
            </w:pPr>
          </w:p>
          <w:p w14:paraId="368EEFA5" w14:textId="77777777" w:rsidR="002F5EEE" w:rsidRPr="002F5EEE" w:rsidRDefault="002F5EEE" w:rsidP="002F5EEE">
            <w:pPr>
              <w:spacing w:line="240" w:lineRule="auto"/>
              <w:ind w:left="360"/>
              <w:rPr>
                <w:rFonts w:eastAsia="Calibri" w:cs="Times New Roman"/>
                <w:szCs w:val="24"/>
                <w:lang w:val="es-VE"/>
              </w:rPr>
            </w:pPr>
          </w:p>
          <w:p w14:paraId="248C5001"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5. Carga y muestra los detalles actuales del proyecto en un formulario editable</w:t>
            </w:r>
          </w:p>
          <w:p w14:paraId="35E5FFA5" w14:textId="77777777" w:rsidR="002F5EEE" w:rsidRPr="002F5EEE" w:rsidRDefault="002F5EEE" w:rsidP="002F5EEE">
            <w:pPr>
              <w:spacing w:line="240" w:lineRule="auto"/>
              <w:rPr>
                <w:rFonts w:eastAsia="Calibri" w:cs="Times New Roman"/>
                <w:szCs w:val="24"/>
                <w:lang w:val="es-VE"/>
              </w:rPr>
            </w:pPr>
          </w:p>
          <w:p w14:paraId="538D2925" w14:textId="77777777" w:rsidR="002F5EEE" w:rsidRPr="002F5EEE" w:rsidRDefault="002F5EEE" w:rsidP="002F5EEE">
            <w:pPr>
              <w:spacing w:line="240" w:lineRule="auto"/>
              <w:rPr>
                <w:rFonts w:eastAsia="Calibri" w:cs="Times New Roman"/>
                <w:szCs w:val="24"/>
                <w:lang w:val="es-VE"/>
              </w:rPr>
            </w:pPr>
          </w:p>
          <w:p w14:paraId="69703FDD" w14:textId="77777777" w:rsidR="002F5EEE" w:rsidRPr="002F5EEE" w:rsidRDefault="002F5EEE" w:rsidP="002F5EEE">
            <w:pPr>
              <w:spacing w:line="240" w:lineRule="auto"/>
              <w:rPr>
                <w:rFonts w:eastAsia="Calibri" w:cs="Times New Roman"/>
                <w:szCs w:val="24"/>
                <w:lang w:val="es-VE"/>
              </w:rPr>
            </w:pPr>
          </w:p>
          <w:p w14:paraId="124EEFCF" w14:textId="77777777" w:rsidR="002F5EEE" w:rsidRPr="002F5EEE" w:rsidRDefault="002F5EEE" w:rsidP="002F5EEE">
            <w:pPr>
              <w:spacing w:line="240" w:lineRule="auto"/>
              <w:rPr>
                <w:rFonts w:eastAsia="Calibri" w:cs="Times New Roman"/>
                <w:szCs w:val="24"/>
                <w:lang w:val="es-VE"/>
              </w:rPr>
            </w:pPr>
          </w:p>
          <w:p w14:paraId="7952889A" w14:textId="77777777" w:rsidR="002F5EEE" w:rsidRPr="002F5EEE" w:rsidRDefault="002F5EEE" w:rsidP="002F5EEE">
            <w:pPr>
              <w:spacing w:line="240" w:lineRule="auto"/>
              <w:rPr>
                <w:rFonts w:eastAsia="Calibri" w:cs="Times New Roman"/>
                <w:szCs w:val="24"/>
                <w:lang w:val="es-VE"/>
              </w:rPr>
            </w:pPr>
          </w:p>
          <w:p w14:paraId="6E4F62D2" w14:textId="77777777" w:rsidR="002F5EEE" w:rsidRPr="002F5EEE" w:rsidRDefault="002F5EEE" w:rsidP="002F5EEE">
            <w:pPr>
              <w:spacing w:line="240" w:lineRule="auto"/>
              <w:rPr>
                <w:rFonts w:eastAsia="Calibri" w:cs="Times New Roman"/>
                <w:szCs w:val="24"/>
                <w:lang w:val="es-VE"/>
              </w:rPr>
            </w:pPr>
          </w:p>
          <w:p w14:paraId="768EFB43"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8. Valida los datos ingresados para la modificación.</w:t>
            </w:r>
          </w:p>
          <w:p w14:paraId="664A259C"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9. Actualiza la información del proyecto en la base de datos.</w:t>
            </w:r>
          </w:p>
          <w:p w14:paraId="4591BDA5"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10. Muestra un mensaje de confirmación de que el proyecto ha sido modificado exitosamente.</w:t>
            </w:r>
          </w:p>
        </w:tc>
      </w:tr>
    </w:tbl>
    <w:p w14:paraId="45210745" w14:textId="77777777" w:rsidR="002F5EEE" w:rsidRPr="00C250E7" w:rsidRDefault="002F5EEE" w:rsidP="002F5EEE">
      <w:pPr>
        <w:spacing w:line="256" w:lineRule="auto"/>
        <w:jc w:val="center"/>
        <w:rPr>
          <w:rFonts w:eastAsia="Calibri" w:cs="Times New Roman"/>
          <w:szCs w:val="24"/>
        </w:rPr>
      </w:pPr>
      <w:r w:rsidRPr="002F5EEE">
        <w:rPr>
          <w:rFonts w:eastAsia="Calibri" w:cs="Times New Roman"/>
          <w:szCs w:val="24"/>
        </w:rPr>
        <w:t>Fuente: Autores (2025)</w:t>
      </w:r>
    </w:p>
    <w:p w14:paraId="62DD8340" w14:textId="77D220E6" w:rsidR="00E23EF9" w:rsidRDefault="00E23EF9">
      <w:pPr>
        <w:spacing w:after="200" w:line="276" w:lineRule="auto"/>
        <w:jc w:val="left"/>
        <w:rPr>
          <w:rFonts w:eastAsia="Calibri" w:cs="Times New Roman"/>
          <w:szCs w:val="24"/>
        </w:rPr>
      </w:pPr>
      <w:r>
        <w:rPr>
          <w:rFonts w:eastAsia="Calibri" w:cs="Times New Roman"/>
          <w:szCs w:val="24"/>
        </w:rPr>
        <w:br w:type="page"/>
      </w:r>
    </w:p>
    <w:p w14:paraId="3D8A34B4" w14:textId="39F4C63F" w:rsidR="000C67EB" w:rsidRDefault="000C67EB" w:rsidP="00E23EF9">
      <w:pPr>
        <w:pStyle w:val="Lista"/>
      </w:pPr>
      <w:bookmarkStart w:id="278" w:name="_Toc208525593"/>
      <w:bookmarkStart w:id="279" w:name="_Toc210984807"/>
      <w:r>
        <w:lastRenderedPageBreak/>
        <w:t xml:space="preserve">Cuadro </w:t>
      </w:r>
      <w:fldSimple w:instr=" SEQ Cuadro \* ARABIC ">
        <w:r w:rsidR="00697E17">
          <w:rPr>
            <w:noProof/>
          </w:rPr>
          <w:t>20</w:t>
        </w:r>
      </w:fldSimple>
      <w:r>
        <w:t xml:space="preserve">. </w:t>
      </w:r>
      <w:r w:rsidRPr="002F5EEE">
        <w:rPr>
          <w:rFonts w:cs="Times New Roman"/>
          <w:szCs w:val="24"/>
        </w:rPr>
        <w:t>Caso de uso. Buscar Proyectos</w:t>
      </w:r>
      <w:bookmarkEnd w:id="278"/>
      <w:bookmarkEnd w:id="279"/>
      <w: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2F5EEE" w:rsidRPr="002F5EEE" w14:paraId="6984D9D9"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62EB7F2"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0953A8F1"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Buscar Proyectos  </w:t>
            </w:r>
          </w:p>
        </w:tc>
      </w:tr>
      <w:tr w:rsidR="002F5EEE" w:rsidRPr="002F5EEE" w14:paraId="085F62F9"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8A651CB"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0F9CAB2C"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Jefe de Finanzas </w:t>
            </w:r>
          </w:p>
        </w:tc>
      </w:tr>
      <w:tr w:rsidR="002F5EEE" w:rsidRPr="002F5EEE" w14:paraId="08A92BA2"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E648F79"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02E0E476" w14:textId="77777777" w:rsidR="002F5EEE" w:rsidRPr="002F5EEE" w:rsidRDefault="002F5EEE" w:rsidP="002F5EEE">
            <w:pPr>
              <w:spacing w:before="100" w:beforeAutospacing="1" w:after="100" w:afterAutospacing="1" w:line="240" w:lineRule="auto"/>
              <w:jc w:val="left"/>
              <w:rPr>
                <w:rFonts w:eastAsia="Times New Roman" w:cs="Times New Roman"/>
                <w:szCs w:val="24"/>
                <w:lang w:val="es-VE" w:eastAsia="es-VE"/>
              </w:rPr>
            </w:pPr>
            <w:r w:rsidRPr="002F5EEE">
              <w:rPr>
                <w:rFonts w:eastAsia="Times New Roman" w:cs="Times New Roman"/>
                <w:szCs w:val="24"/>
                <w:lang w:val="es-VE" w:eastAsia="es-VE"/>
              </w:rPr>
              <w:t xml:space="preserve">- El usuario debe tener </w:t>
            </w:r>
            <w:r w:rsidRPr="002F5EEE">
              <w:rPr>
                <w:rFonts w:eastAsia="Times New Roman" w:cs="Times New Roman"/>
                <w:bCs/>
                <w:szCs w:val="24"/>
                <w:lang w:val="es-VE" w:eastAsia="es-VE"/>
              </w:rPr>
              <w:t>acceso al sistema</w:t>
            </w:r>
            <w:r w:rsidRPr="002F5EEE">
              <w:rPr>
                <w:rFonts w:eastAsia="Times New Roman" w:cs="Times New Roman"/>
                <w:szCs w:val="24"/>
                <w:lang w:val="es-VE" w:eastAsia="es-VE"/>
              </w:rPr>
              <w:t xml:space="preserve">.                                                              - El usuario debe tener </w:t>
            </w:r>
            <w:r w:rsidRPr="002F5EEE">
              <w:rPr>
                <w:rFonts w:eastAsia="Times New Roman" w:cs="Times New Roman"/>
                <w:bCs/>
                <w:szCs w:val="24"/>
                <w:lang w:val="es-VE" w:eastAsia="es-VE"/>
              </w:rPr>
              <w:t>permisos asignados</w:t>
            </w:r>
            <w:r w:rsidRPr="002F5EEE">
              <w:rPr>
                <w:rFonts w:eastAsia="Times New Roman" w:cs="Times New Roman"/>
                <w:szCs w:val="24"/>
                <w:lang w:val="es-VE" w:eastAsia="es-VE"/>
              </w:rPr>
              <w:t xml:space="preserve"> para buscar proyectos.                               - Debe haber </w:t>
            </w:r>
            <w:r w:rsidRPr="002F5EEE">
              <w:rPr>
                <w:rFonts w:eastAsia="Times New Roman" w:cs="Times New Roman"/>
                <w:bCs/>
                <w:szCs w:val="24"/>
                <w:lang w:val="es-VE" w:eastAsia="es-VE"/>
              </w:rPr>
              <w:t>proyectos registrados</w:t>
            </w:r>
            <w:r w:rsidRPr="002F5EEE">
              <w:rPr>
                <w:rFonts w:eastAsia="Times New Roman" w:cs="Times New Roman"/>
                <w:szCs w:val="24"/>
                <w:lang w:val="es-VE" w:eastAsia="es-VE"/>
              </w:rPr>
              <w:t xml:space="preserve"> en el sistema. </w:t>
            </w:r>
          </w:p>
        </w:tc>
      </w:tr>
      <w:tr w:rsidR="002F5EEE" w:rsidRPr="002F5EEE" w14:paraId="4A495A9C"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CFB9223"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3A222099"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El sistema permitirá a los usuarios autorizados </w:t>
            </w:r>
            <w:r w:rsidRPr="002F5EEE">
              <w:rPr>
                <w:rFonts w:eastAsia="Calibri" w:cs="Times New Roman"/>
                <w:bCs/>
                <w:szCs w:val="24"/>
                <w:lang w:val="es-VE"/>
              </w:rPr>
              <w:t>localizar proyectos específicos</w:t>
            </w:r>
            <w:r w:rsidRPr="002F5EEE">
              <w:rPr>
                <w:rFonts w:eastAsia="Calibri" w:cs="Times New Roman"/>
                <w:szCs w:val="24"/>
                <w:lang w:val="es-VE"/>
              </w:rPr>
              <w:t xml:space="preserve"> dentro del conjunto de todos los proyectos registrados. Esta acción se enfoca en el uso de criterios de búsqueda detallados para encontrar uno o un grupo reducido de proyectos que coincidan exactamente con lo que el usuario necesita, en lugar de solo listar. El sistema mostrará los proyectos que cumplan con los criterios de búsqueda y permitirá acceder a sus detalles. </w:t>
            </w:r>
          </w:p>
        </w:tc>
      </w:tr>
      <w:tr w:rsidR="002F5EEE" w:rsidRPr="002F5EEE" w14:paraId="3C730E30" w14:textId="77777777" w:rsidTr="002F5EEE">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B25E205" w14:textId="77777777" w:rsidR="002F5EEE" w:rsidRPr="002F5EEE" w:rsidRDefault="002F5EEE" w:rsidP="002F5EEE">
            <w:pPr>
              <w:spacing w:line="240" w:lineRule="auto"/>
              <w:rPr>
                <w:rFonts w:eastAsia="Calibri" w:cs="Times New Roman"/>
                <w:b/>
                <w:bCs/>
                <w:szCs w:val="24"/>
                <w:lang w:val="es-VE"/>
              </w:rPr>
            </w:pPr>
            <w:r w:rsidRPr="002F5EEE">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775CC15D" w14:textId="77777777" w:rsidR="002F5EEE" w:rsidRPr="002F5EEE" w:rsidRDefault="002F5EEE" w:rsidP="002F5EEE">
            <w:pPr>
              <w:spacing w:before="100" w:beforeAutospacing="1" w:after="100" w:afterAutospacing="1" w:line="240" w:lineRule="auto"/>
              <w:jc w:val="left"/>
              <w:rPr>
                <w:rFonts w:eastAsia="Times New Roman" w:cs="Times New Roman"/>
                <w:szCs w:val="24"/>
                <w:lang w:val="es-VE" w:eastAsia="es-VE"/>
              </w:rPr>
            </w:pPr>
            <w:r w:rsidRPr="002F5EEE">
              <w:rPr>
                <w:rFonts w:eastAsia="Times New Roman" w:cs="Times New Roman"/>
                <w:szCs w:val="24"/>
                <w:lang w:val="es-VE" w:eastAsia="es-VE"/>
              </w:rPr>
              <w:t xml:space="preserve">- Los </w:t>
            </w:r>
            <w:r w:rsidRPr="002F5EEE">
              <w:rPr>
                <w:rFonts w:eastAsia="Times New Roman" w:cs="Times New Roman"/>
                <w:bCs/>
                <w:szCs w:val="24"/>
                <w:lang w:val="es-VE" w:eastAsia="es-VE"/>
              </w:rPr>
              <w:t>proyectos que coinciden</w:t>
            </w:r>
            <w:r w:rsidRPr="002F5EEE">
              <w:rPr>
                <w:rFonts w:eastAsia="Times New Roman" w:cs="Times New Roman"/>
                <w:szCs w:val="24"/>
                <w:lang w:val="es-VE" w:eastAsia="es-VE"/>
              </w:rPr>
              <w:t xml:space="preserve"> con los criterios de búsqueda han sido </w:t>
            </w:r>
            <w:r w:rsidRPr="002F5EEE">
              <w:rPr>
                <w:rFonts w:eastAsia="Times New Roman" w:cs="Times New Roman"/>
                <w:bCs/>
                <w:szCs w:val="24"/>
                <w:lang w:val="es-VE" w:eastAsia="es-VE"/>
              </w:rPr>
              <w:t>mostrados</w:t>
            </w:r>
            <w:r w:rsidRPr="002F5EEE">
              <w:rPr>
                <w:rFonts w:eastAsia="Times New Roman" w:cs="Times New Roman"/>
                <w:szCs w:val="24"/>
                <w:lang w:val="es-VE" w:eastAsia="es-VE"/>
              </w:rPr>
              <w:t xml:space="preserve"> al usuario en la interfaz.                                                                        - La información presentada es la </w:t>
            </w:r>
            <w:r w:rsidRPr="002F5EEE">
              <w:rPr>
                <w:rFonts w:eastAsia="Times New Roman" w:cs="Times New Roman"/>
                <w:bCs/>
                <w:szCs w:val="24"/>
                <w:lang w:val="es-VE" w:eastAsia="es-VE"/>
              </w:rPr>
              <w:t>más reciente disponible</w:t>
            </w:r>
            <w:r w:rsidRPr="002F5EEE">
              <w:rPr>
                <w:rFonts w:eastAsia="Times New Roman" w:cs="Times New Roman"/>
                <w:szCs w:val="24"/>
                <w:lang w:val="es-VE" w:eastAsia="es-VE"/>
              </w:rPr>
              <w:t xml:space="preserve"> en el sistema.    - El usuario tiene la opción de </w:t>
            </w:r>
            <w:r w:rsidRPr="002F5EEE">
              <w:rPr>
                <w:rFonts w:eastAsia="Times New Roman" w:cs="Times New Roman"/>
                <w:bCs/>
                <w:szCs w:val="24"/>
                <w:lang w:val="es-VE" w:eastAsia="es-VE"/>
              </w:rPr>
              <w:t>acceder a los detalles</w:t>
            </w:r>
            <w:r w:rsidRPr="002F5EEE">
              <w:rPr>
                <w:rFonts w:eastAsia="Times New Roman" w:cs="Times New Roman"/>
                <w:szCs w:val="24"/>
                <w:lang w:val="es-VE" w:eastAsia="es-VE"/>
              </w:rPr>
              <w:t xml:space="preserve"> completos de cada proyecto encontrado.</w:t>
            </w:r>
          </w:p>
        </w:tc>
      </w:tr>
      <w:tr w:rsidR="002F5EEE" w:rsidRPr="002F5EEE" w14:paraId="42ED06A4" w14:textId="77777777" w:rsidTr="002F5EEE">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24F41597" w14:textId="77777777" w:rsidR="002F5EEE" w:rsidRPr="002F5EEE" w:rsidRDefault="002F5EEE" w:rsidP="002F5EEE">
            <w:pPr>
              <w:spacing w:line="240" w:lineRule="auto"/>
              <w:jc w:val="center"/>
              <w:rPr>
                <w:rFonts w:eastAsia="Calibri" w:cs="Times New Roman"/>
                <w:b/>
                <w:bCs/>
                <w:szCs w:val="24"/>
                <w:lang w:val="es-VE"/>
              </w:rPr>
            </w:pPr>
            <w:r w:rsidRPr="002F5EEE">
              <w:rPr>
                <w:rFonts w:eastAsia="Calibri" w:cs="Times New Roman"/>
                <w:b/>
                <w:bCs/>
                <w:szCs w:val="24"/>
                <w:lang w:val="es-VE"/>
              </w:rPr>
              <w:t>Curso Normal de Evento</w:t>
            </w:r>
          </w:p>
        </w:tc>
      </w:tr>
      <w:tr w:rsidR="002F5EEE" w:rsidRPr="002F5EEE" w14:paraId="6F63CD19" w14:textId="77777777" w:rsidTr="002F5EEE">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1A2491AE" w14:textId="77777777" w:rsidR="002F5EEE" w:rsidRPr="002F5EEE" w:rsidRDefault="002F5EEE" w:rsidP="002F5EEE">
            <w:pPr>
              <w:spacing w:line="240" w:lineRule="auto"/>
              <w:jc w:val="center"/>
              <w:rPr>
                <w:rFonts w:eastAsia="Calibri" w:cs="Times New Roman"/>
                <w:b/>
                <w:bCs/>
                <w:szCs w:val="24"/>
                <w:lang w:val="es-VE"/>
              </w:rPr>
            </w:pPr>
            <w:r w:rsidRPr="002F5EEE">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07F57A5C" w14:textId="77777777" w:rsidR="002F5EEE" w:rsidRPr="002F5EEE" w:rsidRDefault="002F5EEE" w:rsidP="002F5EEE">
            <w:pPr>
              <w:spacing w:line="240" w:lineRule="auto"/>
              <w:jc w:val="center"/>
              <w:rPr>
                <w:rFonts w:eastAsia="Calibri" w:cs="Times New Roman"/>
                <w:b/>
                <w:bCs/>
                <w:szCs w:val="24"/>
                <w:lang w:val="es-VE"/>
              </w:rPr>
            </w:pPr>
            <w:r w:rsidRPr="002F5EEE">
              <w:rPr>
                <w:rFonts w:eastAsia="Calibri" w:cs="Times New Roman"/>
                <w:b/>
                <w:bCs/>
                <w:szCs w:val="24"/>
                <w:lang w:val="es-VE"/>
              </w:rPr>
              <w:t>Sistema</w:t>
            </w:r>
          </w:p>
        </w:tc>
      </w:tr>
      <w:tr w:rsidR="002F5EEE" w:rsidRPr="002F5EEE" w14:paraId="41B677E3" w14:textId="77777777" w:rsidTr="00CF15A1">
        <w:trPr>
          <w:trHeight w:val="1418"/>
          <w:jc w:val="center"/>
        </w:trPr>
        <w:tc>
          <w:tcPr>
            <w:tcW w:w="4674" w:type="dxa"/>
            <w:gridSpan w:val="2"/>
            <w:tcBorders>
              <w:top w:val="single" w:sz="4" w:space="0" w:color="auto"/>
              <w:left w:val="single" w:sz="4" w:space="0" w:color="auto"/>
              <w:bottom w:val="single" w:sz="4" w:space="0" w:color="auto"/>
              <w:right w:val="single" w:sz="4" w:space="0" w:color="auto"/>
            </w:tcBorders>
          </w:tcPr>
          <w:p w14:paraId="62C02254" w14:textId="77777777" w:rsidR="002F5EEE" w:rsidRPr="002F5EEE" w:rsidRDefault="002F5EEE" w:rsidP="002F5EEE">
            <w:pPr>
              <w:spacing w:line="240" w:lineRule="auto"/>
              <w:rPr>
                <w:rFonts w:eastAsia="Calibri" w:cs="Times New Roman"/>
                <w:szCs w:val="24"/>
                <w:lang w:val="es-VE"/>
              </w:rPr>
            </w:pPr>
          </w:p>
          <w:p w14:paraId="7FF1E03B"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2. El usuario navega al módulo de "Gestionar Proyectos" y selecciona la opción "Buscar Proyectos".</w:t>
            </w:r>
          </w:p>
          <w:p w14:paraId="7D3430F7" w14:textId="77777777" w:rsidR="002F5EEE" w:rsidRPr="002F5EEE" w:rsidRDefault="002F5EEE" w:rsidP="002F5EEE">
            <w:pPr>
              <w:spacing w:line="240" w:lineRule="auto"/>
              <w:rPr>
                <w:rFonts w:eastAsia="Calibri" w:cs="Times New Roman"/>
                <w:szCs w:val="24"/>
                <w:lang w:val="es-VE"/>
              </w:rPr>
            </w:pPr>
          </w:p>
          <w:p w14:paraId="5647658C" w14:textId="77777777" w:rsidR="002F5EEE" w:rsidRPr="002F5EEE" w:rsidRDefault="002F5EEE" w:rsidP="002F5EEE">
            <w:pPr>
              <w:spacing w:before="100" w:beforeAutospacing="1" w:after="100" w:afterAutospacing="1" w:line="240" w:lineRule="auto"/>
              <w:rPr>
                <w:rFonts w:eastAsia="Times New Roman" w:cs="Times New Roman"/>
                <w:szCs w:val="24"/>
                <w:lang w:val="es-VE" w:eastAsia="es-VE"/>
              </w:rPr>
            </w:pPr>
            <w:r w:rsidRPr="002F5EEE">
              <w:rPr>
                <w:rFonts w:eastAsia="Times New Roman" w:cs="Times New Roman"/>
                <w:szCs w:val="24"/>
                <w:lang w:val="es-VE" w:eastAsia="es-VE"/>
              </w:rPr>
              <w:t xml:space="preserve">4. El usuario </w:t>
            </w:r>
            <w:r w:rsidRPr="002F5EEE">
              <w:rPr>
                <w:rFonts w:eastAsia="Times New Roman" w:cs="Times New Roman"/>
                <w:bCs/>
                <w:szCs w:val="24"/>
                <w:lang w:val="es-VE" w:eastAsia="es-VE"/>
              </w:rPr>
              <w:t>ingresa uno o varios criterios de búsqueda</w:t>
            </w:r>
            <w:r w:rsidRPr="002F5EEE">
              <w:rPr>
                <w:rFonts w:eastAsia="Times New Roman" w:cs="Times New Roman"/>
                <w:szCs w:val="24"/>
                <w:lang w:val="es-VE" w:eastAsia="es-VE"/>
              </w:rPr>
              <w:t xml:space="preserve"> en los campos correspondientes.</w:t>
            </w:r>
          </w:p>
          <w:p w14:paraId="0C0F8268" w14:textId="77777777" w:rsidR="002F5EEE" w:rsidRPr="002F5EEE" w:rsidRDefault="002F5EEE" w:rsidP="002F5EEE">
            <w:pPr>
              <w:spacing w:before="100" w:beforeAutospacing="1" w:after="100" w:afterAutospacing="1" w:line="240" w:lineRule="auto"/>
              <w:rPr>
                <w:rFonts w:eastAsia="Times New Roman" w:cs="Times New Roman"/>
                <w:szCs w:val="24"/>
                <w:lang w:val="es-VE" w:eastAsia="es-VE"/>
              </w:rPr>
            </w:pPr>
            <w:r w:rsidRPr="002F5EEE">
              <w:rPr>
                <w:rFonts w:eastAsia="Times New Roman" w:cs="Times New Roman"/>
                <w:szCs w:val="24"/>
                <w:lang w:val="es-VE" w:eastAsia="es-VE"/>
              </w:rPr>
              <w:t>5. El usuario hace clic en el botón "Buscar".</w:t>
            </w:r>
          </w:p>
          <w:p w14:paraId="4A0A7B64"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 </w:t>
            </w:r>
          </w:p>
        </w:tc>
        <w:tc>
          <w:tcPr>
            <w:tcW w:w="4677" w:type="dxa"/>
            <w:tcBorders>
              <w:top w:val="single" w:sz="4" w:space="0" w:color="auto"/>
              <w:left w:val="single" w:sz="4" w:space="0" w:color="auto"/>
              <w:bottom w:val="single" w:sz="4" w:space="0" w:color="auto"/>
              <w:right w:val="single" w:sz="4" w:space="0" w:color="auto"/>
            </w:tcBorders>
          </w:tcPr>
          <w:p w14:paraId="0F2C7A3B"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1. Muestra la interfaz de principal.</w:t>
            </w:r>
          </w:p>
          <w:p w14:paraId="3859E72D" w14:textId="77777777" w:rsidR="002F5EEE" w:rsidRPr="002F5EEE" w:rsidRDefault="002F5EEE" w:rsidP="002F5EEE">
            <w:pPr>
              <w:spacing w:line="240" w:lineRule="auto"/>
              <w:rPr>
                <w:rFonts w:eastAsia="Calibri" w:cs="Times New Roman"/>
                <w:szCs w:val="24"/>
                <w:lang w:val="es-VE"/>
              </w:rPr>
            </w:pPr>
          </w:p>
          <w:p w14:paraId="6C067699" w14:textId="77777777" w:rsidR="002F5EEE" w:rsidRPr="002F5EEE" w:rsidRDefault="002F5EEE" w:rsidP="002F5EEE">
            <w:pPr>
              <w:spacing w:line="240" w:lineRule="auto"/>
              <w:rPr>
                <w:rFonts w:eastAsia="Calibri" w:cs="Times New Roman"/>
                <w:szCs w:val="24"/>
                <w:lang w:val="es-VE"/>
              </w:rPr>
            </w:pPr>
          </w:p>
          <w:p w14:paraId="4F00AFD6" w14:textId="77777777" w:rsidR="002F5EEE" w:rsidRPr="002F5EEE" w:rsidRDefault="002F5EEE" w:rsidP="002F5EEE">
            <w:pPr>
              <w:spacing w:line="240" w:lineRule="auto"/>
              <w:rPr>
                <w:rFonts w:eastAsia="Calibri" w:cs="Times New Roman"/>
                <w:szCs w:val="24"/>
                <w:lang w:val="es-VE"/>
              </w:rPr>
            </w:pPr>
            <w:r w:rsidRPr="002F5EEE">
              <w:rPr>
                <w:rFonts w:eastAsia="Calibri" w:cs="Times New Roman"/>
                <w:szCs w:val="24"/>
                <w:lang w:val="es-VE"/>
              </w:rPr>
              <w:t xml:space="preserve">3. Presenta una </w:t>
            </w:r>
            <w:r w:rsidRPr="002F5EEE">
              <w:rPr>
                <w:rFonts w:eastAsia="Calibri" w:cs="Times New Roman"/>
                <w:bCs/>
                <w:szCs w:val="24"/>
                <w:lang w:val="es-VE"/>
              </w:rPr>
              <w:t xml:space="preserve">interfaz de búsqueda con campos específicos. </w:t>
            </w:r>
            <w:r w:rsidRPr="002F5EEE">
              <w:rPr>
                <w:rFonts w:eastAsia="Calibri" w:cs="Times New Roman"/>
                <w:szCs w:val="24"/>
                <w:lang w:val="es-VE"/>
              </w:rPr>
              <w:t xml:space="preserve"> </w:t>
            </w:r>
          </w:p>
          <w:p w14:paraId="68668014" w14:textId="77777777" w:rsidR="002F5EEE" w:rsidRPr="002F5EEE" w:rsidRDefault="002F5EEE" w:rsidP="002F5EEE">
            <w:pPr>
              <w:spacing w:line="240" w:lineRule="auto"/>
              <w:ind w:left="360"/>
              <w:rPr>
                <w:rFonts w:eastAsia="Calibri" w:cs="Times New Roman"/>
                <w:szCs w:val="24"/>
                <w:lang w:val="es-VE"/>
              </w:rPr>
            </w:pPr>
          </w:p>
          <w:p w14:paraId="3F4C6937" w14:textId="77777777" w:rsidR="002F5EEE" w:rsidRPr="002F5EEE" w:rsidRDefault="002F5EEE" w:rsidP="002F5EEE">
            <w:pPr>
              <w:spacing w:line="240" w:lineRule="auto"/>
              <w:rPr>
                <w:rFonts w:eastAsia="Calibri" w:cs="Times New Roman"/>
                <w:szCs w:val="24"/>
                <w:lang w:val="es-VE"/>
              </w:rPr>
            </w:pPr>
          </w:p>
          <w:p w14:paraId="716D36AC" w14:textId="77777777" w:rsidR="002F5EEE" w:rsidRPr="002F5EEE" w:rsidRDefault="002F5EEE" w:rsidP="002F5EEE">
            <w:pPr>
              <w:spacing w:line="240" w:lineRule="auto"/>
              <w:rPr>
                <w:rFonts w:eastAsia="Calibri" w:cs="Times New Roman"/>
                <w:szCs w:val="24"/>
                <w:lang w:val="es-VE"/>
              </w:rPr>
            </w:pPr>
          </w:p>
          <w:p w14:paraId="05D76092" w14:textId="77777777" w:rsidR="002F5EEE" w:rsidRPr="002F5EEE" w:rsidRDefault="002F5EEE" w:rsidP="002F5EEE">
            <w:pPr>
              <w:spacing w:line="240" w:lineRule="auto"/>
              <w:rPr>
                <w:rFonts w:eastAsia="Calibri" w:cs="Times New Roman"/>
                <w:szCs w:val="24"/>
                <w:lang w:val="es-VE"/>
              </w:rPr>
            </w:pPr>
          </w:p>
          <w:p w14:paraId="32A06CB9" w14:textId="77777777" w:rsidR="002F5EEE" w:rsidRPr="002F5EEE" w:rsidRDefault="002F5EEE" w:rsidP="002F5EEE">
            <w:pPr>
              <w:spacing w:before="100" w:beforeAutospacing="1" w:after="100" w:afterAutospacing="1" w:line="240" w:lineRule="auto"/>
              <w:rPr>
                <w:rFonts w:eastAsia="Times New Roman" w:cs="Times New Roman"/>
                <w:szCs w:val="24"/>
                <w:lang w:val="es-VE" w:eastAsia="es-VE"/>
              </w:rPr>
            </w:pPr>
            <w:r w:rsidRPr="002F5EEE">
              <w:rPr>
                <w:rFonts w:eastAsia="Times New Roman" w:cs="Times New Roman"/>
                <w:szCs w:val="24"/>
                <w:lang w:val="es-VE" w:eastAsia="es-VE"/>
              </w:rPr>
              <w:t xml:space="preserve">6. </w:t>
            </w:r>
            <w:r w:rsidRPr="002F5EEE">
              <w:rPr>
                <w:rFonts w:eastAsia="Times New Roman" w:cs="Times New Roman"/>
                <w:bCs/>
                <w:szCs w:val="24"/>
                <w:lang w:val="es-VE" w:eastAsia="es-VE"/>
              </w:rPr>
              <w:t>Procesa la consulta</w:t>
            </w:r>
            <w:r w:rsidRPr="002F5EEE">
              <w:rPr>
                <w:rFonts w:eastAsia="Times New Roman" w:cs="Times New Roman"/>
                <w:szCs w:val="24"/>
                <w:lang w:val="es-VE" w:eastAsia="es-VE"/>
              </w:rPr>
              <w:t xml:space="preserve"> utilizando los criterios proporcionados para encontrar proyectos coincidentes.</w:t>
            </w:r>
          </w:p>
          <w:p w14:paraId="4F77CB13" w14:textId="77777777" w:rsidR="002F5EEE" w:rsidRPr="002F5EEE" w:rsidRDefault="002F5EEE" w:rsidP="002F5EEE">
            <w:pPr>
              <w:spacing w:before="100" w:beforeAutospacing="1" w:after="100" w:afterAutospacing="1" w:line="240" w:lineRule="auto"/>
              <w:rPr>
                <w:rFonts w:eastAsia="Times New Roman" w:cs="Times New Roman"/>
                <w:szCs w:val="24"/>
                <w:lang w:val="es-VE" w:eastAsia="es-VE"/>
              </w:rPr>
            </w:pPr>
            <w:r w:rsidRPr="002F5EEE">
              <w:rPr>
                <w:rFonts w:eastAsia="Times New Roman" w:cs="Times New Roman"/>
                <w:szCs w:val="24"/>
                <w:lang w:val="es-VE" w:eastAsia="es-VE"/>
              </w:rPr>
              <w:t xml:space="preserve">7. </w:t>
            </w:r>
            <w:r w:rsidRPr="002F5EEE">
              <w:rPr>
                <w:rFonts w:eastAsia="Times New Roman" w:cs="Times New Roman"/>
                <w:bCs/>
                <w:szCs w:val="24"/>
                <w:lang w:val="es-VE" w:eastAsia="es-VE"/>
              </w:rPr>
              <w:t>Muestra una lista de los proyectos</w:t>
            </w:r>
            <w:r w:rsidRPr="002F5EEE">
              <w:rPr>
                <w:rFonts w:eastAsia="Times New Roman" w:cs="Times New Roman"/>
                <w:szCs w:val="24"/>
                <w:lang w:val="es-VE" w:eastAsia="es-VE"/>
              </w:rPr>
              <w:t xml:space="preserve"> que cumplen con todos los criterios de búsqueda, presentando información resumida (ej., nombre, código, estado, presupuesto).</w:t>
            </w:r>
          </w:p>
        </w:tc>
      </w:tr>
    </w:tbl>
    <w:p w14:paraId="33B15610" w14:textId="432CF085" w:rsidR="002249CC" w:rsidRDefault="002F5EEE" w:rsidP="00D322EF">
      <w:pPr>
        <w:spacing w:line="256" w:lineRule="auto"/>
        <w:jc w:val="center"/>
        <w:rPr>
          <w:rFonts w:eastAsia="Calibri" w:cs="Times New Roman"/>
          <w:szCs w:val="24"/>
        </w:rPr>
      </w:pPr>
      <w:r w:rsidRPr="002F5EEE">
        <w:rPr>
          <w:rFonts w:eastAsia="Calibri" w:cs="Times New Roman"/>
          <w:szCs w:val="24"/>
        </w:rPr>
        <w:t>Fuente: Autores (2025)</w:t>
      </w:r>
    </w:p>
    <w:p w14:paraId="6674C7CE" w14:textId="77777777" w:rsidR="009D613B" w:rsidRDefault="009D613B" w:rsidP="00D322EF">
      <w:pPr>
        <w:spacing w:line="256" w:lineRule="auto"/>
        <w:jc w:val="center"/>
        <w:rPr>
          <w:rFonts w:eastAsia="Calibri" w:cs="Times New Roman"/>
          <w:szCs w:val="24"/>
        </w:rPr>
      </w:pPr>
    </w:p>
    <w:p w14:paraId="7ED59212" w14:textId="59820568" w:rsidR="009D229D" w:rsidRPr="00C250E7" w:rsidRDefault="009D229D" w:rsidP="009D229D"/>
    <w:p w14:paraId="62CB1D86" w14:textId="77777777" w:rsidR="00E23EF9" w:rsidRDefault="00E23EF9" w:rsidP="00192004">
      <w:pPr>
        <w:jc w:val="center"/>
        <w:rPr>
          <w:rFonts w:eastAsia="Calibri" w:cs="Times New Roman"/>
          <w:szCs w:val="24"/>
        </w:rPr>
      </w:pPr>
      <w:bookmarkStart w:id="280" w:name="_Toc192596918"/>
      <w:bookmarkStart w:id="281" w:name="_Toc194123309"/>
    </w:p>
    <w:p w14:paraId="3B6E3FCA" w14:textId="1A33F45D" w:rsidR="00E23EF9" w:rsidRDefault="00E23EF9" w:rsidP="00192004">
      <w:pPr>
        <w:jc w:val="center"/>
        <w:rPr>
          <w:rFonts w:eastAsia="Calibri" w:cs="Times New Roman"/>
          <w:szCs w:val="24"/>
        </w:rPr>
      </w:pPr>
      <w:r>
        <w:rPr>
          <w:rFonts w:eastAsia="Calibri" w:cs="Times New Roman"/>
          <w:noProof/>
          <w:szCs w:val="24"/>
          <w:lang w:val="en-US"/>
        </w:rPr>
        <w:lastRenderedPageBreak/>
        <w:drawing>
          <wp:inline distT="0" distB="0" distL="0" distR="0" wp14:anchorId="6E7E65EC" wp14:editId="6133C5B1">
            <wp:extent cx="4651375" cy="6303645"/>
            <wp:effectExtent l="0" t="0" r="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51375" cy="6303645"/>
                    </a:xfrm>
                    <a:prstGeom prst="rect">
                      <a:avLst/>
                    </a:prstGeom>
                    <a:noFill/>
                  </pic:spPr>
                </pic:pic>
              </a:graphicData>
            </a:graphic>
          </wp:inline>
        </w:drawing>
      </w:r>
    </w:p>
    <w:p w14:paraId="37779B41" w14:textId="17B2A4F0" w:rsidR="00E23EF9" w:rsidRDefault="00E23EF9" w:rsidP="00E23EF9">
      <w:pPr>
        <w:pStyle w:val="Lista2"/>
      </w:pPr>
      <w:bookmarkStart w:id="282" w:name="_Toc210984850"/>
      <w:r w:rsidRPr="00E23EF9">
        <w:t>Figura 14. Diagrama de Secuencia – Gestionar Proyecto</w:t>
      </w:r>
      <w:bookmarkEnd w:id="282"/>
    </w:p>
    <w:p w14:paraId="129BFBE0" w14:textId="1D925013" w:rsidR="005D41DE" w:rsidRDefault="00192004" w:rsidP="00E23EF9">
      <w:pPr>
        <w:jc w:val="center"/>
      </w:pPr>
      <w:r w:rsidRPr="002F5EEE">
        <w:t>Fuente: Autores (2025)</w:t>
      </w:r>
      <w:bookmarkEnd w:id="280"/>
      <w:bookmarkEnd w:id="281"/>
    </w:p>
    <w:p w14:paraId="1116B0B0" w14:textId="029ABCE1" w:rsidR="00E23EF9" w:rsidRDefault="00E23EF9" w:rsidP="00E23EF9"/>
    <w:p w14:paraId="054CBA4A" w14:textId="272082FF" w:rsidR="00E23EF9" w:rsidRDefault="00E23EF9" w:rsidP="00E23EF9"/>
    <w:p w14:paraId="254E4143" w14:textId="77777777" w:rsidR="00E23EF9" w:rsidRPr="009D613B" w:rsidRDefault="00E23EF9" w:rsidP="00E23EF9"/>
    <w:p w14:paraId="6F9D3BB4" w14:textId="172AC224" w:rsidR="00D322EF" w:rsidRPr="00C250E7" w:rsidRDefault="002F5EEE" w:rsidP="00E23EF9">
      <w:pPr>
        <w:pStyle w:val="Ttulo4"/>
        <w:rPr>
          <w:rFonts w:eastAsia="Calibri"/>
        </w:rPr>
      </w:pPr>
      <w:bookmarkStart w:id="283" w:name="_Toc210984765"/>
      <w:r w:rsidRPr="00C250E7">
        <w:rPr>
          <w:rFonts w:eastAsia="Calibri"/>
        </w:rPr>
        <w:lastRenderedPageBreak/>
        <w:t>3.9.2.2</w:t>
      </w:r>
      <w:r w:rsidR="00D322EF" w:rsidRPr="00C250E7">
        <w:rPr>
          <w:rFonts w:eastAsia="Calibri"/>
        </w:rPr>
        <w:t xml:space="preserve"> Caso de uso. Gestionar Actividades de Proyectos</w:t>
      </w:r>
      <w:bookmarkEnd w:id="283"/>
    </w:p>
    <w:p w14:paraId="29903FD0" w14:textId="77777777" w:rsidR="00D322EF" w:rsidRPr="00C250E7" w:rsidRDefault="00D322EF" w:rsidP="00D322EF">
      <w:pPr>
        <w:ind w:firstLine="567"/>
        <w:rPr>
          <w:rFonts w:eastAsia="Calibri" w:cs="Times New Roman"/>
          <w:szCs w:val="24"/>
        </w:rPr>
      </w:pPr>
    </w:p>
    <w:p w14:paraId="7E085735" w14:textId="21580EBA" w:rsidR="00D322EF" w:rsidRPr="00D322EF" w:rsidRDefault="00D322EF" w:rsidP="00D322EF">
      <w:pPr>
        <w:ind w:firstLine="567"/>
        <w:rPr>
          <w:rFonts w:eastAsia="Calibri" w:cs="Times New Roman"/>
          <w:szCs w:val="24"/>
        </w:rPr>
      </w:pPr>
      <w:r w:rsidRPr="00D322EF">
        <w:rPr>
          <w:rFonts w:eastAsia="Calibri" w:cs="Times New Roman"/>
          <w:szCs w:val="24"/>
        </w:rPr>
        <w:t xml:space="preserve">El módulo de </w:t>
      </w:r>
      <w:r w:rsidRPr="00D322EF">
        <w:rPr>
          <w:rFonts w:eastAsia="Calibri" w:cs="Times New Roman"/>
          <w:bCs/>
          <w:szCs w:val="24"/>
        </w:rPr>
        <w:t>Gestión de Proyectos</w:t>
      </w:r>
      <w:r w:rsidRPr="00D322EF">
        <w:rPr>
          <w:rFonts w:eastAsia="Calibri" w:cs="Times New Roman"/>
          <w:szCs w:val="24"/>
        </w:rPr>
        <w:t xml:space="preserve">, específicamente en su componente de actividades, se encarga de </w:t>
      </w:r>
      <w:r w:rsidRPr="00D322EF">
        <w:rPr>
          <w:rFonts w:eastAsia="Calibri" w:cs="Times New Roman"/>
          <w:bCs/>
          <w:szCs w:val="24"/>
        </w:rPr>
        <w:t>registrar, modificar, eliminar y listar las actividades</w:t>
      </w:r>
      <w:r w:rsidRPr="00D322EF">
        <w:rPr>
          <w:rFonts w:eastAsia="Calibri" w:cs="Times New Roman"/>
          <w:szCs w:val="24"/>
        </w:rPr>
        <w:t xml:space="preserve"> asociadas a cada proyecto. Dichas acciones son llevadas a cabo principalmente</w:t>
      </w:r>
      <w:r w:rsidRPr="00D322EF">
        <w:rPr>
          <w:rFonts w:eastAsia="Calibri" w:cs="Times New Roman"/>
          <w:bCs/>
          <w:szCs w:val="24"/>
        </w:rPr>
        <w:t xml:space="preserve"> por el </w:t>
      </w:r>
      <w:r w:rsidRPr="00C250E7">
        <w:rPr>
          <w:rFonts w:eastAsia="Calibri" w:cs="Times New Roman"/>
          <w:bCs/>
          <w:szCs w:val="24"/>
        </w:rPr>
        <w:t>jefe</w:t>
      </w:r>
      <w:r w:rsidRPr="00D322EF">
        <w:rPr>
          <w:rFonts w:eastAsia="Calibri" w:cs="Times New Roman"/>
          <w:bCs/>
          <w:szCs w:val="24"/>
        </w:rPr>
        <w:t xml:space="preserve"> de Finanzas quien </w:t>
      </w:r>
      <w:r w:rsidRPr="00D322EF">
        <w:rPr>
          <w:rFonts w:eastAsia="Calibri" w:cs="Times New Roman"/>
          <w:szCs w:val="24"/>
        </w:rPr>
        <w:t xml:space="preserve">podrá </w:t>
      </w:r>
      <w:r w:rsidRPr="00D322EF">
        <w:rPr>
          <w:rFonts w:eastAsia="Calibri" w:cs="Times New Roman"/>
          <w:bCs/>
          <w:szCs w:val="24"/>
        </w:rPr>
        <w:t>visualizar la información y el estado de cada actividad</w:t>
      </w:r>
      <w:r w:rsidRPr="00D322EF">
        <w:rPr>
          <w:rFonts w:eastAsia="Calibri" w:cs="Times New Roman"/>
          <w:szCs w:val="24"/>
        </w:rPr>
        <w:t xml:space="preserve">. El sistema proporcionará a los usuarios una interfaz intuitiva para </w:t>
      </w:r>
      <w:r w:rsidRPr="00D322EF">
        <w:rPr>
          <w:rFonts w:eastAsia="Calibri" w:cs="Times New Roman"/>
          <w:bCs/>
          <w:szCs w:val="24"/>
        </w:rPr>
        <w:t>planificar, ejecutar y hacer seguimiento al progreso de las actividades</w:t>
      </w:r>
      <w:r w:rsidRPr="00D322EF">
        <w:rPr>
          <w:rFonts w:eastAsia="Calibri" w:cs="Times New Roman"/>
          <w:szCs w:val="24"/>
        </w:rPr>
        <w:t xml:space="preserve"> de dichos proyectos.  </w:t>
      </w:r>
    </w:p>
    <w:p w14:paraId="21067EF9" w14:textId="77777777" w:rsidR="00D322EF" w:rsidRPr="00D322EF" w:rsidRDefault="00D322EF" w:rsidP="00D322EF">
      <w:pPr>
        <w:ind w:firstLine="567"/>
        <w:rPr>
          <w:rFonts w:eastAsia="Calibri" w:cs="Times New Roman"/>
          <w:szCs w:val="24"/>
        </w:rPr>
      </w:pPr>
    </w:p>
    <w:p w14:paraId="07385ACF" w14:textId="77777777" w:rsidR="00F726B2" w:rsidRDefault="00D322EF" w:rsidP="00E23EF9">
      <w:pPr>
        <w:jc w:val="center"/>
      </w:pPr>
      <w:r w:rsidRPr="00D322EF">
        <w:rPr>
          <w:noProof/>
          <w:lang w:val="en-US"/>
        </w:rPr>
        <w:drawing>
          <wp:inline distT="0" distB="0" distL="0" distR="0" wp14:anchorId="4FB0D62D" wp14:editId="5A7C2E86">
            <wp:extent cx="5112103" cy="4198620"/>
            <wp:effectExtent l="0" t="0" r="0" b="0"/>
            <wp:docPr id="1720654559" name="Imagen 1720654559" descr="C:\Users\Deyanira\Music\C.U.E - Gestionar Actividades de Proyec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yanira\Music\C.U.E - Gestionar Actividades de Proyecto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1213" cy="4197889"/>
                    </a:xfrm>
                    <a:prstGeom prst="rect">
                      <a:avLst/>
                    </a:prstGeom>
                    <a:noFill/>
                    <a:ln>
                      <a:noFill/>
                    </a:ln>
                  </pic:spPr>
                </pic:pic>
              </a:graphicData>
            </a:graphic>
          </wp:inline>
        </w:drawing>
      </w:r>
    </w:p>
    <w:p w14:paraId="1141CD88" w14:textId="05CDABB2" w:rsidR="00D322EF" w:rsidRPr="00D322EF" w:rsidRDefault="00F726B2" w:rsidP="00E23EF9">
      <w:pPr>
        <w:pStyle w:val="Lista2"/>
        <w:rPr>
          <w:rFonts w:eastAsia="Calibri" w:cs="Times New Roman"/>
          <w:szCs w:val="24"/>
        </w:rPr>
      </w:pPr>
      <w:bookmarkStart w:id="284" w:name="_Toc208530973"/>
      <w:bookmarkStart w:id="285" w:name="_Toc210984851"/>
      <w:r>
        <w:t xml:space="preserve">Figura </w:t>
      </w:r>
      <w:fldSimple w:instr=" SEQ Figura \* ARABIC ">
        <w:r w:rsidR="00697E17">
          <w:rPr>
            <w:noProof/>
          </w:rPr>
          <w:t>14</w:t>
        </w:r>
      </w:fldSimple>
      <w:r>
        <w:t xml:space="preserve">. </w:t>
      </w:r>
      <w:r w:rsidRPr="00F80356">
        <w:t>Caso de uso. Gestionar Actividades de Proyectos</w:t>
      </w:r>
      <w:bookmarkEnd w:id="284"/>
      <w:bookmarkEnd w:id="285"/>
    </w:p>
    <w:p w14:paraId="4060F800" w14:textId="3D62EDB2" w:rsidR="00D322EF" w:rsidRDefault="00D322EF" w:rsidP="00C932A6">
      <w:pPr>
        <w:jc w:val="center"/>
        <w:rPr>
          <w:rFonts w:eastAsia="Calibri" w:cs="Times New Roman"/>
          <w:szCs w:val="24"/>
        </w:rPr>
      </w:pPr>
      <w:r w:rsidRPr="00D322EF">
        <w:rPr>
          <w:rFonts w:eastAsia="Calibri" w:cs="Times New Roman"/>
          <w:szCs w:val="24"/>
        </w:rPr>
        <w:t>Fuente: Autores (2025</w:t>
      </w:r>
      <w:r w:rsidRPr="00C250E7">
        <w:rPr>
          <w:rFonts w:eastAsia="Calibri" w:cs="Times New Roman"/>
          <w:szCs w:val="24"/>
        </w:rPr>
        <w:t>)</w:t>
      </w:r>
    </w:p>
    <w:p w14:paraId="6B774637" w14:textId="77777777" w:rsidR="00527FCF" w:rsidRDefault="00527FCF" w:rsidP="00C932A6">
      <w:pPr>
        <w:jc w:val="center"/>
        <w:rPr>
          <w:rFonts w:eastAsia="Calibri" w:cs="Times New Roman"/>
          <w:szCs w:val="24"/>
        </w:rPr>
      </w:pPr>
    </w:p>
    <w:p w14:paraId="59CDA4B0" w14:textId="77777777" w:rsidR="00527FCF" w:rsidRPr="00C932A6" w:rsidRDefault="00527FCF" w:rsidP="00C932A6">
      <w:pPr>
        <w:jc w:val="center"/>
        <w:rPr>
          <w:rFonts w:eastAsia="Calibri" w:cs="Times New Roman"/>
          <w:szCs w:val="24"/>
        </w:rPr>
      </w:pPr>
    </w:p>
    <w:p w14:paraId="0B6C2A07" w14:textId="56866676" w:rsidR="00C932A6" w:rsidRDefault="00C932A6" w:rsidP="00E23EF9">
      <w:pPr>
        <w:pStyle w:val="Lista"/>
      </w:pPr>
      <w:bookmarkStart w:id="286" w:name="_Toc208525594"/>
      <w:bookmarkStart w:id="287" w:name="_Toc210984808"/>
      <w:r>
        <w:lastRenderedPageBreak/>
        <w:t xml:space="preserve">Cuadro </w:t>
      </w:r>
      <w:fldSimple w:instr=" SEQ Cuadro \* ARABIC ">
        <w:r w:rsidR="00697E17">
          <w:rPr>
            <w:noProof/>
          </w:rPr>
          <w:t>21</w:t>
        </w:r>
      </w:fldSimple>
      <w:r>
        <w:t xml:space="preserve">. </w:t>
      </w:r>
      <w:r w:rsidRPr="00D322EF">
        <w:t>Caso de uso. Registrar Actividades de Proyectos</w:t>
      </w:r>
      <w:bookmarkEnd w:id="286"/>
      <w:bookmarkEnd w:id="287"/>
    </w:p>
    <w:tbl>
      <w:tblPr>
        <w:tblStyle w:val="Tablaconcuadrcula2"/>
        <w:tblW w:w="9351" w:type="dxa"/>
        <w:jc w:val="center"/>
        <w:tblInd w:w="0" w:type="dxa"/>
        <w:tblLook w:val="04A0" w:firstRow="1" w:lastRow="0" w:firstColumn="1" w:lastColumn="0" w:noHBand="0" w:noVBand="1"/>
      </w:tblPr>
      <w:tblGrid>
        <w:gridCol w:w="1980"/>
        <w:gridCol w:w="2694"/>
        <w:gridCol w:w="4677"/>
      </w:tblGrid>
      <w:tr w:rsidR="00D322EF" w:rsidRPr="00E23EF9" w14:paraId="7BD5AB28" w14:textId="77777777" w:rsidTr="00E23EF9">
        <w:trPr>
          <w:trHeight w:val="2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14E8208" w14:textId="77777777" w:rsidR="00D322EF" w:rsidRPr="00E23EF9" w:rsidRDefault="00D322EF" w:rsidP="00E23EF9">
            <w:pPr>
              <w:spacing w:line="200" w:lineRule="exact"/>
              <w:rPr>
                <w:rFonts w:eastAsia="Calibri" w:cs="Times New Roman"/>
                <w:b/>
                <w:bCs/>
                <w:sz w:val="22"/>
                <w:lang w:val="es-VE"/>
              </w:rPr>
            </w:pPr>
            <w:r w:rsidRPr="00E23EF9">
              <w:rPr>
                <w:rFonts w:eastAsia="Calibri" w:cs="Times New Roman"/>
                <w:b/>
                <w:bCs/>
                <w:sz w:val="22"/>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3BDF2D32"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Registrar Actividades de Proyectos</w:t>
            </w:r>
          </w:p>
        </w:tc>
      </w:tr>
      <w:tr w:rsidR="00D322EF" w:rsidRPr="00E23EF9" w14:paraId="0A4D31F3" w14:textId="77777777" w:rsidTr="00E23EF9">
        <w:trPr>
          <w:trHeight w:val="2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F141A96" w14:textId="77777777" w:rsidR="00D322EF" w:rsidRPr="00E23EF9" w:rsidRDefault="00D322EF" w:rsidP="00E23EF9">
            <w:pPr>
              <w:spacing w:line="200" w:lineRule="exact"/>
              <w:rPr>
                <w:rFonts w:eastAsia="Calibri" w:cs="Times New Roman"/>
                <w:b/>
                <w:bCs/>
                <w:sz w:val="22"/>
                <w:lang w:val="es-VE"/>
              </w:rPr>
            </w:pPr>
            <w:r w:rsidRPr="00E23EF9">
              <w:rPr>
                <w:rFonts w:eastAsia="Calibri" w:cs="Times New Roman"/>
                <w:b/>
                <w:bCs/>
                <w:sz w:val="22"/>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514CCC79"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Jefe de Finanzas </w:t>
            </w:r>
          </w:p>
        </w:tc>
      </w:tr>
      <w:tr w:rsidR="00D322EF" w:rsidRPr="00E23EF9" w14:paraId="30460337" w14:textId="77777777" w:rsidTr="00E23EF9">
        <w:trPr>
          <w:trHeight w:val="2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E81F1A5" w14:textId="77777777" w:rsidR="00D322EF" w:rsidRPr="00E23EF9" w:rsidRDefault="00D322EF" w:rsidP="00E23EF9">
            <w:pPr>
              <w:spacing w:line="200" w:lineRule="exact"/>
              <w:rPr>
                <w:rFonts w:eastAsia="Calibri" w:cs="Times New Roman"/>
                <w:b/>
                <w:bCs/>
                <w:sz w:val="22"/>
                <w:lang w:val="es-VE"/>
              </w:rPr>
            </w:pPr>
            <w:r w:rsidRPr="00E23EF9">
              <w:rPr>
                <w:rFonts w:eastAsia="Calibri" w:cs="Times New Roman"/>
                <w:b/>
                <w:bCs/>
                <w:sz w:val="22"/>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6A2033E3"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El usuario debe tener acceso al sistema.</w:t>
            </w:r>
          </w:p>
          <w:p w14:paraId="70736959"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 El usuario debe tener permisos asignados para registrar actividades en el proyecto seleccionado. </w:t>
            </w:r>
          </w:p>
          <w:p w14:paraId="169D6C07"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El proyecto al que se le registrará la actividad debe existir en el sistema.</w:t>
            </w:r>
          </w:p>
        </w:tc>
      </w:tr>
      <w:tr w:rsidR="00D322EF" w:rsidRPr="00E23EF9" w14:paraId="252C232A" w14:textId="77777777" w:rsidTr="00E23EF9">
        <w:trPr>
          <w:trHeight w:val="2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8F61114" w14:textId="77777777" w:rsidR="00D322EF" w:rsidRPr="00E23EF9" w:rsidRDefault="00D322EF" w:rsidP="00E23EF9">
            <w:pPr>
              <w:spacing w:line="200" w:lineRule="exact"/>
              <w:rPr>
                <w:rFonts w:eastAsia="Calibri" w:cs="Times New Roman"/>
                <w:b/>
                <w:bCs/>
                <w:sz w:val="22"/>
                <w:lang w:val="es-VE"/>
              </w:rPr>
            </w:pPr>
            <w:r w:rsidRPr="00E23EF9">
              <w:rPr>
                <w:rFonts w:eastAsia="Calibri" w:cs="Times New Roman"/>
                <w:b/>
                <w:bCs/>
                <w:sz w:val="22"/>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62F9D34D"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El sistema debe permitir a los usuarios autorizados crear y registrar una nueva actividad dentro de un proyecto específico. Esto incluye la entrada de detalles como el nombre de la actividad, su descripción, las fechas de inicio y fin planificadas, el responsable asignado y su estado inicial, para facilitar la planificación y seguimiento del proyecto.  </w:t>
            </w:r>
          </w:p>
        </w:tc>
      </w:tr>
      <w:tr w:rsidR="00D322EF" w:rsidRPr="00E23EF9" w14:paraId="5DD43D6F" w14:textId="77777777" w:rsidTr="00E23EF9">
        <w:trPr>
          <w:trHeight w:val="2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94DD535" w14:textId="77777777" w:rsidR="00D322EF" w:rsidRPr="00E23EF9" w:rsidRDefault="00D322EF" w:rsidP="00E23EF9">
            <w:pPr>
              <w:spacing w:line="200" w:lineRule="exact"/>
              <w:rPr>
                <w:rFonts w:eastAsia="Calibri" w:cs="Times New Roman"/>
                <w:b/>
                <w:bCs/>
                <w:sz w:val="22"/>
                <w:lang w:val="es-VE"/>
              </w:rPr>
            </w:pPr>
            <w:r w:rsidRPr="00E23EF9">
              <w:rPr>
                <w:rFonts w:eastAsia="Calibri" w:cs="Times New Roman"/>
                <w:b/>
                <w:bCs/>
                <w:sz w:val="22"/>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29F908A7"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La nueva actividad ha sido registrada exitosamente en el sistema </w:t>
            </w:r>
          </w:p>
          <w:p w14:paraId="51CDC390"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La actividad está asociada al proyecto seleccionado y es visible en la lista de actividades del mismo. </w:t>
            </w:r>
          </w:p>
        </w:tc>
      </w:tr>
      <w:tr w:rsidR="00D322EF" w:rsidRPr="00E23EF9" w14:paraId="355108C2" w14:textId="77777777" w:rsidTr="00E23EF9">
        <w:trPr>
          <w:trHeight w:val="2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3245A829" w14:textId="77777777" w:rsidR="00D322EF" w:rsidRPr="00E23EF9" w:rsidRDefault="00D322EF" w:rsidP="00E23EF9">
            <w:pPr>
              <w:spacing w:line="200" w:lineRule="exact"/>
              <w:jc w:val="center"/>
              <w:rPr>
                <w:rFonts w:eastAsia="Calibri" w:cs="Times New Roman"/>
                <w:b/>
                <w:bCs/>
                <w:sz w:val="22"/>
                <w:lang w:val="es-VE"/>
              </w:rPr>
            </w:pPr>
            <w:r w:rsidRPr="00E23EF9">
              <w:rPr>
                <w:rFonts w:eastAsia="Calibri" w:cs="Times New Roman"/>
                <w:b/>
                <w:bCs/>
                <w:sz w:val="22"/>
                <w:lang w:val="es-VE"/>
              </w:rPr>
              <w:t>Curso Normal de Evento</w:t>
            </w:r>
          </w:p>
        </w:tc>
      </w:tr>
      <w:tr w:rsidR="00D322EF" w:rsidRPr="00E23EF9" w14:paraId="6405B2BF" w14:textId="77777777" w:rsidTr="00E23EF9">
        <w:trPr>
          <w:trHeight w:val="20"/>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00C9C87B" w14:textId="77777777" w:rsidR="00D322EF" w:rsidRPr="00E23EF9" w:rsidRDefault="00D322EF" w:rsidP="00E23EF9">
            <w:pPr>
              <w:spacing w:line="200" w:lineRule="exact"/>
              <w:jc w:val="center"/>
              <w:rPr>
                <w:rFonts w:eastAsia="Calibri" w:cs="Times New Roman"/>
                <w:b/>
                <w:bCs/>
                <w:sz w:val="22"/>
                <w:lang w:val="es-VE"/>
              </w:rPr>
            </w:pPr>
            <w:r w:rsidRPr="00E23EF9">
              <w:rPr>
                <w:rFonts w:eastAsia="Calibri" w:cs="Times New Roman"/>
                <w:b/>
                <w:bCs/>
                <w:sz w:val="22"/>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581CCD88" w14:textId="77777777" w:rsidR="00D322EF" w:rsidRPr="00E23EF9" w:rsidRDefault="00D322EF" w:rsidP="00E23EF9">
            <w:pPr>
              <w:spacing w:line="200" w:lineRule="exact"/>
              <w:jc w:val="center"/>
              <w:rPr>
                <w:rFonts w:eastAsia="Calibri" w:cs="Times New Roman"/>
                <w:b/>
                <w:bCs/>
                <w:sz w:val="22"/>
                <w:lang w:val="es-VE"/>
              </w:rPr>
            </w:pPr>
            <w:r w:rsidRPr="00E23EF9">
              <w:rPr>
                <w:rFonts w:eastAsia="Calibri" w:cs="Times New Roman"/>
                <w:b/>
                <w:bCs/>
                <w:sz w:val="22"/>
                <w:lang w:val="es-VE"/>
              </w:rPr>
              <w:t>Sistema</w:t>
            </w:r>
          </w:p>
        </w:tc>
      </w:tr>
      <w:tr w:rsidR="00D322EF" w:rsidRPr="00E23EF9" w14:paraId="21BFA5B4" w14:textId="77777777" w:rsidTr="00E23EF9">
        <w:trPr>
          <w:trHeight w:val="20"/>
          <w:jc w:val="center"/>
        </w:trPr>
        <w:tc>
          <w:tcPr>
            <w:tcW w:w="4674" w:type="dxa"/>
            <w:gridSpan w:val="2"/>
            <w:tcBorders>
              <w:top w:val="single" w:sz="4" w:space="0" w:color="auto"/>
              <w:left w:val="single" w:sz="4" w:space="0" w:color="auto"/>
              <w:bottom w:val="single" w:sz="4" w:space="0" w:color="auto"/>
              <w:right w:val="single" w:sz="4" w:space="0" w:color="auto"/>
            </w:tcBorders>
          </w:tcPr>
          <w:p w14:paraId="49A7349C" w14:textId="77777777" w:rsidR="00D322EF" w:rsidRPr="00E23EF9" w:rsidRDefault="00D322EF" w:rsidP="00E23EF9">
            <w:pPr>
              <w:spacing w:line="200" w:lineRule="exact"/>
              <w:rPr>
                <w:rFonts w:eastAsia="Calibri" w:cs="Times New Roman"/>
                <w:sz w:val="22"/>
                <w:lang w:val="es-VE"/>
              </w:rPr>
            </w:pPr>
          </w:p>
          <w:p w14:paraId="2E9A1BBD" w14:textId="77777777" w:rsidR="00D322EF" w:rsidRPr="00E23EF9" w:rsidRDefault="00D322EF" w:rsidP="00E23EF9">
            <w:pPr>
              <w:spacing w:line="200" w:lineRule="exact"/>
              <w:rPr>
                <w:rFonts w:eastAsia="Calibri" w:cs="Times New Roman"/>
                <w:sz w:val="22"/>
                <w:lang w:val="es-VE"/>
              </w:rPr>
            </w:pPr>
          </w:p>
          <w:p w14:paraId="6926FE0B"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2. El usuario navega al módulo de "Gestión de Proyectos" y selecciona el proyecto específico donde desea registrar una nueva actividad. </w:t>
            </w:r>
          </w:p>
          <w:p w14:paraId="17ECEAC7" w14:textId="77777777" w:rsidR="00D322EF" w:rsidRPr="00E23EF9" w:rsidRDefault="00D322EF" w:rsidP="00E23EF9">
            <w:pPr>
              <w:spacing w:line="200" w:lineRule="exact"/>
              <w:rPr>
                <w:rFonts w:eastAsia="Calibri" w:cs="Times New Roman"/>
                <w:sz w:val="22"/>
                <w:lang w:val="es-VE"/>
              </w:rPr>
            </w:pPr>
          </w:p>
          <w:p w14:paraId="76F794A7" w14:textId="77777777" w:rsidR="00D322EF" w:rsidRPr="00E23EF9" w:rsidRDefault="00D322EF" w:rsidP="00E23EF9">
            <w:pPr>
              <w:spacing w:line="200" w:lineRule="exact"/>
              <w:rPr>
                <w:rFonts w:eastAsia="Calibri" w:cs="Times New Roman"/>
                <w:sz w:val="22"/>
                <w:lang w:val="es-VE"/>
              </w:rPr>
            </w:pPr>
          </w:p>
          <w:p w14:paraId="130ECBFF" w14:textId="77777777" w:rsidR="00D322EF" w:rsidRPr="00E23EF9" w:rsidRDefault="00D322EF" w:rsidP="00E23EF9">
            <w:pPr>
              <w:spacing w:line="200" w:lineRule="exact"/>
              <w:rPr>
                <w:rFonts w:eastAsia="Calibri" w:cs="Times New Roman"/>
                <w:sz w:val="22"/>
                <w:lang w:val="es-VE"/>
              </w:rPr>
            </w:pPr>
          </w:p>
          <w:p w14:paraId="39B4BCE5"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4. El usuario selecciona la opción "Registrar Nueva Actividad". </w:t>
            </w:r>
          </w:p>
          <w:p w14:paraId="65BF6D10" w14:textId="77777777" w:rsidR="00D322EF" w:rsidRPr="00E23EF9" w:rsidRDefault="00D322EF" w:rsidP="00E23EF9">
            <w:pPr>
              <w:spacing w:line="200" w:lineRule="exact"/>
              <w:rPr>
                <w:rFonts w:eastAsia="Calibri" w:cs="Times New Roman"/>
                <w:sz w:val="22"/>
                <w:lang w:val="es-VE"/>
              </w:rPr>
            </w:pPr>
          </w:p>
          <w:p w14:paraId="7BC7F0C6" w14:textId="77777777" w:rsidR="00D322EF" w:rsidRPr="00E23EF9" w:rsidRDefault="00D322EF" w:rsidP="00E23EF9">
            <w:pPr>
              <w:spacing w:line="200" w:lineRule="exact"/>
              <w:rPr>
                <w:rFonts w:eastAsia="Calibri" w:cs="Times New Roman"/>
                <w:sz w:val="22"/>
                <w:lang w:val="es-VE"/>
              </w:rPr>
            </w:pPr>
          </w:p>
          <w:p w14:paraId="406CE6B2" w14:textId="77777777" w:rsidR="00D322EF" w:rsidRPr="00E23EF9" w:rsidRDefault="00D322EF" w:rsidP="00E23EF9">
            <w:pPr>
              <w:spacing w:line="200" w:lineRule="exact"/>
              <w:rPr>
                <w:rFonts w:eastAsia="Calibri" w:cs="Times New Roman"/>
                <w:sz w:val="22"/>
                <w:lang w:val="es-VE"/>
              </w:rPr>
            </w:pPr>
          </w:p>
          <w:p w14:paraId="2CDB23CA" w14:textId="77777777" w:rsidR="00D322EF" w:rsidRPr="00E23EF9" w:rsidRDefault="00D322EF" w:rsidP="00E23EF9">
            <w:pPr>
              <w:spacing w:line="200" w:lineRule="exact"/>
              <w:rPr>
                <w:rFonts w:eastAsia="Calibri" w:cs="Times New Roman"/>
                <w:sz w:val="22"/>
                <w:lang w:val="es-VE"/>
              </w:rPr>
            </w:pPr>
          </w:p>
          <w:p w14:paraId="6DF8D026"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6. El usuario ingresa los datos requeridos para la actividad (ej. nombre, descripción, fecha de inicio, fecha de fin, responsable, estado inicial).</w:t>
            </w:r>
          </w:p>
          <w:p w14:paraId="7D5644DA" w14:textId="77777777" w:rsidR="00D322EF" w:rsidRPr="00E23EF9" w:rsidRDefault="00D322EF" w:rsidP="00E23EF9">
            <w:pPr>
              <w:spacing w:line="200" w:lineRule="exact"/>
              <w:rPr>
                <w:rFonts w:eastAsia="Calibri" w:cs="Times New Roman"/>
                <w:sz w:val="22"/>
                <w:lang w:val="es-VE"/>
              </w:rPr>
            </w:pPr>
          </w:p>
          <w:p w14:paraId="719C538E"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7. El usuario hace clic en " Guardar Actividad".</w:t>
            </w:r>
          </w:p>
          <w:p w14:paraId="153E723D" w14:textId="77777777" w:rsidR="00D322EF" w:rsidRPr="00E23EF9" w:rsidRDefault="00D322EF" w:rsidP="00E23EF9">
            <w:pPr>
              <w:spacing w:line="200" w:lineRule="exact"/>
              <w:rPr>
                <w:rFonts w:eastAsia="Calibri" w:cs="Times New Roman"/>
                <w:sz w:val="22"/>
                <w:lang w:val="es-VE"/>
              </w:rPr>
            </w:pPr>
          </w:p>
          <w:p w14:paraId="17B1472F" w14:textId="77777777" w:rsidR="00D322EF" w:rsidRPr="00E23EF9" w:rsidRDefault="00D322EF" w:rsidP="00E23EF9">
            <w:pPr>
              <w:spacing w:line="200" w:lineRule="exact"/>
              <w:rPr>
                <w:rFonts w:eastAsia="Calibri" w:cs="Times New Roman"/>
                <w:sz w:val="22"/>
                <w:lang w:val="es-VE"/>
              </w:rPr>
            </w:pPr>
          </w:p>
          <w:p w14:paraId="07049252" w14:textId="77777777" w:rsidR="00D322EF" w:rsidRPr="00E23EF9" w:rsidRDefault="00D322EF" w:rsidP="00E23EF9">
            <w:pPr>
              <w:spacing w:line="200" w:lineRule="exact"/>
              <w:rPr>
                <w:rFonts w:eastAsia="Calibri" w:cs="Times New Roman"/>
                <w:sz w:val="22"/>
                <w:lang w:val="es-VE"/>
              </w:rPr>
            </w:pPr>
          </w:p>
          <w:p w14:paraId="556E08C3" w14:textId="77777777" w:rsidR="00D322EF" w:rsidRPr="00E23EF9" w:rsidRDefault="00D322EF" w:rsidP="00E23EF9">
            <w:pPr>
              <w:spacing w:line="200" w:lineRule="exact"/>
              <w:rPr>
                <w:rFonts w:eastAsia="Calibri" w:cs="Times New Roman"/>
                <w:sz w:val="22"/>
                <w:lang w:val="es-VE"/>
              </w:rPr>
            </w:pPr>
          </w:p>
          <w:p w14:paraId="79530AC9" w14:textId="77777777" w:rsidR="00D322EF" w:rsidRPr="00E23EF9" w:rsidRDefault="00D322EF" w:rsidP="00E23EF9">
            <w:pPr>
              <w:spacing w:line="200" w:lineRule="exact"/>
              <w:rPr>
                <w:rFonts w:eastAsia="Calibri" w:cs="Times New Roman"/>
                <w:sz w:val="22"/>
                <w:lang w:val="es-VE"/>
              </w:rPr>
            </w:pPr>
          </w:p>
          <w:p w14:paraId="01D1BB15" w14:textId="77777777" w:rsidR="00D322EF" w:rsidRPr="00E23EF9" w:rsidRDefault="00D322EF" w:rsidP="00E23EF9">
            <w:pPr>
              <w:spacing w:line="200" w:lineRule="exact"/>
              <w:rPr>
                <w:rFonts w:eastAsia="Calibri" w:cs="Times New Roman"/>
                <w:sz w:val="22"/>
                <w:lang w:val="es-VE"/>
              </w:rPr>
            </w:pPr>
          </w:p>
          <w:p w14:paraId="652F1B4D" w14:textId="77777777" w:rsidR="00D322EF" w:rsidRPr="00E23EF9" w:rsidRDefault="00D322EF" w:rsidP="00E23EF9">
            <w:pPr>
              <w:spacing w:line="200" w:lineRule="exact"/>
              <w:rPr>
                <w:rFonts w:eastAsia="Calibri" w:cs="Times New Roman"/>
                <w:sz w:val="22"/>
                <w:lang w:val="es-VE"/>
              </w:rPr>
            </w:pPr>
          </w:p>
          <w:p w14:paraId="5B3740E6" w14:textId="77777777" w:rsidR="00D322EF" w:rsidRPr="00E23EF9" w:rsidRDefault="00D322EF" w:rsidP="00E23EF9">
            <w:pPr>
              <w:spacing w:line="200" w:lineRule="exact"/>
              <w:rPr>
                <w:rFonts w:eastAsia="Calibri" w:cs="Times New Roman"/>
                <w:sz w:val="22"/>
                <w:lang w:val="es-VE"/>
              </w:rPr>
            </w:pPr>
          </w:p>
        </w:tc>
        <w:tc>
          <w:tcPr>
            <w:tcW w:w="4677" w:type="dxa"/>
            <w:tcBorders>
              <w:top w:val="single" w:sz="4" w:space="0" w:color="auto"/>
              <w:left w:val="single" w:sz="4" w:space="0" w:color="auto"/>
              <w:bottom w:val="single" w:sz="4" w:space="0" w:color="auto"/>
              <w:right w:val="single" w:sz="4" w:space="0" w:color="auto"/>
            </w:tcBorders>
          </w:tcPr>
          <w:p w14:paraId="71C18EEB"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1. Muestra la interfaz de registro de cursos.</w:t>
            </w:r>
          </w:p>
          <w:p w14:paraId="2994C5A2" w14:textId="77777777" w:rsidR="00D322EF" w:rsidRPr="00E23EF9" w:rsidRDefault="00D322EF" w:rsidP="00E23EF9">
            <w:pPr>
              <w:spacing w:line="200" w:lineRule="exact"/>
              <w:rPr>
                <w:rFonts w:eastAsia="Calibri" w:cs="Times New Roman"/>
                <w:sz w:val="22"/>
                <w:lang w:val="es-VE"/>
              </w:rPr>
            </w:pPr>
          </w:p>
          <w:p w14:paraId="4B6E9FDB" w14:textId="77777777" w:rsidR="00D322EF" w:rsidRPr="00E23EF9" w:rsidRDefault="00D322EF" w:rsidP="00E23EF9">
            <w:pPr>
              <w:spacing w:line="200" w:lineRule="exact"/>
              <w:rPr>
                <w:rFonts w:eastAsia="Calibri" w:cs="Times New Roman"/>
                <w:sz w:val="22"/>
                <w:lang w:val="es-VE"/>
              </w:rPr>
            </w:pPr>
          </w:p>
          <w:p w14:paraId="6DF783C0" w14:textId="77777777" w:rsidR="00D322EF" w:rsidRPr="00E23EF9" w:rsidRDefault="00D322EF" w:rsidP="00E23EF9">
            <w:pPr>
              <w:spacing w:line="200" w:lineRule="exact"/>
              <w:rPr>
                <w:rFonts w:eastAsia="Calibri" w:cs="Times New Roman"/>
                <w:sz w:val="22"/>
                <w:lang w:val="es-VE"/>
              </w:rPr>
            </w:pPr>
          </w:p>
          <w:p w14:paraId="4B864BDE"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3. Muestra los detalles del proyecto seleccionado y las opciones para gestionar sus actividades.  </w:t>
            </w:r>
          </w:p>
          <w:p w14:paraId="7A196BDF" w14:textId="77777777" w:rsidR="00D322EF" w:rsidRPr="00E23EF9" w:rsidRDefault="00D322EF" w:rsidP="00E23EF9">
            <w:pPr>
              <w:spacing w:line="200" w:lineRule="exact"/>
              <w:rPr>
                <w:rFonts w:eastAsia="Calibri" w:cs="Times New Roman"/>
                <w:sz w:val="22"/>
                <w:lang w:val="es-VE"/>
              </w:rPr>
            </w:pPr>
          </w:p>
          <w:p w14:paraId="3C4C3D41" w14:textId="77777777" w:rsidR="00D322EF" w:rsidRPr="00E23EF9" w:rsidRDefault="00D322EF" w:rsidP="00E23EF9">
            <w:pPr>
              <w:spacing w:line="200" w:lineRule="exact"/>
              <w:rPr>
                <w:rFonts w:eastAsia="Calibri" w:cs="Times New Roman"/>
                <w:sz w:val="22"/>
                <w:lang w:val="es-VE"/>
              </w:rPr>
            </w:pPr>
          </w:p>
          <w:p w14:paraId="53D6A82D" w14:textId="77777777" w:rsidR="00D322EF" w:rsidRPr="00E23EF9" w:rsidRDefault="00D322EF" w:rsidP="00E23EF9">
            <w:pPr>
              <w:spacing w:line="200" w:lineRule="exact"/>
              <w:rPr>
                <w:rFonts w:eastAsia="Calibri" w:cs="Times New Roman"/>
                <w:sz w:val="22"/>
                <w:lang w:val="es-VE"/>
              </w:rPr>
            </w:pPr>
          </w:p>
          <w:p w14:paraId="6CFE9DB6" w14:textId="77777777" w:rsidR="00D322EF" w:rsidRPr="00E23EF9" w:rsidRDefault="00D322EF" w:rsidP="00E23EF9">
            <w:pPr>
              <w:spacing w:line="200" w:lineRule="exact"/>
              <w:rPr>
                <w:rFonts w:eastAsia="Calibri" w:cs="Times New Roman"/>
                <w:sz w:val="22"/>
                <w:lang w:val="es-VE"/>
              </w:rPr>
            </w:pPr>
          </w:p>
          <w:p w14:paraId="7EF54760" w14:textId="77777777" w:rsidR="00D322EF" w:rsidRPr="00E23EF9" w:rsidRDefault="00D322EF" w:rsidP="00E23EF9">
            <w:pPr>
              <w:spacing w:line="200" w:lineRule="exact"/>
              <w:rPr>
                <w:rFonts w:eastAsia="Calibri" w:cs="Times New Roman"/>
                <w:sz w:val="22"/>
                <w:lang w:val="es-VE"/>
              </w:rPr>
            </w:pPr>
          </w:p>
          <w:p w14:paraId="22C01C3F"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5. Presenta un formulario vacío para el ingreso de los datos de la nueva actividad. </w:t>
            </w:r>
          </w:p>
          <w:p w14:paraId="3F0865CB" w14:textId="77777777" w:rsidR="00D322EF" w:rsidRPr="00E23EF9" w:rsidRDefault="00D322EF" w:rsidP="00E23EF9">
            <w:pPr>
              <w:spacing w:line="200" w:lineRule="exact"/>
              <w:rPr>
                <w:rFonts w:eastAsia="Calibri" w:cs="Times New Roman"/>
                <w:sz w:val="22"/>
                <w:lang w:val="es-VE"/>
              </w:rPr>
            </w:pPr>
          </w:p>
          <w:p w14:paraId="4035EC78"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 </w:t>
            </w:r>
          </w:p>
          <w:p w14:paraId="6FBD9B9F" w14:textId="77777777" w:rsidR="00D322EF" w:rsidRPr="00E23EF9" w:rsidRDefault="00D322EF" w:rsidP="00E23EF9">
            <w:pPr>
              <w:spacing w:line="200" w:lineRule="exact"/>
              <w:rPr>
                <w:rFonts w:eastAsia="Calibri" w:cs="Times New Roman"/>
                <w:sz w:val="22"/>
                <w:lang w:val="es-VE"/>
              </w:rPr>
            </w:pPr>
          </w:p>
          <w:p w14:paraId="58080F68" w14:textId="77777777" w:rsidR="00D322EF" w:rsidRPr="00E23EF9" w:rsidRDefault="00D322EF" w:rsidP="00E23EF9">
            <w:pPr>
              <w:spacing w:line="200" w:lineRule="exact"/>
              <w:rPr>
                <w:rFonts w:eastAsia="Calibri" w:cs="Times New Roman"/>
                <w:sz w:val="22"/>
                <w:lang w:val="es-VE"/>
              </w:rPr>
            </w:pPr>
          </w:p>
          <w:p w14:paraId="4843F14E" w14:textId="77777777" w:rsidR="00D322EF" w:rsidRPr="00E23EF9" w:rsidRDefault="00D322EF" w:rsidP="00E23EF9">
            <w:pPr>
              <w:spacing w:line="200" w:lineRule="exact"/>
              <w:rPr>
                <w:rFonts w:eastAsia="Calibri" w:cs="Times New Roman"/>
                <w:sz w:val="22"/>
                <w:lang w:val="es-VE"/>
              </w:rPr>
            </w:pPr>
          </w:p>
          <w:p w14:paraId="718D2615" w14:textId="77777777" w:rsidR="00D322EF" w:rsidRPr="00E23EF9" w:rsidRDefault="00D322EF" w:rsidP="00E23EF9">
            <w:pPr>
              <w:spacing w:line="200" w:lineRule="exact"/>
              <w:rPr>
                <w:rFonts w:eastAsia="Calibri" w:cs="Times New Roman"/>
                <w:sz w:val="22"/>
                <w:lang w:val="es-VE"/>
              </w:rPr>
            </w:pPr>
          </w:p>
          <w:p w14:paraId="4EFAF148" w14:textId="77777777" w:rsidR="00D322EF" w:rsidRPr="00E23EF9" w:rsidRDefault="00D322EF" w:rsidP="00E23EF9">
            <w:pPr>
              <w:spacing w:line="200" w:lineRule="exact"/>
              <w:rPr>
                <w:rFonts w:eastAsia="Calibri" w:cs="Times New Roman"/>
                <w:sz w:val="22"/>
                <w:lang w:val="es-VE"/>
              </w:rPr>
            </w:pPr>
          </w:p>
          <w:p w14:paraId="0C074887"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 xml:space="preserve">8. Valida los datos ingresados. </w:t>
            </w:r>
          </w:p>
          <w:p w14:paraId="0E760FB4" w14:textId="77777777" w:rsidR="00D322EF" w:rsidRPr="00E23EF9" w:rsidRDefault="00D322EF" w:rsidP="00E23EF9">
            <w:pPr>
              <w:spacing w:line="200" w:lineRule="exact"/>
              <w:rPr>
                <w:rFonts w:eastAsia="Calibri" w:cs="Times New Roman"/>
                <w:sz w:val="22"/>
                <w:lang w:val="es-VE"/>
              </w:rPr>
            </w:pPr>
          </w:p>
          <w:p w14:paraId="624529C1"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9. Registra la nueva actividad en la base de datos y la asocia al proyecto seleccionado.</w:t>
            </w:r>
          </w:p>
          <w:p w14:paraId="125FC841" w14:textId="77777777" w:rsidR="00D322EF" w:rsidRPr="00E23EF9" w:rsidRDefault="00D322EF" w:rsidP="00E23EF9">
            <w:pPr>
              <w:spacing w:line="200" w:lineRule="exact"/>
              <w:rPr>
                <w:rFonts w:eastAsia="Calibri" w:cs="Times New Roman"/>
                <w:sz w:val="22"/>
                <w:lang w:val="es-VE"/>
              </w:rPr>
            </w:pPr>
          </w:p>
          <w:p w14:paraId="7F9211BE"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10. Muestra un mensaje de confirmación de que la actividad ha sido registrada exitosamente y actualiza la vista de actividades del proyecto.</w:t>
            </w:r>
          </w:p>
        </w:tc>
      </w:tr>
      <w:tr w:rsidR="00D322EF" w:rsidRPr="00E23EF9" w14:paraId="765FFD2D" w14:textId="77777777" w:rsidTr="00E23EF9">
        <w:trPr>
          <w:trHeight w:val="2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044B1A6" w14:textId="77777777" w:rsidR="00D322EF" w:rsidRPr="00E23EF9" w:rsidRDefault="00D322EF" w:rsidP="00E23EF9">
            <w:pPr>
              <w:spacing w:line="200" w:lineRule="exact"/>
              <w:jc w:val="center"/>
              <w:rPr>
                <w:rFonts w:eastAsia="Calibri" w:cs="Times New Roman"/>
                <w:b/>
                <w:bCs/>
                <w:sz w:val="22"/>
                <w:lang w:val="es-VE"/>
              </w:rPr>
            </w:pPr>
            <w:r w:rsidRPr="00E23EF9">
              <w:rPr>
                <w:rFonts w:eastAsia="Calibri" w:cs="Times New Roman"/>
                <w:b/>
                <w:sz w:val="22"/>
                <w:lang w:val="es-VE"/>
              </w:rPr>
              <w:t xml:space="preserve">Curso Alterno #1: Campos Obligatorios Vacíos o Datos Inválidos </w:t>
            </w:r>
          </w:p>
        </w:tc>
      </w:tr>
      <w:tr w:rsidR="00D322EF" w:rsidRPr="00E23EF9" w14:paraId="6F86768A" w14:textId="77777777" w:rsidTr="00E23EF9">
        <w:trPr>
          <w:trHeight w:val="2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B809950" w14:textId="77777777" w:rsidR="00D322EF" w:rsidRPr="00E23EF9" w:rsidRDefault="00D322EF" w:rsidP="00E23EF9">
            <w:pPr>
              <w:spacing w:line="200" w:lineRule="exact"/>
              <w:jc w:val="center"/>
              <w:rPr>
                <w:rFonts w:eastAsia="Calibri" w:cs="Times New Roman"/>
                <w:b/>
                <w:bCs/>
                <w:sz w:val="22"/>
                <w:lang w:val="es-VE"/>
              </w:rPr>
            </w:pPr>
            <w:r w:rsidRPr="00E23EF9">
              <w:rPr>
                <w:rFonts w:eastAsia="Calibri" w:cs="Times New Roman"/>
                <w:b/>
                <w:bCs/>
                <w:sz w:val="22"/>
                <w:lang w:val="es-VE"/>
              </w:rPr>
              <w:t>Ocurre en el Paso:</w:t>
            </w:r>
            <w:r w:rsidRPr="00E23EF9">
              <w:rPr>
                <w:rFonts w:eastAsia="Calibri" w:cs="Times New Roman"/>
                <w:sz w:val="22"/>
                <w:lang w:val="es-VE"/>
              </w:rPr>
              <w:t xml:space="preserve"> </w:t>
            </w:r>
            <w:r w:rsidRPr="00E23EF9">
              <w:rPr>
                <w:rFonts w:eastAsia="Calibri" w:cs="Times New Roman"/>
                <w:b/>
                <w:sz w:val="22"/>
                <w:lang w:val="es-VE"/>
              </w:rPr>
              <w:t>6 o 8 del Curso Normal de Evento.</w:t>
            </w:r>
            <w:r w:rsidRPr="00E23EF9">
              <w:rPr>
                <w:rFonts w:eastAsia="Calibri" w:cs="Times New Roman"/>
                <w:sz w:val="22"/>
                <w:lang w:val="es-VE"/>
              </w:rPr>
              <w:t xml:space="preserve"> </w:t>
            </w:r>
          </w:p>
        </w:tc>
      </w:tr>
      <w:tr w:rsidR="00D322EF" w:rsidRPr="00E23EF9" w14:paraId="1FD34BE8" w14:textId="77777777" w:rsidTr="00E23EF9">
        <w:trPr>
          <w:trHeight w:val="20"/>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147E7C3B" w14:textId="77777777" w:rsidR="00D322EF" w:rsidRPr="00E23EF9" w:rsidRDefault="00D322EF" w:rsidP="00E23EF9">
            <w:pPr>
              <w:spacing w:line="200" w:lineRule="exact"/>
              <w:jc w:val="center"/>
              <w:rPr>
                <w:rFonts w:eastAsia="Calibri" w:cs="Times New Roman"/>
                <w:b/>
                <w:bCs/>
                <w:sz w:val="22"/>
                <w:lang w:val="es-VE"/>
              </w:rPr>
            </w:pPr>
            <w:r w:rsidRPr="00E23EF9">
              <w:rPr>
                <w:rFonts w:eastAsia="Calibri" w:cs="Times New Roman"/>
                <w:b/>
                <w:bCs/>
                <w:sz w:val="22"/>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53708CB8" w14:textId="77777777" w:rsidR="00D322EF" w:rsidRPr="00E23EF9" w:rsidRDefault="00D322EF" w:rsidP="00E23EF9">
            <w:pPr>
              <w:spacing w:line="200" w:lineRule="exact"/>
              <w:jc w:val="center"/>
              <w:rPr>
                <w:rFonts w:eastAsia="Calibri" w:cs="Times New Roman"/>
                <w:b/>
                <w:bCs/>
                <w:sz w:val="22"/>
                <w:lang w:val="es-VE"/>
              </w:rPr>
            </w:pPr>
            <w:r w:rsidRPr="00E23EF9">
              <w:rPr>
                <w:rFonts w:eastAsia="Calibri" w:cs="Times New Roman"/>
                <w:b/>
                <w:bCs/>
                <w:sz w:val="22"/>
                <w:lang w:val="es-VE"/>
              </w:rPr>
              <w:t>Sistema</w:t>
            </w:r>
          </w:p>
        </w:tc>
      </w:tr>
      <w:tr w:rsidR="00D322EF" w:rsidRPr="00E23EF9" w14:paraId="272180BC" w14:textId="77777777" w:rsidTr="00E23EF9">
        <w:trPr>
          <w:trHeight w:val="20"/>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FFFFFF"/>
          </w:tcPr>
          <w:p w14:paraId="0813CDB0" w14:textId="77777777" w:rsidR="00D322EF" w:rsidRPr="00E23EF9" w:rsidRDefault="00D322EF" w:rsidP="00E23EF9">
            <w:pPr>
              <w:spacing w:line="200" w:lineRule="exact"/>
              <w:rPr>
                <w:rFonts w:eastAsia="Calibri" w:cs="Times New Roman"/>
                <w:sz w:val="22"/>
                <w:lang w:val="es-VE"/>
              </w:rPr>
            </w:pPr>
          </w:p>
          <w:p w14:paraId="7AC69A92" w14:textId="77777777" w:rsidR="00D322EF" w:rsidRPr="00E23EF9" w:rsidRDefault="00D322EF" w:rsidP="00E23EF9">
            <w:pPr>
              <w:spacing w:line="200" w:lineRule="exact"/>
              <w:rPr>
                <w:rFonts w:eastAsia="Calibri" w:cs="Times New Roman"/>
                <w:sz w:val="22"/>
                <w:lang w:val="es-VE"/>
              </w:rPr>
            </w:pPr>
          </w:p>
          <w:p w14:paraId="3024D7BD" w14:textId="77777777" w:rsidR="00D322EF" w:rsidRPr="00E23EF9" w:rsidRDefault="00D322EF" w:rsidP="00E23EF9">
            <w:pPr>
              <w:spacing w:line="200" w:lineRule="exact"/>
              <w:rPr>
                <w:rFonts w:eastAsia="Calibri" w:cs="Times New Roman"/>
                <w:sz w:val="22"/>
                <w:lang w:val="es-VE"/>
              </w:rPr>
            </w:pPr>
          </w:p>
        </w:tc>
        <w:tc>
          <w:tcPr>
            <w:tcW w:w="4677" w:type="dxa"/>
            <w:tcBorders>
              <w:top w:val="single" w:sz="4" w:space="0" w:color="auto"/>
              <w:left w:val="single" w:sz="4" w:space="0" w:color="auto"/>
              <w:bottom w:val="single" w:sz="4" w:space="0" w:color="auto"/>
              <w:right w:val="single" w:sz="4" w:space="0" w:color="auto"/>
            </w:tcBorders>
            <w:shd w:val="clear" w:color="auto" w:fill="FFFFFF"/>
            <w:hideMark/>
          </w:tcPr>
          <w:p w14:paraId="10753B84"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1. Muestra un mensaje de error indicando los campos obligatorios faltantes o que los datos ingresados son inválidos.</w:t>
            </w:r>
          </w:p>
          <w:p w14:paraId="7C78DFDC" w14:textId="77777777" w:rsidR="00D322EF" w:rsidRPr="00E23EF9" w:rsidRDefault="00D322EF" w:rsidP="00E23EF9">
            <w:pPr>
              <w:spacing w:line="200" w:lineRule="exact"/>
              <w:rPr>
                <w:rFonts w:eastAsia="Calibri" w:cs="Times New Roman"/>
                <w:sz w:val="22"/>
                <w:lang w:val="es-VE"/>
              </w:rPr>
            </w:pPr>
          </w:p>
          <w:p w14:paraId="443101DE" w14:textId="77777777" w:rsidR="00D322EF" w:rsidRPr="00E23EF9" w:rsidRDefault="00D322EF" w:rsidP="00E23EF9">
            <w:pPr>
              <w:spacing w:line="200" w:lineRule="exact"/>
              <w:rPr>
                <w:rFonts w:eastAsia="Calibri" w:cs="Times New Roman"/>
                <w:sz w:val="22"/>
                <w:lang w:val="es-VE"/>
              </w:rPr>
            </w:pPr>
            <w:r w:rsidRPr="00E23EF9">
              <w:rPr>
                <w:rFonts w:eastAsia="Calibri" w:cs="Times New Roman"/>
                <w:sz w:val="22"/>
                <w:lang w:val="es-VE"/>
              </w:rPr>
              <w:t>2. Permite al usuario corregir la información en el formulario.</w:t>
            </w:r>
          </w:p>
        </w:tc>
      </w:tr>
    </w:tbl>
    <w:p w14:paraId="4B547307" w14:textId="77777777" w:rsidR="00D322EF" w:rsidRPr="00C250E7" w:rsidRDefault="00D322EF" w:rsidP="00D322EF">
      <w:pPr>
        <w:spacing w:line="256" w:lineRule="auto"/>
        <w:jc w:val="center"/>
        <w:rPr>
          <w:rFonts w:eastAsia="Calibri" w:cs="Times New Roman"/>
          <w:szCs w:val="24"/>
        </w:rPr>
      </w:pPr>
      <w:r w:rsidRPr="00D322EF">
        <w:rPr>
          <w:rFonts w:eastAsia="Calibri" w:cs="Times New Roman"/>
          <w:szCs w:val="24"/>
        </w:rPr>
        <w:t>Fuente: Autores (2025)</w:t>
      </w:r>
    </w:p>
    <w:p w14:paraId="01CDBF5E" w14:textId="77777777" w:rsidR="00D322EF" w:rsidRPr="00D322EF" w:rsidRDefault="00D322EF" w:rsidP="00E23EF9"/>
    <w:p w14:paraId="6770326E" w14:textId="76363387" w:rsidR="00C932A6" w:rsidRDefault="00C932A6" w:rsidP="00E23EF9">
      <w:pPr>
        <w:pStyle w:val="Lista"/>
      </w:pPr>
      <w:bookmarkStart w:id="288" w:name="_Toc208525595"/>
      <w:bookmarkStart w:id="289" w:name="_Toc210984809"/>
      <w:r>
        <w:lastRenderedPageBreak/>
        <w:t xml:space="preserve">Cuadro </w:t>
      </w:r>
      <w:fldSimple w:instr=" SEQ Cuadro \* ARABIC ">
        <w:r w:rsidR="00697E17">
          <w:rPr>
            <w:noProof/>
          </w:rPr>
          <w:t>22</w:t>
        </w:r>
      </w:fldSimple>
      <w:r>
        <w:t xml:space="preserve">. </w:t>
      </w:r>
      <w:r w:rsidRPr="00D322EF">
        <w:t>Caso de uso. Iniciar Actividades de Proyectos</w:t>
      </w:r>
      <w:bookmarkEnd w:id="288"/>
      <w:bookmarkEnd w:id="289"/>
    </w:p>
    <w:tbl>
      <w:tblPr>
        <w:tblStyle w:val="Tablaconcuadrcula2"/>
        <w:tblW w:w="9351" w:type="dxa"/>
        <w:tblInd w:w="0" w:type="dxa"/>
        <w:tblLook w:val="04A0" w:firstRow="1" w:lastRow="0" w:firstColumn="1" w:lastColumn="0" w:noHBand="0" w:noVBand="1"/>
      </w:tblPr>
      <w:tblGrid>
        <w:gridCol w:w="1980"/>
        <w:gridCol w:w="2694"/>
        <w:gridCol w:w="4677"/>
      </w:tblGrid>
      <w:tr w:rsidR="00D322EF" w:rsidRPr="00D322EF" w14:paraId="217DAA90" w14:textId="77777777" w:rsidTr="00E23EF9">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1744E95" w14:textId="77777777" w:rsidR="00D322EF" w:rsidRPr="00D322EF" w:rsidRDefault="00D322EF" w:rsidP="00E23EF9">
            <w:pPr>
              <w:spacing w:line="240" w:lineRule="auto"/>
              <w:rPr>
                <w:rFonts w:eastAsia="Calibri" w:cs="Times New Roman"/>
                <w:b/>
                <w:bCs/>
                <w:szCs w:val="24"/>
                <w:lang w:val="es-VE"/>
              </w:rPr>
            </w:pPr>
            <w:r w:rsidRPr="00D322EF">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25F7762F"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Iniciar Actividades de Proyectos</w:t>
            </w:r>
          </w:p>
        </w:tc>
      </w:tr>
      <w:tr w:rsidR="00D322EF" w:rsidRPr="00D322EF" w14:paraId="2CE50846" w14:textId="77777777" w:rsidTr="00E23EF9">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D0526B5" w14:textId="77777777" w:rsidR="00D322EF" w:rsidRPr="00D322EF" w:rsidRDefault="00D322EF" w:rsidP="00E23EF9">
            <w:pPr>
              <w:spacing w:line="240" w:lineRule="auto"/>
              <w:rPr>
                <w:rFonts w:eastAsia="Calibri" w:cs="Times New Roman"/>
                <w:b/>
                <w:bCs/>
                <w:szCs w:val="24"/>
                <w:lang w:val="es-VE"/>
              </w:rPr>
            </w:pPr>
            <w:r w:rsidRPr="00D322EF">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79AAEA22"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xml:space="preserve">Jefe de Finanzas </w:t>
            </w:r>
          </w:p>
        </w:tc>
      </w:tr>
      <w:tr w:rsidR="00D322EF" w:rsidRPr="00D322EF" w14:paraId="4CA2E4AA" w14:textId="77777777" w:rsidTr="00E23EF9">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97B2AE3" w14:textId="77777777" w:rsidR="00D322EF" w:rsidRPr="00D322EF" w:rsidRDefault="00D322EF" w:rsidP="00E23EF9">
            <w:pPr>
              <w:spacing w:line="240" w:lineRule="auto"/>
              <w:rPr>
                <w:rFonts w:eastAsia="Calibri" w:cs="Times New Roman"/>
                <w:b/>
                <w:bCs/>
                <w:szCs w:val="24"/>
                <w:lang w:val="es-VE"/>
              </w:rPr>
            </w:pPr>
            <w:r w:rsidRPr="00D322EF">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35292EEA"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El usuario debe tener acceso al sistema.</w:t>
            </w:r>
          </w:p>
          <w:p w14:paraId="07F9A8CB"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xml:space="preserve">- El usuario debe tener permisos asignados para iniciar actividades en el proyecto específico. </w:t>
            </w:r>
          </w:p>
          <w:p w14:paraId="0FCD28CC"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xml:space="preserve">- La actividad a iniciar debe existir y estar asociada a un proyecto específico.   </w:t>
            </w:r>
          </w:p>
        </w:tc>
      </w:tr>
      <w:tr w:rsidR="00D322EF" w:rsidRPr="00D322EF" w14:paraId="786AEDFB" w14:textId="77777777" w:rsidTr="00E23EF9">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02B1D55" w14:textId="77777777" w:rsidR="00D322EF" w:rsidRPr="00D322EF" w:rsidRDefault="00D322EF" w:rsidP="00E23EF9">
            <w:pPr>
              <w:spacing w:line="240" w:lineRule="auto"/>
              <w:rPr>
                <w:rFonts w:eastAsia="Calibri" w:cs="Times New Roman"/>
                <w:b/>
                <w:bCs/>
                <w:szCs w:val="24"/>
                <w:lang w:val="es-VE"/>
              </w:rPr>
            </w:pPr>
            <w:r w:rsidRPr="00D322EF">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31111BF9"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xml:space="preserve">El sistema debe permitir a los usuarios autorizados seleccionar una actividad de un proyecto y cambiar su estado a "Iniciada". Esta acción registrará la fecha y hora real de inicio, marcando el comienzo de la ejecución de la actividad.  </w:t>
            </w:r>
          </w:p>
        </w:tc>
      </w:tr>
      <w:tr w:rsidR="00D322EF" w:rsidRPr="00D322EF" w14:paraId="6EDECAEA" w14:textId="77777777" w:rsidTr="00E23EF9">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9389DCF" w14:textId="77777777" w:rsidR="00D322EF" w:rsidRPr="00D322EF" w:rsidRDefault="00D322EF" w:rsidP="00E23EF9">
            <w:pPr>
              <w:spacing w:line="240" w:lineRule="auto"/>
              <w:rPr>
                <w:rFonts w:eastAsia="Calibri" w:cs="Times New Roman"/>
                <w:b/>
                <w:bCs/>
                <w:szCs w:val="24"/>
                <w:lang w:val="es-VE"/>
              </w:rPr>
            </w:pPr>
            <w:r w:rsidRPr="00D322EF">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4C0AF021"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xml:space="preserve">- El estado de la actividad ha sido actualizado a "Iniciada" en el sistema. </w:t>
            </w:r>
          </w:p>
          <w:p w14:paraId="5AAB0B56"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La fecha y hora de inicio real de la actividad han sido registradas.</w:t>
            </w:r>
          </w:p>
        </w:tc>
      </w:tr>
      <w:tr w:rsidR="00D322EF" w:rsidRPr="00D322EF" w14:paraId="5AB2A0B6" w14:textId="77777777" w:rsidTr="00E23EF9">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741B69B1" w14:textId="77777777" w:rsidR="00D322EF" w:rsidRPr="00D322EF" w:rsidRDefault="00D322EF" w:rsidP="00E23EF9">
            <w:pPr>
              <w:spacing w:line="240" w:lineRule="auto"/>
              <w:jc w:val="center"/>
              <w:rPr>
                <w:rFonts w:eastAsia="Calibri" w:cs="Times New Roman"/>
                <w:b/>
                <w:bCs/>
                <w:szCs w:val="24"/>
                <w:lang w:val="es-VE"/>
              </w:rPr>
            </w:pPr>
            <w:r w:rsidRPr="00D322EF">
              <w:rPr>
                <w:rFonts w:eastAsia="Calibri" w:cs="Times New Roman"/>
                <w:b/>
                <w:bCs/>
                <w:szCs w:val="24"/>
                <w:lang w:val="es-VE"/>
              </w:rPr>
              <w:t>Curso Normal de Evento</w:t>
            </w:r>
          </w:p>
        </w:tc>
      </w:tr>
      <w:tr w:rsidR="00D322EF" w:rsidRPr="00D322EF" w14:paraId="2C53A9D0" w14:textId="77777777" w:rsidTr="00E23EF9">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11CC583C" w14:textId="77777777" w:rsidR="00D322EF" w:rsidRPr="00D322EF" w:rsidRDefault="00D322EF" w:rsidP="00E23EF9">
            <w:pPr>
              <w:spacing w:line="240" w:lineRule="auto"/>
              <w:jc w:val="center"/>
              <w:rPr>
                <w:rFonts w:eastAsia="Calibri" w:cs="Times New Roman"/>
                <w:b/>
                <w:bCs/>
                <w:szCs w:val="24"/>
                <w:lang w:val="es-VE"/>
              </w:rPr>
            </w:pPr>
            <w:r w:rsidRPr="00D322EF">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6761C1C6" w14:textId="77777777" w:rsidR="00D322EF" w:rsidRPr="00D322EF" w:rsidRDefault="00D322EF" w:rsidP="00E23EF9">
            <w:pPr>
              <w:spacing w:line="240" w:lineRule="auto"/>
              <w:jc w:val="center"/>
              <w:rPr>
                <w:rFonts w:eastAsia="Calibri" w:cs="Times New Roman"/>
                <w:b/>
                <w:bCs/>
                <w:szCs w:val="24"/>
                <w:lang w:val="es-VE"/>
              </w:rPr>
            </w:pPr>
            <w:r w:rsidRPr="00D322EF">
              <w:rPr>
                <w:rFonts w:eastAsia="Calibri" w:cs="Times New Roman"/>
                <w:b/>
                <w:bCs/>
                <w:szCs w:val="24"/>
                <w:lang w:val="es-VE"/>
              </w:rPr>
              <w:t>Sistema</w:t>
            </w:r>
          </w:p>
        </w:tc>
      </w:tr>
      <w:tr w:rsidR="00D322EF" w:rsidRPr="00D322EF" w14:paraId="78D26576" w14:textId="77777777" w:rsidTr="00E23EF9">
        <w:tc>
          <w:tcPr>
            <w:tcW w:w="4674" w:type="dxa"/>
            <w:gridSpan w:val="2"/>
            <w:tcBorders>
              <w:top w:val="single" w:sz="4" w:space="0" w:color="auto"/>
              <w:left w:val="single" w:sz="4" w:space="0" w:color="auto"/>
              <w:bottom w:val="single" w:sz="4" w:space="0" w:color="auto"/>
              <w:right w:val="single" w:sz="4" w:space="0" w:color="auto"/>
            </w:tcBorders>
          </w:tcPr>
          <w:p w14:paraId="20A66515" w14:textId="77777777" w:rsidR="00D322EF" w:rsidRPr="00D322EF" w:rsidRDefault="00D322EF" w:rsidP="00E23EF9">
            <w:pPr>
              <w:spacing w:line="240" w:lineRule="auto"/>
              <w:rPr>
                <w:rFonts w:eastAsia="Calibri" w:cs="Times New Roman"/>
                <w:szCs w:val="24"/>
                <w:lang w:val="es-VE"/>
              </w:rPr>
            </w:pPr>
          </w:p>
          <w:p w14:paraId="2A80AC46" w14:textId="77777777" w:rsidR="00D322EF" w:rsidRPr="00D322EF" w:rsidRDefault="00D322EF" w:rsidP="00E23EF9">
            <w:pPr>
              <w:spacing w:line="240" w:lineRule="auto"/>
              <w:rPr>
                <w:rFonts w:eastAsia="Calibri" w:cs="Times New Roman"/>
                <w:szCs w:val="24"/>
                <w:lang w:val="es-VE"/>
              </w:rPr>
            </w:pPr>
          </w:p>
          <w:p w14:paraId="255DC483"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xml:space="preserve">2. El usuario navega al módulo de "Gestión de Proyectos" y selecciona el proyecto que contiene la actividad a iniciar. </w:t>
            </w:r>
          </w:p>
          <w:p w14:paraId="19488938" w14:textId="77777777" w:rsidR="00D322EF" w:rsidRPr="00D322EF" w:rsidRDefault="00D322EF" w:rsidP="00E23EF9">
            <w:pPr>
              <w:spacing w:line="240" w:lineRule="auto"/>
              <w:rPr>
                <w:rFonts w:eastAsia="Calibri" w:cs="Times New Roman"/>
                <w:szCs w:val="24"/>
                <w:lang w:val="es-VE"/>
              </w:rPr>
            </w:pPr>
          </w:p>
          <w:p w14:paraId="0EC4E298" w14:textId="77777777" w:rsidR="00D322EF" w:rsidRPr="00D322EF" w:rsidRDefault="00D322EF" w:rsidP="00E23EF9">
            <w:pPr>
              <w:spacing w:line="240" w:lineRule="auto"/>
              <w:rPr>
                <w:rFonts w:eastAsia="Calibri" w:cs="Times New Roman"/>
                <w:szCs w:val="24"/>
                <w:lang w:val="es-VE"/>
              </w:rPr>
            </w:pPr>
          </w:p>
          <w:p w14:paraId="32358C01" w14:textId="77777777" w:rsidR="00D322EF" w:rsidRPr="00D322EF" w:rsidRDefault="00D322EF" w:rsidP="00E23EF9">
            <w:pPr>
              <w:spacing w:line="240" w:lineRule="auto"/>
              <w:rPr>
                <w:rFonts w:eastAsia="Calibri" w:cs="Times New Roman"/>
                <w:szCs w:val="24"/>
                <w:lang w:val="es-VE"/>
              </w:rPr>
            </w:pPr>
          </w:p>
          <w:p w14:paraId="4B48D156"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xml:space="preserve">4. El usuario selecciona la actividad específica que desea iniciar de la lista. </w:t>
            </w:r>
          </w:p>
          <w:p w14:paraId="4393BB51" w14:textId="77777777" w:rsidR="00D322EF" w:rsidRPr="00D322EF" w:rsidRDefault="00D322EF" w:rsidP="00E23EF9">
            <w:pPr>
              <w:spacing w:line="240" w:lineRule="auto"/>
              <w:rPr>
                <w:rFonts w:eastAsia="Calibri" w:cs="Times New Roman"/>
                <w:szCs w:val="24"/>
                <w:lang w:val="es-VE"/>
              </w:rPr>
            </w:pPr>
          </w:p>
          <w:p w14:paraId="1585DB8F" w14:textId="77777777" w:rsidR="00D322EF" w:rsidRPr="00D322EF" w:rsidRDefault="00D322EF" w:rsidP="00E23EF9">
            <w:pPr>
              <w:spacing w:line="240" w:lineRule="auto"/>
              <w:rPr>
                <w:rFonts w:eastAsia="Calibri" w:cs="Times New Roman"/>
                <w:szCs w:val="24"/>
                <w:lang w:val="es-VE"/>
              </w:rPr>
            </w:pPr>
          </w:p>
          <w:p w14:paraId="4B44BB37" w14:textId="77777777" w:rsidR="00D322EF" w:rsidRPr="00D322EF" w:rsidRDefault="00D322EF" w:rsidP="00E23EF9">
            <w:pPr>
              <w:spacing w:line="240" w:lineRule="auto"/>
              <w:rPr>
                <w:rFonts w:eastAsia="Calibri" w:cs="Times New Roman"/>
                <w:szCs w:val="24"/>
                <w:lang w:val="es-VE"/>
              </w:rPr>
            </w:pPr>
          </w:p>
          <w:p w14:paraId="26CF04A6" w14:textId="77777777" w:rsidR="00D322EF" w:rsidRPr="00D322EF" w:rsidRDefault="00D322EF" w:rsidP="00E23EF9">
            <w:pPr>
              <w:spacing w:line="240" w:lineRule="auto"/>
              <w:rPr>
                <w:rFonts w:eastAsia="Calibri" w:cs="Times New Roman"/>
                <w:szCs w:val="24"/>
                <w:lang w:val="es-VE"/>
              </w:rPr>
            </w:pPr>
          </w:p>
          <w:p w14:paraId="6EF21BB5"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6. El usuario hace clic en "Iniciar Actividad".</w:t>
            </w:r>
          </w:p>
        </w:tc>
        <w:tc>
          <w:tcPr>
            <w:tcW w:w="4677" w:type="dxa"/>
            <w:tcBorders>
              <w:top w:val="single" w:sz="4" w:space="0" w:color="auto"/>
              <w:left w:val="single" w:sz="4" w:space="0" w:color="auto"/>
              <w:bottom w:val="single" w:sz="4" w:space="0" w:color="auto"/>
              <w:right w:val="single" w:sz="4" w:space="0" w:color="auto"/>
            </w:tcBorders>
          </w:tcPr>
          <w:p w14:paraId="591DF2ED"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1. Muestra la interfaz principal del sistema</w:t>
            </w:r>
          </w:p>
          <w:p w14:paraId="6CFD57D2" w14:textId="77777777" w:rsidR="00D322EF" w:rsidRPr="00D322EF" w:rsidRDefault="00D322EF" w:rsidP="00E23EF9">
            <w:pPr>
              <w:spacing w:line="240" w:lineRule="auto"/>
              <w:rPr>
                <w:rFonts w:eastAsia="Calibri" w:cs="Times New Roman"/>
                <w:szCs w:val="24"/>
                <w:lang w:val="es-VE"/>
              </w:rPr>
            </w:pPr>
          </w:p>
          <w:p w14:paraId="4E1EF871" w14:textId="77777777" w:rsidR="00D322EF" w:rsidRPr="00D322EF" w:rsidRDefault="00D322EF" w:rsidP="00E23EF9">
            <w:pPr>
              <w:spacing w:line="240" w:lineRule="auto"/>
              <w:rPr>
                <w:rFonts w:eastAsia="Calibri" w:cs="Times New Roman"/>
                <w:szCs w:val="24"/>
                <w:lang w:val="es-VE"/>
              </w:rPr>
            </w:pPr>
          </w:p>
          <w:p w14:paraId="152DE949" w14:textId="77777777" w:rsidR="00D322EF" w:rsidRPr="00D322EF" w:rsidRDefault="00D322EF" w:rsidP="00E23EF9">
            <w:pPr>
              <w:spacing w:line="240" w:lineRule="auto"/>
              <w:rPr>
                <w:rFonts w:eastAsia="Calibri" w:cs="Times New Roman"/>
                <w:szCs w:val="24"/>
                <w:lang w:val="es-VE"/>
              </w:rPr>
            </w:pPr>
          </w:p>
          <w:p w14:paraId="1D5B4E05" w14:textId="77777777" w:rsidR="00D322EF" w:rsidRPr="00D322EF" w:rsidRDefault="00D322EF" w:rsidP="00E23EF9">
            <w:pPr>
              <w:spacing w:line="240" w:lineRule="auto"/>
              <w:rPr>
                <w:rFonts w:eastAsia="Calibri" w:cs="Times New Roman"/>
                <w:szCs w:val="24"/>
                <w:lang w:val="es-VE"/>
              </w:rPr>
            </w:pPr>
          </w:p>
          <w:p w14:paraId="52CCC7A5"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3. Muestra los detalles del proyecto seleccionado y la lista de sus actividades.</w:t>
            </w:r>
          </w:p>
          <w:p w14:paraId="1513D6C4" w14:textId="77777777" w:rsidR="00D322EF" w:rsidRPr="00D322EF" w:rsidRDefault="00D322EF" w:rsidP="00E23EF9">
            <w:pPr>
              <w:spacing w:line="240" w:lineRule="auto"/>
              <w:rPr>
                <w:rFonts w:eastAsia="Calibri" w:cs="Times New Roman"/>
                <w:szCs w:val="24"/>
                <w:lang w:val="es-VE"/>
              </w:rPr>
            </w:pPr>
          </w:p>
          <w:p w14:paraId="3522DE2B" w14:textId="77777777" w:rsidR="00D322EF" w:rsidRPr="00D322EF" w:rsidRDefault="00D322EF" w:rsidP="00E23EF9">
            <w:pPr>
              <w:spacing w:line="240" w:lineRule="auto"/>
              <w:rPr>
                <w:rFonts w:eastAsia="Calibri" w:cs="Times New Roman"/>
                <w:szCs w:val="24"/>
                <w:lang w:val="es-VE"/>
              </w:rPr>
            </w:pPr>
          </w:p>
          <w:p w14:paraId="15B1DD9B" w14:textId="77777777" w:rsidR="00D322EF" w:rsidRPr="00D322EF" w:rsidRDefault="00D322EF" w:rsidP="00E23EF9">
            <w:pPr>
              <w:spacing w:line="240" w:lineRule="auto"/>
              <w:rPr>
                <w:rFonts w:eastAsia="Calibri" w:cs="Times New Roman"/>
                <w:szCs w:val="24"/>
                <w:lang w:val="es-VE"/>
              </w:rPr>
            </w:pPr>
          </w:p>
          <w:p w14:paraId="638F4FCF" w14:textId="77777777" w:rsidR="00D322EF" w:rsidRPr="00D322EF" w:rsidRDefault="00D322EF" w:rsidP="00E23EF9">
            <w:pPr>
              <w:spacing w:line="240" w:lineRule="auto"/>
              <w:rPr>
                <w:rFonts w:eastAsia="Calibri" w:cs="Times New Roman"/>
                <w:szCs w:val="24"/>
                <w:lang w:val="es-VE"/>
              </w:rPr>
            </w:pPr>
          </w:p>
          <w:p w14:paraId="0BF5A380"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 xml:space="preserve">5. Muestra la opción para "Iniciar Actividad" junto a la actividad seleccionada. </w:t>
            </w:r>
          </w:p>
          <w:p w14:paraId="698E1D2B" w14:textId="77777777" w:rsidR="00D322EF" w:rsidRPr="00D322EF" w:rsidRDefault="00D322EF" w:rsidP="00E23EF9">
            <w:pPr>
              <w:spacing w:line="240" w:lineRule="auto"/>
              <w:rPr>
                <w:rFonts w:eastAsia="Calibri" w:cs="Times New Roman"/>
                <w:szCs w:val="24"/>
                <w:lang w:val="es-VE"/>
              </w:rPr>
            </w:pPr>
          </w:p>
          <w:p w14:paraId="0C01F941" w14:textId="77777777" w:rsidR="00D322EF" w:rsidRPr="00D322EF" w:rsidRDefault="00D322EF" w:rsidP="00E23EF9">
            <w:pPr>
              <w:spacing w:line="240" w:lineRule="auto"/>
              <w:rPr>
                <w:rFonts w:eastAsia="Calibri" w:cs="Times New Roman"/>
                <w:szCs w:val="24"/>
                <w:lang w:val="es-VE"/>
              </w:rPr>
            </w:pPr>
          </w:p>
          <w:p w14:paraId="42C3E50A" w14:textId="77777777" w:rsidR="00D322EF" w:rsidRPr="00D322EF" w:rsidRDefault="00D322EF" w:rsidP="00E23EF9">
            <w:pPr>
              <w:spacing w:line="240" w:lineRule="auto"/>
              <w:rPr>
                <w:rFonts w:eastAsia="Calibri" w:cs="Times New Roman"/>
                <w:szCs w:val="24"/>
                <w:lang w:val="es-VE"/>
              </w:rPr>
            </w:pPr>
          </w:p>
          <w:p w14:paraId="703693D6" w14:textId="77777777" w:rsidR="00D322EF" w:rsidRPr="00D322EF" w:rsidRDefault="00D322EF" w:rsidP="00E23EF9">
            <w:pPr>
              <w:spacing w:line="240" w:lineRule="auto"/>
              <w:rPr>
                <w:rFonts w:eastAsia="Calibri" w:cs="Times New Roman"/>
                <w:szCs w:val="24"/>
                <w:lang w:val="es-VE"/>
              </w:rPr>
            </w:pPr>
            <w:r w:rsidRPr="00D322EF">
              <w:rPr>
                <w:rFonts w:eastAsia="Calibri" w:cs="Times New Roman"/>
                <w:szCs w:val="24"/>
                <w:lang w:val="es-VE"/>
              </w:rPr>
              <w:t>10. Muestra un mensaje de confirmación de que la actividad ha sido iniciada exitosamente.</w:t>
            </w:r>
          </w:p>
        </w:tc>
      </w:tr>
    </w:tbl>
    <w:p w14:paraId="3A8B4F49" w14:textId="77777777" w:rsidR="00D322EF" w:rsidRPr="00C250E7" w:rsidRDefault="00D322EF" w:rsidP="00D322EF">
      <w:pPr>
        <w:spacing w:line="256" w:lineRule="auto"/>
        <w:jc w:val="center"/>
        <w:rPr>
          <w:rFonts w:eastAsia="Calibri" w:cs="Times New Roman"/>
          <w:szCs w:val="24"/>
        </w:rPr>
      </w:pPr>
      <w:r w:rsidRPr="00D322EF">
        <w:rPr>
          <w:rFonts w:eastAsia="Calibri" w:cs="Times New Roman"/>
          <w:szCs w:val="24"/>
        </w:rPr>
        <w:t>Fuente: Autores (2025)</w:t>
      </w:r>
    </w:p>
    <w:p w14:paraId="770A4CF3" w14:textId="5A331EAC" w:rsidR="00827C50" w:rsidRDefault="00827C50" w:rsidP="00E23EF9"/>
    <w:p w14:paraId="762CA3EB" w14:textId="6FA25FE9" w:rsidR="00E23EF9" w:rsidRDefault="00E23EF9" w:rsidP="00E23EF9"/>
    <w:p w14:paraId="4346671A" w14:textId="77777777" w:rsidR="00E23EF9" w:rsidRPr="00D322EF" w:rsidRDefault="00E23EF9" w:rsidP="00E23EF9"/>
    <w:p w14:paraId="0D6D8142" w14:textId="77777777" w:rsidR="00D322EF" w:rsidRPr="00D322EF" w:rsidRDefault="00D322EF" w:rsidP="00D322EF">
      <w:pPr>
        <w:spacing w:after="160" w:line="259" w:lineRule="auto"/>
        <w:ind w:left="283" w:hanging="283"/>
        <w:contextualSpacing/>
        <w:jc w:val="left"/>
        <w:rPr>
          <w:rFonts w:eastAsia="Calibri" w:cs="Times New Roman"/>
          <w:b/>
          <w:szCs w:val="24"/>
        </w:rPr>
      </w:pPr>
    </w:p>
    <w:p w14:paraId="2597D449" w14:textId="18B3BC92" w:rsidR="00C932A6" w:rsidRDefault="00C932A6" w:rsidP="00E23EF9">
      <w:pPr>
        <w:pStyle w:val="Lista"/>
      </w:pPr>
      <w:bookmarkStart w:id="290" w:name="_Toc208525596"/>
      <w:bookmarkStart w:id="291" w:name="_Toc210984810"/>
      <w:r>
        <w:lastRenderedPageBreak/>
        <w:t xml:space="preserve">Cuadro </w:t>
      </w:r>
      <w:fldSimple w:instr=" SEQ Cuadro \* ARABIC ">
        <w:r w:rsidR="00697E17">
          <w:rPr>
            <w:noProof/>
          </w:rPr>
          <w:t>23</w:t>
        </w:r>
      </w:fldSimple>
      <w:r>
        <w:t xml:space="preserve">. </w:t>
      </w:r>
      <w:r w:rsidRPr="00D322EF">
        <w:t>Caso de uso. Cerrar Actividades de Proyectos</w:t>
      </w:r>
      <w:bookmarkEnd w:id="290"/>
      <w:bookmarkEnd w:id="291"/>
    </w:p>
    <w:tbl>
      <w:tblPr>
        <w:tblStyle w:val="Tablaconcuadrcula2"/>
        <w:tblW w:w="9351" w:type="dxa"/>
        <w:jc w:val="center"/>
        <w:tblInd w:w="0" w:type="dxa"/>
        <w:tblLook w:val="04A0" w:firstRow="1" w:lastRow="0" w:firstColumn="1" w:lastColumn="0" w:noHBand="0" w:noVBand="1"/>
      </w:tblPr>
      <w:tblGrid>
        <w:gridCol w:w="1980"/>
        <w:gridCol w:w="2694"/>
        <w:gridCol w:w="4677"/>
      </w:tblGrid>
      <w:tr w:rsidR="00D322EF" w:rsidRPr="00D322EF" w14:paraId="765369FE"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04A686C"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7194D8F0" w14:textId="77777777" w:rsidR="00D322EF" w:rsidRPr="00D322EF" w:rsidRDefault="00D322EF" w:rsidP="00D322EF">
            <w:pPr>
              <w:rPr>
                <w:rFonts w:eastAsia="Calibri" w:cs="Times New Roman"/>
                <w:szCs w:val="24"/>
                <w:lang w:val="es-VE"/>
              </w:rPr>
            </w:pPr>
            <w:r w:rsidRPr="00D322EF">
              <w:rPr>
                <w:rFonts w:eastAsia="Calibri" w:cs="Times New Roman"/>
                <w:szCs w:val="24"/>
                <w:lang w:val="es-VE"/>
              </w:rPr>
              <w:t>Cerrar Actividades de Proyectos</w:t>
            </w:r>
          </w:p>
        </w:tc>
      </w:tr>
      <w:tr w:rsidR="00D322EF" w:rsidRPr="00D322EF" w14:paraId="551343CA"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9162A62"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6264EE35" w14:textId="77777777" w:rsidR="00D322EF" w:rsidRPr="00D322EF" w:rsidRDefault="00D322EF" w:rsidP="00D322EF">
            <w:pPr>
              <w:rPr>
                <w:rFonts w:eastAsia="Calibri" w:cs="Times New Roman"/>
                <w:szCs w:val="24"/>
                <w:lang w:val="es-VE"/>
              </w:rPr>
            </w:pPr>
            <w:r w:rsidRPr="00D322EF">
              <w:rPr>
                <w:rFonts w:eastAsia="Calibri" w:cs="Times New Roman"/>
                <w:szCs w:val="24"/>
                <w:lang w:val="es-VE"/>
              </w:rPr>
              <w:t xml:space="preserve">Jefe de Finanzas   </w:t>
            </w:r>
          </w:p>
        </w:tc>
      </w:tr>
      <w:tr w:rsidR="00D322EF" w:rsidRPr="00D322EF" w14:paraId="48AE40DB"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F1C82BC"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63D044C8" w14:textId="77777777" w:rsidR="00D322EF" w:rsidRPr="00D322EF" w:rsidRDefault="00D322EF" w:rsidP="00D322EF">
            <w:pPr>
              <w:spacing w:line="240" w:lineRule="auto"/>
              <w:jc w:val="left"/>
              <w:rPr>
                <w:rFonts w:eastAsia="Calibri" w:cs="Times New Roman"/>
                <w:szCs w:val="24"/>
                <w:lang w:val="es-VE"/>
              </w:rPr>
            </w:pPr>
            <w:r w:rsidRPr="00D322EF">
              <w:rPr>
                <w:rFonts w:eastAsia="Calibri" w:cs="Times New Roman"/>
                <w:szCs w:val="24"/>
                <w:lang w:val="es-VE"/>
              </w:rPr>
              <w:t>- El usuario debe tener acceso al sistema.</w:t>
            </w:r>
          </w:p>
          <w:p w14:paraId="47EB885E" w14:textId="77777777" w:rsidR="00D322EF" w:rsidRPr="00D322EF" w:rsidRDefault="00D322EF" w:rsidP="00D322EF">
            <w:pPr>
              <w:spacing w:line="240" w:lineRule="auto"/>
              <w:jc w:val="left"/>
              <w:rPr>
                <w:rFonts w:eastAsia="Calibri" w:cs="Times New Roman"/>
                <w:szCs w:val="24"/>
                <w:lang w:val="es-VE"/>
              </w:rPr>
            </w:pPr>
            <w:r w:rsidRPr="00D322EF">
              <w:rPr>
                <w:rFonts w:eastAsia="Calibri" w:cs="Times New Roman"/>
                <w:szCs w:val="24"/>
                <w:lang w:val="es-VE"/>
              </w:rPr>
              <w:t>- El usuario debe tener permisos asignados para cerrar actividades en el proyecto específico.</w:t>
            </w:r>
          </w:p>
          <w:p w14:paraId="31DB6494" w14:textId="77777777" w:rsidR="00D322EF" w:rsidRPr="00D322EF" w:rsidRDefault="00D322EF" w:rsidP="00D322EF">
            <w:pPr>
              <w:spacing w:line="240" w:lineRule="auto"/>
              <w:jc w:val="left"/>
              <w:rPr>
                <w:rFonts w:eastAsia="Calibri" w:cs="Times New Roman"/>
                <w:szCs w:val="24"/>
                <w:lang w:val="es-VE"/>
              </w:rPr>
            </w:pPr>
            <w:r w:rsidRPr="00D322EF">
              <w:rPr>
                <w:rFonts w:eastAsia="Calibri" w:cs="Times New Roman"/>
                <w:szCs w:val="24"/>
                <w:lang w:val="es-VE"/>
              </w:rPr>
              <w:t xml:space="preserve">- La actividad a cerrar debe existir, estar asociada a un proyecto activo.     </w:t>
            </w:r>
          </w:p>
        </w:tc>
      </w:tr>
      <w:tr w:rsidR="00D322EF" w:rsidRPr="00D322EF" w14:paraId="247B453E"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FFAE926"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37CF3D9B"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El sistema debe permitir a los usuarios autorizados seleccionar una actividad de un proyecto y cambiar su estado a "Cerrada". Esta acción registrará la fecha y hora real de finalización, confirmando que la actividad ha concluido y sus objetivos han sido alcanzados. </w:t>
            </w:r>
          </w:p>
        </w:tc>
      </w:tr>
      <w:tr w:rsidR="00D322EF" w:rsidRPr="00D322EF" w14:paraId="66DEF33D"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81C1E83"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59CB49E6"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El estado de la actividad ha sido actualizado a "Cerrada" en el sistema.</w:t>
            </w:r>
          </w:p>
        </w:tc>
      </w:tr>
      <w:tr w:rsidR="00D322EF" w:rsidRPr="00D322EF" w14:paraId="6553B314" w14:textId="77777777" w:rsidTr="00D322EF">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12266093" w14:textId="77777777" w:rsidR="00D322EF" w:rsidRPr="00D322EF" w:rsidRDefault="00D322EF" w:rsidP="00D322EF">
            <w:pPr>
              <w:jc w:val="center"/>
              <w:rPr>
                <w:rFonts w:eastAsia="Calibri" w:cs="Times New Roman"/>
                <w:b/>
                <w:bCs/>
                <w:szCs w:val="24"/>
                <w:lang w:val="es-VE"/>
              </w:rPr>
            </w:pPr>
            <w:r w:rsidRPr="00D322EF">
              <w:rPr>
                <w:rFonts w:eastAsia="Calibri" w:cs="Times New Roman"/>
                <w:b/>
                <w:bCs/>
                <w:szCs w:val="24"/>
                <w:lang w:val="es-VE"/>
              </w:rPr>
              <w:t>Curso Normal de Evento</w:t>
            </w:r>
          </w:p>
        </w:tc>
      </w:tr>
      <w:tr w:rsidR="00D322EF" w:rsidRPr="00D322EF" w14:paraId="7E8B3B7C" w14:textId="77777777" w:rsidTr="00D322EF">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5709F1A3" w14:textId="77777777" w:rsidR="00D322EF" w:rsidRPr="00D322EF" w:rsidRDefault="00D322EF" w:rsidP="00D322EF">
            <w:pPr>
              <w:jc w:val="center"/>
              <w:rPr>
                <w:rFonts w:eastAsia="Calibri" w:cs="Times New Roman"/>
                <w:b/>
                <w:bCs/>
                <w:szCs w:val="24"/>
                <w:lang w:val="es-VE"/>
              </w:rPr>
            </w:pPr>
            <w:r w:rsidRPr="00D322EF">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3387DF38" w14:textId="77777777" w:rsidR="00D322EF" w:rsidRPr="00D322EF" w:rsidRDefault="00D322EF" w:rsidP="00D322EF">
            <w:pPr>
              <w:jc w:val="center"/>
              <w:rPr>
                <w:rFonts w:eastAsia="Calibri" w:cs="Times New Roman"/>
                <w:b/>
                <w:bCs/>
                <w:szCs w:val="24"/>
                <w:lang w:val="es-VE"/>
              </w:rPr>
            </w:pPr>
            <w:r w:rsidRPr="00D322EF">
              <w:rPr>
                <w:rFonts w:eastAsia="Calibri" w:cs="Times New Roman"/>
                <w:b/>
                <w:bCs/>
                <w:szCs w:val="24"/>
                <w:lang w:val="es-VE"/>
              </w:rPr>
              <w:t>Sistema</w:t>
            </w:r>
          </w:p>
        </w:tc>
      </w:tr>
      <w:tr w:rsidR="00D322EF" w:rsidRPr="00D322EF" w14:paraId="7DDDA329"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3E760393" w14:textId="77777777" w:rsidR="00D322EF" w:rsidRPr="00D322EF" w:rsidRDefault="00D322EF" w:rsidP="00D322EF">
            <w:pPr>
              <w:spacing w:line="240" w:lineRule="auto"/>
              <w:rPr>
                <w:rFonts w:eastAsia="Calibri" w:cs="Times New Roman"/>
                <w:szCs w:val="24"/>
                <w:lang w:val="es-VE"/>
              </w:rPr>
            </w:pPr>
          </w:p>
          <w:p w14:paraId="5073FE3C" w14:textId="77777777" w:rsidR="00D322EF" w:rsidRPr="00D322EF" w:rsidRDefault="00D322EF" w:rsidP="00D322EF">
            <w:pPr>
              <w:spacing w:line="240" w:lineRule="auto"/>
              <w:rPr>
                <w:rFonts w:eastAsia="Calibri" w:cs="Times New Roman"/>
                <w:szCs w:val="24"/>
                <w:lang w:val="es-VE"/>
              </w:rPr>
            </w:pPr>
          </w:p>
          <w:p w14:paraId="0CED29DA"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2. El usuario navega al módulo de "Gestión de Proyectos" y selecciona el proyecto que contiene la actividad a cerrar.</w:t>
            </w:r>
          </w:p>
          <w:p w14:paraId="016B52D0"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 </w:t>
            </w:r>
          </w:p>
          <w:p w14:paraId="0D549509" w14:textId="77777777" w:rsidR="00D322EF" w:rsidRPr="00D322EF" w:rsidRDefault="00D322EF" w:rsidP="00D322EF">
            <w:pPr>
              <w:spacing w:line="240" w:lineRule="auto"/>
              <w:rPr>
                <w:rFonts w:eastAsia="Calibri" w:cs="Times New Roman"/>
                <w:szCs w:val="24"/>
                <w:lang w:val="es-VE"/>
              </w:rPr>
            </w:pPr>
          </w:p>
          <w:p w14:paraId="00E638D7" w14:textId="77777777" w:rsidR="00D322EF" w:rsidRPr="00D322EF" w:rsidRDefault="00D322EF" w:rsidP="00D322EF">
            <w:pPr>
              <w:spacing w:line="240" w:lineRule="auto"/>
              <w:rPr>
                <w:rFonts w:eastAsia="Calibri" w:cs="Times New Roman"/>
                <w:szCs w:val="24"/>
                <w:lang w:val="es-VE"/>
              </w:rPr>
            </w:pPr>
          </w:p>
          <w:p w14:paraId="1B1F426C"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4. El usuario selecciona la actividad específica que desea cerrar de la lista. </w:t>
            </w:r>
          </w:p>
          <w:p w14:paraId="1943EECF" w14:textId="77777777" w:rsidR="00D322EF" w:rsidRPr="00D322EF" w:rsidRDefault="00D322EF" w:rsidP="00D322EF">
            <w:pPr>
              <w:spacing w:line="240" w:lineRule="auto"/>
              <w:rPr>
                <w:rFonts w:eastAsia="Calibri" w:cs="Times New Roman"/>
                <w:szCs w:val="24"/>
                <w:lang w:val="es-VE"/>
              </w:rPr>
            </w:pPr>
          </w:p>
          <w:p w14:paraId="5E2D400F" w14:textId="77777777" w:rsidR="00D322EF" w:rsidRPr="00D322EF" w:rsidRDefault="00D322EF" w:rsidP="00D322EF">
            <w:pPr>
              <w:spacing w:line="240" w:lineRule="auto"/>
              <w:rPr>
                <w:rFonts w:eastAsia="Calibri" w:cs="Times New Roman"/>
                <w:szCs w:val="24"/>
                <w:lang w:val="es-VE"/>
              </w:rPr>
            </w:pPr>
          </w:p>
          <w:p w14:paraId="08FF5685" w14:textId="77777777" w:rsidR="00D322EF" w:rsidRPr="00D322EF" w:rsidRDefault="00D322EF" w:rsidP="00D322EF">
            <w:pPr>
              <w:spacing w:line="240" w:lineRule="auto"/>
              <w:rPr>
                <w:rFonts w:eastAsia="Calibri" w:cs="Times New Roman"/>
                <w:szCs w:val="24"/>
                <w:lang w:val="es-VE"/>
              </w:rPr>
            </w:pPr>
          </w:p>
          <w:p w14:paraId="46A6E257" w14:textId="77777777" w:rsidR="00D322EF" w:rsidRPr="00D322EF" w:rsidRDefault="00D322EF" w:rsidP="00D322EF">
            <w:pPr>
              <w:spacing w:line="240" w:lineRule="auto"/>
              <w:rPr>
                <w:rFonts w:eastAsia="Calibri" w:cs="Times New Roman"/>
                <w:szCs w:val="24"/>
                <w:lang w:val="es-VE"/>
              </w:rPr>
            </w:pPr>
          </w:p>
          <w:p w14:paraId="0B45FC06"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6. El usuario hace clic en el botón "Cerrar Actividad" </w:t>
            </w:r>
          </w:p>
        </w:tc>
        <w:tc>
          <w:tcPr>
            <w:tcW w:w="4677" w:type="dxa"/>
            <w:tcBorders>
              <w:top w:val="single" w:sz="4" w:space="0" w:color="auto"/>
              <w:left w:val="single" w:sz="4" w:space="0" w:color="auto"/>
              <w:bottom w:val="single" w:sz="4" w:space="0" w:color="auto"/>
              <w:right w:val="single" w:sz="4" w:space="0" w:color="auto"/>
            </w:tcBorders>
          </w:tcPr>
          <w:p w14:paraId="16E2328C"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1. Muestra la interfaz principal del sistema</w:t>
            </w:r>
          </w:p>
          <w:p w14:paraId="7EB9D975" w14:textId="77777777" w:rsidR="00D322EF" w:rsidRPr="00D322EF" w:rsidRDefault="00D322EF" w:rsidP="00D322EF">
            <w:pPr>
              <w:spacing w:line="240" w:lineRule="auto"/>
              <w:rPr>
                <w:rFonts w:eastAsia="Calibri" w:cs="Times New Roman"/>
                <w:szCs w:val="24"/>
                <w:lang w:val="es-VE"/>
              </w:rPr>
            </w:pPr>
          </w:p>
          <w:p w14:paraId="3AD84AFA" w14:textId="77777777" w:rsidR="00D322EF" w:rsidRPr="00D322EF" w:rsidRDefault="00D322EF" w:rsidP="00D322EF">
            <w:pPr>
              <w:spacing w:line="240" w:lineRule="auto"/>
              <w:rPr>
                <w:rFonts w:eastAsia="Calibri" w:cs="Times New Roman"/>
                <w:szCs w:val="24"/>
                <w:lang w:val="es-VE"/>
              </w:rPr>
            </w:pPr>
          </w:p>
          <w:p w14:paraId="16C11AD6" w14:textId="77777777" w:rsidR="00D322EF" w:rsidRPr="00D322EF" w:rsidRDefault="00D322EF" w:rsidP="00D322EF">
            <w:pPr>
              <w:spacing w:line="240" w:lineRule="auto"/>
              <w:rPr>
                <w:rFonts w:eastAsia="Calibri" w:cs="Times New Roman"/>
                <w:szCs w:val="24"/>
                <w:lang w:val="es-VE"/>
              </w:rPr>
            </w:pPr>
          </w:p>
          <w:p w14:paraId="092F3832" w14:textId="77777777" w:rsidR="00D322EF" w:rsidRPr="00D322EF" w:rsidRDefault="00D322EF" w:rsidP="00D322EF">
            <w:pPr>
              <w:spacing w:line="240" w:lineRule="auto"/>
              <w:rPr>
                <w:rFonts w:eastAsia="Calibri" w:cs="Times New Roman"/>
                <w:szCs w:val="24"/>
                <w:lang w:val="es-VE"/>
              </w:rPr>
            </w:pPr>
          </w:p>
          <w:p w14:paraId="738B8F55"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3. Muestra los detalles del proyecto seleccionado y la lista de sus actividades.</w:t>
            </w:r>
          </w:p>
          <w:p w14:paraId="4C06A06C" w14:textId="77777777" w:rsidR="00D322EF" w:rsidRPr="00D322EF" w:rsidRDefault="00D322EF" w:rsidP="00D322EF">
            <w:pPr>
              <w:spacing w:line="240" w:lineRule="auto"/>
              <w:rPr>
                <w:rFonts w:eastAsia="Calibri" w:cs="Times New Roman"/>
                <w:szCs w:val="24"/>
                <w:lang w:val="es-VE"/>
              </w:rPr>
            </w:pPr>
          </w:p>
          <w:p w14:paraId="3545227B" w14:textId="77777777" w:rsidR="00D322EF" w:rsidRPr="00D322EF" w:rsidRDefault="00D322EF" w:rsidP="00D322EF">
            <w:pPr>
              <w:spacing w:line="240" w:lineRule="auto"/>
              <w:rPr>
                <w:rFonts w:eastAsia="Calibri" w:cs="Times New Roman"/>
                <w:szCs w:val="24"/>
                <w:lang w:val="es-VE"/>
              </w:rPr>
            </w:pPr>
          </w:p>
          <w:p w14:paraId="38489AF5" w14:textId="77777777" w:rsidR="00D322EF" w:rsidRPr="00D322EF" w:rsidRDefault="00D322EF" w:rsidP="00D322EF">
            <w:pPr>
              <w:spacing w:line="240" w:lineRule="auto"/>
              <w:rPr>
                <w:rFonts w:eastAsia="Calibri" w:cs="Times New Roman"/>
                <w:szCs w:val="24"/>
                <w:lang w:val="es-VE"/>
              </w:rPr>
            </w:pPr>
          </w:p>
          <w:p w14:paraId="546D6D6A"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5. Muestra la opción para "Cerrar Actividad" junto a la actividad seleccionada. </w:t>
            </w:r>
          </w:p>
          <w:p w14:paraId="050B4F22" w14:textId="77777777" w:rsidR="00D322EF" w:rsidRPr="00D322EF" w:rsidRDefault="00D322EF" w:rsidP="00D322EF">
            <w:pPr>
              <w:spacing w:line="240" w:lineRule="auto"/>
              <w:rPr>
                <w:rFonts w:eastAsia="Calibri" w:cs="Times New Roman"/>
                <w:szCs w:val="24"/>
                <w:lang w:val="es-VE"/>
              </w:rPr>
            </w:pPr>
          </w:p>
          <w:p w14:paraId="1DE773BE" w14:textId="77777777" w:rsidR="00D322EF" w:rsidRPr="00D322EF" w:rsidRDefault="00D322EF" w:rsidP="00D322EF">
            <w:pPr>
              <w:spacing w:line="240" w:lineRule="auto"/>
              <w:rPr>
                <w:rFonts w:eastAsia="Calibri" w:cs="Times New Roman"/>
                <w:szCs w:val="24"/>
                <w:lang w:val="es-VE"/>
              </w:rPr>
            </w:pPr>
          </w:p>
          <w:p w14:paraId="534FEFD4" w14:textId="77777777" w:rsidR="00D322EF" w:rsidRPr="00D322EF" w:rsidRDefault="00D322EF" w:rsidP="00D322EF">
            <w:pPr>
              <w:spacing w:line="240" w:lineRule="auto"/>
              <w:rPr>
                <w:rFonts w:eastAsia="Calibri" w:cs="Times New Roman"/>
                <w:szCs w:val="24"/>
                <w:lang w:val="es-VE"/>
              </w:rPr>
            </w:pPr>
          </w:p>
          <w:p w14:paraId="3CB06D82" w14:textId="77777777" w:rsidR="00D322EF" w:rsidRPr="00D322EF" w:rsidRDefault="00D322EF" w:rsidP="00D322EF">
            <w:pPr>
              <w:spacing w:line="240" w:lineRule="auto"/>
              <w:rPr>
                <w:rFonts w:eastAsia="Calibri" w:cs="Times New Roman"/>
                <w:szCs w:val="24"/>
                <w:lang w:val="es-VE"/>
              </w:rPr>
            </w:pPr>
          </w:p>
          <w:p w14:paraId="5765F7BB"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7. 10. Muestra un mensaje de confirmación de que la actividad ha sido cerrada exitosamente.</w:t>
            </w:r>
          </w:p>
        </w:tc>
      </w:tr>
    </w:tbl>
    <w:p w14:paraId="3AC9611E" w14:textId="77777777" w:rsidR="00D322EF" w:rsidRPr="00D322EF" w:rsidRDefault="00D322EF" w:rsidP="00D322EF">
      <w:pPr>
        <w:spacing w:line="256" w:lineRule="auto"/>
        <w:jc w:val="center"/>
        <w:rPr>
          <w:rFonts w:eastAsia="Calibri" w:cs="Times New Roman"/>
          <w:szCs w:val="24"/>
        </w:rPr>
      </w:pPr>
      <w:r w:rsidRPr="00D322EF">
        <w:rPr>
          <w:rFonts w:eastAsia="Calibri" w:cs="Times New Roman"/>
          <w:szCs w:val="24"/>
        </w:rPr>
        <w:t>Fuente: Autores (2025)</w:t>
      </w:r>
    </w:p>
    <w:p w14:paraId="5A9F943D" w14:textId="72C43316" w:rsidR="00E23EF9" w:rsidRDefault="00E23EF9">
      <w:pPr>
        <w:spacing w:after="200" w:line="276" w:lineRule="auto"/>
        <w:jc w:val="left"/>
        <w:rPr>
          <w:rFonts w:eastAsia="Calibri" w:cs="Times New Roman"/>
          <w:b/>
          <w:szCs w:val="24"/>
        </w:rPr>
      </w:pPr>
      <w:r>
        <w:rPr>
          <w:rFonts w:eastAsia="Calibri" w:cs="Times New Roman"/>
          <w:b/>
          <w:szCs w:val="24"/>
        </w:rPr>
        <w:br w:type="page"/>
      </w:r>
    </w:p>
    <w:p w14:paraId="14EE6F04" w14:textId="5D5BCA9D" w:rsidR="00AC4BC7" w:rsidRDefault="00AC4BC7" w:rsidP="00E23EF9">
      <w:pPr>
        <w:pStyle w:val="Lista"/>
      </w:pPr>
      <w:bookmarkStart w:id="292" w:name="_Toc208525597"/>
      <w:bookmarkStart w:id="293" w:name="_Toc210984811"/>
      <w:r>
        <w:lastRenderedPageBreak/>
        <w:t xml:space="preserve">Cuadro </w:t>
      </w:r>
      <w:fldSimple w:instr=" SEQ Cuadro \* ARABIC ">
        <w:r w:rsidR="00697E17">
          <w:rPr>
            <w:noProof/>
          </w:rPr>
          <w:t>24</w:t>
        </w:r>
      </w:fldSimple>
      <w:r>
        <w:t xml:space="preserve">. </w:t>
      </w:r>
      <w:r w:rsidRPr="00D322EF">
        <w:t>Caso de uso. Listar Actividades de Proyectos</w:t>
      </w:r>
      <w:bookmarkEnd w:id="292"/>
      <w:bookmarkEnd w:id="293"/>
    </w:p>
    <w:tbl>
      <w:tblPr>
        <w:tblStyle w:val="Tablaconcuadrcula2"/>
        <w:tblW w:w="9351" w:type="dxa"/>
        <w:jc w:val="center"/>
        <w:tblInd w:w="0" w:type="dxa"/>
        <w:tblLook w:val="04A0" w:firstRow="1" w:lastRow="0" w:firstColumn="1" w:lastColumn="0" w:noHBand="0" w:noVBand="1"/>
      </w:tblPr>
      <w:tblGrid>
        <w:gridCol w:w="1980"/>
        <w:gridCol w:w="2694"/>
        <w:gridCol w:w="4677"/>
      </w:tblGrid>
      <w:tr w:rsidR="00D322EF" w:rsidRPr="00D322EF" w14:paraId="108926DA"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D178C3C"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1B6BC59F" w14:textId="77777777" w:rsidR="00D322EF" w:rsidRPr="00D322EF" w:rsidRDefault="00D322EF" w:rsidP="00D322EF">
            <w:pPr>
              <w:rPr>
                <w:rFonts w:eastAsia="Calibri" w:cs="Times New Roman"/>
                <w:szCs w:val="24"/>
                <w:lang w:val="es-VE"/>
              </w:rPr>
            </w:pPr>
            <w:r w:rsidRPr="00D322EF">
              <w:rPr>
                <w:rFonts w:eastAsia="Calibri" w:cs="Times New Roman"/>
                <w:szCs w:val="24"/>
                <w:lang w:val="es-VE"/>
              </w:rPr>
              <w:t xml:space="preserve">Listar Actividades de Proyectos </w:t>
            </w:r>
          </w:p>
        </w:tc>
      </w:tr>
      <w:tr w:rsidR="00D322EF" w:rsidRPr="00D322EF" w14:paraId="1D327455"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8A4349C"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4E834672" w14:textId="77777777" w:rsidR="00D322EF" w:rsidRPr="00D322EF" w:rsidRDefault="00D322EF" w:rsidP="00D322EF">
            <w:pPr>
              <w:rPr>
                <w:rFonts w:eastAsia="Calibri" w:cs="Times New Roman"/>
                <w:szCs w:val="24"/>
                <w:lang w:val="es-VE"/>
              </w:rPr>
            </w:pPr>
            <w:r w:rsidRPr="00D322EF">
              <w:rPr>
                <w:rFonts w:eastAsia="Calibri" w:cs="Times New Roman"/>
                <w:szCs w:val="24"/>
                <w:lang w:val="es-VE"/>
              </w:rPr>
              <w:t xml:space="preserve">Jefe de Finanzas   </w:t>
            </w:r>
          </w:p>
        </w:tc>
      </w:tr>
      <w:tr w:rsidR="00D322EF" w:rsidRPr="00D322EF" w14:paraId="5FAE855D"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3A5B074"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766F283B"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El usuario debe tener acceso al sistema.</w:t>
            </w:r>
          </w:p>
          <w:p w14:paraId="21675453"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El usuario debe tener permisos asignados para visualizar actividades de proyectos.</w:t>
            </w:r>
          </w:p>
          <w:p w14:paraId="141AB56B"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 El proyecto cuyas actividades se desean listar debe existir y estar registrado en el sistema. </w:t>
            </w:r>
          </w:p>
        </w:tc>
      </w:tr>
      <w:tr w:rsidR="00D322EF" w:rsidRPr="00D322EF" w14:paraId="63C3BC08"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53F232A"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2234EF0E"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El sistema debe permitir a los usuarios autorizados seleccionar un proyecto específico y visualizar una lista de todas las actividades asociadas a dicho proyecto. La lista debe proporcionar información clave de cada actividad, como su nombre, descripción, fechas de inicio y fin, el responsable asignado y su estado actual.  </w:t>
            </w:r>
          </w:p>
        </w:tc>
      </w:tr>
      <w:tr w:rsidR="00D322EF" w:rsidRPr="00D322EF" w14:paraId="58FC337A"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71177D7" w14:textId="77777777" w:rsidR="00D322EF" w:rsidRPr="00D322EF" w:rsidRDefault="00D322EF" w:rsidP="00D322EF">
            <w:pPr>
              <w:rPr>
                <w:rFonts w:eastAsia="Calibri" w:cs="Times New Roman"/>
                <w:b/>
                <w:bCs/>
                <w:szCs w:val="24"/>
                <w:lang w:val="es-VE"/>
              </w:rPr>
            </w:pPr>
            <w:r w:rsidRPr="00D322EF">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242F5364"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La lista de actividades del proyecto seleccionado ha sido mostrada al usuario en la interfaz.</w:t>
            </w:r>
          </w:p>
          <w:p w14:paraId="469EE677"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 La información de las actividades presentadas es la más reciente disponible en el sistema. </w:t>
            </w:r>
          </w:p>
        </w:tc>
      </w:tr>
      <w:tr w:rsidR="00D322EF" w:rsidRPr="00D322EF" w14:paraId="342FD801" w14:textId="77777777" w:rsidTr="00D322EF">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E4FBDC3" w14:textId="77777777" w:rsidR="00D322EF" w:rsidRPr="00D322EF" w:rsidRDefault="00D322EF" w:rsidP="00D322EF">
            <w:pPr>
              <w:jc w:val="center"/>
              <w:rPr>
                <w:rFonts w:eastAsia="Calibri" w:cs="Times New Roman"/>
                <w:b/>
                <w:bCs/>
                <w:szCs w:val="24"/>
                <w:lang w:val="es-VE"/>
              </w:rPr>
            </w:pPr>
            <w:r w:rsidRPr="00D322EF">
              <w:rPr>
                <w:rFonts w:eastAsia="Calibri" w:cs="Times New Roman"/>
                <w:b/>
                <w:bCs/>
                <w:szCs w:val="24"/>
                <w:lang w:val="es-VE"/>
              </w:rPr>
              <w:t>Curso Normal de Evento</w:t>
            </w:r>
          </w:p>
        </w:tc>
      </w:tr>
      <w:tr w:rsidR="00D322EF" w:rsidRPr="00D322EF" w14:paraId="5CD442A5" w14:textId="77777777" w:rsidTr="00D322EF">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2A7E6300" w14:textId="77777777" w:rsidR="00D322EF" w:rsidRPr="00D322EF" w:rsidRDefault="00D322EF" w:rsidP="00D322EF">
            <w:pPr>
              <w:jc w:val="center"/>
              <w:rPr>
                <w:rFonts w:eastAsia="Calibri" w:cs="Times New Roman"/>
                <w:b/>
                <w:bCs/>
                <w:szCs w:val="24"/>
                <w:lang w:val="es-VE"/>
              </w:rPr>
            </w:pPr>
            <w:r w:rsidRPr="00D322EF">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4DA8B929" w14:textId="77777777" w:rsidR="00D322EF" w:rsidRPr="00D322EF" w:rsidRDefault="00D322EF" w:rsidP="00D322EF">
            <w:pPr>
              <w:jc w:val="center"/>
              <w:rPr>
                <w:rFonts w:eastAsia="Calibri" w:cs="Times New Roman"/>
                <w:b/>
                <w:bCs/>
                <w:szCs w:val="24"/>
                <w:lang w:val="es-VE"/>
              </w:rPr>
            </w:pPr>
            <w:r w:rsidRPr="00D322EF">
              <w:rPr>
                <w:rFonts w:eastAsia="Calibri" w:cs="Times New Roman"/>
                <w:b/>
                <w:bCs/>
                <w:szCs w:val="24"/>
                <w:lang w:val="es-VE"/>
              </w:rPr>
              <w:t>Sistema</w:t>
            </w:r>
          </w:p>
        </w:tc>
      </w:tr>
      <w:tr w:rsidR="00D322EF" w:rsidRPr="00D322EF" w14:paraId="270FE17A"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560D8B3B" w14:textId="77777777" w:rsidR="00D322EF" w:rsidRPr="00D322EF" w:rsidRDefault="00D322EF" w:rsidP="00D322EF">
            <w:pPr>
              <w:spacing w:line="240" w:lineRule="auto"/>
              <w:rPr>
                <w:rFonts w:eastAsia="Calibri" w:cs="Times New Roman"/>
                <w:szCs w:val="24"/>
                <w:lang w:val="es-VE"/>
              </w:rPr>
            </w:pPr>
          </w:p>
          <w:p w14:paraId="60A347B9" w14:textId="77777777" w:rsidR="00D322EF" w:rsidRPr="00D322EF" w:rsidRDefault="00D322EF" w:rsidP="00D322EF">
            <w:pPr>
              <w:spacing w:line="240" w:lineRule="auto"/>
              <w:rPr>
                <w:rFonts w:eastAsia="Calibri" w:cs="Times New Roman"/>
                <w:szCs w:val="24"/>
                <w:lang w:val="es-VE"/>
              </w:rPr>
            </w:pPr>
          </w:p>
          <w:p w14:paraId="7303769F"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2. </w:t>
            </w:r>
            <w:r w:rsidRPr="00D322EF">
              <w:rPr>
                <w:rFonts w:eastAsia="Calibri" w:cs="SimSun"/>
                <w:lang w:val="es-VE"/>
              </w:rPr>
              <w:t xml:space="preserve">El usuario navega al módulo de "Gestionar Proyectos y selecciona la opción "Listar Actividades de Proyectos".  </w:t>
            </w:r>
          </w:p>
          <w:p w14:paraId="66EA999C"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 </w:t>
            </w:r>
          </w:p>
          <w:p w14:paraId="5113EC95" w14:textId="77777777" w:rsidR="00D322EF" w:rsidRPr="00D322EF" w:rsidRDefault="00D322EF" w:rsidP="00D322EF">
            <w:pPr>
              <w:spacing w:before="100" w:beforeAutospacing="1" w:after="100" w:afterAutospacing="1" w:line="240" w:lineRule="auto"/>
              <w:rPr>
                <w:rFonts w:eastAsia="Times New Roman" w:cs="Times New Roman"/>
                <w:szCs w:val="24"/>
                <w:lang w:val="es-VE" w:eastAsia="es-VE"/>
              </w:rPr>
            </w:pPr>
            <w:r w:rsidRPr="00D322EF">
              <w:rPr>
                <w:rFonts w:eastAsia="Times New Roman" w:cs="Times New Roman"/>
                <w:szCs w:val="24"/>
                <w:lang w:val="es-VE" w:eastAsia="es-VE"/>
              </w:rPr>
              <w:t>4. El usuario ingresa criterios de búsqueda o aplica filtros para reducir el conjunto de actividades a listar (ej., selecciona un proyecto específico para ver sus actividades).</w:t>
            </w:r>
          </w:p>
          <w:p w14:paraId="0467F416" w14:textId="77777777" w:rsidR="00D322EF" w:rsidRPr="00D322EF" w:rsidRDefault="00D322EF" w:rsidP="00D322EF">
            <w:pPr>
              <w:spacing w:before="100" w:beforeAutospacing="1" w:after="100" w:afterAutospacing="1" w:line="240" w:lineRule="auto"/>
              <w:rPr>
                <w:rFonts w:eastAsia="Times New Roman" w:cs="Times New Roman"/>
                <w:szCs w:val="24"/>
                <w:lang w:val="es-VE" w:eastAsia="es-VE"/>
              </w:rPr>
            </w:pPr>
            <w:r w:rsidRPr="00D322EF">
              <w:rPr>
                <w:rFonts w:eastAsia="Times New Roman" w:cs="Times New Roman"/>
                <w:szCs w:val="24"/>
                <w:lang w:val="es-VE" w:eastAsia="es-VE"/>
              </w:rPr>
              <w:t xml:space="preserve">5. El usuario hace clic en  "Buscar". </w:t>
            </w:r>
          </w:p>
          <w:p w14:paraId="230BAF4F"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 xml:space="preserve"> </w:t>
            </w:r>
          </w:p>
          <w:p w14:paraId="12512FD6" w14:textId="77777777" w:rsidR="00D322EF" w:rsidRPr="00D322EF" w:rsidRDefault="00D322EF" w:rsidP="00D322EF">
            <w:pPr>
              <w:spacing w:line="240" w:lineRule="auto"/>
              <w:rPr>
                <w:rFonts w:eastAsia="Calibri" w:cs="Times New Roman"/>
                <w:szCs w:val="24"/>
                <w:lang w:val="es-VE"/>
              </w:rPr>
            </w:pPr>
          </w:p>
          <w:p w14:paraId="4FA4D8D1" w14:textId="77777777" w:rsidR="00D322EF" w:rsidRPr="00D322EF" w:rsidRDefault="00D322EF" w:rsidP="00D322EF">
            <w:pPr>
              <w:spacing w:line="240" w:lineRule="auto"/>
              <w:rPr>
                <w:rFonts w:eastAsia="Calibri" w:cs="Times New Roman"/>
                <w:szCs w:val="24"/>
                <w:lang w:val="es-VE"/>
              </w:rPr>
            </w:pPr>
          </w:p>
          <w:p w14:paraId="021EACFC" w14:textId="77777777" w:rsidR="00D322EF" w:rsidRPr="00D322EF" w:rsidRDefault="00D322EF" w:rsidP="00D322EF">
            <w:pPr>
              <w:spacing w:line="240" w:lineRule="auto"/>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tcPr>
          <w:p w14:paraId="6DDEF7F7" w14:textId="77777777" w:rsidR="00D322EF" w:rsidRPr="00D322EF" w:rsidRDefault="00D322EF" w:rsidP="00D322EF">
            <w:pPr>
              <w:spacing w:line="240" w:lineRule="auto"/>
              <w:rPr>
                <w:rFonts w:eastAsia="Calibri" w:cs="Times New Roman"/>
                <w:szCs w:val="24"/>
                <w:lang w:val="es-VE"/>
              </w:rPr>
            </w:pPr>
            <w:r w:rsidRPr="00D322EF">
              <w:rPr>
                <w:rFonts w:eastAsia="Calibri" w:cs="Times New Roman"/>
                <w:szCs w:val="24"/>
                <w:lang w:val="es-VE"/>
              </w:rPr>
              <w:t>1. Muestra la interfaz principal del sistema</w:t>
            </w:r>
          </w:p>
          <w:p w14:paraId="1DDBB652" w14:textId="77777777" w:rsidR="00D322EF" w:rsidRPr="00D322EF" w:rsidRDefault="00D322EF" w:rsidP="00D322EF">
            <w:pPr>
              <w:spacing w:line="240" w:lineRule="auto"/>
              <w:rPr>
                <w:rFonts w:eastAsia="Calibri" w:cs="Times New Roman"/>
                <w:szCs w:val="24"/>
                <w:lang w:val="es-VE"/>
              </w:rPr>
            </w:pPr>
          </w:p>
          <w:p w14:paraId="10EE2E73" w14:textId="77777777" w:rsidR="00D322EF" w:rsidRPr="00D322EF" w:rsidRDefault="00D322EF" w:rsidP="00D322EF">
            <w:pPr>
              <w:spacing w:line="240" w:lineRule="auto"/>
              <w:rPr>
                <w:rFonts w:eastAsia="Calibri" w:cs="Times New Roman"/>
                <w:szCs w:val="24"/>
                <w:lang w:val="es-VE"/>
              </w:rPr>
            </w:pPr>
          </w:p>
          <w:p w14:paraId="1C78B045" w14:textId="77777777" w:rsidR="00D322EF" w:rsidRPr="00D322EF" w:rsidRDefault="00D322EF" w:rsidP="00D322EF">
            <w:pPr>
              <w:spacing w:line="240" w:lineRule="auto"/>
              <w:rPr>
                <w:rFonts w:eastAsia="Calibri" w:cs="Times New Roman"/>
                <w:szCs w:val="24"/>
                <w:lang w:val="es-VE"/>
              </w:rPr>
            </w:pPr>
          </w:p>
          <w:p w14:paraId="5D0F0D46" w14:textId="77777777" w:rsidR="00D322EF" w:rsidRPr="00D322EF" w:rsidRDefault="00D322EF" w:rsidP="00D322EF">
            <w:pPr>
              <w:spacing w:line="240" w:lineRule="auto"/>
              <w:rPr>
                <w:rFonts w:eastAsia="Calibri" w:cs="Times New Roman"/>
                <w:szCs w:val="24"/>
                <w:lang w:val="es-VE"/>
              </w:rPr>
            </w:pPr>
          </w:p>
          <w:p w14:paraId="257D17D7" w14:textId="77777777" w:rsidR="00D322EF" w:rsidRPr="00D322EF" w:rsidRDefault="00D322EF" w:rsidP="00D322EF">
            <w:pPr>
              <w:spacing w:line="240" w:lineRule="auto"/>
              <w:rPr>
                <w:rFonts w:eastAsia="Calibri" w:cs="Times New Roman"/>
                <w:szCs w:val="24"/>
                <w:lang w:val="es-VE"/>
              </w:rPr>
            </w:pPr>
            <w:r w:rsidRPr="00D322EF">
              <w:rPr>
                <w:rFonts w:eastAsia="Calibri" w:cs="SimSun"/>
                <w:lang w:val="es-VE"/>
              </w:rPr>
              <w:t xml:space="preserve">3. Muestra una </w:t>
            </w:r>
            <w:r w:rsidRPr="00D322EF">
              <w:rPr>
                <w:rFonts w:eastAsia="Calibri" w:cs="SimSun"/>
                <w:bCs/>
                <w:lang w:val="es-VE"/>
              </w:rPr>
              <w:t>interfaz con opciones de búsqueda y filtrado.</w:t>
            </w:r>
          </w:p>
          <w:p w14:paraId="4B084BAD" w14:textId="77777777" w:rsidR="00D322EF" w:rsidRPr="00D322EF" w:rsidRDefault="00D322EF" w:rsidP="00D322EF">
            <w:pPr>
              <w:spacing w:line="240" w:lineRule="auto"/>
              <w:rPr>
                <w:rFonts w:eastAsia="Calibri" w:cs="Times New Roman"/>
                <w:szCs w:val="24"/>
                <w:lang w:val="es-VE"/>
              </w:rPr>
            </w:pPr>
          </w:p>
          <w:p w14:paraId="184C0B02" w14:textId="77777777" w:rsidR="00D322EF" w:rsidRPr="00D322EF" w:rsidRDefault="00D322EF" w:rsidP="00D322EF">
            <w:pPr>
              <w:spacing w:line="240" w:lineRule="auto"/>
              <w:rPr>
                <w:rFonts w:eastAsia="Calibri" w:cs="Times New Roman"/>
                <w:szCs w:val="24"/>
                <w:lang w:val="es-VE"/>
              </w:rPr>
            </w:pPr>
          </w:p>
          <w:p w14:paraId="384F196E" w14:textId="77777777" w:rsidR="00D322EF" w:rsidRPr="00D322EF" w:rsidRDefault="00D322EF" w:rsidP="00D322EF">
            <w:pPr>
              <w:spacing w:line="240" w:lineRule="auto"/>
              <w:rPr>
                <w:rFonts w:eastAsia="Calibri" w:cs="Times New Roman"/>
                <w:szCs w:val="24"/>
                <w:lang w:val="es-VE"/>
              </w:rPr>
            </w:pPr>
          </w:p>
          <w:p w14:paraId="4D8F524C" w14:textId="77777777" w:rsidR="00D322EF" w:rsidRPr="00D322EF" w:rsidRDefault="00D322EF" w:rsidP="00D322EF">
            <w:pPr>
              <w:spacing w:line="240" w:lineRule="auto"/>
              <w:rPr>
                <w:rFonts w:eastAsia="Calibri" w:cs="SimSun"/>
                <w:lang w:val="es-VE"/>
              </w:rPr>
            </w:pPr>
          </w:p>
          <w:p w14:paraId="0E551670" w14:textId="77777777" w:rsidR="00D322EF" w:rsidRPr="00D322EF" w:rsidRDefault="00D322EF" w:rsidP="00D322EF">
            <w:pPr>
              <w:spacing w:line="240" w:lineRule="auto"/>
              <w:rPr>
                <w:rFonts w:eastAsia="Calibri" w:cs="SimSun"/>
                <w:lang w:val="es-VE"/>
              </w:rPr>
            </w:pPr>
          </w:p>
          <w:p w14:paraId="714A7E95" w14:textId="77777777" w:rsidR="00D322EF" w:rsidRPr="00D322EF" w:rsidRDefault="00D322EF" w:rsidP="00D322EF">
            <w:pPr>
              <w:spacing w:line="240" w:lineRule="auto"/>
              <w:rPr>
                <w:rFonts w:eastAsia="Calibri" w:cs="SimSun"/>
                <w:lang w:val="es-VE"/>
              </w:rPr>
            </w:pPr>
          </w:p>
          <w:p w14:paraId="51E7074C" w14:textId="77777777" w:rsidR="00D322EF" w:rsidRPr="00D322EF" w:rsidRDefault="00D322EF" w:rsidP="00D322EF">
            <w:pPr>
              <w:spacing w:line="240" w:lineRule="auto"/>
              <w:rPr>
                <w:rFonts w:eastAsia="Calibri" w:cs="Times New Roman"/>
                <w:szCs w:val="24"/>
                <w:lang w:val="es-VE"/>
              </w:rPr>
            </w:pPr>
            <w:r w:rsidRPr="00D322EF">
              <w:rPr>
                <w:rFonts w:eastAsia="Calibri" w:cs="SimSun"/>
                <w:lang w:val="es-VE"/>
              </w:rPr>
              <w:t xml:space="preserve">6. </w:t>
            </w:r>
            <w:r w:rsidRPr="00D322EF">
              <w:rPr>
                <w:rFonts w:eastAsia="Calibri" w:cs="SimSun"/>
                <w:bCs/>
                <w:lang w:val="es-VE"/>
              </w:rPr>
              <w:t>Recupera y muestra la lista de actividades de proyectos</w:t>
            </w:r>
            <w:r w:rsidRPr="00D322EF">
              <w:rPr>
                <w:rFonts w:eastAsia="Calibri" w:cs="SimSun"/>
                <w:lang w:val="es-VE"/>
              </w:rPr>
              <w:t xml:space="preserve"> que coinciden con los criterios especificados, incluyendo información clave como el nombre de la actividad, el proyecto al que pertenece, etc.  </w:t>
            </w:r>
          </w:p>
        </w:tc>
      </w:tr>
    </w:tbl>
    <w:p w14:paraId="2749CA42" w14:textId="77777777" w:rsidR="00D322EF" w:rsidRPr="00D322EF" w:rsidRDefault="00D322EF" w:rsidP="00D322EF">
      <w:pPr>
        <w:spacing w:line="256" w:lineRule="auto"/>
        <w:jc w:val="center"/>
        <w:rPr>
          <w:rFonts w:eastAsia="Calibri" w:cs="Times New Roman"/>
          <w:szCs w:val="24"/>
        </w:rPr>
      </w:pPr>
      <w:r w:rsidRPr="00D322EF">
        <w:rPr>
          <w:rFonts w:eastAsia="Calibri" w:cs="Times New Roman"/>
          <w:szCs w:val="24"/>
        </w:rPr>
        <w:t>Fuente: Autores (2025)</w:t>
      </w:r>
    </w:p>
    <w:p w14:paraId="54E0FDA6" w14:textId="77777777" w:rsidR="00D322EF" w:rsidRPr="00C250E7" w:rsidRDefault="00D322EF" w:rsidP="00D322EF">
      <w:pPr>
        <w:ind w:firstLine="567"/>
        <w:rPr>
          <w:rFonts w:eastAsia="Calibri" w:cs="Times New Roman"/>
          <w:b/>
          <w:szCs w:val="24"/>
        </w:rPr>
      </w:pPr>
    </w:p>
    <w:p w14:paraId="0083B56D" w14:textId="77777777" w:rsidR="00827C50" w:rsidRPr="00D322EF" w:rsidRDefault="00827C50" w:rsidP="00D322EF">
      <w:pPr>
        <w:ind w:firstLine="567"/>
        <w:rPr>
          <w:rFonts w:eastAsia="Calibri" w:cs="Times New Roman"/>
          <w:b/>
          <w:szCs w:val="24"/>
        </w:rPr>
      </w:pPr>
    </w:p>
    <w:p w14:paraId="7730B618" w14:textId="436E3D63" w:rsidR="00AC4BC7" w:rsidRDefault="00AC4BC7" w:rsidP="001B07BE">
      <w:pPr>
        <w:pStyle w:val="Lista"/>
      </w:pPr>
      <w:bookmarkStart w:id="294" w:name="_Toc208525598"/>
      <w:bookmarkStart w:id="295" w:name="_Toc210984812"/>
      <w:r>
        <w:lastRenderedPageBreak/>
        <w:t xml:space="preserve">Cuadro </w:t>
      </w:r>
      <w:fldSimple w:instr=" SEQ Cuadro \* ARABIC ">
        <w:r w:rsidR="00697E17">
          <w:rPr>
            <w:noProof/>
          </w:rPr>
          <w:t>25</w:t>
        </w:r>
      </w:fldSimple>
      <w:r>
        <w:t>.</w:t>
      </w:r>
      <w:r w:rsidR="003A1179">
        <w:t xml:space="preserve"> </w:t>
      </w:r>
      <w:r w:rsidR="003A1179" w:rsidRPr="00D322EF">
        <w:t>Caso de uso. Modificar Actividades de Proyectos</w:t>
      </w:r>
      <w:bookmarkEnd w:id="294"/>
      <w:bookmarkEnd w:id="295"/>
      <w: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D322EF" w:rsidRPr="001B07BE" w14:paraId="2C0CBF11"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39636D5" w14:textId="77777777" w:rsidR="00D322EF" w:rsidRPr="001B07BE" w:rsidRDefault="00D322EF" w:rsidP="001B07BE">
            <w:pPr>
              <w:spacing w:line="200" w:lineRule="exact"/>
              <w:rPr>
                <w:rFonts w:eastAsia="Calibri" w:cs="Times New Roman"/>
                <w:b/>
                <w:bCs/>
                <w:sz w:val="20"/>
                <w:szCs w:val="20"/>
                <w:lang w:val="es-VE"/>
              </w:rPr>
            </w:pPr>
            <w:r w:rsidRPr="001B07BE">
              <w:rPr>
                <w:rFonts w:eastAsia="Calibri" w:cs="Times New Roman"/>
                <w:b/>
                <w:bCs/>
                <w:sz w:val="20"/>
                <w:szCs w:val="20"/>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04C2463A"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Modificar Actividades de Proyectos</w:t>
            </w:r>
          </w:p>
        </w:tc>
      </w:tr>
      <w:tr w:rsidR="00D322EF" w:rsidRPr="001B07BE" w14:paraId="76CD439D"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00AB829" w14:textId="77777777" w:rsidR="00D322EF" w:rsidRPr="001B07BE" w:rsidRDefault="00D322EF" w:rsidP="001B07BE">
            <w:pPr>
              <w:spacing w:line="200" w:lineRule="exact"/>
              <w:rPr>
                <w:rFonts w:eastAsia="Calibri" w:cs="Times New Roman"/>
                <w:b/>
                <w:bCs/>
                <w:sz w:val="20"/>
                <w:szCs w:val="20"/>
                <w:lang w:val="es-VE"/>
              </w:rPr>
            </w:pPr>
            <w:r w:rsidRPr="001B07BE">
              <w:rPr>
                <w:rFonts w:eastAsia="Calibri" w:cs="Times New Roman"/>
                <w:b/>
                <w:bCs/>
                <w:sz w:val="20"/>
                <w:szCs w:val="20"/>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3647AD39"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Jefe de Finanzas </w:t>
            </w:r>
          </w:p>
        </w:tc>
      </w:tr>
      <w:tr w:rsidR="00D322EF" w:rsidRPr="001B07BE" w14:paraId="15B95866"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BA7D8B2" w14:textId="77777777" w:rsidR="00D322EF" w:rsidRPr="001B07BE" w:rsidRDefault="00D322EF" w:rsidP="001B07BE">
            <w:pPr>
              <w:spacing w:line="200" w:lineRule="exact"/>
              <w:rPr>
                <w:rFonts w:eastAsia="Calibri" w:cs="Times New Roman"/>
                <w:b/>
                <w:bCs/>
                <w:sz w:val="20"/>
                <w:szCs w:val="20"/>
                <w:lang w:val="es-VE"/>
              </w:rPr>
            </w:pPr>
            <w:r w:rsidRPr="001B07BE">
              <w:rPr>
                <w:rFonts w:eastAsia="Calibri" w:cs="Times New Roman"/>
                <w:b/>
                <w:bCs/>
                <w:sz w:val="20"/>
                <w:szCs w:val="20"/>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3130E57A"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El usuario debe tener acceso al sistema.</w:t>
            </w:r>
          </w:p>
          <w:p w14:paraId="3BE057BB"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 El usuario debe tener permisos asignados para modificar actividades en el proyecto seleccionado. </w:t>
            </w:r>
          </w:p>
          <w:p w14:paraId="289275AE"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La actividad a modificar debe existir y estar asociada a un proyecto activo.</w:t>
            </w:r>
          </w:p>
        </w:tc>
      </w:tr>
      <w:tr w:rsidR="00D322EF" w:rsidRPr="001B07BE" w14:paraId="3856FF42"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280FFC6" w14:textId="77777777" w:rsidR="00D322EF" w:rsidRPr="001B07BE" w:rsidRDefault="00D322EF" w:rsidP="001B07BE">
            <w:pPr>
              <w:spacing w:line="200" w:lineRule="exact"/>
              <w:rPr>
                <w:rFonts w:eastAsia="Calibri" w:cs="Times New Roman"/>
                <w:b/>
                <w:bCs/>
                <w:sz w:val="20"/>
                <w:szCs w:val="20"/>
                <w:lang w:val="es-VE"/>
              </w:rPr>
            </w:pPr>
            <w:r w:rsidRPr="001B07BE">
              <w:rPr>
                <w:rFonts w:eastAsia="Calibri" w:cs="Times New Roman"/>
                <w:b/>
                <w:bCs/>
                <w:sz w:val="20"/>
                <w:szCs w:val="20"/>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29E103AE"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El sistema debe permitir a los usuarios autorizados seleccionar una actividad existente dentro de un proyecto y actualizar sus atributos. Esto incluye la capacidad de modificar el nombre, descripción, fechas planificadas (inicio/fin), y el responsable asignado, garantizando la integridad de los datos y manteniendo un registro de los cambios. </w:t>
            </w:r>
          </w:p>
        </w:tc>
      </w:tr>
      <w:tr w:rsidR="00D322EF" w:rsidRPr="001B07BE" w14:paraId="2E6E2EF2" w14:textId="77777777" w:rsidTr="00D322EF">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C8B57AC" w14:textId="77777777" w:rsidR="00D322EF" w:rsidRPr="001B07BE" w:rsidRDefault="00D322EF" w:rsidP="001B07BE">
            <w:pPr>
              <w:spacing w:line="200" w:lineRule="exact"/>
              <w:rPr>
                <w:rFonts w:eastAsia="Calibri" w:cs="Times New Roman"/>
                <w:b/>
                <w:bCs/>
                <w:sz w:val="20"/>
                <w:szCs w:val="20"/>
                <w:lang w:val="es-VE"/>
              </w:rPr>
            </w:pPr>
            <w:r w:rsidRPr="001B07BE">
              <w:rPr>
                <w:rFonts w:eastAsia="Calibri" w:cs="Times New Roman"/>
                <w:b/>
                <w:bCs/>
                <w:sz w:val="20"/>
                <w:szCs w:val="20"/>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08AF5361"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La actividad ha sido modificada exitosamente en el sistema</w:t>
            </w:r>
          </w:p>
          <w:p w14:paraId="491E674F"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Los cambios realizados se reflejan en la información detallada de la actividad.</w:t>
            </w:r>
          </w:p>
        </w:tc>
      </w:tr>
      <w:tr w:rsidR="00D322EF" w:rsidRPr="001B07BE" w14:paraId="63D02FE8" w14:textId="77777777" w:rsidTr="00D322EF">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40BCD4F" w14:textId="77777777" w:rsidR="00D322EF" w:rsidRPr="001B07BE" w:rsidRDefault="00D322EF" w:rsidP="001B07BE">
            <w:pPr>
              <w:spacing w:line="200" w:lineRule="exact"/>
              <w:jc w:val="center"/>
              <w:rPr>
                <w:rFonts w:eastAsia="Calibri" w:cs="Times New Roman"/>
                <w:b/>
                <w:bCs/>
                <w:sz w:val="20"/>
                <w:szCs w:val="20"/>
                <w:lang w:val="es-VE"/>
              </w:rPr>
            </w:pPr>
            <w:r w:rsidRPr="001B07BE">
              <w:rPr>
                <w:rFonts w:eastAsia="Calibri" w:cs="Times New Roman"/>
                <w:b/>
                <w:bCs/>
                <w:sz w:val="20"/>
                <w:szCs w:val="20"/>
                <w:lang w:val="es-VE"/>
              </w:rPr>
              <w:t>Curso Normal de Evento</w:t>
            </w:r>
          </w:p>
        </w:tc>
      </w:tr>
      <w:tr w:rsidR="00D322EF" w:rsidRPr="001B07BE" w14:paraId="36C67C88" w14:textId="77777777" w:rsidTr="00D322EF">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44CAB9D0" w14:textId="77777777" w:rsidR="00D322EF" w:rsidRPr="001B07BE" w:rsidRDefault="00D322EF" w:rsidP="001B07BE">
            <w:pPr>
              <w:spacing w:line="200" w:lineRule="exact"/>
              <w:jc w:val="center"/>
              <w:rPr>
                <w:rFonts w:eastAsia="Calibri" w:cs="Times New Roman"/>
                <w:b/>
                <w:bCs/>
                <w:sz w:val="20"/>
                <w:szCs w:val="20"/>
                <w:lang w:val="es-VE"/>
              </w:rPr>
            </w:pPr>
            <w:r w:rsidRPr="001B07BE">
              <w:rPr>
                <w:rFonts w:eastAsia="Calibri" w:cs="Times New Roman"/>
                <w:b/>
                <w:bCs/>
                <w:sz w:val="20"/>
                <w:szCs w:val="20"/>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304734EF" w14:textId="77777777" w:rsidR="00D322EF" w:rsidRPr="001B07BE" w:rsidRDefault="00D322EF" w:rsidP="001B07BE">
            <w:pPr>
              <w:spacing w:line="200" w:lineRule="exact"/>
              <w:jc w:val="center"/>
              <w:rPr>
                <w:rFonts w:eastAsia="Calibri" w:cs="Times New Roman"/>
                <w:b/>
                <w:bCs/>
                <w:sz w:val="20"/>
                <w:szCs w:val="20"/>
                <w:lang w:val="es-VE"/>
              </w:rPr>
            </w:pPr>
            <w:r w:rsidRPr="001B07BE">
              <w:rPr>
                <w:rFonts w:eastAsia="Calibri" w:cs="Times New Roman"/>
                <w:b/>
                <w:bCs/>
                <w:sz w:val="20"/>
                <w:szCs w:val="20"/>
                <w:lang w:val="es-VE"/>
              </w:rPr>
              <w:t>Sistema</w:t>
            </w:r>
          </w:p>
        </w:tc>
      </w:tr>
      <w:tr w:rsidR="00D322EF" w:rsidRPr="001B07BE" w14:paraId="6A59DB05"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77A440B9" w14:textId="77777777" w:rsidR="00D322EF" w:rsidRPr="001B07BE" w:rsidRDefault="00D322EF" w:rsidP="001B07BE">
            <w:pPr>
              <w:spacing w:line="200" w:lineRule="exact"/>
              <w:rPr>
                <w:rFonts w:eastAsia="Calibri" w:cs="Times New Roman"/>
                <w:sz w:val="20"/>
                <w:szCs w:val="20"/>
                <w:lang w:val="es-VE"/>
              </w:rPr>
            </w:pPr>
          </w:p>
          <w:p w14:paraId="7353F8CF" w14:textId="77777777" w:rsidR="00D322EF" w:rsidRPr="001B07BE" w:rsidRDefault="00D322EF" w:rsidP="001B07BE">
            <w:pPr>
              <w:spacing w:line="200" w:lineRule="exact"/>
              <w:rPr>
                <w:rFonts w:eastAsia="Calibri" w:cs="Times New Roman"/>
                <w:sz w:val="20"/>
                <w:szCs w:val="20"/>
                <w:lang w:val="es-VE"/>
              </w:rPr>
            </w:pPr>
          </w:p>
          <w:p w14:paraId="777D03EC"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2. El usuario navega al módulo de "Gestión de Proyectos" y selecciona el proyecto que contiene la actividad a modificar. </w:t>
            </w:r>
          </w:p>
          <w:p w14:paraId="120C7623" w14:textId="77777777" w:rsidR="00D322EF" w:rsidRPr="001B07BE" w:rsidRDefault="00D322EF" w:rsidP="001B07BE">
            <w:pPr>
              <w:spacing w:line="200" w:lineRule="exact"/>
              <w:rPr>
                <w:rFonts w:eastAsia="Calibri" w:cs="Times New Roman"/>
                <w:sz w:val="20"/>
                <w:szCs w:val="20"/>
                <w:lang w:val="es-VE"/>
              </w:rPr>
            </w:pPr>
          </w:p>
          <w:p w14:paraId="031CEADE" w14:textId="77777777" w:rsidR="00D322EF" w:rsidRPr="001B07BE" w:rsidRDefault="00D322EF" w:rsidP="001B07BE">
            <w:pPr>
              <w:spacing w:line="200" w:lineRule="exact"/>
              <w:rPr>
                <w:rFonts w:eastAsia="Calibri" w:cs="Times New Roman"/>
                <w:sz w:val="20"/>
                <w:szCs w:val="20"/>
                <w:lang w:val="es-VE"/>
              </w:rPr>
            </w:pPr>
          </w:p>
          <w:p w14:paraId="076B0B70"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4. El usuario selecciona la actividad específica que desea modificar de la lista. </w:t>
            </w:r>
          </w:p>
          <w:p w14:paraId="30A2716D" w14:textId="77777777" w:rsidR="00D322EF" w:rsidRPr="001B07BE" w:rsidRDefault="00D322EF" w:rsidP="001B07BE">
            <w:pPr>
              <w:spacing w:line="200" w:lineRule="exact"/>
              <w:rPr>
                <w:rFonts w:eastAsia="Calibri" w:cs="Times New Roman"/>
                <w:sz w:val="20"/>
                <w:szCs w:val="20"/>
                <w:lang w:val="es-VE"/>
              </w:rPr>
            </w:pPr>
          </w:p>
          <w:p w14:paraId="62E633BC" w14:textId="77777777" w:rsidR="00D322EF" w:rsidRPr="001B07BE" w:rsidRDefault="00D322EF" w:rsidP="001B07BE">
            <w:pPr>
              <w:spacing w:line="200" w:lineRule="exact"/>
              <w:rPr>
                <w:rFonts w:eastAsia="Calibri" w:cs="Times New Roman"/>
                <w:sz w:val="20"/>
                <w:szCs w:val="20"/>
                <w:lang w:val="es-VE"/>
              </w:rPr>
            </w:pPr>
          </w:p>
          <w:p w14:paraId="345B9963" w14:textId="77777777" w:rsidR="00D322EF" w:rsidRPr="001B07BE" w:rsidRDefault="00D322EF" w:rsidP="001B07BE">
            <w:pPr>
              <w:spacing w:line="200" w:lineRule="exact"/>
              <w:rPr>
                <w:rFonts w:eastAsia="Calibri" w:cs="Times New Roman"/>
                <w:sz w:val="20"/>
                <w:szCs w:val="20"/>
                <w:lang w:val="es-VE"/>
              </w:rPr>
            </w:pPr>
          </w:p>
          <w:p w14:paraId="39184448" w14:textId="77777777" w:rsidR="00D322EF" w:rsidRPr="001B07BE" w:rsidRDefault="00D322EF" w:rsidP="001B07BE">
            <w:pPr>
              <w:spacing w:line="200" w:lineRule="exact"/>
              <w:rPr>
                <w:rFonts w:eastAsia="Calibri" w:cs="Times New Roman"/>
                <w:sz w:val="20"/>
                <w:szCs w:val="20"/>
                <w:lang w:val="es-VE"/>
              </w:rPr>
            </w:pPr>
          </w:p>
          <w:p w14:paraId="73004569"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6. El usuario realiza los cambios deseados en los campos editables de la actividad (ej. nombre, descripción, fechas, responsable, estado). </w:t>
            </w:r>
          </w:p>
          <w:p w14:paraId="6C73C361" w14:textId="77777777" w:rsidR="00D322EF" w:rsidRPr="001B07BE" w:rsidRDefault="00D322EF" w:rsidP="001B07BE">
            <w:pPr>
              <w:spacing w:line="200" w:lineRule="exact"/>
              <w:rPr>
                <w:rFonts w:eastAsia="Calibri" w:cs="Times New Roman"/>
                <w:sz w:val="20"/>
                <w:szCs w:val="20"/>
                <w:lang w:val="es-VE"/>
              </w:rPr>
            </w:pPr>
          </w:p>
          <w:p w14:paraId="301B525B"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7. El usuario hace clic en "Guardar Cambios". </w:t>
            </w:r>
          </w:p>
          <w:p w14:paraId="2333391D" w14:textId="77777777" w:rsidR="00D322EF" w:rsidRPr="001B07BE" w:rsidRDefault="00D322EF" w:rsidP="001B07BE">
            <w:pPr>
              <w:spacing w:line="200" w:lineRule="exact"/>
              <w:rPr>
                <w:rFonts w:eastAsia="Calibri" w:cs="Times New Roman"/>
                <w:sz w:val="20"/>
                <w:szCs w:val="20"/>
                <w:lang w:val="es-VE"/>
              </w:rPr>
            </w:pPr>
          </w:p>
          <w:p w14:paraId="7F22CF05" w14:textId="77777777" w:rsidR="00D322EF" w:rsidRPr="001B07BE" w:rsidRDefault="00D322EF" w:rsidP="001B07BE">
            <w:pPr>
              <w:spacing w:line="200" w:lineRule="exact"/>
              <w:rPr>
                <w:rFonts w:eastAsia="Calibri" w:cs="Times New Roman"/>
                <w:sz w:val="20"/>
                <w:szCs w:val="20"/>
                <w:lang w:val="es-VE"/>
              </w:rPr>
            </w:pPr>
          </w:p>
          <w:p w14:paraId="756CE993" w14:textId="77777777" w:rsidR="00D322EF" w:rsidRPr="001B07BE" w:rsidRDefault="00D322EF" w:rsidP="001B07BE">
            <w:pPr>
              <w:spacing w:line="200" w:lineRule="exact"/>
              <w:rPr>
                <w:rFonts w:eastAsia="Calibri" w:cs="Times New Roman"/>
                <w:sz w:val="20"/>
                <w:szCs w:val="20"/>
                <w:lang w:val="es-VE"/>
              </w:rPr>
            </w:pPr>
          </w:p>
          <w:p w14:paraId="6E49A8DB" w14:textId="77777777" w:rsidR="00D322EF" w:rsidRPr="001B07BE" w:rsidRDefault="00D322EF" w:rsidP="001B07BE">
            <w:pPr>
              <w:spacing w:line="200" w:lineRule="exact"/>
              <w:rPr>
                <w:rFonts w:eastAsia="Calibri" w:cs="Times New Roman"/>
                <w:sz w:val="20"/>
                <w:szCs w:val="20"/>
                <w:lang w:val="es-VE"/>
              </w:rPr>
            </w:pPr>
          </w:p>
          <w:p w14:paraId="1ADFCE86" w14:textId="77777777" w:rsidR="00D322EF" w:rsidRPr="001B07BE" w:rsidRDefault="00D322EF" w:rsidP="001B07BE">
            <w:pPr>
              <w:spacing w:line="200" w:lineRule="exact"/>
              <w:rPr>
                <w:rFonts w:eastAsia="Calibri" w:cs="Times New Roman"/>
                <w:sz w:val="20"/>
                <w:szCs w:val="20"/>
                <w:lang w:val="es-VE"/>
              </w:rPr>
            </w:pPr>
          </w:p>
          <w:p w14:paraId="1702B2FD" w14:textId="77777777" w:rsidR="00D322EF" w:rsidRPr="001B07BE" w:rsidRDefault="00D322EF" w:rsidP="001B07BE">
            <w:pPr>
              <w:spacing w:line="200" w:lineRule="exact"/>
              <w:rPr>
                <w:rFonts w:eastAsia="Calibri" w:cs="Times New Roman"/>
                <w:sz w:val="20"/>
                <w:szCs w:val="20"/>
                <w:lang w:val="es-VE"/>
              </w:rPr>
            </w:pPr>
          </w:p>
          <w:p w14:paraId="5D995240" w14:textId="77777777" w:rsidR="00D322EF" w:rsidRPr="001B07BE" w:rsidRDefault="00D322EF" w:rsidP="001B07BE">
            <w:pPr>
              <w:spacing w:line="200" w:lineRule="exact"/>
              <w:rPr>
                <w:rFonts w:eastAsia="Calibri" w:cs="Times New Roman"/>
                <w:sz w:val="20"/>
                <w:szCs w:val="20"/>
                <w:lang w:val="es-VE"/>
              </w:rPr>
            </w:pPr>
          </w:p>
          <w:p w14:paraId="5DF53FE2" w14:textId="77777777" w:rsidR="00D322EF" w:rsidRPr="001B07BE" w:rsidRDefault="00D322EF" w:rsidP="001B07BE">
            <w:pPr>
              <w:spacing w:line="200" w:lineRule="exact"/>
              <w:rPr>
                <w:rFonts w:eastAsia="Calibri" w:cs="Times New Roman"/>
                <w:sz w:val="20"/>
                <w:szCs w:val="20"/>
                <w:lang w:val="es-VE"/>
              </w:rPr>
            </w:pPr>
          </w:p>
          <w:p w14:paraId="24A0AAC1" w14:textId="77777777" w:rsidR="00D322EF" w:rsidRPr="001B07BE" w:rsidRDefault="00D322EF" w:rsidP="001B07BE">
            <w:pPr>
              <w:spacing w:line="200" w:lineRule="exact"/>
              <w:rPr>
                <w:rFonts w:eastAsia="Calibri" w:cs="Times New Roman"/>
                <w:sz w:val="20"/>
                <w:szCs w:val="20"/>
                <w:lang w:val="es-VE"/>
              </w:rPr>
            </w:pPr>
          </w:p>
          <w:p w14:paraId="3EE5A517" w14:textId="77777777" w:rsidR="00D322EF" w:rsidRPr="001B07BE" w:rsidRDefault="00D322EF" w:rsidP="001B07BE">
            <w:pPr>
              <w:spacing w:line="200" w:lineRule="exact"/>
              <w:rPr>
                <w:rFonts w:eastAsia="Calibri" w:cs="Times New Roman"/>
                <w:sz w:val="20"/>
                <w:szCs w:val="20"/>
                <w:lang w:val="es-VE"/>
              </w:rPr>
            </w:pPr>
          </w:p>
        </w:tc>
        <w:tc>
          <w:tcPr>
            <w:tcW w:w="4677" w:type="dxa"/>
            <w:tcBorders>
              <w:top w:val="single" w:sz="4" w:space="0" w:color="auto"/>
              <w:left w:val="single" w:sz="4" w:space="0" w:color="auto"/>
              <w:bottom w:val="single" w:sz="4" w:space="0" w:color="auto"/>
              <w:right w:val="single" w:sz="4" w:space="0" w:color="auto"/>
            </w:tcBorders>
          </w:tcPr>
          <w:p w14:paraId="0AFB4750"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1. Muestra la interfaz de registro de cursos.</w:t>
            </w:r>
          </w:p>
          <w:p w14:paraId="64EB8760" w14:textId="77777777" w:rsidR="00D322EF" w:rsidRPr="001B07BE" w:rsidRDefault="00D322EF" w:rsidP="001B07BE">
            <w:pPr>
              <w:spacing w:line="200" w:lineRule="exact"/>
              <w:rPr>
                <w:rFonts w:eastAsia="Calibri" w:cs="Times New Roman"/>
                <w:sz w:val="20"/>
                <w:szCs w:val="20"/>
                <w:lang w:val="es-VE"/>
              </w:rPr>
            </w:pPr>
          </w:p>
          <w:p w14:paraId="3AB55A5F" w14:textId="77777777" w:rsidR="00D322EF" w:rsidRPr="001B07BE" w:rsidRDefault="00D322EF" w:rsidP="001B07BE">
            <w:pPr>
              <w:spacing w:line="200" w:lineRule="exact"/>
              <w:rPr>
                <w:rFonts w:eastAsia="Calibri" w:cs="Times New Roman"/>
                <w:sz w:val="20"/>
                <w:szCs w:val="20"/>
                <w:lang w:val="es-VE"/>
              </w:rPr>
            </w:pPr>
          </w:p>
          <w:p w14:paraId="5A58C8F3" w14:textId="77777777" w:rsidR="00D322EF" w:rsidRPr="001B07BE" w:rsidRDefault="00D322EF" w:rsidP="001B07BE">
            <w:pPr>
              <w:spacing w:line="200" w:lineRule="exact"/>
              <w:rPr>
                <w:rFonts w:eastAsia="Calibri" w:cs="Times New Roman"/>
                <w:sz w:val="20"/>
                <w:szCs w:val="20"/>
                <w:lang w:val="es-VE"/>
              </w:rPr>
            </w:pPr>
          </w:p>
          <w:p w14:paraId="1B21F556" w14:textId="77777777" w:rsidR="00D322EF" w:rsidRPr="001B07BE" w:rsidRDefault="00D322EF" w:rsidP="001B07BE">
            <w:pPr>
              <w:spacing w:line="200" w:lineRule="exact"/>
              <w:rPr>
                <w:rFonts w:eastAsia="Calibri" w:cs="Times New Roman"/>
                <w:sz w:val="20"/>
                <w:szCs w:val="20"/>
                <w:lang w:val="es-VE"/>
              </w:rPr>
            </w:pPr>
          </w:p>
          <w:p w14:paraId="00CD9CAB"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3. Muestra los detalles del proyecto seleccionado y la lista de sus actividades. </w:t>
            </w:r>
          </w:p>
          <w:p w14:paraId="6AFFF6FA" w14:textId="77777777" w:rsidR="00D322EF" w:rsidRPr="001B07BE" w:rsidRDefault="00D322EF" w:rsidP="001B07BE">
            <w:pPr>
              <w:spacing w:line="200" w:lineRule="exact"/>
              <w:rPr>
                <w:rFonts w:eastAsia="Calibri" w:cs="Times New Roman"/>
                <w:sz w:val="20"/>
                <w:szCs w:val="20"/>
                <w:lang w:val="es-VE"/>
              </w:rPr>
            </w:pPr>
          </w:p>
          <w:p w14:paraId="78B2D120" w14:textId="77777777" w:rsidR="00D322EF" w:rsidRPr="001B07BE" w:rsidRDefault="00D322EF" w:rsidP="001B07BE">
            <w:pPr>
              <w:spacing w:line="200" w:lineRule="exact"/>
              <w:rPr>
                <w:rFonts w:eastAsia="Calibri" w:cs="Times New Roman"/>
                <w:sz w:val="20"/>
                <w:szCs w:val="20"/>
                <w:lang w:val="es-VE"/>
              </w:rPr>
            </w:pPr>
          </w:p>
          <w:p w14:paraId="7F0DAB30" w14:textId="77777777" w:rsidR="00D322EF" w:rsidRPr="001B07BE" w:rsidRDefault="00D322EF" w:rsidP="001B07BE">
            <w:pPr>
              <w:spacing w:line="200" w:lineRule="exact"/>
              <w:rPr>
                <w:rFonts w:eastAsia="Calibri" w:cs="Times New Roman"/>
                <w:sz w:val="20"/>
                <w:szCs w:val="20"/>
                <w:lang w:val="es-VE"/>
              </w:rPr>
            </w:pPr>
          </w:p>
          <w:p w14:paraId="4A6D464D"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5. Carga y muestra los detalles actuales de la actividad seleccionada en un formulario editable. </w:t>
            </w:r>
          </w:p>
          <w:p w14:paraId="5D2EC72C"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 </w:t>
            </w:r>
          </w:p>
          <w:p w14:paraId="669BBC99" w14:textId="77777777" w:rsidR="00D322EF" w:rsidRPr="001B07BE" w:rsidRDefault="00D322EF" w:rsidP="001B07BE">
            <w:pPr>
              <w:spacing w:line="200" w:lineRule="exact"/>
              <w:rPr>
                <w:rFonts w:eastAsia="Calibri" w:cs="Times New Roman"/>
                <w:sz w:val="20"/>
                <w:szCs w:val="20"/>
                <w:lang w:val="es-VE"/>
              </w:rPr>
            </w:pPr>
          </w:p>
          <w:p w14:paraId="7F9F1CB5" w14:textId="77777777" w:rsidR="00D322EF" w:rsidRPr="001B07BE" w:rsidRDefault="00D322EF" w:rsidP="001B07BE">
            <w:pPr>
              <w:spacing w:line="200" w:lineRule="exact"/>
              <w:rPr>
                <w:rFonts w:eastAsia="Calibri" w:cs="Times New Roman"/>
                <w:sz w:val="20"/>
                <w:szCs w:val="20"/>
                <w:lang w:val="es-VE"/>
              </w:rPr>
            </w:pPr>
          </w:p>
          <w:p w14:paraId="161D57DF" w14:textId="77777777" w:rsidR="00D322EF" w:rsidRPr="001B07BE" w:rsidRDefault="00D322EF" w:rsidP="001B07BE">
            <w:pPr>
              <w:spacing w:line="200" w:lineRule="exact"/>
              <w:rPr>
                <w:rFonts w:eastAsia="Calibri" w:cs="Times New Roman"/>
                <w:sz w:val="20"/>
                <w:szCs w:val="20"/>
                <w:lang w:val="es-VE"/>
              </w:rPr>
            </w:pPr>
          </w:p>
          <w:p w14:paraId="7EC0D342" w14:textId="77777777" w:rsidR="00D322EF" w:rsidRPr="001B07BE" w:rsidRDefault="00D322EF" w:rsidP="001B07BE">
            <w:pPr>
              <w:spacing w:line="200" w:lineRule="exact"/>
              <w:rPr>
                <w:rFonts w:eastAsia="Calibri" w:cs="Times New Roman"/>
                <w:sz w:val="20"/>
                <w:szCs w:val="20"/>
                <w:lang w:val="es-VE"/>
              </w:rPr>
            </w:pPr>
          </w:p>
          <w:p w14:paraId="46759598" w14:textId="77777777" w:rsidR="00D322EF" w:rsidRPr="001B07BE" w:rsidRDefault="00D322EF" w:rsidP="001B07BE">
            <w:pPr>
              <w:spacing w:line="200" w:lineRule="exact"/>
              <w:rPr>
                <w:rFonts w:eastAsia="Calibri" w:cs="Times New Roman"/>
                <w:sz w:val="20"/>
                <w:szCs w:val="20"/>
                <w:lang w:val="es-VE"/>
              </w:rPr>
            </w:pPr>
          </w:p>
          <w:p w14:paraId="27F8C38F"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8. Valida los datos ingresados para la modificación.</w:t>
            </w:r>
          </w:p>
          <w:p w14:paraId="0D73088A" w14:textId="77777777" w:rsidR="00D322EF" w:rsidRPr="001B07BE" w:rsidRDefault="00D322EF" w:rsidP="001B07BE">
            <w:pPr>
              <w:spacing w:line="200" w:lineRule="exact"/>
              <w:rPr>
                <w:rFonts w:eastAsia="Calibri" w:cs="Times New Roman"/>
                <w:sz w:val="20"/>
                <w:szCs w:val="20"/>
                <w:lang w:val="es-VE"/>
              </w:rPr>
            </w:pPr>
          </w:p>
          <w:p w14:paraId="111B4378"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9. Actualiza la información de la actividad en la base de datos. </w:t>
            </w:r>
          </w:p>
          <w:p w14:paraId="5DF801F2" w14:textId="77777777" w:rsidR="00D322EF" w:rsidRPr="001B07BE" w:rsidRDefault="00D322EF" w:rsidP="001B07BE">
            <w:pPr>
              <w:spacing w:line="200" w:lineRule="exact"/>
              <w:rPr>
                <w:rFonts w:eastAsia="Calibri" w:cs="Times New Roman"/>
                <w:sz w:val="20"/>
                <w:szCs w:val="20"/>
                <w:lang w:val="es-VE"/>
              </w:rPr>
            </w:pPr>
          </w:p>
          <w:p w14:paraId="0E6F9954"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10. Muestra un mensaje de confirmación de que la actividad ha sido modificada exitosamente y actualiza la vista de actividades del proyecto. </w:t>
            </w:r>
          </w:p>
        </w:tc>
      </w:tr>
      <w:tr w:rsidR="00D322EF" w:rsidRPr="001B07BE" w14:paraId="30F43C1A" w14:textId="77777777" w:rsidTr="00D322EF">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14342ECD" w14:textId="77777777" w:rsidR="00D322EF" w:rsidRPr="001B07BE" w:rsidRDefault="00D322EF" w:rsidP="001B07BE">
            <w:pPr>
              <w:spacing w:line="200" w:lineRule="exact"/>
              <w:jc w:val="center"/>
              <w:rPr>
                <w:rFonts w:eastAsia="Calibri" w:cs="Times New Roman"/>
                <w:b/>
                <w:bCs/>
                <w:sz w:val="20"/>
                <w:szCs w:val="20"/>
                <w:lang w:val="es-VE"/>
              </w:rPr>
            </w:pPr>
            <w:r w:rsidRPr="001B07BE">
              <w:rPr>
                <w:rFonts w:eastAsia="Calibri" w:cs="Times New Roman"/>
                <w:b/>
                <w:sz w:val="20"/>
                <w:szCs w:val="20"/>
                <w:lang w:val="es-VE"/>
              </w:rPr>
              <w:t xml:space="preserve">Curso Alterno #1: Campos Obligatorios Vacíos o Datos Inválidos </w:t>
            </w:r>
          </w:p>
        </w:tc>
      </w:tr>
      <w:tr w:rsidR="00D322EF" w:rsidRPr="001B07BE" w14:paraId="6BDEF782" w14:textId="77777777" w:rsidTr="00D322EF">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24B26BD1" w14:textId="77777777" w:rsidR="00D322EF" w:rsidRPr="001B07BE" w:rsidRDefault="00D322EF" w:rsidP="001B07BE">
            <w:pPr>
              <w:spacing w:line="200" w:lineRule="exact"/>
              <w:jc w:val="center"/>
              <w:rPr>
                <w:rFonts w:eastAsia="Calibri" w:cs="Times New Roman"/>
                <w:b/>
                <w:bCs/>
                <w:sz w:val="20"/>
                <w:szCs w:val="20"/>
                <w:lang w:val="es-VE"/>
              </w:rPr>
            </w:pPr>
            <w:r w:rsidRPr="001B07BE">
              <w:rPr>
                <w:rFonts w:eastAsia="Calibri" w:cs="Times New Roman"/>
                <w:b/>
                <w:bCs/>
                <w:sz w:val="20"/>
                <w:szCs w:val="20"/>
                <w:lang w:val="es-VE"/>
              </w:rPr>
              <w:t>Ocurre en el Paso:</w:t>
            </w:r>
            <w:r w:rsidRPr="001B07BE">
              <w:rPr>
                <w:rFonts w:eastAsia="Calibri" w:cs="Times New Roman"/>
                <w:b/>
                <w:sz w:val="20"/>
                <w:szCs w:val="20"/>
                <w:lang w:val="es-VE"/>
              </w:rPr>
              <w:t xml:space="preserve"> 6 o 8 del Curso Normal de Evento  </w:t>
            </w:r>
          </w:p>
        </w:tc>
      </w:tr>
      <w:tr w:rsidR="00D322EF" w:rsidRPr="001B07BE" w14:paraId="71E3ED2F" w14:textId="77777777" w:rsidTr="00D322EF">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63CA141C" w14:textId="77777777" w:rsidR="00D322EF" w:rsidRPr="001B07BE" w:rsidRDefault="00D322EF" w:rsidP="001B07BE">
            <w:pPr>
              <w:spacing w:line="200" w:lineRule="exact"/>
              <w:jc w:val="center"/>
              <w:rPr>
                <w:rFonts w:eastAsia="Calibri" w:cs="Times New Roman"/>
                <w:b/>
                <w:bCs/>
                <w:sz w:val="20"/>
                <w:szCs w:val="20"/>
                <w:lang w:val="es-VE"/>
              </w:rPr>
            </w:pPr>
            <w:r w:rsidRPr="001B07BE">
              <w:rPr>
                <w:rFonts w:eastAsia="Calibri" w:cs="Times New Roman"/>
                <w:b/>
                <w:bCs/>
                <w:sz w:val="20"/>
                <w:szCs w:val="20"/>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5A7266F0" w14:textId="77777777" w:rsidR="00D322EF" w:rsidRPr="001B07BE" w:rsidRDefault="00D322EF" w:rsidP="001B07BE">
            <w:pPr>
              <w:spacing w:line="200" w:lineRule="exact"/>
              <w:jc w:val="center"/>
              <w:rPr>
                <w:rFonts w:eastAsia="Calibri" w:cs="Times New Roman"/>
                <w:b/>
                <w:bCs/>
                <w:sz w:val="20"/>
                <w:szCs w:val="20"/>
                <w:lang w:val="es-VE"/>
              </w:rPr>
            </w:pPr>
            <w:r w:rsidRPr="001B07BE">
              <w:rPr>
                <w:rFonts w:eastAsia="Calibri" w:cs="Times New Roman"/>
                <w:b/>
                <w:bCs/>
                <w:sz w:val="20"/>
                <w:szCs w:val="20"/>
                <w:lang w:val="es-VE"/>
              </w:rPr>
              <w:t>Sistema</w:t>
            </w:r>
          </w:p>
        </w:tc>
      </w:tr>
      <w:tr w:rsidR="00D322EF" w:rsidRPr="001B07BE" w14:paraId="5F862FD5" w14:textId="77777777" w:rsidTr="00D322EF">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FFFFFF"/>
          </w:tcPr>
          <w:p w14:paraId="500F28C6" w14:textId="77777777" w:rsidR="00D322EF" w:rsidRPr="001B07BE" w:rsidRDefault="00D322EF" w:rsidP="001B07BE">
            <w:pPr>
              <w:spacing w:line="200" w:lineRule="exact"/>
              <w:rPr>
                <w:rFonts w:eastAsia="Calibri" w:cs="Times New Roman"/>
                <w:sz w:val="20"/>
                <w:szCs w:val="20"/>
                <w:lang w:val="es-VE"/>
              </w:rPr>
            </w:pPr>
          </w:p>
          <w:p w14:paraId="709C01C7" w14:textId="77777777" w:rsidR="00D322EF" w:rsidRPr="001B07BE" w:rsidRDefault="00D322EF" w:rsidP="001B07BE">
            <w:pPr>
              <w:spacing w:line="200" w:lineRule="exact"/>
              <w:rPr>
                <w:rFonts w:eastAsia="Calibri" w:cs="Times New Roman"/>
                <w:sz w:val="20"/>
                <w:szCs w:val="20"/>
                <w:lang w:val="es-VE"/>
              </w:rPr>
            </w:pPr>
          </w:p>
          <w:p w14:paraId="2BFD24EF" w14:textId="77777777" w:rsidR="00D322EF" w:rsidRPr="001B07BE" w:rsidRDefault="00D322EF" w:rsidP="001B07BE">
            <w:pPr>
              <w:spacing w:line="200" w:lineRule="exact"/>
              <w:rPr>
                <w:rFonts w:eastAsia="Calibri" w:cs="Times New Roman"/>
                <w:sz w:val="20"/>
                <w:szCs w:val="20"/>
                <w:lang w:val="es-VE"/>
              </w:rPr>
            </w:pPr>
          </w:p>
        </w:tc>
        <w:tc>
          <w:tcPr>
            <w:tcW w:w="4677" w:type="dxa"/>
            <w:tcBorders>
              <w:top w:val="single" w:sz="4" w:space="0" w:color="auto"/>
              <w:left w:val="single" w:sz="4" w:space="0" w:color="auto"/>
              <w:bottom w:val="single" w:sz="4" w:space="0" w:color="auto"/>
              <w:right w:val="single" w:sz="4" w:space="0" w:color="auto"/>
            </w:tcBorders>
            <w:shd w:val="clear" w:color="auto" w:fill="FFFFFF"/>
            <w:hideMark/>
          </w:tcPr>
          <w:p w14:paraId="297E9F32"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1. Muestra un mensaje de error indicando los campos obligatorios faltantes o que los datos ingresados son inválidos.</w:t>
            </w:r>
          </w:p>
          <w:p w14:paraId="79AE07BE" w14:textId="77777777" w:rsidR="00D322EF" w:rsidRPr="001B07BE" w:rsidRDefault="00D322EF" w:rsidP="001B07BE">
            <w:pPr>
              <w:spacing w:line="200" w:lineRule="exact"/>
              <w:rPr>
                <w:rFonts w:eastAsia="Calibri" w:cs="Times New Roman"/>
                <w:sz w:val="20"/>
                <w:szCs w:val="20"/>
                <w:lang w:val="es-VE"/>
              </w:rPr>
            </w:pPr>
          </w:p>
          <w:p w14:paraId="246C0846" w14:textId="77777777" w:rsidR="00D322EF" w:rsidRPr="001B07BE" w:rsidRDefault="00D322EF" w:rsidP="001B07BE">
            <w:pPr>
              <w:spacing w:line="200" w:lineRule="exact"/>
              <w:rPr>
                <w:rFonts w:eastAsia="Calibri" w:cs="Times New Roman"/>
                <w:sz w:val="20"/>
                <w:szCs w:val="20"/>
                <w:lang w:val="es-VE"/>
              </w:rPr>
            </w:pPr>
            <w:r w:rsidRPr="001B07BE">
              <w:rPr>
                <w:rFonts w:eastAsia="Calibri" w:cs="Times New Roman"/>
                <w:sz w:val="20"/>
                <w:szCs w:val="20"/>
                <w:lang w:val="es-VE"/>
              </w:rPr>
              <w:t xml:space="preserve">2. Permite al usuario corregir la información en el formulario. </w:t>
            </w:r>
          </w:p>
        </w:tc>
      </w:tr>
    </w:tbl>
    <w:p w14:paraId="0A5F9495" w14:textId="56904593" w:rsidR="002F5EEE" w:rsidRPr="00C250E7" w:rsidRDefault="00D322EF" w:rsidP="00827C50">
      <w:pPr>
        <w:spacing w:line="256" w:lineRule="auto"/>
        <w:jc w:val="center"/>
        <w:rPr>
          <w:rFonts w:eastAsia="Calibri" w:cs="Times New Roman"/>
          <w:szCs w:val="24"/>
        </w:rPr>
      </w:pPr>
      <w:r w:rsidRPr="00D322EF">
        <w:rPr>
          <w:rFonts w:eastAsia="Calibri" w:cs="Times New Roman"/>
          <w:szCs w:val="24"/>
        </w:rPr>
        <w:t>Fuente: Autores (2025)</w:t>
      </w:r>
    </w:p>
    <w:p w14:paraId="1B86ED5E" w14:textId="77777777" w:rsidR="00827C50" w:rsidRPr="00C250E7" w:rsidRDefault="00827C50" w:rsidP="00827C50">
      <w:pPr>
        <w:spacing w:line="256" w:lineRule="auto"/>
        <w:jc w:val="center"/>
        <w:rPr>
          <w:rFonts w:eastAsia="Calibri" w:cs="Times New Roman"/>
          <w:szCs w:val="24"/>
        </w:rPr>
      </w:pPr>
    </w:p>
    <w:p w14:paraId="7CBB4D7B" w14:textId="77777777" w:rsidR="00827C50" w:rsidRPr="00C250E7" w:rsidRDefault="00827C50" w:rsidP="00827C50">
      <w:pPr>
        <w:spacing w:line="256" w:lineRule="auto"/>
        <w:jc w:val="center"/>
        <w:rPr>
          <w:rFonts w:eastAsia="Calibri" w:cs="Times New Roman"/>
          <w:szCs w:val="24"/>
        </w:rPr>
      </w:pPr>
    </w:p>
    <w:p w14:paraId="75D5074D" w14:textId="77777777" w:rsidR="00B35FBB" w:rsidRDefault="00827C50" w:rsidP="001B07BE">
      <w:pPr>
        <w:jc w:val="center"/>
      </w:pPr>
      <w:r w:rsidRPr="00C250E7">
        <w:rPr>
          <w:noProof/>
          <w:lang w:val="en-US"/>
        </w:rPr>
        <w:lastRenderedPageBreak/>
        <w:drawing>
          <wp:inline distT="0" distB="0" distL="0" distR="0" wp14:anchorId="0633F0D3" wp14:editId="2E1F2655">
            <wp:extent cx="4648200" cy="6686550"/>
            <wp:effectExtent l="0" t="0" r="0" b="0"/>
            <wp:docPr id="371513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49280" cy="6688104"/>
                    </a:xfrm>
                    <a:prstGeom prst="rect">
                      <a:avLst/>
                    </a:prstGeom>
                    <a:noFill/>
                    <a:ln>
                      <a:noFill/>
                    </a:ln>
                  </pic:spPr>
                </pic:pic>
              </a:graphicData>
            </a:graphic>
          </wp:inline>
        </w:drawing>
      </w:r>
    </w:p>
    <w:p w14:paraId="48A58EEC" w14:textId="53E9D704" w:rsidR="00827C50" w:rsidRPr="00C250E7" w:rsidRDefault="00B35FBB" w:rsidP="001B07BE">
      <w:pPr>
        <w:pStyle w:val="Lista2"/>
        <w:rPr>
          <w:rFonts w:eastAsia="Calibri" w:cs="Times New Roman"/>
          <w:szCs w:val="24"/>
        </w:rPr>
      </w:pPr>
      <w:bookmarkStart w:id="296" w:name="_Toc208530974"/>
      <w:bookmarkStart w:id="297" w:name="_Toc210984852"/>
      <w:r>
        <w:t xml:space="preserve">Figura </w:t>
      </w:r>
      <w:fldSimple w:instr=" SEQ Figura \* ARABIC ">
        <w:r w:rsidR="00697E17">
          <w:rPr>
            <w:noProof/>
          </w:rPr>
          <w:t>15</w:t>
        </w:r>
      </w:fldSimple>
      <w:r>
        <w:t xml:space="preserve">. </w:t>
      </w:r>
      <w:r w:rsidRPr="00623575">
        <w:t>Diagrama de Secuencia – Actividades de Proyectos</w:t>
      </w:r>
      <w:bookmarkEnd w:id="296"/>
      <w:bookmarkEnd w:id="297"/>
    </w:p>
    <w:p w14:paraId="1A89CDEE" w14:textId="62311ACC" w:rsidR="00D322EF" w:rsidRDefault="00827C50" w:rsidP="001B07BE">
      <w:pPr>
        <w:jc w:val="center"/>
      </w:pPr>
      <w:r w:rsidRPr="00827C50">
        <w:t>Fuente: Autores (202</w:t>
      </w:r>
      <w:r w:rsidRPr="00C250E7">
        <w:t>5</w:t>
      </w:r>
      <w:r w:rsidRPr="00827C50">
        <w:t>)</w:t>
      </w:r>
    </w:p>
    <w:p w14:paraId="10DDE54B" w14:textId="77777777" w:rsidR="001B07BE" w:rsidRPr="00C250E7" w:rsidRDefault="001B07BE" w:rsidP="001B07BE"/>
    <w:p w14:paraId="4A329B46" w14:textId="1FB23E25" w:rsidR="009E6670" w:rsidRPr="00C250E7" w:rsidRDefault="002F5EEE" w:rsidP="00BB5EFE">
      <w:pPr>
        <w:pStyle w:val="Ttulo4"/>
        <w:rPr>
          <w:rFonts w:eastAsia="Calibri" w:cs="Times New Roman"/>
          <w:bCs/>
          <w:szCs w:val="24"/>
          <w:lang w:eastAsia="es-VE"/>
        </w:rPr>
      </w:pPr>
      <w:bookmarkStart w:id="298" w:name="_Toc210984766"/>
      <w:r w:rsidRPr="00C250E7">
        <w:lastRenderedPageBreak/>
        <w:t>3.9.2.3</w:t>
      </w:r>
      <w:r w:rsidR="009E6670" w:rsidRPr="00C250E7">
        <w:t xml:space="preserve"> </w:t>
      </w:r>
      <w:r w:rsidR="009E6670" w:rsidRPr="00C250E7">
        <w:rPr>
          <w:rFonts w:eastAsia="Calibri" w:cs="Times New Roman"/>
          <w:szCs w:val="24"/>
        </w:rPr>
        <w:t xml:space="preserve">Caso de uso. </w:t>
      </w:r>
      <w:r w:rsidR="009E6670" w:rsidRPr="00C250E7">
        <w:rPr>
          <w:rFonts w:eastAsia="Calibri" w:cs="Times New Roman"/>
          <w:bCs/>
          <w:szCs w:val="24"/>
          <w:lang w:eastAsia="es-VE"/>
        </w:rPr>
        <w:t>Gestionar Orden de Pago</w:t>
      </w:r>
      <w:bookmarkEnd w:id="298"/>
      <w:r w:rsidR="009E6670" w:rsidRPr="00C250E7">
        <w:rPr>
          <w:rFonts w:eastAsia="Calibri" w:cs="Times New Roman"/>
          <w:bCs/>
          <w:szCs w:val="24"/>
          <w:lang w:eastAsia="es-VE"/>
        </w:rPr>
        <w:t xml:space="preserve"> </w:t>
      </w:r>
    </w:p>
    <w:p w14:paraId="7C84EE02" w14:textId="77777777" w:rsidR="001B07BE" w:rsidRDefault="001B07BE" w:rsidP="00BB5EFE">
      <w:pPr>
        <w:ind w:firstLine="567"/>
        <w:rPr>
          <w:rFonts w:eastAsia="Calibri" w:cs="Times New Roman"/>
          <w:szCs w:val="24"/>
        </w:rPr>
      </w:pPr>
    </w:p>
    <w:p w14:paraId="3C080E5E" w14:textId="0EBCD004" w:rsidR="00BB5EFE" w:rsidRPr="00C250E7" w:rsidRDefault="009E6670" w:rsidP="00BB5EFE">
      <w:pPr>
        <w:ind w:firstLine="567"/>
        <w:rPr>
          <w:rFonts w:eastAsia="Calibri" w:cs="Times New Roman"/>
          <w:szCs w:val="24"/>
        </w:rPr>
      </w:pPr>
      <w:r w:rsidRPr="009E6670">
        <w:rPr>
          <w:rFonts w:eastAsia="Calibri" w:cs="Times New Roman"/>
          <w:szCs w:val="24"/>
        </w:rPr>
        <w:t xml:space="preserve">El módulo de </w:t>
      </w:r>
      <w:r w:rsidRPr="009E6670">
        <w:rPr>
          <w:rFonts w:eastAsia="Calibri" w:cs="Times New Roman"/>
          <w:bCs/>
          <w:szCs w:val="24"/>
        </w:rPr>
        <w:t>Gestión de Orden de Pago</w:t>
      </w:r>
      <w:r w:rsidRPr="009E6670">
        <w:rPr>
          <w:rFonts w:eastAsia="Calibri" w:cs="Times New Roman"/>
          <w:szCs w:val="24"/>
        </w:rPr>
        <w:t xml:space="preserve"> se encarga de </w:t>
      </w:r>
      <w:r w:rsidR="00F9552C">
        <w:rPr>
          <w:rFonts w:eastAsia="Calibri" w:cs="Times New Roman"/>
          <w:bCs/>
          <w:szCs w:val="24"/>
        </w:rPr>
        <w:t>generar</w:t>
      </w:r>
      <w:r w:rsidRPr="009E6670">
        <w:rPr>
          <w:rFonts w:eastAsia="Calibri" w:cs="Times New Roman"/>
          <w:bCs/>
          <w:szCs w:val="24"/>
        </w:rPr>
        <w:t xml:space="preserve">, gestionar el ciclo de vida, listar y </w:t>
      </w:r>
      <w:r w:rsidR="00BB5EFE" w:rsidRPr="00C250E7">
        <w:rPr>
          <w:rFonts w:eastAsia="Calibri" w:cs="Times New Roman"/>
          <w:bCs/>
          <w:szCs w:val="24"/>
        </w:rPr>
        <w:t>cerrar las</w:t>
      </w:r>
      <w:r w:rsidRPr="009E6670">
        <w:rPr>
          <w:rFonts w:eastAsia="Calibri" w:cs="Times New Roman"/>
          <w:bCs/>
          <w:szCs w:val="24"/>
        </w:rPr>
        <w:t xml:space="preserve"> órdenes de pago</w:t>
      </w:r>
      <w:r w:rsidRPr="009E6670">
        <w:rPr>
          <w:rFonts w:eastAsia="Calibri" w:cs="Times New Roman"/>
          <w:szCs w:val="24"/>
        </w:rPr>
        <w:t xml:space="preserve"> al cumplir con todo el ciclo. Dichas acciones son llevadas a cabo principalmente por el </w:t>
      </w:r>
      <w:r w:rsidRPr="009E6670">
        <w:rPr>
          <w:rFonts w:eastAsia="Calibri" w:cs="Times New Roman"/>
          <w:bCs/>
          <w:szCs w:val="24"/>
        </w:rPr>
        <w:t>asistente de Presupuesto</w:t>
      </w:r>
      <w:r w:rsidRPr="009E6670">
        <w:rPr>
          <w:rFonts w:eastAsia="Calibri" w:cs="Times New Roman"/>
          <w:szCs w:val="24"/>
        </w:rPr>
        <w:t xml:space="preserve"> (para el registro inicial y definición de tipo de gasto y códigos), el </w:t>
      </w:r>
      <w:r w:rsidRPr="009E6670">
        <w:rPr>
          <w:rFonts w:eastAsia="Calibri" w:cs="Times New Roman"/>
          <w:bCs/>
          <w:szCs w:val="24"/>
        </w:rPr>
        <w:t>asistente de Finanzas</w:t>
      </w:r>
      <w:r w:rsidRPr="009E6670">
        <w:rPr>
          <w:rFonts w:eastAsia="Calibri" w:cs="Times New Roman"/>
          <w:szCs w:val="24"/>
        </w:rPr>
        <w:t xml:space="preserve"> (para los detalles de la factura, retenciones y solicitante). Además, el </w:t>
      </w:r>
      <w:r w:rsidR="00BB5EFE" w:rsidRPr="00C250E7">
        <w:rPr>
          <w:rFonts w:eastAsia="Calibri" w:cs="Times New Roman"/>
          <w:bCs/>
          <w:szCs w:val="24"/>
        </w:rPr>
        <w:t>jefe</w:t>
      </w:r>
      <w:r w:rsidRPr="009E6670">
        <w:rPr>
          <w:rFonts w:eastAsia="Calibri" w:cs="Times New Roman"/>
          <w:bCs/>
          <w:szCs w:val="24"/>
        </w:rPr>
        <w:t xml:space="preserve"> de </w:t>
      </w:r>
      <w:r w:rsidR="00BB5EFE" w:rsidRPr="00C250E7">
        <w:rPr>
          <w:rFonts w:eastAsia="Calibri" w:cs="Times New Roman"/>
          <w:bCs/>
          <w:szCs w:val="24"/>
        </w:rPr>
        <w:t>Presupuesto</w:t>
      </w:r>
      <w:r w:rsidR="00BB5EFE" w:rsidRPr="00C250E7">
        <w:rPr>
          <w:rFonts w:eastAsia="Calibri" w:cs="Times New Roman"/>
          <w:szCs w:val="24"/>
        </w:rPr>
        <w:t xml:space="preserve"> y</w:t>
      </w:r>
      <w:r w:rsidRPr="009E6670">
        <w:rPr>
          <w:rFonts w:eastAsia="Calibri" w:cs="Times New Roman"/>
          <w:szCs w:val="24"/>
        </w:rPr>
        <w:t xml:space="preserve"> el </w:t>
      </w:r>
      <w:r w:rsidR="00BB5EFE" w:rsidRPr="00C250E7">
        <w:rPr>
          <w:rFonts w:eastAsia="Calibri" w:cs="Times New Roman"/>
          <w:bCs/>
          <w:szCs w:val="24"/>
        </w:rPr>
        <w:t>j</w:t>
      </w:r>
      <w:r w:rsidRPr="009E6670">
        <w:rPr>
          <w:rFonts w:eastAsia="Calibri" w:cs="Times New Roman"/>
          <w:bCs/>
          <w:szCs w:val="24"/>
        </w:rPr>
        <w:t>efe de Finanzas</w:t>
      </w:r>
      <w:r w:rsidRPr="009E6670">
        <w:rPr>
          <w:rFonts w:eastAsia="Calibri" w:cs="Times New Roman"/>
          <w:szCs w:val="24"/>
        </w:rPr>
        <w:t xml:space="preserve"> para la ejecución y registro del pago.  </w:t>
      </w:r>
    </w:p>
    <w:p w14:paraId="17368A2D" w14:textId="77777777" w:rsidR="00BB5EFE" w:rsidRPr="009E6670" w:rsidRDefault="00BB5EFE" w:rsidP="00BB5EFE">
      <w:pPr>
        <w:ind w:firstLine="567"/>
        <w:rPr>
          <w:rFonts w:eastAsia="Calibri" w:cs="Times New Roman"/>
          <w:szCs w:val="24"/>
        </w:rPr>
      </w:pPr>
    </w:p>
    <w:p w14:paraId="0754C6FC" w14:textId="5FBA82D7" w:rsidR="00B35FBB" w:rsidRDefault="00E02D7F" w:rsidP="001B07BE">
      <w:pPr>
        <w:jc w:val="center"/>
      </w:pPr>
      <w:r>
        <w:rPr>
          <w:noProof/>
          <w:lang w:val="en-US"/>
        </w:rPr>
        <w:drawing>
          <wp:inline distT="0" distB="0" distL="0" distR="0" wp14:anchorId="73813FA9" wp14:editId="0A16842E">
            <wp:extent cx="5252085" cy="4438597"/>
            <wp:effectExtent l="0" t="0" r="5715" b="635"/>
            <wp:docPr id="23" name="Imagen 23" descr="C:\Users\Deyanira\Music\C.U.E - Gestionar Orden de Pa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yanira\Music\C.U.E - Gestionar Orden de Pago.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2085" cy="4438597"/>
                    </a:xfrm>
                    <a:prstGeom prst="rect">
                      <a:avLst/>
                    </a:prstGeom>
                    <a:noFill/>
                    <a:ln>
                      <a:noFill/>
                    </a:ln>
                  </pic:spPr>
                </pic:pic>
              </a:graphicData>
            </a:graphic>
          </wp:inline>
        </w:drawing>
      </w:r>
    </w:p>
    <w:p w14:paraId="2A844F50" w14:textId="3D8A9656" w:rsidR="009E6670" w:rsidRPr="009E6670" w:rsidRDefault="00B35FBB" w:rsidP="001B07BE">
      <w:pPr>
        <w:pStyle w:val="Lista2"/>
        <w:rPr>
          <w:rFonts w:eastAsia="Calibri" w:cs="Times New Roman"/>
          <w:szCs w:val="24"/>
        </w:rPr>
      </w:pPr>
      <w:bookmarkStart w:id="299" w:name="_Toc208530975"/>
      <w:bookmarkStart w:id="300" w:name="_Toc210984853"/>
      <w:r>
        <w:t xml:space="preserve">Figura </w:t>
      </w:r>
      <w:fldSimple w:instr=" SEQ Figura \* ARABIC ">
        <w:r w:rsidR="00697E17">
          <w:rPr>
            <w:noProof/>
          </w:rPr>
          <w:t>16</w:t>
        </w:r>
      </w:fldSimple>
      <w:r>
        <w:t xml:space="preserve">. </w:t>
      </w:r>
      <w:r w:rsidRPr="006E2575">
        <w:t>Caso de uso. Gestionar Orden de Pago</w:t>
      </w:r>
      <w:bookmarkEnd w:id="299"/>
      <w:bookmarkEnd w:id="300"/>
    </w:p>
    <w:p w14:paraId="20B8DC6D" w14:textId="77777777" w:rsidR="009E6670" w:rsidRDefault="009E6670" w:rsidP="009E6670">
      <w:pPr>
        <w:jc w:val="center"/>
        <w:rPr>
          <w:rFonts w:eastAsia="Calibri" w:cs="Times New Roman"/>
          <w:szCs w:val="24"/>
        </w:rPr>
      </w:pPr>
      <w:bookmarkStart w:id="301" w:name="_Hlk202551139"/>
      <w:r w:rsidRPr="009E6670">
        <w:rPr>
          <w:rFonts w:eastAsia="Calibri" w:cs="Times New Roman"/>
          <w:szCs w:val="24"/>
        </w:rPr>
        <w:t>Fuente: Autores (2025)</w:t>
      </w:r>
    </w:p>
    <w:p w14:paraId="72BD6EB0" w14:textId="77777777" w:rsidR="006718BF" w:rsidRDefault="006718BF" w:rsidP="009E6670">
      <w:pPr>
        <w:jc w:val="center"/>
        <w:rPr>
          <w:rFonts w:eastAsia="Calibri" w:cs="Times New Roman"/>
          <w:szCs w:val="24"/>
        </w:rPr>
      </w:pPr>
    </w:p>
    <w:p w14:paraId="6E330958" w14:textId="69293F41" w:rsidR="003A1179" w:rsidRDefault="003A1179" w:rsidP="001B07BE">
      <w:pPr>
        <w:pStyle w:val="Lista"/>
      </w:pPr>
      <w:bookmarkStart w:id="302" w:name="_Toc208525599"/>
      <w:bookmarkStart w:id="303" w:name="_Toc210984813"/>
      <w:bookmarkEnd w:id="301"/>
      <w:r>
        <w:lastRenderedPageBreak/>
        <w:t xml:space="preserve">Cuadro </w:t>
      </w:r>
      <w:fldSimple w:instr=" SEQ Cuadro \* ARABIC ">
        <w:r w:rsidR="00697E17">
          <w:rPr>
            <w:noProof/>
          </w:rPr>
          <w:t>26</w:t>
        </w:r>
      </w:fldSimple>
      <w:r>
        <w:t xml:space="preserve">. </w:t>
      </w:r>
      <w:r w:rsidR="00A82726">
        <w:rPr>
          <w:rFonts w:cs="Times New Roman"/>
          <w:szCs w:val="24"/>
        </w:rPr>
        <w:t>Caso de uso. Crear</w:t>
      </w:r>
      <w:r w:rsidRPr="009E6670">
        <w:rPr>
          <w:rFonts w:cs="Times New Roman"/>
          <w:szCs w:val="24"/>
        </w:rPr>
        <w:t xml:space="preserve"> Orden de Pago</w:t>
      </w:r>
      <w:bookmarkEnd w:id="302"/>
      <w:bookmarkEnd w:id="303"/>
      <w: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9E6670" w:rsidRPr="009E6670" w14:paraId="0041C4AE"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3EFE6AA"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7570B7A2" w14:textId="2CBA0749" w:rsidR="009E6670" w:rsidRPr="009E6670" w:rsidRDefault="006718BF" w:rsidP="009E6670">
            <w:pPr>
              <w:rPr>
                <w:rFonts w:eastAsia="Calibri" w:cs="Times New Roman"/>
                <w:szCs w:val="24"/>
                <w:lang w:val="es-VE"/>
              </w:rPr>
            </w:pPr>
            <w:r>
              <w:rPr>
                <w:rFonts w:eastAsia="Calibri" w:cs="Times New Roman"/>
                <w:szCs w:val="24"/>
                <w:lang w:val="es-VE"/>
              </w:rPr>
              <w:t>Crear</w:t>
            </w:r>
            <w:r w:rsidR="009E6670" w:rsidRPr="009E6670">
              <w:rPr>
                <w:rFonts w:eastAsia="Calibri" w:cs="Times New Roman"/>
                <w:szCs w:val="24"/>
                <w:lang w:val="es-VE"/>
              </w:rPr>
              <w:t xml:space="preserve"> Orden de Pago</w:t>
            </w:r>
          </w:p>
        </w:tc>
      </w:tr>
      <w:tr w:rsidR="009E6670" w:rsidRPr="009E6670" w14:paraId="2096CF24"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6230061"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37D279C8" w14:textId="0D388026" w:rsidR="009E6670" w:rsidRPr="009E6670" w:rsidRDefault="001236FC" w:rsidP="009E6670">
            <w:pPr>
              <w:spacing w:line="240" w:lineRule="auto"/>
              <w:rPr>
                <w:rFonts w:eastAsia="Calibri" w:cs="Times New Roman"/>
                <w:szCs w:val="24"/>
                <w:lang w:val="es-VE"/>
              </w:rPr>
            </w:pPr>
            <w:r>
              <w:rPr>
                <w:rFonts w:eastAsia="Calibri" w:cs="Times New Roman"/>
                <w:szCs w:val="24"/>
                <w:lang w:val="es-VE"/>
              </w:rPr>
              <w:t>Jefe de Finanzas</w:t>
            </w:r>
            <w:r w:rsidR="009E6670" w:rsidRPr="009E6670">
              <w:rPr>
                <w:rFonts w:eastAsia="Calibri" w:cs="Times New Roman"/>
                <w:szCs w:val="24"/>
                <w:lang w:val="es-VE"/>
              </w:rPr>
              <w:t>.</w:t>
            </w:r>
            <w:r>
              <w:rPr>
                <w:rFonts w:eastAsia="Calibri" w:cs="Times New Roman"/>
                <w:szCs w:val="24"/>
                <w:lang w:val="es-VE"/>
              </w:rPr>
              <w:t xml:space="preserve"> </w:t>
            </w:r>
          </w:p>
        </w:tc>
      </w:tr>
      <w:tr w:rsidR="009E6670" w:rsidRPr="009E6670" w14:paraId="21271606"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495579E"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004F2371"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El usuario debe tener acceso al sistema.</w:t>
            </w:r>
          </w:p>
          <w:p w14:paraId="770F4DC2"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xml:space="preserve">- El usuario debe tener permisos asignados para generar Orden de Pago.   </w:t>
            </w:r>
          </w:p>
        </w:tc>
      </w:tr>
      <w:tr w:rsidR="009E6670" w:rsidRPr="009E6670" w14:paraId="2FB376E1"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384A07F"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420E0A71" w14:textId="77777777" w:rsidR="009E6670" w:rsidRPr="009E6670" w:rsidRDefault="009E6670" w:rsidP="009E6670">
            <w:pPr>
              <w:spacing w:line="240" w:lineRule="auto"/>
              <w:rPr>
                <w:rFonts w:eastAsia="Calibri" w:cs="Times New Roman"/>
                <w:szCs w:val="24"/>
                <w:lang w:val="es-VE"/>
              </w:rPr>
            </w:pPr>
            <w:r w:rsidRPr="009E6670">
              <w:rPr>
                <w:rFonts w:eastAsia="Calibri" w:cs="SimSun"/>
                <w:lang w:val="es-VE"/>
              </w:rPr>
              <w:t xml:space="preserve">El sistema permitirá iniciar el proceso de un pago al </w:t>
            </w:r>
            <w:r w:rsidRPr="009E6670">
              <w:rPr>
                <w:rFonts w:eastAsia="Calibri" w:cs="SimSun"/>
                <w:bCs/>
                <w:lang w:val="es-VE"/>
              </w:rPr>
              <w:t>generar una nueva Orden de Pago</w:t>
            </w:r>
            <w:r w:rsidRPr="009E6670">
              <w:rPr>
                <w:rFonts w:eastAsia="Calibri" w:cs="SimSun"/>
                <w:lang w:val="es-VE"/>
              </w:rPr>
              <w:t xml:space="preserve">, la cual pasará por varios procesos hasta su completación y cierre. </w:t>
            </w:r>
          </w:p>
        </w:tc>
      </w:tr>
      <w:tr w:rsidR="009E6670" w:rsidRPr="009E6670" w14:paraId="49CE927F"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2E469D0"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5FBBFC65" w14:textId="77777777" w:rsidR="009E6670" w:rsidRPr="009E6670" w:rsidRDefault="009E6670" w:rsidP="009E6670">
            <w:pPr>
              <w:spacing w:before="100" w:beforeAutospacing="1" w:after="100" w:afterAutospacing="1" w:line="240" w:lineRule="auto"/>
              <w:jc w:val="left"/>
              <w:rPr>
                <w:rFonts w:eastAsia="Times New Roman" w:cs="Times New Roman"/>
                <w:szCs w:val="24"/>
                <w:lang w:val="es-VE" w:eastAsia="es-VE"/>
              </w:rPr>
            </w:pPr>
            <w:r w:rsidRPr="009E6670">
              <w:rPr>
                <w:rFonts w:eastAsia="Times New Roman" w:cs="Times New Roman"/>
                <w:szCs w:val="24"/>
                <w:lang w:val="es-VE" w:eastAsia="es-VE"/>
              </w:rPr>
              <w:t xml:space="preserve">- Una </w:t>
            </w:r>
            <w:r w:rsidRPr="009E6670">
              <w:rPr>
                <w:rFonts w:eastAsia="Times New Roman" w:cs="Times New Roman"/>
                <w:bCs/>
                <w:szCs w:val="24"/>
                <w:lang w:val="es-VE" w:eastAsia="es-VE"/>
              </w:rPr>
              <w:t>nueva Orden de Pago ha sido creada</w:t>
            </w:r>
            <w:r w:rsidRPr="009E6670">
              <w:rPr>
                <w:rFonts w:eastAsia="Times New Roman" w:cs="Times New Roman"/>
                <w:szCs w:val="24"/>
                <w:lang w:val="es-VE" w:eastAsia="es-VE"/>
              </w:rPr>
              <w:t xml:space="preserve"> en el sistema con un identificador único.                                                                                                 - El documento generado es accesible para visualización, descarga y/o impresión desde el sistema.</w:t>
            </w:r>
          </w:p>
        </w:tc>
      </w:tr>
      <w:tr w:rsidR="009E6670" w:rsidRPr="009E6670" w14:paraId="13D72B1E" w14:textId="77777777" w:rsidTr="009E6670">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14D6E9E1" w14:textId="77777777" w:rsidR="009E6670" w:rsidRPr="009E6670" w:rsidRDefault="009E6670" w:rsidP="009E6670">
            <w:pPr>
              <w:jc w:val="center"/>
              <w:rPr>
                <w:rFonts w:eastAsia="Calibri" w:cs="Times New Roman"/>
                <w:b/>
                <w:bCs/>
                <w:szCs w:val="24"/>
                <w:lang w:val="es-VE"/>
              </w:rPr>
            </w:pPr>
            <w:r w:rsidRPr="009E6670">
              <w:rPr>
                <w:rFonts w:eastAsia="Calibri" w:cs="Times New Roman"/>
                <w:b/>
                <w:bCs/>
                <w:szCs w:val="24"/>
                <w:lang w:val="es-VE"/>
              </w:rPr>
              <w:t>Curso Normal de Evento</w:t>
            </w:r>
          </w:p>
        </w:tc>
      </w:tr>
      <w:tr w:rsidR="009E6670" w:rsidRPr="009E6670" w14:paraId="4F64FD78" w14:textId="77777777" w:rsidTr="009E6670">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409DD13A" w14:textId="77777777" w:rsidR="009E6670" w:rsidRPr="009E6670" w:rsidRDefault="009E6670" w:rsidP="009E6670">
            <w:pPr>
              <w:jc w:val="center"/>
              <w:rPr>
                <w:rFonts w:eastAsia="Calibri" w:cs="Times New Roman"/>
                <w:b/>
                <w:bCs/>
                <w:szCs w:val="24"/>
                <w:lang w:val="es-VE"/>
              </w:rPr>
            </w:pPr>
            <w:r w:rsidRPr="009E6670">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017061CF" w14:textId="77777777" w:rsidR="009E6670" w:rsidRPr="009E6670" w:rsidRDefault="009E6670" w:rsidP="009E6670">
            <w:pPr>
              <w:jc w:val="center"/>
              <w:rPr>
                <w:rFonts w:eastAsia="Calibri" w:cs="Times New Roman"/>
                <w:b/>
                <w:bCs/>
                <w:szCs w:val="24"/>
                <w:lang w:val="es-VE"/>
              </w:rPr>
            </w:pPr>
            <w:r w:rsidRPr="009E6670">
              <w:rPr>
                <w:rFonts w:eastAsia="Calibri" w:cs="Times New Roman"/>
                <w:b/>
                <w:bCs/>
                <w:szCs w:val="24"/>
                <w:lang w:val="es-VE"/>
              </w:rPr>
              <w:t>Sistema</w:t>
            </w:r>
          </w:p>
        </w:tc>
      </w:tr>
      <w:tr w:rsidR="009E6670" w:rsidRPr="009E6670" w14:paraId="22B74207"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705CB211" w14:textId="77777777" w:rsidR="009E6670" w:rsidRPr="009E6670" w:rsidRDefault="009E6670" w:rsidP="009E6670">
            <w:pPr>
              <w:spacing w:line="240" w:lineRule="auto"/>
              <w:rPr>
                <w:rFonts w:eastAsia="Calibri" w:cs="Times New Roman"/>
                <w:szCs w:val="24"/>
                <w:lang w:val="es-VE"/>
              </w:rPr>
            </w:pPr>
          </w:p>
          <w:p w14:paraId="2F283ACD" w14:textId="77777777" w:rsidR="009E6670" w:rsidRPr="009E6670" w:rsidRDefault="009E6670" w:rsidP="009E6670">
            <w:pPr>
              <w:spacing w:line="240" w:lineRule="auto"/>
              <w:rPr>
                <w:rFonts w:eastAsia="Calibri" w:cs="Times New Roman"/>
                <w:szCs w:val="24"/>
                <w:lang w:val="es-VE"/>
              </w:rPr>
            </w:pPr>
          </w:p>
          <w:p w14:paraId="3564916E"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xml:space="preserve">2. El usuario navega al módulo de "Gestión de Órdenes de Pago". </w:t>
            </w:r>
          </w:p>
          <w:p w14:paraId="6E2C0352" w14:textId="77777777" w:rsidR="009E6670" w:rsidRPr="009E6670" w:rsidRDefault="009E6670" w:rsidP="009E6670">
            <w:pPr>
              <w:spacing w:line="240" w:lineRule="auto"/>
              <w:rPr>
                <w:rFonts w:eastAsia="Calibri" w:cs="Times New Roman"/>
                <w:szCs w:val="24"/>
                <w:lang w:val="es-VE"/>
              </w:rPr>
            </w:pPr>
          </w:p>
          <w:p w14:paraId="2988633E" w14:textId="77777777" w:rsidR="009E6670" w:rsidRPr="009E6670" w:rsidRDefault="009E6670" w:rsidP="009E6670">
            <w:pPr>
              <w:spacing w:line="240" w:lineRule="auto"/>
              <w:rPr>
                <w:rFonts w:eastAsia="Calibri" w:cs="Times New Roman"/>
                <w:szCs w:val="24"/>
                <w:lang w:val="es-VE"/>
              </w:rPr>
            </w:pPr>
          </w:p>
          <w:p w14:paraId="7053FE23" w14:textId="77777777" w:rsidR="009E6670" w:rsidRPr="009E6670" w:rsidRDefault="009E6670" w:rsidP="009E6670">
            <w:pPr>
              <w:spacing w:line="240" w:lineRule="auto"/>
              <w:rPr>
                <w:rFonts w:eastAsia="Calibri" w:cs="Times New Roman"/>
                <w:szCs w:val="24"/>
                <w:lang w:val="es-VE"/>
              </w:rPr>
            </w:pPr>
          </w:p>
          <w:p w14:paraId="6518F6B7" w14:textId="77777777" w:rsidR="009E6670" w:rsidRPr="009E6670" w:rsidRDefault="009E6670" w:rsidP="009E6670">
            <w:pPr>
              <w:spacing w:before="100" w:beforeAutospacing="1" w:after="100" w:afterAutospacing="1" w:line="240" w:lineRule="auto"/>
              <w:rPr>
                <w:rFonts w:eastAsia="Times New Roman" w:cs="Times New Roman"/>
                <w:szCs w:val="24"/>
                <w:lang w:val="es-VE" w:eastAsia="es-VE"/>
              </w:rPr>
            </w:pPr>
            <w:r w:rsidRPr="009E6670">
              <w:rPr>
                <w:rFonts w:eastAsia="Times New Roman" w:cs="Times New Roman"/>
                <w:szCs w:val="24"/>
                <w:lang w:val="es-VE" w:eastAsia="es-VE"/>
              </w:rPr>
              <w:t>4. El usuario llena el formulario con la información requerida.</w:t>
            </w:r>
          </w:p>
          <w:p w14:paraId="09BDA898" w14:textId="77777777" w:rsidR="009E6670" w:rsidRPr="009E6670" w:rsidRDefault="009E6670" w:rsidP="009E6670">
            <w:pPr>
              <w:spacing w:before="100" w:beforeAutospacing="1" w:after="100" w:afterAutospacing="1" w:line="240" w:lineRule="auto"/>
              <w:rPr>
                <w:rFonts w:eastAsia="Times New Roman" w:cs="Times New Roman"/>
                <w:szCs w:val="24"/>
                <w:lang w:val="es-VE" w:eastAsia="es-VE"/>
              </w:rPr>
            </w:pPr>
            <w:r w:rsidRPr="009E6670">
              <w:rPr>
                <w:rFonts w:eastAsia="Times New Roman" w:cs="Times New Roman"/>
                <w:szCs w:val="24"/>
                <w:lang w:val="es-VE" w:eastAsia="es-VE"/>
              </w:rPr>
              <w:t xml:space="preserve">5. El usuario hace clic en el botón "Generar Orden de Pago". </w:t>
            </w:r>
          </w:p>
          <w:p w14:paraId="4BF98817" w14:textId="77777777" w:rsidR="009E6670" w:rsidRPr="009E6670" w:rsidRDefault="009E6670" w:rsidP="009E6670">
            <w:pPr>
              <w:spacing w:line="240" w:lineRule="auto"/>
              <w:rPr>
                <w:rFonts w:eastAsia="Calibri" w:cs="Times New Roman"/>
                <w:szCs w:val="24"/>
                <w:lang w:val="es-VE"/>
              </w:rPr>
            </w:pPr>
          </w:p>
          <w:p w14:paraId="3EE6AF06" w14:textId="77777777" w:rsidR="009E6670" w:rsidRPr="009E6670" w:rsidRDefault="009E6670" w:rsidP="009E6670">
            <w:pPr>
              <w:spacing w:line="240" w:lineRule="auto"/>
              <w:rPr>
                <w:rFonts w:eastAsia="Calibri" w:cs="Times New Roman"/>
                <w:szCs w:val="24"/>
                <w:lang w:val="es-VE"/>
              </w:rPr>
            </w:pPr>
          </w:p>
          <w:p w14:paraId="32D55CC3" w14:textId="77777777" w:rsidR="009E6670" w:rsidRPr="009E6670" w:rsidRDefault="009E6670" w:rsidP="009E6670">
            <w:pPr>
              <w:spacing w:line="240" w:lineRule="auto"/>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tcPr>
          <w:p w14:paraId="3E5467AD"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1. Muestra la interfaz principal del sistema.</w:t>
            </w:r>
          </w:p>
          <w:p w14:paraId="471A3296" w14:textId="77777777" w:rsidR="009E6670" w:rsidRPr="009E6670" w:rsidRDefault="009E6670" w:rsidP="009E6670">
            <w:pPr>
              <w:spacing w:line="240" w:lineRule="auto"/>
              <w:rPr>
                <w:rFonts w:eastAsia="Calibri" w:cs="Times New Roman"/>
                <w:szCs w:val="24"/>
                <w:lang w:val="es-VE"/>
              </w:rPr>
            </w:pPr>
          </w:p>
          <w:p w14:paraId="53137D0E" w14:textId="77777777" w:rsidR="009E6670" w:rsidRPr="009E6670" w:rsidRDefault="009E6670" w:rsidP="009E6670">
            <w:pPr>
              <w:spacing w:line="240" w:lineRule="auto"/>
              <w:rPr>
                <w:rFonts w:eastAsia="Calibri" w:cs="Times New Roman"/>
                <w:szCs w:val="24"/>
                <w:lang w:val="es-VE"/>
              </w:rPr>
            </w:pPr>
          </w:p>
          <w:p w14:paraId="2DB176C0" w14:textId="77777777" w:rsidR="009E6670" w:rsidRPr="009E6670" w:rsidRDefault="009E6670" w:rsidP="009E6670">
            <w:pPr>
              <w:spacing w:line="240" w:lineRule="auto"/>
              <w:rPr>
                <w:rFonts w:eastAsia="Calibri" w:cs="Times New Roman"/>
                <w:szCs w:val="24"/>
                <w:lang w:val="es-VE"/>
              </w:rPr>
            </w:pPr>
          </w:p>
          <w:p w14:paraId="0C257679" w14:textId="77777777" w:rsidR="009E6670" w:rsidRPr="009E6670" w:rsidRDefault="009E6670" w:rsidP="009E6670">
            <w:pPr>
              <w:spacing w:line="240" w:lineRule="auto"/>
              <w:rPr>
                <w:rFonts w:eastAsia="Calibri" w:cs="Times New Roman"/>
                <w:szCs w:val="24"/>
                <w:lang w:val="es-VE"/>
              </w:rPr>
            </w:pPr>
          </w:p>
          <w:p w14:paraId="143EC7D1" w14:textId="77777777" w:rsidR="009E6670" w:rsidRPr="009E6670" w:rsidRDefault="009E6670" w:rsidP="009E6670">
            <w:pPr>
              <w:spacing w:line="240" w:lineRule="auto"/>
              <w:rPr>
                <w:rFonts w:eastAsia="Calibri" w:cs="SimSun"/>
                <w:lang w:val="es-VE"/>
              </w:rPr>
            </w:pPr>
            <w:r w:rsidRPr="009E6670">
              <w:rPr>
                <w:rFonts w:eastAsia="Calibri" w:cs="SimSun"/>
                <w:lang w:val="es-VE"/>
              </w:rPr>
              <w:t xml:space="preserve">3. Presenta un </w:t>
            </w:r>
            <w:r w:rsidRPr="009E6670">
              <w:rPr>
                <w:rFonts w:eastAsia="Calibri" w:cs="SimSun"/>
                <w:bCs/>
                <w:lang w:val="es-VE"/>
              </w:rPr>
              <w:t>formulario vacío</w:t>
            </w:r>
            <w:r w:rsidRPr="009E6670">
              <w:rPr>
                <w:rFonts w:eastAsia="Calibri" w:cs="SimSun"/>
                <w:lang w:val="es-VE"/>
              </w:rPr>
              <w:t xml:space="preserve"> para la creación de la Orden de Pago, solicitando información inicial.</w:t>
            </w:r>
          </w:p>
          <w:p w14:paraId="478457D2" w14:textId="77777777" w:rsidR="009E6670" w:rsidRPr="009E6670" w:rsidRDefault="009E6670" w:rsidP="009E6670">
            <w:pPr>
              <w:spacing w:line="240" w:lineRule="auto"/>
              <w:rPr>
                <w:rFonts w:eastAsia="Calibri" w:cs="Times New Roman"/>
                <w:szCs w:val="24"/>
                <w:lang w:val="es-VE"/>
              </w:rPr>
            </w:pPr>
          </w:p>
          <w:p w14:paraId="3B29E44A" w14:textId="77777777" w:rsidR="009E6670" w:rsidRPr="009E6670" w:rsidRDefault="009E6670" w:rsidP="009E6670">
            <w:pPr>
              <w:spacing w:before="100" w:beforeAutospacing="1" w:after="100" w:afterAutospacing="1" w:line="240" w:lineRule="auto"/>
              <w:rPr>
                <w:rFonts w:eastAsia="Times New Roman" w:cs="Times New Roman"/>
                <w:szCs w:val="24"/>
                <w:lang w:val="es-VE" w:eastAsia="es-VE"/>
              </w:rPr>
            </w:pPr>
          </w:p>
          <w:p w14:paraId="044B7A67" w14:textId="77777777" w:rsidR="00C90EE4" w:rsidRDefault="00C90EE4" w:rsidP="009E6670">
            <w:pPr>
              <w:spacing w:before="100" w:beforeAutospacing="1" w:after="100" w:afterAutospacing="1" w:line="240" w:lineRule="auto"/>
              <w:rPr>
                <w:rFonts w:eastAsia="Times New Roman" w:cs="Times New Roman"/>
                <w:szCs w:val="24"/>
                <w:lang w:val="es-VE" w:eastAsia="es-VE"/>
              </w:rPr>
            </w:pPr>
          </w:p>
          <w:p w14:paraId="3846AD52" w14:textId="77777777" w:rsidR="009E6670" w:rsidRPr="009E6670" w:rsidRDefault="009E6670" w:rsidP="009E6670">
            <w:pPr>
              <w:spacing w:before="100" w:beforeAutospacing="1" w:after="100" w:afterAutospacing="1" w:line="240" w:lineRule="auto"/>
              <w:rPr>
                <w:rFonts w:eastAsia="Times New Roman" w:cs="Times New Roman"/>
                <w:szCs w:val="24"/>
                <w:lang w:val="es-VE" w:eastAsia="es-VE"/>
              </w:rPr>
            </w:pPr>
            <w:r w:rsidRPr="009E6670">
              <w:rPr>
                <w:rFonts w:eastAsia="Times New Roman" w:cs="Times New Roman"/>
                <w:szCs w:val="24"/>
                <w:lang w:val="es-VE" w:eastAsia="es-VE"/>
              </w:rPr>
              <w:t xml:space="preserve">6. </w:t>
            </w:r>
            <w:r w:rsidRPr="009E6670">
              <w:rPr>
                <w:rFonts w:eastAsia="Times New Roman" w:cs="Times New Roman"/>
                <w:bCs/>
                <w:szCs w:val="24"/>
                <w:lang w:val="es-VE" w:eastAsia="es-VE"/>
              </w:rPr>
              <w:t>Valida los datos ingresados</w:t>
            </w:r>
            <w:r w:rsidRPr="009E6670">
              <w:rPr>
                <w:rFonts w:eastAsia="Times New Roman" w:cs="Times New Roman"/>
                <w:szCs w:val="24"/>
                <w:lang w:val="es-VE" w:eastAsia="es-VE"/>
              </w:rPr>
              <w:t>.</w:t>
            </w:r>
          </w:p>
          <w:p w14:paraId="0A73E840" w14:textId="77777777" w:rsidR="009E6670" w:rsidRPr="009E6670" w:rsidRDefault="009E6670" w:rsidP="009E6670">
            <w:pPr>
              <w:spacing w:before="100" w:beforeAutospacing="1" w:after="100" w:afterAutospacing="1" w:line="240" w:lineRule="auto"/>
              <w:rPr>
                <w:rFonts w:eastAsia="Times New Roman" w:cs="Times New Roman"/>
                <w:szCs w:val="24"/>
                <w:lang w:val="es-VE" w:eastAsia="es-VE"/>
              </w:rPr>
            </w:pPr>
            <w:r w:rsidRPr="009E6670">
              <w:rPr>
                <w:rFonts w:eastAsia="Times New Roman" w:cs="Times New Roman"/>
                <w:szCs w:val="24"/>
                <w:lang w:val="es-VE" w:eastAsia="es-VE"/>
              </w:rPr>
              <w:t xml:space="preserve">7. </w:t>
            </w:r>
            <w:r w:rsidRPr="009E6670">
              <w:rPr>
                <w:rFonts w:eastAsia="Times New Roman" w:cs="Times New Roman"/>
                <w:bCs/>
                <w:szCs w:val="24"/>
                <w:lang w:val="es-VE" w:eastAsia="es-VE"/>
              </w:rPr>
              <w:t>Crea un nuevo registro de Orden de Pago</w:t>
            </w:r>
            <w:r w:rsidRPr="009E6670">
              <w:rPr>
                <w:rFonts w:eastAsia="Times New Roman" w:cs="Times New Roman"/>
                <w:szCs w:val="24"/>
                <w:lang w:val="es-VE" w:eastAsia="es-VE"/>
              </w:rPr>
              <w:t xml:space="preserve"> en la base de datos.</w:t>
            </w:r>
          </w:p>
          <w:p w14:paraId="1BA1A157" w14:textId="77777777" w:rsidR="009E6670" w:rsidRPr="009E6670" w:rsidRDefault="009E6670" w:rsidP="009E6670">
            <w:pPr>
              <w:spacing w:before="100" w:beforeAutospacing="1" w:after="100" w:afterAutospacing="1" w:line="240" w:lineRule="auto"/>
              <w:rPr>
                <w:rFonts w:eastAsia="Times New Roman" w:cs="Times New Roman"/>
                <w:szCs w:val="24"/>
                <w:lang w:val="es-VE" w:eastAsia="es-VE"/>
              </w:rPr>
            </w:pPr>
            <w:r w:rsidRPr="009E6670">
              <w:rPr>
                <w:rFonts w:eastAsia="Times New Roman" w:cs="Times New Roman"/>
                <w:szCs w:val="24"/>
                <w:lang w:val="es-VE" w:eastAsia="es-VE"/>
              </w:rPr>
              <w:t xml:space="preserve">8. Muestra un </w:t>
            </w:r>
            <w:r w:rsidRPr="009E6670">
              <w:rPr>
                <w:rFonts w:eastAsia="Times New Roman" w:cs="Times New Roman"/>
                <w:bCs/>
                <w:szCs w:val="24"/>
                <w:lang w:val="es-VE" w:eastAsia="es-VE"/>
              </w:rPr>
              <w:t>mensaje de confirmación</w:t>
            </w:r>
            <w:r w:rsidRPr="009E6670">
              <w:rPr>
                <w:rFonts w:eastAsia="Times New Roman" w:cs="Times New Roman"/>
                <w:szCs w:val="24"/>
                <w:lang w:val="es-VE" w:eastAsia="es-VE"/>
              </w:rPr>
              <w:t xml:space="preserve"> de que la Orden de Pago ha sido generada exitosamente y presenta el ID de la nueva orden. </w:t>
            </w:r>
          </w:p>
        </w:tc>
      </w:tr>
    </w:tbl>
    <w:p w14:paraId="6B6CBB97" w14:textId="77777777" w:rsidR="009E6670" w:rsidRDefault="009E6670" w:rsidP="009E6670">
      <w:pPr>
        <w:spacing w:line="256" w:lineRule="auto"/>
        <w:jc w:val="center"/>
        <w:rPr>
          <w:rFonts w:eastAsia="Calibri" w:cs="Times New Roman"/>
          <w:szCs w:val="24"/>
        </w:rPr>
      </w:pPr>
      <w:r w:rsidRPr="009E6670">
        <w:rPr>
          <w:rFonts w:eastAsia="Calibri" w:cs="Times New Roman"/>
          <w:szCs w:val="24"/>
        </w:rPr>
        <w:t>Fuente: Autores (2025)</w:t>
      </w:r>
    </w:p>
    <w:p w14:paraId="34F34A29" w14:textId="77777777" w:rsidR="00B852AE" w:rsidRPr="009E6670" w:rsidRDefault="00B852AE" w:rsidP="009E6670">
      <w:pPr>
        <w:spacing w:line="256" w:lineRule="auto"/>
        <w:jc w:val="center"/>
        <w:rPr>
          <w:rFonts w:eastAsia="Calibri" w:cs="Times New Roman"/>
          <w:szCs w:val="24"/>
        </w:rPr>
      </w:pPr>
    </w:p>
    <w:p w14:paraId="456580C6" w14:textId="77777777" w:rsidR="009E6670" w:rsidRPr="009E6670" w:rsidRDefault="009E6670" w:rsidP="009E6670">
      <w:pPr>
        <w:spacing w:line="256" w:lineRule="auto"/>
        <w:jc w:val="center"/>
        <w:rPr>
          <w:rFonts w:eastAsia="Calibri" w:cs="Times New Roman"/>
          <w:szCs w:val="24"/>
        </w:rPr>
      </w:pPr>
    </w:p>
    <w:p w14:paraId="3CA7FA14" w14:textId="27DB3DB7" w:rsidR="00155D2D" w:rsidRDefault="00155D2D" w:rsidP="001B07BE">
      <w:pPr>
        <w:pStyle w:val="Lista"/>
      </w:pPr>
      <w:bookmarkStart w:id="304" w:name="_Toc208525600"/>
      <w:bookmarkStart w:id="305" w:name="_Toc210984814"/>
      <w:r>
        <w:lastRenderedPageBreak/>
        <w:t xml:space="preserve">Cuadro </w:t>
      </w:r>
      <w:fldSimple w:instr=" SEQ Cuadro \* ARABIC ">
        <w:r w:rsidR="00697E17">
          <w:rPr>
            <w:noProof/>
          </w:rPr>
          <w:t>27</w:t>
        </w:r>
      </w:fldSimple>
      <w:r>
        <w:t xml:space="preserve">. </w:t>
      </w:r>
      <w:r w:rsidRPr="009E6670">
        <w:rPr>
          <w:rFonts w:cs="Times New Roman"/>
          <w:szCs w:val="24"/>
        </w:rPr>
        <w:t>Caso de uso. Consultar Orden de Pago</w:t>
      </w:r>
      <w:bookmarkEnd w:id="304"/>
      <w:bookmarkEnd w:id="305"/>
      <w: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9E6670" w:rsidRPr="009E6670" w14:paraId="51B5A4DF"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40539D4"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4788446B" w14:textId="77777777" w:rsidR="009E6670" w:rsidRPr="009E6670" w:rsidRDefault="009E6670" w:rsidP="009E6670">
            <w:pPr>
              <w:rPr>
                <w:rFonts w:eastAsia="Calibri" w:cs="Times New Roman"/>
                <w:szCs w:val="24"/>
                <w:lang w:val="es-VE"/>
              </w:rPr>
            </w:pPr>
            <w:r w:rsidRPr="009E6670">
              <w:rPr>
                <w:rFonts w:eastAsia="Calibri" w:cs="Times New Roman"/>
                <w:szCs w:val="24"/>
                <w:lang w:val="es-VE"/>
              </w:rPr>
              <w:t>Consultar Orden de Pago</w:t>
            </w:r>
          </w:p>
        </w:tc>
      </w:tr>
      <w:tr w:rsidR="009E6670" w:rsidRPr="009E6670" w14:paraId="7BD09379"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082DD59"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77726D1B" w14:textId="2AA53B17" w:rsidR="009E6670" w:rsidRPr="009E6670" w:rsidRDefault="009E6670" w:rsidP="00F90A16">
            <w:pPr>
              <w:rPr>
                <w:rFonts w:eastAsia="Calibri" w:cs="Times New Roman"/>
                <w:szCs w:val="24"/>
                <w:lang w:val="es-VE"/>
              </w:rPr>
            </w:pPr>
            <w:r w:rsidRPr="009E6670">
              <w:rPr>
                <w:rFonts w:eastAsia="Calibri" w:cs="Times New Roman"/>
                <w:szCs w:val="24"/>
                <w:lang w:val="es-VE"/>
              </w:rPr>
              <w:t xml:space="preserve">Jefe de Finanzas, </w:t>
            </w:r>
            <w:r w:rsidR="00B25CB2">
              <w:rPr>
                <w:rFonts w:eastAsia="Calibri" w:cs="Times New Roman"/>
                <w:szCs w:val="24"/>
                <w:lang w:val="es-VE"/>
              </w:rPr>
              <w:t>J</w:t>
            </w:r>
            <w:r w:rsidR="00BB5EFE" w:rsidRPr="00C250E7">
              <w:rPr>
                <w:rFonts w:eastAsia="Calibri" w:cs="Times New Roman"/>
                <w:szCs w:val="24"/>
                <w:lang w:val="es-VE"/>
              </w:rPr>
              <w:t>efe</w:t>
            </w:r>
            <w:r w:rsidRPr="009E6670">
              <w:rPr>
                <w:rFonts w:eastAsia="Calibri" w:cs="Times New Roman"/>
                <w:szCs w:val="24"/>
                <w:lang w:val="es-VE"/>
              </w:rPr>
              <w:t xml:space="preserve"> de Presupuesto, Asistente</w:t>
            </w:r>
            <w:r w:rsidR="00F90A16">
              <w:rPr>
                <w:rFonts w:eastAsia="Calibri" w:cs="Times New Roman"/>
                <w:szCs w:val="24"/>
                <w:lang w:val="es-VE"/>
              </w:rPr>
              <w:t>, Analista, Secretaria</w:t>
            </w:r>
            <w:r w:rsidRPr="009E6670">
              <w:rPr>
                <w:rFonts w:eastAsia="Calibri" w:cs="Times New Roman"/>
                <w:szCs w:val="24"/>
                <w:lang w:val="es-VE"/>
              </w:rPr>
              <w:t xml:space="preserve">.  </w:t>
            </w:r>
          </w:p>
        </w:tc>
      </w:tr>
      <w:tr w:rsidR="009E6670" w:rsidRPr="009E6670" w14:paraId="7E30EC3E"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BB6941A"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765C68C2"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El usuario debe tener acceso al sistema</w:t>
            </w:r>
          </w:p>
          <w:p w14:paraId="522BC6F9"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xml:space="preserve">- El usuario debe tener permisos asignados para consultar Órdenes de Pago.   </w:t>
            </w:r>
          </w:p>
          <w:p w14:paraId="747D18E5"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La Orden de Pago a consultar debe existir y estar registrada en el sistema</w:t>
            </w:r>
            <w:r w:rsidRPr="009E6670">
              <w:rPr>
                <w:rFonts w:eastAsia="Calibri" w:cs="Times New Roman"/>
                <w:bCs/>
                <w:szCs w:val="24"/>
                <w:lang w:val="es-VE"/>
              </w:rPr>
              <w:t xml:space="preserve">.   </w:t>
            </w:r>
          </w:p>
        </w:tc>
      </w:tr>
      <w:tr w:rsidR="009E6670" w:rsidRPr="009E6670" w14:paraId="70522759"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5E40BD2"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08A65687" w14:textId="77777777" w:rsidR="009E6670" w:rsidRPr="009E6670" w:rsidRDefault="009E6670" w:rsidP="009E6670">
            <w:pPr>
              <w:spacing w:line="240" w:lineRule="auto"/>
              <w:rPr>
                <w:rFonts w:eastAsia="Calibri" w:cs="Times New Roman"/>
                <w:szCs w:val="24"/>
                <w:lang w:val="es-VE"/>
              </w:rPr>
            </w:pPr>
            <w:r w:rsidRPr="009E6670">
              <w:rPr>
                <w:rFonts w:eastAsia="Calibri" w:cs="SimSun"/>
                <w:lang w:val="es-VE"/>
              </w:rPr>
              <w:t xml:space="preserve">El sistema permitirá a los usuarios autorizados </w:t>
            </w:r>
            <w:r w:rsidRPr="009E6670">
              <w:rPr>
                <w:rFonts w:eastAsia="Calibri" w:cs="SimSun"/>
                <w:bCs/>
                <w:lang w:val="es-VE"/>
              </w:rPr>
              <w:t>buscar y visualizar los detalles completos de una Orden de Pago</w:t>
            </w:r>
            <w:r w:rsidRPr="009E6670">
              <w:rPr>
                <w:rFonts w:eastAsia="Calibri" w:cs="SimSun"/>
                <w:lang w:val="es-VE"/>
              </w:rPr>
              <w:t xml:space="preserve"> específica. Esta acción es fundamental para rastrear el progreso de una solicitud de pago, verificar la información asociada a una factura, revisar los detalles presupuestarios y financieros, o auditar el flujo de un desembolso desde su inicio hasta su procesamiento. </w:t>
            </w:r>
          </w:p>
        </w:tc>
      </w:tr>
      <w:tr w:rsidR="009E6670" w:rsidRPr="009E6670" w14:paraId="44A04414"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ABC64EA"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487827EB" w14:textId="77777777" w:rsidR="009E6670" w:rsidRPr="009E6670" w:rsidRDefault="009E6670" w:rsidP="009E6670">
            <w:pPr>
              <w:spacing w:before="100" w:beforeAutospacing="1" w:after="100" w:afterAutospacing="1" w:line="240" w:lineRule="auto"/>
              <w:jc w:val="left"/>
              <w:rPr>
                <w:rFonts w:eastAsia="Times New Roman" w:cs="Times New Roman"/>
                <w:szCs w:val="24"/>
                <w:lang w:val="es-VE" w:eastAsia="es-VE"/>
              </w:rPr>
            </w:pPr>
            <w:r w:rsidRPr="009E6670">
              <w:rPr>
                <w:rFonts w:eastAsia="Times New Roman" w:cs="Times New Roman"/>
                <w:szCs w:val="24"/>
                <w:lang w:val="es-VE" w:eastAsia="es-VE"/>
              </w:rPr>
              <w:t>- Los detalles completos de la Orden de Pago seleccionada han sido mostrados al usuario en la interfaz.                                                                        - La información consultada es la más reciente disponible en el sistema.</w:t>
            </w:r>
          </w:p>
        </w:tc>
      </w:tr>
      <w:tr w:rsidR="009E6670" w:rsidRPr="009E6670" w14:paraId="39431FCB" w14:textId="77777777" w:rsidTr="009E6670">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36087B5" w14:textId="77777777" w:rsidR="009E6670" w:rsidRPr="009E6670" w:rsidRDefault="009E6670" w:rsidP="009E6670">
            <w:pPr>
              <w:jc w:val="center"/>
              <w:rPr>
                <w:rFonts w:eastAsia="Calibri" w:cs="Times New Roman"/>
                <w:b/>
                <w:bCs/>
                <w:szCs w:val="24"/>
                <w:lang w:val="es-VE"/>
              </w:rPr>
            </w:pPr>
            <w:r w:rsidRPr="009E6670">
              <w:rPr>
                <w:rFonts w:eastAsia="Calibri" w:cs="Times New Roman"/>
                <w:b/>
                <w:bCs/>
                <w:szCs w:val="24"/>
                <w:lang w:val="es-VE"/>
              </w:rPr>
              <w:t>Curso Normal de Evento</w:t>
            </w:r>
          </w:p>
        </w:tc>
      </w:tr>
      <w:tr w:rsidR="009E6670" w:rsidRPr="009E6670" w14:paraId="6690CC2C" w14:textId="77777777" w:rsidTr="009E6670">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5F277DF2" w14:textId="77777777" w:rsidR="009E6670" w:rsidRPr="009E6670" w:rsidRDefault="009E6670" w:rsidP="009E6670">
            <w:pPr>
              <w:jc w:val="center"/>
              <w:rPr>
                <w:rFonts w:eastAsia="Calibri" w:cs="Times New Roman"/>
                <w:b/>
                <w:bCs/>
                <w:szCs w:val="24"/>
                <w:lang w:val="es-VE"/>
              </w:rPr>
            </w:pPr>
            <w:r w:rsidRPr="009E6670">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09178688" w14:textId="77777777" w:rsidR="009E6670" w:rsidRPr="009E6670" w:rsidRDefault="009E6670" w:rsidP="009E6670">
            <w:pPr>
              <w:jc w:val="center"/>
              <w:rPr>
                <w:rFonts w:eastAsia="Calibri" w:cs="Times New Roman"/>
                <w:b/>
                <w:bCs/>
                <w:szCs w:val="24"/>
                <w:lang w:val="es-VE"/>
              </w:rPr>
            </w:pPr>
            <w:r w:rsidRPr="009E6670">
              <w:rPr>
                <w:rFonts w:eastAsia="Calibri" w:cs="Times New Roman"/>
                <w:b/>
                <w:bCs/>
                <w:szCs w:val="24"/>
                <w:lang w:val="es-VE"/>
              </w:rPr>
              <w:t>Sistema</w:t>
            </w:r>
          </w:p>
        </w:tc>
      </w:tr>
      <w:tr w:rsidR="009E6670" w:rsidRPr="009E6670" w14:paraId="6DC7DAE5"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5BF599BC" w14:textId="77777777" w:rsidR="009E6670" w:rsidRPr="009E6670" w:rsidRDefault="009E6670" w:rsidP="009E6670">
            <w:pPr>
              <w:spacing w:line="240" w:lineRule="auto"/>
              <w:rPr>
                <w:rFonts w:eastAsia="Calibri" w:cs="Times New Roman"/>
                <w:szCs w:val="24"/>
                <w:lang w:val="es-VE"/>
              </w:rPr>
            </w:pPr>
          </w:p>
          <w:p w14:paraId="7817B4C2" w14:textId="77777777" w:rsidR="009E6670" w:rsidRPr="009E6670" w:rsidRDefault="009E6670" w:rsidP="009E6670">
            <w:pPr>
              <w:spacing w:line="240" w:lineRule="auto"/>
              <w:rPr>
                <w:rFonts w:eastAsia="Calibri" w:cs="Times New Roman"/>
                <w:szCs w:val="24"/>
                <w:lang w:val="es-VE"/>
              </w:rPr>
            </w:pPr>
          </w:p>
          <w:p w14:paraId="407E7328"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xml:space="preserve">2. El usuario navega al módulo de "Gestión de Órdenes de Pago" y selecciona la opción "Consultar Orden de Pago.   </w:t>
            </w:r>
          </w:p>
          <w:p w14:paraId="4E14A8F6" w14:textId="77777777" w:rsidR="009E6670" w:rsidRPr="009E6670" w:rsidRDefault="009E6670" w:rsidP="009E6670">
            <w:pPr>
              <w:spacing w:line="240" w:lineRule="auto"/>
              <w:rPr>
                <w:rFonts w:eastAsia="Calibri" w:cs="Times New Roman"/>
                <w:szCs w:val="24"/>
                <w:lang w:val="es-VE"/>
              </w:rPr>
            </w:pPr>
          </w:p>
          <w:p w14:paraId="09A2C0A2" w14:textId="77777777" w:rsidR="009E6670" w:rsidRPr="009E6670" w:rsidRDefault="009E6670" w:rsidP="009E6670">
            <w:pPr>
              <w:spacing w:line="240" w:lineRule="auto"/>
              <w:rPr>
                <w:rFonts w:eastAsia="Calibri" w:cs="Times New Roman"/>
                <w:szCs w:val="24"/>
                <w:lang w:val="es-VE"/>
              </w:rPr>
            </w:pPr>
          </w:p>
          <w:p w14:paraId="43C4C378" w14:textId="77777777" w:rsidR="009E6670" w:rsidRPr="009E6670" w:rsidRDefault="009E6670" w:rsidP="009E6670">
            <w:pPr>
              <w:spacing w:line="240" w:lineRule="auto"/>
              <w:rPr>
                <w:rFonts w:eastAsia="Calibri" w:cs="Times New Roman"/>
                <w:szCs w:val="24"/>
                <w:lang w:val="es-VE"/>
              </w:rPr>
            </w:pPr>
          </w:p>
          <w:p w14:paraId="6E8BAA68"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xml:space="preserve">4. El usuario ingresa los criterios de búsqueda, aplica filtros o selecciona directamente la Orden de Pago deseada de la lista. </w:t>
            </w:r>
          </w:p>
          <w:p w14:paraId="7F15537C" w14:textId="77777777" w:rsidR="009E6670" w:rsidRPr="009E6670" w:rsidRDefault="009E6670" w:rsidP="009E6670">
            <w:pPr>
              <w:spacing w:line="240" w:lineRule="auto"/>
              <w:rPr>
                <w:rFonts w:eastAsia="Calibri" w:cs="Times New Roman"/>
                <w:szCs w:val="24"/>
                <w:lang w:val="es-VE"/>
              </w:rPr>
            </w:pPr>
          </w:p>
          <w:p w14:paraId="7030B80D" w14:textId="77777777" w:rsidR="009E6670" w:rsidRPr="009E6670" w:rsidRDefault="009E6670" w:rsidP="009E6670">
            <w:pPr>
              <w:spacing w:line="240" w:lineRule="auto"/>
              <w:rPr>
                <w:rFonts w:eastAsia="Calibri" w:cs="Times New Roman"/>
                <w:szCs w:val="24"/>
                <w:lang w:val="es-VE"/>
              </w:rPr>
            </w:pPr>
          </w:p>
          <w:p w14:paraId="1811BC3E" w14:textId="77777777" w:rsidR="009E6670" w:rsidRPr="009E6670" w:rsidRDefault="009E6670" w:rsidP="009E6670">
            <w:pPr>
              <w:spacing w:line="240" w:lineRule="auto"/>
              <w:rPr>
                <w:rFonts w:eastAsia="Calibri" w:cs="Times New Roman"/>
                <w:szCs w:val="24"/>
                <w:lang w:val="es-VE"/>
              </w:rPr>
            </w:pPr>
          </w:p>
          <w:p w14:paraId="7B6F5130" w14:textId="77777777" w:rsidR="009E6670" w:rsidRPr="009E6670" w:rsidRDefault="009E6670" w:rsidP="009E6670">
            <w:pPr>
              <w:spacing w:line="240" w:lineRule="auto"/>
              <w:rPr>
                <w:rFonts w:eastAsia="Calibri" w:cs="Times New Roman"/>
                <w:szCs w:val="24"/>
                <w:lang w:val="es-VE"/>
              </w:rPr>
            </w:pPr>
          </w:p>
          <w:p w14:paraId="788AA741" w14:textId="77777777" w:rsidR="009E6670" w:rsidRPr="009E6670" w:rsidRDefault="009E6670" w:rsidP="009E6670">
            <w:pPr>
              <w:spacing w:line="240" w:lineRule="auto"/>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tcPr>
          <w:p w14:paraId="7A3F5C86"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1. Muestra la interfaz principal del sistema.</w:t>
            </w:r>
          </w:p>
          <w:p w14:paraId="6BCD80E1" w14:textId="77777777" w:rsidR="009E6670" w:rsidRPr="009E6670" w:rsidRDefault="009E6670" w:rsidP="009E6670">
            <w:pPr>
              <w:spacing w:line="240" w:lineRule="auto"/>
              <w:rPr>
                <w:rFonts w:eastAsia="Calibri" w:cs="Times New Roman"/>
                <w:szCs w:val="24"/>
                <w:lang w:val="es-VE"/>
              </w:rPr>
            </w:pPr>
          </w:p>
          <w:p w14:paraId="45D62FD9" w14:textId="77777777" w:rsidR="009E6670" w:rsidRPr="009E6670" w:rsidRDefault="009E6670" w:rsidP="009E6670">
            <w:pPr>
              <w:spacing w:line="240" w:lineRule="auto"/>
              <w:rPr>
                <w:rFonts w:eastAsia="Calibri" w:cs="Times New Roman"/>
                <w:szCs w:val="24"/>
                <w:lang w:val="es-VE"/>
              </w:rPr>
            </w:pPr>
          </w:p>
          <w:p w14:paraId="44F67844" w14:textId="77777777" w:rsidR="009E6670" w:rsidRPr="009E6670" w:rsidRDefault="009E6670" w:rsidP="009E6670">
            <w:pPr>
              <w:spacing w:line="240" w:lineRule="auto"/>
              <w:rPr>
                <w:rFonts w:eastAsia="Calibri" w:cs="Times New Roman"/>
                <w:szCs w:val="24"/>
                <w:lang w:val="es-VE"/>
              </w:rPr>
            </w:pPr>
          </w:p>
          <w:p w14:paraId="3E7099C7" w14:textId="77777777" w:rsidR="009E6670" w:rsidRPr="009E6670" w:rsidRDefault="009E6670" w:rsidP="009E6670">
            <w:pPr>
              <w:spacing w:line="240" w:lineRule="auto"/>
              <w:rPr>
                <w:rFonts w:eastAsia="Calibri" w:cs="Times New Roman"/>
                <w:szCs w:val="24"/>
                <w:lang w:val="es-VE"/>
              </w:rPr>
            </w:pPr>
          </w:p>
          <w:p w14:paraId="00C82F4E"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3. Muestra una interfaz de búsqueda (ej. por número de orden, rango de fechas, solicitante, tipo de gasto).</w:t>
            </w:r>
          </w:p>
          <w:p w14:paraId="1ACB65CE" w14:textId="77777777" w:rsidR="009E6670" w:rsidRPr="009E6670" w:rsidRDefault="009E6670" w:rsidP="009E6670">
            <w:pPr>
              <w:spacing w:line="240" w:lineRule="auto"/>
              <w:rPr>
                <w:rFonts w:eastAsia="Calibri" w:cs="Times New Roman"/>
                <w:szCs w:val="24"/>
                <w:lang w:val="es-VE"/>
              </w:rPr>
            </w:pPr>
          </w:p>
          <w:p w14:paraId="080D5899" w14:textId="77777777" w:rsidR="009E6670" w:rsidRPr="009E6670" w:rsidRDefault="009E6670" w:rsidP="009E6670">
            <w:pPr>
              <w:spacing w:line="240" w:lineRule="auto"/>
              <w:rPr>
                <w:rFonts w:eastAsia="Calibri" w:cs="Times New Roman"/>
                <w:szCs w:val="24"/>
                <w:lang w:val="es-VE"/>
              </w:rPr>
            </w:pPr>
          </w:p>
          <w:p w14:paraId="030C8C83" w14:textId="77777777" w:rsidR="009E6670" w:rsidRPr="009E6670" w:rsidRDefault="009E6670" w:rsidP="009E6670">
            <w:pPr>
              <w:spacing w:line="240" w:lineRule="auto"/>
              <w:rPr>
                <w:rFonts w:eastAsia="Calibri" w:cs="Times New Roman"/>
                <w:szCs w:val="24"/>
                <w:lang w:val="es-VE"/>
              </w:rPr>
            </w:pPr>
          </w:p>
          <w:p w14:paraId="13772BC9"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xml:space="preserve">5. Realiza la búsqueda y recuperación de la Orden de Pago solicitada. </w:t>
            </w:r>
          </w:p>
          <w:p w14:paraId="5DD783F7"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xml:space="preserve"> </w:t>
            </w:r>
          </w:p>
          <w:p w14:paraId="2FEE8DEF"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6. Carga y muestra todos los detalles de la Orden de Pago seleccionada, incluyendo su información inicial, detalles financieros, estado actual y cualquier documento asociado.</w:t>
            </w:r>
          </w:p>
        </w:tc>
      </w:tr>
    </w:tbl>
    <w:p w14:paraId="27257190" w14:textId="77777777" w:rsidR="009E6670" w:rsidRPr="009E6670" w:rsidRDefault="009E6670" w:rsidP="009E6670">
      <w:pPr>
        <w:spacing w:line="256" w:lineRule="auto"/>
        <w:jc w:val="center"/>
        <w:rPr>
          <w:rFonts w:eastAsia="Calibri" w:cs="Times New Roman"/>
          <w:szCs w:val="24"/>
        </w:rPr>
      </w:pPr>
      <w:r w:rsidRPr="009E6670">
        <w:rPr>
          <w:rFonts w:eastAsia="Calibri" w:cs="Times New Roman"/>
          <w:szCs w:val="24"/>
        </w:rPr>
        <w:t>Fuente: Autores (2025)</w:t>
      </w:r>
    </w:p>
    <w:p w14:paraId="62826A37" w14:textId="77777777" w:rsidR="009E6670" w:rsidRPr="009E6670" w:rsidRDefault="009E6670" w:rsidP="009E6670">
      <w:pPr>
        <w:rPr>
          <w:rFonts w:eastAsia="Calibri" w:cs="Times New Roman"/>
          <w:b/>
          <w:szCs w:val="24"/>
        </w:rPr>
      </w:pPr>
    </w:p>
    <w:p w14:paraId="57903CE4" w14:textId="460B74B1" w:rsidR="00155D2D" w:rsidRDefault="00155D2D" w:rsidP="001B07BE">
      <w:pPr>
        <w:pStyle w:val="Lista"/>
      </w:pPr>
      <w:bookmarkStart w:id="306" w:name="_Toc208525601"/>
      <w:bookmarkStart w:id="307" w:name="_Toc210984815"/>
      <w:r>
        <w:lastRenderedPageBreak/>
        <w:t xml:space="preserve">Cuadro </w:t>
      </w:r>
      <w:fldSimple w:instr=" SEQ Cuadro \* ARABIC ">
        <w:r w:rsidR="00697E17">
          <w:rPr>
            <w:noProof/>
          </w:rPr>
          <w:t>28</w:t>
        </w:r>
      </w:fldSimple>
      <w:r>
        <w:t xml:space="preserve">. </w:t>
      </w:r>
      <w:r w:rsidR="002959EC">
        <w:t>Caso de uso. Actualizar</w:t>
      </w:r>
      <w:r w:rsidRPr="009E6670">
        <w:t xml:space="preserve"> Orden de Pago</w:t>
      </w:r>
      <w:bookmarkEnd w:id="306"/>
      <w:bookmarkEnd w:id="307"/>
      <w:r w:rsidRPr="009E6670">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9E6670" w:rsidRPr="001B07BE" w14:paraId="52C96925" w14:textId="77777777" w:rsidTr="001B07BE">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E228E34" w14:textId="77777777" w:rsidR="009E6670" w:rsidRPr="001B07BE" w:rsidRDefault="009E6670" w:rsidP="001B07BE">
            <w:pPr>
              <w:spacing w:line="240" w:lineRule="auto"/>
              <w:rPr>
                <w:rFonts w:eastAsia="Calibri" w:cs="Times New Roman"/>
                <w:b/>
                <w:bCs/>
                <w:sz w:val="20"/>
                <w:szCs w:val="20"/>
                <w:lang w:val="es-VE"/>
              </w:rPr>
            </w:pPr>
            <w:r w:rsidRPr="001B07BE">
              <w:rPr>
                <w:rFonts w:eastAsia="Calibri" w:cs="Times New Roman"/>
                <w:b/>
                <w:bCs/>
                <w:sz w:val="20"/>
                <w:szCs w:val="20"/>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1EB64D8A" w14:textId="301189D5" w:rsidR="009E6670" w:rsidRPr="001B07BE" w:rsidRDefault="00E02D7F" w:rsidP="001B07BE">
            <w:pPr>
              <w:spacing w:after="160" w:line="240" w:lineRule="auto"/>
              <w:ind w:left="283" w:hanging="283"/>
              <w:contextualSpacing/>
              <w:jc w:val="left"/>
              <w:rPr>
                <w:rFonts w:eastAsia="Calibri" w:cs="Times New Roman"/>
                <w:sz w:val="20"/>
                <w:szCs w:val="20"/>
                <w:lang w:val="es-VE"/>
              </w:rPr>
            </w:pPr>
            <w:r w:rsidRPr="001B07BE">
              <w:rPr>
                <w:rFonts w:eastAsia="Calibri" w:cs="Times New Roman"/>
                <w:sz w:val="20"/>
                <w:szCs w:val="20"/>
                <w:lang w:val="es-VE"/>
              </w:rPr>
              <w:t xml:space="preserve">Actualizar </w:t>
            </w:r>
            <w:r w:rsidR="009E6670" w:rsidRPr="001B07BE">
              <w:rPr>
                <w:rFonts w:eastAsia="Calibri" w:cs="Times New Roman"/>
                <w:sz w:val="20"/>
                <w:szCs w:val="20"/>
                <w:lang w:val="es-VE"/>
              </w:rPr>
              <w:t xml:space="preserve"> Orden de Pago  </w:t>
            </w:r>
          </w:p>
        </w:tc>
      </w:tr>
      <w:tr w:rsidR="009E6670" w:rsidRPr="001B07BE" w14:paraId="414EA7FC" w14:textId="77777777" w:rsidTr="001B07BE">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3D38B42" w14:textId="77777777" w:rsidR="009E6670" w:rsidRPr="001B07BE" w:rsidRDefault="009E6670" w:rsidP="001B07BE">
            <w:pPr>
              <w:spacing w:line="240" w:lineRule="auto"/>
              <w:rPr>
                <w:rFonts w:eastAsia="Calibri" w:cs="Times New Roman"/>
                <w:b/>
                <w:bCs/>
                <w:sz w:val="20"/>
                <w:szCs w:val="20"/>
                <w:lang w:val="es-VE"/>
              </w:rPr>
            </w:pPr>
            <w:r w:rsidRPr="001B07BE">
              <w:rPr>
                <w:rFonts w:eastAsia="Calibri" w:cs="Times New Roman"/>
                <w:b/>
                <w:bCs/>
                <w:sz w:val="20"/>
                <w:szCs w:val="20"/>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35921C26" w14:textId="398BC12B" w:rsidR="009E6670" w:rsidRPr="001B07BE" w:rsidRDefault="00AE08DB"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Jefe de Finanzas, </w:t>
            </w:r>
            <w:r w:rsidR="00B25CB2" w:rsidRPr="001B07BE">
              <w:rPr>
                <w:rFonts w:eastAsia="Calibri" w:cs="Times New Roman"/>
                <w:sz w:val="20"/>
                <w:szCs w:val="20"/>
                <w:lang w:val="es-VE"/>
              </w:rPr>
              <w:t>J</w:t>
            </w:r>
            <w:r w:rsidRPr="001B07BE">
              <w:rPr>
                <w:rFonts w:eastAsia="Calibri" w:cs="Times New Roman"/>
                <w:sz w:val="20"/>
                <w:szCs w:val="20"/>
                <w:lang w:val="es-VE"/>
              </w:rPr>
              <w:t xml:space="preserve">efe de Presupuesto, Asistente, Analista, Secretaria. </w:t>
            </w:r>
            <w:r w:rsidR="009E6670" w:rsidRPr="001B07BE">
              <w:rPr>
                <w:rFonts w:eastAsia="Calibri" w:cs="Times New Roman"/>
                <w:sz w:val="20"/>
                <w:szCs w:val="20"/>
                <w:lang w:val="es-VE"/>
              </w:rPr>
              <w:t xml:space="preserve"> </w:t>
            </w:r>
          </w:p>
        </w:tc>
      </w:tr>
      <w:tr w:rsidR="009E6670" w:rsidRPr="001B07BE" w14:paraId="3F801144" w14:textId="77777777" w:rsidTr="001B07BE">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18F41A6" w14:textId="77777777" w:rsidR="009E6670" w:rsidRPr="001B07BE" w:rsidRDefault="009E6670" w:rsidP="001B07BE">
            <w:pPr>
              <w:spacing w:line="240" w:lineRule="auto"/>
              <w:rPr>
                <w:rFonts w:eastAsia="Calibri" w:cs="Times New Roman"/>
                <w:b/>
                <w:bCs/>
                <w:sz w:val="20"/>
                <w:szCs w:val="20"/>
                <w:lang w:val="es-VE"/>
              </w:rPr>
            </w:pPr>
            <w:r w:rsidRPr="001B07BE">
              <w:rPr>
                <w:rFonts w:eastAsia="Calibri" w:cs="Times New Roman"/>
                <w:b/>
                <w:bCs/>
                <w:sz w:val="20"/>
                <w:szCs w:val="20"/>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6FD61B46"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El usuario debe tener acceso al sistema</w:t>
            </w:r>
          </w:p>
          <w:p w14:paraId="03E13F73"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 El usuario debe tener permisos asignados para modificar Órdenes de Pago.    </w:t>
            </w:r>
          </w:p>
          <w:p w14:paraId="734BD6E5"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 La Orden de Pago a modificar debe existir y estar registrada en el sistema. </w:t>
            </w:r>
          </w:p>
        </w:tc>
      </w:tr>
      <w:tr w:rsidR="009E6670" w:rsidRPr="001B07BE" w14:paraId="5E6745A4" w14:textId="77777777" w:rsidTr="001B07BE">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F234422" w14:textId="77777777" w:rsidR="009E6670" w:rsidRPr="001B07BE" w:rsidRDefault="009E6670" w:rsidP="001B07BE">
            <w:pPr>
              <w:spacing w:line="240" w:lineRule="auto"/>
              <w:rPr>
                <w:rFonts w:eastAsia="Calibri" w:cs="Times New Roman"/>
                <w:b/>
                <w:bCs/>
                <w:sz w:val="20"/>
                <w:szCs w:val="20"/>
                <w:lang w:val="es-VE"/>
              </w:rPr>
            </w:pPr>
            <w:r w:rsidRPr="001B07BE">
              <w:rPr>
                <w:rFonts w:eastAsia="Calibri" w:cs="Times New Roman"/>
                <w:b/>
                <w:bCs/>
                <w:sz w:val="20"/>
                <w:szCs w:val="20"/>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76F98B70"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El sistema permitirá a los usuarios autorizados seleccionar una Orden de Pago existente y actualizar sus atributos. Esto incluye la corrección de errores o la adición de información en campos como el tipo de gasto, códigos financieros y presupuestarios, detalles de la factura, descripción de lo comprado, cálculos de retenciones o la información del solicitante de la orden de pago.  </w:t>
            </w:r>
          </w:p>
        </w:tc>
      </w:tr>
      <w:tr w:rsidR="009E6670" w:rsidRPr="001B07BE" w14:paraId="5A9CC6DC" w14:textId="77777777" w:rsidTr="001B07BE">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AE78B75" w14:textId="77777777" w:rsidR="009E6670" w:rsidRPr="001B07BE" w:rsidRDefault="009E6670" w:rsidP="001B07BE">
            <w:pPr>
              <w:spacing w:line="240" w:lineRule="auto"/>
              <w:rPr>
                <w:rFonts w:eastAsia="Calibri" w:cs="Times New Roman"/>
                <w:b/>
                <w:bCs/>
                <w:sz w:val="20"/>
                <w:szCs w:val="20"/>
                <w:lang w:val="es-VE"/>
              </w:rPr>
            </w:pPr>
            <w:r w:rsidRPr="001B07BE">
              <w:rPr>
                <w:rFonts w:eastAsia="Calibri" w:cs="Times New Roman"/>
                <w:b/>
                <w:bCs/>
                <w:sz w:val="20"/>
                <w:szCs w:val="20"/>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5FDDCA0A" w14:textId="69344B1B" w:rsidR="009E6670" w:rsidRPr="001B07BE" w:rsidRDefault="009E6670" w:rsidP="001B07BE">
            <w:pPr>
              <w:spacing w:before="100" w:beforeAutospacing="1" w:after="100" w:afterAutospacing="1" w:line="240" w:lineRule="auto"/>
              <w:jc w:val="left"/>
              <w:rPr>
                <w:rFonts w:eastAsia="Times New Roman" w:cs="Times New Roman"/>
                <w:sz w:val="20"/>
                <w:szCs w:val="20"/>
                <w:lang w:val="es-VE" w:eastAsia="es-VE"/>
              </w:rPr>
            </w:pPr>
            <w:r w:rsidRPr="001B07BE">
              <w:rPr>
                <w:rFonts w:eastAsia="Times New Roman" w:cs="Times New Roman"/>
                <w:sz w:val="20"/>
                <w:szCs w:val="20"/>
                <w:lang w:val="es-VE" w:eastAsia="es-VE"/>
              </w:rPr>
              <w:t xml:space="preserve">- La </w:t>
            </w:r>
            <w:r w:rsidR="00FB02D1" w:rsidRPr="001B07BE">
              <w:rPr>
                <w:rFonts w:eastAsia="Times New Roman" w:cs="Times New Roman"/>
                <w:sz w:val="20"/>
                <w:szCs w:val="20"/>
                <w:lang w:val="es-VE" w:eastAsia="es-VE"/>
              </w:rPr>
              <w:t xml:space="preserve">Orden de Pago ha sido actualizada </w:t>
            </w:r>
            <w:r w:rsidRPr="001B07BE">
              <w:rPr>
                <w:rFonts w:eastAsia="Times New Roman" w:cs="Times New Roman"/>
                <w:sz w:val="20"/>
                <w:szCs w:val="20"/>
                <w:lang w:val="es-VE" w:eastAsia="es-VE"/>
              </w:rPr>
              <w:t xml:space="preserve"> exitosamente en el sistema            - Los cambios realizados se reflejan en la información de la Orden de Pago.                                                                         </w:t>
            </w:r>
          </w:p>
        </w:tc>
      </w:tr>
      <w:tr w:rsidR="009E6670" w:rsidRPr="001B07BE" w14:paraId="6761F342" w14:textId="77777777" w:rsidTr="001B07BE">
        <w:trPr>
          <w:trHeight w:val="227"/>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4B85CEF9" w14:textId="77777777" w:rsidR="009E6670" w:rsidRPr="001B07BE" w:rsidRDefault="009E6670" w:rsidP="001B07BE">
            <w:pPr>
              <w:spacing w:line="240" w:lineRule="auto"/>
              <w:jc w:val="center"/>
              <w:rPr>
                <w:rFonts w:eastAsia="Calibri" w:cs="Times New Roman"/>
                <w:b/>
                <w:bCs/>
                <w:sz w:val="20"/>
                <w:szCs w:val="20"/>
                <w:lang w:val="es-VE"/>
              </w:rPr>
            </w:pPr>
            <w:r w:rsidRPr="001B07BE">
              <w:rPr>
                <w:rFonts w:eastAsia="Calibri" w:cs="Times New Roman"/>
                <w:b/>
                <w:bCs/>
                <w:sz w:val="20"/>
                <w:szCs w:val="20"/>
                <w:lang w:val="es-VE"/>
              </w:rPr>
              <w:t>Curso Normal de Evento</w:t>
            </w:r>
          </w:p>
        </w:tc>
      </w:tr>
      <w:tr w:rsidR="009E6670" w:rsidRPr="001B07BE" w14:paraId="7C1819CD" w14:textId="77777777" w:rsidTr="001B07BE">
        <w:trPr>
          <w:trHeight w:val="227"/>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33BE0BC9" w14:textId="77777777" w:rsidR="009E6670" w:rsidRPr="001B07BE" w:rsidRDefault="009E6670" w:rsidP="001B07BE">
            <w:pPr>
              <w:spacing w:line="240" w:lineRule="auto"/>
              <w:jc w:val="center"/>
              <w:rPr>
                <w:rFonts w:eastAsia="Calibri" w:cs="Times New Roman"/>
                <w:b/>
                <w:bCs/>
                <w:sz w:val="20"/>
                <w:szCs w:val="20"/>
                <w:lang w:val="es-VE"/>
              </w:rPr>
            </w:pPr>
            <w:r w:rsidRPr="001B07BE">
              <w:rPr>
                <w:rFonts w:eastAsia="Calibri" w:cs="Times New Roman"/>
                <w:b/>
                <w:bCs/>
                <w:sz w:val="20"/>
                <w:szCs w:val="20"/>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1CD6EB93" w14:textId="77777777" w:rsidR="009E6670" w:rsidRPr="001B07BE" w:rsidRDefault="009E6670" w:rsidP="001B07BE">
            <w:pPr>
              <w:spacing w:line="240" w:lineRule="auto"/>
              <w:jc w:val="center"/>
              <w:rPr>
                <w:rFonts w:eastAsia="Calibri" w:cs="Times New Roman"/>
                <w:b/>
                <w:bCs/>
                <w:sz w:val="20"/>
                <w:szCs w:val="20"/>
                <w:lang w:val="es-VE"/>
              </w:rPr>
            </w:pPr>
            <w:r w:rsidRPr="001B07BE">
              <w:rPr>
                <w:rFonts w:eastAsia="Calibri" w:cs="Times New Roman"/>
                <w:b/>
                <w:bCs/>
                <w:sz w:val="20"/>
                <w:szCs w:val="20"/>
                <w:lang w:val="es-VE"/>
              </w:rPr>
              <w:t>Sistema</w:t>
            </w:r>
          </w:p>
        </w:tc>
      </w:tr>
      <w:tr w:rsidR="009E6670" w:rsidRPr="001B07BE" w14:paraId="08F28BBF" w14:textId="77777777" w:rsidTr="001B07BE">
        <w:trPr>
          <w:trHeight w:val="227"/>
          <w:jc w:val="center"/>
        </w:trPr>
        <w:tc>
          <w:tcPr>
            <w:tcW w:w="4674" w:type="dxa"/>
            <w:gridSpan w:val="2"/>
            <w:tcBorders>
              <w:top w:val="single" w:sz="4" w:space="0" w:color="auto"/>
              <w:left w:val="single" w:sz="4" w:space="0" w:color="auto"/>
              <w:bottom w:val="single" w:sz="4" w:space="0" w:color="auto"/>
              <w:right w:val="single" w:sz="4" w:space="0" w:color="auto"/>
            </w:tcBorders>
          </w:tcPr>
          <w:p w14:paraId="43A2BE8A" w14:textId="77777777" w:rsidR="009E6670" w:rsidRPr="001B07BE" w:rsidRDefault="009E6670" w:rsidP="001B07BE">
            <w:pPr>
              <w:spacing w:line="240" w:lineRule="auto"/>
              <w:rPr>
                <w:rFonts w:eastAsia="Calibri" w:cs="Times New Roman"/>
                <w:sz w:val="20"/>
                <w:szCs w:val="20"/>
                <w:lang w:val="es-VE"/>
              </w:rPr>
            </w:pPr>
          </w:p>
          <w:p w14:paraId="557491B8" w14:textId="77777777" w:rsidR="009E6670" w:rsidRPr="001B07BE" w:rsidRDefault="009E6670" w:rsidP="001B07BE">
            <w:pPr>
              <w:spacing w:line="240" w:lineRule="auto"/>
              <w:rPr>
                <w:rFonts w:eastAsia="Calibri" w:cs="Times New Roman"/>
                <w:sz w:val="20"/>
                <w:szCs w:val="20"/>
                <w:lang w:val="es-VE"/>
              </w:rPr>
            </w:pPr>
          </w:p>
          <w:p w14:paraId="740714A9" w14:textId="0812490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2. El usuario navega al módulo de "Gestión de Órdenes de Pago" y</w:t>
            </w:r>
            <w:r w:rsidR="00685081" w:rsidRPr="001B07BE">
              <w:rPr>
                <w:rFonts w:eastAsia="Calibri" w:cs="Times New Roman"/>
                <w:sz w:val="20"/>
                <w:szCs w:val="20"/>
                <w:lang w:val="es-VE"/>
              </w:rPr>
              <w:t xml:space="preserve"> selecciona la opción "Actualizar</w:t>
            </w:r>
            <w:r w:rsidRPr="001B07BE">
              <w:rPr>
                <w:rFonts w:eastAsia="Calibri" w:cs="Times New Roman"/>
                <w:sz w:val="20"/>
                <w:szCs w:val="20"/>
                <w:lang w:val="es-VE"/>
              </w:rPr>
              <w:t xml:space="preserve"> Orden de Pago" o accede a una lista de órdenes existentes.    </w:t>
            </w:r>
          </w:p>
          <w:p w14:paraId="4EB088E9" w14:textId="77777777" w:rsidR="009E6670" w:rsidRPr="001B07BE" w:rsidRDefault="009E6670" w:rsidP="001B07BE">
            <w:pPr>
              <w:spacing w:line="240" w:lineRule="auto"/>
              <w:rPr>
                <w:rFonts w:eastAsia="Calibri" w:cs="Times New Roman"/>
                <w:sz w:val="20"/>
                <w:szCs w:val="20"/>
                <w:lang w:val="es-VE"/>
              </w:rPr>
            </w:pPr>
          </w:p>
          <w:p w14:paraId="658133AD" w14:textId="77777777" w:rsidR="009E6670" w:rsidRPr="001B07BE" w:rsidRDefault="009E6670" w:rsidP="001B07BE">
            <w:pPr>
              <w:spacing w:line="240" w:lineRule="auto"/>
              <w:rPr>
                <w:rFonts w:eastAsia="Calibri" w:cs="Times New Roman"/>
                <w:sz w:val="20"/>
                <w:szCs w:val="20"/>
                <w:lang w:val="es-VE"/>
              </w:rPr>
            </w:pPr>
          </w:p>
          <w:p w14:paraId="28A8564E" w14:textId="77777777" w:rsidR="009E6670" w:rsidRPr="001B07BE" w:rsidRDefault="009E6670" w:rsidP="001B07BE">
            <w:pPr>
              <w:spacing w:line="240" w:lineRule="auto"/>
              <w:rPr>
                <w:rFonts w:eastAsia="Calibri" w:cs="Times New Roman"/>
                <w:sz w:val="20"/>
                <w:szCs w:val="20"/>
                <w:lang w:val="es-VE"/>
              </w:rPr>
            </w:pPr>
          </w:p>
          <w:p w14:paraId="5D03BBBC"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4. El usuario selecciona la Orden de Pago específica que desea modificar de la lista o la busca por sus criterios (ej. ID de orden). </w:t>
            </w:r>
          </w:p>
          <w:p w14:paraId="73460D7C" w14:textId="77777777" w:rsidR="009E6670" w:rsidRPr="001B07BE" w:rsidRDefault="009E6670" w:rsidP="001B07BE">
            <w:pPr>
              <w:spacing w:line="240" w:lineRule="auto"/>
              <w:rPr>
                <w:rFonts w:eastAsia="Calibri" w:cs="Times New Roman"/>
                <w:sz w:val="20"/>
                <w:szCs w:val="20"/>
                <w:lang w:val="es-VE"/>
              </w:rPr>
            </w:pPr>
          </w:p>
          <w:p w14:paraId="6180475B" w14:textId="77777777" w:rsidR="009E6670" w:rsidRPr="001B07BE" w:rsidRDefault="009E6670" w:rsidP="001B07BE">
            <w:pPr>
              <w:spacing w:line="240" w:lineRule="auto"/>
              <w:rPr>
                <w:rFonts w:eastAsia="Calibri" w:cs="Times New Roman"/>
                <w:sz w:val="20"/>
                <w:szCs w:val="20"/>
                <w:lang w:val="es-VE"/>
              </w:rPr>
            </w:pPr>
          </w:p>
          <w:p w14:paraId="113E4AE6" w14:textId="77777777" w:rsidR="009E6670" w:rsidRPr="001B07BE" w:rsidRDefault="009E6670" w:rsidP="001B07BE">
            <w:pPr>
              <w:spacing w:line="240" w:lineRule="auto"/>
              <w:rPr>
                <w:rFonts w:eastAsia="Calibri" w:cs="Times New Roman"/>
                <w:sz w:val="20"/>
                <w:szCs w:val="20"/>
                <w:lang w:val="es-VE"/>
              </w:rPr>
            </w:pPr>
          </w:p>
          <w:p w14:paraId="1DCC0F0E"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6. El usuario realiza los cambios deseados en los campos editables de la Orden de Pago (ej. tipo de gasto, códigos, detalles de factura, retenciones, etc.). </w:t>
            </w:r>
          </w:p>
          <w:p w14:paraId="386A5A16" w14:textId="77777777" w:rsidR="009E6670" w:rsidRPr="001B07BE" w:rsidRDefault="009E6670" w:rsidP="001B07BE">
            <w:pPr>
              <w:spacing w:line="240" w:lineRule="auto"/>
              <w:rPr>
                <w:rFonts w:eastAsia="Calibri" w:cs="Times New Roman"/>
                <w:sz w:val="20"/>
                <w:szCs w:val="20"/>
                <w:lang w:val="es-VE"/>
              </w:rPr>
            </w:pPr>
          </w:p>
          <w:p w14:paraId="630EDB33"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7. El usuario hace clic en "Guardar Cambios".  </w:t>
            </w:r>
          </w:p>
        </w:tc>
        <w:tc>
          <w:tcPr>
            <w:tcW w:w="4677" w:type="dxa"/>
            <w:tcBorders>
              <w:top w:val="single" w:sz="4" w:space="0" w:color="auto"/>
              <w:left w:val="single" w:sz="4" w:space="0" w:color="auto"/>
              <w:bottom w:val="single" w:sz="4" w:space="0" w:color="auto"/>
              <w:right w:val="single" w:sz="4" w:space="0" w:color="auto"/>
            </w:tcBorders>
          </w:tcPr>
          <w:p w14:paraId="4BFC323B"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1. Muestra la interfaz principal del sistema.</w:t>
            </w:r>
          </w:p>
          <w:p w14:paraId="251FE132" w14:textId="77777777" w:rsidR="009E6670" w:rsidRPr="001B07BE" w:rsidRDefault="009E6670" w:rsidP="001B07BE">
            <w:pPr>
              <w:spacing w:line="240" w:lineRule="auto"/>
              <w:rPr>
                <w:rFonts w:eastAsia="Calibri" w:cs="Times New Roman"/>
                <w:sz w:val="20"/>
                <w:szCs w:val="20"/>
                <w:lang w:val="es-VE"/>
              </w:rPr>
            </w:pPr>
          </w:p>
          <w:p w14:paraId="530EF3E2" w14:textId="77777777" w:rsidR="009E6670" w:rsidRPr="001B07BE" w:rsidRDefault="009E6670" w:rsidP="001B07BE">
            <w:pPr>
              <w:spacing w:line="240" w:lineRule="auto"/>
              <w:rPr>
                <w:rFonts w:eastAsia="Calibri" w:cs="Times New Roman"/>
                <w:sz w:val="20"/>
                <w:szCs w:val="20"/>
                <w:lang w:val="es-VE"/>
              </w:rPr>
            </w:pPr>
          </w:p>
          <w:p w14:paraId="7FAF1232" w14:textId="77777777" w:rsidR="009E6670" w:rsidRPr="001B07BE" w:rsidRDefault="009E6670" w:rsidP="001B07BE">
            <w:pPr>
              <w:spacing w:line="240" w:lineRule="auto"/>
              <w:rPr>
                <w:rFonts w:eastAsia="Calibri" w:cs="Times New Roman"/>
                <w:sz w:val="20"/>
                <w:szCs w:val="20"/>
                <w:lang w:val="es-VE"/>
              </w:rPr>
            </w:pPr>
          </w:p>
          <w:p w14:paraId="7A59F3FC" w14:textId="77777777" w:rsidR="009E6670" w:rsidRPr="001B07BE" w:rsidRDefault="009E6670" w:rsidP="001B07BE">
            <w:pPr>
              <w:spacing w:line="240" w:lineRule="auto"/>
              <w:rPr>
                <w:rFonts w:eastAsia="Calibri" w:cs="Times New Roman"/>
                <w:sz w:val="20"/>
                <w:szCs w:val="20"/>
                <w:lang w:val="es-VE"/>
              </w:rPr>
            </w:pPr>
          </w:p>
          <w:p w14:paraId="67F1F312"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3. Muestra una interfaz de búsqueda o una lista de Órdenes de Pago que se encuentran en un estado modificable.  </w:t>
            </w:r>
          </w:p>
          <w:p w14:paraId="4806E25D" w14:textId="77777777" w:rsidR="009E6670" w:rsidRPr="001B07BE" w:rsidRDefault="009E6670" w:rsidP="001B07BE">
            <w:pPr>
              <w:spacing w:line="240" w:lineRule="auto"/>
              <w:rPr>
                <w:rFonts w:eastAsia="Calibri" w:cs="Times New Roman"/>
                <w:sz w:val="20"/>
                <w:szCs w:val="20"/>
                <w:lang w:val="es-VE"/>
              </w:rPr>
            </w:pPr>
          </w:p>
          <w:p w14:paraId="4B26E80B" w14:textId="77777777" w:rsidR="009E6670" w:rsidRPr="001B07BE" w:rsidRDefault="009E6670" w:rsidP="001B07BE">
            <w:pPr>
              <w:spacing w:line="240" w:lineRule="auto"/>
              <w:rPr>
                <w:rFonts w:eastAsia="Calibri" w:cs="Times New Roman"/>
                <w:sz w:val="20"/>
                <w:szCs w:val="20"/>
                <w:lang w:val="es-VE"/>
              </w:rPr>
            </w:pPr>
          </w:p>
          <w:p w14:paraId="2EA0DB2B" w14:textId="77777777" w:rsidR="009E6670" w:rsidRPr="001B07BE" w:rsidRDefault="009E6670" w:rsidP="001B07BE">
            <w:pPr>
              <w:spacing w:line="240" w:lineRule="auto"/>
              <w:rPr>
                <w:rFonts w:eastAsia="Calibri" w:cs="Times New Roman"/>
                <w:sz w:val="20"/>
                <w:szCs w:val="20"/>
                <w:lang w:val="es-VE"/>
              </w:rPr>
            </w:pPr>
          </w:p>
          <w:p w14:paraId="6C04CD0C"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5. Carga y muestra los detalles actuales de la orden de pago seleccionada en un formulario editable. </w:t>
            </w:r>
          </w:p>
          <w:p w14:paraId="0F3B29B1" w14:textId="77777777" w:rsidR="009E6670" w:rsidRPr="001B07BE" w:rsidRDefault="009E6670" w:rsidP="001B07BE">
            <w:pPr>
              <w:spacing w:line="240" w:lineRule="auto"/>
              <w:rPr>
                <w:rFonts w:eastAsia="Calibri" w:cs="Times New Roman"/>
                <w:sz w:val="20"/>
                <w:szCs w:val="20"/>
                <w:lang w:val="es-VE"/>
              </w:rPr>
            </w:pPr>
            <w:r w:rsidRPr="001B07BE">
              <w:rPr>
                <w:rFonts w:eastAsia="Calibri" w:cs="Times New Roman"/>
                <w:sz w:val="20"/>
                <w:szCs w:val="20"/>
                <w:lang w:val="es-VE"/>
              </w:rPr>
              <w:t xml:space="preserve"> </w:t>
            </w:r>
          </w:p>
          <w:p w14:paraId="6BBB272B" w14:textId="77777777" w:rsidR="009E6670" w:rsidRPr="001B07BE" w:rsidRDefault="009E6670" w:rsidP="001B07BE">
            <w:pPr>
              <w:spacing w:line="240" w:lineRule="auto"/>
              <w:rPr>
                <w:rFonts w:eastAsia="Calibri" w:cs="Times New Roman"/>
                <w:sz w:val="20"/>
                <w:szCs w:val="20"/>
                <w:lang w:val="es-VE"/>
              </w:rPr>
            </w:pPr>
          </w:p>
          <w:p w14:paraId="05DA7B7C" w14:textId="77777777" w:rsidR="009E6670" w:rsidRPr="001B07BE" w:rsidRDefault="009E6670" w:rsidP="001B07BE">
            <w:pPr>
              <w:spacing w:line="240" w:lineRule="auto"/>
              <w:rPr>
                <w:rFonts w:eastAsia="Calibri" w:cs="Times New Roman"/>
                <w:sz w:val="20"/>
                <w:szCs w:val="20"/>
                <w:lang w:val="es-VE"/>
              </w:rPr>
            </w:pPr>
          </w:p>
          <w:p w14:paraId="29BFF607" w14:textId="77777777" w:rsidR="009E6670" w:rsidRPr="001B07BE" w:rsidRDefault="009E6670" w:rsidP="001B07BE">
            <w:pPr>
              <w:spacing w:line="240" w:lineRule="auto"/>
              <w:rPr>
                <w:rFonts w:eastAsia="Calibri" w:cs="Times New Roman"/>
                <w:sz w:val="20"/>
                <w:szCs w:val="20"/>
                <w:lang w:val="es-VE"/>
              </w:rPr>
            </w:pPr>
          </w:p>
          <w:p w14:paraId="444E23F0" w14:textId="77777777" w:rsidR="009E6670" w:rsidRPr="001B07BE" w:rsidRDefault="009E6670" w:rsidP="001B07BE">
            <w:pPr>
              <w:spacing w:line="240" w:lineRule="auto"/>
              <w:rPr>
                <w:rFonts w:eastAsia="Calibri" w:cs="Times New Roman"/>
                <w:sz w:val="20"/>
                <w:szCs w:val="20"/>
                <w:lang w:val="es-VE"/>
              </w:rPr>
            </w:pPr>
          </w:p>
          <w:p w14:paraId="04C58D47" w14:textId="77777777" w:rsidR="009E6670" w:rsidRPr="001B07BE" w:rsidRDefault="009E6670" w:rsidP="001B07BE">
            <w:pPr>
              <w:spacing w:line="240" w:lineRule="auto"/>
              <w:rPr>
                <w:rFonts w:eastAsia="Calibri" w:cs="Times New Roman"/>
                <w:sz w:val="20"/>
                <w:szCs w:val="20"/>
                <w:lang w:val="es-VE"/>
              </w:rPr>
            </w:pPr>
          </w:p>
          <w:p w14:paraId="29C97D2A" w14:textId="77777777" w:rsidR="009E6670" w:rsidRPr="001B07BE" w:rsidRDefault="009E6670" w:rsidP="001B07BE">
            <w:pPr>
              <w:spacing w:line="240" w:lineRule="auto"/>
              <w:rPr>
                <w:rFonts w:eastAsia="Calibri" w:cs="Times New Roman"/>
                <w:sz w:val="20"/>
                <w:szCs w:val="20"/>
                <w:lang w:val="es-VE"/>
              </w:rPr>
            </w:pPr>
          </w:p>
          <w:p w14:paraId="31D379B8" w14:textId="77777777" w:rsidR="009E6670" w:rsidRPr="001B07BE" w:rsidRDefault="009E6670" w:rsidP="001B07BE">
            <w:pPr>
              <w:spacing w:before="100" w:beforeAutospacing="1" w:after="100" w:afterAutospacing="1" w:line="240" w:lineRule="auto"/>
              <w:rPr>
                <w:rFonts w:eastAsia="Times New Roman" w:cs="Times New Roman"/>
                <w:sz w:val="20"/>
                <w:szCs w:val="20"/>
                <w:lang w:val="es-VE" w:eastAsia="es-VE"/>
              </w:rPr>
            </w:pPr>
            <w:r w:rsidRPr="001B07BE">
              <w:rPr>
                <w:rFonts w:eastAsia="Times New Roman" w:cs="Times New Roman"/>
                <w:sz w:val="20"/>
                <w:szCs w:val="20"/>
                <w:lang w:val="es-VE" w:eastAsia="es-VE"/>
              </w:rPr>
              <w:t>8. Valida los datos ingresados para la modificación (ej. campos obligatorios no vacíos, formatos correctos, coherencia de datos) y los permisos del usuario.</w:t>
            </w:r>
          </w:p>
          <w:p w14:paraId="18F149EF" w14:textId="77777777" w:rsidR="009E6670" w:rsidRPr="001B07BE" w:rsidRDefault="009E6670" w:rsidP="001B07BE">
            <w:pPr>
              <w:spacing w:before="100" w:beforeAutospacing="1" w:after="100" w:afterAutospacing="1" w:line="240" w:lineRule="auto"/>
              <w:rPr>
                <w:rFonts w:eastAsia="Times New Roman" w:cs="Times New Roman"/>
                <w:sz w:val="20"/>
                <w:szCs w:val="20"/>
                <w:lang w:val="es-VE" w:eastAsia="es-VE"/>
              </w:rPr>
            </w:pPr>
            <w:r w:rsidRPr="001B07BE">
              <w:rPr>
                <w:rFonts w:eastAsia="Times New Roman" w:cs="Times New Roman"/>
                <w:sz w:val="20"/>
                <w:szCs w:val="20"/>
                <w:lang w:val="es-VE" w:eastAsia="es-VE"/>
              </w:rPr>
              <w:t>9. Actualiza la información de la Orden de Pago en la base de datos.</w:t>
            </w:r>
          </w:p>
          <w:p w14:paraId="7BAE113D" w14:textId="77777777" w:rsidR="009E6670" w:rsidRPr="001B07BE" w:rsidRDefault="009E6670" w:rsidP="001B07BE">
            <w:pPr>
              <w:spacing w:before="100" w:beforeAutospacing="1" w:after="100" w:afterAutospacing="1" w:line="240" w:lineRule="auto"/>
              <w:rPr>
                <w:rFonts w:eastAsia="Times New Roman" w:cs="Times New Roman"/>
                <w:sz w:val="20"/>
                <w:szCs w:val="20"/>
                <w:lang w:val="es-VE" w:eastAsia="es-VE"/>
              </w:rPr>
            </w:pPr>
            <w:r w:rsidRPr="001B07BE">
              <w:rPr>
                <w:rFonts w:eastAsia="Times New Roman" w:cs="Times New Roman"/>
                <w:sz w:val="20"/>
                <w:szCs w:val="20"/>
                <w:lang w:val="es-VE" w:eastAsia="es-VE"/>
              </w:rPr>
              <w:t>10. Muestra un mensaje de confirmación de que la Orden de Pago ha sido modificada exitosamente y actualiza la vista de detalles de la orden.</w:t>
            </w:r>
          </w:p>
          <w:p w14:paraId="5FD852EF" w14:textId="77777777" w:rsidR="009E6670" w:rsidRPr="001B07BE" w:rsidRDefault="009E6670" w:rsidP="001B07BE">
            <w:pPr>
              <w:spacing w:line="240" w:lineRule="auto"/>
              <w:rPr>
                <w:rFonts w:eastAsia="Calibri" w:cs="Times New Roman"/>
                <w:sz w:val="20"/>
                <w:szCs w:val="20"/>
                <w:lang w:val="es-VE"/>
              </w:rPr>
            </w:pPr>
          </w:p>
        </w:tc>
      </w:tr>
    </w:tbl>
    <w:p w14:paraId="5BE7C799" w14:textId="77777777" w:rsidR="009E6670" w:rsidRPr="009E6670" w:rsidRDefault="009E6670" w:rsidP="009E6670">
      <w:pPr>
        <w:spacing w:line="256" w:lineRule="auto"/>
        <w:jc w:val="center"/>
        <w:rPr>
          <w:rFonts w:eastAsia="Calibri" w:cs="Times New Roman"/>
          <w:szCs w:val="24"/>
        </w:rPr>
      </w:pPr>
      <w:r w:rsidRPr="009E6670">
        <w:rPr>
          <w:rFonts w:eastAsia="Calibri" w:cs="Times New Roman"/>
          <w:szCs w:val="24"/>
        </w:rPr>
        <w:t>Fuente: Autores (2025)</w:t>
      </w:r>
    </w:p>
    <w:p w14:paraId="7970A7BE" w14:textId="74C09694" w:rsidR="00155D2D" w:rsidRDefault="00155D2D" w:rsidP="001B07BE">
      <w:pPr>
        <w:pStyle w:val="Lista"/>
      </w:pPr>
      <w:bookmarkStart w:id="308" w:name="_Toc208525602"/>
      <w:bookmarkStart w:id="309" w:name="_Toc210984816"/>
      <w:r>
        <w:lastRenderedPageBreak/>
        <w:t xml:space="preserve">Cuadro </w:t>
      </w:r>
      <w:fldSimple w:instr=" SEQ Cuadro \* ARABIC ">
        <w:r w:rsidR="00697E17">
          <w:rPr>
            <w:noProof/>
          </w:rPr>
          <w:t>29</w:t>
        </w:r>
      </w:fldSimple>
      <w:r>
        <w:t xml:space="preserve">. </w:t>
      </w:r>
      <w:r w:rsidR="00B25CB2">
        <w:rPr>
          <w:rFonts w:cs="Times New Roman"/>
          <w:szCs w:val="24"/>
        </w:rPr>
        <w:t>Caso de uso. Listar</w:t>
      </w:r>
      <w:r w:rsidRPr="009E6670">
        <w:rPr>
          <w:rFonts w:cs="Times New Roman"/>
          <w:szCs w:val="24"/>
        </w:rPr>
        <w:t xml:space="preserve"> Orden de Pago</w:t>
      </w:r>
      <w:bookmarkEnd w:id="308"/>
      <w:bookmarkEnd w:id="309"/>
      <w: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9E6670" w:rsidRPr="009E6670" w14:paraId="03063E1D"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5B041AB"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15D40D13" w14:textId="56826D50" w:rsidR="009E6670" w:rsidRPr="009E6670" w:rsidRDefault="006654F8" w:rsidP="009E6670">
            <w:pPr>
              <w:spacing w:after="160" w:line="259" w:lineRule="auto"/>
              <w:ind w:left="283" w:hanging="283"/>
              <w:contextualSpacing/>
              <w:jc w:val="left"/>
              <w:rPr>
                <w:rFonts w:eastAsia="Calibri" w:cs="Times New Roman"/>
                <w:szCs w:val="24"/>
                <w:lang w:val="es-VE"/>
              </w:rPr>
            </w:pPr>
            <w:r>
              <w:rPr>
                <w:rFonts w:eastAsia="Calibri" w:cs="Times New Roman"/>
                <w:szCs w:val="24"/>
                <w:lang w:val="es-VE"/>
              </w:rPr>
              <w:t>Listar</w:t>
            </w:r>
            <w:r w:rsidR="009E6670" w:rsidRPr="009E6670">
              <w:rPr>
                <w:rFonts w:eastAsia="Calibri" w:cs="Times New Roman"/>
                <w:szCs w:val="24"/>
                <w:lang w:val="es-VE"/>
              </w:rPr>
              <w:t xml:space="preserve"> Orden de Pago</w:t>
            </w:r>
          </w:p>
        </w:tc>
      </w:tr>
      <w:tr w:rsidR="009E6670" w:rsidRPr="009E6670" w14:paraId="468911D4"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1899875"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36AA83A5" w14:textId="0F286D32" w:rsidR="009E6670" w:rsidRPr="009E6670" w:rsidRDefault="009E6670" w:rsidP="006654F8">
            <w:pPr>
              <w:rPr>
                <w:rFonts w:eastAsia="Calibri" w:cs="Times New Roman"/>
                <w:szCs w:val="24"/>
                <w:lang w:val="es-VE"/>
              </w:rPr>
            </w:pPr>
            <w:r w:rsidRPr="009E6670">
              <w:rPr>
                <w:rFonts w:eastAsia="Calibri" w:cs="Times New Roman"/>
                <w:szCs w:val="24"/>
                <w:lang w:val="es-VE"/>
              </w:rPr>
              <w:t>Jefe de</w:t>
            </w:r>
            <w:r w:rsidR="006654F8">
              <w:rPr>
                <w:rFonts w:eastAsia="Calibri" w:cs="Times New Roman"/>
                <w:szCs w:val="24"/>
                <w:lang w:val="es-VE"/>
              </w:rPr>
              <w:t xml:space="preserve"> Finanzas</w:t>
            </w:r>
            <w:r w:rsidRPr="009E6670">
              <w:rPr>
                <w:rFonts w:eastAsia="Calibri" w:cs="Times New Roman"/>
                <w:szCs w:val="24"/>
                <w:lang w:val="es-VE"/>
              </w:rPr>
              <w:t xml:space="preserve">.  </w:t>
            </w:r>
            <w:r w:rsidR="006654F8">
              <w:rPr>
                <w:rFonts w:eastAsia="Calibri" w:cs="Times New Roman"/>
                <w:szCs w:val="24"/>
                <w:lang w:val="es-VE"/>
              </w:rPr>
              <w:t xml:space="preserve"> </w:t>
            </w:r>
          </w:p>
        </w:tc>
      </w:tr>
      <w:tr w:rsidR="009E6670" w:rsidRPr="009E6670" w14:paraId="14AE6852"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37DD766"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5DBD0E50"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El usuario debe tener acceso al sistema.</w:t>
            </w:r>
          </w:p>
          <w:p w14:paraId="444E8E1B" w14:textId="5D9D144D"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xml:space="preserve">- El usuario debe tener permisos asignados para </w:t>
            </w:r>
            <w:r w:rsidR="006654F8">
              <w:rPr>
                <w:rFonts w:eastAsia="Calibri" w:cs="Times New Roman"/>
                <w:szCs w:val="24"/>
                <w:lang w:val="es-VE"/>
              </w:rPr>
              <w:t xml:space="preserve">listar </w:t>
            </w:r>
            <w:r w:rsidR="00101917">
              <w:rPr>
                <w:rFonts w:eastAsia="Calibri" w:cs="Times New Roman"/>
                <w:szCs w:val="24"/>
                <w:lang w:val="es-VE"/>
              </w:rPr>
              <w:t xml:space="preserve">Órdenes de Pago.    </w:t>
            </w:r>
          </w:p>
        </w:tc>
      </w:tr>
      <w:tr w:rsidR="009E6670" w:rsidRPr="009E6670" w14:paraId="6D188187"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1E4C259"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4000786B" w14:textId="77777777" w:rsidR="009E6670" w:rsidRPr="009E6670" w:rsidRDefault="009E6670" w:rsidP="009E6670">
            <w:pPr>
              <w:spacing w:line="240" w:lineRule="auto"/>
              <w:rPr>
                <w:rFonts w:eastAsia="Calibri" w:cs="Times New Roman"/>
                <w:szCs w:val="24"/>
                <w:lang w:val="es-VE"/>
              </w:rPr>
            </w:pPr>
            <w:r w:rsidRPr="009E6670">
              <w:rPr>
                <w:rFonts w:eastAsia="Calibri" w:cs="Times New Roman"/>
                <w:szCs w:val="24"/>
                <w:lang w:val="es-VE"/>
              </w:rPr>
              <w:t xml:space="preserve">El sistema permitirá al usuario concluir el ciclo de una Orden de Pago, marcándola como "Cerrada". Esta acción confirma que el proceso de pago ha concluido por completo y que no hay más pasos pendientes para esa orden específica dentro del sistema. Es un paso final crucial para la conciliación y el mantenimiento de registros precisos. </w:t>
            </w:r>
          </w:p>
        </w:tc>
      </w:tr>
      <w:tr w:rsidR="009E6670" w:rsidRPr="009E6670" w14:paraId="2E19500B" w14:textId="77777777" w:rsidTr="009E66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02E1506" w14:textId="77777777" w:rsidR="009E6670" w:rsidRPr="009E6670" w:rsidRDefault="009E6670" w:rsidP="009E6670">
            <w:pPr>
              <w:rPr>
                <w:rFonts w:eastAsia="Calibri" w:cs="Times New Roman"/>
                <w:b/>
                <w:bCs/>
                <w:szCs w:val="24"/>
                <w:lang w:val="es-VE"/>
              </w:rPr>
            </w:pPr>
            <w:r w:rsidRPr="009E6670">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62E9601E" w14:textId="77777777" w:rsidR="009E6670" w:rsidRPr="009E6670" w:rsidRDefault="009E6670" w:rsidP="009E6670">
            <w:pPr>
              <w:spacing w:before="100" w:beforeAutospacing="1" w:after="100" w:afterAutospacing="1" w:line="240" w:lineRule="auto"/>
              <w:jc w:val="left"/>
              <w:rPr>
                <w:rFonts w:eastAsia="Times New Roman" w:cs="Times New Roman"/>
                <w:szCs w:val="24"/>
                <w:lang w:val="es-VE" w:eastAsia="es-VE"/>
              </w:rPr>
            </w:pPr>
            <w:r w:rsidRPr="009E6670">
              <w:rPr>
                <w:rFonts w:eastAsia="Times New Roman" w:cs="Times New Roman"/>
                <w:szCs w:val="24"/>
                <w:lang w:val="es-VE" w:eastAsia="es-VE"/>
              </w:rPr>
              <w:t xml:space="preserve">La Orden de Pago ha sido cerrada en el sistema. </w:t>
            </w:r>
          </w:p>
        </w:tc>
      </w:tr>
      <w:tr w:rsidR="009E6670" w:rsidRPr="009E6670" w14:paraId="24134644" w14:textId="77777777" w:rsidTr="009E6670">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1C20741D" w14:textId="77777777" w:rsidR="009E6670" w:rsidRPr="009E6670" w:rsidRDefault="009E6670" w:rsidP="009E6670">
            <w:pPr>
              <w:jc w:val="center"/>
              <w:rPr>
                <w:rFonts w:eastAsia="Calibri" w:cs="Times New Roman"/>
                <w:b/>
                <w:bCs/>
                <w:szCs w:val="24"/>
                <w:lang w:val="es-VE"/>
              </w:rPr>
            </w:pPr>
            <w:r w:rsidRPr="009E6670">
              <w:rPr>
                <w:rFonts w:eastAsia="Calibri" w:cs="Times New Roman"/>
                <w:b/>
                <w:bCs/>
                <w:szCs w:val="24"/>
                <w:lang w:val="es-VE"/>
              </w:rPr>
              <w:t>Curso Normal de Evento</w:t>
            </w:r>
          </w:p>
        </w:tc>
      </w:tr>
      <w:tr w:rsidR="009E6670" w:rsidRPr="009E6670" w14:paraId="12118FE2" w14:textId="77777777" w:rsidTr="009E6670">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127B6E5B" w14:textId="77777777" w:rsidR="009E6670" w:rsidRPr="009E6670" w:rsidRDefault="009E6670" w:rsidP="009E6670">
            <w:pPr>
              <w:jc w:val="center"/>
              <w:rPr>
                <w:rFonts w:eastAsia="Calibri" w:cs="Times New Roman"/>
                <w:b/>
                <w:bCs/>
                <w:szCs w:val="24"/>
                <w:lang w:val="es-VE"/>
              </w:rPr>
            </w:pPr>
            <w:r w:rsidRPr="009E6670">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24454FC2" w14:textId="77777777" w:rsidR="009E6670" w:rsidRPr="009E6670" w:rsidRDefault="009E6670" w:rsidP="009E6670">
            <w:pPr>
              <w:jc w:val="center"/>
              <w:rPr>
                <w:rFonts w:eastAsia="Calibri" w:cs="Times New Roman"/>
                <w:b/>
                <w:bCs/>
                <w:szCs w:val="24"/>
                <w:lang w:val="es-VE"/>
              </w:rPr>
            </w:pPr>
            <w:r w:rsidRPr="009E6670">
              <w:rPr>
                <w:rFonts w:eastAsia="Calibri" w:cs="Times New Roman"/>
                <w:b/>
                <w:bCs/>
                <w:szCs w:val="24"/>
                <w:lang w:val="es-VE"/>
              </w:rPr>
              <w:t>Sistema</w:t>
            </w:r>
          </w:p>
        </w:tc>
      </w:tr>
      <w:tr w:rsidR="009E6670" w:rsidRPr="009E6670" w14:paraId="0FA28180" w14:textId="77777777" w:rsidTr="00157CA4">
        <w:trPr>
          <w:trHeight w:val="7078"/>
          <w:jc w:val="center"/>
        </w:trPr>
        <w:tc>
          <w:tcPr>
            <w:tcW w:w="4674" w:type="dxa"/>
            <w:gridSpan w:val="2"/>
            <w:tcBorders>
              <w:top w:val="single" w:sz="4" w:space="0" w:color="auto"/>
              <w:left w:val="single" w:sz="4" w:space="0" w:color="auto"/>
              <w:bottom w:val="single" w:sz="4" w:space="0" w:color="auto"/>
              <w:right w:val="single" w:sz="4" w:space="0" w:color="auto"/>
            </w:tcBorders>
          </w:tcPr>
          <w:p w14:paraId="46C992BD" w14:textId="77777777" w:rsidR="009E6670" w:rsidRPr="009E6670" w:rsidRDefault="009E6670" w:rsidP="00157CA4">
            <w:pPr>
              <w:spacing w:before="100" w:beforeAutospacing="1" w:after="100" w:afterAutospacing="1" w:line="240" w:lineRule="auto"/>
              <w:rPr>
                <w:rFonts w:eastAsia="Calibri" w:cs="Times New Roman"/>
                <w:szCs w:val="24"/>
                <w:lang w:val="es-VE"/>
              </w:rPr>
            </w:pPr>
          </w:p>
          <w:p w14:paraId="3E0F3AFF" w14:textId="77777777" w:rsidR="009E6670" w:rsidRPr="009E6670" w:rsidRDefault="009E6670" w:rsidP="00157CA4">
            <w:pPr>
              <w:spacing w:before="100" w:beforeAutospacing="1" w:after="100" w:afterAutospacing="1" w:line="240" w:lineRule="auto"/>
              <w:rPr>
                <w:rFonts w:eastAsia="Calibri" w:cs="Times New Roman"/>
                <w:szCs w:val="24"/>
                <w:lang w:val="es-VE"/>
              </w:rPr>
            </w:pPr>
          </w:p>
          <w:p w14:paraId="69571669" w14:textId="77777777" w:rsidR="009E6670" w:rsidRPr="009E6670" w:rsidRDefault="009E6670" w:rsidP="00157CA4">
            <w:pPr>
              <w:spacing w:before="100" w:beforeAutospacing="1" w:after="100" w:afterAutospacing="1" w:line="240" w:lineRule="auto"/>
              <w:rPr>
                <w:rFonts w:eastAsia="Calibri" w:cs="Times New Roman"/>
                <w:szCs w:val="24"/>
                <w:lang w:val="es-VE"/>
              </w:rPr>
            </w:pPr>
            <w:r w:rsidRPr="009E6670">
              <w:rPr>
                <w:rFonts w:eastAsia="Calibri" w:cs="Times New Roman"/>
                <w:szCs w:val="24"/>
                <w:lang w:val="es-VE"/>
              </w:rPr>
              <w:t xml:space="preserve">2. </w:t>
            </w:r>
            <w:r w:rsidRPr="009E6670">
              <w:rPr>
                <w:rFonts w:eastAsia="Calibri" w:cs="SimSun"/>
                <w:lang w:val="es-VE"/>
              </w:rPr>
              <w:t xml:space="preserve">El usuario navega al módulo de "Gestión de Órdenes de Pago" y selecciona la opción "Cerrar Orden de Pago" o accede a una lista de órdenes procesadas. </w:t>
            </w:r>
            <w:r w:rsidRPr="009E6670">
              <w:rPr>
                <w:rFonts w:eastAsia="Calibri" w:cs="Times New Roman"/>
                <w:szCs w:val="24"/>
                <w:lang w:val="es-VE"/>
              </w:rPr>
              <w:t xml:space="preserve">    </w:t>
            </w:r>
          </w:p>
          <w:p w14:paraId="4D03A8D0" w14:textId="77777777" w:rsidR="009E6670" w:rsidRPr="009E6670" w:rsidRDefault="009E6670" w:rsidP="00157CA4">
            <w:pPr>
              <w:spacing w:before="100" w:beforeAutospacing="1" w:after="100" w:afterAutospacing="1" w:line="240" w:lineRule="auto"/>
              <w:rPr>
                <w:rFonts w:eastAsia="Calibri" w:cs="Times New Roman"/>
                <w:szCs w:val="24"/>
                <w:lang w:val="es-VE"/>
              </w:rPr>
            </w:pPr>
          </w:p>
          <w:p w14:paraId="006F17E5" w14:textId="77777777" w:rsidR="009E6670" w:rsidRPr="009E6670" w:rsidRDefault="009E6670" w:rsidP="00157CA4">
            <w:pPr>
              <w:spacing w:before="100" w:beforeAutospacing="1" w:after="100" w:afterAutospacing="1" w:line="240" w:lineRule="auto"/>
              <w:rPr>
                <w:rFonts w:eastAsia="Calibri" w:cs="Times New Roman"/>
                <w:szCs w:val="24"/>
                <w:lang w:val="es-VE"/>
              </w:rPr>
            </w:pPr>
            <w:r w:rsidRPr="009E6670">
              <w:rPr>
                <w:rFonts w:eastAsia="Calibri" w:cs="SimSun"/>
                <w:lang w:val="es-VE"/>
              </w:rPr>
              <w:t xml:space="preserve">4. El usuario busca y </w:t>
            </w:r>
            <w:r w:rsidRPr="009E6670">
              <w:rPr>
                <w:rFonts w:eastAsia="Calibri" w:cs="SimSun"/>
                <w:bCs/>
                <w:lang w:val="es-VE"/>
              </w:rPr>
              <w:t>selecciona la Orden de Pago específica</w:t>
            </w:r>
            <w:r w:rsidRPr="009E6670">
              <w:rPr>
                <w:rFonts w:eastAsia="Calibri" w:cs="SimSun"/>
                <w:lang w:val="es-VE"/>
              </w:rPr>
              <w:t xml:space="preserve"> que desea cerrar. </w:t>
            </w:r>
          </w:p>
          <w:p w14:paraId="40F46403" w14:textId="77777777" w:rsidR="009E6670" w:rsidRPr="009E6670" w:rsidRDefault="009E6670" w:rsidP="00157CA4">
            <w:pPr>
              <w:spacing w:before="100" w:beforeAutospacing="1" w:after="100" w:afterAutospacing="1" w:line="240" w:lineRule="auto"/>
              <w:rPr>
                <w:rFonts w:eastAsia="Calibri" w:cs="Times New Roman"/>
                <w:szCs w:val="24"/>
                <w:lang w:val="es-VE"/>
              </w:rPr>
            </w:pPr>
          </w:p>
          <w:p w14:paraId="7AADAD4A" w14:textId="77777777" w:rsidR="009E6670" w:rsidRPr="009E6670" w:rsidRDefault="009E6670" w:rsidP="00157CA4">
            <w:pPr>
              <w:spacing w:before="100" w:beforeAutospacing="1" w:after="100" w:afterAutospacing="1" w:line="240" w:lineRule="auto"/>
              <w:rPr>
                <w:rFonts w:eastAsia="Calibri" w:cs="Times New Roman"/>
                <w:szCs w:val="24"/>
                <w:lang w:val="es-VE"/>
              </w:rPr>
            </w:pPr>
          </w:p>
          <w:p w14:paraId="73DDF241" w14:textId="77777777" w:rsidR="009E6670" w:rsidRPr="009E6670" w:rsidRDefault="009E6670" w:rsidP="00157CA4">
            <w:pPr>
              <w:spacing w:before="100" w:beforeAutospacing="1" w:after="100" w:afterAutospacing="1" w:line="240" w:lineRule="auto"/>
              <w:rPr>
                <w:rFonts w:eastAsia="Calibri" w:cs="SimSun"/>
                <w:lang w:val="es-VE"/>
              </w:rPr>
            </w:pPr>
            <w:r w:rsidRPr="009E6670">
              <w:rPr>
                <w:rFonts w:eastAsia="Calibri" w:cs="SimSun"/>
                <w:lang w:val="es-VE"/>
              </w:rPr>
              <w:t xml:space="preserve">6. El usuario revisa los detalles y hace clic en "Cerrar Orden de Pago". </w:t>
            </w:r>
          </w:p>
          <w:p w14:paraId="24A3A9EA" w14:textId="77777777" w:rsidR="009E6670" w:rsidRPr="009E6670" w:rsidRDefault="009E6670" w:rsidP="00157CA4">
            <w:pPr>
              <w:spacing w:before="100" w:beforeAutospacing="1" w:after="100" w:afterAutospacing="1" w:line="240" w:lineRule="auto"/>
              <w:rPr>
                <w:rFonts w:eastAsia="Calibri" w:cs="Times New Roman"/>
                <w:szCs w:val="24"/>
                <w:lang w:val="es-VE"/>
              </w:rPr>
            </w:pPr>
          </w:p>
          <w:p w14:paraId="35BA4B0D" w14:textId="77777777" w:rsidR="009E6670" w:rsidRPr="009E6670" w:rsidRDefault="009E6670" w:rsidP="00157CA4">
            <w:pPr>
              <w:spacing w:before="100" w:beforeAutospacing="1" w:after="100" w:afterAutospacing="1" w:line="240" w:lineRule="auto"/>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tcPr>
          <w:p w14:paraId="46DE11C8" w14:textId="77777777" w:rsidR="009E6670" w:rsidRPr="009E6670" w:rsidRDefault="009E6670" w:rsidP="00157CA4">
            <w:pPr>
              <w:spacing w:before="100" w:beforeAutospacing="1" w:after="100" w:afterAutospacing="1" w:line="240" w:lineRule="auto"/>
              <w:rPr>
                <w:rFonts w:eastAsia="Calibri" w:cs="Times New Roman"/>
                <w:szCs w:val="24"/>
                <w:lang w:val="es-VE"/>
              </w:rPr>
            </w:pPr>
            <w:r w:rsidRPr="009E6670">
              <w:rPr>
                <w:rFonts w:eastAsia="Calibri" w:cs="Times New Roman"/>
                <w:szCs w:val="24"/>
                <w:lang w:val="es-VE"/>
              </w:rPr>
              <w:t>1. Muestra la interfaz principal del sistema.</w:t>
            </w:r>
          </w:p>
          <w:p w14:paraId="505CFA40" w14:textId="77777777" w:rsidR="009E6670" w:rsidRPr="009E6670" w:rsidRDefault="009E6670" w:rsidP="00157CA4">
            <w:pPr>
              <w:spacing w:before="100" w:beforeAutospacing="1" w:after="100" w:afterAutospacing="1" w:line="240" w:lineRule="auto"/>
              <w:rPr>
                <w:rFonts w:eastAsia="Calibri" w:cs="Times New Roman"/>
                <w:szCs w:val="24"/>
                <w:lang w:val="es-VE"/>
              </w:rPr>
            </w:pPr>
          </w:p>
          <w:p w14:paraId="19F945DD" w14:textId="77777777" w:rsidR="009E6670" w:rsidRPr="009E6670" w:rsidRDefault="009E6670" w:rsidP="00157CA4">
            <w:pPr>
              <w:spacing w:before="100" w:beforeAutospacing="1" w:after="100" w:afterAutospacing="1" w:line="240" w:lineRule="auto"/>
              <w:rPr>
                <w:rFonts w:eastAsia="Calibri" w:cs="Times New Roman"/>
                <w:szCs w:val="24"/>
                <w:lang w:val="es-VE"/>
              </w:rPr>
            </w:pPr>
          </w:p>
          <w:p w14:paraId="0AF9F63F" w14:textId="77777777" w:rsidR="009E6670" w:rsidRPr="009E6670" w:rsidRDefault="009E6670" w:rsidP="00157CA4">
            <w:pPr>
              <w:spacing w:before="100" w:beforeAutospacing="1" w:after="100" w:afterAutospacing="1" w:line="240" w:lineRule="auto"/>
              <w:rPr>
                <w:rFonts w:eastAsia="Calibri" w:cs="Times New Roman"/>
                <w:szCs w:val="24"/>
                <w:lang w:val="es-VE"/>
              </w:rPr>
            </w:pPr>
          </w:p>
          <w:p w14:paraId="6E721A8D" w14:textId="2DA0C6BB" w:rsidR="009E6670" w:rsidRPr="00AD1BC2" w:rsidRDefault="00AD1BC2" w:rsidP="00AD1BC2">
            <w:pPr>
              <w:spacing w:before="100" w:beforeAutospacing="1" w:after="100" w:afterAutospacing="1" w:line="240" w:lineRule="auto"/>
              <w:rPr>
                <w:rFonts w:eastAsia="Calibri" w:cs="Times New Roman"/>
                <w:szCs w:val="24"/>
                <w:lang w:val="es-VE"/>
              </w:rPr>
            </w:pPr>
            <w:r w:rsidRPr="00AD1BC2">
              <w:rPr>
                <w:rFonts w:eastAsia="Calibri" w:cs="Times New Roman"/>
                <w:szCs w:val="24"/>
                <w:lang w:val="es-VE"/>
              </w:rPr>
              <w:t>3.</w:t>
            </w:r>
            <w:r>
              <w:rPr>
                <w:rFonts w:eastAsia="Calibri" w:cs="Times New Roman"/>
                <w:szCs w:val="24"/>
                <w:lang w:val="es-VE"/>
              </w:rPr>
              <w:t xml:space="preserve"> </w:t>
            </w:r>
            <w:r w:rsidR="009E6670" w:rsidRPr="00AD1BC2">
              <w:rPr>
                <w:rFonts w:eastAsia="Calibri" w:cs="Times New Roman"/>
                <w:szCs w:val="24"/>
                <w:lang w:val="es-VE"/>
              </w:rPr>
              <w:t xml:space="preserve">Muestra una interfaz de búsqueda (ej., por ID de Orden de Pago, o una lista de órdenes de pago que están pendientes de cierre. </w:t>
            </w:r>
          </w:p>
          <w:p w14:paraId="60CC6581" w14:textId="77777777" w:rsidR="0015581F" w:rsidRDefault="0015581F" w:rsidP="00157CA4">
            <w:pPr>
              <w:spacing w:before="100" w:beforeAutospacing="1" w:after="100" w:afterAutospacing="1" w:line="240" w:lineRule="auto"/>
              <w:rPr>
                <w:rFonts w:eastAsia="Calibri" w:cs="Times New Roman"/>
                <w:szCs w:val="24"/>
                <w:lang w:val="es-VE"/>
              </w:rPr>
            </w:pPr>
          </w:p>
          <w:p w14:paraId="34A00B35" w14:textId="77777777" w:rsidR="009E6670" w:rsidRPr="009E6670" w:rsidRDefault="009E6670" w:rsidP="00157CA4">
            <w:pPr>
              <w:spacing w:before="100" w:beforeAutospacing="1" w:after="100" w:afterAutospacing="1" w:line="240" w:lineRule="auto"/>
              <w:rPr>
                <w:rFonts w:eastAsia="Calibri" w:cs="Times New Roman"/>
                <w:szCs w:val="24"/>
                <w:lang w:val="es-VE"/>
              </w:rPr>
            </w:pPr>
            <w:r w:rsidRPr="009E6670">
              <w:rPr>
                <w:rFonts w:eastAsia="Calibri" w:cs="SimSun"/>
                <w:lang w:val="es-VE"/>
              </w:rPr>
              <w:t xml:space="preserve">5. Carga y muestra los </w:t>
            </w:r>
            <w:r w:rsidRPr="009E6670">
              <w:rPr>
                <w:rFonts w:eastAsia="Calibri" w:cs="SimSun"/>
                <w:bCs/>
                <w:lang w:val="es-VE"/>
              </w:rPr>
              <w:t>detalles de la Orden de Pago seleccionada</w:t>
            </w:r>
            <w:r w:rsidRPr="009E6670">
              <w:rPr>
                <w:rFonts w:eastAsia="Calibri" w:cs="SimSun"/>
                <w:lang w:val="es-VE"/>
              </w:rPr>
              <w:t xml:space="preserve">, incluyendo su estado actual. </w:t>
            </w:r>
            <w:r w:rsidRPr="009E6670">
              <w:rPr>
                <w:rFonts w:eastAsia="Calibri" w:cs="Times New Roman"/>
                <w:szCs w:val="24"/>
                <w:lang w:val="es-VE"/>
              </w:rPr>
              <w:t xml:space="preserve"> </w:t>
            </w:r>
          </w:p>
          <w:p w14:paraId="7ADAC572" w14:textId="77777777" w:rsidR="009E6670" w:rsidRPr="009E6670" w:rsidRDefault="009E6670" w:rsidP="00157CA4">
            <w:pPr>
              <w:spacing w:before="100" w:beforeAutospacing="1" w:after="100" w:afterAutospacing="1" w:line="240" w:lineRule="auto"/>
              <w:rPr>
                <w:rFonts w:eastAsia="Calibri" w:cs="Times New Roman"/>
                <w:szCs w:val="24"/>
                <w:lang w:val="es-VE"/>
              </w:rPr>
            </w:pPr>
            <w:r w:rsidRPr="009E6670">
              <w:rPr>
                <w:rFonts w:eastAsia="Calibri" w:cs="Times New Roman"/>
                <w:szCs w:val="24"/>
                <w:lang w:val="es-VE"/>
              </w:rPr>
              <w:t xml:space="preserve"> </w:t>
            </w:r>
          </w:p>
          <w:p w14:paraId="35D59469" w14:textId="77777777" w:rsidR="009E6670" w:rsidRPr="009E6670" w:rsidRDefault="009E6670" w:rsidP="00157CA4">
            <w:pPr>
              <w:spacing w:before="100" w:beforeAutospacing="1" w:after="100" w:afterAutospacing="1" w:line="240" w:lineRule="auto"/>
              <w:rPr>
                <w:rFonts w:eastAsia="Times New Roman" w:cs="Times New Roman"/>
                <w:szCs w:val="24"/>
                <w:lang w:val="es-VE" w:eastAsia="es-VE"/>
              </w:rPr>
            </w:pPr>
            <w:r w:rsidRPr="009E6670">
              <w:rPr>
                <w:rFonts w:eastAsia="Times New Roman" w:cs="Times New Roman"/>
                <w:szCs w:val="24"/>
                <w:lang w:val="es-VE" w:eastAsia="es-VE"/>
              </w:rPr>
              <w:t xml:space="preserve">7. </w:t>
            </w:r>
            <w:r w:rsidRPr="009E6670">
              <w:rPr>
                <w:rFonts w:eastAsia="Times New Roman" w:cs="Times New Roman"/>
                <w:bCs/>
                <w:szCs w:val="24"/>
                <w:lang w:val="es-VE" w:eastAsia="es-VE"/>
              </w:rPr>
              <w:t>Actualiza el estado de la Orden de Pago</w:t>
            </w:r>
            <w:r w:rsidRPr="009E6670">
              <w:rPr>
                <w:rFonts w:eastAsia="Times New Roman" w:cs="Times New Roman"/>
                <w:szCs w:val="24"/>
                <w:lang w:val="es-VE" w:eastAsia="es-VE"/>
              </w:rPr>
              <w:t xml:space="preserve"> a "Cerrada" en la base de datos. </w:t>
            </w:r>
          </w:p>
          <w:p w14:paraId="5DAB4C7F" w14:textId="77777777" w:rsidR="009E6670" w:rsidRPr="009E6670" w:rsidRDefault="009E6670" w:rsidP="00157CA4">
            <w:pPr>
              <w:spacing w:before="100" w:beforeAutospacing="1" w:after="100" w:afterAutospacing="1" w:line="240" w:lineRule="auto"/>
              <w:rPr>
                <w:rFonts w:eastAsia="Times New Roman" w:cs="Times New Roman"/>
                <w:szCs w:val="24"/>
                <w:lang w:val="es-VE" w:eastAsia="es-VE"/>
              </w:rPr>
            </w:pPr>
            <w:r w:rsidRPr="009E6670">
              <w:rPr>
                <w:rFonts w:eastAsia="Times New Roman" w:cs="Times New Roman"/>
                <w:szCs w:val="24"/>
                <w:lang w:val="es-VE" w:eastAsia="es-VE"/>
              </w:rPr>
              <w:t xml:space="preserve">8. Muestra un </w:t>
            </w:r>
            <w:r w:rsidRPr="009E6670">
              <w:rPr>
                <w:rFonts w:eastAsia="Times New Roman" w:cs="Times New Roman"/>
                <w:bCs/>
                <w:szCs w:val="24"/>
                <w:lang w:val="es-VE" w:eastAsia="es-VE"/>
              </w:rPr>
              <w:t>mensaje de confirmación</w:t>
            </w:r>
            <w:r w:rsidRPr="009E6670">
              <w:rPr>
                <w:rFonts w:eastAsia="Times New Roman" w:cs="Times New Roman"/>
                <w:szCs w:val="24"/>
                <w:lang w:val="es-VE" w:eastAsia="es-VE"/>
              </w:rPr>
              <w:t xml:space="preserve"> de que la Orden de Pago ha sido cerrada exitosamente.</w:t>
            </w:r>
          </w:p>
        </w:tc>
      </w:tr>
    </w:tbl>
    <w:p w14:paraId="6CA252B9" w14:textId="77777777" w:rsidR="00157CA4" w:rsidRPr="00C250E7" w:rsidRDefault="00157CA4" w:rsidP="00157CA4">
      <w:pPr>
        <w:spacing w:after="160"/>
        <w:ind w:firstLine="567"/>
        <w:contextualSpacing/>
        <w:rPr>
          <w:rFonts w:eastAsia="Calibri" w:cs="Times New Roman"/>
          <w:szCs w:val="24"/>
        </w:rPr>
      </w:pPr>
    </w:p>
    <w:p w14:paraId="6818B650" w14:textId="6D377825" w:rsidR="00B35FBB" w:rsidRDefault="00452C9D" w:rsidP="001B07BE">
      <w:pPr>
        <w:jc w:val="center"/>
      </w:pPr>
      <w:r w:rsidRPr="00452C9D">
        <w:rPr>
          <w:noProof/>
          <w:lang w:val="en-US"/>
        </w:rPr>
        <w:lastRenderedPageBreak/>
        <w:drawing>
          <wp:inline distT="0" distB="0" distL="0" distR="0" wp14:anchorId="38FB3BB3" wp14:editId="415915FA">
            <wp:extent cx="4501662" cy="6880881"/>
            <wp:effectExtent l="0" t="0" r="0" b="0"/>
            <wp:docPr id="7889862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2113" cy="6896856"/>
                    </a:xfrm>
                    <a:prstGeom prst="rect">
                      <a:avLst/>
                    </a:prstGeom>
                    <a:noFill/>
                    <a:ln>
                      <a:noFill/>
                    </a:ln>
                  </pic:spPr>
                </pic:pic>
              </a:graphicData>
            </a:graphic>
          </wp:inline>
        </w:drawing>
      </w:r>
    </w:p>
    <w:p w14:paraId="0C913BC4" w14:textId="7B572093" w:rsidR="002068CD" w:rsidRPr="00C250E7" w:rsidRDefault="00B35FBB" w:rsidP="001B07BE">
      <w:pPr>
        <w:pStyle w:val="Lista2"/>
        <w:rPr>
          <w:rFonts w:eastAsia="Calibri" w:cs="Times New Roman"/>
          <w:szCs w:val="24"/>
        </w:rPr>
      </w:pPr>
      <w:bookmarkStart w:id="310" w:name="_Toc208530976"/>
      <w:bookmarkStart w:id="311" w:name="_Toc210984854"/>
      <w:r>
        <w:t xml:space="preserve">Figura </w:t>
      </w:r>
      <w:fldSimple w:instr=" SEQ Figura \* ARABIC ">
        <w:r w:rsidR="00697E17">
          <w:rPr>
            <w:noProof/>
          </w:rPr>
          <w:t>17</w:t>
        </w:r>
      </w:fldSimple>
      <w:r>
        <w:t xml:space="preserve">. </w:t>
      </w:r>
      <w:r w:rsidRPr="009D515B">
        <w:t>Diagrama de secuencia – Orden de Pago</w:t>
      </w:r>
      <w:bookmarkEnd w:id="310"/>
      <w:bookmarkEnd w:id="311"/>
    </w:p>
    <w:p w14:paraId="0DCBB057" w14:textId="77777777" w:rsidR="002068CD" w:rsidRPr="00157CA4" w:rsidRDefault="002068CD" w:rsidP="002068CD">
      <w:pPr>
        <w:jc w:val="center"/>
        <w:rPr>
          <w:rFonts w:eastAsia="Calibri" w:cs="Times New Roman"/>
          <w:szCs w:val="24"/>
        </w:rPr>
      </w:pPr>
      <w:r w:rsidRPr="00157CA4">
        <w:rPr>
          <w:rFonts w:eastAsia="Calibri" w:cs="Times New Roman"/>
          <w:szCs w:val="24"/>
        </w:rPr>
        <w:t xml:space="preserve">Fuente: Autores (2025) </w:t>
      </w:r>
    </w:p>
    <w:p w14:paraId="7D21A606" w14:textId="5115F597" w:rsidR="002068CD" w:rsidRPr="00C250E7" w:rsidRDefault="002068CD" w:rsidP="002068CD">
      <w:pPr>
        <w:pStyle w:val="Ttulo4"/>
        <w:rPr>
          <w:rFonts w:eastAsia="Calibri"/>
        </w:rPr>
      </w:pPr>
      <w:bookmarkStart w:id="312" w:name="_Toc210984767"/>
      <w:r w:rsidRPr="00C250E7">
        <w:lastRenderedPageBreak/>
        <w:t xml:space="preserve">3.9.2.4 </w:t>
      </w:r>
      <w:r w:rsidRPr="00C250E7">
        <w:rPr>
          <w:rFonts w:eastAsia="Calibri"/>
        </w:rPr>
        <w:t>Caso de uso. Cargar Factura</w:t>
      </w:r>
      <w:bookmarkEnd w:id="312"/>
    </w:p>
    <w:p w14:paraId="658A55BD" w14:textId="77777777" w:rsidR="002068CD" w:rsidRPr="00157CA4" w:rsidRDefault="002068CD" w:rsidP="002068CD"/>
    <w:p w14:paraId="0EEB3390" w14:textId="77777777" w:rsidR="002068CD" w:rsidRPr="00C250E7" w:rsidRDefault="002068CD" w:rsidP="002068CD">
      <w:pPr>
        <w:ind w:firstLine="567"/>
        <w:contextualSpacing/>
        <w:rPr>
          <w:rFonts w:eastAsia="Calibri" w:cs="Times New Roman"/>
          <w:szCs w:val="24"/>
        </w:rPr>
      </w:pPr>
      <w:r w:rsidRPr="00157CA4">
        <w:rPr>
          <w:rFonts w:eastAsia="Calibri" w:cs="Times New Roman"/>
          <w:szCs w:val="24"/>
        </w:rPr>
        <w:t xml:space="preserve">La funcionalidad de </w:t>
      </w:r>
      <w:r w:rsidRPr="00157CA4">
        <w:rPr>
          <w:rFonts w:eastAsia="Calibri" w:cs="Times New Roman"/>
          <w:bCs/>
          <w:szCs w:val="24"/>
        </w:rPr>
        <w:t>Cargar Factura</w:t>
      </w:r>
      <w:r w:rsidRPr="00157CA4">
        <w:rPr>
          <w:rFonts w:eastAsia="Calibri" w:cs="Times New Roman"/>
          <w:szCs w:val="24"/>
        </w:rPr>
        <w:t xml:space="preserve"> en el sistema se encarga de </w:t>
      </w:r>
      <w:r w:rsidRPr="00157CA4">
        <w:rPr>
          <w:rFonts w:eastAsia="Calibri" w:cs="Times New Roman"/>
          <w:bCs/>
          <w:szCs w:val="24"/>
        </w:rPr>
        <w:t>permitir el adjunto y la asociación de documentos de factura</w:t>
      </w:r>
      <w:r w:rsidRPr="00157CA4">
        <w:rPr>
          <w:rFonts w:eastAsia="Calibri" w:cs="Times New Roman"/>
          <w:szCs w:val="24"/>
        </w:rPr>
        <w:t xml:space="preserve"> a una solicitud de orden de pago que ya ha sido registrada. Esta acción es llevada a cabo principalmente por el </w:t>
      </w:r>
      <w:r w:rsidRPr="00157CA4">
        <w:rPr>
          <w:rFonts w:eastAsia="Calibri" w:cs="Times New Roman"/>
          <w:bCs/>
          <w:szCs w:val="24"/>
        </w:rPr>
        <w:t>jefe de Finanzas</w:t>
      </w:r>
      <w:r w:rsidRPr="00157CA4">
        <w:rPr>
          <w:rFonts w:eastAsia="Calibri" w:cs="Times New Roman"/>
          <w:szCs w:val="24"/>
        </w:rPr>
        <w:t xml:space="preserve">. Esta capacidad proporciona a los usuarios una interfaz intuitiva para </w:t>
      </w:r>
      <w:r w:rsidRPr="00157CA4">
        <w:rPr>
          <w:rFonts w:eastAsia="Calibri" w:cs="Times New Roman"/>
          <w:bCs/>
          <w:szCs w:val="24"/>
        </w:rPr>
        <w:t>subir y gestionar la documentación de soporte</w:t>
      </w:r>
      <w:r w:rsidRPr="00157CA4">
        <w:rPr>
          <w:rFonts w:eastAsia="Calibri" w:cs="Times New Roman"/>
          <w:szCs w:val="24"/>
        </w:rPr>
        <w:t xml:space="preserve">, lo que asegura la completitud del expediente de la orden de pago y facilita los procesos de verificación y auditoría. </w:t>
      </w:r>
    </w:p>
    <w:p w14:paraId="55436BAB" w14:textId="77777777" w:rsidR="002068CD" w:rsidRPr="00C250E7" w:rsidRDefault="002068CD" w:rsidP="00157CA4">
      <w:pPr>
        <w:spacing w:after="160"/>
        <w:ind w:firstLine="567"/>
        <w:contextualSpacing/>
        <w:rPr>
          <w:rFonts w:eastAsia="Calibri" w:cs="Times New Roman"/>
          <w:szCs w:val="24"/>
        </w:rPr>
      </w:pPr>
    </w:p>
    <w:p w14:paraId="7954D744" w14:textId="4523CF5C" w:rsidR="00792EAC" w:rsidRDefault="004763BA" w:rsidP="001B07BE">
      <w:pPr>
        <w:jc w:val="center"/>
      </w:pPr>
      <w:r>
        <w:rPr>
          <w:noProof/>
          <w:lang w:val="en-US"/>
        </w:rPr>
        <w:drawing>
          <wp:inline distT="0" distB="0" distL="0" distR="0" wp14:anchorId="5729CF40" wp14:editId="59DB4630">
            <wp:extent cx="5252085" cy="3718669"/>
            <wp:effectExtent l="0" t="0" r="5715" b="0"/>
            <wp:docPr id="28" name="Imagen 28" descr="C:\Users\Deyanira\Music\C.U.E - Cargar Fa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yanira\Music\C.U.E - Cargar Factura.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52085" cy="3718669"/>
                    </a:xfrm>
                    <a:prstGeom prst="rect">
                      <a:avLst/>
                    </a:prstGeom>
                    <a:noFill/>
                    <a:ln>
                      <a:noFill/>
                    </a:ln>
                  </pic:spPr>
                </pic:pic>
              </a:graphicData>
            </a:graphic>
          </wp:inline>
        </w:drawing>
      </w:r>
    </w:p>
    <w:p w14:paraId="275181BE" w14:textId="406E1152" w:rsidR="00792EAC" w:rsidRDefault="00792EAC" w:rsidP="001B07BE">
      <w:pPr>
        <w:pStyle w:val="Lista2"/>
      </w:pPr>
      <w:bookmarkStart w:id="313" w:name="_Toc208530977"/>
      <w:bookmarkStart w:id="314" w:name="_Toc210984855"/>
      <w:r>
        <w:t xml:space="preserve">Figura </w:t>
      </w:r>
      <w:fldSimple w:instr=" SEQ Figura \* ARABIC ">
        <w:r w:rsidR="00697E17">
          <w:rPr>
            <w:noProof/>
          </w:rPr>
          <w:t>18</w:t>
        </w:r>
      </w:fldSimple>
      <w:r>
        <w:t xml:space="preserve">. </w:t>
      </w:r>
      <w:r w:rsidR="001D2FDA">
        <w:t xml:space="preserve">Caso de uso. </w:t>
      </w:r>
      <w:r>
        <w:t>Cargar Factura</w:t>
      </w:r>
      <w:bookmarkEnd w:id="313"/>
      <w:bookmarkEnd w:id="314"/>
    </w:p>
    <w:p w14:paraId="6228C98D" w14:textId="77777777" w:rsidR="00157CA4" w:rsidRPr="00157CA4" w:rsidRDefault="00157CA4" w:rsidP="00157CA4">
      <w:pPr>
        <w:jc w:val="center"/>
        <w:rPr>
          <w:rFonts w:eastAsia="Calibri" w:cs="Times New Roman"/>
          <w:szCs w:val="24"/>
        </w:rPr>
      </w:pPr>
      <w:r w:rsidRPr="00157CA4">
        <w:rPr>
          <w:rFonts w:eastAsia="Calibri" w:cs="Times New Roman"/>
          <w:szCs w:val="24"/>
        </w:rPr>
        <w:t xml:space="preserve">Fuente: Autores (2025) </w:t>
      </w:r>
    </w:p>
    <w:p w14:paraId="51C9127E" w14:textId="3AB8DECC" w:rsidR="001B07BE" w:rsidRDefault="001B07BE">
      <w:pPr>
        <w:spacing w:after="200" w:line="276" w:lineRule="auto"/>
        <w:jc w:val="left"/>
        <w:rPr>
          <w:rFonts w:eastAsia="Calibri" w:cs="Times New Roman"/>
          <w:b/>
          <w:szCs w:val="24"/>
        </w:rPr>
      </w:pPr>
      <w:r>
        <w:rPr>
          <w:rFonts w:eastAsia="Calibri" w:cs="Times New Roman"/>
          <w:b/>
          <w:szCs w:val="24"/>
        </w:rPr>
        <w:br w:type="page"/>
      </w:r>
    </w:p>
    <w:p w14:paraId="2DFEDFB3" w14:textId="34C8BBD7" w:rsidR="000D6143" w:rsidRDefault="000D6143" w:rsidP="001B07BE">
      <w:pPr>
        <w:pStyle w:val="Lista"/>
      </w:pPr>
      <w:bookmarkStart w:id="315" w:name="_Toc208525603"/>
      <w:bookmarkStart w:id="316" w:name="_Toc210984817"/>
      <w:r>
        <w:lastRenderedPageBreak/>
        <w:t xml:space="preserve">Cuadro </w:t>
      </w:r>
      <w:fldSimple w:instr=" SEQ Cuadro \* ARABIC ">
        <w:r w:rsidR="00697E17">
          <w:rPr>
            <w:noProof/>
          </w:rPr>
          <w:t>30</w:t>
        </w:r>
      </w:fldSimple>
      <w:r>
        <w:t xml:space="preserve">. </w:t>
      </w:r>
      <w:r w:rsidRPr="00157CA4">
        <w:rPr>
          <w:rFonts w:cs="Times New Roman"/>
          <w:szCs w:val="24"/>
        </w:rPr>
        <w:t>Caso de uso. Registrar Factura</w:t>
      </w:r>
      <w:bookmarkEnd w:id="315"/>
      <w:bookmarkEnd w:id="316"/>
      <w: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157CA4" w:rsidRPr="001B07BE" w14:paraId="2D02C089"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54B2A8A"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6FABCDCA" w14:textId="77777777" w:rsidR="00157CA4" w:rsidRPr="001B07BE" w:rsidRDefault="00157CA4" w:rsidP="001B07BE">
            <w:pPr>
              <w:spacing w:line="220" w:lineRule="exact"/>
              <w:ind w:left="283" w:hanging="283"/>
              <w:contextualSpacing/>
              <w:jc w:val="left"/>
              <w:rPr>
                <w:rFonts w:eastAsia="Calibri" w:cs="Times New Roman"/>
                <w:sz w:val="20"/>
                <w:szCs w:val="20"/>
                <w:lang w:val="es-VE"/>
              </w:rPr>
            </w:pPr>
            <w:r w:rsidRPr="001B07BE">
              <w:rPr>
                <w:rFonts w:eastAsia="Calibri" w:cs="Times New Roman"/>
                <w:sz w:val="20"/>
                <w:szCs w:val="20"/>
                <w:lang w:val="es-VE"/>
              </w:rPr>
              <w:t xml:space="preserve">Registrar Factura  </w:t>
            </w:r>
          </w:p>
        </w:tc>
      </w:tr>
      <w:tr w:rsidR="00157CA4" w:rsidRPr="001B07BE" w14:paraId="3DC8B3B1"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DA10EE0"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06C48FAE" w14:textId="54490D77" w:rsidR="00157CA4" w:rsidRPr="001B07BE" w:rsidRDefault="00615CB8" w:rsidP="001B07BE">
            <w:pPr>
              <w:spacing w:line="220" w:lineRule="exact"/>
              <w:rPr>
                <w:rFonts w:eastAsia="Calibri" w:cs="Times New Roman"/>
                <w:sz w:val="20"/>
                <w:szCs w:val="20"/>
                <w:lang w:val="es-VE"/>
              </w:rPr>
            </w:pPr>
            <w:r w:rsidRPr="001B07BE">
              <w:rPr>
                <w:rFonts w:eastAsia="Calibri" w:cs="Times New Roman"/>
                <w:sz w:val="20"/>
                <w:szCs w:val="20"/>
                <w:lang w:val="es-VE"/>
              </w:rPr>
              <w:t xml:space="preserve">Asistente </w:t>
            </w:r>
          </w:p>
        </w:tc>
      </w:tr>
      <w:tr w:rsidR="00157CA4" w:rsidRPr="001B07BE" w14:paraId="4FA669DD"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7A270F4"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0DD430D0" w14:textId="77777777" w:rsidR="00157CA4" w:rsidRPr="001B07BE" w:rsidRDefault="00157CA4" w:rsidP="001B07BE">
            <w:pPr>
              <w:spacing w:line="220" w:lineRule="exact"/>
              <w:jc w:val="left"/>
              <w:rPr>
                <w:rFonts w:eastAsia="Calibri" w:cs="Times New Roman"/>
                <w:sz w:val="20"/>
                <w:szCs w:val="20"/>
                <w:lang w:val="es-VE"/>
              </w:rPr>
            </w:pPr>
            <w:r w:rsidRPr="001B07BE">
              <w:rPr>
                <w:rFonts w:eastAsia="Calibri" w:cs="Times New Roman"/>
                <w:sz w:val="20"/>
                <w:szCs w:val="20"/>
                <w:lang w:val="es-VE"/>
              </w:rPr>
              <w:t xml:space="preserve">- El usuario debe tener acceso al sistema.                                                         </w:t>
            </w:r>
            <w:r w:rsidRPr="001B07BE">
              <w:rPr>
                <w:rFonts w:eastAsia="Calibri" w:cs="SimSun"/>
                <w:sz w:val="20"/>
                <w:szCs w:val="20"/>
                <w:lang w:val="es-VE"/>
              </w:rPr>
              <w:t xml:space="preserve"> - El usuario debe tener </w:t>
            </w:r>
            <w:r w:rsidRPr="001B07BE">
              <w:rPr>
                <w:rFonts w:eastAsia="Calibri" w:cs="SimSun"/>
                <w:bCs/>
                <w:sz w:val="20"/>
                <w:szCs w:val="20"/>
                <w:lang w:val="es-VE"/>
              </w:rPr>
              <w:t>permisos asignados</w:t>
            </w:r>
            <w:r w:rsidRPr="001B07BE">
              <w:rPr>
                <w:rFonts w:eastAsia="Calibri" w:cs="SimSun"/>
                <w:sz w:val="20"/>
                <w:szCs w:val="20"/>
                <w:lang w:val="es-VE"/>
              </w:rPr>
              <w:t xml:space="preserve"> para registrar (subir) facturas. - La factura digital (archivo) a registrar debe </w:t>
            </w:r>
            <w:r w:rsidRPr="001B07BE">
              <w:rPr>
                <w:rFonts w:eastAsia="Calibri" w:cs="SimSun"/>
                <w:bCs/>
                <w:sz w:val="20"/>
                <w:szCs w:val="20"/>
                <w:lang w:val="es-VE"/>
              </w:rPr>
              <w:t>existir y estar disponible</w:t>
            </w:r>
            <w:r w:rsidRPr="001B07BE">
              <w:rPr>
                <w:rFonts w:eastAsia="Calibri" w:cs="SimSun"/>
                <w:sz w:val="20"/>
                <w:szCs w:val="20"/>
                <w:lang w:val="es-VE"/>
              </w:rPr>
              <w:t xml:space="preserve"> en un formato compatible (ej., PDF, JPG).</w:t>
            </w:r>
          </w:p>
          <w:p w14:paraId="20614BD2" w14:textId="77777777" w:rsidR="00157CA4" w:rsidRPr="001B07BE" w:rsidRDefault="00157CA4" w:rsidP="001B07BE">
            <w:pPr>
              <w:spacing w:line="220" w:lineRule="exact"/>
              <w:rPr>
                <w:rFonts w:eastAsia="Calibri" w:cs="Times New Roman"/>
                <w:sz w:val="20"/>
                <w:szCs w:val="20"/>
                <w:lang w:val="es-VE"/>
              </w:rPr>
            </w:pPr>
          </w:p>
        </w:tc>
      </w:tr>
      <w:tr w:rsidR="00157CA4" w:rsidRPr="001B07BE" w14:paraId="6FCEAEFE"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E38346D"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0D401E14"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 xml:space="preserve">El sistema permitirá al usuario </w:t>
            </w:r>
            <w:r w:rsidRPr="001B07BE">
              <w:rPr>
                <w:rFonts w:eastAsia="Calibri" w:cs="SimSun"/>
                <w:bCs/>
                <w:sz w:val="20"/>
                <w:szCs w:val="20"/>
                <w:lang w:val="es-VE"/>
              </w:rPr>
              <w:t>subir un archivo digital de una factura</w:t>
            </w:r>
            <w:r w:rsidRPr="001B07BE">
              <w:rPr>
                <w:rFonts w:eastAsia="Calibri" w:cs="SimSun"/>
                <w:sz w:val="20"/>
                <w:szCs w:val="20"/>
                <w:lang w:val="es-VE"/>
              </w:rPr>
              <w:t xml:space="preserve"> para que sea almacenado y visualizado posteriormente. El propósito principal es tener el documento de la factura disponible en el sistema para referencia y para poder </w:t>
            </w:r>
            <w:r w:rsidRPr="001B07BE">
              <w:rPr>
                <w:rFonts w:eastAsia="Calibri" w:cs="SimSun"/>
                <w:bCs/>
                <w:sz w:val="20"/>
                <w:szCs w:val="20"/>
                <w:lang w:val="es-VE"/>
              </w:rPr>
              <w:t>completar los detalles de la Orden de Pago</w:t>
            </w:r>
            <w:r w:rsidRPr="001B07BE">
              <w:rPr>
                <w:rFonts w:eastAsia="Calibri" w:cs="SimSun"/>
                <w:sz w:val="20"/>
                <w:szCs w:val="20"/>
                <w:lang w:val="es-VE"/>
              </w:rPr>
              <w:t xml:space="preserve">. </w:t>
            </w:r>
          </w:p>
        </w:tc>
      </w:tr>
      <w:tr w:rsidR="00157CA4" w:rsidRPr="001B07BE" w14:paraId="0CB09368"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71C3C49"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414199A8" w14:textId="77777777" w:rsidR="00157CA4" w:rsidRPr="001B07BE" w:rsidRDefault="00157CA4" w:rsidP="001B07BE">
            <w:pPr>
              <w:spacing w:line="220" w:lineRule="exact"/>
              <w:jc w:val="left"/>
              <w:rPr>
                <w:rFonts w:eastAsia="Times New Roman" w:cs="Times New Roman"/>
                <w:sz w:val="20"/>
                <w:szCs w:val="20"/>
                <w:lang w:val="es-VE" w:eastAsia="es-VE"/>
              </w:rPr>
            </w:pPr>
            <w:r w:rsidRPr="001B07BE">
              <w:rPr>
                <w:rFonts w:eastAsia="Times New Roman" w:hAnsi="Symbol" w:cs="Times New Roman"/>
                <w:sz w:val="20"/>
                <w:szCs w:val="20"/>
                <w:lang w:val="es-VE" w:eastAsia="es-VE"/>
              </w:rPr>
              <w:t xml:space="preserve">- </w:t>
            </w:r>
            <w:r w:rsidRPr="001B07BE">
              <w:rPr>
                <w:rFonts w:eastAsia="Times New Roman" w:cs="Times New Roman"/>
                <w:sz w:val="20"/>
                <w:szCs w:val="20"/>
                <w:lang w:val="es-VE" w:eastAsia="es-VE"/>
              </w:rPr>
              <w:t xml:space="preserve">El archivo de la factura ha sido </w:t>
            </w:r>
            <w:r w:rsidRPr="001B07BE">
              <w:rPr>
                <w:rFonts w:eastAsia="Times New Roman" w:cs="Times New Roman"/>
                <w:bCs/>
                <w:sz w:val="20"/>
                <w:szCs w:val="20"/>
                <w:lang w:val="es-VE" w:eastAsia="es-VE"/>
              </w:rPr>
              <w:t>subido exitosamente</w:t>
            </w:r>
            <w:r w:rsidRPr="001B07BE">
              <w:rPr>
                <w:rFonts w:eastAsia="Times New Roman" w:cs="Times New Roman"/>
                <w:sz w:val="20"/>
                <w:szCs w:val="20"/>
                <w:lang w:val="es-VE" w:eastAsia="es-VE"/>
              </w:rPr>
              <w:t xml:space="preserve"> al sistema y está disponible para visualización.                                                                          - Se ha generado un </w:t>
            </w:r>
            <w:r w:rsidRPr="001B07BE">
              <w:rPr>
                <w:rFonts w:eastAsia="Times New Roman" w:cs="Times New Roman"/>
                <w:bCs/>
                <w:sz w:val="20"/>
                <w:szCs w:val="20"/>
                <w:lang w:val="es-VE" w:eastAsia="es-VE"/>
              </w:rPr>
              <w:t>identificador único</w:t>
            </w:r>
            <w:r w:rsidRPr="001B07BE">
              <w:rPr>
                <w:rFonts w:eastAsia="Times New Roman" w:cs="Times New Roman"/>
                <w:sz w:val="20"/>
                <w:szCs w:val="20"/>
                <w:lang w:val="es-VE" w:eastAsia="es-VE"/>
              </w:rPr>
              <w:t xml:space="preserve"> para la factura (o el archivo asociado).                                                                                                                      - La factura está </w:t>
            </w:r>
            <w:r w:rsidRPr="001B07BE">
              <w:rPr>
                <w:rFonts w:eastAsia="Times New Roman" w:cs="Times New Roman"/>
                <w:bCs/>
                <w:sz w:val="20"/>
                <w:szCs w:val="20"/>
                <w:lang w:val="es-VE" w:eastAsia="es-VE"/>
              </w:rPr>
              <w:t>lista para ser referenciada o visualizada</w:t>
            </w:r>
            <w:r w:rsidRPr="001B07BE">
              <w:rPr>
                <w:rFonts w:eastAsia="Times New Roman" w:cs="Times New Roman"/>
                <w:sz w:val="20"/>
                <w:szCs w:val="20"/>
                <w:lang w:val="es-VE" w:eastAsia="es-VE"/>
              </w:rPr>
              <w:t xml:space="preserve"> al momento de completar la Orden de Pago.</w:t>
            </w:r>
          </w:p>
        </w:tc>
      </w:tr>
      <w:tr w:rsidR="00157CA4" w:rsidRPr="001B07BE" w14:paraId="28DED452" w14:textId="77777777" w:rsidTr="00157CA4">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6D13BA4C" w14:textId="77777777" w:rsidR="00157CA4" w:rsidRPr="001B07BE" w:rsidRDefault="00157CA4" w:rsidP="001B07BE">
            <w:pPr>
              <w:spacing w:line="220" w:lineRule="exact"/>
              <w:jc w:val="center"/>
              <w:rPr>
                <w:rFonts w:eastAsia="Calibri" w:cs="Times New Roman"/>
                <w:b/>
                <w:bCs/>
                <w:sz w:val="20"/>
                <w:szCs w:val="20"/>
                <w:lang w:val="es-VE"/>
              </w:rPr>
            </w:pPr>
            <w:r w:rsidRPr="001B07BE">
              <w:rPr>
                <w:rFonts w:eastAsia="Calibri" w:cs="Times New Roman"/>
                <w:b/>
                <w:bCs/>
                <w:sz w:val="20"/>
                <w:szCs w:val="20"/>
                <w:lang w:val="es-VE"/>
              </w:rPr>
              <w:t>Curso Normal de Evento</w:t>
            </w:r>
          </w:p>
        </w:tc>
      </w:tr>
      <w:tr w:rsidR="00157CA4" w:rsidRPr="001B07BE" w14:paraId="6AC27E06" w14:textId="77777777" w:rsidTr="00157CA4">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0784180C" w14:textId="77777777" w:rsidR="00157CA4" w:rsidRPr="001B07BE" w:rsidRDefault="00157CA4" w:rsidP="001B07BE">
            <w:pPr>
              <w:spacing w:line="220" w:lineRule="exact"/>
              <w:jc w:val="center"/>
              <w:rPr>
                <w:rFonts w:eastAsia="Calibri" w:cs="Times New Roman"/>
                <w:b/>
                <w:bCs/>
                <w:sz w:val="20"/>
                <w:szCs w:val="20"/>
                <w:lang w:val="es-VE"/>
              </w:rPr>
            </w:pPr>
            <w:r w:rsidRPr="001B07BE">
              <w:rPr>
                <w:rFonts w:eastAsia="Calibri" w:cs="Times New Roman"/>
                <w:b/>
                <w:bCs/>
                <w:sz w:val="20"/>
                <w:szCs w:val="20"/>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719B380F" w14:textId="77777777" w:rsidR="00157CA4" w:rsidRPr="001B07BE" w:rsidRDefault="00157CA4" w:rsidP="001B07BE">
            <w:pPr>
              <w:spacing w:line="220" w:lineRule="exact"/>
              <w:jc w:val="center"/>
              <w:rPr>
                <w:rFonts w:eastAsia="Calibri" w:cs="Times New Roman"/>
                <w:b/>
                <w:bCs/>
                <w:sz w:val="20"/>
                <w:szCs w:val="20"/>
                <w:lang w:val="es-VE"/>
              </w:rPr>
            </w:pPr>
            <w:r w:rsidRPr="001B07BE">
              <w:rPr>
                <w:rFonts w:eastAsia="Calibri" w:cs="Times New Roman"/>
                <w:b/>
                <w:bCs/>
                <w:sz w:val="20"/>
                <w:szCs w:val="20"/>
                <w:lang w:val="es-VE"/>
              </w:rPr>
              <w:t>Sistema</w:t>
            </w:r>
          </w:p>
        </w:tc>
      </w:tr>
      <w:tr w:rsidR="00157CA4" w:rsidRPr="001B07BE" w14:paraId="528A03FD"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42699FA5" w14:textId="77777777" w:rsidR="00157CA4" w:rsidRPr="001B07BE" w:rsidRDefault="00157CA4" w:rsidP="001B07BE">
            <w:pPr>
              <w:spacing w:line="220" w:lineRule="exact"/>
              <w:rPr>
                <w:rFonts w:eastAsia="Calibri" w:cs="Times New Roman"/>
                <w:sz w:val="20"/>
                <w:szCs w:val="20"/>
                <w:lang w:val="es-VE"/>
              </w:rPr>
            </w:pPr>
          </w:p>
          <w:p w14:paraId="691E5342" w14:textId="77777777" w:rsidR="00157CA4" w:rsidRPr="001B07BE" w:rsidRDefault="00157CA4" w:rsidP="001B07BE">
            <w:pPr>
              <w:spacing w:line="220" w:lineRule="exact"/>
              <w:rPr>
                <w:rFonts w:eastAsia="Calibri" w:cs="Times New Roman"/>
                <w:sz w:val="20"/>
                <w:szCs w:val="20"/>
                <w:lang w:val="es-VE"/>
              </w:rPr>
            </w:pPr>
          </w:p>
          <w:p w14:paraId="4B6CEE68"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 xml:space="preserve">2. El usuario navega al módulo de "Gestión de Facturas" y selecciona la opción "Registrar Nueva Factura".  </w:t>
            </w:r>
          </w:p>
          <w:p w14:paraId="2D02E70C" w14:textId="77777777" w:rsidR="00157CA4" w:rsidRPr="001B07BE" w:rsidRDefault="00157CA4" w:rsidP="001B07BE">
            <w:pPr>
              <w:spacing w:line="220" w:lineRule="exact"/>
              <w:rPr>
                <w:rFonts w:eastAsia="Calibri" w:cs="Times New Roman"/>
                <w:sz w:val="20"/>
                <w:szCs w:val="20"/>
                <w:lang w:val="es-VE"/>
              </w:rPr>
            </w:pPr>
          </w:p>
          <w:p w14:paraId="636673F9" w14:textId="77777777" w:rsidR="00157CA4" w:rsidRPr="001B07BE" w:rsidRDefault="00157CA4" w:rsidP="001B07BE">
            <w:pPr>
              <w:spacing w:line="220" w:lineRule="exact"/>
              <w:rPr>
                <w:rFonts w:eastAsia="Calibri" w:cs="Times New Roman"/>
                <w:sz w:val="20"/>
                <w:szCs w:val="20"/>
                <w:lang w:val="es-VE"/>
              </w:rPr>
            </w:pPr>
          </w:p>
          <w:p w14:paraId="6C7C15A2"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 xml:space="preserve">4. El usuario </w:t>
            </w:r>
            <w:r w:rsidRPr="001B07BE">
              <w:rPr>
                <w:rFonts w:eastAsia="Calibri" w:cs="SimSun"/>
                <w:bCs/>
                <w:sz w:val="20"/>
                <w:szCs w:val="20"/>
                <w:lang w:val="es-VE"/>
              </w:rPr>
              <w:t>selecciona el archivo digital de la factura</w:t>
            </w:r>
            <w:r w:rsidRPr="001B07BE">
              <w:rPr>
                <w:rFonts w:eastAsia="Calibri" w:cs="SimSun"/>
                <w:sz w:val="20"/>
                <w:szCs w:val="20"/>
                <w:lang w:val="es-VE"/>
              </w:rPr>
              <w:t xml:space="preserve"> desde su equipo local.  </w:t>
            </w:r>
          </w:p>
          <w:p w14:paraId="6F56E38E" w14:textId="77777777" w:rsidR="00157CA4" w:rsidRPr="001B07BE" w:rsidRDefault="00157CA4" w:rsidP="001B07BE">
            <w:pPr>
              <w:spacing w:line="220" w:lineRule="exact"/>
              <w:rPr>
                <w:rFonts w:eastAsia="Calibri" w:cs="Times New Roman"/>
                <w:sz w:val="20"/>
                <w:szCs w:val="20"/>
                <w:lang w:val="es-VE"/>
              </w:rPr>
            </w:pPr>
          </w:p>
          <w:p w14:paraId="7364BA97" w14:textId="77777777" w:rsidR="00157CA4" w:rsidRPr="001B07BE" w:rsidRDefault="00157CA4" w:rsidP="001B07BE">
            <w:pPr>
              <w:spacing w:line="220" w:lineRule="exact"/>
              <w:rPr>
                <w:rFonts w:eastAsia="Calibri" w:cs="SimSun"/>
                <w:sz w:val="20"/>
                <w:szCs w:val="20"/>
                <w:lang w:val="es-VE"/>
              </w:rPr>
            </w:pPr>
            <w:r w:rsidRPr="001B07BE">
              <w:rPr>
                <w:rFonts w:eastAsia="Calibri" w:cs="SimSun"/>
                <w:sz w:val="20"/>
                <w:szCs w:val="20"/>
                <w:lang w:val="es-VE"/>
              </w:rPr>
              <w:t xml:space="preserve">5. El usuario hace clic en el botón "Cargar Factura". </w:t>
            </w:r>
          </w:p>
          <w:p w14:paraId="7A57245E" w14:textId="77777777" w:rsidR="00157CA4" w:rsidRPr="001B07BE" w:rsidRDefault="00157CA4" w:rsidP="001B07BE">
            <w:pPr>
              <w:spacing w:line="220" w:lineRule="exact"/>
              <w:rPr>
                <w:rFonts w:eastAsia="Calibri" w:cs="Times New Roman"/>
                <w:sz w:val="20"/>
                <w:szCs w:val="20"/>
                <w:lang w:val="es-VE"/>
              </w:rPr>
            </w:pPr>
          </w:p>
          <w:p w14:paraId="7C1B318A" w14:textId="77777777" w:rsidR="00157CA4" w:rsidRPr="001B07BE" w:rsidRDefault="00157CA4" w:rsidP="001B07BE">
            <w:pPr>
              <w:spacing w:line="220" w:lineRule="exact"/>
              <w:rPr>
                <w:rFonts w:eastAsia="Calibri" w:cs="Times New Roman"/>
                <w:sz w:val="20"/>
                <w:szCs w:val="20"/>
                <w:lang w:val="es-VE"/>
              </w:rPr>
            </w:pPr>
            <w:r w:rsidRPr="001B07BE">
              <w:rPr>
                <w:rFonts w:eastAsia="Calibri" w:cs="Times New Roman"/>
                <w:sz w:val="20"/>
                <w:szCs w:val="20"/>
                <w:lang w:val="es-VE"/>
              </w:rPr>
              <w:t xml:space="preserve"> </w:t>
            </w:r>
          </w:p>
        </w:tc>
        <w:tc>
          <w:tcPr>
            <w:tcW w:w="4677" w:type="dxa"/>
            <w:tcBorders>
              <w:top w:val="single" w:sz="4" w:space="0" w:color="auto"/>
              <w:left w:val="single" w:sz="4" w:space="0" w:color="auto"/>
              <w:bottom w:val="single" w:sz="4" w:space="0" w:color="auto"/>
              <w:right w:val="single" w:sz="4" w:space="0" w:color="auto"/>
            </w:tcBorders>
          </w:tcPr>
          <w:p w14:paraId="3A488407" w14:textId="77777777" w:rsidR="00157CA4" w:rsidRPr="001B07BE" w:rsidRDefault="00157CA4" w:rsidP="001B07BE">
            <w:pPr>
              <w:spacing w:line="220" w:lineRule="exact"/>
              <w:rPr>
                <w:rFonts w:eastAsia="Calibri" w:cs="Times New Roman"/>
                <w:sz w:val="20"/>
                <w:szCs w:val="20"/>
                <w:lang w:val="es-VE"/>
              </w:rPr>
            </w:pPr>
            <w:r w:rsidRPr="001B07BE">
              <w:rPr>
                <w:rFonts w:eastAsia="Calibri" w:cs="Times New Roman"/>
                <w:sz w:val="20"/>
                <w:szCs w:val="20"/>
                <w:lang w:val="es-VE"/>
              </w:rPr>
              <w:t>1. Muestra la interfaz principal del sistema.</w:t>
            </w:r>
          </w:p>
          <w:p w14:paraId="0AFDD4FE" w14:textId="77777777" w:rsidR="00157CA4" w:rsidRPr="001B07BE" w:rsidRDefault="00157CA4" w:rsidP="001B07BE">
            <w:pPr>
              <w:spacing w:line="220" w:lineRule="exact"/>
              <w:rPr>
                <w:rFonts w:eastAsia="Calibri" w:cs="Times New Roman"/>
                <w:sz w:val="20"/>
                <w:szCs w:val="20"/>
                <w:lang w:val="es-VE"/>
              </w:rPr>
            </w:pPr>
          </w:p>
          <w:p w14:paraId="46E0BC96" w14:textId="77777777" w:rsidR="00157CA4" w:rsidRPr="001B07BE" w:rsidRDefault="00157CA4" w:rsidP="001B07BE">
            <w:pPr>
              <w:spacing w:line="220" w:lineRule="exact"/>
              <w:rPr>
                <w:rFonts w:eastAsia="Calibri" w:cs="Times New Roman"/>
                <w:sz w:val="20"/>
                <w:szCs w:val="20"/>
                <w:lang w:val="es-VE"/>
              </w:rPr>
            </w:pPr>
          </w:p>
          <w:p w14:paraId="36AF95B1" w14:textId="77777777" w:rsidR="00157CA4" w:rsidRPr="001B07BE" w:rsidRDefault="00157CA4" w:rsidP="001B07BE">
            <w:pPr>
              <w:spacing w:line="220" w:lineRule="exact"/>
              <w:rPr>
                <w:rFonts w:eastAsia="Calibri" w:cs="Times New Roman"/>
                <w:sz w:val="20"/>
                <w:szCs w:val="20"/>
                <w:lang w:val="es-VE"/>
              </w:rPr>
            </w:pPr>
          </w:p>
          <w:p w14:paraId="090E80EB" w14:textId="77777777" w:rsidR="00157CA4" w:rsidRPr="001B07BE" w:rsidRDefault="00157CA4" w:rsidP="001B07BE">
            <w:pPr>
              <w:spacing w:line="220" w:lineRule="exact"/>
              <w:rPr>
                <w:rFonts w:eastAsia="Calibri" w:cs="Times New Roman"/>
                <w:sz w:val="20"/>
                <w:szCs w:val="20"/>
                <w:lang w:val="es-VE"/>
              </w:rPr>
            </w:pPr>
          </w:p>
          <w:p w14:paraId="0C747424"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 xml:space="preserve">3. Presenta una interfaz con un </w:t>
            </w:r>
            <w:r w:rsidRPr="001B07BE">
              <w:rPr>
                <w:rFonts w:eastAsia="Calibri" w:cs="SimSun"/>
                <w:bCs/>
                <w:sz w:val="20"/>
                <w:szCs w:val="20"/>
                <w:lang w:val="es-VE"/>
              </w:rPr>
              <w:t>campo para seleccionar/subir un archivo</w:t>
            </w:r>
            <w:r w:rsidRPr="001B07BE">
              <w:rPr>
                <w:rFonts w:eastAsia="Calibri" w:cs="SimSun"/>
                <w:sz w:val="20"/>
                <w:szCs w:val="20"/>
                <w:lang w:val="es-VE"/>
              </w:rPr>
              <w:t xml:space="preserve">. </w:t>
            </w:r>
          </w:p>
          <w:p w14:paraId="6A984877" w14:textId="77777777" w:rsidR="00157CA4" w:rsidRPr="001B07BE" w:rsidRDefault="00157CA4" w:rsidP="001B07BE">
            <w:pPr>
              <w:spacing w:line="220" w:lineRule="exact"/>
              <w:rPr>
                <w:rFonts w:eastAsia="Calibri" w:cs="Times New Roman"/>
                <w:sz w:val="20"/>
                <w:szCs w:val="20"/>
                <w:lang w:val="es-VE"/>
              </w:rPr>
            </w:pPr>
          </w:p>
          <w:p w14:paraId="6F20F0B1" w14:textId="77777777" w:rsidR="00157CA4" w:rsidRPr="001B07BE" w:rsidRDefault="00157CA4" w:rsidP="001B07BE">
            <w:pPr>
              <w:spacing w:line="220" w:lineRule="exact"/>
              <w:rPr>
                <w:rFonts w:eastAsia="Calibri" w:cs="SimSun"/>
                <w:sz w:val="20"/>
                <w:szCs w:val="20"/>
                <w:lang w:val="es-VE"/>
              </w:rPr>
            </w:pPr>
          </w:p>
          <w:p w14:paraId="5DBEB2FB" w14:textId="77777777" w:rsidR="00157CA4" w:rsidRPr="001B07BE" w:rsidRDefault="00157CA4" w:rsidP="001B07BE">
            <w:pPr>
              <w:spacing w:line="220" w:lineRule="exact"/>
              <w:rPr>
                <w:rFonts w:eastAsia="Calibri" w:cs="SimSun"/>
                <w:sz w:val="20"/>
                <w:szCs w:val="20"/>
                <w:lang w:val="es-VE"/>
              </w:rPr>
            </w:pPr>
          </w:p>
          <w:p w14:paraId="77E52A9C" w14:textId="77777777" w:rsidR="00157CA4" w:rsidRPr="001B07BE" w:rsidRDefault="00157CA4" w:rsidP="001B07BE">
            <w:pPr>
              <w:spacing w:line="220" w:lineRule="exact"/>
              <w:rPr>
                <w:rFonts w:eastAsia="Calibri" w:cs="SimSun"/>
                <w:sz w:val="20"/>
                <w:szCs w:val="20"/>
                <w:lang w:val="es-VE"/>
              </w:rPr>
            </w:pPr>
          </w:p>
          <w:p w14:paraId="2DA0A44D"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 xml:space="preserve">6. </w:t>
            </w:r>
            <w:r w:rsidRPr="001B07BE">
              <w:rPr>
                <w:rFonts w:eastAsia="Calibri" w:cs="SimSun"/>
                <w:bCs/>
                <w:sz w:val="20"/>
                <w:szCs w:val="20"/>
                <w:lang w:val="es-VE"/>
              </w:rPr>
              <w:t>Valida el formato del archivo</w:t>
            </w:r>
            <w:r w:rsidRPr="001B07BE">
              <w:rPr>
                <w:rFonts w:eastAsia="Calibri" w:cs="SimSun"/>
                <w:sz w:val="20"/>
                <w:szCs w:val="20"/>
                <w:lang w:val="es-VE"/>
              </w:rPr>
              <w:t xml:space="preserve"> (ej., que sea PDF o JPG) y el tamaño del archivo.</w:t>
            </w:r>
            <w:r w:rsidRPr="001B07BE">
              <w:rPr>
                <w:rFonts w:eastAsia="Calibri" w:cs="Times New Roman"/>
                <w:sz w:val="20"/>
                <w:szCs w:val="20"/>
                <w:lang w:val="es-VE"/>
              </w:rPr>
              <w:t xml:space="preserve"> </w:t>
            </w:r>
          </w:p>
          <w:p w14:paraId="06CBDABE" w14:textId="77777777" w:rsidR="00157CA4" w:rsidRPr="001B07BE" w:rsidRDefault="00157CA4" w:rsidP="001B07BE">
            <w:pPr>
              <w:spacing w:line="220" w:lineRule="exact"/>
              <w:rPr>
                <w:rFonts w:eastAsia="Calibri" w:cs="Times New Roman"/>
                <w:sz w:val="20"/>
                <w:szCs w:val="20"/>
                <w:lang w:val="es-VE"/>
              </w:rPr>
            </w:pPr>
          </w:p>
          <w:p w14:paraId="55936A69"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 xml:space="preserve">7. </w:t>
            </w:r>
            <w:r w:rsidRPr="001B07BE">
              <w:rPr>
                <w:rFonts w:eastAsia="Calibri" w:cs="SimSun"/>
                <w:bCs/>
                <w:sz w:val="20"/>
                <w:szCs w:val="20"/>
                <w:lang w:val="es-VE"/>
              </w:rPr>
              <w:t>Almacena el archivo de la factura</w:t>
            </w:r>
            <w:r w:rsidRPr="001B07BE">
              <w:rPr>
                <w:rFonts w:eastAsia="Calibri" w:cs="SimSun"/>
                <w:sz w:val="20"/>
                <w:szCs w:val="20"/>
                <w:lang w:val="es-VE"/>
              </w:rPr>
              <w:t xml:space="preserve"> en el repositorio del sistema y registra la referencia de la factura con un ID único.</w:t>
            </w:r>
          </w:p>
          <w:p w14:paraId="1366319D" w14:textId="77777777" w:rsidR="00157CA4" w:rsidRPr="001B07BE" w:rsidRDefault="00157CA4" w:rsidP="001B07BE">
            <w:pPr>
              <w:spacing w:line="220" w:lineRule="exact"/>
              <w:rPr>
                <w:rFonts w:eastAsia="Times New Roman" w:cs="Times New Roman"/>
                <w:sz w:val="20"/>
                <w:szCs w:val="20"/>
                <w:lang w:val="es-VE" w:eastAsia="es-VE"/>
              </w:rPr>
            </w:pPr>
            <w:r w:rsidRPr="001B07BE">
              <w:rPr>
                <w:rFonts w:eastAsia="Times New Roman" w:cs="Times New Roman"/>
                <w:sz w:val="20"/>
                <w:szCs w:val="20"/>
                <w:lang w:val="es-VE" w:eastAsia="es-VE"/>
              </w:rPr>
              <w:t xml:space="preserve">8. Muestra un </w:t>
            </w:r>
            <w:r w:rsidRPr="001B07BE">
              <w:rPr>
                <w:rFonts w:eastAsia="Times New Roman" w:cs="Times New Roman"/>
                <w:bCs/>
                <w:sz w:val="20"/>
                <w:szCs w:val="20"/>
                <w:lang w:val="es-VE" w:eastAsia="es-VE"/>
              </w:rPr>
              <w:t>mensaje de confirmación</w:t>
            </w:r>
            <w:r w:rsidRPr="001B07BE">
              <w:rPr>
                <w:rFonts w:eastAsia="Times New Roman" w:cs="Times New Roman"/>
                <w:sz w:val="20"/>
                <w:szCs w:val="20"/>
                <w:lang w:val="es-VE" w:eastAsia="es-VE"/>
              </w:rPr>
              <w:t xml:space="preserve"> de que la factura ha sido subida exitosamente y puede presentar un enlace para visualizarla.</w:t>
            </w:r>
          </w:p>
        </w:tc>
      </w:tr>
      <w:tr w:rsidR="00157CA4" w:rsidRPr="001B07BE" w14:paraId="768FB8DD" w14:textId="77777777" w:rsidTr="00157CA4">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tcPr>
          <w:p w14:paraId="13C7E458" w14:textId="77777777" w:rsidR="00157CA4" w:rsidRPr="001B07BE" w:rsidRDefault="00157CA4" w:rsidP="001B07BE">
            <w:pPr>
              <w:spacing w:line="220" w:lineRule="exact"/>
              <w:jc w:val="center"/>
              <w:rPr>
                <w:rFonts w:eastAsia="Calibri" w:cs="Times New Roman"/>
                <w:b/>
                <w:bCs/>
                <w:sz w:val="20"/>
                <w:szCs w:val="20"/>
                <w:lang w:val="es-VE"/>
              </w:rPr>
            </w:pPr>
            <w:r w:rsidRPr="001B07BE">
              <w:rPr>
                <w:rFonts w:eastAsia="Calibri" w:cs="Times New Roman"/>
                <w:b/>
                <w:sz w:val="20"/>
                <w:szCs w:val="20"/>
                <w:lang w:val="es-VE"/>
              </w:rPr>
              <w:t xml:space="preserve">Curso Alterno #1: </w:t>
            </w:r>
            <w:r w:rsidRPr="001B07BE">
              <w:rPr>
                <w:rFonts w:eastAsia="Calibri" w:cs="SimSun"/>
                <w:b/>
                <w:sz w:val="20"/>
                <w:szCs w:val="20"/>
                <w:lang w:val="es-VE"/>
              </w:rPr>
              <w:t>Archivo Inválido o Erróneo</w:t>
            </w:r>
          </w:p>
        </w:tc>
      </w:tr>
      <w:tr w:rsidR="00157CA4" w:rsidRPr="001B07BE" w14:paraId="4E629B61" w14:textId="77777777" w:rsidTr="00157CA4">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tcPr>
          <w:p w14:paraId="02B3FFA2" w14:textId="77777777" w:rsidR="00157CA4" w:rsidRPr="001B07BE" w:rsidRDefault="00157CA4" w:rsidP="001B07BE">
            <w:pPr>
              <w:spacing w:line="220" w:lineRule="exact"/>
              <w:jc w:val="center"/>
              <w:rPr>
                <w:rFonts w:eastAsia="Calibri" w:cs="Times New Roman"/>
                <w:b/>
                <w:bCs/>
                <w:sz w:val="20"/>
                <w:szCs w:val="20"/>
                <w:lang w:val="es-VE"/>
              </w:rPr>
            </w:pPr>
            <w:r w:rsidRPr="001B07BE">
              <w:rPr>
                <w:rFonts w:eastAsia="Calibri" w:cs="Times New Roman"/>
                <w:b/>
                <w:bCs/>
                <w:sz w:val="20"/>
                <w:szCs w:val="20"/>
                <w:lang w:val="es-VE"/>
              </w:rPr>
              <w:t>Ocurre en el Paso:</w:t>
            </w:r>
            <w:r w:rsidRPr="001B07BE">
              <w:rPr>
                <w:rFonts w:eastAsia="Calibri" w:cs="Times New Roman"/>
                <w:b/>
                <w:sz w:val="20"/>
                <w:szCs w:val="20"/>
                <w:lang w:val="es-VE"/>
              </w:rPr>
              <w:t xml:space="preserve"> </w:t>
            </w:r>
            <w:r w:rsidRPr="001B07BE">
              <w:rPr>
                <w:rFonts w:eastAsia="Calibri" w:cs="SimSun"/>
                <w:b/>
                <w:sz w:val="20"/>
                <w:szCs w:val="20"/>
                <w:lang w:val="es-VE"/>
              </w:rPr>
              <w:t>4 o 6 del Curso Normal de Evento</w:t>
            </w:r>
          </w:p>
        </w:tc>
      </w:tr>
      <w:tr w:rsidR="00157CA4" w:rsidRPr="001B07BE" w14:paraId="32F24144" w14:textId="77777777" w:rsidTr="00157CA4">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tcPr>
          <w:p w14:paraId="37EFB48E" w14:textId="77777777" w:rsidR="00157CA4" w:rsidRPr="001B07BE" w:rsidRDefault="00157CA4" w:rsidP="001B07BE">
            <w:pPr>
              <w:spacing w:line="220" w:lineRule="exact"/>
              <w:rPr>
                <w:rFonts w:eastAsia="Calibri" w:cs="Times New Roman"/>
                <w:sz w:val="20"/>
                <w:szCs w:val="20"/>
                <w:lang w:val="es-VE"/>
              </w:rPr>
            </w:pPr>
            <w:r w:rsidRPr="001B07BE">
              <w:rPr>
                <w:rFonts w:eastAsia="Calibri" w:cs="Times New Roman"/>
                <w:b/>
                <w:bCs/>
                <w:sz w:val="20"/>
                <w:szCs w:val="20"/>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tcPr>
          <w:p w14:paraId="01EE6DAD" w14:textId="77777777" w:rsidR="00157CA4" w:rsidRPr="001B07BE" w:rsidRDefault="00157CA4" w:rsidP="001B07BE">
            <w:pPr>
              <w:spacing w:line="220" w:lineRule="exact"/>
              <w:rPr>
                <w:rFonts w:eastAsia="Calibri" w:cs="Times New Roman"/>
                <w:sz w:val="20"/>
                <w:szCs w:val="20"/>
                <w:lang w:val="es-VE"/>
              </w:rPr>
            </w:pPr>
            <w:r w:rsidRPr="001B07BE">
              <w:rPr>
                <w:rFonts w:eastAsia="Calibri" w:cs="Times New Roman"/>
                <w:b/>
                <w:bCs/>
                <w:sz w:val="20"/>
                <w:szCs w:val="20"/>
                <w:lang w:val="es-VE"/>
              </w:rPr>
              <w:t>Sistema</w:t>
            </w:r>
          </w:p>
        </w:tc>
      </w:tr>
      <w:tr w:rsidR="00157CA4" w:rsidRPr="001B07BE" w14:paraId="460FAA02" w14:textId="77777777" w:rsidTr="00157CA4">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FFFFFF"/>
          </w:tcPr>
          <w:p w14:paraId="12BEA91F" w14:textId="77777777" w:rsidR="00157CA4" w:rsidRPr="001B07BE" w:rsidRDefault="00157CA4" w:rsidP="001B07BE">
            <w:pPr>
              <w:spacing w:line="220" w:lineRule="exact"/>
              <w:rPr>
                <w:rFonts w:eastAsia="Calibri" w:cs="Times New Roman"/>
                <w:b/>
                <w:bCs/>
                <w:sz w:val="20"/>
                <w:szCs w:val="20"/>
                <w:lang w:val="es-VE"/>
              </w:rPr>
            </w:pPr>
          </w:p>
        </w:tc>
        <w:tc>
          <w:tcPr>
            <w:tcW w:w="4677" w:type="dxa"/>
            <w:tcBorders>
              <w:top w:val="single" w:sz="4" w:space="0" w:color="auto"/>
              <w:left w:val="single" w:sz="4" w:space="0" w:color="auto"/>
              <w:bottom w:val="single" w:sz="4" w:space="0" w:color="auto"/>
              <w:right w:val="single" w:sz="4" w:space="0" w:color="auto"/>
            </w:tcBorders>
            <w:shd w:val="clear" w:color="auto" w:fill="FFFFFF"/>
          </w:tcPr>
          <w:p w14:paraId="376AC575" w14:textId="77777777" w:rsidR="00157CA4" w:rsidRPr="001B07BE" w:rsidRDefault="00157CA4" w:rsidP="001B07BE">
            <w:pPr>
              <w:spacing w:line="220" w:lineRule="exact"/>
              <w:rPr>
                <w:rFonts w:eastAsia="Times New Roman" w:cs="Times New Roman"/>
                <w:sz w:val="20"/>
                <w:szCs w:val="20"/>
                <w:lang w:val="es-VE" w:eastAsia="es-VE"/>
              </w:rPr>
            </w:pPr>
            <w:r w:rsidRPr="001B07BE">
              <w:rPr>
                <w:rFonts w:eastAsia="Times New Roman" w:cs="Times New Roman"/>
                <w:sz w:val="20"/>
                <w:szCs w:val="20"/>
                <w:lang w:val="es-VE" w:eastAsia="es-VE"/>
              </w:rPr>
              <w:t xml:space="preserve">1. Muestra un </w:t>
            </w:r>
            <w:r w:rsidRPr="001B07BE">
              <w:rPr>
                <w:rFonts w:eastAsia="Times New Roman" w:cs="Times New Roman"/>
                <w:bCs/>
                <w:sz w:val="20"/>
                <w:szCs w:val="20"/>
                <w:lang w:val="es-VE" w:eastAsia="es-VE"/>
              </w:rPr>
              <w:t>mensaje de error</w:t>
            </w:r>
            <w:r w:rsidRPr="001B07BE">
              <w:rPr>
                <w:rFonts w:eastAsia="Times New Roman" w:cs="Times New Roman"/>
                <w:sz w:val="20"/>
                <w:szCs w:val="20"/>
                <w:lang w:val="es-VE" w:eastAsia="es-VE"/>
              </w:rPr>
              <w:t xml:space="preserve"> indicando que "El formato del archivo no es compatible" (ej., no es PDF/JPG) o que "El archivo excede el tamaño máximo permitido".</w:t>
            </w:r>
          </w:p>
          <w:p w14:paraId="1625E004" w14:textId="77777777" w:rsidR="00157CA4" w:rsidRPr="001B07BE" w:rsidRDefault="00157CA4" w:rsidP="001B07BE">
            <w:pPr>
              <w:spacing w:line="220" w:lineRule="exact"/>
              <w:rPr>
                <w:rFonts w:eastAsia="Times New Roman" w:cs="Times New Roman"/>
                <w:sz w:val="20"/>
                <w:szCs w:val="20"/>
                <w:lang w:val="es-VE" w:eastAsia="es-VE"/>
              </w:rPr>
            </w:pPr>
            <w:r w:rsidRPr="001B07BE">
              <w:rPr>
                <w:rFonts w:eastAsia="Times New Roman" w:cs="Times New Roman"/>
                <w:sz w:val="20"/>
                <w:szCs w:val="20"/>
                <w:lang w:val="es-VE" w:eastAsia="es-VE"/>
              </w:rPr>
              <w:t xml:space="preserve">2. Permite al usuario </w:t>
            </w:r>
            <w:r w:rsidRPr="001B07BE">
              <w:rPr>
                <w:rFonts w:eastAsia="Times New Roman" w:cs="Times New Roman"/>
                <w:bCs/>
                <w:sz w:val="20"/>
                <w:szCs w:val="20"/>
                <w:lang w:val="es-VE" w:eastAsia="es-VE"/>
              </w:rPr>
              <w:t>seleccionar otro archivo</w:t>
            </w:r>
            <w:r w:rsidRPr="001B07BE">
              <w:rPr>
                <w:rFonts w:eastAsia="Times New Roman" w:cs="Times New Roman"/>
                <w:sz w:val="20"/>
                <w:szCs w:val="20"/>
                <w:lang w:val="es-VE" w:eastAsia="es-VE"/>
              </w:rPr>
              <w:t xml:space="preserve"> o corregir el problema.</w:t>
            </w:r>
          </w:p>
        </w:tc>
      </w:tr>
    </w:tbl>
    <w:p w14:paraId="61F9DD2D" w14:textId="77777777" w:rsidR="00157CA4" w:rsidRPr="00157CA4" w:rsidRDefault="00157CA4" w:rsidP="00157CA4">
      <w:pPr>
        <w:spacing w:line="256" w:lineRule="auto"/>
        <w:jc w:val="center"/>
        <w:rPr>
          <w:rFonts w:eastAsia="Calibri" w:cs="Times New Roman"/>
          <w:szCs w:val="24"/>
        </w:rPr>
      </w:pPr>
      <w:r w:rsidRPr="00157CA4">
        <w:rPr>
          <w:rFonts w:eastAsia="Calibri" w:cs="Times New Roman"/>
          <w:szCs w:val="24"/>
        </w:rPr>
        <w:t xml:space="preserve">Fuente: Autores (2025) </w:t>
      </w:r>
    </w:p>
    <w:p w14:paraId="49A6E801" w14:textId="60BFEC16" w:rsidR="00157CA4" w:rsidRDefault="00157CA4" w:rsidP="001B07BE"/>
    <w:p w14:paraId="3DD0FD1B" w14:textId="77777777" w:rsidR="001B07BE" w:rsidRPr="00157CA4" w:rsidRDefault="001B07BE" w:rsidP="001B07BE"/>
    <w:p w14:paraId="5A29BBC1" w14:textId="43F327C6" w:rsidR="000D6143" w:rsidRDefault="000D6143" w:rsidP="001B07BE">
      <w:pPr>
        <w:pStyle w:val="Lista"/>
      </w:pPr>
      <w:bookmarkStart w:id="317" w:name="_Toc208525604"/>
      <w:bookmarkStart w:id="318" w:name="_Toc210984818"/>
      <w:r>
        <w:lastRenderedPageBreak/>
        <w:t xml:space="preserve">Cuadro </w:t>
      </w:r>
      <w:fldSimple w:instr=" SEQ Cuadro \* ARABIC ">
        <w:r w:rsidR="00697E17">
          <w:rPr>
            <w:noProof/>
          </w:rPr>
          <w:t>31</w:t>
        </w:r>
      </w:fldSimple>
      <w:r>
        <w:t xml:space="preserve">. </w:t>
      </w:r>
      <w:r w:rsidRPr="00157CA4">
        <w:rPr>
          <w:rFonts w:cs="Times New Roman"/>
          <w:szCs w:val="24"/>
        </w:rPr>
        <w:t>Caso de uso. Consultar Factura</w:t>
      </w:r>
      <w:bookmarkEnd w:id="317"/>
      <w:bookmarkEnd w:id="318"/>
      <w: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157CA4" w:rsidRPr="00157CA4" w14:paraId="7F590576"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3F36F9E" w14:textId="77777777" w:rsidR="00157CA4" w:rsidRPr="00157CA4" w:rsidRDefault="00157CA4" w:rsidP="00157CA4">
            <w:pPr>
              <w:rPr>
                <w:rFonts w:eastAsia="Calibri" w:cs="Times New Roman"/>
                <w:b/>
                <w:bCs/>
                <w:szCs w:val="24"/>
                <w:lang w:val="es-VE"/>
              </w:rPr>
            </w:pPr>
            <w:r w:rsidRPr="00157CA4">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2D0DA3FE" w14:textId="77777777" w:rsidR="00157CA4" w:rsidRPr="00157CA4" w:rsidRDefault="00157CA4" w:rsidP="00157CA4">
            <w:pPr>
              <w:spacing w:after="160" w:line="259" w:lineRule="auto"/>
              <w:ind w:left="283" w:hanging="283"/>
              <w:contextualSpacing/>
              <w:jc w:val="left"/>
              <w:rPr>
                <w:rFonts w:eastAsia="Calibri" w:cs="Times New Roman"/>
                <w:szCs w:val="24"/>
                <w:lang w:val="es-VE"/>
              </w:rPr>
            </w:pPr>
            <w:r w:rsidRPr="00157CA4">
              <w:rPr>
                <w:rFonts w:eastAsia="Calibri" w:cs="Times New Roman"/>
                <w:szCs w:val="24"/>
                <w:lang w:val="es-VE"/>
              </w:rPr>
              <w:t>Consultar Factura</w:t>
            </w:r>
          </w:p>
        </w:tc>
      </w:tr>
      <w:tr w:rsidR="00157CA4" w:rsidRPr="00157CA4" w14:paraId="5AB3CE37"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53376EE" w14:textId="77777777" w:rsidR="00157CA4" w:rsidRPr="00157CA4" w:rsidRDefault="00157CA4" w:rsidP="00157CA4">
            <w:pPr>
              <w:rPr>
                <w:rFonts w:eastAsia="Calibri" w:cs="Times New Roman"/>
                <w:b/>
                <w:bCs/>
                <w:szCs w:val="24"/>
                <w:lang w:val="es-VE"/>
              </w:rPr>
            </w:pPr>
            <w:r w:rsidRPr="00157CA4">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72665410" w14:textId="7EE4D583" w:rsidR="00157CA4" w:rsidRPr="00157CA4" w:rsidRDefault="00157CA4" w:rsidP="009852FA">
            <w:pPr>
              <w:rPr>
                <w:rFonts w:eastAsia="Calibri" w:cs="Times New Roman"/>
                <w:szCs w:val="24"/>
                <w:lang w:val="es-VE"/>
              </w:rPr>
            </w:pPr>
            <w:r w:rsidRPr="00157CA4">
              <w:rPr>
                <w:rFonts w:eastAsia="Calibri" w:cs="Times New Roman"/>
                <w:szCs w:val="24"/>
                <w:lang w:val="es-VE"/>
              </w:rPr>
              <w:t xml:space="preserve">Jefe de Finanzas, Asistente. </w:t>
            </w:r>
          </w:p>
        </w:tc>
      </w:tr>
      <w:tr w:rsidR="00157CA4" w:rsidRPr="00157CA4" w14:paraId="7437B273"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EFAFD1B" w14:textId="77777777" w:rsidR="00157CA4" w:rsidRPr="00157CA4" w:rsidRDefault="00157CA4" w:rsidP="00157CA4">
            <w:pPr>
              <w:rPr>
                <w:rFonts w:eastAsia="Calibri" w:cs="Times New Roman"/>
                <w:b/>
                <w:bCs/>
                <w:szCs w:val="24"/>
                <w:lang w:val="es-VE"/>
              </w:rPr>
            </w:pPr>
            <w:r w:rsidRPr="00157CA4">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3DCCC894" w14:textId="77777777" w:rsidR="00157CA4" w:rsidRPr="00157CA4" w:rsidRDefault="00157CA4" w:rsidP="00157CA4">
            <w:pPr>
              <w:spacing w:before="100" w:beforeAutospacing="1" w:after="100" w:afterAutospacing="1" w:line="240" w:lineRule="auto"/>
              <w:jc w:val="left"/>
              <w:rPr>
                <w:rFonts w:eastAsia="Times New Roman" w:cs="Times New Roman"/>
                <w:szCs w:val="24"/>
                <w:lang w:val="es-VE" w:eastAsia="es-VE"/>
              </w:rPr>
            </w:pPr>
            <w:r w:rsidRPr="00157CA4">
              <w:rPr>
                <w:rFonts w:eastAsia="Times New Roman" w:hAnsi="Symbol" w:cs="Times New Roman"/>
                <w:szCs w:val="24"/>
                <w:lang w:val="es-VE" w:eastAsia="es-VE"/>
              </w:rPr>
              <w:t xml:space="preserve">- </w:t>
            </w:r>
            <w:r w:rsidRPr="00157CA4">
              <w:rPr>
                <w:rFonts w:eastAsia="Times New Roman" w:cs="Times New Roman"/>
                <w:szCs w:val="24"/>
                <w:lang w:val="es-VE" w:eastAsia="es-VE"/>
              </w:rPr>
              <w:t xml:space="preserve">El usuario debe tener </w:t>
            </w:r>
            <w:r w:rsidRPr="00157CA4">
              <w:rPr>
                <w:rFonts w:eastAsia="Times New Roman" w:cs="Times New Roman"/>
                <w:bCs/>
                <w:szCs w:val="24"/>
                <w:lang w:val="es-VE" w:eastAsia="es-VE"/>
              </w:rPr>
              <w:t>acceso al sistema</w:t>
            </w:r>
            <w:r w:rsidRPr="00157CA4">
              <w:rPr>
                <w:rFonts w:eastAsia="Times New Roman" w:cs="Times New Roman"/>
                <w:szCs w:val="24"/>
                <w:lang w:val="es-VE" w:eastAsia="es-VE"/>
              </w:rPr>
              <w:t xml:space="preserve">.                                                         - El usuario debe tener </w:t>
            </w:r>
            <w:r w:rsidRPr="00157CA4">
              <w:rPr>
                <w:rFonts w:eastAsia="Times New Roman" w:cs="Times New Roman"/>
                <w:bCs/>
                <w:szCs w:val="24"/>
                <w:lang w:val="es-VE" w:eastAsia="es-VE"/>
              </w:rPr>
              <w:t>permisos asignados</w:t>
            </w:r>
            <w:r w:rsidRPr="00157CA4">
              <w:rPr>
                <w:rFonts w:eastAsia="Times New Roman" w:cs="Times New Roman"/>
                <w:szCs w:val="24"/>
                <w:lang w:val="es-VE" w:eastAsia="es-VE"/>
              </w:rPr>
              <w:t xml:space="preserve"> para consultar facturas.                 - La factura digital a consultar debe </w:t>
            </w:r>
            <w:r w:rsidRPr="00157CA4">
              <w:rPr>
                <w:rFonts w:eastAsia="Times New Roman" w:cs="Times New Roman"/>
                <w:bCs/>
                <w:szCs w:val="24"/>
                <w:lang w:val="es-VE" w:eastAsia="es-VE"/>
              </w:rPr>
              <w:t>haber sido previamente subida</w:t>
            </w:r>
            <w:r w:rsidRPr="00157CA4">
              <w:rPr>
                <w:rFonts w:eastAsia="Times New Roman" w:cs="Times New Roman"/>
                <w:szCs w:val="24"/>
                <w:lang w:val="es-VE" w:eastAsia="es-VE"/>
              </w:rPr>
              <w:t xml:space="preserve"> al sistema.</w:t>
            </w:r>
          </w:p>
        </w:tc>
      </w:tr>
      <w:tr w:rsidR="00157CA4" w:rsidRPr="00157CA4" w14:paraId="1A89A956"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7C5DA12" w14:textId="77777777" w:rsidR="00157CA4" w:rsidRPr="00157CA4" w:rsidRDefault="00157CA4" w:rsidP="00157CA4">
            <w:pPr>
              <w:rPr>
                <w:rFonts w:eastAsia="Calibri" w:cs="Times New Roman"/>
                <w:b/>
                <w:bCs/>
                <w:szCs w:val="24"/>
                <w:lang w:val="es-VE"/>
              </w:rPr>
            </w:pPr>
            <w:r w:rsidRPr="00157CA4">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1C4B946C" w14:textId="77777777" w:rsidR="00157CA4" w:rsidRPr="00157CA4" w:rsidRDefault="00157CA4" w:rsidP="00157CA4">
            <w:pPr>
              <w:spacing w:line="240" w:lineRule="auto"/>
              <w:rPr>
                <w:rFonts w:eastAsia="Calibri" w:cs="Times New Roman"/>
                <w:szCs w:val="24"/>
                <w:lang w:val="es-VE"/>
              </w:rPr>
            </w:pPr>
            <w:r w:rsidRPr="00157CA4">
              <w:rPr>
                <w:rFonts w:eastAsia="Calibri" w:cs="SimSun"/>
                <w:lang w:val="es-VE"/>
              </w:rPr>
              <w:t xml:space="preserve">El sistema permitirá a los usuarios autorizados </w:t>
            </w:r>
            <w:r w:rsidRPr="00157CA4">
              <w:rPr>
                <w:rFonts w:eastAsia="Calibri" w:cs="SimSun"/>
                <w:bCs/>
                <w:lang w:val="es-VE"/>
              </w:rPr>
              <w:t>buscar y visualizar el archivo digital de una factura</w:t>
            </w:r>
            <w:r w:rsidRPr="00157CA4">
              <w:rPr>
                <w:rFonts w:eastAsia="Calibri" w:cs="SimSun"/>
                <w:lang w:val="es-VE"/>
              </w:rPr>
              <w:t xml:space="preserve"> previamente subida. Esta acción es fundamental para referenciar el documento original de una factura al momento de completar una Orden de Pago, para verificar su existencia o para fines de auditoría. La consulta se centrará en la recuperación y visualización directa del archivo de la factura. </w:t>
            </w:r>
          </w:p>
        </w:tc>
      </w:tr>
      <w:tr w:rsidR="00157CA4" w:rsidRPr="00157CA4" w14:paraId="488CA440" w14:textId="77777777" w:rsidTr="00157CA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E320144" w14:textId="77777777" w:rsidR="00157CA4" w:rsidRPr="00157CA4" w:rsidRDefault="00157CA4" w:rsidP="00157CA4">
            <w:pPr>
              <w:rPr>
                <w:rFonts w:eastAsia="Calibri" w:cs="Times New Roman"/>
                <w:b/>
                <w:bCs/>
                <w:szCs w:val="24"/>
                <w:lang w:val="es-VE"/>
              </w:rPr>
            </w:pPr>
            <w:r w:rsidRPr="00157CA4">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4F6749F2" w14:textId="77777777" w:rsidR="00157CA4" w:rsidRPr="00157CA4" w:rsidRDefault="00157CA4" w:rsidP="00157CA4">
            <w:pPr>
              <w:spacing w:before="100" w:beforeAutospacing="1" w:after="100" w:afterAutospacing="1" w:line="240" w:lineRule="auto"/>
              <w:jc w:val="left"/>
              <w:rPr>
                <w:rFonts w:eastAsia="Times New Roman" w:cs="Times New Roman"/>
                <w:szCs w:val="24"/>
                <w:lang w:val="es-VE" w:eastAsia="es-VE"/>
              </w:rPr>
            </w:pPr>
            <w:r w:rsidRPr="00157CA4">
              <w:rPr>
                <w:rFonts w:eastAsia="Times New Roman" w:cs="Times New Roman"/>
                <w:szCs w:val="24"/>
                <w:lang w:val="es-VE" w:eastAsia="es-VE"/>
              </w:rPr>
              <w:t xml:space="preserve">- El </w:t>
            </w:r>
            <w:r w:rsidRPr="00157CA4">
              <w:rPr>
                <w:rFonts w:eastAsia="Times New Roman" w:cs="Times New Roman"/>
                <w:bCs/>
                <w:szCs w:val="24"/>
                <w:lang w:val="es-VE" w:eastAsia="es-VE"/>
              </w:rPr>
              <w:t>archivo digital de la factura</w:t>
            </w:r>
            <w:r w:rsidRPr="00157CA4">
              <w:rPr>
                <w:rFonts w:eastAsia="Times New Roman" w:cs="Times New Roman"/>
                <w:szCs w:val="24"/>
                <w:lang w:val="es-VE" w:eastAsia="es-VE"/>
              </w:rPr>
              <w:t xml:space="preserve"> seleccionada ha sido </w:t>
            </w:r>
            <w:r w:rsidRPr="00157CA4">
              <w:rPr>
                <w:rFonts w:eastAsia="Times New Roman" w:cs="Times New Roman"/>
                <w:bCs/>
                <w:szCs w:val="24"/>
                <w:lang w:val="es-VE" w:eastAsia="es-VE"/>
              </w:rPr>
              <w:t>cargado y visualizado</w:t>
            </w:r>
            <w:r w:rsidRPr="00157CA4">
              <w:rPr>
                <w:rFonts w:eastAsia="Times New Roman" w:cs="Times New Roman"/>
                <w:szCs w:val="24"/>
                <w:lang w:val="es-VE" w:eastAsia="es-VE"/>
              </w:rPr>
              <w:t xml:space="preserve"> por el usuario en la interfaz del sistema.                                - La información visualizada es la </w:t>
            </w:r>
            <w:r w:rsidRPr="00157CA4">
              <w:rPr>
                <w:rFonts w:eastAsia="Times New Roman" w:cs="Times New Roman"/>
                <w:bCs/>
                <w:szCs w:val="24"/>
                <w:lang w:val="es-VE" w:eastAsia="es-VE"/>
              </w:rPr>
              <w:t>factura original</w:t>
            </w:r>
            <w:r w:rsidRPr="00157CA4">
              <w:rPr>
                <w:rFonts w:eastAsia="Times New Roman" w:cs="Times New Roman"/>
                <w:szCs w:val="24"/>
                <w:lang w:val="es-VE" w:eastAsia="es-VE"/>
              </w:rPr>
              <w:t xml:space="preserve"> que fue subida al sistema.</w:t>
            </w:r>
          </w:p>
        </w:tc>
      </w:tr>
      <w:tr w:rsidR="00157CA4" w:rsidRPr="00157CA4" w14:paraId="70E81938" w14:textId="77777777" w:rsidTr="00157CA4">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6861533" w14:textId="77777777" w:rsidR="00157CA4" w:rsidRPr="00157CA4" w:rsidRDefault="00157CA4" w:rsidP="00157CA4">
            <w:pPr>
              <w:jc w:val="center"/>
              <w:rPr>
                <w:rFonts w:eastAsia="Calibri" w:cs="Times New Roman"/>
                <w:b/>
                <w:bCs/>
                <w:szCs w:val="24"/>
                <w:lang w:val="es-VE"/>
              </w:rPr>
            </w:pPr>
            <w:r w:rsidRPr="00157CA4">
              <w:rPr>
                <w:rFonts w:eastAsia="Calibri" w:cs="Times New Roman"/>
                <w:b/>
                <w:bCs/>
                <w:szCs w:val="24"/>
                <w:lang w:val="es-VE"/>
              </w:rPr>
              <w:t>Curso Normal de Evento</w:t>
            </w:r>
          </w:p>
        </w:tc>
      </w:tr>
      <w:tr w:rsidR="00157CA4" w:rsidRPr="00157CA4" w14:paraId="173F97D0" w14:textId="77777777" w:rsidTr="00157CA4">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131C756E" w14:textId="77777777" w:rsidR="00157CA4" w:rsidRPr="00157CA4" w:rsidRDefault="00157CA4" w:rsidP="00157CA4">
            <w:pPr>
              <w:jc w:val="center"/>
              <w:rPr>
                <w:rFonts w:eastAsia="Calibri" w:cs="Times New Roman"/>
                <w:b/>
                <w:bCs/>
                <w:szCs w:val="24"/>
                <w:lang w:val="es-VE"/>
              </w:rPr>
            </w:pPr>
            <w:r w:rsidRPr="00157CA4">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45D1A8A5" w14:textId="77777777" w:rsidR="00157CA4" w:rsidRPr="00157CA4" w:rsidRDefault="00157CA4" w:rsidP="00157CA4">
            <w:pPr>
              <w:jc w:val="center"/>
              <w:rPr>
                <w:rFonts w:eastAsia="Calibri" w:cs="Times New Roman"/>
                <w:b/>
                <w:bCs/>
                <w:szCs w:val="24"/>
                <w:lang w:val="es-VE"/>
              </w:rPr>
            </w:pPr>
            <w:r w:rsidRPr="00157CA4">
              <w:rPr>
                <w:rFonts w:eastAsia="Calibri" w:cs="Times New Roman"/>
                <w:b/>
                <w:bCs/>
                <w:szCs w:val="24"/>
                <w:lang w:val="es-VE"/>
              </w:rPr>
              <w:t>Sistema</w:t>
            </w:r>
          </w:p>
        </w:tc>
      </w:tr>
      <w:tr w:rsidR="00157CA4" w:rsidRPr="00157CA4" w14:paraId="42B98DB8" w14:textId="77777777" w:rsidTr="00F24965">
        <w:trPr>
          <w:trHeight w:val="4952"/>
          <w:jc w:val="center"/>
        </w:trPr>
        <w:tc>
          <w:tcPr>
            <w:tcW w:w="4674" w:type="dxa"/>
            <w:gridSpan w:val="2"/>
            <w:tcBorders>
              <w:top w:val="single" w:sz="4" w:space="0" w:color="auto"/>
              <w:left w:val="single" w:sz="4" w:space="0" w:color="auto"/>
              <w:bottom w:val="single" w:sz="4" w:space="0" w:color="auto"/>
              <w:right w:val="single" w:sz="4" w:space="0" w:color="auto"/>
            </w:tcBorders>
          </w:tcPr>
          <w:p w14:paraId="7DAFC02E" w14:textId="77777777" w:rsidR="00157CA4" w:rsidRPr="00157CA4" w:rsidRDefault="00157CA4" w:rsidP="00157CA4">
            <w:pPr>
              <w:spacing w:line="240" w:lineRule="auto"/>
              <w:rPr>
                <w:rFonts w:eastAsia="Calibri" w:cs="Times New Roman"/>
                <w:szCs w:val="24"/>
                <w:lang w:val="es-VE"/>
              </w:rPr>
            </w:pPr>
          </w:p>
          <w:p w14:paraId="5A6C98B3" w14:textId="77777777" w:rsidR="00157CA4" w:rsidRPr="00157CA4" w:rsidRDefault="00157CA4" w:rsidP="00157CA4">
            <w:pPr>
              <w:spacing w:line="240" w:lineRule="auto"/>
              <w:rPr>
                <w:rFonts w:eastAsia="Calibri" w:cs="Times New Roman"/>
                <w:szCs w:val="24"/>
                <w:lang w:val="es-VE"/>
              </w:rPr>
            </w:pPr>
          </w:p>
          <w:p w14:paraId="132AEBC3" w14:textId="77777777" w:rsidR="00157CA4" w:rsidRPr="00157CA4" w:rsidRDefault="00157CA4" w:rsidP="00157CA4">
            <w:pPr>
              <w:spacing w:line="240" w:lineRule="auto"/>
              <w:rPr>
                <w:rFonts w:eastAsia="Calibri" w:cs="Times New Roman"/>
                <w:szCs w:val="24"/>
                <w:lang w:val="es-VE"/>
              </w:rPr>
            </w:pPr>
            <w:r w:rsidRPr="00157CA4">
              <w:rPr>
                <w:rFonts w:eastAsia="Calibri" w:cs="SimSun"/>
                <w:lang w:val="es-VE"/>
              </w:rPr>
              <w:t xml:space="preserve">2. El usuario navega al módulo de "Gestión de Facturas" y selecciona la opción "Ver Facturas Subidas". </w:t>
            </w:r>
            <w:r w:rsidRPr="00157CA4">
              <w:rPr>
                <w:rFonts w:eastAsia="Calibri" w:cs="Times New Roman"/>
                <w:szCs w:val="24"/>
                <w:lang w:val="es-VE"/>
              </w:rPr>
              <w:t xml:space="preserve"> </w:t>
            </w:r>
          </w:p>
          <w:p w14:paraId="70A35E6B" w14:textId="77777777" w:rsidR="00157CA4" w:rsidRPr="00157CA4" w:rsidRDefault="00157CA4" w:rsidP="00157CA4">
            <w:pPr>
              <w:spacing w:line="240" w:lineRule="auto"/>
              <w:rPr>
                <w:rFonts w:eastAsia="Calibri" w:cs="Times New Roman"/>
                <w:szCs w:val="24"/>
                <w:lang w:val="es-VE"/>
              </w:rPr>
            </w:pPr>
          </w:p>
          <w:p w14:paraId="466A331F" w14:textId="77777777" w:rsidR="00157CA4" w:rsidRPr="00157CA4" w:rsidRDefault="00157CA4" w:rsidP="00157CA4">
            <w:pPr>
              <w:spacing w:line="240" w:lineRule="auto"/>
              <w:rPr>
                <w:rFonts w:eastAsia="Calibri" w:cs="Times New Roman"/>
                <w:szCs w:val="24"/>
                <w:lang w:val="es-VE"/>
              </w:rPr>
            </w:pPr>
          </w:p>
          <w:p w14:paraId="7337F6AA" w14:textId="77777777" w:rsidR="00157CA4" w:rsidRPr="00157CA4" w:rsidRDefault="00157CA4" w:rsidP="00157CA4">
            <w:pPr>
              <w:spacing w:before="100" w:beforeAutospacing="1" w:after="100" w:afterAutospacing="1" w:line="240" w:lineRule="auto"/>
              <w:rPr>
                <w:rFonts w:eastAsia="Times New Roman" w:cs="Times New Roman"/>
                <w:szCs w:val="24"/>
                <w:lang w:val="es-VE" w:eastAsia="es-VE"/>
              </w:rPr>
            </w:pPr>
            <w:r w:rsidRPr="00157CA4">
              <w:rPr>
                <w:rFonts w:eastAsia="Times New Roman" w:cs="Times New Roman"/>
                <w:szCs w:val="24"/>
                <w:lang w:val="es-VE" w:eastAsia="es-VE"/>
              </w:rPr>
              <w:t>4. El usuario ingresa los criterios de búsqueda o selecciona directamente la factura deseada de la lista.</w:t>
            </w:r>
          </w:p>
          <w:p w14:paraId="44FEBFC2" w14:textId="77777777" w:rsidR="00157CA4" w:rsidRPr="00157CA4" w:rsidRDefault="00157CA4" w:rsidP="00157CA4">
            <w:pPr>
              <w:spacing w:before="100" w:beforeAutospacing="1" w:after="100" w:afterAutospacing="1" w:line="240" w:lineRule="auto"/>
              <w:rPr>
                <w:rFonts w:eastAsia="Times New Roman" w:cs="Times New Roman"/>
                <w:szCs w:val="24"/>
                <w:lang w:val="es-VE" w:eastAsia="es-VE"/>
              </w:rPr>
            </w:pPr>
            <w:r w:rsidRPr="00157CA4">
              <w:rPr>
                <w:rFonts w:eastAsia="Times New Roman" w:cs="Times New Roman"/>
                <w:szCs w:val="24"/>
                <w:lang w:val="es-VE" w:eastAsia="es-VE"/>
              </w:rPr>
              <w:t xml:space="preserve">5. El usuario hace clic en el enlace/botón de "Ver Factura" junto al registro. </w:t>
            </w:r>
          </w:p>
          <w:p w14:paraId="7C0F53CF" w14:textId="77777777" w:rsidR="00157CA4" w:rsidRPr="00157CA4" w:rsidRDefault="00157CA4" w:rsidP="00157CA4">
            <w:pPr>
              <w:spacing w:line="240" w:lineRule="auto"/>
              <w:rPr>
                <w:rFonts w:eastAsia="Calibri" w:cs="Times New Roman"/>
                <w:szCs w:val="24"/>
                <w:lang w:val="es-VE"/>
              </w:rPr>
            </w:pPr>
            <w:r w:rsidRPr="00157CA4">
              <w:rPr>
                <w:rFonts w:eastAsia="Calibri" w:cs="Times New Roman"/>
                <w:szCs w:val="24"/>
                <w:lang w:val="es-VE"/>
              </w:rPr>
              <w:t xml:space="preserve"> </w:t>
            </w:r>
          </w:p>
        </w:tc>
        <w:tc>
          <w:tcPr>
            <w:tcW w:w="4677" w:type="dxa"/>
            <w:tcBorders>
              <w:top w:val="single" w:sz="4" w:space="0" w:color="auto"/>
              <w:left w:val="single" w:sz="4" w:space="0" w:color="auto"/>
              <w:bottom w:val="single" w:sz="4" w:space="0" w:color="auto"/>
              <w:right w:val="single" w:sz="4" w:space="0" w:color="auto"/>
            </w:tcBorders>
          </w:tcPr>
          <w:p w14:paraId="730F2056" w14:textId="77777777" w:rsidR="00157CA4" w:rsidRPr="00157CA4" w:rsidRDefault="00157CA4" w:rsidP="00157CA4">
            <w:pPr>
              <w:spacing w:line="240" w:lineRule="auto"/>
              <w:rPr>
                <w:rFonts w:eastAsia="Calibri" w:cs="Times New Roman"/>
                <w:szCs w:val="24"/>
                <w:lang w:val="es-VE"/>
              </w:rPr>
            </w:pPr>
            <w:r w:rsidRPr="00157CA4">
              <w:rPr>
                <w:rFonts w:eastAsia="Calibri" w:cs="Times New Roman"/>
                <w:szCs w:val="24"/>
                <w:lang w:val="es-VE"/>
              </w:rPr>
              <w:t>1. Muestra la interfaz principal del sistema.</w:t>
            </w:r>
          </w:p>
          <w:p w14:paraId="26587210" w14:textId="77777777" w:rsidR="00157CA4" w:rsidRPr="00157CA4" w:rsidRDefault="00157CA4" w:rsidP="00157CA4">
            <w:pPr>
              <w:spacing w:line="240" w:lineRule="auto"/>
              <w:rPr>
                <w:rFonts w:eastAsia="Calibri" w:cs="Times New Roman"/>
                <w:szCs w:val="24"/>
                <w:lang w:val="es-VE"/>
              </w:rPr>
            </w:pPr>
          </w:p>
          <w:p w14:paraId="2A1C9C2B" w14:textId="77777777" w:rsidR="00157CA4" w:rsidRPr="00157CA4" w:rsidRDefault="00157CA4" w:rsidP="00157CA4">
            <w:pPr>
              <w:spacing w:line="240" w:lineRule="auto"/>
              <w:rPr>
                <w:rFonts w:eastAsia="Calibri" w:cs="Times New Roman"/>
                <w:szCs w:val="24"/>
                <w:lang w:val="es-VE"/>
              </w:rPr>
            </w:pPr>
          </w:p>
          <w:p w14:paraId="269FD49F" w14:textId="77777777" w:rsidR="00157CA4" w:rsidRPr="00157CA4" w:rsidRDefault="00157CA4" w:rsidP="00157CA4">
            <w:pPr>
              <w:spacing w:line="240" w:lineRule="auto"/>
              <w:rPr>
                <w:rFonts w:eastAsia="Calibri" w:cs="Times New Roman"/>
                <w:szCs w:val="24"/>
                <w:lang w:val="es-VE"/>
              </w:rPr>
            </w:pPr>
          </w:p>
          <w:p w14:paraId="5CAC97AD" w14:textId="77777777" w:rsidR="00157CA4" w:rsidRPr="00157CA4" w:rsidRDefault="00157CA4" w:rsidP="00157CA4">
            <w:pPr>
              <w:spacing w:line="240" w:lineRule="auto"/>
              <w:rPr>
                <w:rFonts w:eastAsia="Calibri" w:cs="Times New Roman"/>
                <w:szCs w:val="24"/>
                <w:lang w:val="es-VE"/>
              </w:rPr>
            </w:pPr>
          </w:p>
          <w:p w14:paraId="64439F5D" w14:textId="77777777" w:rsidR="00157CA4" w:rsidRPr="00157CA4" w:rsidRDefault="00157CA4" w:rsidP="00157CA4">
            <w:pPr>
              <w:spacing w:line="240" w:lineRule="auto"/>
              <w:rPr>
                <w:rFonts w:eastAsia="Calibri" w:cs="Times New Roman"/>
                <w:szCs w:val="24"/>
                <w:lang w:val="es-VE"/>
              </w:rPr>
            </w:pPr>
            <w:r w:rsidRPr="00157CA4">
              <w:rPr>
                <w:rFonts w:eastAsia="Calibri" w:cs="SimSun"/>
                <w:lang w:val="es-VE"/>
              </w:rPr>
              <w:t>3. Muestra una interfaz de búsqueda o una lista de facturas subidas recientemente</w:t>
            </w:r>
            <w:r w:rsidRPr="00157CA4">
              <w:rPr>
                <w:rFonts w:eastAsia="Calibri" w:cs="Times New Roman"/>
                <w:szCs w:val="24"/>
                <w:lang w:val="es-VE"/>
              </w:rPr>
              <w:t>.</w:t>
            </w:r>
          </w:p>
          <w:p w14:paraId="1145929F" w14:textId="77777777" w:rsidR="00157CA4" w:rsidRPr="00157CA4" w:rsidRDefault="00157CA4" w:rsidP="00157CA4">
            <w:pPr>
              <w:spacing w:line="240" w:lineRule="auto"/>
              <w:rPr>
                <w:rFonts w:eastAsia="Calibri" w:cs="Times New Roman"/>
                <w:szCs w:val="24"/>
                <w:lang w:val="es-VE"/>
              </w:rPr>
            </w:pPr>
          </w:p>
          <w:p w14:paraId="35169D74" w14:textId="77777777" w:rsidR="00157CA4" w:rsidRPr="00157CA4" w:rsidRDefault="00157CA4" w:rsidP="00157CA4">
            <w:pPr>
              <w:spacing w:line="240" w:lineRule="auto"/>
              <w:rPr>
                <w:rFonts w:eastAsia="Calibri" w:cs="Times New Roman"/>
                <w:szCs w:val="24"/>
                <w:lang w:val="es-VE"/>
              </w:rPr>
            </w:pPr>
          </w:p>
          <w:p w14:paraId="3FA32DC1" w14:textId="77777777" w:rsidR="00157CA4" w:rsidRPr="00157CA4" w:rsidRDefault="00157CA4" w:rsidP="00157CA4">
            <w:pPr>
              <w:spacing w:before="100" w:beforeAutospacing="1" w:after="100" w:afterAutospacing="1" w:line="240" w:lineRule="auto"/>
              <w:jc w:val="left"/>
              <w:rPr>
                <w:rFonts w:eastAsia="Times New Roman" w:cs="Times New Roman"/>
                <w:szCs w:val="24"/>
                <w:lang w:val="es-VE" w:eastAsia="es-VE"/>
              </w:rPr>
            </w:pPr>
          </w:p>
          <w:p w14:paraId="721F0AF2" w14:textId="77777777" w:rsidR="00157CA4" w:rsidRPr="00157CA4" w:rsidRDefault="00157CA4" w:rsidP="00157CA4">
            <w:pPr>
              <w:spacing w:before="100" w:beforeAutospacing="1" w:after="100" w:afterAutospacing="1" w:line="240" w:lineRule="auto"/>
              <w:rPr>
                <w:rFonts w:eastAsia="Times New Roman" w:cs="Times New Roman"/>
                <w:szCs w:val="24"/>
                <w:lang w:val="es-VE" w:eastAsia="es-VE"/>
              </w:rPr>
            </w:pPr>
            <w:r w:rsidRPr="00157CA4">
              <w:rPr>
                <w:rFonts w:eastAsia="Times New Roman" w:cs="Times New Roman"/>
                <w:szCs w:val="24"/>
                <w:lang w:val="es-VE" w:eastAsia="es-VE"/>
              </w:rPr>
              <w:t xml:space="preserve">6. </w:t>
            </w:r>
            <w:r w:rsidRPr="00157CA4">
              <w:rPr>
                <w:rFonts w:eastAsia="Times New Roman" w:cs="Times New Roman"/>
                <w:bCs/>
                <w:szCs w:val="24"/>
                <w:lang w:val="es-VE" w:eastAsia="es-VE"/>
              </w:rPr>
              <w:t>Localiza el archivo digital de la factura</w:t>
            </w:r>
            <w:r w:rsidRPr="00157CA4">
              <w:rPr>
                <w:rFonts w:eastAsia="Times New Roman" w:cs="Times New Roman"/>
                <w:szCs w:val="24"/>
                <w:lang w:val="es-VE" w:eastAsia="es-VE"/>
              </w:rPr>
              <w:t xml:space="preserve"> correspondiente al registro seleccionado.</w:t>
            </w:r>
          </w:p>
          <w:p w14:paraId="2BF3CAD8" w14:textId="77777777" w:rsidR="00157CA4" w:rsidRPr="00157CA4" w:rsidRDefault="00157CA4" w:rsidP="00157CA4">
            <w:pPr>
              <w:spacing w:before="100" w:beforeAutospacing="1" w:after="100" w:afterAutospacing="1" w:line="240" w:lineRule="auto"/>
              <w:rPr>
                <w:rFonts w:eastAsia="Times New Roman" w:cs="Times New Roman"/>
                <w:szCs w:val="24"/>
                <w:lang w:val="es-VE" w:eastAsia="es-VE"/>
              </w:rPr>
            </w:pPr>
            <w:r w:rsidRPr="00157CA4">
              <w:rPr>
                <w:rFonts w:eastAsia="Times New Roman" w:cs="Times New Roman"/>
                <w:szCs w:val="24"/>
                <w:lang w:val="es-VE" w:eastAsia="es-VE"/>
              </w:rPr>
              <w:t xml:space="preserve">7. </w:t>
            </w:r>
            <w:r w:rsidRPr="00157CA4">
              <w:rPr>
                <w:rFonts w:eastAsia="Times New Roman" w:cs="Times New Roman"/>
                <w:bCs/>
                <w:szCs w:val="24"/>
                <w:lang w:val="es-VE" w:eastAsia="es-VE"/>
              </w:rPr>
              <w:t>Carga y muestra el archivo de la factura</w:t>
            </w:r>
            <w:r w:rsidRPr="00157CA4">
              <w:rPr>
                <w:rFonts w:eastAsia="Times New Roman" w:cs="Times New Roman"/>
                <w:szCs w:val="24"/>
                <w:lang w:val="es-VE" w:eastAsia="es-VE"/>
              </w:rPr>
              <w:t xml:space="preserve"> directamente en el navegador.</w:t>
            </w:r>
          </w:p>
        </w:tc>
      </w:tr>
    </w:tbl>
    <w:p w14:paraId="637EB019" w14:textId="77777777" w:rsidR="00157CA4" w:rsidRPr="00157CA4" w:rsidRDefault="00157CA4" w:rsidP="00157CA4">
      <w:pPr>
        <w:spacing w:line="256" w:lineRule="auto"/>
        <w:jc w:val="center"/>
        <w:rPr>
          <w:rFonts w:eastAsia="Calibri" w:cs="Times New Roman"/>
          <w:szCs w:val="24"/>
        </w:rPr>
      </w:pPr>
      <w:r w:rsidRPr="00157CA4">
        <w:rPr>
          <w:rFonts w:eastAsia="Calibri" w:cs="Times New Roman"/>
          <w:szCs w:val="24"/>
        </w:rPr>
        <w:t xml:space="preserve">Fuente: Autores (2025) </w:t>
      </w:r>
    </w:p>
    <w:p w14:paraId="46C3BC34" w14:textId="034E95A7" w:rsidR="00157CA4" w:rsidRDefault="00157CA4" w:rsidP="00400019">
      <w:pPr>
        <w:spacing w:line="256" w:lineRule="auto"/>
        <w:rPr>
          <w:rFonts w:eastAsia="Calibri" w:cs="Times New Roman"/>
          <w:szCs w:val="24"/>
        </w:rPr>
      </w:pPr>
    </w:p>
    <w:p w14:paraId="78CFDB37" w14:textId="77777777" w:rsidR="001B07BE" w:rsidRPr="00157CA4" w:rsidRDefault="001B07BE" w:rsidP="00400019">
      <w:pPr>
        <w:spacing w:line="256" w:lineRule="auto"/>
        <w:rPr>
          <w:rFonts w:eastAsia="Calibri" w:cs="Times New Roman"/>
          <w:szCs w:val="24"/>
        </w:rPr>
      </w:pPr>
    </w:p>
    <w:p w14:paraId="206C5CF7" w14:textId="084E4FFA" w:rsidR="000E0F55" w:rsidRDefault="000E0F55" w:rsidP="001B07BE">
      <w:pPr>
        <w:pStyle w:val="Lista"/>
      </w:pPr>
      <w:bookmarkStart w:id="319" w:name="_Toc208525605"/>
      <w:bookmarkStart w:id="320" w:name="_Toc210984819"/>
      <w:r>
        <w:lastRenderedPageBreak/>
        <w:t xml:space="preserve">Cuadro </w:t>
      </w:r>
      <w:fldSimple w:instr=" SEQ Cuadro \* ARABIC ">
        <w:r w:rsidR="00697E17">
          <w:rPr>
            <w:noProof/>
          </w:rPr>
          <w:t>32</w:t>
        </w:r>
      </w:fldSimple>
      <w:r>
        <w:t xml:space="preserve">. </w:t>
      </w:r>
      <w:r w:rsidRPr="00157CA4">
        <w:rPr>
          <w:rFonts w:cs="Times New Roman"/>
          <w:szCs w:val="24"/>
        </w:rPr>
        <w:t>Caso de uso. Modificar Factura</w:t>
      </w:r>
      <w:bookmarkEnd w:id="319"/>
      <w:bookmarkEnd w:id="320"/>
    </w:p>
    <w:tbl>
      <w:tblPr>
        <w:tblStyle w:val="Tablaconcuadrcula2"/>
        <w:tblW w:w="9351" w:type="dxa"/>
        <w:jc w:val="center"/>
        <w:tblInd w:w="0" w:type="dxa"/>
        <w:tblLook w:val="04A0" w:firstRow="1" w:lastRow="0" w:firstColumn="1" w:lastColumn="0" w:noHBand="0" w:noVBand="1"/>
      </w:tblPr>
      <w:tblGrid>
        <w:gridCol w:w="1980"/>
        <w:gridCol w:w="2694"/>
        <w:gridCol w:w="4677"/>
      </w:tblGrid>
      <w:tr w:rsidR="00157CA4" w:rsidRPr="001B07BE" w14:paraId="61C46561"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5FEBBCF"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3877AA13" w14:textId="77777777" w:rsidR="00157CA4" w:rsidRPr="001B07BE" w:rsidRDefault="00157CA4" w:rsidP="001B07BE">
            <w:pPr>
              <w:spacing w:after="160" w:line="220" w:lineRule="exact"/>
              <w:contextualSpacing/>
              <w:jc w:val="left"/>
              <w:rPr>
                <w:rFonts w:eastAsia="Calibri" w:cs="Times New Roman"/>
                <w:sz w:val="20"/>
                <w:szCs w:val="20"/>
                <w:lang w:val="es-VE"/>
              </w:rPr>
            </w:pPr>
            <w:r w:rsidRPr="001B07BE">
              <w:rPr>
                <w:rFonts w:eastAsia="Calibri" w:cs="Times New Roman"/>
                <w:sz w:val="20"/>
                <w:szCs w:val="20"/>
                <w:lang w:val="es-VE"/>
              </w:rPr>
              <w:t xml:space="preserve">Modificar Factura  </w:t>
            </w:r>
          </w:p>
        </w:tc>
      </w:tr>
      <w:tr w:rsidR="00157CA4" w:rsidRPr="001B07BE" w14:paraId="36B5B9BF"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6722935"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24A3B078" w14:textId="77777777" w:rsidR="00157CA4" w:rsidRPr="001B07BE" w:rsidRDefault="00157CA4" w:rsidP="001B07BE">
            <w:pPr>
              <w:spacing w:line="220" w:lineRule="exact"/>
              <w:rPr>
                <w:rFonts w:eastAsia="Calibri" w:cs="Times New Roman"/>
                <w:sz w:val="20"/>
                <w:szCs w:val="20"/>
                <w:lang w:val="es-VE"/>
              </w:rPr>
            </w:pPr>
            <w:r w:rsidRPr="001B07BE">
              <w:rPr>
                <w:rFonts w:eastAsia="Calibri" w:cs="Times New Roman"/>
                <w:sz w:val="20"/>
                <w:szCs w:val="20"/>
                <w:lang w:val="es-VE"/>
              </w:rPr>
              <w:t>Jefe de Finanzas.</w:t>
            </w:r>
          </w:p>
        </w:tc>
      </w:tr>
      <w:tr w:rsidR="00157CA4" w:rsidRPr="001B07BE" w14:paraId="55F4EF36"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4A3992B"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4337FD15" w14:textId="77777777" w:rsidR="00157CA4" w:rsidRPr="001B07BE" w:rsidRDefault="00157CA4" w:rsidP="001B07BE">
            <w:pPr>
              <w:spacing w:before="100" w:beforeAutospacing="1" w:after="100" w:afterAutospacing="1" w:line="220" w:lineRule="exact"/>
              <w:jc w:val="left"/>
              <w:rPr>
                <w:rFonts w:eastAsia="Times New Roman" w:cs="Times New Roman"/>
                <w:sz w:val="20"/>
                <w:szCs w:val="20"/>
                <w:lang w:val="es-VE" w:eastAsia="es-VE"/>
              </w:rPr>
            </w:pPr>
            <w:r w:rsidRPr="001B07BE">
              <w:rPr>
                <w:rFonts w:eastAsia="Times New Roman" w:hAnsi="Symbol" w:cs="Times New Roman"/>
                <w:sz w:val="20"/>
                <w:szCs w:val="20"/>
                <w:lang w:val="es-VE" w:eastAsia="es-VE"/>
              </w:rPr>
              <w:t xml:space="preserve">- </w:t>
            </w:r>
            <w:r w:rsidRPr="001B07BE">
              <w:rPr>
                <w:rFonts w:eastAsia="Times New Roman" w:cs="Times New Roman"/>
                <w:sz w:val="20"/>
                <w:szCs w:val="20"/>
                <w:lang w:val="es-VE" w:eastAsia="es-VE"/>
              </w:rPr>
              <w:t xml:space="preserve">El usuario debe tener </w:t>
            </w:r>
            <w:r w:rsidRPr="001B07BE">
              <w:rPr>
                <w:rFonts w:eastAsia="Times New Roman" w:cs="Times New Roman"/>
                <w:bCs/>
                <w:sz w:val="20"/>
                <w:szCs w:val="20"/>
                <w:lang w:val="es-VE" w:eastAsia="es-VE"/>
              </w:rPr>
              <w:t>acceso al sistema</w:t>
            </w:r>
            <w:r w:rsidRPr="001B07BE">
              <w:rPr>
                <w:rFonts w:eastAsia="Times New Roman" w:cs="Times New Roman"/>
                <w:sz w:val="20"/>
                <w:szCs w:val="20"/>
                <w:lang w:val="es-VE" w:eastAsia="es-VE"/>
              </w:rPr>
              <w:t xml:space="preserve">.                                                     - El usuario debe tener </w:t>
            </w:r>
            <w:r w:rsidRPr="001B07BE">
              <w:rPr>
                <w:rFonts w:eastAsia="Times New Roman" w:cs="Times New Roman"/>
                <w:bCs/>
                <w:sz w:val="20"/>
                <w:szCs w:val="20"/>
                <w:lang w:val="es-VE" w:eastAsia="es-VE"/>
              </w:rPr>
              <w:t>permisos asignados</w:t>
            </w:r>
            <w:r w:rsidRPr="001B07BE">
              <w:rPr>
                <w:rFonts w:eastAsia="Times New Roman" w:cs="Times New Roman"/>
                <w:sz w:val="20"/>
                <w:szCs w:val="20"/>
                <w:lang w:val="es-VE" w:eastAsia="es-VE"/>
              </w:rPr>
              <w:t xml:space="preserve"> para modificar facturas.                             - La factura a modificar debe </w:t>
            </w:r>
            <w:r w:rsidRPr="001B07BE">
              <w:rPr>
                <w:rFonts w:eastAsia="Times New Roman" w:cs="Times New Roman"/>
                <w:bCs/>
                <w:sz w:val="20"/>
                <w:szCs w:val="20"/>
                <w:lang w:val="es-VE" w:eastAsia="es-VE"/>
              </w:rPr>
              <w:t>haber sido previamente subida</w:t>
            </w:r>
            <w:r w:rsidRPr="001B07BE">
              <w:rPr>
                <w:rFonts w:eastAsia="Times New Roman" w:cs="Times New Roman"/>
                <w:sz w:val="20"/>
                <w:szCs w:val="20"/>
                <w:lang w:val="es-VE" w:eastAsia="es-VE"/>
              </w:rPr>
              <w:t xml:space="preserve"> al sistema.    </w:t>
            </w:r>
          </w:p>
        </w:tc>
      </w:tr>
      <w:tr w:rsidR="00157CA4" w:rsidRPr="001B07BE" w14:paraId="3D4FB831"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089C9A1"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3108E541"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 xml:space="preserve">El sistema permitirá </w:t>
            </w:r>
            <w:r w:rsidRPr="001B07BE">
              <w:rPr>
                <w:rFonts w:eastAsia="Calibri" w:cs="SimSun"/>
                <w:bCs/>
                <w:sz w:val="20"/>
                <w:szCs w:val="20"/>
                <w:lang w:val="es-VE"/>
              </w:rPr>
              <w:t>seleccionar una factura existente y reemplazar el archivo digital subido</w:t>
            </w:r>
            <w:r w:rsidRPr="001B07BE">
              <w:rPr>
                <w:rFonts w:eastAsia="Calibri" w:cs="SimSun"/>
                <w:sz w:val="20"/>
                <w:szCs w:val="20"/>
                <w:lang w:val="es-VE"/>
              </w:rPr>
              <w:t xml:space="preserve"> por una versión actualizada o corregida. Esta acción es esencial para subsanar errores en el documento original cargado o para actualizarlo si se recibió una versión modificada, asegurando que la factura visualizada y referenciada en el sistema sea siempre la correcta antes de que se complete una Orden de Pago. </w:t>
            </w:r>
          </w:p>
        </w:tc>
      </w:tr>
      <w:tr w:rsidR="00157CA4" w:rsidRPr="001B07BE" w14:paraId="3942C9DE"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65A17E1" w14:textId="77777777" w:rsidR="00157CA4" w:rsidRPr="001B07BE" w:rsidRDefault="00157CA4" w:rsidP="001B07BE">
            <w:pPr>
              <w:spacing w:line="220" w:lineRule="exact"/>
              <w:rPr>
                <w:rFonts w:eastAsia="Calibri" w:cs="Times New Roman"/>
                <w:b/>
                <w:bCs/>
                <w:sz w:val="20"/>
                <w:szCs w:val="20"/>
                <w:lang w:val="es-VE"/>
              </w:rPr>
            </w:pPr>
            <w:r w:rsidRPr="001B07BE">
              <w:rPr>
                <w:rFonts w:eastAsia="Calibri" w:cs="Times New Roman"/>
                <w:b/>
                <w:bCs/>
                <w:sz w:val="20"/>
                <w:szCs w:val="20"/>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3952D1AE" w14:textId="77777777" w:rsidR="00157CA4" w:rsidRPr="001B07BE" w:rsidRDefault="00157CA4" w:rsidP="001B07BE">
            <w:pPr>
              <w:spacing w:before="100" w:beforeAutospacing="1" w:after="100" w:afterAutospacing="1" w:line="220" w:lineRule="exact"/>
              <w:jc w:val="left"/>
              <w:rPr>
                <w:rFonts w:eastAsia="Times New Roman" w:cs="Times New Roman"/>
                <w:sz w:val="20"/>
                <w:szCs w:val="20"/>
                <w:lang w:val="es-VE" w:eastAsia="es-VE"/>
              </w:rPr>
            </w:pPr>
            <w:r w:rsidRPr="001B07BE">
              <w:rPr>
                <w:rFonts w:eastAsia="Times New Roman" w:hAnsi="Symbol" w:cs="Times New Roman"/>
                <w:sz w:val="20"/>
                <w:szCs w:val="20"/>
                <w:lang w:val="es-VE" w:eastAsia="es-VE"/>
              </w:rPr>
              <w:t>- E</w:t>
            </w:r>
            <w:r w:rsidRPr="001B07BE">
              <w:rPr>
                <w:rFonts w:eastAsia="Times New Roman" w:cs="Times New Roman"/>
                <w:sz w:val="20"/>
                <w:szCs w:val="20"/>
                <w:lang w:val="es-VE" w:eastAsia="es-VE"/>
              </w:rPr>
              <w:t xml:space="preserve">l </w:t>
            </w:r>
            <w:r w:rsidRPr="001B07BE">
              <w:rPr>
                <w:rFonts w:eastAsia="Times New Roman" w:cs="Times New Roman"/>
                <w:bCs/>
                <w:sz w:val="20"/>
                <w:szCs w:val="20"/>
                <w:lang w:val="es-VE" w:eastAsia="es-VE"/>
              </w:rPr>
              <w:t>archivo digital de la factura ha sido reemplazado/actualizado</w:t>
            </w:r>
            <w:r w:rsidRPr="001B07BE">
              <w:rPr>
                <w:rFonts w:eastAsia="Times New Roman" w:cs="Times New Roman"/>
                <w:sz w:val="20"/>
                <w:szCs w:val="20"/>
                <w:lang w:val="es-VE" w:eastAsia="es-VE"/>
              </w:rPr>
              <w:t xml:space="preserve"> exitosamente en el sistema.                                                                               -La factura actualizada está </w:t>
            </w:r>
            <w:r w:rsidRPr="001B07BE">
              <w:rPr>
                <w:rFonts w:eastAsia="Times New Roman" w:cs="Times New Roman"/>
                <w:bCs/>
                <w:sz w:val="20"/>
                <w:szCs w:val="20"/>
                <w:lang w:val="es-VE" w:eastAsia="es-VE"/>
              </w:rPr>
              <w:t>disponible para su visualización y referencia</w:t>
            </w:r>
            <w:r w:rsidRPr="001B07BE">
              <w:rPr>
                <w:rFonts w:eastAsia="Times New Roman" w:cs="Times New Roman"/>
                <w:sz w:val="20"/>
                <w:szCs w:val="20"/>
                <w:lang w:val="es-VE" w:eastAsia="es-VE"/>
              </w:rPr>
              <w:t xml:space="preserve"> al completar una Orden de Pago. </w:t>
            </w:r>
          </w:p>
        </w:tc>
      </w:tr>
      <w:tr w:rsidR="00157CA4" w:rsidRPr="001B07BE" w14:paraId="0B9701B3" w14:textId="77777777" w:rsidTr="001B07BE">
        <w:trPr>
          <w:trHeight w:val="17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2471254" w14:textId="77777777" w:rsidR="00157CA4" w:rsidRPr="001B07BE" w:rsidRDefault="00157CA4" w:rsidP="001B07BE">
            <w:pPr>
              <w:spacing w:line="220" w:lineRule="exact"/>
              <w:jc w:val="center"/>
              <w:rPr>
                <w:rFonts w:eastAsia="Calibri" w:cs="Times New Roman"/>
                <w:b/>
                <w:bCs/>
                <w:sz w:val="20"/>
                <w:szCs w:val="20"/>
                <w:lang w:val="es-VE"/>
              </w:rPr>
            </w:pPr>
            <w:r w:rsidRPr="001B07BE">
              <w:rPr>
                <w:rFonts w:eastAsia="Calibri" w:cs="Times New Roman"/>
                <w:b/>
                <w:bCs/>
                <w:sz w:val="20"/>
                <w:szCs w:val="20"/>
                <w:lang w:val="es-VE"/>
              </w:rPr>
              <w:t>Curso Normal de Evento</w:t>
            </w:r>
          </w:p>
        </w:tc>
      </w:tr>
      <w:tr w:rsidR="00157CA4" w:rsidRPr="001B07BE" w14:paraId="63EEEB3F" w14:textId="77777777" w:rsidTr="001B07BE">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3B28FA0F" w14:textId="77777777" w:rsidR="00157CA4" w:rsidRPr="001B07BE" w:rsidRDefault="00157CA4" w:rsidP="001B07BE">
            <w:pPr>
              <w:spacing w:line="220" w:lineRule="exact"/>
              <w:jc w:val="center"/>
              <w:rPr>
                <w:rFonts w:eastAsia="Calibri" w:cs="Times New Roman"/>
                <w:b/>
                <w:bCs/>
                <w:sz w:val="20"/>
                <w:szCs w:val="20"/>
                <w:lang w:val="es-VE"/>
              </w:rPr>
            </w:pPr>
            <w:r w:rsidRPr="001B07BE">
              <w:rPr>
                <w:rFonts w:eastAsia="Calibri" w:cs="Times New Roman"/>
                <w:b/>
                <w:bCs/>
                <w:sz w:val="20"/>
                <w:szCs w:val="20"/>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2E0DD69C" w14:textId="77777777" w:rsidR="00157CA4" w:rsidRPr="001B07BE" w:rsidRDefault="00157CA4" w:rsidP="001B07BE">
            <w:pPr>
              <w:spacing w:line="220" w:lineRule="exact"/>
              <w:jc w:val="center"/>
              <w:rPr>
                <w:rFonts w:eastAsia="Calibri" w:cs="Times New Roman"/>
                <w:b/>
                <w:bCs/>
                <w:sz w:val="20"/>
                <w:szCs w:val="20"/>
                <w:lang w:val="es-VE"/>
              </w:rPr>
            </w:pPr>
            <w:r w:rsidRPr="001B07BE">
              <w:rPr>
                <w:rFonts w:eastAsia="Calibri" w:cs="Times New Roman"/>
                <w:b/>
                <w:bCs/>
                <w:sz w:val="20"/>
                <w:szCs w:val="20"/>
                <w:lang w:val="es-VE"/>
              </w:rPr>
              <w:t>Sistema</w:t>
            </w:r>
          </w:p>
        </w:tc>
      </w:tr>
      <w:tr w:rsidR="00157CA4" w:rsidRPr="001B07BE" w14:paraId="50643ECA" w14:textId="77777777" w:rsidTr="001B07BE">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tcPr>
          <w:p w14:paraId="5FC3C227" w14:textId="77777777" w:rsidR="00157CA4" w:rsidRPr="001B07BE" w:rsidRDefault="00157CA4" w:rsidP="001B07BE">
            <w:pPr>
              <w:spacing w:line="220" w:lineRule="exact"/>
              <w:rPr>
                <w:rFonts w:eastAsia="Calibri" w:cs="Times New Roman"/>
                <w:sz w:val="20"/>
                <w:szCs w:val="20"/>
                <w:lang w:val="es-VE"/>
              </w:rPr>
            </w:pPr>
          </w:p>
          <w:p w14:paraId="73FC2C14" w14:textId="77777777" w:rsidR="00157CA4" w:rsidRPr="001B07BE" w:rsidRDefault="00157CA4" w:rsidP="001B07BE">
            <w:pPr>
              <w:spacing w:line="220" w:lineRule="exact"/>
              <w:rPr>
                <w:rFonts w:eastAsia="Calibri" w:cs="Times New Roman"/>
                <w:sz w:val="20"/>
                <w:szCs w:val="20"/>
                <w:lang w:val="es-VE"/>
              </w:rPr>
            </w:pPr>
          </w:p>
          <w:p w14:paraId="2C33FA45"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2. El usuario navega al módulo de "Gestión de Facturas" y selecciona la opción "Modificar Factura"</w:t>
            </w:r>
            <w:r w:rsidRPr="001B07BE">
              <w:rPr>
                <w:rFonts w:eastAsia="Calibri" w:cs="Times New Roman"/>
                <w:sz w:val="20"/>
                <w:szCs w:val="20"/>
                <w:lang w:val="es-VE"/>
              </w:rPr>
              <w:t xml:space="preserve">.  </w:t>
            </w:r>
          </w:p>
          <w:p w14:paraId="6114FE68" w14:textId="77777777" w:rsidR="00157CA4" w:rsidRPr="001B07BE" w:rsidRDefault="00157CA4" w:rsidP="001B07BE">
            <w:pPr>
              <w:spacing w:line="220" w:lineRule="exact"/>
              <w:rPr>
                <w:rFonts w:eastAsia="Calibri" w:cs="Times New Roman"/>
                <w:sz w:val="20"/>
                <w:szCs w:val="20"/>
                <w:lang w:val="es-VE"/>
              </w:rPr>
            </w:pPr>
          </w:p>
          <w:p w14:paraId="7D70D7B6" w14:textId="77777777" w:rsidR="00157CA4" w:rsidRPr="001B07BE" w:rsidRDefault="00157CA4" w:rsidP="001B07BE">
            <w:pPr>
              <w:spacing w:line="220" w:lineRule="exact"/>
              <w:rPr>
                <w:rFonts w:eastAsia="Calibri" w:cs="Times New Roman"/>
                <w:sz w:val="20"/>
                <w:szCs w:val="20"/>
                <w:lang w:val="es-VE"/>
              </w:rPr>
            </w:pPr>
          </w:p>
          <w:p w14:paraId="6D104B96" w14:textId="77777777" w:rsidR="00157CA4" w:rsidRPr="001B07BE" w:rsidRDefault="00157CA4" w:rsidP="001B07BE">
            <w:pPr>
              <w:spacing w:line="220" w:lineRule="exact"/>
              <w:rPr>
                <w:rFonts w:eastAsia="Calibri" w:cs="SimSun"/>
                <w:sz w:val="20"/>
                <w:szCs w:val="20"/>
                <w:lang w:val="es-VE"/>
              </w:rPr>
            </w:pPr>
          </w:p>
          <w:p w14:paraId="2530BE0B"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 xml:space="preserve">4. El usuario busca y </w:t>
            </w:r>
            <w:r w:rsidRPr="001B07BE">
              <w:rPr>
                <w:rFonts w:eastAsia="Calibri" w:cs="SimSun"/>
                <w:bCs/>
                <w:sz w:val="20"/>
                <w:szCs w:val="20"/>
                <w:lang w:val="es-VE"/>
              </w:rPr>
              <w:t>selecciona la factura específica</w:t>
            </w:r>
            <w:r w:rsidRPr="001B07BE">
              <w:rPr>
                <w:rFonts w:eastAsia="Calibri" w:cs="SimSun"/>
                <w:sz w:val="20"/>
                <w:szCs w:val="20"/>
                <w:lang w:val="es-VE"/>
              </w:rPr>
              <w:t xml:space="preserve"> que desea modificar (reemplazar el archivo)</w:t>
            </w:r>
            <w:r w:rsidRPr="001B07BE">
              <w:rPr>
                <w:rFonts w:eastAsia="Calibri" w:cs="Times New Roman"/>
                <w:sz w:val="20"/>
                <w:szCs w:val="20"/>
                <w:lang w:val="es-VE"/>
              </w:rPr>
              <w:t xml:space="preserve">. </w:t>
            </w:r>
          </w:p>
          <w:p w14:paraId="59F76BE9" w14:textId="77777777" w:rsidR="00157CA4" w:rsidRPr="001B07BE" w:rsidRDefault="00157CA4" w:rsidP="001B07BE">
            <w:pPr>
              <w:spacing w:line="220" w:lineRule="exact"/>
              <w:rPr>
                <w:rFonts w:eastAsia="Calibri" w:cs="Times New Roman"/>
                <w:sz w:val="20"/>
                <w:szCs w:val="20"/>
                <w:lang w:val="es-VE"/>
              </w:rPr>
            </w:pPr>
          </w:p>
          <w:p w14:paraId="03F3A12A" w14:textId="77777777" w:rsidR="00157CA4" w:rsidRPr="001B07BE" w:rsidRDefault="00157CA4" w:rsidP="001B07BE">
            <w:pPr>
              <w:spacing w:line="220" w:lineRule="exact"/>
              <w:rPr>
                <w:rFonts w:eastAsia="Calibri" w:cs="Times New Roman"/>
                <w:sz w:val="20"/>
                <w:szCs w:val="20"/>
                <w:lang w:val="es-VE"/>
              </w:rPr>
            </w:pPr>
          </w:p>
          <w:p w14:paraId="347A81BB" w14:textId="77777777" w:rsidR="00157CA4" w:rsidRPr="001B07BE" w:rsidRDefault="00157CA4" w:rsidP="001B07BE">
            <w:pPr>
              <w:spacing w:line="220" w:lineRule="exact"/>
              <w:rPr>
                <w:rFonts w:eastAsia="Calibri" w:cs="Times New Roman"/>
                <w:sz w:val="20"/>
                <w:szCs w:val="20"/>
                <w:lang w:val="es-VE"/>
              </w:rPr>
            </w:pPr>
            <w:r w:rsidRPr="001B07BE">
              <w:rPr>
                <w:rFonts w:eastAsia="Calibri" w:cs="Times New Roman"/>
                <w:sz w:val="20"/>
                <w:szCs w:val="20"/>
                <w:lang w:val="es-VE"/>
              </w:rPr>
              <w:t xml:space="preserve"> </w:t>
            </w:r>
          </w:p>
          <w:p w14:paraId="5ACFA29F" w14:textId="77777777" w:rsidR="00157CA4" w:rsidRPr="001B07BE" w:rsidRDefault="00157CA4" w:rsidP="001B07BE">
            <w:pPr>
              <w:spacing w:line="220" w:lineRule="exact"/>
              <w:rPr>
                <w:rFonts w:eastAsia="Calibri" w:cs="Times New Roman"/>
                <w:sz w:val="20"/>
                <w:szCs w:val="20"/>
                <w:lang w:val="es-VE"/>
              </w:rPr>
            </w:pPr>
          </w:p>
          <w:p w14:paraId="6A9E96BC" w14:textId="77777777" w:rsidR="00157CA4" w:rsidRPr="001B07BE" w:rsidRDefault="00157CA4" w:rsidP="001B07BE">
            <w:pPr>
              <w:spacing w:before="100" w:beforeAutospacing="1" w:after="100" w:afterAutospacing="1" w:line="220" w:lineRule="exact"/>
              <w:rPr>
                <w:rFonts w:eastAsia="Times New Roman" w:cs="Times New Roman"/>
                <w:sz w:val="20"/>
                <w:szCs w:val="20"/>
                <w:lang w:val="es-VE" w:eastAsia="es-VE"/>
              </w:rPr>
            </w:pPr>
            <w:r w:rsidRPr="001B07BE">
              <w:rPr>
                <w:rFonts w:eastAsia="Times New Roman" w:cs="Times New Roman"/>
                <w:sz w:val="20"/>
                <w:szCs w:val="20"/>
                <w:lang w:val="es-VE" w:eastAsia="es-VE"/>
              </w:rPr>
              <w:t xml:space="preserve">7. El usuario </w:t>
            </w:r>
            <w:r w:rsidRPr="001B07BE">
              <w:rPr>
                <w:rFonts w:eastAsia="Times New Roman" w:cs="Times New Roman"/>
                <w:bCs/>
                <w:sz w:val="20"/>
                <w:szCs w:val="20"/>
                <w:lang w:val="es-VE" w:eastAsia="es-VE"/>
              </w:rPr>
              <w:t>selecciona el nuevo archivo digital de la factura</w:t>
            </w:r>
            <w:r w:rsidRPr="001B07BE">
              <w:rPr>
                <w:rFonts w:eastAsia="Times New Roman" w:cs="Times New Roman"/>
                <w:sz w:val="20"/>
                <w:szCs w:val="20"/>
                <w:lang w:val="es-VE" w:eastAsia="es-VE"/>
              </w:rPr>
              <w:t xml:space="preserve"> (la versión actualizada o corregida) desde su equipo local.</w:t>
            </w:r>
          </w:p>
          <w:p w14:paraId="6109967E" w14:textId="77777777" w:rsidR="00157CA4" w:rsidRPr="001B07BE" w:rsidRDefault="00157CA4" w:rsidP="001B07BE">
            <w:pPr>
              <w:spacing w:before="100" w:beforeAutospacing="1" w:after="100" w:afterAutospacing="1" w:line="220" w:lineRule="exact"/>
              <w:jc w:val="left"/>
              <w:rPr>
                <w:rFonts w:eastAsia="Times New Roman" w:cs="Times New Roman"/>
                <w:sz w:val="20"/>
                <w:szCs w:val="20"/>
                <w:lang w:val="es-VE" w:eastAsia="es-VE"/>
              </w:rPr>
            </w:pPr>
            <w:r w:rsidRPr="001B07BE">
              <w:rPr>
                <w:rFonts w:eastAsia="Times New Roman" w:cs="Times New Roman"/>
                <w:sz w:val="20"/>
                <w:szCs w:val="20"/>
                <w:lang w:val="es-VE" w:eastAsia="es-VE"/>
              </w:rPr>
              <w:t>8. El usuario hace clic en "Actualizar Factura".</w:t>
            </w:r>
          </w:p>
          <w:p w14:paraId="47DF44B4" w14:textId="77777777" w:rsidR="00157CA4" w:rsidRPr="001B07BE" w:rsidRDefault="00157CA4" w:rsidP="001B07BE">
            <w:pPr>
              <w:spacing w:before="100" w:beforeAutospacing="1" w:after="100" w:afterAutospacing="1" w:line="220" w:lineRule="exact"/>
              <w:rPr>
                <w:rFonts w:eastAsia="Calibri" w:cs="Times New Roman"/>
                <w:sz w:val="20"/>
                <w:szCs w:val="20"/>
                <w:lang w:val="es-VE"/>
              </w:rPr>
            </w:pPr>
          </w:p>
        </w:tc>
        <w:tc>
          <w:tcPr>
            <w:tcW w:w="4677" w:type="dxa"/>
            <w:tcBorders>
              <w:top w:val="single" w:sz="4" w:space="0" w:color="auto"/>
              <w:left w:val="single" w:sz="4" w:space="0" w:color="auto"/>
              <w:bottom w:val="single" w:sz="4" w:space="0" w:color="auto"/>
              <w:right w:val="single" w:sz="4" w:space="0" w:color="auto"/>
            </w:tcBorders>
          </w:tcPr>
          <w:p w14:paraId="5B5B7A91" w14:textId="77777777" w:rsidR="00157CA4" w:rsidRPr="001B07BE" w:rsidRDefault="00157CA4" w:rsidP="001B07BE">
            <w:pPr>
              <w:spacing w:line="220" w:lineRule="exact"/>
              <w:rPr>
                <w:rFonts w:eastAsia="Calibri" w:cs="Times New Roman"/>
                <w:sz w:val="20"/>
                <w:szCs w:val="20"/>
                <w:lang w:val="es-VE"/>
              </w:rPr>
            </w:pPr>
            <w:r w:rsidRPr="001B07BE">
              <w:rPr>
                <w:rFonts w:eastAsia="Calibri" w:cs="Times New Roman"/>
                <w:sz w:val="20"/>
                <w:szCs w:val="20"/>
                <w:lang w:val="es-VE"/>
              </w:rPr>
              <w:t>1. Muestra la interfaz principal del sistema.</w:t>
            </w:r>
          </w:p>
          <w:p w14:paraId="5F79E9F6" w14:textId="77777777" w:rsidR="00157CA4" w:rsidRPr="001B07BE" w:rsidRDefault="00157CA4" w:rsidP="001B07BE">
            <w:pPr>
              <w:spacing w:line="220" w:lineRule="exact"/>
              <w:rPr>
                <w:rFonts w:eastAsia="Calibri" w:cs="Times New Roman"/>
                <w:sz w:val="20"/>
                <w:szCs w:val="20"/>
                <w:lang w:val="es-VE"/>
              </w:rPr>
            </w:pPr>
          </w:p>
          <w:p w14:paraId="631161AD" w14:textId="77777777" w:rsidR="00157CA4" w:rsidRPr="001B07BE" w:rsidRDefault="00157CA4" w:rsidP="001B07BE">
            <w:pPr>
              <w:spacing w:line="220" w:lineRule="exact"/>
              <w:rPr>
                <w:rFonts w:eastAsia="Calibri" w:cs="Times New Roman"/>
                <w:sz w:val="20"/>
                <w:szCs w:val="20"/>
                <w:lang w:val="es-VE"/>
              </w:rPr>
            </w:pPr>
          </w:p>
          <w:p w14:paraId="2CDD057D" w14:textId="77777777" w:rsidR="00157CA4" w:rsidRPr="001B07BE" w:rsidRDefault="00157CA4" w:rsidP="001B07BE">
            <w:pPr>
              <w:spacing w:line="220" w:lineRule="exact"/>
              <w:rPr>
                <w:rFonts w:eastAsia="Calibri" w:cs="Times New Roman"/>
                <w:sz w:val="20"/>
                <w:szCs w:val="20"/>
                <w:lang w:val="es-VE"/>
              </w:rPr>
            </w:pPr>
          </w:p>
          <w:p w14:paraId="41FF4F70" w14:textId="77777777" w:rsidR="00157CA4" w:rsidRPr="001B07BE" w:rsidRDefault="00157CA4" w:rsidP="001B07BE">
            <w:pPr>
              <w:spacing w:line="220" w:lineRule="exact"/>
              <w:rPr>
                <w:rFonts w:eastAsia="Calibri" w:cs="Times New Roman"/>
                <w:sz w:val="20"/>
                <w:szCs w:val="20"/>
                <w:lang w:val="es-VE"/>
              </w:rPr>
            </w:pPr>
            <w:r w:rsidRPr="001B07BE">
              <w:rPr>
                <w:rFonts w:eastAsia="Calibri" w:cs="SimSun"/>
                <w:sz w:val="20"/>
                <w:szCs w:val="20"/>
                <w:lang w:val="es-VE"/>
              </w:rPr>
              <w:t>3. Muestra una interfaz de búsqueda (ej., por número de referencia asignado al subirla, por fecha de subida) o una lista de facturas existentes.</w:t>
            </w:r>
            <w:r w:rsidRPr="001B07BE">
              <w:rPr>
                <w:rFonts w:eastAsia="Calibri" w:cs="Times New Roman"/>
                <w:sz w:val="20"/>
                <w:szCs w:val="20"/>
                <w:lang w:val="es-VE"/>
              </w:rPr>
              <w:t xml:space="preserve"> </w:t>
            </w:r>
          </w:p>
          <w:p w14:paraId="7A9752E7" w14:textId="77777777" w:rsidR="00157CA4" w:rsidRPr="001B07BE" w:rsidRDefault="00157CA4" w:rsidP="001B07BE">
            <w:pPr>
              <w:spacing w:line="220" w:lineRule="exact"/>
              <w:rPr>
                <w:rFonts w:eastAsia="Calibri" w:cs="Times New Roman"/>
                <w:sz w:val="20"/>
                <w:szCs w:val="20"/>
                <w:lang w:val="es-VE"/>
              </w:rPr>
            </w:pPr>
          </w:p>
          <w:p w14:paraId="1A54523E" w14:textId="77777777" w:rsidR="00157CA4" w:rsidRPr="001B07BE" w:rsidRDefault="00157CA4" w:rsidP="001B07BE">
            <w:pPr>
              <w:spacing w:line="220" w:lineRule="exact"/>
              <w:rPr>
                <w:rFonts w:eastAsia="Calibri" w:cs="Times New Roman"/>
                <w:sz w:val="20"/>
                <w:szCs w:val="20"/>
                <w:lang w:val="es-VE"/>
              </w:rPr>
            </w:pPr>
          </w:p>
          <w:p w14:paraId="2FE3E4C6" w14:textId="77777777" w:rsidR="00157CA4" w:rsidRPr="001B07BE" w:rsidRDefault="00157CA4" w:rsidP="001B07BE">
            <w:pPr>
              <w:spacing w:before="100" w:beforeAutospacing="1" w:after="100" w:afterAutospacing="1" w:line="220" w:lineRule="exact"/>
              <w:rPr>
                <w:rFonts w:eastAsia="Times New Roman" w:cs="Times New Roman"/>
                <w:sz w:val="20"/>
                <w:szCs w:val="20"/>
                <w:lang w:val="es-VE" w:eastAsia="es-VE"/>
              </w:rPr>
            </w:pPr>
            <w:r w:rsidRPr="001B07BE">
              <w:rPr>
                <w:rFonts w:eastAsia="Times New Roman" w:cs="Times New Roman"/>
                <w:sz w:val="20"/>
                <w:szCs w:val="20"/>
                <w:lang w:val="es-VE" w:eastAsia="es-VE"/>
              </w:rPr>
              <w:t xml:space="preserve">5. Carga y muestra los </w:t>
            </w:r>
            <w:r w:rsidRPr="001B07BE">
              <w:rPr>
                <w:rFonts w:eastAsia="Times New Roman" w:cs="Times New Roman"/>
                <w:bCs/>
                <w:sz w:val="20"/>
                <w:szCs w:val="20"/>
                <w:lang w:val="es-VE" w:eastAsia="es-VE"/>
              </w:rPr>
              <w:t>detalles de la factura seleccionada</w:t>
            </w:r>
            <w:r w:rsidRPr="001B07BE">
              <w:rPr>
                <w:rFonts w:eastAsia="Times New Roman" w:cs="Times New Roman"/>
                <w:sz w:val="20"/>
                <w:szCs w:val="20"/>
                <w:lang w:val="es-VE" w:eastAsia="es-VE"/>
              </w:rPr>
              <w:t xml:space="preserve"> (ej., el nombre del archivo actual, la fecha de carga).</w:t>
            </w:r>
          </w:p>
          <w:p w14:paraId="54CC4802" w14:textId="77777777" w:rsidR="00157CA4" w:rsidRPr="001B07BE" w:rsidRDefault="00157CA4" w:rsidP="001B07BE">
            <w:pPr>
              <w:spacing w:before="100" w:beforeAutospacing="1" w:after="100" w:afterAutospacing="1" w:line="220" w:lineRule="exact"/>
              <w:rPr>
                <w:rFonts w:eastAsia="Times New Roman" w:cs="Times New Roman"/>
                <w:sz w:val="20"/>
                <w:szCs w:val="20"/>
                <w:lang w:val="es-VE" w:eastAsia="es-VE"/>
              </w:rPr>
            </w:pPr>
            <w:r w:rsidRPr="001B07BE">
              <w:rPr>
                <w:rFonts w:eastAsia="Times New Roman" w:cs="Times New Roman"/>
                <w:sz w:val="20"/>
                <w:szCs w:val="20"/>
                <w:lang w:val="es-VE" w:eastAsia="es-VE"/>
              </w:rPr>
              <w:t xml:space="preserve">6. Presenta un </w:t>
            </w:r>
            <w:r w:rsidRPr="001B07BE">
              <w:rPr>
                <w:rFonts w:eastAsia="Times New Roman" w:cs="Times New Roman"/>
                <w:bCs/>
                <w:sz w:val="20"/>
                <w:szCs w:val="20"/>
                <w:lang w:val="es-VE" w:eastAsia="es-VE"/>
              </w:rPr>
              <w:t>campo para seleccionar/subir un nuevo archivo</w:t>
            </w:r>
            <w:r w:rsidRPr="001B07BE">
              <w:rPr>
                <w:rFonts w:eastAsia="Times New Roman" w:cs="Times New Roman"/>
                <w:sz w:val="20"/>
                <w:szCs w:val="20"/>
                <w:lang w:val="es-VE" w:eastAsia="es-VE"/>
              </w:rPr>
              <w:t xml:space="preserve"> que reemplazará al existente.</w:t>
            </w:r>
          </w:p>
          <w:p w14:paraId="3BF36AE4" w14:textId="77777777" w:rsidR="00157CA4" w:rsidRPr="001B07BE" w:rsidRDefault="00157CA4" w:rsidP="001B07BE">
            <w:pPr>
              <w:spacing w:line="220" w:lineRule="exact"/>
              <w:rPr>
                <w:rFonts w:eastAsia="Calibri" w:cs="Times New Roman"/>
                <w:sz w:val="20"/>
                <w:szCs w:val="20"/>
                <w:lang w:val="es-VE"/>
              </w:rPr>
            </w:pPr>
            <w:r w:rsidRPr="001B07BE">
              <w:rPr>
                <w:rFonts w:eastAsia="Calibri" w:cs="Times New Roman"/>
                <w:sz w:val="20"/>
                <w:szCs w:val="20"/>
                <w:lang w:val="es-VE"/>
              </w:rPr>
              <w:t xml:space="preserve"> </w:t>
            </w:r>
          </w:p>
          <w:p w14:paraId="04587177" w14:textId="77777777" w:rsidR="00157CA4" w:rsidRPr="001B07BE" w:rsidRDefault="00157CA4" w:rsidP="001B07BE">
            <w:pPr>
              <w:spacing w:line="220" w:lineRule="exact"/>
              <w:rPr>
                <w:rFonts w:eastAsia="Calibri" w:cs="Times New Roman"/>
                <w:sz w:val="20"/>
                <w:szCs w:val="20"/>
                <w:lang w:val="es-VE"/>
              </w:rPr>
            </w:pPr>
          </w:p>
          <w:p w14:paraId="5005A464" w14:textId="77777777" w:rsidR="00157CA4" w:rsidRPr="001B07BE" w:rsidRDefault="00157CA4" w:rsidP="001B07BE">
            <w:pPr>
              <w:spacing w:before="100" w:beforeAutospacing="1" w:after="100" w:afterAutospacing="1" w:line="220" w:lineRule="exact"/>
              <w:jc w:val="left"/>
              <w:rPr>
                <w:rFonts w:eastAsia="Times New Roman" w:cs="Times New Roman"/>
                <w:sz w:val="20"/>
                <w:szCs w:val="20"/>
                <w:lang w:val="es-VE" w:eastAsia="es-VE"/>
              </w:rPr>
            </w:pPr>
          </w:p>
          <w:p w14:paraId="03807915" w14:textId="77777777" w:rsidR="00157CA4" w:rsidRPr="001B07BE" w:rsidRDefault="00157CA4" w:rsidP="001B07BE">
            <w:pPr>
              <w:spacing w:before="100" w:beforeAutospacing="1" w:after="100" w:afterAutospacing="1" w:line="220" w:lineRule="exact"/>
              <w:rPr>
                <w:rFonts w:eastAsia="Times New Roman" w:cs="Times New Roman"/>
                <w:sz w:val="20"/>
                <w:szCs w:val="20"/>
                <w:lang w:val="es-VE" w:eastAsia="es-VE"/>
              </w:rPr>
            </w:pPr>
            <w:r w:rsidRPr="001B07BE">
              <w:rPr>
                <w:rFonts w:eastAsia="Times New Roman" w:cs="Times New Roman"/>
                <w:sz w:val="20"/>
                <w:szCs w:val="20"/>
                <w:lang w:val="es-VE" w:eastAsia="es-VE"/>
              </w:rPr>
              <w:t xml:space="preserve">9. </w:t>
            </w:r>
            <w:r w:rsidRPr="001B07BE">
              <w:rPr>
                <w:rFonts w:eastAsia="Times New Roman" w:cs="Times New Roman"/>
                <w:bCs/>
                <w:sz w:val="20"/>
                <w:szCs w:val="20"/>
                <w:lang w:val="es-VE" w:eastAsia="es-VE"/>
              </w:rPr>
              <w:t>Valida el formato del nuevo archivo</w:t>
            </w:r>
            <w:r w:rsidRPr="001B07BE">
              <w:rPr>
                <w:rFonts w:eastAsia="Times New Roman" w:cs="Times New Roman"/>
                <w:sz w:val="20"/>
                <w:szCs w:val="20"/>
                <w:lang w:val="es-VE" w:eastAsia="es-VE"/>
              </w:rPr>
              <w:t xml:space="preserve"> (ej., PDF, JPG) y el tamaño. </w:t>
            </w:r>
          </w:p>
          <w:p w14:paraId="72B1CB8E" w14:textId="77777777" w:rsidR="00157CA4" w:rsidRPr="001B07BE" w:rsidRDefault="00157CA4" w:rsidP="001B07BE">
            <w:pPr>
              <w:spacing w:before="100" w:beforeAutospacing="1" w:after="100" w:afterAutospacing="1" w:line="220" w:lineRule="exact"/>
              <w:rPr>
                <w:rFonts w:eastAsia="Times New Roman" w:cs="Times New Roman"/>
                <w:sz w:val="20"/>
                <w:szCs w:val="20"/>
                <w:lang w:val="es-VE" w:eastAsia="es-VE"/>
              </w:rPr>
            </w:pPr>
            <w:r w:rsidRPr="001B07BE">
              <w:rPr>
                <w:rFonts w:eastAsia="Times New Roman" w:cs="Times New Roman"/>
                <w:sz w:val="20"/>
                <w:szCs w:val="20"/>
                <w:lang w:val="es-VE" w:eastAsia="es-VE"/>
              </w:rPr>
              <w:t xml:space="preserve">10. </w:t>
            </w:r>
            <w:r w:rsidRPr="001B07BE">
              <w:rPr>
                <w:rFonts w:eastAsia="Times New Roman" w:cs="Times New Roman"/>
                <w:bCs/>
                <w:sz w:val="20"/>
                <w:szCs w:val="20"/>
                <w:lang w:val="es-VE" w:eastAsia="es-VE"/>
              </w:rPr>
              <w:t>Reemplaza el archivo anterior</w:t>
            </w:r>
            <w:r w:rsidRPr="001B07BE">
              <w:rPr>
                <w:rFonts w:eastAsia="Times New Roman" w:cs="Times New Roman"/>
                <w:sz w:val="20"/>
                <w:szCs w:val="20"/>
                <w:lang w:val="es-VE" w:eastAsia="es-VE"/>
              </w:rPr>
              <w:t xml:space="preserve"> por el nuevo en el repositorio del sistema y </w:t>
            </w:r>
            <w:r w:rsidRPr="001B07BE">
              <w:rPr>
                <w:rFonts w:eastAsia="Times New Roman" w:cs="Times New Roman"/>
                <w:bCs/>
                <w:sz w:val="20"/>
                <w:szCs w:val="20"/>
                <w:lang w:val="es-VE" w:eastAsia="es-VE"/>
              </w:rPr>
              <w:t>actualiza el registro de la factura</w:t>
            </w:r>
            <w:r w:rsidRPr="001B07BE">
              <w:rPr>
                <w:rFonts w:eastAsia="Times New Roman" w:cs="Times New Roman"/>
                <w:sz w:val="20"/>
                <w:szCs w:val="20"/>
                <w:lang w:val="es-VE" w:eastAsia="es-VE"/>
              </w:rPr>
              <w:t xml:space="preserve"> para reflejar el cambio (ej., fecha de modificación, nombre del nuevo archivo).</w:t>
            </w:r>
          </w:p>
          <w:p w14:paraId="29DAF7E1" w14:textId="77777777" w:rsidR="00157CA4" w:rsidRPr="001B07BE" w:rsidRDefault="00157CA4" w:rsidP="001B07BE">
            <w:pPr>
              <w:spacing w:before="100" w:beforeAutospacing="1" w:after="100" w:afterAutospacing="1" w:line="220" w:lineRule="exact"/>
              <w:rPr>
                <w:rFonts w:eastAsia="Times New Roman" w:cs="Times New Roman"/>
                <w:sz w:val="20"/>
                <w:szCs w:val="20"/>
                <w:lang w:val="es-VE" w:eastAsia="es-VE"/>
              </w:rPr>
            </w:pPr>
            <w:r w:rsidRPr="001B07BE">
              <w:rPr>
                <w:rFonts w:eastAsia="Times New Roman" w:cs="Times New Roman"/>
                <w:sz w:val="20"/>
                <w:szCs w:val="20"/>
                <w:lang w:val="es-VE" w:eastAsia="es-VE"/>
              </w:rPr>
              <w:t xml:space="preserve">11. Muestra un </w:t>
            </w:r>
            <w:r w:rsidRPr="001B07BE">
              <w:rPr>
                <w:rFonts w:eastAsia="Times New Roman" w:cs="Times New Roman"/>
                <w:bCs/>
                <w:sz w:val="20"/>
                <w:szCs w:val="20"/>
                <w:lang w:val="es-VE" w:eastAsia="es-VE"/>
              </w:rPr>
              <w:t>mensaje de confirmación</w:t>
            </w:r>
            <w:r w:rsidRPr="001B07BE">
              <w:rPr>
                <w:rFonts w:eastAsia="Times New Roman" w:cs="Times New Roman"/>
                <w:sz w:val="20"/>
                <w:szCs w:val="20"/>
                <w:lang w:val="es-VE" w:eastAsia="es-VE"/>
              </w:rPr>
              <w:t xml:space="preserve"> de que la factura ha sido actualizada exitosamente y puede presentar un enlace para visualizar la nueva versión.</w:t>
            </w:r>
          </w:p>
        </w:tc>
      </w:tr>
    </w:tbl>
    <w:p w14:paraId="15947BF5" w14:textId="630E276C" w:rsidR="0011116A" w:rsidRPr="00C250E7" w:rsidRDefault="00400019" w:rsidP="00157CA4">
      <w:pPr>
        <w:spacing w:line="256" w:lineRule="auto"/>
        <w:jc w:val="center"/>
        <w:rPr>
          <w:rFonts w:eastAsia="Calibri" w:cs="Times New Roman"/>
          <w:szCs w:val="24"/>
        </w:rPr>
      </w:pPr>
      <w:r w:rsidRPr="00157CA4">
        <w:rPr>
          <w:rFonts w:eastAsia="Calibri" w:cs="Times New Roman"/>
          <w:szCs w:val="24"/>
        </w:rPr>
        <w:t>Fuente: Autores (2025</w:t>
      </w:r>
      <w:r>
        <w:rPr>
          <w:rFonts w:eastAsia="Calibri" w:cs="Times New Roman"/>
          <w:szCs w:val="24"/>
        </w:rPr>
        <w:t>)</w:t>
      </w:r>
    </w:p>
    <w:p w14:paraId="59B29635" w14:textId="77777777" w:rsidR="00176136" w:rsidRDefault="001D7D15" w:rsidP="001B07BE">
      <w:pPr>
        <w:jc w:val="center"/>
      </w:pPr>
      <w:r>
        <w:rPr>
          <w:noProof/>
          <w:lang w:val="en-US"/>
        </w:rPr>
        <w:lastRenderedPageBreak/>
        <w:drawing>
          <wp:inline distT="0" distB="0" distL="0" distR="0" wp14:anchorId="78D204F9" wp14:editId="730DBC0E">
            <wp:extent cx="5158105" cy="6886575"/>
            <wp:effectExtent l="0" t="0" r="4445" b="9525"/>
            <wp:docPr id="18" name="Imagen 18" descr="C:\Users\Deyanira\Music\AFactur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yanira\Music\AFacturas.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60612" cy="6889922"/>
                    </a:xfrm>
                    <a:prstGeom prst="rect">
                      <a:avLst/>
                    </a:prstGeom>
                    <a:noFill/>
                    <a:ln>
                      <a:noFill/>
                    </a:ln>
                  </pic:spPr>
                </pic:pic>
              </a:graphicData>
            </a:graphic>
          </wp:inline>
        </w:drawing>
      </w:r>
    </w:p>
    <w:p w14:paraId="184A4723" w14:textId="6AFCEE3B" w:rsidR="0011116A" w:rsidRPr="00C250E7" w:rsidRDefault="00176136" w:rsidP="001B07BE">
      <w:pPr>
        <w:pStyle w:val="Lista2"/>
        <w:rPr>
          <w:rFonts w:eastAsia="Calibri" w:cs="Times New Roman"/>
          <w:szCs w:val="24"/>
        </w:rPr>
      </w:pPr>
      <w:bookmarkStart w:id="321" w:name="_Toc208530978"/>
      <w:bookmarkStart w:id="322" w:name="_Toc210984856"/>
      <w:r>
        <w:t xml:space="preserve">Figura </w:t>
      </w:r>
      <w:fldSimple w:instr=" SEQ Figura \* ARABIC ">
        <w:r w:rsidR="00697E17">
          <w:rPr>
            <w:noProof/>
          </w:rPr>
          <w:t>19</w:t>
        </w:r>
      </w:fldSimple>
      <w:r>
        <w:t xml:space="preserve">. </w:t>
      </w:r>
      <w:r w:rsidRPr="00A07478">
        <w:t xml:space="preserve">Diagrama de secuencia </w:t>
      </w:r>
      <w:r w:rsidR="000135FD">
        <w:t>–</w:t>
      </w:r>
      <w:r w:rsidRPr="00A07478">
        <w:t xml:space="preserve"> </w:t>
      </w:r>
      <w:r w:rsidR="000135FD">
        <w:t xml:space="preserve">Cargar </w:t>
      </w:r>
      <w:r w:rsidRPr="00A07478">
        <w:t>Factura</w:t>
      </w:r>
      <w:bookmarkEnd w:id="321"/>
      <w:bookmarkEnd w:id="322"/>
    </w:p>
    <w:p w14:paraId="3A3EE202" w14:textId="7FC5477F" w:rsidR="0011116A" w:rsidRPr="00C250E7" w:rsidRDefault="0011116A" w:rsidP="00917BCA">
      <w:pPr>
        <w:jc w:val="center"/>
        <w:rPr>
          <w:rFonts w:eastAsia="Calibri" w:cs="Times New Roman"/>
          <w:szCs w:val="24"/>
        </w:rPr>
      </w:pPr>
      <w:r w:rsidRPr="00157CA4">
        <w:rPr>
          <w:rFonts w:eastAsia="Calibri" w:cs="Times New Roman"/>
          <w:szCs w:val="24"/>
        </w:rPr>
        <w:t xml:space="preserve">Fuente: Autores (2025) </w:t>
      </w:r>
    </w:p>
    <w:p w14:paraId="1A7E9777" w14:textId="1DE3C6D6" w:rsidR="0011116A" w:rsidRPr="00C250E7" w:rsidRDefault="002F5EEE" w:rsidP="0011116A">
      <w:pPr>
        <w:pStyle w:val="Ttulo4"/>
        <w:rPr>
          <w:rFonts w:eastAsia="Times New Roman"/>
          <w:lang w:eastAsia="es-VE"/>
        </w:rPr>
      </w:pPr>
      <w:bookmarkStart w:id="323" w:name="_Toc210984768"/>
      <w:r w:rsidRPr="00C250E7">
        <w:lastRenderedPageBreak/>
        <w:t>3.9.2.5</w:t>
      </w:r>
      <w:r w:rsidR="0011116A" w:rsidRPr="00C250E7">
        <w:rPr>
          <w:rFonts w:eastAsia="Calibri"/>
        </w:rPr>
        <w:t xml:space="preserve"> Caso de uso. </w:t>
      </w:r>
      <w:r w:rsidR="0011116A" w:rsidRPr="00C250E7">
        <w:rPr>
          <w:rFonts w:eastAsia="Times New Roman"/>
          <w:lang w:eastAsia="es-VE"/>
        </w:rPr>
        <w:t>Gestionar transacciones Financieras</w:t>
      </w:r>
      <w:bookmarkEnd w:id="323"/>
    </w:p>
    <w:p w14:paraId="05856643" w14:textId="77777777" w:rsidR="0011116A" w:rsidRPr="0011116A" w:rsidRDefault="0011116A" w:rsidP="0011116A">
      <w:pPr>
        <w:spacing w:after="160" w:line="259" w:lineRule="auto"/>
        <w:ind w:left="283" w:hanging="283"/>
        <w:contextualSpacing/>
        <w:jc w:val="left"/>
        <w:rPr>
          <w:rFonts w:eastAsia="Calibri" w:cs="Times New Roman"/>
          <w:b/>
          <w:szCs w:val="24"/>
        </w:rPr>
      </w:pPr>
    </w:p>
    <w:p w14:paraId="69B0BB08" w14:textId="5302273C" w:rsidR="0011116A" w:rsidRPr="0011116A" w:rsidRDefault="0011116A" w:rsidP="0011116A">
      <w:pPr>
        <w:spacing w:after="160"/>
        <w:ind w:firstLine="567"/>
        <w:contextualSpacing/>
        <w:rPr>
          <w:rFonts w:eastAsia="Calibri" w:cs="Times New Roman"/>
          <w:szCs w:val="24"/>
        </w:rPr>
      </w:pPr>
      <w:r w:rsidRPr="0011116A">
        <w:rPr>
          <w:rFonts w:eastAsia="Calibri" w:cs="Times New Roman"/>
          <w:szCs w:val="24"/>
        </w:rPr>
        <w:t xml:space="preserve">El módulo de </w:t>
      </w:r>
      <w:r w:rsidRPr="0011116A">
        <w:rPr>
          <w:rFonts w:eastAsia="Calibri" w:cs="Times New Roman"/>
          <w:bCs/>
          <w:szCs w:val="24"/>
        </w:rPr>
        <w:t>Gestionar Transacciones Financieras</w:t>
      </w:r>
      <w:r w:rsidRPr="0011116A">
        <w:rPr>
          <w:rFonts w:eastAsia="Calibri" w:cs="Times New Roman"/>
          <w:szCs w:val="24"/>
        </w:rPr>
        <w:t xml:space="preserve"> se encarga de </w:t>
      </w:r>
      <w:r w:rsidRPr="0011116A">
        <w:rPr>
          <w:rFonts w:eastAsia="Calibri" w:cs="Times New Roman"/>
          <w:bCs/>
          <w:szCs w:val="24"/>
        </w:rPr>
        <w:t>registrar, Consultar, modificar, anular y listar transacciones</w:t>
      </w:r>
      <w:r w:rsidRPr="0011116A">
        <w:rPr>
          <w:rFonts w:eastAsia="Calibri" w:cs="Times New Roman"/>
          <w:szCs w:val="24"/>
        </w:rPr>
        <w:t xml:space="preserve">. Su objetivo principal es </w:t>
      </w:r>
      <w:r w:rsidRPr="0011116A">
        <w:rPr>
          <w:rFonts w:eastAsia="Calibri" w:cs="Times New Roman"/>
          <w:bCs/>
          <w:szCs w:val="24"/>
        </w:rPr>
        <w:t>gestionar y administrar todas las operaciones monetarias</w:t>
      </w:r>
      <w:r w:rsidRPr="0011116A">
        <w:rPr>
          <w:rFonts w:eastAsia="Calibri" w:cs="Times New Roman"/>
          <w:szCs w:val="24"/>
        </w:rPr>
        <w:t xml:space="preserve"> en el sistema. El acceso a este módulo lo </w:t>
      </w:r>
      <w:r w:rsidR="00E95BEA" w:rsidRPr="0011116A">
        <w:rPr>
          <w:rFonts w:eastAsia="Calibri" w:cs="Times New Roman"/>
          <w:szCs w:val="24"/>
        </w:rPr>
        <w:t>tiene</w:t>
      </w:r>
      <w:r w:rsidRPr="0011116A">
        <w:rPr>
          <w:rFonts w:eastAsia="Calibri" w:cs="Times New Roman"/>
          <w:szCs w:val="24"/>
        </w:rPr>
        <w:t xml:space="preserve"> principalmente el </w:t>
      </w:r>
      <w:r w:rsidRPr="00C250E7">
        <w:rPr>
          <w:rFonts w:eastAsia="Calibri" w:cs="Times New Roman"/>
          <w:bCs/>
          <w:szCs w:val="24"/>
        </w:rPr>
        <w:t>jefe</w:t>
      </w:r>
      <w:r w:rsidRPr="0011116A">
        <w:rPr>
          <w:rFonts w:eastAsia="Calibri" w:cs="Times New Roman"/>
          <w:bCs/>
          <w:szCs w:val="24"/>
        </w:rPr>
        <w:t xml:space="preserve"> de Finanzas</w:t>
      </w:r>
      <w:r w:rsidRPr="0011116A">
        <w:rPr>
          <w:rFonts w:eastAsia="Calibri" w:cs="Times New Roman"/>
          <w:szCs w:val="24"/>
        </w:rPr>
        <w:t xml:space="preserve">, lo que es fundamental para mantener la seguridad, la trazabilidad y la integridad de los registros financieros. </w:t>
      </w:r>
    </w:p>
    <w:p w14:paraId="3C03FF91" w14:textId="77777777" w:rsidR="0011116A" w:rsidRPr="0011116A" w:rsidRDefault="0011116A" w:rsidP="0011116A">
      <w:pPr>
        <w:ind w:firstLine="567"/>
        <w:rPr>
          <w:rFonts w:eastAsia="Calibri" w:cs="Times New Roman"/>
          <w:b/>
          <w:szCs w:val="24"/>
        </w:rPr>
      </w:pPr>
    </w:p>
    <w:p w14:paraId="5B3A71F1" w14:textId="77777777" w:rsidR="004B3F6E" w:rsidRDefault="0011116A" w:rsidP="001B07BE">
      <w:pPr>
        <w:jc w:val="center"/>
      </w:pPr>
      <w:r w:rsidRPr="0011116A">
        <w:rPr>
          <w:noProof/>
          <w:lang w:val="en-US"/>
        </w:rPr>
        <w:drawing>
          <wp:inline distT="0" distB="0" distL="0" distR="0" wp14:anchorId="7FE90B25" wp14:editId="6D0581F4">
            <wp:extent cx="4841950" cy="4466492"/>
            <wp:effectExtent l="0" t="0" r="0" b="0"/>
            <wp:docPr id="15" name="Imagen 15" descr="C:\Users\Deyanira\Music\C.U.E - Gestionar Transacciones Financie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yanira\Music\C.U.E - Gestionar Transacciones Financieras.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41950" cy="4466492"/>
                    </a:xfrm>
                    <a:prstGeom prst="rect">
                      <a:avLst/>
                    </a:prstGeom>
                    <a:noFill/>
                    <a:ln>
                      <a:noFill/>
                    </a:ln>
                  </pic:spPr>
                </pic:pic>
              </a:graphicData>
            </a:graphic>
          </wp:inline>
        </w:drawing>
      </w:r>
    </w:p>
    <w:p w14:paraId="00703978" w14:textId="371C2DA7" w:rsidR="0011116A" w:rsidRPr="0011116A" w:rsidRDefault="004B3F6E" w:rsidP="001B07BE">
      <w:pPr>
        <w:pStyle w:val="Lista2"/>
      </w:pPr>
      <w:bookmarkStart w:id="324" w:name="_Toc208530979"/>
      <w:bookmarkStart w:id="325" w:name="_Toc210984857"/>
      <w:r>
        <w:t xml:space="preserve">Figura </w:t>
      </w:r>
      <w:fldSimple w:instr=" SEQ Figura \* ARABIC ">
        <w:r w:rsidR="00697E17">
          <w:rPr>
            <w:noProof/>
          </w:rPr>
          <w:t>20</w:t>
        </w:r>
      </w:fldSimple>
      <w:r>
        <w:t xml:space="preserve">. </w:t>
      </w:r>
      <w:r w:rsidRPr="0011116A">
        <w:t>Caso de uso. Gestionar Transacciones Financieras</w:t>
      </w:r>
      <w:bookmarkEnd w:id="324"/>
      <w:bookmarkEnd w:id="325"/>
    </w:p>
    <w:p w14:paraId="4B49A210" w14:textId="74545E59" w:rsidR="0011116A" w:rsidRDefault="0011116A" w:rsidP="004B3F6E">
      <w:pPr>
        <w:jc w:val="center"/>
        <w:rPr>
          <w:rFonts w:eastAsia="Calibri" w:cs="Times New Roman"/>
          <w:szCs w:val="24"/>
        </w:rPr>
      </w:pPr>
      <w:r w:rsidRPr="0011116A">
        <w:rPr>
          <w:rFonts w:eastAsia="Calibri" w:cs="Times New Roman"/>
          <w:szCs w:val="24"/>
        </w:rPr>
        <w:t>Fuente: Autores (2025)</w:t>
      </w:r>
    </w:p>
    <w:p w14:paraId="63B4835A" w14:textId="77777777" w:rsidR="004B3F6E" w:rsidRPr="0011116A" w:rsidRDefault="004B3F6E" w:rsidP="004B3F6E">
      <w:pPr>
        <w:jc w:val="center"/>
        <w:rPr>
          <w:rFonts w:eastAsia="Calibri" w:cs="Times New Roman"/>
          <w:szCs w:val="24"/>
        </w:rPr>
      </w:pPr>
    </w:p>
    <w:p w14:paraId="62DB2903" w14:textId="77777777" w:rsidR="0011116A" w:rsidRPr="0011116A" w:rsidRDefault="0011116A" w:rsidP="0011116A">
      <w:pPr>
        <w:jc w:val="center"/>
        <w:rPr>
          <w:rFonts w:eastAsia="Calibri" w:cs="Times New Roman"/>
          <w:szCs w:val="24"/>
        </w:rPr>
      </w:pPr>
    </w:p>
    <w:p w14:paraId="38F59AFD" w14:textId="092FC13D" w:rsidR="00B331AD" w:rsidRDefault="00B331AD" w:rsidP="001B07BE">
      <w:pPr>
        <w:pStyle w:val="Lista"/>
      </w:pPr>
      <w:bookmarkStart w:id="326" w:name="_Toc208525606"/>
      <w:bookmarkStart w:id="327" w:name="_Toc210984820"/>
      <w:r>
        <w:lastRenderedPageBreak/>
        <w:t xml:space="preserve">Cuadro </w:t>
      </w:r>
      <w:fldSimple w:instr=" SEQ Cuadro \* ARABIC ">
        <w:r w:rsidR="00697E17">
          <w:rPr>
            <w:noProof/>
          </w:rPr>
          <w:t>33</w:t>
        </w:r>
      </w:fldSimple>
      <w:r>
        <w:t xml:space="preserve">. </w:t>
      </w:r>
      <w:r w:rsidRPr="0011116A">
        <w:rPr>
          <w:rFonts w:cs="Times New Roman"/>
          <w:szCs w:val="24"/>
        </w:rPr>
        <w:t>Registrar Transacción Financiera</w:t>
      </w:r>
      <w:bookmarkEnd w:id="326"/>
      <w:bookmarkEnd w:id="327"/>
    </w:p>
    <w:tbl>
      <w:tblPr>
        <w:tblStyle w:val="Tablaconcuadrcula2"/>
        <w:tblW w:w="9351" w:type="dxa"/>
        <w:jc w:val="center"/>
        <w:tblInd w:w="0" w:type="dxa"/>
        <w:tblLook w:val="04A0" w:firstRow="1" w:lastRow="0" w:firstColumn="1" w:lastColumn="0" w:noHBand="0" w:noVBand="1"/>
      </w:tblPr>
      <w:tblGrid>
        <w:gridCol w:w="1980"/>
        <w:gridCol w:w="2694"/>
        <w:gridCol w:w="4677"/>
      </w:tblGrid>
      <w:tr w:rsidR="0011116A" w:rsidRPr="0011116A" w14:paraId="7BB2E7C1" w14:textId="77777777" w:rsidTr="001B07BE">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AC7C794"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tcPr>
          <w:p w14:paraId="0D406D6F" w14:textId="77777777" w:rsidR="0011116A" w:rsidRPr="0011116A" w:rsidRDefault="0011116A" w:rsidP="001B07BE">
            <w:pPr>
              <w:spacing w:after="160" w:line="240" w:lineRule="exact"/>
              <w:ind w:left="283" w:hanging="283"/>
              <w:contextualSpacing/>
              <w:jc w:val="left"/>
              <w:rPr>
                <w:rFonts w:eastAsia="Calibri" w:cs="Times New Roman"/>
                <w:szCs w:val="24"/>
                <w:lang w:val="es-VE"/>
              </w:rPr>
            </w:pPr>
            <w:r w:rsidRPr="0011116A">
              <w:rPr>
                <w:rFonts w:eastAsia="Calibri" w:cs="Times New Roman"/>
                <w:szCs w:val="24"/>
                <w:lang w:val="es-VE"/>
              </w:rPr>
              <w:t xml:space="preserve">Registrar Transacción Financiera </w:t>
            </w:r>
          </w:p>
        </w:tc>
      </w:tr>
      <w:tr w:rsidR="0011116A" w:rsidRPr="0011116A" w14:paraId="442D9A8B" w14:textId="77777777" w:rsidTr="001B07BE">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971CC4E"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tcPr>
          <w:p w14:paraId="3DB7831C"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 xml:space="preserve">Jefe de Finanzas </w:t>
            </w:r>
          </w:p>
        </w:tc>
      </w:tr>
      <w:tr w:rsidR="0011116A" w:rsidRPr="0011116A" w14:paraId="5D355BBF" w14:textId="77777777" w:rsidTr="001B07BE">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48EAA61"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tcPr>
          <w:p w14:paraId="102B0396" w14:textId="77777777" w:rsidR="0011116A" w:rsidRPr="0011116A" w:rsidRDefault="0011116A" w:rsidP="001B07BE">
            <w:pPr>
              <w:spacing w:before="100" w:beforeAutospacing="1" w:after="100" w:afterAutospacing="1" w:line="240" w:lineRule="exact"/>
              <w:jc w:val="left"/>
              <w:rPr>
                <w:rFonts w:eastAsia="Times New Roman" w:cs="Times New Roman"/>
                <w:szCs w:val="24"/>
                <w:lang w:val="es-VE" w:eastAsia="es-VE"/>
              </w:rPr>
            </w:pPr>
            <w:r w:rsidRPr="0011116A">
              <w:rPr>
                <w:rFonts w:eastAsia="Times New Roman" w:cs="Times New Roman"/>
                <w:szCs w:val="24"/>
                <w:lang w:val="es-VE" w:eastAsia="es-VE"/>
              </w:rPr>
              <w:t xml:space="preserve">- El usuario debe tener acceso al sistema.                                                            - El usuario debe tener permisos asignados para registrar transacciones financieras.                                                                                                 - - - La transacción a registrar debe estar debidamente documentada (ej., factura, recibo, comprobante). </w:t>
            </w:r>
          </w:p>
        </w:tc>
      </w:tr>
      <w:tr w:rsidR="0011116A" w:rsidRPr="0011116A" w14:paraId="29209216" w14:textId="77777777" w:rsidTr="001B07BE">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30D8873"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tcPr>
          <w:p w14:paraId="19388A5B"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 xml:space="preserve">El sistema permitirá al Jefe de Finanzas registrar una nueva transacción financiera en el sistema. Esto incluye la entrada de detalles como el tipo de transacción (ingreso, egreso, transferencia), la fecha, el monto, la descripción, la cuenta contable afectada y cualquier otra información relevante para su clasificación y seguimiento.  </w:t>
            </w:r>
          </w:p>
        </w:tc>
      </w:tr>
      <w:tr w:rsidR="0011116A" w:rsidRPr="0011116A" w14:paraId="2B8C736C" w14:textId="77777777" w:rsidTr="001B07BE">
        <w:trPr>
          <w:trHeight w:val="113"/>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1912557"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tcPr>
          <w:p w14:paraId="18526229" w14:textId="77777777" w:rsidR="0011116A" w:rsidRPr="0011116A" w:rsidRDefault="0011116A" w:rsidP="001B07BE">
            <w:pPr>
              <w:spacing w:before="100" w:beforeAutospacing="1" w:after="100" w:afterAutospacing="1" w:line="240" w:lineRule="exact"/>
              <w:jc w:val="left"/>
              <w:rPr>
                <w:rFonts w:eastAsia="Times New Roman" w:cs="Times New Roman"/>
                <w:szCs w:val="24"/>
                <w:lang w:val="es-VE" w:eastAsia="es-VE"/>
              </w:rPr>
            </w:pPr>
            <w:r w:rsidRPr="0011116A">
              <w:rPr>
                <w:rFonts w:eastAsia="Times New Roman" w:cs="Times New Roman"/>
                <w:szCs w:val="24"/>
                <w:lang w:val="es-VE" w:eastAsia="es-VE"/>
              </w:rPr>
              <w:t>- La nueva transacción financiera ha sido registrada exitosamente en el sistema.                                                                                                                 - Los saldos de las cuentas contables afectadas se han actualizado según la transacción.                                                                                                         Se ha generado un identificador único para la transacción.</w:t>
            </w:r>
          </w:p>
        </w:tc>
      </w:tr>
      <w:tr w:rsidR="0011116A" w:rsidRPr="0011116A" w14:paraId="6F4546EE" w14:textId="77777777" w:rsidTr="001B07BE">
        <w:trPr>
          <w:trHeight w:val="113"/>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4634B65F"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bCs/>
                <w:szCs w:val="24"/>
                <w:lang w:val="es-VE"/>
              </w:rPr>
              <w:t>Curso Normal de Evento</w:t>
            </w:r>
          </w:p>
        </w:tc>
      </w:tr>
      <w:tr w:rsidR="0011116A" w:rsidRPr="0011116A" w14:paraId="238F0363" w14:textId="77777777" w:rsidTr="001B07BE">
        <w:trPr>
          <w:trHeight w:val="113"/>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4FBF124B"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702DAE92"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bCs/>
                <w:szCs w:val="24"/>
                <w:lang w:val="es-VE"/>
              </w:rPr>
              <w:t>Sistema</w:t>
            </w:r>
          </w:p>
        </w:tc>
      </w:tr>
      <w:tr w:rsidR="0011116A" w:rsidRPr="0011116A" w14:paraId="5CC07D5B" w14:textId="77777777" w:rsidTr="001B07BE">
        <w:trPr>
          <w:trHeight w:val="113"/>
          <w:jc w:val="center"/>
        </w:trPr>
        <w:tc>
          <w:tcPr>
            <w:tcW w:w="4674" w:type="dxa"/>
            <w:gridSpan w:val="2"/>
            <w:tcBorders>
              <w:top w:val="single" w:sz="4" w:space="0" w:color="auto"/>
              <w:left w:val="single" w:sz="4" w:space="0" w:color="auto"/>
              <w:bottom w:val="single" w:sz="4" w:space="0" w:color="auto"/>
              <w:right w:val="single" w:sz="4" w:space="0" w:color="auto"/>
            </w:tcBorders>
          </w:tcPr>
          <w:p w14:paraId="4081B99E" w14:textId="77777777" w:rsidR="0011116A" w:rsidRPr="0011116A" w:rsidRDefault="0011116A" w:rsidP="001B07BE">
            <w:pPr>
              <w:spacing w:line="240" w:lineRule="exact"/>
              <w:rPr>
                <w:rFonts w:eastAsia="Calibri" w:cs="Times New Roman"/>
                <w:szCs w:val="24"/>
                <w:lang w:val="es-VE"/>
              </w:rPr>
            </w:pPr>
          </w:p>
          <w:p w14:paraId="4BBAB545" w14:textId="77777777" w:rsidR="0011116A" w:rsidRPr="0011116A" w:rsidRDefault="0011116A" w:rsidP="001B07BE">
            <w:pPr>
              <w:spacing w:line="240" w:lineRule="exact"/>
              <w:rPr>
                <w:rFonts w:eastAsia="Calibri" w:cs="Times New Roman"/>
                <w:szCs w:val="24"/>
                <w:lang w:val="es-VE"/>
              </w:rPr>
            </w:pPr>
          </w:p>
          <w:p w14:paraId="54C8EDDC"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 xml:space="preserve">2. El usuario navega al módulo de "Gestionar Transacciones Financieras" y selecciona la opción "Registrar Transacción. </w:t>
            </w:r>
          </w:p>
          <w:p w14:paraId="3B59E9F0" w14:textId="77777777" w:rsidR="0011116A" w:rsidRPr="0011116A" w:rsidRDefault="0011116A" w:rsidP="001B07BE">
            <w:pPr>
              <w:spacing w:line="240" w:lineRule="exact"/>
              <w:rPr>
                <w:rFonts w:eastAsia="Calibri" w:cs="Times New Roman"/>
                <w:szCs w:val="24"/>
                <w:lang w:val="es-VE"/>
              </w:rPr>
            </w:pPr>
          </w:p>
          <w:p w14:paraId="03706DF0" w14:textId="77777777" w:rsidR="0011116A" w:rsidRPr="0011116A" w:rsidRDefault="0011116A" w:rsidP="001B07BE">
            <w:pPr>
              <w:spacing w:line="240" w:lineRule="exact"/>
              <w:rPr>
                <w:rFonts w:eastAsia="Calibri" w:cs="Times New Roman"/>
                <w:szCs w:val="24"/>
                <w:lang w:val="es-VE"/>
              </w:rPr>
            </w:pPr>
          </w:p>
          <w:p w14:paraId="0B364A30"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 xml:space="preserve">4. El usuario ingresa los datos requeridos para la transacción (ej., tipo de transacción, fecha, monto, concepto/descripción, número de referencia, cuenta contable, centro de costo, etc.).  </w:t>
            </w:r>
          </w:p>
          <w:p w14:paraId="3CC8B72E" w14:textId="77777777" w:rsidR="0011116A" w:rsidRPr="0011116A" w:rsidRDefault="0011116A" w:rsidP="001B07BE">
            <w:pPr>
              <w:spacing w:line="240" w:lineRule="exact"/>
              <w:rPr>
                <w:rFonts w:eastAsia="Calibri" w:cs="Times New Roman"/>
                <w:szCs w:val="24"/>
                <w:lang w:val="es-VE"/>
              </w:rPr>
            </w:pPr>
          </w:p>
          <w:p w14:paraId="7B282BD6" w14:textId="77777777" w:rsidR="0011116A" w:rsidRPr="0011116A" w:rsidRDefault="0011116A" w:rsidP="001B07BE">
            <w:pPr>
              <w:spacing w:line="240" w:lineRule="exact"/>
              <w:rPr>
                <w:rFonts w:eastAsia="Times New Roman" w:cs="Times New Roman"/>
                <w:szCs w:val="24"/>
                <w:lang w:val="es-VE" w:eastAsia="es-VE"/>
              </w:rPr>
            </w:pPr>
            <w:r w:rsidRPr="0011116A">
              <w:rPr>
                <w:rFonts w:eastAsia="Calibri" w:cs="Times New Roman"/>
                <w:szCs w:val="24"/>
                <w:lang w:val="es-VE"/>
              </w:rPr>
              <w:t>5. El usuario hace clic en "Registrar Transacción".</w:t>
            </w:r>
            <w:r w:rsidRPr="0011116A">
              <w:rPr>
                <w:rFonts w:eastAsia="Times New Roman" w:cs="Times New Roman"/>
                <w:szCs w:val="24"/>
                <w:lang w:val="es-VE" w:eastAsia="es-VE"/>
              </w:rPr>
              <w:t xml:space="preserve"> </w:t>
            </w:r>
          </w:p>
          <w:p w14:paraId="4F269F8F" w14:textId="77777777" w:rsidR="0011116A" w:rsidRPr="0011116A" w:rsidRDefault="0011116A" w:rsidP="001B07BE">
            <w:pPr>
              <w:spacing w:line="240" w:lineRule="exact"/>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tcPr>
          <w:p w14:paraId="17C423AB"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1. Muestra la interfaz principal del sistema.</w:t>
            </w:r>
          </w:p>
          <w:p w14:paraId="5A990E1E" w14:textId="77777777" w:rsidR="0011116A" w:rsidRPr="0011116A" w:rsidRDefault="0011116A" w:rsidP="001B07BE">
            <w:pPr>
              <w:spacing w:line="240" w:lineRule="exact"/>
              <w:rPr>
                <w:rFonts w:eastAsia="Calibri" w:cs="Times New Roman"/>
                <w:szCs w:val="24"/>
                <w:lang w:val="es-VE"/>
              </w:rPr>
            </w:pPr>
          </w:p>
          <w:p w14:paraId="3CBF7B2D" w14:textId="77777777" w:rsidR="0011116A" w:rsidRPr="0011116A" w:rsidRDefault="0011116A" w:rsidP="001B07BE">
            <w:pPr>
              <w:spacing w:line="240" w:lineRule="exact"/>
              <w:rPr>
                <w:rFonts w:eastAsia="Calibri" w:cs="Times New Roman"/>
                <w:szCs w:val="24"/>
                <w:lang w:val="es-VE"/>
              </w:rPr>
            </w:pPr>
          </w:p>
          <w:p w14:paraId="18E544DE" w14:textId="77777777" w:rsidR="0011116A" w:rsidRPr="0011116A" w:rsidRDefault="0011116A" w:rsidP="001B07BE">
            <w:pPr>
              <w:spacing w:line="240" w:lineRule="exact"/>
              <w:rPr>
                <w:rFonts w:eastAsia="Calibri" w:cs="Times New Roman"/>
                <w:szCs w:val="24"/>
                <w:lang w:val="es-VE"/>
              </w:rPr>
            </w:pPr>
          </w:p>
          <w:p w14:paraId="2E8FB21F" w14:textId="77777777" w:rsidR="0011116A" w:rsidRPr="0011116A" w:rsidRDefault="0011116A" w:rsidP="001B07BE">
            <w:pPr>
              <w:spacing w:line="240" w:lineRule="exact"/>
              <w:rPr>
                <w:rFonts w:eastAsia="Calibri" w:cs="Times New Roman"/>
                <w:szCs w:val="24"/>
                <w:lang w:val="es-VE"/>
              </w:rPr>
            </w:pPr>
          </w:p>
          <w:p w14:paraId="59B10EF3"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 xml:space="preserve">3. Presenta un formulario vacío para el registro de la nueva transacción financiera. </w:t>
            </w:r>
          </w:p>
          <w:p w14:paraId="78976940" w14:textId="77777777" w:rsidR="0011116A" w:rsidRPr="0011116A" w:rsidRDefault="0011116A" w:rsidP="001B07BE">
            <w:pPr>
              <w:spacing w:line="240" w:lineRule="exact"/>
              <w:rPr>
                <w:rFonts w:eastAsia="Calibri" w:cs="Times New Roman"/>
                <w:szCs w:val="24"/>
                <w:lang w:val="es-VE"/>
              </w:rPr>
            </w:pPr>
          </w:p>
          <w:p w14:paraId="63ADA872" w14:textId="77777777" w:rsidR="0011116A" w:rsidRPr="0011116A" w:rsidRDefault="0011116A" w:rsidP="001B07BE">
            <w:pPr>
              <w:spacing w:line="240" w:lineRule="exact"/>
              <w:rPr>
                <w:rFonts w:eastAsia="Calibri" w:cs="Times New Roman"/>
                <w:szCs w:val="24"/>
                <w:lang w:val="es-VE"/>
              </w:rPr>
            </w:pPr>
          </w:p>
          <w:p w14:paraId="18240258" w14:textId="77777777" w:rsidR="0011116A" w:rsidRPr="0011116A" w:rsidRDefault="0011116A" w:rsidP="001B07BE">
            <w:pPr>
              <w:spacing w:line="240" w:lineRule="exact"/>
              <w:rPr>
                <w:rFonts w:eastAsia="Calibri" w:cs="Times New Roman"/>
                <w:szCs w:val="24"/>
                <w:lang w:val="es-VE"/>
              </w:rPr>
            </w:pPr>
          </w:p>
          <w:p w14:paraId="387AB725" w14:textId="77777777" w:rsidR="0011116A" w:rsidRPr="0011116A" w:rsidRDefault="0011116A" w:rsidP="001B07BE">
            <w:pPr>
              <w:spacing w:line="240" w:lineRule="exact"/>
              <w:rPr>
                <w:rFonts w:eastAsia="Calibri" w:cs="Times New Roman"/>
                <w:szCs w:val="24"/>
                <w:lang w:val="es-VE"/>
              </w:rPr>
            </w:pPr>
          </w:p>
          <w:p w14:paraId="56D0E3BA" w14:textId="77777777" w:rsidR="0011116A" w:rsidRPr="0011116A" w:rsidRDefault="0011116A" w:rsidP="001B07BE">
            <w:pPr>
              <w:spacing w:line="240" w:lineRule="exact"/>
              <w:rPr>
                <w:rFonts w:eastAsia="Calibri" w:cs="Times New Roman"/>
                <w:szCs w:val="24"/>
                <w:lang w:val="es-VE"/>
              </w:rPr>
            </w:pPr>
          </w:p>
          <w:p w14:paraId="26BD35E2" w14:textId="77777777" w:rsidR="0011116A" w:rsidRPr="0011116A" w:rsidRDefault="0011116A" w:rsidP="001B07BE">
            <w:pPr>
              <w:spacing w:before="100" w:beforeAutospacing="1" w:after="100" w:afterAutospacing="1" w:line="240" w:lineRule="exact"/>
              <w:rPr>
                <w:rFonts w:eastAsia="Times New Roman" w:cs="Times New Roman"/>
                <w:szCs w:val="24"/>
                <w:lang w:val="es-VE" w:eastAsia="es-VE"/>
              </w:rPr>
            </w:pPr>
          </w:p>
          <w:p w14:paraId="43C8D460" w14:textId="77777777" w:rsidR="0011116A" w:rsidRPr="0011116A" w:rsidRDefault="0011116A" w:rsidP="001B07BE">
            <w:pPr>
              <w:spacing w:before="100" w:beforeAutospacing="1" w:after="100" w:afterAutospacing="1" w:line="240" w:lineRule="exact"/>
              <w:rPr>
                <w:rFonts w:eastAsia="Times New Roman" w:cs="Times New Roman"/>
                <w:szCs w:val="24"/>
                <w:lang w:val="es-VE" w:eastAsia="es-VE"/>
              </w:rPr>
            </w:pPr>
            <w:r w:rsidRPr="0011116A">
              <w:rPr>
                <w:rFonts w:eastAsia="Times New Roman" w:cs="Times New Roman"/>
                <w:szCs w:val="24"/>
                <w:lang w:val="es-VE" w:eastAsia="es-VE"/>
              </w:rPr>
              <w:t>6. Valida los datos ingresados (ej., campos obligatorios no vacíos, formatos correctos, montos válidos) y los permisos del usuario.</w:t>
            </w:r>
          </w:p>
          <w:p w14:paraId="0A884656" w14:textId="77777777" w:rsidR="0011116A" w:rsidRPr="0011116A" w:rsidRDefault="0011116A" w:rsidP="001B07BE">
            <w:pPr>
              <w:spacing w:before="100" w:beforeAutospacing="1" w:after="100" w:afterAutospacing="1" w:line="240" w:lineRule="exact"/>
              <w:rPr>
                <w:rFonts w:eastAsia="Times New Roman" w:cs="Times New Roman"/>
                <w:szCs w:val="24"/>
                <w:lang w:val="es-VE" w:eastAsia="es-VE"/>
              </w:rPr>
            </w:pPr>
            <w:r w:rsidRPr="0011116A">
              <w:rPr>
                <w:rFonts w:eastAsia="Times New Roman" w:cs="Times New Roman"/>
                <w:szCs w:val="24"/>
                <w:lang w:val="es-VE" w:eastAsia="es-VE"/>
              </w:rPr>
              <w:t>7. Registra la nueva transacción en la base de datos y actualiza los saldos de las cuentas contables involucradas.</w:t>
            </w:r>
          </w:p>
          <w:p w14:paraId="28FF1474" w14:textId="77777777" w:rsidR="0011116A" w:rsidRPr="0011116A" w:rsidRDefault="0011116A" w:rsidP="001B07BE">
            <w:pPr>
              <w:spacing w:before="100" w:beforeAutospacing="1" w:after="100" w:afterAutospacing="1" w:line="240" w:lineRule="exact"/>
              <w:rPr>
                <w:rFonts w:eastAsia="Times New Roman" w:cs="Times New Roman"/>
                <w:szCs w:val="24"/>
                <w:lang w:val="es-VE" w:eastAsia="es-VE"/>
              </w:rPr>
            </w:pPr>
            <w:r w:rsidRPr="0011116A">
              <w:rPr>
                <w:rFonts w:eastAsia="Times New Roman" w:cs="Times New Roman"/>
                <w:szCs w:val="24"/>
                <w:lang w:val="es-VE" w:eastAsia="es-VE"/>
              </w:rPr>
              <w:t>8. Muestra un mensaje de confirmación de que la transacción ha sido registrada exitosamente y presenta el detalle de la transacción con su ID único.</w:t>
            </w:r>
          </w:p>
        </w:tc>
      </w:tr>
    </w:tbl>
    <w:p w14:paraId="5F95F661" w14:textId="77777777" w:rsidR="0011116A" w:rsidRPr="00C250E7" w:rsidRDefault="0011116A" w:rsidP="0011116A">
      <w:pPr>
        <w:ind w:firstLine="567"/>
        <w:jc w:val="center"/>
        <w:rPr>
          <w:rFonts w:eastAsia="Calibri" w:cs="Times New Roman"/>
          <w:szCs w:val="24"/>
        </w:rPr>
      </w:pPr>
      <w:r w:rsidRPr="0011116A">
        <w:rPr>
          <w:rFonts w:eastAsia="Calibri" w:cs="Times New Roman"/>
          <w:szCs w:val="24"/>
        </w:rPr>
        <w:t>Fuente: Autores (2025</w:t>
      </w:r>
    </w:p>
    <w:p w14:paraId="1E343C9B" w14:textId="32F191C2" w:rsidR="00B331AD" w:rsidRDefault="00B331AD" w:rsidP="001B07BE">
      <w:pPr>
        <w:pStyle w:val="Lista"/>
      </w:pPr>
      <w:bookmarkStart w:id="328" w:name="_Toc208525607"/>
      <w:bookmarkStart w:id="329" w:name="_Toc210984821"/>
      <w:r>
        <w:lastRenderedPageBreak/>
        <w:t xml:space="preserve">Cuadro </w:t>
      </w:r>
      <w:fldSimple w:instr=" SEQ Cuadro \* ARABIC ">
        <w:r w:rsidR="00697E17">
          <w:rPr>
            <w:noProof/>
          </w:rPr>
          <w:t>34</w:t>
        </w:r>
      </w:fldSimple>
      <w:r>
        <w:t xml:space="preserve">. </w:t>
      </w:r>
      <w:r w:rsidRPr="0011116A">
        <w:t>Caso de uso. Consultar Transacción Financiera</w:t>
      </w:r>
      <w:bookmarkEnd w:id="328"/>
      <w:bookmarkEnd w:id="329"/>
    </w:p>
    <w:tbl>
      <w:tblPr>
        <w:tblStyle w:val="Tablaconcuadrcula2"/>
        <w:tblW w:w="9351" w:type="dxa"/>
        <w:jc w:val="center"/>
        <w:tblInd w:w="0" w:type="dxa"/>
        <w:tblLook w:val="04A0" w:firstRow="1" w:lastRow="0" w:firstColumn="1" w:lastColumn="0" w:noHBand="0" w:noVBand="1"/>
      </w:tblPr>
      <w:tblGrid>
        <w:gridCol w:w="1980"/>
        <w:gridCol w:w="2694"/>
        <w:gridCol w:w="4677"/>
      </w:tblGrid>
      <w:tr w:rsidR="0011116A" w:rsidRPr="0011116A" w14:paraId="6B2D9EA6"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65DDC68"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69DD55B3"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Consultar Transacción Financiera</w:t>
            </w:r>
          </w:p>
        </w:tc>
      </w:tr>
      <w:tr w:rsidR="0011116A" w:rsidRPr="0011116A" w14:paraId="3DAC5E19"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02C325A"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4A947DD6"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 xml:space="preserve">Jefe de Finanzas </w:t>
            </w:r>
          </w:p>
        </w:tc>
      </w:tr>
      <w:tr w:rsidR="0011116A" w:rsidRPr="0011116A" w14:paraId="024A1444"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8A2B961"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35AE7EFA" w14:textId="77777777" w:rsidR="0011116A" w:rsidRPr="0011116A" w:rsidRDefault="0011116A" w:rsidP="001B07BE">
            <w:pPr>
              <w:spacing w:line="240" w:lineRule="exact"/>
              <w:jc w:val="left"/>
              <w:rPr>
                <w:rFonts w:eastAsia="Times New Roman" w:cs="Times New Roman"/>
                <w:szCs w:val="24"/>
                <w:lang w:val="es-VE" w:eastAsia="es-VE"/>
              </w:rPr>
            </w:pPr>
            <w:r w:rsidRPr="0011116A">
              <w:rPr>
                <w:rFonts w:eastAsia="Times New Roman" w:cs="Times New Roman"/>
                <w:szCs w:val="24"/>
                <w:lang w:val="es-VE" w:eastAsia="es-VE"/>
              </w:rPr>
              <w:t>- El usuario debe tener acceso al sistema                                                                                         - El usuario debe tener permisos asignados para consultar transacciones financieras.                                                                                                       - La transacción a consultar debe existir y estar registrada en el sistema</w:t>
            </w:r>
          </w:p>
        </w:tc>
      </w:tr>
      <w:tr w:rsidR="0011116A" w:rsidRPr="0011116A" w14:paraId="7314C56A"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EF82734"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4104E011"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 xml:space="preserve">El sistema permitirá a los usuarios autorizados buscar y visualizar los detalles completos de una transacción financiera específica. Esto incluye la información del tipo de transacción (ingreso, egreso, transferencia), la fecha, el monto, la descripción, la cuenta contable afectada, el centro de costo, y cualquier otro dato relevante registrado. </w:t>
            </w:r>
          </w:p>
        </w:tc>
      </w:tr>
      <w:tr w:rsidR="0011116A" w:rsidRPr="0011116A" w14:paraId="1B3777E0" w14:textId="77777777" w:rsidTr="001B07BE">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EE65A28" w14:textId="77777777" w:rsidR="0011116A" w:rsidRPr="0011116A" w:rsidRDefault="0011116A" w:rsidP="001B07BE">
            <w:pPr>
              <w:spacing w:line="240" w:lineRule="exact"/>
              <w:rPr>
                <w:rFonts w:eastAsia="Calibri" w:cs="Times New Roman"/>
                <w:b/>
                <w:bCs/>
                <w:szCs w:val="24"/>
                <w:lang w:val="es-VE"/>
              </w:rPr>
            </w:pPr>
            <w:r w:rsidRPr="0011116A">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661DAB09" w14:textId="77777777" w:rsidR="0011116A" w:rsidRPr="0011116A" w:rsidRDefault="0011116A" w:rsidP="001B07BE">
            <w:pPr>
              <w:spacing w:line="240" w:lineRule="exact"/>
              <w:jc w:val="left"/>
              <w:rPr>
                <w:rFonts w:eastAsia="Times New Roman" w:cs="Times New Roman"/>
                <w:szCs w:val="24"/>
                <w:lang w:val="es-VE" w:eastAsia="es-VE"/>
              </w:rPr>
            </w:pPr>
            <w:r w:rsidRPr="0011116A">
              <w:rPr>
                <w:rFonts w:eastAsia="Times New Roman" w:cs="Times New Roman"/>
                <w:szCs w:val="24"/>
                <w:lang w:val="es-VE" w:eastAsia="es-VE"/>
              </w:rPr>
              <w:t>- Los detalles completos de la transacción financiera seleccionada han sido mostrados al usuario en la interfaz.                                                                      - La información consultada es la más reciente disponible en el sistema.</w:t>
            </w:r>
          </w:p>
        </w:tc>
      </w:tr>
      <w:tr w:rsidR="0011116A" w:rsidRPr="0011116A" w14:paraId="756729C0" w14:textId="77777777" w:rsidTr="001B07BE">
        <w:trPr>
          <w:trHeight w:val="17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39FE8CAA"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bCs/>
                <w:szCs w:val="24"/>
                <w:lang w:val="es-VE"/>
              </w:rPr>
              <w:t>Curso Normal de Evento</w:t>
            </w:r>
          </w:p>
        </w:tc>
      </w:tr>
      <w:tr w:rsidR="0011116A" w:rsidRPr="0011116A" w14:paraId="243B41C6" w14:textId="77777777" w:rsidTr="001B07BE">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11B99C58"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18AF9D89"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bCs/>
                <w:szCs w:val="24"/>
                <w:lang w:val="es-VE"/>
              </w:rPr>
              <w:t>Sistema</w:t>
            </w:r>
          </w:p>
        </w:tc>
      </w:tr>
      <w:tr w:rsidR="0011116A" w:rsidRPr="0011116A" w14:paraId="1EFE967C" w14:textId="77777777" w:rsidTr="001B07BE">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tcPr>
          <w:p w14:paraId="10571AD4" w14:textId="77777777" w:rsidR="0011116A" w:rsidRPr="0011116A" w:rsidRDefault="0011116A" w:rsidP="001B07BE">
            <w:pPr>
              <w:spacing w:line="240" w:lineRule="exact"/>
              <w:rPr>
                <w:rFonts w:eastAsia="Calibri" w:cs="Times New Roman"/>
                <w:szCs w:val="24"/>
                <w:lang w:val="es-VE"/>
              </w:rPr>
            </w:pPr>
          </w:p>
          <w:p w14:paraId="78ACFEF2" w14:textId="77777777" w:rsidR="0011116A" w:rsidRPr="0011116A" w:rsidRDefault="0011116A" w:rsidP="001B07BE">
            <w:pPr>
              <w:spacing w:line="240" w:lineRule="exact"/>
              <w:rPr>
                <w:rFonts w:eastAsia="Calibri" w:cs="Times New Roman"/>
                <w:szCs w:val="24"/>
                <w:lang w:val="es-VE"/>
              </w:rPr>
            </w:pPr>
          </w:p>
          <w:p w14:paraId="1FBD7224"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 xml:space="preserve">2. El usuario navega al módulo de "Gestionar Transacciones Financieras" y selecciona la opción "Consultar Transacción". </w:t>
            </w:r>
          </w:p>
          <w:p w14:paraId="41D09C08" w14:textId="77777777" w:rsidR="0011116A" w:rsidRPr="0011116A" w:rsidRDefault="0011116A" w:rsidP="001B07BE">
            <w:pPr>
              <w:spacing w:line="240" w:lineRule="exact"/>
              <w:rPr>
                <w:rFonts w:eastAsia="Calibri" w:cs="Times New Roman"/>
                <w:szCs w:val="24"/>
                <w:lang w:val="es-VE"/>
              </w:rPr>
            </w:pPr>
          </w:p>
          <w:p w14:paraId="7AFEA749" w14:textId="77777777" w:rsidR="0011116A" w:rsidRPr="0011116A" w:rsidRDefault="0011116A" w:rsidP="001B07BE">
            <w:pPr>
              <w:spacing w:line="240" w:lineRule="exact"/>
              <w:rPr>
                <w:rFonts w:eastAsia="Calibri" w:cs="Times New Roman"/>
                <w:szCs w:val="24"/>
                <w:lang w:val="es-VE"/>
              </w:rPr>
            </w:pPr>
          </w:p>
          <w:p w14:paraId="16648732" w14:textId="77777777" w:rsidR="0011116A" w:rsidRPr="0011116A" w:rsidRDefault="0011116A" w:rsidP="001B07BE">
            <w:pPr>
              <w:spacing w:line="240" w:lineRule="exact"/>
              <w:rPr>
                <w:rFonts w:eastAsia="Calibri" w:cs="Times New Roman"/>
                <w:szCs w:val="24"/>
                <w:lang w:val="es-VE"/>
              </w:rPr>
            </w:pPr>
          </w:p>
          <w:p w14:paraId="29A33D64"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4. El usuario ingresa los criterios de búsqueda, aplica filtros o selecciona directamente la transacción deseada de la lista.</w:t>
            </w:r>
          </w:p>
        </w:tc>
        <w:tc>
          <w:tcPr>
            <w:tcW w:w="4677" w:type="dxa"/>
            <w:tcBorders>
              <w:top w:val="single" w:sz="4" w:space="0" w:color="auto"/>
              <w:left w:val="single" w:sz="4" w:space="0" w:color="auto"/>
              <w:bottom w:val="single" w:sz="4" w:space="0" w:color="auto"/>
              <w:right w:val="single" w:sz="4" w:space="0" w:color="auto"/>
            </w:tcBorders>
          </w:tcPr>
          <w:p w14:paraId="7676EFF4"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 xml:space="preserve">1. Muestra la interfaz principal del sistema. </w:t>
            </w:r>
          </w:p>
          <w:p w14:paraId="4BE0608C" w14:textId="77777777" w:rsidR="0011116A" w:rsidRPr="0011116A" w:rsidRDefault="0011116A" w:rsidP="001B07BE">
            <w:pPr>
              <w:spacing w:line="240" w:lineRule="exact"/>
              <w:rPr>
                <w:rFonts w:eastAsia="Calibri" w:cs="Times New Roman"/>
                <w:szCs w:val="24"/>
                <w:lang w:val="es-VE"/>
              </w:rPr>
            </w:pPr>
          </w:p>
          <w:p w14:paraId="79E4ACE7" w14:textId="77777777" w:rsidR="0011116A" w:rsidRPr="0011116A" w:rsidRDefault="0011116A" w:rsidP="001B07BE">
            <w:pPr>
              <w:spacing w:line="240" w:lineRule="exact"/>
              <w:rPr>
                <w:rFonts w:eastAsia="Calibri" w:cs="Times New Roman"/>
                <w:szCs w:val="24"/>
                <w:lang w:val="es-VE"/>
              </w:rPr>
            </w:pPr>
          </w:p>
          <w:p w14:paraId="54CA1626" w14:textId="77777777" w:rsidR="0011116A" w:rsidRPr="0011116A" w:rsidRDefault="0011116A" w:rsidP="001B07BE">
            <w:pPr>
              <w:spacing w:line="240" w:lineRule="exact"/>
              <w:rPr>
                <w:rFonts w:eastAsia="Calibri" w:cs="Times New Roman"/>
                <w:szCs w:val="24"/>
                <w:lang w:val="es-VE"/>
              </w:rPr>
            </w:pPr>
            <w:r w:rsidRPr="0011116A">
              <w:rPr>
                <w:rFonts w:eastAsia="Calibri" w:cs="Times New Roman"/>
                <w:szCs w:val="24"/>
                <w:lang w:val="es-VE"/>
              </w:rPr>
              <w:t>3. Muestra una interfaz de búsqueda (ej. por ID de transacción, tipo de transacción, rango de fechas, monto, cuenta contable, centro de costo).</w:t>
            </w:r>
          </w:p>
          <w:p w14:paraId="67C08FF0" w14:textId="77777777" w:rsidR="0011116A" w:rsidRPr="0011116A" w:rsidRDefault="0011116A" w:rsidP="001B07BE">
            <w:pPr>
              <w:spacing w:line="240" w:lineRule="exact"/>
              <w:rPr>
                <w:rFonts w:eastAsia="Calibri" w:cs="Times New Roman"/>
                <w:szCs w:val="24"/>
                <w:lang w:val="es-VE"/>
              </w:rPr>
            </w:pPr>
          </w:p>
          <w:p w14:paraId="615EC5C0" w14:textId="77777777" w:rsidR="0011116A" w:rsidRPr="0011116A" w:rsidRDefault="0011116A" w:rsidP="001B07BE">
            <w:pPr>
              <w:spacing w:line="240" w:lineRule="exact"/>
              <w:rPr>
                <w:rFonts w:eastAsia="Calibri" w:cs="Times New Roman"/>
                <w:szCs w:val="24"/>
                <w:lang w:val="es-VE"/>
              </w:rPr>
            </w:pPr>
          </w:p>
          <w:p w14:paraId="0BD52F3E" w14:textId="77777777" w:rsidR="0011116A" w:rsidRPr="0011116A" w:rsidRDefault="0011116A" w:rsidP="001B07BE">
            <w:pPr>
              <w:spacing w:line="240" w:lineRule="exact"/>
              <w:rPr>
                <w:rFonts w:eastAsia="Calibri" w:cs="Times New Roman"/>
                <w:szCs w:val="24"/>
                <w:lang w:val="es-VE"/>
              </w:rPr>
            </w:pPr>
          </w:p>
          <w:p w14:paraId="0C8224DC" w14:textId="77777777" w:rsidR="0011116A" w:rsidRPr="0011116A" w:rsidRDefault="0011116A" w:rsidP="001B07BE">
            <w:pPr>
              <w:spacing w:line="240" w:lineRule="exact"/>
              <w:rPr>
                <w:rFonts w:eastAsia="Calibri" w:cs="Times New Roman"/>
                <w:szCs w:val="24"/>
                <w:lang w:val="es-VE"/>
              </w:rPr>
            </w:pPr>
          </w:p>
          <w:p w14:paraId="77CCBC66" w14:textId="77777777" w:rsidR="0011116A" w:rsidRPr="0011116A" w:rsidRDefault="0011116A" w:rsidP="001B07BE">
            <w:pPr>
              <w:spacing w:line="240" w:lineRule="exact"/>
              <w:rPr>
                <w:rFonts w:eastAsia="Times New Roman" w:cs="Times New Roman"/>
                <w:szCs w:val="24"/>
                <w:lang w:val="es-VE" w:eastAsia="es-VE"/>
              </w:rPr>
            </w:pPr>
            <w:r w:rsidRPr="0011116A">
              <w:rPr>
                <w:rFonts w:eastAsia="Times New Roman" w:cs="Times New Roman"/>
                <w:szCs w:val="24"/>
                <w:lang w:val="es-VE" w:eastAsia="es-VE"/>
              </w:rPr>
              <w:t>5. Realiza la búsqueda y recuperación de la transacción solicitada.</w:t>
            </w:r>
          </w:p>
          <w:p w14:paraId="046482E7" w14:textId="77777777" w:rsidR="0011116A" w:rsidRPr="0011116A" w:rsidRDefault="0011116A" w:rsidP="001B07BE">
            <w:pPr>
              <w:spacing w:line="240" w:lineRule="exact"/>
              <w:rPr>
                <w:rFonts w:eastAsia="Times New Roman" w:cs="Times New Roman"/>
                <w:szCs w:val="24"/>
                <w:lang w:val="es-VE" w:eastAsia="es-VE"/>
              </w:rPr>
            </w:pPr>
            <w:r w:rsidRPr="0011116A">
              <w:rPr>
                <w:rFonts w:eastAsia="Times New Roman" w:cs="Times New Roman"/>
                <w:szCs w:val="24"/>
                <w:lang w:val="es-VE" w:eastAsia="es-VE"/>
              </w:rPr>
              <w:t xml:space="preserve">6. Carga y muestra todos los detalles de la transacción financiera seleccionada, incluyendo su información básica, detalles contables y cualquier documento asociado (si aplica). </w:t>
            </w:r>
          </w:p>
        </w:tc>
      </w:tr>
      <w:tr w:rsidR="0011116A" w:rsidRPr="0011116A" w14:paraId="52A9C7FE" w14:textId="77777777" w:rsidTr="001B07BE">
        <w:trPr>
          <w:trHeight w:val="17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27DFE03A"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szCs w:val="24"/>
                <w:lang w:val="es-VE"/>
              </w:rPr>
              <w:t xml:space="preserve">Curso Alterno #1: Transacción No Encontrada </w:t>
            </w:r>
          </w:p>
        </w:tc>
      </w:tr>
      <w:tr w:rsidR="0011116A" w:rsidRPr="0011116A" w14:paraId="445641C4" w14:textId="77777777" w:rsidTr="001B07BE">
        <w:trPr>
          <w:trHeight w:val="17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66A3A95"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bCs/>
                <w:szCs w:val="24"/>
                <w:lang w:val="es-VE"/>
              </w:rPr>
              <w:t>Ocurre en el Paso:</w:t>
            </w:r>
            <w:r w:rsidRPr="0011116A">
              <w:rPr>
                <w:rFonts w:eastAsia="Calibri" w:cs="Times New Roman"/>
                <w:b/>
                <w:szCs w:val="24"/>
                <w:lang w:val="es-VE"/>
              </w:rPr>
              <w:t xml:space="preserve"> 5 o 6 del Curso Normal de Evento.</w:t>
            </w:r>
          </w:p>
        </w:tc>
      </w:tr>
      <w:tr w:rsidR="0011116A" w:rsidRPr="0011116A" w14:paraId="3665C050" w14:textId="77777777" w:rsidTr="001B07BE">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3C25DBAA"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1368CBF9" w14:textId="77777777" w:rsidR="0011116A" w:rsidRPr="0011116A" w:rsidRDefault="0011116A" w:rsidP="001B07BE">
            <w:pPr>
              <w:spacing w:line="240" w:lineRule="exact"/>
              <w:jc w:val="center"/>
              <w:rPr>
                <w:rFonts w:eastAsia="Calibri" w:cs="Times New Roman"/>
                <w:b/>
                <w:bCs/>
                <w:szCs w:val="24"/>
                <w:lang w:val="es-VE"/>
              </w:rPr>
            </w:pPr>
            <w:r w:rsidRPr="0011116A">
              <w:rPr>
                <w:rFonts w:eastAsia="Calibri" w:cs="Times New Roman"/>
                <w:b/>
                <w:bCs/>
                <w:szCs w:val="24"/>
                <w:lang w:val="es-VE"/>
              </w:rPr>
              <w:t>Sistema</w:t>
            </w:r>
          </w:p>
        </w:tc>
      </w:tr>
      <w:tr w:rsidR="0011116A" w:rsidRPr="0011116A" w14:paraId="18BC9E53" w14:textId="77777777" w:rsidTr="001B07BE">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FFFFFF"/>
          </w:tcPr>
          <w:p w14:paraId="788F8105" w14:textId="77777777" w:rsidR="0011116A" w:rsidRPr="0011116A" w:rsidRDefault="0011116A" w:rsidP="001B07BE">
            <w:pPr>
              <w:spacing w:line="240" w:lineRule="exact"/>
              <w:jc w:val="left"/>
              <w:rPr>
                <w:rFonts w:eastAsia="Calibri" w:cs="Times New Roman"/>
                <w:szCs w:val="24"/>
                <w:lang w:val="es-VE"/>
              </w:rPr>
            </w:pPr>
          </w:p>
          <w:p w14:paraId="3455935B" w14:textId="77777777" w:rsidR="0011116A" w:rsidRPr="0011116A" w:rsidRDefault="0011116A" w:rsidP="001B07BE">
            <w:pPr>
              <w:spacing w:line="240" w:lineRule="exact"/>
              <w:jc w:val="left"/>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shd w:val="clear" w:color="auto" w:fill="FFFFFF"/>
            <w:hideMark/>
          </w:tcPr>
          <w:p w14:paraId="5202CB52" w14:textId="77777777" w:rsidR="0011116A" w:rsidRPr="0011116A" w:rsidRDefault="0011116A" w:rsidP="001B07BE">
            <w:pPr>
              <w:spacing w:line="240" w:lineRule="exact"/>
              <w:rPr>
                <w:rFonts w:eastAsia="Times New Roman" w:cs="Times New Roman"/>
                <w:szCs w:val="24"/>
                <w:lang w:val="es-VE" w:eastAsia="es-VE"/>
              </w:rPr>
            </w:pPr>
            <w:r w:rsidRPr="0011116A">
              <w:rPr>
                <w:rFonts w:eastAsia="Times New Roman" w:cs="Times New Roman"/>
                <w:szCs w:val="24"/>
                <w:lang w:val="es-VE" w:eastAsia="es-VE"/>
              </w:rPr>
              <w:t>1. Muestra un mensaje al usuario indicando que "La transacción financiera no fue encontrada con los criterios especificados." o "No existe una transacción con ese ID."</w:t>
            </w:r>
          </w:p>
          <w:p w14:paraId="503EEAA5" w14:textId="77777777" w:rsidR="0011116A" w:rsidRPr="0011116A" w:rsidRDefault="0011116A" w:rsidP="001B07BE">
            <w:pPr>
              <w:spacing w:line="240" w:lineRule="exact"/>
              <w:rPr>
                <w:rFonts w:eastAsia="Times New Roman" w:cs="Times New Roman"/>
                <w:szCs w:val="24"/>
                <w:lang w:val="es-VE" w:eastAsia="es-VE"/>
              </w:rPr>
            </w:pPr>
            <w:r w:rsidRPr="0011116A">
              <w:rPr>
                <w:rFonts w:eastAsia="Times New Roman" w:cs="Times New Roman"/>
                <w:szCs w:val="24"/>
                <w:lang w:val="es-VE" w:eastAsia="es-VE"/>
              </w:rPr>
              <w:t>2. Permite al usuario ajustar los criterios de búsqueda o regresar a la lista general.</w:t>
            </w:r>
          </w:p>
        </w:tc>
      </w:tr>
    </w:tbl>
    <w:p w14:paraId="17129C96" w14:textId="77777777" w:rsidR="0011116A" w:rsidRDefault="0011116A" w:rsidP="0011116A">
      <w:pPr>
        <w:ind w:firstLine="567"/>
        <w:jc w:val="center"/>
        <w:rPr>
          <w:rFonts w:eastAsia="Calibri" w:cs="Times New Roman"/>
          <w:szCs w:val="24"/>
        </w:rPr>
      </w:pPr>
      <w:r w:rsidRPr="0011116A">
        <w:rPr>
          <w:rFonts w:eastAsia="Calibri" w:cs="Times New Roman"/>
          <w:szCs w:val="24"/>
        </w:rPr>
        <w:t>Fuente: Autores (2025)</w:t>
      </w:r>
    </w:p>
    <w:p w14:paraId="761F94AB" w14:textId="197BCAA0" w:rsidR="004C652A" w:rsidRDefault="004C652A" w:rsidP="001B07BE"/>
    <w:p w14:paraId="3D192A47" w14:textId="77777777" w:rsidR="001B07BE" w:rsidRPr="00C250E7" w:rsidRDefault="001B07BE" w:rsidP="001B07BE"/>
    <w:p w14:paraId="0F50741D" w14:textId="4A68C246" w:rsidR="004C652A" w:rsidRDefault="004C652A" w:rsidP="001B07BE">
      <w:pPr>
        <w:pStyle w:val="Lista"/>
      </w:pPr>
      <w:bookmarkStart w:id="330" w:name="_Toc208525608"/>
      <w:bookmarkStart w:id="331" w:name="_Toc210984822"/>
      <w:r>
        <w:lastRenderedPageBreak/>
        <w:t xml:space="preserve">Cuadro </w:t>
      </w:r>
      <w:fldSimple w:instr=" SEQ Cuadro \* ARABIC ">
        <w:r w:rsidR="00697E17">
          <w:rPr>
            <w:noProof/>
          </w:rPr>
          <w:t>35</w:t>
        </w:r>
      </w:fldSimple>
      <w:r>
        <w:t xml:space="preserve">. </w:t>
      </w:r>
      <w:r w:rsidRPr="0011116A">
        <w:t>Caso de uso. Modificar Transacción Financiera</w:t>
      </w:r>
      <w:bookmarkEnd w:id="330"/>
      <w:bookmarkEnd w:id="331"/>
      <w: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11116A" w:rsidRPr="00631940" w14:paraId="156B4A93"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2B41F9E" w14:textId="77777777" w:rsidR="0011116A" w:rsidRPr="00631940" w:rsidRDefault="0011116A" w:rsidP="00631940">
            <w:pPr>
              <w:spacing w:line="220" w:lineRule="exact"/>
              <w:rPr>
                <w:rFonts w:eastAsia="Calibri" w:cs="Times New Roman"/>
                <w:b/>
                <w:bCs/>
                <w:sz w:val="20"/>
                <w:szCs w:val="20"/>
                <w:lang w:val="es-VE"/>
              </w:rPr>
            </w:pPr>
            <w:r w:rsidRPr="00631940">
              <w:rPr>
                <w:rFonts w:eastAsia="Calibri" w:cs="Times New Roman"/>
                <w:b/>
                <w:bCs/>
                <w:sz w:val="20"/>
                <w:szCs w:val="20"/>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032DF70C" w14:textId="77777777" w:rsidR="0011116A" w:rsidRPr="00631940" w:rsidRDefault="0011116A" w:rsidP="00631940">
            <w:pPr>
              <w:spacing w:line="220" w:lineRule="exact"/>
              <w:rPr>
                <w:rFonts w:eastAsia="Calibri" w:cs="Times New Roman"/>
                <w:sz w:val="20"/>
                <w:szCs w:val="20"/>
                <w:lang w:val="es-VE"/>
              </w:rPr>
            </w:pPr>
            <w:r w:rsidRPr="00631940">
              <w:rPr>
                <w:rFonts w:eastAsia="Calibri" w:cs="Times New Roman"/>
                <w:sz w:val="20"/>
                <w:szCs w:val="20"/>
                <w:lang w:val="es-VE"/>
              </w:rPr>
              <w:t>Modificar Transacción Financiera</w:t>
            </w:r>
          </w:p>
        </w:tc>
      </w:tr>
      <w:tr w:rsidR="0011116A" w:rsidRPr="00631940" w14:paraId="45AAD4A8"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0189A42" w14:textId="77777777" w:rsidR="0011116A" w:rsidRPr="00631940" w:rsidRDefault="0011116A" w:rsidP="00631940">
            <w:pPr>
              <w:spacing w:line="220" w:lineRule="exact"/>
              <w:rPr>
                <w:rFonts w:eastAsia="Calibri" w:cs="Times New Roman"/>
                <w:b/>
                <w:bCs/>
                <w:sz w:val="20"/>
                <w:szCs w:val="20"/>
                <w:lang w:val="es-VE"/>
              </w:rPr>
            </w:pPr>
            <w:r w:rsidRPr="00631940">
              <w:rPr>
                <w:rFonts w:eastAsia="Calibri" w:cs="Times New Roman"/>
                <w:b/>
                <w:bCs/>
                <w:sz w:val="20"/>
                <w:szCs w:val="20"/>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5AE2B0F0" w14:textId="77777777" w:rsidR="0011116A" w:rsidRPr="00631940" w:rsidRDefault="0011116A" w:rsidP="00631940">
            <w:pPr>
              <w:spacing w:line="220" w:lineRule="exact"/>
              <w:rPr>
                <w:rFonts w:eastAsia="Calibri" w:cs="Times New Roman"/>
                <w:sz w:val="20"/>
                <w:szCs w:val="20"/>
                <w:lang w:val="es-VE"/>
              </w:rPr>
            </w:pPr>
            <w:r w:rsidRPr="00631940">
              <w:rPr>
                <w:rFonts w:eastAsia="Calibri" w:cs="Times New Roman"/>
                <w:sz w:val="20"/>
                <w:szCs w:val="20"/>
                <w:lang w:val="es-VE"/>
              </w:rPr>
              <w:t xml:space="preserve">Jefe de Finanzas </w:t>
            </w:r>
          </w:p>
        </w:tc>
      </w:tr>
      <w:tr w:rsidR="0011116A" w:rsidRPr="00631940" w14:paraId="662F8DDC"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5AD1955" w14:textId="77777777" w:rsidR="0011116A" w:rsidRPr="00631940" w:rsidRDefault="0011116A" w:rsidP="00631940">
            <w:pPr>
              <w:spacing w:line="220" w:lineRule="exact"/>
              <w:rPr>
                <w:rFonts w:eastAsia="Calibri" w:cs="Times New Roman"/>
                <w:b/>
                <w:bCs/>
                <w:sz w:val="20"/>
                <w:szCs w:val="20"/>
                <w:lang w:val="es-VE"/>
              </w:rPr>
            </w:pPr>
            <w:r w:rsidRPr="00631940">
              <w:rPr>
                <w:rFonts w:eastAsia="Calibri" w:cs="Times New Roman"/>
                <w:b/>
                <w:bCs/>
                <w:sz w:val="20"/>
                <w:szCs w:val="20"/>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1CB1A5BA" w14:textId="76E080C5" w:rsidR="0011116A" w:rsidRPr="00631940" w:rsidRDefault="0011116A" w:rsidP="00631940">
            <w:pPr>
              <w:spacing w:line="220" w:lineRule="exact"/>
              <w:jc w:val="left"/>
              <w:rPr>
                <w:rFonts w:eastAsia="Times New Roman" w:cs="Times New Roman"/>
                <w:sz w:val="20"/>
                <w:szCs w:val="20"/>
                <w:lang w:val="es-VE" w:eastAsia="es-VE"/>
              </w:rPr>
            </w:pPr>
            <w:r w:rsidRPr="00631940">
              <w:rPr>
                <w:rFonts w:eastAsia="Times New Roman" w:cs="Times New Roman"/>
                <w:sz w:val="20"/>
                <w:szCs w:val="20"/>
                <w:lang w:val="es-VE" w:eastAsia="es-VE"/>
              </w:rPr>
              <w:t xml:space="preserve">- El usuario debe tener acceso al sistema.                                                                                         - El usuario debe tener permisos asignados para modificar transacciones financieras.                                                                                                       - </w:t>
            </w:r>
            <w:r w:rsidRPr="00631940">
              <w:rPr>
                <w:rFonts w:eastAsia="Calibri" w:cs="Times New Roman"/>
                <w:sz w:val="20"/>
                <w:szCs w:val="20"/>
                <w:lang w:val="es-VE"/>
              </w:rPr>
              <w:t xml:space="preserve">La transacción a modificar debe </w:t>
            </w:r>
            <w:r w:rsidRPr="00631940">
              <w:rPr>
                <w:rFonts w:eastAsia="Calibri" w:cs="Times New Roman"/>
                <w:bCs/>
                <w:sz w:val="20"/>
                <w:szCs w:val="20"/>
                <w:lang w:val="es-VE"/>
              </w:rPr>
              <w:t>existir</w:t>
            </w:r>
            <w:r w:rsidRPr="00631940">
              <w:rPr>
                <w:rFonts w:eastAsia="Calibri" w:cs="Times New Roman"/>
                <w:sz w:val="20"/>
                <w:szCs w:val="20"/>
                <w:lang w:val="es-VE"/>
              </w:rPr>
              <w:t xml:space="preserve"> y estar registrada en el sistema.</w:t>
            </w:r>
          </w:p>
        </w:tc>
      </w:tr>
      <w:tr w:rsidR="0011116A" w:rsidRPr="00631940" w14:paraId="0A353A67"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9622117" w14:textId="77777777" w:rsidR="0011116A" w:rsidRPr="00631940" w:rsidRDefault="0011116A" w:rsidP="00631940">
            <w:pPr>
              <w:spacing w:line="220" w:lineRule="exact"/>
              <w:rPr>
                <w:rFonts w:eastAsia="Calibri" w:cs="Times New Roman"/>
                <w:b/>
                <w:bCs/>
                <w:sz w:val="20"/>
                <w:szCs w:val="20"/>
                <w:lang w:val="es-VE"/>
              </w:rPr>
            </w:pPr>
            <w:r w:rsidRPr="00631940">
              <w:rPr>
                <w:rFonts w:eastAsia="Calibri" w:cs="Times New Roman"/>
                <w:b/>
                <w:bCs/>
                <w:sz w:val="20"/>
                <w:szCs w:val="20"/>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549C45F9" w14:textId="77777777" w:rsidR="0011116A" w:rsidRPr="00631940" w:rsidRDefault="0011116A" w:rsidP="00631940">
            <w:pPr>
              <w:spacing w:line="220" w:lineRule="exact"/>
              <w:rPr>
                <w:rFonts w:eastAsia="Calibri" w:cs="Times New Roman"/>
                <w:sz w:val="20"/>
                <w:szCs w:val="20"/>
                <w:lang w:val="es-VE"/>
              </w:rPr>
            </w:pPr>
            <w:r w:rsidRPr="00631940">
              <w:rPr>
                <w:rFonts w:eastAsia="Calibri" w:cs="Times New Roman"/>
                <w:sz w:val="20"/>
                <w:szCs w:val="20"/>
                <w:lang w:val="es-VE"/>
              </w:rPr>
              <w:t xml:space="preserve">El sistema permitirá al Jefe de Finanzas seleccionar una transacción financiera existente y </w:t>
            </w:r>
            <w:r w:rsidRPr="00631940">
              <w:rPr>
                <w:rFonts w:eastAsia="Calibri" w:cs="Times New Roman"/>
                <w:bCs/>
                <w:sz w:val="20"/>
                <w:szCs w:val="20"/>
                <w:lang w:val="es-VE"/>
              </w:rPr>
              <w:t>actualizar sus atributos</w:t>
            </w:r>
            <w:r w:rsidRPr="00631940">
              <w:rPr>
                <w:rFonts w:eastAsia="Calibri" w:cs="Times New Roman"/>
                <w:sz w:val="20"/>
                <w:szCs w:val="20"/>
                <w:lang w:val="es-VE"/>
              </w:rPr>
              <w:t xml:space="preserve">. Esto incluye la corrección de errores o la adición de información en campos como el tipo de transacción, la fecha, el monto, la descripción, la cuenta contable afectada, el centro de costo o cualquier otra información relevante, asegurando la precisión y la integridad de los registros financieros.  </w:t>
            </w:r>
          </w:p>
        </w:tc>
      </w:tr>
      <w:tr w:rsidR="0011116A" w:rsidRPr="00631940" w14:paraId="679B01A6"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70E25D6" w14:textId="77777777" w:rsidR="0011116A" w:rsidRPr="00631940" w:rsidRDefault="0011116A" w:rsidP="00631940">
            <w:pPr>
              <w:spacing w:line="220" w:lineRule="exact"/>
              <w:rPr>
                <w:rFonts w:eastAsia="Calibri" w:cs="Times New Roman"/>
                <w:b/>
                <w:bCs/>
                <w:sz w:val="20"/>
                <w:szCs w:val="20"/>
                <w:lang w:val="es-VE"/>
              </w:rPr>
            </w:pPr>
            <w:r w:rsidRPr="00631940">
              <w:rPr>
                <w:rFonts w:eastAsia="Calibri" w:cs="Times New Roman"/>
                <w:b/>
                <w:bCs/>
                <w:sz w:val="20"/>
                <w:szCs w:val="20"/>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34CE40DC" w14:textId="77777777" w:rsidR="0011116A" w:rsidRPr="00631940" w:rsidRDefault="0011116A" w:rsidP="00631940">
            <w:pPr>
              <w:spacing w:line="220" w:lineRule="exact"/>
              <w:jc w:val="left"/>
              <w:rPr>
                <w:rFonts w:eastAsia="Times New Roman" w:cs="Times New Roman"/>
                <w:sz w:val="20"/>
                <w:szCs w:val="20"/>
                <w:lang w:val="es-VE" w:eastAsia="es-VE"/>
              </w:rPr>
            </w:pPr>
            <w:r w:rsidRPr="00631940">
              <w:rPr>
                <w:rFonts w:eastAsia="Times New Roman" w:cs="Times New Roman"/>
                <w:sz w:val="20"/>
                <w:szCs w:val="20"/>
                <w:lang w:val="es-VE" w:eastAsia="es-VE"/>
              </w:rPr>
              <w:t xml:space="preserve">- La transacción financiera ha sido </w:t>
            </w:r>
            <w:r w:rsidRPr="00631940">
              <w:rPr>
                <w:rFonts w:eastAsia="Times New Roman" w:cs="Times New Roman"/>
                <w:bCs/>
                <w:sz w:val="20"/>
                <w:szCs w:val="20"/>
                <w:lang w:val="es-VE" w:eastAsia="es-VE"/>
              </w:rPr>
              <w:t>modificada exitosamente</w:t>
            </w:r>
            <w:r w:rsidRPr="00631940">
              <w:rPr>
                <w:rFonts w:eastAsia="Times New Roman" w:cs="Times New Roman"/>
                <w:sz w:val="20"/>
                <w:szCs w:val="20"/>
                <w:lang w:val="es-VE" w:eastAsia="es-VE"/>
              </w:rPr>
              <w:t xml:space="preserve"> en el sistema. - Los cambios realizados se </w:t>
            </w:r>
            <w:r w:rsidRPr="00631940">
              <w:rPr>
                <w:rFonts w:eastAsia="Times New Roman" w:cs="Times New Roman"/>
                <w:bCs/>
                <w:sz w:val="20"/>
                <w:szCs w:val="20"/>
                <w:lang w:val="es-VE" w:eastAsia="es-VE"/>
              </w:rPr>
              <w:t>reflejan</w:t>
            </w:r>
            <w:r w:rsidRPr="00631940">
              <w:rPr>
                <w:rFonts w:eastAsia="Times New Roman" w:cs="Times New Roman"/>
                <w:sz w:val="20"/>
                <w:szCs w:val="20"/>
                <w:lang w:val="es-VE" w:eastAsia="es-VE"/>
              </w:rPr>
              <w:t xml:space="preserve"> en la información de la transacción.</w:t>
            </w:r>
          </w:p>
        </w:tc>
      </w:tr>
      <w:tr w:rsidR="0011116A" w:rsidRPr="00631940" w14:paraId="1D0C877D" w14:textId="77777777" w:rsidTr="0011116A">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409B3351" w14:textId="77777777" w:rsidR="0011116A" w:rsidRPr="00631940" w:rsidRDefault="0011116A" w:rsidP="00631940">
            <w:pPr>
              <w:spacing w:line="220" w:lineRule="exact"/>
              <w:jc w:val="center"/>
              <w:rPr>
                <w:rFonts w:eastAsia="Calibri" w:cs="Times New Roman"/>
                <w:b/>
                <w:bCs/>
                <w:sz w:val="20"/>
                <w:szCs w:val="20"/>
                <w:lang w:val="es-VE"/>
              </w:rPr>
            </w:pPr>
            <w:r w:rsidRPr="00631940">
              <w:rPr>
                <w:rFonts w:eastAsia="Calibri" w:cs="Times New Roman"/>
                <w:b/>
                <w:bCs/>
                <w:sz w:val="20"/>
                <w:szCs w:val="20"/>
                <w:lang w:val="es-VE"/>
              </w:rPr>
              <w:t>Curso Normal de Evento</w:t>
            </w:r>
          </w:p>
        </w:tc>
      </w:tr>
      <w:tr w:rsidR="0011116A" w:rsidRPr="00631940" w14:paraId="709E69A5" w14:textId="77777777" w:rsidTr="0011116A">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04B690D1" w14:textId="77777777" w:rsidR="0011116A" w:rsidRPr="00631940" w:rsidRDefault="0011116A" w:rsidP="00631940">
            <w:pPr>
              <w:spacing w:line="220" w:lineRule="exact"/>
              <w:jc w:val="center"/>
              <w:rPr>
                <w:rFonts w:eastAsia="Calibri" w:cs="Times New Roman"/>
                <w:b/>
                <w:bCs/>
                <w:sz w:val="20"/>
                <w:szCs w:val="20"/>
                <w:lang w:val="es-VE"/>
              </w:rPr>
            </w:pPr>
            <w:r w:rsidRPr="00631940">
              <w:rPr>
                <w:rFonts w:eastAsia="Calibri" w:cs="Times New Roman"/>
                <w:b/>
                <w:bCs/>
                <w:sz w:val="20"/>
                <w:szCs w:val="20"/>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6ADE6390" w14:textId="77777777" w:rsidR="0011116A" w:rsidRPr="00631940" w:rsidRDefault="0011116A" w:rsidP="00631940">
            <w:pPr>
              <w:spacing w:line="220" w:lineRule="exact"/>
              <w:jc w:val="center"/>
              <w:rPr>
                <w:rFonts w:eastAsia="Calibri" w:cs="Times New Roman"/>
                <w:b/>
                <w:bCs/>
                <w:sz w:val="20"/>
                <w:szCs w:val="20"/>
                <w:lang w:val="es-VE"/>
              </w:rPr>
            </w:pPr>
            <w:r w:rsidRPr="00631940">
              <w:rPr>
                <w:rFonts w:eastAsia="Calibri" w:cs="Times New Roman"/>
                <w:b/>
                <w:bCs/>
                <w:sz w:val="20"/>
                <w:szCs w:val="20"/>
                <w:lang w:val="es-VE"/>
              </w:rPr>
              <w:t>Sistema</w:t>
            </w:r>
          </w:p>
        </w:tc>
      </w:tr>
      <w:tr w:rsidR="0011116A" w:rsidRPr="00631940" w14:paraId="03ACFAD6"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0847D329" w14:textId="77777777" w:rsidR="0011116A" w:rsidRPr="00631940" w:rsidRDefault="0011116A" w:rsidP="00631940">
            <w:pPr>
              <w:spacing w:line="220" w:lineRule="exact"/>
              <w:rPr>
                <w:rFonts w:eastAsia="Calibri" w:cs="Times New Roman"/>
                <w:sz w:val="20"/>
                <w:szCs w:val="20"/>
                <w:lang w:val="es-VE"/>
              </w:rPr>
            </w:pPr>
          </w:p>
          <w:p w14:paraId="467C74E1" w14:textId="77777777" w:rsidR="0011116A" w:rsidRPr="00631940" w:rsidRDefault="0011116A" w:rsidP="00631940">
            <w:pPr>
              <w:spacing w:line="220" w:lineRule="exact"/>
              <w:rPr>
                <w:rFonts w:eastAsia="Calibri" w:cs="Times New Roman"/>
                <w:sz w:val="20"/>
                <w:szCs w:val="20"/>
                <w:lang w:val="es-VE"/>
              </w:rPr>
            </w:pPr>
          </w:p>
          <w:p w14:paraId="2F9CC34A" w14:textId="77777777" w:rsidR="0011116A" w:rsidRPr="00631940" w:rsidRDefault="0011116A" w:rsidP="00631940">
            <w:pPr>
              <w:spacing w:line="220" w:lineRule="exact"/>
              <w:rPr>
                <w:rFonts w:eastAsia="Calibri" w:cs="Times New Roman"/>
                <w:sz w:val="20"/>
                <w:szCs w:val="20"/>
                <w:lang w:val="es-VE"/>
              </w:rPr>
            </w:pPr>
            <w:r w:rsidRPr="00631940">
              <w:rPr>
                <w:rFonts w:eastAsia="Calibri" w:cs="Times New Roman"/>
                <w:sz w:val="20"/>
                <w:szCs w:val="20"/>
                <w:lang w:val="es-VE"/>
              </w:rPr>
              <w:t xml:space="preserve">2. El usuario navega al módulo de "Gestionar Transacciones Financieras" y selecciona la opción "Modificar Transacción". </w:t>
            </w:r>
          </w:p>
          <w:p w14:paraId="2BFCC8C6" w14:textId="77777777" w:rsidR="0011116A" w:rsidRPr="00631940" w:rsidRDefault="0011116A" w:rsidP="00631940">
            <w:pPr>
              <w:spacing w:line="220" w:lineRule="exact"/>
              <w:rPr>
                <w:rFonts w:eastAsia="Calibri" w:cs="Times New Roman"/>
                <w:sz w:val="20"/>
                <w:szCs w:val="20"/>
                <w:lang w:val="es-VE"/>
              </w:rPr>
            </w:pPr>
          </w:p>
          <w:p w14:paraId="1BAF1412" w14:textId="77777777" w:rsidR="0011116A" w:rsidRPr="00631940" w:rsidRDefault="0011116A" w:rsidP="00631940">
            <w:pPr>
              <w:spacing w:line="220" w:lineRule="exact"/>
              <w:rPr>
                <w:rFonts w:eastAsia="Calibri" w:cs="Times New Roman"/>
                <w:sz w:val="20"/>
                <w:szCs w:val="20"/>
                <w:lang w:val="es-VE"/>
              </w:rPr>
            </w:pPr>
          </w:p>
          <w:p w14:paraId="26A1BC99" w14:textId="77777777" w:rsidR="0011116A" w:rsidRPr="00631940" w:rsidRDefault="0011116A" w:rsidP="00631940">
            <w:pPr>
              <w:spacing w:line="220" w:lineRule="exact"/>
              <w:rPr>
                <w:rFonts w:eastAsia="Calibri" w:cs="Times New Roman"/>
                <w:sz w:val="20"/>
                <w:szCs w:val="20"/>
                <w:lang w:val="es-VE"/>
              </w:rPr>
            </w:pPr>
          </w:p>
          <w:p w14:paraId="25CD0D0E" w14:textId="77777777" w:rsidR="0011116A" w:rsidRPr="00631940" w:rsidRDefault="0011116A" w:rsidP="00631940">
            <w:pPr>
              <w:spacing w:line="220" w:lineRule="exact"/>
              <w:rPr>
                <w:rFonts w:eastAsia="Calibri" w:cs="Times New Roman"/>
                <w:sz w:val="20"/>
                <w:szCs w:val="20"/>
                <w:lang w:val="es-VE"/>
              </w:rPr>
            </w:pPr>
          </w:p>
          <w:p w14:paraId="467A92E6" w14:textId="77777777" w:rsidR="0011116A" w:rsidRPr="00631940" w:rsidRDefault="0011116A" w:rsidP="00631940">
            <w:pPr>
              <w:spacing w:line="220" w:lineRule="exact"/>
              <w:rPr>
                <w:rFonts w:eastAsia="Calibri" w:cs="Times New Roman"/>
                <w:sz w:val="20"/>
                <w:szCs w:val="20"/>
                <w:lang w:val="es-VE"/>
              </w:rPr>
            </w:pPr>
            <w:r w:rsidRPr="00631940">
              <w:rPr>
                <w:rFonts w:eastAsia="Calibri" w:cs="Times New Roman"/>
                <w:sz w:val="20"/>
                <w:szCs w:val="20"/>
                <w:lang w:val="es-VE"/>
              </w:rPr>
              <w:t xml:space="preserve">4. El usuario busca y selecciona la transacción específica que desea modificar. </w:t>
            </w:r>
          </w:p>
          <w:p w14:paraId="67625FF6" w14:textId="77777777" w:rsidR="0011116A" w:rsidRPr="00631940" w:rsidRDefault="0011116A" w:rsidP="00631940">
            <w:pPr>
              <w:spacing w:line="220" w:lineRule="exact"/>
              <w:rPr>
                <w:rFonts w:eastAsia="Calibri" w:cs="Times New Roman"/>
                <w:sz w:val="20"/>
                <w:szCs w:val="20"/>
                <w:lang w:val="es-VE"/>
              </w:rPr>
            </w:pPr>
          </w:p>
          <w:p w14:paraId="44085B79" w14:textId="77777777" w:rsidR="0011116A" w:rsidRPr="00631940" w:rsidRDefault="0011116A" w:rsidP="00631940">
            <w:pPr>
              <w:spacing w:line="220" w:lineRule="exact"/>
              <w:rPr>
                <w:rFonts w:eastAsia="Calibri" w:cs="Times New Roman"/>
                <w:sz w:val="20"/>
                <w:szCs w:val="20"/>
                <w:lang w:val="es-VE"/>
              </w:rPr>
            </w:pPr>
          </w:p>
          <w:p w14:paraId="0FAA1B82" w14:textId="77777777" w:rsidR="0011116A" w:rsidRPr="00631940" w:rsidRDefault="0011116A" w:rsidP="00631940">
            <w:pPr>
              <w:spacing w:line="220" w:lineRule="exact"/>
              <w:rPr>
                <w:rFonts w:eastAsia="Calibri" w:cs="Times New Roman"/>
                <w:sz w:val="20"/>
                <w:szCs w:val="20"/>
                <w:lang w:val="es-VE"/>
              </w:rPr>
            </w:pPr>
            <w:r w:rsidRPr="00631940">
              <w:rPr>
                <w:rFonts w:eastAsia="Times New Roman" w:cs="Times New Roman"/>
                <w:sz w:val="20"/>
                <w:szCs w:val="20"/>
                <w:lang w:val="es-VE" w:eastAsia="es-VE"/>
              </w:rPr>
              <w:t>6. El usuario realiza los cambios deseados en los campos editables de la transacción (ej., monto, descripción, cuenta contable, centro de costo).</w:t>
            </w:r>
          </w:p>
          <w:p w14:paraId="0BEE08F2" w14:textId="77777777" w:rsidR="0011116A" w:rsidRPr="00631940" w:rsidRDefault="0011116A" w:rsidP="00631940">
            <w:pPr>
              <w:spacing w:line="220" w:lineRule="exact"/>
              <w:rPr>
                <w:rFonts w:eastAsia="Times New Roman" w:cs="Times New Roman"/>
                <w:sz w:val="20"/>
                <w:szCs w:val="20"/>
                <w:lang w:val="es-VE" w:eastAsia="es-VE"/>
              </w:rPr>
            </w:pPr>
            <w:r w:rsidRPr="00631940">
              <w:rPr>
                <w:rFonts w:eastAsia="Times New Roman" w:cs="Times New Roman"/>
                <w:sz w:val="20"/>
                <w:szCs w:val="20"/>
                <w:lang w:val="es-VE" w:eastAsia="es-VE"/>
              </w:rPr>
              <w:t>7. El usuario hace clic en "Actualizar Transacción".</w:t>
            </w:r>
          </w:p>
          <w:p w14:paraId="45D9E0AA" w14:textId="77777777" w:rsidR="0011116A" w:rsidRPr="00631940" w:rsidRDefault="0011116A" w:rsidP="00631940">
            <w:pPr>
              <w:spacing w:line="220" w:lineRule="exact"/>
              <w:rPr>
                <w:rFonts w:eastAsia="Calibri" w:cs="Times New Roman"/>
                <w:sz w:val="20"/>
                <w:szCs w:val="20"/>
                <w:lang w:val="es-VE"/>
              </w:rPr>
            </w:pPr>
          </w:p>
        </w:tc>
        <w:tc>
          <w:tcPr>
            <w:tcW w:w="4677" w:type="dxa"/>
            <w:tcBorders>
              <w:top w:val="single" w:sz="4" w:space="0" w:color="auto"/>
              <w:left w:val="single" w:sz="4" w:space="0" w:color="auto"/>
              <w:bottom w:val="single" w:sz="4" w:space="0" w:color="auto"/>
              <w:right w:val="single" w:sz="4" w:space="0" w:color="auto"/>
            </w:tcBorders>
          </w:tcPr>
          <w:p w14:paraId="528CAECD" w14:textId="77777777" w:rsidR="0011116A" w:rsidRPr="00631940" w:rsidRDefault="0011116A" w:rsidP="00631940">
            <w:pPr>
              <w:spacing w:line="220" w:lineRule="exact"/>
              <w:rPr>
                <w:rFonts w:eastAsia="Calibri" w:cs="Times New Roman"/>
                <w:sz w:val="20"/>
                <w:szCs w:val="20"/>
                <w:lang w:val="es-VE"/>
              </w:rPr>
            </w:pPr>
            <w:r w:rsidRPr="00631940">
              <w:rPr>
                <w:rFonts w:eastAsia="Calibri" w:cs="Times New Roman"/>
                <w:sz w:val="20"/>
                <w:szCs w:val="20"/>
                <w:lang w:val="es-VE"/>
              </w:rPr>
              <w:t xml:space="preserve">1. Muestra la interfaz principal del sistema. </w:t>
            </w:r>
          </w:p>
          <w:p w14:paraId="7A1ACE87" w14:textId="77777777" w:rsidR="0011116A" w:rsidRPr="00631940" w:rsidRDefault="0011116A" w:rsidP="00631940">
            <w:pPr>
              <w:spacing w:line="220" w:lineRule="exact"/>
              <w:rPr>
                <w:rFonts w:eastAsia="Calibri" w:cs="Times New Roman"/>
                <w:sz w:val="20"/>
                <w:szCs w:val="20"/>
                <w:lang w:val="es-VE"/>
              </w:rPr>
            </w:pPr>
          </w:p>
          <w:p w14:paraId="71720BFF" w14:textId="77777777" w:rsidR="0011116A" w:rsidRPr="00631940" w:rsidRDefault="0011116A" w:rsidP="00631940">
            <w:pPr>
              <w:spacing w:line="220" w:lineRule="exact"/>
              <w:rPr>
                <w:rFonts w:eastAsia="Calibri" w:cs="Times New Roman"/>
                <w:sz w:val="20"/>
                <w:szCs w:val="20"/>
                <w:lang w:val="es-VE"/>
              </w:rPr>
            </w:pPr>
          </w:p>
          <w:p w14:paraId="3F4338B0" w14:textId="77777777" w:rsidR="0011116A" w:rsidRPr="00631940" w:rsidRDefault="0011116A" w:rsidP="00631940">
            <w:pPr>
              <w:spacing w:line="220" w:lineRule="exact"/>
              <w:rPr>
                <w:rFonts w:eastAsia="Calibri" w:cs="Times New Roman"/>
                <w:sz w:val="20"/>
                <w:szCs w:val="20"/>
                <w:lang w:val="es-VE"/>
              </w:rPr>
            </w:pPr>
          </w:p>
          <w:p w14:paraId="10E285F1" w14:textId="77777777" w:rsidR="0011116A" w:rsidRPr="00631940" w:rsidRDefault="0011116A" w:rsidP="00631940">
            <w:pPr>
              <w:spacing w:line="220" w:lineRule="exact"/>
              <w:rPr>
                <w:rFonts w:eastAsia="Calibri" w:cs="Times New Roman"/>
                <w:sz w:val="20"/>
                <w:szCs w:val="20"/>
                <w:lang w:val="es-VE"/>
              </w:rPr>
            </w:pPr>
          </w:p>
          <w:p w14:paraId="5D392566" w14:textId="77777777" w:rsidR="0011116A" w:rsidRPr="00631940" w:rsidRDefault="0011116A" w:rsidP="00631940">
            <w:pPr>
              <w:spacing w:line="220" w:lineRule="exact"/>
              <w:rPr>
                <w:rFonts w:eastAsia="Calibri" w:cs="Times New Roman"/>
                <w:sz w:val="20"/>
                <w:szCs w:val="20"/>
                <w:lang w:val="es-VE"/>
              </w:rPr>
            </w:pPr>
            <w:r w:rsidRPr="00631940">
              <w:rPr>
                <w:rFonts w:eastAsia="Calibri" w:cs="Times New Roman"/>
                <w:sz w:val="20"/>
                <w:szCs w:val="20"/>
                <w:lang w:val="es-VE"/>
              </w:rPr>
              <w:t>3. Muestra una interfaz de búsqueda (ej., por ID de transacción, tipo, rango de fechas) o una lista de transacciones que pueden ser modificadas.</w:t>
            </w:r>
          </w:p>
          <w:p w14:paraId="745C9264" w14:textId="77777777" w:rsidR="0011116A" w:rsidRPr="00631940" w:rsidRDefault="0011116A" w:rsidP="00631940">
            <w:pPr>
              <w:spacing w:line="220" w:lineRule="exact"/>
              <w:rPr>
                <w:rFonts w:eastAsia="Calibri" w:cs="Times New Roman"/>
                <w:sz w:val="20"/>
                <w:szCs w:val="20"/>
                <w:lang w:val="es-VE"/>
              </w:rPr>
            </w:pPr>
          </w:p>
          <w:p w14:paraId="1E690C74" w14:textId="77777777" w:rsidR="0011116A" w:rsidRPr="00631940" w:rsidRDefault="0011116A" w:rsidP="00631940">
            <w:pPr>
              <w:spacing w:line="220" w:lineRule="exact"/>
              <w:rPr>
                <w:rFonts w:eastAsia="Times New Roman" w:cs="Times New Roman"/>
                <w:sz w:val="20"/>
                <w:szCs w:val="20"/>
                <w:lang w:val="es-VE" w:eastAsia="es-VE"/>
              </w:rPr>
            </w:pPr>
            <w:r w:rsidRPr="00631940">
              <w:rPr>
                <w:rFonts w:eastAsia="Times New Roman" w:cs="Times New Roman"/>
                <w:sz w:val="20"/>
                <w:szCs w:val="20"/>
                <w:lang w:val="es-VE" w:eastAsia="es-VE"/>
              </w:rPr>
              <w:t xml:space="preserve">5. </w:t>
            </w:r>
            <w:r w:rsidRPr="00631940">
              <w:rPr>
                <w:rFonts w:eastAsia="Calibri" w:cs="Times New Roman"/>
                <w:bCs/>
                <w:sz w:val="20"/>
                <w:szCs w:val="20"/>
                <w:lang w:val="es-VE"/>
              </w:rPr>
              <w:t xml:space="preserve">Carga </w:t>
            </w:r>
            <w:r w:rsidRPr="00631940">
              <w:rPr>
                <w:rFonts w:eastAsia="Calibri" w:cs="Times New Roman"/>
                <w:sz w:val="20"/>
                <w:szCs w:val="20"/>
                <w:lang w:val="es-VE"/>
              </w:rPr>
              <w:t xml:space="preserve">y muestra los detalles actuales de la transacción en un formulario editable. </w:t>
            </w:r>
          </w:p>
          <w:p w14:paraId="3F0F7703" w14:textId="77777777" w:rsidR="0011116A" w:rsidRPr="00631940" w:rsidRDefault="0011116A" w:rsidP="00631940">
            <w:pPr>
              <w:spacing w:line="220" w:lineRule="exact"/>
              <w:rPr>
                <w:rFonts w:eastAsia="Times New Roman" w:cs="Times New Roman"/>
                <w:sz w:val="20"/>
                <w:szCs w:val="20"/>
                <w:lang w:val="es-VE" w:eastAsia="es-VE"/>
              </w:rPr>
            </w:pPr>
          </w:p>
          <w:p w14:paraId="4F5582C2" w14:textId="77777777" w:rsidR="0011116A" w:rsidRPr="00631940" w:rsidRDefault="0011116A" w:rsidP="00631940">
            <w:pPr>
              <w:spacing w:line="220" w:lineRule="exact"/>
              <w:rPr>
                <w:rFonts w:eastAsia="Times New Roman" w:cs="Times New Roman"/>
                <w:sz w:val="20"/>
                <w:szCs w:val="20"/>
                <w:lang w:val="es-VE" w:eastAsia="es-VE"/>
              </w:rPr>
            </w:pPr>
          </w:p>
          <w:p w14:paraId="1CEE724A" w14:textId="77777777" w:rsidR="0011116A" w:rsidRPr="00631940" w:rsidRDefault="0011116A" w:rsidP="00631940">
            <w:pPr>
              <w:spacing w:line="220" w:lineRule="exact"/>
              <w:rPr>
                <w:rFonts w:eastAsia="Times New Roman" w:cs="Times New Roman"/>
                <w:sz w:val="20"/>
                <w:szCs w:val="20"/>
                <w:lang w:val="es-VE" w:eastAsia="es-VE"/>
              </w:rPr>
            </w:pPr>
          </w:p>
          <w:p w14:paraId="02A33543" w14:textId="77777777" w:rsidR="0011116A" w:rsidRPr="00631940" w:rsidRDefault="0011116A" w:rsidP="00631940">
            <w:pPr>
              <w:spacing w:line="220" w:lineRule="exact"/>
              <w:rPr>
                <w:rFonts w:eastAsia="Times New Roman" w:cs="Times New Roman"/>
                <w:sz w:val="20"/>
                <w:szCs w:val="20"/>
                <w:lang w:val="es-VE" w:eastAsia="es-VE"/>
              </w:rPr>
            </w:pPr>
            <w:r w:rsidRPr="00631940">
              <w:rPr>
                <w:rFonts w:eastAsia="Times New Roman" w:cs="Times New Roman"/>
                <w:sz w:val="20"/>
                <w:szCs w:val="20"/>
                <w:lang w:val="es-VE" w:eastAsia="es-VE"/>
              </w:rPr>
              <w:t>8. Valida los datos ingresados para la modificación (ej., campos obligatorios, formatos correctos, montos válidos) y los permisos del usuario.</w:t>
            </w:r>
          </w:p>
          <w:p w14:paraId="4A3EFD8B" w14:textId="77777777" w:rsidR="0011116A" w:rsidRPr="00631940" w:rsidRDefault="0011116A" w:rsidP="00631940">
            <w:pPr>
              <w:spacing w:line="220" w:lineRule="exact"/>
              <w:rPr>
                <w:rFonts w:eastAsia="Times New Roman" w:cs="Times New Roman"/>
                <w:sz w:val="20"/>
                <w:szCs w:val="20"/>
                <w:lang w:val="es-VE" w:eastAsia="es-VE"/>
              </w:rPr>
            </w:pPr>
            <w:r w:rsidRPr="00631940">
              <w:rPr>
                <w:rFonts w:eastAsia="Times New Roman" w:cs="Times New Roman"/>
                <w:sz w:val="20"/>
                <w:szCs w:val="20"/>
                <w:lang w:val="es-VE" w:eastAsia="es-VE"/>
              </w:rPr>
              <w:t>9. Actualiza la información de la transacción en la base de datos.</w:t>
            </w:r>
          </w:p>
          <w:p w14:paraId="6D918BCC" w14:textId="77777777" w:rsidR="0011116A" w:rsidRPr="00631940" w:rsidRDefault="0011116A" w:rsidP="00631940">
            <w:pPr>
              <w:spacing w:line="220" w:lineRule="exact"/>
              <w:rPr>
                <w:rFonts w:eastAsia="Times New Roman" w:cs="Times New Roman"/>
                <w:sz w:val="20"/>
                <w:szCs w:val="20"/>
                <w:lang w:val="es-VE" w:eastAsia="es-VE"/>
              </w:rPr>
            </w:pPr>
            <w:r w:rsidRPr="00631940">
              <w:rPr>
                <w:rFonts w:eastAsia="Times New Roman" w:cs="Times New Roman"/>
                <w:sz w:val="20"/>
                <w:szCs w:val="20"/>
                <w:lang w:val="es-VE" w:eastAsia="es-VE"/>
              </w:rPr>
              <w:t xml:space="preserve">10. Muestra un mensaje de confirmación de que la transacción ha sido modificada exitosamente y actualiza la vista de detalles de la transacción. </w:t>
            </w:r>
          </w:p>
        </w:tc>
      </w:tr>
      <w:tr w:rsidR="0011116A" w:rsidRPr="00631940" w14:paraId="3EADFD5C" w14:textId="77777777" w:rsidTr="0011116A">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1E1FA29C" w14:textId="77777777" w:rsidR="0011116A" w:rsidRPr="00631940" w:rsidRDefault="0011116A" w:rsidP="00631940">
            <w:pPr>
              <w:spacing w:line="220" w:lineRule="exact"/>
              <w:jc w:val="center"/>
              <w:rPr>
                <w:rFonts w:eastAsia="Calibri" w:cs="Times New Roman"/>
                <w:b/>
                <w:bCs/>
                <w:sz w:val="20"/>
                <w:szCs w:val="20"/>
                <w:lang w:val="es-VE"/>
              </w:rPr>
            </w:pPr>
            <w:r w:rsidRPr="00631940">
              <w:rPr>
                <w:rFonts w:eastAsia="Calibri" w:cs="Times New Roman"/>
                <w:b/>
                <w:sz w:val="20"/>
                <w:szCs w:val="20"/>
                <w:lang w:val="es-VE"/>
              </w:rPr>
              <w:t xml:space="preserve">Curso Alterno #1: Campos Obligatorios Vacíos o Datos Inválidos </w:t>
            </w:r>
          </w:p>
        </w:tc>
      </w:tr>
      <w:tr w:rsidR="0011116A" w:rsidRPr="00631940" w14:paraId="53668E83" w14:textId="77777777" w:rsidTr="0011116A">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33DD7F39" w14:textId="77777777" w:rsidR="0011116A" w:rsidRPr="00631940" w:rsidRDefault="0011116A" w:rsidP="00631940">
            <w:pPr>
              <w:spacing w:line="220" w:lineRule="exact"/>
              <w:jc w:val="center"/>
              <w:rPr>
                <w:rFonts w:eastAsia="Calibri" w:cs="Times New Roman"/>
                <w:b/>
                <w:bCs/>
                <w:sz w:val="20"/>
                <w:szCs w:val="20"/>
                <w:lang w:val="es-VE"/>
              </w:rPr>
            </w:pPr>
            <w:r w:rsidRPr="00631940">
              <w:rPr>
                <w:rFonts w:eastAsia="Calibri" w:cs="Times New Roman"/>
                <w:b/>
                <w:bCs/>
                <w:sz w:val="20"/>
                <w:szCs w:val="20"/>
                <w:lang w:val="es-VE"/>
              </w:rPr>
              <w:t>Ocurre en el Paso:</w:t>
            </w:r>
            <w:r w:rsidRPr="00631940">
              <w:rPr>
                <w:rFonts w:eastAsia="Calibri" w:cs="Times New Roman"/>
                <w:b/>
                <w:sz w:val="20"/>
                <w:szCs w:val="20"/>
                <w:lang w:val="es-VE"/>
              </w:rPr>
              <w:t xml:space="preserve"> 6 o 8 del Curso Normal de Evento</w:t>
            </w:r>
          </w:p>
        </w:tc>
      </w:tr>
      <w:tr w:rsidR="0011116A" w:rsidRPr="00631940" w14:paraId="0C306432" w14:textId="77777777" w:rsidTr="0011116A">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20762B82" w14:textId="77777777" w:rsidR="0011116A" w:rsidRPr="00631940" w:rsidRDefault="0011116A" w:rsidP="00631940">
            <w:pPr>
              <w:spacing w:line="220" w:lineRule="exact"/>
              <w:jc w:val="center"/>
              <w:rPr>
                <w:rFonts w:eastAsia="Calibri" w:cs="Times New Roman"/>
                <w:b/>
                <w:bCs/>
                <w:sz w:val="20"/>
                <w:szCs w:val="20"/>
                <w:lang w:val="es-VE"/>
              </w:rPr>
            </w:pPr>
            <w:r w:rsidRPr="00631940">
              <w:rPr>
                <w:rFonts w:eastAsia="Calibri" w:cs="Times New Roman"/>
                <w:b/>
                <w:bCs/>
                <w:sz w:val="20"/>
                <w:szCs w:val="20"/>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706FCDA0" w14:textId="77777777" w:rsidR="0011116A" w:rsidRPr="00631940" w:rsidRDefault="0011116A" w:rsidP="00631940">
            <w:pPr>
              <w:spacing w:line="220" w:lineRule="exact"/>
              <w:jc w:val="center"/>
              <w:rPr>
                <w:rFonts w:eastAsia="Calibri" w:cs="Times New Roman"/>
                <w:b/>
                <w:bCs/>
                <w:sz w:val="20"/>
                <w:szCs w:val="20"/>
                <w:lang w:val="es-VE"/>
              </w:rPr>
            </w:pPr>
            <w:r w:rsidRPr="00631940">
              <w:rPr>
                <w:rFonts w:eastAsia="Calibri" w:cs="Times New Roman"/>
                <w:b/>
                <w:bCs/>
                <w:sz w:val="20"/>
                <w:szCs w:val="20"/>
                <w:lang w:val="es-VE"/>
              </w:rPr>
              <w:t>Sistema</w:t>
            </w:r>
          </w:p>
        </w:tc>
      </w:tr>
      <w:tr w:rsidR="0011116A" w:rsidRPr="00631940" w14:paraId="57F07609" w14:textId="77777777" w:rsidTr="0011116A">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FFFFFF"/>
          </w:tcPr>
          <w:p w14:paraId="37808963" w14:textId="77777777" w:rsidR="0011116A" w:rsidRPr="00631940" w:rsidRDefault="0011116A" w:rsidP="00631940">
            <w:pPr>
              <w:spacing w:line="220" w:lineRule="exact"/>
              <w:jc w:val="left"/>
              <w:rPr>
                <w:rFonts w:eastAsia="Calibri" w:cs="Times New Roman"/>
                <w:sz w:val="20"/>
                <w:szCs w:val="20"/>
                <w:lang w:val="es-VE"/>
              </w:rPr>
            </w:pPr>
          </w:p>
          <w:p w14:paraId="59236FC8" w14:textId="77777777" w:rsidR="0011116A" w:rsidRPr="00631940" w:rsidRDefault="0011116A" w:rsidP="00631940">
            <w:pPr>
              <w:spacing w:line="220" w:lineRule="exact"/>
              <w:jc w:val="left"/>
              <w:rPr>
                <w:rFonts w:eastAsia="Calibri" w:cs="Times New Roman"/>
                <w:sz w:val="20"/>
                <w:szCs w:val="20"/>
                <w:lang w:val="es-VE"/>
              </w:rPr>
            </w:pPr>
          </w:p>
        </w:tc>
        <w:tc>
          <w:tcPr>
            <w:tcW w:w="4677" w:type="dxa"/>
            <w:tcBorders>
              <w:top w:val="single" w:sz="4" w:space="0" w:color="auto"/>
              <w:left w:val="single" w:sz="4" w:space="0" w:color="auto"/>
              <w:bottom w:val="single" w:sz="4" w:space="0" w:color="auto"/>
              <w:right w:val="single" w:sz="4" w:space="0" w:color="auto"/>
            </w:tcBorders>
            <w:shd w:val="clear" w:color="auto" w:fill="FFFFFF"/>
            <w:hideMark/>
          </w:tcPr>
          <w:p w14:paraId="3F843D2C" w14:textId="77777777" w:rsidR="0011116A" w:rsidRPr="00631940" w:rsidRDefault="0011116A" w:rsidP="00631940">
            <w:pPr>
              <w:spacing w:line="220" w:lineRule="exact"/>
              <w:rPr>
                <w:rFonts w:eastAsia="Times New Roman" w:cs="Times New Roman"/>
                <w:sz w:val="20"/>
                <w:szCs w:val="20"/>
                <w:lang w:val="es-VE" w:eastAsia="es-VE"/>
              </w:rPr>
            </w:pPr>
            <w:r w:rsidRPr="00631940">
              <w:rPr>
                <w:rFonts w:eastAsia="Times New Roman" w:cs="Times New Roman"/>
                <w:sz w:val="20"/>
                <w:szCs w:val="20"/>
                <w:lang w:val="es-VE" w:eastAsia="es-VE"/>
              </w:rPr>
              <w:t>1. Muestra un mensaje de error indicando los campos obligatorios faltantes o que los datos ingresados son inválidos (ej., monto negativo, formato de fecha incorrecto).</w:t>
            </w:r>
          </w:p>
          <w:p w14:paraId="4F2BA1F1" w14:textId="77777777" w:rsidR="0011116A" w:rsidRPr="00631940" w:rsidRDefault="0011116A" w:rsidP="00631940">
            <w:pPr>
              <w:spacing w:line="220" w:lineRule="exact"/>
              <w:rPr>
                <w:rFonts w:eastAsia="Times New Roman" w:cs="Times New Roman"/>
                <w:sz w:val="20"/>
                <w:szCs w:val="20"/>
                <w:lang w:val="es-VE" w:eastAsia="es-VE"/>
              </w:rPr>
            </w:pPr>
            <w:r w:rsidRPr="00631940">
              <w:rPr>
                <w:rFonts w:eastAsia="Times New Roman" w:cs="Times New Roman"/>
                <w:sz w:val="20"/>
                <w:szCs w:val="20"/>
                <w:lang w:val="es-VE" w:eastAsia="es-VE"/>
              </w:rPr>
              <w:t xml:space="preserve">2. Permite al usuario corregir la información en el formulario. </w:t>
            </w:r>
          </w:p>
        </w:tc>
      </w:tr>
    </w:tbl>
    <w:p w14:paraId="3EED2F28" w14:textId="77777777" w:rsidR="0011116A" w:rsidRDefault="0011116A" w:rsidP="0011116A">
      <w:pPr>
        <w:ind w:firstLine="567"/>
        <w:jc w:val="center"/>
        <w:rPr>
          <w:rFonts w:eastAsia="Calibri" w:cs="Times New Roman"/>
          <w:szCs w:val="24"/>
        </w:rPr>
      </w:pPr>
      <w:r w:rsidRPr="0011116A">
        <w:rPr>
          <w:rFonts w:eastAsia="Calibri" w:cs="Times New Roman"/>
          <w:szCs w:val="24"/>
        </w:rPr>
        <w:t>Fuente: Autores (2025)</w:t>
      </w:r>
    </w:p>
    <w:p w14:paraId="17862EA3" w14:textId="77777777" w:rsidR="00E95BEA" w:rsidRDefault="00E95BEA" w:rsidP="0011116A">
      <w:pPr>
        <w:ind w:firstLine="567"/>
        <w:jc w:val="center"/>
        <w:rPr>
          <w:rFonts w:eastAsia="Calibri" w:cs="Times New Roman"/>
          <w:szCs w:val="24"/>
        </w:rPr>
      </w:pPr>
    </w:p>
    <w:p w14:paraId="11B7CFA7" w14:textId="77777777" w:rsidR="00E95BEA" w:rsidRDefault="00E95BEA" w:rsidP="0011116A">
      <w:pPr>
        <w:ind w:firstLine="567"/>
        <w:jc w:val="center"/>
        <w:rPr>
          <w:rFonts w:eastAsia="Calibri" w:cs="Times New Roman"/>
          <w:szCs w:val="24"/>
        </w:rPr>
      </w:pPr>
    </w:p>
    <w:p w14:paraId="34974B39" w14:textId="77777777" w:rsidR="004C652A" w:rsidRDefault="004C652A" w:rsidP="0011116A">
      <w:pPr>
        <w:ind w:firstLine="567"/>
        <w:jc w:val="center"/>
        <w:rPr>
          <w:rFonts w:eastAsia="Calibri" w:cs="Times New Roman"/>
          <w:szCs w:val="24"/>
        </w:rPr>
      </w:pPr>
    </w:p>
    <w:p w14:paraId="670F154B" w14:textId="4410E241" w:rsidR="004C652A" w:rsidRDefault="004C652A" w:rsidP="00631940">
      <w:pPr>
        <w:pStyle w:val="Lista"/>
      </w:pPr>
      <w:bookmarkStart w:id="332" w:name="_Toc208525609"/>
      <w:bookmarkStart w:id="333" w:name="_Toc210984823"/>
      <w:r>
        <w:lastRenderedPageBreak/>
        <w:t xml:space="preserve">Cuadro </w:t>
      </w:r>
      <w:fldSimple w:instr=" SEQ Cuadro \* ARABIC ">
        <w:r w:rsidR="00697E17">
          <w:rPr>
            <w:noProof/>
          </w:rPr>
          <w:t>36</w:t>
        </w:r>
      </w:fldSimple>
      <w:r w:rsidR="00A54A0B">
        <w:t xml:space="preserve">. </w:t>
      </w:r>
      <w:r w:rsidR="00A54A0B" w:rsidRPr="0011116A">
        <w:t>Caso de uso. Anular Transacción Financiera</w:t>
      </w:r>
      <w:bookmarkEnd w:id="332"/>
      <w:bookmarkEnd w:id="333"/>
    </w:p>
    <w:tbl>
      <w:tblPr>
        <w:tblStyle w:val="Tablaconcuadrcula2"/>
        <w:tblW w:w="9351" w:type="dxa"/>
        <w:jc w:val="center"/>
        <w:tblInd w:w="0" w:type="dxa"/>
        <w:tblLook w:val="04A0" w:firstRow="1" w:lastRow="0" w:firstColumn="1" w:lastColumn="0" w:noHBand="0" w:noVBand="1"/>
      </w:tblPr>
      <w:tblGrid>
        <w:gridCol w:w="1980"/>
        <w:gridCol w:w="2694"/>
        <w:gridCol w:w="4677"/>
      </w:tblGrid>
      <w:tr w:rsidR="0011116A" w:rsidRPr="0011116A" w14:paraId="1532E587"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FC88603" w14:textId="77777777" w:rsidR="0011116A" w:rsidRPr="0011116A" w:rsidRDefault="0011116A" w:rsidP="0011116A">
            <w:pPr>
              <w:spacing w:line="240" w:lineRule="auto"/>
              <w:rPr>
                <w:rFonts w:eastAsia="Calibri" w:cs="Times New Roman"/>
                <w:b/>
                <w:bCs/>
                <w:szCs w:val="24"/>
                <w:lang w:val="es-VE"/>
              </w:rPr>
            </w:pPr>
            <w:r w:rsidRPr="0011116A">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5ACA1274" w14:textId="77777777" w:rsidR="0011116A" w:rsidRPr="0011116A" w:rsidRDefault="0011116A" w:rsidP="0011116A">
            <w:pPr>
              <w:spacing w:line="240" w:lineRule="auto"/>
              <w:rPr>
                <w:rFonts w:eastAsia="Calibri" w:cs="Times New Roman"/>
                <w:szCs w:val="24"/>
                <w:lang w:val="es-VE"/>
              </w:rPr>
            </w:pPr>
            <w:r w:rsidRPr="0011116A">
              <w:rPr>
                <w:rFonts w:eastAsia="Calibri" w:cs="Times New Roman"/>
                <w:szCs w:val="24"/>
                <w:lang w:val="es-VE"/>
              </w:rPr>
              <w:t>Anular Transacción Financiera</w:t>
            </w:r>
          </w:p>
        </w:tc>
      </w:tr>
      <w:tr w:rsidR="0011116A" w:rsidRPr="0011116A" w14:paraId="493816DE"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C9C2968" w14:textId="77777777" w:rsidR="0011116A" w:rsidRPr="0011116A" w:rsidRDefault="0011116A" w:rsidP="0011116A">
            <w:pPr>
              <w:spacing w:line="240" w:lineRule="auto"/>
              <w:rPr>
                <w:rFonts w:eastAsia="Calibri" w:cs="Times New Roman"/>
                <w:b/>
                <w:bCs/>
                <w:szCs w:val="24"/>
                <w:lang w:val="es-VE"/>
              </w:rPr>
            </w:pPr>
            <w:r w:rsidRPr="0011116A">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6DED71EA" w14:textId="77777777" w:rsidR="0011116A" w:rsidRPr="0011116A" w:rsidRDefault="0011116A" w:rsidP="0011116A">
            <w:pPr>
              <w:spacing w:line="240" w:lineRule="auto"/>
              <w:rPr>
                <w:rFonts w:eastAsia="Calibri" w:cs="Times New Roman"/>
                <w:szCs w:val="24"/>
                <w:lang w:val="es-VE"/>
              </w:rPr>
            </w:pPr>
            <w:r w:rsidRPr="0011116A">
              <w:rPr>
                <w:rFonts w:eastAsia="Calibri" w:cs="Times New Roman"/>
                <w:szCs w:val="24"/>
                <w:lang w:val="es-VE"/>
              </w:rPr>
              <w:t xml:space="preserve">Jefe de Finanzas </w:t>
            </w:r>
          </w:p>
        </w:tc>
      </w:tr>
      <w:tr w:rsidR="0011116A" w:rsidRPr="0011116A" w14:paraId="3571B8AD"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7D21C0B" w14:textId="77777777" w:rsidR="0011116A" w:rsidRPr="0011116A" w:rsidRDefault="0011116A" w:rsidP="0011116A">
            <w:pPr>
              <w:spacing w:line="240" w:lineRule="auto"/>
              <w:rPr>
                <w:rFonts w:eastAsia="Calibri" w:cs="Times New Roman"/>
                <w:b/>
                <w:bCs/>
                <w:szCs w:val="24"/>
                <w:lang w:val="es-VE"/>
              </w:rPr>
            </w:pPr>
            <w:r w:rsidRPr="0011116A">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228A79DC" w14:textId="77777777" w:rsidR="0011116A" w:rsidRPr="0011116A" w:rsidRDefault="0011116A" w:rsidP="0011116A">
            <w:pPr>
              <w:spacing w:before="100" w:beforeAutospacing="1" w:after="100" w:afterAutospacing="1" w:line="240" w:lineRule="auto"/>
              <w:jc w:val="left"/>
              <w:rPr>
                <w:rFonts w:eastAsia="Times New Roman" w:cs="Times New Roman"/>
                <w:szCs w:val="24"/>
                <w:lang w:val="es-VE" w:eastAsia="es-VE"/>
              </w:rPr>
            </w:pPr>
            <w:r w:rsidRPr="0011116A">
              <w:rPr>
                <w:rFonts w:eastAsia="Times New Roman" w:cs="Times New Roman"/>
                <w:szCs w:val="24"/>
                <w:lang w:val="es-VE" w:eastAsia="es-VE"/>
              </w:rPr>
              <w:t xml:space="preserve">- El usuario debe tener acceso al sistema.                                                                                         - El usuario debe tener </w:t>
            </w:r>
            <w:r w:rsidRPr="0011116A">
              <w:rPr>
                <w:rFonts w:eastAsia="Times New Roman" w:cs="Times New Roman"/>
                <w:bCs/>
                <w:szCs w:val="24"/>
                <w:lang w:val="es-VE" w:eastAsia="es-VE"/>
              </w:rPr>
              <w:t>permisos asignados</w:t>
            </w:r>
            <w:r w:rsidRPr="0011116A">
              <w:rPr>
                <w:rFonts w:eastAsia="Times New Roman" w:cs="Times New Roman"/>
                <w:szCs w:val="24"/>
                <w:lang w:val="es-VE" w:eastAsia="es-VE"/>
              </w:rPr>
              <w:t xml:space="preserve"> para anular transacciones financieras.                                                                                                            - La transacción a anular debe </w:t>
            </w:r>
            <w:r w:rsidRPr="0011116A">
              <w:rPr>
                <w:rFonts w:eastAsia="Times New Roman" w:cs="Times New Roman"/>
                <w:bCs/>
                <w:szCs w:val="24"/>
                <w:lang w:val="es-VE" w:eastAsia="es-VE"/>
              </w:rPr>
              <w:t>existir</w:t>
            </w:r>
            <w:r w:rsidRPr="0011116A">
              <w:rPr>
                <w:rFonts w:eastAsia="Times New Roman" w:cs="Times New Roman"/>
                <w:szCs w:val="24"/>
                <w:lang w:val="es-VE" w:eastAsia="es-VE"/>
              </w:rPr>
              <w:t xml:space="preserve"> y estar registrada en el sistema. </w:t>
            </w:r>
          </w:p>
        </w:tc>
      </w:tr>
      <w:tr w:rsidR="0011116A" w:rsidRPr="0011116A" w14:paraId="4F5C8F4A"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6C690D3" w14:textId="77777777" w:rsidR="0011116A" w:rsidRPr="0011116A" w:rsidRDefault="0011116A" w:rsidP="0011116A">
            <w:pPr>
              <w:spacing w:line="240" w:lineRule="auto"/>
              <w:rPr>
                <w:rFonts w:eastAsia="Calibri" w:cs="Times New Roman"/>
                <w:b/>
                <w:bCs/>
                <w:szCs w:val="24"/>
                <w:lang w:val="es-VE"/>
              </w:rPr>
            </w:pPr>
            <w:r w:rsidRPr="0011116A">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6AAECF88" w14:textId="77777777" w:rsidR="0011116A" w:rsidRPr="0011116A" w:rsidRDefault="0011116A" w:rsidP="0011116A">
            <w:pPr>
              <w:spacing w:line="240" w:lineRule="auto"/>
              <w:rPr>
                <w:rFonts w:eastAsia="Calibri" w:cs="Times New Roman"/>
                <w:szCs w:val="24"/>
                <w:lang w:val="es-VE"/>
              </w:rPr>
            </w:pPr>
            <w:r w:rsidRPr="0011116A">
              <w:rPr>
                <w:rFonts w:eastAsia="Calibri" w:cs="Times New Roman"/>
                <w:szCs w:val="24"/>
                <w:lang w:val="es-VE"/>
              </w:rPr>
              <w:t xml:space="preserve">El sistema permitirá seleccionar una transacción financiera existente y </w:t>
            </w:r>
            <w:r w:rsidRPr="0011116A">
              <w:rPr>
                <w:rFonts w:eastAsia="Calibri" w:cs="Times New Roman"/>
                <w:bCs/>
                <w:szCs w:val="24"/>
                <w:lang w:val="es-VE"/>
              </w:rPr>
              <w:t>anularla</w:t>
            </w:r>
            <w:r w:rsidRPr="0011116A">
              <w:rPr>
                <w:rFonts w:eastAsia="Calibri" w:cs="Times New Roman"/>
                <w:szCs w:val="24"/>
                <w:lang w:val="es-VE"/>
              </w:rPr>
              <w:t xml:space="preserve">. Esta acción implica </w:t>
            </w:r>
            <w:r w:rsidRPr="0011116A">
              <w:rPr>
                <w:rFonts w:eastAsia="Calibri" w:cs="Times New Roman"/>
                <w:bCs/>
                <w:szCs w:val="24"/>
                <w:lang w:val="es-VE"/>
              </w:rPr>
              <w:t>revertir el impacto contable</w:t>
            </w:r>
            <w:r w:rsidRPr="0011116A">
              <w:rPr>
                <w:rFonts w:eastAsia="Calibri" w:cs="Times New Roman"/>
                <w:szCs w:val="24"/>
                <w:lang w:val="es-VE"/>
              </w:rPr>
              <w:t xml:space="preserve"> de la transacción en las cuentas afectadas y </w:t>
            </w:r>
            <w:r w:rsidRPr="0011116A">
              <w:rPr>
                <w:rFonts w:eastAsia="Calibri" w:cs="Times New Roman"/>
                <w:bCs/>
                <w:szCs w:val="24"/>
                <w:lang w:val="es-VE"/>
              </w:rPr>
              <w:t>marcarla como anulada</w:t>
            </w:r>
            <w:r w:rsidRPr="0011116A">
              <w:rPr>
                <w:rFonts w:eastAsia="Calibri" w:cs="Times New Roman"/>
                <w:szCs w:val="24"/>
                <w:lang w:val="es-VE"/>
              </w:rPr>
              <w:t xml:space="preserve"> en el sistema. Esto es fundamental para corregir errores en la carga de datos de pagos realizados.</w:t>
            </w:r>
          </w:p>
        </w:tc>
      </w:tr>
      <w:tr w:rsidR="0011116A" w:rsidRPr="0011116A" w14:paraId="197FC441"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CF1DF87" w14:textId="77777777" w:rsidR="0011116A" w:rsidRPr="0011116A" w:rsidRDefault="0011116A" w:rsidP="0011116A">
            <w:pPr>
              <w:spacing w:line="240" w:lineRule="auto"/>
              <w:rPr>
                <w:rFonts w:eastAsia="Calibri" w:cs="Times New Roman"/>
                <w:b/>
                <w:bCs/>
                <w:szCs w:val="24"/>
                <w:lang w:val="es-VE"/>
              </w:rPr>
            </w:pPr>
            <w:r w:rsidRPr="0011116A">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5619091F" w14:textId="77777777" w:rsidR="0011116A" w:rsidRPr="0011116A" w:rsidRDefault="0011116A" w:rsidP="0011116A">
            <w:pPr>
              <w:spacing w:before="100" w:beforeAutospacing="1" w:after="100" w:afterAutospacing="1" w:line="240" w:lineRule="auto"/>
              <w:jc w:val="left"/>
              <w:rPr>
                <w:rFonts w:eastAsia="Times New Roman" w:cs="Times New Roman"/>
                <w:szCs w:val="24"/>
                <w:lang w:val="es-VE" w:eastAsia="es-VE"/>
              </w:rPr>
            </w:pPr>
            <w:r w:rsidRPr="0011116A">
              <w:rPr>
                <w:rFonts w:eastAsia="Times New Roman" w:cs="Times New Roman"/>
                <w:szCs w:val="24"/>
                <w:lang w:val="es-VE" w:eastAsia="es-VE"/>
              </w:rPr>
              <w:t xml:space="preserve">- La transacción financiera ha sido </w:t>
            </w:r>
            <w:r w:rsidRPr="0011116A">
              <w:rPr>
                <w:rFonts w:eastAsia="Times New Roman" w:cs="Times New Roman"/>
                <w:bCs/>
                <w:szCs w:val="24"/>
                <w:lang w:val="es-VE" w:eastAsia="es-VE"/>
              </w:rPr>
              <w:t>marcada como anulada</w:t>
            </w:r>
            <w:r w:rsidRPr="0011116A">
              <w:rPr>
                <w:rFonts w:eastAsia="Times New Roman" w:cs="Times New Roman"/>
                <w:szCs w:val="24"/>
                <w:lang w:val="es-VE" w:eastAsia="es-VE"/>
              </w:rPr>
              <w:t xml:space="preserve"> en el sistema.   - El impacto de la transacción original ha sido </w:t>
            </w:r>
            <w:r w:rsidRPr="0011116A">
              <w:rPr>
                <w:rFonts w:eastAsia="Times New Roman" w:cs="Times New Roman"/>
                <w:bCs/>
                <w:szCs w:val="24"/>
                <w:lang w:val="es-VE" w:eastAsia="es-VE"/>
              </w:rPr>
              <w:t>revertido</w:t>
            </w:r>
            <w:r w:rsidRPr="0011116A">
              <w:rPr>
                <w:rFonts w:eastAsia="Times New Roman" w:cs="Times New Roman"/>
                <w:szCs w:val="24"/>
                <w:lang w:val="es-VE" w:eastAsia="es-VE"/>
              </w:rPr>
              <w:t xml:space="preserve"> . </w:t>
            </w:r>
          </w:p>
        </w:tc>
      </w:tr>
      <w:tr w:rsidR="0011116A" w:rsidRPr="0011116A" w14:paraId="5CDF8B11" w14:textId="77777777" w:rsidTr="0011116A">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598AADC" w14:textId="77777777" w:rsidR="0011116A" w:rsidRPr="0011116A" w:rsidRDefault="0011116A" w:rsidP="0011116A">
            <w:pPr>
              <w:spacing w:line="240" w:lineRule="auto"/>
              <w:jc w:val="center"/>
              <w:rPr>
                <w:rFonts w:eastAsia="Calibri" w:cs="Times New Roman"/>
                <w:b/>
                <w:bCs/>
                <w:szCs w:val="24"/>
                <w:lang w:val="es-VE"/>
              </w:rPr>
            </w:pPr>
            <w:r w:rsidRPr="0011116A">
              <w:rPr>
                <w:rFonts w:eastAsia="Calibri" w:cs="Times New Roman"/>
                <w:b/>
                <w:bCs/>
                <w:szCs w:val="24"/>
                <w:lang w:val="es-VE"/>
              </w:rPr>
              <w:t>Curso Normal de Evento</w:t>
            </w:r>
          </w:p>
        </w:tc>
      </w:tr>
      <w:tr w:rsidR="0011116A" w:rsidRPr="0011116A" w14:paraId="41201EE3" w14:textId="77777777" w:rsidTr="0011116A">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06E70084" w14:textId="77777777" w:rsidR="0011116A" w:rsidRPr="0011116A" w:rsidRDefault="0011116A" w:rsidP="0011116A">
            <w:pPr>
              <w:spacing w:line="240" w:lineRule="auto"/>
              <w:jc w:val="center"/>
              <w:rPr>
                <w:rFonts w:eastAsia="Calibri" w:cs="Times New Roman"/>
                <w:b/>
                <w:bCs/>
                <w:szCs w:val="24"/>
                <w:lang w:val="es-VE"/>
              </w:rPr>
            </w:pPr>
            <w:r w:rsidRPr="0011116A">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670B8CA9" w14:textId="77777777" w:rsidR="0011116A" w:rsidRPr="0011116A" w:rsidRDefault="0011116A" w:rsidP="0011116A">
            <w:pPr>
              <w:spacing w:line="240" w:lineRule="auto"/>
              <w:jc w:val="center"/>
              <w:rPr>
                <w:rFonts w:eastAsia="Calibri" w:cs="Times New Roman"/>
                <w:b/>
                <w:bCs/>
                <w:szCs w:val="24"/>
                <w:lang w:val="es-VE"/>
              </w:rPr>
            </w:pPr>
            <w:r w:rsidRPr="0011116A">
              <w:rPr>
                <w:rFonts w:eastAsia="Calibri" w:cs="Times New Roman"/>
                <w:b/>
                <w:bCs/>
                <w:szCs w:val="24"/>
                <w:lang w:val="es-VE"/>
              </w:rPr>
              <w:t>Sistema</w:t>
            </w:r>
          </w:p>
        </w:tc>
      </w:tr>
      <w:tr w:rsidR="0011116A" w:rsidRPr="0011116A" w14:paraId="3683560F"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084DCF19" w14:textId="77777777" w:rsidR="0011116A" w:rsidRPr="0011116A" w:rsidRDefault="0011116A" w:rsidP="0011116A">
            <w:pPr>
              <w:spacing w:line="240" w:lineRule="auto"/>
              <w:jc w:val="left"/>
              <w:rPr>
                <w:rFonts w:eastAsia="Calibri" w:cs="Times New Roman"/>
                <w:szCs w:val="24"/>
                <w:lang w:val="es-VE"/>
              </w:rPr>
            </w:pPr>
          </w:p>
          <w:p w14:paraId="2C0EA363" w14:textId="77777777" w:rsidR="0011116A" w:rsidRPr="0011116A" w:rsidRDefault="0011116A" w:rsidP="0011116A">
            <w:pPr>
              <w:spacing w:line="240" w:lineRule="auto"/>
              <w:jc w:val="left"/>
              <w:rPr>
                <w:rFonts w:eastAsia="Calibri" w:cs="Times New Roman"/>
                <w:szCs w:val="24"/>
                <w:lang w:val="es-VE"/>
              </w:rPr>
            </w:pPr>
          </w:p>
          <w:p w14:paraId="489ED45F" w14:textId="77777777" w:rsidR="0011116A" w:rsidRPr="0011116A" w:rsidRDefault="0011116A" w:rsidP="0011116A">
            <w:pPr>
              <w:spacing w:line="240" w:lineRule="auto"/>
              <w:rPr>
                <w:rFonts w:eastAsia="Calibri" w:cs="Times New Roman"/>
                <w:szCs w:val="24"/>
                <w:lang w:val="es-VE"/>
              </w:rPr>
            </w:pPr>
            <w:r w:rsidRPr="0011116A">
              <w:rPr>
                <w:rFonts w:eastAsia="Calibri" w:cs="Times New Roman"/>
                <w:szCs w:val="24"/>
                <w:lang w:val="es-VE"/>
              </w:rPr>
              <w:t xml:space="preserve">2. El usuario navega al módulo de "Gestionar Transacciones Financieras" y selecciona la opción "Anular Transacción". </w:t>
            </w:r>
          </w:p>
          <w:p w14:paraId="10461E53" w14:textId="77777777" w:rsidR="0011116A" w:rsidRPr="0011116A" w:rsidRDefault="0011116A" w:rsidP="0011116A">
            <w:pPr>
              <w:spacing w:line="240" w:lineRule="auto"/>
              <w:rPr>
                <w:rFonts w:eastAsia="Calibri" w:cs="Times New Roman"/>
                <w:szCs w:val="24"/>
                <w:lang w:val="es-VE"/>
              </w:rPr>
            </w:pPr>
          </w:p>
          <w:p w14:paraId="6D061983" w14:textId="77777777" w:rsidR="0011116A" w:rsidRPr="0011116A" w:rsidRDefault="0011116A" w:rsidP="0011116A">
            <w:pPr>
              <w:spacing w:line="240" w:lineRule="auto"/>
              <w:rPr>
                <w:rFonts w:eastAsia="Calibri" w:cs="Times New Roman"/>
                <w:szCs w:val="24"/>
                <w:lang w:val="es-VE"/>
              </w:rPr>
            </w:pPr>
          </w:p>
          <w:p w14:paraId="1E0D9BBF" w14:textId="77777777" w:rsidR="0011116A" w:rsidRPr="0011116A" w:rsidRDefault="0011116A" w:rsidP="0011116A">
            <w:pPr>
              <w:spacing w:line="240" w:lineRule="auto"/>
              <w:jc w:val="left"/>
              <w:rPr>
                <w:rFonts w:eastAsia="Calibri" w:cs="Times New Roman"/>
                <w:szCs w:val="24"/>
                <w:lang w:val="es-VE"/>
              </w:rPr>
            </w:pPr>
          </w:p>
          <w:p w14:paraId="0B1CAA42" w14:textId="77777777" w:rsidR="0011116A" w:rsidRPr="0011116A" w:rsidRDefault="0011116A" w:rsidP="0011116A">
            <w:pPr>
              <w:spacing w:line="240" w:lineRule="auto"/>
              <w:rPr>
                <w:rFonts w:eastAsia="Calibri" w:cs="Times New Roman"/>
                <w:szCs w:val="24"/>
                <w:lang w:val="es-VE"/>
              </w:rPr>
            </w:pPr>
          </w:p>
          <w:p w14:paraId="65BC5E78" w14:textId="77777777" w:rsidR="0011116A" w:rsidRPr="0011116A" w:rsidRDefault="0011116A" w:rsidP="0011116A">
            <w:pPr>
              <w:spacing w:line="240" w:lineRule="auto"/>
              <w:rPr>
                <w:rFonts w:eastAsia="Calibri" w:cs="Times New Roman"/>
                <w:szCs w:val="24"/>
                <w:lang w:val="es-VE"/>
              </w:rPr>
            </w:pPr>
            <w:r w:rsidRPr="0011116A">
              <w:rPr>
                <w:rFonts w:eastAsia="Calibri" w:cs="Times New Roman"/>
                <w:szCs w:val="24"/>
                <w:lang w:val="es-VE"/>
              </w:rPr>
              <w:t xml:space="preserve">4. El usuario busca y selecciona la transacción específica que desea anular. </w:t>
            </w:r>
          </w:p>
          <w:p w14:paraId="06812027" w14:textId="77777777" w:rsidR="0011116A" w:rsidRPr="0011116A" w:rsidRDefault="0011116A" w:rsidP="0011116A">
            <w:pPr>
              <w:spacing w:before="100" w:beforeAutospacing="1" w:after="100" w:afterAutospacing="1" w:line="240" w:lineRule="auto"/>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tcPr>
          <w:p w14:paraId="22BB23A1" w14:textId="77777777" w:rsidR="0011116A" w:rsidRPr="0011116A" w:rsidRDefault="0011116A" w:rsidP="0011116A">
            <w:pPr>
              <w:spacing w:line="240" w:lineRule="auto"/>
              <w:jc w:val="left"/>
              <w:rPr>
                <w:rFonts w:eastAsia="Calibri" w:cs="Times New Roman"/>
                <w:szCs w:val="24"/>
                <w:lang w:val="es-VE"/>
              </w:rPr>
            </w:pPr>
            <w:r w:rsidRPr="0011116A">
              <w:rPr>
                <w:rFonts w:eastAsia="Calibri" w:cs="Times New Roman"/>
                <w:szCs w:val="24"/>
                <w:lang w:val="es-VE"/>
              </w:rPr>
              <w:t xml:space="preserve">1. Muestra la interfaz principal del sistema. </w:t>
            </w:r>
          </w:p>
          <w:p w14:paraId="00529875" w14:textId="77777777" w:rsidR="0011116A" w:rsidRPr="0011116A" w:rsidRDefault="0011116A" w:rsidP="0011116A">
            <w:pPr>
              <w:spacing w:line="240" w:lineRule="auto"/>
              <w:jc w:val="left"/>
              <w:rPr>
                <w:rFonts w:eastAsia="Calibri" w:cs="Times New Roman"/>
                <w:szCs w:val="24"/>
                <w:lang w:val="es-VE"/>
              </w:rPr>
            </w:pPr>
          </w:p>
          <w:p w14:paraId="7BAF601F" w14:textId="77777777" w:rsidR="0011116A" w:rsidRPr="0011116A" w:rsidRDefault="0011116A" w:rsidP="0011116A">
            <w:pPr>
              <w:spacing w:line="240" w:lineRule="auto"/>
              <w:rPr>
                <w:rFonts w:eastAsia="Calibri" w:cs="Times New Roman"/>
                <w:szCs w:val="24"/>
                <w:lang w:val="es-VE"/>
              </w:rPr>
            </w:pPr>
          </w:p>
          <w:p w14:paraId="12077822" w14:textId="77777777" w:rsidR="0011116A" w:rsidRPr="0011116A" w:rsidRDefault="0011116A" w:rsidP="0011116A">
            <w:pPr>
              <w:spacing w:line="240" w:lineRule="auto"/>
              <w:rPr>
                <w:rFonts w:eastAsia="Calibri" w:cs="Times New Roman"/>
                <w:szCs w:val="24"/>
                <w:lang w:val="es-VE"/>
              </w:rPr>
            </w:pPr>
          </w:p>
          <w:p w14:paraId="43985D62" w14:textId="77777777" w:rsidR="0011116A" w:rsidRPr="0011116A" w:rsidRDefault="0011116A" w:rsidP="0011116A">
            <w:pPr>
              <w:spacing w:line="240" w:lineRule="auto"/>
              <w:rPr>
                <w:rFonts w:eastAsia="Calibri" w:cs="Times New Roman"/>
                <w:szCs w:val="24"/>
                <w:lang w:val="es-VE"/>
              </w:rPr>
            </w:pPr>
          </w:p>
          <w:p w14:paraId="474358CF" w14:textId="77777777" w:rsidR="0011116A" w:rsidRPr="0011116A" w:rsidRDefault="0011116A" w:rsidP="0011116A">
            <w:pPr>
              <w:spacing w:line="240" w:lineRule="auto"/>
              <w:rPr>
                <w:rFonts w:eastAsia="Calibri" w:cs="Times New Roman"/>
                <w:szCs w:val="24"/>
                <w:lang w:val="es-VE"/>
              </w:rPr>
            </w:pPr>
            <w:r w:rsidRPr="0011116A">
              <w:rPr>
                <w:rFonts w:eastAsia="Calibri" w:cs="Times New Roman"/>
                <w:szCs w:val="24"/>
                <w:lang w:val="es-VE"/>
              </w:rPr>
              <w:t>3. Muestra una interfaz de búsqueda (ej., por ID de transacción, número de Orden de Pago asociado, tipo, rango de fechas).</w:t>
            </w:r>
          </w:p>
          <w:p w14:paraId="7DB2DFBA" w14:textId="77777777" w:rsidR="0011116A" w:rsidRPr="0011116A" w:rsidRDefault="0011116A" w:rsidP="0011116A">
            <w:pPr>
              <w:spacing w:line="240" w:lineRule="auto"/>
              <w:rPr>
                <w:rFonts w:eastAsia="Calibri" w:cs="Times New Roman"/>
                <w:szCs w:val="24"/>
                <w:lang w:val="es-VE"/>
              </w:rPr>
            </w:pPr>
          </w:p>
          <w:p w14:paraId="523DDD4D" w14:textId="77777777" w:rsidR="0011116A" w:rsidRPr="0011116A" w:rsidRDefault="0011116A" w:rsidP="0011116A">
            <w:pPr>
              <w:spacing w:line="240" w:lineRule="auto"/>
              <w:rPr>
                <w:rFonts w:eastAsia="Calibri" w:cs="Times New Roman"/>
                <w:szCs w:val="24"/>
                <w:lang w:val="es-VE"/>
              </w:rPr>
            </w:pPr>
          </w:p>
          <w:p w14:paraId="2A5FC132" w14:textId="77777777" w:rsidR="0011116A" w:rsidRPr="0011116A" w:rsidRDefault="0011116A" w:rsidP="0011116A">
            <w:pPr>
              <w:spacing w:before="100" w:beforeAutospacing="1" w:after="100" w:afterAutospacing="1" w:line="240" w:lineRule="auto"/>
              <w:rPr>
                <w:rFonts w:eastAsia="Times New Roman" w:cs="Times New Roman"/>
                <w:szCs w:val="24"/>
                <w:lang w:val="es-VE" w:eastAsia="es-VE"/>
              </w:rPr>
            </w:pPr>
            <w:r w:rsidRPr="0011116A">
              <w:rPr>
                <w:rFonts w:eastAsia="Calibri" w:cs="Times New Roman"/>
                <w:szCs w:val="24"/>
                <w:lang w:val="es-VE"/>
              </w:rPr>
              <w:t xml:space="preserve">5. </w:t>
            </w:r>
            <w:r w:rsidRPr="0011116A">
              <w:rPr>
                <w:rFonts w:eastAsia="Calibri" w:cs="Times New Roman"/>
                <w:bCs/>
                <w:szCs w:val="24"/>
                <w:lang w:val="es-VE"/>
              </w:rPr>
              <w:t xml:space="preserve">Carga </w:t>
            </w:r>
            <w:r w:rsidRPr="0011116A">
              <w:rPr>
                <w:rFonts w:eastAsia="Calibri" w:cs="Times New Roman"/>
                <w:szCs w:val="24"/>
                <w:lang w:val="es-VE"/>
              </w:rPr>
              <w:t>y muestra los detalles actuales de la transacción</w:t>
            </w:r>
            <w:r w:rsidRPr="0011116A">
              <w:rPr>
                <w:rFonts w:eastAsia="Times New Roman" w:cs="Times New Roman"/>
                <w:szCs w:val="24"/>
                <w:lang w:val="es-VE" w:eastAsia="es-VE"/>
              </w:rPr>
              <w:t>.</w:t>
            </w:r>
          </w:p>
        </w:tc>
      </w:tr>
    </w:tbl>
    <w:p w14:paraId="67894E72" w14:textId="77777777" w:rsidR="0011116A" w:rsidRPr="00C250E7" w:rsidRDefault="0011116A" w:rsidP="0011116A">
      <w:pPr>
        <w:ind w:firstLine="567"/>
        <w:jc w:val="center"/>
        <w:rPr>
          <w:rFonts w:eastAsia="Calibri" w:cs="Times New Roman"/>
          <w:szCs w:val="24"/>
        </w:rPr>
      </w:pPr>
      <w:r w:rsidRPr="0011116A">
        <w:rPr>
          <w:rFonts w:eastAsia="Calibri" w:cs="Times New Roman"/>
          <w:szCs w:val="24"/>
        </w:rPr>
        <w:t>Fuente: Autores (2025)</w:t>
      </w:r>
    </w:p>
    <w:p w14:paraId="1FEDB4D4" w14:textId="194EF046" w:rsidR="00631940" w:rsidRDefault="00631940">
      <w:pPr>
        <w:spacing w:after="200" w:line="276" w:lineRule="auto"/>
        <w:jc w:val="left"/>
        <w:rPr>
          <w:rFonts w:eastAsia="Calibri" w:cs="SimSun"/>
        </w:rPr>
      </w:pPr>
      <w:r>
        <w:br w:type="page"/>
      </w:r>
    </w:p>
    <w:p w14:paraId="67EA74FB" w14:textId="68EFDBA4" w:rsidR="00A54A0B" w:rsidRDefault="00A54A0B" w:rsidP="00631940">
      <w:pPr>
        <w:pStyle w:val="Lista"/>
      </w:pPr>
      <w:bookmarkStart w:id="334" w:name="_Toc208525610"/>
      <w:bookmarkStart w:id="335" w:name="_Toc210984824"/>
      <w:r>
        <w:lastRenderedPageBreak/>
        <w:t xml:space="preserve">Cuadro </w:t>
      </w:r>
      <w:fldSimple w:instr=" SEQ Cuadro \* ARABIC ">
        <w:r w:rsidR="00697E17">
          <w:rPr>
            <w:noProof/>
          </w:rPr>
          <w:t>37</w:t>
        </w:r>
      </w:fldSimple>
      <w:r>
        <w:t xml:space="preserve">. </w:t>
      </w:r>
      <w:r w:rsidRPr="0011116A">
        <w:t>Caso de uso. Listar Transacción Financiera</w:t>
      </w:r>
      <w:bookmarkEnd w:id="334"/>
      <w:bookmarkEnd w:id="335"/>
      <w:r>
        <w:t xml:space="preserve"> </w:t>
      </w:r>
    </w:p>
    <w:tbl>
      <w:tblPr>
        <w:tblStyle w:val="Tablaconcuadrcula2"/>
        <w:tblW w:w="9351" w:type="dxa"/>
        <w:jc w:val="center"/>
        <w:tblInd w:w="0" w:type="dxa"/>
        <w:tblLook w:val="04A0" w:firstRow="1" w:lastRow="0" w:firstColumn="1" w:lastColumn="0" w:noHBand="0" w:noVBand="1"/>
      </w:tblPr>
      <w:tblGrid>
        <w:gridCol w:w="1980"/>
        <w:gridCol w:w="2694"/>
        <w:gridCol w:w="4677"/>
      </w:tblGrid>
      <w:tr w:rsidR="0011116A" w:rsidRPr="0011116A" w14:paraId="59B01292"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3DCE8E1" w14:textId="77777777" w:rsidR="0011116A" w:rsidRPr="0011116A" w:rsidRDefault="0011116A" w:rsidP="00631940">
            <w:pPr>
              <w:spacing w:line="240" w:lineRule="auto"/>
              <w:rPr>
                <w:rFonts w:eastAsia="Calibri" w:cs="Times New Roman"/>
                <w:b/>
                <w:bCs/>
                <w:szCs w:val="24"/>
                <w:lang w:val="es-VE"/>
              </w:rPr>
            </w:pPr>
            <w:r w:rsidRPr="0011116A">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0CDEC81F" w14:textId="77777777" w:rsidR="0011116A" w:rsidRPr="0011116A" w:rsidRDefault="0011116A" w:rsidP="00631940">
            <w:pPr>
              <w:spacing w:line="240" w:lineRule="auto"/>
              <w:rPr>
                <w:rFonts w:eastAsia="Calibri" w:cs="Times New Roman"/>
                <w:szCs w:val="24"/>
                <w:lang w:val="es-VE"/>
              </w:rPr>
            </w:pPr>
            <w:r w:rsidRPr="0011116A">
              <w:rPr>
                <w:rFonts w:eastAsia="Calibri" w:cs="Times New Roman"/>
                <w:szCs w:val="24"/>
                <w:lang w:val="es-VE"/>
              </w:rPr>
              <w:t>Listar Transacción Financiera</w:t>
            </w:r>
          </w:p>
        </w:tc>
      </w:tr>
      <w:tr w:rsidR="0011116A" w:rsidRPr="0011116A" w14:paraId="1FEA778D"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2C5458D" w14:textId="77777777" w:rsidR="0011116A" w:rsidRPr="0011116A" w:rsidRDefault="0011116A" w:rsidP="00631940">
            <w:pPr>
              <w:spacing w:line="240" w:lineRule="auto"/>
              <w:rPr>
                <w:rFonts w:eastAsia="Calibri" w:cs="Times New Roman"/>
                <w:b/>
                <w:bCs/>
                <w:szCs w:val="24"/>
                <w:lang w:val="es-VE"/>
              </w:rPr>
            </w:pPr>
            <w:r w:rsidRPr="0011116A">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750A1C3E" w14:textId="77777777" w:rsidR="0011116A" w:rsidRPr="0011116A" w:rsidRDefault="0011116A" w:rsidP="00631940">
            <w:pPr>
              <w:spacing w:line="240" w:lineRule="auto"/>
              <w:rPr>
                <w:rFonts w:eastAsia="Calibri" w:cs="Times New Roman"/>
                <w:szCs w:val="24"/>
                <w:lang w:val="es-VE"/>
              </w:rPr>
            </w:pPr>
            <w:r w:rsidRPr="0011116A">
              <w:rPr>
                <w:rFonts w:eastAsia="Calibri" w:cs="Times New Roman"/>
                <w:szCs w:val="24"/>
                <w:lang w:val="es-VE"/>
              </w:rPr>
              <w:t xml:space="preserve">Jefe de Finanzas </w:t>
            </w:r>
          </w:p>
        </w:tc>
      </w:tr>
      <w:tr w:rsidR="0011116A" w:rsidRPr="0011116A" w14:paraId="36A5233F"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0F92DF9" w14:textId="77777777" w:rsidR="0011116A" w:rsidRPr="0011116A" w:rsidRDefault="0011116A" w:rsidP="00631940">
            <w:pPr>
              <w:spacing w:line="240" w:lineRule="auto"/>
              <w:rPr>
                <w:rFonts w:eastAsia="Calibri" w:cs="Times New Roman"/>
                <w:b/>
                <w:bCs/>
                <w:szCs w:val="24"/>
                <w:lang w:val="es-VE"/>
              </w:rPr>
            </w:pPr>
            <w:r w:rsidRPr="0011116A">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72656373" w14:textId="77777777" w:rsidR="0011116A" w:rsidRPr="0011116A" w:rsidRDefault="0011116A" w:rsidP="00631940">
            <w:pPr>
              <w:spacing w:line="240" w:lineRule="auto"/>
              <w:jc w:val="left"/>
              <w:rPr>
                <w:rFonts w:eastAsia="Times New Roman" w:cs="Times New Roman"/>
                <w:szCs w:val="24"/>
                <w:lang w:val="es-VE" w:eastAsia="es-VE"/>
              </w:rPr>
            </w:pPr>
            <w:r w:rsidRPr="0011116A">
              <w:rPr>
                <w:rFonts w:eastAsia="Times New Roman" w:cs="Times New Roman"/>
                <w:szCs w:val="24"/>
                <w:lang w:val="es-VE" w:eastAsia="es-VE"/>
              </w:rPr>
              <w:t xml:space="preserve">- El usuario debe tener acceso al sistema.                                                                                         - El usuario debe tener </w:t>
            </w:r>
            <w:r w:rsidRPr="0011116A">
              <w:rPr>
                <w:rFonts w:eastAsia="Times New Roman" w:cs="Times New Roman"/>
                <w:bCs/>
                <w:szCs w:val="24"/>
                <w:lang w:val="es-VE" w:eastAsia="es-VE"/>
              </w:rPr>
              <w:t>permisos asignados</w:t>
            </w:r>
            <w:r w:rsidRPr="0011116A">
              <w:rPr>
                <w:rFonts w:eastAsia="Times New Roman" w:cs="Times New Roman"/>
                <w:szCs w:val="24"/>
                <w:lang w:val="es-VE" w:eastAsia="es-VE"/>
              </w:rPr>
              <w:t xml:space="preserve"> para listar transacciones financieras.                                                                                                 -  - Debe haber </w:t>
            </w:r>
            <w:r w:rsidRPr="0011116A">
              <w:rPr>
                <w:rFonts w:eastAsia="Times New Roman" w:cs="Times New Roman"/>
                <w:bCs/>
                <w:szCs w:val="24"/>
                <w:lang w:val="es-VE" w:eastAsia="es-VE"/>
              </w:rPr>
              <w:t>transacciones financieras registradas</w:t>
            </w:r>
            <w:r w:rsidRPr="0011116A">
              <w:rPr>
                <w:rFonts w:eastAsia="Times New Roman" w:cs="Times New Roman"/>
                <w:szCs w:val="24"/>
                <w:lang w:val="es-VE" w:eastAsia="es-VE"/>
              </w:rPr>
              <w:t xml:space="preserve"> en el sistema para poder listarlas.</w:t>
            </w:r>
          </w:p>
        </w:tc>
      </w:tr>
      <w:tr w:rsidR="0011116A" w:rsidRPr="0011116A" w14:paraId="5024A520"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845FFA0" w14:textId="77777777" w:rsidR="0011116A" w:rsidRPr="0011116A" w:rsidRDefault="0011116A" w:rsidP="00631940">
            <w:pPr>
              <w:spacing w:line="240" w:lineRule="auto"/>
              <w:rPr>
                <w:rFonts w:eastAsia="Calibri" w:cs="Times New Roman"/>
                <w:b/>
                <w:bCs/>
                <w:szCs w:val="24"/>
                <w:lang w:val="es-VE"/>
              </w:rPr>
            </w:pPr>
            <w:r w:rsidRPr="0011116A">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306C91DD" w14:textId="77777777" w:rsidR="0011116A" w:rsidRPr="0011116A" w:rsidRDefault="0011116A" w:rsidP="00631940">
            <w:pPr>
              <w:spacing w:line="240" w:lineRule="auto"/>
              <w:rPr>
                <w:rFonts w:eastAsia="Calibri" w:cs="Times New Roman"/>
                <w:szCs w:val="24"/>
                <w:lang w:val="es-VE"/>
              </w:rPr>
            </w:pPr>
            <w:r w:rsidRPr="0011116A">
              <w:rPr>
                <w:rFonts w:eastAsia="Calibri" w:cs="Times New Roman"/>
                <w:szCs w:val="24"/>
                <w:lang w:val="es-VE"/>
              </w:rPr>
              <w:t xml:space="preserve">El sistema permitirá a los usuarios autorizados </w:t>
            </w:r>
            <w:r w:rsidRPr="0011116A">
              <w:rPr>
                <w:rFonts w:eastAsia="Calibri" w:cs="Times New Roman"/>
                <w:bCs/>
                <w:szCs w:val="24"/>
                <w:lang w:val="es-VE"/>
              </w:rPr>
              <w:t>visualizar una lista de transacciones financieras</w:t>
            </w:r>
            <w:r w:rsidRPr="0011116A">
              <w:rPr>
                <w:rFonts w:eastAsia="Calibri" w:cs="Times New Roman"/>
                <w:szCs w:val="24"/>
                <w:lang w:val="es-VE"/>
              </w:rPr>
              <w:t xml:space="preserve"> registradas en el sistema. Esta funcionalidad puede incluir opciones de filtrado y búsqueda para refinar los resultados, permitiendo al usuario encontrar rápidamente transacciones específicas o un conjunto de ellas según diversos criterios como fecha, tipo de transacción, monto, cuenta contable o estado (ej., activa, anulada). </w:t>
            </w:r>
          </w:p>
        </w:tc>
      </w:tr>
      <w:tr w:rsidR="0011116A" w:rsidRPr="0011116A" w14:paraId="2145753A" w14:textId="77777777" w:rsidTr="0011116A">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8DF8E4C" w14:textId="77777777" w:rsidR="0011116A" w:rsidRPr="0011116A" w:rsidRDefault="0011116A" w:rsidP="00631940">
            <w:pPr>
              <w:spacing w:line="240" w:lineRule="auto"/>
              <w:rPr>
                <w:rFonts w:eastAsia="Calibri" w:cs="Times New Roman"/>
                <w:b/>
                <w:bCs/>
                <w:szCs w:val="24"/>
                <w:lang w:val="es-VE"/>
              </w:rPr>
            </w:pPr>
            <w:r w:rsidRPr="0011116A">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2362D300" w14:textId="77777777" w:rsidR="0011116A" w:rsidRPr="0011116A" w:rsidRDefault="0011116A" w:rsidP="00631940">
            <w:pPr>
              <w:spacing w:line="240" w:lineRule="auto"/>
              <w:jc w:val="left"/>
              <w:rPr>
                <w:rFonts w:eastAsia="Times New Roman" w:cs="Times New Roman"/>
                <w:szCs w:val="24"/>
                <w:lang w:val="es-VE" w:eastAsia="es-VE"/>
              </w:rPr>
            </w:pPr>
            <w:r w:rsidRPr="0011116A">
              <w:rPr>
                <w:rFonts w:eastAsia="Times New Roman" w:cs="Times New Roman"/>
                <w:szCs w:val="24"/>
                <w:lang w:val="es-VE" w:eastAsia="es-VE"/>
              </w:rPr>
              <w:t xml:space="preserve">- La </w:t>
            </w:r>
            <w:r w:rsidRPr="0011116A">
              <w:rPr>
                <w:rFonts w:eastAsia="Times New Roman" w:cs="Times New Roman"/>
                <w:bCs/>
                <w:szCs w:val="24"/>
                <w:lang w:val="es-VE" w:eastAsia="es-VE"/>
              </w:rPr>
              <w:t>lista de transacciones financieras</w:t>
            </w:r>
            <w:r w:rsidRPr="0011116A">
              <w:rPr>
                <w:rFonts w:eastAsia="Times New Roman" w:cs="Times New Roman"/>
                <w:szCs w:val="24"/>
                <w:lang w:val="es-VE" w:eastAsia="es-VE"/>
              </w:rPr>
              <w:t xml:space="preserve"> que cumplen con los criterios de búsqueda/filtrado ha sido </w:t>
            </w:r>
            <w:r w:rsidRPr="0011116A">
              <w:rPr>
                <w:rFonts w:eastAsia="Times New Roman" w:cs="Times New Roman"/>
                <w:bCs/>
                <w:szCs w:val="24"/>
                <w:lang w:val="es-VE" w:eastAsia="es-VE"/>
              </w:rPr>
              <w:t>mostrada</w:t>
            </w:r>
            <w:r w:rsidRPr="0011116A">
              <w:rPr>
                <w:rFonts w:eastAsia="Times New Roman" w:cs="Times New Roman"/>
                <w:szCs w:val="24"/>
                <w:lang w:val="es-VE" w:eastAsia="es-VE"/>
              </w:rPr>
              <w:t xml:space="preserve"> al usuario en la interfaz.                         - La información presentada en la lista es la </w:t>
            </w:r>
            <w:r w:rsidRPr="0011116A">
              <w:rPr>
                <w:rFonts w:eastAsia="Times New Roman" w:cs="Times New Roman"/>
                <w:bCs/>
                <w:szCs w:val="24"/>
                <w:lang w:val="es-VE" w:eastAsia="es-VE"/>
              </w:rPr>
              <w:t>más reciente disponible</w:t>
            </w:r>
            <w:r w:rsidRPr="0011116A">
              <w:rPr>
                <w:rFonts w:eastAsia="Times New Roman" w:cs="Times New Roman"/>
                <w:szCs w:val="24"/>
                <w:lang w:val="es-VE" w:eastAsia="es-VE"/>
              </w:rPr>
              <w:t xml:space="preserve"> en el sistema.                                                                                                             - El usuario tiene la opción de </w:t>
            </w:r>
            <w:r w:rsidRPr="0011116A">
              <w:rPr>
                <w:rFonts w:eastAsia="Times New Roman" w:cs="Times New Roman"/>
                <w:bCs/>
                <w:szCs w:val="24"/>
                <w:lang w:val="es-VE" w:eastAsia="es-VE"/>
              </w:rPr>
              <w:t>acceder a los detalles</w:t>
            </w:r>
            <w:r w:rsidRPr="0011116A">
              <w:rPr>
                <w:rFonts w:eastAsia="Times New Roman" w:cs="Times New Roman"/>
                <w:szCs w:val="24"/>
                <w:lang w:val="es-VE" w:eastAsia="es-VE"/>
              </w:rPr>
              <w:t xml:space="preserve"> de cada transacción desde la lista.</w:t>
            </w:r>
          </w:p>
        </w:tc>
      </w:tr>
      <w:tr w:rsidR="0011116A" w:rsidRPr="0011116A" w14:paraId="544C53A1" w14:textId="77777777" w:rsidTr="0011116A">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00AEFDD4" w14:textId="77777777" w:rsidR="0011116A" w:rsidRPr="0011116A" w:rsidRDefault="0011116A" w:rsidP="00631940">
            <w:pPr>
              <w:spacing w:line="240" w:lineRule="auto"/>
              <w:jc w:val="center"/>
              <w:rPr>
                <w:rFonts w:eastAsia="Calibri" w:cs="Times New Roman"/>
                <w:b/>
                <w:bCs/>
                <w:szCs w:val="24"/>
                <w:lang w:val="es-VE"/>
              </w:rPr>
            </w:pPr>
            <w:r w:rsidRPr="0011116A">
              <w:rPr>
                <w:rFonts w:eastAsia="Calibri" w:cs="Times New Roman"/>
                <w:b/>
                <w:bCs/>
                <w:szCs w:val="24"/>
                <w:lang w:val="es-VE"/>
              </w:rPr>
              <w:t>Curso Normal de Evento</w:t>
            </w:r>
          </w:p>
        </w:tc>
      </w:tr>
      <w:tr w:rsidR="0011116A" w:rsidRPr="0011116A" w14:paraId="0A4169C4" w14:textId="77777777" w:rsidTr="0011116A">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0F312860" w14:textId="77777777" w:rsidR="0011116A" w:rsidRPr="0011116A" w:rsidRDefault="0011116A" w:rsidP="00631940">
            <w:pPr>
              <w:spacing w:line="240" w:lineRule="auto"/>
              <w:jc w:val="center"/>
              <w:rPr>
                <w:rFonts w:eastAsia="Calibri" w:cs="Times New Roman"/>
                <w:b/>
                <w:bCs/>
                <w:szCs w:val="24"/>
                <w:lang w:val="es-VE"/>
              </w:rPr>
            </w:pPr>
            <w:r w:rsidRPr="0011116A">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6BE6A47E" w14:textId="77777777" w:rsidR="0011116A" w:rsidRPr="0011116A" w:rsidRDefault="0011116A" w:rsidP="00631940">
            <w:pPr>
              <w:spacing w:line="240" w:lineRule="auto"/>
              <w:jc w:val="center"/>
              <w:rPr>
                <w:rFonts w:eastAsia="Calibri" w:cs="Times New Roman"/>
                <w:b/>
                <w:bCs/>
                <w:szCs w:val="24"/>
                <w:lang w:val="es-VE"/>
              </w:rPr>
            </w:pPr>
            <w:r w:rsidRPr="0011116A">
              <w:rPr>
                <w:rFonts w:eastAsia="Calibri" w:cs="Times New Roman"/>
                <w:b/>
                <w:bCs/>
                <w:szCs w:val="24"/>
                <w:lang w:val="es-VE"/>
              </w:rPr>
              <w:t>Sistema</w:t>
            </w:r>
          </w:p>
        </w:tc>
      </w:tr>
      <w:tr w:rsidR="0011116A" w:rsidRPr="0011116A" w14:paraId="28496A2F"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0A833E93" w14:textId="77777777" w:rsidR="0011116A" w:rsidRPr="0011116A" w:rsidRDefault="0011116A" w:rsidP="00631940">
            <w:pPr>
              <w:spacing w:line="240" w:lineRule="auto"/>
              <w:rPr>
                <w:rFonts w:eastAsia="Calibri" w:cs="Times New Roman"/>
                <w:szCs w:val="24"/>
                <w:lang w:val="es-VE"/>
              </w:rPr>
            </w:pPr>
          </w:p>
          <w:p w14:paraId="680453FC" w14:textId="77777777" w:rsidR="0011116A" w:rsidRPr="0011116A" w:rsidRDefault="0011116A" w:rsidP="00631940">
            <w:pPr>
              <w:spacing w:line="240" w:lineRule="auto"/>
              <w:rPr>
                <w:rFonts w:eastAsia="Calibri" w:cs="Times New Roman"/>
                <w:szCs w:val="24"/>
                <w:lang w:val="es-VE"/>
              </w:rPr>
            </w:pPr>
          </w:p>
          <w:p w14:paraId="0916C870" w14:textId="77777777" w:rsidR="0011116A" w:rsidRPr="0011116A" w:rsidRDefault="0011116A" w:rsidP="00631940">
            <w:pPr>
              <w:spacing w:line="240" w:lineRule="auto"/>
              <w:rPr>
                <w:rFonts w:eastAsia="Calibri" w:cs="Times New Roman"/>
                <w:szCs w:val="24"/>
                <w:lang w:val="es-VE"/>
              </w:rPr>
            </w:pPr>
            <w:r w:rsidRPr="0011116A">
              <w:rPr>
                <w:rFonts w:eastAsia="Calibri" w:cs="Times New Roman"/>
                <w:szCs w:val="24"/>
                <w:lang w:val="es-VE"/>
              </w:rPr>
              <w:t xml:space="preserve">2. El usuario navega al módulo de "Gestionar Transacciones Financieras" y selecciona la opción "Ver Historial de Transacciones". </w:t>
            </w:r>
          </w:p>
          <w:p w14:paraId="4A1414A7" w14:textId="77777777" w:rsidR="0011116A" w:rsidRPr="0011116A" w:rsidRDefault="0011116A" w:rsidP="00631940">
            <w:pPr>
              <w:spacing w:line="240" w:lineRule="auto"/>
              <w:rPr>
                <w:rFonts w:eastAsia="Calibri" w:cs="Times New Roman"/>
                <w:szCs w:val="24"/>
                <w:lang w:val="es-VE"/>
              </w:rPr>
            </w:pPr>
          </w:p>
          <w:p w14:paraId="7F692BB2" w14:textId="77777777" w:rsidR="0011116A" w:rsidRPr="0011116A" w:rsidRDefault="0011116A" w:rsidP="00631940">
            <w:pPr>
              <w:spacing w:line="240" w:lineRule="auto"/>
              <w:rPr>
                <w:rFonts w:eastAsia="Calibri" w:cs="Times New Roman"/>
                <w:szCs w:val="24"/>
                <w:lang w:val="es-VE"/>
              </w:rPr>
            </w:pPr>
          </w:p>
          <w:p w14:paraId="00BE547D" w14:textId="77777777" w:rsidR="0011116A" w:rsidRPr="0011116A" w:rsidRDefault="0011116A" w:rsidP="00631940">
            <w:pPr>
              <w:spacing w:line="240" w:lineRule="auto"/>
              <w:rPr>
                <w:rFonts w:eastAsia="Calibri" w:cs="Times New Roman"/>
                <w:szCs w:val="24"/>
                <w:lang w:val="es-VE"/>
              </w:rPr>
            </w:pPr>
          </w:p>
          <w:p w14:paraId="20BBE69A" w14:textId="3F9EA459" w:rsidR="0011116A" w:rsidRPr="0011116A" w:rsidRDefault="0011116A" w:rsidP="00631940">
            <w:pPr>
              <w:spacing w:line="240" w:lineRule="auto"/>
              <w:rPr>
                <w:rFonts w:eastAsia="Times New Roman" w:cs="Times New Roman"/>
                <w:szCs w:val="24"/>
                <w:lang w:val="es-VE" w:eastAsia="es-VE"/>
              </w:rPr>
            </w:pPr>
            <w:r w:rsidRPr="0011116A">
              <w:rPr>
                <w:rFonts w:eastAsia="Times New Roman" w:cs="Times New Roman"/>
                <w:szCs w:val="24"/>
                <w:lang w:val="es-VE" w:eastAsia="es-VE"/>
              </w:rPr>
              <w:t xml:space="preserve">4. El </w:t>
            </w:r>
            <w:r w:rsidR="00AD4434" w:rsidRPr="00C250E7">
              <w:rPr>
                <w:rFonts w:eastAsia="Times New Roman" w:cs="Times New Roman"/>
                <w:szCs w:val="24"/>
                <w:lang w:val="es-VE" w:eastAsia="es-VE"/>
              </w:rPr>
              <w:t>usuario ingresa</w:t>
            </w:r>
            <w:r w:rsidRPr="0011116A">
              <w:rPr>
                <w:rFonts w:eastAsia="Times New Roman" w:cs="Times New Roman"/>
                <w:szCs w:val="24"/>
                <w:lang w:val="es-VE" w:eastAsia="es-VE"/>
              </w:rPr>
              <w:t xml:space="preserve"> criterios de búsqueda o aplica filtros para reducir el conjunto de transacciones a listar.</w:t>
            </w:r>
          </w:p>
          <w:p w14:paraId="638A5558" w14:textId="77777777" w:rsidR="0011116A" w:rsidRPr="0011116A" w:rsidRDefault="0011116A" w:rsidP="00631940">
            <w:pPr>
              <w:spacing w:line="240" w:lineRule="auto"/>
              <w:rPr>
                <w:rFonts w:eastAsia="Times New Roman" w:cs="Times New Roman"/>
                <w:szCs w:val="24"/>
                <w:lang w:val="es-VE" w:eastAsia="es-VE"/>
              </w:rPr>
            </w:pPr>
            <w:r w:rsidRPr="0011116A">
              <w:rPr>
                <w:rFonts w:eastAsia="Times New Roman" w:cs="Times New Roman"/>
                <w:szCs w:val="24"/>
                <w:lang w:val="es-VE" w:eastAsia="es-VE"/>
              </w:rPr>
              <w:t>5. El usuario hace clic en el botón "Buscar" o "Aplicar Filtros" (si aplicó criterios) o directamente visualiza la lista inicial.</w:t>
            </w:r>
          </w:p>
        </w:tc>
        <w:tc>
          <w:tcPr>
            <w:tcW w:w="4677" w:type="dxa"/>
            <w:tcBorders>
              <w:top w:val="single" w:sz="4" w:space="0" w:color="auto"/>
              <w:left w:val="single" w:sz="4" w:space="0" w:color="auto"/>
              <w:bottom w:val="single" w:sz="4" w:space="0" w:color="auto"/>
              <w:right w:val="single" w:sz="4" w:space="0" w:color="auto"/>
            </w:tcBorders>
          </w:tcPr>
          <w:p w14:paraId="4CF90D89" w14:textId="77777777" w:rsidR="0011116A" w:rsidRPr="0011116A" w:rsidRDefault="0011116A" w:rsidP="00631940">
            <w:pPr>
              <w:spacing w:line="240" w:lineRule="auto"/>
              <w:rPr>
                <w:rFonts w:eastAsia="Calibri" w:cs="Times New Roman"/>
                <w:szCs w:val="24"/>
                <w:lang w:val="es-VE"/>
              </w:rPr>
            </w:pPr>
            <w:r w:rsidRPr="0011116A">
              <w:rPr>
                <w:rFonts w:eastAsia="Calibri" w:cs="Times New Roman"/>
                <w:szCs w:val="24"/>
                <w:lang w:val="es-VE"/>
              </w:rPr>
              <w:t xml:space="preserve">1. Muestra la interfaz principal del sistema. </w:t>
            </w:r>
          </w:p>
          <w:p w14:paraId="09892CF8" w14:textId="77777777" w:rsidR="0011116A" w:rsidRPr="0011116A" w:rsidRDefault="0011116A" w:rsidP="00631940">
            <w:pPr>
              <w:spacing w:line="240" w:lineRule="auto"/>
              <w:rPr>
                <w:rFonts w:eastAsia="Calibri" w:cs="Times New Roman"/>
                <w:szCs w:val="24"/>
                <w:lang w:val="es-VE"/>
              </w:rPr>
            </w:pPr>
          </w:p>
          <w:p w14:paraId="6E8EE4A8" w14:textId="77777777" w:rsidR="0011116A" w:rsidRPr="0011116A" w:rsidRDefault="0011116A" w:rsidP="00631940">
            <w:pPr>
              <w:spacing w:line="240" w:lineRule="auto"/>
              <w:rPr>
                <w:rFonts w:eastAsia="Calibri" w:cs="Times New Roman"/>
                <w:szCs w:val="24"/>
                <w:lang w:val="es-VE"/>
              </w:rPr>
            </w:pPr>
          </w:p>
          <w:p w14:paraId="7AE6F491" w14:textId="77777777" w:rsidR="0011116A" w:rsidRPr="0011116A" w:rsidRDefault="0011116A" w:rsidP="00631940">
            <w:pPr>
              <w:spacing w:line="240" w:lineRule="auto"/>
              <w:rPr>
                <w:rFonts w:eastAsia="Calibri" w:cs="Times New Roman"/>
                <w:szCs w:val="24"/>
                <w:lang w:val="es-VE"/>
              </w:rPr>
            </w:pPr>
          </w:p>
          <w:p w14:paraId="0941627A" w14:textId="77777777" w:rsidR="0011116A" w:rsidRPr="0011116A" w:rsidRDefault="0011116A" w:rsidP="00631940">
            <w:pPr>
              <w:spacing w:line="240" w:lineRule="auto"/>
              <w:rPr>
                <w:rFonts w:eastAsia="Calibri" w:cs="Times New Roman"/>
                <w:szCs w:val="24"/>
                <w:lang w:val="es-VE"/>
              </w:rPr>
            </w:pPr>
          </w:p>
          <w:p w14:paraId="2C6BA947" w14:textId="77777777" w:rsidR="0011116A" w:rsidRPr="0011116A" w:rsidRDefault="0011116A" w:rsidP="00631940">
            <w:pPr>
              <w:spacing w:line="240" w:lineRule="auto"/>
              <w:rPr>
                <w:rFonts w:eastAsia="Calibri" w:cs="Times New Roman"/>
                <w:szCs w:val="24"/>
                <w:lang w:val="es-VE"/>
              </w:rPr>
            </w:pPr>
            <w:r w:rsidRPr="0011116A">
              <w:rPr>
                <w:rFonts w:eastAsia="Calibri" w:cs="Times New Roman"/>
                <w:szCs w:val="24"/>
                <w:lang w:val="es-VE"/>
              </w:rPr>
              <w:t xml:space="preserve">3. Muestra una </w:t>
            </w:r>
            <w:r w:rsidRPr="0011116A">
              <w:rPr>
                <w:rFonts w:eastAsia="Calibri" w:cs="Times New Roman"/>
                <w:bCs/>
                <w:szCs w:val="24"/>
                <w:lang w:val="es-VE"/>
              </w:rPr>
              <w:t>lista inicial</w:t>
            </w:r>
            <w:r w:rsidRPr="0011116A">
              <w:rPr>
                <w:rFonts w:eastAsia="Calibri" w:cs="Times New Roman"/>
                <w:szCs w:val="24"/>
                <w:lang w:val="es-VE"/>
              </w:rPr>
              <w:t xml:space="preserve"> (ej., las transacciones más recientes) o una interfaz con </w:t>
            </w:r>
            <w:r w:rsidRPr="0011116A">
              <w:rPr>
                <w:rFonts w:eastAsia="Calibri" w:cs="Times New Roman"/>
                <w:bCs/>
                <w:szCs w:val="24"/>
                <w:lang w:val="es-VE"/>
              </w:rPr>
              <w:t>opciones de búsqueda y filtrado</w:t>
            </w:r>
            <w:r w:rsidRPr="0011116A">
              <w:rPr>
                <w:rFonts w:eastAsia="Calibri" w:cs="Times New Roman"/>
                <w:szCs w:val="24"/>
                <w:lang w:val="es-VE"/>
              </w:rPr>
              <w:t xml:space="preserve"> (ej., por rango de fechas, tipo de transacción, cuenta, estado).</w:t>
            </w:r>
          </w:p>
          <w:p w14:paraId="3949E328" w14:textId="77777777" w:rsidR="0011116A" w:rsidRPr="0011116A" w:rsidRDefault="0011116A" w:rsidP="00631940">
            <w:pPr>
              <w:spacing w:line="240" w:lineRule="auto"/>
              <w:rPr>
                <w:rFonts w:eastAsia="Calibri" w:cs="Times New Roman"/>
                <w:szCs w:val="24"/>
                <w:lang w:val="es-VE"/>
              </w:rPr>
            </w:pPr>
          </w:p>
          <w:p w14:paraId="629C519E" w14:textId="77777777" w:rsidR="0011116A" w:rsidRPr="0011116A" w:rsidRDefault="0011116A" w:rsidP="00631940">
            <w:pPr>
              <w:spacing w:line="240" w:lineRule="auto"/>
              <w:rPr>
                <w:rFonts w:eastAsia="Times New Roman" w:cs="Times New Roman"/>
                <w:szCs w:val="24"/>
                <w:lang w:val="es-VE" w:eastAsia="es-VE"/>
              </w:rPr>
            </w:pPr>
          </w:p>
          <w:p w14:paraId="21F3FD4E" w14:textId="77777777" w:rsidR="0011116A" w:rsidRPr="0011116A" w:rsidRDefault="0011116A" w:rsidP="00631940">
            <w:pPr>
              <w:spacing w:line="240" w:lineRule="auto"/>
              <w:rPr>
                <w:rFonts w:eastAsia="Times New Roman" w:cs="Times New Roman"/>
                <w:szCs w:val="24"/>
                <w:lang w:val="es-VE" w:eastAsia="es-VE"/>
              </w:rPr>
            </w:pPr>
            <w:r w:rsidRPr="0011116A">
              <w:rPr>
                <w:rFonts w:eastAsia="Calibri" w:cs="Times New Roman"/>
                <w:szCs w:val="24"/>
                <w:lang w:val="es-VE"/>
              </w:rPr>
              <w:t xml:space="preserve">6. </w:t>
            </w:r>
            <w:r w:rsidRPr="0011116A">
              <w:rPr>
                <w:rFonts w:eastAsia="Calibri" w:cs="Times New Roman"/>
                <w:bCs/>
                <w:szCs w:val="24"/>
                <w:lang w:val="es-VE"/>
              </w:rPr>
              <w:t>Recupera y muestra la lista de transacciones financieras</w:t>
            </w:r>
            <w:r w:rsidRPr="0011116A">
              <w:rPr>
                <w:rFonts w:eastAsia="Calibri" w:cs="Times New Roman"/>
                <w:szCs w:val="24"/>
                <w:lang w:val="es-VE"/>
              </w:rPr>
              <w:t xml:space="preserve"> que coinciden con los criterios especificados (o todas si no hay filtros), incluyendo información clave como fecha, tipo, descripción breve, monto y estado. </w:t>
            </w:r>
          </w:p>
        </w:tc>
      </w:tr>
    </w:tbl>
    <w:p w14:paraId="25E548DD" w14:textId="109F72AC" w:rsidR="002F5EEE" w:rsidRPr="00C250E7" w:rsidRDefault="0011116A" w:rsidP="00AD4434">
      <w:pPr>
        <w:ind w:firstLine="567"/>
        <w:jc w:val="center"/>
        <w:rPr>
          <w:rFonts w:eastAsia="Calibri" w:cs="Times New Roman"/>
          <w:szCs w:val="24"/>
        </w:rPr>
      </w:pPr>
      <w:r w:rsidRPr="0011116A">
        <w:rPr>
          <w:rFonts w:eastAsia="Calibri" w:cs="Times New Roman"/>
          <w:szCs w:val="24"/>
        </w:rPr>
        <w:t>Fuente: Autores (2025)</w:t>
      </w:r>
    </w:p>
    <w:p w14:paraId="03A101D5" w14:textId="77777777" w:rsidR="00AD4434" w:rsidRPr="00C250E7" w:rsidRDefault="00AD4434" w:rsidP="00AD4434">
      <w:pPr>
        <w:ind w:firstLine="567"/>
        <w:jc w:val="center"/>
        <w:rPr>
          <w:rFonts w:eastAsia="Calibri" w:cs="Times New Roman"/>
          <w:szCs w:val="24"/>
        </w:rPr>
      </w:pPr>
    </w:p>
    <w:p w14:paraId="26BE5A60" w14:textId="77777777" w:rsidR="00D8698A" w:rsidRDefault="00AD4434" w:rsidP="00631940">
      <w:pPr>
        <w:jc w:val="center"/>
      </w:pPr>
      <w:r w:rsidRPr="00C250E7">
        <w:rPr>
          <w:noProof/>
          <w:lang w:val="en-US"/>
        </w:rPr>
        <w:lastRenderedPageBreak/>
        <w:drawing>
          <wp:inline distT="0" distB="0" distL="0" distR="0" wp14:anchorId="2FB9D172" wp14:editId="135EFA0A">
            <wp:extent cx="4641215" cy="6101862"/>
            <wp:effectExtent l="0" t="0" r="6985" b="0"/>
            <wp:docPr id="7336209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53461" cy="6117962"/>
                    </a:xfrm>
                    <a:prstGeom prst="rect">
                      <a:avLst/>
                    </a:prstGeom>
                    <a:noFill/>
                    <a:ln>
                      <a:noFill/>
                    </a:ln>
                  </pic:spPr>
                </pic:pic>
              </a:graphicData>
            </a:graphic>
          </wp:inline>
        </w:drawing>
      </w:r>
    </w:p>
    <w:p w14:paraId="491B331F" w14:textId="1765ECBE" w:rsidR="00AD4434" w:rsidRPr="00C250E7" w:rsidRDefault="00D8698A" w:rsidP="00631940">
      <w:pPr>
        <w:pStyle w:val="Lista2"/>
        <w:rPr>
          <w:rFonts w:eastAsia="Calibri" w:cs="Times New Roman"/>
          <w:szCs w:val="24"/>
        </w:rPr>
      </w:pPr>
      <w:bookmarkStart w:id="336" w:name="_Toc208530980"/>
      <w:bookmarkStart w:id="337" w:name="_Toc210984858"/>
      <w:r>
        <w:t xml:space="preserve">Figura </w:t>
      </w:r>
      <w:fldSimple w:instr=" SEQ Figura \* ARABIC ">
        <w:r w:rsidR="00697E17">
          <w:rPr>
            <w:noProof/>
          </w:rPr>
          <w:t>21</w:t>
        </w:r>
      </w:fldSimple>
      <w:r>
        <w:t xml:space="preserve">. </w:t>
      </w:r>
      <w:r w:rsidRPr="00CF3ED8">
        <w:t>Diagrama de secuencia. Gestionar Transacciones Financieras</w:t>
      </w:r>
      <w:bookmarkEnd w:id="336"/>
      <w:bookmarkEnd w:id="337"/>
    </w:p>
    <w:p w14:paraId="09213073" w14:textId="3B878396" w:rsidR="00AD4434" w:rsidRPr="0011116A" w:rsidRDefault="00AD4434" w:rsidP="00EB724E">
      <w:pPr>
        <w:jc w:val="center"/>
        <w:rPr>
          <w:rFonts w:eastAsia="Calibri" w:cs="Times New Roman"/>
          <w:szCs w:val="24"/>
        </w:rPr>
      </w:pPr>
      <w:r w:rsidRPr="0011116A">
        <w:rPr>
          <w:rFonts w:eastAsia="Calibri" w:cs="Times New Roman"/>
          <w:szCs w:val="24"/>
        </w:rPr>
        <w:t>Fuente: Autores (2025)</w:t>
      </w:r>
    </w:p>
    <w:p w14:paraId="11BE2374" w14:textId="46BC1E81" w:rsidR="00631940" w:rsidRDefault="00631940">
      <w:pPr>
        <w:spacing w:after="200" w:line="276" w:lineRule="auto"/>
        <w:jc w:val="left"/>
        <w:rPr>
          <w:rFonts w:eastAsia="Calibri" w:cs="Times New Roman"/>
          <w:szCs w:val="24"/>
        </w:rPr>
      </w:pPr>
      <w:r>
        <w:rPr>
          <w:rFonts w:eastAsia="Calibri" w:cs="Times New Roman"/>
          <w:szCs w:val="24"/>
        </w:rPr>
        <w:br w:type="page"/>
      </w:r>
    </w:p>
    <w:p w14:paraId="62D4C14C" w14:textId="4C038B1B" w:rsidR="002B710C" w:rsidRPr="00C250E7" w:rsidRDefault="002F5EEE" w:rsidP="00DC767B">
      <w:pPr>
        <w:pStyle w:val="Ttulo4"/>
        <w:rPr>
          <w:rFonts w:eastAsia="Times New Roman"/>
          <w:lang w:eastAsia="es-VE"/>
        </w:rPr>
      </w:pPr>
      <w:bookmarkStart w:id="338" w:name="_Toc210984769"/>
      <w:r w:rsidRPr="00C250E7">
        <w:lastRenderedPageBreak/>
        <w:t>3.9.2.7</w:t>
      </w:r>
      <w:r w:rsidR="002B710C" w:rsidRPr="00C250E7">
        <w:rPr>
          <w:rFonts w:eastAsia="Calibri"/>
        </w:rPr>
        <w:t xml:space="preserve"> Caso de uso. </w:t>
      </w:r>
      <w:r w:rsidR="002B710C" w:rsidRPr="00C250E7">
        <w:rPr>
          <w:rFonts w:eastAsia="Times New Roman"/>
          <w:lang w:eastAsia="es-VE"/>
        </w:rPr>
        <w:t>Gestionar Orden de Compra</w:t>
      </w:r>
      <w:bookmarkEnd w:id="338"/>
      <w:r w:rsidR="002B710C" w:rsidRPr="00C250E7">
        <w:rPr>
          <w:rFonts w:eastAsia="Times New Roman"/>
          <w:lang w:eastAsia="es-VE"/>
        </w:rPr>
        <w:t xml:space="preserve"> </w:t>
      </w:r>
    </w:p>
    <w:p w14:paraId="17087F04" w14:textId="77777777" w:rsidR="002B710C" w:rsidRPr="002B710C" w:rsidRDefault="002B710C" w:rsidP="002B710C">
      <w:pPr>
        <w:spacing w:after="160" w:line="259" w:lineRule="auto"/>
        <w:ind w:left="283" w:hanging="283"/>
        <w:contextualSpacing/>
        <w:jc w:val="left"/>
        <w:rPr>
          <w:rFonts w:eastAsia="Calibri" w:cs="Times New Roman"/>
          <w:b/>
          <w:szCs w:val="24"/>
        </w:rPr>
      </w:pPr>
    </w:p>
    <w:p w14:paraId="3BFD8057" w14:textId="3B177B3F" w:rsidR="002B710C" w:rsidRPr="002B710C" w:rsidRDefault="002B710C" w:rsidP="002B710C">
      <w:pPr>
        <w:spacing w:after="160"/>
        <w:ind w:firstLine="567"/>
        <w:contextualSpacing/>
        <w:rPr>
          <w:rFonts w:eastAsia="Calibri" w:cs="Times New Roman"/>
          <w:szCs w:val="24"/>
        </w:rPr>
      </w:pPr>
      <w:r w:rsidRPr="002B710C">
        <w:rPr>
          <w:rFonts w:eastAsia="Calibri" w:cs="Times New Roman"/>
          <w:szCs w:val="24"/>
        </w:rPr>
        <w:t xml:space="preserve">El módulo de </w:t>
      </w:r>
      <w:r w:rsidRPr="002B710C">
        <w:rPr>
          <w:rFonts w:eastAsia="Calibri" w:cs="Times New Roman"/>
          <w:bCs/>
          <w:szCs w:val="24"/>
        </w:rPr>
        <w:t>Gestión de Orden de Compra</w:t>
      </w:r>
      <w:r w:rsidRPr="002B710C">
        <w:rPr>
          <w:rFonts w:eastAsia="Calibri" w:cs="Times New Roman"/>
          <w:szCs w:val="24"/>
        </w:rPr>
        <w:t xml:space="preserve"> se en</w:t>
      </w:r>
      <w:r w:rsidR="00830A1D">
        <w:rPr>
          <w:rFonts w:eastAsia="Calibri" w:cs="Times New Roman"/>
          <w:szCs w:val="24"/>
        </w:rPr>
        <w:t xml:space="preserve">carga de </w:t>
      </w:r>
      <w:r w:rsidRPr="002B710C">
        <w:rPr>
          <w:rFonts w:eastAsia="Calibri" w:cs="Times New Roman"/>
          <w:bCs/>
          <w:szCs w:val="24"/>
        </w:rPr>
        <w:t>aprobar, rechazar, consultar y listar órdenes de compra</w:t>
      </w:r>
      <w:r w:rsidRPr="002B710C">
        <w:rPr>
          <w:rFonts w:eastAsia="Calibri" w:cs="Times New Roman"/>
          <w:szCs w:val="24"/>
        </w:rPr>
        <w:t xml:space="preserve">. Su objetivo principal es </w:t>
      </w:r>
      <w:r w:rsidRPr="002B710C">
        <w:rPr>
          <w:rFonts w:eastAsia="Calibri" w:cs="Times New Roman"/>
          <w:bCs/>
          <w:szCs w:val="24"/>
        </w:rPr>
        <w:t>recibir órdenes de compra para su posterior aprobación o rechazo</w:t>
      </w:r>
      <w:r w:rsidRPr="002B710C">
        <w:rPr>
          <w:rFonts w:eastAsia="Calibri" w:cs="Times New Roman"/>
          <w:szCs w:val="24"/>
        </w:rPr>
        <w:t xml:space="preserve">. Su objetivo principal es </w:t>
      </w:r>
      <w:r w:rsidRPr="002B710C">
        <w:rPr>
          <w:rFonts w:eastAsia="Calibri" w:cs="Times New Roman"/>
          <w:bCs/>
          <w:szCs w:val="24"/>
        </w:rPr>
        <w:t>administrar el proceso de decisión</w:t>
      </w:r>
      <w:r w:rsidRPr="002B710C">
        <w:rPr>
          <w:rFonts w:eastAsia="Calibri" w:cs="Times New Roman"/>
          <w:szCs w:val="24"/>
        </w:rPr>
        <w:t xml:space="preserve"> sobre estas solicitudes de adquisición dentro del sistema. El acceso a este módulo lo tiene principalmente el </w:t>
      </w:r>
      <w:r w:rsidR="00DC767B" w:rsidRPr="00C250E7">
        <w:rPr>
          <w:rFonts w:eastAsia="Calibri" w:cs="Times New Roman"/>
          <w:bCs/>
          <w:szCs w:val="24"/>
        </w:rPr>
        <w:t>jefe</w:t>
      </w:r>
      <w:r w:rsidRPr="002B710C">
        <w:rPr>
          <w:rFonts w:eastAsia="Calibri" w:cs="Times New Roman"/>
          <w:bCs/>
          <w:szCs w:val="24"/>
        </w:rPr>
        <w:t xml:space="preserve"> de Presupuesto</w:t>
      </w:r>
      <w:r w:rsidRPr="002B710C">
        <w:rPr>
          <w:rFonts w:eastAsia="Calibri" w:cs="Times New Roman"/>
          <w:szCs w:val="24"/>
        </w:rPr>
        <w:t xml:space="preserve"> (como responsable de la aprobación/rechazo), lo que es fundamental para mantener el control y la trazabilidad de estas decisiones críticas.  </w:t>
      </w:r>
    </w:p>
    <w:p w14:paraId="073152D0" w14:textId="77777777" w:rsidR="002B710C" w:rsidRPr="002B710C" w:rsidRDefault="002B710C" w:rsidP="002B710C">
      <w:pPr>
        <w:jc w:val="left"/>
        <w:rPr>
          <w:rFonts w:eastAsia="Calibri" w:cs="Times New Roman"/>
          <w:b/>
          <w:szCs w:val="24"/>
        </w:rPr>
      </w:pPr>
    </w:p>
    <w:p w14:paraId="21D2639A" w14:textId="77777777" w:rsidR="00EB724E" w:rsidRDefault="002B710C" w:rsidP="00631940">
      <w:pPr>
        <w:jc w:val="center"/>
      </w:pPr>
      <w:r w:rsidRPr="002B710C">
        <w:rPr>
          <w:noProof/>
          <w:lang w:val="en-US"/>
        </w:rPr>
        <w:drawing>
          <wp:inline distT="0" distB="0" distL="0" distR="0" wp14:anchorId="7A535557" wp14:editId="3A174F01">
            <wp:extent cx="5310554" cy="3823004"/>
            <wp:effectExtent l="0" t="0" r="4445" b="6350"/>
            <wp:docPr id="17" name="Imagen 17" descr="C:\Users\Deyanira\Music\C.U.E - Gestionar Orden de Comp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yanira\Music\C.U.E - Gestionar Orden de Compra.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0554" cy="3823004"/>
                    </a:xfrm>
                    <a:prstGeom prst="rect">
                      <a:avLst/>
                    </a:prstGeom>
                    <a:noFill/>
                    <a:ln>
                      <a:noFill/>
                    </a:ln>
                  </pic:spPr>
                </pic:pic>
              </a:graphicData>
            </a:graphic>
          </wp:inline>
        </w:drawing>
      </w:r>
    </w:p>
    <w:p w14:paraId="0A42BACD" w14:textId="0C581200" w:rsidR="002B710C" w:rsidRPr="002B710C" w:rsidRDefault="00EB724E" w:rsidP="00631940">
      <w:pPr>
        <w:pStyle w:val="Lista2"/>
        <w:rPr>
          <w:rFonts w:eastAsia="Calibri" w:cs="Times New Roman"/>
          <w:szCs w:val="24"/>
        </w:rPr>
      </w:pPr>
      <w:bookmarkStart w:id="339" w:name="_Toc208530981"/>
      <w:bookmarkStart w:id="340" w:name="_Toc210984859"/>
      <w:r>
        <w:t xml:space="preserve">Figura </w:t>
      </w:r>
      <w:fldSimple w:instr=" SEQ Figura \* ARABIC ">
        <w:r w:rsidR="00697E17">
          <w:rPr>
            <w:noProof/>
          </w:rPr>
          <w:t>22</w:t>
        </w:r>
      </w:fldSimple>
      <w:r>
        <w:t xml:space="preserve">. </w:t>
      </w:r>
      <w:r w:rsidRPr="00E514B5">
        <w:t>Caso de uso. Gestionar Orden de Compra</w:t>
      </w:r>
      <w:bookmarkEnd w:id="339"/>
      <w:bookmarkEnd w:id="340"/>
    </w:p>
    <w:p w14:paraId="029DAFD1" w14:textId="77777777" w:rsidR="002B710C" w:rsidRPr="002B710C" w:rsidRDefault="002B710C" w:rsidP="002B710C">
      <w:pPr>
        <w:jc w:val="center"/>
        <w:rPr>
          <w:rFonts w:eastAsia="Calibri" w:cs="Times New Roman"/>
          <w:szCs w:val="24"/>
        </w:rPr>
      </w:pPr>
      <w:r w:rsidRPr="002B710C">
        <w:rPr>
          <w:rFonts w:eastAsia="Calibri" w:cs="Times New Roman"/>
          <w:szCs w:val="24"/>
        </w:rPr>
        <w:t>Fuente: Autores (2025)</w:t>
      </w:r>
    </w:p>
    <w:p w14:paraId="766E98D9" w14:textId="77777777" w:rsidR="002B710C" w:rsidRPr="00C250E7" w:rsidRDefault="002B710C" w:rsidP="002B710C">
      <w:pPr>
        <w:jc w:val="center"/>
        <w:rPr>
          <w:rFonts w:eastAsia="Calibri" w:cs="Times New Roman"/>
          <w:szCs w:val="24"/>
        </w:rPr>
      </w:pPr>
    </w:p>
    <w:p w14:paraId="31D949EA" w14:textId="77777777" w:rsidR="00DC767B" w:rsidRPr="00C250E7" w:rsidRDefault="00DC767B" w:rsidP="002B710C">
      <w:pPr>
        <w:jc w:val="center"/>
        <w:rPr>
          <w:rFonts w:eastAsia="Calibri" w:cs="Times New Roman"/>
          <w:szCs w:val="24"/>
        </w:rPr>
      </w:pPr>
    </w:p>
    <w:p w14:paraId="0250B5A1" w14:textId="737FC45D" w:rsidR="00375351" w:rsidRDefault="00375351" w:rsidP="00631940">
      <w:pPr>
        <w:pStyle w:val="Lista"/>
      </w:pPr>
      <w:bookmarkStart w:id="341" w:name="_Toc208525611"/>
      <w:bookmarkStart w:id="342" w:name="_Toc210984825"/>
      <w:r>
        <w:lastRenderedPageBreak/>
        <w:t xml:space="preserve">Cuadro </w:t>
      </w:r>
      <w:fldSimple w:instr=" SEQ Cuadro \* ARABIC ">
        <w:r w:rsidR="00697E17">
          <w:rPr>
            <w:noProof/>
          </w:rPr>
          <w:t>38</w:t>
        </w:r>
      </w:fldSimple>
      <w:r>
        <w:t xml:space="preserve">. </w:t>
      </w:r>
      <w:r w:rsidRPr="002B710C">
        <w:rPr>
          <w:rFonts w:cs="Times New Roman"/>
          <w:szCs w:val="24"/>
        </w:rPr>
        <w:t>Caso de uso. Aprobar Orden de Compra</w:t>
      </w:r>
      <w:bookmarkEnd w:id="341"/>
      <w:bookmarkEnd w:id="342"/>
    </w:p>
    <w:tbl>
      <w:tblPr>
        <w:tblStyle w:val="Tablaconcuadrcula2"/>
        <w:tblW w:w="9351" w:type="dxa"/>
        <w:jc w:val="center"/>
        <w:tblInd w:w="0" w:type="dxa"/>
        <w:tblLook w:val="04A0" w:firstRow="1" w:lastRow="0" w:firstColumn="1" w:lastColumn="0" w:noHBand="0" w:noVBand="1"/>
      </w:tblPr>
      <w:tblGrid>
        <w:gridCol w:w="1980"/>
        <w:gridCol w:w="2694"/>
        <w:gridCol w:w="4677"/>
      </w:tblGrid>
      <w:tr w:rsidR="002B710C" w:rsidRPr="002B710C" w14:paraId="0CCC9E54"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6ADD32B"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158AE700"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Aprobar Orden de Compra</w:t>
            </w:r>
          </w:p>
        </w:tc>
      </w:tr>
      <w:tr w:rsidR="002B710C" w:rsidRPr="002B710C" w14:paraId="41F10394"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0E2C041"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35F638E2"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Jefe de Presupuesto</w:t>
            </w:r>
          </w:p>
        </w:tc>
      </w:tr>
      <w:tr w:rsidR="002B710C" w:rsidRPr="002B710C" w14:paraId="43CA21DA"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623178F"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1B4BBE24"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 El usuario debe tener </w:t>
            </w:r>
            <w:r w:rsidRPr="002B710C">
              <w:rPr>
                <w:rFonts w:eastAsia="Times New Roman" w:cs="Times New Roman"/>
                <w:bCs/>
                <w:szCs w:val="24"/>
                <w:lang w:val="es-VE" w:eastAsia="es-VE"/>
              </w:rPr>
              <w:t>acceso al sistema</w:t>
            </w:r>
            <w:r w:rsidRPr="002B710C">
              <w:rPr>
                <w:rFonts w:eastAsia="Times New Roman" w:cs="Times New Roman"/>
                <w:szCs w:val="24"/>
                <w:lang w:val="es-VE" w:eastAsia="es-VE"/>
              </w:rPr>
              <w:t xml:space="preserve">.                                                          - El usuario debe tener </w:t>
            </w:r>
            <w:r w:rsidRPr="002B710C">
              <w:rPr>
                <w:rFonts w:eastAsia="Times New Roman" w:cs="Times New Roman"/>
                <w:bCs/>
                <w:szCs w:val="24"/>
                <w:lang w:val="es-VE" w:eastAsia="es-VE"/>
              </w:rPr>
              <w:t>permisos asignados</w:t>
            </w:r>
            <w:r w:rsidRPr="002B710C">
              <w:rPr>
                <w:rFonts w:eastAsia="Times New Roman" w:cs="Times New Roman"/>
                <w:szCs w:val="24"/>
                <w:lang w:val="es-VE" w:eastAsia="es-VE"/>
              </w:rPr>
              <w:t xml:space="preserve"> para aprobar órdenes de compra.                                                                                                            - La Orden de Compra debe </w:t>
            </w:r>
            <w:r w:rsidRPr="002B710C">
              <w:rPr>
                <w:rFonts w:eastAsia="Times New Roman" w:cs="Times New Roman"/>
                <w:bCs/>
                <w:szCs w:val="24"/>
                <w:lang w:val="es-VE" w:eastAsia="es-VE"/>
              </w:rPr>
              <w:t>existir</w:t>
            </w:r>
            <w:r w:rsidRPr="002B710C">
              <w:rPr>
                <w:rFonts w:eastAsia="Times New Roman" w:cs="Times New Roman"/>
                <w:szCs w:val="24"/>
                <w:lang w:val="es-VE" w:eastAsia="es-VE"/>
              </w:rPr>
              <w:t xml:space="preserve"> y estar </w:t>
            </w:r>
            <w:r w:rsidRPr="002B710C">
              <w:rPr>
                <w:rFonts w:eastAsia="Times New Roman" w:cs="Times New Roman"/>
                <w:bCs/>
                <w:szCs w:val="24"/>
                <w:lang w:val="es-VE" w:eastAsia="es-VE"/>
              </w:rPr>
              <w:t>previamente registrada</w:t>
            </w:r>
            <w:r w:rsidRPr="002B710C">
              <w:rPr>
                <w:rFonts w:eastAsia="Times New Roman" w:cs="Times New Roman"/>
                <w:szCs w:val="24"/>
                <w:lang w:val="es-VE" w:eastAsia="es-VE"/>
              </w:rPr>
              <w:t xml:space="preserve"> en el sistema.                                                                                                                   - La Orden de Compra debe encontrarse en un </w:t>
            </w:r>
            <w:r w:rsidRPr="002B710C">
              <w:rPr>
                <w:rFonts w:eastAsia="Times New Roman" w:cs="Times New Roman"/>
                <w:bCs/>
                <w:szCs w:val="24"/>
                <w:lang w:val="es-VE" w:eastAsia="es-VE"/>
              </w:rPr>
              <w:t>estado que permita su aprobación</w:t>
            </w:r>
            <w:r w:rsidRPr="002B710C">
              <w:rPr>
                <w:rFonts w:eastAsia="Times New Roman" w:cs="Times New Roman"/>
                <w:szCs w:val="24"/>
                <w:lang w:val="es-VE" w:eastAsia="es-VE"/>
              </w:rPr>
              <w:t xml:space="preserve">. </w:t>
            </w:r>
          </w:p>
        </w:tc>
      </w:tr>
      <w:tr w:rsidR="002B710C" w:rsidRPr="002B710C" w14:paraId="79268D4B"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C817991"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4E21938E"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El sistema permitirá al usuario </w:t>
            </w:r>
            <w:r w:rsidRPr="002B710C">
              <w:rPr>
                <w:rFonts w:eastAsia="Calibri" w:cs="Times New Roman"/>
                <w:bCs/>
                <w:szCs w:val="24"/>
                <w:lang w:val="es-VE"/>
              </w:rPr>
              <w:t>revisar una Orden de Compra pendiente y decidir aprobarla</w:t>
            </w:r>
            <w:r w:rsidRPr="002B710C">
              <w:rPr>
                <w:rFonts w:eastAsia="Calibri" w:cs="Times New Roman"/>
                <w:szCs w:val="24"/>
                <w:lang w:val="es-VE"/>
              </w:rPr>
              <w:t xml:space="preserve">. Al aprobarla, el sistema validará la disponibilidad presupuestaria y actualizará el estado de la orden. </w:t>
            </w:r>
          </w:p>
        </w:tc>
      </w:tr>
      <w:tr w:rsidR="002B710C" w:rsidRPr="002B710C" w14:paraId="32BD4AC8"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70766DD"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5202066C"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 La Orden de Compra ha sido </w:t>
            </w:r>
            <w:r w:rsidRPr="002B710C">
              <w:rPr>
                <w:rFonts w:eastAsia="Times New Roman" w:cs="Times New Roman"/>
                <w:bCs/>
                <w:szCs w:val="24"/>
                <w:lang w:val="es-VE" w:eastAsia="es-VE"/>
              </w:rPr>
              <w:t>marcada como aprobada</w:t>
            </w:r>
            <w:r w:rsidRPr="002B710C">
              <w:rPr>
                <w:rFonts w:eastAsia="Times New Roman" w:cs="Times New Roman"/>
                <w:szCs w:val="24"/>
                <w:lang w:val="es-VE" w:eastAsia="es-VE"/>
              </w:rPr>
              <w:t xml:space="preserve"> en el sistema.        - El estado de la Orden de Compra ha sido </w:t>
            </w:r>
            <w:r w:rsidRPr="002B710C">
              <w:rPr>
                <w:rFonts w:eastAsia="Times New Roman" w:cs="Times New Roman"/>
                <w:bCs/>
                <w:szCs w:val="24"/>
                <w:lang w:val="es-VE" w:eastAsia="es-VE"/>
              </w:rPr>
              <w:t>actualizado</w:t>
            </w:r>
            <w:r w:rsidRPr="002B710C">
              <w:rPr>
                <w:rFonts w:eastAsia="Times New Roman" w:cs="Times New Roman"/>
                <w:szCs w:val="24"/>
                <w:lang w:val="es-VE" w:eastAsia="es-VE"/>
              </w:rPr>
              <w:t xml:space="preserve">. </w:t>
            </w:r>
          </w:p>
        </w:tc>
      </w:tr>
      <w:tr w:rsidR="002B710C" w:rsidRPr="002B710C" w14:paraId="1E919B0A" w14:textId="77777777" w:rsidTr="002B710C">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22EAA390"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Curso Normal de Evento</w:t>
            </w:r>
          </w:p>
        </w:tc>
      </w:tr>
      <w:tr w:rsidR="002B710C" w:rsidRPr="002B710C" w14:paraId="6DF2A1FC" w14:textId="77777777" w:rsidTr="002B710C">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52F58C4C"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31142C42"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Sistema</w:t>
            </w:r>
          </w:p>
        </w:tc>
      </w:tr>
      <w:tr w:rsidR="002B710C" w:rsidRPr="002B710C" w14:paraId="3C9978F6"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29094D64" w14:textId="77777777" w:rsidR="00376136" w:rsidRDefault="00376136" w:rsidP="002B710C">
            <w:pPr>
              <w:spacing w:before="100" w:beforeAutospacing="1" w:after="100" w:afterAutospacing="1" w:line="240" w:lineRule="auto"/>
              <w:jc w:val="left"/>
              <w:rPr>
                <w:rFonts w:eastAsia="Calibri" w:cs="Times New Roman"/>
                <w:szCs w:val="24"/>
                <w:lang w:val="es-VE"/>
              </w:rPr>
            </w:pPr>
          </w:p>
          <w:p w14:paraId="778D8433"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2. El usuario navega al módulo de "Gestionar Orden de Compra" y selecciona la opción "Aprobar Orden de Compra". </w:t>
            </w:r>
          </w:p>
          <w:p w14:paraId="0B1591FD" w14:textId="77777777" w:rsidR="002B710C" w:rsidRPr="002B710C" w:rsidRDefault="002B710C" w:rsidP="002B710C">
            <w:pPr>
              <w:rPr>
                <w:rFonts w:eastAsia="Calibri" w:cs="Times New Roman"/>
                <w:szCs w:val="24"/>
                <w:lang w:val="es-VE"/>
              </w:rPr>
            </w:pPr>
          </w:p>
          <w:p w14:paraId="558E5B52"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4. El usuario selecciona la Orden de Compra específica que desea aprobar.</w:t>
            </w:r>
          </w:p>
          <w:p w14:paraId="51522C69"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p>
          <w:p w14:paraId="21C4A850" w14:textId="77777777" w:rsidR="00376136" w:rsidRDefault="00376136" w:rsidP="002B710C">
            <w:pPr>
              <w:spacing w:before="100" w:beforeAutospacing="1" w:after="100" w:afterAutospacing="1" w:line="240" w:lineRule="auto"/>
              <w:jc w:val="left"/>
              <w:rPr>
                <w:rFonts w:eastAsia="Times New Roman" w:cs="Times New Roman"/>
                <w:szCs w:val="24"/>
                <w:lang w:val="es-VE" w:eastAsia="es-VE"/>
              </w:rPr>
            </w:pPr>
          </w:p>
          <w:p w14:paraId="587E86E5"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6. El usuario revisa los detalles y hace clic en "Aprobar". </w:t>
            </w:r>
          </w:p>
        </w:tc>
        <w:tc>
          <w:tcPr>
            <w:tcW w:w="4677" w:type="dxa"/>
            <w:tcBorders>
              <w:top w:val="single" w:sz="4" w:space="0" w:color="auto"/>
              <w:left w:val="single" w:sz="4" w:space="0" w:color="auto"/>
              <w:bottom w:val="single" w:sz="4" w:space="0" w:color="auto"/>
              <w:right w:val="single" w:sz="4" w:space="0" w:color="auto"/>
            </w:tcBorders>
          </w:tcPr>
          <w:p w14:paraId="0909D55D" w14:textId="77777777" w:rsidR="002B710C" w:rsidRPr="002B710C" w:rsidRDefault="002B710C" w:rsidP="002B710C">
            <w:pPr>
              <w:spacing w:line="240" w:lineRule="auto"/>
              <w:jc w:val="left"/>
              <w:rPr>
                <w:rFonts w:eastAsia="Calibri" w:cs="Times New Roman"/>
                <w:szCs w:val="24"/>
                <w:lang w:val="es-VE"/>
              </w:rPr>
            </w:pPr>
            <w:r w:rsidRPr="002B710C">
              <w:rPr>
                <w:rFonts w:eastAsia="Calibri" w:cs="Times New Roman"/>
                <w:szCs w:val="24"/>
                <w:lang w:val="es-VE"/>
              </w:rPr>
              <w:t xml:space="preserve">1. Muestra la interfaz principal del sistema. </w:t>
            </w:r>
          </w:p>
          <w:p w14:paraId="594AFFEA" w14:textId="77777777" w:rsidR="002B710C" w:rsidRPr="002B710C" w:rsidRDefault="002B710C" w:rsidP="002B710C">
            <w:pPr>
              <w:spacing w:line="240" w:lineRule="auto"/>
              <w:jc w:val="left"/>
              <w:rPr>
                <w:rFonts w:eastAsia="Calibri" w:cs="Times New Roman"/>
                <w:szCs w:val="24"/>
                <w:lang w:val="es-VE"/>
              </w:rPr>
            </w:pPr>
          </w:p>
          <w:p w14:paraId="2D489784" w14:textId="77777777" w:rsidR="002B710C" w:rsidRPr="002B710C" w:rsidRDefault="002B710C" w:rsidP="002B710C">
            <w:pPr>
              <w:rPr>
                <w:rFonts w:eastAsia="Calibri" w:cs="Times New Roman"/>
                <w:szCs w:val="24"/>
                <w:lang w:val="es-VE"/>
              </w:rPr>
            </w:pPr>
          </w:p>
          <w:p w14:paraId="26B8F2FF"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3. Muestra una lista de Órdenes de Compra que están en estado "Pendiente de Aprobación". </w:t>
            </w:r>
          </w:p>
          <w:p w14:paraId="204EF276"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p>
          <w:p w14:paraId="0FB859D5"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5. Carga y muestra los </w:t>
            </w:r>
            <w:r w:rsidRPr="002B710C">
              <w:rPr>
                <w:rFonts w:eastAsia="Times New Roman" w:cs="Times New Roman"/>
                <w:bCs/>
                <w:szCs w:val="24"/>
                <w:lang w:val="es-VE" w:eastAsia="es-VE"/>
              </w:rPr>
              <w:t>detalles completos de la Orden de Compra</w:t>
            </w:r>
            <w:r w:rsidRPr="002B710C">
              <w:rPr>
                <w:rFonts w:eastAsia="Times New Roman" w:cs="Times New Roman"/>
                <w:szCs w:val="24"/>
                <w:lang w:val="es-VE" w:eastAsia="es-VE"/>
              </w:rPr>
              <w:t xml:space="preserve"> seleccionada (ej., ítems, montos, presupuesto asociado).</w:t>
            </w:r>
          </w:p>
          <w:p w14:paraId="750FEA49"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7. </w:t>
            </w:r>
            <w:r w:rsidRPr="002B710C">
              <w:rPr>
                <w:rFonts w:eastAsia="Times New Roman" w:cs="Times New Roman"/>
                <w:bCs/>
                <w:szCs w:val="24"/>
                <w:lang w:val="es-VE" w:eastAsia="es-VE"/>
              </w:rPr>
              <w:t>Actualiza el estado de la Orden de Compra</w:t>
            </w:r>
            <w:r w:rsidRPr="002B710C">
              <w:rPr>
                <w:rFonts w:eastAsia="Times New Roman" w:cs="Times New Roman"/>
                <w:szCs w:val="24"/>
                <w:lang w:val="es-VE" w:eastAsia="es-VE"/>
              </w:rPr>
              <w:t xml:space="preserve"> a "Aprobada" en la base de datos. </w:t>
            </w:r>
          </w:p>
          <w:p w14:paraId="7E9BDDD0"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8. Muestra un </w:t>
            </w:r>
            <w:r w:rsidRPr="002B710C">
              <w:rPr>
                <w:rFonts w:eastAsia="Times New Roman" w:cs="Times New Roman"/>
                <w:bCs/>
                <w:szCs w:val="24"/>
                <w:lang w:val="es-VE" w:eastAsia="es-VE"/>
              </w:rPr>
              <w:t>mensaje de confirmación</w:t>
            </w:r>
            <w:r w:rsidRPr="002B710C">
              <w:rPr>
                <w:rFonts w:eastAsia="Times New Roman" w:cs="Times New Roman"/>
                <w:szCs w:val="24"/>
                <w:lang w:val="es-VE" w:eastAsia="es-VE"/>
              </w:rPr>
              <w:t xml:space="preserve"> de que la Orden de Compra ha sido aprobada exitosamente. </w:t>
            </w:r>
          </w:p>
        </w:tc>
      </w:tr>
    </w:tbl>
    <w:p w14:paraId="66C24DB5" w14:textId="77777777" w:rsidR="002B710C" w:rsidRPr="002B710C" w:rsidRDefault="002B710C" w:rsidP="002B710C">
      <w:pPr>
        <w:jc w:val="center"/>
        <w:rPr>
          <w:rFonts w:eastAsia="Calibri" w:cs="Times New Roman"/>
          <w:szCs w:val="24"/>
        </w:rPr>
      </w:pPr>
      <w:r w:rsidRPr="002B710C">
        <w:rPr>
          <w:rFonts w:eastAsia="Calibri" w:cs="Times New Roman"/>
          <w:szCs w:val="24"/>
        </w:rPr>
        <w:t>Fuente: Autores (2025)</w:t>
      </w:r>
    </w:p>
    <w:p w14:paraId="7CE998AC" w14:textId="1BEB10DF" w:rsidR="002B710C" w:rsidRDefault="002B710C" w:rsidP="00376136">
      <w:pPr>
        <w:rPr>
          <w:rFonts w:eastAsia="Calibri" w:cs="Times New Roman"/>
          <w:szCs w:val="24"/>
        </w:rPr>
      </w:pPr>
    </w:p>
    <w:p w14:paraId="23F30F02" w14:textId="7BBC38E4" w:rsidR="00631940" w:rsidRDefault="00631940" w:rsidP="00376136">
      <w:pPr>
        <w:rPr>
          <w:rFonts w:eastAsia="Calibri" w:cs="Times New Roman"/>
          <w:szCs w:val="24"/>
        </w:rPr>
      </w:pPr>
    </w:p>
    <w:p w14:paraId="445D58C9" w14:textId="5A709A75" w:rsidR="00375351" w:rsidRDefault="00375351" w:rsidP="00631940">
      <w:pPr>
        <w:pStyle w:val="Lista"/>
      </w:pPr>
      <w:bookmarkStart w:id="343" w:name="_Toc208525612"/>
      <w:bookmarkStart w:id="344" w:name="_Toc210984826"/>
      <w:r>
        <w:lastRenderedPageBreak/>
        <w:t xml:space="preserve">Cuadro </w:t>
      </w:r>
      <w:fldSimple w:instr=" SEQ Cuadro \* ARABIC ">
        <w:r w:rsidR="00697E17">
          <w:rPr>
            <w:noProof/>
          </w:rPr>
          <w:t>39</w:t>
        </w:r>
      </w:fldSimple>
      <w:r>
        <w:t xml:space="preserve">. </w:t>
      </w:r>
      <w:r w:rsidRPr="002B710C">
        <w:rPr>
          <w:rFonts w:cs="Times New Roman"/>
          <w:szCs w:val="24"/>
        </w:rPr>
        <w:t>Caso de uso. Rechazar Orden de Compra</w:t>
      </w:r>
      <w:bookmarkEnd w:id="343"/>
      <w:bookmarkEnd w:id="344"/>
    </w:p>
    <w:tbl>
      <w:tblPr>
        <w:tblStyle w:val="Tablaconcuadrcula2"/>
        <w:tblW w:w="9351" w:type="dxa"/>
        <w:jc w:val="center"/>
        <w:tblInd w:w="0" w:type="dxa"/>
        <w:tblLook w:val="04A0" w:firstRow="1" w:lastRow="0" w:firstColumn="1" w:lastColumn="0" w:noHBand="0" w:noVBand="1"/>
      </w:tblPr>
      <w:tblGrid>
        <w:gridCol w:w="1980"/>
        <w:gridCol w:w="2694"/>
        <w:gridCol w:w="4677"/>
      </w:tblGrid>
      <w:tr w:rsidR="002B710C" w:rsidRPr="002B710C" w14:paraId="5A11D155"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7647897"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5472FAF1"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Rechazar Orden de Compra</w:t>
            </w:r>
          </w:p>
        </w:tc>
      </w:tr>
      <w:tr w:rsidR="002B710C" w:rsidRPr="002B710C" w14:paraId="08E18020"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898854A"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0E3E58CE"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Jefe de Presupuesto </w:t>
            </w:r>
          </w:p>
        </w:tc>
      </w:tr>
      <w:tr w:rsidR="002B710C" w:rsidRPr="002B710C" w14:paraId="3608D396"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DFD0252"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7E4EF48D"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 El usuario debe tener acceso al sistema.                                                                                         - El usuario debe tener </w:t>
            </w:r>
            <w:r w:rsidRPr="002B710C">
              <w:rPr>
                <w:rFonts w:eastAsia="Times New Roman" w:cs="Times New Roman"/>
                <w:bCs/>
                <w:szCs w:val="24"/>
                <w:lang w:val="es-VE" w:eastAsia="es-VE"/>
              </w:rPr>
              <w:t>permisos asignados</w:t>
            </w:r>
            <w:r w:rsidRPr="002B710C">
              <w:rPr>
                <w:rFonts w:eastAsia="Times New Roman" w:cs="Times New Roman"/>
                <w:szCs w:val="24"/>
                <w:lang w:val="es-VE" w:eastAsia="es-VE"/>
              </w:rPr>
              <w:t xml:space="preserve"> para rechazar órdenes de compra.                                                                                                         - La Orden de Compra debe </w:t>
            </w:r>
            <w:r w:rsidRPr="002B710C">
              <w:rPr>
                <w:rFonts w:eastAsia="Times New Roman" w:cs="Times New Roman"/>
                <w:bCs/>
                <w:szCs w:val="24"/>
                <w:lang w:val="es-VE" w:eastAsia="es-VE"/>
              </w:rPr>
              <w:t>existir</w:t>
            </w:r>
            <w:r w:rsidRPr="002B710C">
              <w:rPr>
                <w:rFonts w:eastAsia="Times New Roman" w:cs="Times New Roman"/>
                <w:szCs w:val="24"/>
                <w:lang w:val="es-VE" w:eastAsia="es-VE"/>
              </w:rPr>
              <w:t xml:space="preserve"> y estar </w:t>
            </w:r>
            <w:r w:rsidRPr="002B710C">
              <w:rPr>
                <w:rFonts w:eastAsia="Times New Roman" w:cs="Times New Roman"/>
                <w:bCs/>
                <w:szCs w:val="24"/>
                <w:lang w:val="es-VE" w:eastAsia="es-VE"/>
              </w:rPr>
              <w:t>previamente registrada</w:t>
            </w:r>
            <w:r w:rsidRPr="002B710C">
              <w:rPr>
                <w:rFonts w:eastAsia="Times New Roman" w:cs="Times New Roman"/>
                <w:szCs w:val="24"/>
                <w:lang w:val="es-VE" w:eastAsia="es-VE"/>
              </w:rPr>
              <w:t xml:space="preserve"> en el sistema.  </w:t>
            </w:r>
          </w:p>
        </w:tc>
      </w:tr>
      <w:tr w:rsidR="002B710C" w:rsidRPr="002B710C" w14:paraId="02C4750E"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BA9FFD5"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13C835CB"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El sistema permitirá al usuario </w:t>
            </w:r>
            <w:r w:rsidRPr="002B710C">
              <w:rPr>
                <w:rFonts w:eastAsia="Calibri" w:cs="Times New Roman"/>
                <w:bCs/>
                <w:szCs w:val="24"/>
                <w:lang w:val="es-VE"/>
              </w:rPr>
              <w:t>revisar una Orden de Compra pendiente y decidir rechazarla</w:t>
            </w:r>
            <w:r w:rsidRPr="002B710C">
              <w:rPr>
                <w:rFonts w:eastAsia="Calibri" w:cs="Times New Roman"/>
                <w:szCs w:val="24"/>
                <w:lang w:val="es-VE"/>
              </w:rPr>
              <w:t>. Al rechazarla, el sistema actualizará el estado de la orden, indicando que la solicitud de adquisición no procederá.</w:t>
            </w:r>
          </w:p>
        </w:tc>
      </w:tr>
      <w:tr w:rsidR="002B710C" w:rsidRPr="002B710C" w14:paraId="5F09D415"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5CB586D"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250C2C3D"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 La Orden de Compra ha sido </w:t>
            </w:r>
            <w:r w:rsidRPr="002B710C">
              <w:rPr>
                <w:rFonts w:eastAsia="Times New Roman" w:cs="Times New Roman"/>
                <w:bCs/>
                <w:szCs w:val="24"/>
                <w:lang w:val="es-VE" w:eastAsia="es-VE"/>
              </w:rPr>
              <w:t>marcada como rechazada</w:t>
            </w:r>
            <w:r w:rsidRPr="002B710C">
              <w:rPr>
                <w:rFonts w:eastAsia="Times New Roman" w:cs="Times New Roman"/>
                <w:szCs w:val="24"/>
                <w:lang w:val="es-VE" w:eastAsia="es-VE"/>
              </w:rPr>
              <w:t xml:space="preserve"> en el sistema.       -  El estado de la Orden de Compra ha sido </w:t>
            </w:r>
            <w:r w:rsidRPr="002B710C">
              <w:rPr>
                <w:rFonts w:eastAsia="Times New Roman" w:cs="Times New Roman"/>
                <w:bCs/>
                <w:szCs w:val="24"/>
                <w:lang w:val="es-VE" w:eastAsia="es-VE"/>
              </w:rPr>
              <w:t>actualizado</w:t>
            </w:r>
            <w:r w:rsidRPr="002B710C">
              <w:rPr>
                <w:rFonts w:eastAsia="Times New Roman" w:cs="Times New Roman"/>
                <w:szCs w:val="24"/>
                <w:lang w:val="es-VE" w:eastAsia="es-VE"/>
              </w:rPr>
              <w:t xml:space="preserve"> (ej., de "Pendiente de Aprobación" a "Rechazada").</w:t>
            </w:r>
          </w:p>
        </w:tc>
      </w:tr>
      <w:tr w:rsidR="002B710C" w:rsidRPr="002B710C" w14:paraId="610E8A32" w14:textId="77777777" w:rsidTr="002B710C">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171A251D"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Curso Normal de Evento</w:t>
            </w:r>
          </w:p>
        </w:tc>
      </w:tr>
      <w:tr w:rsidR="002B710C" w:rsidRPr="002B710C" w14:paraId="7F102858" w14:textId="77777777" w:rsidTr="002B710C">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05D89701"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6125B7FC"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Sistema</w:t>
            </w:r>
          </w:p>
        </w:tc>
      </w:tr>
      <w:tr w:rsidR="002B710C" w:rsidRPr="002B710C" w14:paraId="216FFE96"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29E8A418" w14:textId="77777777" w:rsidR="002B710C" w:rsidRPr="002B710C" w:rsidRDefault="002B710C" w:rsidP="002B710C">
            <w:pPr>
              <w:spacing w:line="240" w:lineRule="auto"/>
              <w:rPr>
                <w:rFonts w:eastAsia="Calibri" w:cs="Times New Roman"/>
                <w:szCs w:val="24"/>
                <w:lang w:val="es-VE"/>
              </w:rPr>
            </w:pPr>
          </w:p>
          <w:p w14:paraId="5CEBE464" w14:textId="77777777" w:rsidR="002B710C" w:rsidRPr="002B710C" w:rsidRDefault="002B710C" w:rsidP="002B710C">
            <w:pPr>
              <w:spacing w:line="240" w:lineRule="auto"/>
              <w:rPr>
                <w:rFonts w:eastAsia="Calibri" w:cs="Times New Roman"/>
                <w:szCs w:val="24"/>
                <w:lang w:val="es-VE"/>
              </w:rPr>
            </w:pPr>
          </w:p>
          <w:p w14:paraId="60A5A898"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2. El usuario navega al módulo de "Gestionar Orden de Compra". </w:t>
            </w:r>
          </w:p>
          <w:p w14:paraId="4E41A802" w14:textId="77777777" w:rsidR="002B710C" w:rsidRPr="002B710C" w:rsidRDefault="002B710C" w:rsidP="002B710C">
            <w:pPr>
              <w:spacing w:line="240" w:lineRule="auto"/>
              <w:rPr>
                <w:rFonts w:eastAsia="Calibri" w:cs="Times New Roman"/>
                <w:szCs w:val="24"/>
                <w:lang w:val="es-VE"/>
              </w:rPr>
            </w:pPr>
          </w:p>
          <w:p w14:paraId="47D737EE" w14:textId="77777777" w:rsidR="002B710C" w:rsidRPr="002B710C" w:rsidRDefault="002B710C" w:rsidP="002B710C">
            <w:pPr>
              <w:spacing w:line="240" w:lineRule="auto"/>
              <w:rPr>
                <w:rFonts w:eastAsia="Calibri" w:cs="Times New Roman"/>
                <w:szCs w:val="24"/>
                <w:lang w:val="es-VE"/>
              </w:rPr>
            </w:pPr>
          </w:p>
          <w:p w14:paraId="2689922F" w14:textId="77777777" w:rsidR="002B710C" w:rsidRPr="002B710C" w:rsidRDefault="002B710C" w:rsidP="002B710C">
            <w:pPr>
              <w:spacing w:line="240" w:lineRule="auto"/>
              <w:rPr>
                <w:rFonts w:eastAsia="Calibri" w:cs="Times New Roman"/>
                <w:szCs w:val="24"/>
                <w:lang w:val="es-VE"/>
              </w:rPr>
            </w:pPr>
          </w:p>
          <w:p w14:paraId="06B9DE0F"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4. El usuario selecciona la Orden de Compra específica que desea rechazar. </w:t>
            </w:r>
          </w:p>
          <w:p w14:paraId="238895C8" w14:textId="77777777" w:rsidR="002B710C" w:rsidRPr="002B710C" w:rsidRDefault="002B710C" w:rsidP="002B710C">
            <w:pPr>
              <w:spacing w:line="240" w:lineRule="auto"/>
              <w:rPr>
                <w:rFonts w:eastAsia="Calibri" w:cs="Times New Roman"/>
                <w:szCs w:val="24"/>
                <w:lang w:val="es-VE"/>
              </w:rPr>
            </w:pPr>
          </w:p>
          <w:p w14:paraId="49E6D333" w14:textId="77777777" w:rsidR="002B710C" w:rsidRPr="002B710C" w:rsidRDefault="002B710C" w:rsidP="002B710C">
            <w:pPr>
              <w:spacing w:before="100" w:beforeAutospacing="1" w:after="100" w:afterAutospacing="1" w:line="240" w:lineRule="auto"/>
              <w:rPr>
                <w:rFonts w:eastAsia="Calibri" w:cs="Times New Roman"/>
                <w:szCs w:val="24"/>
                <w:lang w:val="es-VE"/>
              </w:rPr>
            </w:pPr>
          </w:p>
          <w:p w14:paraId="3741388D" w14:textId="77777777" w:rsidR="002B710C" w:rsidRPr="002B710C" w:rsidRDefault="002B710C" w:rsidP="002B710C">
            <w:pPr>
              <w:spacing w:before="100" w:beforeAutospacing="1" w:after="100" w:afterAutospacing="1" w:line="240" w:lineRule="auto"/>
              <w:rPr>
                <w:rFonts w:eastAsia="Calibri" w:cs="Times New Roman"/>
                <w:szCs w:val="24"/>
                <w:lang w:val="es-VE"/>
              </w:rPr>
            </w:pPr>
            <w:r w:rsidRPr="002B710C">
              <w:rPr>
                <w:rFonts w:eastAsia="Calibri" w:cs="Times New Roman"/>
                <w:szCs w:val="24"/>
                <w:lang w:val="es-VE"/>
              </w:rPr>
              <w:t xml:space="preserve">6. El usuario revisa los detalles y hace clic en el  "Rechazar". </w:t>
            </w:r>
          </w:p>
          <w:p w14:paraId="5C2337B6" w14:textId="77777777" w:rsidR="002B710C" w:rsidRPr="002B710C" w:rsidRDefault="002B710C" w:rsidP="002B710C">
            <w:pPr>
              <w:spacing w:before="100" w:beforeAutospacing="1" w:after="100" w:afterAutospacing="1" w:line="240" w:lineRule="auto"/>
              <w:rPr>
                <w:rFonts w:eastAsia="Calibri" w:cs="Times New Roman"/>
                <w:szCs w:val="24"/>
                <w:lang w:val="es-VE"/>
              </w:rPr>
            </w:pPr>
          </w:p>
          <w:p w14:paraId="4E1D2DB0" w14:textId="77777777" w:rsidR="002B710C" w:rsidRPr="002B710C" w:rsidRDefault="002B710C" w:rsidP="002B710C">
            <w:pPr>
              <w:spacing w:before="100" w:beforeAutospacing="1" w:after="100" w:afterAutospacing="1" w:line="240" w:lineRule="auto"/>
              <w:rPr>
                <w:rFonts w:eastAsia="Calibri" w:cs="Times New Roman"/>
                <w:szCs w:val="24"/>
                <w:lang w:val="es-VE"/>
              </w:rPr>
            </w:pPr>
          </w:p>
          <w:p w14:paraId="506E9A58" w14:textId="77777777" w:rsidR="002B710C" w:rsidRPr="002B710C" w:rsidRDefault="002B710C" w:rsidP="002B710C">
            <w:pPr>
              <w:spacing w:before="100" w:beforeAutospacing="1" w:after="100" w:afterAutospacing="1" w:line="240" w:lineRule="auto"/>
              <w:rPr>
                <w:rFonts w:eastAsia="Calibri" w:cs="Times New Roman"/>
                <w:szCs w:val="24"/>
                <w:lang w:val="es-VE"/>
              </w:rPr>
            </w:pPr>
          </w:p>
          <w:p w14:paraId="3E2400E7" w14:textId="77777777" w:rsidR="002B710C" w:rsidRPr="002B710C" w:rsidRDefault="002B710C" w:rsidP="002B710C">
            <w:pPr>
              <w:spacing w:before="100" w:beforeAutospacing="1" w:after="100" w:afterAutospacing="1" w:line="240" w:lineRule="auto"/>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tcPr>
          <w:p w14:paraId="06437D15"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1. Muestra la interfaz principal del sistema. </w:t>
            </w:r>
          </w:p>
          <w:p w14:paraId="662235F7" w14:textId="77777777" w:rsidR="002B710C" w:rsidRPr="002B710C" w:rsidRDefault="002B710C" w:rsidP="002B710C">
            <w:pPr>
              <w:spacing w:line="240" w:lineRule="auto"/>
              <w:rPr>
                <w:rFonts w:eastAsia="Calibri" w:cs="Times New Roman"/>
                <w:szCs w:val="24"/>
                <w:lang w:val="es-VE"/>
              </w:rPr>
            </w:pPr>
          </w:p>
          <w:p w14:paraId="497D2C6E" w14:textId="77777777" w:rsidR="002B710C" w:rsidRPr="002B710C" w:rsidRDefault="002B710C" w:rsidP="002B710C">
            <w:pPr>
              <w:spacing w:line="240" w:lineRule="auto"/>
              <w:rPr>
                <w:rFonts w:eastAsia="Calibri" w:cs="Times New Roman"/>
                <w:szCs w:val="24"/>
                <w:lang w:val="es-VE"/>
              </w:rPr>
            </w:pPr>
          </w:p>
          <w:p w14:paraId="621E60C9" w14:textId="77777777" w:rsidR="002B710C" w:rsidRPr="002B710C" w:rsidRDefault="002B710C" w:rsidP="002B710C">
            <w:pPr>
              <w:spacing w:line="240" w:lineRule="auto"/>
              <w:rPr>
                <w:rFonts w:eastAsia="Calibri" w:cs="Times New Roman"/>
                <w:szCs w:val="24"/>
                <w:lang w:val="es-VE"/>
              </w:rPr>
            </w:pPr>
          </w:p>
          <w:p w14:paraId="4273DD48"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r w:rsidRPr="002B710C">
              <w:rPr>
                <w:rFonts w:eastAsia="Calibri" w:cs="Times New Roman"/>
                <w:szCs w:val="24"/>
                <w:lang w:val="es-VE"/>
              </w:rPr>
              <w:t>3. Muestra una lista de Órdenes de Compra que están en estado "Pendiente de Aprobación".</w:t>
            </w:r>
            <w:r w:rsidRPr="002B710C">
              <w:rPr>
                <w:rFonts w:eastAsia="Times New Roman" w:cs="Times New Roman"/>
                <w:szCs w:val="24"/>
                <w:lang w:val="es-VE" w:eastAsia="es-VE"/>
              </w:rPr>
              <w:t xml:space="preserve"> </w:t>
            </w:r>
          </w:p>
          <w:p w14:paraId="71FCD9F6" w14:textId="77777777" w:rsidR="002B710C" w:rsidRPr="002B710C" w:rsidRDefault="002B710C" w:rsidP="002B710C">
            <w:pPr>
              <w:spacing w:before="100" w:beforeAutospacing="1" w:after="100" w:afterAutospacing="1" w:line="240" w:lineRule="auto"/>
              <w:rPr>
                <w:rFonts w:eastAsia="Calibri" w:cs="Times New Roman"/>
                <w:szCs w:val="24"/>
                <w:lang w:val="es-VE"/>
              </w:rPr>
            </w:pPr>
          </w:p>
          <w:p w14:paraId="0C42A529"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r w:rsidRPr="002B710C">
              <w:rPr>
                <w:rFonts w:eastAsia="Calibri" w:cs="Times New Roman"/>
                <w:szCs w:val="24"/>
                <w:lang w:val="es-VE"/>
              </w:rPr>
              <w:t xml:space="preserve">5. Carga y muestra los </w:t>
            </w:r>
            <w:r w:rsidRPr="002B710C">
              <w:rPr>
                <w:rFonts w:eastAsia="Calibri" w:cs="Times New Roman"/>
                <w:bCs/>
                <w:szCs w:val="24"/>
                <w:lang w:val="es-VE"/>
              </w:rPr>
              <w:t>detalles completos de la Orden de Compra</w:t>
            </w:r>
            <w:r w:rsidRPr="002B710C">
              <w:rPr>
                <w:rFonts w:eastAsia="Calibri" w:cs="Times New Roman"/>
                <w:szCs w:val="24"/>
                <w:lang w:val="es-VE"/>
              </w:rPr>
              <w:t xml:space="preserve"> seleccionada.</w:t>
            </w:r>
            <w:r w:rsidRPr="002B710C">
              <w:rPr>
                <w:rFonts w:eastAsia="Times New Roman" w:cs="Times New Roman"/>
                <w:szCs w:val="24"/>
                <w:lang w:val="es-VE" w:eastAsia="es-VE"/>
              </w:rPr>
              <w:t xml:space="preserve"> </w:t>
            </w:r>
          </w:p>
          <w:p w14:paraId="73C6D3DB"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p>
          <w:p w14:paraId="2DBA8114"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r w:rsidRPr="002B710C">
              <w:rPr>
                <w:rFonts w:eastAsia="Times New Roman" w:cs="Times New Roman"/>
                <w:szCs w:val="24"/>
                <w:lang w:val="es-VE" w:eastAsia="es-VE"/>
              </w:rPr>
              <w:t xml:space="preserve">7. </w:t>
            </w:r>
            <w:r w:rsidRPr="002B710C">
              <w:rPr>
                <w:rFonts w:eastAsia="Times New Roman" w:cs="Times New Roman"/>
                <w:bCs/>
                <w:szCs w:val="24"/>
                <w:lang w:val="es-VE" w:eastAsia="es-VE"/>
              </w:rPr>
              <w:t>Actualiza el estado de la Orden de Compra</w:t>
            </w:r>
            <w:r w:rsidRPr="002B710C">
              <w:rPr>
                <w:rFonts w:eastAsia="Times New Roman" w:cs="Times New Roman"/>
                <w:szCs w:val="24"/>
                <w:lang w:val="es-VE" w:eastAsia="es-VE"/>
              </w:rPr>
              <w:t xml:space="preserve"> a "Rechazada" en la base de datos</w:t>
            </w:r>
          </w:p>
          <w:p w14:paraId="66F6B44E"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r w:rsidRPr="002B710C">
              <w:rPr>
                <w:rFonts w:eastAsia="Times New Roman" w:cs="Times New Roman"/>
                <w:szCs w:val="24"/>
                <w:lang w:val="es-VE" w:eastAsia="es-VE"/>
              </w:rPr>
              <w:t xml:space="preserve">8. Muestra un </w:t>
            </w:r>
            <w:r w:rsidRPr="002B710C">
              <w:rPr>
                <w:rFonts w:eastAsia="Times New Roman" w:cs="Times New Roman"/>
                <w:bCs/>
                <w:szCs w:val="24"/>
                <w:lang w:val="es-VE" w:eastAsia="es-VE"/>
              </w:rPr>
              <w:t>mensaje de confirmación</w:t>
            </w:r>
            <w:r w:rsidRPr="002B710C">
              <w:rPr>
                <w:rFonts w:eastAsia="Times New Roman" w:cs="Times New Roman"/>
                <w:szCs w:val="24"/>
                <w:lang w:val="es-VE" w:eastAsia="es-VE"/>
              </w:rPr>
              <w:t xml:space="preserve"> de que la Orden de Compra ha sido rechazada exitosamente.</w:t>
            </w:r>
          </w:p>
        </w:tc>
      </w:tr>
    </w:tbl>
    <w:p w14:paraId="608689B2" w14:textId="77777777" w:rsidR="002B710C" w:rsidRPr="002B710C" w:rsidRDefault="002B710C" w:rsidP="002B710C">
      <w:pPr>
        <w:jc w:val="center"/>
        <w:rPr>
          <w:rFonts w:eastAsia="Calibri" w:cs="Times New Roman"/>
          <w:szCs w:val="24"/>
        </w:rPr>
      </w:pPr>
      <w:r w:rsidRPr="002B710C">
        <w:rPr>
          <w:rFonts w:eastAsia="Calibri" w:cs="Times New Roman"/>
          <w:szCs w:val="24"/>
        </w:rPr>
        <w:t xml:space="preserve">Fuente: Autores (2025) </w:t>
      </w:r>
    </w:p>
    <w:p w14:paraId="2CCFA6E3" w14:textId="77777777" w:rsidR="002B710C" w:rsidRPr="002B710C" w:rsidRDefault="002B710C" w:rsidP="00376136">
      <w:pPr>
        <w:rPr>
          <w:rFonts w:eastAsia="Calibri" w:cs="Times New Roman"/>
          <w:szCs w:val="24"/>
        </w:rPr>
      </w:pPr>
    </w:p>
    <w:p w14:paraId="6C629E8C" w14:textId="363BB286" w:rsidR="00660DB8" w:rsidRDefault="00660DB8" w:rsidP="00631940">
      <w:pPr>
        <w:pStyle w:val="Lista"/>
      </w:pPr>
      <w:bookmarkStart w:id="345" w:name="_Toc208525613"/>
      <w:bookmarkStart w:id="346" w:name="_Toc210984827"/>
      <w:r>
        <w:lastRenderedPageBreak/>
        <w:t xml:space="preserve">Cuadro </w:t>
      </w:r>
      <w:fldSimple w:instr=" SEQ Cuadro \* ARABIC ">
        <w:r w:rsidR="00697E17">
          <w:rPr>
            <w:noProof/>
          </w:rPr>
          <w:t>40</w:t>
        </w:r>
      </w:fldSimple>
      <w:r w:rsidR="00CA3089">
        <w:t xml:space="preserve">. </w:t>
      </w:r>
      <w:r w:rsidR="00CA3089" w:rsidRPr="002B710C">
        <w:t>Caso de uso. Consultar Orden de Compra</w:t>
      </w:r>
      <w:bookmarkEnd w:id="345"/>
      <w:bookmarkEnd w:id="346"/>
    </w:p>
    <w:tbl>
      <w:tblPr>
        <w:tblStyle w:val="Tablaconcuadrcula2"/>
        <w:tblW w:w="9351" w:type="dxa"/>
        <w:jc w:val="center"/>
        <w:tblInd w:w="0" w:type="dxa"/>
        <w:tblLook w:val="04A0" w:firstRow="1" w:lastRow="0" w:firstColumn="1" w:lastColumn="0" w:noHBand="0" w:noVBand="1"/>
      </w:tblPr>
      <w:tblGrid>
        <w:gridCol w:w="1980"/>
        <w:gridCol w:w="2694"/>
        <w:gridCol w:w="4677"/>
      </w:tblGrid>
      <w:tr w:rsidR="002B710C" w:rsidRPr="002B710C" w14:paraId="24878842"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3F5BD2D"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45673C77"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Consultar Orden de Compra</w:t>
            </w:r>
          </w:p>
        </w:tc>
      </w:tr>
      <w:tr w:rsidR="002B710C" w:rsidRPr="002B710C" w14:paraId="7145D6B6"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E831C72"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06E744C4"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Jefe de Presupuesto </w:t>
            </w:r>
          </w:p>
        </w:tc>
      </w:tr>
      <w:tr w:rsidR="002B710C" w:rsidRPr="002B710C" w14:paraId="3AF71864"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F4AF736"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19FA8618"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 El usuario debe tener acceso al sistema.                                                                                         - El usuario debe tener </w:t>
            </w:r>
            <w:r w:rsidRPr="002B710C">
              <w:rPr>
                <w:rFonts w:eastAsia="Times New Roman" w:cs="Times New Roman"/>
                <w:bCs/>
                <w:szCs w:val="24"/>
                <w:lang w:val="es-VE" w:eastAsia="es-VE"/>
              </w:rPr>
              <w:t>permisos asignados</w:t>
            </w:r>
            <w:r w:rsidRPr="002B710C">
              <w:rPr>
                <w:rFonts w:eastAsia="Times New Roman" w:cs="Times New Roman"/>
                <w:szCs w:val="24"/>
                <w:lang w:val="es-VE" w:eastAsia="es-VE"/>
              </w:rPr>
              <w:t xml:space="preserve"> para consultar órdenes de compra.                                                                                                              - La Orden de Compra a consultar debe </w:t>
            </w:r>
            <w:r w:rsidRPr="002B710C">
              <w:rPr>
                <w:rFonts w:eastAsia="Times New Roman" w:cs="Times New Roman"/>
                <w:bCs/>
                <w:szCs w:val="24"/>
                <w:lang w:val="es-VE" w:eastAsia="es-VE"/>
              </w:rPr>
              <w:t>existir</w:t>
            </w:r>
            <w:r w:rsidRPr="002B710C">
              <w:rPr>
                <w:rFonts w:eastAsia="Times New Roman" w:cs="Times New Roman"/>
                <w:szCs w:val="24"/>
                <w:lang w:val="es-VE" w:eastAsia="es-VE"/>
              </w:rPr>
              <w:t xml:space="preserve"> y estar registrada en el sistema. </w:t>
            </w:r>
          </w:p>
        </w:tc>
      </w:tr>
      <w:tr w:rsidR="002B710C" w:rsidRPr="002B710C" w14:paraId="30CF704B"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46F8DB8"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369C9A12"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El sistema permitirá a los usuarios autorizados </w:t>
            </w:r>
            <w:r w:rsidRPr="002B710C">
              <w:rPr>
                <w:rFonts w:eastAsia="Calibri" w:cs="Times New Roman"/>
                <w:bCs/>
                <w:szCs w:val="24"/>
                <w:lang w:val="es-VE"/>
              </w:rPr>
              <w:t>buscar y visualizar los detalles completos de una Orden de Compra</w:t>
            </w:r>
            <w:r w:rsidRPr="002B710C">
              <w:rPr>
                <w:rFonts w:eastAsia="Calibri" w:cs="Times New Roman"/>
                <w:szCs w:val="24"/>
                <w:lang w:val="es-VE"/>
              </w:rPr>
              <w:t xml:space="preserve"> específica. Esto incluye la información de los ítems solicitados, montos, la fecha de solicitud, el estado actual de la orden (pendiente, aprobada o rechazada) y cualquier otro dato relevante para su seguimiento. </w:t>
            </w:r>
          </w:p>
        </w:tc>
      </w:tr>
      <w:tr w:rsidR="002B710C" w:rsidRPr="002B710C" w14:paraId="2EDE9560"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113B93A"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0CB5A098"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 Los </w:t>
            </w:r>
            <w:r w:rsidRPr="002B710C">
              <w:rPr>
                <w:rFonts w:eastAsia="Times New Roman" w:cs="Times New Roman"/>
                <w:bCs/>
                <w:szCs w:val="24"/>
                <w:lang w:val="es-VE" w:eastAsia="es-VE"/>
              </w:rPr>
              <w:t>detalles completos de la Orden de Compra</w:t>
            </w:r>
            <w:r w:rsidRPr="002B710C">
              <w:rPr>
                <w:rFonts w:eastAsia="Times New Roman" w:cs="Times New Roman"/>
                <w:szCs w:val="24"/>
                <w:lang w:val="es-VE" w:eastAsia="es-VE"/>
              </w:rPr>
              <w:t xml:space="preserve"> seleccionada han sido </w:t>
            </w:r>
            <w:r w:rsidRPr="002B710C">
              <w:rPr>
                <w:rFonts w:eastAsia="Times New Roman" w:cs="Times New Roman"/>
                <w:bCs/>
                <w:szCs w:val="24"/>
                <w:lang w:val="es-VE" w:eastAsia="es-VE"/>
              </w:rPr>
              <w:t>mostrados</w:t>
            </w:r>
            <w:r w:rsidRPr="002B710C">
              <w:rPr>
                <w:rFonts w:eastAsia="Times New Roman" w:cs="Times New Roman"/>
                <w:szCs w:val="24"/>
                <w:lang w:val="es-VE" w:eastAsia="es-VE"/>
              </w:rPr>
              <w:t xml:space="preserve"> al usuario en la interfaz.                                                                     - La información consultada es la </w:t>
            </w:r>
            <w:r w:rsidRPr="002B710C">
              <w:rPr>
                <w:rFonts w:eastAsia="Times New Roman" w:cs="Times New Roman"/>
                <w:bCs/>
                <w:szCs w:val="24"/>
                <w:lang w:val="es-VE" w:eastAsia="es-VE"/>
              </w:rPr>
              <w:t>más reciente disponible</w:t>
            </w:r>
            <w:r w:rsidRPr="002B710C">
              <w:rPr>
                <w:rFonts w:eastAsia="Times New Roman" w:cs="Times New Roman"/>
                <w:szCs w:val="24"/>
                <w:lang w:val="es-VE" w:eastAsia="es-VE"/>
              </w:rPr>
              <w:t xml:space="preserve"> en el sistema.</w:t>
            </w:r>
          </w:p>
        </w:tc>
      </w:tr>
      <w:tr w:rsidR="002B710C" w:rsidRPr="002B710C" w14:paraId="4A180E65" w14:textId="77777777" w:rsidTr="002B710C">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2C155985"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Curso Normal de Evento</w:t>
            </w:r>
          </w:p>
        </w:tc>
      </w:tr>
      <w:tr w:rsidR="002B710C" w:rsidRPr="002B710C" w14:paraId="7DAB556F" w14:textId="77777777" w:rsidTr="002B710C">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17ED12AF"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7CF27CD1"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Sistema</w:t>
            </w:r>
          </w:p>
        </w:tc>
      </w:tr>
      <w:tr w:rsidR="002B710C" w:rsidRPr="002B710C" w14:paraId="3A424409"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30F978BD" w14:textId="77777777" w:rsidR="002B710C" w:rsidRPr="002B710C" w:rsidRDefault="002B710C" w:rsidP="002B710C">
            <w:pPr>
              <w:spacing w:line="240" w:lineRule="auto"/>
              <w:rPr>
                <w:rFonts w:eastAsia="Calibri" w:cs="Times New Roman"/>
                <w:szCs w:val="24"/>
                <w:lang w:val="es-VE"/>
              </w:rPr>
            </w:pPr>
          </w:p>
          <w:p w14:paraId="6D99B669" w14:textId="77777777" w:rsidR="002B710C" w:rsidRPr="002B710C" w:rsidRDefault="002B710C" w:rsidP="002B710C">
            <w:pPr>
              <w:spacing w:line="240" w:lineRule="auto"/>
              <w:rPr>
                <w:rFonts w:eastAsia="Calibri" w:cs="Times New Roman"/>
                <w:szCs w:val="24"/>
                <w:lang w:val="es-VE"/>
              </w:rPr>
            </w:pPr>
          </w:p>
          <w:p w14:paraId="3CF7CC7C"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2. El usuario navega al módulo de "Gestionar Orden de Compra" y selecciona la opción "Consultar Orden de Compra" o accede a una lista de órdenes.</w:t>
            </w:r>
          </w:p>
          <w:p w14:paraId="096C9215" w14:textId="77777777" w:rsidR="002B710C" w:rsidRPr="002B710C" w:rsidRDefault="002B710C" w:rsidP="002B710C">
            <w:pPr>
              <w:spacing w:line="240" w:lineRule="auto"/>
              <w:rPr>
                <w:rFonts w:eastAsia="Calibri" w:cs="Times New Roman"/>
                <w:szCs w:val="24"/>
                <w:lang w:val="es-VE"/>
              </w:rPr>
            </w:pPr>
          </w:p>
          <w:p w14:paraId="252CEBB9" w14:textId="77777777" w:rsidR="002B710C" w:rsidRPr="002B710C" w:rsidRDefault="002B710C" w:rsidP="002B710C">
            <w:pPr>
              <w:spacing w:line="240" w:lineRule="auto"/>
              <w:rPr>
                <w:rFonts w:eastAsia="Calibri" w:cs="Times New Roman"/>
                <w:szCs w:val="24"/>
                <w:lang w:val="es-VE"/>
              </w:rPr>
            </w:pPr>
          </w:p>
          <w:p w14:paraId="475BE59C"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4. El usuario ingresa los criterios de búsqueda, aplica filtros o selecciona directamente la Orden de Compra deseada de la lista. </w:t>
            </w:r>
          </w:p>
          <w:p w14:paraId="2B845D80" w14:textId="77777777" w:rsidR="002B710C" w:rsidRPr="002B710C" w:rsidRDefault="002B710C" w:rsidP="002B710C">
            <w:pPr>
              <w:spacing w:line="240" w:lineRule="auto"/>
              <w:rPr>
                <w:rFonts w:eastAsia="Calibri" w:cs="Times New Roman"/>
                <w:szCs w:val="24"/>
                <w:lang w:val="es-VE"/>
              </w:rPr>
            </w:pPr>
          </w:p>
          <w:p w14:paraId="1003CA73"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p>
          <w:p w14:paraId="7C7A542C" w14:textId="77777777" w:rsidR="002B710C" w:rsidRPr="002B710C" w:rsidRDefault="002B710C" w:rsidP="002B710C">
            <w:pPr>
              <w:spacing w:before="100" w:beforeAutospacing="1" w:after="100" w:afterAutospacing="1" w:line="240" w:lineRule="auto"/>
              <w:rPr>
                <w:rFonts w:eastAsia="Calibri" w:cs="Times New Roman"/>
                <w:szCs w:val="24"/>
                <w:lang w:val="es-VE"/>
              </w:rPr>
            </w:pPr>
          </w:p>
        </w:tc>
        <w:tc>
          <w:tcPr>
            <w:tcW w:w="4677" w:type="dxa"/>
            <w:tcBorders>
              <w:top w:val="single" w:sz="4" w:space="0" w:color="auto"/>
              <w:left w:val="single" w:sz="4" w:space="0" w:color="auto"/>
              <w:bottom w:val="single" w:sz="4" w:space="0" w:color="auto"/>
              <w:right w:val="single" w:sz="4" w:space="0" w:color="auto"/>
            </w:tcBorders>
          </w:tcPr>
          <w:p w14:paraId="7BFC173D"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1. Muestra la interfaz principal del sistema. </w:t>
            </w:r>
          </w:p>
          <w:p w14:paraId="111477B9" w14:textId="77777777" w:rsidR="002B710C" w:rsidRPr="002B710C" w:rsidRDefault="002B710C" w:rsidP="002B710C">
            <w:pPr>
              <w:spacing w:line="240" w:lineRule="auto"/>
              <w:rPr>
                <w:rFonts w:eastAsia="Calibri" w:cs="Times New Roman"/>
                <w:szCs w:val="24"/>
                <w:lang w:val="es-VE"/>
              </w:rPr>
            </w:pPr>
          </w:p>
          <w:p w14:paraId="5941B1B9" w14:textId="77777777" w:rsidR="002B710C" w:rsidRPr="002B710C" w:rsidRDefault="002B710C" w:rsidP="002B710C">
            <w:pPr>
              <w:spacing w:line="240" w:lineRule="auto"/>
              <w:rPr>
                <w:rFonts w:eastAsia="Calibri" w:cs="Times New Roman"/>
                <w:szCs w:val="24"/>
                <w:lang w:val="es-VE"/>
              </w:rPr>
            </w:pPr>
          </w:p>
          <w:p w14:paraId="484BE4EB" w14:textId="77777777" w:rsidR="002B710C" w:rsidRPr="002B710C" w:rsidRDefault="002B710C" w:rsidP="002B710C">
            <w:pPr>
              <w:spacing w:line="240" w:lineRule="auto"/>
              <w:rPr>
                <w:rFonts w:eastAsia="Calibri" w:cs="Times New Roman"/>
                <w:szCs w:val="24"/>
                <w:lang w:val="es-VE"/>
              </w:rPr>
            </w:pPr>
          </w:p>
          <w:p w14:paraId="2299D5A1" w14:textId="77777777" w:rsidR="002B710C" w:rsidRPr="002B710C" w:rsidRDefault="002B710C" w:rsidP="002B710C">
            <w:pPr>
              <w:spacing w:before="100" w:beforeAutospacing="1" w:after="100" w:afterAutospacing="1" w:line="240" w:lineRule="auto"/>
              <w:rPr>
                <w:rFonts w:eastAsia="Calibri" w:cs="Times New Roman"/>
                <w:szCs w:val="24"/>
                <w:lang w:val="es-VE"/>
              </w:rPr>
            </w:pPr>
            <w:r w:rsidRPr="002B710C">
              <w:rPr>
                <w:rFonts w:eastAsia="Calibri" w:cs="Times New Roman"/>
                <w:szCs w:val="24"/>
                <w:lang w:val="es-VE"/>
              </w:rPr>
              <w:t>3. Muestra una interfaz de búsqueda (ej., por número de orden, estado, rango de fechas).</w:t>
            </w:r>
          </w:p>
          <w:p w14:paraId="02A53531" w14:textId="77777777" w:rsidR="002B710C" w:rsidRPr="002B710C" w:rsidRDefault="002B710C" w:rsidP="002B710C">
            <w:pPr>
              <w:spacing w:before="100" w:beforeAutospacing="1" w:after="100" w:afterAutospacing="1" w:line="240" w:lineRule="auto"/>
              <w:rPr>
                <w:rFonts w:eastAsia="Calibri" w:cs="Times New Roman"/>
                <w:szCs w:val="24"/>
                <w:lang w:val="es-VE"/>
              </w:rPr>
            </w:pPr>
          </w:p>
          <w:p w14:paraId="16F65904"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r w:rsidRPr="002B710C">
              <w:rPr>
                <w:rFonts w:eastAsia="Times New Roman" w:cs="Times New Roman"/>
                <w:szCs w:val="24"/>
                <w:lang w:val="es-VE" w:eastAsia="es-VE"/>
              </w:rPr>
              <w:t>5. Realiza la búsqueda y recuperación de la Orden de Compra solicitada.</w:t>
            </w:r>
          </w:p>
          <w:p w14:paraId="03C1BB7C"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r w:rsidRPr="002B710C">
              <w:rPr>
                <w:rFonts w:eastAsia="Times New Roman" w:cs="Times New Roman"/>
                <w:szCs w:val="24"/>
                <w:lang w:val="es-VE" w:eastAsia="es-VE"/>
              </w:rPr>
              <w:t xml:space="preserve">6. Carga y muestra todos los </w:t>
            </w:r>
            <w:r w:rsidRPr="002B710C">
              <w:rPr>
                <w:rFonts w:eastAsia="Times New Roman" w:cs="Times New Roman"/>
                <w:bCs/>
                <w:szCs w:val="24"/>
                <w:lang w:val="es-VE" w:eastAsia="es-VE"/>
              </w:rPr>
              <w:t>detalles de la Orden de Compra</w:t>
            </w:r>
            <w:r w:rsidRPr="002B710C">
              <w:rPr>
                <w:rFonts w:eastAsia="Times New Roman" w:cs="Times New Roman"/>
                <w:szCs w:val="24"/>
                <w:lang w:val="es-VE" w:eastAsia="es-VE"/>
              </w:rPr>
              <w:t xml:space="preserve"> seleccionada, incluyendo su estado actual (pendiente, aprobada o rechazada).</w:t>
            </w:r>
          </w:p>
        </w:tc>
      </w:tr>
    </w:tbl>
    <w:p w14:paraId="1B38EBC2" w14:textId="77777777" w:rsidR="002B710C" w:rsidRPr="002B710C" w:rsidRDefault="002B710C" w:rsidP="002B710C">
      <w:pPr>
        <w:jc w:val="center"/>
        <w:rPr>
          <w:rFonts w:eastAsia="Calibri" w:cs="Times New Roman"/>
          <w:szCs w:val="24"/>
        </w:rPr>
      </w:pPr>
      <w:r w:rsidRPr="002B710C">
        <w:rPr>
          <w:rFonts w:eastAsia="Calibri" w:cs="Times New Roman"/>
          <w:szCs w:val="24"/>
        </w:rPr>
        <w:t xml:space="preserve">Fuente: Autores (2025) </w:t>
      </w:r>
    </w:p>
    <w:p w14:paraId="71B926D3" w14:textId="600738FD" w:rsidR="00631940" w:rsidRDefault="00631940">
      <w:pPr>
        <w:spacing w:after="200" w:line="276" w:lineRule="auto"/>
        <w:jc w:val="left"/>
        <w:rPr>
          <w:rFonts w:eastAsia="Calibri" w:cs="Times New Roman"/>
          <w:szCs w:val="24"/>
        </w:rPr>
      </w:pPr>
      <w:r>
        <w:rPr>
          <w:rFonts w:eastAsia="Calibri" w:cs="Times New Roman"/>
          <w:szCs w:val="24"/>
        </w:rPr>
        <w:br w:type="page"/>
      </w:r>
    </w:p>
    <w:p w14:paraId="65274074" w14:textId="22588714" w:rsidR="00CA3089" w:rsidRDefault="00CA3089" w:rsidP="00631940">
      <w:pPr>
        <w:pStyle w:val="Lista"/>
      </w:pPr>
      <w:bookmarkStart w:id="347" w:name="_Toc208525614"/>
      <w:bookmarkStart w:id="348" w:name="_Toc210984828"/>
      <w:r>
        <w:lastRenderedPageBreak/>
        <w:t xml:space="preserve">Cuadro </w:t>
      </w:r>
      <w:fldSimple w:instr=" SEQ Cuadro \* ARABIC ">
        <w:r w:rsidR="00697E17">
          <w:rPr>
            <w:noProof/>
          </w:rPr>
          <w:t>41</w:t>
        </w:r>
      </w:fldSimple>
      <w:r>
        <w:t xml:space="preserve">. </w:t>
      </w:r>
      <w:r w:rsidRPr="002B710C">
        <w:rPr>
          <w:rFonts w:cs="Times New Roman"/>
          <w:szCs w:val="24"/>
        </w:rPr>
        <w:t>Caso de uso. Listar Orden de Compra</w:t>
      </w:r>
      <w:bookmarkEnd w:id="347"/>
      <w:bookmarkEnd w:id="348"/>
    </w:p>
    <w:tbl>
      <w:tblPr>
        <w:tblStyle w:val="Tablaconcuadrcula2"/>
        <w:tblW w:w="9351" w:type="dxa"/>
        <w:jc w:val="center"/>
        <w:tblInd w:w="0" w:type="dxa"/>
        <w:tblLook w:val="04A0" w:firstRow="1" w:lastRow="0" w:firstColumn="1" w:lastColumn="0" w:noHBand="0" w:noVBand="1"/>
      </w:tblPr>
      <w:tblGrid>
        <w:gridCol w:w="1980"/>
        <w:gridCol w:w="2694"/>
        <w:gridCol w:w="4677"/>
      </w:tblGrid>
      <w:tr w:rsidR="002B710C" w:rsidRPr="002B710C" w14:paraId="02D5182C"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B670BCB"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6B3C494E" w14:textId="77BFF322" w:rsidR="002B710C" w:rsidRPr="002B710C" w:rsidRDefault="00DC767B" w:rsidP="002B710C">
            <w:pPr>
              <w:spacing w:line="240" w:lineRule="auto"/>
              <w:rPr>
                <w:rFonts w:eastAsia="Calibri" w:cs="Times New Roman"/>
                <w:szCs w:val="24"/>
                <w:lang w:val="es-VE"/>
              </w:rPr>
            </w:pPr>
            <w:r w:rsidRPr="00C250E7">
              <w:rPr>
                <w:rFonts w:eastAsia="Calibri" w:cs="Times New Roman"/>
                <w:szCs w:val="24"/>
                <w:lang w:val="es-VE"/>
              </w:rPr>
              <w:t>Listar Orden</w:t>
            </w:r>
            <w:r w:rsidR="002B710C" w:rsidRPr="002B710C">
              <w:rPr>
                <w:rFonts w:eastAsia="Calibri" w:cs="Times New Roman"/>
                <w:szCs w:val="24"/>
                <w:lang w:val="es-VE"/>
              </w:rPr>
              <w:t xml:space="preserve"> de Compra</w:t>
            </w:r>
          </w:p>
        </w:tc>
      </w:tr>
      <w:tr w:rsidR="002B710C" w:rsidRPr="002B710C" w14:paraId="7054C8B4"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40CF393"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3FE932F5"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Jefe de Presupuesto </w:t>
            </w:r>
          </w:p>
        </w:tc>
      </w:tr>
      <w:tr w:rsidR="002B710C" w:rsidRPr="002B710C" w14:paraId="3BFE7747"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FA48A36"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66573E50"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 El usuario debe tener acceso al sistema.                                                                                         - El usuario debe tener </w:t>
            </w:r>
            <w:r w:rsidRPr="002B710C">
              <w:rPr>
                <w:rFonts w:eastAsia="Times New Roman" w:cs="Times New Roman"/>
                <w:bCs/>
                <w:szCs w:val="24"/>
                <w:lang w:val="es-VE" w:eastAsia="es-VE"/>
              </w:rPr>
              <w:t>permisos asignados</w:t>
            </w:r>
            <w:r w:rsidRPr="002B710C">
              <w:rPr>
                <w:rFonts w:eastAsia="Times New Roman" w:cs="Times New Roman"/>
                <w:szCs w:val="24"/>
                <w:lang w:val="es-VE" w:eastAsia="es-VE"/>
              </w:rPr>
              <w:t xml:space="preserve"> para listar órdenes de compra.   - Debe haber </w:t>
            </w:r>
            <w:r w:rsidRPr="002B710C">
              <w:rPr>
                <w:rFonts w:eastAsia="Times New Roman" w:cs="Times New Roman"/>
                <w:bCs/>
                <w:szCs w:val="24"/>
                <w:lang w:val="es-VE" w:eastAsia="es-VE"/>
              </w:rPr>
              <w:t>órdenes de compra registradas</w:t>
            </w:r>
            <w:r w:rsidRPr="002B710C">
              <w:rPr>
                <w:rFonts w:eastAsia="Times New Roman" w:cs="Times New Roman"/>
                <w:szCs w:val="24"/>
                <w:lang w:val="es-VE" w:eastAsia="es-VE"/>
              </w:rPr>
              <w:t xml:space="preserve"> en el sistema para poder listarlas. </w:t>
            </w:r>
          </w:p>
        </w:tc>
      </w:tr>
      <w:tr w:rsidR="002B710C" w:rsidRPr="002B710C" w14:paraId="2A0CCB7D"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C32AE12"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2F4CA2C2"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El sistema permitirá a los usuarios autorizados </w:t>
            </w:r>
            <w:r w:rsidRPr="002B710C">
              <w:rPr>
                <w:rFonts w:eastAsia="Calibri" w:cs="Times New Roman"/>
                <w:bCs/>
                <w:szCs w:val="24"/>
                <w:lang w:val="es-VE"/>
              </w:rPr>
              <w:t>visualizar una lista de las Órdenes de Compra</w:t>
            </w:r>
            <w:r w:rsidRPr="002B710C">
              <w:rPr>
                <w:rFonts w:eastAsia="Calibri" w:cs="Times New Roman"/>
                <w:szCs w:val="24"/>
                <w:lang w:val="es-VE"/>
              </w:rPr>
              <w:t xml:space="preserve"> registradas. Esta funcionalidad incluirá </w:t>
            </w:r>
            <w:r w:rsidRPr="002B710C">
              <w:rPr>
                <w:rFonts w:eastAsia="Calibri" w:cs="Times New Roman"/>
                <w:bCs/>
                <w:szCs w:val="24"/>
                <w:lang w:val="es-VE"/>
              </w:rPr>
              <w:t>opciones de filtrado y búsqueda</w:t>
            </w:r>
            <w:r w:rsidRPr="002B710C">
              <w:rPr>
                <w:rFonts w:eastAsia="Calibri" w:cs="Times New Roman"/>
                <w:szCs w:val="24"/>
                <w:lang w:val="es-VE"/>
              </w:rPr>
              <w:t xml:space="preserve"> para refinar los resultados, permitiendo al usuario encontrar rápidamente órdenes específicas o un conjunto de ellas según diversos criterios.</w:t>
            </w:r>
          </w:p>
        </w:tc>
      </w:tr>
      <w:tr w:rsidR="002B710C" w:rsidRPr="002B710C" w14:paraId="47B1012C" w14:textId="77777777" w:rsidTr="002B710C">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7E73A2D" w14:textId="77777777" w:rsidR="002B710C" w:rsidRPr="002B710C" w:rsidRDefault="002B710C" w:rsidP="002B710C">
            <w:pPr>
              <w:spacing w:line="240" w:lineRule="auto"/>
              <w:rPr>
                <w:rFonts w:eastAsia="Calibri" w:cs="Times New Roman"/>
                <w:b/>
                <w:bCs/>
                <w:szCs w:val="24"/>
                <w:lang w:val="es-VE"/>
              </w:rPr>
            </w:pPr>
            <w:r w:rsidRPr="002B710C">
              <w:rPr>
                <w:rFonts w:eastAsia="Calibri" w:cs="Times New Roman"/>
                <w:b/>
                <w:bCs/>
                <w:szCs w:val="24"/>
                <w:lang w:val="es-VE"/>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0CAF99EE" w14:textId="77777777" w:rsidR="002B710C" w:rsidRPr="002B710C" w:rsidRDefault="002B710C" w:rsidP="002B710C">
            <w:pPr>
              <w:spacing w:before="100" w:beforeAutospacing="1" w:after="100" w:afterAutospacing="1" w:line="240" w:lineRule="auto"/>
              <w:jc w:val="left"/>
              <w:rPr>
                <w:rFonts w:eastAsia="Times New Roman" w:cs="Times New Roman"/>
                <w:szCs w:val="24"/>
                <w:lang w:val="es-VE" w:eastAsia="es-VE"/>
              </w:rPr>
            </w:pPr>
            <w:r w:rsidRPr="002B710C">
              <w:rPr>
                <w:rFonts w:eastAsia="Times New Roman" w:cs="Times New Roman"/>
                <w:szCs w:val="24"/>
                <w:lang w:val="es-VE" w:eastAsia="es-VE"/>
              </w:rPr>
              <w:t xml:space="preserve">-La </w:t>
            </w:r>
            <w:r w:rsidRPr="002B710C">
              <w:rPr>
                <w:rFonts w:eastAsia="Times New Roman" w:cs="Times New Roman"/>
                <w:bCs/>
                <w:szCs w:val="24"/>
                <w:lang w:val="es-VE" w:eastAsia="es-VE"/>
              </w:rPr>
              <w:t>lista de Órdenes de Compra</w:t>
            </w:r>
            <w:r w:rsidRPr="002B710C">
              <w:rPr>
                <w:rFonts w:eastAsia="Times New Roman" w:cs="Times New Roman"/>
                <w:szCs w:val="24"/>
                <w:lang w:val="es-VE" w:eastAsia="es-VE"/>
              </w:rPr>
              <w:t xml:space="preserve"> que cumplen con los criterios de búsqueda/filtrado ha sido </w:t>
            </w:r>
            <w:r w:rsidRPr="002B710C">
              <w:rPr>
                <w:rFonts w:eastAsia="Times New Roman" w:cs="Times New Roman"/>
                <w:bCs/>
                <w:szCs w:val="24"/>
                <w:lang w:val="es-VE" w:eastAsia="es-VE"/>
              </w:rPr>
              <w:t>mostrada</w:t>
            </w:r>
            <w:r w:rsidRPr="002B710C">
              <w:rPr>
                <w:rFonts w:eastAsia="Times New Roman" w:cs="Times New Roman"/>
                <w:szCs w:val="24"/>
                <w:lang w:val="es-VE" w:eastAsia="es-VE"/>
              </w:rPr>
              <w:t xml:space="preserve"> al usuario en la interfaz.                       - La información presentada en la lista es la </w:t>
            </w:r>
            <w:r w:rsidRPr="002B710C">
              <w:rPr>
                <w:rFonts w:eastAsia="Times New Roman" w:cs="Times New Roman"/>
                <w:bCs/>
                <w:szCs w:val="24"/>
                <w:lang w:val="es-VE" w:eastAsia="es-VE"/>
              </w:rPr>
              <w:t>más reciente disponible</w:t>
            </w:r>
            <w:r w:rsidRPr="002B710C">
              <w:rPr>
                <w:rFonts w:eastAsia="Times New Roman" w:cs="Times New Roman"/>
                <w:szCs w:val="24"/>
                <w:lang w:val="es-VE" w:eastAsia="es-VE"/>
              </w:rPr>
              <w:t xml:space="preserve"> en el sistema.                                                                                                         - El usuario tiene la opción de </w:t>
            </w:r>
            <w:r w:rsidRPr="002B710C">
              <w:rPr>
                <w:rFonts w:eastAsia="Times New Roman" w:cs="Times New Roman"/>
                <w:bCs/>
                <w:szCs w:val="24"/>
                <w:lang w:val="es-VE" w:eastAsia="es-VE"/>
              </w:rPr>
              <w:t>acceder a los detalles</w:t>
            </w:r>
            <w:r w:rsidRPr="002B710C">
              <w:rPr>
                <w:rFonts w:eastAsia="Times New Roman" w:cs="Times New Roman"/>
                <w:szCs w:val="24"/>
                <w:lang w:val="es-VE" w:eastAsia="es-VE"/>
              </w:rPr>
              <w:t xml:space="preserve"> completos de cada Orden de Compra directamente desde la lista. </w:t>
            </w:r>
          </w:p>
        </w:tc>
      </w:tr>
      <w:tr w:rsidR="002B710C" w:rsidRPr="002B710C" w14:paraId="0C71128A" w14:textId="77777777" w:rsidTr="002B710C">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6C86DA49"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Curso Normal de Evento</w:t>
            </w:r>
          </w:p>
        </w:tc>
      </w:tr>
      <w:tr w:rsidR="002B710C" w:rsidRPr="002B710C" w14:paraId="67E12F4E" w14:textId="77777777" w:rsidTr="002B710C">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68E100E3"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1AEBEC9E" w14:textId="77777777" w:rsidR="002B710C" w:rsidRPr="002B710C" w:rsidRDefault="002B710C" w:rsidP="002B710C">
            <w:pPr>
              <w:spacing w:line="240" w:lineRule="auto"/>
              <w:jc w:val="center"/>
              <w:rPr>
                <w:rFonts w:eastAsia="Calibri" w:cs="Times New Roman"/>
                <w:b/>
                <w:bCs/>
                <w:szCs w:val="24"/>
                <w:lang w:val="es-VE"/>
              </w:rPr>
            </w:pPr>
            <w:r w:rsidRPr="002B710C">
              <w:rPr>
                <w:rFonts w:eastAsia="Calibri" w:cs="Times New Roman"/>
                <w:b/>
                <w:bCs/>
                <w:szCs w:val="24"/>
                <w:lang w:val="es-VE"/>
              </w:rPr>
              <w:t>Sistema</w:t>
            </w:r>
          </w:p>
        </w:tc>
      </w:tr>
      <w:tr w:rsidR="002B710C" w:rsidRPr="002B710C" w14:paraId="63CC94E5" w14:textId="77777777" w:rsidTr="00F24965">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44E0AF3C" w14:textId="77777777" w:rsidR="002B710C" w:rsidRPr="002B710C" w:rsidRDefault="002B710C" w:rsidP="002B710C">
            <w:pPr>
              <w:spacing w:line="240" w:lineRule="auto"/>
              <w:rPr>
                <w:rFonts w:eastAsia="Calibri" w:cs="Times New Roman"/>
                <w:szCs w:val="24"/>
                <w:lang w:val="es-VE"/>
              </w:rPr>
            </w:pPr>
          </w:p>
          <w:p w14:paraId="7AAF59D9" w14:textId="77777777" w:rsidR="002B710C" w:rsidRPr="002B710C" w:rsidRDefault="002B710C" w:rsidP="002B710C">
            <w:pPr>
              <w:spacing w:line="240" w:lineRule="auto"/>
              <w:rPr>
                <w:rFonts w:eastAsia="Calibri" w:cs="Times New Roman"/>
                <w:szCs w:val="24"/>
                <w:lang w:val="es-VE"/>
              </w:rPr>
            </w:pPr>
          </w:p>
          <w:p w14:paraId="3416DDDB"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2. El usuario navega al módulo de "Gestionar Orden de Compra" y selecciona la opción "Listar Órdenes de Compra".</w:t>
            </w:r>
          </w:p>
          <w:p w14:paraId="6C49F67E" w14:textId="77777777" w:rsidR="002B710C" w:rsidRPr="002B710C" w:rsidRDefault="002B710C" w:rsidP="002B710C">
            <w:pPr>
              <w:spacing w:line="240" w:lineRule="auto"/>
              <w:rPr>
                <w:rFonts w:eastAsia="Calibri" w:cs="Times New Roman"/>
                <w:szCs w:val="24"/>
                <w:lang w:val="es-VE"/>
              </w:rPr>
            </w:pPr>
          </w:p>
          <w:p w14:paraId="6C823B1A" w14:textId="77777777" w:rsidR="002B710C" w:rsidRPr="002B710C" w:rsidRDefault="002B710C" w:rsidP="002B710C">
            <w:pPr>
              <w:spacing w:line="240" w:lineRule="auto"/>
              <w:rPr>
                <w:rFonts w:eastAsia="Calibri" w:cs="Times New Roman"/>
                <w:szCs w:val="24"/>
                <w:lang w:val="es-VE"/>
              </w:rPr>
            </w:pPr>
          </w:p>
          <w:p w14:paraId="5B22540C" w14:textId="77777777" w:rsidR="002B710C" w:rsidRPr="002B710C" w:rsidRDefault="002B710C" w:rsidP="002B710C">
            <w:pPr>
              <w:spacing w:line="240" w:lineRule="auto"/>
              <w:rPr>
                <w:rFonts w:eastAsia="Calibri" w:cs="Times New Roman"/>
                <w:szCs w:val="24"/>
                <w:lang w:val="es-VE"/>
              </w:rPr>
            </w:pPr>
          </w:p>
          <w:p w14:paraId="4EFF3716" w14:textId="77777777" w:rsidR="002B710C" w:rsidRPr="002B710C" w:rsidRDefault="002B710C" w:rsidP="002B710C">
            <w:pPr>
              <w:spacing w:line="240" w:lineRule="auto"/>
              <w:rPr>
                <w:rFonts w:eastAsia="Calibri" w:cs="Times New Roman"/>
                <w:szCs w:val="24"/>
                <w:lang w:val="es-VE"/>
              </w:rPr>
            </w:pPr>
          </w:p>
          <w:p w14:paraId="2FF121F5" w14:textId="77777777" w:rsidR="002B710C" w:rsidRPr="002B710C" w:rsidRDefault="002B710C" w:rsidP="002B710C">
            <w:pPr>
              <w:spacing w:line="240" w:lineRule="auto"/>
              <w:rPr>
                <w:rFonts w:eastAsia="Calibri" w:cs="Times New Roman"/>
                <w:szCs w:val="24"/>
                <w:lang w:val="es-VE"/>
              </w:rPr>
            </w:pPr>
          </w:p>
          <w:p w14:paraId="50B07B1C"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r w:rsidRPr="002B710C">
              <w:rPr>
                <w:rFonts w:eastAsia="Times New Roman" w:cs="Times New Roman"/>
                <w:szCs w:val="24"/>
                <w:lang w:val="es-VE" w:eastAsia="es-VE"/>
              </w:rPr>
              <w:t>4. El usuario ingresa criterios de búsqueda o aplica filtros para reducir el conjunto de órdenes a listar.</w:t>
            </w:r>
          </w:p>
          <w:p w14:paraId="1D6FC979" w14:textId="34B51ABB" w:rsidR="002B710C" w:rsidRPr="002B710C" w:rsidRDefault="002B710C" w:rsidP="002B710C">
            <w:pPr>
              <w:spacing w:before="100" w:beforeAutospacing="1" w:after="100" w:afterAutospacing="1" w:line="240" w:lineRule="auto"/>
              <w:rPr>
                <w:rFonts w:eastAsia="Times New Roman" w:cs="Times New Roman"/>
                <w:szCs w:val="24"/>
                <w:lang w:val="es-VE" w:eastAsia="es-VE"/>
              </w:rPr>
            </w:pPr>
            <w:r w:rsidRPr="002B710C">
              <w:rPr>
                <w:rFonts w:eastAsia="Times New Roman" w:cs="Times New Roman"/>
                <w:szCs w:val="24"/>
                <w:lang w:val="es-VE" w:eastAsia="es-VE"/>
              </w:rPr>
              <w:t xml:space="preserve">5. El usuario hace clic </w:t>
            </w:r>
            <w:r w:rsidR="00DC767B" w:rsidRPr="00C250E7">
              <w:rPr>
                <w:rFonts w:eastAsia="Times New Roman" w:cs="Times New Roman"/>
                <w:szCs w:val="24"/>
                <w:lang w:val="es-VE" w:eastAsia="es-VE"/>
              </w:rPr>
              <w:t>en “</w:t>
            </w:r>
            <w:r w:rsidRPr="002B710C">
              <w:rPr>
                <w:rFonts w:eastAsia="Times New Roman" w:cs="Times New Roman"/>
                <w:szCs w:val="24"/>
                <w:lang w:val="es-VE" w:eastAsia="es-VE"/>
              </w:rPr>
              <w:t xml:space="preserve">Buscar" o "Aplicar Filtros" (si aplicó criterios) o directamente visualiza la lista inicial. </w:t>
            </w:r>
          </w:p>
        </w:tc>
        <w:tc>
          <w:tcPr>
            <w:tcW w:w="4677" w:type="dxa"/>
            <w:tcBorders>
              <w:top w:val="single" w:sz="4" w:space="0" w:color="auto"/>
              <w:left w:val="single" w:sz="4" w:space="0" w:color="auto"/>
              <w:bottom w:val="single" w:sz="4" w:space="0" w:color="auto"/>
              <w:right w:val="single" w:sz="4" w:space="0" w:color="auto"/>
            </w:tcBorders>
          </w:tcPr>
          <w:p w14:paraId="6490FACD" w14:textId="77777777" w:rsidR="002B710C" w:rsidRPr="002B710C" w:rsidRDefault="002B710C" w:rsidP="002B710C">
            <w:pPr>
              <w:spacing w:line="240" w:lineRule="auto"/>
              <w:rPr>
                <w:rFonts w:eastAsia="Calibri" w:cs="Times New Roman"/>
                <w:szCs w:val="24"/>
                <w:lang w:val="es-VE"/>
              </w:rPr>
            </w:pPr>
            <w:r w:rsidRPr="002B710C">
              <w:rPr>
                <w:rFonts w:eastAsia="Calibri" w:cs="Times New Roman"/>
                <w:szCs w:val="24"/>
                <w:lang w:val="es-VE"/>
              </w:rPr>
              <w:t xml:space="preserve">1. Muestra la interfaz principal del sistema. </w:t>
            </w:r>
          </w:p>
          <w:p w14:paraId="28F26E21" w14:textId="77777777" w:rsidR="002B710C" w:rsidRPr="002B710C" w:rsidRDefault="002B710C" w:rsidP="002B710C">
            <w:pPr>
              <w:spacing w:line="240" w:lineRule="auto"/>
              <w:rPr>
                <w:rFonts w:eastAsia="Calibri" w:cs="Times New Roman"/>
                <w:szCs w:val="24"/>
                <w:lang w:val="es-VE"/>
              </w:rPr>
            </w:pPr>
          </w:p>
          <w:p w14:paraId="7777B1CA" w14:textId="77777777" w:rsidR="002B710C" w:rsidRPr="002B710C" w:rsidRDefault="002B710C" w:rsidP="002B710C">
            <w:pPr>
              <w:spacing w:line="240" w:lineRule="auto"/>
              <w:rPr>
                <w:rFonts w:eastAsia="Calibri" w:cs="Times New Roman"/>
                <w:szCs w:val="24"/>
                <w:lang w:val="es-VE"/>
              </w:rPr>
            </w:pPr>
          </w:p>
          <w:p w14:paraId="45EC8F5D" w14:textId="77777777" w:rsidR="002B710C" w:rsidRPr="002B710C" w:rsidRDefault="002B710C" w:rsidP="002B710C">
            <w:pPr>
              <w:spacing w:line="240" w:lineRule="auto"/>
              <w:rPr>
                <w:rFonts w:eastAsia="Calibri" w:cs="Times New Roman"/>
                <w:szCs w:val="24"/>
                <w:lang w:val="es-VE"/>
              </w:rPr>
            </w:pPr>
          </w:p>
          <w:p w14:paraId="1F44BBBA" w14:textId="77777777" w:rsidR="002B710C" w:rsidRPr="002B710C" w:rsidRDefault="002B710C" w:rsidP="002B710C">
            <w:pPr>
              <w:spacing w:before="100" w:beforeAutospacing="1" w:after="100" w:afterAutospacing="1" w:line="240" w:lineRule="auto"/>
              <w:rPr>
                <w:rFonts w:eastAsia="Calibri" w:cs="Times New Roman"/>
                <w:szCs w:val="24"/>
                <w:lang w:val="es-VE"/>
              </w:rPr>
            </w:pPr>
            <w:r w:rsidRPr="002B710C">
              <w:rPr>
                <w:rFonts w:eastAsia="Calibri" w:cs="Times New Roman"/>
                <w:szCs w:val="24"/>
                <w:lang w:val="es-VE"/>
              </w:rPr>
              <w:t xml:space="preserve">3. Muestra una </w:t>
            </w:r>
            <w:r w:rsidRPr="002B710C">
              <w:rPr>
                <w:rFonts w:eastAsia="Calibri" w:cs="Times New Roman"/>
                <w:bCs/>
                <w:szCs w:val="24"/>
                <w:lang w:val="es-VE"/>
              </w:rPr>
              <w:t>lista inicial</w:t>
            </w:r>
            <w:r w:rsidRPr="002B710C">
              <w:rPr>
                <w:rFonts w:eastAsia="Calibri" w:cs="Times New Roman"/>
                <w:szCs w:val="24"/>
                <w:lang w:val="es-VE"/>
              </w:rPr>
              <w:t xml:space="preserve"> (ej., las órdenes más recientes o pendientes de aprobación) o una interfaz con </w:t>
            </w:r>
            <w:r w:rsidRPr="002B710C">
              <w:rPr>
                <w:rFonts w:eastAsia="Calibri" w:cs="Times New Roman"/>
                <w:bCs/>
                <w:szCs w:val="24"/>
                <w:lang w:val="es-VE"/>
              </w:rPr>
              <w:t>opciones de búsqueda y filtrado</w:t>
            </w:r>
            <w:r w:rsidRPr="002B710C">
              <w:rPr>
                <w:rFonts w:eastAsia="Calibri" w:cs="Times New Roman"/>
                <w:szCs w:val="24"/>
                <w:lang w:val="es-VE"/>
              </w:rPr>
              <w:t xml:space="preserve"> (ej., por número de orden, estado, rango de fechas de solicitud, monto).</w:t>
            </w:r>
          </w:p>
          <w:p w14:paraId="2AE2995A" w14:textId="77777777" w:rsidR="002B710C" w:rsidRPr="002B710C" w:rsidRDefault="002B710C" w:rsidP="002B710C">
            <w:pPr>
              <w:spacing w:before="100" w:beforeAutospacing="1" w:after="100" w:afterAutospacing="1" w:line="240" w:lineRule="auto"/>
              <w:rPr>
                <w:rFonts w:eastAsia="Calibri" w:cs="Times New Roman"/>
                <w:szCs w:val="24"/>
                <w:lang w:val="es-VE"/>
              </w:rPr>
            </w:pPr>
          </w:p>
          <w:p w14:paraId="5221CFCF"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p>
          <w:p w14:paraId="762E284A" w14:textId="77777777" w:rsidR="002B710C" w:rsidRPr="002B710C" w:rsidRDefault="002B710C" w:rsidP="002B710C">
            <w:pPr>
              <w:spacing w:before="100" w:beforeAutospacing="1" w:after="100" w:afterAutospacing="1" w:line="240" w:lineRule="auto"/>
              <w:rPr>
                <w:rFonts w:eastAsia="Times New Roman" w:cs="Times New Roman"/>
                <w:szCs w:val="24"/>
                <w:lang w:val="es-VE" w:eastAsia="es-VE"/>
              </w:rPr>
            </w:pPr>
            <w:r w:rsidRPr="002B710C">
              <w:rPr>
                <w:rFonts w:eastAsia="Times New Roman" w:cs="Times New Roman"/>
                <w:szCs w:val="24"/>
                <w:lang w:val="es-VE" w:eastAsia="es-VE"/>
              </w:rPr>
              <w:t xml:space="preserve">6. </w:t>
            </w:r>
            <w:r w:rsidRPr="002B710C">
              <w:rPr>
                <w:rFonts w:eastAsia="Times New Roman" w:cs="Times New Roman"/>
                <w:bCs/>
                <w:szCs w:val="24"/>
                <w:lang w:val="es-VE" w:eastAsia="es-VE"/>
              </w:rPr>
              <w:t>Recupera y muestra la lista de Órdenes de Compra</w:t>
            </w:r>
            <w:r w:rsidRPr="002B710C">
              <w:rPr>
                <w:rFonts w:eastAsia="Times New Roman" w:cs="Times New Roman"/>
                <w:szCs w:val="24"/>
                <w:lang w:val="es-VE" w:eastAsia="es-VE"/>
              </w:rPr>
              <w:t xml:space="preserve"> que coinciden con los criterios especificados (o todas si no hay filtros). </w:t>
            </w:r>
          </w:p>
        </w:tc>
      </w:tr>
    </w:tbl>
    <w:p w14:paraId="389BAF9E" w14:textId="7412403B" w:rsidR="002F5EEE" w:rsidRPr="00C250E7" w:rsidRDefault="002B710C" w:rsidP="001D7588">
      <w:pPr>
        <w:jc w:val="center"/>
        <w:rPr>
          <w:rFonts w:eastAsia="Calibri" w:cs="Times New Roman"/>
          <w:szCs w:val="24"/>
        </w:rPr>
      </w:pPr>
      <w:r w:rsidRPr="002B710C">
        <w:rPr>
          <w:rFonts w:eastAsia="Calibri" w:cs="Times New Roman"/>
          <w:szCs w:val="24"/>
        </w:rPr>
        <w:t xml:space="preserve">Fuente: Autores (2025) </w:t>
      </w:r>
    </w:p>
    <w:p w14:paraId="38CCFEB4" w14:textId="77777777" w:rsidR="001D7588" w:rsidRPr="00C250E7" w:rsidRDefault="001D7588" w:rsidP="001D7588">
      <w:pPr>
        <w:jc w:val="center"/>
        <w:rPr>
          <w:rFonts w:eastAsia="Calibri" w:cs="Times New Roman"/>
          <w:szCs w:val="24"/>
        </w:rPr>
      </w:pPr>
    </w:p>
    <w:p w14:paraId="04640227" w14:textId="77777777" w:rsidR="00E74A80" w:rsidRDefault="001D7588" w:rsidP="00631940">
      <w:pPr>
        <w:jc w:val="center"/>
      </w:pPr>
      <w:r w:rsidRPr="00C250E7">
        <w:rPr>
          <w:noProof/>
          <w:lang w:val="en-US"/>
        </w:rPr>
        <w:lastRenderedPageBreak/>
        <w:drawing>
          <wp:inline distT="0" distB="0" distL="0" distR="0" wp14:anchorId="3444804F" wp14:editId="2ED80810">
            <wp:extent cx="4774223" cy="6787515"/>
            <wp:effectExtent l="0" t="0" r="7620" b="0"/>
            <wp:docPr id="1443550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74223" cy="6787515"/>
                    </a:xfrm>
                    <a:prstGeom prst="rect">
                      <a:avLst/>
                    </a:prstGeom>
                    <a:noFill/>
                    <a:ln>
                      <a:noFill/>
                    </a:ln>
                  </pic:spPr>
                </pic:pic>
              </a:graphicData>
            </a:graphic>
          </wp:inline>
        </w:drawing>
      </w:r>
    </w:p>
    <w:p w14:paraId="638BE876" w14:textId="76317AE1" w:rsidR="001D7588" w:rsidRPr="00C250E7" w:rsidRDefault="00E74A80" w:rsidP="00631940">
      <w:pPr>
        <w:pStyle w:val="Lista2"/>
        <w:rPr>
          <w:rFonts w:eastAsia="Calibri" w:cs="Times New Roman"/>
          <w:szCs w:val="24"/>
        </w:rPr>
      </w:pPr>
      <w:bookmarkStart w:id="349" w:name="_Toc208530982"/>
      <w:bookmarkStart w:id="350" w:name="_Toc210984860"/>
      <w:r>
        <w:t xml:space="preserve">Figura </w:t>
      </w:r>
      <w:fldSimple w:instr=" SEQ Figura \* ARABIC ">
        <w:r w:rsidR="00697E17">
          <w:rPr>
            <w:noProof/>
          </w:rPr>
          <w:t>23</w:t>
        </w:r>
      </w:fldSimple>
      <w:r>
        <w:t xml:space="preserve">. </w:t>
      </w:r>
      <w:r w:rsidRPr="009B2D0C">
        <w:t>Diagrama de secuencia. Gestionar Orden de Compra</w:t>
      </w:r>
      <w:bookmarkEnd w:id="349"/>
      <w:bookmarkEnd w:id="350"/>
    </w:p>
    <w:p w14:paraId="3EE225FE" w14:textId="77777777" w:rsidR="001D7588" w:rsidRPr="002B710C" w:rsidRDefault="001D7588" w:rsidP="00F80D59">
      <w:pPr>
        <w:jc w:val="center"/>
        <w:rPr>
          <w:rFonts w:eastAsia="Calibri" w:cs="Times New Roman"/>
          <w:szCs w:val="24"/>
        </w:rPr>
      </w:pPr>
      <w:r w:rsidRPr="002B710C">
        <w:rPr>
          <w:rFonts w:eastAsia="Calibri" w:cs="Times New Roman"/>
          <w:szCs w:val="24"/>
        </w:rPr>
        <w:t>Fuente: Autores (2025)</w:t>
      </w:r>
    </w:p>
    <w:p w14:paraId="396755AF" w14:textId="77777777" w:rsidR="0018730C" w:rsidRPr="00F717A2" w:rsidRDefault="0018730C" w:rsidP="00A32D54">
      <w:pPr>
        <w:jc w:val="left"/>
        <w:rPr>
          <w:rFonts w:eastAsia="Calibri" w:cs="Times New Roman"/>
          <w:szCs w:val="24"/>
          <w:lang w:val="es-ES"/>
        </w:rPr>
      </w:pPr>
    </w:p>
    <w:p w14:paraId="0278E1C4" w14:textId="6A22F88B" w:rsidR="00856784" w:rsidRPr="00856784" w:rsidRDefault="004B0D6F" w:rsidP="00631940">
      <w:pPr>
        <w:pStyle w:val="Ttulo4"/>
        <w:rPr>
          <w:rFonts w:eastAsia="Calibri"/>
        </w:rPr>
      </w:pPr>
      <w:bookmarkStart w:id="351" w:name="_Toc210984770"/>
      <w:r>
        <w:lastRenderedPageBreak/>
        <w:t>3.9.2.9</w:t>
      </w:r>
      <w:r w:rsidR="00520F7B" w:rsidRPr="00C250E7">
        <w:t xml:space="preserve"> </w:t>
      </w:r>
      <w:r w:rsidR="00856784" w:rsidRPr="00856784">
        <w:rPr>
          <w:rFonts w:eastAsia="Calibri"/>
        </w:rPr>
        <w:t xml:space="preserve">Caso de uso. Gestionar </w:t>
      </w:r>
      <w:r w:rsidR="00856784" w:rsidRPr="00631940">
        <w:t>Reportes</w:t>
      </w:r>
      <w:bookmarkEnd w:id="351"/>
    </w:p>
    <w:p w14:paraId="59F2F86A" w14:textId="77777777" w:rsidR="00631940" w:rsidRDefault="00631940" w:rsidP="00631940">
      <w:pPr>
        <w:ind w:firstLine="567"/>
        <w:rPr>
          <w:lang w:eastAsia="es-VE"/>
        </w:rPr>
      </w:pPr>
    </w:p>
    <w:p w14:paraId="338A70F4" w14:textId="09D019C5" w:rsidR="002F5EEE" w:rsidRDefault="00856784" w:rsidP="00631940">
      <w:pPr>
        <w:ind w:firstLine="567"/>
        <w:rPr>
          <w:lang w:eastAsia="es-VE"/>
        </w:rPr>
      </w:pPr>
      <w:r w:rsidRPr="00856784">
        <w:rPr>
          <w:lang w:eastAsia="es-VE"/>
        </w:rPr>
        <w:t xml:space="preserve">El módulo de </w:t>
      </w:r>
      <w:r w:rsidRPr="00856784">
        <w:rPr>
          <w:bCs/>
          <w:lang w:eastAsia="es-VE"/>
        </w:rPr>
        <w:t>Generar Reportes</w:t>
      </w:r>
      <w:r w:rsidRPr="00856784">
        <w:rPr>
          <w:lang w:eastAsia="es-VE"/>
        </w:rPr>
        <w:t xml:space="preserve"> es el que se encarga de </w:t>
      </w:r>
      <w:r w:rsidRPr="00856784">
        <w:rPr>
          <w:bCs/>
          <w:lang w:eastAsia="es-VE"/>
        </w:rPr>
        <w:t>extraer, procesar y presentar la información consolidada</w:t>
      </w:r>
      <w:r w:rsidRPr="00856784">
        <w:rPr>
          <w:lang w:eastAsia="es-VE"/>
        </w:rPr>
        <w:t xml:space="preserve"> de los diferentes módulos del sistema (como órdenes de pago, transacciones financieras, proyectos, etc.). Su objetivo principal es </w:t>
      </w:r>
      <w:r w:rsidRPr="00856784">
        <w:rPr>
          <w:bCs/>
          <w:lang w:eastAsia="es-VE"/>
        </w:rPr>
        <w:t>proporcionar una visión analítica y estratégica</w:t>
      </w:r>
      <w:r w:rsidRPr="00856784">
        <w:rPr>
          <w:lang w:eastAsia="es-VE"/>
        </w:rPr>
        <w:t xml:space="preserve"> de las operaciones financieras y administrativas de la universidad. El acceso a este módulo lo tienen principalmente el </w:t>
      </w:r>
      <w:r w:rsidRPr="00856784">
        <w:rPr>
          <w:bCs/>
          <w:lang w:eastAsia="es-VE"/>
        </w:rPr>
        <w:t>jefe de Finanzas</w:t>
      </w:r>
      <w:r w:rsidRPr="00856784">
        <w:rPr>
          <w:lang w:eastAsia="es-VE"/>
        </w:rPr>
        <w:t xml:space="preserve"> y el </w:t>
      </w:r>
      <w:r w:rsidRPr="00856784">
        <w:rPr>
          <w:bCs/>
          <w:lang w:eastAsia="es-VE"/>
        </w:rPr>
        <w:t>jefe de Presupuesto</w:t>
      </w:r>
      <w:r w:rsidRPr="00856784">
        <w:rPr>
          <w:lang w:eastAsia="es-VE"/>
        </w:rPr>
        <w:t xml:space="preserve">, lo que es fundamental para apoyar la toma de decisiones, la rendición de cuentas y la transparencia en la gestión universitaria. </w:t>
      </w:r>
    </w:p>
    <w:p w14:paraId="0F79637A" w14:textId="77777777" w:rsidR="00631940" w:rsidRPr="00856784" w:rsidRDefault="00631940" w:rsidP="00631940">
      <w:pPr>
        <w:ind w:firstLine="567"/>
        <w:rPr>
          <w:lang w:eastAsia="es-VE"/>
        </w:rPr>
      </w:pPr>
    </w:p>
    <w:p w14:paraId="24CF96A1" w14:textId="77777777" w:rsidR="002E4EDB" w:rsidRDefault="00856784" w:rsidP="00631940">
      <w:pPr>
        <w:jc w:val="center"/>
      </w:pPr>
      <w:r w:rsidRPr="00856784">
        <w:rPr>
          <w:noProof/>
          <w:lang w:val="en-US"/>
        </w:rPr>
        <w:drawing>
          <wp:inline distT="0" distB="0" distL="0" distR="0" wp14:anchorId="56E3E9B1" wp14:editId="5D65B4C4">
            <wp:extent cx="5423743" cy="4244340"/>
            <wp:effectExtent l="0" t="0" r="5715" b="3810"/>
            <wp:docPr id="17715494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28825" cy="4248317"/>
                    </a:xfrm>
                    <a:prstGeom prst="rect">
                      <a:avLst/>
                    </a:prstGeom>
                    <a:noFill/>
                    <a:ln>
                      <a:noFill/>
                    </a:ln>
                  </pic:spPr>
                </pic:pic>
              </a:graphicData>
            </a:graphic>
          </wp:inline>
        </w:drawing>
      </w:r>
    </w:p>
    <w:p w14:paraId="0C03A22A" w14:textId="0B73003D" w:rsidR="00856784" w:rsidRPr="00856784" w:rsidRDefault="002E4EDB" w:rsidP="00631940">
      <w:pPr>
        <w:pStyle w:val="Lista2"/>
        <w:rPr>
          <w:rFonts w:eastAsia="Calibri" w:cs="Times New Roman"/>
          <w:szCs w:val="24"/>
        </w:rPr>
      </w:pPr>
      <w:bookmarkStart w:id="352" w:name="_Toc208530983"/>
      <w:bookmarkStart w:id="353" w:name="_Toc210984861"/>
      <w:r>
        <w:t xml:space="preserve">Figura </w:t>
      </w:r>
      <w:fldSimple w:instr=" SEQ Figura \* ARABIC ">
        <w:r w:rsidR="00697E17">
          <w:rPr>
            <w:noProof/>
          </w:rPr>
          <w:t>24</w:t>
        </w:r>
      </w:fldSimple>
      <w:r>
        <w:t xml:space="preserve">. </w:t>
      </w:r>
      <w:r w:rsidRPr="00A40EB5">
        <w:t>Caso de uso. Gestionar Reportes</w:t>
      </w:r>
      <w:bookmarkEnd w:id="352"/>
      <w:bookmarkEnd w:id="353"/>
    </w:p>
    <w:p w14:paraId="3F87C6D7" w14:textId="77777777" w:rsidR="00856784" w:rsidRDefault="00856784" w:rsidP="00856784">
      <w:pPr>
        <w:jc w:val="center"/>
        <w:rPr>
          <w:rFonts w:eastAsia="Calibri" w:cs="Times New Roman"/>
          <w:szCs w:val="24"/>
          <w:lang w:val="es-ES"/>
        </w:rPr>
      </w:pPr>
      <w:r w:rsidRPr="00856784">
        <w:rPr>
          <w:rFonts w:eastAsia="Calibri" w:cs="Times New Roman"/>
          <w:szCs w:val="24"/>
          <w:lang w:val="es-ES"/>
        </w:rPr>
        <w:t xml:space="preserve">Fuente: Autores (2025) </w:t>
      </w:r>
    </w:p>
    <w:p w14:paraId="6868F186" w14:textId="69C948A3" w:rsidR="00E57827" w:rsidRDefault="00E57827" w:rsidP="00631940">
      <w:pPr>
        <w:pStyle w:val="Lista"/>
      </w:pPr>
      <w:bookmarkStart w:id="354" w:name="_Toc208525615"/>
      <w:bookmarkStart w:id="355" w:name="_Toc210984829"/>
      <w:r>
        <w:lastRenderedPageBreak/>
        <w:t xml:space="preserve">Cuadro </w:t>
      </w:r>
      <w:fldSimple w:instr=" SEQ Cuadro \* ARABIC ">
        <w:r w:rsidR="00697E17">
          <w:rPr>
            <w:noProof/>
          </w:rPr>
          <w:t>42</w:t>
        </w:r>
      </w:fldSimple>
      <w:r>
        <w:t xml:space="preserve">. </w:t>
      </w:r>
      <w:r w:rsidRPr="00856784">
        <w:t xml:space="preserve">Caso de uso. </w:t>
      </w:r>
      <w:r w:rsidRPr="00856784">
        <w:rPr>
          <w:rFonts w:eastAsia="Times New Roman"/>
          <w:bCs/>
          <w:lang w:eastAsia="es-VE"/>
        </w:rPr>
        <w:t>Reporte de Ingresos por Proyecto</w:t>
      </w:r>
      <w:bookmarkEnd w:id="354"/>
      <w:bookmarkEnd w:id="355"/>
      <w:r>
        <w:t xml:space="preserve"> </w:t>
      </w:r>
    </w:p>
    <w:tbl>
      <w:tblPr>
        <w:tblStyle w:val="Tablaconcuadrcula21"/>
        <w:tblW w:w="9351" w:type="dxa"/>
        <w:jc w:val="center"/>
        <w:tblInd w:w="0" w:type="dxa"/>
        <w:tblLook w:val="04A0" w:firstRow="1" w:lastRow="0" w:firstColumn="1" w:lastColumn="0" w:noHBand="0" w:noVBand="1"/>
      </w:tblPr>
      <w:tblGrid>
        <w:gridCol w:w="1980"/>
        <w:gridCol w:w="2694"/>
        <w:gridCol w:w="4677"/>
      </w:tblGrid>
      <w:tr w:rsidR="00856784" w:rsidRPr="00856784" w14:paraId="3A9B2D59"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1A98D5A" w14:textId="77777777" w:rsidR="00856784" w:rsidRPr="00856784" w:rsidRDefault="00856784" w:rsidP="00631940">
            <w:pPr>
              <w:spacing w:line="240" w:lineRule="exact"/>
              <w:rPr>
                <w:b/>
                <w:bCs/>
                <w:szCs w:val="24"/>
              </w:rPr>
            </w:pPr>
            <w:r w:rsidRPr="00856784">
              <w:rPr>
                <w:b/>
                <w:bCs/>
                <w:szCs w:val="24"/>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50A08F02" w14:textId="77777777" w:rsidR="00856784" w:rsidRPr="00856784" w:rsidRDefault="00856784" w:rsidP="00631940">
            <w:pPr>
              <w:spacing w:after="160" w:line="240" w:lineRule="exact"/>
              <w:ind w:left="283" w:hanging="283"/>
              <w:contextualSpacing/>
              <w:jc w:val="left"/>
              <w:rPr>
                <w:szCs w:val="24"/>
                <w:lang w:val="es-VE"/>
              </w:rPr>
            </w:pPr>
            <w:r w:rsidRPr="00856784">
              <w:rPr>
                <w:rFonts w:eastAsia="Times New Roman"/>
                <w:bCs/>
                <w:szCs w:val="24"/>
                <w:lang w:val="es-VE" w:eastAsia="es-VE"/>
              </w:rPr>
              <w:t xml:space="preserve">Reporte de Ingresos por Proyecto </w:t>
            </w:r>
          </w:p>
        </w:tc>
      </w:tr>
      <w:tr w:rsidR="00856784" w:rsidRPr="00856784" w14:paraId="6C63B909"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E277F34" w14:textId="77777777" w:rsidR="00856784" w:rsidRPr="00856784" w:rsidRDefault="00856784" w:rsidP="00631940">
            <w:pPr>
              <w:spacing w:line="240" w:lineRule="exact"/>
              <w:rPr>
                <w:b/>
                <w:bCs/>
                <w:szCs w:val="24"/>
              </w:rPr>
            </w:pPr>
            <w:r w:rsidRPr="00856784">
              <w:rPr>
                <w:b/>
                <w:bCs/>
                <w:szCs w:val="24"/>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7C47DFDA" w14:textId="10B906AA" w:rsidR="00856784" w:rsidRPr="00856784" w:rsidRDefault="00856784" w:rsidP="00631940">
            <w:pPr>
              <w:spacing w:line="240" w:lineRule="exact"/>
              <w:rPr>
                <w:szCs w:val="24"/>
                <w:lang w:val="es-VE"/>
              </w:rPr>
            </w:pPr>
            <w:r w:rsidRPr="00856784">
              <w:rPr>
                <w:szCs w:val="24"/>
                <w:lang w:val="es-VE"/>
              </w:rPr>
              <w:t xml:space="preserve">Jefe de Finanzas, </w:t>
            </w:r>
            <w:r w:rsidR="00106564" w:rsidRPr="00856784">
              <w:rPr>
                <w:szCs w:val="24"/>
                <w:lang w:val="es-VE"/>
              </w:rPr>
              <w:t>jefe</w:t>
            </w:r>
            <w:r w:rsidRPr="00856784">
              <w:rPr>
                <w:szCs w:val="24"/>
                <w:lang w:val="es-VE"/>
              </w:rPr>
              <w:t xml:space="preserve"> de Presupuesto</w:t>
            </w:r>
          </w:p>
        </w:tc>
      </w:tr>
      <w:tr w:rsidR="00856784" w:rsidRPr="00856784" w14:paraId="1D0F1A26"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8BE7E70" w14:textId="77777777" w:rsidR="00856784" w:rsidRPr="00856784" w:rsidRDefault="00856784" w:rsidP="00631940">
            <w:pPr>
              <w:spacing w:line="240" w:lineRule="exact"/>
              <w:rPr>
                <w:b/>
                <w:bCs/>
                <w:szCs w:val="24"/>
              </w:rPr>
            </w:pPr>
            <w:r w:rsidRPr="00856784">
              <w:rPr>
                <w:b/>
                <w:bCs/>
                <w:szCs w:val="24"/>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4F056561" w14:textId="77777777" w:rsidR="00856784" w:rsidRPr="00856784" w:rsidRDefault="00856784" w:rsidP="00631940">
            <w:pPr>
              <w:spacing w:before="100" w:beforeAutospacing="1" w:after="100" w:afterAutospacing="1" w:line="240" w:lineRule="exact"/>
              <w:jc w:val="left"/>
              <w:rPr>
                <w:rFonts w:eastAsia="Times New Roman"/>
                <w:szCs w:val="24"/>
                <w:lang w:val="es-VE" w:eastAsia="es-VE"/>
              </w:rPr>
            </w:pPr>
            <w:r w:rsidRPr="00856784">
              <w:rPr>
                <w:rFonts w:eastAsia="Times New Roman"/>
                <w:lang w:val="es-VE" w:eastAsia="es-VE"/>
              </w:rPr>
              <w:t xml:space="preserve">- El usuario debe haber iniciado sesión en el sistema. </w:t>
            </w:r>
            <w:r w:rsidRPr="00856784">
              <w:rPr>
                <w:rFonts w:eastAsia="Times New Roman"/>
                <w:lang w:val="es-VE" w:eastAsia="es-VE"/>
              </w:rPr>
              <w:br/>
              <w:t>- Debe existir al menos un proyecto con ingresos registrados.</w:t>
            </w:r>
          </w:p>
        </w:tc>
      </w:tr>
      <w:tr w:rsidR="00856784" w:rsidRPr="00856784" w14:paraId="36C9A06A"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76AEA76" w14:textId="77777777" w:rsidR="00856784" w:rsidRPr="00856784" w:rsidRDefault="00856784" w:rsidP="00631940">
            <w:pPr>
              <w:spacing w:line="240" w:lineRule="exact"/>
              <w:rPr>
                <w:b/>
                <w:bCs/>
                <w:szCs w:val="24"/>
              </w:rPr>
            </w:pPr>
            <w:r w:rsidRPr="00856784">
              <w:rPr>
                <w:b/>
                <w:bCs/>
                <w:szCs w:val="24"/>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0BB195B9" w14:textId="77777777" w:rsidR="00856784" w:rsidRPr="00856784" w:rsidRDefault="00856784" w:rsidP="00631940">
            <w:pPr>
              <w:spacing w:line="240" w:lineRule="exact"/>
              <w:rPr>
                <w:szCs w:val="24"/>
                <w:lang w:val="es-VE"/>
              </w:rPr>
            </w:pPr>
            <w:r w:rsidRPr="00856784">
              <w:rPr>
                <w:rFonts w:eastAsia="Times New Roman"/>
                <w:lang w:val="es-VE" w:eastAsia="es-VE"/>
              </w:rPr>
              <w:t xml:space="preserve">El </w:t>
            </w:r>
            <w:r w:rsidRPr="00856784">
              <w:rPr>
                <w:rFonts w:eastAsia="Times New Roman"/>
                <w:shd w:val="clear" w:color="auto" w:fill="FFFFFF"/>
                <w:lang w:val="es-VE" w:eastAsia="es-VE"/>
              </w:rPr>
              <w:t>sistema debe permitir generar un informe detallado de todos los ingresos registrados para cada proyecto seleccionado.</w:t>
            </w:r>
          </w:p>
        </w:tc>
      </w:tr>
      <w:tr w:rsidR="00856784" w:rsidRPr="00856784" w14:paraId="12910ACA"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01BE3E9" w14:textId="77777777" w:rsidR="00856784" w:rsidRPr="00856784" w:rsidRDefault="00856784" w:rsidP="00631940">
            <w:pPr>
              <w:spacing w:line="240" w:lineRule="exact"/>
              <w:rPr>
                <w:b/>
                <w:bCs/>
                <w:szCs w:val="24"/>
              </w:rPr>
            </w:pPr>
            <w:r w:rsidRPr="00856784">
              <w:rPr>
                <w:b/>
                <w:bCs/>
                <w:szCs w:val="24"/>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790366F0" w14:textId="77777777" w:rsidR="00856784" w:rsidRPr="00856784" w:rsidRDefault="00856784" w:rsidP="00631940">
            <w:pPr>
              <w:spacing w:before="100" w:beforeAutospacing="1" w:after="100" w:afterAutospacing="1" w:line="240" w:lineRule="exact"/>
              <w:jc w:val="left"/>
              <w:rPr>
                <w:rFonts w:eastAsia="Times New Roman"/>
                <w:szCs w:val="24"/>
                <w:lang w:val="es-VE" w:eastAsia="es-VE"/>
              </w:rPr>
            </w:pPr>
            <w:r w:rsidRPr="00856784">
              <w:rPr>
                <w:rFonts w:eastAsia="Times New Roman"/>
                <w:lang w:val="es-VE" w:eastAsia="es-VE"/>
              </w:rPr>
              <w:t>El reporte generado debe estar disponible para visualización o descarga.</w:t>
            </w:r>
          </w:p>
        </w:tc>
      </w:tr>
      <w:tr w:rsidR="00856784" w:rsidRPr="00856784" w14:paraId="78194463" w14:textId="77777777" w:rsidTr="00631940">
        <w:trPr>
          <w:trHeight w:val="17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615795C3" w14:textId="77777777" w:rsidR="00856784" w:rsidRPr="00856784" w:rsidRDefault="00856784" w:rsidP="00631940">
            <w:pPr>
              <w:spacing w:line="240" w:lineRule="exact"/>
              <w:jc w:val="center"/>
              <w:rPr>
                <w:b/>
                <w:bCs/>
                <w:szCs w:val="24"/>
              </w:rPr>
            </w:pPr>
            <w:r w:rsidRPr="00856784">
              <w:rPr>
                <w:b/>
                <w:bCs/>
                <w:szCs w:val="24"/>
              </w:rPr>
              <w:t>Curso Normal de Evento</w:t>
            </w:r>
          </w:p>
        </w:tc>
      </w:tr>
      <w:tr w:rsidR="00856784" w:rsidRPr="00856784" w14:paraId="7EF1EB28" w14:textId="77777777" w:rsidTr="00631940">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7C616F0A" w14:textId="77777777" w:rsidR="00856784" w:rsidRPr="00856784" w:rsidRDefault="00856784" w:rsidP="00631940">
            <w:pPr>
              <w:spacing w:line="240" w:lineRule="exact"/>
              <w:jc w:val="center"/>
              <w:rPr>
                <w:b/>
                <w:bCs/>
                <w:szCs w:val="24"/>
              </w:rPr>
            </w:pPr>
            <w:r w:rsidRPr="00856784">
              <w:rPr>
                <w:b/>
                <w:bCs/>
                <w:szCs w:val="24"/>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40EDD42F" w14:textId="77777777" w:rsidR="00856784" w:rsidRPr="00856784" w:rsidRDefault="00856784" w:rsidP="00631940">
            <w:pPr>
              <w:spacing w:line="240" w:lineRule="exact"/>
              <w:jc w:val="center"/>
              <w:rPr>
                <w:b/>
                <w:bCs/>
                <w:szCs w:val="24"/>
              </w:rPr>
            </w:pPr>
            <w:r w:rsidRPr="00856784">
              <w:rPr>
                <w:b/>
                <w:bCs/>
                <w:szCs w:val="24"/>
              </w:rPr>
              <w:t>Sistema</w:t>
            </w:r>
          </w:p>
        </w:tc>
      </w:tr>
      <w:tr w:rsidR="00856784" w:rsidRPr="00856784" w14:paraId="2E4A2802" w14:textId="77777777" w:rsidTr="00631940">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tcPr>
          <w:p w14:paraId="21D766CD" w14:textId="77777777" w:rsidR="00856784" w:rsidRPr="00856784" w:rsidRDefault="00856784" w:rsidP="00631940">
            <w:pPr>
              <w:spacing w:line="240" w:lineRule="exact"/>
              <w:jc w:val="left"/>
              <w:rPr>
                <w:szCs w:val="24"/>
                <w:lang w:val="es-VE"/>
              </w:rPr>
            </w:pPr>
          </w:p>
          <w:p w14:paraId="5F8F9752" w14:textId="77777777" w:rsidR="00856784" w:rsidRPr="00856784" w:rsidRDefault="00856784" w:rsidP="00631940">
            <w:pPr>
              <w:spacing w:line="240" w:lineRule="exact"/>
              <w:rPr>
                <w:rFonts w:eastAsia="Times New Roman"/>
                <w:b/>
                <w:bCs/>
                <w:lang w:val="es-VE" w:eastAsia="es-VE"/>
              </w:rPr>
            </w:pPr>
            <w:r w:rsidRPr="00856784">
              <w:rPr>
                <w:rFonts w:eastAsia="Times New Roman"/>
                <w:lang w:val="es-VE" w:eastAsia="es-VE"/>
              </w:rPr>
              <w:t>2. Selecciona la opción “Reporte de ingresos por proyecto” desde el módulo de reportes.</w:t>
            </w:r>
          </w:p>
          <w:p w14:paraId="22ACFE41" w14:textId="77777777" w:rsidR="00856784" w:rsidRPr="00856784" w:rsidRDefault="00856784" w:rsidP="00631940">
            <w:pPr>
              <w:spacing w:line="240" w:lineRule="exact"/>
              <w:rPr>
                <w:rFonts w:eastAsia="Times New Roman"/>
                <w:lang w:val="es-VE" w:eastAsia="es-VE"/>
              </w:rPr>
            </w:pPr>
          </w:p>
          <w:p w14:paraId="61A2D8CE" w14:textId="77777777" w:rsidR="00856784" w:rsidRPr="00856784" w:rsidRDefault="00856784" w:rsidP="00631940">
            <w:pPr>
              <w:spacing w:line="240" w:lineRule="exact"/>
              <w:rPr>
                <w:rFonts w:eastAsia="Times New Roman"/>
                <w:lang w:val="es-VE" w:eastAsia="es-VE"/>
              </w:rPr>
            </w:pPr>
          </w:p>
          <w:p w14:paraId="3F6444D5" w14:textId="77777777" w:rsidR="00856784" w:rsidRPr="00856784" w:rsidRDefault="00856784" w:rsidP="00631940">
            <w:pPr>
              <w:spacing w:line="240" w:lineRule="exact"/>
              <w:rPr>
                <w:rFonts w:eastAsia="Times New Roman"/>
                <w:lang w:val="es-VE" w:eastAsia="es-VE"/>
              </w:rPr>
            </w:pPr>
          </w:p>
          <w:p w14:paraId="04B16BBC" w14:textId="77777777" w:rsidR="00856784" w:rsidRPr="00856784" w:rsidRDefault="00856784" w:rsidP="00631940">
            <w:pPr>
              <w:spacing w:line="240" w:lineRule="exact"/>
              <w:rPr>
                <w:rFonts w:eastAsia="Times New Roman"/>
                <w:lang w:val="es-VE" w:eastAsia="es-VE"/>
              </w:rPr>
            </w:pPr>
          </w:p>
          <w:p w14:paraId="257EC24C" w14:textId="77777777" w:rsidR="00856784" w:rsidRPr="00856784" w:rsidRDefault="00856784" w:rsidP="00631940">
            <w:pPr>
              <w:spacing w:line="240" w:lineRule="exact"/>
              <w:rPr>
                <w:rFonts w:eastAsia="Times New Roman"/>
                <w:b/>
                <w:bCs/>
                <w:lang w:val="es-VE" w:eastAsia="es-VE"/>
              </w:rPr>
            </w:pPr>
            <w:r w:rsidRPr="00856784">
              <w:rPr>
                <w:rFonts w:eastAsia="Times New Roman"/>
                <w:lang w:val="es-VE" w:eastAsia="es-VE"/>
              </w:rPr>
              <w:t>4. Selecciona proyecto y criterios de filtrado.</w:t>
            </w:r>
          </w:p>
          <w:p w14:paraId="0AF09D87" w14:textId="77777777" w:rsidR="00856784" w:rsidRPr="00856784" w:rsidRDefault="00856784" w:rsidP="00631940">
            <w:pPr>
              <w:spacing w:line="240" w:lineRule="exact"/>
              <w:rPr>
                <w:rFonts w:eastAsia="Times New Roman"/>
                <w:lang w:val="es-VE" w:eastAsia="es-VE"/>
              </w:rPr>
            </w:pPr>
          </w:p>
          <w:p w14:paraId="4BD7F532" w14:textId="77777777" w:rsidR="00856784" w:rsidRPr="00856784" w:rsidRDefault="00856784" w:rsidP="00631940">
            <w:pPr>
              <w:spacing w:line="240" w:lineRule="exact"/>
              <w:jc w:val="left"/>
              <w:rPr>
                <w:rFonts w:eastAsia="Times New Roman"/>
                <w:lang w:val="es-VE" w:eastAsia="es-VE"/>
              </w:rPr>
            </w:pPr>
          </w:p>
          <w:p w14:paraId="36E65F00" w14:textId="77777777" w:rsidR="00856784" w:rsidRPr="00856784" w:rsidRDefault="00856784" w:rsidP="00631940">
            <w:pPr>
              <w:spacing w:line="240" w:lineRule="exact"/>
              <w:jc w:val="left"/>
              <w:rPr>
                <w:szCs w:val="24"/>
                <w:lang w:val="es-VE"/>
              </w:rPr>
            </w:pPr>
            <w:r w:rsidRPr="00856784">
              <w:rPr>
                <w:rFonts w:eastAsia="Times New Roman"/>
                <w:lang w:val="es-VE" w:eastAsia="es-VE"/>
              </w:rPr>
              <w:t>5. Hace clic en “Generar reporte”.</w:t>
            </w:r>
          </w:p>
        </w:tc>
        <w:tc>
          <w:tcPr>
            <w:tcW w:w="4677" w:type="dxa"/>
            <w:tcBorders>
              <w:top w:val="single" w:sz="4" w:space="0" w:color="auto"/>
              <w:left w:val="single" w:sz="4" w:space="0" w:color="auto"/>
              <w:bottom w:val="single" w:sz="4" w:space="0" w:color="auto"/>
              <w:right w:val="single" w:sz="4" w:space="0" w:color="auto"/>
            </w:tcBorders>
          </w:tcPr>
          <w:p w14:paraId="3ED742B0" w14:textId="77777777" w:rsidR="00856784" w:rsidRPr="00856784" w:rsidRDefault="00856784" w:rsidP="00631940">
            <w:pPr>
              <w:spacing w:line="240" w:lineRule="exact"/>
              <w:jc w:val="left"/>
              <w:rPr>
                <w:szCs w:val="24"/>
                <w:lang w:val="es-VE"/>
              </w:rPr>
            </w:pPr>
            <w:r w:rsidRPr="00856784">
              <w:rPr>
                <w:szCs w:val="24"/>
                <w:lang w:val="es-VE"/>
              </w:rPr>
              <w:t xml:space="preserve">1. Muestra la interfaz principal del sistema. </w:t>
            </w:r>
          </w:p>
          <w:p w14:paraId="632642E9" w14:textId="77777777" w:rsidR="00856784" w:rsidRPr="00856784" w:rsidRDefault="00856784" w:rsidP="00631940">
            <w:pPr>
              <w:spacing w:line="240" w:lineRule="exact"/>
              <w:jc w:val="left"/>
              <w:rPr>
                <w:szCs w:val="24"/>
                <w:lang w:val="es-VE"/>
              </w:rPr>
            </w:pPr>
          </w:p>
          <w:p w14:paraId="4DE1D0D7" w14:textId="77777777" w:rsidR="00856784" w:rsidRPr="00856784" w:rsidRDefault="00856784" w:rsidP="00631940">
            <w:pPr>
              <w:spacing w:line="240" w:lineRule="exact"/>
              <w:rPr>
                <w:rFonts w:eastAsia="Times New Roman"/>
                <w:lang w:val="es-VE" w:eastAsia="es-VE"/>
              </w:rPr>
            </w:pPr>
          </w:p>
          <w:p w14:paraId="6B15AD08"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3. Muestra interfaz para seleccionar el proyecto y el rango de fechas.</w:t>
            </w:r>
          </w:p>
          <w:p w14:paraId="399BFF72" w14:textId="77777777" w:rsidR="00856784" w:rsidRPr="00856784" w:rsidRDefault="00856784" w:rsidP="00631940">
            <w:pPr>
              <w:spacing w:line="240" w:lineRule="exact"/>
              <w:rPr>
                <w:rFonts w:eastAsia="Times New Roman"/>
                <w:lang w:val="es-VE" w:eastAsia="es-VE"/>
              </w:rPr>
            </w:pPr>
          </w:p>
          <w:p w14:paraId="30A395DA" w14:textId="77777777" w:rsidR="00856784" w:rsidRPr="00856784" w:rsidRDefault="00856784" w:rsidP="00631940">
            <w:pPr>
              <w:spacing w:line="240" w:lineRule="exact"/>
              <w:rPr>
                <w:rFonts w:eastAsia="Times New Roman"/>
                <w:lang w:val="es-VE" w:eastAsia="es-VE"/>
              </w:rPr>
            </w:pPr>
          </w:p>
          <w:p w14:paraId="0EB89315" w14:textId="77777777" w:rsidR="00856784" w:rsidRPr="00856784" w:rsidRDefault="00856784" w:rsidP="00631940">
            <w:pPr>
              <w:spacing w:line="240" w:lineRule="exact"/>
              <w:rPr>
                <w:rFonts w:eastAsia="Times New Roman"/>
                <w:lang w:val="es-VE" w:eastAsia="es-VE"/>
              </w:rPr>
            </w:pPr>
          </w:p>
          <w:p w14:paraId="59EF39A9"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5. Recupera los ingresos asociados.</w:t>
            </w:r>
          </w:p>
          <w:p w14:paraId="4983E89A" w14:textId="77777777" w:rsidR="00856784" w:rsidRPr="00856784" w:rsidRDefault="00856784" w:rsidP="00631940">
            <w:pPr>
              <w:spacing w:line="240" w:lineRule="exact"/>
              <w:rPr>
                <w:rFonts w:eastAsia="Times New Roman"/>
                <w:lang w:val="es-VE" w:eastAsia="es-VE"/>
              </w:rPr>
            </w:pPr>
          </w:p>
          <w:p w14:paraId="647F3E79" w14:textId="77777777" w:rsidR="00856784" w:rsidRPr="00856784" w:rsidRDefault="00856784" w:rsidP="00631940">
            <w:pPr>
              <w:spacing w:line="240" w:lineRule="exact"/>
              <w:rPr>
                <w:rFonts w:eastAsia="Times New Roman"/>
                <w:lang w:val="es-VE" w:eastAsia="es-VE"/>
              </w:rPr>
            </w:pPr>
          </w:p>
          <w:p w14:paraId="008CA2B2"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6. Muestra el informe generado con opción de exportar o imprimir.</w:t>
            </w:r>
          </w:p>
        </w:tc>
      </w:tr>
    </w:tbl>
    <w:p w14:paraId="6DEDA80C" w14:textId="77777777" w:rsidR="00856784" w:rsidRDefault="00856784" w:rsidP="00856784">
      <w:pPr>
        <w:jc w:val="center"/>
        <w:rPr>
          <w:rFonts w:eastAsia="Calibri" w:cs="Times New Roman"/>
          <w:szCs w:val="24"/>
          <w:lang w:val="es-ES"/>
        </w:rPr>
      </w:pPr>
      <w:r w:rsidRPr="00856784">
        <w:rPr>
          <w:rFonts w:eastAsia="Calibri" w:cs="Times New Roman"/>
          <w:szCs w:val="24"/>
          <w:lang w:val="es-ES"/>
        </w:rPr>
        <w:t xml:space="preserve">Fuente: Autores (2025) </w:t>
      </w:r>
    </w:p>
    <w:p w14:paraId="341D5FC6" w14:textId="77777777" w:rsidR="00106564" w:rsidRPr="00856784" w:rsidRDefault="00106564" w:rsidP="00631940">
      <w:pPr>
        <w:rPr>
          <w:lang w:val="es-ES"/>
        </w:rPr>
      </w:pPr>
    </w:p>
    <w:p w14:paraId="1617C1FC" w14:textId="592832C0" w:rsidR="00E57827" w:rsidRDefault="00E57827" w:rsidP="00631940">
      <w:pPr>
        <w:pStyle w:val="Lista"/>
      </w:pPr>
      <w:bookmarkStart w:id="356" w:name="_Toc208525616"/>
      <w:bookmarkStart w:id="357" w:name="_Toc210984830"/>
      <w:r>
        <w:t xml:space="preserve">Cuadro </w:t>
      </w:r>
      <w:fldSimple w:instr=" SEQ Cuadro \* ARABIC ">
        <w:r w:rsidR="00697E17">
          <w:rPr>
            <w:noProof/>
          </w:rPr>
          <w:t>43</w:t>
        </w:r>
      </w:fldSimple>
      <w:r>
        <w:t xml:space="preserve">. </w:t>
      </w:r>
      <w:r w:rsidRPr="00856784">
        <w:rPr>
          <w:lang w:eastAsia="es-VE"/>
        </w:rPr>
        <w:t xml:space="preserve">Caso de </w:t>
      </w:r>
      <w:r w:rsidRPr="00856784">
        <w:t>uso</w:t>
      </w:r>
      <w:r w:rsidRPr="00856784">
        <w:rPr>
          <w:lang w:eastAsia="es-VE"/>
        </w:rPr>
        <w:t>: Reporte de Egresos por Proyecto</w:t>
      </w:r>
      <w:bookmarkEnd w:id="356"/>
      <w:bookmarkEnd w:id="357"/>
      <w:r>
        <w:rPr>
          <w:lang w:eastAsia="es-VE"/>
        </w:rPr>
        <w:t xml:space="preserve"> </w:t>
      </w:r>
      <w:r>
        <w:t xml:space="preserve"> </w:t>
      </w:r>
    </w:p>
    <w:tbl>
      <w:tblPr>
        <w:tblStyle w:val="Tablaconcuadrcula21"/>
        <w:tblW w:w="9351" w:type="dxa"/>
        <w:jc w:val="center"/>
        <w:tblInd w:w="0" w:type="dxa"/>
        <w:tblLook w:val="04A0" w:firstRow="1" w:lastRow="0" w:firstColumn="1" w:lastColumn="0" w:noHBand="0" w:noVBand="1"/>
      </w:tblPr>
      <w:tblGrid>
        <w:gridCol w:w="1980"/>
        <w:gridCol w:w="2694"/>
        <w:gridCol w:w="4677"/>
      </w:tblGrid>
      <w:tr w:rsidR="00856784" w:rsidRPr="00856784" w14:paraId="523EAEEF"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3A4DE97F" w14:textId="77777777" w:rsidR="00856784" w:rsidRPr="00856784" w:rsidRDefault="00856784" w:rsidP="00631940">
            <w:pPr>
              <w:spacing w:line="220" w:lineRule="exact"/>
              <w:rPr>
                <w:b/>
                <w:bCs/>
                <w:szCs w:val="24"/>
              </w:rPr>
            </w:pPr>
            <w:r w:rsidRPr="00856784">
              <w:rPr>
                <w:b/>
                <w:bCs/>
                <w:szCs w:val="24"/>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5A0378D0" w14:textId="77777777" w:rsidR="00856784" w:rsidRPr="00856784" w:rsidRDefault="00856784" w:rsidP="00631940">
            <w:pPr>
              <w:spacing w:after="160" w:line="220" w:lineRule="exact"/>
              <w:ind w:left="283" w:hanging="283"/>
              <w:contextualSpacing/>
              <w:jc w:val="left"/>
              <w:rPr>
                <w:szCs w:val="24"/>
                <w:lang w:val="es-VE"/>
              </w:rPr>
            </w:pPr>
            <w:r w:rsidRPr="00856784">
              <w:rPr>
                <w:rFonts w:eastAsia="Times New Roman"/>
                <w:bCs/>
                <w:szCs w:val="24"/>
                <w:lang w:val="es-VE" w:eastAsia="es-VE"/>
              </w:rPr>
              <w:t xml:space="preserve">Reporte de Egresos por Proyecto </w:t>
            </w:r>
          </w:p>
        </w:tc>
      </w:tr>
      <w:tr w:rsidR="00856784" w:rsidRPr="00856784" w14:paraId="7005160E"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9C9EBD4" w14:textId="77777777" w:rsidR="00856784" w:rsidRPr="00856784" w:rsidRDefault="00856784" w:rsidP="00631940">
            <w:pPr>
              <w:spacing w:line="220" w:lineRule="exact"/>
              <w:rPr>
                <w:b/>
                <w:bCs/>
                <w:szCs w:val="24"/>
              </w:rPr>
            </w:pPr>
            <w:r w:rsidRPr="00856784">
              <w:rPr>
                <w:b/>
                <w:bCs/>
                <w:szCs w:val="24"/>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6268F829" w14:textId="77777777" w:rsidR="00856784" w:rsidRPr="00856784" w:rsidRDefault="00856784" w:rsidP="00631940">
            <w:pPr>
              <w:spacing w:line="220" w:lineRule="exact"/>
              <w:rPr>
                <w:szCs w:val="24"/>
                <w:lang w:val="es-VE"/>
              </w:rPr>
            </w:pPr>
            <w:r w:rsidRPr="00856784">
              <w:rPr>
                <w:szCs w:val="24"/>
                <w:lang w:val="es-VE"/>
              </w:rPr>
              <w:t>Jefe de Finanzas, Jefe de Presupuesto</w:t>
            </w:r>
          </w:p>
        </w:tc>
      </w:tr>
      <w:tr w:rsidR="00856784" w:rsidRPr="00856784" w14:paraId="6F519B51"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E2C1D23" w14:textId="77777777" w:rsidR="00856784" w:rsidRPr="00856784" w:rsidRDefault="00856784" w:rsidP="00631940">
            <w:pPr>
              <w:spacing w:line="220" w:lineRule="exact"/>
              <w:rPr>
                <w:b/>
                <w:bCs/>
                <w:szCs w:val="24"/>
              </w:rPr>
            </w:pPr>
            <w:r w:rsidRPr="00856784">
              <w:rPr>
                <w:b/>
                <w:bCs/>
                <w:szCs w:val="24"/>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4D66798B" w14:textId="77777777" w:rsidR="00856784" w:rsidRPr="00856784" w:rsidRDefault="00856784" w:rsidP="00631940">
            <w:pPr>
              <w:spacing w:before="100" w:beforeAutospacing="1" w:after="100" w:afterAutospacing="1" w:line="220" w:lineRule="exact"/>
              <w:jc w:val="left"/>
              <w:rPr>
                <w:rFonts w:eastAsia="Times New Roman"/>
                <w:szCs w:val="24"/>
                <w:lang w:val="es-VE" w:eastAsia="es-VE"/>
              </w:rPr>
            </w:pPr>
            <w:r w:rsidRPr="00856784">
              <w:rPr>
                <w:rFonts w:eastAsia="Times New Roman"/>
                <w:lang w:val="es-VE" w:eastAsia="es-VE"/>
              </w:rPr>
              <w:t xml:space="preserve">- El usuario debe haber iniciado sesión en el sistema. </w:t>
            </w:r>
            <w:r w:rsidRPr="00856784">
              <w:rPr>
                <w:rFonts w:eastAsia="Times New Roman"/>
                <w:lang w:val="es-VE" w:eastAsia="es-VE"/>
              </w:rPr>
              <w:br/>
              <w:t xml:space="preserve">- Deben existir registros de egresos. </w:t>
            </w:r>
          </w:p>
        </w:tc>
      </w:tr>
      <w:tr w:rsidR="00856784" w:rsidRPr="00856784" w14:paraId="115FF675"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8C059C1" w14:textId="77777777" w:rsidR="00856784" w:rsidRPr="00856784" w:rsidRDefault="00856784" w:rsidP="00631940">
            <w:pPr>
              <w:spacing w:line="220" w:lineRule="exact"/>
              <w:rPr>
                <w:b/>
                <w:bCs/>
                <w:szCs w:val="24"/>
              </w:rPr>
            </w:pPr>
            <w:r w:rsidRPr="00856784">
              <w:rPr>
                <w:b/>
                <w:bCs/>
                <w:szCs w:val="24"/>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7640072B" w14:textId="77777777" w:rsidR="00856784" w:rsidRPr="00856784" w:rsidRDefault="00856784" w:rsidP="00631940">
            <w:pPr>
              <w:spacing w:line="220" w:lineRule="exact"/>
              <w:rPr>
                <w:szCs w:val="24"/>
                <w:lang w:val="es-VE"/>
              </w:rPr>
            </w:pPr>
            <w:r w:rsidRPr="00856784">
              <w:rPr>
                <w:rFonts w:eastAsia="Times New Roman"/>
                <w:lang w:val="es-VE" w:eastAsia="es-VE"/>
              </w:rPr>
              <w:t xml:space="preserve">El sistema permite consultar todos los egresos de un proyecto específico en un período determinado.  </w:t>
            </w:r>
          </w:p>
        </w:tc>
      </w:tr>
      <w:tr w:rsidR="00856784" w:rsidRPr="00856784" w14:paraId="34B13645"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97EA778" w14:textId="77777777" w:rsidR="00856784" w:rsidRPr="00856784" w:rsidRDefault="00856784" w:rsidP="00631940">
            <w:pPr>
              <w:spacing w:line="220" w:lineRule="exact"/>
              <w:rPr>
                <w:b/>
                <w:bCs/>
                <w:szCs w:val="24"/>
              </w:rPr>
            </w:pPr>
            <w:r w:rsidRPr="00856784">
              <w:rPr>
                <w:b/>
                <w:bCs/>
                <w:szCs w:val="24"/>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7AEB6C93" w14:textId="77777777" w:rsidR="00856784" w:rsidRPr="00856784" w:rsidRDefault="00856784" w:rsidP="00631940">
            <w:pPr>
              <w:spacing w:before="100" w:beforeAutospacing="1" w:after="100" w:afterAutospacing="1" w:line="220" w:lineRule="exact"/>
              <w:jc w:val="left"/>
              <w:rPr>
                <w:rFonts w:eastAsia="Times New Roman"/>
                <w:szCs w:val="24"/>
                <w:lang w:val="es-VE" w:eastAsia="es-VE"/>
              </w:rPr>
            </w:pPr>
            <w:r w:rsidRPr="00856784">
              <w:rPr>
                <w:rFonts w:eastAsia="Times New Roman"/>
                <w:lang w:val="es-VE" w:eastAsia="es-VE"/>
              </w:rPr>
              <w:t>El reporte generado debe estar disponible para visualización o descarga.</w:t>
            </w:r>
          </w:p>
        </w:tc>
      </w:tr>
      <w:tr w:rsidR="00856784" w:rsidRPr="00856784" w14:paraId="5E9E4FE7" w14:textId="77777777" w:rsidTr="00856784">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0D7BBA14" w14:textId="77777777" w:rsidR="00856784" w:rsidRPr="00856784" w:rsidRDefault="00856784" w:rsidP="00631940">
            <w:pPr>
              <w:spacing w:line="220" w:lineRule="exact"/>
              <w:jc w:val="center"/>
              <w:rPr>
                <w:b/>
                <w:bCs/>
                <w:szCs w:val="24"/>
              </w:rPr>
            </w:pPr>
            <w:r w:rsidRPr="00856784">
              <w:rPr>
                <w:b/>
                <w:bCs/>
                <w:szCs w:val="24"/>
              </w:rPr>
              <w:t>Curso Normal de Evento</w:t>
            </w:r>
          </w:p>
        </w:tc>
      </w:tr>
      <w:tr w:rsidR="00856784" w:rsidRPr="00856784" w14:paraId="50FDB1AC" w14:textId="77777777" w:rsidTr="00856784">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7A6C4B6C" w14:textId="77777777" w:rsidR="00856784" w:rsidRPr="00856784" w:rsidRDefault="00856784" w:rsidP="00631940">
            <w:pPr>
              <w:spacing w:line="220" w:lineRule="exact"/>
              <w:jc w:val="center"/>
              <w:rPr>
                <w:b/>
                <w:bCs/>
                <w:szCs w:val="24"/>
              </w:rPr>
            </w:pPr>
            <w:r w:rsidRPr="00856784">
              <w:rPr>
                <w:b/>
                <w:bCs/>
                <w:szCs w:val="24"/>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27966DC4" w14:textId="77777777" w:rsidR="00856784" w:rsidRPr="00856784" w:rsidRDefault="00856784" w:rsidP="00631940">
            <w:pPr>
              <w:spacing w:line="220" w:lineRule="exact"/>
              <w:jc w:val="center"/>
              <w:rPr>
                <w:b/>
                <w:bCs/>
                <w:szCs w:val="24"/>
              </w:rPr>
            </w:pPr>
            <w:r w:rsidRPr="00856784">
              <w:rPr>
                <w:b/>
                <w:bCs/>
                <w:szCs w:val="24"/>
              </w:rPr>
              <w:t>Sistema</w:t>
            </w:r>
          </w:p>
        </w:tc>
      </w:tr>
      <w:tr w:rsidR="00856784" w:rsidRPr="00856784" w14:paraId="4D7F7124" w14:textId="77777777" w:rsidTr="00856784">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2F95F98A" w14:textId="77777777" w:rsidR="00856784" w:rsidRPr="00856784" w:rsidRDefault="00856784" w:rsidP="00631940">
            <w:pPr>
              <w:spacing w:line="220" w:lineRule="exact"/>
              <w:rPr>
                <w:rFonts w:eastAsia="Times New Roman"/>
                <w:lang w:val="es-VE" w:eastAsia="es-VE"/>
              </w:rPr>
            </w:pPr>
          </w:p>
          <w:p w14:paraId="2792E5BF" w14:textId="77777777" w:rsidR="00856784" w:rsidRPr="00856784" w:rsidRDefault="00856784" w:rsidP="00631940">
            <w:pPr>
              <w:spacing w:line="220" w:lineRule="exact"/>
              <w:rPr>
                <w:rFonts w:eastAsia="Times New Roman"/>
                <w:b/>
                <w:bCs/>
                <w:lang w:val="es-VE" w:eastAsia="es-VE"/>
              </w:rPr>
            </w:pPr>
            <w:r w:rsidRPr="00856784">
              <w:rPr>
                <w:rFonts w:eastAsia="Times New Roman"/>
                <w:lang w:val="es-VE" w:eastAsia="es-VE"/>
              </w:rPr>
              <w:t>2. Accede al módulo de reportes.</w:t>
            </w:r>
          </w:p>
          <w:p w14:paraId="49849638" w14:textId="77777777" w:rsidR="00856784" w:rsidRPr="00856784" w:rsidRDefault="00856784" w:rsidP="00631940">
            <w:pPr>
              <w:spacing w:line="220" w:lineRule="exact"/>
              <w:rPr>
                <w:rFonts w:eastAsia="Times New Roman"/>
                <w:lang w:val="es-VE" w:eastAsia="es-VE"/>
              </w:rPr>
            </w:pPr>
          </w:p>
          <w:p w14:paraId="7E83C745" w14:textId="77777777" w:rsidR="00856784" w:rsidRPr="00856784" w:rsidRDefault="00856784" w:rsidP="00631940">
            <w:pPr>
              <w:spacing w:line="220" w:lineRule="exact"/>
              <w:rPr>
                <w:rFonts w:eastAsia="Times New Roman"/>
                <w:lang w:val="es-VE" w:eastAsia="es-VE"/>
              </w:rPr>
            </w:pPr>
          </w:p>
          <w:p w14:paraId="2080959C" w14:textId="77777777" w:rsidR="00856784" w:rsidRPr="00856784" w:rsidRDefault="00856784" w:rsidP="00631940">
            <w:pPr>
              <w:spacing w:line="220" w:lineRule="exact"/>
              <w:rPr>
                <w:rFonts w:eastAsia="Times New Roman"/>
                <w:b/>
                <w:bCs/>
                <w:lang w:val="es-VE" w:eastAsia="es-VE"/>
              </w:rPr>
            </w:pPr>
            <w:r w:rsidRPr="00856784">
              <w:rPr>
                <w:rFonts w:eastAsia="Times New Roman"/>
                <w:lang w:val="es-VE" w:eastAsia="es-VE"/>
              </w:rPr>
              <w:t>4. Selecciona “Reporte de egresos por proyecto”.</w:t>
            </w:r>
          </w:p>
          <w:p w14:paraId="7FF838BE" w14:textId="77777777" w:rsidR="00856784" w:rsidRPr="00856784" w:rsidRDefault="00856784" w:rsidP="00631940">
            <w:pPr>
              <w:spacing w:line="220" w:lineRule="exact"/>
              <w:rPr>
                <w:rFonts w:eastAsia="Times New Roman"/>
                <w:lang w:val="es-VE" w:eastAsia="es-VE"/>
              </w:rPr>
            </w:pPr>
          </w:p>
          <w:p w14:paraId="70A5BE44" w14:textId="77777777" w:rsidR="00856784" w:rsidRPr="00856784" w:rsidRDefault="00856784" w:rsidP="00631940">
            <w:pPr>
              <w:spacing w:line="220" w:lineRule="exact"/>
              <w:jc w:val="left"/>
              <w:rPr>
                <w:szCs w:val="24"/>
                <w:lang w:val="es-VE"/>
              </w:rPr>
            </w:pPr>
            <w:r w:rsidRPr="00856784">
              <w:rPr>
                <w:rFonts w:eastAsia="Times New Roman"/>
                <w:lang w:val="es-VE" w:eastAsia="es-VE"/>
              </w:rPr>
              <w:t>6. Introduce los filtros y genera el reporte.</w:t>
            </w:r>
          </w:p>
        </w:tc>
        <w:tc>
          <w:tcPr>
            <w:tcW w:w="4677" w:type="dxa"/>
            <w:tcBorders>
              <w:top w:val="single" w:sz="4" w:space="0" w:color="auto"/>
              <w:left w:val="single" w:sz="4" w:space="0" w:color="auto"/>
              <w:bottom w:val="single" w:sz="4" w:space="0" w:color="auto"/>
              <w:right w:val="single" w:sz="4" w:space="0" w:color="auto"/>
            </w:tcBorders>
          </w:tcPr>
          <w:p w14:paraId="2181309D" w14:textId="77777777" w:rsidR="00856784" w:rsidRPr="00856784" w:rsidRDefault="00856784" w:rsidP="00631940">
            <w:pPr>
              <w:spacing w:line="220" w:lineRule="exact"/>
              <w:jc w:val="left"/>
              <w:rPr>
                <w:szCs w:val="24"/>
                <w:lang w:val="es-VE"/>
              </w:rPr>
            </w:pPr>
            <w:r w:rsidRPr="00856784">
              <w:rPr>
                <w:szCs w:val="24"/>
                <w:lang w:val="es-VE"/>
              </w:rPr>
              <w:t xml:space="preserve">1. Muestra la interfaz principal del sistema. </w:t>
            </w:r>
          </w:p>
          <w:p w14:paraId="7432BEE3" w14:textId="77777777" w:rsidR="00856784" w:rsidRPr="00856784" w:rsidRDefault="00856784" w:rsidP="00631940">
            <w:pPr>
              <w:spacing w:line="220" w:lineRule="exact"/>
              <w:jc w:val="left"/>
              <w:rPr>
                <w:szCs w:val="24"/>
                <w:lang w:val="es-VE"/>
              </w:rPr>
            </w:pPr>
          </w:p>
          <w:p w14:paraId="59D21215" w14:textId="77777777" w:rsidR="00856784" w:rsidRPr="00856784" w:rsidRDefault="00856784" w:rsidP="00631940">
            <w:pPr>
              <w:spacing w:line="220" w:lineRule="exact"/>
              <w:rPr>
                <w:rFonts w:eastAsia="Times New Roman"/>
                <w:lang w:val="es-VE" w:eastAsia="es-VE"/>
              </w:rPr>
            </w:pPr>
            <w:r w:rsidRPr="00856784">
              <w:rPr>
                <w:rFonts w:eastAsia="Times New Roman"/>
                <w:lang w:val="es-VE" w:eastAsia="es-VE"/>
              </w:rPr>
              <w:t>3. Despliega opciones de reportes disponibles.</w:t>
            </w:r>
          </w:p>
          <w:p w14:paraId="6B0CA723" w14:textId="77777777" w:rsidR="00856784" w:rsidRPr="00856784" w:rsidRDefault="00856784" w:rsidP="00631940">
            <w:pPr>
              <w:spacing w:line="220" w:lineRule="exact"/>
              <w:rPr>
                <w:rFonts w:eastAsia="Times New Roman"/>
                <w:lang w:val="es-VE" w:eastAsia="es-VE"/>
              </w:rPr>
            </w:pPr>
          </w:p>
          <w:p w14:paraId="5F74DF0D" w14:textId="77777777" w:rsidR="00856784" w:rsidRPr="00856784" w:rsidRDefault="00856784" w:rsidP="00631940">
            <w:pPr>
              <w:spacing w:line="220" w:lineRule="exact"/>
              <w:rPr>
                <w:rFonts w:eastAsia="Times New Roman"/>
                <w:lang w:val="es-VE" w:eastAsia="es-VE"/>
              </w:rPr>
            </w:pPr>
          </w:p>
          <w:p w14:paraId="219DE0F2" w14:textId="77777777" w:rsidR="00856784" w:rsidRPr="00856784" w:rsidRDefault="00856784" w:rsidP="00631940">
            <w:pPr>
              <w:spacing w:line="220" w:lineRule="exact"/>
              <w:rPr>
                <w:rFonts w:eastAsia="Times New Roman"/>
                <w:lang w:val="es-VE" w:eastAsia="es-VE"/>
              </w:rPr>
            </w:pPr>
          </w:p>
          <w:p w14:paraId="40CB7AFB" w14:textId="77777777" w:rsidR="00856784" w:rsidRPr="00856784" w:rsidRDefault="00856784" w:rsidP="00631940">
            <w:pPr>
              <w:spacing w:line="220" w:lineRule="exact"/>
              <w:rPr>
                <w:rFonts w:eastAsia="Times New Roman"/>
                <w:lang w:val="es-VE" w:eastAsia="es-VE"/>
              </w:rPr>
            </w:pPr>
            <w:r w:rsidRPr="00856784">
              <w:rPr>
                <w:rFonts w:eastAsia="Times New Roman"/>
                <w:lang w:val="es-VE" w:eastAsia="es-VE"/>
              </w:rPr>
              <w:t>5. Solicita datos del proyecto y fechas.</w:t>
            </w:r>
          </w:p>
          <w:p w14:paraId="5939CB92" w14:textId="77777777" w:rsidR="00856784" w:rsidRPr="00856784" w:rsidRDefault="00856784" w:rsidP="00631940">
            <w:pPr>
              <w:spacing w:line="220" w:lineRule="exact"/>
              <w:rPr>
                <w:rFonts w:eastAsia="Times New Roman"/>
                <w:lang w:val="es-VE" w:eastAsia="es-VE"/>
              </w:rPr>
            </w:pPr>
          </w:p>
          <w:p w14:paraId="19437875" w14:textId="77777777" w:rsidR="00856784" w:rsidRPr="00856784" w:rsidRDefault="00856784" w:rsidP="00631940">
            <w:pPr>
              <w:spacing w:line="220" w:lineRule="exact"/>
              <w:rPr>
                <w:rFonts w:eastAsia="Times New Roman"/>
                <w:lang w:val="es-VE" w:eastAsia="es-VE"/>
              </w:rPr>
            </w:pPr>
          </w:p>
          <w:p w14:paraId="4C70E0DE" w14:textId="77777777" w:rsidR="00856784" w:rsidRPr="00856784" w:rsidRDefault="00856784" w:rsidP="00631940">
            <w:pPr>
              <w:spacing w:line="220" w:lineRule="exact"/>
              <w:rPr>
                <w:rFonts w:eastAsia="Times New Roman"/>
                <w:lang w:val="es-VE" w:eastAsia="es-VE"/>
              </w:rPr>
            </w:pPr>
          </w:p>
          <w:p w14:paraId="216F7F9D" w14:textId="77777777" w:rsidR="00856784" w:rsidRPr="00856784" w:rsidRDefault="00856784" w:rsidP="00631940">
            <w:pPr>
              <w:spacing w:line="220" w:lineRule="exact"/>
              <w:rPr>
                <w:rFonts w:eastAsia="Times New Roman"/>
                <w:lang w:val="es-VE" w:eastAsia="es-VE"/>
              </w:rPr>
            </w:pPr>
            <w:r w:rsidRPr="00856784">
              <w:rPr>
                <w:rFonts w:eastAsia="Times New Roman"/>
                <w:lang w:val="es-VE" w:eastAsia="es-VE"/>
              </w:rPr>
              <w:t>7. Muestra y habilita la exportación.</w:t>
            </w:r>
          </w:p>
        </w:tc>
      </w:tr>
    </w:tbl>
    <w:p w14:paraId="2D245A61" w14:textId="77777777" w:rsidR="00856784" w:rsidRPr="00856784" w:rsidRDefault="00856784" w:rsidP="00856784">
      <w:pPr>
        <w:jc w:val="center"/>
        <w:rPr>
          <w:rFonts w:eastAsia="Calibri" w:cs="Times New Roman"/>
          <w:szCs w:val="24"/>
          <w:lang w:val="es-ES"/>
        </w:rPr>
      </w:pPr>
      <w:r w:rsidRPr="00856784">
        <w:rPr>
          <w:rFonts w:eastAsia="Calibri" w:cs="Times New Roman"/>
          <w:szCs w:val="24"/>
          <w:lang w:val="es-ES"/>
        </w:rPr>
        <w:t xml:space="preserve">Fuente: Autores (2025) </w:t>
      </w:r>
    </w:p>
    <w:p w14:paraId="41C80470" w14:textId="61555238" w:rsidR="00E57827" w:rsidRDefault="00E57827" w:rsidP="00631940">
      <w:pPr>
        <w:pStyle w:val="Lista"/>
      </w:pPr>
      <w:bookmarkStart w:id="358" w:name="_Toc208525617"/>
      <w:bookmarkStart w:id="359" w:name="_Toc210984831"/>
      <w:r>
        <w:lastRenderedPageBreak/>
        <w:t xml:space="preserve">Cuadro </w:t>
      </w:r>
      <w:fldSimple w:instr=" SEQ Cuadro \* ARABIC ">
        <w:r w:rsidR="00697E17">
          <w:rPr>
            <w:noProof/>
          </w:rPr>
          <w:t>44</w:t>
        </w:r>
      </w:fldSimple>
      <w:r>
        <w:t xml:space="preserve">. </w:t>
      </w:r>
      <w:r w:rsidRPr="00856784">
        <w:t xml:space="preserve">Caso de uso. </w:t>
      </w:r>
      <w:r w:rsidRPr="00856784">
        <w:rPr>
          <w:rFonts w:eastAsia="Times New Roman"/>
          <w:bCs/>
          <w:lang w:eastAsia="es-VE"/>
        </w:rPr>
        <w:t>Reporte del Estado Presupuestario</w:t>
      </w:r>
      <w:bookmarkEnd w:id="358"/>
      <w:bookmarkEnd w:id="359"/>
      <w:r>
        <w:rPr>
          <w:rFonts w:eastAsia="Times New Roman"/>
          <w:bCs/>
          <w:lang w:eastAsia="es-VE"/>
        </w:rPr>
        <w:t xml:space="preserve"> </w:t>
      </w:r>
      <w:r>
        <w:t xml:space="preserve"> </w:t>
      </w:r>
    </w:p>
    <w:tbl>
      <w:tblPr>
        <w:tblStyle w:val="Tablaconcuadrcula21"/>
        <w:tblW w:w="9351" w:type="dxa"/>
        <w:jc w:val="center"/>
        <w:tblInd w:w="0" w:type="dxa"/>
        <w:tblLook w:val="04A0" w:firstRow="1" w:lastRow="0" w:firstColumn="1" w:lastColumn="0" w:noHBand="0" w:noVBand="1"/>
      </w:tblPr>
      <w:tblGrid>
        <w:gridCol w:w="1980"/>
        <w:gridCol w:w="2694"/>
        <w:gridCol w:w="4677"/>
      </w:tblGrid>
      <w:tr w:rsidR="00856784" w:rsidRPr="00856784" w14:paraId="298C2261" w14:textId="77777777" w:rsidTr="00631940">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66BC653" w14:textId="77777777" w:rsidR="00856784" w:rsidRPr="00856784" w:rsidRDefault="00856784" w:rsidP="00631940">
            <w:pPr>
              <w:spacing w:line="240" w:lineRule="exact"/>
              <w:rPr>
                <w:b/>
                <w:bCs/>
                <w:szCs w:val="24"/>
              </w:rPr>
            </w:pPr>
            <w:r w:rsidRPr="00856784">
              <w:rPr>
                <w:b/>
                <w:bCs/>
                <w:szCs w:val="24"/>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0FA434D9" w14:textId="77777777" w:rsidR="00856784" w:rsidRPr="00856784" w:rsidRDefault="00856784" w:rsidP="00631940">
            <w:pPr>
              <w:spacing w:after="160" w:line="240" w:lineRule="exact"/>
              <w:contextualSpacing/>
              <w:jc w:val="left"/>
              <w:rPr>
                <w:szCs w:val="24"/>
              </w:rPr>
            </w:pPr>
            <w:r w:rsidRPr="00856784">
              <w:rPr>
                <w:rFonts w:eastAsia="Times New Roman"/>
                <w:bCs/>
                <w:szCs w:val="24"/>
                <w:lang w:eastAsia="es-VE"/>
              </w:rPr>
              <w:t xml:space="preserve">Reporte del Estado Presupuestario </w:t>
            </w:r>
          </w:p>
        </w:tc>
      </w:tr>
      <w:tr w:rsidR="00856784" w:rsidRPr="00856784" w14:paraId="3049E192" w14:textId="77777777" w:rsidTr="00631940">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00FA9E6" w14:textId="77777777" w:rsidR="00856784" w:rsidRPr="00856784" w:rsidRDefault="00856784" w:rsidP="00631940">
            <w:pPr>
              <w:spacing w:line="240" w:lineRule="exact"/>
              <w:rPr>
                <w:b/>
                <w:bCs/>
                <w:szCs w:val="24"/>
              </w:rPr>
            </w:pPr>
            <w:r w:rsidRPr="00856784">
              <w:rPr>
                <w:b/>
                <w:bCs/>
                <w:szCs w:val="24"/>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73F59B0B" w14:textId="77777777" w:rsidR="00856784" w:rsidRPr="00856784" w:rsidRDefault="00856784" w:rsidP="00631940">
            <w:pPr>
              <w:spacing w:line="240" w:lineRule="exact"/>
              <w:rPr>
                <w:szCs w:val="24"/>
                <w:lang w:val="es-VE"/>
              </w:rPr>
            </w:pPr>
            <w:r w:rsidRPr="00856784">
              <w:rPr>
                <w:szCs w:val="24"/>
                <w:lang w:val="es-VE"/>
              </w:rPr>
              <w:t>Jefe de Finanzas, Jefe de Presupuesto</w:t>
            </w:r>
          </w:p>
        </w:tc>
      </w:tr>
      <w:tr w:rsidR="00856784" w:rsidRPr="00856784" w14:paraId="00737A78" w14:textId="77777777" w:rsidTr="00631940">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D5F66CC" w14:textId="77777777" w:rsidR="00856784" w:rsidRPr="00856784" w:rsidRDefault="00856784" w:rsidP="00631940">
            <w:pPr>
              <w:spacing w:line="240" w:lineRule="exact"/>
              <w:rPr>
                <w:b/>
                <w:bCs/>
                <w:szCs w:val="24"/>
              </w:rPr>
            </w:pPr>
            <w:r w:rsidRPr="00856784">
              <w:rPr>
                <w:b/>
                <w:bCs/>
                <w:szCs w:val="24"/>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6FF761E5" w14:textId="77777777" w:rsidR="00856784" w:rsidRPr="00856784" w:rsidRDefault="00856784" w:rsidP="00631940">
            <w:pPr>
              <w:spacing w:before="100" w:beforeAutospacing="1" w:after="100" w:afterAutospacing="1" w:line="240" w:lineRule="exact"/>
              <w:jc w:val="left"/>
              <w:rPr>
                <w:rFonts w:eastAsia="Times New Roman"/>
                <w:lang w:eastAsia="es-VE"/>
              </w:rPr>
            </w:pPr>
            <w:r w:rsidRPr="00856784">
              <w:rPr>
                <w:rFonts w:eastAsia="Times New Roman"/>
                <w:lang w:val="es-VE" w:eastAsia="es-VE"/>
              </w:rPr>
              <w:t xml:space="preserve">- El usuario debe haber iniciado sesión en el sistema.                                    </w:t>
            </w:r>
            <w:r w:rsidRPr="00856784">
              <w:rPr>
                <w:rFonts w:eastAsia="Times New Roman"/>
                <w:lang w:eastAsia="es-VE"/>
              </w:rPr>
              <w:t xml:space="preserve">- El usuario debe tener acceso autorizado al módulo. </w:t>
            </w:r>
          </w:p>
        </w:tc>
      </w:tr>
      <w:tr w:rsidR="00856784" w:rsidRPr="00856784" w14:paraId="39E80AFE" w14:textId="77777777" w:rsidTr="00631940">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92DECD6" w14:textId="77777777" w:rsidR="00856784" w:rsidRPr="00856784" w:rsidRDefault="00856784" w:rsidP="00631940">
            <w:pPr>
              <w:spacing w:line="240" w:lineRule="exact"/>
              <w:rPr>
                <w:b/>
                <w:bCs/>
                <w:szCs w:val="24"/>
              </w:rPr>
            </w:pPr>
            <w:r w:rsidRPr="00856784">
              <w:rPr>
                <w:b/>
                <w:bCs/>
                <w:szCs w:val="24"/>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21E3C422" w14:textId="77777777" w:rsidR="00856784" w:rsidRPr="00856784" w:rsidRDefault="00856784" w:rsidP="00631940">
            <w:pPr>
              <w:spacing w:line="240" w:lineRule="exact"/>
              <w:rPr>
                <w:szCs w:val="24"/>
                <w:lang w:val="es-VE"/>
              </w:rPr>
            </w:pPr>
            <w:r w:rsidRPr="00856784">
              <w:rPr>
                <w:rFonts w:eastAsia="Times New Roman"/>
                <w:lang w:val="es-VE" w:eastAsia="es-VE"/>
              </w:rPr>
              <w:t>Permite conocer el estado actual del presupuesto por proyecto, incluyendo montos asignados, ejecutados y disponibles.</w:t>
            </w:r>
          </w:p>
        </w:tc>
      </w:tr>
      <w:tr w:rsidR="00856784" w:rsidRPr="00856784" w14:paraId="6EB988F3" w14:textId="77777777" w:rsidTr="00631940">
        <w:trPr>
          <w:trHeight w:val="227"/>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15FA866C" w14:textId="77777777" w:rsidR="00856784" w:rsidRPr="00856784" w:rsidRDefault="00856784" w:rsidP="00631940">
            <w:pPr>
              <w:spacing w:line="240" w:lineRule="exact"/>
              <w:rPr>
                <w:b/>
                <w:bCs/>
                <w:szCs w:val="24"/>
              </w:rPr>
            </w:pPr>
            <w:r w:rsidRPr="00856784">
              <w:rPr>
                <w:b/>
                <w:bCs/>
                <w:szCs w:val="24"/>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47039009" w14:textId="77777777" w:rsidR="00856784" w:rsidRPr="00856784" w:rsidRDefault="00856784" w:rsidP="00631940">
            <w:pPr>
              <w:spacing w:before="100" w:beforeAutospacing="1" w:after="100" w:afterAutospacing="1" w:line="240" w:lineRule="exact"/>
              <w:jc w:val="left"/>
              <w:rPr>
                <w:rFonts w:eastAsia="Times New Roman"/>
                <w:szCs w:val="24"/>
                <w:lang w:val="es-VE" w:eastAsia="es-VE"/>
              </w:rPr>
            </w:pPr>
            <w:r w:rsidRPr="00856784">
              <w:rPr>
                <w:rFonts w:eastAsia="Times New Roman"/>
                <w:lang w:val="es-VE" w:eastAsia="es-VE"/>
              </w:rPr>
              <w:t>El reporte queda disponible para consulta o impresión.</w:t>
            </w:r>
          </w:p>
        </w:tc>
      </w:tr>
      <w:tr w:rsidR="00856784" w:rsidRPr="00856784" w14:paraId="32A06D55" w14:textId="77777777" w:rsidTr="00631940">
        <w:trPr>
          <w:trHeight w:val="227"/>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5EC7D0C1" w14:textId="77777777" w:rsidR="00856784" w:rsidRPr="00856784" w:rsidRDefault="00856784" w:rsidP="00631940">
            <w:pPr>
              <w:spacing w:line="240" w:lineRule="exact"/>
              <w:jc w:val="center"/>
              <w:rPr>
                <w:b/>
                <w:bCs/>
                <w:szCs w:val="24"/>
              </w:rPr>
            </w:pPr>
            <w:r w:rsidRPr="00856784">
              <w:rPr>
                <w:b/>
                <w:bCs/>
                <w:szCs w:val="24"/>
              </w:rPr>
              <w:t>Curso Normal de Evento</w:t>
            </w:r>
          </w:p>
        </w:tc>
      </w:tr>
      <w:tr w:rsidR="00856784" w:rsidRPr="00856784" w14:paraId="639348A1" w14:textId="77777777" w:rsidTr="00631940">
        <w:trPr>
          <w:trHeight w:val="227"/>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4F8F1AF6" w14:textId="77777777" w:rsidR="00856784" w:rsidRPr="00856784" w:rsidRDefault="00856784" w:rsidP="00631940">
            <w:pPr>
              <w:spacing w:line="240" w:lineRule="exact"/>
              <w:jc w:val="center"/>
              <w:rPr>
                <w:b/>
                <w:bCs/>
                <w:szCs w:val="24"/>
              </w:rPr>
            </w:pPr>
            <w:r w:rsidRPr="00856784">
              <w:rPr>
                <w:b/>
                <w:bCs/>
                <w:szCs w:val="24"/>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400A3B57" w14:textId="77777777" w:rsidR="00856784" w:rsidRPr="00856784" w:rsidRDefault="00856784" w:rsidP="00631940">
            <w:pPr>
              <w:spacing w:line="240" w:lineRule="exact"/>
              <w:jc w:val="center"/>
              <w:rPr>
                <w:b/>
                <w:bCs/>
                <w:szCs w:val="24"/>
              </w:rPr>
            </w:pPr>
            <w:r w:rsidRPr="00856784">
              <w:rPr>
                <w:b/>
                <w:bCs/>
                <w:szCs w:val="24"/>
              </w:rPr>
              <w:t>Sistema</w:t>
            </w:r>
          </w:p>
        </w:tc>
      </w:tr>
      <w:tr w:rsidR="00856784" w:rsidRPr="00856784" w14:paraId="0A1CFBB3" w14:textId="77777777" w:rsidTr="00631940">
        <w:trPr>
          <w:trHeight w:val="227"/>
          <w:jc w:val="center"/>
        </w:trPr>
        <w:tc>
          <w:tcPr>
            <w:tcW w:w="4674" w:type="dxa"/>
            <w:gridSpan w:val="2"/>
            <w:tcBorders>
              <w:top w:val="single" w:sz="4" w:space="0" w:color="auto"/>
              <w:left w:val="single" w:sz="4" w:space="0" w:color="auto"/>
              <w:bottom w:val="single" w:sz="4" w:space="0" w:color="auto"/>
              <w:right w:val="single" w:sz="4" w:space="0" w:color="auto"/>
            </w:tcBorders>
          </w:tcPr>
          <w:p w14:paraId="24562208" w14:textId="77777777" w:rsidR="00856784" w:rsidRPr="00856784" w:rsidRDefault="00856784" w:rsidP="00631940">
            <w:pPr>
              <w:spacing w:line="240" w:lineRule="exact"/>
              <w:rPr>
                <w:rFonts w:eastAsia="Times New Roman"/>
                <w:lang w:val="es-VE" w:eastAsia="es-VE"/>
              </w:rPr>
            </w:pPr>
          </w:p>
          <w:p w14:paraId="176442B5" w14:textId="77777777" w:rsidR="00856784" w:rsidRPr="00856784" w:rsidRDefault="00856784" w:rsidP="00631940">
            <w:pPr>
              <w:spacing w:line="240" w:lineRule="exact"/>
              <w:rPr>
                <w:rFonts w:eastAsia="Times New Roman"/>
                <w:lang w:val="es-VE" w:eastAsia="es-VE"/>
              </w:rPr>
            </w:pPr>
          </w:p>
          <w:p w14:paraId="7C5FDD43" w14:textId="77777777" w:rsidR="00856784" w:rsidRPr="00856784" w:rsidRDefault="00856784" w:rsidP="00631940">
            <w:pPr>
              <w:spacing w:line="240" w:lineRule="exact"/>
              <w:rPr>
                <w:rFonts w:eastAsia="Times New Roman"/>
                <w:b/>
                <w:bCs/>
                <w:lang w:val="es-VE" w:eastAsia="es-VE"/>
              </w:rPr>
            </w:pPr>
            <w:r w:rsidRPr="00856784">
              <w:rPr>
                <w:rFonts w:eastAsia="Times New Roman"/>
                <w:lang w:val="es-VE" w:eastAsia="es-VE"/>
              </w:rPr>
              <w:t>2. El usuario accede a “Estado presupuestario”.</w:t>
            </w:r>
          </w:p>
          <w:p w14:paraId="04B8466F" w14:textId="77777777" w:rsidR="00856784" w:rsidRPr="00856784" w:rsidRDefault="00856784" w:rsidP="00631940">
            <w:pPr>
              <w:spacing w:line="240" w:lineRule="exact"/>
              <w:rPr>
                <w:rFonts w:eastAsia="Times New Roman"/>
                <w:lang w:val="es-VE" w:eastAsia="es-VE"/>
              </w:rPr>
            </w:pPr>
          </w:p>
          <w:p w14:paraId="2C72C3CD" w14:textId="77777777" w:rsidR="00856784" w:rsidRPr="00856784" w:rsidRDefault="00856784" w:rsidP="00631940">
            <w:pPr>
              <w:spacing w:line="240" w:lineRule="exact"/>
              <w:rPr>
                <w:rFonts w:eastAsia="Times New Roman"/>
                <w:lang w:val="es-VE" w:eastAsia="es-VE"/>
              </w:rPr>
            </w:pPr>
          </w:p>
          <w:p w14:paraId="49CE6125" w14:textId="77777777" w:rsidR="00856784" w:rsidRPr="00856784" w:rsidRDefault="00856784" w:rsidP="00631940">
            <w:pPr>
              <w:spacing w:line="240" w:lineRule="exact"/>
              <w:rPr>
                <w:rFonts w:eastAsia="Times New Roman"/>
                <w:b/>
                <w:bCs/>
                <w:lang w:val="es-VE" w:eastAsia="es-VE"/>
              </w:rPr>
            </w:pPr>
            <w:r w:rsidRPr="00856784">
              <w:rPr>
                <w:rFonts w:eastAsia="Times New Roman"/>
                <w:lang w:val="es-VE" w:eastAsia="es-VE"/>
              </w:rPr>
              <w:t>4. Selecciona proyecto.</w:t>
            </w:r>
          </w:p>
          <w:p w14:paraId="0D71A1D6" w14:textId="77777777" w:rsidR="00856784" w:rsidRPr="00856784" w:rsidRDefault="00856784" w:rsidP="00631940">
            <w:pPr>
              <w:spacing w:line="240" w:lineRule="exact"/>
              <w:rPr>
                <w:rFonts w:eastAsia="Times New Roman"/>
                <w:lang w:val="es-VE" w:eastAsia="es-VE"/>
              </w:rPr>
            </w:pPr>
          </w:p>
          <w:p w14:paraId="5B5A369A" w14:textId="77777777" w:rsidR="00856784" w:rsidRPr="00856784" w:rsidRDefault="00856784" w:rsidP="00631940">
            <w:pPr>
              <w:spacing w:line="240" w:lineRule="exact"/>
              <w:jc w:val="left"/>
              <w:rPr>
                <w:rFonts w:eastAsia="Times New Roman"/>
                <w:lang w:val="es-VE" w:eastAsia="es-VE"/>
              </w:rPr>
            </w:pPr>
          </w:p>
          <w:p w14:paraId="2EEDA410" w14:textId="77777777" w:rsidR="00856784" w:rsidRPr="00856784" w:rsidRDefault="00856784" w:rsidP="00631940">
            <w:pPr>
              <w:spacing w:line="240" w:lineRule="exact"/>
              <w:jc w:val="left"/>
              <w:rPr>
                <w:szCs w:val="24"/>
                <w:lang w:val="es-VE"/>
              </w:rPr>
            </w:pPr>
            <w:r w:rsidRPr="00856784">
              <w:rPr>
                <w:rFonts w:eastAsia="Times New Roman"/>
                <w:lang w:val="es-VE" w:eastAsia="es-VE"/>
              </w:rPr>
              <w:t>6. Solicita la generación del reporte.</w:t>
            </w:r>
          </w:p>
        </w:tc>
        <w:tc>
          <w:tcPr>
            <w:tcW w:w="4677" w:type="dxa"/>
            <w:tcBorders>
              <w:top w:val="single" w:sz="4" w:space="0" w:color="auto"/>
              <w:left w:val="single" w:sz="4" w:space="0" w:color="auto"/>
              <w:bottom w:val="single" w:sz="4" w:space="0" w:color="auto"/>
              <w:right w:val="single" w:sz="4" w:space="0" w:color="auto"/>
            </w:tcBorders>
          </w:tcPr>
          <w:p w14:paraId="6DBBC5CA" w14:textId="77777777" w:rsidR="00856784" w:rsidRPr="00856784" w:rsidRDefault="00856784" w:rsidP="00631940">
            <w:pPr>
              <w:spacing w:line="240" w:lineRule="exact"/>
              <w:jc w:val="left"/>
              <w:rPr>
                <w:szCs w:val="24"/>
                <w:lang w:val="es-VE"/>
              </w:rPr>
            </w:pPr>
            <w:r w:rsidRPr="00856784">
              <w:rPr>
                <w:szCs w:val="24"/>
                <w:lang w:val="es-VE"/>
              </w:rPr>
              <w:t xml:space="preserve">1. Muestra la interfaz principal del sistema. </w:t>
            </w:r>
          </w:p>
          <w:p w14:paraId="579FB744"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 xml:space="preserve"> </w:t>
            </w:r>
          </w:p>
          <w:p w14:paraId="2546804D" w14:textId="77777777" w:rsidR="00856784" w:rsidRPr="00856784" w:rsidRDefault="00856784" w:rsidP="00631940">
            <w:pPr>
              <w:spacing w:line="240" w:lineRule="exact"/>
              <w:rPr>
                <w:rFonts w:eastAsia="Times New Roman"/>
                <w:lang w:val="es-VE" w:eastAsia="es-VE"/>
              </w:rPr>
            </w:pPr>
          </w:p>
          <w:p w14:paraId="1CB4C039" w14:textId="77777777" w:rsidR="00856784" w:rsidRPr="00856784" w:rsidRDefault="00856784" w:rsidP="00631940">
            <w:pPr>
              <w:spacing w:line="240" w:lineRule="exact"/>
              <w:rPr>
                <w:rFonts w:eastAsia="Times New Roman"/>
                <w:lang w:val="es-VE" w:eastAsia="es-VE"/>
              </w:rPr>
            </w:pPr>
          </w:p>
          <w:p w14:paraId="5D3F11AA"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3. Despliega los proyectos disponibles.</w:t>
            </w:r>
          </w:p>
          <w:p w14:paraId="5795811F" w14:textId="77777777" w:rsidR="00856784" w:rsidRPr="00856784" w:rsidRDefault="00856784" w:rsidP="00631940">
            <w:pPr>
              <w:spacing w:line="240" w:lineRule="exact"/>
              <w:rPr>
                <w:rFonts w:eastAsia="Times New Roman"/>
                <w:lang w:val="es-VE" w:eastAsia="es-VE"/>
              </w:rPr>
            </w:pPr>
          </w:p>
          <w:p w14:paraId="1D875E5A" w14:textId="77777777" w:rsidR="00856784" w:rsidRPr="00856784" w:rsidRDefault="00856784" w:rsidP="00631940">
            <w:pPr>
              <w:spacing w:line="240" w:lineRule="exact"/>
              <w:rPr>
                <w:rFonts w:eastAsia="Times New Roman"/>
                <w:lang w:val="es-VE" w:eastAsia="es-VE"/>
              </w:rPr>
            </w:pPr>
          </w:p>
          <w:p w14:paraId="6D3B5F3C"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5. Recupera información del presupuesto.</w:t>
            </w:r>
          </w:p>
          <w:p w14:paraId="19C17803" w14:textId="77777777" w:rsidR="00856784" w:rsidRPr="00856784" w:rsidRDefault="00856784" w:rsidP="00631940">
            <w:pPr>
              <w:spacing w:line="240" w:lineRule="exact"/>
              <w:rPr>
                <w:rFonts w:eastAsia="Times New Roman"/>
                <w:lang w:val="es-VE" w:eastAsia="es-VE"/>
              </w:rPr>
            </w:pPr>
          </w:p>
          <w:p w14:paraId="2E25BE44" w14:textId="77777777" w:rsidR="00856784" w:rsidRPr="00856784" w:rsidRDefault="00856784" w:rsidP="00631940">
            <w:pPr>
              <w:spacing w:line="240" w:lineRule="exact"/>
              <w:rPr>
                <w:rFonts w:eastAsia="Times New Roman"/>
                <w:lang w:val="es-VE" w:eastAsia="es-VE"/>
              </w:rPr>
            </w:pPr>
          </w:p>
          <w:p w14:paraId="790112DD"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7. Muestra estado actual del presupuesto.</w:t>
            </w:r>
          </w:p>
          <w:p w14:paraId="393D9229" w14:textId="77777777" w:rsidR="00856784" w:rsidRPr="00856784" w:rsidRDefault="00856784" w:rsidP="00631940">
            <w:pPr>
              <w:spacing w:line="240" w:lineRule="exact"/>
              <w:rPr>
                <w:rFonts w:eastAsia="Times New Roman"/>
                <w:lang w:val="es-VE" w:eastAsia="es-VE"/>
              </w:rPr>
            </w:pPr>
          </w:p>
        </w:tc>
      </w:tr>
    </w:tbl>
    <w:p w14:paraId="14F0BC79" w14:textId="77777777" w:rsidR="00856784" w:rsidRPr="00856784" w:rsidRDefault="00856784" w:rsidP="00856784">
      <w:pPr>
        <w:jc w:val="center"/>
        <w:rPr>
          <w:rFonts w:eastAsia="Calibri" w:cs="Times New Roman"/>
          <w:szCs w:val="24"/>
          <w:lang w:val="es-ES"/>
        </w:rPr>
      </w:pPr>
      <w:r w:rsidRPr="00856784">
        <w:rPr>
          <w:rFonts w:eastAsia="Calibri" w:cs="Times New Roman"/>
          <w:szCs w:val="24"/>
          <w:lang w:val="es-ES"/>
        </w:rPr>
        <w:t xml:space="preserve">Fuente: Autores (2025) </w:t>
      </w:r>
    </w:p>
    <w:p w14:paraId="727B3B81" w14:textId="77777777" w:rsidR="00856784" w:rsidRPr="00856784" w:rsidRDefault="00856784" w:rsidP="00856784">
      <w:pPr>
        <w:jc w:val="center"/>
        <w:rPr>
          <w:rFonts w:eastAsia="Calibri" w:cs="Times New Roman"/>
          <w:szCs w:val="24"/>
          <w:lang w:val="es-ES"/>
        </w:rPr>
      </w:pPr>
    </w:p>
    <w:p w14:paraId="46E3A50F" w14:textId="0EE64778" w:rsidR="00E57827" w:rsidRDefault="00E57827" w:rsidP="00631940">
      <w:pPr>
        <w:pStyle w:val="Lista"/>
      </w:pPr>
      <w:bookmarkStart w:id="360" w:name="_Toc208525618"/>
      <w:bookmarkStart w:id="361" w:name="_Toc210984832"/>
      <w:r>
        <w:t xml:space="preserve">Cuadro </w:t>
      </w:r>
      <w:fldSimple w:instr=" SEQ Cuadro \* ARABIC ">
        <w:r w:rsidR="00697E17">
          <w:rPr>
            <w:noProof/>
          </w:rPr>
          <w:t>45</w:t>
        </w:r>
      </w:fldSimple>
      <w:r>
        <w:t xml:space="preserve">. </w:t>
      </w:r>
      <w:r w:rsidRPr="00856784">
        <w:t xml:space="preserve">Caso de uso. </w:t>
      </w:r>
      <w:r w:rsidRPr="00856784">
        <w:rPr>
          <w:rFonts w:eastAsia="Times New Roman"/>
          <w:bCs/>
          <w:lang w:eastAsia="es-VE"/>
        </w:rPr>
        <w:t xml:space="preserve">Reporte de </w:t>
      </w:r>
      <w:r w:rsidRPr="00856784">
        <w:t>Historial</w:t>
      </w:r>
      <w:r w:rsidRPr="00856784">
        <w:rPr>
          <w:rFonts w:eastAsia="Times New Roman"/>
          <w:bCs/>
          <w:lang w:eastAsia="es-VE"/>
        </w:rPr>
        <w:t xml:space="preserve"> de Transacciones</w:t>
      </w:r>
      <w:bookmarkEnd w:id="360"/>
      <w:bookmarkEnd w:id="361"/>
      <w:r>
        <w:rPr>
          <w:rFonts w:eastAsia="Times New Roman"/>
          <w:bCs/>
          <w:lang w:eastAsia="es-VE"/>
        </w:rPr>
        <w:t xml:space="preserve"> </w:t>
      </w:r>
      <w:r>
        <w:t xml:space="preserve"> </w:t>
      </w:r>
    </w:p>
    <w:tbl>
      <w:tblPr>
        <w:tblStyle w:val="Tablaconcuadrcula21"/>
        <w:tblW w:w="9351" w:type="dxa"/>
        <w:jc w:val="center"/>
        <w:tblInd w:w="0" w:type="dxa"/>
        <w:tblLook w:val="04A0" w:firstRow="1" w:lastRow="0" w:firstColumn="1" w:lastColumn="0" w:noHBand="0" w:noVBand="1"/>
      </w:tblPr>
      <w:tblGrid>
        <w:gridCol w:w="1980"/>
        <w:gridCol w:w="2694"/>
        <w:gridCol w:w="4677"/>
      </w:tblGrid>
      <w:tr w:rsidR="00856784" w:rsidRPr="00856784" w14:paraId="4DE2BB62"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4B9B221" w14:textId="77777777" w:rsidR="00856784" w:rsidRPr="00856784" w:rsidRDefault="00856784" w:rsidP="00631940">
            <w:pPr>
              <w:spacing w:line="240" w:lineRule="exact"/>
              <w:rPr>
                <w:b/>
                <w:bCs/>
                <w:szCs w:val="24"/>
              </w:rPr>
            </w:pPr>
            <w:r w:rsidRPr="00856784">
              <w:rPr>
                <w:b/>
                <w:bCs/>
                <w:szCs w:val="24"/>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02F36127" w14:textId="77777777" w:rsidR="00856784" w:rsidRPr="00856784" w:rsidRDefault="00856784" w:rsidP="00631940">
            <w:pPr>
              <w:spacing w:after="160" w:line="240" w:lineRule="exact"/>
              <w:contextualSpacing/>
              <w:jc w:val="left"/>
              <w:rPr>
                <w:szCs w:val="24"/>
                <w:lang w:val="es-VE"/>
              </w:rPr>
            </w:pPr>
            <w:r w:rsidRPr="00856784">
              <w:rPr>
                <w:rFonts w:eastAsia="Times New Roman"/>
                <w:bCs/>
                <w:szCs w:val="24"/>
                <w:lang w:val="es-VE" w:eastAsia="es-VE"/>
              </w:rPr>
              <w:t xml:space="preserve">Reporte de Historial de Transacciones </w:t>
            </w:r>
          </w:p>
        </w:tc>
      </w:tr>
      <w:tr w:rsidR="00856784" w:rsidRPr="00856784" w14:paraId="600A133A"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0E3B6A82" w14:textId="77777777" w:rsidR="00856784" w:rsidRPr="00856784" w:rsidRDefault="00856784" w:rsidP="00631940">
            <w:pPr>
              <w:spacing w:line="240" w:lineRule="exact"/>
              <w:rPr>
                <w:b/>
                <w:bCs/>
                <w:szCs w:val="24"/>
              </w:rPr>
            </w:pPr>
            <w:r w:rsidRPr="00856784">
              <w:rPr>
                <w:b/>
                <w:bCs/>
                <w:szCs w:val="24"/>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1871C7C8" w14:textId="77777777" w:rsidR="00856784" w:rsidRPr="00856784" w:rsidRDefault="00856784" w:rsidP="00631940">
            <w:pPr>
              <w:spacing w:line="240" w:lineRule="exact"/>
              <w:rPr>
                <w:szCs w:val="24"/>
                <w:lang w:val="es-VE"/>
              </w:rPr>
            </w:pPr>
            <w:r w:rsidRPr="00856784">
              <w:rPr>
                <w:szCs w:val="24"/>
                <w:lang w:val="es-VE"/>
              </w:rPr>
              <w:t>Jefe de Finanzas, Jefe de Presupuesto</w:t>
            </w:r>
          </w:p>
        </w:tc>
      </w:tr>
      <w:tr w:rsidR="00856784" w:rsidRPr="00856784" w14:paraId="1D411B4E"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D909486" w14:textId="77777777" w:rsidR="00856784" w:rsidRPr="00856784" w:rsidRDefault="00856784" w:rsidP="00631940">
            <w:pPr>
              <w:spacing w:line="240" w:lineRule="exact"/>
              <w:rPr>
                <w:b/>
                <w:bCs/>
                <w:szCs w:val="24"/>
              </w:rPr>
            </w:pPr>
            <w:r w:rsidRPr="00856784">
              <w:rPr>
                <w:b/>
                <w:bCs/>
                <w:szCs w:val="24"/>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2E9ECD92" w14:textId="77777777" w:rsidR="00856784" w:rsidRPr="00856784" w:rsidRDefault="00856784" w:rsidP="00631940">
            <w:pPr>
              <w:spacing w:before="100" w:beforeAutospacing="1" w:after="100" w:afterAutospacing="1" w:line="240" w:lineRule="exact"/>
              <w:jc w:val="left"/>
              <w:rPr>
                <w:rFonts w:eastAsia="Times New Roman"/>
                <w:lang w:eastAsia="es-VE"/>
              </w:rPr>
            </w:pPr>
            <w:r w:rsidRPr="00856784">
              <w:rPr>
                <w:rFonts w:eastAsia="Times New Roman"/>
                <w:lang w:val="es-VE" w:eastAsia="es-VE"/>
              </w:rPr>
              <w:t xml:space="preserve">- El usuario debe haber iniciado sesión en el sistema.                                    </w:t>
            </w:r>
            <w:r w:rsidRPr="00856784">
              <w:rPr>
                <w:rFonts w:eastAsia="Times New Roman"/>
                <w:lang w:eastAsia="es-VE"/>
              </w:rPr>
              <w:t xml:space="preserve">- El usuario debe tener acceso autorizado al módulo. </w:t>
            </w:r>
          </w:p>
        </w:tc>
      </w:tr>
      <w:tr w:rsidR="00856784" w:rsidRPr="00856784" w14:paraId="6DA7447C"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5C13AD4" w14:textId="77777777" w:rsidR="00856784" w:rsidRPr="00856784" w:rsidRDefault="00856784" w:rsidP="00631940">
            <w:pPr>
              <w:spacing w:line="240" w:lineRule="exact"/>
              <w:rPr>
                <w:b/>
                <w:bCs/>
                <w:szCs w:val="24"/>
              </w:rPr>
            </w:pPr>
            <w:r w:rsidRPr="00856784">
              <w:rPr>
                <w:b/>
                <w:bCs/>
                <w:szCs w:val="24"/>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40FAB966" w14:textId="77777777" w:rsidR="00856784" w:rsidRPr="00856784" w:rsidRDefault="00856784" w:rsidP="00631940">
            <w:pPr>
              <w:spacing w:line="240" w:lineRule="exact"/>
              <w:rPr>
                <w:szCs w:val="24"/>
                <w:lang w:val="es-VE"/>
              </w:rPr>
            </w:pPr>
            <w:r w:rsidRPr="00856784">
              <w:rPr>
                <w:rFonts w:eastAsia="Times New Roman"/>
                <w:lang w:val="es-VE" w:eastAsia="es-VE"/>
              </w:rPr>
              <w:t>El sistema permite revisar todas las transacciones realizadas (ingresos y egresos) asociadas a un proyecto.</w:t>
            </w:r>
          </w:p>
        </w:tc>
      </w:tr>
      <w:tr w:rsidR="00856784" w:rsidRPr="00856784" w14:paraId="0EA9966E" w14:textId="77777777" w:rsidTr="00631940">
        <w:trPr>
          <w:trHeight w:val="170"/>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4FB3F5C" w14:textId="77777777" w:rsidR="00856784" w:rsidRPr="00856784" w:rsidRDefault="00856784" w:rsidP="00631940">
            <w:pPr>
              <w:spacing w:line="240" w:lineRule="exact"/>
              <w:rPr>
                <w:b/>
                <w:bCs/>
                <w:szCs w:val="24"/>
              </w:rPr>
            </w:pPr>
            <w:r w:rsidRPr="00856784">
              <w:rPr>
                <w:b/>
                <w:bCs/>
                <w:szCs w:val="24"/>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75BA7F11" w14:textId="77777777" w:rsidR="00856784" w:rsidRPr="00856784" w:rsidRDefault="00856784" w:rsidP="00631940">
            <w:pPr>
              <w:spacing w:before="100" w:beforeAutospacing="1" w:after="100" w:afterAutospacing="1" w:line="240" w:lineRule="exact"/>
              <w:jc w:val="left"/>
              <w:rPr>
                <w:rFonts w:eastAsia="Times New Roman"/>
                <w:szCs w:val="24"/>
                <w:lang w:val="es-VE" w:eastAsia="es-VE"/>
              </w:rPr>
            </w:pPr>
            <w:r w:rsidRPr="00856784">
              <w:rPr>
                <w:rFonts w:eastAsia="Times New Roman"/>
                <w:lang w:val="es-VE" w:eastAsia="es-VE"/>
              </w:rPr>
              <w:t>El historial puede visualizarse y exportarse.</w:t>
            </w:r>
          </w:p>
        </w:tc>
      </w:tr>
      <w:tr w:rsidR="00856784" w:rsidRPr="00856784" w14:paraId="6C56DF2F" w14:textId="77777777" w:rsidTr="00631940">
        <w:trPr>
          <w:trHeight w:val="17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1AFCB921" w14:textId="77777777" w:rsidR="00856784" w:rsidRPr="00856784" w:rsidRDefault="00856784" w:rsidP="00631940">
            <w:pPr>
              <w:spacing w:line="240" w:lineRule="exact"/>
              <w:jc w:val="center"/>
              <w:rPr>
                <w:b/>
                <w:bCs/>
                <w:szCs w:val="24"/>
              </w:rPr>
            </w:pPr>
            <w:r w:rsidRPr="00856784">
              <w:rPr>
                <w:b/>
                <w:bCs/>
                <w:szCs w:val="24"/>
              </w:rPr>
              <w:t>Curso Normal de Evento</w:t>
            </w:r>
          </w:p>
        </w:tc>
      </w:tr>
      <w:tr w:rsidR="00856784" w:rsidRPr="00856784" w14:paraId="426C1492" w14:textId="77777777" w:rsidTr="00631940">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5BBCF0C1" w14:textId="77777777" w:rsidR="00856784" w:rsidRPr="00856784" w:rsidRDefault="00856784" w:rsidP="00631940">
            <w:pPr>
              <w:spacing w:line="240" w:lineRule="exact"/>
              <w:jc w:val="center"/>
              <w:rPr>
                <w:b/>
                <w:bCs/>
                <w:szCs w:val="24"/>
              </w:rPr>
            </w:pPr>
            <w:r w:rsidRPr="00856784">
              <w:rPr>
                <w:b/>
                <w:bCs/>
                <w:szCs w:val="24"/>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7A6CFE7E" w14:textId="77777777" w:rsidR="00856784" w:rsidRPr="00856784" w:rsidRDefault="00856784" w:rsidP="00631940">
            <w:pPr>
              <w:spacing w:line="240" w:lineRule="exact"/>
              <w:jc w:val="center"/>
              <w:rPr>
                <w:b/>
                <w:bCs/>
                <w:szCs w:val="24"/>
              </w:rPr>
            </w:pPr>
            <w:r w:rsidRPr="00856784">
              <w:rPr>
                <w:b/>
                <w:bCs/>
                <w:szCs w:val="24"/>
              </w:rPr>
              <w:t>Sistema</w:t>
            </w:r>
          </w:p>
        </w:tc>
      </w:tr>
      <w:tr w:rsidR="00856784" w:rsidRPr="00856784" w14:paraId="2E1AB1D5" w14:textId="77777777" w:rsidTr="00631940">
        <w:trPr>
          <w:trHeight w:val="170"/>
          <w:jc w:val="center"/>
        </w:trPr>
        <w:tc>
          <w:tcPr>
            <w:tcW w:w="4674" w:type="dxa"/>
            <w:gridSpan w:val="2"/>
            <w:tcBorders>
              <w:top w:val="single" w:sz="4" w:space="0" w:color="auto"/>
              <w:left w:val="single" w:sz="4" w:space="0" w:color="auto"/>
              <w:bottom w:val="single" w:sz="4" w:space="0" w:color="auto"/>
              <w:right w:val="single" w:sz="4" w:space="0" w:color="auto"/>
            </w:tcBorders>
          </w:tcPr>
          <w:p w14:paraId="475DF4FD" w14:textId="77777777" w:rsidR="00856784" w:rsidRPr="00856784" w:rsidRDefault="00856784" w:rsidP="00631940">
            <w:pPr>
              <w:spacing w:line="240" w:lineRule="exact"/>
              <w:rPr>
                <w:rFonts w:eastAsia="Times New Roman"/>
                <w:lang w:val="es-VE" w:eastAsia="es-VE"/>
              </w:rPr>
            </w:pPr>
          </w:p>
          <w:p w14:paraId="7A8C607A" w14:textId="77777777" w:rsidR="00856784" w:rsidRPr="00856784" w:rsidRDefault="00856784" w:rsidP="00631940">
            <w:pPr>
              <w:spacing w:line="240" w:lineRule="exact"/>
              <w:rPr>
                <w:rFonts w:eastAsia="Times New Roman"/>
                <w:b/>
                <w:bCs/>
                <w:lang w:val="es-VE" w:eastAsia="es-VE"/>
              </w:rPr>
            </w:pPr>
            <w:r w:rsidRPr="00856784">
              <w:rPr>
                <w:rFonts w:eastAsia="Times New Roman"/>
                <w:lang w:val="es-VE" w:eastAsia="es-VE"/>
              </w:rPr>
              <w:t>2. Ingresa al módulo de reportes.</w:t>
            </w:r>
          </w:p>
          <w:p w14:paraId="765E2EF7" w14:textId="77777777" w:rsidR="00856784" w:rsidRPr="00856784" w:rsidRDefault="00856784" w:rsidP="00631940">
            <w:pPr>
              <w:spacing w:line="240" w:lineRule="exact"/>
              <w:rPr>
                <w:rFonts w:eastAsia="Times New Roman"/>
                <w:lang w:val="es-VE" w:eastAsia="es-VE"/>
              </w:rPr>
            </w:pPr>
          </w:p>
          <w:p w14:paraId="163CA34F" w14:textId="77777777" w:rsidR="00856784" w:rsidRPr="00856784" w:rsidRDefault="00856784" w:rsidP="00631940">
            <w:pPr>
              <w:spacing w:line="240" w:lineRule="exact"/>
              <w:rPr>
                <w:rFonts w:eastAsia="Times New Roman"/>
                <w:b/>
                <w:bCs/>
                <w:lang w:val="es-VE" w:eastAsia="es-VE"/>
              </w:rPr>
            </w:pPr>
            <w:r w:rsidRPr="00856784">
              <w:rPr>
                <w:rFonts w:eastAsia="Times New Roman"/>
                <w:lang w:val="es-VE" w:eastAsia="es-VE"/>
              </w:rPr>
              <w:t>4. Selecciona “Historial de transacciones”.</w:t>
            </w:r>
          </w:p>
          <w:p w14:paraId="2F51BEA1" w14:textId="77777777" w:rsidR="00856784" w:rsidRPr="00856784" w:rsidRDefault="00856784" w:rsidP="00631940">
            <w:pPr>
              <w:spacing w:line="240" w:lineRule="exact"/>
              <w:rPr>
                <w:rFonts w:eastAsia="Times New Roman"/>
                <w:lang w:val="es-VE" w:eastAsia="es-VE"/>
              </w:rPr>
            </w:pPr>
          </w:p>
          <w:p w14:paraId="6E0AF16A" w14:textId="77777777" w:rsidR="00856784" w:rsidRPr="00856784" w:rsidRDefault="00856784" w:rsidP="00631940">
            <w:pPr>
              <w:spacing w:line="240" w:lineRule="exact"/>
              <w:jc w:val="left"/>
              <w:rPr>
                <w:szCs w:val="24"/>
                <w:lang w:val="es-VE"/>
              </w:rPr>
            </w:pPr>
            <w:r w:rsidRPr="00856784">
              <w:rPr>
                <w:rFonts w:eastAsia="Times New Roman"/>
                <w:lang w:val="es-VE" w:eastAsia="es-VE"/>
              </w:rPr>
              <w:t>6. Introduce filtros.</w:t>
            </w:r>
          </w:p>
        </w:tc>
        <w:tc>
          <w:tcPr>
            <w:tcW w:w="4677" w:type="dxa"/>
            <w:tcBorders>
              <w:top w:val="single" w:sz="4" w:space="0" w:color="auto"/>
              <w:left w:val="single" w:sz="4" w:space="0" w:color="auto"/>
              <w:bottom w:val="single" w:sz="4" w:space="0" w:color="auto"/>
              <w:right w:val="single" w:sz="4" w:space="0" w:color="auto"/>
            </w:tcBorders>
          </w:tcPr>
          <w:p w14:paraId="34DC61ED" w14:textId="77777777" w:rsidR="00856784" w:rsidRPr="00856784" w:rsidRDefault="00856784" w:rsidP="00631940">
            <w:pPr>
              <w:spacing w:line="240" w:lineRule="exact"/>
              <w:jc w:val="left"/>
              <w:rPr>
                <w:szCs w:val="24"/>
                <w:lang w:val="es-VE"/>
              </w:rPr>
            </w:pPr>
            <w:r w:rsidRPr="00856784">
              <w:rPr>
                <w:szCs w:val="24"/>
                <w:lang w:val="es-VE"/>
              </w:rPr>
              <w:t xml:space="preserve">1. Muestra la interfaz principal del sistema. </w:t>
            </w:r>
          </w:p>
          <w:p w14:paraId="05A582AA"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 xml:space="preserve"> </w:t>
            </w:r>
          </w:p>
          <w:p w14:paraId="399264C3" w14:textId="77777777" w:rsidR="00856784" w:rsidRPr="00856784" w:rsidRDefault="00856784" w:rsidP="00631940">
            <w:pPr>
              <w:spacing w:line="240" w:lineRule="exact"/>
              <w:rPr>
                <w:rFonts w:eastAsia="Times New Roman"/>
                <w:lang w:val="es-VE" w:eastAsia="es-VE"/>
              </w:rPr>
            </w:pPr>
          </w:p>
          <w:p w14:paraId="40305EBD"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3. Muestra menú de opciones.</w:t>
            </w:r>
          </w:p>
          <w:p w14:paraId="1AAF4098" w14:textId="77777777" w:rsidR="00856784" w:rsidRPr="00856784" w:rsidRDefault="00856784" w:rsidP="00631940">
            <w:pPr>
              <w:spacing w:line="240" w:lineRule="exact"/>
              <w:rPr>
                <w:rFonts w:eastAsia="Times New Roman"/>
                <w:lang w:val="es-VE" w:eastAsia="es-VE"/>
              </w:rPr>
            </w:pPr>
          </w:p>
          <w:p w14:paraId="504DC914" w14:textId="77777777" w:rsidR="00856784" w:rsidRPr="00856784" w:rsidRDefault="00856784" w:rsidP="00631940">
            <w:pPr>
              <w:spacing w:line="240" w:lineRule="exact"/>
              <w:rPr>
                <w:rFonts w:eastAsia="Times New Roman"/>
                <w:lang w:val="es-VE" w:eastAsia="es-VE"/>
              </w:rPr>
            </w:pPr>
          </w:p>
          <w:p w14:paraId="5327F781"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5. Solicita filtros (fecha, tipo, proyecto).</w:t>
            </w:r>
          </w:p>
          <w:p w14:paraId="3F4EF7A4" w14:textId="77777777" w:rsidR="00856784" w:rsidRPr="00856784" w:rsidRDefault="00856784" w:rsidP="00631940">
            <w:pPr>
              <w:spacing w:line="240" w:lineRule="exact"/>
              <w:rPr>
                <w:rFonts w:eastAsia="Times New Roman"/>
                <w:lang w:val="es-VE" w:eastAsia="es-VE"/>
              </w:rPr>
            </w:pPr>
          </w:p>
          <w:p w14:paraId="537F1802" w14:textId="77777777" w:rsidR="00856784" w:rsidRPr="00856784" w:rsidRDefault="00856784" w:rsidP="00631940">
            <w:pPr>
              <w:spacing w:line="240" w:lineRule="exact"/>
              <w:rPr>
                <w:rFonts w:eastAsia="Times New Roman"/>
                <w:lang w:val="es-VE" w:eastAsia="es-VE"/>
              </w:rPr>
            </w:pPr>
          </w:p>
          <w:p w14:paraId="4DC8DEDD" w14:textId="77777777" w:rsidR="00856784" w:rsidRPr="00856784" w:rsidRDefault="00856784" w:rsidP="00631940">
            <w:pPr>
              <w:spacing w:line="240" w:lineRule="exact"/>
              <w:rPr>
                <w:rFonts w:eastAsia="Times New Roman"/>
                <w:lang w:val="es-VE" w:eastAsia="es-VE"/>
              </w:rPr>
            </w:pPr>
            <w:r w:rsidRPr="00856784">
              <w:rPr>
                <w:rFonts w:eastAsia="Times New Roman"/>
                <w:lang w:val="es-VE" w:eastAsia="es-VE"/>
              </w:rPr>
              <w:t>7. Muestra listado detallado de transacciones.</w:t>
            </w:r>
          </w:p>
        </w:tc>
      </w:tr>
    </w:tbl>
    <w:p w14:paraId="51250149" w14:textId="77777777" w:rsidR="00856784" w:rsidRDefault="00856784" w:rsidP="00856784">
      <w:pPr>
        <w:jc w:val="center"/>
        <w:rPr>
          <w:rFonts w:eastAsia="Calibri" w:cs="Times New Roman"/>
          <w:szCs w:val="24"/>
          <w:lang w:val="es-ES"/>
        </w:rPr>
      </w:pPr>
      <w:r w:rsidRPr="00856784">
        <w:rPr>
          <w:rFonts w:eastAsia="Calibri" w:cs="Times New Roman"/>
          <w:szCs w:val="24"/>
          <w:lang w:val="es-ES"/>
        </w:rPr>
        <w:t xml:space="preserve">Fuente: Autores (2025) </w:t>
      </w:r>
    </w:p>
    <w:p w14:paraId="6E29D6C7" w14:textId="77777777" w:rsidR="00106564" w:rsidRPr="00856784" w:rsidRDefault="00106564" w:rsidP="00856784">
      <w:pPr>
        <w:jc w:val="center"/>
        <w:rPr>
          <w:rFonts w:eastAsia="Calibri" w:cs="Times New Roman"/>
          <w:szCs w:val="24"/>
          <w:lang w:val="es-ES"/>
        </w:rPr>
      </w:pPr>
    </w:p>
    <w:p w14:paraId="52901871" w14:textId="02306281" w:rsidR="00E57827" w:rsidRDefault="00E57827" w:rsidP="00631940">
      <w:pPr>
        <w:pStyle w:val="Lista"/>
      </w:pPr>
      <w:bookmarkStart w:id="362" w:name="_Toc208525619"/>
      <w:bookmarkStart w:id="363" w:name="_Toc210984833"/>
      <w:r>
        <w:lastRenderedPageBreak/>
        <w:t xml:space="preserve">Cuadro </w:t>
      </w:r>
      <w:fldSimple w:instr=" SEQ Cuadro \* ARABIC ">
        <w:r w:rsidR="00697E17">
          <w:rPr>
            <w:noProof/>
          </w:rPr>
          <w:t>46</w:t>
        </w:r>
      </w:fldSimple>
      <w:r>
        <w:t xml:space="preserve">. </w:t>
      </w:r>
      <w:r w:rsidRPr="00856784">
        <w:t>Caso de uso. Reporte</w:t>
      </w:r>
      <w:r w:rsidRPr="00856784">
        <w:rPr>
          <w:rFonts w:eastAsia="Times New Roman"/>
          <w:bCs/>
          <w:lang w:eastAsia="es-VE"/>
        </w:rPr>
        <w:t xml:space="preserve"> General de Egresos por Orden de Pago</w:t>
      </w:r>
      <w:bookmarkEnd w:id="362"/>
      <w:bookmarkEnd w:id="363"/>
      <w:r>
        <w:rPr>
          <w:rFonts w:eastAsia="Times New Roman"/>
          <w:bCs/>
          <w:lang w:eastAsia="es-VE"/>
        </w:rPr>
        <w:t xml:space="preserve"> </w:t>
      </w:r>
      <w:r>
        <w:t xml:space="preserve"> </w:t>
      </w:r>
    </w:p>
    <w:tbl>
      <w:tblPr>
        <w:tblStyle w:val="Tablaconcuadrcula21"/>
        <w:tblW w:w="9351" w:type="dxa"/>
        <w:jc w:val="center"/>
        <w:tblInd w:w="0" w:type="dxa"/>
        <w:tblLook w:val="04A0" w:firstRow="1" w:lastRow="0" w:firstColumn="1" w:lastColumn="0" w:noHBand="0" w:noVBand="1"/>
      </w:tblPr>
      <w:tblGrid>
        <w:gridCol w:w="1980"/>
        <w:gridCol w:w="2694"/>
        <w:gridCol w:w="4677"/>
      </w:tblGrid>
      <w:tr w:rsidR="00856784" w:rsidRPr="00856784" w14:paraId="12EE9507"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4001B78E" w14:textId="77777777" w:rsidR="00856784" w:rsidRPr="00856784" w:rsidRDefault="00856784" w:rsidP="00856784">
            <w:pPr>
              <w:spacing w:line="240" w:lineRule="auto"/>
              <w:rPr>
                <w:b/>
                <w:bCs/>
                <w:szCs w:val="24"/>
              </w:rPr>
            </w:pPr>
            <w:r w:rsidRPr="00856784">
              <w:rPr>
                <w:b/>
                <w:bCs/>
                <w:szCs w:val="24"/>
              </w:rPr>
              <w:t>Caso de Uso</w:t>
            </w:r>
          </w:p>
        </w:tc>
        <w:tc>
          <w:tcPr>
            <w:tcW w:w="7371" w:type="dxa"/>
            <w:gridSpan w:val="2"/>
            <w:tcBorders>
              <w:top w:val="single" w:sz="4" w:space="0" w:color="auto"/>
              <w:left w:val="single" w:sz="4" w:space="0" w:color="auto"/>
              <w:bottom w:val="single" w:sz="4" w:space="0" w:color="auto"/>
              <w:right w:val="single" w:sz="4" w:space="0" w:color="auto"/>
            </w:tcBorders>
            <w:hideMark/>
          </w:tcPr>
          <w:p w14:paraId="1CEB88DF" w14:textId="77777777" w:rsidR="00856784" w:rsidRPr="00856784" w:rsidRDefault="00856784" w:rsidP="00856784">
            <w:pPr>
              <w:spacing w:after="160" w:line="256" w:lineRule="auto"/>
              <w:ind w:left="283" w:hanging="283"/>
              <w:contextualSpacing/>
              <w:jc w:val="left"/>
              <w:rPr>
                <w:szCs w:val="24"/>
                <w:lang w:val="es-VE"/>
              </w:rPr>
            </w:pPr>
            <w:r w:rsidRPr="00856784">
              <w:rPr>
                <w:rFonts w:eastAsia="Times New Roman"/>
                <w:bCs/>
                <w:szCs w:val="24"/>
                <w:lang w:val="es-VE" w:eastAsia="es-VE"/>
              </w:rPr>
              <w:t>Reporte General de Egresos por Orden de Pago</w:t>
            </w:r>
          </w:p>
        </w:tc>
      </w:tr>
      <w:tr w:rsidR="00856784" w:rsidRPr="00856784" w14:paraId="42C34B61"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65D7E1FE" w14:textId="77777777" w:rsidR="00856784" w:rsidRPr="00856784" w:rsidRDefault="00856784" w:rsidP="00856784">
            <w:pPr>
              <w:spacing w:line="240" w:lineRule="auto"/>
              <w:rPr>
                <w:b/>
                <w:bCs/>
                <w:szCs w:val="24"/>
              </w:rPr>
            </w:pPr>
            <w:r w:rsidRPr="00856784">
              <w:rPr>
                <w:b/>
                <w:bCs/>
                <w:szCs w:val="24"/>
              </w:rPr>
              <w:t>Actores</w:t>
            </w:r>
          </w:p>
        </w:tc>
        <w:tc>
          <w:tcPr>
            <w:tcW w:w="7371" w:type="dxa"/>
            <w:gridSpan w:val="2"/>
            <w:tcBorders>
              <w:top w:val="single" w:sz="4" w:space="0" w:color="auto"/>
              <w:left w:val="single" w:sz="4" w:space="0" w:color="auto"/>
              <w:bottom w:val="single" w:sz="4" w:space="0" w:color="auto"/>
              <w:right w:val="single" w:sz="4" w:space="0" w:color="auto"/>
            </w:tcBorders>
            <w:hideMark/>
          </w:tcPr>
          <w:p w14:paraId="2605ACCF" w14:textId="77777777" w:rsidR="00856784" w:rsidRPr="00856784" w:rsidRDefault="00856784" w:rsidP="00856784">
            <w:pPr>
              <w:spacing w:line="240" w:lineRule="auto"/>
              <w:rPr>
                <w:szCs w:val="24"/>
                <w:lang w:val="es-VE"/>
              </w:rPr>
            </w:pPr>
            <w:r w:rsidRPr="00856784">
              <w:rPr>
                <w:szCs w:val="24"/>
                <w:lang w:val="es-VE"/>
              </w:rPr>
              <w:t>Jefe de Finanzas, Jefe de Presupuesto</w:t>
            </w:r>
          </w:p>
        </w:tc>
      </w:tr>
      <w:tr w:rsidR="00856784" w:rsidRPr="00856784" w14:paraId="130E586C"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592F9B55" w14:textId="77777777" w:rsidR="00856784" w:rsidRPr="00856784" w:rsidRDefault="00856784" w:rsidP="00856784">
            <w:pPr>
              <w:spacing w:line="240" w:lineRule="auto"/>
              <w:rPr>
                <w:b/>
                <w:bCs/>
                <w:szCs w:val="24"/>
              </w:rPr>
            </w:pPr>
            <w:r w:rsidRPr="00856784">
              <w:rPr>
                <w:b/>
                <w:bCs/>
                <w:szCs w:val="24"/>
              </w:rPr>
              <w:t>Pre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1266F694" w14:textId="77777777" w:rsidR="00856784" w:rsidRPr="00856784" w:rsidRDefault="00856784" w:rsidP="00856784">
            <w:pPr>
              <w:spacing w:before="100" w:beforeAutospacing="1" w:after="100" w:afterAutospacing="1" w:line="240" w:lineRule="auto"/>
              <w:jc w:val="left"/>
              <w:rPr>
                <w:rFonts w:eastAsia="Times New Roman"/>
                <w:lang w:val="es-VE" w:eastAsia="es-VE"/>
              </w:rPr>
            </w:pPr>
            <w:r w:rsidRPr="00856784">
              <w:rPr>
                <w:rFonts w:eastAsia="Times New Roman"/>
                <w:lang w:val="es-VE" w:eastAsia="es-VE"/>
              </w:rPr>
              <w:t xml:space="preserve">- El usuario debe haber iniciado sesión en el sistema.                                    - El usuario debe tener acceso autorizado al módulo.                                     - Existen órdenes de pago registradas. </w:t>
            </w:r>
          </w:p>
        </w:tc>
      </w:tr>
      <w:tr w:rsidR="00856784" w:rsidRPr="00856784" w14:paraId="33202BF1"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2862D3BE" w14:textId="77777777" w:rsidR="00856784" w:rsidRPr="00856784" w:rsidRDefault="00856784" w:rsidP="00856784">
            <w:pPr>
              <w:spacing w:line="240" w:lineRule="auto"/>
              <w:rPr>
                <w:b/>
                <w:bCs/>
                <w:szCs w:val="24"/>
              </w:rPr>
            </w:pPr>
            <w:r w:rsidRPr="00856784">
              <w:rPr>
                <w:b/>
                <w:bCs/>
                <w:szCs w:val="24"/>
              </w:rPr>
              <w:t>Descripción: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7261F5D0" w14:textId="77777777" w:rsidR="00856784" w:rsidRPr="00856784" w:rsidRDefault="00856784" w:rsidP="00856784">
            <w:pPr>
              <w:spacing w:line="240" w:lineRule="auto"/>
              <w:rPr>
                <w:szCs w:val="24"/>
                <w:lang w:val="es-VE"/>
              </w:rPr>
            </w:pPr>
            <w:r w:rsidRPr="00856784">
              <w:rPr>
                <w:rFonts w:eastAsia="Times New Roman"/>
                <w:lang w:val="es-VE" w:eastAsia="es-VE"/>
              </w:rPr>
              <w:t>Permite generar un reporte global con los egresos asociados a todas las órdenes de pago emitidas.</w:t>
            </w:r>
          </w:p>
        </w:tc>
      </w:tr>
      <w:tr w:rsidR="00856784" w:rsidRPr="00856784" w14:paraId="6A0BC958" w14:textId="77777777" w:rsidTr="00856784">
        <w:trPr>
          <w:jc w:val="center"/>
        </w:trPr>
        <w:tc>
          <w:tcPr>
            <w:tcW w:w="1980" w:type="dxa"/>
            <w:tcBorders>
              <w:top w:val="single" w:sz="4" w:space="0" w:color="auto"/>
              <w:left w:val="single" w:sz="4" w:space="0" w:color="auto"/>
              <w:bottom w:val="single" w:sz="4" w:space="0" w:color="auto"/>
              <w:right w:val="single" w:sz="4" w:space="0" w:color="auto"/>
            </w:tcBorders>
            <w:shd w:val="clear" w:color="auto" w:fill="BDD6EE"/>
            <w:hideMark/>
          </w:tcPr>
          <w:p w14:paraId="74428E4B" w14:textId="77777777" w:rsidR="00856784" w:rsidRPr="00856784" w:rsidRDefault="00856784" w:rsidP="00856784">
            <w:pPr>
              <w:spacing w:line="240" w:lineRule="auto"/>
              <w:rPr>
                <w:b/>
                <w:bCs/>
                <w:szCs w:val="24"/>
              </w:rPr>
            </w:pPr>
            <w:r w:rsidRPr="00856784">
              <w:rPr>
                <w:b/>
                <w:bCs/>
                <w:szCs w:val="24"/>
              </w:rPr>
              <w:t>Post Condición</w:t>
            </w:r>
          </w:p>
        </w:tc>
        <w:tc>
          <w:tcPr>
            <w:tcW w:w="7371" w:type="dxa"/>
            <w:gridSpan w:val="2"/>
            <w:tcBorders>
              <w:top w:val="single" w:sz="4" w:space="0" w:color="auto"/>
              <w:left w:val="single" w:sz="4" w:space="0" w:color="auto"/>
              <w:bottom w:val="single" w:sz="4" w:space="0" w:color="auto"/>
              <w:right w:val="single" w:sz="4" w:space="0" w:color="auto"/>
            </w:tcBorders>
            <w:hideMark/>
          </w:tcPr>
          <w:p w14:paraId="3859D9F8" w14:textId="77777777" w:rsidR="00856784" w:rsidRPr="00856784" w:rsidRDefault="00856784" w:rsidP="00856784">
            <w:pPr>
              <w:spacing w:before="100" w:beforeAutospacing="1" w:after="100" w:afterAutospacing="1" w:line="240" w:lineRule="auto"/>
              <w:jc w:val="left"/>
              <w:rPr>
                <w:rFonts w:eastAsia="Times New Roman"/>
                <w:szCs w:val="24"/>
                <w:lang w:val="es-VE" w:eastAsia="es-VE"/>
              </w:rPr>
            </w:pPr>
            <w:r w:rsidRPr="00856784">
              <w:rPr>
                <w:rFonts w:eastAsia="Times New Roman"/>
                <w:lang w:val="es-VE" w:eastAsia="es-VE"/>
              </w:rPr>
              <w:t>El usuario obtiene un archivo resumen exportable.</w:t>
            </w:r>
          </w:p>
        </w:tc>
      </w:tr>
      <w:tr w:rsidR="00856784" w:rsidRPr="00856784" w14:paraId="44654A45" w14:textId="77777777" w:rsidTr="00856784">
        <w:trPr>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BDD6EE"/>
            <w:hideMark/>
          </w:tcPr>
          <w:p w14:paraId="61383565" w14:textId="77777777" w:rsidR="00856784" w:rsidRPr="00856784" w:rsidRDefault="00856784" w:rsidP="00856784">
            <w:pPr>
              <w:spacing w:line="240" w:lineRule="auto"/>
              <w:jc w:val="center"/>
              <w:rPr>
                <w:b/>
                <w:bCs/>
                <w:szCs w:val="24"/>
              </w:rPr>
            </w:pPr>
            <w:r w:rsidRPr="00856784">
              <w:rPr>
                <w:b/>
                <w:bCs/>
                <w:szCs w:val="24"/>
              </w:rPr>
              <w:t>Curso Normal de Evento</w:t>
            </w:r>
          </w:p>
        </w:tc>
      </w:tr>
      <w:tr w:rsidR="00856784" w:rsidRPr="00856784" w14:paraId="0BFEF1CE" w14:textId="77777777" w:rsidTr="00856784">
        <w:trPr>
          <w:jc w:val="center"/>
        </w:trPr>
        <w:tc>
          <w:tcPr>
            <w:tcW w:w="4674" w:type="dxa"/>
            <w:gridSpan w:val="2"/>
            <w:tcBorders>
              <w:top w:val="single" w:sz="4" w:space="0" w:color="auto"/>
              <w:left w:val="single" w:sz="4" w:space="0" w:color="auto"/>
              <w:bottom w:val="single" w:sz="4" w:space="0" w:color="auto"/>
              <w:right w:val="single" w:sz="4" w:space="0" w:color="auto"/>
            </w:tcBorders>
            <w:shd w:val="clear" w:color="auto" w:fill="BDD6EE"/>
            <w:hideMark/>
          </w:tcPr>
          <w:p w14:paraId="7CDF0617" w14:textId="77777777" w:rsidR="00856784" w:rsidRPr="00856784" w:rsidRDefault="00856784" w:rsidP="00856784">
            <w:pPr>
              <w:spacing w:line="240" w:lineRule="auto"/>
              <w:jc w:val="center"/>
              <w:rPr>
                <w:b/>
                <w:bCs/>
                <w:szCs w:val="24"/>
              </w:rPr>
            </w:pPr>
            <w:r w:rsidRPr="00856784">
              <w:rPr>
                <w:b/>
                <w:bCs/>
                <w:szCs w:val="24"/>
              </w:rPr>
              <w:t>Actor(es)</w:t>
            </w:r>
          </w:p>
        </w:tc>
        <w:tc>
          <w:tcPr>
            <w:tcW w:w="4677" w:type="dxa"/>
            <w:tcBorders>
              <w:top w:val="single" w:sz="4" w:space="0" w:color="auto"/>
              <w:left w:val="single" w:sz="4" w:space="0" w:color="auto"/>
              <w:bottom w:val="single" w:sz="4" w:space="0" w:color="auto"/>
              <w:right w:val="single" w:sz="4" w:space="0" w:color="auto"/>
            </w:tcBorders>
            <w:shd w:val="clear" w:color="auto" w:fill="BDD6EE"/>
            <w:hideMark/>
          </w:tcPr>
          <w:p w14:paraId="12F99612" w14:textId="77777777" w:rsidR="00856784" w:rsidRPr="00856784" w:rsidRDefault="00856784" w:rsidP="00856784">
            <w:pPr>
              <w:spacing w:line="240" w:lineRule="auto"/>
              <w:jc w:val="center"/>
              <w:rPr>
                <w:b/>
                <w:bCs/>
                <w:szCs w:val="24"/>
              </w:rPr>
            </w:pPr>
            <w:r w:rsidRPr="00856784">
              <w:rPr>
                <w:b/>
                <w:bCs/>
                <w:szCs w:val="24"/>
              </w:rPr>
              <w:t>Sistema</w:t>
            </w:r>
          </w:p>
        </w:tc>
      </w:tr>
      <w:tr w:rsidR="00856784" w:rsidRPr="00856784" w14:paraId="4220A1A7" w14:textId="77777777" w:rsidTr="00856784">
        <w:trPr>
          <w:jc w:val="center"/>
        </w:trPr>
        <w:tc>
          <w:tcPr>
            <w:tcW w:w="4674" w:type="dxa"/>
            <w:gridSpan w:val="2"/>
            <w:tcBorders>
              <w:top w:val="single" w:sz="4" w:space="0" w:color="auto"/>
              <w:left w:val="single" w:sz="4" w:space="0" w:color="auto"/>
              <w:bottom w:val="single" w:sz="4" w:space="0" w:color="auto"/>
              <w:right w:val="single" w:sz="4" w:space="0" w:color="auto"/>
            </w:tcBorders>
          </w:tcPr>
          <w:p w14:paraId="4E8F2754" w14:textId="77777777" w:rsidR="00856784" w:rsidRPr="00856784" w:rsidRDefault="00856784" w:rsidP="00856784">
            <w:pPr>
              <w:spacing w:line="240" w:lineRule="auto"/>
              <w:rPr>
                <w:rFonts w:eastAsia="Times New Roman"/>
                <w:lang w:val="es-VE" w:eastAsia="es-VE"/>
              </w:rPr>
            </w:pPr>
          </w:p>
          <w:p w14:paraId="64E4A3E5" w14:textId="77777777" w:rsidR="00856784" w:rsidRPr="00856784" w:rsidRDefault="00856784" w:rsidP="00856784">
            <w:pPr>
              <w:spacing w:line="240" w:lineRule="auto"/>
              <w:rPr>
                <w:rFonts w:eastAsia="Times New Roman"/>
                <w:b/>
                <w:bCs/>
                <w:lang w:val="es-VE" w:eastAsia="es-VE"/>
              </w:rPr>
            </w:pPr>
            <w:r w:rsidRPr="00856784">
              <w:rPr>
                <w:rFonts w:eastAsia="Times New Roman"/>
                <w:lang w:val="es-VE" w:eastAsia="es-VE"/>
              </w:rPr>
              <w:t>2. Accede al módulo de reportes.</w:t>
            </w:r>
          </w:p>
          <w:p w14:paraId="327074FD" w14:textId="77777777" w:rsidR="00856784" w:rsidRPr="00856784" w:rsidRDefault="00856784" w:rsidP="00856784">
            <w:pPr>
              <w:spacing w:line="240" w:lineRule="auto"/>
              <w:rPr>
                <w:rFonts w:eastAsia="Times New Roman"/>
                <w:lang w:val="es-VE" w:eastAsia="es-VE"/>
              </w:rPr>
            </w:pPr>
          </w:p>
          <w:p w14:paraId="1F44DDDC" w14:textId="77777777" w:rsidR="00856784" w:rsidRPr="00856784" w:rsidRDefault="00856784" w:rsidP="00856784">
            <w:pPr>
              <w:spacing w:line="240" w:lineRule="auto"/>
              <w:rPr>
                <w:rFonts w:eastAsia="Times New Roman"/>
                <w:lang w:val="es-VE" w:eastAsia="es-VE"/>
              </w:rPr>
            </w:pPr>
          </w:p>
          <w:p w14:paraId="3000137F" w14:textId="77777777" w:rsidR="00856784" w:rsidRPr="00856784" w:rsidRDefault="00856784" w:rsidP="00856784">
            <w:pPr>
              <w:spacing w:line="240" w:lineRule="auto"/>
              <w:rPr>
                <w:rFonts w:eastAsia="Times New Roman"/>
                <w:b/>
                <w:bCs/>
                <w:lang w:val="es-VE" w:eastAsia="es-VE"/>
              </w:rPr>
            </w:pPr>
            <w:r w:rsidRPr="00856784">
              <w:rPr>
                <w:rFonts w:eastAsia="Times New Roman"/>
                <w:lang w:val="es-VE" w:eastAsia="es-VE"/>
              </w:rPr>
              <w:t>4. Elige rango de fechas o criterios.</w:t>
            </w:r>
          </w:p>
          <w:p w14:paraId="0DF8A90F" w14:textId="77777777" w:rsidR="00856784" w:rsidRPr="00856784" w:rsidRDefault="00856784" w:rsidP="00856784">
            <w:pPr>
              <w:spacing w:line="240" w:lineRule="auto"/>
              <w:rPr>
                <w:rFonts w:eastAsia="Times New Roman"/>
                <w:lang w:val="es-VE" w:eastAsia="es-VE"/>
              </w:rPr>
            </w:pPr>
          </w:p>
          <w:p w14:paraId="177A6796" w14:textId="77777777" w:rsidR="00856784" w:rsidRPr="00856784" w:rsidRDefault="00856784" w:rsidP="00856784">
            <w:pPr>
              <w:spacing w:line="240" w:lineRule="auto"/>
              <w:jc w:val="left"/>
              <w:rPr>
                <w:rFonts w:eastAsia="Times New Roman"/>
                <w:lang w:val="es-VE" w:eastAsia="es-VE"/>
              </w:rPr>
            </w:pPr>
          </w:p>
          <w:p w14:paraId="4DE4B5BD" w14:textId="77777777" w:rsidR="00856784" w:rsidRPr="00856784" w:rsidRDefault="00856784" w:rsidP="00856784">
            <w:pPr>
              <w:spacing w:line="240" w:lineRule="auto"/>
              <w:jc w:val="left"/>
              <w:rPr>
                <w:szCs w:val="24"/>
              </w:rPr>
            </w:pPr>
            <w:r w:rsidRPr="00856784">
              <w:rPr>
                <w:rFonts w:eastAsia="Times New Roman"/>
                <w:lang w:eastAsia="es-VE"/>
              </w:rPr>
              <w:t>6. Hace clic en generar.</w:t>
            </w:r>
          </w:p>
        </w:tc>
        <w:tc>
          <w:tcPr>
            <w:tcW w:w="4677" w:type="dxa"/>
            <w:tcBorders>
              <w:top w:val="single" w:sz="4" w:space="0" w:color="auto"/>
              <w:left w:val="single" w:sz="4" w:space="0" w:color="auto"/>
              <w:bottom w:val="single" w:sz="4" w:space="0" w:color="auto"/>
              <w:right w:val="single" w:sz="4" w:space="0" w:color="auto"/>
            </w:tcBorders>
          </w:tcPr>
          <w:p w14:paraId="5A1D021A" w14:textId="77777777" w:rsidR="00856784" w:rsidRPr="00856784" w:rsidRDefault="00856784" w:rsidP="00856784">
            <w:pPr>
              <w:spacing w:line="240" w:lineRule="auto"/>
              <w:rPr>
                <w:szCs w:val="24"/>
                <w:lang w:val="es-VE"/>
              </w:rPr>
            </w:pPr>
            <w:r w:rsidRPr="00856784">
              <w:rPr>
                <w:rFonts w:eastAsia="Times New Roman"/>
                <w:lang w:val="es-VE" w:eastAsia="es-VE"/>
              </w:rPr>
              <w:t>1</w:t>
            </w:r>
            <w:r w:rsidRPr="00856784">
              <w:rPr>
                <w:szCs w:val="24"/>
                <w:lang w:val="es-VE"/>
              </w:rPr>
              <w:t>. Muestra la interfaz principal del sistema.</w:t>
            </w:r>
          </w:p>
          <w:p w14:paraId="25E6959C" w14:textId="77777777" w:rsidR="00856784" w:rsidRPr="00856784" w:rsidRDefault="00856784" w:rsidP="00856784">
            <w:pPr>
              <w:spacing w:line="240" w:lineRule="auto"/>
              <w:rPr>
                <w:rFonts w:eastAsia="Times New Roman"/>
                <w:lang w:val="es-VE" w:eastAsia="es-VE"/>
              </w:rPr>
            </w:pPr>
          </w:p>
          <w:p w14:paraId="1A06464F" w14:textId="77777777" w:rsidR="00856784" w:rsidRPr="00856784" w:rsidRDefault="00856784" w:rsidP="00856784">
            <w:pPr>
              <w:spacing w:line="240" w:lineRule="auto"/>
              <w:rPr>
                <w:rFonts w:eastAsia="Times New Roman"/>
                <w:lang w:val="es-VE" w:eastAsia="es-VE"/>
              </w:rPr>
            </w:pPr>
            <w:r w:rsidRPr="00856784">
              <w:rPr>
                <w:rFonts w:eastAsia="Times New Roman"/>
                <w:lang w:val="es-VE" w:eastAsia="es-VE"/>
              </w:rPr>
              <w:t>3. Muestra opción “Reporte por orden de pago”.</w:t>
            </w:r>
          </w:p>
          <w:p w14:paraId="7DC406DC" w14:textId="77777777" w:rsidR="00856784" w:rsidRPr="00856784" w:rsidRDefault="00856784" w:rsidP="00856784">
            <w:pPr>
              <w:spacing w:line="240" w:lineRule="auto"/>
              <w:rPr>
                <w:rFonts w:eastAsia="Times New Roman"/>
                <w:lang w:val="es-VE" w:eastAsia="es-VE"/>
              </w:rPr>
            </w:pPr>
          </w:p>
          <w:p w14:paraId="64480EAB" w14:textId="77777777" w:rsidR="00856784" w:rsidRPr="00856784" w:rsidRDefault="00856784" w:rsidP="00856784">
            <w:pPr>
              <w:spacing w:line="240" w:lineRule="auto"/>
              <w:rPr>
                <w:rFonts w:eastAsia="Times New Roman"/>
                <w:lang w:val="es-VE" w:eastAsia="es-VE"/>
              </w:rPr>
            </w:pPr>
          </w:p>
          <w:p w14:paraId="3B67B3ED" w14:textId="77777777" w:rsidR="00856784" w:rsidRPr="00856784" w:rsidRDefault="00856784" w:rsidP="00856784">
            <w:pPr>
              <w:spacing w:line="240" w:lineRule="auto"/>
              <w:rPr>
                <w:rFonts w:eastAsia="Times New Roman"/>
                <w:lang w:val="es-VE" w:eastAsia="es-VE"/>
              </w:rPr>
            </w:pPr>
            <w:r w:rsidRPr="00856784">
              <w:rPr>
                <w:rFonts w:eastAsia="Times New Roman"/>
                <w:lang w:val="es-VE" w:eastAsia="es-VE"/>
              </w:rPr>
              <w:t>5. Recupera los datos.</w:t>
            </w:r>
          </w:p>
          <w:p w14:paraId="146E63F7" w14:textId="77777777" w:rsidR="00856784" w:rsidRPr="00856784" w:rsidRDefault="00856784" w:rsidP="00856784">
            <w:pPr>
              <w:spacing w:line="240" w:lineRule="auto"/>
              <w:rPr>
                <w:rFonts w:eastAsia="Times New Roman"/>
                <w:lang w:val="es-VE" w:eastAsia="es-VE"/>
              </w:rPr>
            </w:pPr>
          </w:p>
          <w:p w14:paraId="69FDBE8A" w14:textId="77777777" w:rsidR="00856784" w:rsidRPr="00856784" w:rsidRDefault="00856784" w:rsidP="00856784">
            <w:pPr>
              <w:spacing w:line="240" w:lineRule="auto"/>
              <w:rPr>
                <w:rFonts w:eastAsia="Times New Roman"/>
                <w:lang w:val="es-VE" w:eastAsia="es-VE"/>
              </w:rPr>
            </w:pPr>
          </w:p>
          <w:p w14:paraId="46839CBC" w14:textId="77777777" w:rsidR="00856784" w:rsidRPr="00856784" w:rsidRDefault="00856784" w:rsidP="00856784">
            <w:pPr>
              <w:spacing w:line="240" w:lineRule="auto"/>
              <w:rPr>
                <w:rFonts w:eastAsia="Times New Roman"/>
                <w:lang w:val="es-VE" w:eastAsia="es-VE"/>
              </w:rPr>
            </w:pPr>
            <w:r w:rsidRPr="00856784">
              <w:rPr>
                <w:rFonts w:eastAsia="Times New Roman"/>
                <w:lang w:val="es-VE" w:eastAsia="es-VE"/>
              </w:rPr>
              <w:t>7. Presenta el informe con los egresos por orden.</w:t>
            </w:r>
          </w:p>
        </w:tc>
      </w:tr>
    </w:tbl>
    <w:p w14:paraId="78E656D6" w14:textId="77777777" w:rsidR="00856784" w:rsidRPr="00856784" w:rsidRDefault="00856784" w:rsidP="00856784">
      <w:pPr>
        <w:jc w:val="center"/>
        <w:rPr>
          <w:rFonts w:eastAsia="Calibri" w:cs="Times New Roman"/>
          <w:szCs w:val="24"/>
          <w:lang w:val="es-ES"/>
        </w:rPr>
      </w:pPr>
      <w:r w:rsidRPr="00856784">
        <w:rPr>
          <w:rFonts w:eastAsia="Calibri" w:cs="Times New Roman"/>
          <w:szCs w:val="24"/>
          <w:lang w:val="es-ES"/>
        </w:rPr>
        <w:t xml:space="preserve">Fuente: Autores (2025) </w:t>
      </w:r>
    </w:p>
    <w:p w14:paraId="2451B1C8" w14:textId="12DDFDB5" w:rsidR="009F7D94" w:rsidRDefault="009F7D94">
      <w:pPr>
        <w:spacing w:after="200" w:line="276" w:lineRule="auto"/>
        <w:jc w:val="left"/>
      </w:pPr>
      <w:r>
        <w:br w:type="page"/>
      </w:r>
    </w:p>
    <w:p w14:paraId="196DFA15" w14:textId="77777777" w:rsidR="00E75C7D" w:rsidRDefault="00106564" w:rsidP="00631940">
      <w:pPr>
        <w:jc w:val="center"/>
      </w:pPr>
      <w:r w:rsidRPr="00106564">
        <w:rPr>
          <w:noProof/>
          <w:lang w:val="en-US"/>
        </w:rPr>
        <w:lastRenderedPageBreak/>
        <w:drawing>
          <wp:inline distT="0" distB="0" distL="0" distR="0" wp14:anchorId="6C0741B5" wp14:editId="1DBCCF7F">
            <wp:extent cx="4528038" cy="6495801"/>
            <wp:effectExtent l="0" t="0" r="6350" b="635"/>
            <wp:docPr id="109330418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44053" cy="6518775"/>
                    </a:xfrm>
                    <a:prstGeom prst="rect">
                      <a:avLst/>
                    </a:prstGeom>
                    <a:noFill/>
                    <a:ln>
                      <a:noFill/>
                    </a:ln>
                  </pic:spPr>
                </pic:pic>
              </a:graphicData>
            </a:graphic>
          </wp:inline>
        </w:drawing>
      </w:r>
    </w:p>
    <w:p w14:paraId="3574D649" w14:textId="410B0956" w:rsidR="00520F7B" w:rsidRPr="00C250E7" w:rsidRDefault="00E75C7D" w:rsidP="00631940">
      <w:pPr>
        <w:pStyle w:val="Lista2"/>
      </w:pPr>
      <w:bookmarkStart w:id="364" w:name="_Toc208530984"/>
      <w:bookmarkStart w:id="365" w:name="_Toc210984862"/>
      <w:r>
        <w:t xml:space="preserve">Figura </w:t>
      </w:r>
      <w:fldSimple w:instr=" SEQ Figura \* ARABIC ">
        <w:r w:rsidR="00697E17">
          <w:rPr>
            <w:noProof/>
          </w:rPr>
          <w:t>25</w:t>
        </w:r>
      </w:fldSimple>
      <w:r>
        <w:t>. Diagrama de secuencia</w:t>
      </w:r>
      <w:r w:rsidRPr="00856784">
        <w:t>. Gestionar Reportes</w:t>
      </w:r>
      <w:bookmarkEnd w:id="364"/>
      <w:bookmarkEnd w:id="365"/>
    </w:p>
    <w:p w14:paraId="7598A00B" w14:textId="440382E2" w:rsidR="00520F7B" w:rsidRPr="00F860FF" w:rsidRDefault="00106564" w:rsidP="00106564">
      <w:pPr>
        <w:jc w:val="center"/>
        <w:rPr>
          <w:rFonts w:eastAsia="Calibri" w:cs="Times New Roman"/>
          <w:bCs/>
          <w:szCs w:val="24"/>
          <w:lang w:val="es-ES"/>
        </w:rPr>
      </w:pPr>
      <w:r w:rsidRPr="00F860FF">
        <w:rPr>
          <w:rFonts w:eastAsia="Calibri" w:cs="Times New Roman"/>
          <w:bCs/>
          <w:szCs w:val="24"/>
          <w:lang w:val="es-ES"/>
        </w:rPr>
        <w:t>Fuente: Autores (2025)</w:t>
      </w:r>
    </w:p>
    <w:p w14:paraId="40BD75B6" w14:textId="3B8711AA" w:rsidR="00F555BF" w:rsidRDefault="00F555BF" w:rsidP="00631940"/>
    <w:p w14:paraId="47BD8C83" w14:textId="77777777" w:rsidR="00631940" w:rsidRPr="00106564" w:rsidRDefault="00631940" w:rsidP="00631940"/>
    <w:p w14:paraId="68A3C7CE" w14:textId="77777777" w:rsidR="00520F7B" w:rsidRPr="00C250E7" w:rsidRDefault="00520F7B" w:rsidP="00520F7B">
      <w:pPr>
        <w:pStyle w:val="Ttulo3"/>
        <w:rPr>
          <w:rFonts w:eastAsia="Calibri"/>
        </w:rPr>
      </w:pPr>
      <w:bookmarkStart w:id="366" w:name="_Toc194123494"/>
      <w:bookmarkStart w:id="367" w:name="_Toc202571337"/>
      <w:bookmarkStart w:id="368" w:name="_Toc210984771"/>
      <w:r w:rsidRPr="00C250E7">
        <w:rPr>
          <w:rFonts w:eastAsia="Calibri"/>
        </w:rPr>
        <w:lastRenderedPageBreak/>
        <w:t>3.9.3 Diagrama de despliegue del sistema propuesto</w:t>
      </w:r>
      <w:bookmarkEnd w:id="366"/>
      <w:bookmarkEnd w:id="367"/>
      <w:bookmarkEnd w:id="368"/>
      <w:r w:rsidRPr="00C250E7">
        <w:rPr>
          <w:rFonts w:eastAsia="Calibri"/>
        </w:rPr>
        <w:t xml:space="preserve"> </w:t>
      </w:r>
    </w:p>
    <w:p w14:paraId="4CB04888" w14:textId="77777777" w:rsidR="003D32B7" w:rsidRPr="00C250E7" w:rsidRDefault="003D32B7" w:rsidP="00520F7B">
      <w:pPr>
        <w:spacing w:line="276" w:lineRule="auto"/>
        <w:jc w:val="left"/>
      </w:pPr>
    </w:p>
    <w:p w14:paraId="0304A181" w14:textId="77777777" w:rsidR="00520F7B" w:rsidRPr="00520F7B" w:rsidRDefault="00520F7B" w:rsidP="00520F7B">
      <w:pPr>
        <w:ind w:firstLine="567"/>
        <w:rPr>
          <w:rFonts w:eastAsia="Calibri" w:cs="Times New Roman"/>
          <w:szCs w:val="24"/>
        </w:rPr>
      </w:pPr>
      <w:r w:rsidRPr="00520F7B">
        <w:rPr>
          <w:rFonts w:eastAsia="Calibri" w:cs="Times New Roman"/>
          <w:szCs w:val="24"/>
        </w:rPr>
        <w:t>El diagrama de despliegue es un tipo de diagrama en el Lenguaje Unificado de Modelado (UML) que se utiliza para visualizar la arquitectura física de un sistema de software. En él se muestra cómo los componentes de software, denominados artefactos, se distribuyen y se ejecutan en los componentes del hardware, llamados nodos y cómo estos nodos están interconectados. Es crucial para la planificación de infraestructura, ya que ayuda a identificar los requisitos de hardware y software base.</w:t>
      </w:r>
    </w:p>
    <w:p w14:paraId="63B48EB4" w14:textId="77777777" w:rsidR="00520F7B" w:rsidRPr="00520F7B" w:rsidRDefault="00520F7B" w:rsidP="00520F7B">
      <w:pPr>
        <w:spacing w:after="160" w:line="259" w:lineRule="auto"/>
        <w:jc w:val="left"/>
        <w:rPr>
          <w:rFonts w:ascii="Calibri" w:eastAsia="Calibri" w:hAnsi="Calibri" w:cs="Times New Roman"/>
          <w:sz w:val="22"/>
        </w:rPr>
      </w:pPr>
    </w:p>
    <w:p w14:paraId="5724D4FD" w14:textId="2F55D2C9" w:rsidR="00F860FF" w:rsidRDefault="00800DDA" w:rsidP="00631940">
      <w:pPr>
        <w:jc w:val="center"/>
      </w:pPr>
      <w:r w:rsidRPr="00800DDA">
        <w:rPr>
          <w:noProof/>
          <w:lang w:val="en-US"/>
        </w:rPr>
        <w:drawing>
          <wp:inline distT="0" distB="0" distL="0" distR="0" wp14:anchorId="0A842797" wp14:editId="1FE3EA06">
            <wp:extent cx="5547360" cy="1466850"/>
            <wp:effectExtent l="0" t="0" r="0" b="0"/>
            <wp:docPr id="24" name="Imagen 4">
              <a:extLst xmlns:a="http://schemas.openxmlformats.org/drawingml/2006/main">
                <a:ext uri="{FF2B5EF4-FFF2-40B4-BE49-F238E27FC236}">
                  <a16:creationId xmlns:a16="http://schemas.microsoft.com/office/drawing/2014/main" id="{26D87BF1-1A69-4913-849B-55A61E1518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4">
                      <a:extLst>
                        <a:ext uri="{FF2B5EF4-FFF2-40B4-BE49-F238E27FC236}">
                          <a16:creationId xmlns:a16="http://schemas.microsoft.com/office/drawing/2014/main" id="{26D87BF1-1A69-4913-849B-55A61E1518D1}"/>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49780" cy="1467490"/>
                    </a:xfrm>
                    <a:prstGeom prst="rect">
                      <a:avLst/>
                    </a:prstGeom>
                  </pic:spPr>
                </pic:pic>
              </a:graphicData>
            </a:graphic>
          </wp:inline>
        </w:drawing>
      </w:r>
    </w:p>
    <w:p w14:paraId="20D37C1E" w14:textId="4A10AC95" w:rsidR="00520F7B" w:rsidRPr="00520F7B" w:rsidRDefault="00F860FF" w:rsidP="00631940">
      <w:pPr>
        <w:pStyle w:val="Lista2"/>
        <w:rPr>
          <w:rFonts w:ascii="Calibri" w:eastAsia="Calibri" w:hAnsi="Calibri" w:cs="Times New Roman"/>
          <w:sz w:val="22"/>
        </w:rPr>
      </w:pPr>
      <w:bookmarkStart w:id="369" w:name="_Toc208530985"/>
      <w:bookmarkStart w:id="370" w:name="_Toc210984863"/>
      <w:r>
        <w:t xml:space="preserve">Figura </w:t>
      </w:r>
      <w:fldSimple w:instr=" SEQ Figura \* ARABIC ">
        <w:r w:rsidR="00697E17">
          <w:rPr>
            <w:noProof/>
          </w:rPr>
          <w:t>26</w:t>
        </w:r>
      </w:fldSimple>
      <w:r>
        <w:t xml:space="preserve">. </w:t>
      </w:r>
      <w:r w:rsidRPr="002558DB">
        <w:t>Diagrama de despliegue del sistema propuesto</w:t>
      </w:r>
      <w:bookmarkEnd w:id="369"/>
      <w:bookmarkEnd w:id="370"/>
    </w:p>
    <w:p w14:paraId="7AD6DE66" w14:textId="46EF3E30" w:rsidR="003D32B7" w:rsidRPr="00807181" w:rsidRDefault="00520F7B" w:rsidP="00AE440B">
      <w:pPr>
        <w:spacing w:line="240" w:lineRule="auto"/>
        <w:jc w:val="center"/>
      </w:pPr>
      <w:r w:rsidRPr="00807181">
        <w:t>Fuente: Autores (2025)</w:t>
      </w:r>
    </w:p>
    <w:p w14:paraId="306ECD1B" w14:textId="77777777" w:rsidR="00B81E40" w:rsidRPr="00C250E7" w:rsidRDefault="00B81E40" w:rsidP="00631940"/>
    <w:p w14:paraId="155C5386" w14:textId="2D303D19" w:rsidR="00520F7B" w:rsidRDefault="00520F7B" w:rsidP="00520F7B">
      <w:pPr>
        <w:pStyle w:val="Ttulo3"/>
        <w:rPr>
          <w:rFonts w:eastAsia="Calibri"/>
        </w:rPr>
      </w:pPr>
      <w:bookmarkStart w:id="371" w:name="_Toc194123495"/>
      <w:bookmarkStart w:id="372" w:name="_Toc202571338"/>
      <w:bookmarkStart w:id="373" w:name="_Toc210984772"/>
      <w:r w:rsidRPr="00C250E7">
        <w:rPr>
          <w:rFonts w:eastAsia="Calibri"/>
        </w:rPr>
        <w:t>3.9.4 Diseño de los bocetos de los módulos del sistema</w:t>
      </w:r>
      <w:bookmarkEnd w:id="371"/>
      <w:bookmarkEnd w:id="372"/>
      <w:bookmarkEnd w:id="373"/>
    </w:p>
    <w:p w14:paraId="2EA4C631" w14:textId="77777777" w:rsidR="00631940" w:rsidRPr="00631940" w:rsidRDefault="00631940" w:rsidP="00631940"/>
    <w:p w14:paraId="647E052D" w14:textId="77777777" w:rsidR="00792EAC" w:rsidRDefault="001F3E40" w:rsidP="00631940">
      <w:pPr>
        <w:jc w:val="center"/>
      </w:pPr>
      <w:r w:rsidRPr="00C250E7">
        <w:rPr>
          <w:noProof/>
          <w:lang w:val="en-US"/>
        </w:rPr>
        <w:drawing>
          <wp:inline distT="0" distB="0" distL="0" distR="0" wp14:anchorId="2B5CC753" wp14:editId="152CF0A0">
            <wp:extent cx="5187315" cy="1962150"/>
            <wp:effectExtent l="0" t="0" r="0" b="0"/>
            <wp:docPr id="97713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33337" name=""/>
                    <pic:cNvPicPr/>
                  </pic:nvPicPr>
                  <pic:blipFill rotWithShape="1">
                    <a:blip r:embed="rId46"/>
                    <a:srcRect r="1227" b="3689"/>
                    <a:stretch>
                      <a:fillRect/>
                    </a:stretch>
                  </pic:blipFill>
                  <pic:spPr bwMode="auto">
                    <a:xfrm>
                      <a:off x="0" y="0"/>
                      <a:ext cx="5187468" cy="1962208"/>
                    </a:xfrm>
                    <a:prstGeom prst="rect">
                      <a:avLst/>
                    </a:prstGeom>
                    <a:ln>
                      <a:noFill/>
                    </a:ln>
                    <a:extLst>
                      <a:ext uri="{53640926-AAD7-44D8-BBD7-CCE9431645EC}">
                        <a14:shadowObscured xmlns:a14="http://schemas.microsoft.com/office/drawing/2010/main"/>
                      </a:ext>
                    </a:extLst>
                  </pic:spPr>
                </pic:pic>
              </a:graphicData>
            </a:graphic>
          </wp:inline>
        </w:drawing>
      </w:r>
    </w:p>
    <w:p w14:paraId="5A862E7C" w14:textId="6A03924E" w:rsidR="003D32B7" w:rsidRPr="00C250E7" w:rsidRDefault="00792EAC" w:rsidP="00631940">
      <w:pPr>
        <w:pStyle w:val="Lista2"/>
      </w:pPr>
      <w:bookmarkStart w:id="374" w:name="_Toc208530986"/>
      <w:bookmarkStart w:id="375" w:name="_Toc210984864"/>
      <w:r>
        <w:t xml:space="preserve">Figura </w:t>
      </w:r>
      <w:fldSimple w:instr=" SEQ Figura \* ARABIC ">
        <w:r w:rsidR="00697E17">
          <w:rPr>
            <w:noProof/>
          </w:rPr>
          <w:t>27</w:t>
        </w:r>
      </w:fldSimple>
      <w:r>
        <w:t xml:space="preserve">. </w:t>
      </w:r>
      <w:r w:rsidRPr="00C250E7">
        <w:t>Boceto de cargar facturas</w:t>
      </w:r>
      <w:bookmarkEnd w:id="374"/>
      <w:bookmarkEnd w:id="375"/>
    </w:p>
    <w:p w14:paraId="3C825393" w14:textId="63C89199" w:rsidR="001F3E40" w:rsidRPr="00035484" w:rsidRDefault="001F3E40" w:rsidP="001F3E40">
      <w:pPr>
        <w:spacing w:line="240" w:lineRule="auto"/>
        <w:jc w:val="center"/>
        <w:rPr>
          <w:bCs/>
        </w:rPr>
      </w:pPr>
      <w:bookmarkStart w:id="376" w:name="_Hlk202561561"/>
      <w:r w:rsidRPr="00035484">
        <w:rPr>
          <w:bCs/>
        </w:rPr>
        <w:t>Fuente: Autores (2025)</w:t>
      </w:r>
    </w:p>
    <w:bookmarkEnd w:id="376"/>
    <w:p w14:paraId="294B6EF3" w14:textId="77777777" w:rsidR="00035484" w:rsidRDefault="00E41DD3" w:rsidP="00AE440B">
      <w:pPr>
        <w:jc w:val="center"/>
      </w:pPr>
      <w:r w:rsidRPr="00C250E7">
        <w:rPr>
          <w:noProof/>
          <w:lang w:val="en-US"/>
        </w:rPr>
        <w:lastRenderedPageBreak/>
        <w:drawing>
          <wp:inline distT="0" distB="0" distL="0" distR="0" wp14:anchorId="68C29648" wp14:editId="66FB674C">
            <wp:extent cx="5252085" cy="2870200"/>
            <wp:effectExtent l="0" t="0" r="5715" b="6350"/>
            <wp:docPr id="107514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347" name=""/>
                    <pic:cNvPicPr/>
                  </pic:nvPicPr>
                  <pic:blipFill>
                    <a:blip r:embed="rId47"/>
                    <a:stretch>
                      <a:fillRect/>
                    </a:stretch>
                  </pic:blipFill>
                  <pic:spPr>
                    <a:xfrm>
                      <a:off x="0" y="0"/>
                      <a:ext cx="5252085" cy="2870200"/>
                    </a:xfrm>
                    <a:prstGeom prst="rect">
                      <a:avLst/>
                    </a:prstGeom>
                  </pic:spPr>
                </pic:pic>
              </a:graphicData>
            </a:graphic>
          </wp:inline>
        </w:drawing>
      </w:r>
    </w:p>
    <w:p w14:paraId="0819C42E" w14:textId="081EED9F" w:rsidR="00E41DD3" w:rsidRPr="00C250E7" w:rsidRDefault="00035484" w:rsidP="00631940">
      <w:pPr>
        <w:pStyle w:val="Lista2"/>
      </w:pPr>
      <w:bookmarkStart w:id="377" w:name="_Toc208530987"/>
      <w:bookmarkStart w:id="378" w:name="_Toc210984865"/>
      <w:r>
        <w:t xml:space="preserve">Figura </w:t>
      </w:r>
      <w:fldSimple w:instr=" SEQ Figura \* ARABIC ">
        <w:r w:rsidR="00697E17">
          <w:rPr>
            <w:noProof/>
          </w:rPr>
          <w:t>28</w:t>
        </w:r>
      </w:fldSimple>
      <w:r>
        <w:t xml:space="preserve">. </w:t>
      </w:r>
      <w:r w:rsidRPr="00C250E7">
        <w:t>Boceto de orden de compra</w:t>
      </w:r>
      <w:bookmarkEnd w:id="377"/>
      <w:bookmarkEnd w:id="378"/>
      <w:r>
        <w:t xml:space="preserve"> </w:t>
      </w:r>
    </w:p>
    <w:p w14:paraId="0E04B7B6" w14:textId="77777777" w:rsidR="00E41DD3" w:rsidRPr="00035484" w:rsidRDefault="00E41DD3" w:rsidP="00E41DD3">
      <w:pPr>
        <w:spacing w:line="240" w:lineRule="auto"/>
        <w:jc w:val="center"/>
        <w:rPr>
          <w:bCs/>
        </w:rPr>
      </w:pPr>
      <w:r w:rsidRPr="00035484">
        <w:rPr>
          <w:bCs/>
        </w:rPr>
        <w:t>Fuente: Autores (2025)</w:t>
      </w:r>
    </w:p>
    <w:p w14:paraId="248C73CC" w14:textId="77777777" w:rsidR="003D32B7" w:rsidRPr="00C250E7" w:rsidRDefault="003D32B7" w:rsidP="003D32B7">
      <w:pPr>
        <w:spacing w:after="200" w:line="276" w:lineRule="auto"/>
        <w:jc w:val="left"/>
      </w:pPr>
    </w:p>
    <w:p w14:paraId="69F4B1CB" w14:textId="77777777" w:rsidR="00035484" w:rsidRDefault="00E41DD3" w:rsidP="00631940">
      <w:pPr>
        <w:jc w:val="center"/>
      </w:pPr>
      <w:r w:rsidRPr="00C250E7">
        <w:rPr>
          <w:noProof/>
          <w:lang w:val="en-US"/>
        </w:rPr>
        <w:drawing>
          <wp:inline distT="0" distB="0" distL="0" distR="0" wp14:anchorId="0FFF74AE" wp14:editId="55A9A306">
            <wp:extent cx="5252085" cy="2888615"/>
            <wp:effectExtent l="0" t="0" r="5715" b="6985"/>
            <wp:docPr id="105987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71650" name=""/>
                    <pic:cNvPicPr/>
                  </pic:nvPicPr>
                  <pic:blipFill>
                    <a:blip r:embed="rId48"/>
                    <a:stretch>
                      <a:fillRect/>
                    </a:stretch>
                  </pic:blipFill>
                  <pic:spPr>
                    <a:xfrm>
                      <a:off x="0" y="0"/>
                      <a:ext cx="5252085" cy="2888615"/>
                    </a:xfrm>
                    <a:prstGeom prst="rect">
                      <a:avLst/>
                    </a:prstGeom>
                  </pic:spPr>
                </pic:pic>
              </a:graphicData>
            </a:graphic>
          </wp:inline>
        </w:drawing>
      </w:r>
    </w:p>
    <w:p w14:paraId="18858E4D" w14:textId="300B638D" w:rsidR="003D32B7" w:rsidRPr="00C250E7" w:rsidRDefault="00035484" w:rsidP="00631940">
      <w:pPr>
        <w:pStyle w:val="Lista2"/>
      </w:pPr>
      <w:bookmarkStart w:id="379" w:name="_Toc208530988"/>
      <w:bookmarkStart w:id="380" w:name="_Toc210984866"/>
      <w:r>
        <w:t xml:space="preserve">Figura </w:t>
      </w:r>
      <w:fldSimple w:instr=" SEQ Figura \* ARABIC ">
        <w:r w:rsidR="00697E17">
          <w:rPr>
            <w:noProof/>
          </w:rPr>
          <w:t>29</w:t>
        </w:r>
      </w:fldSimple>
      <w:r w:rsidR="00654103">
        <w:t xml:space="preserve">. </w:t>
      </w:r>
      <w:r w:rsidR="00654103" w:rsidRPr="00C250E7">
        <w:t>Boceto de orden de compra</w:t>
      </w:r>
      <w:bookmarkEnd w:id="379"/>
      <w:bookmarkEnd w:id="380"/>
    </w:p>
    <w:p w14:paraId="5FE19513" w14:textId="77777777" w:rsidR="00E41DD3" w:rsidRPr="00654103" w:rsidRDefault="00E41DD3" w:rsidP="00E41DD3">
      <w:pPr>
        <w:spacing w:line="240" w:lineRule="auto"/>
        <w:jc w:val="center"/>
        <w:rPr>
          <w:bCs/>
        </w:rPr>
      </w:pPr>
      <w:r w:rsidRPr="00654103">
        <w:rPr>
          <w:bCs/>
        </w:rPr>
        <w:t>Fuente: Autores (2025)</w:t>
      </w:r>
    </w:p>
    <w:p w14:paraId="5B925315" w14:textId="77777777" w:rsidR="003D32B7" w:rsidRDefault="003D32B7" w:rsidP="003D32B7">
      <w:pPr>
        <w:spacing w:after="200" w:line="276" w:lineRule="auto"/>
        <w:jc w:val="left"/>
      </w:pPr>
    </w:p>
    <w:p w14:paraId="524F406F" w14:textId="77777777" w:rsidR="00654103" w:rsidRDefault="00F818C0" w:rsidP="00631940">
      <w:pPr>
        <w:jc w:val="center"/>
      </w:pPr>
      <w:r>
        <w:rPr>
          <w:noProof/>
          <w:lang w:val="en-US"/>
        </w:rPr>
        <w:lastRenderedPageBreak/>
        <w:drawing>
          <wp:inline distT="0" distB="0" distL="0" distR="0" wp14:anchorId="46078E0E" wp14:editId="5961EBF6">
            <wp:extent cx="5120640" cy="2831102"/>
            <wp:effectExtent l="0" t="0" r="3810" b="7620"/>
            <wp:docPr id="9" name="Imagen 9" descr="C:\Users\Deyanira\Music\Imagen para la monografí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yanira\Music\Imagen para la monografía 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22498" cy="2832129"/>
                    </a:xfrm>
                    <a:prstGeom prst="rect">
                      <a:avLst/>
                    </a:prstGeom>
                    <a:noFill/>
                    <a:ln>
                      <a:noFill/>
                    </a:ln>
                  </pic:spPr>
                </pic:pic>
              </a:graphicData>
            </a:graphic>
          </wp:inline>
        </w:drawing>
      </w:r>
    </w:p>
    <w:p w14:paraId="29ED73C4" w14:textId="33A6D35A" w:rsidR="00F818C0" w:rsidRPr="00C250E7" w:rsidRDefault="00654103" w:rsidP="00631940">
      <w:pPr>
        <w:pStyle w:val="Lista2"/>
      </w:pPr>
      <w:bookmarkStart w:id="381" w:name="_Toc208530989"/>
      <w:bookmarkStart w:id="382" w:name="_Toc210984867"/>
      <w:r>
        <w:t xml:space="preserve">Figura </w:t>
      </w:r>
      <w:fldSimple w:instr=" SEQ Figura \* ARABIC ">
        <w:r w:rsidR="00697E17">
          <w:rPr>
            <w:noProof/>
          </w:rPr>
          <w:t>30</w:t>
        </w:r>
      </w:fldSimple>
      <w:r>
        <w:t>. Boceto de actividades de proyectos</w:t>
      </w:r>
      <w:bookmarkEnd w:id="381"/>
      <w:bookmarkEnd w:id="382"/>
    </w:p>
    <w:p w14:paraId="157EDEB4" w14:textId="751699C6" w:rsidR="00F818C0" w:rsidRDefault="00F818C0" w:rsidP="00F818C0">
      <w:pPr>
        <w:spacing w:line="240" w:lineRule="auto"/>
        <w:jc w:val="center"/>
        <w:rPr>
          <w:bCs/>
        </w:rPr>
      </w:pPr>
      <w:r w:rsidRPr="00E91718">
        <w:rPr>
          <w:bCs/>
        </w:rPr>
        <w:t xml:space="preserve">Fuente: Autores (2025) </w:t>
      </w:r>
    </w:p>
    <w:p w14:paraId="7F163E35" w14:textId="77777777" w:rsidR="00631940" w:rsidRPr="00E91718" w:rsidRDefault="00631940" w:rsidP="00F818C0">
      <w:pPr>
        <w:spacing w:line="240" w:lineRule="auto"/>
        <w:jc w:val="center"/>
        <w:rPr>
          <w:bCs/>
        </w:rPr>
      </w:pPr>
    </w:p>
    <w:p w14:paraId="1C07FD34" w14:textId="77777777" w:rsidR="00E91718" w:rsidRDefault="007E0FDD" w:rsidP="009F7D94">
      <w:pPr>
        <w:jc w:val="center"/>
      </w:pPr>
      <w:r>
        <w:rPr>
          <w:noProof/>
          <w:lang w:val="en-US"/>
        </w:rPr>
        <w:drawing>
          <wp:inline distT="0" distB="0" distL="0" distR="0" wp14:anchorId="4B9D8B59" wp14:editId="5DBEB44E">
            <wp:extent cx="5252085" cy="2957967"/>
            <wp:effectExtent l="0" t="0" r="5715" b="0"/>
            <wp:docPr id="11" name="Imagen 11" descr="C:\Users\Deyanira\Music\imagen monografí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yanira\Music\imagen monografía 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52085" cy="2957967"/>
                    </a:xfrm>
                    <a:prstGeom prst="rect">
                      <a:avLst/>
                    </a:prstGeom>
                    <a:noFill/>
                    <a:ln>
                      <a:noFill/>
                    </a:ln>
                  </pic:spPr>
                </pic:pic>
              </a:graphicData>
            </a:graphic>
          </wp:inline>
        </w:drawing>
      </w:r>
    </w:p>
    <w:p w14:paraId="3863C0B9" w14:textId="078645BE" w:rsidR="00E91718" w:rsidRPr="00631940" w:rsidRDefault="00E91718" w:rsidP="00631940">
      <w:pPr>
        <w:pStyle w:val="Lista2"/>
      </w:pPr>
      <w:bookmarkStart w:id="383" w:name="_Toc208530990"/>
      <w:bookmarkStart w:id="384" w:name="_Toc210984868"/>
      <w:r>
        <w:t xml:space="preserve">Figura </w:t>
      </w:r>
      <w:fldSimple w:instr=" SEQ Figura \* ARABIC ">
        <w:r w:rsidR="00697E17">
          <w:rPr>
            <w:noProof/>
          </w:rPr>
          <w:t>31</w:t>
        </w:r>
      </w:fldSimple>
      <w:r>
        <w:t>. Boceto de actividades de proyectos</w:t>
      </w:r>
      <w:bookmarkEnd w:id="383"/>
      <w:bookmarkEnd w:id="384"/>
    </w:p>
    <w:p w14:paraId="7E5FC0B6" w14:textId="77777777" w:rsidR="007E0FDD" w:rsidRPr="00E91718" w:rsidRDefault="007E0FDD" w:rsidP="007E0FDD">
      <w:pPr>
        <w:spacing w:line="240" w:lineRule="auto"/>
        <w:jc w:val="center"/>
        <w:rPr>
          <w:bCs/>
        </w:rPr>
      </w:pPr>
      <w:r w:rsidRPr="00E91718">
        <w:rPr>
          <w:bCs/>
        </w:rPr>
        <w:t xml:space="preserve">Fuente: Autores (2025) </w:t>
      </w:r>
    </w:p>
    <w:p w14:paraId="1B15AF29" w14:textId="72614866" w:rsidR="00F818C0" w:rsidRDefault="00F818C0" w:rsidP="003D32B7">
      <w:pPr>
        <w:spacing w:after="200" w:line="276" w:lineRule="auto"/>
        <w:jc w:val="left"/>
      </w:pPr>
    </w:p>
    <w:p w14:paraId="192368B8" w14:textId="73D113FB" w:rsidR="00631940" w:rsidRDefault="00631940" w:rsidP="003D32B7">
      <w:pPr>
        <w:spacing w:after="200" w:line="276" w:lineRule="auto"/>
        <w:jc w:val="left"/>
      </w:pPr>
    </w:p>
    <w:p w14:paraId="66C655F2" w14:textId="77777777" w:rsidR="00E41DD3" w:rsidRPr="00C250E7" w:rsidRDefault="00E41DD3" w:rsidP="00E41DD3">
      <w:pPr>
        <w:pStyle w:val="Ttulo3"/>
        <w:rPr>
          <w:rFonts w:eastAsia="Calibri"/>
        </w:rPr>
      </w:pPr>
      <w:bookmarkStart w:id="385" w:name="_Toc194123496"/>
      <w:bookmarkStart w:id="386" w:name="_Toc202571339"/>
      <w:bookmarkStart w:id="387" w:name="_Toc210984773"/>
      <w:r w:rsidRPr="00C250E7">
        <w:rPr>
          <w:rFonts w:eastAsia="Calibri"/>
        </w:rPr>
        <w:lastRenderedPageBreak/>
        <w:t>3.9.5 Modelado relacional del sistema</w:t>
      </w:r>
      <w:bookmarkEnd w:id="385"/>
      <w:bookmarkEnd w:id="386"/>
      <w:bookmarkEnd w:id="387"/>
    </w:p>
    <w:p w14:paraId="46CA14A4" w14:textId="77777777" w:rsidR="00800D9F" w:rsidRPr="00C250E7" w:rsidRDefault="00800D9F" w:rsidP="00800D9F"/>
    <w:p w14:paraId="4149771C" w14:textId="4B81E8F4" w:rsidR="00800D9F" w:rsidRPr="00C250E7" w:rsidRDefault="00800D9F" w:rsidP="00800D9F">
      <w:pPr>
        <w:ind w:firstLine="567"/>
        <w:rPr>
          <w:rFonts w:eastAsia="Times New Roman" w:cs="Times New Roman"/>
          <w:szCs w:val="24"/>
          <w:lang w:eastAsia="es-VE"/>
        </w:rPr>
      </w:pPr>
      <w:r w:rsidRPr="00800D9F">
        <w:rPr>
          <w:rFonts w:eastAsia="Times New Roman" w:cs="Times New Roman"/>
          <w:szCs w:val="24"/>
          <w:lang w:eastAsia="es-VE"/>
        </w:rPr>
        <w:t>El modelo relacional constituye la base estructural utilizada para el diseño y gestión de la base de datos del sistema</w:t>
      </w:r>
      <w:r w:rsidRPr="00C250E7">
        <w:rPr>
          <w:rFonts w:eastAsia="Times New Roman" w:cs="Times New Roman"/>
          <w:szCs w:val="24"/>
          <w:lang w:eastAsia="es-VE"/>
        </w:rPr>
        <w:t xml:space="preserve"> propuesto</w:t>
      </w:r>
      <w:r w:rsidRPr="00800D9F">
        <w:rPr>
          <w:rFonts w:eastAsia="Times New Roman" w:cs="Times New Roman"/>
          <w:szCs w:val="24"/>
          <w:lang w:eastAsia="es-VE"/>
        </w:rPr>
        <w:t>. Este modelo, ampliamente adoptado en sistemas modernos, se fundamenta en la lógica de predicados y la teoría de conjuntos, propuesta originalmente por Edgar Frank Codd en 1970.</w:t>
      </w:r>
    </w:p>
    <w:p w14:paraId="27C1019F" w14:textId="77777777" w:rsidR="00800D9F" w:rsidRPr="00800D9F" w:rsidRDefault="00800D9F" w:rsidP="00800D9F">
      <w:pPr>
        <w:ind w:firstLine="567"/>
        <w:rPr>
          <w:rFonts w:eastAsia="Times New Roman" w:cs="Times New Roman"/>
          <w:szCs w:val="24"/>
          <w:lang w:eastAsia="es-VE"/>
        </w:rPr>
      </w:pPr>
    </w:p>
    <w:p w14:paraId="3A6B375A" w14:textId="13341CA2" w:rsidR="00800D9F" w:rsidRPr="00C250E7" w:rsidRDefault="00800D9F" w:rsidP="00800D9F">
      <w:pPr>
        <w:ind w:firstLine="567"/>
        <w:rPr>
          <w:rFonts w:eastAsia="Times New Roman" w:cs="Times New Roman"/>
          <w:szCs w:val="24"/>
          <w:lang w:eastAsia="es-VE"/>
        </w:rPr>
      </w:pPr>
      <w:r w:rsidRPr="00800D9F">
        <w:rPr>
          <w:rFonts w:eastAsia="Times New Roman" w:cs="Times New Roman"/>
          <w:szCs w:val="24"/>
          <w:lang w:eastAsia="es-VE"/>
        </w:rPr>
        <w:t xml:space="preserve">En el contexto de este proyecto, el modelo relacional se emplea para representar las entidades, atributos y relaciones del sistema ERP orientado a la gestión </w:t>
      </w:r>
      <w:r w:rsidR="00D70976">
        <w:rPr>
          <w:rFonts w:eastAsia="Times New Roman" w:cs="Times New Roman"/>
          <w:szCs w:val="24"/>
          <w:lang w:eastAsia="es-VE"/>
        </w:rPr>
        <w:t xml:space="preserve">administrativa </w:t>
      </w:r>
      <w:r w:rsidRPr="00C250E7">
        <w:rPr>
          <w:rFonts w:eastAsia="Times New Roman" w:cs="Times New Roman"/>
          <w:szCs w:val="24"/>
          <w:lang w:eastAsia="es-VE"/>
        </w:rPr>
        <w:t>de las Delegaciones de Finanzas y Presupuesto</w:t>
      </w:r>
      <w:r w:rsidRPr="00800D9F">
        <w:rPr>
          <w:rFonts w:eastAsia="Times New Roman" w:cs="Times New Roman"/>
          <w:szCs w:val="24"/>
          <w:lang w:eastAsia="es-VE"/>
        </w:rPr>
        <w:t xml:space="preserve"> de la Universidad de Oriente, Núcleo Monagas. A través del uso de tablas relacionadas entre sí, se garantiza una estructura sólida para el almacenamiento, organización y recuperación eficiente de los datos.</w:t>
      </w:r>
    </w:p>
    <w:p w14:paraId="5AD07A1C" w14:textId="77777777" w:rsidR="00800D9F" w:rsidRPr="00800D9F" w:rsidRDefault="00800D9F" w:rsidP="00800D9F">
      <w:pPr>
        <w:ind w:firstLine="567"/>
        <w:rPr>
          <w:rFonts w:eastAsia="Times New Roman" w:cs="Times New Roman"/>
          <w:szCs w:val="24"/>
          <w:lang w:eastAsia="es-VE"/>
        </w:rPr>
      </w:pPr>
    </w:p>
    <w:p w14:paraId="3E374ACB" w14:textId="77777777" w:rsidR="00800D9F" w:rsidRPr="00C250E7" w:rsidRDefault="00800D9F" w:rsidP="00800D9F">
      <w:pPr>
        <w:ind w:firstLine="567"/>
        <w:rPr>
          <w:rFonts w:eastAsia="Times New Roman" w:cs="Times New Roman"/>
          <w:szCs w:val="24"/>
          <w:lang w:eastAsia="es-VE"/>
        </w:rPr>
      </w:pPr>
      <w:r w:rsidRPr="00800D9F">
        <w:rPr>
          <w:rFonts w:eastAsia="Times New Roman" w:cs="Times New Roman"/>
          <w:szCs w:val="24"/>
          <w:lang w:eastAsia="es-VE"/>
        </w:rPr>
        <w:t>Cada relación o entidad del modelo es representada mediante una tabla, donde las filas corresponden a registros individuales (tuplas) y las columnas a los atributos</w:t>
      </w:r>
      <w:r w:rsidRPr="00800D9F">
        <w:rPr>
          <w:rFonts w:eastAsia="Times New Roman" w:cs="Times New Roman"/>
          <w:b/>
          <w:bCs/>
          <w:szCs w:val="24"/>
          <w:lang w:eastAsia="es-VE"/>
        </w:rPr>
        <w:t xml:space="preserve"> </w:t>
      </w:r>
      <w:r w:rsidRPr="00800D9F">
        <w:rPr>
          <w:rFonts w:eastAsia="Times New Roman" w:cs="Times New Roman"/>
          <w:szCs w:val="24"/>
          <w:lang w:eastAsia="es-VE"/>
        </w:rPr>
        <w:t>o campos de esos registros. Esta organización facilita el manejo estructurado de información crítica como proyectos, actividades, órdenes de pago, transacciones, aranceles, presupuesto y reportes.</w:t>
      </w:r>
    </w:p>
    <w:p w14:paraId="37CAF39D" w14:textId="77777777" w:rsidR="00800D9F" w:rsidRPr="00800D9F" w:rsidRDefault="00800D9F" w:rsidP="00800D9F">
      <w:pPr>
        <w:ind w:firstLine="567"/>
        <w:rPr>
          <w:rFonts w:eastAsia="Times New Roman" w:cs="Times New Roman"/>
          <w:szCs w:val="24"/>
          <w:lang w:eastAsia="es-VE"/>
        </w:rPr>
      </w:pPr>
    </w:p>
    <w:p w14:paraId="43EB7C48" w14:textId="73069AB2" w:rsidR="00800D9F" w:rsidRPr="00800D9F" w:rsidRDefault="00800D9F" w:rsidP="00800D9F">
      <w:pPr>
        <w:ind w:firstLine="567"/>
        <w:rPr>
          <w:rFonts w:eastAsia="Times New Roman" w:cs="Times New Roman"/>
          <w:szCs w:val="24"/>
          <w:lang w:eastAsia="es-VE"/>
        </w:rPr>
      </w:pPr>
      <w:r w:rsidRPr="00800D9F">
        <w:rPr>
          <w:rFonts w:eastAsia="Times New Roman" w:cs="Times New Roman"/>
          <w:szCs w:val="24"/>
          <w:lang w:eastAsia="es-VE"/>
        </w:rPr>
        <w:t xml:space="preserve">A continuación, en la Figura </w:t>
      </w:r>
      <w:r w:rsidR="0054514A">
        <w:rPr>
          <w:rFonts w:eastAsia="Times New Roman" w:cs="Times New Roman"/>
          <w:szCs w:val="24"/>
          <w:lang w:eastAsia="es-VE"/>
        </w:rPr>
        <w:t>35</w:t>
      </w:r>
      <w:r w:rsidRPr="00800D9F">
        <w:rPr>
          <w:rFonts w:eastAsia="Times New Roman" w:cs="Times New Roman"/>
          <w:szCs w:val="24"/>
          <w:lang w:eastAsia="es-VE"/>
        </w:rPr>
        <w:t>, se presenta el modelo relacional del sistema</w:t>
      </w:r>
      <w:r w:rsidRPr="00C250E7">
        <w:rPr>
          <w:rFonts w:eastAsia="Times New Roman" w:cs="Times New Roman"/>
          <w:szCs w:val="24"/>
          <w:lang w:eastAsia="es-VE"/>
        </w:rPr>
        <w:t xml:space="preserve"> propuesto</w:t>
      </w:r>
      <w:r w:rsidRPr="00800D9F">
        <w:rPr>
          <w:rFonts w:eastAsia="Times New Roman" w:cs="Times New Roman"/>
          <w:szCs w:val="24"/>
          <w:lang w:eastAsia="es-VE"/>
        </w:rPr>
        <w:t>, que muestra de manera estructurada las principales entidades y relaciones implementadas en la base de datos del sistema propuesto.</w:t>
      </w:r>
    </w:p>
    <w:p w14:paraId="2B850929" w14:textId="4A346DDA" w:rsidR="00631940" w:rsidRDefault="00631940">
      <w:pPr>
        <w:spacing w:after="200" w:line="276" w:lineRule="auto"/>
        <w:jc w:val="left"/>
        <w:rPr>
          <w:lang w:eastAsia="es-VE"/>
        </w:rPr>
      </w:pPr>
      <w:r>
        <w:rPr>
          <w:lang w:eastAsia="es-VE"/>
        </w:rPr>
        <w:br w:type="page"/>
      </w:r>
    </w:p>
    <w:p w14:paraId="565D7978" w14:textId="4992D3F8" w:rsidR="00807181" w:rsidRDefault="006713CB" w:rsidP="00631940">
      <w:pPr>
        <w:jc w:val="center"/>
      </w:pPr>
      <w:r w:rsidRPr="006713CB">
        <w:rPr>
          <w:noProof/>
          <w:lang w:val="en-US"/>
        </w:rPr>
        <w:lastRenderedPageBreak/>
        <w:drawing>
          <wp:inline distT="0" distB="0" distL="0" distR="0" wp14:anchorId="20DAABAF" wp14:editId="6B500223">
            <wp:extent cx="5486400" cy="3398520"/>
            <wp:effectExtent l="0" t="0" r="0" b="0"/>
            <wp:docPr id="27" name="15 Imagen" descr="C:\Users\Deyanira\Music\Diagrama-ULTIMA ACTUALIZACIÓN-3.drawio.png"/>
            <wp:cNvGraphicFramePr/>
            <a:graphic xmlns:a="http://schemas.openxmlformats.org/drawingml/2006/main">
              <a:graphicData uri="http://schemas.openxmlformats.org/drawingml/2006/picture">
                <pic:pic xmlns:pic="http://schemas.openxmlformats.org/drawingml/2006/picture">
                  <pic:nvPicPr>
                    <pic:cNvPr id="16" name="15 Imagen" descr="C:\Users\Deyanira\Music\Diagrama-ULTIMA ACTUALIZACIÓN-3.drawio.png"/>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89573" cy="3400485"/>
                    </a:xfrm>
                    <a:prstGeom prst="rect">
                      <a:avLst/>
                    </a:prstGeom>
                    <a:noFill/>
                    <a:ln>
                      <a:noFill/>
                    </a:ln>
                  </pic:spPr>
                </pic:pic>
              </a:graphicData>
            </a:graphic>
          </wp:inline>
        </w:drawing>
      </w:r>
    </w:p>
    <w:p w14:paraId="6503B413" w14:textId="780D20E1" w:rsidR="00AB5FC0" w:rsidRPr="00C250E7" w:rsidRDefault="00807181" w:rsidP="00631940">
      <w:pPr>
        <w:pStyle w:val="Lista2"/>
      </w:pPr>
      <w:bookmarkStart w:id="388" w:name="_Toc208530991"/>
      <w:bookmarkStart w:id="389" w:name="_Toc210984869"/>
      <w:r>
        <w:t xml:space="preserve">Figura </w:t>
      </w:r>
      <w:fldSimple w:instr=" SEQ Figura \* ARABIC ">
        <w:r w:rsidR="00697E17">
          <w:rPr>
            <w:noProof/>
          </w:rPr>
          <w:t>32</w:t>
        </w:r>
      </w:fldSimple>
      <w:r>
        <w:t xml:space="preserve">. </w:t>
      </w:r>
      <w:r w:rsidRPr="00C250E7">
        <w:t>Modelo relacional del sistema</w:t>
      </w:r>
      <w:bookmarkEnd w:id="388"/>
      <w:bookmarkEnd w:id="389"/>
      <w:r w:rsidR="00C26D63">
        <w:t xml:space="preserve"> </w:t>
      </w:r>
    </w:p>
    <w:p w14:paraId="6369542B" w14:textId="77777777" w:rsidR="00EA10C8" w:rsidRPr="00807181" w:rsidRDefault="00EA10C8" w:rsidP="00EA10C8">
      <w:pPr>
        <w:spacing w:line="240" w:lineRule="auto"/>
        <w:jc w:val="center"/>
        <w:rPr>
          <w:bCs/>
        </w:rPr>
      </w:pPr>
      <w:r w:rsidRPr="00807181">
        <w:rPr>
          <w:bCs/>
        </w:rPr>
        <w:t>Fuente: Autores (2025)</w:t>
      </w:r>
    </w:p>
    <w:p w14:paraId="40A10924" w14:textId="057831B2" w:rsidR="00020769" w:rsidRPr="00C250E7" w:rsidRDefault="00020769" w:rsidP="00020769"/>
    <w:p w14:paraId="1E90A199" w14:textId="2D942674" w:rsidR="009B33BB" w:rsidRDefault="009305D1" w:rsidP="009B33BB">
      <w:pPr>
        <w:pStyle w:val="Ttulo3"/>
      </w:pPr>
      <w:bookmarkStart w:id="390" w:name="_Toc194123497"/>
      <w:bookmarkStart w:id="391" w:name="_Toc202571340"/>
      <w:bookmarkStart w:id="392" w:name="_Toc210984774"/>
      <w:r w:rsidRPr="00C250E7">
        <w:t>3.9.6 Determinación de los requisitos mínimos de hardware y software para la implementación del sistema</w:t>
      </w:r>
      <w:bookmarkEnd w:id="390"/>
      <w:bookmarkEnd w:id="391"/>
      <w:bookmarkEnd w:id="392"/>
    </w:p>
    <w:p w14:paraId="30C71513" w14:textId="77777777" w:rsidR="009B33BB" w:rsidRPr="009B33BB" w:rsidRDefault="009B33BB" w:rsidP="009B33BB"/>
    <w:p w14:paraId="162EFC01" w14:textId="77777777" w:rsidR="009B33BB" w:rsidRDefault="009B33BB" w:rsidP="009B33BB">
      <w:pPr>
        <w:ind w:firstLine="567"/>
        <w:rPr>
          <w:rFonts w:eastAsia="Times New Roman" w:cs="Times New Roman"/>
          <w:szCs w:val="24"/>
          <w:lang w:eastAsia="es-VE"/>
        </w:rPr>
      </w:pPr>
      <w:r w:rsidRPr="009B33BB">
        <w:rPr>
          <w:rFonts w:eastAsia="Times New Roman" w:cs="Times New Roman"/>
          <w:szCs w:val="24"/>
          <w:lang w:eastAsia="es-VE"/>
        </w:rPr>
        <w:t>Para garantizar el correcto desarrollo, implementación y funcionamiento del sistema de información propuesto, es indispensable contar con un entorno técnico adecuado. Esto incluye tanto los recursos de software como los de hardware necesarios para soportar las herramientas, tecnologías y servicios utilizados durante el ciclo de desarrollo.</w:t>
      </w:r>
    </w:p>
    <w:p w14:paraId="238671E8" w14:textId="77777777" w:rsidR="009B33BB" w:rsidRPr="009B33BB" w:rsidRDefault="009B33BB" w:rsidP="009B33BB">
      <w:pPr>
        <w:ind w:firstLine="567"/>
        <w:rPr>
          <w:rFonts w:eastAsia="Times New Roman" w:cs="Times New Roman"/>
          <w:szCs w:val="24"/>
          <w:lang w:eastAsia="es-VE"/>
        </w:rPr>
      </w:pPr>
    </w:p>
    <w:p w14:paraId="77CC85F4" w14:textId="77777777" w:rsidR="009B33BB" w:rsidRPr="009B33BB" w:rsidRDefault="009B33BB" w:rsidP="009B33BB">
      <w:pPr>
        <w:ind w:firstLine="567"/>
        <w:rPr>
          <w:rFonts w:eastAsia="Times New Roman" w:cs="Times New Roman"/>
          <w:szCs w:val="24"/>
          <w:lang w:eastAsia="es-VE"/>
        </w:rPr>
      </w:pPr>
      <w:r w:rsidRPr="009B33BB">
        <w:rPr>
          <w:rFonts w:eastAsia="Times New Roman" w:cs="Times New Roman"/>
          <w:szCs w:val="24"/>
          <w:lang w:eastAsia="es-VE"/>
        </w:rPr>
        <w:t>A continuación, se presentan los requisitos mínimos de software y hardware recomendados</w:t>
      </w:r>
    </w:p>
    <w:p w14:paraId="366D3249" w14:textId="77777777" w:rsidR="009B33BB" w:rsidRPr="009B33BB" w:rsidRDefault="009B33BB" w:rsidP="009B33BB"/>
    <w:p w14:paraId="57520825" w14:textId="77777777" w:rsidR="009305D1" w:rsidRPr="00C250E7" w:rsidRDefault="009305D1" w:rsidP="009305D1">
      <w:pPr>
        <w:jc w:val="left"/>
      </w:pPr>
    </w:p>
    <w:p w14:paraId="715FF9DE" w14:textId="77777777" w:rsidR="009305D1" w:rsidRPr="00C250E7" w:rsidRDefault="009305D1" w:rsidP="009B33BB">
      <w:pPr>
        <w:pStyle w:val="Ttulo4"/>
        <w:tabs>
          <w:tab w:val="decimal" w:pos="5670"/>
        </w:tabs>
        <w:ind w:left="567" w:firstLine="0"/>
        <w:rPr>
          <w:rFonts w:eastAsia="Calibri" w:cs="SimSun"/>
          <w:iCs w:val="0"/>
        </w:rPr>
      </w:pPr>
      <w:bookmarkStart w:id="393" w:name="_Toc210984775"/>
      <w:r w:rsidRPr="00C250E7">
        <w:rPr>
          <w:rFonts w:eastAsia="Calibri" w:cs="Times New Roman"/>
          <w:kern w:val="2"/>
          <w14:ligatures w14:val="standardContextual"/>
        </w:rPr>
        <w:lastRenderedPageBreak/>
        <w:t xml:space="preserve">3.9.6.1 </w:t>
      </w:r>
      <w:bookmarkStart w:id="394" w:name="_Toc194123498"/>
      <w:r w:rsidRPr="00C250E7">
        <w:rPr>
          <w:rFonts w:eastAsia="Calibri" w:cs="SimSun"/>
          <w:iCs w:val="0"/>
        </w:rPr>
        <w:t>Requisitos mínimos de software</w:t>
      </w:r>
      <w:bookmarkEnd w:id="393"/>
      <w:bookmarkEnd w:id="394"/>
    </w:p>
    <w:p w14:paraId="0A01B3EF" w14:textId="77777777" w:rsidR="009305D1" w:rsidRPr="009305D1" w:rsidRDefault="009305D1" w:rsidP="00631940"/>
    <w:p w14:paraId="5B50BDAD" w14:textId="2F59FADF" w:rsidR="009305D1" w:rsidRDefault="009B33BB" w:rsidP="009B33BB">
      <w:pPr>
        <w:ind w:firstLine="567"/>
      </w:pPr>
      <w:r>
        <w:t>Para llevar a cabo la implementación del sistema de información desarrollado, se requiere un conjunto de herramientas de software que aseguren la correcta ejecución de los servicios tanto en el lado del servidor como en el cliente web.</w:t>
      </w:r>
    </w:p>
    <w:p w14:paraId="1D381747" w14:textId="77777777" w:rsidR="009B33BB" w:rsidRDefault="009B33BB" w:rsidP="009B33BB">
      <w:pPr>
        <w:ind w:firstLine="567"/>
      </w:pPr>
    </w:p>
    <w:p w14:paraId="01312A06" w14:textId="01AED13A" w:rsidR="009B33BB" w:rsidRDefault="009B33BB" w:rsidP="009B33BB">
      <w:pPr>
        <w:ind w:firstLine="567"/>
      </w:pPr>
      <w:r>
        <w:t xml:space="preserve">Los siguientes cuadros presentan los requisitos mínimos de software necesarios para la implementación del sistema, tanto en </w:t>
      </w:r>
      <w:r w:rsidRPr="009B33BB">
        <w:t xml:space="preserve">el </w:t>
      </w:r>
      <w:r w:rsidRPr="009B33BB">
        <w:rPr>
          <w:rStyle w:val="Textoennegrita"/>
          <w:b w:val="0"/>
          <w:bCs w:val="0"/>
        </w:rPr>
        <w:t>servidor</w:t>
      </w:r>
      <w:r w:rsidRPr="009B33BB">
        <w:t xml:space="preserve"> como en el </w:t>
      </w:r>
      <w:r w:rsidRPr="009B33BB">
        <w:rPr>
          <w:rStyle w:val="Textoennegrita"/>
          <w:b w:val="0"/>
          <w:bCs w:val="0"/>
        </w:rPr>
        <w:t>cliente web</w:t>
      </w:r>
      <w:r w:rsidRPr="009B33BB">
        <w:t>,</w:t>
      </w:r>
      <w:r>
        <w:t xml:space="preserve"> considerando licencias compatibles con el uso institucional y el despliegue del sistema en entornos controlados.</w:t>
      </w:r>
    </w:p>
    <w:p w14:paraId="379B73C7" w14:textId="77777777" w:rsidR="00E57827" w:rsidRDefault="00E57827" w:rsidP="00631940"/>
    <w:p w14:paraId="21BEB12C" w14:textId="4E98ADA6" w:rsidR="00E57827" w:rsidRDefault="00E57827" w:rsidP="00631940">
      <w:pPr>
        <w:pStyle w:val="Lista"/>
      </w:pPr>
      <w:bookmarkStart w:id="395" w:name="_Toc208525620"/>
      <w:bookmarkStart w:id="396" w:name="_Toc210984834"/>
      <w:r>
        <w:t>Cuadro</w:t>
      </w:r>
      <w:r w:rsidR="00AE440B">
        <w:t xml:space="preserve"> 47</w:t>
      </w:r>
      <w:r>
        <w:t xml:space="preserve">. </w:t>
      </w:r>
      <w:r w:rsidRPr="00C250E7">
        <w:t xml:space="preserve">Requisitos mínimos de software para la implementación </w:t>
      </w:r>
      <w:r>
        <w:t>–</w:t>
      </w:r>
      <w:r w:rsidRPr="00C250E7">
        <w:t xml:space="preserve"> Servidor</w:t>
      </w:r>
      <w:bookmarkEnd w:id="395"/>
      <w:bookmarkEnd w:id="396"/>
      <w:r>
        <w:t xml:space="preserve"> </w:t>
      </w:r>
    </w:p>
    <w:tbl>
      <w:tblPr>
        <w:tblStyle w:val="Cuadrculaclara-nfasis11"/>
        <w:tblW w:w="8442" w:type="dxa"/>
        <w:tblLook w:val="0420" w:firstRow="1" w:lastRow="0" w:firstColumn="0" w:lastColumn="0" w:noHBand="0" w:noVBand="1"/>
      </w:tblPr>
      <w:tblGrid>
        <w:gridCol w:w="2814"/>
        <w:gridCol w:w="2814"/>
        <w:gridCol w:w="2814"/>
      </w:tblGrid>
      <w:tr w:rsidR="009305D1" w:rsidRPr="009305D1" w14:paraId="6EDA0419" w14:textId="77777777" w:rsidTr="00C250E7">
        <w:trPr>
          <w:cnfStyle w:val="100000000000" w:firstRow="1" w:lastRow="0" w:firstColumn="0" w:lastColumn="0" w:oddVBand="0" w:evenVBand="0" w:oddHBand="0" w:evenHBand="0" w:firstRowFirstColumn="0" w:firstRowLastColumn="0" w:lastRowFirstColumn="0" w:lastRowLastColumn="0"/>
          <w:trHeight w:val="278"/>
        </w:trPr>
        <w:tc>
          <w:tcPr>
            <w:tcW w:w="2814" w:type="dxa"/>
            <w:hideMark/>
          </w:tcPr>
          <w:p w14:paraId="0A270945" w14:textId="77777777" w:rsidR="009305D1" w:rsidRPr="009305D1" w:rsidRDefault="009305D1" w:rsidP="009305D1">
            <w:pPr>
              <w:spacing w:line="240" w:lineRule="auto"/>
              <w:jc w:val="center"/>
              <w:rPr>
                <w:color w:val="000000"/>
                <w:lang w:val="es-VE"/>
              </w:rPr>
            </w:pPr>
            <w:r w:rsidRPr="009305D1">
              <w:rPr>
                <w:color w:val="000000"/>
                <w:lang w:val="es-VE"/>
              </w:rPr>
              <w:t>Requisitos</w:t>
            </w:r>
          </w:p>
        </w:tc>
        <w:tc>
          <w:tcPr>
            <w:tcW w:w="2814" w:type="dxa"/>
            <w:hideMark/>
          </w:tcPr>
          <w:p w14:paraId="169B4A00" w14:textId="77777777" w:rsidR="009305D1" w:rsidRPr="009305D1" w:rsidRDefault="009305D1" w:rsidP="009305D1">
            <w:pPr>
              <w:spacing w:line="240" w:lineRule="auto"/>
              <w:jc w:val="center"/>
              <w:rPr>
                <w:color w:val="000000"/>
                <w:lang w:val="es-VE"/>
              </w:rPr>
            </w:pPr>
            <w:r w:rsidRPr="009305D1">
              <w:rPr>
                <w:color w:val="000000"/>
                <w:lang w:val="es-VE"/>
              </w:rPr>
              <w:t>Version</w:t>
            </w:r>
          </w:p>
        </w:tc>
        <w:tc>
          <w:tcPr>
            <w:tcW w:w="2814" w:type="dxa"/>
            <w:hideMark/>
          </w:tcPr>
          <w:p w14:paraId="5E72A2BD" w14:textId="77777777" w:rsidR="009305D1" w:rsidRPr="009305D1" w:rsidRDefault="009305D1" w:rsidP="009305D1">
            <w:pPr>
              <w:spacing w:line="240" w:lineRule="auto"/>
              <w:jc w:val="center"/>
              <w:rPr>
                <w:color w:val="000000"/>
                <w:lang w:val="es-VE"/>
              </w:rPr>
            </w:pPr>
            <w:r w:rsidRPr="009305D1">
              <w:rPr>
                <w:color w:val="000000"/>
                <w:lang w:val="es-VE"/>
              </w:rPr>
              <w:t>Licencia</w:t>
            </w:r>
          </w:p>
        </w:tc>
      </w:tr>
      <w:tr w:rsidR="009305D1" w:rsidRPr="009305D1" w14:paraId="7163052B" w14:textId="77777777" w:rsidTr="00C250E7">
        <w:trPr>
          <w:cnfStyle w:val="000000100000" w:firstRow="0" w:lastRow="0" w:firstColumn="0" w:lastColumn="0" w:oddVBand="0" w:evenVBand="0" w:oddHBand="1" w:evenHBand="0" w:firstRowFirstColumn="0" w:firstRowLastColumn="0" w:lastRowFirstColumn="0" w:lastRowLastColumn="0"/>
          <w:trHeight w:val="556"/>
        </w:trPr>
        <w:tc>
          <w:tcPr>
            <w:tcW w:w="2814" w:type="dxa"/>
            <w:hideMark/>
          </w:tcPr>
          <w:p w14:paraId="3CDC3250" w14:textId="77777777" w:rsidR="009305D1" w:rsidRPr="009305D1" w:rsidRDefault="009305D1" w:rsidP="009305D1">
            <w:pPr>
              <w:spacing w:line="240" w:lineRule="auto"/>
              <w:jc w:val="center"/>
              <w:rPr>
                <w:rFonts w:eastAsia="Times New Roman" w:cs="Times New Roman"/>
                <w:color w:val="000000"/>
                <w:lang w:val="es-VE"/>
              </w:rPr>
            </w:pPr>
            <w:r w:rsidRPr="009305D1">
              <w:rPr>
                <w:rFonts w:eastAsia="Times New Roman" w:cs="Times New Roman"/>
                <w:color w:val="000000"/>
                <w:lang w:val="es-VE"/>
              </w:rPr>
              <w:t>npm</w:t>
            </w:r>
          </w:p>
        </w:tc>
        <w:tc>
          <w:tcPr>
            <w:tcW w:w="2814" w:type="dxa"/>
            <w:hideMark/>
          </w:tcPr>
          <w:p w14:paraId="6682EB05" w14:textId="77777777" w:rsidR="009305D1" w:rsidRPr="009305D1" w:rsidRDefault="009305D1" w:rsidP="009305D1">
            <w:pPr>
              <w:spacing w:line="240" w:lineRule="auto"/>
              <w:jc w:val="center"/>
              <w:rPr>
                <w:rFonts w:eastAsia="Times New Roman" w:cs="Times New Roman"/>
                <w:color w:val="000000"/>
                <w:lang w:val="es-VE"/>
              </w:rPr>
            </w:pPr>
            <w:r w:rsidRPr="009305D1">
              <w:rPr>
                <w:rFonts w:eastAsia="Times New Roman" w:cs="Times New Roman"/>
                <w:color w:val="000000"/>
                <w:lang w:val="es-VE"/>
              </w:rPr>
              <w:t>10.9.0</w:t>
            </w:r>
          </w:p>
        </w:tc>
        <w:tc>
          <w:tcPr>
            <w:tcW w:w="2814" w:type="dxa"/>
            <w:hideMark/>
          </w:tcPr>
          <w:p w14:paraId="477F155A" w14:textId="77777777" w:rsidR="009305D1" w:rsidRPr="009305D1" w:rsidRDefault="009305D1" w:rsidP="009305D1">
            <w:pPr>
              <w:spacing w:line="240" w:lineRule="auto"/>
              <w:jc w:val="center"/>
              <w:rPr>
                <w:rFonts w:eastAsia="Times New Roman" w:cs="Times New Roman"/>
                <w:color w:val="000000"/>
                <w:lang w:val="es-VE"/>
              </w:rPr>
            </w:pPr>
            <w:r w:rsidRPr="009305D1">
              <w:rPr>
                <w:rFonts w:eastAsia="Times New Roman" w:cs="Times New Roman"/>
                <w:color w:val="000000"/>
                <w:lang w:val="es-VE"/>
              </w:rPr>
              <w:t>MIT License</w:t>
            </w:r>
          </w:p>
        </w:tc>
      </w:tr>
      <w:tr w:rsidR="009305D1" w:rsidRPr="009305D1" w14:paraId="47B48193" w14:textId="77777777" w:rsidTr="00C250E7">
        <w:trPr>
          <w:cnfStyle w:val="000000010000" w:firstRow="0" w:lastRow="0" w:firstColumn="0" w:lastColumn="0" w:oddVBand="0" w:evenVBand="0" w:oddHBand="0" w:evenHBand="1" w:firstRowFirstColumn="0" w:firstRowLastColumn="0" w:lastRowFirstColumn="0" w:lastRowLastColumn="0"/>
          <w:trHeight w:val="556"/>
        </w:trPr>
        <w:tc>
          <w:tcPr>
            <w:tcW w:w="2814" w:type="dxa"/>
            <w:hideMark/>
          </w:tcPr>
          <w:p w14:paraId="7ECA3CE7" w14:textId="77777777" w:rsidR="009305D1" w:rsidRPr="009305D1" w:rsidRDefault="009305D1" w:rsidP="009305D1">
            <w:pPr>
              <w:spacing w:line="240" w:lineRule="auto"/>
              <w:jc w:val="center"/>
              <w:rPr>
                <w:rFonts w:eastAsia="Times New Roman" w:cs="Times New Roman"/>
                <w:color w:val="000000"/>
                <w:lang w:val="es-VE"/>
              </w:rPr>
            </w:pPr>
            <w:r w:rsidRPr="009305D1">
              <w:rPr>
                <w:rFonts w:eastAsia="Times New Roman" w:cs="Times New Roman"/>
                <w:color w:val="000000"/>
                <w:lang w:val="es-VE"/>
              </w:rPr>
              <w:t>NodeJS</w:t>
            </w:r>
          </w:p>
        </w:tc>
        <w:tc>
          <w:tcPr>
            <w:tcW w:w="2814" w:type="dxa"/>
            <w:hideMark/>
          </w:tcPr>
          <w:p w14:paraId="2F8F548B" w14:textId="77777777" w:rsidR="009305D1" w:rsidRPr="009305D1" w:rsidRDefault="009305D1" w:rsidP="009305D1">
            <w:pPr>
              <w:spacing w:line="240" w:lineRule="auto"/>
              <w:jc w:val="center"/>
              <w:rPr>
                <w:rFonts w:eastAsia="Times New Roman" w:cs="Times New Roman"/>
                <w:color w:val="000000"/>
                <w:lang w:val="es-VE"/>
              </w:rPr>
            </w:pPr>
            <w:r w:rsidRPr="009305D1">
              <w:rPr>
                <w:rFonts w:eastAsia="Times New Roman" w:cs="Times New Roman"/>
                <w:color w:val="000000"/>
                <w:lang w:val="es-VE"/>
              </w:rPr>
              <w:t>22.11.0</w:t>
            </w:r>
          </w:p>
        </w:tc>
        <w:tc>
          <w:tcPr>
            <w:tcW w:w="2814" w:type="dxa"/>
            <w:hideMark/>
          </w:tcPr>
          <w:p w14:paraId="28AB1E42" w14:textId="77777777" w:rsidR="009305D1" w:rsidRPr="009305D1" w:rsidRDefault="009305D1" w:rsidP="009305D1">
            <w:pPr>
              <w:spacing w:line="240" w:lineRule="auto"/>
              <w:jc w:val="center"/>
              <w:rPr>
                <w:rFonts w:eastAsia="Times New Roman" w:cs="Times New Roman"/>
                <w:color w:val="000000"/>
                <w:lang w:val="es-VE"/>
              </w:rPr>
            </w:pPr>
            <w:r w:rsidRPr="009305D1">
              <w:rPr>
                <w:rFonts w:eastAsia="Times New Roman" w:cs="Times New Roman"/>
                <w:color w:val="000000"/>
                <w:lang w:val="es-VE"/>
              </w:rPr>
              <w:t>MIT License</w:t>
            </w:r>
          </w:p>
        </w:tc>
      </w:tr>
      <w:tr w:rsidR="009305D1" w:rsidRPr="001E091D" w14:paraId="7E36ABC4" w14:textId="77777777" w:rsidTr="00C250E7">
        <w:trPr>
          <w:cnfStyle w:val="000000100000" w:firstRow="0" w:lastRow="0" w:firstColumn="0" w:lastColumn="0" w:oddVBand="0" w:evenVBand="0" w:oddHBand="1" w:evenHBand="0" w:firstRowFirstColumn="0" w:firstRowLastColumn="0" w:lastRowFirstColumn="0" w:lastRowLastColumn="0"/>
          <w:trHeight w:val="556"/>
        </w:trPr>
        <w:tc>
          <w:tcPr>
            <w:tcW w:w="2814" w:type="dxa"/>
            <w:hideMark/>
          </w:tcPr>
          <w:p w14:paraId="72DBB5B2" w14:textId="6309E4A1" w:rsidR="009305D1" w:rsidRPr="00821B9B" w:rsidRDefault="00821B9B" w:rsidP="00821B9B">
            <w:pPr>
              <w:spacing w:line="240" w:lineRule="auto"/>
              <w:jc w:val="center"/>
              <w:rPr>
                <w:rFonts w:eastAsia="Times New Roman" w:cs="Times New Roman"/>
                <w:color w:val="000000"/>
              </w:rPr>
            </w:pPr>
            <w:r w:rsidRPr="00821B9B">
              <w:rPr>
                <w:rFonts w:eastAsia="Times New Roman" w:cs="Times New Roman"/>
                <w:color w:val="000000"/>
              </w:rPr>
              <w:t>Linux</w:t>
            </w:r>
          </w:p>
        </w:tc>
        <w:tc>
          <w:tcPr>
            <w:tcW w:w="2814" w:type="dxa"/>
            <w:hideMark/>
          </w:tcPr>
          <w:p w14:paraId="451020CD" w14:textId="743AE936" w:rsidR="00821B9B" w:rsidRPr="00821B9B" w:rsidRDefault="00821B9B" w:rsidP="00821B9B">
            <w:pPr>
              <w:spacing w:line="240" w:lineRule="auto"/>
              <w:jc w:val="center"/>
              <w:rPr>
                <w:rFonts w:eastAsia="Times New Roman" w:cs="Times New Roman"/>
                <w:color w:val="000000"/>
              </w:rPr>
            </w:pPr>
            <w:r w:rsidRPr="00821B9B">
              <w:rPr>
                <w:rFonts w:eastAsia="Times New Roman" w:cs="Times New Roman"/>
                <w:color w:val="000000"/>
              </w:rPr>
              <w:t>22.1</w:t>
            </w:r>
            <w:r>
              <w:rPr>
                <w:rFonts w:eastAsia="Times New Roman" w:cs="Times New Roman"/>
                <w:color w:val="000000"/>
              </w:rPr>
              <w:t xml:space="preserve"> </w:t>
            </w:r>
          </w:p>
          <w:p w14:paraId="71D670F0" w14:textId="7AF5DC44" w:rsidR="009305D1" w:rsidRPr="009305D1" w:rsidRDefault="009305D1" w:rsidP="009305D1">
            <w:pPr>
              <w:spacing w:line="240" w:lineRule="auto"/>
              <w:jc w:val="center"/>
              <w:rPr>
                <w:rFonts w:eastAsia="Times New Roman" w:cs="Times New Roman"/>
                <w:color w:val="000000"/>
                <w:lang w:val="es-VE"/>
              </w:rPr>
            </w:pPr>
          </w:p>
        </w:tc>
        <w:tc>
          <w:tcPr>
            <w:tcW w:w="2814" w:type="dxa"/>
            <w:hideMark/>
          </w:tcPr>
          <w:p w14:paraId="23CD4D46" w14:textId="77777777" w:rsidR="00821B9B" w:rsidRPr="00821B9B" w:rsidRDefault="00821B9B" w:rsidP="00821B9B">
            <w:pPr>
              <w:spacing w:line="240" w:lineRule="auto"/>
              <w:jc w:val="center"/>
              <w:rPr>
                <w:rFonts w:eastAsia="Times New Roman" w:cs="Times New Roman"/>
                <w:color w:val="000000"/>
              </w:rPr>
            </w:pPr>
            <w:r w:rsidRPr="00821B9B">
              <w:rPr>
                <w:rFonts w:eastAsia="Times New Roman" w:cs="Times New Roman"/>
                <w:color w:val="000000"/>
              </w:rPr>
              <w:t>GNU lesser General Public License (GPL)</w:t>
            </w:r>
          </w:p>
          <w:p w14:paraId="4AB78A05" w14:textId="5ECAC3FB" w:rsidR="009305D1" w:rsidRPr="00821B9B" w:rsidRDefault="009305D1" w:rsidP="009305D1">
            <w:pPr>
              <w:spacing w:line="240" w:lineRule="auto"/>
              <w:jc w:val="center"/>
              <w:rPr>
                <w:rFonts w:eastAsia="Times New Roman" w:cs="Times New Roman"/>
                <w:color w:val="000000"/>
              </w:rPr>
            </w:pPr>
          </w:p>
        </w:tc>
      </w:tr>
      <w:tr w:rsidR="009305D1" w:rsidRPr="009305D1" w14:paraId="18DE9469" w14:textId="77777777" w:rsidTr="00C250E7">
        <w:trPr>
          <w:cnfStyle w:val="000000010000" w:firstRow="0" w:lastRow="0" w:firstColumn="0" w:lastColumn="0" w:oddVBand="0" w:evenVBand="0" w:oddHBand="0" w:evenHBand="1" w:firstRowFirstColumn="0" w:firstRowLastColumn="0" w:lastRowFirstColumn="0" w:lastRowLastColumn="0"/>
          <w:trHeight w:val="556"/>
        </w:trPr>
        <w:tc>
          <w:tcPr>
            <w:tcW w:w="2814" w:type="dxa"/>
            <w:hideMark/>
          </w:tcPr>
          <w:p w14:paraId="7F6DD73E" w14:textId="77777777" w:rsidR="00FC3130" w:rsidRPr="00FC3130" w:rsidRDefault="00FC3130" w:rsidP="00FC3130">
            <w:pPr>
              <w:spacing w:line="240" w:lineRule="auto"/>
              <w:jc w:val="center"/>
              <w:rPr>
                <w:rFonts w:eastAsia="Times New Roman" w:cs="Times New Roman"/>
                <w:color w:val="000000"/>
              </w:rPr>
            </w:pPr>
            <w:r w:rsidRPr="00FC3130">
              <w:rPr>
                <w:rFonts w:eastAsia="Times New Roman" w:cs="Times New Roman"/>
                <w:color w:val="000000"/>
              </w:rPr>
              <w:t>PostgreSQL</w:t>
            </w:r>
          </w:p>
          <w:p w14:paraId="12688920" w14:textId="4E9289C3" w:rsidR="009305D1" w:rsidRPr="009305D1" w:rsidRDefault="00FC3130" w:rsidP="009305D1">
            <w:pPr>
              <w:spacing w:line="240" w:lineRule="auto"/>
              <w:jc w:val="center"/>
              <w:rPr>
                <w:rFonts w:eastAsia="Times New Roman" w:cs="Times New Roman"/>
                <w:color w:val="000000"/>
                <w:lang w:val="es-VE"/>
              </w:rPr>
            </w:pPr>
            <w:r>
              <w:rPr>
                <w:rFonts w:eastAsia="Times New Roman" w:cs="Times New Roman"/>
                <w:color w:val="000000"/>
                <w:lang w:val="es-VE"/>
              </w:rPr>
              <w:t xml:space="preserve"> </w:t>
            </w:r>
          </w:p>
        </w:tc>
        <w:tc>
          <w:tcPr>
            <w:tcW w:w="2814" w:type="dxa"/>
            <w:hideMark/>
          </w:tcPr>
          <w:p w14:paraId="5D80DDD8" w14:textId="77777777" w:rsidR="00FC3130" w:rsidRPr="00FC3130" w:rsidRDefault="00FC3130" w:rsidP="00FC3130">
            <w:pPr>
              <w:spacing w:line="240" w:lineRule="auto"/>
              <w:jc w:val="center"/>
              <w:rPr>
                <w:rFonts w:eastAsia="Times New Roman" w:cs="Times New Roman"/>
                <w:color w:val="000000"/>
              </w:rPr>
            </w:pPr>
            <w:r w:rsidRPr="00FC3130">
              <w:rPr>
                <w:rFonts w:eastAsia="Times New Roman" w:cs="Times New Roman"/>
                <w:color w:val="000000"/>
              </w:rPr>
              <w:t>17.0.0</w:t>
            </w:r>
          </w:p>
          <w:p w14:paraId="4F613B1C" w14:textId="241DA37D" w:rsidR="009305D1" w:rsidRPr="009305D1" w:rsidRDefault="00FC3130" w:rsidP="009305D1">
            <w:pPr>
              <w:spacing w:line="240" w:lineRule="auto"/>
              <w:jc w:val="center"/>
              <w:rPr>
                <w:rFonts w:eastAsia="Times New Roman" w:cs="Times New Roman"/>
                <w:color w:val="000000"/>
                <w:lang w:val="es-VE"/>
              </w:rPr>
            </w:pPr>
            <w:r>
              <w:rPr>
                <w:rFonts w:eastAsia="Times New Roman" w:cs="Times New Roman"/>
                <w:color w:val="000000"/>
                <w:lang w:val="es-VE"/>
              </w:rPr>
              <w:t xml:space="preserve"> </w:t>
            </w:r>
          </w:p>
        </w:tc>
        <w:tc>
          <w:tcPr>
            <w:tcW w:w="2814" w:type="dxa"/>
            <w:hideMark/>
          </w:tcPr>
          <w:p w14:paraId="2DF83E58" w14:textId="77777777" w:rsidR="00FC3130" w:rsidRPr="00FC3130" w:rsidRDefault="00FC3130" w:rsidP="00FC3130">
            <w:pPr>
              <w:spacing w:line="240" w:lineRule="auto"/>
              <w:jc w:val="center"/>
              <w:rPr>
                <w:rFonts w:eastAsia="Times New Roman" w:cs="Times New Roman"/>
                <w:color w:val="000000"/>
              </w:rPr>
            </w:pPr>
            <w:r w:rsidRPr="00FC3130">
              <w:rPr>
                <w:rFonts w:eastAsia="Times New Roman" w:cs="Times New Roman"/>
                <w:color w:val="000000"/>
              </w:rPr>
              <w:t>PostgreSQL License</w:t>
            </w:r>
          </w:p>
          <w:p w14:paraId="60257AA2" w14:textId="6DBA6B7E" w:rsidR="009305D1" w:rsidRPr="009305D1" w:rsidRDefault="00FC3130" w:rsidP="009305D1">
            <w:pPr>
              <w:spacing w:line="240" w:lineRule="auto"/>
              <w:jc w:val="center"/>
              <w:rPr>
                <w:rFonts w:eastAsia="Times New Roman" w:cs="Times New Roman"/>
                <w:color w:val="000000"/>
                <w:lang w:val="es-VE"/>
              </w:rPr>
            </w:pPr>
            <w:r>
              <w:rPr>
                <w:rFonts w:eastAsia="Times New Roman" w:cs="Times New Roman"/>
                <w:color w:val="000000"/>
                <w:lang w:val="es-VE"/>
              </w:rPr>
              <w:t xml:space="preserve"> </w:t>
            </w:r>
          </w:p>
        </w:tc>
      </w:tr>
    </w:tbl>
    <w:p w14:paraId="5B5A60D9" w14:textId="02DDFC0B" w:rsidR="009305D1" w:rsidRPr="009305D1" w:rsidRDefault="009305D1" w:rsidP="009305D1">
      <w:pPr>
        <w:jc w:val="center"/>
        <w:rPr>
          <w:rFonts w:eastAsia="Calibri" w:cs="SimSun"/>
        </w:rPr>
      </w:pPr>
      <w:r w:rsidRPr="009305D1">
        <w:rPr>
          <w:rFonts w:eastAsia="Calibri" w:cs="SimSun"/>
        </w:rPr>
        <w:t>Fuente: Autores (202</w:t>
      </w:r>
      <w:r w:rsidR="00C250E7">
        <w:rPr>
          <w:rFonts w:eastAsia="Calibri" w:cs="SimSun"/>
        </w:rPr>
        <w:t>5</w:t>
      </w:r>
      <w:r w:rsidRPr="009305D1">
        <w:rPr>
          <w:rFonts w:eastAsia="Calibri" w:cs="SimSun"/>
        </w:rPr>
        <w:t>)</w:t>
      </w:r>
    </w:p>
    <w:p w14:paraId="35424DA8" w14:textId="77777777" w:rsidR="009305D1" w:rsidRPr="009305D1" w:rsidRDefault="009305D1" w:rsidP="009305D1">
      <w:pPr>
        <w:rPr>
          <w:rFonts w:eastAsia="Calibri" w:cs="SimSun"/>
        </w:rPr>
      </w:pPr>
    </w:p>
    <w:p w14:paraId="2BDBCE19" w14:textId="2A78A26B" w:rsidR="00E57827" w:rsidRPr="00E57827" w:rsidRDefault="00E57827" w:rsidP="00631940">
      <w:pPr>
        <w:pStyle w:val="Lista"/>
        <w:rPr>
          <w:b w:val="0"/>
        </w:rPr>
      </w:pPr>
      <w:bookmarkStart w:id="397" w:name="_Toc208525621"/>
      <w:bookmarkStart w:id="398" w:name="_Toc210984835"/>
      <w:r w:rsidRPr="00E57827">
        <w:t>Cuadro</w:t>
      </w:r>
      <w:r w:rsidR="00AE440B">
        <w:t xml:space="preserve"> 48</w:t>
      </w:r>
      <w:r>
        <w:t xml:space="preserve">. </w:t>
      </w:r>
      <w:r w:rsidRPr="009305D1">
        <w:t xml:space="preserve">Requisitos mínimos de </w:t>
      </w:r>
      <w:r w:rsidRPr="00631940">
        <w:t>software</w:t>
      </w:r>
      <w:r w:rsidRPr="009305D1">
        <w:t xml:space="preserve"> para </w:t>
      </w:r>
      <w:r>
        <w:t>la implementación - Cliente web</w:t>
      </w:r>
      <w:bookmarkEnd w:id="397"/>
      <w:bookmarkEnd w:id="398"/>
    </w:p>
    <w:tbl>
      <w:tblPr>
        <w:tblStyle w:val="Cuadrculaclara-nfasis11"/>
        <w:tblW w:w="8239" w:type="dxa"/>
        <w:tblLook w:val="0420" w:firstRow="1" w:lastRow="0" w:firstColumn="0" w:lastColumn="0" w:noHBand="0" w:noVBand="1"/>
      </w:tblPr>
      <w:tblGrid>
        <w:gridCol w:w="3289"/>
        <w:gridCol w:w="2921"/>
        <w:gridCol w:w="2029"/>
      </w:tblGrid>
      <w:tr w:rsidR="009305D1" w:rsidRPr="009305D1" w14:paraId="26828F9B" w14:textId="77777777" w:rsidTr="00C250E7">
        <w:trPr>
          <w:cnfStyle w:val="100000000000" w:firstRow="1" w:lastRow="0" w:firstColumn="0" w:lastColumn="0" w:oddVBand="0" w:evenVBand="0" w:oddHBand="0" w:evenHBand="0" w:firstRowFirstColumn="0" w:firstRowLastColumn="0" w:lastRowFirstColumn="0" w:lastRowLastColumn="0"/>
          <w:trHeight w:val="542"/>
        </w:trPr>
        <w:tc>
          <w:tcPr>
            <w:tcW w:w="3311" w:type="dxa"/>
            <w:hideMark/>
          </w:tcPr>
          <w:p w14:paraId="5473780D" w14:textId="77777777" w:rsidR="009305D1" w:rsidRPr="009305D1" w:rsidRDefault="009305D1" w:rsidP="009305D1">
            <w:pPr>
              <w:spacing w:line="240" w:lineRule="auto"/>
              <w:jc w:val="center"/>
              <w:rPr>
                <w:color w:val="000000"/>
                <w:lang w:val="es-VE"/>
              </w:rPr>
            </w:pPr>
            <w:r w:rsidRPr="009305D1">
              <w:rPr>
                <w:color w:val="000000"/>
                <w:lang w:val="es-VE"/>
              </w:rPr>
              <w:t>Requisitos</w:t>
            </w:r>
          </w:p>
        </w:tc>
        <w:tc>
          <w:tcPr>
            <w:tcW w:w="2921" w:type="dxa"/>
            <w:hideMark/>
          </w:tcPr>
          <w:p w14:paraId="6CD17D83" w14:textId="77777777" w:rsidR="009305D1" w:rsidRPr="009305D1" w:rsidRDefault="009305D1" w:rsidP="009305D1">
            <w:pPr>
              <w:spacing w:line="240" w:lineRule="auto"/>
              <w:jc w:val="center"/>
              <w:rPr>
                <w:color w:val="000000"/>
                <w:lang w:val="es-VE"/>
              </w:rPr>
            </w:pPr>
            <w:r w:rsidRPr="009305D1">
              <w:rPr>
                <w:color w:val="000000"/>
                <w:lang w:val="es-VE"/>
              </w:rPr>
              <w:t>Version</w:t>
            </w:r>
          </w:p>
        </w:tc>
        <w:tc>
          <w:tcPr>
            <w:tcW w:w="2007" w:type="dxa"/>
            <w:hideMark/>
          </w:tcPr>
          <w:p w14:paraId="3BC8EEEB" w14:textId="77777777" w:rsidR="009305D1" w:rsidRPr="009305D1" w:rsidRDefault="009305D1" w:rsidP="009305D1">
            <w:pPr>
              <w:spacing w:line="240" w:lineRule="auto"/>
              <w:jc w:val="center"/>
              <w:rPr>
                <w:color w:val="000000"/>
                <w:lang w:val="es-VE"/>
              </w:rPr>
            </w:pPr>
            <w:r w:rsidRPr="009305D1">
              <w:rPr>
                <w:color w:val="000000"/>
                <w:lang w:val="es-VE"/>
              </w:rPr>
              <w:t>Licencia</w:t>
            </w:r>
          </w:p>
        </w:tc>
      </w:tr>
      <w:tr w:rsidR="009305D1" w:rsidRPr="009305D1" w14:paraId="0D6C84FC" w14:textId="77777777" w:rsidTr="00C250E7">
        <w:trPr>
          <w:cnfStyle w:val="000000100000" w:firstRow="0" w:lastRow="0" w:firstColumn="0" w:lastColumn="0" w:oddVBand="0" w:evenVBand="0" w:oddHBand="1" w:evenHBand="0" w:firstRowFirstColumn="0" w:firstRowLastColumn="0" w:lastRowFirstColumn="0" w:lastRowLastColumn="0"/>
          <w:trHeight w:val="569"/>
        </w:trPr>
        <w:tc>
          <w:tcPr>
            <w:tcW w:w="3311" w:type="dxa"/>
            <w:hideMark/>
          </w:tcPr>
          <w:p w14:paraId="79CBE5CD" w14:textId="4CF4F364" w:rsidR="009305D1" w:rsidRPr="009305D1" w:rsidRDefault="003B5062" w:rsidP="009305D1">
            <w:pPr>
              <w:spacing w:line="240" w:lineRule="auto"/>
              <w:jc w:val="center"/>
              <w:rPr>
                <w:rFonts w:eastAsia="Times New Roman" w:cs="Times New Roman"/>
                <w:color w:val="000000"/>
                <w:lang w:val="es-VE"/>
              </w:rPr>
            </w:pPr>
            <w:r w:rsidRPr="003B5062">
              <w:rPr>
                <w:rFonts w:eastAsia="Times New Roman" w:cs="Times New Roman"/>
                <w:color w:val="000000"/>
                <w:lang w:val="es-ES"/>
              </w:rPr>
              <w:t>Ubuntu/Windows</w:t>
            </w:r>
            <w:r>
              <w:rPr>
                <w:rFonts w:eastAsia="Times New Roman" w:cs="Times New Roman"/>
                <w:color w:val="000000"/>
                <w:lang w:val="es-ES"/>
              </w:rPr>
              <w:t xml:space="preserve"> </w:t>
            </w:r>
          </w:p>
        </w:tc>
        <w:tc>
          <w:tcPr>
            <w:tcW w:w="2921" w:type="dxa"/>
            <w:noWrap/>
            <w:hideMark/>
          </w:tcPr>
          <w:p w14:paraId="29AA0E01" w14:textId="77777777" w:rsidR="003B5062" w:rsidRPr="003B5062" w:rsidRDefault="003B5062" w:rsidP="003B5062">
            <w:pPr>
              <w:spacing w:line="240" w:lineRule="auto"/>
              <w:jc w:val="center"/>
              <w:rPr>
                <w:rFonts w:eastAsia="Times New Roman" w:cs="Times New Roman"/>
                <w:color w:val="000000"/>
                <w:szCs w:val="24"/>
              </w:rPr>
            </w:pPr>
            <w:r w:rsidRPr="003B5062">
              <w:rPr>
                <w:rFonts w:eastAsia="Times New Roman" w:cs="Times New Roman"/>
                <w:color w:val="000000"/>
                <w:szCs w:val="24"/>
                <w:lang w:val="es-ES"/>
              </w:rPr>
              <w:t>24.04 LTS/11</w:t>
            </w:r>
          </w:p>
          <w:p w14:paraId="1E3BE807" w14:textId="0E642033" w:rsidR="009305D1" w:rsidRPr="009305D1" w:rsidRDefault="003B5062" w:rsidP="009305D1">
            <w:pPr>
              <w:spacing w:line="240" w:lineRule="auto"/>
              <w:jc w:val="center"/>
              <w:rPr>
                <w:rFonts w:eastAsia="Times New Roman" w:cs="Times New Roman"/>
                <w:color w:val="000000"/>
                <w:szCs w:val="24"/>
                <w:lang w:val="es-VE"/>
              </w:rPr>
            </w:pPr>
            <w:r>
              <w:rPr>
                <w:rFonts w:eastAsia="Times New Roman" w:cs="Times New Roman"/>
                <w:color w:val="000000"/>
                <w:szCs w:val="24"/>
                <w:lang w:val="es-VE"/>
              </w:rPr>
              <w:t xml:space="preserve"> </w:t>
            </w:r>
          </w:p>
        </w:tc>
        <w:tc>
          <w:tcPr>
            <w:tcW w:w="2007" w:type="dxa"/>
            <w:hideMark/>
          </w:tcPr>
          <w:p w14:paraId="7B4C2443" w14:textId="77777777" w:rsidR="003B5062" w:rsidRPr="003B5062" w:rsidRDefault="003B5062" w:rsidP="003B5062">
            <w:pPr>
              <w:spacing w:line="240" w:lineRule="auto"/>
              <w:jc w:val="center"/>
              <w:rPr>
                <w:rFonts w:eastAsia="Times New Roman" w:cs="Times New Roman"/>
                <w:color w:val="000000"/>
              </w:rPr>
            </w:pPr>
            <w:r w:rsidRPr="003B5062">
              <w:rPr>
                <w:rFonts w:eastAsia="Times New Roman" w:cs="Times New Roman"/>
                <w:color w:val="000000"/>
                <w:lang w:val="es-ES"/>
              </w:rPr>
              <w:t>GPL (Libre)/Propietario</w:t>
            </w:r>
          </w:p>
          <w:p w14:paraId="7B412670" w14:textId="0668BDF5" w:rsidR="009305D1" w:rsidRPr="009305D1" w:rsidRDefault="009305D1" w:rsidP="009305D1">
            <w:pPr>
              <w:spacing w:line="240" w:lineRule="auto"/>
              <w:jc w:val="center"/>
              <w:rPr>
                <w:rFonts w:eastAsia="Times New Roman" w:cs="Times New Roman"/>
                <w:color w:val="000000"/>
                <w:lang w:val="es-VE"/>
              </w:rPr>
            </w:pPr>
          </w:p>
        </w:tc>
      </w:tr>
      <w:tr w:rsidR="003B5062" w:rsidRPr="009305D1" w14:paraId="1B885FCE" w14:textId="77777777" w:rsidTr="00C250E7">
        <w:trPr>
          <w:cnfStyle w:val="000000010000" w:firstRow="0" w:lastRow="0" w:firstColumn="0" w:lastColumn="0" w:oddVBand="0" w:evenVBand="0" w:oddHBand="0" w:evenHBand="1" w:firstRowFirstColumn="0" w:firstRowLastColumn="0" w:lastRowFirstColumn="0" w:lastRowLastColumn="0"/>
          <w:trHeight w:val="569"/>
        </w:trPr>
        <w:tc>
          <w:tcPr>
            <w:tcW w:w="3311" w:type="dxa"/>
          </w:tcPr>
          <w:p w14:paraId="55B7ECA3" w14:textId="7B34F2B2" w:rsidR="003B5062" w:rsidRPr="003B5062" w:rsidRDefault="003B5062" w:rsidP="003B5062">
            <w:pPr>
              <w:spacing w:line="240" w:lineRule="auto"/>
              <w:jc w:val="center"/>
              <w:rPr>
                <w:rFonts w:eastAsia="Times New Roman" w:cs="Times New Roman"/>
                <w:color w:val="000000"/>
                <w:lang w:val="es-VE"/>
              </w:rPr>
            </w:pPr>
            <w:r w:rsidRPr="003B5062">
              <w:rPr>
                <w:rFonts w:eastAsia="Times New Roman" w:cs="Times New Roman"/>
                <w:color w:val="000000"/>
              </w:rPr>
              <w:t>Google Chrome/Firefox</w:t>
            </w:r>
            <w:r w:rsidR="000630BD">
              <w:rPr>
                <w:rFonts w:eastAsia="Times New Roman" w:cs="Times New Roman"/>
                <w:color w:val="000000"/>
              </w:rPr>
              <w:t xml:space="preserve">  </w:t>
            </w:r>
          </w:p>
          <w:p w14:paraId="39C57D53" w14:textId="77777777" w:rsidR="003B5062" w:rsidRPr="003B5062" w:rsidRDefault="003B5062" w:rsidP="009305D1">
            <w:pPr>
              <w:spacing w:line="240" w:lineRule="auto"/>
              <w:jc w:val="center"/>
              <w:rPr>
                <w:rFonts w:eastAsia="Times New Roman" w:cs="Times New Roman"/>
                <w:color w:val="000000"/>
                <w:lang w:val="es-ES"/>
              </w:rPr>
            </w:pPr>
          </w:p>
        </w:tc>
        <w:tc>
          <w:tcPr>
            <w:tcW w:w="2921" w:type="dxa"/>
            <w:noWrap/>
          </w:tcPr>
          <w:p w14:paraId="6865B097" w14:textId="3C9D6863" w:rsidR="003B5062" w:rsidRPr="003B5062" w:rsidRDefault="000630BD" w:rsidP="003B5062">
            <w:pPr>
              <w:spacing w:line="240" w:lineRule="auto"/>
              <w:jc w:val="center"/>
              <w:rPr>
                <w:rFonts w:eastAsia="Times New Roman" w:cs="Times New Roman"/>
                <w:color w:val="000000"/>
                <w:szCs w:val="24"/>
                <w:lang w:val="es-ES"/>
              </w:rPr>
            </w:pPr>
            <w:r w:rsidRPr="000630BD">
              <w:rPr>
                <w:rFonts w:eastAsia="Times New Roman" w:cs="Times New Roman"/>
                <w:color w:val="000000"/>
                <w:szCs w:val="24"/>
                <w:lang w:val="es-VE"/>
              </w:rPr>
              <w:t>132+/120+</w:t>
            </w:r>
            <w:r>
              <w:rPr>
                <w:rFonts w:eastAsia="Times New Roman" w:cs="Times New Roman"/>
                <w:color w:val="000000"/>
                <w:szCs w:val="24"/>
                <w:lang w:val="es-VE"/>
              </w:rPr>
              <w:t xml:space="preserve"> </w:t>
            </w:r>
          </w:p>
        </w:tc>
        <w:tc>
          <w:tcPr>
            <w:tcW w:w="2007" w:type="dxa"/>
          </w:tcPr>
          <w:p w14:paraId="4D99A1E3" w14:textId="77777777" w:rsidR="000630BD" w:rsidRPr="000630BD" w:rsidRDefault="000630BD" w:rsidP="000630BD">
            <w:pPr>
              <w:spacing w:line="240" w:lineRule="auto"/>
              <w:jc w:val="center"/>
              <w:rPr>
                <w:rFonts w:eastAsia="Times New Roman" w:cs="Times New Roman"/>
                <w:color w:val="000000"/>
                <w:lang w:val="es-VE"/>
              </w:rPr>
            </w:pPr>
            <w:r w:rsidRPr="000630BD">
              <w:rPr>
                <w:rFonts w:eastAsia="Times New Roman" w:cs="Times New Roman"/>
                <w:color w:val="000000"/>
              </w:rPr>
              <w:t>Freeware/MPL-2.0 (Libre)</w:t>
            </w:r>
          </w:p>
          <w:p w14:paraId="20349016" w14:textId="77777777" w:rsidR="003B5062" w:rsidRPr="003B5062" w:rsidRDefault="003B5062" w:rsidP="003B5062">
            <w:pPr>
              <w:spacing w:line="240" w:lineRule="auto"/>
              <w:jc w:val="center"/>
              <w:rPr>
                <w:rFonts w:eastAsia="Times New Roman" w:cs="Times New Roman"/>
                <w:color w:val="000000"/>
                <w:lang w:val="es-ES"/>
              </w:rPr>
            </w:pPr>
          </w:p>
        </w:tc>
      </w:tr>
    </w:tbl>
    <w:p w14:paraId="4A4C85A0" w14:textId="67E038E5" w:rsidR="009305D1" w:rsidRDefault="000630BD" w:rsidP="00B469D7">
      <w:pPr>
        <w:jc w:val="center"/>
        <w:rPr>
          <w:rFonts w:eastAsia="Calibri" w:cs="SimSun"/>
        </w:rPr>
      </w:pPr>
      <w:r>
        <w:rPr>
          <w:rFonts w:eastAsia="Calibri" w:cs="SimSun"/>
        </w:rPr>
        <w:t xml:space="preserve"> </w:t>
      </w:r>
      <w:r w:rsidR="009305D1" w:rsidRPr="009305D1">
        <w:rPr>
          <w:rFonts w:eastAsia="Calibri" w:cs="SimSun"/>
        </w:rPr>
        <w:t>Fuente: Autores (202</w:t>
      </w:r>
      <w:r w:rsidR="00C250E7">
        <w:rPr>
          <w:rFonts w:eastAsia="Calibri" w:cs="SimSun"/>
        </w:rPr>
        <w:t>5</w:t>
      </w:r>
      <w:r w:rsidR="009305D1" w:rsidRPr="009305D1">
        <w:rPr>
          <w:rFonts w:eastAsia="Calibri" w:cs="SimSun"/>
        </w:rPr>
        <w:t>)</w:t>
      </w:r>
    </w:p>
    <w:p w14:paraId="49DC61C1" w14:textId="77777777" w:rsidR="00B469D7" w:rsidRPr="009B33BB" w:rsidRDefault="00B469D7" w:rsidP="00B469D7">
      <w:pPr>
        <w:pStyle w:val="Ttulo4"/>
        <w:rPr>
          <w:rFonts w:eastAsia="Calibri"/>
        </w:rPr>
      </w:pPr>
      <w:bookmarkStart w:id="399" w:name="_Toc194123499"/>
      <w:bookmarkStart w:id="400" w:name="_Toc210984776"/>
      <w:r w:rsidRPr="009B33BB">
        <w:rPr>
          <w:rFonts w:eastAsia="Calibri"/>
        </w:rPr>
        <w:lastRenderedPageBreak/>
        <w:t>3.9.6.2 Requisitos mínimos de hardware</w:t>
      </w:r>
      <w:bookmarkEnd w:id="399"/>
      <w:bookmarkEnd w:id="400"/>
    </w:p>
    <w:p w14:paraId="7AA287B1" w14:textId="77777777" w:rsidR="00631940" w:rsidRDefault="00631940" w:rsidP="00B469D7">
      <w:pPr>
        <w:ind w:firstLine="567"/>
        <w:rPr>
          <w:rFonts w:eastAsia="Times New Roman" w:cs="Times New Roman"/>
          <w:szCs w:val="24"/>
          <w:lang w:eastAsia="es-VE"/>
        </w:rPr>
      </w:pPr>
    </w:p>
    <w:p w14:paraId="5AEA7ADB" w14:textId="1A639D9E" w:rsidR="00B469D7" w:rsidRDefault="00B469D7" w:rsidP="00B469D7">
      <w:pPr>
        <w:ind w:firstLine="567"/>
        <w:rPr>
          <w:rFonts w:eastAsia="Times New Roman" w:cs="Times New Roman"/>
          <w:szCs w:val="24"/>
          <w:lang w:eastAsia="es-VE"/>
        </w:rPr>
      </w:pPr>
      <w:r w:rsidRPr="00B469D7">
        <w:rPr>
          <w:rFonts w:eastAsia="Times New Roman" w:cs="Times New Roman"/>
          <w:szCs w:val="24"/>
          <w:lang w:eastAsia="es-VE"/>
        </w:rPr>
        <w:t>Los requisitos de hardware aquí descritos se enfocan en garantizar la capacidad necesaria para procesar solicitudes, almacenar datos y mantener una respuesta adecuada en tiempo real, tanto en el servidor como en los equipos del cliente web.</w:t>
      </w:r>
    </w:p>
    <w:p w14:paraId="2A71A659" w14:textId="77777777" w:rsidR="00B469D7" w:rsidRPr="00B469D7" w:rsidRDefault="00B469D7" w:rsidP="00B469D7">
      <w:pPr>
        <w:rPr>
          <w:rFonts w:eastAsia="Times New Roman" w:cs="Times New Roman"/>
          <w:szCs w:val="24"/>
          <w:lang w:eastAsia="es-VE"/>
        </w:rPr>
      </w:pPr>
    </w:p>
    <w:p w14:paraId="462FC481" w14:textId="77777777" w:rsidR="00B469D7" w:rsidRDefault="00B469D7" w:rsidP="00B469D7">
      <w:pPr>
        <w:ind w:firstLine="567"/>
        <w:rPr>
          <w:rFonts w:eastAsia="Times New Roman" w:cs="Times New Roman"/>
          <w:szCs w:val="24"/>
          <w:lang w:eastAsia="es-VE"/>
        </w:rPr>
      </w:pPr>
      <w:r w:rsidRPr="00B469D7">
        <w:rPr>
          <w:rFonts w:eastAsia="Times New Roman" w:cs="Times New Roman"/>
          <w:szCs w:val="24"/>
          <w:lang w:eastAsia="es-VE"/>
        </w:rPr>
        <w:t>A continuación, se detallan los requisitos mínimos de hardware necesarios para la implementación del sistema propuesto.</w:t>
      </w:r>
    </w:p>
    <w:p w14:paraId="26F2F423" w14:textId="77777777" w:rsidR="00E57827" w:rsidRPr="00B469D7" w:rsidRDefault="00E57827" w:rsidP="00B469D7">
      <w:pPr>
        <w:ind w:firstLine="567"/>
        <w:rPr>
          <w:rFonts w:eastAsia="Times New Roman" w:cs="Times New Roman"/>
          <w:szCs w:val="24"/>
          <w:lang w:eastAsia="es-VE"/>
        </w:rPr>
      </w:pPr>
    </w:p>
    <w:p w14:paraId="219662BD" w14:textId="5BC6C6B2" w:rsidR="00E57827" w:rsidRDefault="00E57827" w:rsidP="00631940">
      <w:pPr>
        <w:pStyle w:val="Lista"/>
      </w:pPr>
      <w:bookmarkStart w:id="401" w:name="_Toc208525622"/>
      <w:bookmarkStart w:id="402" w:name="_Toc210984836"/>
      <w:r>
        <w:t>Cuadro</w:t>
      </w:r>
      <w:r w:rsidR="00AE440B">
        <w:t xml:space="preserve"> 49</w:t>
      </w:r>
      <w:r>
        <w:t xml:space="preserve">. </w:t>
      </w:r>
      <w:r w:rsidRPr="009305D1">
        <w:t xml:space="preserve">Requisitos mínimos de hardware para la implementación </w:t>
      </w:r>
      <w:r>
        <w:t>–</w:t>
      </w:r>
      <w:r w:rsidRPr="009305D1">
        <w:t xml:space="preserve"> Servidor</w:t>
      </w:r>
      <w:bookmarkEnd w:id="401"/>
      <w:bookmarkEnd w:id="402"/>
      <w:r>
        <w:t xml:space="preserve">  </w:t>
      </w:r>
    </w:p>
    <w:tbl>
      <w:tblPr>
        <w:tblStyle w:val="Cuadrculaclara-nfasis11"/>
        <w:tblW w:w="8409" w:type="dxa"/>
        <w:jc w:val="center"/>
        <w:tblLook w:val="0420" w:firstRow="1" w:lastRow="0" w:firstColumn="0" w:lastColumn="0" w:noHBand="0" w:noVBand="1"/>
      </w:tblPr>
      <w:tblGrid>
        <w:gridCol w:w="4203"/>
        <w:gridCol w:w="4206"/>
      </w:tblGrid>
      <w:tr w:rsidR="009305D1" w:rsidRPr="009305D1" w14:paraId="29D6C8F4" w14:textId="77777777" w:rsidTr="00631940">
        <w:trPr>
          <w:cnfStyle w:val="100000000000" w:firstRow="1" w:lastRow="0" w:firstColumn="0" w:lastColumn="0" w:oddVBand="0" w:evenVBand="0" w:oddHBand="0" w:evenHBand="0" w:firstRowFirstColumn="0" w:firstRowLastColumn="0" w:lastRowFirstColumn="0" w:lastRowLastColumn="0"/>
          <w:trHeight w:val="20"/>
          <w:jc w:val="center"/>
        </w:trPr>
        <w:tc>
          <w:tcPr>
            <w:tcW w:w="4203" w:type="dxa"/>
            <w:hideMark/>
          </w:tcPr>
          <w:p w14:paraId="25B25EC5" w14:textId="77777777" w:rsidR="009305D1" w:rsidRPr="009305D1" w:rsidRDefault="009305D1" w:rsidP="009305D1">
            <w:pPr>
              <w:spacing w:line="240" w:lineRule="auto"/>
              <w:jc w:val="center"/>
              <w:rPr>
                <w:color w:val="000000"/>
                <w:szCs w:val="24"/>
                <w:lang w:val="es-VE"/>
              </w:rPr>
            </w:pPr>
            <w:r w:rsidRPr="009305D1">
              <w:rPr>
                <w:color w:val="000000"/>
                <w:szCs w:val="24"/>
                <w:lang w:val="es-VE"/>
              </w:rPr>
              <w:t>Requisito</w:t>
            </w:r>
          </w:p>
        </w:tc>
        <w:tc>
          <w:tcPr>
            <w:tcW w:w="4206" w:type="dxa"/>
            <w:hideMark/>
          </w:tcPr>
          <w:p w14:paraId="46EA694F" w14:textId="77777777" w:rsidR="009305D1" w:rsidRPr="009305D1" w:rsidRDefault="009305D1" w:rsidP="009305D1">
            <w:pPr>
              <w:spacing w:line="240" w:lineRule="auto"/>
              <w:jc w:val="center"/>
              <w:rPr>
                <w:color w:val="000000"/>
                <w:szCs w:val="24"/>
                <w:lang w:val="es-VE"/>
              </w:rPr>
            </w:pPr>
            <w:r w:rsidRPr="009305D1">
              <w:rPr>
                <w:color w:val="000000"/>
                <w:szCs w:val="24"/>
                <w:lang w:val="es-VE"/>
              </w:rPr>
              <w:t>Descripción</w:t>
            </w:r>
          </w:p>
        </w:tc>
      </w:tr>
      <w:tr w:rsidR="009305D1" w:rsidRPr="009305D1" w14:paraId="4CDC953B" w14:textId="77777777" w:rsidTr="00631940">
        <w:trPr>
          <w:cnfStyle w:val="000000100000" w:firstRow="0" w:lastRow="0" w:firstColumn="0" w:lastColumn="0" w:oddVBand="0" w:evenVBand="0" w:oddHBand="1" w:evenHBand="0" w:firstRowFirstColumn="0" w:firstRowLastColumn="0" w:lastRowFirstColumn="0" w:lastRowLastColumn="0"/>
          <w:trHeight w:val="20"/>
          <w:jc w:val="center"/>
        </w:trPr>
        <w:tc>
          <w:tcPr>
            <w:tcW w:w="4203" w:type="dxa"/>
            <w:hideMark/>
          </w:tcPr>
          <w:p w14:paraId="2FE7F688" w14:textId="77777777" w:rsidR="009305D1" w:rsidRPr="009305D1" w:rsidRDefault="009305D1" w:rsidP="009305D1">
            <w:pPr>
              <w:spacing w:line="240" w:lineRule="auto"/>
              <w:jc w:val="center"/>
              <w:rPr>
                <w:rFonts w:eastAsia="Times New Roman" w:cs="Times New Roman"/>
                <w:color w:val="000000"/>
                <w:szCs w:val="24"/>
                <w:lang w:val="es-VE"/>
              </w:rPr>
            </w:pPr>
            <w:r w:rsidRPr="009305D1">
              <w:rPr>
                <w:rFonts w:eastAsia="Times New Roman" w:cs="Times New Roman"/>
                <w:color w:val="000000"/>
                <w:szCs w:val="24"/>
                <w:lang w:val="es-VE"/>
              </w:rPr>
              <w:t>Memoria RAM</w:t>
            </w:r>
          </w:p>
        </w:tc>
        <w:tc>
          <w:tcPr>
            <w:tcW w:w="4206" w:type="dxa"/>
            <w:hideMark/>
          </w:tcPr>
          <w:p w14:paraId="70E99A97" w14:textId="6519C9DC" w:rsidR="009305D1" w:rsidRPr="003A393E" w:rsidRDefault="003A393E" w:rsidP="003A393E">
            <w:pPr>
              <w:spacing w:line="240" w:lineRule="auto"/>
              <w:jc w:val="center"/>
              <w:rPr>
                <w:rFonts w:eastAsia="Times New Roman" w:cs="Times New Roman"/>
                <w:color w:val="000000"/>
                <w:szCs w:val="24"/>
              </w:rPr>
            </w:pPr>
            <w:r w:rsidRPr="003A393E">
              <w:rPr>
                <w:rFonts w:eastAsia="Times New Roman" w:cs="Times New Roman"/>
                <w:color w:val="000000"/>
                <w:szCs w:val="24"/>
              </w:rPr>
              <w:t>8GB DDR4</w:t>
            </w:r>
          </w:p>
        </w:tc>
      </w:tr>
      <w:tr w:rsidR="009305D1" w:rsidRPr="009305D1" w14:paraId="7261E8C5" w14:textId="77777777" w:rsidTr="00631940">
        <w:trPr>
          <w:cnfStyle w:val="000000010000" w:firstRow="0" w:lastRow="0" w:firstColumn="0" w:lastColumn="0" w:oddVBand="0" w:evenVBand="0" w:oddHBand="0" w:evenHBand="1" w:firstRowFirstColumn="0" w:firstRowLastColumn="0" w:lastRowFirstColumn="0" w:lastRowLastColumn="0"/>
          <w:trHeight w:val="20"/>
          <w:jc w:val="center"/>
        </w:trPr>
        <w:tc>
          <w:tcPr>
            <w:tcW w:w="4203" w:type="dxa"/>
            <w:hideMark/>
          </w:tcPr>
          <w:p w14:paraId="4555D45F" w14:textId="4C830F11" w:rsidR="009305D1" w:rsidRPr="00AD2B38" w:rsidRDefault="00AD2B38" w:rsidP="00AD2B38">
            <w:pPr>
              <w:spacing w:line="240" w:lineRule="auto"/>
              <w:jc w:val="center"/>
              <w:rPr>
                <w:rFonts w:eastAsia="Times New Roman" w:cs="Times New Roman"/>
                <w:color w:val="000000"/>
                <w:szCs w:val="24"/>
              </w:rPr>
            </w:pPr>
            <w:r w:rsidRPr="00AD2B38">
              <w:rPr>
                <w:rFonts w:eastAsia="Times New Roman" w:cs="Times New Roman"/>
                <w:color w:val="000000"/>
                <w:szCs w:val="24"/>
                <w:lang w:val="es-ES"/>
              </w:rPr>
              <w:t>Almacenamiento</w:t>
            </w:r>
          </w:p>
        </w:tc>
        <w:tc>
          <w:tcPr>
            <w:tcW w:w="4206" w:type="dxa"/>
            <w:hideMark/>
          </w:tcPr>
          <w:p w14:paraId="2DFDE243" w14:textId="7D87B4C4" w:rsidR="00AD2B38" w:rsidRPr="00AD2B38" w:rsidRDefault="00AD2B38" w:rsidP="00AD2B38">
            <w:pPr>
              <w:spacing w:line="240" w:lineRule="auto"/>
              <w:jc w:val="center"/>
              <w:rPr>
                <w:rFonts w:eastAsia="Times New Roman" w:cs="Times New Roman"/>
                <w:color w:val="000000"/>
                <w:szCs w:val="24"/>
              </w:rPr>
            </w:pPr>
            <w:r w:rsidRPr="00AD2B38">
              <w:rPr>
                <w:rFonts w:eastAsia="Times New Roman" w:cs="Times New Roman"/>
                <w:color w:val="000000"/>
                <w:szCs w:val="24"/>
              </w:rPr>
              <w:t>256GB SSD</w:t>
            </w:r>
            <w:r>
              <w:rPr>
                <w:rFonts w:eastAsia="Times New Roman" w:cs="Times New Roman"/>
                <w:color w:val="000000"/>
                <w:szCs w:val="24"/>
              </w:rPr>
              <w:t xml:space="preserve"> </w:t>
            </w:r>
          </w:p>
          <w:p w14:paraId="08C1157C" w14:textId="354B8A1A" w:rsidR="009305D1" w:rsidRPr="009305D1" w:rsidRDefault="009305D1" w:rsidP="009305D1">
            <w:pPr>
              <w:spacing w:line="240" w:lineRule="auto"/>
              <w:jc w:val="center"/>
              <w:rPr>
                <w:rFonts w:eastAsia="Times New Roman" w:cs="Times New Roman"/>
                <w:color w:val="000000"/>
                <w:szCs w:val="24"/>
                <w:lang w:val="es-VE"/>
              </w:rPr>
            </w:pPr>
          </w:p>
        </w:tc>
      </w:tr>
      <w:tr w:rsidR="009305D1" w:rsidRPr="009305D1" w14:paraId="30FE5931" w14:textId="77777777" w:rsidTr="00631940">
        <w:trPr>
          <w:cnfStyle w:val="000000100000" w:firstRow="0" w:lastRow="0" w:firstColumn="0" w:lastColumn="0" w:oddVBand="0" w:evenVBand="0" w:oddHBand="1" w:evenHBand="0" w:firstRowFirstColumn="0" w:firstRowLastColumn="0" w:lastRowFirstColumn="0" w:lastRowLastColumn="0"/>
          <w:trHeight w:val="20"/>
          <w:jc w:val="center"/>
        </w:trPr>
        <w:tc>
          <w:tcPr>
            <w:tcW w:w="4203" w:type="dxa"/>
            <w:hideMark/>
          </w:tcPr>
          <w:p w14:paraId="312BCCA5" w14:textId="77777777" w:rsidR="009305D1" w:rsidRPr="009305D1" w:rsidRDefault="009305D1" w:rsidP="009305D1">
            <w:pPr>
              <w:spacing w:line="240" w:lineRule="auto"/>
              <w:jc w:val="center"/>
              <w:rPr>
                <w:rFonts w:eastAsia="Times New Roman" w:cs="Times New Roman"/>
                <w:color w:val="000000"/>
                <w:szCs w:val="24"/>
                <w:lang w:val="es-VE"/>
              </w:rPr>
            </w:pPr>
            <w:r w:rsidRPr="009305D1">
              <w:rPr>
                <w:rFonts w:eastAsia="Times New Roman" w:cs="Times New Roman"/>
                <w:color w:val="000000"/>
                <w:szCs w:val="24"/>
                <w:lang w:val="es-VE"/>
              </w:rPr>
              <w:t>Procesador</w:t>
            </w:r>
          </w:p>
        </w:tc>
        <w:tc>
          <w:tcPr>
            <w:tcW w:w="4206" w:type="dxa"/>
            <w:hideMark/>
          </w:tcPr>
          <w:p w14:paraId="7856B22D" w14:textId="0C9C178C" w:rsidR="009305D1" w:rsidRPr="00AD2B38" w:rsidRDefault="00AD2B38" w:rsidP="00AD2B38">
            <w:pPr>
              <w:spacing w:line="240" w:lineRule="auto"/>
              <w:jc w:val="center"/>
              <w:rPr>
                <w:rFonts w:eastAsia="Times New Roman" w:cs="Times New Roman"/>
                <w:color w:val="000000"/>
                <w:szCs w:val="24"/>
              </w:rPr>
            </w:pPr>
            <w:r w:rsidRPr="00AD2B38">
              <w:rPr>
                <w:rFonts w:eastAsia="Times New Roman" w:cs="Times New Roman"/>
                <w:color w:val="000000"/>
                <w:szCs w:val="24"/>
                <w:lang w:val="es-ES"/>
              </w:rPr>
              <w:t>Intel Core i5-10400 / AMD Ryzen 5 3600 (6 núcleos / 12 hilos)</w:t>
            </w:r>
          </w:p>
        </w:tc>
      </w:tr>
      <w:tr w:rsidR="009305D1" w:rsidRPr="009305D1" w14:paraId="0D7B0892" w14:textId="77777777" w:rsidTr="00631940">
        <w:trPr>
          <w:cnfStyle w:val="000000010000" w:firstRow="0" w:lastRow="0" w:firstColumn="0" w:lastColumn="0" w:oddVBand="0" w:evenVBand="0" w:oddHBand="0" w:evenHBand="1" w:firstRowFirstColumn="0" w:firstRowLastColumn="0" w:lastRowFirstColumn="0" w:lastRowLastColumn="0"/>
          <w:trHeight w:val="20"/>
          <w:jc w:val="center"/>
        </w:trPr>
        <w:tc>
          <w:tcPr>
            <w:tcW w:w="4203" w:type="dxa"/>
            <w:hideMark/>
          </w:tcPr>
          <w:p w14:paraId="28B0758F" w14:textId="77777777" w:rsidR="009305D1" w:rsidRPr="009305D1" w:rsidRDefault="009305D1" w:rsidP="009305D1">
            <w:pPr>
              <w:spacing w:line="240" w:lineRule="auto"/>
              <w:jc w:val="center"/>
              <w:rPr>
                <w:rFonts w:eastAsia="Times New Roman" w:cs="Times New Roman"/>
                <w:color w:val="000000"/>
                <w:szCs w:val="24"/>
                <w:lang w:val="es-VE"/>
              </w:rPr>
            </w:pPr>
            <w:r w:rsidRPr="009305D1">
              <w:rPr>
                <w:rFonts w:eastAsia="Times New Roman" w:cs="Times New Roman"/>
                <w:color w:val="000000"/>
                <w:szCs w:val="24"/>
                <w:lang w:val="es-VE"/>
              </w:rPr>
              <w:t>Fuente de Poder</w:t>
            </w:r>
          </w:p>
        </w:tc>
        <w:tc>
          <w:tcPr>
            <w:tcW w:w="4206" w:type="dxa"/>
            <w:hideMark/>
          </w:tcPr>
          <w:p w14:paraId="149AB0BD" w14:textId="4F920883" w:rsidR="009305D1" w:rsidRPr="009305D1" w:rsidRDefault="00AD2B38" w:rsidP="009305D1">
            <w:pPr>
              <w:spacing w:line="240" w:lineRule="auto"/>
              <w:jc w:val="center"/>
              <w:rPr>
                <w:rFonts w:eastAsia="Times New Roman" w:cs="Times New Roman"/>
                <w:color w:val="000000"/>
                <w:szCs w:val="24"/>
                <w:lang w:val="es-VE"/>
              </w:rPr>
            </w:pPr>
            <w:r>
              <w:rPr>
                <w:rFonts w:eastAsia="Times New Roman" w:cs="Times New Roman"/>
                <w:color w:val="000000"/>
                <w:szCs w:val="24"/>
                <w:lang w:val="es-VE"/>
              </w:rPr>
              <w:t>65</w:t>
            </w:r>
            <w:r w:rsidR="009305D1" w:rsidRPr="009305D1">
              <w:rPr>
                <w:rFonts w:eastAsia="Times New Roman" w:cs="Times New Roman"/>
                <w:color w:val="000000"/>
                <w:szCs w:val="24"/>
                <w:lang w:val="es-VE"/>
              </w:rPr>
              <w:t>0W Genérica</w:t>
            </w:r>
          </w:p>
        </w:tc>
      </w:tr>
      <w:tr w:rsidR="009305D1" w:rsidRPr="009305D1" w14:paraId="580D742A" w14:textId="77777777" w:rsidTr="00631940">
        <w:trPr>
          <w:cnfStyle w:val="000000100000" w:firstRow="0" w:lastRow="0" w:firstColumn="0" w:lastColumn="0" w:oddVBand="0" w:evenVBand="0" w:oddHBand="1" w:evenHBand="0" w:firstRowFirstColumn="0" w:firstRowLastColumn="0" w:lastRowFirstColumn="0" w:lastRowLastColumn="0"/>
          <w:trHeight w:val="20"/>
          <w:jc w:val="center"/>
        </w:trPr>
        <w:tc>
          <w:tcPr>
            <w:tcW w:w="4203" w:type="dxa"/>
            <w:hideMark/>
          </w:tcPr>
          <w:p w14:paraId="44048E93" w14:textId="77777777" w:rsidR="009305D1" w:rsidRPr="009305D1" w:rsidRDefault="009305D1" w:rsidP="009305D1">
            <w:pPr>
              <w:spacing w:line="240" w:lineRule="auto"/>
              <w:jc w:val="center"/>
              <w:rPr>
                <w:rFonts w:eastAsia="Times New Roman" w:cs="Times New Roman"/>
                <w:color w:val="000000"/>
                <w:szCs w:val="24"/>
                <w:lang w:val="es-VE"/>
              </w:rPr>
            </w:pPr>
            <w:r w:rsidRPr="009305D1">
              <w:rPr>
                <w:rFonts w:eastAsia="Times New Roman" w:cs="Times New Roman"/>
                <w:color w:val="000000"/>
                <w:szCs w:val="24"/>
                <w:lang w:val="es-VE"/>
              </w:rPr>
              <w:t>Tarjeta de Red</w:t>
            </w:r>
          </w:p>
        </w:tc>
        <w:tc>
          <w:tcPr>
            <w:tcW w:w="4206" w:type="dxa"/>
            <w:hideMark/>
          </w:tcPr>
          <w:p w14:paraId="7DDE6674" w14:textId="10C0AB57" w:rsidR="009305D1" w:rsidRPr="00AD2B38" w:rsidRDefault="00AD2B38" w:rsidP="00AD2B38">
            <w:pPr>
              <w:spacing w:line="240" w:lineRule="auto"/>
              <w:jc w:val="center"/>
              <w:rPr>
                <w:rFonts w:eastAsia="Times New Roman" w:cs="Times New Roman"/>
                <w:color w:val="000000"/>
                <w:szCs w:val="24"/>
              </w:rPr>
            </w:pPr>
            <w:r w:rsidRPr="00AD2B38">
              <w:rPr>
                <w:rFonts w:eastAsia="Times New Roman" w:cs="Times New Roman"/>
                <w:color w:val="000000"/>
                <w:szCs w:val="24"/>
              </w:rPr>
              <w:t>Gigabit Ethernet (1Gbps)</w:t>
            </w:r>
          </w:p>
        </w:tc>
      </w:tr>
      <w:tr w:rsidR="009305D1" w:rsidRPr="009305D1" w14:paraId="4B7DFB71" w14:textId="77777777" w:rsidTr="00631940">
        <w:trPr>
          <w:cnfStyle w:val="000000010000" w:firstRow="0" w:lastRow="0" w:firstColumn="0" w:lastColumn="0" w:oddVBand="0" w:evenVBand="0" w:oddHBand="0" w:evenHBand="1" w:firstRowFirstColumn="0" w:firstRowLastColumn="0" w:lastRowFirstColumn="0" w:lastRowLastColumn="0"/>
          <w:trHeight w:val="20"/>
          <w:jc w:val="center"/>
        </w:trPr>
        <w:tc>
          <w:tcPr>
            <w:tcW w:w="4203" w:type="dxa"/>
            <w:hideMark/>
          </w:tcPr>
          <w:p w14:paraId="172E4B33" w14:textId="77777777" w:rsidR="009305D1" w:rsidRPr="009305D1" w:rsidRDefault="009305D1" w:rsidP="009305D1">
            <w:pPr>
              <w:spacing w:line="240" w:lineRule="auto"/>
              <w:jc w:val="center"/>
              <w:rPr>
                <w:rFonts w:eastAsia="Times New Roman" w:cs="Times New Roman"/>
                <w:color w:val="000000"/>
                <w:szCs w:val="24"/>
                <w:lang w:val="es-VE"/>
              </w:rPr>
            </w:pPr>
            <w:r w:rsidRPr="009305D1">
              <w:rPr>
                <w:rFonts w:eastAsia="Times New Roman" w:cs="Times New Roman"/>
                <w:color w:val="000000"/>
                <w:szCs w:val="24"/>
                <w:lang w:val="es-VE"/>
              </w:rPr>
              <w:t xml:space="preserve">Arquitectura </w:t>
            </w:r>
          </w:p>
        </w:tc>
        <w:tc>
          <w:tcPr>
            <w:tcW w:w="4206" w:type="dxa"/>
            <w:hideMark/>
          </w:tcPr>
          <w:p w14:paraId="66079221" w14:textId="77777777" w:rsidR="009305D1" w:rsidRPr="009305D1" w:rsidRDefault="009305D1" w:rsidP="009305D1">
            <w:pPr>
              <w:spacing w:line="240" w:lineRule="auto"/>
              <w:jc w:val="center"/>
              <w:rPr>
                <w:rFonts w:eastAsia="Times New Roman" w:cs="Times New Roman"/>
                <w:color w:val="000000"/>
                <w:szCs w:val="24"/>
                <w:lang w:val="es-VE"/>
              </w:rPr>
            </w:pPr>
            <w:r w:rsidRPr="009305D1">
              <w:rPr>
                <w:rFonts w:eastAsia="Times New Roman" w:cs="Times New Roman"/>
                <w:color w:val="000000"/>
                <w:szCs w:val="24"/>
                <w:lang w:val="es-VE"/>
              </w:rPr>
              <w:t>64 bits</w:t>
            </w:r>
          </w:p>
        </w:tc>
      </w:tr>
    </w:tbl>
    <w:p w14:paraId="3B23F6C4" w14:textId="77777777" w:rsidR="009305D1" w:rsidRPr="009305D1" w:rsidRDefault="009305D1" w:rsidP="009305D1">
      <w:pPr>
        <w:jc w:val="center"/>
        <w:rPr>
          <w:rFonts w:eastAsia="Calibri" w:cs="SimSun"/>
        </w:rPr>
      </w:pPr>
      <w:r w:rsidRPr="009305D1">
        <w:rPr>
          <w:rFonts w:eastAsia="Calibri" w:cs="SimSun"/>
        </w:rPr>
        <w:t>Fuente: Autores (2025)</w:t>
      </w:r>
    </w:p>
    <w:p w14:paraId="6DBE9970" w14:textId="77777777" w:rsidR="009305D1" w:rsidRPr="009305D1" w:rsidRDefault="009305D1" w:rsidP="00631940"/>
    <w:p w14:paraId="13D462E4" w14:textId="1989FFBF" w:rsidR="00E57827" w:rsidRPr="00E57827" w:rsidRDefault="00E57827" w:rsidP="00631940">
      <w:pPr>
        <w:pStyle w:val="Lista"/>
        <w:rPr>
          <w:b w:val="0"/>
        </w:rPr>
      </w:pPr>
      <w:bookmarkStart w:id="403" w:name="_Toc208525623"/>
      <w:bookmarkStart w:id="404" w:name="_Toc210984837"/>
      <w:r w:rsidRPr="00E57827">
        <w:t>Cuadro</w:t>
      </w:r>
      <w:r w:rsidR="00AE440B">
        <w:t xml:space="preserve"> 50</w:t>
      </w:r>
      <w:r>
        <w:t xml:space="preserve">. </w:t>
      </w:r>
      <w:r w:rsidRPr="009305D1">
        <w:t xml:space="preserve">Requisitos mínimos de </w:t>
      </w:r>
      <w:r w:rsidRPr="00631940">
        <w:t>hardware</w:t>
      </w:r>
      <w:r w:rsidRPr="009305D1">
        <w:t xml:space="preserve"> para la implementación – Cliente</w:t>
      </w:r>
      <w:r>
        <w:t xml:space="preserve"> Web</w:t>
      </w:r>
      <w:bookmarkEnd w:id="403"/>
      <w:bookmarkEnd w:id="404"/>
      <w:r>
        <w:t xml:space="preserve"> </w:t>
      </w:r>
    </w:p>
    <w:tbl>
      <w:tblPr>
        <w:tblStyle w:val="Cuadrculaclara-nfasis11"/>
        <w:tblW w:w="8491" w:type="dxa"/>
        <w:tblLook w:val="0420" w:firstRow="1" w:lastRow="0" w:firstColumn="0" w:lastColumn="0" w:noHBand="0" w:noVBand="1"/>
      </w:tblPr>
      <w:tblGrid>
        <w:gridCol w:w="5039"/>
        <w:gridCol w:w="3452"/>
      </w:tblGrid>
      <w:tr w:rsidR="009305D1" w:rsidRPr="009305D1" w14:paraId="073ACB45" w14:textId="77777777" w:rsidTr="00C250E7">
        <w:trPr>
          <w:cnfStyle w:val="100000000000" w:firstRow="1" w:lastRow="0" w:firstColumn="0" w:lastColumn="0" w:oddVBand="0" w:evenVBand="0" w:oddHBand="0" w:evenHBand="0" w:firstRowFirstColumn="0" w:firstRowLastColumn="0" w:lastRowFirstColumn="0" w:lastRowLastColumn="0"/>
          <w:trHeight w:val="233"/>
        </w:trPr>
        <w:tc>
          <w:tcPr>
            <w:tcW w:w="5039" w:type="dxa"/>
            <w:hideMark/>
          </w:tcPr>
          <w:p w14:paraId="66FE8029" w14:textId="77777777" w:rsidR="009305D1" w:rsidRPr="009305D1" w:rsidRDefault="009305D1" w:rsidP="009305D1">
            <w:pPr>
              <w:spacing w:line="240" w:lineRule="auto"/>
              <w:jc w:val="center"/>
              <w:rPr>
                <w:color w:val="000000"/>
                <w:szCs w:val="24"/>
                <w:lang w:val="es-VE"/>
              </w:rPr>
            </w:pPr>
            <w:r w:rsidRPr="009305D1">
              <w:rPr>
                <w:color w:val="000000"/>
                <w:szCs w:val="24"/>
                <w:lang w:val="es-VE"/>
              </w:rPr>
              <w:t>Requisito</w:t>
            </w:r>
          </w:p>
        </w:tc>
        <w:tc>
          <w:tcPr>
            <w:tcW w:w="3452" w:type="dxa"/>
            <w:hideMark/>
          </w:tcPr>
          <w:p w14:paraId="4C878D0B" w14:textId="77777777" w:rsidR="009305D1" w:rsidRPr="009305D1" w:rsidRDefault="009305D1" w:rsidP="009305D1">
            <w:pPr>
              <w:spacing w:line="240" w:lineRule="auto"/>
              <w:jc w:val="center"/>
              <w:rPr>
                <w:color w:val="000000"/>
                <w:szCs w:val="24"/>
                <w:lang w:val="es-VE"/>
              </w:rPr>
            </w:pPr>
            <w:r w:rsidRPr="009305D1">
              <w:rPr>
                <w:color w:val="000000"/>
                <w:szCs w:val="24"/>
                <w:lang w:val="es-VE"/>
              </w:rPr>
              <w:t>Descripción</w:t>
            </w:r>
          </w:p>
        </w:tc>
      </w:tr>
      <w:tr w:rsidR="009305D1" w:rsidRPr="009305D1" w14:paraId="667119BC" w14:textId="77777777" w:rsidTr="00C250E7">
        <w:trPr>
          <w:cnfStyle w:val="000000100000" w:firstRow="0" w:lastRow="0" w:firstColumn="0" w:lastColumn="0" w:oddVBand="0" w:evenVBand="0" w:oddHBand="1" w:evenHBand="0" w:firstRowFirstColumn="0" w:firstRowLastColumn="0" w:lastRowFirstColumn="0" w:lastRowLastColumn="0"/>
          <w:trHeight w:val="371"/>
        </w:trPr>
        <w:tc>
          <w:tcPr>
            <w:tcW w:w="5039" w:type="dxa"/>
            <w:hideMark/>
          </w:tcPr>
          <w:p w14:paraId="7594DB99" w14:textId="77777777" w:rsidR="009305D1" w:rsidRPr="009305D1" w:rsidRDefault="009305D1" w:rsidP="009305D1">
            <w:pPr>
              <w:spacing w:line="240" w:lineRule="auto"/>
              <w:jc w:val="center"/>
              <w:rPr>
                <w:rFonts w:eastAsia="Times New Roman" w:cs="Times New Roman"/>
                <w:color w:val="000000"/>
                <w:szCs w:val="24"/>
                <w:lang w:val="es-VE"/>
              </w:rPr>
            </w:pPr>
            <w:r w:rsidRPr="009305D1">
              <w:rPr>
                <w:rFonts w:eastAsia="Times New Roman" w:cs="Times New Roman"/>
                <w:color w:val="000000"/>
                <w:szCs w:val="24"/>
                <w:lang w:val="es-VE"/>
              </w:rPr>
              <w:t>Memoria RAM</w:t>
            </w:r>
          </w:p>
        </w:tc>
        <w:tc>
          <w:tcPr>
            <w:tcW w:w="3452" w:type="dxa"/>
            <w:hideMark/>
          </w:tcPr>
          <w:p w14:paraId="6AB96C00" w14:textId="7C686266" w:rsidR="009305D1" w:rsidRPr="009305D1" w:rsidRDefault="0092179F" w:rsidP="009305D1">
            <w:pPr>
              <w:spacing w:line="240" w:lineRule="auto"/>
              <w:jc w:val="center"/>
              <w:rPr>
                <w:rFonts w:eastAsia="Times New Roman" w:cs="Times New Roman"/>
                <w:color w:val="000000"/>
                <w:szCs w:val="24"/>
                <w:lang w:val="es-VE"/>
              </w:rPr>
            </w:pPr>
            <w:r>
              <w:rPr>
                <w:rFonts w:eastAsia="Times New Roman" w:cs="Times New Roman"/>
                <w:color w:val="000000"/>
                <w:szCs w:val="24"/>
                <w:lang w:val="es-VE"/>
              </w:rPr>
              <w:t>8</w:t>
            </w:r>
            <w:r w:rsidR="009305D1" w:rsidRPr="009305D1">
              <w:rPr>
                <w:rFonts w:eastAsia="Times New Roman" w:cs="Times New Roman"/>
                <w:color w:val="000000"/>
                <w:szCs w:val="24"/>
                <w:lang w:val="es-VE"/>
              </w:rPr>
              <w:t>GB</w:t>
            </w:r>
          </w:p>
        </w:tc>
      </w:tr>
      <w:tr w:rsidR="009305D1" w:rsidRPr="009305D1" w14:paraId="6F27EB57" w14:textId="77777777" w:rsidTr="00C250E7">
        <w:trPr>
          <w:cnfStyle w:val="000000010000" w:firstRow="0" w:lastRow="0" w:firstColumn="0" w:lastColumn="0" w:oddVBand="0" w:evenVBand="0" w:oddHBand="0" w:evenHBand="1" w:firstRowFirstColumn="0" w:firstRowLastColumn="0" w:lastRowFirstColumn="0" w:lastRowLastColumn="0"/>
          <w:trHeight w:val="233"/>
        </w:trPr>
        <w:tc>
          <w:tcPr>
            <w:tcW w:w="5039" w:type="dxa"/>
            <w:hideMark/>
          </w:tcPr>
          <w:p w14:paraId="1BF5240E" w14:textId="77777777" w:rsidR="009305D1" w:rsidRPr="009305D1" w:rsidRDefault="009305D1" w:rsidP="009305D1">
            <w:pPr>
              <w:spacing w:line="240" w:lineRule="auto"/>
              <w:jc w:val="center"/>
              <w:rPr>
                <w:rFonts w:eastAsia="Times New Roman" w:cs="Times New Roman"/>
                <w:color w:val="000000"/>
                <w:szCs w:val="24"/>
                <w:lang w:val="es-VE"/>
              </w:rPr>
            </w:pPr>
            <w:r w:rsidRPr="009305D1">
              <w:rPr>
                <w:rFonts w:eastAsia="Times New Roman" w:cs="Times New Roman"/>
                <w:color w:val="000000"/>
                <w:szCs w:val="24"/>
                <w:lang w:val="es-VE"/>
              </w:rPr>
              <w:t>Procesador</w:t>
            </w:r>
          </w:p>
        </w:tc>
        <w:tc>
          <w:tcPr>
            <w:tcW w:w="3452" w:type="dxa"/>
            <w:hideMark/>
          </w:tcPr>
          <w:p w14:paraId="2674F000" w14:textId="2571A940" w:rsidR="009305D1" w:rsidRPr="0092179F" w:rsidRDefault="0092179F" w:rsidP="0092179F">
            <w:pPr>
              <w:spacing w:line="240" w:lineRule="auto"/>
              <w:jc w:val="center"/>
              <w:rPr>
                <w:rFonts w:eastAsia="Times New Roman" w:cs="Times New Roman"/>
                <w:color w:val="000000"/>
                <w:szCs w:val="24"/>
              </w:rPr>
            </w:pPr>
            <w:r w:rsidRPr="0092179F">
              <w:rPr>
                <w:rFonts w:eastAsia="Times New Roman" w:cs="Times New Roman"/>
                <w:color w:val="000000"/>
                <w:szCs w:val="24"/>
                <w:lang w:val="pl-PL"/>
              </w:rPr>
              <w:t>Intel i3-10100U / AMD Ryzen 3</w:t>
            </w:r>
          </w:p>
        </w:tc>
      </w:tr>
      <w:tr w:rsidR="009305D1" w:rsidRPr="009305D1" w14:paraId="3B89C225" w14:textId="77777777" w:rsidTr="00C250E7">
        <w:trPr>
          <w:cnfStyle w:val="000000100000" w:firstRow="0" w:lastRow="0" w:firstColumn="0" w:lastColumn="0" w:oddVBand="0" w:evenVBand="0" w:oddHBand="1" w:evenHBand="0" w:firstRowFirstColumn="0" w:firstRowLastColumn="0" w:lastRowFirstColumn="0" w:lastRowLastColumn="0"/>
          <w:trHeight w:val="233"/>
        </w:trPr>
        <w:tc>
          <w:tcPr>
            <w:tcW w:w="5039" w:type="dxa"/>
            <w:hideMark/>
          </w:tcPr>
          <w:p w14:paraId="697C6369" w14:textId="77777777" w:rsidR="009305D1" w:rsidRPr="009305D1" w:rsidRDefault="009305D1" w:rsidP="009305D1">
            <w:pPr>
              <w:spacing w:line="240" w:lineRule="auto"/>
              <w:jc w:val="center"/>
              <w:rPr>
                <w:rFonts w:eastAsia="Times New Roman" w:cs="Times New Roman"/>
                <w:color w:val="000000"/>
                <w:szCs w:val="24"/>
                <w:lang w:val="es-VE"/>
              </w:rPr>
            </w:pPr>
            <w:r w:rsidRPr="009305D1">
              <w:rPr>
                <w:rFonts w:eastAsia="Times New Roman" w:cs="Times New Roman"/>
                <w:color w:val="000000"/>
                <w:szCs w:val="24"/>
                <w:lang w:val="es-VE"/>
              </w:rPr>
              <w:t>Tarjeta de Red</w:t>
            </w:r>
          </w:p>
        </w:tc>
        <w:tc>
          <w:tcPr>
            <w:tcW w:w="3452" w:type="dxa"/>
            <w:hideMark/>
          </w:tcPr>
          <w:p w14:paraId="63FEA841" w14:textId="68637357" w:rsidR="009305D1" w:rsidRPr="0092179F" w:rsidRDefault="0092179F" w:rsidP="0092179F">
            <w:pPr>
              <w:spacing w:line="240" w:lineRule="auto"/>
              <w:jc w:val="center"/>
              <w:rPr>
                <w:rFonts w:eastAsia="Times New Roman" w:cs="Times New Roman"/>
                <w:color w:val="000000"/>
                <w:szCs w:val="24"/>
              </w:rPr>
            </w:pPr>
            <w:r w:rsidRPr="0092179F">
              <w:rPr>
                <w:rFonts w:eastAsia="Times New Roman" w:cs="Times New Roman"/>
                <w:color w:val="000000"/>
                <w:szCs w:val="24"/>
              </w:rPr>
              <w:t>Gigabit Ethernet (1Gbps)</w:t>
            </w:r>
          </w:p>
        </w:tc>
      </w:tr>
    </w:tbl>
    <w:p w14:paraId="61D919BE" w14:textId="2B0A2289" w:rsidR="00E877F1" w:rsidRDefault="00102AFA" w:rsidP="00102AFA">
      <w:pPr>
        <w:jc w:val="center"/>
        <w:rPr>
          <w:rFonts w:eastAsia="Calibri" w:cs="SimSun"/>
        </w:rPr>
      </w:pPr>
      <w:r>
        <w:rPr>
          <w:rFonts w:eastAsia="Calibri" w:cs="SimSun"/>
        </w:rPr>
        <w:t>Fuente: Autores (2025)</w:t>
      </w:r>
    </w:p>
    <w:p w14:paraId="3864E7A7" w14:textId="77777777" w:rsidR="00631940" w:rsidRPr="00102AFA" w:rsidRDefault="00631940" w:rsidP="00631940"/>
    <w:p w14:paraId="55B75FED" w14:textId="519C43FB" w:rsidR="00AC6D0E" w:rsidRDefault="00AC6D0E" w:rsidP="00AC6D0E">
      <w:pPr>
        <w:pStyle w:val="Ttulo2"/>
      </w:pPr>
      <w:bookmarkStart w:id="405" w:name="_Toc194123500"/>
      <w:bookmarkStart w:id="406" w:name="_Toc202571341"/>
      <w:bookmarkStart w:id="407" w:name="_Toc210984777"/>
      <w:r>
        <w:t>3.10 FASE III: CONSTRUCCIÓ</w:t>
      </w:r>
      <w:bookmarkEnd w:id="405"/>
      <w:bookmarkEnd w:id="406"/>
      <w:r w:rsidR="00102AFA">
        <w:t>N</w:t>
      </w:r>
      <w:bookmarkEnd w:id="407"/>
      <w:r w:rsidR="00102AFA">
        <w:t xml:space="preserve"> </w:t>
      </w:r>
      <w:r>
        <w:t xml:space="preserve"> </w:t>
      </w:r>
    </w:p>
    <w:p w14:paraId="54CBB68A" w14:textId="77777777" w:rsidR="00631940" w:rsidRDefault="00631940" w:rsidP="000E7C7E">
      <w:pPr>
        <w:ind w:firstLine="567"/>
        <w:rPr>
          <w:rFonts w:eastAsia="Times New Roman" w:cs="Times New Roman"/>
          <w:szCs w:val="24"/>
          <w:lang w:eastAsia="es-VE"/>
        </w:rPr>
      </w:pPr>
    </w:p>
    <w:p w14:paraId="61EEFA9E" w14:textId="7828EAFC" w:rsidR="000E7C7E" w:rsidRDefault="000E7C7E" w:rsidP="000E7C7E">
      <w:pPr>
        <w:ind w:firstLine="567"/>
        <w:rPr>
          <w:rFonts w:eastAsia="Times New Roman" w:cs="Times New Roman"/>
          <w:szCs w:val="24"/>
          <w:lang w:eastAsia="es-VE"/>
        </w:rPr>
      </w:pPr>
      <w:r w:rsidRPr="000E7C7E">
        <w:rPr>
          <w:rFonts w:eastAsia="Times New Roman" w:cs="Times New Roman"/>
          <w:szCs w:val="24"/>
          <w:lang w:eastAsia="es-VE"/>
        </w:rPr>
        <w:t xml:space="preserve">Una vez finalizada la fase de diseño, donde se establecieron los modelos y diagramas estructurales y funcionales del sistema ERP modular, se procede con la </w:t>
      </w:r>
      <w:r w:rsidRPr="000E7C7E">
        <w:rPr>
          <w:rFonts w:eastAsia="Times New Roman" w:cs="Times New Roman"/>
          <w:szCs w:val="24"/>
          <w:lang w:eastAsia="es-VE"/>
        </w:rPr>
        <w:lastRenderedPageBreak/>
        <w:t>construcción del sistema de información orientado a apoyar los procesos administrativos y financieros de la Universidad de Oriente, Núcleo Monagas.</w:t>
      </w:r>
    </w:p>
    <w:p w14:paraId="51438A2D" w14:textId="77777777" w:rsidR="000E7C7E" w:rsidRPr="000E7C7E" w:rsidRDefault="000E7C7E" w:rsidP="000E7C7E">
      <w:pPr>
        <w:ind w:firstLine="567"/>
        <w:rPr>
          <w:rFonts w:eastAsia="Times New Roman" w:cs="Times New Roman"/>
          <w:szCs w:val="24"/>
          <w:lang w:eastAsia="es-VE"/>
        </w:rPr>
      </w:pPr>
    </w:p>
    <w:p w14:paraId="28116035" w14:textId="2CFD1878" w:rsidR="000E7C7E" w:rsidRDefault="000E7C7E" w:rsidP="000E7C7E">
      <w:pPr>
        <w:ind w:firstLine="567"/>
        <w:rPr>
          <w:rFonts w:eastAsia="Times New Roman" w:cs="Times New Roman"/>
          <w:szCs w:val="24"/>
          <w:lang w:eastAsia="es-VE"/>
        </w:rPr>
      </w:pPr>
      <w:r w:rsidRPr="000E7C7E">
        <w:rPr>
          <w:rFonts w:eastAsia="Times New Roman" w:cs="Times New Roman"/>
          <w:szCs w:val="24"/>
          <w:lang w:eastAsia="es-VE"/>
        </w:rPr>
        <w:t>Durante esta fase, se lleva a cabo el desarrollo de cada uno de los módulos definidos</w:t>
      </w:r>
      <w:r>
        <w:rPr>
          <w:rFonts w:eastAsia="Times New Roman" w:cs="Times New Roman"/>
          <w:szCs w:val="24"/>
          <w:lang w:eastAsia="es-VE"/>
        </w:rPr>
        <w:t xml:space="preserve">, </w:t>
      </w:r>
      <w:r w:rsidRPr="000E7C7E">
        <w:rPr>
          <w:rFonts w:eastAsia="Times New Roman" w:cs="Times New Roman"/>
          <w:szCs w:val="24"/>
          <w:lang w:eastAsia="es-VE"/>
        </w:rPr>
        <w:t>siguiendo los requisitos funcionales previamente especificados.</w:t>
      </w:r>
    </w:p>
    <w:p w14:paraId="1CC95F3C" w14:textId="77777777" w:rsidR="000E7C7E" w:rsidRPr="000E7C7E" w:rsidRDefault="000E7C7E" w:rsidP="000E7C7E">
      <w:pPr>
        <w:ind w:firstLine="567"/>
        <w:rPr>
          <w:rFonts w:eastAsia="Times New Roman" w:cs="Times New Roman"/>
          <w:szCs w:val="24"/>
          <w:lang w:eastAsia="es-VE"/>
        </w:rPr>
      </w:pPr>
    </w:p>
    <w:p w14:paraId="3DA49ECE" w14:textId="77777777" w:rsidR="000E7C7E" w:rsidRDefault="000E7C7E" w:rsidP="000E7C7E">
      <w:pPr>
        <w:ind w:firstLine="567"/>
        <w:rPr>
          <w:rFonts w:eastAsia="Times New Roman" w:cs="Times New Roman"/>
          <w:szCs w:val="24"/>
          <w:lang w:eastAsia="es-VE"/>
        </w:rPr>
      </w:pPr>
      <w:r w:rsidRPr="000E7C7E">
        <w:rPr>
          <w:rFonts w:eastAsia="Times New Roman" w:cs="Times New Roman"/>
          <w:szCs w:val="24"/>
          <w:lang w:eastAsia="es-VE"/>
        </w:rPr>
        <w:t>El proceso inicia con la creación y configuración de la base de datos relacional, basada en el modelo lógico diseñado, así como con la implementación de las interfaces gráficas principales, desarrolladas bajo un enfoque web para facilitar el acceso y la usabilidad. Posteriormente, se realizan pruebas funcionales que permiten validar el comportamiento de los distintos módulos, buscando minimizar errores y asegurar una operatividad fluida del sistema.</w:t>
      </w:r>
    </w:p>
    <w:p w14:paraId="7DFE6ED3" w14:textId="77777777" w:rsidR="000E7C7E" w:rsidRPr="000E7C7E" w:rsidRDefault="000E7C7E" w:rsidP="000E7C7E">
      <w:pPr>
        <w:ind w:firstLine="567"/>
        <w:rPr>
          <w:rFonts w:eastAsia="Times New Roman" w:cs="Times New Roman"/>
          <w:szCs w:val="24"/>
          <w:lang w:eastAsia="es-VE"/>
        </w:rPr>
      </w:pPr>
    </w:p>
    <w:p w14:paraId="6E790CD4" w14:textId="2DF1C623" w:rsidR="000E707F" w:rsidRDefault="000E7C7E" w:rsidP="000E707F">
      <w:pPr>
        <w:ind w:firstLine="567"/>
        <w:rPr>
          <w:rFonts w:eastAsia="Times New Roman" w:cs="Times New Roman"/>
          <w:szCs w:val="24"/>
          <w:lang w:eastAsia="es-VE"/>
        </w:rPr>
      </w:pPr>
      <w:r w:rsidRPr="000E7C7E">
        <w:rPr>
          <w:rFonts w:eastAsia="Times New Roman" w:cs="Times New Roman"/>
          <w:szCs w:val="24"/>
          <w:lang w:eastAsia="es-VE"/>
        </w:rPr>
        <w:t>Esta fase es clave para garantizar que el sistema implementado cumpla con los objetivos establecidos, y contribuya efectivamente a la automatización, control y trazabilidad de los proceso</w:t>
      </w:r>
      <w:bookmarkStart w:id="408" w:name="_Toc194123501"/>
      <w:bookmarkStart w:id="409" w:name="_Toc202571342"/>
      <w:r w:rsidR="000E707F">
        <w:rPr>
          <w:rFonts w:eastAsia="Times New Roman" w:cs="Times New Roman"/>
          <w:szCs w:val="24"/>
          <w:lang w:eastAsia="es-VE"/>
        </w:rPr>
        <w:t>s financieros de la institución.</w:t>
      </w:r>
    </w:p>
    <w:p w14:paraId="1858169C" w14:textId="77777777" w:rsidR="007A2A65" w:rsidRDefault="007A2A65" w:rsidP="000E707F">
      <w:pPr>
        <w:ind w:firstLine="567"/>
        <w:rPr>
          <w:rFonts w:eastAsia="Times New Roman" w:cs="Times New Roman"/>
          <w:szCs w:val="24"/>
          <w:lang w:eastAsia="es-VE"/>
        </w:rPr>
      </w:pPr>
    </w:p>
    <w:p w14:paraId="09DAC5A2" w14:textId="77777777" w:rsidR="00631940" w:rsidRDefault="000E7C7E" w:rsidP="00631940">
      <w:pPr>
        <w:pStyle w:val="Ttulo3"/>
      </w:pPr>
      <w:bookmarkStart w:id="410" w:name="_Toc210984778"/>
      <w:r>
        <w:t xml:space="preserve">3.10.1 </w:t>
      </w:r>
      <w:r w:rsidRPr="006403CB">
        <w:t>Interfaces del sistema</w:t>
      </w:r>
      <w:bookmarkEnd w:id="408"/>
      <w:bookmarkEnd w:id="409"/>
      <w:bookmarkEnd w:id="410"/>
      <w:r w:rsidR="00A9616A">
        <w:t xml:space="preserve"> </w:t>
      </w:r>
    </w:p>
    <w:p w14:paraId="2CD2A6B2" w14:textId="465D7192" w:rsidR="00C26D63" w:rsidRDefault="000E707F" w:rsidP="00631940">
      <w:pPr>
        <w:jc w:val="center"/>
      </w:pPr>
      <w:r>
        <w:rPr>
          <w:noProof/>
          <w:lang w:val="en-US"/>
        </w:rPr>
        <w:drawing>
          <wp:inline distT="0" distB="0" distL="0" distR="0" wp14:anchorId="20795127" wp14:editId="5B298AAA">
            <wp:extent cx="5272405" cy="1790700"/>
            <wp:effectExtent l="152400" t="152400" r="366395" b="361950"/>
            <wp:docPr id="2067960161" name="Imagen 2067960161" descr="C:\Users\Deyanira\Music\AAINTER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yanira\Music\AAINTER2.jpe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5318" cy="1791689"/>
                    </a:xfrm>
                    <a:prstGeom prst="rect">
                      <a:avLst/>
                    </a:prstGeom>
                    <a:ln>
                      <a:noFill/>
                    </a:ln>
                    <a:effectLst>
                      <a:outerShdw blurRad="292100" dist="139700" dir="2700000" algn="tl" rotWithShape="0">
                        <a:srgbClr val="333333">
                          <a:alpha val="65000"/>
                        </a:srgbClr>
                      </a:outerShdw>
                    </a:effectLst>
                  </pic:spPr>
                </pic:pic>
              </a:graphicData>
            </a:graphic>
          </wp:inline>
        </w:drawing>
      </w:r>
    </w:p>
    <w:p w14:paraId="0158B635" w14:textId="6E55C117" w:rsidR="00625038" w:rsidRPr="00A67BAB" w:rsidRDefault="00C26D63" w:rsidP="00631940">
      <w:pPr>
        <w:pStyle w:val="Lista2"/>
      </w:pPr>
      <w:bookmarkStart w:id="411" w:name="_Toc208530992"/>
      <w:bookmarkStart w:id="412" w:name="_Toc210984870"/>
      <w:r>
        <w:t xml:space="preserve">Figura </w:t>
      </w:r>
      <w:fldSimple w:instr=" SEQ Figura \* ARABIC ">
        <w:r w:rsidR="00697E17">
          <w:rPr>
            <w:noProof/>
          </w:rPr>
          <w:t>33</w:t>
        </w:r>
      </w:fldSimple>
      <w:r>
        <w:t>.</w:t>
      </w:r>
      <w:r w:rsidR="00787B63">
        <w:t xml:space="preserve"> </w:t>
      </w:r>
      <w:r w:rsidR="00787B63" w:rsidRPr="00A67BAB">
        <w:t>Interfaz: Orden de Pago</w:t>
      </w:r>
      <w:bookmarkEnd w:id="411"/>
      <w:bookmarkEnd w:id="412"/>
      <w:r w:rsidR="00787B63" w:rsidRPr="00A67BAB">
        <w:t xml:space="preserve">  </w:t>
      </w:r>
    </w:p>
    <w:p w14:paraId="1E188B36" w14:textId="4E700F02" w:rsidR="00625038" w:rsidRPr="00A67BAB" w:rsidRDefault="00625038" w:rsidP="00A67BAB">
      <w:pPr>
        <w:pStyle w:val="Figura"/>
      </w:pPr>
      <w:r w:rsidRPr="00A67BAB">
        <w:t>Fuente: Autores (2025)</w:t>
      </w:r>
      <w:r w:rsidR="007A2A65" w:rsidRPr="00A67BAB">
        <w:t xml:space="preserve">  </w:t>
      </w:r>
      <w:r w:rsidR="00787B63">
        <w:t xml:space="preserve"> </w:t>
      </w:r>
    </w:p>
    <w:p w14:paraId="04F1FA29" w14:textId="440657FD" w:rsidR="00CC6889" w:rsidRDefault="003D4062" w:rsidP="00631940">
      <w:pPr>
        <w:jc w:val="center"/>
      </w:pPr>
      <w:r>
        <w:rPr>
          <w:noProof/>
          <w:lang w:val="en-US"/>
        </w:rPr>
        <w:lastRenderedPageBreak/>
        <w:drawing>
          <wp:inline distT="0" distB="0" distL="0" distR="0" wp14:anchorId="38D993FB" wp14:editId="1154A995">
            <wp:extent cx="3611880" cy="4727745"/>
            <wp:effectExtent l="171450" t="171450" r="369570" b="358775"/>
            <wp:docPr id="2067960160" name="Imagen 2067960160" descr="C:\Users\Deyanira\Music\AAINTER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yanira\Music\AAINTER1.jpeg"/>
                    <pic:cNvPicPr>
                      <a:picLocks noChangeAspect="1" noChangeArrowheads="1"/>
                    </pic:cNvPicPr>
                  </pic:nvPicPr>
                  <pic:blipFill rotWithShape="1">
                    <a:blip r:embed="rId53">
                      <a:extLst>
                        <a:ext uri="{28A0092B-C50C-407E-A947-70E740481C1C}">
                          <a14:useLocalDpi xmlns:a14="http://schemas.microsoft.com/office/drawing/2010/main" val="0"/>
                        </a:ext>
                      </a:extLst>
                    </a:blip>
                    <a:srcRect l="3345" t="2716" r="13593" b="4734"/>
                    <a:stretch/>
                  </pic:blipFill>
                  <pic:spPr bwMode="auto">
                    <a:xfrm>
                      <a:off x="0" y="0"/>
                      <a:ext cx="3611880" cy="47277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EB3FF0E" w14:textId="44501FB7" w:rsidR="00616BF5" w:rsidRDefault="00787B63" w:rsidP="00631940">
      <w:pPr>
        <w:pStyle w:val="Lista2"/>
      </w:pPr>
      <w:bookmarkStart w:id="413" w:name="_Toc208530993"/>
      <w:bookmarkStart w:id="414" w:name="_Toc210984871"/>
      <w:r>
        <w:t xml:space="preserve">Figura </w:t>
      </w:r>
      <w:fldSimple w:instr=" SEQ Figura \* ARABIC ">
        <w:r w:rsidR="00697E17">
          <w:rPr>
            <w:noProof/>
          </w:rPr>
          <w:t>34</w:t>
        </w:r>
      </w:fldSimple>
      <w:r w:rsidR="008B10BF">
        <w:t xml:space="preserve">. </w:t>
      </w:r>
      <w:r w:rsidR="008B10BF" w:rsidRPr="0081504B">
        <w:t xml:space="preserve">Interfaz: </w:t>
      </w:r>
      <w:r w:rsidR="008B10BF">
        <w:t>Detalle</w:t>
      </w:r>
      <w:r w:rsidR="009A56D5">
        <w:t xml:space="preserve"> O</w:t>
      </w:r>
      <w:r w:rsidR="008B10BF">
        <w:t xml:space="preserve">rden de </w:t>
      </w:r>
      <w:r w:rsidR="008B10BF" w:rsidRPr="0081504B">
        <w:t>Pago</w:t>
      </w:r>
      <w:bookmarkEnd w:id="413"/>
      <w:bookmarkEnd w:id="414"/>
    </w:p>
    <w:p w14:paraId="0F110196" w14:textId="71E3B672" w:rsidR="00787B63" w:rsidRDefault="0003185F" w:rsidP="003059F3">
      <w:pPr>
        <w:pStyle w:val="Figura"/>
      </w:pPr>
      <w:r>
        <w:t>Fuente: Autores (2025)</w:t>
      </w:r>
      <w:r w:rsidR="008B10BF">
        <w:t xml:space="preserve"> </w:t>
      </w:r>
    </w:p>
    <w:p w14:paraId="47DB1F76" w14:textId="6CE6DB0C" w:rsidR="00631940" w:rsidRDefault="00631940">
      <w:pPr>
        <w:spacing w:after="200" w:line="276" w:lineRule="auto"/>
        <w:jc w:val="left"/>
        <w:rPr>
          <w:lang w:eastAsia="es-VE"/>
        </w:rPr>
      </w:pPr>
      <w:r>
        <w:rPr>
          <w:lang w:eastAsia="es-VE"/>
        </w:rPr>
        <w:br w:type="page"/>
      </w:r>
    </w:p>
    <w:p w14:paraId="5BA76C68" w14:textId="77777777" w:rsidR="00CC6889" w:rsidRDefault="003D4062" w:rsidP="00631940">
      <w:pPr>
        <w:jc w:val="center"/>
      </w:pPr>
      <w:r>
        <w:rPr>
          <w:noProof/>
          <w:lang w:val="en-US"/>
        </w:rPr>
        <w:lastRenderedPageBreak/>
        <w:drawing>
          <wp:inline distT="0" distB="0" distL="0" distR="0" wp14:anchorId="0E0EE884" wp14:editId="7B566EC2">
            <wp:extent cx="5200650" cy="2400241"/>
            <wp:effectExtent l="152400" t="152400" r="361950" b="362585"/>
            <wp:docPr id="31" name="Imagen 31" descr="C:\Users\Deyanira\Music\AAINTER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yanira\Music\AAINTER12.jpe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08472" cy="2403851"/>
                    </a:xfrm>
                    <a:prstGeom prst="rect">
                      <a:avLst/>
                    </a:prstGeom>
                    <a:ln>
                      <a:noFill/>
                    </a:ln>
                    <a:effectLst>
                      <a:outerShdw blurRad="292100" dist="139700" dir="2700000" algn="tl" rotWithShape="0">
                        <a:srgbClr val="333333">
                          <a:alpha val="65000"/>
                        </a:srgbClr>
                      </a:outerShdw>
                    </a:effectLst>
                  </pic:spPr>
                </pic:pic>
              </a:graphicData>
            </a:graphic>
          </wp:inline>
        </w:drawing>
      </w:r>
    </w:p>
    <w:p w14:paraId="64C793CC" w14:textId="342BBCDF" w:rsidR="00616BF5" w:rsidRDefault="00BA2C5E" w:rsidP="00631940">
      <w:pPr>
        <w:pStyle w:val="Lista2"/>
      </w:pPr>
      <w:bookmarkStart w:id="415" w:name="_Toc208530994"/>
      <w:bookmarkStart w:id="416" w:name="_Toc210984872"/>
      <w:r>
        <w:t xml:space="preserve">Figura </w:t>
      </w:r>
      <w:fldSimple w:instr=" SEQ Figura \* ARABIC ">
        <w:r w:rsidR="00697E17">
          <w:rPr>
            <w:noProof/>
          </w:rPr>
          <w:t>35</w:t>
        </w:r>
      </w:fldSimple>
      <w:r>
        <w:t xml:space="preserve">. </w:t>
      </w:r>
      <w:r w:rsidR="009A56D5">
        <w:t>Interfaz: Tipos de G</w:t>
      </w:r>
      <w:r w:rsidRPr="006B0DE7">
        <w:t>astos</w:t>
      </w:r>
      <w:bookmarkEnd w:id="415"/>
      <w:bookmarkEnd w:id="416"/>
    </w:p>
    <w:p w14:paraId="6CF6E206" w14:textId="6E6C830D" w:rsidR="00B07F7F" w:rsidRDefault="001F1EA4" w:rsidP="003059F3">
      <w:pPr>
        <w:pStyle w:val="Figura"/>
      </w:pPr>
      <w:r>
        <w:t>Fuente: Autores (2025)</w:t>
      </w:r>
    </w:p>
    <w:p w14:paraId="53EC7AF0" w14:textId="77777777" w:rsidR="00631940" w:rsidRPr="00631940" w:rsidRDefault="00631940" w:rsidP="00631940">
      <w:pPr>
        <w:rPr>
          <w:lang w:eastAsia="es-VE"/>
        </w:rPr>
      </w:pPr>
    </w:p>
    <w:p w14:paraId="1592EE50" w14:textId="503E904D" w:rsidR="00CC6889" w:rsidRDefault="001F1EA4" w:rsidP="00631940">
      <w:pPr>
        <w:jc w:val="center"/>
      </w:pPr>
      <w:r>
        <w:rPr>
          <w:noProof/>
          <w:lang w:val="en-US"/>
        </w:rPr>
        <w:drawing>
          <wp:inline distT="0" distB="0" distL="0" distR="0" wp14:anchorId="2F73681D" wp14:editId="0C9B6FDC">
            <wp:extent cx="2964180" cy="2905125"/>
            <wp:effectExtent l="152400" t="171450" r="350520" b="371475"/>
            <wp:docPr id="2067960170" name="Imagen 2067960170" descr="C:\Users\Deyanira\Music\AAINTER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yanira\Music\AAINTER11.jpeg"/>
                    <pic:cNvPicPr>
                      <a:picLocks noChangeAspect="1" noChangeArrowheads="1"/>
                    </pic:cNvPicPr>
                  </pic:nvPicPr>
                  <pic:blipFill rotWithShape="1">
                    <a:blip r:embed="rId55">
                      <a:extLst>
                        <a:ext uri="{28A0092B-C50C-407E-A947-70E740481C1C}">
                          <a14:useLocalDpi xmlns:a14="http://schemas.microsoft.com/office/drawing/2010/main" val="0"/>
                        </a:ext>
                      </a:extLst>
                    </a:blip>
                    <a:srcRect l="10660" t="4136" r="13948" b="8124"/>
                    <a:stretch/>
                  </pic:blipFill>
                  <pic:spPr bwMode="auto">
                    <a:xfrm>
                      <a:off x="0" y="0"/>
                      <a:ext cx="2964377" cy="290531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9AE69DA" w14:textId="5377DD68" w:rsidR="00D92AAC" w:rsidRDefault="0093188D" w:rsidP="00631940">
      <w:pPr>
        <w:pStyle w:val="Lista2"/>
      </w:pPr>
      <w:bookmarkStart w:id="417" w:name="_Toc208530995"/>
      <w:bookmarkStart w:id="418" w:name="_Toc210984873"/>
      <w:r>
        <w:t xml:space="preserve">Figura </w:t>
      </w:r>
      <w:fldSimple w:instr=" SEQ Figura \* ARABIC ">
        <w:r w:rsidR="00697E17">
          <w:rPr>
            <w:noProof/>
          </w:rPr>
          <w:t>36</w:t>
        </w:r>
      </w:fldSimple>
      <w:r>
        <w:t xml:space="preserve">. </w:t>
      </w:r>
      <w:r w:rsidR="00F507E2">
        <w:t>Interfaz: Detalles Tipos de G</w:t>
      </w:r>
      <w:r w:rsidRPr="00F17827">
        <w:t>astos</w:t>
      </w:r>
      <w:bookmarkEnd w:id="417"/>
      <w:bookmarkEnd w:id="418"/>
    </w:p>
    <w:p w14:paraId="7EB444FE" w14:textId="223ED52F" w:rsidR="00D92AAC" w:rsidRDefault="00D92AAC" w:rsidP="00623DEC">
      <w:pPr>
        <w:pStyle w:val="Figura"/>
      </w:pPr>
      <w:r>
        <w:t>Fuente: Autores (2025)</w:t>
      </w:r>
      <w:r w:rsidR="009819E9">
        <w:t xml:space="preserve"> </w:t>
      </w:r>
    </w:p>
    <w:p w14:paraId="0A64FD84" w14:textId="254DF345" w:rsidR="00DB5F68" w:rsidRDefault="003D4062" w:rsidP="00631940">
      <w:pPr>
        <w:jc w:val="center"/>
      </w:pPr>
      <w:r>
        <w:rPr>
          <w:noProof/>
          <w:lang w:val="en-US"/>
        </w:rPr>
        <w:lastRenderedPageBreak/>
        <w:drawing>
          <wp:inline distT="0" distB="0" distL="0" distR="0" wp14:anchorId="4E9A1E2E" wp14:editId="681E8F69">
            <wp:extent cx="3745865" cy="2952750"/>
            <wp:effectExtent l="171450" t="171450" r="368935" b="361950"/>
            <wp:docPr id="22" name="Imagen 22" descr="C:\Users\Deyanira\Music\AAINTER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yanira\Music\AAINTER9.jpeg"/>
                    <pic:cNvPicPr>
                      <a:picLocks noChangeAspect="1" noChangeArrowheads="1"/>
                    </pic:cNvPicPr>
                  </pic:nvPicPr>
                  <pic:blipFill rotWithShape="1">
                    <a:blip r:embed="rId56">
                      <a:extLst>
                        <a:ext uri="{28A0092B-C50C-407E-A947-70E740481C1C}">
                          <a14:useLocalDpi xmlns:a14="http://schemas.microsoft.com/office/drawing/2010/main" val="0"/>
                        </a:ext>
                      </a:extLst>
                    </a:blip>
                    <a:srcRect l="4827" t="1457" r="12519" b="4901"/>
                    <a:stretch/>
                  </pic:blipFill>
                  <pic:spPr bwMode="auto">
                    <a:xfrm>
                      <a:off x="0" y="0"/>
                      <a:ext cx="3753497" cy="295876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59E264A" w14:textId="08170B1A" w:rsidR="00623DEC" w:rsidRDefault="00623DEC" w:rsidP="00631940">
      <w:pPr>
        <w:pStyle w:val="Lista2"/>
      </w:pPr>
      <w:bookmarkStart w:id="419" w:name="_Toc208530996"/>
      <w:bookmarkStart w:id="420" w:name="_Toc210984874"/>
      <w:r>
        <w:t xml:space="preserve">Figura </w:t>
      </w:r>
      <w:fldSimple w:instr=" SEQ Figura \* ARABIC ">
        <w:r w:rsidR="00697E17">
          <w:rPr>
            <w:noProof/>
          </w:rPr>
          <w:t>37</w:t>
        </w:r>
      </w:fldSimple>
      <w:r>
        <w:t xml:space="preserve">. </w:t>
      </w:r>
      <w:r w:rsidRPr="00011045">
        <w:t>Interfaz: Facturas</w:t>
      </w:r>
      <w:bookmarkEnd w:id="419"/>
      <w:bookmarkEnd w:id="420"/>
    </w:p>
    <w:p w14:paraId="4296D7F0" w14:textId="462355F0" w:rsidR="00503572" w:rsidRDefault="00503572" w:rsidP="00FC2976">
      <w:pPr>
        <w:pStyle w:val="Figura"/>
      </w:pPr>
      <w:r>
        <w:t>Fuente: Autores (2025)</w:t>
      </w:r>
    </w:p>
    <w:p w14:paraId="54A4A882" w14:textId="77777777" w:rsidR="00631940" w:rsidRPr="00631940" w:rsidRDefault="00631940" w:rsidP="00631940">
      <w:pPr>
        <w:rPr>
          <w:lang w:eastAsia="es-VE"/>
        </w:rPr>
      </w:pPr>
    </w:p>
    <w:p w14:paraId="2D047579" w14:textId="77777777" w:rsidR="00DB5F68" w:rsidRDefault="003D4062" w:rsidP="00631940">
      <w:pPr>
        <w:jc w:val="center"/>
      </w:pPr>
      <w:r>
        <w:rPr>
          <w:noProof/>
          <w:lang w:val="en-US"/>
        </w:rPr>
        <w:drawing>
          <wp:inline distT="0" distB="0" distL="0" distR="0" wp14:anchorId="4075C939" wp14:editId="0D8E385F">
            <wp:extent cx="5095875" cy="2266950"/>
            <wp:effectExtent l="152400" t="152400" r="371475" b="361950"/>
            <wp:docPr id="19" name="Imagen 19" descr="C:\Users\Deyanira\Music\AAINTER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yanira\Music\AAINTER7.jpe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97236" cy="2267555"/>
                    </a:xfrm>
                    <a:prstGeom prst="rect">
                      <a:avLst/>
                    </a:prstGeom>
                    <a:ln>
                      <a:noFill/>
                    </a:ln>
                    <a:effectLst>
                      <a:outerShdw blurRad="292100" dist="139700" dir="2700000" algn="tl" rotWithShape="0">
                        <a:srgbClr val="333333">
                          <a:alpha val="65000"/>
                        </a:srgbClr>
                      </a:outerShdw>
                    </a:effectLst>
                  </pic:spPr>
                </pic:pic>
              </a:graphicData>
            </a:graphic>
          </wp:inline>
        </w:drawing>
      </w:r>
    </w:p>
    <w:p w14:paraId="5BAED2FD" w14:textId="4831BFFC" w:rsidR="00E84CAA" w:rsidRDefault="00391E10" w:rsidP="00631940">
      <w:pPr>
        <w:pStyle w:val="Lista2"/>
      </w:pPr>
      <w:bookmarkStart w:id="421" w:name="_Toc208530997"/>
      <w:bookmarkStart w:id="422" w:name="_Toc210984875"/>
      <w:r>
        <w:t xml:space="preserve">Figura </w:t>
      </w:r>
      <w:fldSimple w:instr=" SEQ Figura \* ARABIC ">
        <w:r w:rsidR="00697E17">
          <w:rPr>
            <w:noProof/>
          </w:rPr>
          <w:t>38</w:t>
        </w:r>
      </w:fldSimple>
      <w:r>
        <w:t xml:space="preserve">. </w:t>
      </w:r>
      <w:r w:rsidRPr="00125897">
        <w:t>Interfaz: Proyectos</w:t>
      </w:r>
      <w:bookmarkEnd w:id="421"/>
      <w:bookmarkEnd w:id="422"/>
    </w:p>
    <w:p w14:paraId="702AC9CD" w14:textId="5C0B7565" w:rsidR="00855091" w:rsidRDefault="00855091" w:rsidP="00391E10">
      <w:pPr>
        <w:pStyle w:val="Figura"/>
      </w:pPr>
      <w:r>
        <w:t>Fuente: Autores (2025)</w:t>
      </w:r>
      <w:r w:rsidR="000F3CF6">
        <w:t xml:space="preserve"> </w:t>
      </w:r>
    </w:p>
    <w:p w14:paraId="112E7423" w14:textId="54304441" w:rsidR="00DB5F68" w:rsidRDefault="003D4062" w:rsidP="00631940">
      <w:pPr>
        <w:jc w:val="center"/>
      </w:pPr>
      <w:r>
        <w:rPr>
          <w:noProof/>
          <w:lang w:val="en-US"/>
        </w:rPr>
        <w:lastRenderedPageBreak/>
        <w:drawing>
          <wp:inline distT="0" distB="0" distL="0" distR="0" wp14:anchorId="272BF6B5" wp14:editId="59018B46">
            <wp:extent cx="3963035" cy="3400425"/>
            <wp:effectExtent l="171450" t="171450" r="361315" b="371475"/>
            <wp:docPr id="8" name="Imagen 8" descr="C:\Users\Deyanira\Music\AAINTER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yanira\Music\AAINTER5.jpeg"/>
                    <pic:cNvPicPr>
                      <a:picLocks noChangeAspect="1" noChangeArrowheads="1"/>
                    </pic:cNvPicPr>
                  </pic:nvPicPr>
                  <pic:blipFill rotWithShape="1">
                    <a:blip r:embed="rId58">
                      <a:extLst>
                        <a:ext uri="{28A0092B-C50C-407E-A947-70E740481C1C}">
                          <a14:useLocalDpi xmlns:a14="http://schemas.microsoft.com/office/drawing/2010/main" val="0"/>
                        </a:ext>
                      </a:extLst>
                    </a:blip>
                    <a:srcRect l="3615" t="2220" r="15513" b="4830"/>
                    <a:stretch/>
                  </pic:blipFill>
                  <pic:spPr bwMode="auto">
                    <a:xfrm>
                      <a:off x="0" y="0"/>
                      <a:ext cx="3971028" cy="340728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06D3E63" w14:textId="6E9BA50C" w:rsidR="00233F0B" w:rsidRDefault="00E818BB" w:rsidP="00631940">
      <w:pPr>
        <w:pStyle w:val="Lista2"/>
      </w:pPr>
      <w:bookmarkStart w:id="423" w:name="_Toc208530998"/>
      <w:bookmarkStart w:id="424" w:name="_Toc210984876"/>
      <w:r>
        <w:t xml:space="preserve">Figura </w:t>
      </w:r>
      <w:fldSimple w:instr=" SEQ Figura \* ARABIC ">
        <w:r w:rsidR="00697E17">
          <w:rPr>
            <w:noProof/>
          </w:rPr>
          <w:t>39</w:t>
        </w:r>
      </w:fldSimple>
      <w:r>
        <w:t xml:space="preserve">. </w:t>
      </w:r>
      <w:r w:rsidR="006778FD">
        <w:t xml:space="preserve">Interfaz: </w:t>
      </w:r>
      <w:r w:rsidR="00F507E2">
        <w:t>Detalles P</w:t>
      </w:r>
      <w:r w:rsidRPr="00296862">
        <w:t>royectos</w:t>
      </w:r>
      <w:bookmarkEnd w:id="423"/>
      <w:bookmarkEnd w:id="424"/>
    </w:p>
    <w:p w14:paraId="46D15EA2" w14:textId="486222FC" w:rsidR="00035D02" w:rsidRDefault="00035D02" w:rsidP="00E818BB">
      <w:pPr>
        <w:pStyle w:val="Figura"/>
      </w:pPr>
      <w:r>
        <w:t xml:space="preserve">Fuente: Autores (2025) </w:t>
      </w:r>
    </w:p>
    <w:p w14:paraId="7B810BE6" w14:textId="77777777" w:rsidR="001A29AE" w:rsidRDefault="001A29AE" w:rsidP="00631940"/>
    <w:p w14:paraId="5F4787B1" w14:textId="77777777" w:rsidR="00DB5F68" w:rsidRDefault="008C7C7E" w:rsidP="001F4C36">
      <w:pPr>
        <w:pStyle w:val="Figura"/>
      </w:pPr>
      <w:r>
        <w:rPr>
          <w:noProof/>
          <w:lang w:val="en-US" w:eastAsia="en-US"/>
        </w:rPr>
        <w:drawing>
          <wp:inline distT="0" distB="0" distL="0" distR="0" wp14:anchorId="173DE872" wp14:editId="4823D8BA">
            <wp:extent cx="5133975" cy="2066752"/>
            <wp:effectExtent l="133350" t="114300" r="104775" b="143510"/>
            <wp:docPr id="4" name="Imagen 4" descr="C:\Users\Deyanira\Music\AAINTER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yanira\Music\AAINTER3.jpe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41056" cy="20696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BF99AF" w14:textId="74A68891" w:rsidR="00F618BD" w:rsidRDefault="00E818BB" w:rsidP="00631940">
      <w:pPr>
        <w:pStyle w:val="Lista2"/>
      </w:pPr>
      <w:bookmarkStart w:id="425" w:name="_Toc208530999"/>
      <w:bookmarkStart w:id="426" w:name="_Toc210984877"/>
      <w:r>
        <w:t xml:space="preserve">Figura </w:t>
      </w:r>
      <w:fldSimple w:instr=" SEQ Figura \* ARABIC ">
        <w:r w:rsidR="00697E17">
          <w:rPr>
            <w:noProof/>
          </w:rPr>
          <w:t>40</w:t>
        </w:r>
      </w:fldSimple>
      <w:r>
        <w:t xml:space="preserve">. </w:t>
      </w:r>
      <w:r w:rsidR="006778FD">
        <w:t xml:space="preserve">Interfaz: </w:t>
      </w:r>
      <w:r w:rsidRPr="001C107E">
        <w:t>Transacción Financiera</w:t>
      </w:r>
      <w:bookmarkEnd w:id="425"/>
      <w:bookmarkEnd w:id="426"/>
    </w:p>
    <w:p w14:paraId="3B3E65C1" w14:textId="0E470F4A" w:rsidR="009D5491" w:rsidRDefault="009D5491" w:rsidP="001F4C36">
      <w:pPr>
        <w:pStyle w:val="Figura"/>
      </w:pPr>
      <w:r>
        <w:t xml:space="preserve">Fuente: Autores (2025)   </w:t>
      </w:r>
    </w:p>
    <w:p w14:paraId="57223FAE" w14:textId="77777777" w:rsidR="00631940" w:rsidRPr="00631940" w:rsidRDefault="00631940" w:rsidP="00631940">
      <w:pPr>
        <w:rPr>
          <w:lang w:eastAsia="es-VE"/>
        </w:rPr>
      </w:pPr>
    </w:p>
    <w:p w14:paraId="25F06B7F" w14:textId="77777777" w:rsidR="00DB5F68" w:rsidRDefault="003D4062" w:rsidP="00631940">
      <w:pPr>
        <w:jc w:val="center"/>
      </w:pPr>
      <w:r>
        <w:rPr>
          <w:noProof/>
          <w:lang w:val="en-US"/>
        </w:rPr>
        <w:lastRenderedPageBreak/>
        <w:drawing>
          <wp:inline distT="0" distB="0" distL="0" distR="0" wp14:anchorId="5CA43C2C" wp14:editId="239AF627">
            <wp:extent cx="4015740" cy="4419600"/>
            <wp:effectExtent l="152400" t="171450" r="346710" b="361950"/>
            <wp:docPr id="6" name="Imagen 6" descr="C:\Users\Deyanira\Music\AAINTER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yanira\Music\AAINTER4.jpeg"/>
                    <pic:cNvPicPr>
                      <a:picLocks noChangeAspect="1" noChangeArrowheads="1"/>
                    </pic:cNvPicPr>
                  </pic:nvPicPr>
                  <pic:blipFill rotWithShape="1">
                    <a:blip r:embed="rId60">
                      <a:extLst>
                        <a:ext uri="{28A0092B-C50C-407E-A947-70E740481C1C}">
                          <a14:useLocalDpi xmlns:a14="http://schemas.microsoft.com/office/drawing/2010/main" val="0"/>
                        </a:ext>
                      </a:extLst>
                    </a:blip>
                    <a:srcRect l="5556" t="4018" r="11111" b="6856"/>
                    <a:stretch/>
                  </pic:blipFill>
                  <pic:spPr bwMode="auto">
                    <a:xfrm>
                      <a:off x="0" y="0"/>
                      <a:ext cx="4015964" cy="441984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AEF85DC" w14:textId="23C12C93" w:rsidR="001F4C36" w:rsidRDefault="001F4C36" w:rsidP="00631940">
      <w:pPr>
        <w:pStyle w:val="Lista2"/>
      </w:pPr>
      <w:bookmarkStart w:id="427" w:name="_Toc208531000"/>
      <w:bookmarkStart w:id="428" w:name="_Toc210984878"/>
      <w:r>
        <w:t xml:space="preserve">Figura </w:t>
      </w:r>
      <w:fldSimple w:instr=" SEQ Figura \* ARABIC ">
        <w:r w:rsidR="00697E17">
          <w:rPr>
            <w:noProof/>
          </w:rPr>
          <w:t>41</w:t>
        </w:r>
      </w:fldSimple>
      <w:r>
        <w:t xml:space="preserve">. </w:t>
      </w:r>
      <w:r w:rsidR="00A71805">
        <w:t xml:space="preserve">Interfaz: </w:t>
      </w:r>
      <w:r w:rsidR="00F507E2">
        <w:t>Detalle T</w:t>
      </w:r>
      <w:r w:rsidRPr="00FB152C">
        <w:t>ransacción Financiera</w:t>
      </w:r>
      <w:bookmarkEnd w:id="427"/>
      <w:bookmarkEnd w:id="428"/>
    </w:p>
    <w:p w14:paraId="584845C2" w14:textId="3412B3B4" w:rsidR="00C06956" w:rsidRDefault="00C06956" w:rsidP="00631940">
      <w:pPr>
        <w:pStyle w:val="Figura"/>
      </w:pPr>
      <w:r>
        <w:t>Fuente: Autores (2025)</w:t>
      </w:r>
    </w:p>
    <w:p w14:paraId="73866587" w14:textId="48EFE08C" w:rsidR="00B6236D" w:rsidRPr="00B6236D" w:rsidRDefault="00B6236D" w:rsidP="00B6236D"/>
    <w:p w14:paraId="7BE4F6D1" w14:textId="77777777" w:rsidR="000E7C7E" w:rsidRDefault="000E7C7E" w:rsidP="000E7C7E">
      <w:pPr>
        <w:pStyle w:val="Ttulo3"/>
      </w:pPr>
      <w:bookmarkStart w:id="429" w:name="_Toc194123502"/>
      <w:bookmarkStart w:id="430" w:name="_Toc202571343"/>
      <w:bookmarkStart w:id="431" w:name="_Toc210984779"/>
      <w:r>
        <w:t>3.10.2 Pruebas</w:t>
      </w:r>
      <w:bookmarkEnd w:id="429"/>
      <w:bookmarkEnd w:id="430"/>
      <w:bookmarkEnd w:id="431"/>
    </w:p>
    <w:p w14:paraId="20E72F6D" w14:textId="77777777" w:rsidR="00631940" w:rsidRDefault="00631940" w:rsidP="0040580F">
      <w:pPr>
        <w:ind w:firstLine="567"/>
      </w:pPr>
    </w:p>
    <w:p w14:paraId="61FC25F3" w14:textId="375DB4A0" w:rsidR="00090539" w:rsidRPr="00090539" w:rsidRDefault="00090539" w:rsidP="0040580F">
      <w:pPr>
        <w:ind w:firstLine="567"/>
      </w:pPr>
      <w:r>
        <w:t>Las pruebas funcionales y unitarias se realizan con el objetivo de evaluar el sistema, destacando que existen diferentes plugins, librerías y frameworks que permiten realizarlas según el lenguaje utilizado. Para verificar el comportamiento correcto del sistema, se llevaron a cabo pruebas que demostraron que el sistema de información está en correcto funcionamiento.</w:t>
      </w:r>
    </w:p>
    <w:p w14:paraId="7BD96C64" w14:textId="77777777" w:rsidR="000E7C7E" w:rsidRDefault="000E7C7E" w:rsidP="00D46BCC">
      <w:pPr>
        <w:pStyle w:val="Ttulo4"/>
      </w:pPr>
      <w:bookmarkStart w:id="432" w:name="_Toc194123503"/>
      <w:bookmarkStart w:id="433" w:name="_Toc210984780"/>
      <w:r w:rsidRPr="00D46BCC">
        <w:lastRenderedPageBreak/>
        <w:t>3.10.2.1 Pruebas Unitarias</w:t>
      </w:r>
      <w:bookmarkEnd w:id="432"/>
      <w:bookmarkEnd w:id="433"/>
      <w:r w:rsidRPr="00D46BCC">
        <w:t xml:space="preserve"> </w:t>
      </w:r>
    </w:p>
    <w:p w14:paraId="5570B505" w14:textId="77777777" w:rsidR="00631940" w:rsidRDefault="00631940" w:rsidP="00090539">
      <w:pPr>
        <w:ind w:firstLine="567"/>
        <w:rPr>
          <w:lang w:val="es-ES"/>
        </w:rPr>
      </w:pPr>
    </w:p>
    <w:p w14:paraId="1994E579" w14:textId="36D2F0E8" w:rsidR="00090539" w:rsidRDefault="00090539" w:rsidP="00090539">
      <w:pPr>
        <w:ind w:firstLine="567"/>
        <w:rPr>
          <w:lang w:val="es-ES"/>
        </w:rPr>
      </w:pPr>
      <w:r w:rsidRPr="00C24823">
        <w:rPr>
          <w:lang w:val="es-ES"/>
        </w:rPr>
        <w:t xml:space="preserve">Las pruebas unitarias se hicieron con el fin de determinar si el código escrito en el desarrollo estaba en correcto estado y respondía de la forma requerida. </w:t>
      </w:r>
      <w:r>
        <w:rPr>
          <w:lang w:val="es-ES"/>
        </w:rPr>
        <w:t>A</w:t>
      </w:r>
      <w:r w:rsidRPr="00C24823">
        <w:rPr>
          <w:lang w:val="es-ES"/>
        </w:rPr>
        <w:t xml:space="preserve"> continuación, se</w:t>
      </w:r>
      <w:r w:rsidRPr="00C24823">
        <w:t xml:space="preserve"> </w:t>
      </w:r>
      <w:r w:rsidRPr="00C24823">
        <w:rPr>
          <w:lang w:val="es-ES"/>
        </w:rPr>
        <w:t>puede evidenciar que las porciones de código evaluadas funcionan correctamente.</w:t>
      </w:r>
      <w:r w:rsidR="000C3F1C">
        <w:rPr>
          <w:lang w:val="es-ES"/>
        </w:rPr>
        <w:t xml:space="preserve"> </w:t>
      </w:r>
    </w:p>
    <w:p w14:paraId="78DB8BF3" w14:textId="77777777" w:rsidR="00090539" w:rsidRPr="00090539" w:rsidRDefault="00090539" w:rsidP="00090539">
      <w:pPr>
        <w:rPr>
          <w:lang w:val="es-ES"/>
        </w:rPr>
      </w:pPr>
    </w:p>
    <w:p w14:paraId="35F8823B" w14:textId="77777777" w:rsidR="00DB5F68" w:rsidRDefault="00F81CD0" w:rsidP="002D5C88">
      <w:pPr>
        <w:pStyle w:val="Figura"/>
      </w:pPr>
      <w:r>
        <w:rPr>
          <w:noProof/>
          <w:lang w:val="en-US" w:eastAsia="en-US"/>
        </w:rPr>
        <w:drawing>
          <wp:inline distT="0" distB="0" distL="0" distR="0" wp14:anchorId="1A485E96" wp14:editId="1170984F">
            <wp:extent cx="5295900" cy="3355340"/>
            <wp:effectExtent l="0" t="0" r="0" b="0"/>
            <wp:docPr id="2067960167" name="Imagen 2067960167" descr="C:\Users\Deyanira\Music\AAUNI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yanira\Music\AAUNI1.jpeg"/>
                    <pic:cNvPicPr>
                      <a:picLocks noChangeAspect="1" noChangeArrowheads="1"/>
                    </pic:cNvPicPr>
                  </pic:nvPicPr>
                  <pic:blipFill rotWithShape="1">
                    <a:blip r:embed="rId61">
                      <a:extLst>
                        <a:ext uri="{28A0092B-C50C-407E-A947-70E740481C1C}">
                          <a14:useLocalDpi xmlns:a14="http://schemas.microsoft.com/office/drawing/2010/main" val="0"/>
                        </a:ext>
                      </a:extLst>
                    </a:blip>
                    <a:srcRect r="14144"/>
                    <a:stretch/>
                  </pic:blipFill>
                  <pic:spPr bwMode="auto">
                    <a:xfrm>
                      <a:off x="0" y="0"/>
                      <a:ext cx="5295053" cy="3354803"/>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US" w:eastAsia="en-US"/>
        </w:rPr>
        <w:drawing>
          <wp:inline distT="0" distB="0" distL="0" distR="0" wp14:anchorId="65615BC2" wp14:editId="72F7B8F3">
            <wp:extent cx="5295900" cy="1984375"/>
            <wp:effectExtent l="0" t="0" r="0" b="0"/>
            <wp:docPr id="2067960166" name="Imagen 2067960166" descr="C:\Users\Deyanira\Music\AAUNI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yanira\Music\AAUNI2.jpeg"/>
                    <pic:cNvPicPr>
                      <a:picLocks noChangeAspect="1" noChangeArrowheads="1"/>
                    </pic:cNvPicPr>
                  </pic:nvPicPr>
                  <pic:blipFill rotWithShape="1">
                    <a:blip r:embed="rId62">
                      <a:extLst>
                        <a:ext uri="{28A0092B-C50C-407E-A947-70E740481C1C}">
                          <a14:useLocalDpi xmlns:a14="http://schemas.microsoft.com/office/drawing/2010/main" val="0"/>
                        </a:ext>
                      </a:extLst>
                    </a:blip>
                    <a:srcRect r="28967"/>
                    <a:stretch/>
                  </pic:blipFill>
                  <pic:spPr bwMode="auto">
                    <a:xfrm>
                      <a:off x="0" y="0"/>
                      <a:ext cx="5304393" cy="1987557"/>
                    </a:xfrm>
                    <a:prstGeom prst="rect">
                      <a:avLst/>
                    </a:prstGeom>
                    <a:noFill/>
                    <a:ln>
                      <a:noFill/>
                    </a:ln>
                    <a:extLst>
                      <a:ext uri="{53640926-AAD7-44D8-BBD7-CCE9431645EC}">
                        <a14:shadowObscured xmlns:a14="http://schemas.microsoft.com/office/drawing/2010/main"/>
                      </a:ext>
                    </a:extLst>
                  </pic:spPr>
                </pic:pic>
              </a:graphicData>
            </a:graphic>
          </wp:inline>
        </w:drawing>
      </w:r>
    </w:p>
    <w:p w14:paraId="5759879C" w14:textId="2F93E7CB" w:rsidR="00906D3A" w:rsidRDefault="006E2DB3" w:rsidP="00906D3A">
      <w:pPr>
        <w:pStyle w:val="Lista2"/>
      </w:pPr>
      <w:bookmarkStart w:id="434" w:name="_Toc208531001"/>
      <w:bookmarkStart w:id="435" w:name="_Toc210984879"/>
      <w:r w:rsidRPr="006E2DB3">
        <w:t xml:space="preserve">Figura </w:t>
      </w:r>
      <w:fldSimple w:instr=" SEQ Figura \* ARABIC ">
        <w:r w:rsidR="00697E17">
          <w:rPr>
            <w:noProof/>
          </w:rPr>
          <w:t>42</w:t>
        </w:r>
      </w:fldSimple>
      <w:r w:rsidRPr="006E2DB3">
        <w:t>. Pruebas Unitarias</w:t>
      </w:r>
      <w:bookmarkEnd w:id="434"/>
      <w:bookmarkEnd w:id="435"/>
    </w:p>
    <w:p w14:paraId="15D7ACF3" w14:textId="6C531D1C" w:rsidR="006E2DB3" w:rsidRDefault="006E2DB3" w:rsidP="002D5C88">
      <w:pPr>
        <w:pStyle w:val="Figura"/>
      </w:pPr>
      <w:r w:rsidRPr="006E2DB3">
        <w:t>Fuente: Autores (2025)</w:t>
      </w:r>
    </w:p>
    <w:p w14:paraId="1C86D656" w14:textId="2C7EC434" w:rsidR="000E7C7E" w:rsidRDefault="000E7C7E" w:rsidP="00CC0847">
      <w:pPr>
        <w:pStyle w:val="Ttulo4"/>
      </w:pPr>
      <w:bookmarkStart w:id="436" w:name="_Toc194123504"/>
      <w:bookmarkStart w:id="437" w:name="_Toc210984781"/>
      <w:r w:rsidRPr="00D46BCC">
        <w:lastRenderedPageBreak/>
        <w:t>3.10.2.2 Pruebas funcionales</w:t>
      </w:r>
      <w:bookmarkEnd w:id="436"/>
      <w:bookmarkEnd w:id="437"/>
    </w:p>
    <w:p w14:paraId="1639CD91" w14:textId="77777777" w:rsidR="00906D3A" w:rsidRPr="00906D3A" w:rsidRDefault="00906D3A" w:rsidP="00906D3A"/>
    <w:p w14:paraId="2117A515" w14:textId="77777777" w:rsidR="00DB5F68" w:rsidRDefault="00851813" w:rsidP="002D5C88">
      <w:pPr>
        <w:pStyle w:val="Figura"/>
      </w:pPr>
      <w:r>
        <w:rPr>
          <w:noProof/>
          <w:lang w:val="en-US" w:eastAsia="en-US"/>
        </w:rPr>
        <w:drawing>
          <wp:inline distT="0" distB="0" distL="0" distR="0" wp14:anchorId="0FAC7FCF" wp14:editId="5DEC4857">
            <wp:extent cx="5400675" cy="3763932"/>
            <wp:effectExtent l="0" t="0" r="0" b="8255"/>
            <wp:docPr id="2067960168" name="Imagen 2067960168" descr="C:\Users\Deyanira\Music\AAFUNCI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yanira\Music\AAFUNCI1.jpeg"/>
                    <pic:cNvPicPr>
                      <a:picLocks noChangeAspect="1" noChangeArrowheads="1"/>
                    </pic:cNvPicPr>
                  </pic:nvPicPr>
                  <pic:blipFill rotWithShape="1">
                    <a:blip r:embed="rId63">
                      <a:extLst>
                        <a:ext uri="{28A0092B-C50C-407E-A947-70E740481C1C}">
                          <a14:useLocalDpi xmlns:a14="http://schemas.microsoft.com/office/drawing/2010/main" val="0"/>
                        </a:ext>
                      </a:extLst>
                    </a:blip>
                    <a:srcRect r="17380"/>
                    <a:stretch/>
                  </pic:blipFill>
                  <pic:spPr bwMode="auto">
                    <a:xfrm>
                      <a:off x="0" y="0"/>
                      <a:ext cx="5404522" cy="3766613"/>
                    </a:xfrm>
                    <a:prstGeom prst="rect">
                      <a:avLst/>
                    </a:prstGeom>
                    <a:noFill/>
                    <a:ln>
                      <a:noFill/>
                    </a:ln>
                    <a:extLst>
                      <a:ext uri="{53640926-AAD7-44D8-BBD7-CCE9431645EC}">
                        <a14:shadowObscured xmlns:a14="http://schemas.microsoft.com/office/drawing/2010/main"/>
                      </a:ext>
                    </a:extLst>
                  </pic:spPr>
                </pic:pic>
              </a:graphicData>
            </a:graphic>
          </wp:inline>
        </w:drawing>
      </w:r>
      <w:bookmarkStart w:id="438" w:name="_Toc192596988"/>
      <w:bookmarkStart w:id="439" w:name="_Toc194123379"/>
    </w:p>
    <w:p w14:paraId="500DE027" w14:textId="5C737E0E" w:rsidR="00F618BD" w:rsidRDefault="006E75F4" w:rsidP="00906D3A">
      <w:pPr>
        <w:pStyle w:val="Lista2"/>
      </w:pPr>
      <w:bookmarkStart w:id="440" w:name="_Toc208531002"/>
      <w:bookmarkStart w:id="441" w:name="_Toc210984880"/>
      <w:r>
        <w:t xml:space="preserve">Figura </w:t>
      </w:r>
      <w:fldSimple w:instr=" SEQ Figura \* ARABIC ">
        <w:r w:rsidR="00697E17">
          <w:rPr>
            <w:noProof/>
          </w:rPr>
          <w:t>43</w:t>
        </w:r>
      </w:fldSimple>
      <w:r>
        <w:t xml:space="preserve">. Pruebas </w:t>
      </w:r>
      <w:bookmarkEnd w:id="438"/>
      <w:bookmarkEnd w:id="439"/>
      <w:r w:rsidR="00167E2C">
        <w:t>Funcionales</w:t>
      </w:r>
      <w:bookmarkEnd w:id="440"/>
      <w:bookmarkEnd w:id="441"/>
    </w:p>
    <w:p w14:paraId="1BE5D2CE" w14:textId="51B6145C" w:rsidR="006E75F4" w:rsidRDefault="006E75F4" w:rsidP="002D5C88">
      <w:pPr>
        <w:pStyle w:val="Figura"/>
      </w:pPr>
      <w:r>
        <w:t>Fuente: Autores (2025)</w:t>
      </w:r>
      <w:r w:rsidR="00167E2C">
        <w:t xml:space="preserve">  </w:t>
      </w:r>
    </w:p>
    <w:p w14:paraId="544E912C" w14:textId="77777777" w:rsidR="00F4280A" w:rsidRPr="00F4280A" w:rsidRDefault="00F4280A" w:rsidP="00F4280A">
      <w:pPr>
        <w:rPr>
          <w:lang w:eastAsia="es-VE"/>
        </w:rPr>
      </w:pPr>
    </w:p>
    <w:p w14:paraId="7BEC6206" w14:textId="77777777" w:rsidR="000E7C7E" w:rsidRDefault="000E7C7E" w:rsidP="000E7C7E">
      <w:pPr>
        <w:pStyle w:val="Ttulo3"/>
        <w:rPr>
          <w:lang w:val="es-ES"/>
        </w:rPr>
      </w:pPr>
      <w:bookmarkStart w:id="442" w:name="_Toc162014060"/>
      <w:bookmarkStart w:id="443" w:name="_Toc163197592"/>
      <w:bookmarkStart w:id="444" w:name="_Toc173520400"/>
      <w:bookmarkStart w:id="445" w:name="_Toc194123505"/>
      <w:bookmarkStart w:id="446" w:name="_Toc202571344"/>
      <w:bookmarkStart w:id="447" w:name="_Toc210984782"/>
      <w:r>
        <w:rPr>
          <w:lang w:val="es-ES"/>
        </w:rPr>
        <w:t>3.10.3 Análisis costo-beneficio</w:t>
      </w:r>
      <w:bookmarkEnd w:id="442"/>
      <w:bookmarkEnd w:id="443"/>
      <w:bookmarkEnd w:id="444"/>
      <w:bookmarkEnd w:id="445"/>
      <w:bookmarkEnd w:id="446"/>
      <w:bookmarkEnd w:id="447"/>
    </w:p>
    <w:p w14:paraId="2EB1CBDA" w14:textId="77777777" w:rsidR="00B1370B" w:rsidRPr="00B1370B" w:rsidRDefault="00B1370B" w:rsidP="00B1370B">
      <w:pPr>
        <w:rPr>
          <w:lang w:val="es-ES"/>
        </w:rPr>
      </w:pPr>
    </w:p>
    <w:p w14:paraId="092CABCC" w14:textId="77777777" w:rsidR="000E7C7E" w:rsidRPr="000E7C7E" w:rsidRDefault="000E7C7E" w:rsidP="000E7C7E">
      <w:pPr>
        <w:spacing w:after="160"/>
        <w:ind w:firstLine="567"/>
        <w:rPr>
          <w:rFonts w:eastAsia="Calibri" w:cs="Times New Roman"/>
          <w:szCs w:val="24"/>
          <w:lang w:val="es-ES"/>
        </w:rPr>
      </w:pPr>
      <w:r w:rsidRPr="000E7C7E">
        <w:rPr>
          <w:rFonts w:eastAsia="Calibri" w:cs="Times New Roman"/>
          <w:szCs w:val="24"/>
          <w:lang w:val="es-ES"/>
        </w:rPr>
        <w:t>El análisis costo-beneficio es una herramienta fundamental que se utiliza para evaluar la viabilidad y el atractivo de un proyecto o inversión. Su objetivo principal es medir y comparar en términos monetarios todos los costos asociados a la ejecución de un proyecto con los beneficios que se esperan obtener de él. Este análisis es importante, ya que proporciona una visión completa de la salud financiera y estratégica de un proyecto, permitiendo tomar decisiones más acertadas y maximizar el valor para la organización.</w:t>
      </w:r>
    </w:p>
    <w:p w14:paraId="11C7742C" w14:textId="77777777" w:rsidR="000E7C7E" w:rsidRDefault="000E7C7E" w:rsidP="000E7C7E">
      <w:pPr>
        <w:spacing w:after="160"/>
        <w:ind w:firstLine="567"/>
        <w:rPr>
          <w:rFonts w:eastAsia="Calibri" w:cs="Times New Roman"/>
          <w:szCs w:val="24"/>
          <w:lang w:val="es-ES"/>
        </w:rPr>
      </w:pPr>
      <w:r w:rsidRPr="000E7C7E">
        <w:rPr>
          <w:rFonts w:eastAsia="Calibri" w:cs="Times New Roman"/>
          <w:szCs w:val="24"/>
          <w:lang w:val="es-ES"/>
        </w:rPr>
        <w:lastRenderedPageBreak/>
        <w:t>Para realizar un análisis de costo-beneficio a fondo de la implementación de este módulo integrado en el Núcleo de Monagas de la Universidad de Oriente, es vital tomar en cuenta varios aspectos clave, como los costos de preparación del proyecto, costos de desarrollo, costos de capacitación, así como los costos de suministros y recursos.</w:t>
      </w:r>
    </w:p>
    <w:p w14:paraId="3F4AC4B9" w14:textId="0DA78E7D" w:rsidR="000C1AA4" w:rsidRDefault="000C1AA4" w:rsidP="001C5571">
      <w:pPr>
        <w:pStyle w:val="Ttulo4"/>
      </w:pPr>
      <w:bookmarkStart w:id="448" w:name="_Toc194123506"/>
      <w:bookmarkStart w:id="449" w:name="_Toc210984783"/>
      <w:r w:rsidRPr="00CC0847">
        <w:t>3.10.3.1 Costos</w:t>
      </w:r>
      <w:bookmarkEnd w:id="448"/>
      <w:bookmarkEnd w:id="449"/>
      <w:r w:rsidRPr="00CC0847">
        <w:t xml:space="preserve"> </w:t>
      </w:r>
    </w:p>
    <w:p w14:paraId="0B1A0DCA" w14:textId="77777777" w:rsidR="00B1370B" w:rsidRPr="00B1370B" w:rsidRDefault="00B1370B" w:rsidP="00B1370B"/>
    <w:p w14:paraId="091229AC" w14:textId="70121944" w:rsidR="000C1AA4" w:rsidRDefault="000C1AA4" w:rsidP="00B1370B">
      <w:pPr>
        <w:pStyle w:val="Ttulo5"/>
        <w:rPr>
          <w:b w:val="0"/>
          <w:bCs/>
        </w:rPr>
      </w:pPr>
      <w:r w:rsidRPr="001C5571">
        <w:t xml:space="preserve">3.10.3.1.1 Costos de </w:t>
      </w:r>
      <w:r w:rsidRPr="00B1370B">
        <w:rPr>
          <w:bCs/>
        </w:rPr>
        <w:t>personal</w:t>
      </w:r>
    </w:p>
    <w:p w14:paraId="21C148EA" w14:textId="77777777" w:rsidR="00B1370B" w:rsidRPr="00B1370B" w:rsidRDefault="00B1370B" w:rsidP="00B1370B"/>
    <w:p w14:paraId="79F1A033" w14:textId="5184F57A" w:rsidR="000C1AA4" w:rsidRDefault="000E7C7E" w:rsidP="00D93753">
      <w:pPr>
        <w:ind w:firstLine="567"/>
        <w:rPr>
          <w:rFonts w:eastAsia="Calibri" w:cs="Times New Roman"/>
          <w:szCs w:val="24"/>
          <w:lang w:val="es-ES"/>
        </w:rPr>
      </w:pPr>
      <w:r w:rsidRPr="000E7C7E">
        <w:rPr>
          <w:rFonts w:eastAsia="Calibri" w:cs="Times New Roman"/>
          <w:szCs w:val="24"/>
          <w:lang w:val="es-ES"/>
        </w:rPr>
        <w:t>El costo del personal se refiere a la retribución dada a los individuos que se encargaron de la creación y posterior operatividad de este módulo. En el contexto de este proyecto, el costo total del desarrollo del módulo integrado para la optimización de los p</w:t>
      </w:r>
      <w:r w:rsidR="00587123">
        <w:rPr>
          <w:rFonts w:eastAsia="Calibri" w:cs="Times New Roman"/>
          <w:szCs w:val="24"/>
          <w:lang w:val="es-ES"/>
        </w:rPr>
        <w:t>rocesos administrativos en las Delegaciones de Finanzas y P</w:t>
      </w:r>
      <w:r w:rsidRPr="000E7C7E">
        <w:rPr>
          <w:rFonts w:eastAsia="Calibri" w:cs="Times New Roman"/>
          <w:szCs w:val="24"/>
          <w:lang w:val="es-ES"/>
        </w:rPr>
        <w:t>resupuesto del Núcleo de Monagas de la Universidad de Oriente fue de cero, ya que el proyecto fue llevado a cabo por los propios autores del trabajo de investigación.</w:t>
      </w:r>
    </w:p>
    <w:p w14:paraId="543713EC" w14:textId="77777777" w:rsidR="00B1370B" w:rsidRPr="00D93753" w:rsidRDefault="00B1370B" w:rsidP="00D93753">
      <w:pPr>
        <w:ind w:firstLine="567"/>
        <w:rPr>
          <w:rFonts w:eastAsia="Calibri" w:cs="Times New Roman"/>
          <w:szCs w:val="24"/>
          <w:lang w:val="es-ES"/>
        </w:rPr>
      </w:pPr>
    </w:p>
    <w:p w14:paraId="4886E78E" w14:textId="1BB7CAC6" w:rsidR="00DD7E24" w:rsidRPr="003F5AE6" w:rsidRDefault="00DD7E24" w:rsidP="00906D3A">
      <w:pPr>
        <w:pStyle w:val="Lista3"/>
      </w:pPr>
      <w:bookmarkStart w:id="450" w:name="_Toc203781998"/>
      <w:bookmarkStart w:id="451" w:name="_Toc210984888"/>
      <w:r w:rsidRPr="003F5AE6">
        <w:t xml:space="preserve">Tabla </w:t>
      </w:r>
      <w:fldSimple w:instr=" SEQ Tabla \* ARABIC ">
        <w:r w:rsidR="00697E17">
          <w:rPr>
            <w:noProof/>
          </w:rPr>
          <w:t>1</w:t>
        </w:r>
      </w:fldSimple>
      <w:r w:rsidR="003F5AE6" w:rsidRPr="003F5AE6">
        <w:t xml:space="preserve">. </w:t>
      </w:r>
      <w:r w:rsidR="003F5AE6" w:rsidRPr="00906D3A">
        <w:t>Costo</w:t>
      </w:r>
      <w:r w:rsidR="003F5AE6" w:rsidRPr="003F5AE6">
        <w:rPr>
          <w:rFonts w:cs="Times New Roman"/>
          <w:lang w:val="es-ES"/>
        </w:rPr>
        <w:t xml:space="preserve"> de </w:t>
      </w:r>
      <w:r w:rsidR="003F5AE6" w:rsidRPr="00B1370B">
        <w:t>personal</w:t>
      </w:r>
      <w:r w:rsidR="003F5AE6" w:rsidRPr="003F5AE6">
        <w:rPr>
          <w:rFonts w:cs="Times New Roman"/>
          <w:lang w:val="es-ES"/>
        </w:rPr>
        <w:t>:</w:t>
      </w:r>
      <w:bookmarkEnd w:id="450"/>
      <w:bookmarkEnd w:id="451"/>
    </w:p>
    <w:tbl>
      <w:tblPr>
        <w:tblStyle w:val="Tablaconcuadrcula4-nfasis12"/>
        <w:tblW w:w="8828" w:type="dxa"/>
        <w:jc w:val="center"/>
        <w:tblLook w:val="04A0" w:firstRow="1" w:lastRow="0" w:firstColumn="1" w:lastColumn="0" w:noHBand="0" w:noVBand="1"/>
      </w:tblPr>
      <w:tblGrid>
        <w:gridCol w:w="4414"/>
        <w:gridCol w:w="4414"/>
      </w:tblGrid>
      <w:tr w:rsidR="000E7C7E" w:rsidRPr="000E7C7E" w14:paraId="251237B8" w14:textId="77777777" w:rsidTr="00906D3A">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414" w:type="dxa"/>
          </w:tcPr>
          <w:p w14:paraId="07DC986A" w14:textId="77777777" w:rsidR="000E7C7E" w:rsidRPr="000E7C7E" w:rsidRDefault="000E7C7E" w:rsidP="00906D3A">
            <w:pPr>
              <w:spacing w:line="276" w:lineRule="auto"/>
              <w:jc w:val="center"/>
              <w:rPr>
                <w:rFonts w:eastAsia="Calibri"/>
                <w:lang w:val="es-ES"/>
              </w:rPr>
            </w:pPr>
            <w:r w:rsidRPr="000E7C7E">
              <w:rPr>
                <w:rFonts w:eastAsia="Calibri"/>
                <w:lang w:val="es-ES"/>
              </w:rPr>
              <w:t>Descripción</w:t>
            </w:r>
          </w:p>
        </w:tc>
        <w:tc>
          <w:tcPr>
            <w:tcW w:w="4414" w:type="dxa"/>
          </w:tcPr>
          <w:p w14:paraId="34CFDB06" w14:textId="77777777" w:rsidR="000E7C7E" w:rsidRPr="000E7C7E" w:rsidRDefault="000E7C7E" w:rsidP="00906D3A">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Calibri"/>
                <w:lang w:val="es-ES"/>
              </w:rPr>
            </w:pPr>
            <w:r w:rsidRPr="000E7C7E">
              <w:rPr>
                <w:rFonts w:eastAsia="Calibri"/>
                <w:lang w:val="es-ES"/>
              </w:rPr>
              <w:t>Subtotal(Bs)</w:t>
            </w:r>
          </w:p>
        </w:tc>
      </w:tr>
      <w:tr w:rsidR="000E7C7E" w:rsidRPr="000E7C7E" w14:paraId="38AE3FA3" w14:textId="77777777" w:rsidTr="00906D3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414" w:type="dxa"/>
          </w:tcPr>
          <w:p w14:paraId="46F04CB5" w14:textId="77777777" w:rsidR="000E7C7E" w:rsidRPr="000E7C7E" w:rsidRDefault="000E7C7E" w:rsidP="00906D3A">
            <w:pPr>
              <w:spacing w:line="276" w:lineRule="auto"/>
              <w:jc w:val="center"/>
              <w:rPr>
                <w:rFonts w:eastAsia="Calibri"/>
                <w:lang w:val="es-ES"/>
              </w:rPr>
            </w:pPr>
            <w:r w:rsidRPr="000E7C7E">
              <w:rPr>
                <w:rFonts w:eastAsia="Calibri"/>
                <w:lang w:val="es-ES"/>
              </w:rPr>
              <w:t>Analista de sistema</w:t>
            </w:r>
          </w:p>
        </w:tc>
        <w:tc>
          <w:tcPr>
            <w:tcW w:w="4414" w:type="dxa"/>
          </w:tcPr>
          <w:p w14:paraId="0BBBA4CF" w14:textId="77777777" w:rsidR="000E7C7E" w:rsidRPr="000E7C7E" w:rsidRDefault="000E7C7E" w:rsidP="00906D3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lang w:val="es-ES"/>
              </w:rPr>
            </w:pPr>
            <w:r w:rsidRPr="000E7C7E">
              <w:rPr>
                <w:rFonts w:eastAsia="Calibri"/>
                <w:b/>
                <w:lang w:val="es-ES"/>
              </w:rPr>
              <w:t>0</w:t>
            </w:r>
          </w:p>
        </w:tc>
      </w:tr>
      <w:tr w:rsidR="000E7C7E" w:rsidRPr="000E7C7E" w14:paraId="2E345FB3" w14:textId="77777777" w:rsidTr="00906D3A">
        <w:trPr>
          <w:trHeight w:val="20"/>
          <w:jc w:val="center"/>
        </w:trPr>
        <w:tc>
          <w:tcPr>
            <w:cnfStyle w:val="001000000000" w:firstRow="0" w:lastRow="0" w:firstColumn="1" w:lastColumn="0" w:oddVBand="0" w:evenVBand="0" w:oddHBand="0" w:evenHBand="0" w:firstRowFirstColumn="0" w:firstRowLastColumn="0" w:lastRowFirstColumn="0" w:lastRowLastColumn="0"/>
            <w:tcW w:w="4414" w:type="dxa"/>
          </w:tcPr>
          <w:p w14:paraId="0FCC3107" w14:textId="77777777" w:rsidR="000E7C7E" w:rsidRPr="000E7C7E" w:rsidRDefault="000E7C7E" w:rsidP="00906D3A">
            <w:pPr>
              <w:spacing w:line="276" w:lineRule="auto"/>
              <w:jc w:val="center"/>
              <w:rPr>
                <w:rFonts w:eastAsia="Calibri"/>
                <w:lang w:val="es-ES"/>
              </w:rPr>
            </w:pPr>
            <w:r w:rsidRPr="000E7C7E">
              <w:rPr>
                <w:rFonts w:eastAsia="Calibri"/>
                <w:lang w:val="es-ES"/>
              </w:rPr>
              <w:t>Administrador de base de datos</w:t>
            </w:r>
          </w:p>
        </w:tc>
        <w:tc>
          <w:tcPr>
            <w:tcW w:w="4414" w:type="dxa"/>
          </w:tcPr>
          <w:p w14:paraId="278180BB" w14:textId="77777777" w:rsidR="000E7C7E" w:rsidRPr="000E7C7E" w:rsidRDefault="000E7C7E" w:rsidP="00906D3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lang w:val="es-ES"/>
              </w:rPr>
            </w:pPr>
            <w:r w:rsidRPr="000E7C7E">
              <w:rPr>
                <w:rFonts w:eastAsia="Calibri"/>
                <w:b/>
                <w:lang w:val="es-ES"/>
              </w:rPr>
              <w:t>0</w:t>
            </w:r>
          </w:p>
        </w:tc>
      </w:tr>
      <w:tr w:rsidR="000E7C7E" w:rsidRPr="000E7C7E" w14:paraId="5CEB7A43" w14:textId="77777777" w:rsidTr="00906D3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414" w:type="dxa"/>
          </w:tcPr>
          <w:p w14:paraId="2A4820BC" w14:textId="77777777" w:rsidR="000E7C7E" w:rsidRPr="000E7C7E" w:rsidRDefault="000E7C7E" w:rsidP="00906D3A">
            <w:pPr>
              <w:spacing w:line="276" w:lineRule="auto"/>
              <w:jc w:val="center"/>
              <w:rPr>
                <w:rFonts w:eastAsia="Calibri"/>
                <w:lang w:val="es-ES"/>
              </w:rPr>
            </w:pPr>
            <w:r w:rsidRPr="000E7C7E">
              <w:rPr>
                <w:rFonts w:eastAsia="Calibri"/>
                <w:lang w:val="es-ES"/>
              </w:rPr>
              <w:t>Arquitecto de software</w:t>
            </w:r>
          </w:p>
        </w:tc>
        <w:tc>
          <w:tcPr>
            <w:tcW w:w="4414" w:type="dxa"/>
          </w:tcPr>
          <w:p w14:paraId="2C1C8372" w14:textId="77777777" w:rsidR="000E7C7E" w:rsidRPr="000E7C7E" w:rsidRDefault="000E7C7E" w:rsidP="00906D3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lang w:val="es-ES"/>
              </w:rPr>
            </w:pPr>
            <w:r w:rsidRPr="000E7C7E">
              <w:rPr>
                <w:rFonts w:eastAsia="Calibri"/>
                <w:b/>
                <w:lang w:val="es-ES"/>
              </w:rPr>
              <w:t>0</w:t>
            </w:r>
          </w:p>
        </w:tc>
      </w:tr>
      <w:tr w:rsidR="000E7C7E" w:rsidRPr="000E7C7E" w14:paraId="4B8A826D" w14:textId="77777777" w:rsidTr="00906D3A">
        <w:trPr>
          <w:trHeight w:val="20"/>
          <w:jc w:val="center"/>
        </w:trPr>
        <w:tc>
          <w:tcPr>
            <w:cnfStyle w:val="001000000000" w:firstRow="0" w:lastRow="0" w:firstColumn="1" w:lastColumn="0" w:oddVBand="0" w:evenVBand="0" w:oddHBand="0" w:evenHBand="0" w:firstRowFirstColumn="0" w:firstRowLastColumn="0" w:lastRowFirstColumn="0" w:lastRowLastColumn="0"/>
            <w:tcW w:w="4414" w:type="dxa"/>
          </w:tcPr>
          <w:p w14:paraId="50BE51FA" w14:textId="77777777" w:rsidR="000E7C7E" w:rsidRPr="000E7C7E" w:rsidRDefault="000E7C7E" w:rsidP="00906D3A">
            <w:pPr>
              <w:spacing w:line="276" w:lineRule="auto"/>
              <w:jc w:val="center"/>
              <w:rPr>
                <w:rFonts w:eastAsia="Calibri"/>
                <w:lang w:val="es-ES"/>
              </w:rPr>
            </w:pPr>
            <w:r w:rsidRPr="000E7C7E">
              <w:rPr>
                <w:rFonts w:eastAsia="Calibri"/>
                <w:lang w:val="es-ES"/>
              </w:rPr>
              <w:t>Desarrollador de software</w:t>
            </w:r>
          </w:p>
        </w:tc>
        <w:tc>
          <w:tcPr>
            <w:tcW w:w="4414" w:type="dxa"/>
          </w:tcPr>
          <w:p w14:paraId="305BC467" w14:textId="77777777" w:rsidR="000E7C7E" w:rsidRPr="000E7C7E" w:rsidRDefault="000E7C7E" w:rsidP="00906D3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lang w:val="es-ES"/>
              </w:rPr>
            </w:pPr>
            <w:r w:rsidRPr="000E7C7E">
              <w:rPr>
                <w:rFonts w:eastAsia="Calibri"/>
                <w:b/>
                <w:lang w:val="es-ES"/>
              </w:rPr>
              <w:t>0</w:t>
            </w:r>
          </w:p>
        </w:tc>
      </w:tr>
      <w:tr w:rsidR="000E7C7E" w:rsidRPr="000E7C7E" w14:paraId="3AB4DBE1" w14:textId="77777777" w:rsidTr="00906D3A">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414" w:type="dxa"/>
          </w:tcPr>
          <w:p w14:paraId="1BBA75BA" w14:textId="77777777" w:rsidR="000E7C7E" w:rsidRPr="000E7C7E" w:rsidRDefault="000E7C7E" w:rsidP="00906D3A">
            <w:pPr>
              <w:spacing w:line="276" w:lineRule="auto"/>
              <w:jc w:val="center"/>
              <w:rPr>
                <w:rFonts w:eastAsia="Calibri"/>
                <w:lang w:val="es-ES"/>
              </w:rPr>
            </w:pPr>
            <w:r w:rsidRPr="000E7C7E">
              <w:rPr>
                <w:rFonts w:eastAsia="Calibri"/>
                <w:lang w:val="es-ES"/>
              </w:rPr>
              <w:t>Total</w:t>
            </w:r>
          </w:p>
        </w:tc>
        <w:tc>
          <w:tcPr>
            <w:tcW w:w="4414" w:type="dxa"/>
          </w:tcPr>
          <w:p w14:paraId="5B432A26" w14:textId="77777777" w:rsidR="000E7C7E" w:rsidRPr="000E7C7E" w:rsidRDefault="000E7C7E" w:rsidP="00906D3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lang w:val="es-ES"/>
              </w:rPr>
            </w:pPr>
            <w:r w:rsidRPr="000E7C7E">
              <w:rPr>
                <w:rFonts w:eastAsia="Calibri"/>
                <w:b/>
                <w:lang w:val="es-ES"/>
              </w:rPr>
              <w:t>0Bs</w:t>
            </w:r>
          </w:p>
        </w:tc>
      </w:tr>
    </w:tbl>
    <w:p w14:paraId="47642C0B" w14:textId="32F94C2D" w:rsidR="000E7C7E" w:rsidRDefault="000E7C7E" w:rsidP="00906D3A">
      <w:pPr>
        <w:jc w:val="center"/>
        <w:rPr>
          <w:lang w:val="es-ES"/>
        </w:rPr>
      </w:pPr>
      <w:r w:rsidRPr="000E7C7E">
        <w:rPr>
          <w:lang w:val="es-ES"/>
        </w:rPr>
        <w:t>Fuente: Autores (2025)</w:t>
      </w:r>
    </w:p>
    <w:p w14:paraId="38713749" w14:textId="77777777" w:rsidR="00F4280A" w:rsidRPr="000E7C7E" w:rsidRDefault="00F4280A" w:rsidP="00906D3A">
      <w:pPr>
        <w:rPr>
          <w:lang w:val="es-ES"/>
        </w:rPr>
      </w:pPr>
    </w:p>
    <w:p w14:paraId="28E68EDF" w14:textId="016026F7" w:rsidR="000C1AA4" w:rsidRPr="001C5571" w:rsidRDefault="000C1AA4" w:rsidP="001C5571">
      <w:pPr>
        <w:rPr>
          <w:b/>
        </w:rPr>
      </w:pPr>
      <w:r w:rsidRPr="001C5571">
        <w:rPr>
          <w:b/>
        </w:rPr>
        <w:t>3.10.3.1.2 Costo de hardware y software</w:t>
      </w:r>
    </w:p>
    <w:p w14:paraId="225E3478" w14:textId="77777777" w:rsidR="00906D3A" w:rsidRDefault="00906D3A" w:rsidP="00A67BAB">
      <w:pPr>
        <w:spacing w:after="160"/>
        <w:ind w:firstLine="567"/>
        <w:rPr>
          <w:rFonts w:eastAsia="Calibri" w:cs="Times New Roman"/>
          <w:szCs w:val="24"/>
        </w:rPr>
      </w:pPr>
    </w:p>
    <w:p w14:paraId="0A7F3744" w14:textId="27988CCC" w:rsidR="00B1370B" w:rsidRDefault="000E7C7E" w:rsidP="00A67BAB">
      <w:pPr>
        <w:spacing w:after="160"/>
        <w:ind w:firstLine="567"/>
        <w:rPr>
          <w:rFonts w:eastAsia="Calibri" w:cs="Times New Roman"/>
          <w:szCs w:val="24"/>
        </w:rPr>
      </w:pPr>
      <w:r w:rsidRPr="000E7C7E">
        <w:rPr>
          <w:rFonts w:eastAsia="Calibri" w:cs="Times New Roman"/>
          <w:szCs w:val="24"/>
        </w:rPr>
        <w:t xml:space="preserve">En el contexto de desarrollar cualquier proyecto, la adquisición de herramientas tecnológicas y equipos informáticos representa una inversión fundamental para el </w:t>
      </w:r>
      <w:r w:rsidRPr="000E7C7E">
        <w:rPr>
          <w:rFonts w:eastAsia="Calibri" w:cs="Times New Roman"/>
          <w:szCs w:val="24"/>
        </w:rPr>
        <w:lastRenderedPageBreak/>
        <w:t>éxito de dicho proyecto. En el caso del proyecto en cuestión, es importante destacar que todo el software empleado cuenta con licencia libre, lo que significa que no fue necesario invertir en la compra de licencias. Además, los desarrolladores utilizaron su propio equipo para llevar a cabo el proyecto, evitando así gastos adicionales en hardware. A continuación, en la tabla 2 se muestra un resumen preciso de los costos relacionados con los recursos tecnológicos y equipos informáticos utilizados en el desarrollo del módulo de sistema integrado.</w:t>
      </w:r>
    </w:p>
    <w:p w14:paraId="5E767BE0" w14:textId="77777777" w:rsidR="00B1370B" w:rsidRPr="000E7C7E" w:rsidRDefault="00B1370B" w:rsidP="00906D3A"/>
    <w:p w14:paraId="77FB9BAB" w14:textId="61F0319C" w:rsidR="00EC0890" w:rsidRDefault="00EC0890" w:rsidP="00906D3A">
      <w:pPr>
        <w:pStyle w:val="Lista3"/>
      </w:pPr>
      <w:bookmarkStart w:id="452" w:name="_Toc203781999"/>
      <w:bookmarkStart w:id="453" w:name="_Toc203857027"/>
      <w:bookmarkStart w:id="454" w:name="_Toc210984889"/>
      <w:r>
        <w:t xml:space="preserve">Tabla </w:t>
      </w:r>
      <w:fldSimple w:instr=" SEQ Tabla \* ARABIC ">
        <w:r w:rsidR="00697E17">
          <w:rPr>
            <w:noProof/>
          </w:rPr>
          <w:t>2</w:t>
        </w:r>
      </w:fldSimple>
      <w:r w:rsidR="00040A6B">
        <w:t xml:space="preserve">. </w:t>
      </w:r>
      <w:r w:rsidR="00040A6B" w:rsidRPr="000E7C7E">
        <w:t>Costo de hardware y software:</w:t>
      </w:r>
      <w:bookmarkEnd w:id="452"/>
      <w:bookmarkEnd w:id="453"/>
      <w:bookmarkEnd w:id="454"/>
    </w:p>
    <w:tbl>
      <w:tblPr>
        <w:tblStyle w:val="Tablaconcuadrcula4-nfasis12"/>
        <w:tblW w:w="0" w:type="auto"/>
        <w:jc w:val="center"/>
        <w:tblLook w:val="04A0" w:firstRow="1" w:lastRow="0" w:firstColumn="1" w:lastColumn="0" w:noHBand="0" w:noVBand="1"/>
      </w:tblPr>
      <w:tblGrid>
        <w:gridCol w:w="4242"/>
        <w:gridCol w:w="4245"/>
      </w:tblGrid>
      <w:tr w:rsidR="000E7C7E" w:rsidRPr="000E7C7E" w14:paraId="7592DEEE" w14:textId="77777777" w:rsidTr="009F7D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7AB0CAB4" w14:textId="77777777" w:rsidR="000E7C7E" w:rsidRPr="000E7C7E" w:rsidRDefault="000E7C7E" w:rsidP="009F7D94">
            <w:pPr>
              <w:pStyle w:val="Tablas"/>
              <w:spacing w:line="276" w:lineRule="auto"/>
            </w:pPr>
            <w:r w:rsidRPr="000E7C7E">
              <w:t>Descripción</w:t>
            </w:r>
          </w:p>
        </w:tc>
        <w:tc>
          <w:tcPr>
            <w:tcW w:w="4245" w:type="dxa"/>
          </w:tcPr>
          <w:p w14:paraId="6B5D4E54" w14:textId="77777777" w:rsidR="000E7C7E" w:rsidRPr="000E7C7E" w:rsidRDefault="000E7C7E" w:rsidP="009F7D94">
            <w:pPr>
              <w:pStyle w:val="Tablas"/>
              <w:spacing w:line="276" w:lineRule="auto"/>
              <w:cnfStyle w:val="100000000000" w:firstRow="1" w:lastRow="0" w:firstColumn="0" w:lastColumn="0" w:oddVBand="0" w:evenVBand="0" w:oddHBand="0" w:evenHBand="0" w:firstRowFirstColumn="0" w:firstRowLastColumn="0" w:lastRowFirstColumn="0" w:lastRowLastColumn="0"/>
            </w:pPr>
            <w:r w:rsidRPr="000E7C7E">
              <w:t>Subtotal(Bs)</w:t>
            </w:r>
          </w:p>
        </w:tc>
      </w:tr>
      <w:tr w:rsidR="000E7C7E" w:rsidRPr="000E7C7E" w14:paraId="36133FA6" w14:textId="77777777" w:rsidTr="009F7D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1E7F3864" w14:textId="77777777" w:rsidR="000E7C7E" w:rsidRPr="000E7C7E" w:rsidRDefault="000E7C7E" w:rsidP="009F7D94">
            <w:pPr>
              <w:pStyle w:val="Tablas"/>
              <w:spacing w:line="276" w:lineRule="auto"/>
            </w:pPr>
            <w:r w:rsidRPr="000E7C7E">
              <w:t>Software</w:t>
            </w:r>
          </w:p>
        </w:tc>
        <w:tc>
          <w:tcPr>
            <w:tcW w:w="4245" w:type="dxa"/>
          </w:tcPr>
          <w:p w14:paraId="11A30569" w14:textId="77777777" w:rsidR="000E7C7E" w:rsidRPr="000E7C7E" w:rsidRDefault="000E7C7E" w:rsidP="009F7D94">
            <w:pPr>
              <w:pStyle w:val="Tablas"/>
              <w:spacing w:line="276" w:lineRule="auto"/>
              <w:cnfStyle w:val="000000100000" w:firstRow="0" w:lastRow="0" w:firstColumn="0" w:lastColumn="0" w:oddVBand="0" w:evenVBand="0" w:oddHBand="1" w:evenHBand="0" w:firstRowFirstColumn="0" w:firstRowLastColumn="0" w:lastRowFirstColumn="0" w:lastRowLastColumn="0"/>
            </w:pPr>
            <w:r w:rsidRPr="000E7C7E">
              <w:t>0</w:t>
            </w:r>
          </w:p>
        </w:tc>
      </w:tr>
      <w:tr w:rsidR="000E7C7E" w:rsidRPr="000E7C7E" w14:paraId="7B36A411" w14:textId="77777777" w:rsidTr="009F7D94">
        <w:trPr>
          <w:jc w:val="center"/>
        </w:trPr>
        <w:tc>
          <w:tcPr>
            <w:cnfStyle w:val="001000000000" w:firstRow="0" w:lastRow="0" w:firstColumn="1" w:lastColumn="0" w:oddVBand="0" w:evenVBand="0" w:oddHBand="0" w:evenHBand="0" w:firstRowFirstColumn="0" w:firstRowLastColumn="0" w:lastRowFirstColumn="0" w:lastRowLastColumn="0"/>
            <w:tcW w:w="4242" w:type="dxa"/>
          </w:tcPr>
          <w:p w14:paraId="1B7D871E" w14:textId="77777777" w:rsidR="000E7C7E" w:rsidRPr="000E7C7E" w:rsidRDefault="000E7C7E" w:rsidP="009F7D94">
            <w:pPr>
              <w:pStyle w:val="Tablas"/>
              <w:spacing w:line="276" w:lineRule="auto"/>
            </w:pPr>
            <w:r w:rsidRPr="000E7C7E">
              <w:t>Costo total de software</w:t>
            </w:r>
          </w:p>
        </w:tc>
        <w:tc>
          <w:tcPr>
            <w:tcW w:w="4245" w:type="dxa"/>
          </w:tcPr>
          <w:p w14:paraId="39B54C23" w14:textId="77777777" w:rsidR="000E7C7E" w:rsidRPr="000E7C7E" w:rsidRDefault="000E7C7E" w:rsidP="009F7D94">
            <w:pPr>
              <w:pStyle w:val="Tablas"/>
              <w:spacing w:line="276" w:lineRule="auto"/>
              <w:cnfStyle w:val="000000000000" w:firstRow="0" w:lastRow="0" w:firstColumn="0" w:lastColumn="0" w:oddVBand="0" w:evenVBand="0" w:oddHBand="0" w:evenHBand="0" w:firstRowFirstColumn="0" w:firstRowLastColumn="0" w:lastRowFirstColumn="0" w:lastRowLastColumn="0"/>
            </w:pPr>
            <w:r w:rsidRPr="000E7C7E">
              <w:t>0</w:t>
            </w:r>
          </w:p>
        </w:tc>
      </w:tr>
      <w:tr w:rsidR="000E7C7E" w:rsidRPr="000E7C7E" w14:paraId="1EC88595" w14:textId="77777777" w:rsidTr="009F7D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7A4119B5" w14:textId="77777777" w:rsidR="000E7C7E" w:rsidRPr="000E7C7E" w:rsidRDefault="000E7C7E" w:rsidP="009F7D94">
            <w:pPr>
              <w:pStyle w:val="Tablas"/>
              <w:spacing w:line="276" w:lineRule="auto"/>
            </w:pPr>
            <w:r w:rsidRPr="000E7C7E">
              <w:t>Hardware</w:t>
            </w:r>
          </w:p>
        </w:tc>
        <w:tc>
          <w:tcPr>
            <w:tcW w:w="4245" w:type="dxa"/>
          </w:tcPr>
          <w:p w14:paraId="2E842692" w14:textId="77777777" w:rsidR="000E7C7E" w:rsidRPr="000E7C7E" w:rsidRDefault="000E7C7E" w:rsidP="009F7D94">
            <w:pPr>
              <w:pStyle w:val="Tablas"/>
              <w:spacing w:line="276" w:lineRule="auto"/>
              <w:cnfStyle w:val="000000100000" w:firstRow="0" w:lastRow="0" w:firstColumn="0" w:lastColumn="0" w:oddVBand="0" w:evenVBand="0" w:oddHBand="1" w:evenHBand="0" w:firstRowFirstColumn="0" w:firstRowLastColumn="0" w:lastRowFirstColumn="0" w:lastRowLastColumn="0"/>
            </w:pPr>
            <w:r w:rsidRPr="000E7C7E">
              <w:t>0</w:t>
            </w:r>
          </w:p>
        </w:tc>
      </w:tr>
      <w:tr w:rsidR="000E7C7E" w:rsidRPr="000E7C7E" w14:paraId="675CE712" w14:textId="77777777" w:rsidTr="009F7D94">
        <w:trPr>
          <w:jc w:val="center"/>
        </w:trPr>
        <w:tc>
          <w:tcPr>
            <w:cnfStyle w:val="001000000000" w:firstRow="0" w:lastRow="0" w:firstColumn="1" w:lastColumn="0" w:oddVBand="0" w:evenVBand="0" w:oddHBand="0" w:evenHBand="0" w:firstRowFirstColumn="0" w:firstRowLastColumn="0" w:lastRowFirstColumn="0" w:lastRowLastColumn="0"/>
            <w:tcW w:w="4242" w:type="dxa"/>
          </w:tcPr>
          <w:p w14:paraId="0DB9771B" w14:textId="77777777" w:rsidR="000E7C7E" w:rsidRPr="000E7C7E" w:rsidRDefault="000E7C7E" w:rsidP="009F7D94">
            <w:pPr>
              <w:pStyle w:val="Tablas"/>
              <w:spacing w:line="276" w:lineRule="auto"/>
            </w:pPr>
            <w:r w:rsidRPr="000E7C7E">
              <w:t>Costo total de hardware</w:t>
            </w:r>
          </w:p>
        </w:tc>
        <w:tc>
          <w:tcPr>
            <w:tcW w:w="4245" w:type="dxa"/>
          </w:tcPr>
          <w:p w14:paraId="1F1AEF59" w14:textId="77777777" w:rsidR="000E7C7E" w:rsidRPr="000E7C7E" w:rsidRDefault="000E7C7E" w:rsidP="009F7D94">
            <w:pPr>
              <w:pStyle w:val="Tablas"/>
              <w:spacing w:line="276" w:lineRule="auto"/>
              <w:cnfStyle w:val="000000000000" w:firstRow="0" w:lastRow="0" w:firstColumn="0" w:lastColumn="0" w:oddVBand="0" w:evenVBand="0" w:oddHBand="0" w:evenHBand="0" w:firstRowFirstColumn="0" w:firstRowLastColumn="0" w:lastRowFirstColumn="0" w:lastRowLastColumn="0"/>
            </w:pPr>
            <w:r w:rsidRPr="000E7C7E">
              <w:t>0</w:t>
            </w:r>
          </w:p>
        </w:tc>
      </w:tr>
      <w:tr w:rsidR="000E7C7E" w:rsidRPr="000E7C7E" w14:paraId="5DF32F92" w14:textId="77777777" w:rsidTr="009F7D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72199127" w14:textId="77777777" w:rsidR="000E7C7E" w:rsidRPr="000E7C7E" w:rsidRDefault="000E7C7E" w:rsidP="009F7D94">
            <w:pPr>
              <w:pStyle w:val="Tablas"/>
              <w:spacing w:line="276" w:lineRule="auto"/>
            </w:pPr>
            <w:r w:rsidRPr="000E7C7E">
              <w:t>Costo total</w:t>
            </w:r>
          </w:p>
        </w:tc>
        <w:tc>
          <w:tcPr>
            <w:tcW w:w="4245" w:type="dxa"/>
          </w:tcPr>
          <w:p w14:paraId="59E2696C" w14:textId="77777777" w:rsidR="000E7C7E" w:rsidRPr="000E7C7E" w:rsidRDefault="000E7C7E" w:rsidP="009F7D94">
            <w:pPr>
              <w:pStyle w:val="Tablas"/>
              <w:spacing w:line="276" w:lineRule="auto"/>
              <w:cnfStyle w:val="000000100000" w:firstRow="0" w:lastRow="0" w:firstColumn="0" w:lastColumn="0" w:oddVBand="0" w:evenVBand="0" w:oddHBand="1" w:evenHBand="0" w:firstRowFirstColumn="0" w:firstRowLastColumn="0" w:lastRowFirstColumn="0" w:lastRowLastColumn="0"/>
            </w:pPr>
            <w:r w:rsidRPr="000E7C7E">
              <w:t>0Bs</w:t>
            </w:r>
          </w:p>
        </w:tc>
      </w:tr>
    </w:tbl>
    <w:p w14:paraId="014A6443" w14:textId="19A5B138" w:rsidR="000C1AA4" w:rsidRDefault="000E7C7E" w:rsidP="00906D3A">
      <w:pPr>
        <w:jc w:val="center"/>
      </w:pPr>
      <w:r w:rsidRPr="000E7C7E">
        <w:t>Fuente: Autores (2025)</w:t>
      </w:r>
    </w:p>
    <w:p w14:paraId="048C7921" w14:textId="77777777" w:rsidR="00906D3A" w:rsidRPr="00F4280A" w:rsidRDefault="00906D3A" w:rsidP="00906D3A"/>
    <w:p w14:paraId="02AC22A5" w14:textId="71724760" w:rsidR="000C1AA4" w:rsidRPr="00256669" w:rsidRDefault="000C1AA4" w:rsidP="00256669">
      <w:pPr>
        <w:rPr>
          <w:b/>
        </w:rPr>
      </w:pPr>
      <w:r w:rsidRPr="00256669">
        <w:rPr>
          <w:b/>
        </w:rPr>
        <w:t xml:space="preserve">3.10.3.1.3 Costos de adiestramiento </w:t>
      </w:r>
    </w:p>
    <w:p w14:paraId="7CAE7713" w14:textId="77777777" w:rsidR="00906D3A" w:rsidRDefault="00906D3A" w:rsidP="00906D3A">
      <w:pPr>
        <w:ind w:firstLine="567"/>
        <w:rPr>
          <w:rFonts w:eastAsia="Calibri" w:cs="Times New Roman"/>
          <w:szCs w:val="24"/>
        </w:rPr>
      </w:pPr>
    </w:p>
    <w:p w14:paraId="478B3E07" w14:textId="11015F37" w:rsidR="000E7C7E" w:rsidRDefault="000E7C7E" w:rsidP="00906D3A">
      <w:pPr>
        <w:ind w:firstLine="567"/>
      </w:pPr>
      <w:r w:rsidRPr="000E7C7E">
        <w:t>Está constituido por los costos de talleres o cursos que se emplearon para instruir al equipo involucrado en materia del desarrollo del módulo de sistema integrado.</w:t>
      </w:r>
      <w:r w:rsidR="00256669">
        <w:t xml:space="preserve"> </w:t>
      </w:r>
    </w:p>
    <w:p w14:paraId="19BF987B" w14:textId="77777777" w:rsidR="000C1AA4" w:rsidRPr="000E7C7E" w:rsidRDefault="000C1AA4" w:rsidP="00906D3A">
      <w:pPr>
        <w:ind w:firstLine="567"/>
        <w:rPr>
          <w:rFonts w:eastAsia="Calibri" w:cs="Times New Roman"/>
          <w:szCs w:val="24"/>
        </w:rPr>
      </w:pPr>
    </w:p>
    <w:p w14:paraId="79A7BFA5" w14:textId="7A08EE06" w:rsidR="006712CA" w:rsidRDefault="006712CA" w:rsidP="00906D3A">
      <w:pPr>
        <w:pStyle w:val="Lista3"/>
      </w:pPr>
      <w:bookmarkStart w:id="455" w:name="_Toc203782000"/>
      <w:bookmarkStart w:id="456" w:name="_Toc203849287"/>
      <w:bookmarkStart w:id="457" w:name="_Toc203857028"/>
      <w:bookmarkStart w:id="458" w:name="_Toc210984890"/>
      <w:r w:rsidRPr="00906D3A">
        <w:t>Tabla</w:t>
      </w:r>
      <w:r>
        <w:t xml:space="preserve"> </w:t>
      </w:r>
      <w:fldSimple w:instr=" SEQ Tabla \* ARABIC ">
        <w:r w:rsidR="00697E17">
          <w:rPr>
            <w:noProof/>
          </w:rPr>
          <w:t>3</w:t>
        </w:r>
      </w:fldSimple>
      <w:r>
        <w:t xml:space="preserve">. </w:t>
      </w:r>
      <w:r w:rsidRPr="000E7C7E">
        <w:t>Costo de capacitación</w:t>
      </w:r>
      <w:bookmarkEnd w:id="455"/>
      <w:bookmarkEnd w:id="456"/>
      <w:bookmarkEnd w:id="457"/>
      <w:bookmarkEnd w:id="458"/>
    </w:p>
    <w:tbl>
      <w:tblPr>
        <w:tblStyle w:val="Tablaconcuadrcula4-nfasis12"/>
        <w:tblW w:w="0" w:type="auto"/>
        <w:tblLook w:val="04A0" w:firstRow="1" w:lastRow="0" w:firstColumn="1" w:lastColumn="0" w:noHBand="0" w:noVBand="1"/>
      </w:tblPr>
      <w:tblGrid>
        <w:gridCol w:w="4253"/>
        <w:gridCol w:w="4234"/>
      </w:tblGrid>
      <w:tr w:rsidR="000E7C7E" w:rsidRPr="000E7C7E" w14:paraId="0BD4546E" w14:textId="77777777" w:rsidTr="00671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393ACAB9" w14:textId="77777777" w:rsidR="000E7C7E" w:rsidRPr="000E7C7E" w:rsidRDefault="000E7C7E" w:rsidP="000E7C7E">
            <w:pPr>
              <w:jc w:val="center"/>
              <w:rPr>
                <w:rFonts w:eastAsia="Calibri"/>
              </w:rPr>
            </w:pPr>
            <w:r w:rsidRPr="000E7C7E">
              <w:rPr>
                <w:rFonts w:eastAsia="Calibri"/>
              </w:rPr>
              <w:t>Descripción</w:t>
            </w:r>
          </w:p>
        </w:tc>
        <w:tc>
          <w:tcPr>
            <w:tcW w:w="4234" w:type="dxa"/>
          </w:tcPr>
          <w:p w14:paraId="1F7FFB31" w14:textId="77777777" w:rsidR="000E7C7E" w:rsidRPr="000E7C7E" w:rsidRDefault="000E7C7E" w:rsidP="000E7C7E">
            <w:pPr>
              <w:jc w:val="center"/>
              <w:cnfStyle w:val="100000000000" w:firstRow="1" w:lastRow="0" w:firstColumn="0" w:lastColumn="0" w:oddVBand="0" w:evenVBand="0" w:oddHBand="0" w:evenHBand="0" w:firstRowFirstColumn="0" w:firstRowLastColumn="0" w:lastRowFirstColumn="0" w:lastRowLastColumn="0"/>
              <w:rPr>
                <w:rFonts w:eastAsia="Calibri"/>
              </w:rPr>
            </w:pPr>
            <w:r w:rsidRPr="000E7C7E">
              <w:rPr>
                <w:rFonts w:eastAsia="Calibri"/>
              </w:rPr>
              <w:t>Subtotal (Bs)</w:t>
            </w:r>
          </w:p>
        </w:tc>
      </w:tr>
      <w:tr w:rsidR="000E7C7E" w:rsidRPr="000E7C7E" w14:paraId="3A682DE7" w14:textId="77777777" w:rsidTr="00671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6BB7BA54" w14:textId="77777777" w:rsidR="000E7C7E" w:rsidRPr="000E7C7E" w:rsidRDefault="000E7C7E" w:rsidP="000E7C7E">
            <w:pPr>
              <w:jc w:val="center"/>
              <w:rPr>
                <w:rFonts w:eastAsia="Calibri"/>
              </w:rPr>
            </w:pPr>
            <w:r w:rsidRPr="000E7C7E">
              <w:rPr>
                <w:rFonts w:eastAsia="Calibri"/>
              </w:rPr>
              <w:t>Cursos</w:t>
            </w:r>
          </w:p>
        </w:tc>
        <w:tc>
          <w:tcPr>
            <w:tcW w:w="4234" w:type="dxa"/>
          </w:tcPr>
          <w:p w14:paraId="02741577"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0</w:t>
            </w:r>
          </w:p>
        </w:tc>
      </w:tr>
      <w:tr w:rsidR="000E7C7E" w:rsidRPr="000E7C7E" w14:paraId="731E77C9" w14:textId="77777777" w:rsidTr="006712CA">
        <w:tc>
          <w:tcPr>
            <w:cnfStyle w:val="001000000000" w:firstRow="0" w:lastRow="0" w:firstColumn="1" w:lastColumn="0" w:oddVBand="0" w:evenVBand="0" w:oddHBand="0" w:evenHBand="0" w:firstRowFirstColumn="0" w:firstRowLastColumn="0" w:lastRowFirstColumn="0" w:lastRowLastColumn="0"/>
            <w:tcW w:w="4253" w:type="dxa"/>
          </w:tcPr>
          <w:p w14:paraId="49B5CF30" w14:textId="77777777" w:rsidR="000E7C7E" w:rsidRPr="000E7C7E" w:rsidRDefault="000E7C7E" w:rsidP="000E7C7E">
            <w:pPr>
              <w:jc w:val="center"/>
              <w:rPr>
                <w:rFonts w:eastAsia="Calibri"/>
              </w:rPr>
            </w:pPr>
            <w:r w:rsidRPr="000E7C7E">
              <w:rPr>
                <w:rFonts w:eastAsia="Calibri"/>
              </w:rPr>
              <w:t>Talleres</w:t>
            </w:r>
          </w:p>
        </w:tc>
        <w:tc>
          <w:tcPr>
            <w:tcW w:w="4234" w:type="dxa"/>
          </w:tcPr>
          <w:p w14:paraId="5EDA2DDE"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0</w:t>
            </w:r>
          </w:p>
        </w:tc>
      </w:tr>
      <w:tr w:rsidR="000E7C7E" w:rsidRPr="000E7C7E" w14:paraId="485D39AB" w14:textId="77777777" w:rsidTr="00671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72E64790" w14:textId="77777777" w:rsidR="000E7C7E" w:rsidRPr="000E7C7E" w:rsidRDefault="000E7C7E" w:rsidP="000E7C7E">
            <w:pPr>
              <w:jc w:val="center"/>
              <w:rPr>
                <w:rFonts w:eastAsia="Calibri"/>
              </w:rPr>
            </w:pPr>
            <w:r w:rsidRPr="000E7C7E">
              <w:rPr>
                <w:rFonts w:eastAsia="Calibri"/>
              </w:rPr>
              <w:t>Total</w:t>
            </w:r>
          </w:p>
        </w:tc>
        <w:tc>
          <w:tcPr>
            <w:tcW w:w="4234" w:type="dxa"/>
          </w:tcPr>
          <w:p w14:paraId="07544EBC"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0Bs</w:t>
            </w:r>
          </w:p>
        </w:tc>
      </w:tr>
    </w:tbl>
    <w:p w14:paraId="0B12A17A" w14:textId="26A9DC59" w:rsidR="0008637D" w:rsidRPr="000E7C7E" w:rsidRDefault="000E7C7E" w:rsidP="009F7D94">
      <w:pPr>
        <w:spacing w:after="160"/>
        <w:jc w:val="center"/>
        <w:rPr>
          <w:rFonts w:eastAsia="Calibri" w:cs="Times New Roman"/>
          <w:szCs w:val="24"/>
        </w:rPr>
      </w:pPr>
      <w:r w:rsidRPr="000E7C7E">
        <w:rPr>
          <w:rFonts w:eastAsia="Calibri" w:cs="Times New Roman"/>
          <w:szCs w:val="24"/>
        </w:rPr>
        <w:t>Fuentes: Autores (2025)</w:t>
      </w:r>
    </w:p>
    <w:p w14:paraId="57B44303" w14:textId="4829351F" w:rsidR="000E7C7E" w:rsidRPr="00256669" w:rsidRDefault="00535DAD" w:rsidP="00906D3A">
      <w:pPr>
        <w:pStyle w:val="Ttulo5"/>
      </w:pPr>
      <w:r w:rsidRPr="00256669">
        <w:lastRenderedPageBreak/>
        <w:t>3.10.3.1.4 Costos</w:t>
      </w:r>
      <w:r w:rsidR="000E7C7E" w:rsidRPr="00256669">
        <w:t xml:space="preserve"> de </w:t>
      </w:r>
      <w:r w:rsidR="000E7C7E" w:rsidRPr="00256669">
        <w:rPr>
          <w:rFonts w:eastAsia="SimSun" w:cs="SimSun"/>
        </w:rPr>
        <w:t>materiales</w:t>
      </w:r>
    </w:p>
    <w:p w14:paraId="1FA6B7AA" w14:textId="77777777" w:rsidR="00906D3A" w:rsidRDefault="00906D3A" w:rsidP="00906D3A">
      <w:pPr>
        <w:ind w:firstLine="567"/>
      </w:pPr>
    </w:p>
    <w:p w14:paraId="397B9E89" w14:textId="6CBCBCDF" w:rsidR="000E7C7E" w:rsidRDefault="000E7C7E" w:rsidP="00906D3A">
      <w:pPr>
        <w:ind w:firstLine="567"/>
        <w:rPr>
          <w:rFonts w:eastAsia="Calibri" w:cs="Times New Roman"/>
          <w:szCs w:val="24"/>
        </w:rPr>
      </w:pPr>
      <w:r w:rsidRPr="00906D3A">
        <w:t>Los</w:t>
      </w:r>
      <w:r w:rsidRPr="000E7C7E">
        <w:rPr>
          <w:rFonts w:eastAsia="Calibri" w:cs="Times New Roman"/>
          <w:szCs w:val="24"/>
        </w:rPr>
        <w:t xml:space="preserve"> costos de materiales se refieren a los gastos incurridos por el uso de materiales necesarios para el desarrollo del módulo de sistema integrado. Éstos incluyen el material de oficina utilizados durante todo el proyecto. Los cuales fueron de gran importancia en gran parte del desarrollo de las actividades cotidianas como la redacción de informes, investigaciones, la organización de documentos, elaboración de diagramas y más.</w:t>
      </w:r>
      <w:r w:rsidR="00CE13C3">
        <w:rPr>
          <w:rFonts w:eastAsia="Calibri" w:cs="Times New Roman"/>
          <w:szCs w:val="24"/>
        </w:rPr>
        <w:t xml:space="preserve"> </w:t>
      </w:r>
    </w:p>
    <w:p w14:paraId="03B5817B" w14:textId="77777777" w:rsidR="00906D3A" w:rsidRPr="000E7C7E" w:rsidRDefault="00906D3A" w:rsidP="00906D3A">
      <w:pPr>
        <w:ind w:firstLine="567"/>
        <w:rPr>
          <w:rFonts w:eastAsia="Calibri" w:cs="Times New Roman"/>
          <w:szCs w:val="24"/>
        </w:rPr>
      </w:pPr>
    </w:p>
    <w:p w14:paraId="43F79862" w14:textId="2DE97EAB" w:rsidR="006712CA" w:rsidRDefault="006712CA" w:rsidP="00B1370B">
      <w:pPr>
        <w:pStyle w:val="Lista3"/>
      </w:pPr>
      <w:bookmarkStart w:id="459" w:name="_Toc203782001"/>
      <w:bookmarkStart w:id="460" w:name="_Toc203857029"/>
      <w:bookmarkStart w:id="461" w:name="_Toc210984891"/>
      <w:r>
        <w:t xml:space="preserve">Tabla </w:t>
      </w:r>
      <w:fldSimple w:instr=" SEQ Tabla \* ARABIC ">
        <w:r w:rsidR="00697E17">
          <w:rPr>
            <w:noProof/>
          </w:rPr>
          <w:t>4</w:t>
        </w:r>
      </w:fldSimple>
      <w:r>
        <w:t xml:space="preserve">. </w:t>
      </w:r>
      <w:r w:rsidRPr="00CE13C3">
        <w:t>Costo de materiales</w:t>
      </w:r>
      <w:bookmarkEnd w:id="459"/>
      <w:bookmarkEnd w:id="460"/>
      <w:bookmarkEnd w:id="461"/>
    </w:p>
    <w:tbl>
      <w:tblPr>
        <w:tblStyle w:val="Tablaconcuadrcula4-nfasis12"/>
        <w:tblW w:w="9184" w:type="dxa"/>
        <w:tblLook w:val="04A0" w:firstRow="1" w:lastRow="0" w:firstColumn="1" w:lastColumn="0" w:noHBand="0" w:noVBand="1"/>
      </w:tblPr>
      <w:tblGrid>
        <w:gridCol w:w="2295"/>
        <w:gridCol w:w="2095"/>
        <w:gridCol w:w="2389"/>
        <w:gridCol w:w="2405"/>
      </w:tblGrid>
      <w:tr w:rsidR="000E7C7E" w:rsidRPr="000E7C7E" w14:paraId="72E75F5D" w14:textId="77777777" w:rsidTr="00535DAD">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295" w:type="dxa"/>
          </w:tcPr>
          <w:p w14:paraId="30B3309D" w14:textId="77777777" w:rsidR="000E7C7E" w:rsidRPr="000E7C7E" w:rsidRDefault="000E7C7E" w:rsidP="000E7C7E">
            <w:pPr>
              <w:jc w:val="center"/>
              <w:rPr>
                <w:rFonts w:eastAsia="Calibri"/>
              </w:rPr>
            </w:pPr>
            <w:r w:rsidRPr="000E7C7E">
              <w:rPr>
                <w:rFonts w:eastAsia="Calibri"/>
              </w:rPr>
              <w:t>Descripción</w:t>
            </w:r>
          </w:p>
        </w:tc>
        <w:tc>
          <w:tcPr>
            <w:tcW w:w="2095" w:type="dxa"/>
          </w:tcPr>
          <w:p w14:paraId="655CD0A6" w14:textId="77777777" w:rsidR="000E7C7E" w:rsidRPr="000E7C7E" w:rsidRDefault="000E7C7E" w:rsidP="000E7C7E">
            <w:pPr>
              <w:jc w:val="center"/>
              <w:cnfStyle w:val="100000000000" w:firstRow="1" w:lastRow="0" w:firstColumn="0" w:lastColumn="0" w:oddVBand="0" w:evenVBand="0" w:oddHBand="0" w:evenHBand="0" w:firstRowFirstColumn="0" w:firstRowLastColumn="0" w:lastRowFirstColumn="0" w:lastRowLastColumn="0"/>
              <w:rPr>
                <w:rFonts w:eastAsia="Calibri"/>
              </w:rPr>
            </w:pPr>
            <w:r w:rsidRPr="000E7C7E">
              <w:rPr>
                <w:rFonts w:eastAsia="Calibri"/>
              </w:rPr>
              <w:t>Cantidad</w:t>
            </w:r>
          </w:p>
        </w:tc>
        <w:tc>
          <w:tcPr>
            <w:tcW w:w="2389" w:type="dxa"/>
          </w:tcPr>
          <w:p w14:paraId="34BD5370" w14:textId="77777777" w:rsidR="000E7C7E" w:rsidRPr="000E7C7E" w:rsidRDefault="000E7C7E" w:rsidP="000E7C7E">
            <w:pPr>
              <w:jc w:val="left"/>
              <w:cnfStyle w:val="100000000000" w:firstRow="1" w:lastRow="0" w:firstColumn="0" w:lastColumn="0" w:oddVBand="0" w:evenVBand="0" w:oddHBand="0" w:evenHBand="0" w:firstRowFirstColumn="0" w:firstRowLastColumn="0" w:lastRowFirstColumn="0" w:lastRowLastColumn="0"/>
              <w:rPr>
                <w:rFonts w:eastAsia="Calibri"/>
              </w:rPr>
            </w:pPr>
            <w:r w:rsidRPr="000E7C7E">
              <w:rPr>
                <w:rFonts w:eastAsia="Calibri"/>
              </w:rPr>
              <w:t>Precio unitario (Bs)</w:t>
            </w:r>
          </w:p>
        </w:tc>
        <w:tc>
          <w:tcPr>
            <w:tcW w:w="2405" w:type="dxa"/>
          </w:tcPr>
          <w:p w14:paraId="5E36AF13" w14:textId="77777777" w:rsidR="000E7C7E" w:rsidRPr="000E7C7E" w:rsidRDefault="000E7C7E" w:rsidP="000E7C7E">
            <w:pPr>
              <w:jc w:val="center"/>
              <w:cnfStyle w:val="100000000000" w:firstRow="1" w:lastRow="0" w:firstColumn="0" w:lastColumn="0" w:oddVBand="0" w:evenVBand="0" w:oddHBand="0" w:evenHBand="0" w:firstRowFirstColumn="0" w:firstRowLastColumn="0" w:lastRowFirstColumn="0" w:lastRowLastColumn="0"/>
              <w:rPr>
                <w:rFonts w:eastAsia="Calibri"/>
              </w:rPr>
            </w:pPr>
            <w:r w:rsidRPr="000E7C7E">
              <w:rPr>
                <w:rFonts w:eastAsia="Calibri"/>
              </w:rPr>
              <w:t>Costo subtotal (Bs)</w:t>
            </w:r>
          </w:p>
        </w:tc>
      </w:tr>
      <w:tr w:rsidR="000E7C7E" w:rsidRPr="000E7C7E" w14:paraId="72706FE7" w14:textId="77777777" w:rsidTr="00535DAD">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295" w:type="dxa"/>
          </w:tcPr>
          <w:p w14:paraId="31426F78" w14:textId="77777777" w:rsidR="000E7C7E" w:rsidRPr="000E7C7E" w:rsidRDefault="000E7C7E" w:rsidP="000E7C7E">
            <w:pPr>
              <w:jc w:val="center"/>
              <w:rPr>
                <w:rFonts w:eastAsia="Calibri"/>
              </w:rPr>
            </w:pPr>
            <w:r w:rsidRPr="000E7C7E">
              <w:rPr>
                <w:rFonts w:eastAsia="Calibri"/>
              </w:rPr>
              <w:t>Resma de hojas</w:t>
            </w:r>
          </w:p>
        </w:tc>
        <w:tc>
          <w:tcPr>
            <w:tcW w:w="2095" w:type="dxa"/>
          </w:tcPr>
          <w:p w14:paraId="5CBB0BA9"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1</w:t>
            </w:r>
          </w:p>
        </w:tc>
        <w:tc>
          <w:tcPr>
            <w:tcW w:w="2389" w:type="dxa"/>
          </w:tcPr>
          <w:p w14:paraId="0EBB2DA9"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750Bs</w:t>
            </w:r>
          </w:p>
        </w:tc>
        <w:tc>
          <w:tcPr>
            <w:tcW w:w="2405" w:type="dxa"/>
          </w:tcPr>
          <w:p w14:paraId="3DD36903"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750Bs</w:t>
            </w:r>
          </w:p>
        </w:tc>
      </w:tr>
      <w:tr w:rsidR="000E7C7E" w:rsidRPr="000E7C7E" w14:paraId="21677812" w14:textId="77777777" w:rsidTr="00535DAD">
        <w:trPr>
          <w:trHeight w:val="420"/>
        </w:trPr>
        <w:tc>
          <w:tcPr>
            <w:cnfStyle w:val="001000000000" w:firstRow="0" w:lastRow="0" w:firstColumn="1" w:lastColumn="0" w:oddVBand="0" w:evenVBand="0" w:oddHBand="0" w:evenHBand="0" w:firstRowFirstColumn="0" w:firstRowLastColumn="0" w:lastRowFirstColumn="0" w:lastRowLastColumn="0"/>
            <w:tcW w:w="2295" w:type="dxa"/>
          </w:tcPr>
          <w:p w14:paraId="5E81EC9F" w14:textId="77777777" w:rsidR="000E7C7E" w:rsidRPr="000E7C7E" w:rsidRDefault="000E7C7E" w:rsidP="000E7C7E">
            <w:pPr>
              <w:jc w:val="center"/>
              <w:rPr>
                <w:rFonts w:eastAsia="Calibri"/>
              </w:rPr>
            </w:pPr>
            <w:r w:rsidRPr="000E7C7E">
              <w:rPr>
                <w:rFonts w:eastAsia="Calibri"/>
              </w:rPr>
              <w:t>Bolígrafo</w:t>
            </w:r>
          </w:p>
        </w:tc>
        <w:tc>
          <w:tcPr>
            <w:tcW w:w="2095" w:type="dxa"/>
          </w:tcPr>
          <w:p w14:paraId="395F8BC5"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3</w:t>
            </w:r>
          </w:p>
        </w:tc>
        <w:tc>
          <w:tcPr>
            <w:tcW w:w="2389" w:type="dxa"/>
          </w:tcPr>
          <w:p w14:paraId="2181CFA6"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50Bs</w:t>
            </w:r>
          </w:p>
        </w:tc>
        <w:tc>
          <w:tcPr>
            <w:tcW w:w="2405" w:type="dxa"/>
          </w:tcPr>
          <w:p w14:paraId="0C07C6EF"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150Bs</w:t>
            </w:r>
          </w:p>
        </w:tc>
      </w:tr>
      <w:tr w:rsidR="000E7C7E" w:rsidRPr="000E7C7E" w14:paraId="46297216" w14:textId="77777777" w:rsidTr="00535DA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295" w:type="dxa"/>
          </w:tcPr>
          <w:p w14:paraId="19761BB0" w14:textId="77777777" w:rsidR="000E7C7E" w:rsidRPr="000E7C7E" w:rsidRDefault="000E7C7E" w:rsidP="000E7C7E">
            <w:pPr>
              <w:jc w:val="center"/>
              <w:rPr>
                <w:rFonts w:eastAsia="Calibri"/>
              </w:rPr>
            </w:pPr>
            <w:r w:rsidRPr="000E7C7E">
              <w:rPr>
                <w:rFonts w:eastAsia="Calibri"/>
              </w:rPr>
              <w:t>Marcador</w:t>
            </w:r>
          </w:p>
        </w:tc>
        <w:tc>
          <w:tcPr>
            <w:tcW w:w="2095" w:type="dxa"/>
          </w:tcPr>
          <w:p w14:paraId="6310FDE9"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2</w:t>
            </w:r>
          </w:p>
        </w:tc>
        <w:tc>
          <w:tcPr>
            <w:tcW w:w="2389" w:type="dxa"/>
          </w:tcPr>
          <w:p w14:paraId="1DE9BEB8"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80Bs</w:t>
            </w:r>
          </w:p>
        </w:tc>
        <w:tc>
          <w:tcPr>
            <w:tcW w:w="2405" w:type="dxa"/>
          </w:tcPr>
          <w:p w14:paraId="2B4661FA"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160Bs</w:t>
            </w:r>
          </w:p>
        </w:tc>
      </w:tr>
      <w:tr w:rsidR="000E7C7E" w:rsidRPr="000E7C7E" w14:paraId="74BA08E3" w14:textId="77777777" w:rsidTr="00535DAD">
        <w:trPr>
          <w:trHeight w:val="420"/>
        </w:trPr>
        <w:tc>
          <w:tcPr>
            <w:cnfStyle w:val="001000000000" w:firstRow="0" w:lastRow="0" w:firstColumn="1" w:lastColumn="0" w:oddVBand="0" w:evenVBand="0" w:oddHBand="0" w:evenHBand="0" w:firstRowFirstColumn="0" w:firstRowLastColumn="0" w:lastRowFirstColumn="0" w:lastRowLastColumn="0"/>
            <w:tcW w:w="2295" w:type="dxa"/>
          </w:tcPr>
          <w:p w14:paraId="3F0A8DA9" w14:textId="77777777" w:rsidR="000E7C7E" w:rsidRPr="000E7C7E" w:rsidRDefault="000E7C7E" w:rsidP="000E7C7E">
            <w:pPr>
              <w:jc w:val="center"/>
              <w:rPr>
                <w:rFonts w:eastAsia="Calibri"/>
              </w:rPr>
            </w:pPr>
            <w:r w:rsidRPr="000E7C7E">
              <w:rPr>
                <w:rFonts w:eastAsia="Calibri"/>
              </w:rPr>
              <w:t>Lápiz</w:t>
            </w:r>
          </w:p>
        </w:tc>
        <w:tc>
          <w:tcPr>
            <w:tcW w:w="2095" w:type="dxa"/>
          </w:tcPr>
          <w:p w14:paraId="12E953CE"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5</w:t>
            </w:r>
          </w:p>
        </w:tc>
        <w:tc>
          <w:tcPr>
            <w:tcW w:w="2389" w:type="dxa"/>
          </w:tcPr>
          <w:p w14:paraId="1C40BD49"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30Bs</w:t>
            </w:r>
          </w:p>
        </w:tc>
        <w:tc>
          <w:tcPr>
            <w:tcW w:w="2405" w:type="dxa"/>
          </w:tcPr>
          <w:p w14:paraId="7AAA5CE0"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150Bs</w:t>
            </w:r>
          </w:p>
        </w:tc>
      </w:tr>
      <w:tr w:rsidR="000E7C7E" w:rsidRPr="000E7C7E" w14:paraId="37419C93" w14:textId="77777777" w:rsidTr="00535DAD">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295" w:type="dxa"/>
          </w:tcPr>
          <w:p w14:paraId="1FF3F510" w14:textId="77777777" w:rsidR="000E7C7E" w:rsidRPr="000E7C7E" w:rsidRDefault="000E7C7E" w:rsidP="000E7C7E">
            <w:pPr>
              <w:jc w:val="center"/>
              <w:rPr>
                <w:rFonts w:eastAsia="Calibri"/>
              </w:rPr>
            </w:pPr>
            <w:r w:rsidRPr="000E7C7E">
              <w:rPr>
                <w:rFonts w:eastAsia="Calibri"/>
              </w:rPr>
              <w:t>Borrador</w:t>
            </w:r>
          </w:p>
        </w:tc>
        <w:tc>
          <w:tcPr>
            <w:tcW w:w="2095" w:type="dxa"/>
          </w:tcPr>
          <w:p w14:paraId="6D0D1F62"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2</w:t>
            </w:r>
          </w:p>
        </w:tc>
        <w:tc>
          <w:tcPr>
            <w:tcW w:w="2389" w:type="dxa"/>
          </w:tcPr>
          <w:p w14:paraId="2B79D1C3"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40Bs</w:t>
            </w:r>
          </w:p>
        </w:tc>
        <w:tc>
          <w:tcPr>
            <w:tcW w:w="2405" w:type="dxa"/>
          </w:tcPr>
          <w:p w14:paraId="7B70F3B0"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80Bs</w:t>
            </w:r>
          </w:p>
        </w:tc>
      </w:tr>
      <w:tr w:rsidR="000E7C7E" w:rsidRPr="000E7C7E" w14:paraId="03D5CA0C" w14:textId="77777777" w:rsidTr="00535DAD">
        <w:trPr>
          <w:trHeight w:val="420"/>
        </w:trPr>
        <w:tc>
          <w:tcPr>
            <w:cnfStyle w:val="001000000000" w:firstRow="0" w:lastRow="0" w:firstColumn="1" w:lastColumn="0" w:oddVBand="0" w:evenVBand="0" w:oddHBand="0" w:evenHBand="0" w:firstRowFirstColumn="0" w:firstRowLastColumn="0" w:lastRowFirstColumn="0" w:lastRowLastColumn="0"/>
            <w:tcW w:w="2295" w:type="dxa"/>
          </w:tcPr>
          <w:p w14:paraId="6B209422" w14:textId="77777777" w:rsidR="000E7C7E" w:rsidRPr="000E7C7E" w:rsidRDefault="000E7C7E" w:rsidP="000E7C7E">
            <w:pPr>
              <w:jc w:val="center"/>
              <w:rPr>
                <w:rFonts w:eastAsia="Calibri"/>
              </w:rPr>
            </w:pPr>
            <w:r w:rsidRPr="000E7C7E">
              <w:rPr>
                <w:rFonts w:eastAsia="Calibri"/>
              </w:rPr>
              <w:t>Sacapuntas</w:t>
            </w:r>
          </w:p>
        </w:tc>
        <w:tc>
          <w:tcPr>
            <w:tcW w:w="2095" w:type="dxa"/>
          </w:tcPr>
          <w:p w14:paraId="5BDFC94C"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2</w:t>
            </w:r>
          </w:p>
        </w:tc>
        <w:tc>
          <w:tcPr>
            <w:tcW w:w="2389" w:type="dxa"/>
          </w:tcPr>
          <w:p w14:paraId="333A46A5"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20Bs</w:t>
            </w:r>
          </w:p>
        </w:tc>
        <w:tc>
          <w:tcPr>
            <w:tcW w:w="2405" w:type="dxa"/>
          </w:tcPr>
          <w:p w14:paraId="5DB50035"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40Bs</w:t>
            </w:r>
          </w:p>
        </w:tc>
      </w:tr>
      <w:tr w:rsidR="000E7C7E" w:rsidRPr="000E7C7E" w14:paraId="1826F189" w14:textId="77777777" w:rsidTr="00535DA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295" w:type="dxa"/>
          </w:tcPr>
          <w:p w14:paraId="3BB4EB34" w14:textId="77777777" w:rsidR="000E7C7E" w:rsidRPr="000E7C7E" w:rsidRDefault="000E7C7E" w:rsidP="000E7C7E">
            <w:pPr>
              <w:jc w:val="center"/>
              <w:rPr>
                <w:rFonts w:eastAsia="Calibri"/>
              </w:rPr>
            </w:pPr>
            <w:r w:rsidRPr="000E7C7E">
              <w:rPr>
                <w:rFonts w:eastAsia="Calibri"/>
              </w:rPr>
              <w:t>Impresión</w:t>
            </w:r>
          </w:p>
        </w:tc>
        <w:tc>
          <w:tcPr>
            <w:tcW w:w="2095" w:type="dxa"/>
          </w:tcPr>
          <w:p w14:paraId="26AFF040"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15</w:t>
            </w:r>
          </w:p>
        </w:tc>
        <w:tc>
          <w:tcPr>
            <w:tcW w:w="2389" w:type="dxa"/>
          </w:tcPr>
          <w:p w14:paraId="46A0903B"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20Bs</w:t>
            </w:r>
          </w:p>
        </w:tc>
        <w:tc>
          <w:tcPr>
            <w:tcW w:w="2405" w:type="dxa"/>
          </w:tcPr>
          <w:p w14:paraId="18C9FE21"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300Bs</w:t>
            </w:r>
          </w:p>
        </w:tc>
      </w:tr>
      <w:tr w:rsidR="000E7C7E" w:rsidRPr="000E7C7E" w14:paraId="691F2D59" w14:textId="77777777" w:rsidTr="00535DAD">
        <w:trPr>
          <w:trHeight w:val="420"/>
        </w:trPr>
        <w:tc>
          <w:tcPr>
            <w:cnfStyle w:val="001000000000" w:firstRow="0" w:lastRow="0" w:firstColumn="1" w:lastColumn="0" w:oddVBand="0" w:evenVBand="0" w:oddHBand="0" w:evenHBand="0" w:firstRowFirstColumn="0" w:firstRowLastColumn="0" w:lastRowFirstColumn="0" w:lastRowLastColumn="0"/>
            <w:tcW w:w="6779" w:type="dxa"/>
            <w:gridSpan w:val="3"/>
          </w:tcPr>
          <w:p w14:paraId="290CDB6E" w14:textId="77777777" w:rsidR="000E7C7E" w:rsidRPr="000E7C7E" w:rsidRDefault="000E7C7E" w:rsidP="000E7C7E">
            <w:pPr>
              <w:jc w:val="center"/>
              <w:rPr>
                <w:rFonts w:eastAsia="Calibri"/>
              </w:rPr>
            </w:pPr>
            <w:r w:rsidRPr="000E7C7E">
              <w:rPr>
                <w:rFonts w:eastAsia="Calibri"/>
              </w:rPr>
              <w:t>Costo total (Bs)</w:t>
            </w:r>
          </w:p>
        </w:tc>
        <w:tc>
          <w:tcPr>
            <w:tcW w:w="2405" w:type="dxa"/>
          </w:tcPr>
          <w:p w14:paraId="6D4AC973"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1630Bs</w:t>
            </w:r>
          </w:p>
        </w:tc>
      </w:tr>
    </w:tbl>
    <w:p w14:paraId="6C1B90D0" w14:textId="77777777" w:rsidR="000E7C7E" w:rsidRPr="000E7C7E" w:rsidRDefault="000E7C7E" w:rsidP="000E7C7E">
      <w:pPr>
        <w:spacing w:after="160"/>
        <w:jc w:val="center"/>
        <w:rPr>
          <w:rFonts w:eastAsia="Calibri" w:cs="Times New Roman"/>
          <w:szCs w:val="24"/>
        </w:rPr>
      </w:pPr>
      <w:r w:rsidRPr="000E7C7E">
        <w:rPr>
          <w:rFonts w:eastAsia="Calibri" w:cs="Times New Roman"/>
          <w:szCs w:val="24"/>
        </w:rPr>
        <w:t>Fuente: Autores (2025)</w:t>
      </w:r>
    </w:p>
    <w:p w14:paraId="788F6176" w14:textId="77777777" w:rsidR="000E7C7E" w:rsidRPr="000E7C7E" w:rsidRDefault="000E7C7E" w:rsidP="00906D3A">
      <w:pPr>
        <w:ind w:firstLine="567"/>
        <w:rPr>
          <w:rFonts w:eastAsia="Calibri" w:cs="Times New Roman"/>
          <w:szCs w:val="24"/>
        </w:rPr>
      </w:pPr>
    </w:p>
    <w:p w14:paraId="7B640D92" w14:textId="04D701A7" w:rsidR="000E7C7E" w:rsidRPr="000E7C7E" w:rsidRDefault="000E7C7E" w:rsidP="00906D3A">
      <w:pPr>
        <w:ind w:firstLine="567"/>
        <w:rPr>
          <w:rFonts w:eastAsia="Calibri" w:cs="Times New Roman"/>
          <w:szCs w:val="24"/>
        </w:rPr>
      </w:pPr>
      <w:r w:rsidRPr="00906D3A">
        <w:t>Luego</w:t>
      </w:r>
      <w:r w:rsidRPr="000E7C7E">
        <w:rPr>
          <w:rFonts w:eastAsia="Calibri" w:cs="Times New Roman"/>
          <w:szCs w:val="24"/>
        </w:rPr>
        <w:t xml:space="preserve"> de haber obtenido los cálculos de los gastos totales de personal, software y hardware, capacitación y los costos de materiales, se realizó un resumen de todos estos, dicho resumen se presenta en la tabla 5 a continuación:</w:t>
      </w:r>
    </w:p>
    <w:p w14:paraId="4B89F586" w14:textId="50F0823E" w:rsidR="00906D3A" w:rsidRDefault="00906D3A">
      <w:pPr>
        <w:spacing w:after="200" w:line="276" w:lineRule="auto"/>
        <w:jc w:val="left"/>
        <w:rPr>
          <w:rFonts w:eastAsia="Calibri" w:cs="Times New Roman"/>
          <w:szCs w:val="24"/>
        </w:rPr>
      </w:pPr>
      <w:r>
        <w:rPr>
          <w:rFonts w:eastAsia="Calibri" w:cs="Times New Roman"/>
          <w:szCs w:val="24"/>
        </w:rPr>
        <w:br w:type="page"/>
      </w:r>
    </w:p>
    <w:p w14:paraId="3D7701BB" w14:textId="6527B9FC" w:rsidR="006A00BD" w:rsidRDefault="006A00BD" w:rsidP="00B1370B">
      <w:pPr>
        <w:pStyle w:val="Lista3"/>
      </w:pPr>
      <w:bookmarkStart w:id="462" w:name="_Toc203782004"/>
      <w:bookmarkStart w:id="463" w:name="_Toc203857032"/>
      <w:bookmarkStart w:id="464" w:name="_Toc210984892"/>
      <w:r>
        <w:lastRenderedPageBreak/>
        <w:t>Tabla</w:t>
      </w:r>
      <w:r w:rsidR="008C60C0">
        <w:t xml:space="preserve"> 5</w:t>
      </w:r>
      <w:r>
        <w:t xml:space="preserve">. </w:t>
      </w:r>
      <w:r w:rsidRPr="000E7C7E">
        <w:t>Resumen de costos para desarrollar el producto en la actualidad</w:t>
      </w:r>
      <w:bookmarkEnd w:id="462"/>
      <w:bookmarkEnd w:id="463"/>
      <w:bookmarkEnd w:id="464"/>
    </w:p>
    <w:tbl>
      <w:tblPr>
        <w:tblStyle w:val="Tablaconcuadrcula4-nfasis12"/>
        <w:tblW w:w="0" w:type="auto"/>
        <w:tblLook w:val="04A0" w:firstRow="1" w:lastRow="0" w:firstColumn="1" w:lastColumn="0" w:noHBand="0" w:noVBand="1"/>
      </w:tblPr>
      <w:tblGrid>
        <w:gridCol w:w="4245"/>
        <w:gridCol w:w="4242"/>
      </w:tblGrid>
      <w:tr w:rsidR="000E7C7E" w:rsidRPr="000E7C7E" w14:paraId="20329847" w14:textId="77777777" w:rsidTr="006A0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1F5DD690" w14:textId="77777777" w:rsidR="000E7C7E" w:rsidRPr="000E7C7E" w:rsidRDefault="000E7C7E" w:rsidP="000E7C7E">
            <w:pPr>
              <w:jc w:val="center"/>
              <w:rPr>
                <w:rFonts w:eastAsia="Calibri"/>
              </w:rPr>
            </w:pPr>
            <w:r w:rsidRPr="000E7C7E">
              <w:rPr>
                <w:rFonts w:eastAsia="Calibri"/>
              </w:rPr>
              <w:t>Descripción</w:t>
            </w:r>
          </w:p>
        </w:tc>
        <w:tc>
          <w:tcPr>
            <w:tcW w:w="4242" w:type="dxa"/>
          </w:tcPr>
          <w:p w14:paraId="6DFD0EED" w14:textId="77777777" w:rsidR="000E7C7E" w:rsidRPr="000E7C7E" w:rsidRDefault="000E7C7E" w:rsidP="000E7C7E">
            <w:pPr>
              <w:jc w:val="center"/>
              <w:cnfStyle w:val="100000000000" w:firstRow="1" w:lastRow="0" w:firstColumn="0" w:lastColumn="0" w:oddVBand="0" w:evenVBand="0" w:oddHBand="0" w:evenHBand="0" w:firstRowFirstColumn="0" w:firstRowLastColumn="0" w:lastRowFirstColumn="0" w:lastRowLastColumn="0"/>
              <w:rPr>
                <w:rFonts w:eastAsia="Calibri"/>
              </w:rPr>
            </w:pPr>
            <w:r w:rsidRPr="000E7C7E">
              <w:rPr>
                <w:rFonts w:eastAsia="Calibri"/>
              </w:rPr>
              <w:t>Costo subtotal(Bs)</w:t>
            </w:r>
          </w:p>
        </w:tc>
      </w:tr>
      <w:tr w:rsidR="000E7C7E" w:rsidRPr="000E7C7E" w14:paraId="7020F1A0" w14:textId="77777777" w:rsidTr="006A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5008B123" w14:textId="77777777" w:rsidR="000E7C7E" w:rsidRPr="000E7C7E" w:rsidRDefault="000E7C7E" w:rsidP="000E7C7E">
            <w:pPr>
              <w:jc w:val="center"/>
              <w:rPr>
                <w:rFonts w:eastAsia="Calibri"/>
              </w:rPr>
            </w:pPr>
            <w:r w:rsidRPr="000E7C7E">
              <w:rPr>
                <w:rFonts w:eastAsia="Calibri"/>
              </w:rPr>
              <w:t>Costo de personal</w:t>
            </w:r>
          </w:p>
        </w:tc>
        <w:tc>
          <w:tcPr>
            <w:tcW w:w="4242" w:type="dxa"/>
          </w:tcPr>
          <w:p w14:paraId="78806148"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845.364Bs</w:t>
            </w:r>
          </w:p>
        </w:tc>
      </w:tr>
      <w:tr w:rsidR="000E7C7E" w:rsidRPr="000E7C7E" w14:paraId="673CAF5B" w14:textId="77777777" w:rsidTr="006A00BD">
        <w:tc>
          <w:tcPr>
            <w:cnfStyle w:val="001000000000" w:firstRow="0" w:lastRow="0" w:firstColumn="1" w:lastColumn="0" w:oddVBand="0" w:evenVBand="0" w:oddHBand="0" w:evenHBand="0" w:firstRowFirstColumn="0" w:firstRowLastColumn="0" w:lastRowFirstColumn="0" w:lastRowLastColumn="0"/>
            <w:tcW w:w="4245" w:type="dxa"/>
          </w:tcPr>
          <w:p w14:paraId="3AE28BAC" w14:textId="77777777" w:rsidR="000E7C7E" w:rsidRPr="000E7C7E" w:rsidRDefault="000E7C7E" w:rsidP="000E7C7E">
            <w:pPr>
              <w:jc w:val="center"/>
              <w:rPr>
                <w:rFonts w:eastAsia="Calibri"/>
              </w:rPr>
            </w:pPr>
            <w:r w:rsidRPr="000E7C7E">
              <w:rPr>
                <w:rFonts w:eastAsia="Calibri"/>
              </w:rPr>
              <w:t>Costo de hardware y software</w:t>
            </w:r>
          </w:p>
        </w:tc>
        <w:tc>
          <w:tcPr>
            <w:tcW w:w="4242" w:type="dxa"/>
          </w:tcPr>
          <w:p w14:paraId="20152BC4"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0Bs</w:t>
            </w:r>
          </w:p>
        </w:tc>
      </w:tr>
      <w:tr w:rsidR="000E7C7E" w:rsidRPr="000E7C7E" w14:paraId="7958EDB6" w14:textId="77777777" w:rsidTr="006A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1E2015E5" w14:textId="77777777" w:rsidR="000E7C7E" w:rsidRPr="000E7C7E" w:rsidRDefault="000E7C7E" w:rsidP="000E7C7E">
            <w:pPr>
              <w:jc w:val="center"/>
              <w:rPr>
                <w:rFonts w:eastAsia="Calibri"/>
              </w:rPr>
            </w:pPr>
            <w:r w:rsidRPr="000E7C7E">
              <w:rPr>
                <w:rFonts w:eastAsia="Calibri"/>
              </w:rPr>
              <w:t>Costo de capacitación</w:t>
            </w:r>
          </w:p>
        </w:tc>
        <w:tc>
          <w:tcPr>
            <w:tcW w:w="4242" w:type="dxa"/>
          </w:tcPr>
          <w:p w14:paraId="4FF4B1E1"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0Bs</w:t>
            </w:r>
          </w:p>
        </w:tc>
      </w:tr>
      <w:tr w:rsidR="000E7C7E" w:rsidRPr="000E7C7E" w14:paraId="21007D74" w14:textId="77777777" w:rsidTr="006A00BD">
        <w:tc>
          <w:tcPr>
            <w:cnfStyle w:val="001000000000" w:firstRow="0" w:lastRow="0" w:firstColumn="1" w:lastColumn="0" w:oddVBand="0" w:evenVBand="0" w:oddHBand="0" w:evenHBand="0" w:firstRowFirstColumn="0" w:firstRowLastColumn="0" w:lastRowFirstColumn="0" w:lastRowLastColumn="0"/>
            <w:tcW w:w="4245" w:type="dxa"/>
          </w:tcPr>
          <w:p w14:paraId="63A44B50" w14:textId="77777777" w:rsidR="000E7C7E" w:rsidRPr="000E7C7E" w:rsidRDefault="000E7C7E" w:rsidP="000E7C7E">
            <w:pPr>
              <w:jc w:val="center"/>
              <w:rPr>
                <w:rFonts w:eastAsia="Calibri"/>
              </w:rPr>
            </w:pPr>
            <w:r w:rsidRPr="000E7C7E">
              <w:rPr>
                <w:rFonts w:eastAsia="Calibri"/>
              </w:rPr>
              <w:t>Costo de materiales</w:t>
            </w:r>
          </w:p>
        </w:tc>
        <w:tc>
          <w:tcPr>
            <w:tcW w:w="4242" w:type="dxa"/>
          </w:tcPr>
          <w:p w14:paraId="30EA20FE" w14:textId="77777777" w:rsidR="000E7C7E" w:rsidRPr="000E7C7E" w:rsidRDefault="000E7C7E" w:rsidP="000E7C7E">
            <w:pPr>
              <w:jc w:val="center"/>
              <w:cnfStyle w:val="000000000000" w:firstRow="0" w:lastRow="0" w:firstColumn="0" w:lastColumn="0" w:oddVBand="0" w:evenVBand="0" w:oddHBand="0" w:evenHBand="0" w:firstRowFirstColumn="0" w:firstRowLastColumn="0" w:lastRowFirstColumn="0" w:lastRowLastColumn="0"/>
              <w:rPr>
                <w:rFonts w:eastAsia="Calibri"/>
                <w:b/>
              </w:rPr>
            </w:pPr>
            <w:r w:rsidRPr="000E7C7E">
              <w:rPr>
                <w:rFonts w:eastAsia="Calibri"/>
                <w:b/>
              </w:rPr>
              <w:t>1630Bs</w:t>
            </w:r>
          </w:p>
        </w:tc>
      </w:tr>
      <w:tr w:rsidR="000E7C7E" w:rsidRPr="000E7C7E" w14:paraId="6B9CA3E6" w14:textId="77777777" w:rsidTr="006A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2AD98211" w14:textId="77777777" w:rsidR="000E7C7E" w:rsidRPr="000E7C7E" w:rsidRDefault="000E7C7E" w:rsidP="000E7C7E">
            <w:pPr>
              <w:jc w:val="center"/>
              <w:rPr>
                <w:rFonts w:eastAsia="Calibri"/>
              </w:rPr>
            </w:pPr>
            <w:r w:rsidRPr="000E7C7E">
              <w:rPr>
                <w:rFonts w:eastAsia="Calibri"/>
              </w:rPr>
              <w:t>Costo total</w:t>
            </w:r>
          </w:p>
        </w:tc>
        <w:tc>
          <w:tcPr>
            <w:tcW w:w="4242" w:type="dxa"/>
          </w:tcPr>
          <w:p w14:paraId="755F7F1E" w14:textId="77777777" w:rsidR="000E7C7E" w:rsidRPr="000E7C7E" w:rsidRDefault="000E7C7E" w:rsidP="000E7C7E">
            <w:pPr>
              <w:jc w:val="center"/>
              <w:cnfStyle w:val="000000100000" w:firstRow="0" w:lastRow="0" w:firstColumn="0" w:lastColumn="0" w:oddVBand="0" w:evenVBand="0" w:oddHBand="1" w:evenHBand="0" w:firstRowFirstColumn="0" w:firstRowLastColumn="0" w:lastRowFirstColumn="0" w:lastRowLastColumn="0"/>
              <w:rPr>
                <w:rFonts w:eastAsia="Calibri"/>
                <w:b/>
              </w:rPr>
            </w:pPr>
            <w:r w:rsidRPr="000E7C7E">
              <w:rPr>
                <w:rFonts w:eastAsia="Calibri"/>
                <w:b/>
              </w:rPr>
              <w:t>846.994Bs</w:t>
            </w:r>
          </w:p>
        </w:tc>
      </w:tr>
    </w:tbl>
    <w:p w14:paraId="73488E16" w14:textId="77777777" w:rsidR="000E7C7E" w:rsidRPr="000E7C7E" w:rsidRDefault="000E7C7E" w:rsidP="000E7C7E">
      <w:pPr>
        <w:spacing w:after="160"/>
        <w:jc w:val="center"/>
        <w:rPr>
          <w:rFonts w:eastAsia="Calibri" w:cs="Times New Roman"/>
          <w:szCs w:val="24"/>
        </w:rPr>
      </w:pPr>
      <w:r w:rsidRPr="000E7C7E">
        <w:rPr>
          <w:rFonts w:eastAsia="Calibri" w:cs="Times New Roman"/>
          <w:szCs w:val="24"/>
        </w:rPr>
        <w:t>Fuente: Autores (2025)</w:t>
      </w:r>
    </w:p>
    <w:p w14:paraId="417FD29C" w14:textId="77777777" w:rsidR="000E7C7E" w:rsidRPr="000E7C7E" w:rsidRDefault="000E7C7E" w:rsidP="00906D3A">
      <w:pPr>
        <w:ind w:firstLine="567"/>
        <w:rPr>
          <w:rFonts w:eastAsia="Calibri" w:cs="Times New Roman"/>
          <w:szCs w:val="24"/>
        </w:rPr>
      </w:pPr>
    </w:p>
    <w:p w14:paraId="5FBF84CF" w14:textId="77777777" w:rsidR="000E7C7E" w:rsidRDefault="000E7C7E" w:rsidP="000E7C7E">
      <w:pPr>
        <w:spacing w:after="160"/>
        <w:ind w:firstLine="567"/>
        <w:rPr>
          <w:rFonts w:eastAsia="Calibri" w:cs="Times New Roman"/>
          <w:szCs w:val="24"/>
        </w:rPr>
      </w:pPr>
      <w:r w:rsidRPr="000E7C7E">
        <w:rPr>
          <w:rFonts w:eastAsia="Calibri" w:cs="Times New Roman"/>
          <w:szCs w:val="24"/>
        </w:rPr>
        <w:t>A continuación, se realizará el cálculo de la relación costo-beneficio. La razón principal es que permite evaluar la viabilidad y rentabilidad de una opción o proyecto antes de invertir recursos en él. Es una representación matemática de la relación entre los costos incididos y los beneficios alcanzados de un curso de acción particular. Al medir estos factores, la relación costo-beneficio facilita la toma de decisiones informadas y basadas en datos, optimizando la asignación de recursos.</w:t>
      </w:r>
    </w:p>
    <w:p w14:paraId="48512B12" w14:textId="77777777" w:rsidR="00535DAD" w:rsidRPr="000E7C7E" w:rsidRDefault="00535DAD" w:rsidP="00906D3A">
      <w:pPr>
        <w:ind w:firstLine="567"/>
        <w:rPr>
          <w:rFonts w:eastAsia="Calibri" w:cs="Times New Roman"/>
          <w:szCs w:val="24"/>
        </w:rPr>
      </w:pPr>
    </w:p>
    <w:p w14:paraId="0E639020" w14:textId="11437417" w:rsidR="000E7C7E" w:rsidRPr="000E7C7E" w:rsidRDefault="000E7C7E" w:rsidP="00B1370B">
      <w:pPr>
        <w:spacing w:after="160"/>
        <w:ind w:firstLine="567"/>
        <w:rPr>
          <w:rFonts w:eastAsia="Calibri" w:cs="Times New Roman"/>
          <w:szCs w:val="24"/>
        </w:rPr>
      </w:pPr>
      <w:r w:rsidRPr="000E7C7E">
        <w:rPr>
          <w:rFonts w:eastAsia="Calibri" w:cs="Times New Roman"/>
          <w:szCs w:val="24"/>
        </w:rPr>
        <w:t>Primero se debe encontrar el valor del beneficio total, el cual se puede obtener aplicando la siguiente ecuación:</w:t>
      </w:r>
    </w:p>
    <w:p w14:paraId="1C9CE1E9" w14:textId="77777777" w:rsidR="000E7C7E" w:rsidRPr="000E7C7E" w:rsidRDefault="000E7C7E" w:rsidP="00906D3A">
      <w:pPr>
        <w:ind w:firstLine="567"/>
        <w:rPr>
          <w:rFonts w:eastAsia="Calibri" w:cs="Times New Roman"/>
          <w:szCs w:val="24"/>
        </w:rPr>
      </w:pPr>
    </w:p>
    <w:p w14:paraId="499369A8" w14:textId="75B0B9EE" w:rsidR="000E7C7E" w:rsidRPr="000E7C7E" w:rsidRDefault="000E7C7E" w:rsidP="009C6682">
      <w:pPr>
        <w:spacing w:after="160"/>
        <w:jc w:val="right"/>
        <w:rPr>
          <w:rFonts w:eastAsia="Calibri" w:cs="Times New Roman"/>
          <w:b/>
          <w:szCs w:val="24"/>
        </w:rPr>
      </w:pPr>
      <m:oMath>
        <m:r>
          <w:rPr>
            <w:rFonts w:ascii="Cambria Math" w:eastAsia="Calibri" w:hAnsi="Cambria Math" w:cs="Times New Roman"/>
            <w:szCs w:val="24"/>
          </w:rPr>
          <m:t xml:space="preserve">B= </m:t>
        </m:r>
        <m:sSub>
          <m:sSubPr>
            <m:ctrlPr>
              <w:rPr>
                <w:rFonts w:ascii="Cambria Math" w:eastAsia="Calibri" w:hAnsi="Cambria Math" w:cs="Times New Roman"/>
                <w:i/>
                <w:szCs w:val="24"/>
              </w:rPr>
            </m:ctrlPr>
          </m:sSubPr>
          <m:e>
            <m:r>
              <w:rPr>
                <w:rFonts w:ascii="Cambria Math" w:eastAsia="Calibri" w:hAnsi="Cambria Math" w:cs="Times New Roman"/>
                <w:szCs w:val="24"/>
              </w:rPr>
              <m:t>C</m:t>
            </m:r>
          </m:e>
          <m:sub>
            <m:r>
              <w:rPr>
                <w:rFonts w:ascii="Cambria Math" w:eastAsia="Calibri" w:hAnsi="Cambria Math" w:cs="Times New Roman"/>
                <w:szCs w:val="24"/>
              </w:rPr>
              <m:t>pa</m:t>
            </m:r>
          </m:sub>
        </m:sSub>
        <m:r>
          <w:rPr>
            <w:rFonts w:ascii="Cambria Math" w:eastAsia="Calibri" w:hAnsi="Cambria Math" w:cs="Times New Roman"/>
            <w:szCs w:val="24"/>
          </w:rPr>
          <m:t xml:space="preserve">- </m:t>
        </m:r>
        <m:sSub>
          <m:sSubPr>
            <m:ctrlPr>
              <w:rPr>
                <w:rFonts w:ascii="Cambria Math" w:eastAsia="Calibri" w:hAnsi="Cambria Math" w:cs="Times New Roman"/>
                <w:i/>
                <w:szCs w:val="24"/>
              </w:rPr>
            </m:ctrlPr>
          </m:sSubPr>
          <m:e>
            <m:r>
              <w:rPr>
                <w:rFonts w:ascii="Cambria Math" w:eastAsia="Calibri" w:hAnsi="Cambria Math" w:cs="Times New Roman"/>
                <w:szCs w:val="24"/>
              </w:rPr>
              <m:t>C</m:t>
            </m:r>
          </m:e>
          <m:sub>
            <m:r>
              <w:rPr>
                <w:rFonts w:ascii="Cambria Math" w:eastAsia="Calibri" w:hAnsi="Cambria Math" w:cs="Times New Roman"/>
                <w:szCs w:val="24"/>
              </w:rPr>
              <m:t>p</m:t>
            </m:r>
          </m:sub>
        </m:sSub>
      </m:oMath>
      <w:r w:rsidRPr="000E7C7E">
        <w:rPr>
          <w:rFonts w:eastAsia="Calibri" w:cs="Times New Roman"/>
          <w:szCs w:val="24"/>
        </w:rPr>
        <w:t xml:space="preserve">                 </w:t>
      </w:r>
      <w:r w:rsidR="009C6682">
        <w:rPr>
          <w:rFonts w:eastAsia="Calibri" w:cs="Times New Roman"/>
          <w:szCs w:val="24"/>
        </w:rPr>
        <w:t xml:space="preserve">           </w:t>
      </w:r>
      <w:r w:rsidRPr="000E7C7E">
        <w:rPr>
          <w:rFonts w:eastAsia="Calibri" w:cs="Times New Roman"/>
          <w:szCs w:val="24"/>
        </w:rPr>
        <w:t xml:space="preserve">                           </w:t>
      </w:r>
      <w:r w:rsidRPr="000E7C7E">
        <w:rPr>
          <w:rFonts w:eastAsia="Calibri" w:cs="Times New Roman"/>
          <w:b/>
          <w:i/>
          <w:iCs/>
          <w:szCs w:val="24"/>
        </w:rPr>
        <w:t>Ecuación 1</w:t>
      </w:r>
    </w:p>
    <w:p w14:paraId="37492CD8" w14:textId="79B47FA5" w:rsidR="000E7C7E" w:rsidRPr="000E7C7E" w:rsidRDefault="00E06843" w:rsidP="00906D3A">
      <w:pPr>
        <w:ind w:firstLine="567"/>
        <w:rPr>
          <w:rFonts w:eastAsia="Calibri" w:cs="Times New Roman"/>
          <w:b/>
          <w:szCs w:val="24"/>
        </w:rPr>
      </w:pPr>
      <w:r w:rsidRPr="000E7C7E">
        <w:rPr>
          <w:rFonts w:eastAsia="Calibri" w:cs="Times New Roman"/>
          <w:b/>
          <w:szCs w:val="24"/>
        </w:rPr>
        <w:t>Dónde</w:t>
      </w:r>
      <w:r w:rsidR="000E7C7E" w:rsidRPr="000E7C7E">
        <w:rPr>
          <w:rFonts w:eastAsia="Calibri" w:cs="Times New Roman"/>
          <w:b/>
          <w:szCs w:val="24"/>
        </w:rPr>
        <w:t>:</w:t>
      </w:r>
    </w:p>
    <w:p w14:paraId="0D4A3A01" w14:textId="77777777" w:rsidR="000E7C7E" w:rsidRPr="000E7C7E" w:rsidRDefault="000E7C7E" w:rsidP="00906D3A">
      <w:pPr>
        <w:ind w:firstLine="567"/>
        <w:rPr>
          <w:rFonts w:eastAsia="Calibri" w:cs="Times New Roman"/>
          <w:szCs w:val="24"/>
        </w:rPr>
      </w:pPr>
      <m:oMath>
        <m:r>
          <w:rPr>
            <w:rFonts w:ascii="Cambria Math" w:eastAsia="Calibri" w:hAnsi="Cambria Math" w:cs="Times New Roman"/>
            <w:szCs w:val="24"/>
          </w:rPr>
          <m:t>B:</m:t>
        </m:r>
      </m:oMath>
      <w:r w:rsidRPr="000E7C7E">
        <w:rPr>
          <w:rFonts w:eastAsia="Calibri" w:cs="Times New Roman"/>
          <w:szCs w:val="24"/>
        </w:rPr>
        <w:t xml:space="preserve"> Beneficio total.</w:t>
      </w:r>
    </w:p>
    <w:p w14:paraId="73A0028A" w14:textId="77777777" w:rsidR="000E7C7E" w:rsidRPr="000E7C7E" w:rsidRDefault="00697E17" w:rsidP="00906D3A">
      <w:pPr>
        <w:ind w:firstLine="567"/>
        <w:rPr>
          <w:rFonts w:eastAsia="Calibri" w:cs="Times New Roman"/>
          <w:szCs w:val="24"/>
        </w:rPr>
      </w:pPr>
      <m:oMath>
        <m:sSub>
          <m:sSubPr>
            <m:ctrlPr>
              <w:rPr>
                <w:rFonts w:ascii="Cambria Math" w:eastAsia="Calibri" w:hAnsi="Cambria Math" w:cs="Times New Roman"/>
                <w:i/>
                <w:szCs w:val="24"/>
              </w:rPr>
            </m:ctrlPr>
          </m:sSubPr>
          <m:e>
            <m:r>
              <w:rPr>
                <w:rFonts w:ascii="Cambria Math" w:eastAsia="Calibri" w:hAnsi="Cambria Math" w:cs="Times New Roman"/>
                <w:szCs w:val="24"/>
              </w:rPr>
              <m:t>C</m:t>
            </m:r>
          </m:e>
          <m:sub>
            <m:r>
              <w:rPr>
                <w:rFonts w:ascii="Cambria Math" w:eastAsia="Calibri" w:hAnsi="Cambria Math" w:cs="Times New Roman"/>
                <w:szCs w:val="24"/>
              </w:rPr>
              <m:t>pa</m:t>
            </m:r>
          </m:sub>
        </m:sSub>
        <m:r>
          <w:rPr>
            <w:rFonts w:ascii="Cambria Math" w:eastAsia="Calibri" w:hAnsi="Cambria Math" w:cs="Times New Roman"/>
            <w:szCs w:val="24"/>
          </w:rPr>
          <m:t>:</m:t>
        </m:r>
      </m:oMath>
      <w:r w:rsidR="000E7C7E" w:rsidRPr="000E7C7E">
        <w:rPr>
          <w:rFonts w:eastAsia="Calibri" w:cs="Times New Roman"/>
          <w:szCs w:val="24"/>
        </w:rPr>
        <w:t xml:space="preserve"> Costo total por desarrollar el producto en la actualidad.</w:t>
      </w:r>
    </w:p>
    <w:p w14:paraId="5C8E6197" w14:textId="77777777" w:rsidR="000E7C7E" w:rsidRPr="000E7C7E" w:rsidRDefault="00697E17" w:rsidP="00906D3A">
      <w:pPr>
        <w:ind w:firstLine="567"/>
        <w:rPr>
          <w:rFonts w:eastAsia="Calibri" w:cs="Times New Roman"/>
          <w:szCs w:val="24"/>
        </w:rPr>
      </w:pPr>
      <m:oMath>
        <m:sSub>
          <m:sSubPr>
            <m:ctrlPr>
              <w:rPr>
                <w:rFonts w:ascii="Cambria Math" w:eastAsia="Calibri" w:hAnsi="Cambria Math" w:cs="Times New Roman"/>
                <w:i/>
                <w:szCs w:val="24"/>
              </w:rPr>
            </m:ctrlPr>
          </m:sSubPr>
          <m:e>
            <m:r>
              <w:rPr>
                <w:rFonts w:ascii="Cambria Math" w:eastAsia="Calibri" w:hAnsi="Cambria Math" w:cs="Times New Roman"/>
                <w:szCs w:val="24"/>
              </w:rPr>
              <m:t>C</m:t>
            </m:r>
          </m:e>
          <m:sub>
            <m:r>
              <w:rPr>
                <w:rFonts w:ascii="Cambria Math" w:eastAsia="Calibri" w:hAnsi="Cambria Math" w:cs="Times New Roman"/>
                <w:szCs w:val="24"/>
              </w:rPr>
              <m:t>p</m:t>
            </m:r>
          </m:sub>
        </m:sSub>
        <m:r>
          <w:rPr>
            <w:rFonts w:ascii="Cambria Math" w:eastAsia="Calibri" w:hAnsi="Cambria Math" w:cs="Times New Roman"/>
            <w:szCs w:val="24"/>
          </w:rPr>
          <m:t>:</m:t>
        </m:r>
      </m:oMath>
      <w:r w:rsidR="000E7C7E" w:rsidRPr="000E7C7E">
        <w:rPr>
          <w:rFonts w:eastAsia="Calibri" w:cs="Times New Roman"/>
          <w:szCs w:val="24"/>
        </w:rPr>
        <w:t xml:space="preserve"> Costo total por desarrollar el producto.</w:t>
      </w:r>
    </w:p>
    <w:p w14:paraId="5D42C8A0" w14:textId="77777777" w:rsidR="000E7C7E" w:rsidRPr="000E7C7E" w:rsidRDefault="000E7C7E" w:rsidP="00906D3A">
      <w:pPr>
        <w:ind w:firstLine="567"/>
        <w:rPr>
          <w:rFonts w:eastAsia="Calibri" w:cs="Times New Roman"/>
          <w:szCs w:val="24"/>
        </w:rPr>
      </w:pPr>
      <w:r w:rsidRPr="000E7C7E">
        <w:rPr>
          <w:rFonts w:eastAsia="Calibri" w:cs="Times New Roman"/>
          <w:szCs w:val="24"/>
        </w:rPr>
        <w:t xml:space="preserve">Al aplicar la </w:t>
      </w:r>
      <w:r w:rsidRPr="000E7C7E">
        <w:rPr>
          <w:rFonts w:eastAsia="Calibri" w:cs="Times New Roman"/>
          <w:b/>
          <w:bCs/>
          <w:i/>
          <w:iCs/>
          <w:szCs w:val="24"/>
        </w:rPr>
        <w:t>ecuación 1</w:t>
      </w:r>
      <w:r w:rsidRPr="000E7C7E">
        <w:rPr>
          <w:rFonts w:eastAsia="Calibri" w:cs="Times New Roman"/>
          <w:szCs w:val="24"/>
        </w:rPr>
        <w:t xml:space="preserve"> </w:t>
      </w:r>
      <w:r w:rsidRPr="00906D3A">
        <w:t>con</w:t>
      </w:r>
      <w:r w:rsidRPr="000E7C7E">
        <w:rPr>
          <w:rFonts w:eastAsia="Calibri" w:cs="Times New Roman"/>
          <w:szCs w:val="24"/>
        </w:rPr>
        <w:t xml:space="preserve"> los costos totales de las </w:t>
      </w:r>
      <w:r w:rsidRPr="00906D3A">
        <w:t>tablas</w:t>
      </w:r>
      <w:r w:rsidRPr="000E7C7E">
        <w:rPr>
          <w:rFonts w:eastAsia="Calibri" w:cs="Times New Roman"/>
          <w:szCs w:val="24"/>
        </w:rPr>
        <w:t xml:space="preserve"> se obtiene que:</w:t>
      </w:r>
    </w:p>
    <w:p w14:paraId="66179C1B" w14:textId="77777777" w:rsidR="000E7C7E" w:rsidRPr="000E7C7E" w:rsidRDefault="000E7C7E" w:rsidP="00906D3A">
      <w:pPr>
        <w:ind w:firstLine="567"/>
        <w:rPr>
          <w:rFonts w:eastAsia="Calibri" w:cs="Times New Roman"/>
          <w:szCs w:val="24"/>
        </w:rPr>
      </w:pPr>
    </w:p>
    <w:p w14:paraId="32CCACEC" w14:textId="77777777" w:rsidR="000E7C7E" w:rsidRPr="000E7C7E" w:rsidRDefault="000E7C7E" w:rsidP="009C6682">
      <w:pPr>
        <w:ind w:firstLine="567"/>
        <w:rPr>
          <w:rFonts w:eastAsia="Calibri" w:cs="Times New Roman"/>
          <w:szCs w:val="24"/>
        </w:rPr>
      </w:pPr>
      <m:oMathPara>
        <m:oMath>
          <m:r>
            <w:rPr>
              <w:rFonts w:ascii="Cambria Math" w:eastAsia="Calibri" w:hAnsi="Cambria Math" w:cs="Times New Roman"/>
              <w:szCs w:val="24"/>
            </w:rPr>
            <m:t xml:space="preserve">B=846.994 </m:t>
          </m:r>
          <m:r>
            <m:rPr>
              <m:sty m:val="p"/>
            </m:rPr>
            <w:rPr>
              <w:rFonts w:ascii="Cambria Math" w:eastAsia="Calibri" w:hAnsi="Cambria Math" w:cs="Times New Roman"/>
              <w:szCs w:val="24"/>
            </w:rPr>
            <m:t>Bs</m:t>
          </m:r>
          <m:r>
            <w:rPr>
              <w:rFonts w:ascii="Cambria Math" w:eastAsia="Calibri" w:hAnsi="Cambria Math" w:cs="Times New Roman"/>
              <w:szCs w:val="24"/>
            </w:rPr>
            <m:t xml:space="preserve">-1630 </m:t>
          </m:r>
          <m:r>
            <m:rPr>
              <m:sty m:val="p"/>
            </m:rPr>
            <w:rPr>
              <w:rFonts w:ascii="Cambria Math" w:eastAsia="Calibri" w:hAnsi="Cambria Math" w:cs="Times New Roman"/>
              <w:szCs w:val="24"/>
            </w:rPr>
            <m:t>Bs</m:t>
          </m:r>
        </m:oMath>
      </m:oMathPara>
    </w:p>
    <w:p w14:paraId="7112AFE6" w14:textId="77777777" w:rsidR="000E7C7E" w:rsidRPr="000E7C7E" w:rsidRDefault="000E7C7E" w:rsidP="009C6682">
      <w:pPr>
        <w:ind w:firstLine="567"/>
        <w:rPr>
          <w:rFonts w:eastAsia="Calibri" w:cs="Times New Roman"/>
          <w:szCs w:val="24"/>
        </w:rPr>
      </w:pPr>
      <m:oMathPara>
        <m:oMath>
          <m:r>
            <w:rPr>
              <w:rFonts w:ascii="Cambria Math" w:eastAsia="Calibri" w:hAnsi="Cambria Math" w:cs="Times New Roman"/>
              <w:szCs w:val="24"/>
            </w:rPr>
            <w:lastRenderedPageBreak/>
            <m:t xml:space="preserve">B=845.364 </m:t>
          </m:r>
          <m:r>
            <m:rPr>
              <m:sty m:val="p"/>
            </m:rPr>
            <w:rPr>
              <w:rFonts w:ascii="Cambria Math" w:eastAsia="Calibri" w:hAnsi="Cambria Math" w:cs="Times New Roman"/>
              <w:szCs w:val="24"/>
            </w:rPr>
            <m:t>Bs</m:t>
          </m:r>
        </m:oMath>
      </m:oMathPara>
    </w:p>
    <w:p w14:paraId="0B7E0ADB" w14:textId="77777777" w:rsidR="009C6682" w:rsidRDefault="009C6682" w:rsidP="009C6682">
      <w:pPr>
        <w:ind w:firstLine="567"/>
        <w:rPr>
          <w:rFonts w:eastAsia="Calibri" w:cs="Times New Roman"/>
          <w:szCs w:val="24"/>
        </w:rPr>
      </w:pPr>
    </w:p>
    <w:p w14:paraId="74F30669" w14:textId="1FA4AC98" w:rsidR="000E7C7E" w:rsidRPr="000E7C7E" w:rsidRDefault="000E7C7E" w:rsidP="009C6682">
      <w:pPr>
        <w:ind w:firstLine="567"/>
        <w:rPr>
          <w:rFonts w:eastAsia="Calibri" w:cs="Times New Roman"/>
          <w:szCs w:val="24"/>
        </w:rPr>
      </w:pPr>
      <w:r w:rsidRPr="000E7C7E">
        <w:rPr>
          <w:rFonts w:eastAsia="Calibri" w:cs="Times New Roman"/>
          <w:szCs w:val="24"/>
        </w:rPr>
        <w:t>Para que un proyecto sea considerado viable o rentable, existe la siguiente condición o formula:</w:t>
      </w:r>
    </w:p>
    <w:p w14:paraId="2A49CDBA" w14:textId="77777777" w:rsidR="000E7C7E" w:rsidRPr="009C6682" w:rsidRDefault="00697E17" w:rsidP="009C6682">
      <w:pPr>
        <w:ind w:firstLine="567"/>
      </w:pPr>
      <m:oMathPara>
        <m:oMath>
          <m:f>
            <m:fPr>
              <m:ctrlPr>
                <w:rPr>
                  <w:rFonts w:ascii="Cambria Math" w:hAnsi="Cambria Math"/>
                </w:rPr>
              </m:ctrlPr>
            </m:fPr>
            <m:num>
              <m:r>
                <w:rPr>
                  <w:rFonts w:ascii="Cambria Math" w:hAnsi="Cambria Math"/>
                </w:rPr>
                <m:t>Beneficio</m:t>
              </m:r>
              <m:r>
                <m:rPr>
                  <m:sty m:val="p"/>
                </m:rPr>
                <w:rPr>
                  <w:rFonts w:ascii="Cambria Math" w:hAnsi="Cambria Math"/>
                </w:rPr>
                <m:t xml:space="preserve"> </m:t>
              </m:r>
              <m:r>
                <w:rPr>
                  <w:rFonts w:ascii="Cambria Math" w:hAnsi="Cambria Math"/>
                </w:rPr>
                <m:t>total</m:t>
              </m:r>
            </m:num>
            <m:den>
              <m:r>
                <w:rPr>
                  <w:rFonts w:ascii="Cambria Math" w:hAnsi="Cambria Math"/>
                </w:rPr>
                <m:t>costos</m:t>
              </m:r>
              <m:r>
                <m:rPr>
                  <m:sty m:val="p"/>
                </m:rPr>
                <w:rPr>
                  <w:rFonts w:ascii="Cambria Math" w:hAnsi="Cambria Math"/>
                </w:rPr>
                <m:t xml:space="preserve"> </m:t>
              </m:r>
              <m:r>
                <w:rPr>
                  <w:rFonts w:ascii="Cambria Math" w:hAnsi="Cambria Math"/>
                </w:rPr>
                <m:t>totales</m:t>
              </m:r>
            </m:den>
          </m:f>
          <m:r>
            <m:rPr>
              <m:sty m:val="p"/>
            </m:rPr>
            <w:rPr>
              <w:rFonts w:ascii="Cambria Math" w:hAnsi="Cambria Math"/>
            </w:rPr>
            <m:t>≥1</m:t>
          </m:r>
        </m:oMath>
      </m:oMathPara>
    </w:p>
    <w:p w14:paraId="6C661B7B" w14:textId="77777777" w:rsidR="000E7C7E" w:rsidRPr="000E7C7E" w:rsidRDefault="000E7C7E" w:rsidP="009C6682">
      <w:pPr>
        <w:ind w:firstLine="567"/>
      </w:pPr>
    </w:p>
    <w:p w14:paraId="24391F64" w14:textId="77777777" w:rsidR="000E7C7E" w:rsidRPr="000E7C7E" w:rsidRDefault="000E7C7E" w:rsidP="009C6682">
      <w:pPr>
        <w:ind w:firstLine="567"/>
        <w:rPr>
          <w:rFonts w:eastAsia="Calibri" w:cs="Times New Roman"/>
          <w:szCs w:val="24"/>
        </w:rPr>
      </w:pPr>
      <w:r w:rsidRPr="000E7C7E">
        <w:rPr>
          <w:rFonts w:eastAsia="Calibri" w:cs="Times New Roman"/>
          <w:szCs w:val="24"/>
        </w:rPr>
        <w:t>Esta ecuación señala que el proyecto es considerado económicamente factible si el resultado de la aplicación de la fórmula es mayor a 1 y es calculado de la siguiente manera:</w:t>
      </w:r>
    </w:p>
    <w:p w14:paraId="3E7613C6" w14:textId="77777777" w:rsidR="000E7C7E" w:rsidRPr="000E7C7E" w:rsidRDefault="000E7C7E" w:rsidP="009C6682">
      <w:pPr>
        <w:spacing w:after="160"/>
        <w:ind w:firstLine="567"/>
        <w:rPr>
          <w:rFonts w:eastAsia="Calibri" w:cs="Times New Roman"/>
          <w:szCs w:val="24"/>
        </w:rPr>
      </w:pPr>
    </w:p>
    <w:p w14:paraId="52E1619B" w14:textId="77777777" w:rsidR="000E7C7E" w:rsidRPr="000E7C7E" w:rsidRDefault="00697E17" w:rsidP="009C6682">
      <w:pPr>
        <w:ind w:firstLine="567"/>
        <w:rPr>
          <w:rFonts w:eastAsia="Calibri" w:cs="Times New Roman"/>
          <w:szCs w:val="24"/>
        </w:rPr>
      </w:pPr>
      <m:oMathPara>
        <m:oMath>
          <m:f>
            <m:fPr>
              <m:ctrlPr>
                <w:rPr>
                  <w:rFonts w:ascii="Cambria Math" w:eastAsia="Calibri" w:hAnsi="Cambria Math" w:cs="Times New Roman"/>
                  <w:szCs w:val="24"/>
                </w:rPr>
              </m:ctrlPr>
            </m:fPr>
            <m:num>
              <m:r>
                <m:rPr>
                  <m:sty m:val="p"/>
                </m:rPr>
                <w:rPr>
                  <w:rFonts w:ascii="Cambria Math" w:eastAsia="Calibri" w:hAnsi="Cambria Math" w:cs="Times New Roman"/>
                  <w:szCs w:val="24"/>
                </w:rPr>
                <m:t>845.364 Bs</m:t>
              </m:r>
            </m:num>
            <m:den>
              <m:r>
                <m:rPr>
                  <m:sty m:val="p"/>
                </m:rPr>
                <w:rPr>
                  <w:rFonts w:ascii="Cambria Math" w:eastAsia="Calibri" w:hAnsi="Cambria Math" w:cs="Times New Roman"/>
                  <w:szCs w:val="24"/>
                </w:rPr>
                <m:t>1630 Bs</m:t>
              </m:r>
            </m:den>
          </m:f>
          <m:r>
            <w:rPr>
              <w:rFonts w:ascii="Cambria Math" w:eastAsia="Calibri" w:hAnsi="Cambria Math" w:cs="Times New Roman"/>
              <w:szCs w:val="24"/>
            </w:rPr>
            <m:t>=518,628</m:t>
          </m:r>
        </m:oMath>
      </m:oMathPara>
    </w:p>
    <w:p w14:paraId="2B6A4682" w14:textId="77777777" w:rsidR="000E7C7E" w:rsidRPr="000E7C7E" w:rsidRDefault="000E7C7E" w:rsidP="009C6682">
      <w:pPr>
        <w:ind w:firstLine="567"/>
        <w:rPr>
          <w:rFonts w:eastAsia="Calibri" w:cs="Times New Roman"/>
          <w:szCs w:val="24"/>
        </w:rPr>
      </w:pPr>
    </w:p>
    <w:p w14:paraId="271FC2D8" w14:textId="77777777" w:rsidR="000E7C7E" w:rsidRPr="000E7C7E" w:rsidRDefault="000E7C7E" w:rsidP="009C6682">
      <w:pPr>
        <w:ind w:firstLine="567"/>
        <w:rPr>
          <w:rFonts w:eastAsia="Calibri" w:cs="Times New Roman"/>
          <w:szCs w:val="24"/>
        </w:rPr>
      </w:pPr>
      <m:oMathPara>
        <m:oMathParaPr>
          <m:jc m:val="center"/>
        </m:oMathParaPr>
        <m:oMath>
          <m:r>
            <w:rPr>
              <w:rFonts w:ascii="Cambria Math" w:eastAsia="Calibri" w:hAnsi="Cambria Math" w:cs="Times New Roman"/>
              <w:szCs w:val="24"/>
            </w:rPr>
            <m:t>518,628 ≥1</m:t>
          </m:r>
        </m:oMath>
      </m:oMathPara>
    </w:p>
    <w:p w14:paraId="0882953D" w14:textId="77777777" w:rsidR="000E7C7E" w:rsidRPr="000E7C7E" w:rsidRDefault="000E7C7E" w:rsidP="009C6682">
      <w:pPr>
        <w:ind w:firstLine="567"/>
        <w:rPr>
          <w:rFonts w:eastAsia="Calibri" w:cs="Times New Roman"/>
          <w:szCs w:val="24"/>
        </w:rPr>
      </w:pPr>
    </w:p>
    <w:p w14:paraId="14A4048D" w14:textId="77777777" w:rsidR="000E7C7E" w:rsidRDefault="000E7C7E" w:rsidP="009C6682">
      <w:pPr>
        <w:ind w:firstLine="567"/>
        <w:rPr>
          <w:rFonts w:eastAsia="Calibri" w:cs="Times New Roman"/>
          <w:szCs w:val="24"/>
        </w:rPr>
      </w:pPr>
      <w:r w:rsidRPr="009C6682">
        <w:t>Por</w:t>
      </w:r>
      <w:r w:rsidRPr="000E7C7E">
        <w:rPr>
          <w:rFonts w:eastAsia="Calibri" w:cs="Times New Roman"/>
          <w:szCs w:val="24"/>
        </w:rPr>
        <w:t xml:space="preserve"> lo tanto, la propuesta presentada es económicamente factible.</w:t>
      </w:r>
    </w:p>
    <w:p w14:paraId="0B52FC8E" w14:textId="77777777" w:rsidR="00535DAD" w:rsidRPr="000E7C7E" w:rsidRDefault="00535DAD" w:rsidP="00535DAD">
      <w:pPr>
        <w:ind w:firstLine="567"/>
        <w:rPr>
          <w:rFonts w:eastAsia="Calibri" w:cs="Times New Roman"/>
          <w:szCs w:val="24"/>
        </w:rPr>
      </w:pPr>
    </w:p>
    <w:p w14:paraId="734F6252" w14:textId="5F41C68C" w:rsidR="000E7C7E" w:rsidRPr="007728BB" w:rsidRDefault="00535DAD" w:rsidP="007842A5">
      <w:pPr>
        <w:pStyle w:val="Ttulo5"/>
        <w:rPr>
          <w:b w:val="0"/>
        </w:rPr>
      </w:pPr>
      <w:bookmarkStart w:id="465" w:name="_Toc194123507"/>
      <w:r w:rsidRPr="007728BB">
        <w:t>3.10.3.2 Beneficios</w:t>
      </w:r>
      <w:bookmarkEnd w:id="465"/>
    </w:p>
    <w:p w14:paraId="1912340C" w14:textId="77777777" w:rsidR="00535DAD" w:rsidRPr="000E7C7E" w:rsidRDefault="00535DAD" w:rsidP="00535DAD">
      <w:pPr>
        <w:ind w:firstLine="567"/>
        <w:rPr>
          <w:rFonts w:eastAsia="Calibri" w:cs="Times New Roman"/>
          <w:b/>
          <w:szCs w:val="24"/>
        </w:rPr>
      </w:pPr>
    </w:p>
    <w:p w14:paraId="765F3F05" w14:textId="77777777" w:rsidR="000E7C7E" w:rsidRDefault="000E7C7E" w:rsidP="000E7C7E">
      <w:pPr>
        <w:spacing w:after="160"/>
        <w:ind w:firstLine="567"/>
        <w:rPr>
          <w:rFonts w:eastAsia="Calibri" w:cs="Times New Roman"/>
          <w:szCs w:val="24"/>
        </w:rPr>
      </w:pPr>
      <w:r w:rsidRPr="000E7C7E">
        <w:rPr>
          <w:rFonts w:eastAsia="Calibri" w:cs="Times New Roman"/>
          <w:szCs w:val="24"/>
        </w:rPr>
        <w:t>Los beneficios son las ventajas o ganancias obtenidas a partir de una acción, actividad o situación. En este contexto, están relacionados con los avances alcanzados en los procedimientos mediante la implementación del módulo de sistema integrado desarrollado. Estos beneficios se dividen en tangibles e intangibles: los tangibles pueden ser medidos en términos de valor, mientras que los intangibles representan las ventajas que el módulo de sistema integrado aporta a las delegaciones de Finanzas y Presupuesto del Núcleo de Monagas de la Universidad de Oriente, éstos no se traducen directamente en cifras, pero son igualmente valiosos.</w:t>
      </w:r>
    </w:p>
    <w:p w14:paraId="50C8EDE8" w14:textId="785089C3" w:rsidR="00535DAD" w:rsidRPr="000E7C7E" w:rsidRDefault="00856784" w:rsidP="009C6682">
      <w:pPr>
        <w:pStyle w:val="Ttulo5"/>
        <w:rPr>
          <w:rFonts w:eastAsia="Calibri" w:cs="Times New Roman"/>
          <w:szCs w:val="24"/>
        </w:rPr>
      </w:pPr>
      <w:r w:rsidRPr="00807164">
        <w:lastRenderedPageBreak/>
        <w:t xml:space="preserve">3.10.3.3.1 </w:t>
      </w:r>
      <w:r w:rsidR="000E7C7E" w:rsidRPr="00807164">
        <w:t>Beneficios</w:t>
      </w:r>
      <w:r w:rsidR="009C6682">
        <w:rPr>
          <w:rFonts w:eastAsia="Calibri" w:cs="Times New Roman"/>
          <w:szCs w:val="24"/>
        </w:rPr>
        <w:t xml:space="preserve"> tangibles</w:t>
      </w:r>
    </w:p>
    <w:p w14:paraId="3D195367" w14:textId="77777777" w:rsidR="009C6682" w:rsidRDefault="009C6682" w:rsidP="00535DAD">
      <w:pPr>
        <w:ind w:firstLine="567"/>
        <w:rPr>
          <w:rFonts w:eastAsia="Calibri" w:cs="Times New Roman"/>
          <w:szCs w:val="24"/>
        </w:rPr>
      </w:pPr>
    </w:p>
    <w:p w14:paraId="3D0E662E" w14:textId="029F8761" w:rsidR="000E7C7E" w:rsidRDefault="000E7C7E" w:rsidP="00535DAD">
      <w:pPr>
        <w:ind w:firstLine="567"/>
        <w:rPr>
          <w:rFonts w:eastAsia="Calibri" w:cs="Times New Roman"/>
          <w:szCs w:val="24"/>
        </w:rPr>
      </w:pPr>
      <w:r w:rsidRPr="000E7C7E">
        <w:rPr>
          <w:rFonts w:eastAsia="Calibri" w:cs="Times New Roman"/>
          <w:szCs w:val="24"/>
        </w:rPr>
        <w:t xml:space="preserve">El módulo de </w:t>
      </w:r>
      <w:r w:rsidR="00573EF0">
        <w:rPr>
          <w:rFonts w:eastAsia="Calibri" w:cs="Times New Roman"/>
          <w:szCs w:val="24"/>
        </w:rPr>
        <w:t xml:space="preserve">sistema integrado otorga a las </w:t>
      </w:r>
      <w:r w:rsidR="007C7756">
        <w:rPr>
          <w:rFonts w:eastAsia="Calibri" w:cs="Times New Roman"/>
          <w:szCs w:val="24"/>
        </w:rPr>
        <w:t>D</w:t>
      </w:r>
      <w:r w:rsidRPr="000E7C7E">
        <w:rPr>
          <w:rFonts w:eastAsia="Calibri" w:cs="Times New Roman"/>
          <w:szCs w:val="24"/>
        </w:rPr>
        <w:t>el</w:t>
      </w:r>
      <w:r w:rsidR="007C7756">
        <w:rPr>
          <w:rFonts w:eastAsia="Calibri" w:cs="Times New Roman"/>
          <w:szCs w:val="24"/>
        </w:rPr>
        <w:t>egaciones de Finanzas y P</w:t>
      </w:r>
      <w:r w:rsidRPr="000E7C7E">
        <w:rPr>
          <w:rFonts w:eastAsia="Calibri" w:cs="Times New Roman"/>
          <w:szCs w:val="24"/>
        </w:rPr>
        <w:t>resupuesto los siguientes beneficios tangibles:</w:t>
      </w:r>
    </w:p>
    <w:p w14:paraId="0B556C89" w14:textId="77777777" w:rsidR="00535DAD" w:rsidRPr="000E7C7E" w:rsidRDefault="00535DAD" w:rsidP="00856784">
      <w:pPr>
        <w:ind w:firstLine="567"/>
        <w:rPr>
          <w:rFonts w:eastAsia="Calibri" w:cs="Times New Roman"/>
          <w:szCs w:val="24"/>
        </w:rPr>
      </w:pPr>
    </w:p>
    <w:p w14:paraId="6C72D876" w14:textId="77777777" w:rsidR="000E7C7E" w:rsidRPr="000E7C7E" w:rsidRDefault="000E7C7E" w:rsidP="009C6682">
      <w:pPr>
        <w:numPr>
          <w:ilvl w:val="0"/>
          <w:numId w:val="21"/>
        </w:numPr>
        <w:ind w:left="568" w:hanging="284"/>
        <w:rPr>
          <w:rFonts w:eastAsia="Calibri" w:cs="Times New Roman"/>
          <w:szCs w:val="24"/>
        </w:rPr>
      </w:pPr>
      <w:r w:rsidRPr="000E7C7E">
        <w:rPr>
          <w:rFonts w:eastAsia="Calibri" w:cs="Times New Roman"/>
          <w:szCs w:val="24"/>
        </w:rPr>
        <w:t>Menor uso de material de oficina.</w:t>
      </w:r>
    </w:p>
    <w:p w14:paraId="0CE71A56" w14:textId="77777777" w:rsidR="000E7C7E" w:rsidRPr="000E7C7E" w:rsidRDefault="000E7C7E" w:rsidP="009C6682">
      <w:pPr>
        <w:numPr>
          <w:ilvl w:val="0"/>
          <w:numId w:val="21"/>
        </w:numPr>
        <w:ind w:left="568" w:hanging="284"/>
        <w:rPr>
          <w:rFonts w:eastAsia="Calibri" w:cs="Times New Roman"/>
          <w:szCs w:val="24"/>
        </w:rPr>
      </w:pPr>
      <w:r w:rsidRPr="000E7C7E">
        <w:rPr>
          <w:rFonts w:eastAsia="Calibri" w:cs="Times New Roman"/>
          <w:szCs w:val="24"/>
        </w:rPr>
        <w:t>Ahorro de tiempo en la ejecución de tareas.</w:t>
      </w:r>
    </w:p>
    <w:p w14:paraId="18EA0546" w14:textId="77777777" w:rsidR="000E7C7E" w:rsidRPr="000E7C7E" w:rsidRDefault="000E7C7E" w:rsidP="009C6682">
      <w:pPr>
        <w:numPr>
          <w:ilvl w:val="0"/>
          <w:numId w:val="21"/>
        </w:numPr>
        <w:ind w:left="568" w:hanging="284"/>
        <w:rPr>
          <w:rFonts w:eastAsia="Calibri" w:cs="Times New Roman"/>
          <w:szCs w:val="24"/>
        </w:rPr>
      </w:pPr>
      <w:r w:rsidRPr="000E7C7E">
        <w:rPr>
          <w:rFonts w:eastAsia="Calibri" w:cs="Times New Roman"/>
          <w:szCs w:val="24"/>
        </w:rPr>
        <w:t>Reducción de los tiempos de espera.</w:t>
      </w:r>
    </w:p>
    <w:p w14:paraId="64D91276" w14:textId="77777777" w:rsidR="000E7C7E" w:rsidRPr="000E7C7E" w:rsidRDefault="000E7C7E" w:rsidP="009C6682">
      <w:pPr>
        <w:numPr>
          <w:ilvl w:val="0"/>
          <w:numId w:val="21"/>
        </w:numPr>
        <w:ind w:left="568" w:hanging="284"/>
        <w:rPr>
          <w:rFonts w:eastAsia="Calibri" w:cs="Times New Roman"/>
          <w:szCs w:val="24"/>
        </w:rPr>
      </w:pPr>
      <w:r w:rsidRPr="000E7C7E">
        <w:rPr>
          <w:rFonts w:eastAsia="Calibri" w:cs="Times New Roman"/>
          <w:szCs w:val="24"/>
        </w:rPr>
        <w:t>Generación automática de informes.</w:t>
      </w:r>
    </w:p>
    <w:p w14:paraId="76A6365E" w14:textId="77777777" w:rsidR="000E7C7E" w:rsidRPr="000E7C7E" w:rsidRDefault="000E7C7E" w:rsidP="009C6682">
      <w:pPr>
        <w:numPr>
          <w:ilvl w:val="0"/>
          <w:numId w:val="21"/>
        </w:numPr>
        <w:ind w:left="568" w:hanging="284"/>
        <w:rPr>
          <w:rFonts w:eastAsia="Calibri" w:cs="Times New Roman"/>
          <w:szCs w:val="24"/>
        </w:rPr>
      </w:pPr>
      <w:r w:rsidRPr="000E7C7E">
        <w:rPr>
          <w:rFonts w:eastAsia="Calibri" w:cs="Times New Roman"/>
          <w:szCs w:val="24"/>
        </w:rPr>
        <w:t>Mayor volumen de operaciones.</w:t>
      </w:r>
    </w:p>
    <w:p w14:paraId="6180BDDD" w14:textId="77777777" w:rsidR="000E7C7E" w:rsidRPr="000E7C7E" w:rsidRDefault="000E7C7E" w:rsidP="000E7C7E">
      <w:pPr>
        <w:spacing w:after="160" w:line="240" w:lineRule="auto"/>
        <w:ind w:left="568"/>
        <w:rPr>
          <w:rFonts w:eastAsia="Calibri" w:cs="Times New Roman"/>
          <w:szCs w:val="24"/>
        </w:rPr>
      </w:pPr>
    </w:p>
    <w:p w14:paraId="681FD683" w14:textId="78C5A536" w:rsidR="00535DAD" w:rsidRDefault="00856784" w:rsidP="009C6682">
      <w:pPr>
        <w:pStyle w:val="Ttulo5"/>
      </w:pPr>
      <w:r w:rsidRPr="00807164">
        <w:t xml:space="preserve">3.10.3.3.1 </w:t>
      </w:r>
      <w:r w:rsidR="000E7C7E" w:rsidRPr="00807164">
        <w:t>Be</w:t>
      </w:r>
      <w:r w:rsidR="009C6682">
        <w:t>neficios intangibles</w:t>
      </w:r>
    </w:p>
    <w:p w14:paraId="515FFE7B" w14:textId="77777777" w:rsidR="009C6682" w:rsidRPr="009C6682" w:rsidRDefault="009C6682" w:rsidP="009C6682"/>
    <w:p w14:paraId="6F22E164" w14:textId="77777777" w:rsidR="000E7C7E" w:rsidRPr="000E7C7E" w:rsidRDefault="000E7C7E" w:rsidP="009C6682">
      <w:pPr>
        <w:numPr>
          <w:ilvl w:val="0"/>
          <w:numId w:val="22"/>
        </w:numPr>
        <w:ind w:left="568" w:hanging="284"/>
        <w:rPr>
          <w:rFonts w:eastAsia="Calibri" w:cs="Times New Roman"/>
          <w:szCs w:val="24"/>
        </w:rPr>
      </w:pPr>
      <w:r w:rsidRPr="000E7C7E">
        <w:rPr>
          <w:rFonts w:eastAsia="Calibri" w:cs="Times New Roman"/>
          <w:szCs w:val="24"/>
        </w:rPr>
        <w:t>Fomento de un ambiente de trabajo moderno e innovador.</w:t>
      </w:r>
    </w:p>
    <w:p w14:paraId="282DAEE4" w14:textId="77777777" w:rsidR="000E7C7E" w:rsidRPr="000E7C7E" w:rsidRDefault="000E7C7E" w:rsidP="009C6682">
      <w:pPr>
        <w:numPr>
          <w:ilvl w:val="0"/>
          <w:numId w:val="22"/>
        </w:numPr>
        <w:ind w:left="568" w:hanging="284"/>
        <w:rPr>
          <w:rFonts w:eastAsia="Calibri" w:cs="Times New Roman"/>
          <w:szCs w:val="24"/>
        </w:rPr>
      </w:pPr>
      <w:r w:rsidRPr="000E7C7E">
        <w:rPr>
          <w:rFonts w:eastAsia="Calibri" w:cs="Times New Roman"/>
          <w:szCs w:val="24"/>
        </w:rPr>
        <w:t>Mayor transparencia en las transacciones realizadas.</w:t>
      </w:r>
    </w:p>
    <w:p w14:paraId="7B9B3A84" w14:textId="77777777" w:rsidR="000E7C7E" w:rsidRPr="000E7C7E" w:rsidRDefault="000E7C7E" w:rsidP="009C6682">
      <w:pPr>
        <w:numPr>
          <w:ilvl w:val="0"/>
          <w:numId w:val="22"/>
        </w:numPr>
        <w:ind w:left="568" w:hanging="284"/>
        <w:rPr>
          <w:rFonts w:eastAsia="Calibri" w:cs="Times New Roman"/>
          <w:szCs w:val="24"/>
        </w:rPr>
      </w:pPr>
      <w:r w:rsidRPr="000E7C7E">
        <w:rPr>
          <w:rFonts w:eastAsia="Calibri" w:cs="Times New Roman"/>
          <w:szCs w:val="24"/>
        </w:rPr>
        <w:t>Mejora en la coordinación y colaboración interdepartamental.</w:t>
      </w:r>
    </w:p>
    <w:p w14:paraId="0D20C40E" w14:textId="77777777" w:rsidR="000E7C7E" w:rsidRPr="000E7C7E" w:rsidRDefault="000E7C7E" w:rsidP="009C6682">
      <w:pPr>
        <w:numPr>
          <w:ilvl w:val="0"/>
          <w:numId w:val="22"/>
        </w:numPr>
        <w:ind w:left="568" w:hanging="284"/>
        <w:rPr>
          <w:rFonts w:eastAsia="Calibri" w:cs="Times New Roman"/>
          <w:szCs w:val="24"/>
        </w:rPr>
      </w:pPr>
      <w:r w:rsidRPr="000E7C7E">
        <w:rPr>
          <w:rFonts w:eastAsia="Calibri" w:cs="Times New Roman"/>
          <w:szCs w:val="24"/>
        </w:rPr>
        <w:t>Procesos de pago más ágiles y confiables.</w:t>
      </w:r>
    </w:p>
    <w:p w14:paraId="1B310A78" w14:textId="54997BDA" w:rsidR="007A1060" w:rsidRDefault="000E7C7E" w:rsidP="009C6682">
      <w:pPr>
        <w:numPr>
          <w:ilvl w:val="0"/>
          <w:numId w:val="22"/>
        </w:numPr>
        <w:ind w:left="568" w:hanging="284"/>
        <w:rPr>
          <w:rFonts w:eastAsia="Calibri" w:cs="Times New Roman"/>
          <w:szCs w:val="24"/>
        </w:rPr>
      </w:pPr>
      <w:r w:rsidRPr="000E7C7E">
        <w:rPr>
          <w:rFonts w:eastAsia="Calibri" w:cs="Times New Roman"/>
          <w:szCs w:val="24"/>
        </w:rPr>
        <w:t>Mayor satisfacción laboral.</w:t>
      </w:r>
    </w:p>
    <w:p w14:paraId="7DE24684" w14:textId="23B5D294" w:rsidR="00F4280A" w:rsidRDefault="00F4280A" w:rsidP="00F4280A">
      <w:pPr>
        <w:spacing w:after="160" w:line="240" w:lineRule="auto"/>
        <w:jc w:val="left"/>
        <w:rPr>
          <w:rFonts w:eastAsia="Calibri" w:cs="Times New Roman"/>
          <w:szCs w:val="24"/>
        </w:rPr>
      </w:pPr>
    </w:p>
    <w:p w14:paraId="608BEF5B" w14:textId="77777777" w:rsidR="009F7D94" w:rsidRDefault="009F7D94" w:rsidP="00F4280A">
      <w:pPr>
        <w:spacing w:after="160" w:line="240" w:lineRule="auto"/>
        <w:jc w:val="left"/>
        <w:rPr>
          <w:rFonts w:eastAsia="Calibri" w:cs="Times New Roman"/>
          <w:szCs w:val="24"/>
        </w:rPr>
        <w:sectPr w:rsidR="009F7D94" w:rsidSect="008A7873">
          <w:pgSz w:w="12240" w:h="15840" w:code="1"/>
          <w:pgMar w:top="2268" w:right="1701" w:bottom="1701" w:left="2268" w:header="567" w:footer="709" w:gutter="0"/>
          <w:cols w:space="708"/>
          <w:docGrid w:linePitch="360"/>
        </w:sectPr>
      </w:pPr>
    </w:p>
    <w:p w14:paraId="72437E71" w14:textId="2C12EA9D" w:rsidR="00CE5E7C" w:rsidRDefault="00CE5E7C" w:rsidP="00AA35C7">
      <w:pPr>
        <w:pStyle w:val="Ttulo1"/>
      </w:pPr>
      <w:bookmarkStart w:id="466" w:name="_Toc210984784"/>
      <w:r w:rsidRPr="006171CF">
        <w:lastRenderedPageBreak/>
        <w:t>CONCLUSIONES</w:t>
      </w:r>
      <w:bookmarkEnd w:id="466"/>
    </w:p>
    <w:p w14:paraId="6CBF4C65" w14:textId="77777777" w:rsidR="009C6682" w:rsidRPr="009C6682" w:rsidRDefault="009C6682" w:rsidP="009C6682">
      <w:pPr>
        <w:rPr>
          <w:lang w:eastAsia="es-VE"/>
        </w:rPr>
      </w:pPr>
    </w:p>
    <w:p w14:paraId="363635BB" w14:textId="4501F15D" w:rsidR="00E72D24" w:rsidRDefault="00E72D24" w:rsidP="00431A3B">
      <w:pPr>
        <w:ind w:firstLine="567"/>
        <w:rPr>
          <w:rFonts w:cs="Times New Roman"/>
          <w:szCs w:val="24"/>
          <w:lang w:val="es-ES"/>
        </w:rPr>
      </w:pPr>
      <w:r w:rsidRPr="006362CD">
        <w:rPr>
          <w:rFonts w:cs="Times New Roman"/>
          <w:szCs w:val="24"/>
          <w:lang w:val="es-ES"/>
        </w:rPr>
        <w:t>La presente monografía de investigación tuvo como objetivo general desarrollar</w:t>
      </w:r>
      <w:r>
        <w:rPr>
          <w:rFonts w:cs="Times New Roman"/>
          <w:szCs w:val="24"/>
          <w:lang w:val="es-ES"/>
        </w:rPr>
        <w:t xml:space="preserve"> </w:t>
      </w:r>
      <w:r w:rsidRPr="00DB7C52">
        <w:rPr>
          <w:rFonts w:cs="Times New Roman"/>
          <w:szCs w:val="24"/>
          <w:lang w:val="es-ES"/>
        </w:rPr>
        <w:t xml:space="preserve">un módulo ERP para la optimización de los procesos administrativos llevados a cabo en las Delegaciones de Finanzas y Presupuesto del Núcleo de Monagas de la Universidad de Oriente. </w:t>
      </w:r>
      <w:r>
        <w:rPr>
          <w:rFonts w:cs="Times New Roman"/>
          <w:szCs w:val="24"/>
          <w:lang w:val="es-ES"/>
        </w:rPr>
        <w:t xml:space="preserve">Para poder llevar a cabo este estudio, fue </w:t>
      </w:r>
      <w:r w:rsidR="00ED4914">
        <w:rPr>
          <w:rFonts w:cs="Times New Roman"/>
          <w:szCs w:val="24"/>
          <w:lang w:val="es-ES"/>
        </w:rPr>
        <w:t>necesaria</w:t>
      </w:r>
      <w:r>
        <w:rPr>
          <w:rFonts w:cs="Times New Roman"/>
          <w:szCs w:val="24"/>
          <w:lang w:val="es-ES"/>
        </w:rPr>
        <w:t xml:space="preserve"> la</w:t>
      </w:r>
      <w:r w:rsidRPr="006362CD">
        <w:rPr>
          <w:rFonts w:cs="Times New Roman"/>
          <w:szCs w:val="24"/>
          <w:lang w:val="es-ES"/>
        </w:rPr>
        <w:t xml:space="preserve"> determinación de </w:t>
      </w:r>
      <w:r>
        <w:rPr>
          <w:rFonts w:cs="Times New Roman"/>
          <w:szCs w:val="24"/>
          <w:lang w:val="es-ES"/>
        </w:rPr>
        <w:t xml:space="preserve">los </w:t>
      </w:r>
      <w:r w:rsidRPr="006362CD">
        <w:rPr>
          <w:rFonts w:cs="Times New Roman"/>
          <w:szCs w:val="24"/>
          <w:lang w:val="es-ES"/>
        </w:rPr>
        <w:t>requisitos y requerimientos</w:t>
      </w:r>
      <w:r>
        <w:rPr>
          <w:rFonts w:cs="Times New Roman"/>
          <w:szCs w:val="24"/>
          <w:lang w:val="es-ES"/>
        </w:rPr>
        <w:t xml:space="preserve"> mínimos del módulo</w:t>
      </w:r>
      <w:r w:rsidRPr="006362CD">
        <w:rPr>
          <w:rFonts w:cs="Times New Roman"/>
          <w:szCs w:val="24"/>
          <w:lang w:val="es-ES"/>
        </w:rPr>
        <w:t>,</w:t>
      </w:r>
      <w:r>
        <w:rPr>
          <w:rFonts w:cs="Times New Roman"/>
          <w:szCs w:val="24"/>
          <w:lang w:val="es-ES"/>
        </w:rPr>
        <w:t xml:space="preserve"> así como también fue relevante el</w:t>
      </w:r>
      <w:r w:rsidRPr="006362CD">
        <w:rPr>
          <w:rFonts w:cs="Times New Roman"/>
          <w:szCs w:val="24"/>
          <w:lang w:val="es-ES"/>
        </w:rPr>
        <w:t xml:space="preserve"> diseño </w:t>
      </w:r>
      <w:r>
        <w:rPr>
          <w:rFonts w:cs="Times New Roman"/>
          <w:szCs w:val="24"/>
          <w:lang w:val="es-ES"/>
        </w:rPr>
        <w:t xml:space="preserve">de la arquitectura </w:t>
      </w:r>
      <w:r w:rsidRPr="006362CD">
        <w:rPr>
          <w:rFonts w:cs="Times New Roman"/>
          <w:szCs w:val="24"/>
          <w:lang w:val="es-ES"/>
        </w:rPr>
        <w:t xml:space="preserve">del </w:t>
      </w:r>
      <w:r>
        <w:rPr>
          <w:rFonts w:cs="Times New Roman"/>
          <w:szCs w:val="24"/>
          <w:lang w:val="es-ES"/>
        </w:rPr>
        <w:t>módulo</w:t>
      </w:r>
      <w:r w:rsidRPr="006362CD">
        <w:rPr>
          <w:rFonts w:cs="Times New Roman"/>
          <w:szCs w:val="24"/>
          <w:lang w:val="es-ES"/>
        </w:rPr>
        <w:t xml:space="preserve">, </w:t>
      </w:r>
      <w:r>
        <w:rPr>
          <w:rFonts w:cs="Times New Roman"/>
          <w:szCs w:val="24"/>
          <w:lang w:val="es-ES"/>
        </w:rPr>
        <w:t xml:space="preserve">a raíz de todo esto, </w:t>
      </w:r>
      <w:r w:rsidRPr="006362CD">
        <w:rPr>
          <w:rFonts w:cs="Times New Roman"/>
          <w:szCs w:val="24"/>
          <w:lang w:val="es-ES"/>
        </w:rPr>
        <w:t>fue posible obtener las siguientes conclusiones:</w:t>
      </w:r>
      <w:r w:rsidR="00ED4914">
        <w:rPr>
          <w:rFonts w:cs="Times New Roman"/>
          <w:szCs w:val="24"/>
          <w:lang w:val="es-ES"/>
        </w:rPr>
        <w:t xml:space="preserve"> </w:t>
      </w:r>
    </w:p>
    <w:p w14:paraId="76955F50" w14:textId="77777777" w:rsidR="009C6682" w:rsidRDefault="009C6682" w:rsidP="00431A3B">
      <w:pPr>
        <w:ind w:firstLine="567"/>
        <w:rPr>
          <w:rFonts w:cs="Times New Roman"/>
          <w:szCs w:val="24"/>
          <w:lang w:val="es-ES"/>
        </w:rPr>
      </w:pPr>
    </w:p>
    <w:p w14:paraId="58B80C2B" w14:textId="3D38D43E" w:rsidR="00E72D24" w:rsidRDefault="00E72D24" w:rsidP="009C6682">
      <w:pPr>
        <w:pStyle w:val="Prrafodelista"/>
        <w:numPr>
          <w:ilvl w:val="0"/>
          <w:numId w:val="23"/>
        </w:numPr>
        <w:ind w:left="568" w:hanging="284"/>
        <w:rPr>
          <w:rFonts w:cs="Times New Roman"/>
          <w:szCs w:val="24"/>
          <w:lang w:val="es-ES"/>
        </w:rPr>
      </w:pPr>
      <w:r>
        <w:rPr>
          <w:rFonts w:cs="Times New Roman"/>
          <w:szCs w:val="24"/>
          <w:lang w:val="es-ES"/>
        </w:rPr>
        <w:t xml:space="preserve">Por medio </w:t>
      </w:r>
      <w:r w:rsidRPr="00295841">
        <w:rPr>
          <w:rFonts w:cs="Times New Roman"/>
          <w:szCs w:val="24"/>
          <w:lang w:val="es-ES"/>
        </w:rPr>
        <w:t xml:space="preserve">de la implementación de técnicas </w:t>
      </w:r>
      <w:r>
        <w:rPr>
          <w:rFonts w:cs="Times New Roman"/>
          <w:szCs w:val="24"/>
          <w:lang w:val="es-ES"/>
        </w:rPr>
        <w:t xml:space="preserve">de recolección de datos </w:t>
      </w:r>
      <w:r w:rsidRPr="00295841">
        <w:rPr>
          <w:rFonts w:cs="Times New Roman"/>
          <w:szCs w:val="24"/>
          <w:lang w:val="es-ES"/>
        </w:rPr>
        <w:t xml:space="preserve">como </w:t>
      </w:r>
      <w:r w:rsidR="00ED4914" w:rsidRPr="00295841">
        <w:rPr>
          <w:rFonts w:cs="Times New Roman"/>
          <w:szCs w:val="24"/>
          <w:lang w:val="es-ES"/>
        </w:rPr>
        <w:t>la observación directa y entrevistas no estructurada</w:t>
      </w:r>
      <w:r w:rsidRPr="00295841">
        <w:rPr>
          <w:rFonts w:cs="Times New Roman"/>
          <w:szCs w:val="24"/>
          <w:lang w:val="es-ES"/>
        </w:rPr>
        <w:t xml:space="preserve">, se llevó a cabo un análisis </w:t>
      </w:r>
      <w:r>
        <w:rPr>
          <w:rFonts w:cs="Times New Roman"/>
          <w:szCs w:val="24"/>
          <w:lang w:val="es-ES"/>
        </w:rPr>
        <w:t>exhaustivo</w:t>
      </w:r>
      <w:r w:rsidRPr="00295841">
        <w:rPr>
          <w:rFonts w:cs="Times New Roman"/>
          <w:szCs w:val="24"/>
          <w:lang w:val="es-ES"/>
        </w:rPr>
        <w:t xml:space="preserve"> de la situación actual de los procesos </w:t>
      </w:r>
      <w:r>
        <w:rPr>
          <w:rFonts w:cs="Times New Roman"/>
          <w:szCs w:val="24"/>
          <w:lang w:val="es-ES"/>
        </w:rPr>
        <w:t>administrativos</w:t>
      </w:r>
      <w:r w:rsidRPr="00295841">
        <w:rPr>
          <w:rFonts w:cs="Times New Roman"/>
          <w:szCs w:val="24"/>
          <w:lang w:val="es-ES"/>
        </w:rPr>
        <w:t xml:space="preserve"> en </w:t>
      </w:r>
      <w:r w:rsidR="005A459F">
        <w:rPr>
          <w:rFonts w:cs="Times New Roman"/>
          <w:szCs w:val="24"/>
          <w:lang w:val="es-ES"/>
        </w:rPr>
        <w:t>las Delegaciones de Finanzas y P</w:t>
      </w:r>
      <w:r>
        <w:rPr>
          <w:rFonts w:cs="Times New Roman"/>
          <w:szCs w:val="24"/>
          <w:lang w:val="es-ES"/>
        </w:rPr>
        <w:t>resupuesto</w:t>
      </w:r>
      <w:r w:rsidRPr="00295841">
        <w:rPr>
          <w:rFonts w:cs="Times New Roman"/>
          <w:szCs w:val="24"/>
          <w:lang w:val="es-ES"/>
        </w:rPr>
        <w:t>.</w:t>
      </w:r>
      <w:r w:rsidR="005A459F">
        <w:rPr>
          <w:rFonts w:cs="Times New Roman"/>
          <w:szCs w:val="24"/>
          <w:lang w:val="es-ES"/>
        </w:rPr>
        <w:t xml:space="preserve"> Específicamente en la Delegación de F</w:t>
      </w:r>
      <w:r>
        <w:rPr>
          <w:rFonts w:cs="Times New Roman"/>
          <w:szCs w:val="24"/>
          <w:lang w:val="es-ES"/>
        </w:rPr>
        <w:t>inanzas s</w:t>
      </w:r>
      <w:r w:rsidRPr="00295841">
        <w:rPr>
          <w:rFonts w:cs="Times New Roman"/>
          <w:szCs w:val="24"/>
          <w:lang w:val="es-ES"/>
        </w:rPr>
        <w:t xml:space="preserve">e identificaron desventajas como la falta de un </w:t>
      </w:r>
      <w:r>
        <w:rPr>
          <w:rFonts w:cs="Times New Roman"/>
          <w:szCs w:val="24"/>
          <w:lang w:val="es-ES"/>
        </w:rPr>
        <w:t>sistema de registro de datos digital, a su vez que la jefa de la delegación posee una sobrecarga de fu</w:t>
      </w:r>
      <w:r w:rsidR="005A459F">
        <w:rPr>
          <w:rFonts w:cs="Times New Roman"/>
          <w:szCs w:val="24"/>
          <w:lang w:val="es-ES"/>
        </w:rPr>
        <w:t>nciones. Por otra parte, en la Delegación de P</w:t>
      </w:r>
      <w:r>
        <w:rPr>
          <w:rFonts w:cs="Times New Roman"/>
          <w:szCs w:val="24"/>
          <w:lang w:val="es-ES"/>
        </w:rPr>
        <w:t xml:space="preserve">resupuesto, aunque cuenta con un sistema de registro de datos digital, las funciones llevadas a cabo ahí, son ralentizadas por la sobrecarga </w:t>
      </w:r>
      <w:r w:rsidR="00000277">
        <w:rPr>
          <w:rFonts w:cs="Times New Roman"/>
          <w:szCs w:val="24"/>
          <w:lang w:val="es-ES"/>
        </w:rPr>
        <w:t>de funciones que posee la Delegación de F</w:t>
      </w:r>
      <w:r>
        <w:rPr>
          <w:rFonts w:cs="Times New Roman"/>
          <w:szCs w:val="24"/>
          <w:lang w:val="es-ES"/>
        </w:rPr>
        <w:t xml:space="preserve">inanzas, esto genera demoras en la adquisición de materiales, aunado a esto, debido al factor económico presente en el país, hace que se practiquen compras nerviosas, todas estas limitantes generan errores, y retrasos en los procesos. </w:t>
      </w:r>
    </w:p>
    <w:p w14:paraId="7BABB0AF" w14:textId="2E65DFDB" w:rsidR="00437F40" w:rsidRPr="00B1370B" w:rsidRDefault="00E72D24" w:rsidP="009C6682">
      <w:pPr>
        <w:pStyle w:val="Prrafodelista"/>
        <w:numPr>
          <w:ilvl w:val="0"/>
          <w:numId w:val="23"/>
        </w:numPr>
        <w:ind w:left="568" w:hanging="284"/>
        <w:rPr>
          <w:rFonts w:cs="Times New Roman"/>
          <w:szCs w:val="24"/>
          <w:lang w:val="es-ES"/>
        </w:rPr>
      </w:pPr>
      <w:r w:rsidRPr="00415FDE">
        <w:rPr>
          <w:rFonts w:cs="Times New Roman"/>
          <w:szCs w:val="24"/>
          <w:lang w:val="es-ES"/>
        </w:rPr>
        <w:t xml:space="preserve">Se determinaron los requisitos funcionales y no funcionales del sistema actual analizando cómo interactúan los procesos </w:t>
      </w:r>
      <w:r>
        <w:rPr>
          <w:rFonts w:cs="Times New Roman"/>
          <w:szCs w:val="24"/>
          <w:lang w:val="es-ES"/>
        </w:rPr>
        <w:t>en las delegaciones</w:t>
      </w:r>
      <w:r w:rsidRPr="00415FDE">
        <w:rPr>
          <w:rFonts w:cs="Times New Roman"/>
          <w:szCs w:val="24"/>
          <w:lang w:val="es-ES"/>
        </w:rPr>
        <w:t xml:space="preserve"> y los actores que llevan a cabo los mencionados. </w:t>
      </w:r>
      <w:r>
        <w:rPr>
          <w:rFonts w:cs="Times New Roman"/>
          <w:szCs w:val="24"/>
          <w:lang w:val="es-ES"/>
        </w:rPr>
        <w:t>Todo esto permitió</w:t>
      </w:r>
      <w:r w:rsidRPr="00415FDE">
        <w:rPr>
          <w:rFonts w:cs="Times New Roman"/>
          <w:szCs w:val="24"/>
          <w:lang w:val="es-ES"/>
        </w:rPr>
        <w:t xml:space="preserve"> </w:t>
      </w:r>
      <w:r>
        <w:rPr>
          <w:rFonts w:cs="Times New Roman"/>
          <w:szCs w:val="24"/>
          <w:lang w:val="es-ES"/>
        </w:rPr>
        <w:t>determinar</w:t>
      </w:r>
      <w:r w:rsidRPr="00415FDE">
        <w:rPr>
          <w:rFonts w:cs="Times New Roman"/>
          <w:szCs w:val="24"/>
          <w:lang w:val="es-ES"/>
        </w:rPr>
        <w:t xml:space="preserve"> </w:t>
      </w:r>
      <w:r>
        <w:rPr>
          <w:rFonts w:cs="Times New Roman"/>
          <w:szCs w:val="24"/>
          <w:lang w:val="es-ES"/>
        </w:rPr>
        <w:t xml:space="preserve">las </w:t>
      </w:r>
      <w:r w:rsidRPr="00415FDE">
        <w:rPr>
          <w:rFonts w:cs="Times New Roman"/>
          <w:szCs w:val="24"/>
          <w:lang w:val="es-ES"/>
        </w:rPr>
        <w:t xml:space="preserve">metas a cumplir por el </w:t>
      </w:r>
      <w:r>
        <w:rPr>
          <w:rFonts w:cs="Times New Roman"/>
          <w:szCs w:val="24"/>
          <w:lang w:val="es-ES"/>
        </w:rPr>
        <w:t>módulo de sistema integrado</w:t>
      </w:r>
      <w:r w:rsidRPr="00415FDE">
        <w:rPr>
          <w:rFonts w:cs="Times New Roman"/>
          <w:szCs w:val="24"/>
          <w:lang w:val="es-ES"/>
        </w:rPr>
        <w:t xml:space="preserve"> propuesto, así como los roles que ameritan llevar a cabo las personas involucradas </w:t>
      </w:r>
      <w:r>
        <w:rPr>
          <w:rFonts w:cs="Times New Roman"/>
          <w:szCs w:val="24"/>
          <w:lang w:val="es-ES"/>
        </w:rPr>
        <w:t>en ambas delegaciones.</w:t>
      </w:r>
    </w:p>
    <w:p w14:paraId="4AAEB667" w14:textId="5D020442" w:rsidR="00E72D24" w:rsidRPr="00493BD5" w:rsidRDefault="00E72D24" w:rsidP="009C6682">
      <w:pPr>
        <w:pStyle w:val="Prrafodelista"/>
        <w:numPr>
          <w:ilvl w:val="0"/>
          <w:numId w:val="23"/>
        </w:numPr>
        <w:ind w:left="568" w:hanging="284"/>
        <w:rPr>
          <w:rFonts w:cs="Times New Roman"/>
          <w:szCs w:val="24"/>
          <w:lang w:val="es-ES"/>
        </w:rPr>
      </w:pPr>
      <w:r>
        <w:rPr>
          <w:rFonts w:cs="Times New Roman"/>
          <w:szCs w:val="24"/>
          <w:lang w:val="es-ES"/>
        </w:rPr>
        <w:lastRenderedPageBreak/>
        <w:t>Luego de</w:t>
      </w:r>
      <w:r w:rsidRPr="00493BD5">
        <w:rPr>
          <w:rFonts w:cs="Times New Roman"/>
          <w:szCs w:val="24"/>
          <w:lang w:val="es-ES"/>
        </w:rPr>
        <w:t xml:space="preserve"> establecidos los requisitos mencionados, se diseñó el </w:t>
      </w:r>
      <w:r>
        <w:rPr>
          <w:rFonts w:cs="Times New Roman"/>
          <w:szCs w:val="24"/>
          <w:lang w:val="es-ES"/>
        </w:rPr>
        <w:t>módulo de sistema integrado,</w:t>
      </w:r>
      <w:r w:rsidRPr="00493BD5">
        <w:rPr>
          <w:rFonts w:cs="Times New Roman"/>
          <w:szCs w:val="24"/>
          <w:lang w:val="es-ES"/>
        </w:rPr>
        <w:t xml:space="preserve"> utilizando las técnicas y herramientas necesarias como los diagramas de casos de uso</w:t>
      </w:r>
      <w:r w:rsidR="006171CF">
        <w:rPr>
          <w:rFonts w:cs="Times New Roman"/>
          <w:szCs w:val="24"/>
          <w:lang w:val="es-ES"/>
        </w:rPr>
        <w:t>, de secuencias</w:t>
      </w:r>
      <w:r w:rsidRPr="00493BD5">
        <w:rPr>
          <w:rFonts w:cs="Times New Roman"/>
          <w:szCs w:val="24"/>
          <w:lang w:val="es-ES"/>
        </w:rPr>
        <w:t xml:space="preserve"> y modelo relacional de la base de datos. Todos los diagramas mencionados, fueron desarrollados en base a los requisitos </w:t>
      </w:r>
      <w:r>
        <w:rPr>
          <w:rFonts w:cs="Times New Roman"/>
          <w:szCs w:val="24"/>
          <w:lang w:val="es-ES"/>
        </w:rPr>
        <w:t>establecidos,</w:t>
      </w:r>
      <w:r w:rsidRPr="00493BD5">
        <w:rPr>
          <w:rFonts w:cs="Times New Roman"/>
          <w:szCs w:val="24"/>
          <w:lang w:val="es-ES"/>
        </w:rPr>
        <w:t xml:space="preserve"> con </w:t>
      </w:r>
      <w:r>
        <w:rPr>
          <w:rFonts w:cs="Times New Roman"/>
          <w:szCs w:val="24"/>
          <w:lang w:val="es-ES"/>
        </w:rPr>
        <w:t>el objetivo</w:t>
      </w:r>
      <w:r w:rsidRPr="00493BD5">
        <w:rPr>
          <w:rFonts w:cs="Times New Roman"/>
          <w:szCs w:val="24"/>
          <w:lang w:val="es-ES"/>
        </w:rPr>
        <w:t xml:space="preserve"> de consolidar los </w:t>
      </w:r>
      <w:r>
        <w:rPr>
          <w:rFonts w:cs="Times New Roman"/>
          <w:szCs w:val="24"/>
          <w:lang w:val="es-ES"/>
        </w:rPr>
        <w:t>componentes que v</w:t>
      </w:r>
      <w:r w:rsidRPr="00493BD5">
        <w:rPr>
          <w:rFonts w:cs="Times New Roman"/>
          <w:szCs w:val="24"/>
          <w:lang w:val="es-ES"/>
        </w:rPr>
        <w:t>a</w:t>
      </w:r>
      <w:r>
        <w:rPr>
          <w:rFonts w:cs="Times New Roman"/>
          <w:szCs w:val="24"/>
          <w:lang w:val="es-ES"/>
        </w:rPr>
        <w:t>n a integrar este</w:t>
      </w:r>
      <w:r w:rsidRPr="00493BD5">
        <w:rPr>
          <w:rFonts w:cs="Times New Roman"/>
          <w:szCs w:val="24"/>
          <w:lang w:val="es-ES"/>
        </w:rPr>
        <w:t xml:space="preserve"> </w:t>
      </w:r>
      <w:r>
        <w:rPr>
          <w:rFonts w:cs="Times New Roman"/>
          <w:szCs w:val="24"/>
          <w:lang w:val="es-ES"/>
        </w:rPr>
        <w:t>módulo</w:t>
      </w:r>
      <w:r w:rsidRPr="00493BD5">
        <w:rPr>
          <w:rFonts w:cs="Times New Roman"/>
          <w:szCs w:val="24"/>
          <w:lang w:val="es-ES"/>
        </w:rPr>
        <w:t xml:space="preserve">. </w:t>
      </w:r>
      <w:r>
        <w:rPr>
          <w:rFonts w:cs="Times New Roman"/>
          <w:szCs w:val="24"/>
          <w:lang w:val="es-ES"/>
        </w:rPr>
        <w:t>De igual manera</w:t>
      </w:r>
      <w:r w:rsidRPr="00493BD5">
        <w:rPr>
          <w:rFonts w:cs="Times New Roman"/>
          <w:szCs w:val="24"/>
          <w:lang w:val="es-ES"/>
        </w:rPr>
        <w:t xml:space="preserve">, los diagramas indicados son importantes para visualizar el alcance de cada uno de los actores que interactúan con el </w:t>
      </w:r>
      <w:r>
        <w:rPr>
          <w:rFonts w:cs="Times New Roman"/>
          <w:szCs w:val="24"/>
          <w:lang w:val="es-ES"/>
        </w:rPr>
        <w:t>mencionado módulo.</w:t>
      </w:r>
    </w:p>
    <w:p w14:paraId="2B9867B5" w14:textId="77777777" w:rsidR="00E72D24" w:rsidRPr="00E1594E" w:rsidRDefault="00E72D24" w:rsidP="009C6682">
      <w:pPr>
        <w:pStyle w:val="Prrafodelista"/>
        <w:numPr>
          <w:ilvl w:val="0"/>
          <w:numId w:val="23"/>
        </w:numPr>
        <w:ind w:left="568" w:hanging="284"/>
        <w:rPr>
          <w:rFonts w:cs="Times New Roman"/>
          <w:szCs w:val="24"/>
          <w:lang w:val="es-ES"/>
        </w:rPr>
      </w:pPr>
      <w:r w:rsidRPr="00E1594E">
        <w:rPr>
          <w:rFonts w:cs="Times New Roman"/>
          <w:szCs w:val="24"/>
          <w:lang w:val="es-ES"/>
        </w:rPr>
        <w:t xml:space="preserve">El desarrollo del módulo se llevó a cabo siguiendo la arquitectura y diseño previamente establecidos, con la finalidad de cumplir con los requisitos determinados por los usuarios finales. Una vez desarrollado, el módulo de sistema integrado fue sometido a las distintas pruebas de desarrollo, para comprobar el cumplimiento de los requisitos establecidos en las fases iniciales del proyecto, certificando así </w:t>
      </w:r>
      <w:r>
        <w:rPr>
          <w:rFonts w:cs="Times New Roman"/>
          <w:szCs w:val="24"/>
          <w:lang w:val="es-ES"/>
        </w:rPr>
        <w:t>el correcto funcionamiento del mismo.</w:t>
      </w:r>
    </w:p>
    <w:p w14:paraId="10CF5FE0" w14:textId="298BB121" w:rsidR="00E72D24" w:rsidRDefault="00E72D24" w:rsidP="00E72D24">
      <w:pPr>
        <w:pStyle w:val="Prrafodelista"/>
        <w:ind w:left="568" w:hanging="284"/>
        <w:rPr>
          <w:rFonts w:cs="Times New Roman"/>
          <w:szCs w:val="24"/>
          <w:lang w:val="es-ES"/>
        </w:rPr>
      </w:pPr>
    </w:p>
    <w:p w14:paraId="29565C22" w14:textId="77777777" w:rsidR="009F7D94" w:rsidRDefault="009F7D94" w:rsidP="00E72D24">
      <w:pPr>
        <w:pStyle w:val="Prrafodelista"/>
        <w:ind w:left="568" w:hanging="284"/>
        <w:rPr>
          <w:rFonts w:cs="Times New Roman"/>
          <w:szCs w:val="24"/>
          <w:lang w:val="es-ES"/>
        </w:rPr>
        <w:sectPr w:rsidR="009F7D94" w:rsidSect="009F7D94">
          <w:pgSz w:w="12240" w:h="15840" w:code="1"/>
          <w:pgMar w:top="2268" w:right="1701" w:bottom="1701" w:left="2268" w:header="567" w:footer="709" w:gutter="0"/>
          <w:cols w:space="708"/>
          <w:titlePg/>
          <w:docGrid w:linePitch="360"/>
        </w:sectPr>
      </w:pPr>
    </w:p>
    <w:p w14:paraId="61DF41C8" w14:textId="1CC06F40" w:rsidR="002966C6" w:rsidRDefault="006B033F" w:rsidP="00AA35C7">
      <w:pPr>
        <w:pStyle w:val="Ttulo1"/>
        <w:rPr>
          <w:lang w:val="es-ES"/>
        </w:rPr>
      </w:pPr>
      <w:bookmarkStart w:id="467" w:name="_Toc210984785"/>
      <w:r w:rsidRPr="006171CF">
        <w:rPr>
          <w:lang w:val="es-ES"/>
        </w:rPr>
        <w:lastRenderedPageBreak/>
        <w:t>RECOMENDACIONES</w:t>
      </w:r>
      <w:bookmarkEnd w:id="467"/>
      <w:r w:rsidR="00AA35C7">
        <w:rPr>
          <w:lang w:val="es-ES"/>
        </w:rPr>
        <w:t xml:space="preserve"> </w:t>
      </w:r>
    </w:p>
    <w:p w14:paraId="1BD3BA08" w14:textId="77777777" w:rsidR="009C6682" w:rsidRDefault="009C6682" w:rsidP="002966C6">
      <w:pPr>
        <w:ind w:firstLine="567"/>
        <w:rPr>
          <w:rFonts w:eastAsia="Times New Roman" w:cs="Times New Roman"/>
          <w:szCs w:val="24"/>
          <w:lang w:eastAsia="es-VE"/>
        </w:rPr>
      </w:pPr>
    </w:p>
    <w:p w14:paraId="55129248" w14:textId="2907E0CA" w:rsidR="0045174C" w:rsidRDefault="0045174C" w:rsidP="002966C6">
      <w:pPr>
        <w:ind w:firstLine="567"/>
        <w:rPr>
          <w:rFonts w:eastAsia="Times New Roman" w:cs="Times New Roman"/>
          <w:szCs w:val="24"/>
          <w:lang w:eastAsia="es-VE"/>
        </w:rPr>
      </w:pPr>
      <w:r w:rsidRPr="0045174C">
        <w:rPr>
          <w:rFonts w:eastAsia="Times New Roman" w:cs="Times New Roman"/>
          <w:szCs w:val="24"/>
          <w:lang w:eastAsia="es-VE"/>
        </w:rPr>
        <w:t xml:space="preserve">Luego de finalizar el desarrollo de este proyecto, se presentan las siguientes recomendaciones orientadas a la implementación del sistema para así lograr la mejora de los procesos </w:t>
      </w:r>
      <w:r w:rsidR="00CE323C">
        <w:rPr>
          <w:rFonts w:eastAsia="Times New Roman" w:cs="Times New Roman"/>
          <w:szCs w:val="24"/>
          <w:lang w:eastAsia="es-VE"/>
        </w:rPr>
        <w:t xml:space="preserve">administrativos </w:t>
      </w:r>
      <w:r w:rsidR="00473FE5">
        <w:rPr>
          <w:rFonts w:eastAsia="Times New Roman" w:cs="Times New Roman"/>
          <w:szCs w:val="24"/>
          <w:lang w:eastAsia="es-VE"/>
        </w:rPr>
        <w:t xml:space="preserve">llevados a cabo en  </w:t>
      </w:r>
      <w:r w:rsidR="00CE323C">
        <w:rPr>
          <w:rFonts w:eastAsia="Times New Roman" w:cs="Times New Roman"/>
          <w:szCs w:val="24"/>
          <w:lang w:eastAsia="es-VE"/>
        </w:rPr>
        <w:t>las D</w:t>
      </w:r>
      <w:r w:rsidRPr="0045174C">
        <w:rPr>
          <w:rFonts w:eastAsia="Times New Roman" w:cs="Times New Roman"/>
          <w:szCs w:val="24"/>
          <w:lang w:eastAsia="es-VE"/>
        </w:rPr>
        <w:t>elegaciones de Finanzas y Presupuesto de la Universidad de Oriente (UDO):</w:t>
      </w:r>
      <w:r w:rsidR="00CE323C">
        <w:rPr>
          <w:rFonts w:eastAsia="Times New Roman" w:cs="Times New Roman"/>
          <w:szCs w:val="24"/>
          <w:lang w:eastAsia="es-VE"/>
        </w:rPr>
        <w:t xml:space="preserve"> </w:t>
      </w:r>
    </w:p>
    <w:p w14:paraId="2E4761B4" w14:textId="77777777" w:rsidR="009C6682" w:rsidRPr="0045174C" w:rsidRDefault="009C6682" w:rsidP="002966C6">
      <w:pPr>
        <w:ind w:firstLine="567"/>
        <w:rPr>
          <w:b/>
          <w:lang w:val="es-ES"/>
        </w:rPr>
      </w:pPr>
    </w:p>
    <w:p w14:paraId="4DE7579D" w14:textId="0D7DE5C8" w:rsidR="000D6CC2" w:rsidRDefault="0045174C" w:rsidP="009C6682">
      <w:pPr>
        <w:pStyle w:val="Prrafodelista"/>
        <w:numPr>
          <w:ilvl w:val="0"/>
          <w:numId w:val="24"/>
        </w:numPr>
        <w:ind w:left="568" w:hanging="284"/>
        <w:rPr>
          <w:rFonts w:eastAsia="Times New Roman" w:cs="Times New Roman"/>
          <w:szCs w:val="24"/>
          <w:lang w:eastAsia="es-VE"/>
        </w:rPr>
      </w:pPr>
      <w:r w:rsidRPr="002B1BDE">
        <w:rPr>
          <w:rFonts w:eastAsia="Times New Roman" w:cs="Times New Roman"/>
          <w:szCs w:val="24"/>
          <w:lang w:eastAsia="es-VE"/>
        </w:rPr>
        <w:t>Es fundamental proceder con la implementación del sistema de información desarrollado de manera inmediata. Esto permitirá optimizar la gestión financiera y pr</w:t>
      </w:r>
      <w:r w:rsidR="00403EF0">
        <w:rPr>
          <w:rFonts w:eastAsia="Times New Roman" w:cs="Times New Roman"/>
          <w:szCs w:val="24"/>
          <w:lang w:eastAsia="es-VE"/>
        </w:rPr>
        <w:t xml:space="preserve">esupuestaria, facilitando al personal que labora en estas delegaciones </w:t>
      </w:r>
      <w:r w:rsidRPr="002B1BDE">
        <w:rPr>
          <w:rFonts w:eastAsia="Times New Roman" w:cs="Times New Roman"/>
          <w:szCs w:val="24"/>
          <w:lang w:eastAsia="es-VE"/>
        </w:rPr>
        <w:t xml:space="preserve">el acceso a los beneficios que el sistema otorga, agilizando procesos clave </w:t>
      </w:r>
      <w:r w:rsidR="00BD195B">
        <w:rPr>
          <w:rFonts w:eastAsia="Times New Roman" w:cs="Times New Roman"/>
          <w:szCs w:val="24"/>
          <w:lang w:eastAsia="es-VE"/>
        </w:rPr>
        <w:t xml:space="preserve">y rutinarios.  Además dicha implementación permitirá dar cumplimiento a la fase 4 de la metodología empleada para el desarrollo del proyecto, como lo fue </w:t>
      </w:r>
      <w:r w:rsidR="0025293F">
        <w:t xml:space="preserve">OpenUP. </w:t>
      </w:r>
      <w:r w:rsidR="00BD195B">
        <w:rPr>
          <w:rFonts w:eastAsia="Times New Roman" w:cs="Times New Roman"/>
          <w:szCs w:val="24"/>
          <w:lang w:eastAsia="es-VE"/>
        </w:rPr>
        <w:t xml:space="preserve"> </w:t>
      </w:r>
    </w:p>
    <w:p w14:paraId="32F6CD4D" w14:textId="77777777" w:rsidR="00551508" w:rsidRPr="00551508" w:rsidRDefault="00551508" w:rsidP="009C6682">
      <w:pPr>
        <w:pStyle w:val="Prrafodelista"/>
        <w:numPr>
          <w:ilvl w:val="0"/>
          <w:numId w:val="24"/>
        </w:numPr>
        <w:ind w:left="568" w:hanging="284"/>
        <w:rPr>
          <w:rFonts w:eastAsia="Times New Roman" w:cs="Times New Roman"/>
          <w:szCs w:val="24"/>
          <w:lang w:eastAsia="es-VE"/>
        </w:rPr>
      </w:pPr>
      <w:r>
        <w:t>Es fundamental que, una vez implementado el sistema, se proceda sin demora a la carga de datos iniciales críticos, como los presupuestos aprobados y los aranceles actualizados. De igual modo, es indispensable formar al personal de finanzas y presupuesto para garantizar que dominen y aprovechen plenamente la herramienta desde su puesta en marcha.</w:t>
      </w:r>
    </w:p>
    <w:p w14:paraId="0E95331B" w14:textId="77777777" w:rsidR="002966C6" w:rsidRDefault="00D3003F" w:rsidP="009C6682">
      <w:pPr>
        <w:pStyle w:val="Prrafodelista"/>
        <w:numPr>
          <w:ilvl w:val="0"/>
          <w:numId w:val="24"/>
        </w:numPr>
        <w:ind w:left="568" w:hanging="284"/>
        <w:rPr>
          <w:rFonts w:eastAsia="Times New Roman" w:cs="Times New Roman"/>
          <w:szCs w:val="24"/>
          <w:lang w:eastAsia="es-VE"/>
        </w:rPr>
      </w:pPr>
      <w:r>
        <w:t>La gestión de la base de datos exige una estrategia de respaldo metódica y constante. Dada la sensibilidad de la información financiera, es de vital importancia que estas copias de seguridad se realicen de forma regular para mitigar el riesgo de pérdida de datos por fallas técnicas y asegurar la ininterrumpida operatividad del sistema</w:t>
      </w:r>
      <w:r w:rsidR="0045174C" w:rsidRPr="000D6CC2">
        <w:rPr>
          <w:rFonts w:eastAsia="Times New Roman" w:cs="Times New Roman"/>
          <w:szCs w:val="24"/>
          <w:lang w:eastAsia="es-VE"/>
        </w:rPr>
        <w:t>.</w:t>
      </w:r>
      <w:r>
        <w:rPr>
          <w:rFonts w:eastAsia="Times New Roman" w:cs="Times New Roman"/>
          <w:szCs w:val="24"/>
          <w:lang w:eastAsia="es-VE"/>
        </w:rPr>
        <w:t xml:space="preserve"> </w:t>
      </w:r>
    </w:p>
    <w:p w14:paraId="6EEDE195" w14:textId="0CD64324" w:rsidR="006B033F" w:rsidRPr="002966C6" w:rsidRDefault="002966C6" w:rsidP="009C6682">
      <w:pPr>
        <w:pStyle w:val="Prrafodelista"/>
        <w:numPr>
          <w:ilvl w:val="0"/>
          <w:numId w:val="24"/>
        </w:numPr>
        <w:ind w:left="568" w:hanging="284"/>
        <w:rPr>
          <w:rFonts w:eastAsia="Times New Roman" w:cs="Times New Roman"/>
          <w:szCs w:val="24"/>
          <w:lang w:eastAsia="es-VE"/>
        </w:rPr>
      </w:pPr>
      <w:r>
        <w:t xml:space="preserve">Es indispensable establecer y aplicar planes de mantenimiento preventivo para el sistema, que incluyan auditorías periódicas de seguridad y rendimiento. Esto es crucial para asegurar su funcionamiento óptimo, proteger la integridad de los </w:t>
      </w:r>
      <w:r>
        <w:lastRenderedPageBreak/>
        <w:t xml:space="preserve">datos financieros y permitir la identificación temprana de cualquier vulnerabilidad o anomalía. </w:t>
      </w:r>
    </w:p>
    <w:p w14:paraId="017A2820" w14:textId="552764B8" w:rsidR="006B033F" w:rsidRDefault="006B033F" w:rsidP="000E7C7E">
      <w:pPr>
        <w:rPr>
          <w:lang w:val="es-ES"/>
        </w:rPr>
      </w:pPr>
    </w:p>
    <w:p w14:paraId="0BBACD73" w14:textId="77777777" w:rsidR="009F7D94" w:rsidRDefault="009F7D94" w:rsidP="000E7C7E">
      <w:pPr>
        <w:rPr>
          <w:lang w:val="es-ES"/>
        </w:rPr>
        <w:sectPr w:rsidR="009F7D94" w:rsidSect="009F7D94">
          <w:pgSz w:w="12240" w:h="15840" w:code="1"/>
          <w:pgMar w:top="2268" w:right="1701" w:bottom="1701" w:left="2268" w:header="567" w:footer="709" w:gutter="0"/>
          <w:cols w:space="708"/>
          <w:titlePg/>
          <w:docGrid w:linePitch="360"/>
        </w:sectPr>
      </w:pPr>
    </w:p>
    <w:p w14:paraId="4036DB2A" w14:textId="064B19FD" w:rsidR="009C6682" w:rsidRDefault="009C6682" w:rsidP="009C6682">
      <w:pPr>
        <w:pStyle w:val="Ttulo1"/>
      </w:pPr>
      <w:bookmarkStart w:id="468" w:name="_Toc210984786"/>
      <w:r>
        <w:lastRenderedPageBreak/>
        <w:t>REFERENCIAS BIBLIOGRAFICAS</w:t>
      </w:r>
      <w:bookmarkEnd w:id="468"/>
    </w:p>
    <w:p w14:paraId="0A30ABCC" w14:textId="77777777" w:rsidR="009C6682" w:rsidRPr="009C6682" w:rsidRDefault="009C6682" w:rsidP="009C6682">
      <w:pPr>
        <w:rPr>
          <w:lang w:eastAsia="es-VE"/>
        </w:rPr>
      </w:pPr>
    </w:p>
    <w:p w14:paraId="1382BB4B" w14:textId="77777777" w:rsidR="009C6682" w:rsidRPr="009C6682" w:rsidRDefault="009C6682" w:rsidP="009F7D94">
      <w:pPr>
        <w:ind w:left="567" w:hanging="567"/>
        <w:rPr>
          <w:lang w:val="en-US"/>
        </w:rPr>
      </w:pPr>
      <w:r>
        <w:t xml:space="preserve">O'Brien, J., &amp; Marakas, G. (2010). </w:t>
      </w:r>
      <w:r w:rsidRPr="009C6682">
        <w:rPr>
          <w:lang w:val="en-US"/>
        </w:rPr>
        <w:t>Management information systems. McGraw-Hill.</w:t>
      </w:r>
    </w:p>
    <w:p w14:paraId="1957E857" w14:textId="77777777" w:rsidR="009C6682" w:rsidRDefault="009C6682" w:rsidP="009F7D94">
      <w:pPr>
        <w:ind w:left="567" w:hanging="567"/>
      </w:pPr>
      <w:r>
        <w:t>Alvarado, R., Acosta, K., &amp; Buonaffina, Y. V. (2018). Necesidad de los sistemas de información gerencial para la toma de decisiones en las organizaciones.</w:t>
      </w:r>
    </w:p>
    <w:p w14:paraId="5C791F01" w14:textId="77777777" w:rsidR="009C6682" w:rsidRDefault="009C6682" w:rsidP="009F7D94">
      <w:pPr>
        <w:ind w:left="567" w:hanging="567"/>
      </w:pPr>
      <w:r>
        <w:t>Amares, L., &amp; Sanchez , K. (2025). Sistema de informacion para la gestion académica-administrativa de la Academia de Formacion de Oficios Profesionales y Artes, C.A, ubicaa en Maturin Estado-Monagas. Maturin.</w:t>
      </w:r>
    </w:p>
    <w:p w14:paraId="2DA75B8E" w14:textId="77777777" w:rsidR="009C6682" w:rsidRDefault="009C6682" w:rsidP="009F7D94">
      <w:pPr>
        <w:ind w:left="567" w:hanging="567"/>
      </w:pPr>
      <w:r>
        <w:t>Amundaray , Y., &amp; Jiménez, G. (2024). Sistema de informacion para la gestión académica y administrativa de la escuela Manuel Piar ubicada en Maturin, Estado Monagas. Maturin.</w:t>
      </w:r>
    </w:p>
    <w:p w14:paraId="08702989" w14:textId="77777777" w:rsidR="009C6682" w:rsidRDefault="009C6682" w:rsidP="009F7D94">
      <w:pPr>
        <w:ind w:left="567" w:hanging="567"/>
      </w:pPr>
      <w:r>
        <w:t>Amundaray, Y., &amp; Jimenez, G. (2024). SISTEMA DE INFORMACIÓN PARA LA GESTIÓN ACADÉMICA Y ADMINISTRATIVA DE LA ESCUELA MANUEL PIAR MATURÍN –EDO. MONAGAS. Maturin.</w:t>
      </w:r>
    </w:p>
    <w:p w14:paraId="51F6232B" w14:textId="77777777" w:rsidR="009C6682" w:rsidRDefault="009C6682" w:rsidP="009F7D94">
      <w:pPr>
        <w:ind w:left="567" w:hanging="567"/>
      </w:pPr>
      <w:r>
        <w:t>Andreu, R., Ricart, J. E., &amp; Valor, J. (1991). Estrategia Y Sistemas de Informacion. Bien Tapa blanda.</w:t>
      </w:r>
    </w:p>
    <w:p w14:paraId="6AAFFD83" w14:textId="77777777" w:rsidR="009C6682" w:rsidRDefault="009C6682" w:rsidP="009F7D94">
      <w:pPr>
        <w:ind w:left="567" w:hanging="567"/>
      </w:pPr>
      <w:r>
        <w:t>Ang, J. (16 de Mayo de 2022). VENNGAGE. Obtenido de https://es.venngage.com/blog/diagrama-de-actividades/</w:t>
      </w:r>
    </w:p>
    <w:p w14:paraId="7C9D8312" w14:textId="77777777" w:rsidR="009C6682" w:rsidRPr="009C6682" w:rsidRDefault="009C6682" w:rsidP="009F7D94">
      <w:pPr>
        <w:ind w:left="567" w:hanging="567"/>
        <w:rPr>
          <w:lang w:val="en-US"/>
        </w:rPr>
      </w:pPr>
      <w:r w:rsidRPr="009C6682">
        <w:rPr>
          <w:lang w:val="en-US"/>
        </w:rPr>
        <w:t>Angrosino, M. V. (2007). Doing ethnographic and observational research.</w:t>
      </w:r>
    </w:p>
    <w:p w14:paraId="41BA4CBD" w14:textId="77777777" w:rsidR="009C6682" w:rsidRDefault="009C6682" w:rsidP="009F7D94">
      <w:pPr>
        <w:ind w:left="567" w:hanging="567"/>
      </w:pPr>
      <w:r>
        <w:t>Arias, F. (2006). El Proyecto de Investigación: Introducción a la metodología científica (Quinta ed.). Caracas, Venezuela: Episteme.</w:t>
      </w:r>
    </w:p>
    <w:p w14:paraId="231ECA99" w14:textId="77777777" w:rsidR="009C6682" w:rsidRDefault="009C6682" w:rsidP="009F7D94">
      <w:pPr>
        <w:ind w:left="567" w:hanging="567"/>
      </w:pPr>
      <w:r>
        <w:t>Arias, F. (2012). El proyecto de investigación. 6ta Edición (Sexta ed.). Caracas, Venezuela: Episteme, C.A.</w:t>
      </w:r>
    </w:p>
    <w:p w14:paraId="6F4F248C" w14:textId="77777777" w:rsidR="009C6682" w:rsidRDefault="009C6682" w:rsidP="009F7D94">
      <w:pPr>
        <w:ind w:left="567" w:hanging="567"/>
      </w:pPr>
      <w:r>
        <w:t>Arias, F. (2012). El proyecto de investigación. 6ta Edición (Sexta ed.). Caracas, Venezuela: Episteme, C.A.</w:t>
      </w:r>
    </w:p>
    <w:p w14:paraId="4A3A0E50" w14:textId="77777777" w:rsidR="009C6682" w:rsidRDefault="009C6682" w:rsidP="009F7D94">
      <w:pPr>
        <w:ind w:left="567" w:hanging="567"/>
      </w:pPr>
      <w:r>
        <w:t>Arias, F. (2012). El proyecto de investigación: Introducción a la metodología científica (6 ed.) (Sexta ed.). Caracas, Venezuela: Episteme, C.A.</w:t>
      </w:r>
    </w:p>
    <w:p w14:paraId="3043EBDB" w14:textId="77777777" w:rsidR="009C6682" w:rsidRDefault="009C6682" w:rsidP="009F7D94">
      <w:pPr>
        <w:ind w:left="567" w:hanging="567"/>
      </w:pPr>
      <w:r>
        <w:lastRenderedPageBreak/>
        <w:t>Arias, F. G. (2012). El Proyecto de Investigación Introduccion a la Metodología Científca (Sexta ed.). Episteme.</w:t>
      </w:r>
    </w:p>
    <w:p w14:paraId="38BBED67" w14:textId="77777777" w:rsidR="009C6682" w:rsidRDefault="009C6682" w:rsidP="009F7D94">
      <w:pPr>
        <w:ind w:left="567" w:hanging="567"/>
      </w:pPr>
      <w:r>
        <w:t>Asamblea Nacional de Venezuela. (1993). Constitucion de la Republica Bolivariana de Venezuela . Venezuela.</w:t>
      </w:r>
    </w:p>
    <w:p w14:paraId="1C8F4EC7" w14:textId="77777777" w:rsidR="009C6682" w:rsidRDefault="009C6682" w:rsidP="009F7D94">
      <w:pPr>
        <w:ind w:left="567" w:hanging="567"/>
      </w:pPr>
      <w:r>
        <w:t>Asamblea Nacional de Venezuela. (2001). Ley especial contra los delitos informáticos. Venezuela.</w:t>
      </w:r>
    </w:p>
    <w:p w14:paraId="40CDF146" w14:textId="77777777" w:rsidR="009C6682" w:rsidRDefault="009C6682" w:rsidP="009F7D94">
      <w:pPr>
        <w:ind w:left="567" w:hanging="567"/>
      </w:pPr>
      <w:r>
        <w:t>Asamblea Nacional de Venezuela. (2010). LEY DE REFORMA PARCIAL DE LA LEY ORGÁNICA DE CIENCIA, TECNOLOGÍA E INNOVACIÓN. Caracas.</w:t>
      </w:r>
    </w:p>
    <w:p w14:paraId="37ADE11F" w14:textId="77777777" w:rsidR="009C6682" w:rsidRDefault="009C6682" w:rsidP="009F7D94">
      <w:pPr>
        <w:ind w:left="567" w:hanging="567"/>
      </w:pPr>
      <w:r>
        <w:t>Asamblea Nacional de Venezuela. (2010). Ley orgánica de ciencia, tecnología e innovación. Venezuela.</w:t>
      </w:r>
    </w:p>
    <w:p w14:paraId="24A2422C" w14:textId="77777777" w:rsidR="009C6682" w:rsidRDefault="009C6682" w:rsidP="009F7D94">
      <w:pPr>
        <w:ind w:left="567" w:hanging="567"/>
      </w:pPr>
      <w:r>
        <w:t>Asamblea Nacional de Venezuela. (2013). Ley de Infogobierno. Venezuela: Gaceta Oficial N.º 40.274.</w:t>
      </w:r>
    </w:p>
    <w:p w14:paraId="7FD158A3" w14:textId="77777777" w:rsidR="009C6682" w:rsidRDefault="009C6682" w:rsidP="009F7D94">
      <w:pPr>
        <w:ind w:left="567" w:hanging="567"/>
      </w:pPr>
      <w:r>
        <w:t>Asamblea Nacional de Venezuela. (2014). Constitucion de la Republica Bolivariana de Venezuela. Venezuela: Gaceta Oficial de la República Bolivariana de Venezuela, No 6.151.</w:t>
      </w:r>
    </w:p>
    <w:p w14:paraId="1D42706F" w14:textId="77777777" w:rsidR="009C6682" w:rsidRDefault="009C6682" w:rsidP="009F7D94">
      <w:pPr>
        <w:ind w:left="567" w:hanging="567"/>
      </w:pPr>
      <w:r>
        <w:t>Balestrini. (2001).</w:t>
      </w:r>
    </w:p>
    <w:p w14:paraId="18E018AF" w14:textId="77777777" w:rsidR="009C6682" w:rsidRDefault="009C6682" w:rsidP="009F7D94">
      <w:pPr>
        <w:ind w:left="567" w:hanging="567"/>
      </w:pPr>
      <w:r>
        <w:t>Bernardi, S., &amp; Dranca, L. (2020). Sistemas de informacion para la direccion: Un enfoque guiado por un caso de estudio (Segunda ed.). Zaragoza, España.</w:t>
      </w:r>
    </w:p>
    <w:p w14:paraId="681FBA8D" w14:textId="77777777" w:rsidR="009C6682" w:rsidRDefault="009C6682" w:rsidP="009F7D94">
      <w:pPr>
        <w:ind w:left="567" w:hanging="567"/>
      </w:pPr>
      <w:r>
        <w:t>Bertoglio, O. J. (1994). Introducción a la Teoría General de Sistemas . Editorial Limusa, Noriega Editores .</w:t>
      </w:r>
    </w:p>
    <w:p w14:paraId="2444B048" w14:textId="77777777" w:rsidR="009C6682" w:rsidRDefault="009C6682" w:rsidP="009F7D94">
      <w:pPr>
        <w:ind w:left="567" w:hanging="567"/>
      </w:pPr>
      <w:r>
        <w:t>Blank, L., &amp; Tarquin, A. (2012). Ingenieria economca.</w:t>
      </w:r>
    </w:p>
    <w:p w14:paraId="7A2B73B3" w14:textId="77777777" w:rsidR="009C6682" w:rsidRDefault="009C6682" w:rsidP="009F7D94">
      <w:pPr>
        <w:ind w:left="567" w:hanging="567"/>
      </w:pPr>
      <w:r w:rsidRPr="009C6682">
        <w:rPr>
          <w:lang w:val="en-US"/>
        </w:rPr>
        <w:t xml:space="preserve">Booch, G., James, R., &amp; Jacobson, I. (2007). </w:t>
      </w:r>
      <w:r>
        <w:t>LENGUAJE UNIFICADO DE MODELADO MANUAL DE REFERENCIA.</w:t>
      </w:r>
    </w:p>
    <w:p w14:paraId="7002870C" w14:textId="77777777" w:rsidR="009C6682" w:rsidRDefault="009C6682" w:rsidP="009F7D94">
      <w:pPr>
        <w:ind w:left="567" w:hanging="567"/>
      </w:pPr>
      <w:r>
        <w:t>Bracho, D. (30 de octubre de 2011). beneficios de los sistemas de información . Obtenido de https://es.slideshare.net/slideshow/beneficios-de-los-sistemas-de-informacion/9952845</w:t>
      </w:r>
    </w:p>
    <w:p w14:paraId="2C03BC4A" w14:textId="77777777" w:rsidR="009C6682" w:rsidRDefault="009C6682" w:rsidP="009F7D94">
      <w:pPr>
        <w:ind w:left="567" w:hanging="567"/>
      </w:pPr>
      <w:r>
        <w:t>Burbano Ruiz, J. E. (2005). Presupuestos: Enfoque moderno de planeación y control de recursos (4. ed.).</w:t>
      </w:r>
    </w:p>
    <w:p w14:paraId="265B3023" w14:textId="77777777" w:rsidR="009C6682" w:rsidRDefault="009C6682" w:rsidP="009F7D94">
      <w:pPr>
        <w:ind w:left="567" w:hanging="567"/>
      </w:pPr>
      <w:r>
        <w:lastRenderedPageBreak/>
        <w:t>Canto, E., Mega, G., Guerra, M., &amp; Juan, C. (2018). Nuevas tecnologías y sistemas de información gerencial en la actualidad venezolana. Ingeniería industrial : actualidad y nuevas tendencias.</w:t>
      </w:r>
    </w:p>
    <w:p w14:paraId="13526C9C" w14:textId="77777777" w:rsidR="009C6682" w:rsidRDefault="009C6682" w:rsidP="009F7D94">
      <w:pPr>
        <w:ind w:left="567" w:hanging="567"/>
      </w:pPr>
      <w:r>
        <w:t>Castro, J. (2 de septiembre de 2021). Importancia de la tecnología en las empresas. Obtenido de https://blog.corponet.com/importancia-de-la-tecnologia-en-las-empresas-en-crecimiento</w:t>
      </w:r>
    </w:p>
    <w:p w14:paraId="5C1D517F" w14:textId="77777777" w:rsidR="009C6682" w:rsidRPr="009F7D94" w:rsidRDefault="009C6682" w:rsidP="009F7D94">
      <w:pPr>
        <w:ind w:left="567" w:hanging="567"/>
        <w:rPr>
          <w:lang w:val="en-US"/>
        </w:rPr>
      </w:pPr>
      <w:r>
        <w:t xml:space="preserve">Chacon, A., &amp; Castillo, M. (2024). Sistema de informacion para la gestion de pedidos a domicilio en la distribuidora helados Cali, ubicada en Maturin-estado Monagas. </w:t>
      </w:r>
      <w:r w:rsidRPr="009F7D94">
        <w:rPr>
          <w:lang w:val="en-US"/>
        </w:rPr>
        <w:t>Maturin.</w:t>
      </w:r>
    </w:p>
    <w:p w14:paraId="6BCC5125" w14:textId="77777777" w:rsidR="009C6682" w:rsidRDefault="009C6682" w:rsidP="009F7D94">
      <w:pPr>
        <w:ind w:left="567" w:hanging="567"/>
      </w:pPr>
      <w:r w:rsidRPr="009C6682">
        <w:rPr>
          <w:lang w:val="en-US"/>
        </w:rPr>
        <w:t xml:space="preserve">Codd, E. (1970). A Relational Model of Data for Large Shared Data Banks. </w:t>
      </w:r>
      <w:r>
        <w:t>Communications of the ACM.</w:t>
      </w:r>
    </w:p>
    <w:p w14:paraId="1851FABF" w14:textId="77777777" w:rsidR="009C6682" w:rsidRDefault="009C6682" w:rsidP="009F7D94">
      <w:pPr>
        <w:ind w:left="567" w:hanging="567"/>
      </w:pPr>
      <w:r>
        <w:t>Congreso de la República Bolivariana de Venezuela. (1993). Ley de los derechos de autor . Venezuela.</w:t>
      </w:r>
    </w:p>
    <w:p w14:paraId="1C0D2012" w14:textId="77777777" w:rsidR="009C6682" w:rsidRDefault="009C6682" w:rsidP="009F7D94">
      <w:pPr>
        <w:ind w:left="567" w:hanging="567"/>
      </w:pPr>
      <w:r>
        <w:t>Congreso De La República De Venezuela. (1993). Ley Sobre El Derecho De Autor. Caracas.</w:t>
      </w:r>
    </w:p>
    <w:p w14:paraId="3E940C3C" w14:textId="77777777" w:rsidR="009C6682" w:rsidRDefault="009C6682" w:rsidP="009F7D94">
      <w:pPr>
        <w:ind w:left="567" w:hanging="567"/>
      </w:pPr>
      <w:r>
        <w:t>CONSTITUCION DE LA REPUBLICA BOLIVARIANA DE VENEZUELA. (1999). Caracas, Venezuela.</w:t>
      </w:r>
    </w:p>
    <w:p w14:paraId="50A62E64" w14:textId="77777777" w:rsidR="009C6682" w:rsidRDefault="009C6682" w:rsidP="009F7D94">
      <w:pPr>
        <w:ind w:left="567" w:hanging="567"/>
      </w:pPr>
      <w:r>
        <w:t>Corvo, H. (2022). Modelo de entidad relación. Obtenido de Lifeder: https://www.lifeder.com/modelo-entidad-relacion/</w:t>
      </w:r>
    </w:p>
    <w:p w14:paraId="124E8EF1" w14:textId="77777777" w:rsidR="009C6682" w:rsidRDefault="009C6682" w:rsidP="009F7D94">
      <w:pPr>
        <w:ind w:left="567" w:hanging="567"/>
      </w:pPr>
      <w:r>
        <w:t>Cruz, J. (2006). Finanzas para no financieros. Editorial Norma.</w:t>
      </w:r>
    </w:p>
    <w:p w14:paraId="6ACE7A81" w14:textId="77777777" w:rsidR="009C6682" w:rsidRDefault="009C6682" w:rsidP="009F7D94">
      <w:pPr>
        <w:ind w:left="567" w:hanging="567"/>
      </w:pPr>
      <w:r>
        <w:t>Darias Pérez, S. (9 de Septiembre de 2021). Intelequia. Recuperado el Mayo de 2023, de https://intelequia.com/blog/post/gestor-de-base-de-datos-qu%C3%A9-es-funcionalidades-y-ejemplos</w:t>
      </w:r>
    </w:p>
    <w:p w14:paraId="0E3EA798" w14:textId="77777777" w:rsidR="009C6682" w:rsidRDefault="009C6682" w:rsidP="009F7D94">
      <w:pPr>
        <w:ind w:left="567" w:hanging="567"/>
      </w:pPr>
      <w:r>
        <w:t>Davenport, T. (2000). Capital humano: Creando ventajas competitivas a través de las personas.</w:t>
      </w:r>
    </w:p>
    <w:p w14:paraId="14B02818" w14:textId="77777777" w:rsidR="009C6682" w:rsidRDefault="009C6682" w:rsidP="009F7D94">
      <w:pPr>
        <w:ind w:left="567" w:hanging="567"/>
      </w:pPr>
      <w:r>
        <w:t>Fernandez, A. (2006).</w:t>
      </w:r>
    </w:p>
    <w:p w14:paraId="44FEEB33" w14:textId="77777777" w:rsidR="009C6682" w:rsidRDefault="009C6682" w:rsidP="009F7D94">
      <w:pPr>
        <w:ind w:left="567" w:hanging="567"/>
      </w:pPr>
      <w:r>
        <w:t>Ferrell, O., &amp; Hirt, G. (2004). Negocios: Un mundo en transformación (5.ª ed.).</w:t>
      </w:r>
    </w:p>
    <w:p w14:paraId="0291CC23" w14:textId="77777777" w:rsidR="009C6682" w:rsidRDefault="009C6682" w:rsidP="009F7D94">
      <w:pPr>
        <w:ind w:left="567" w:hanging="567"/>
      </w:pPr>
      <w:r>
        <w:t>Flick, U. (2014). Introducción a la investigación cualitativa (3a ed.).</w:t>
      </w:r>
    </w:p>
    <w:p w14:paraId="2E510E91" w14:textId="77777777" w:rsidR="009C6682" w:rsidRDefault="009C6682" w:rsidP="009F7D94">
      <w:pPr>
        <w:ind w:left="567" w:hanging="567"/>
      </w:pPr>
      <w:r>
        <w:lastRenderedPageBreak/>
        <w:t>Gallegos Macías, M., Galarza López, J., &amp; Almuiñas Rivero, J. (2023). Los sistemas de información estratégica en la gestión universitaria: problemáticas que enfrentan. Los sistemas de información estratégica en la gestión universitaria: problemáticas que enfrentan, 153-167.</w:t>
      </w:r>
    </w:p>
    <w:p w14:paraId="76A89ED3" w14:textId="77777777" w:rsidR="009C6682" w:rsidRPr="009F7D94" w:rsidRDefault="009C6682" w:rsidP="009F7D94">
      <w:pPr>
        <w:ind w:left="567" w:hanging="567"/>
        <w:rPr>
          <w:lang w:val="en-US"/>
        </w:rPr>
      </w:pPr>
      <w:r>
        <w:t xml:space="preserve">Ginestà, M. G. (2012). Bases de datos en PostgreSQL. </w:t>
      </w:r>
      <w:r w:rsidRPr="009F7D94">
        <w:rPr>
          <w:lang w:val="en-US"/>
        </w:rPr>
        <w:t>Bitácora Digital.</w:t>
      </w:r>
    </w:p>
    <w:p w14:paraId="3DE206CE" w14:textId="77777777" w:rsidR="009C6682" w:rsidRDefault="009C6682" w:rsidP="009F7D94">
      <w:pPr>
        <w:ind w:left="567" w:hanging="567"/>
      </w:pPr>
      <w:r w:rsidRPr="009C6682">
        <w:rPr>
          <w:lang w:val="en-US"/>
        </w:rPr>
        <w:t xml:space="preserve">Global Growth Insights. (2025). Top Student Information System Companies in Global . </w:t>
      </w:r>
      <w:r>
        <w:t>Obtenido de Global Growth Insights.: https://www.globalgrowthinsights.com/blog/student-information-system-companies-704</w:t>
      </w:r>
    </w:p>
    <w:p w14:paraId="232BD3F2" w14:textId="77777777" w:rsidR="009C6682" w:rsidRDefault="009C6682" w:rsidP="009F7D94">
      <w:pPr>
        <w:ind w:left="567" w:hanging="567"/>
      </w:pPr>
      <w:r>
        <w:t>Gómez, L. (2007). Fundamentos de bases de datos. Obtenido de FDocuments: https://fdocuments.ec/document/-2007-fundamentos-de-bases-de-datos-l-gomez1-fundamentos-de-bases-de-datos.html?page=9</w:t>
      </w:r>
    </w:p>
    <w:p w14:paraId="636EACD9" w14:textId="77777777" w:rsidR="009C6682" w:rsidRPr="009F7D94" w:rsidRDefault="009C6682" w:rsidP="009F7D94">
      <w:pPr>
        <w:ind w:left="567" w:hanging="567"/>
        <w:rPr>
          <w:lang w:val="en-US"/>
        </w:rPr>
      </w:pPr>
      <w:r>
        <w:t xml:space="preserve">Hernández, S., Fernández Collado, C., &amp; Baptista Lucio, P. (2014). </w:t>
      </w:r>
      <w:r w:rsidRPr="009F7D94">
        <w:rPr>
          <w:lang w:val="en-US"/>
        </w:rPr>
        <w:t>Metodología de la investigación (6a ed.).</w:t>
      </w:r>
    </w:p>
    <w:p w14:paraId="27E9FB0B" w14:textId="77777777" w:rsidR="009C6682" w:rsidRPr="009C6682" w:rsidRDefault="009C6682" w:rsidP="009F7D94">
      <w:pPr>
        <w:ind w:left="567" w:hanging="567"/>
        <w:rPr>
          <w:lang w:val="en-US"/>
        </w:rPr>
      </w:pPr>
      <w:r w:rsidRPr="009C6682">
        <w:rPr>
          <w:lang w:val="en-US"/>
        </w:rPr>
        <w:t>Hodder, I. (1994). The interpretation of documents and material culture. In N. K. Denzin &amp; Y. S. Lincoln (Eds.), Handbook of qualitative research.</w:t>
      </w:r>
    </w:p>
    <w:p w14:paraId="56509249" w14:textId="77777777" w:rsidR="009C6682" w:rsidRDefault="009C6682" w:rsidP="009F7D94">
      <w:pPr>
        <w:ind w:left="567" w:hanging="567"/>
      </w:pPr>
      <w:r>
        <w:t>Hurtado, J. (2000). Metodologia de la investigacion Holistica. Caracas.</w:t>
      </w:r>
    </w:p>
    <w:p w14:paraId="6C08EAAF" w14:textId="77777777" w:rsidR="009C6682" w:rsidRDefault="009C6682" w:rsidP="009F7D94">
      <w:pPr>
        <w:ind w:left="567" w:hanging="567"/>
      </w:pPr>
      <w:r>
        <w:t>Hurtado, J. (2000). Metodología de la investigación holística (Tercera ed.). Caracas, Venezuela: Fundación Sypal.</w:t>
      </w:r>
    </w:p>
    <w:p w14:paraId="2D20388E" w14:textId="77777777" w:rsidR="009C6682" w:rsidRDefault="009C6682" w:rsidP="009F7D94">
      <w:pPr>
        <w:ind w:left="567" w:hanging="567"/>
      </w:pPr>
      <w:r>
        <w:t>Hurtado, J. (2000). Tipos de investigación. Obtenido de https://es.slideshare.net/conyas16/tipos-de-investigacion-hurtado</w:t>
      </w:r>
    </w:p>
    <w:p w14:paraId="48267887" w14:textId="77777777" w:rsidR="009C6682" w:rsidRDefault="009C6682" w:rsidP="009F7D94">
      <w:pPr>
        <w:ind w:left="567" w:hanging="567"/>
      </w:pPr>
      <w:r>
        <w:t xml:space="preserve">Inciarte, A., Marcano, N., &amp; Reyes, M. E. (2006). Gestión académico-administrativa en la educación básica. </w:t>
      </w:r>
    </w:p>
    <w:p w14:paraId="06EA9DD3" w14:textId="77777777" w:rsidR="009C6682" w:rsidRPr="009C6682" w:rsidRDefault="009C6682" w:rsidP="009F7D94">
      <w:pPr>
        <w:ind w:left="567" w:hanging="567"/>
        <w:rPr>
          <w:lang w:val="en-US"/>
        </w:rPr>
      </w:pPr>
      <w:r w:rsidRPr="009C6682">
        <w:rPr>
          <w:lang w:val="en-US"/>
        </w:rPr>
        <w:t>Jiménez, A. T. (2012). Unified Modeling Language.</w:t>
      </w:r>
    </w:p>
    <w:p w14:paraId="71B565C4" w14:textId="77777777" w:rsidR="009C6682" w:rsidRPr="009C6682" w:rsidRDefault="009C6682" w:rsidP="009F7D94">
      <w:pPr>
        <w:ind w:left="567" w:hanging="567"/>
        <w:rPr>
          <w:lang w:val="en-US"/>
        </w:rPr>
      </w:pPr>
      <w:r w:rsidRPr="009C6682">
        <w:rPr>
          <w:lang w:val="en-US"/>
        </w:rPr>
        <w:t>Kendall, E., &amp; Kendall, J. (2005). Systems analysis and design. Systems analysis and design.</w:t>
      </w:r>
    </w:p>
    <w:p w14:paraId="570E004B" w14:textId="77777777" w:rsidR="009C6682" w:rsidRDefault="009C6682" w:rsidP="009F7D94">
      <w:pPr>
        <w:ind w:left="567" w:hanging="567"/>
      </w:pPr>
      <w:r w:rsidRPr="009C6682">
        <w:rPr>
          <w:lang w:val="en-US"/>
        </w:rPr>
        <w:t xml:space="preserve">Krippendorff, K. (1980). </w:t>
      </w:r>
      <w:r>
        <w:t>Metodología de Análisis de Contenido: Teoría y Práctica.</w:t>
      </w:r>
    </w:p>
    <w:p w14:paraId="4F2E3342" w14:textId="77777777" w:rsidR="009C6682" w:rsidRDefault="009C6682" w:rsidP="009F7D94">
      <w:pPr>
        <w:ind w:left="567" w:hanging="567"/>
      </w:pPr>
      <w:r>
        <w:t>Larman, C. (2003). UML y Patrones: Una introducción al análisis y diseño orientado a abjetos y al proceso unificado. . Madrid, España: Prentice Hall.</w:t>
      </w:r>
    </w:p>
    <w:p w14:paraId="3A71480A" w14:textId="77777777" w:rsidR="009C6682" w:rsidRDefault="009C6682" w:rsidP="009F7D94">
      <w:pPr>
        <w:ind w:left="567" w:hanging="567"/>
      </w:pPr>
      <w:r>
        <w:lastRenderedPageBreak/>
        <w:t>Laudon, K. C., &amp; Laudon, J. P. (1996). Administración de los sistemas de información: organización y tecnología.</w:t>
      </w:r>
    </w:p>
    <w:p w14:paraId="26E5720A" w14:textId="77777777" w:rsidR="009C6682" w:rsidRDefault="009C6682" w:rsidP="009F7D94">
      <w:pPr>
        <w:ind w:left="567" w:hanging="567"/>
      </w:pPr>
      <w:r>
        <w:t>Laudon, K., &amp; Laudon, J. (2004). Sistemas de Informacion Gerencial.</w:t>
      </w:r>
    </w:p>
    <w:p w14:paraId="4B54AB45" w14:textId="77777777" w:rsidR="009C6682" w:rsidRDefault="009C6682" w:rsidP="009F7D94">
      <w:pPr>
        <w:ind w:left="567" w:hanging="567"/>
      </w:pPr>
      <w:r>
        <w:t>Laudon, K., &amp; Laudon, J. (2012). Sistema de Informacion Gerencial.</w:t>
      </w:r>
    </w:p>
    <w:p w14:paraId="0A3B5468" w14:textId="77777777" w:rsidR="009C6682" w:rsidRDefault="009C6682" w:rsidP="009F7D94">
      <w:pPr>
        <w:ind w:left="567" w:hanging="567"/>
      </w:pPr>
      <w:r>
        <w:t>Laudon, K., &amp; Laudon, J. (2012). Sistemas de informacion gerencial. Mexico: Editorial Pearson.</w:t>
      </w:r>
    </w:p>
    <w:p w14:paraId="2121C132" w14:textId="77777777" w:rsidR="009C6682" w:rsidRDefault="009C6682" w:rsidP="009F7D94">
      <w:pPr>
        <w:ind w:left="567" w:hanging="567"/>
      </w:pPr>
      <w:r>
        <w:t>Laudon, K., &amp; Laudon, J. (2016). Sistemas de información gerencial. Ciudad de México: PEARSON EDUCACIÓN.</w:t>
      </w:r>
    </w:p>
    <w:p w14:paraId="26FD6379" w14:textId="77777777" w:rsidR="009C6682" w:rsidRDefault="009C6682" w:rsidP="009F7D94">
      <w:pPr>
        <w:ind w:left="567" w:hanging="567"/>
      </w:pPr>
      <w:r>
        <w:t>Lugo. (2010).</w:t>
      </w:r>
    </w:p>
    <w:p w14:paraId="61DDD74C" w14:textId="77777777" w:rsidR="009C6682" w:rsidRDefault="009C6682" w:rsidP="009F7D94">
      <w:pPr>
        <w:ind w:left="567" w:hanging="567"/>
      </w:pPr>
      <w:r>
        <w:t>Marchán, A., &amp; Martinez, J. (2024). Sistema de información para la gestión académico-administrativa de la escuela primaria Dr. José María Vargas, ubicada en la parroquia Jusepín, municipio Maturín, estado Monagas. Maturín.</w:t>
      </w:r>
    </w:p>
    <w:p w14:paraId="16995D3F" w14:textId="77777777" w:rsidR="009C6682" w:rsidRDefault="009C6682" w:rsidP="009F7D94">
      <w:pPr>
        <w:ind w:left="567" w:hanging="567"/>
      </w:pPr>
      <w:r>
        <w:t>Martínez, R., &amp; Fernández, A. (2010). Árbol de problemas y áreas de intervención. Recuperado el 22 de Junio de 2023, de Salones Virtuales: https://recursos.salonesvirtuales.com/assets/bloques/martinez_rodrigo.pdf</w:t>
      </w:r>
    </w:p>
    <w:p w14:paraId="149AFD2D" w14:textId="77777777" w:rsidR="009C6682" w:rsidRDefault="009C6682" w:rsidP="009F7D94">
      <w:pPr>
        <w:ind w:left="567" w:hanging="567"/>
      </w:pPr>
      <w:r>
        <w:t>Medina, L. E. (23 de Febrero de 2014). Metodología Open UP. Recuperado el 03 de Febrero de 2024, de Open UP: http://openup3.blogspot.com/2014/02/metodologia-open-up.html</w:t>
      </w:r>
    </w:p>
    <w:p w14:paraId="18EF5F2C" w14:textId="77777777" w:rsidR="009C6682" w:rsidRDefault="009C6682" w:rsidP="009F7D94">
      <w:pPr>
        <w:ind w:left="567" w:hanging="567"/>
      </w:pPr>
      <w:r w:rsidRPr="009C6682">
        <w:rPr>
          <w:lang w:val="en-US"/>
        </w:rPr>
        <w:t xml:space="preserve">Meyer, M. W., &amp; Boone, L. W. (1990). </w:t>
      </w:r>
      <w:r>
        <w:t>La estructura del consenso: El significado de las calificaciones en el proceso de acreditación de escuelas de negocios de posgrado.</w:t>
      </w:r>
    </w:p>
    <w:p w14:paraId="3222DAD3" w14:textId="77777777" w:rsidR="009C6682" w:rsidRDefault="009C6682" w:rsidP="009F7D94">
      <w:pPr>
        <w:ind w:left="567" w:hanging="567"/>
      </w:pPr>
      <w:r>
        <w:t>Mora, C. (2013). Escuela Latinoamericana de Áreas Protegidas (ELAP).</w:t>
      </w:r>
    </w:p>
    <w:p w14:paraId="7E31A132" w14:textId="77777777" w:rsidR="009C6682" w:rsidRDefault="009C6682" w:rsidP="009F7D94">
      <w:pPr>
        <w:ind w:left="567" w:hanging="567"/>
      </w:pPr>
      <w:r>
        <w:t>Muñiz González, L. (2009). Contabilidad presupuestaria: Presupuestos en la práctica.</w:t>
      </w:r>
    </w:p>
    <w:p w14:paraId="5102057B" w14:textId="77777777" w:rsidR="009C6682" w:rsidRDefault="009C6682" w:rsidP="009F7D94">
      <w:pPr>
        <w:ind w:left="567" w:hanging="567"/>
      </w:pPr>
      <w:r>
        <w:t>Nah, F.-H. L.-S. (2001). Factores críticos para la implementación exitosa de la planificación de recursos empresariales.</w:t>
      </w:r>
    </w:p>
    <w:p w14:paraId="55992583" w14:textId="77777777" w:rsidR="009C6682" w:rsidRDefault="009C6682" w:rsidP="009F7D94">
      <w:pPr>
        <w:ind w:left="567" w:hanging="567"/>
      </w:pPr>
      <w:r>
        <w:t>Olaje López, Y. (2022). Diseño de Sistema de información para el Control de Presupuesto Mediante el Proceso Administrativo en Empresa de automatización. . Mexico.</w:t>
      </w:r>
    </w:p>
    <w:p w14:paraId="6F40E6A8" w14:textId="77777777" w:rsidR="009C6682" w:rsidRDefault="009C6682" w:rsidP="009F7D94">
      <w:pPr>
        <w:ind w:left="567" w:hanging="567"/>
      </w:pPr>
      <w:r>
        <w:lastRenderedPageBreak/>
        <w:t>Online, Universidad Europea. (23 de octubre de 2023). ¿Qué es la gestión educativa y cuáles son sus objetivos? Obtenido de https://peru.universidadeuropea.com/blog/gestion-educativa/#:~:text=La%20gesti%C3%B3n%20pedag%C3%B3gica%20se%20centra,las%20necesidades%20de%20los%20estudiantes.</w:t>
      </w:r>
    </w:p>
    <w:p w14:paraId="27DDB398" w14:textId="77777777" w:rsidR="009C6682" w:rsidRDefault="009C6682" w:rsidP="009F7D94">
      <w:pPr>
        <w:ind w:left="567" w:hanging="567"/>
      </w:pPr>
      <w:r>
        <w:t>Patino, F. (25 de diciembre de 2022). Elaboracion de diagramas de caso de uso. Obtenido de chrome-extension://efaidnbmnnnibpcajpcglclefindmkaj/https://repository.ucc.edu.co/server/api/core/bitstreams/a7ea175f-de13-49fd-afba-c021baf7a6d0/content</w:t>
      </w:r>
    </w:p>
    <w:p w14:paraId="7F3F8BBB" w14:textId="77777777" w:rsidR="009C6682" w:rsidRDefault="009C6682" w:rsidP="009F7D94">
      <w:pPr>
        <w:ind w:left="567" w:hanging="567"/>
      </w:pPr>
      <w:r w:rsidRPr="009C6682">
        <w:rPr>
          <w:lang w:val="en-US"/>
        </w:rPr>
        <w:t xml:space="preserve">Rashid, M. H., &amp; Patrick, J. (2002). </w:t>
      </w:r>
      <w:r>
        <w:t>Capacitación basada en ERP: Un estudio de caso de una universidad australiana líder.</w:t>
      </w:r>
    </w:p>
    <w:p w14:paraId="43E08A02" w14:textId="77777777" w:rsidR="009C6682" w:rsidRDefault="009C6682" w:rsidP="009F7D94">
      <w:pPr>
        <w:ind w:left="567" w:hanging="567"/>
      </w:pPr>
      <w:r>
        <w:t>Ríos Salgado, S., Hinojosa Raza, C., &amp; Delgado Rodríguez, R. (2013). Documento en linea. Recuperado el Mayo de 2023, de https://repositorio.espe.edu.ec/bitstream/21000/6316/1/AC-SISTEMAS-ESPE-047042.pdf</w:t>
      </w:r>
    </w:p>
    <w:p w14:paraId="181B38FC" w14:textId="77777777" w:rsidR="009C6682" w:rsidRDefault="009C6682" w:rsidP="009F7D94">
      <w:pPr>
        <w:ind w:left="567" w:hanging="567"/>
      </w:pPr>
      <w:r>
        <w:t>Ríos Salgado, S., Hinojosa Raza, C., &amp; Delgado Rodriguez, R. (2013). Metodología de Software Openup.</w:t>
      </w:r>
    </w:p>
    <w:p w14:paraId="6765CF3F" w14:textId="77777777" w:rsidR="009C6682" w:rsidRDefault="009C6682" w:rsidP="009F7D94">
      <w:pPr>
        <w:ind w:left="567" w:hanging="567"/>
      </w:pPr>
      <w:r>
        <w:t>Rumbaugh, J., Jacobson, I., &amp; Booch, G. (2007). EL LENGUAJE UNIFICADO DE MODELADO MANUAL DE REFERENCIA (Segunda ed.). (M. Martín-Romo, Ed., H. Castán Rodríguez, Ó. Sanjuán Martínez, &amp; M. de la Fuente Alarcón, Trads.) Madrid, España: Pearson Educación, S.A.</w:t>
      </w:r>
    </w:p>
    <w:p w14:paraId="47CC8A77" w14:textId="77777777" w:rsidR="009C6682" w:rsidRDefault="009C6682" w:rsidP="009F7D94">
      <w:pPr>
        <w:ind w:left="567" w:hanging="567"/>
      </w:pPr>
      <w:r>
        <w:t>Sanchez, J. (2006). Gerencia financiera: Un enfoque estratégico.</w:t>
      </w:r>
    </w:p>
    <w:p w14:paraId="0CE8C443" w14:textId="77777777" w:rsidR="009C6682" w:rsidRPr="009C6682" w:rsidRDefault="009C6682" w:rsidP="009F7D94">
      <w:pPr>
        <w:ind w:left="567" w:hanging="567"/>
        <w:rPr>
          <w:lang w:val="en-US"/>
        </w:rPr>
      </w:pPr>
      <w:r w:rsidRPr="009C6682">
        <w:rPr>
          <w:lang w:val="en-US"/>
        </w:rPr>
        <w:t xml:space="preserve">Scholars at Risk (SAR). (2020). Free to Think 2020 - Venezuela. </w:t>
      </w:r>
    </w:p>
    <w:p w14:paraId="58BDE753" w14:textId="77777777" w:rsidR="009C6682" w:rsidRDefault="009C6682" w:rsidP="009F7D94">
      <w:pPr>
        <w:ind w:left="567" w:hanging="567"/>
      </w:pPr>
      <w:r>
        <w:t>Senn, J. A. (1992). Analisis y Diseño de Sistemas de Informacion (Segunda ed.). Mexico: McGRAW - HILL.</w:t>
      </w:r>
    </w:p>
    <w:p w14:paraId="086042B5" w14:textId="77777777" w:rsidR="009C6682" w:rsidRDefault="009C6682" w:rsidP="009F7D94">
      <w:pPr>
        <w:ind w:left="567" w:hanging="567"/>
      </w:pPr>
      <w:r>
        <w:t>Sommerville, I. (2011).</w:t>
      </w:r>
    </w:p>
    <w:p w14:paraId="6FEBCE47" w14:textId="77777777" w:rsidR="009C6682" w:rsidRDefault="009C6682" w:rsidP="009F7D94">
      <w:pPr>
        <w:ind w:left="567" w:hanging="567"/>
      </w:pPr>
      <w:r>
        <w:t>Sommerville, I. (2011). Ingeniería de Software. Naucalpan de Juárez: PEARSON EDUCACIÓN.</w:t>
      </w:r>
    </w:p>
    <w:p w14:paraId="4455604C" w14:textId="77777777" w:rsidR="009C6682" w:rsidRDefault="009C6682" w:rsidP="009F7D94">
      <w:pPr>
        <w:ind w:left="567" w:hanging="567"/>
      </w:pPr>
      <w:r w:rsidRPr="009C6682">
        <w:rPr>
          <w:lang w:val="en-US"/>
        </w:rPr>
        <w:t xml:space="preserve">Stephen, R., &amp; Coulter , M. (2012). Administración . </w:t>
      </w:r>
      <w:r>
        <w:t>Pearson Educacion.</w:t>
      </w:r>
    </w:p>
    <w:p w14:paraId="1A5C09AC" w14:textId="77777777" w:rsidR="009C6682" w:rsidRDefault="009C6682" w:rsidP="009F7D94">
      <w:pPr>
        <w:ind w:left="567" w:hanging="567"/>
      </w:pPr>
      <w:r>
        <w:lastRenderedPageBreak/>
        <w:t>Tamayo Alzate, A. (1999). Teoría general de sistemas. Universidad Nacional de Colombia.</w:t>
      </w:r>
    </w:p>
    <w:p w14:paraId="57EBB897" w14:textId="77777777" w:rsidR="009C6682" w:rsidRDefault="009C6682" w:rsidP="009F7D94">
      <w:pPr>
        <w:ind w:left="567" w:hanging="567"/>
      </w:pPr>
      <w:r>
        <w:t>Tamayo y Tamayo, M. (2003). El Proceso de la Investigación Científica. Limusa Noriega Editores.</w:t>
      </w:r>
    </w:p>
    <w:p w14:paraId="09156009" w14:textId="77777777" w:rsidR="009C6682" w:rsidRPr="009C6682" w:rsidRDefault="009C6682" w:rsidP="009F7D94">
      <w:pPr>
        <w:ind w:left="567" w:hanging="567"/>
        <w:rPr>
          <w:lang w:val="en-US"/>
        </w:rPr>
      </w:pPr>
      <w:r>
        <w:t xml:space="preserve">Tamayo y Tamayo, M. (2012). El proceso de la investigación científica. </w:t>
      </w:r>
      <w:r w:rsidRPr="009C6682">
        <w:rPr>
          <w:lang w:val="en-US"/>
        </w:rPr>
        <w:t>Limusa Noriega Editores.</w:t>
      </w:r>
    </w:p>
    <w:p w14:paraId="1411F152" w14:textId="77777777" w:rsidR="009C6682" w:rsidRPr="009C6682" w:rsidRDefault="009C6682" w:rsidP="009F7D94">
      <w:pPr>
        <w:ind w:left="567" w:hanging="567"/>
        <w:rPr>
          <w:lang w:val="en-US"/>
        </w:rPr>
      </w:pPr>
      <w:r w:rsidRPr="009C6682">
        <w:rPr>
          <w:lang w:val="en-US"/>
        </w:rPr>
        <w:t>Taylos, S., &amp; Bogdan, R. (1987). Qualitative research methods: The search for meaning (2nd ed.).</w:t>
      </w:r>
    </w:p>
    <w:p w14:paraId="0F63852C" w14:textId="77777777" w:rsidR="009C6682" w:rsidRDefault="009C6682" w:rsidP="009F7D94">
      <w:pPr>
        <w:ind w:left="567" w:hanging="567"/>
      </w:pPr>
      <w:r>
        <w:t>Tejada, Z. (2023). Datos no relacionales y NoSQL. Obtenido de Microsoft Learn: https://learn.microsoft.com/es-es/azure/architecture/data-guide/big-data/non-relational-data</w:t>
      </w:r>
    </w:p>
    <w:p w14:paraId="77F8AD2B" w14:textId="77777777" w:rsidR="009C6682" w:rsidRDefault="009C6682" w:rsidP="009F7D94">
      <w:pPr>
        <w:ind w:left="567" w:hanging="567"/>
      </w:pPr>
      <w:r>
        <w:t>UNTAD. (2021). Obtenido de Informe sobre tecnología e innovación 2021: https://unctad.org/system/files/official-document/tir2020overview_es.pdf</w:t>
      </w:r>
    </w:p>
    <w:p w14:paraId="1A182FB4" w14:textId="77777777" w:rsidR="009C6682" w:rsidRDefault="009C6682" w:rsidP="009F7D94">
      <w:pPr>
        <w:ind w:left="567" w:hanging="567"/>
      </w:pPr>
      <w:r>
        <w:t>Venezuela, A. (2001). LEY ESPECIAL CONTRA LOS DELITOS INFORMÁTICOS. Caracas.</w:t>
      </w:r>
    </w:p>
    <w:p w14:paraId="4B3A3524" w14:textId="07109348" w:rsidR="00D470AF" w:rsidRDefault="00D470AF" w:rsidP="00E877F1"/>
    <w:p w14:paraId="21EEEB4E" w14:textId="39D65B21" w:rsidR="009F7D94" w:rsidRDefault="009F7D94" w:rsidP="00E877F1"/>
    <w:p w14:paraId="11967361" w14:textId="77777777" w:rsidR="009F7D94" w:rsidRDefault="009F7D94" w:rsidP="00E877F1">
      <w:pPr>
        <w:sectPr w:rsidR="009F7D94" w:rsidSect="009F7D94">
          <w:pgSz w:w="12240" w:h="15840" w:code="1"/>
          <w:pgMar w:top="2268" w:right="1701" w:bottom="1701" w:left="2268" w:header="567" w:footer="709" w:gutter="0"/>
          <w:cols w:space="708"/>
          <w:titlePg/>
          <w:docGrid w:linePitch="360"/>
        </w:sectPr>
      </w:pPr>
    </w:p>
    <w:p w14:paraId="3E605534" w14:textId="77777777" w:rsidR="009F7D94" w:rsidRPr="009F7D94" w:rsidRDefault="009F7D94" w:rsidP="009F7D94">
      <w:pPr>
        <w:pStyle w:val="Ttulo1"/>
      </w:pPr>
      <w:bookmarkStart w:id="469" w:name="_Toc210984787"/>
      <w:r w:rsidRPr="009F7D94">
        <w:lastRenderedPageBreak/>
        <w:t>HOJAS METADATOS</w:t>
      </w:r>
      <w:bookmarkEnd w:id="469"/>
    </w:p>
    <w:p w14:paraId="10B17C5E" w14:textId="77777777" w:rsidR="009F7D94" w:rsidRPr="009F7D94" w:rsidRDefault="009F7D94" w:rsidP="009F7D94">
      <w:pPr>
        <w:rPr>
          <w:rFonts w:cs="Times New Roman"/>
        </w:rPr>
      </w:pPr>
    </w:p>
    <w:p w14:paraId="03FCD8C6" w14:textId="77777777" w:rsidR="009F7D94" w:rsidRPr="009F7D94" w:rsidRDefault="009F7D94" w:rsidP="009F7D94">
      <w:pPr>
        <w:spacing w:after="120" w:line="240" w:lineRule="auto"/>
        <w:rPr>
          <w:rFonts w:eastAsia="Calibri" w:cs="Times New Roman"/>
          <w:b/>
          <w:szCs w:val="24"/>
        </w:rPr>
      </w:pPr>
      <w:r w:rsidRPr="009F7D94">
        <w:rPr>
          <w:rFonts w:eastAsia="Calibri" w:cs="Times New Roman"/>
          <w:b/>
          <w:szCs w:val="24"/>
        </w:rPr>
        <w:t>Hoja de Metadatos para Tesis y Trabajos de Ascenso - 1/6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59"/>
        <w:gridCol w:w="6728"/>
      </w:tblGrid>
      <w:tr w:rsidR="009F7D94" w:rsidRPr="009F7D94" w14:paraId="0E67903F" w14:textId="77777777" w:rsidTr="009F7D94">
        <w:trPr>
          <w:trHeight w:val="567"/>
        </w:trPr>
        <w:tc>
          <w:tcPr>
            <w:tcW w:w="1036" w:type="pct"/>
            <w:vAlign w:val="center"/>
          </w:tcPr>
          <w:p w14:paraId="1614E75E" w14:textId="77777777" w:rsidR="009F7D94" w:rsidRPr="009F7D94" w:rsidRDefault="009F7D94" w:rsidP="009F7D94">
            <w:pPr>
              <w:spacing w:line="240" w:lineRule="auto"/>
              <w:rPr>
                <w:rFonts w:eastAsia="Calibri" w:cs="Times New Roman"/>
                <w:b/>
                <w:szCs w:val="24"/>
                <w:lang w:eastAsia="es-ES"/>
              </w:rPr>
            </w:pPr>
            <w:r w:rsidRPr="009F7D94">
              <w:rPr>
                <w:rFonts w:eastAsia="Calibri" w:cs="Times New Roman"/>
                <w:b/>
                <w:szCs w:val="24"/>
              </w:rPr>
              <w:t>Título</w:t>
            </w:r>
          </w:p>
        </w:tc>
        <w:tc>
          <w:tcPr>
            <w:tcW w:w="3964" w:type="pct"/>
            <w:vAlign w:val="center"/>
          </w:tcPr>
          <w:p w14:paraId="3AFCC6E8" w14:textId="77777777" w:rsidR="009F7D94" w:rsidRPr="009F7D94" w:rsidRDefault="009F7D94" w:rsidP="009F7D94">
            <w:pPr>
              <w:spacing w:line="240" w:lineRule="auto"/>
              <w:rPr>
                <w:rFonts w:eastAsia="Times New Roman" w:cs="Times New Roman"/>
                <w:b/>
                <w:bCs/>
                <w:szCs w:val="24"/>
              </w:rPr>
            </w:pPr>
            <w:r w:rsidRPr="009F7D94">
              <w:rPr>
                <w:rFonts w:eastAsia="Times New Roman" w:cs="Times New Roman"/>
                <w:b/>
                <w:bCs/>
                <w:szCs w:val="24"/>
              </w:rPr>
              <w:t>Módulo de sistema integrado para la optimización de los procesos administrativos en las delegaciones de Finanzas y Presupuesto del Núcleo de Monagas de la Universidad de Oriente</w:t>
            </w:r>
          </w:p>
        </w:tc>
      </w:tr>
    </w:tbl>
    <w:p w14:paraId="36156BD2" w14:textId="77777777" w:rsidR="009F7D94" w:rsidRPr="009F7D94" w:rsidRDefault="009F7D94" w:rsidP="009F7D94">
      <w:pPr>
        <w:spacing w:before="40" w:after="40" w:line="240" w:lineRule="auto"/>
        <w:rPr>
          <w:rFonts w:eastAsia="Calibri" w:cs="Times New Roman"/>
          <w:szCs w:val="24"/>
          <w:lang w:eastAsia="es-ES"/>
        </w:rPr>
      </w:pPr>
      <w:r w:rsidRPr="009F7D94">
        <w:rPr>
          <w:rFonts w:eastAsia="Calibri" w:cs="Times New Roman"/>
          <w:szCs w:val="24"/>
        </w:rPr>
        <w:t>El Título es requerido. El subtítulo o título alternativo es opcional.</w:t>
      </w:r>
    </w:p>
    <w:p w14:paraId="6ED63433" w14:textId="77777777" w:rsidR="009F7D94" w:rsidRPr="009F7D94" w:rsidRDefault="009F7D94" w:rsidP="009F7D94">
      <w:pPr>
        <w:rPr>
          <w:rFonts w:eastAsia="Calibri" w:cs="Times New Roman"/>
        </w:rPr>
      </w:pPr>
    </w:p>
    <w:p w14:paraId="2A9D6B5C" w14:textId="77777777" w:rsidR="009F7D94" w:rsidRPr="009F7D94" w:rsidRDefault="009F7D94" w:rsidP="009F7D94">
      <w:pPr>
        <w:spacing w:after="120" w:line="240" w:lineRule="auto"/>
        <w:rPr>
          <w:rFonts w:eastAsia="Calibri" w:cs="Times New Roman"/>
          <w:b/>
        </w:rPr>
      </w:pPr>
      <w:r w:rsidRPr="009F7D94">
        <w:rPr>
          <w:rFonts w:eastAsia="Calibri" w:cs="Times New Roman"/>
          <w:b/>
        </w:rPr>
        <w:t>Autor(es)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78"/>
        <w:gridCol w:w="1100"/>
        <w:gridCol w:w="3709"/>
      </w:tblGrid>
      <w:tr w:rsidR="009F7D94" w:rsidRPr="009F7D94" w14:paraId="159F99D0" w14:textId="77777777" w:rsidTr="009F7D94">
        <w:trPr>
          <w:trHeight w:val="20"/>
        </w:trPr>
        <w:tc>
          <w:tcPr>
            <w:tcW w:w="2167" w:type="pct"/>
          </w:tcPr>
          <w:p w14:paraId="742C7260" w14:textId="77777777" w:rsidR="009F7D94" w:rsidRPr="009F7D94" w:rsidRDefault="009F7D94" w:rsidP="009F7D94">
            <w:pPr>
              <w:rPr>
                <w:rFonts w:eastAsia="Calibri" w:cs="Times New Roman"/>
                <w:b/>
                <w:szCs w:val="24"/>
                <w:lang w:eastAsia="es-ES"/>
              </w:rPr>
            </w:pPr>
            <w:r w:rsidRPr="009F7D94">
              <w:rPr>
                <w:rFonts w:eastAsia="Calibri" w:cs="Times New Roman"/>
                <w:b/>
                <w:szCs w:val="24"/>
              </w:rPr>
              <w:t>Apellidos y Nombres</w:t>
            </w:r>
          </w:p>
        </w:tc>
        <w:tc>
          <w:tcPr>
            <w:tcW w:w="2833" w:type="pct"/>
            <w:gridSpan w:val="2"/>
          </w:tcPr>
          <w:p w14:paraId="682CB16D" w14:textId="77777777" w:rsidR="009F7D94" w:rsidRPr="009F7D94" w:rsidRDefault="009F7D94" w:rsidP="009F7D94">
            <w:pPr>
              <w:rPr>
                <w:rFonts w:eastAsia="Calibri" w:cs="Times New Roman"/>
                <w:b/>
                <w:szCs w:val="24"/>
                <w:lang w:eastAsia="es-ES"/>
              </w:rPr>
            </w:pPr>
            <w:r w:rsidRPr="009F7D94">
              <w:rPr>
                <w:rFonts w:eastAsia="Calibri" w:cs="Times New Roman"/>
                <w:b/>
                <w:szCs w:val="24"/>
              </w:rPr>
              <w:t>Código ORCID / e-mail</w:t>
            </w:r>
          </w:p>
        </w:tc>
      </w:tr>
      <w:tr w:rsidR="009F7D94" w:rsidRPr="009F7D94" w14:paraId="5EE3BEC8" w14:textId="77777777" w:rsidTr="009F7D94">
        <w:trPr>
          <w:trHeight w:val="20"/>
        </w:trPr>
        <w:tc>
          <w:tcPr>
            <w:tcW w:w="2167" w:type="pct"/>
            <w:vMerge w:val="restart"/>
            <w:vAlign w:val="center"/>
          </w:tcPr>
          <w:p w14:paraId="26DC73AA" w14:textId="77777777" w:rsidR="009F7D94" w:rsidRPr="009F7D94" w:rsidRDefault="009F7D94" w:rsidP="009F7D94">
            <w:pPr>
              <w:rPr>
                <w:rFonts w:eastAsia="DejaVu Sans" w:cs="Times New Roman"/>
                <w:kern w:val="1"/>
                <w:szCs w:val="24"/>
                <w:lang w:eastAsia="ar-SA"/>
              </w:rPr>
            </w:pPr>
            <w:r w:rsidRPr="009F7D94">
              <w:rPr>
                <w:rFonts w:eastAsia="DejaVu Sans" w:cs="Times New Roman"/>
                <w:kern w:val="1"/>
                <w:szCs w:val="24"/>
                <w:lang w:eastAsia="ar-SA"/>
              </w:rPr>
              <w:t>García Trujillo Yailet Del Valle</w:t>
            </w:r>
          </w:p>
        </w:tc>
        <w:tc>
          <w:tcPr>
            <w:tcW w:w="648" w:type="pct"/>
            <w:vAlign w:val="center"/>
          </w:tcPr>
          <w:p w14:paraId="724E15F3" w14:textId="77777777" w:rsidR="009F7D94" w:rsidRPr="009F7D94" w:rsidRDefault="009F7D94" w:rsidP="009F7D94">
            <w:pPr>
              <w:rPr>
                <w:rFonts w:eastAsia="Calibri" w:cs="Times New Roman"/>
                <w:b/>
                <w:szCs w:val="24"/>
              </w:rPr>
            </w:pPr>
            <w:r w:rsidRPr="009F7D94">
              <w:rPr>
                <w:rFonts w:eastAsia="Calibri" w:cs="Times New Roman"/>
                <w:b/>
                <w:szCs w:val="24"/>
              </w:rPr>
              <w:t>ORCID</w:t>
            </w:r>
          </w:p>
        </w:tc>
        <w:tc>
          <w:tcPr>
            <w:tcW w:w="2185" w:type="pct"/>
            <w:vAlign w:val="center"/>
          </w:tcPr>
          <w:p w14:paraId="38ACF946" w14:textId="77777777" w:rsidR="009F7D94" w:rsidRPr="009F7D94" w:rsidRDefault="009F7D94" w:rsidP="009F7D94">
            <w:pPr>
              <w:widowControl w:val="0"/>
              <w:rPr>
                <w:rFonts w:eastAsia="DejaVu Sans" w:cs="Times New Roman"/>
                <w:kern w:val="1"/>
                <w:szCs w:val="24"/>
                <w:lang w:eastAsia="ar-SA"/>
              </w:rPr>
            </w:pPr>
          </w:p>
        </w:tc>
      </w:tr>
      <w:tr w:rsidR="009F7D94" w:rsidRPr="009F7D94" w14:paraId="3986679D" w14:textId="77777777" w:rsidTr="009F7D94">
        <w:trPr>
          <w:trHeight w:val="20"/>
        </w:trPr>
        <w:tc>
          <w:tcPr>
            <w:tcW w:w="2167" w:type="pct"/>
            <w:vMerge/>
            <w:vAlign w:val="center"/>
          </w:tcPr>
          <w:p w14:paraId="621ADC04" w14:textId="77777777" w:rsidR="009F7D94" w:rsidRPr="009F7D94" w:rsidRDefault="009F7D94" w:rsidP="009F7D94">
            <w:pPr>
              <w:rPr>
                <w:rFonts w:eastAsia="Calibri" w:cs="Times New Roman"/>
                <w:szCs w:val="24"/>
              </w:rPr>
            </w:pPr>
          </w:p>
        </w:tc>
        <w:tc>
          <w:tcPr>
            <w:tcW w:w="648" w:type="pct"/>
            <w:vAlign w:val="center"/>
          </w:tcPr>
          <w:p w14:paraId="3B776BBB" w14:textId="77777777" w:rsidR="009F7D94" w:rsidRPr="009F7D94" w:rsidRDefault="009F7D94" w:rsidP="009F7D94">
            <w:pPr>
              <w:rPr>
                <w:rFonts w:eastAsia="Calibri" w:cs="Times New Roman"/>
                <w:b/>
                <w:szCs w:val="24"/>
              </w:rPr>
            </w:pPr>
            <w:r w:rsidRPr="009F7D94">
              <w:rPr>
                <w:rFonts w:eastAsia="Calibri" w:cs="Times New Roman"/>
                <w:b/>
                <w:szCs w:val="24"/>
              </w:rPr>
              <w:t>e-mail</w:t>
            </w:r>
          </w:p>
        </w:tc>
        <w:tc>
          <w:tcPr>
            <w:tcW w:w="2185" w:type="pct"/>
            <w:vAlign w:val="center"/>
          </w:tcPr>
          <w:p w14:paraId="6F6CBC73" w14:textId="3A1C1722" w:rsidR="009F7D94" w:rsidRPr="009F7D94" w:rsidRDefault="007B4B45" w:rsidP="009F7D94">
            <w:pPr>
              <w:widowControl w:val="0"/>
              <w:rPr>
                <w:rFonts w:eastAsia="Calibri" w:cs="Times New Roman"/>
                <w:szCs w:val="24"/>
              </w:rPr>
            </w:pPr>
            <w:r>
              <w:rPr>
                <w:rFonts w:eastAsia="Calibri" w:cs="Times New Roman"/>
                <w:szCs w:val="24"/>
              </w:rPr>
              <w:t>Yailet2qgmail.com</w:t>
            </w:r>
          </w:p>
        </w:tc>
      </w:tr>
      <w:tr w:rsidR="009F7D94" w:rsidRPr="009F7D94" w14:paraId="10A5F028" w14:textId="77777777" w:rsidTr="009F7D94">
        <w:trPr>
          <w:trHeight w:val="20"/>
        </w:trPr>
        <w:tc>
          <w:tcPr>
            <w:tcW w:w="2167" w:type="pct"/>
            <w:vMerge w:val="restart"/>
            <w:vAlign w:val="center"/>
          </w:tcPr>
          <w:p w14:paraId="7441B1CC" w14:textId="77777777" w:rsidR="009F7D94" w:rsidRPr="009F7D94" w:rsidRDefault="009F7D94" w:rsidP="009F7D94">
            <w:pPr>
              <w:rPr>
                <w:rFonts w:eastAsia="DejaVu Sans" w:cs="Times New Roman"/>
                <w:kern w:val="1"/>
                <w:szCs w:val="24"/>
                <w:lang w:eastAsia="ar-SA"/>
              </w:rPr>
            </w:pPr>
            <w:r w:rsidRPr="009F7D94">
              <w:rPr>
                <w:rFonts w:eastAsia="DejaVu Sans" w:cs="Times New Roman"/>
                <w:kern w:val="1"/>
                <w:szCs w:val="24"/>
                <w:lang w:eastAsia="ar-SA"/>
              </w:rPr>
              <w:t>Arcia Rodríguez Alfonzo José</w:t>
            </w:r>
          </w:p>
        </w:tc>
        <w:tc>
          <w:tcPr>
            <w:tcW w:w="648" w:type="pct"/>
            <w:vAlign w:val="center"/>
          </w:tcPr>
          <w:p w14:paraId="174ECF0E" w14:textId="77777777" w:rsidR="009F7D94" w:rsidRPr="009F7D94" w:rsidRDefault="009F7D94" w:rsidP="009F7D94">
            <w:pPr>
              <w:rPr>
                <w:rFonts w:eastAsia="Calibri" w:cs="Times New Roman"/>
                <w:b/>
                <w:szCs w:val="24"/>
              </w:rPr>
            </w:pPr>
            <w:r w:rsidRPr="009F7D94">
              <w:rPr>
                <w:rFonts w:eastAsia="Calibri" w:cs="Times New Roman"/>
                <w:b/>
                <w:szCs w:val="24"/>
              </w:rPr>
              <w:t>ORCID</w:t>
            </w:r>
          </w:p>
        </w:tc>
        <w:tc>
          <w:tcPr>
            <w:tcW w:w="2185" w:type="pct"/>
            <w:vAlign w:val="center"/>
          </w:tcPr>
          <w:p w14:paraId="456A0DF3" w14:textId="77777777" w:rsidR="009F7D94" w:rsidRPr="009F7D94" w:rsidRDefault="009F7D94" w:rsidP="009F7D94">
            <w:pPr>
              <w:widowControl w:val="0"/>
              <w:rPr>
                <w:rFonts w:eastAsia="DejaVu Sans" w:cs="Times New Roman"/>
                <w:kern w:val="1"/>
                <w:szCs w:val="24"/>
                <w:lang w:eastAsia="ar-SA"/>
              </w:rPr>
            </w:pPr>
          </w:p>
        </w:tc>
      </w:tr>
      <w:tr w:rsidR="009F7D94" w:rsidRPr="009F7D94" w14:paraId="08BD7B5C" w14:textId="77777777" w:rsidTr="009F7D94">
        <w:trPr>
          <w:trHeight w:val="20"/>
        </w:trPr>
        <w:tc>
          <w:tcPr>
            <w:tcW w:w="2167" w:type="pct"/>
            <w:vMerge/>
            <w:vAlign w:val="center"/>
          </w:tcPr>
          <w:p w14:paraId="48FAEFF2" w14:textId="77777777" w:rsidR="009F7D94" w:rsidRPr="009F7D94" w:rsidRDefault="009F7D94" w:rsidP="009F7D94">
            <w:pPr>
              <w:rPr>
                <w:rFonts w:eastAsia="Calibri" w:cs="Times New Roman"/>
                <w:b/>
                <w:szCs w:val="24"/>
              </w:rPr>
            </w:pPr>
          </w:p>
        </w:tc>
        <w:tc>
          <w:tcPr>
            <w:tcW w:w="648" w:type="pct"/>
            <w:vAlign w:val="center"/>
          </w:tcPr>
          <w:p w14:paraId="5DD3E058" w14:textId="77777777" w:rsidR="009F7D94" w:rsidRPr="009F7D94" w:rsidRDefault="009F7D94" w:rsidP="009F7D94">
            <w:pPr>
              <w:rPr>
                <w:rFonts w:eastAsia="Calibri" w:cs="Times New Roman"/>
                <w:b/>
                <w:szCs w:val="24"/>
              </w:rPr>
            </w:pPr>
            <w:r w:rsidRPr="009F7D94">
              <w:rPr>
                <w:rFonts w:eastAsia="Calibri" w:cs="Times New Roman"/>
                <w:b/>
                <w:szCs w:val="24"/>
              </w:rPr>
              <w:t>e-mail</w:t>
            </w:r>
          </w:p>
        </w:tc>
        <w:tc>
          <w:tcPr>
            <w:tcW w:w="2185" w:type="pct"/>
            <w:vAlign w:val="center"/>
          </w:tcPr>
          <w:p w14:paraId="24526A1C" w14:textId="72F67E43" w:rsidR="009F7D94" w:rsidRPr="009F7D94" w:rsidRDefault="007B4B45" w:rsidP="009F7D94">
            <w:pPr>
              <w:widowControl w:val="0"/>
              <w:rPr>
                <w:rFonts w:eastAsia="Calibri" w:cs="Times New Roman"/>
                <w:szCs w:val="24"/>
              </w:rPr>
            </w:pPr>
            <w:r>
              <w:rPr>
                <w:rFonts w:eastAsia="Calibri" w:cs="Times New Roman"/>
                <w:szCs w:val="24"/>
              </w:rPr>
              <w:t>Alfonzoarcia201@gmail.com</w:t>
            </w:r>
          </w:p>
        </w:tc>
      </w:tr>
      <w:tr w:rsidR="009F7D94" w:rsidRPr="009F7D94" w14:paraId="1EA6F945" w14:textId="77777777" w:rsidTr="009F7D94">
        <w:trPr>
          <w:trHeight w:val="20"/>
        </w:trPr>
        <w:tc>
          <w:tcPr>
            <w:tcW w:w="2167" w:type="pct"/>
            <w:vMerge w:val="restart"/>
            <w:vAlign w:val="center"/>
          </w:tcPr>
          <w:p w14:paraId="68321AF6" w14:textId="77777777" w:rsidR="009F7D94" w:rsidRPr="009F7D94" w:rsidRDefault="009F7D94" w:rsidP="009F7D94">
            <w:pPr>
              <w:rPr>
                <w:rFonts w:eastAsia="DejaVu Sans" w:cs="Times New Roman"/>
                <w:kern w:val="1"/>
                <w:szCs w:val="24"/>
                <w:lang w:eastAsia="ar-SA"/>
              </w:rPr>
            </w:pPr>
            <w:r w:rsidRPr="009F7D94">
              <w:rPr>
                <w:rFonts w:eastAsia="DejaVu Sans" w:cs="Times New Roman"/>
                <w:kern w:val="1"/>
                <w:szCs w:val="24"/>
                <w:lang w:eastAsia="ar-SA"/>
              </w:rPr>
              <w:t>Aguilar Aguilar Iván Rafael</w:t>
            </w:r>
          </w:p>
        </w:tc>
        <w:tc>
          <w:tcPr>
            <w:tcW w:w="648" w:type="pct"/>
            <w:vAlign w:val="center"/>
          </w:tcPr>
          <w:p w14:paraId="65414574" w14:textId="77777777" w:rsidR="009F7D94" w:rsidRPr="009F7D94" w:rsidRDefault="009F7D94" w:rsidP="009F7D94">
            <w:pPr>
              <w:rPr>
                <w:rFonts w:eastAsia="Calibri" w:cs="Times New Roman"/>
                <w:b/>
                <w:szCs w:val="24"/>
              </w:rPr>
            </w:pPr>
            <w:r w:rsidRPr="009F7D94">
              <w:rPr>
                <w:rFonts w:eastAsia="Calibri" w:cs="Times New Roman"/>
                <w:b/>
                <w:szCs w:val="24"/>
              </w:rPr>
              <w:t>ORCID</w:t>
            </w:r>
          </w:p>
        </w:tc>
        <w:tc>
          <w:tcPr>
            <w:tcW w:w="2185" w:type="pct"/>
            <w:vAlign w:val="center"/>
          </w:tcPr>
          <w:p w14:paraId="1412572C" w14:textId="77777777" w:rsidR="009F7D94" w:rsidRPr="009F7D94" w:rsidRDefault="009F7D94" w:rsidP="009F7D94">
            <w:pPr>
              <w:widowControl w:val="0"/>
              <w:rPr>
                <w:rFonts w:eastAsia="DejaVu Sans" w:cs="Times New Roman"/>
                <w:kern w:val="1"/>
                <w:szCs w:val="24"/>
                <w:lang w:eastAsia="ar-SA"/>
              </w:rPr>
            </w:pPr>
          </w:p>
        </w:tc>
      </w:tr>
      <w:tr w:rsidR="009F7D94" w:rsidRPr="009F7D94" w14:paraId="66C318B9" w14:textId="77777777" w:rsidTr="009F7D94">
        <w:trPr>
          <w:trHeight w:val="20"/>
        </w:trPr>
        <w:tc>
          <w:tcPr>
            <w:tcW w:w="2167" w:type="pct"/>
            <w:vMerge/>
            <w:vAlign w:val="center"/>
          </w:tcPr>
          <w:p w14:paraId="06B58E15" w14:textId="77777777" w:rsidR="009F7D94" w:rsidRPr="009F7D94" w:rsidRDefault="009F7D94" w:rsidP="009F7D94">
            <w:pPr>
              <w:rPr>
                <w:rFonts w:eastAsia="Calibri" w:cs="Times New Roman"/>
                <w:b/>
                <w:szCs w:val="24"/>
              </w:rPr>
            </w:pPr>
          </w:p>
        </w:tc>
        <w:tc>
          <w:tcPr>
            <w:tcW w:w="648" w:type="pct"/>
            <w:vAlign w:val="center"/>
          </w:tcPr>
          <w:p w14:paraId="7E187013" w14:textId="77777777" w:rsidR="009F7D94" w:rsidRPr="009F7D94" w:rsidRDefault="009F7D94" w:rsidP="009F7D94">
            <w:pPr>
              <w:rPr>
                <w:rFonts w:eastAsia="Calibri" w:cs="Times New Roman"/>
                <w:b/>
                <w:szCs w:val="24"/>
              </w:rPr>
            </w:pPr>
            <w:r w:rsidRPr="009F7D94">
              <w:rPr>
                <w:rFonts w:eastAsia="Calibri" w:cs="Times New Roman"/>
                <w:b/>
                <w:szCs w:val="24"/>
              </w:rPr>
              <w:t>e-mail</w:t>
            </w:r>
          </w:p>
        </w:tc>
        <w:tc>
          <w:tcPr>
            <w:tcW w:w="2185" w:type="pct"/>
            <w:vAlign w:val="center"/>
          </w:tcPr>
          <w:p w14:paraId="0A908ECE" w14:textId="7A290BF9" w:rsidR="009F7D94" w:rsidRPr="009F7D94" w:rsidRDefault="007B4B45" w:rsidP="009F7D94">
            <w:pPr>
              <w:widowControl w:val="0"/>
              <w:rPr>
                <w:rFonts w:eastAsia="Calibri" w:cs="Times New Roman"/>
                <w:szCs w:val="24"/>
              </w:rPr>
            </w:pPr>
            <w:r>
              <w:rPr>
                <w:rFonts w:eastAsia="Calibri" w:cs="Times New Roman"/>
                <w:szCs w:val="24"/>
              </w:rPr>
              <w:t>Aguilarivan04@gmail.com</w:t>
            </w:r>
          </w:p>
        </w:tc>
      </w:tr>
    </w:tbl>
    <w:p w14:paraId="659871A2" w14:textId="77777777" w:rsidR="009F7D94" w:rsidRPr="009F7D94" w:rsidRDefault="009F7D94" w:rsidP="009F7D94">
      <w:pPr>
        <w:spacing w:line="240" w:lineRule="auto"/>
        <w:rPr>
          <w:rFonts w:eastAsia="Calibri" w:cs="Times New Roman"/>
          <w:sz w:val="22"/>
        </w:rPr>
      </w:pPr>
      <w:r w:rsidRPr="009F7D94">
        <w:rPr>
          <w:rFonts w:eastAsia="Calibri" w:cs="Times New Roman"/>
          <w:sz w:val="22"/>
        </w:rPr>
        <w:t>Se requiere por lo menos los apellidos y nombres de un autor. El formato para escribir los apellidos y nombres es: “Apellido1 InicialApellido2., Nombre1 InicialNombre2”. Si el autor esta registrado en el sistema ORCID (Open Researcher and Contributor ID) se anota el código respectivo (para ciudadanos venezolanos dicho código coincide con el numero de la Cedula de Identidad). El campo e-mail es completamente opcional y depende de la voluntad de los autores.</w:t>
      </w:r>
    </w:p>
    <w:p w14:paraId="244C3A6E" w14:textId="77777777" w:rsidR="009F7D94" w:rsidRPr="009F7D94" w:rsidRDefault="009F7D94" w:rsidP="009F7D94">
      <w:pPr>
        <w:rPr>
          <w:rFonts w:eastAsia="Calibri" w:cs="Times New Roman"/>
        </w:rPr>
      </w:pPr>
    </w:p>
    <w:p w14:paraId="1B6A5AFD" w14:textId="77777777" w:rsidR="009F7D94" w:rsidRPr="009F7D94" w:rsidRDefault="009F7D94" w:rsidP="009F7D94">
      <w:pPr>
        <w:rPr>
          <w:rFonts w:eastAsia="Calibri" w:cs="Times New Roman"/>
          <w:b/>
          <w:szCs w:val="24"/>
        </w:rPr>
      </w:pPr>
      <w:r w:rsidRPr="009F7D94">
        <w:rPr>
          <w:rFonts w:eastAsia="Calibri" w:cs="Times New Roman"/>
          <w:b/>
          <w:szCs w:val="24"/>
        </w:rPr>
        <w:t>Palabras o frases clave: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487"/>
      </w:tblGrid>
      <w:tr w:rsidR="009F7D94" w:rsidRPr="009F7D94" w14:paraId="34ECAA87" w14:textId="77777777" w:rsidTr="009F7D94">
        <w:trPr>
          <w:trHeight w:val="20"/>
        </w:trPr>
        <w:tc>
          <w:tcPr>
            <w:tcW w:w="5000" w:type="pct"/>
            <w:vAlign w:val="center"/>
          </w:tcPr>
          <w:p w14:paraId="5A316B42" w14:textId="77777777" w:rsidR="009F7D94" w:rsidRPr="009F7D94" w:rsidRDefault="009F7D94" w:rsidP="009F7D94">
            <w:pPr>
              <w:spacing w:line="240" w:lineRule="auto"/>
              <w:rPr>
                <w:rFonts w:eastAsia="Calibri" w:cs="Times New Roman"/>
                <w:szCs w:val="24"/>
              </w:rPr>
            </w:pPr>
            <w:r w:rsidRPr="009F7D94">
              <w:rPr>
                <w:rFonts w:eastAsia="Calibri" w:cs="Times New Roman"/>
                <w:szCs w:val="24"/>
              </w:rPr>
              <w:t>gestión financiera</w:t>
            </w:r>
          </w:p>
        </w:tc>
      </w:tr>
      <w:tr w:rsidR="009F7D94" w:rsidRPr="009F7D94" w14:paraId="7CA6ABF6" w14:textId="77777777" w:rsidTr="009F7D94">
        <w:trPr>
          <w:trHeight w:val="20"/>
        </w:trPr>
        <w:tc>
          <w:tcPr>
            <w:tcW w:w="5000" w:type="pct"/>
            <w:vAlign w:val="center"/>
          </w:tcPr>
          <w:p w14:paraId="7656D7EE" w14:textId="77777777" w:rsidR="009F7D94" w:rsidRPr="009F7D94" w:rsidRDefault="009F7D94" w:rsidP="009F7D94">
            <w:pPr>
              <w:spacing w:line="240" w:lineRule="auto"/>
              <w:rPr>
                <w:rFonts w:eastAsia="Calibri" w:cs="Times New Roman"/>
                <w:szCs w:val="24"/>
              </w:rPr>
            </w:pPr>
            <w:r w:rsidRPr="009F7D94">
              <w:rPr>
                <w:rFonts w:eastAsia="Calibri" w:cs="Times New Roman"/>
                <w:szCs w:val="24"/>
              </w:rPr>
              <w:t>control presupuestario</w:t>
            </w:r>
          </w:p>
        </w:tc>
      </w:tr>
      <w:tr w:rsidR="009F7D94" w:rsidRPr="009F7D94" w14:paraId="603260ED" w14:textId="77777777" w:rsidTr="009F7D94">
        <w:trPr>
          <w:trHeight w:val="20"/>
        </w:trPr>
        <w:tc>
          <w:tcPr>
            <w:tcW w:w="5000" w:type="pct"/>
            <w:vAlign w:val="center"/>
          </w:tcPr>
          <w:p w14:paraId="211FE8CA" w14:textId="77777777" w:rsidR="009F7D94" w:rsidRPr="009F7D94" w:rsidRDefault="009F7D94" w:rsidP="009F7D94">
            <w:pPr>
              <w:spacing w:line="240" w:lineRule="auto"/>
              <w:rPr>
                <w:rFonts w:eastAsia="Calibri" w:cs="Times New Roman"/>
                <w:szCs w:val="24"/>
              </w:rPr>
            </w:pPr>
            <w:r w:rsidRPr="009F7D94">
              <w:rPr>
                <w:rFonts w:eastAsia="Calibri" w:cs="Times New Roman"/>
                <w:szCs w:val="24"/>
              </w:rPr>
              <w:t>sistema de información</w:t>
            </w:r>
          </w:p>
        </w:tc>
      </w:tr>
      <w:tr w:rsidR="009F7D94" w:rsidRPr="009F7D94" w14:paraId="0508EED1" w14:textId="77777777" w:rsidTr="009F7D94">
        <w:trPr>
          <w:trHeight w:val="20"/>
        </w:trPr>
        <w:tc>
          <w:tcPr>
            <w:tcW w:w="5000" w:type="pct"/>
            <w:vAlign w:val="center"/>
          </w:tcPr>
          <w:p w14:paraId="07BD523F" w14:textId="77777777" w:rsidR="009F7D94" w:rsidRPr="009F7D94" w:rsidRDefault="009F7D94" w:rsidP="009F7D94">
            <w:pPr>
              <w:spacing w:line="240" w:lineRule="auto"/>
              <w:rPr>
                <w:rFonts w:eastAsia="Calibri" w:cs="Times New Roman"/>
                <w:szCs w:val="24"/>
              </w:rPr>
            </w:pPr>
            <w:r w:rsidRPr="009F7D94">
              <w:rPr>
                <w:rFonts w:eastAsia="Calibri" w:cs="Times New Roman"/>
                <w:szCs w:val="24"/>
              </w:rPr>
              <w:t>gestión administrativa</w:t>
            </w:r>
          </w:p>
        </w:tc>
      </w:tr>
      <w:tr w:rsidR="009F7D94" w:rsidRPr="009F7D94" w14:paraId="1FDBD83D" w14:textId="77777777" w:rsidTr="009F7D94">
        <w:trPr>
          <w:trHeight w:val="20"/>
        </w:trPr>
        <w:tc>
          <w:tcPr>
            <w:tcW w:w="5000" w:type="pct"/>
            <w:vAlign w:val="center"/>
          </w:tcPr>
          <w:p w14:paraId="42BE76AE" w14:textId="77777777" w:rsidR="009F7D94" w:rsidRPr="009F7D94" w:rsidRDefault="009F7D94" w:rsidP="009F7D94">
            <w:pPr>
              <w:spacing w:line="240" w:lineRule="auto"/>
              <w:rPr>
                <w:rFonts w:eastAsia="Calibri" w:cs="Times New Roman"/>
                <w:szCs w:val="24"/>
              </w:rPr>
            </w:pPr>
            <w:r w:rsidRPr="009F7D94">
              <w:rPr>
                <w:rFonts w:eastAsia="Calibri" w:cs="Times New Roman"/>
                <w:szCs w:val="24"/>
              </w:rPr>
              <w:t>OpenUP</w:t>
            </w:r>
          </w:p>
        </w:tc>
      </w:tr>
      <w:tr w:rsidR="009F7D94" w:rsidRPr="009F7D94" w14:paraId="2E6B5FD7" w14:textId="77777777" w:rsidTr="009F7D94">
        <w:trPr>
          <w:trHeight w:val="20"/>
        </w:trPr>
        <w:tc>
          <w:tcPr>
            <w:tcW w:w="5000" w:type="pct"/>
            <w:vAlign w:val="center"/>
          </w:tcPr>
          <w:p w14:paraId="50036CA2" w14:textId="77777777" w:rsidR="009F7D94" w:rsidRPr="009F7D94" w:rsidRDefault="009F7D94" w:rsidP="009F7D94">
            <w:pPr>
              <w:spacing w:line="240" w:lineRule="auto"/>
              <w:rPr>
                <w:rFonts w:cs="Times New Roman"/>
                <w:szCs w:val="24"/>
              </w:rPr>
            </w:pPr>
            <w:r w:rsidRPr="009F7D94">
              <w:rPr>
                <w:rFonts w:cs="Times New Roman"/>
                <w:szCs w:val="24"/>
              </w:rPr>
              <w:t>curso especia de grado</w:t>
            </w:r>
          </w:p>
        </w:tc>
      </w:tr>
    </w:tbl>
    <w:p w14:paraId="68487E8A" w14:textId="77777777" w:rsidR="009F7D94" w:rsidRPr="009F7D94" w:rsidRDefault="009F7D94" w:rsidP="009F7D94">
      <w:pPr>
        <w:spacing w:line="240" w:lineRule="auto"/>
        <w:rPr>
          <w:rFonts w:eastAsia="Calibri" w:cs="Times New Roman"/>
        </w:rPr>
      </w:pPr>
      <w:r w:rsidRPr="009F7D94">
        <w:rPr>
          <w:rFonts w:eastAsia="Calibri" w:cs="Times New Roman"/>
        </w:rPr>
        <w:t>El representante de la subcomisión de tesis solicitará a los miembros del jurado la lista de las palabras claves. Deben indicarse por lo menos cuatro (4) palabras clave.</w:t>
      </w:r>
    </w:p>
    <w:p w14:paraId="402B6041" w14:textId="77777777" w:rsidR="009F7D94" w:rsidRPr="009F7D94" w:rsidRDefault="009F7D94" w:rsidP="009F7D94">
      <w:pPr>
        <w:spacing w:line="240" w:lineRule="auto"/>
        <w:rPr>
          <w:rFonts w:eastAsia="Calibri" w:cs="Times New Roman"/>
          <w:b/>
        </w:rPr>
      </w:pPr>
      <w:r w:rsidRPr="009F7D94">
        <w:rPr>
          <w:rFonts w:eastAsia="Calibri" w:cs="Times New Roman"/>
        </w:rPr>
        <w:br w:type="page"/>
      </w:r>
      <w:r w:rsidRPr="009F7D94">
        <w:rPr>
          <w:rFonts w:eastAsia="Calibri" w:cs="Times New Roman"/>
          <w:b/>
        </w:rPr>
        <w:lastRenderedPageBreak/>
        <w:t>Hoja de Metadatos para Tesis y Trabajos de Ascenso - 2/6</w:t>
      </w:r>
    </w:p>
    <w:p w14:paraId="5B187B92" w14:textId="77777777" w:rsidR="009F7D94" w:rsidRPr="009F7D94" w:rsidRDefault="009F7D94" w:rsidP="009F7D94">
      <w:pPr>
        <w:rPr>
          <w:rFonts w:eastAsia="Calibri" w:cs="Times New Roman"/>
          <w:b/>
        </w:rPr>
      </w:pPr>
    </w:p>
    <w:p w14:paraId="554987B3" w14:textId="77777777" w:rsidR="009F7D94" w:rsidRPr="009F7D94" w:rsidRDefault="009F7D94" w:rsidP="009F7D94">
      <w:pPr>
        <w:rPr>
          <w:rFonts w:eastAsia="Calibri" w:cs="Times New Roman"/>
          <w:b/>
        </w:rPr>
      </w:pPr>
      <w:r w:rsidRPr="009F7D94">
        <w:rPr>
          <w:rFonts w:eastAsia="Calibri" w:cs="Times New Roman"/>
          <w:b/>
        </w:rPr>
        <w:t>Líneas y sublíneas de investigación: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259"/>
        <w:gridCol w:w="4228"/>
      </w:tblGrid>
      <w:tr w:rsidR="009F7D94" w:rsidRPr="009F7D94" w14:paraId="4C6BC5B2" w14:textId="77777777" w:rsidTr="009F7D94">
        <w:trPr>
          <w:trHeight w:val="600"/>
        </w:trPr>
        <w:tc>
          <w:tcPr>
            <w:tcW w:w="2509" w:type="pct"/>
            <w:vAlign w:val="center"/>
          </w:tcPr>
          <w:p w14:paraId="00E7BAF1" w14:textId="77777777" w:rsidR="009F7D94" w:rsidRPr="009F7D94" w:rsidRDefault="009F7D94" w:rsidP="009F7D94">
            <w:pPr>
              <w:spacing w:line="240" w:lineRule="auto"/>
              <w:rPr>
                <w:rFonts w:eastAsia="Calibri" w:cs="Times New Roman"/>
                <w:b/>
                <w:szCs w:val="24"/>
                <w:lang w:eastAsia="es-ES"/>
              </w:rPr>
            </w:pPr>
            <w:r w:rsidRPr="009F7D94">
              <w:rPr>
                <w:rFonts w:eastAsia="Calibri" w:cs="Times New Roman"/>
                <w:b/>
                <w:szCs w:val="24"/>
              </w:rPr>
              <w:t>Área</w:t>
            </w:r>
          </w:p>
        </w:tc>
        <w:tc>
          <w:tcPr>
            <w:tcW w:w="2491" w:type="pct"/>
            <w:vAlign w:val="center"/>
          </w:tcPr>
          <w:p w14:paraId="54FB6C04" w14:textId="77777777" w:rsidR="009F7D94" w:rsidRPr="009F7D94" w:rsidRDefault="009F7D94" w:rsidP="009F7D94">
            <w:pPr>
              <w:spacing w:line="240" w:lineRule="auto"/>
              <w:rPr>
                <w:rFonts w:eastAsia="Calibri" w:cs="Times New Roman"/>
                <w:b/>
                <w:szCs w:val="24"/>
                <w:lang w:eastAsia="es-ES"/>
              </w:rPr>
            </w:pPr>
            <w:r w:rsidRPr="009F7D94">
              <w:rPr>
                <w:rFonts w:eastAsia="Calibri" w:cs="Times New Roman"/>
                <w:b/>
                <w:szCs w:val="24"/>
              </w:rPr>
              <w:t>Sub-área</w:t>
            </w:r>
          </w:p>
        </w:tc>
      </w:tr>
      <w:tr w:rsidR="009F7D94" w:rsidRPr="009F7D94" w14:paraId="364235F7" w14:textId="77777777" w:rsidTr="009F7D94">
        <w:trPr>
          <w:trHeight w:val="567"/>
        </w:trPr>
        <w:tc>
          <w:tcPr>
            <w:tcW w:w="2509" w:type="pct"/>
            <w:tcBorders>
              <w:bottom w:val="single" w:sz="4" w:space="0" w:color="000000"/>
            </w:tcBorders>
            <w:vAlign w:val="center"/>
          </w:tcPr>
          <w:p w14:paraId="5D8C26B6" w14:textId="77777777" w:rsidR="009F7D94" w:rsidRPr="009F7D94" w:rsidRDefault="009F7D94" w:rsidP="009F7D94">
            <w:pPr>
              <w:spacing w:line="240" w:lineRule="auto"/>
              <w:rPr>
                <w:rFonts w:eastAsia="Calibri" w:cs="Times New Roman"/>
                <w:szCs w:val="24"/>
                <w:lang w:eastAsia="es-ES"/>
              </w:rPr>
            </w:pPr>
            <w:r w:rsidRPr="009F7D94">
              <w:rPr>
                <w:rFonts w:eastAsia="Calibri" w:cs="Times New Roman"/>
                <w:szCs w:val="24"/>
                <w:lang w:eastAsia="es-ES"/>
              </w:rPr>
              <w:t>Tecnología y ciencias aplicadas</w:t>
            </w:r>
          </w:p>
        </w:tc>
        <w:tc>
          <w:tcPr>
            <w:tcW w:w="2491" w:type="pct"/>
            <w:tcBorders>
              <w:bottom w:val="single" w:sz="4" w:space="0" w:color="000000"/>
            </w:tcBorders>
            <w:vAlign w:val="center"/>
          </w:tcPr>
          <w:p w14:paraId="64B60748" w14:textId="77777777" w:rsidR="009F7D94" w:rsidRPr="009F7D94" w:rsidRDefault="009F7D94" w:rsidP="009F7D94">
            <w:pPr>
              <w:spacing w:line="240" w:lineRule="auto"/>
              <w:rPr>
                <w:rFonts w:eastAsia="Calibri" w:cs="Times New Roman"/>
                <w:szCs w:val="24"/>
                <w:lang w:eastAsia="es-ES"/>
              </w:rPr>
            </w:pPr>
            <w:r w:rsidRPr="009F7D94">
              <w:rPr>
                <w:rFonts w:eastAsia="Calibri" w:cs="Times New Roman"/>
                <w:szCs w:val="24"/>
                <w:lang w:eastAsia="es-ES"/>
              </w:rPr>
              <w:t>Ingeniería de Sistemas</w:t>
            </w:r>
          </w:p>
        </w:tc>
      </w:tr>
    </w:tbl>
    <w:p w14:paraId="251D1249" w14:textId="77777777" w:rsidR="009F7D94" w:rsidRPr="009F7D94" w:rsidRDefault="009F7D94" w:rsidP="009F7D94">
      <w:pPr>
        <w:spacing w:line="240" w:lineRule="auto"/>
        <w:rPr>
          <w:rFonts w:eastAsia="Calibri" w:cs="Times New Roman"/>
        </w:rPr>
      </w:pPr>
      <w:r w:rsidRPr="009F7D94">
        <w:rPr>
          <w:rFonts w:eastAsia="Calibri" w:cs="Times New Roman"/>
        </w:rPr>
        <w:t>Debe indicarse por lo menos una línea o área de investigación y por cada área por lo menos un subárea. El representante de la subcomisión solicitará esta información a los miembros del jurado.</w:t>
      </w:r>
    </w:p>
    <w:p w14:paraId="67532DEB" w14:textId="77777777" w:rsidR="009F7D94" w:rsidRPr="009F7D94" w:rsidRDefault="009F7D94" w:rsidP="009F7D94">
      <w:pPr>
        <w:rPr>
          <w:rFonts w:cs="Times New Roman"/>
        </w:rPr>
      </w:pPr>
    </w:p>
    <w:p w14:paraId="7D15816F" w14:textId="77777777" w:rsidR="009F7D94" w:rsidRPr="009F7D94" w:rsidRDefault="009F7D94" w:rsidP="009F7D94">
      <w:pPr>
        <w:jc w:val="center"/>
        <w:rPr>
          <w:rFonts w:eastAsia="Calibri" w:cs="Times New Roman"/>
          <w:b/>
          <w:szCs w:val="24"/>
        </w:rPr>
      </w:pPr>
      <w:r w:rsidRPr="009F7D94">
        <w:rPr>
          <w:rFonts w:eastAsia="Calibri" w:cs="Times New Roman"/>
          <w:b/>
          <w:szCs w:val="24"/>
        </w:rPr>
        <w:t>Resumen (Abstract):</w:t>
      </w:r>
    </w:p>
    <w:p w14:paraId="3D138333" w14:textId="77777777" w:rsidR="009F7D94" w:rsidRPr="009F7D94" w:rsidRDefault="009F7D94" w:rsidP="009F7D94">
      <w:pPr>
        <w:spacing w:line="240" w:lineRule="auto"/>
        <w:rPr>
          <w:rFonts w:cs="Times New Roman"/>
          <w:b/>
          <w:sz w:val="20"/>
          <w:szCs w:val="20"/>
        </w:rPr>
      </w:pPr>
      <w:r w:rsidRPr="009F7D94">
        <w:rPr>
          <w:rFonts w:cs="Times New Roman"/>
          <w:b/>
          <w:sz w:val="20"/>
          <w:szCs w:val="20"/>
        </w:rPr>
        <w:t xml:space="preserve">El presente proyecto de investigación se centra en el desarrollo de un módulo de sistema integrado (ERP) para optimizar los procesos administrativos de las Delegaciones de Finanzas y Presupuesto de la Universidad de Oriente (UDO) en Maturín, Estado Monagas. Para ello, se aplicó la metodología Proceso Unificado Abierto (OpenUP) en sus fases de inicio, elaboración y construcción. El diseño se apoyó en un conjunto de diagramas pertenecientes al lenguaje unificado de modelado UML, que ayudaron a comprender la estructura del sistema, tanto actual como propuesto. El desarrollo del módulo se apoyó en tecnologías avanzadas para garantizar su funcionalidad y eficiencia como PostgreSQL, NexJS, NodeJS. Se espera que la ejecución de esta propuesta genere resultados altamente positivos, como la reducción significativa de los errores derivados de la gestión manual, la optimización relevante de la eficiencia operativa al agilizar los procesos clave de aprobación y validación, y la mejora sustancial en la precisión del control financiero y presupuestario.  </w:t>
      </w:r>
    </w:p>
    <w:p w14:paraId="309D0961" w14:textId="77777777" w:rsidR="009F7D94" w:rsidRPr="009F7D94" w:rsidRDefault="009F7D94" w:rsidP="009F7D94">
      <w:pPr>
        <w:spacing w:line="240" w:lineRule="auto"/>
        <w:rPr>
          <w:rFonts w:cs="Times New Roman"/>
        </w:rPr>
      </w:pPr>
    </w:p>
    <w:p w14:paraId="137D9D84" w14:textId="77777777" w:rsidR="009F7D94" w:rsidRPr="009F7D94" w:rsidRDefault="009F7D94" w:rsidP="009F7D94">
      <w:pPr>
        <w:spacing w:line="240" w:lineRule="auto"/>
        <w:rPr>
          <w:rFonts w:cs="Times New Roman"/>
          <w:b/>
          <w:kern w:val="36"/>
          <w:sz w:val="20"/>
          <w:szCs w:val="20"/>
        </w:rPr>
      </w:pPr>
    </w:p>
    <w:p w14:paraId="55108B2C" w14:textId="77777777" w:rsidR="009F7D94" w:rsidRPr="009F7D94" w:rsidRDefault="009F7D94" w:rsidP="009F7D94">
      <w:pPr>
        <w:rPr>
          <w:rFonts w:cs="Times New Roman"/>
        </w:rPr>
      </w:pPr>
      <w:r w:rsidRPr="009F7D94">
        <w:rPr>
          <w:rFonts w:cs="Times New Roman"/>
        </w:rPr>
        <w:br w:type="page"/>
      </w:r>
    </w:p>
    <w:p w14:paraId="76B7F5FE" w14:textId="77777777" w:rsidR="009F7D94" w:rsidRPr="009F7D94" w:rsidRDefault="009F7D94" w:rsidP="009F7D94">
      <w:pPr>
        <w:rPr>
          <w:rFonts w:eastAsia="Calibri" w:cs="Times New Roman"/>
          <w:b/>
        </w:rPr>
      </w:pPr>
      <w:r w:rsidRPr="009F7D94">
        <w:rPr>
          <w:rFonts w:eastAsia="Calibri" w:cs="Times New Roman"/>
          <w:b/>
        </w:rPr>
        <w:lastRenderedPageBreak/>
        <w:t>Hoja de Metadatos para Tesis y Trabajos de Ascenso - 3/6</w:t>
      </w:r>
    </w:p>
    <w:p w14:paraId="0A64F768" w14:textId="77777777" w:rsidR="009F7D94" w:rsidRPr="009F7D94" w:rsidRDefault="009F7D94" w:rsidP="009F7D94">
      <w:pPr>
        <w:rPr>
          <w:rFonts w:eastAsia="Calibri" w:cs="Times New Roman"/>
        </w:rPr>
      </w:pPr>
    </w:p>
    <w:p w14:paraId="5E73F412" w14:textId="77777777" w:rsidR="009F7D94" w:rsidRPr="009F7D94" w:rsidRDefault="009F7D94" w:rsidP="009F7D94">
      <w:pPr>
        <w:rPr>
          <w:rFonts w:eastAsia="Calibri" w:cs="Times New Roman"/>
          <w:b/>
        </w:rPr>
      </w:pPr>
      <w:r w:rsidRPr="009F7D94">
        <w:rPr>
          <w:rFonts w:eastAsia="Calibri" w:cs="Times New Roman"/>
          <w:b/>
        </w:rPr>
        <w:t>Contribuidores: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801"/>
        <w:gridCol w:w="1417"/>
        <w:gridCol w:w="1134"/>
        <w:gridCol w:w="1134"/>
        <w:gridCol w:w="991"/>
        <w:gridCol w:w="1010"/>
      </w:tblGrid>
      <w:tr w:rsidR="009F7D94" w:rsidRPr="009F7D94" w14:paraId="23C73518" w14:textId="77777777" w:rsidTr="009F7D94">
        <w:trPr>
          <w:trHeight w:val="454"/>
        </w:trPr>
        <w:tc>
          <w:tcPr>
            <w:tcW w:w="1650" w:type="pct"/>
          </w:tcPr>
          <w:p w14:paraId="21674596" w14:textId="77777777" w:rsidR="009F7D94" w:rsidRPr="009F7D94" w:rsidRDefault="009F7D94" w:rsidP="009F7D94">
            <w:pPr>
              <w:spacing w:after="40" w:line="240" w:lineRule="auto"/>
              <w:ind w:left="142"/>
              <w:rPr>
                <w:rFonts w:eastAsia="Calibri" w:cs="Times New Roman"/>
                <w:szCs w:val="24"/>
              </w:rPr>
            </w:pPr>
            <w:r w:rsidRPr="009F7D94">
              <w:rPr>
                <w:rFonts w:eastAsia="Calibri" w:cs="Times New Roman"/>
                <w:szCs w:val="24"/>
              </w:rPr>
              <w:t>Apellidos y Nombres</w:t>
            </w:r>
          </w:p>
        </w:tc>
        <w:tc>
          <w:tcPr>
            <w:tcW w:w="3350" w:type="pct"/>
            <w:gridSpan w:val="5"/>
          </w:tcPr>
          <w:p w14:paraId="11E54650" w14:textId="77777777" w:rsidR="009F7D94" w:rsidRPr="009F7D94" w:rsidRDefault="009F7D94" w:rsidP="009F7D94">
            <w:pPr>
              <w:spacing w:after="40" w:line="240" w:lineRule="auto"/>
              <w:rPr>
                <w:rFonts w:eastAsia="Calibri" w:cs="Times New Roman"/>
                <w:szCs w:val="24"/>
              </w:rPr>
            </w:pPr>
            <w:r w:rsidRPr="009F7D94">
              <w:rPr>
                <w:rFonts w:eastAsia="Calibri" w:cs="Times New Roman"/>
                <w:szCs w:val="24"/>
              </w:rPr>
              <w:t>Código ORCID / e-mail</w:t>
            </w:r>
          </w:p>
        </w:tc>
      </w:tr>
      <w:tr w:rsidR="009F7D94" w:rsidRPr="009F7D94" w14:paraId="693D9A5C" w14:textId="77777777" w:rsidTr="009F7D94">
        <w:trPr>
          <w:trHeight w:val="454"/>
        </w:trPr>
        <w:tc>
          <w:tcPr>
            <w:tcW w:w="1650" w:type="pct"/>
            <w:vMerge w:val="restart"/>
          </w:tcPr>
          <w:p w14:paraId="2C4C9EE1" w14:textId="77777777" w:rsidR="009F7D94" w:rsidRPr="009F7D94" w:rsidRDefault="009F7D94" w:rsidP="009F7D94">
            <w:pPr>
              <w:rPr>
                <w:rFonts w:eastAsia="DejaVu Sans" w:cs="Times New Roman"/>
                <w:kern w:val="1"/>
                <w:szCs w:val="24"/>
                <w:lang w:eastAsia="ar-SA"/>
              </w:rPr>
            </w:pPr>
          </w:p>
          <w:p w14:paraId="1277EA51" w14:textId="77777777" w:rsidR="009F7D94" w:rsidRPr="009F7D94" w:rsidRDefault="009F7D94" w:rsidP="009F7D94">
            <w:pPr>
              <w:rPr>
                <w:rFonts w:eastAsia="DejaVu Sans" w:cs="Times New Roman"/>
                <w:kern w:val="1"/>
                <w:szCs w:val="24"/>
                <w:lang w:val="en-US" w:eastAsia="ar-SA"/>
              </w:rPr>
            </w:pPr>
            <w:r w:rsidRPr="009F7D94">
              <w:rPr>
                <w:rFonts w:eastAsia="DejaVu Sans" w:cs="Times New Roman"/>
                <w:kern w:val="1"/>
                <w:szCs w:val="24"/>
                <w:lang w:val="en-US" w:eastAsia="ar-SA"/>
              </w:rPr>
              <w:t>MSc. Frank Díaz</w:t>
            </w:r>
          </w:p>
        </w:tc>
        <w:tc>
          <w:tcPr>
            <w:tcW w:w="835" w:type="pct"/>
          </w:tcPr>
          <w:p w14:paraId="1D64F155" w14:textId="77777777" w:rsidR="009F7D94" w:rsidRPr="009F7D94" w:rsidRDefault="009F7D94" w:rsidP="009F7D94">
            <w:pPr>
              <w:spacing w:line="240" w:lineRule="auto"/>
              <w:rPr>
                <w:rFonts w:eastAsia="Calibri" w:cs="Times New Roman"/>
                <w:b/>
                <w:szCs w:val="24"/>
                <w:lang w:val="en-US"/>
              </w:rPr>
            </w:pPr>
            <w:r w:rsidRPr="009F7D94">
              <w:rPr>
                <w:rFonts w:eastAsia="Calibri" w:cs="Times New Roman"/>
                <w:b/>
                <w:szCs w:val="24"/>
                <w:lang w:val="en-US"/>
              </w:rPr>
              <w:t>ROL</w:t>
            </w:r>
          </w:p>
        </w:tc>
        <w:tc>
          <w:tcPr>
            <w:tcW w:w="668" w:type="pct"/>
            <w:tcBorders>
              <w:right w:val="nil"/>
            </w:tcBorders>
          </w:tcPr>
          <w:p w14:paraId="448AFD6E" w14:textId="77777777" w:rsidR="009F7D94" w:rsidRPr="009F7D94" w:rsidRDefault="009F7D94" w:rsidP="009F7D94">
            <w:pPr>
              <w:spacing w:line="240" w:lineRule="auto"/>
              <w:ind w:left="176" w:hanging="142"/>
              <w:rPr>
                <w:rFonts w:eastAsia="Calibri" w:cs="Times New Roman"/>
                <w:noProof/>
                <w:szCs w:val="24"/>
                <w:lang w:val="en-US" w:eastAsia="es-VE"/>
              </w:rPr>
            </w:pPr>
            <w:r w:rsidRPr="009F7D94">
              <w:rPr>
                <w:rFonts w:eastAsia="Calibri" w:cs="Times New Roman"/>
                <w:noProof/>
                <w:lang w:val="en-US"/>
              </w:rPr>
              <mc:AlternateContent>
                <mc:Choice Requires="wps">
                  <w:drawing>
                    <wp:anchor distT="0" distB="0" distL="114300" distR="114300" simplePos="0" relativeHeight="251600896" behindDoc="0" locked="0" layoutInCell="1" allowOverlap="1" wp14:anchorId="4D00370D" wp14:editId="1C4CD80C">
                      <wp:simplePos x="0" y="0"/>
                      <wp:positionH relativeFrom="column">
                        <wp:posOffset>429895</wp:posOffset>
                      </wp:positionH>
                      <wp:positionV relativeFrom="paragraph">
                        <wp:posOffset>85090</wp:posOffset>
                      </wp:positionV>
                      <wp:extent cx="280670" cy="172085"/>
                      <wp:effectExtent l="0" t="0" r="24130" b="18415"/>
                      <wp:wrapNone/>
                      <wp:docPr id="29"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C2FE4" id="Rectángulo 29" o:spid="_x0000_s1026" style="position:absolute;margin-left:33.85pt;margin-top:6.7pt;width:22.1pt;height:13.5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"/>
                  </w:pict>
                </mc:Fallback>
              </mc:AlternateContent>
            </w:r>
            <w:r w:rsidRPr="009F7D94">
              <w:rPr>
                <w:rFonts w:eastAsia="Calibri" w:cs="Times New Roman"/>
                <w:noProof/>
                <w:lang w:val="en-US"/>
              </w:rPr>
              <mc:AlternateContent>
                <mc:Choice Requires="wps">
                  <w:drawing>
                    <wp:anchor distT="0" distB="0" distL="114300" distR="114300" simplePos="0" relativeHeight="251607040" behindDoc="0" locked="0" layoutInCell="1" allowOverlap="1" wp14:anchorId="4B091488" wp14:editId="36658CE2">
                      <wp:simplePos x="0" y="0"/>
                      <wp:positionH relativeFrom="column">
                        <wp:posOffset>4101465</wp:posOffset>
                      </wp:positionH>
                      <wp:positionV relativeFrom="paragraph">
                        <wp:posOffset>124460</wp:posOffset>
                      </wp:positionV>
                      <wp:extent cx="280670" cy="172085"/>
                      <wp:effectExtent l="0" t="0" r="24130" b="18415"/>
                      <wp:wrapNone/>
                      <wp:docPr id="30" name="Rectángulo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E1A2C" id="Rectángulo 30" o:spid="_x0000_s1026" style="position:absolute;margin-left:322.95pt;margin-top:9.8pt;width:22.1pt;height:13.5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"/>
                  </w:pict>
                </mc:Fallback>
              </mc:AlternateContent>
            </w:r>
            <w:r w:rsidRPr="009F7D94">
              <w:rPr>
                <w:rFonts w:eastAsia="Calibri" w:cs="Times New Roman"/>
                <w:noProof/>
                <w:szCs w:val="24"/>
                <w:lang w:val="en-US" w:eastAsia="es-VE"/>
              </w:rPr>
              <w:t>CA</w:t>
            </w:r>
          </w:p>
        </w:tc>
        <w:tc>
          <w:tcPr>
            <w:tcW w:w="668" w:type="pct"/>
            <w:tcBorders>
              <w:left w:val="nil"/>
              <w:right w:val="nil"/>
            </w:tcBorders>
          </w:tcPr>
          <w:p w14:paraId="23293D9A" w14:textId="77777777" w:rsidR="009F7D94" w:rsidRPr="009F7D94" w:rsidRDefault="009F7D94" w:rsidP="009F7D94">
            <w:pPr>
              <w:spacing w:line="240" w:lineRule="auto"/>
              <w:ind w:left="34"/>
              <w:rPr>
                <w:rFonts w:eastAsia="Calibri" w:cs="Times New Roman"/>
                <w:noProof/>
                <w:szCs w:val="24"/>
                <w:lang w:val="en-US" w:eastAsia="es-VE"/>
              </w:rPr>
            </w:pPr>
            <w:r w:rsidRPr="009F7D94">
              <w:rPr>
                <w:rFonts w:eastAsia="Calibri" w:cs="Times New Roman"/>
                <w:noProof/>
                <w:szCs w:val="24"/>
                <w:lang w:val="en-US"/>
              </w:rPr>
              <mc:AlternateContent>
                <mc:Choice Requires="wps">
                  <w:drawing>
                    <wp:anchor distT="0" distB="0" distL="114300" distR="114300" simplePos="0" relativeHeight="251613184" behindDoc="0" locked="0" layoutInCell="1" allowOverlap="1" wp14:anchorId="70DA8E05" wp14:editId="0B874071">
                      <wp:simplePos x="0" y="0"/>
                      <wp:positionH relativeFrom="column">
                        <wp:posOffset>327660</wp:posOffset>
                      </wp:positionH>
                      <wp:positionV relativeFrom="paragraph">
                        <wp:posOffset>85090</wp:posOffset>
                      </wp:positionV>
                      <wp:extent cx="280670" cy="172085"/>
                      <wp:effectExtent l="0" t="0" r="24130" b="18415"/>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Text" lastClr="000000"/>
                              </a:solidFill>
                              <a:ln w="25400" cap="flat" cmpd="sng" algn="ctr">
                                <a:solidFill>
                                  <a:sysClr val="windowText" lastClr="000000">
                                    <a:shade val="50000"/>
                                  </a:sysClr>
                                </a:solidFill>
                                <a:prstDash val="soli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F43C45" id="Rectángulo 32" o:spid="_x0000_s1026" style="position:absolute;margin-left:25.8pt;margin-top:6.7pt;width:22.1pt;height:13.5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" fillcolor="windowText" strokeweight="2pt"/>
                  </w:pict>
                </mc:Fallback>
              </mc:AlternateContent>
            </w:r>
            <w:r w:rsidRPr="009F7D94">
              <w:rPr>
                <w:rFonts w:eastAsia="Calibri" w:cs="Times New Roman"/>
                <w:noProof/>
                <w:szCs w:val="24"/>
                <w:lang w:val="en-US" w:eastAsia="es-VE"/>
              </w:rPr>
              <w:t>AS</w:t>
            </w:r>
          </w:p>
        </w:tc>
        <w:tc>
          <w:tcPr>
            <w:tcW w:w="584" w:type="pct"/>
            <w:tcBorders>
              <w:left w:val="nil"/>
              <w:right w:val="nil"/>
            </w:tcBorders>
          </w:tcPr>
          <w:p w14:paraId="002D1238" w14:textId="77777777" w:rsidR="009F7D94" w:rsidRPr="009F7D94" w:rsidRDefault="009F7D94" w:rsidP="009F7D94">
            <w:pPr>
              <w:spacing w:line="240" w:lineRule="auto"/>
              <w:ind w:left="-108" w:firstLine="64"/>
              <w:rPr>
                <w:rFonts w:eastAsia="Calibri" w:cs="Times New Roman"/>
                <w:noProof/>
                <w:szCs w:val="24"/>
                <w:lang w:val="en-US" w:eastAsia="es-VE"/>
              </w:rPr>
            </w:pPr>
            <w:r w:rsidRPr="009F7D94">
              <w:rPr>
                <w:rFonts w:eastAsia="Calibri" w:cs="Times New Roman"/>
                <w:noProof/>
                <w:lang w:val="en-US"/>
              </w:rPr>
              <mc:AlternateContent>
                <mc:Choice Requires="wps">
                  <w:drawing>
                    <wp:anchor distT="0" distB="0" distL="114300" distR="114300" simplePos="0" relativeHeight="251619328" behindDoc="0" locked="0" layoutInCell="1" allowOverlap="1" wp14:anchorId="5EBFF4CF" wp14:editId="051F872A">
                      <wp:simplePos x="0" y="0"/>
                      <wp:positionH relativeFrom="column">
                        <wp:posOffset>223520</wp:posOffset>
                      </wp:positionH>
                      <wp:positionV relativeFrom="paragraph">
                        <wp:posOffset>85090</wp:posOffset>
                      </wp:positionV>
                      <wp:extent cx="280670" cy="172085"/>
                      <wp:effectExtent l="0" t="0" r="24130" b="18415"/>
                      <wp:wrapNone/>
                      <wp:docPr id="33" name="Rectángulo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 lastClr="FFFFFF"/>
                              </a:solidFill>
                              <a:ln w="9525" cap="flat" cmpd="sng" algn="ctr">
                                <a:solidFill>
                                  <a:sysClr val="windowText" lastClr="000000"/>
                                </a:solidFill>
                                <a:prstDash val="solid"/>
                                <a:headEnd/>
                                <a:tailEnd/>
                              </a:ln>
                              <a:effectLs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789D9" id="Rectángulo 33" o:spid="_x0000_s1026" style="position:absolute;margin-left:17.6pt;margin-top:6.7pt;width:22.1pt;height:13.5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" fillcolor="window" strokecolor="windowText"/>
                  </w:pict>
                </mc:Fallback>
              </mc:AlternateContent>
            </w:r>
            <w:r w:rsidRPr="009F7D94">
              <w:rPr>
                <w:rFonts w:eastAsia="Calibri" w:cs="Times New Roman"/>
                <w:noProof/>
                <w:szCs w:val="24"/>
                <w:lang w:val="en-US" w:eastAsia="es-VE"/>
              </w:rPr>
              <w:t>TU</w:t>
            </w:r>
          </w:p>
        </w:tc>
        <w:tc>
          <w:tcPr>
            <w:tcW w:w="595" w:type="pct"/>
            <w:tcBorders>
              <w:left w:val="nil"/>
            </w:tcBorders>
          </w:tcPr>
          <w:p w14:paraId="5C209694" w14:textId="77777777" w:rsidR="009F7D94" w:rsidRPr="009F7D94" w:rsidRDefault="009F7D94" w:rsidP="009F7D94">
            <w:pPr>
              <w:spacing w:line="240" w:lineRule="auto"/>
              <w:ind w:left="-108" w:firstLine="82"/>
              <w:rPr>
                <w:rFonts w:eastAsia="Calibri" w:cs="Times New Roman"/>
                <w:noProof/>
                <w:szCs w:val="24"/>
                <w:lang w:val="en-US" w:eastAsia="es-VE"/>
              </w:rPr>
            </w:pPr>
            <w:r w:rsidRPr="009F7D94">
              <w:rPr>
                <w:rFonts w:eastAsia="Calibri" w:cs="Times New Roman"/>
                <w:noProof/>
                <w:lang w:val="en-US"/>
              </w:rPr>
              <mc:AlternateContent>
                <mc:Choice Requires="wps">
                  <w:drawing>
                    <wp:anchor distT="0" distB="0" distL="114300" distR="114300" simplePos="0" relativeHeight="251625472" behindDoc="0" locked="0" layoutInCell="1" allowOverlap="1" wp14:anchorId="25910132" wp14:editId="46E791B6">
                      <wp:simplePos x="0" y="0"/>
                      <wp:positionH relativeFrom="column">
                        <wp:posOffset>193675</wp:posOffset>
                      </wp:positionH>
                      <wp:positionV relativeFrom="paragraph">
                        <wp:posOffset>97790</wp:posOffset>
                      </wp:positionV>
                      <wp:extent cx="280670" cy="172085"/>
                      <wp:effectExtent l="0" t="0" r="24130" b="18415"/>
                      <wp:wrapNone/>
                      <wp:docPr id="34" name="Rectángulo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0611B" id="Rectángulo 34" o:spid="_x0000_s1026" style="position:absolute;margin-left:15.25pt;margin-top:7.7pt;width:22.1pt;height:13.5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"/>
                  </w:pict>
                </mc:Fallback>
              </mc:AlternateContent>
            </w:r>
            <w:r w:rsidRPr="009F7D94">
              <w:rPr>
                <w:rFonts w:eastAsia="Calibri" w:cs="Times New Roman"/>
                <w:noProof/>
                <w:szCs w:val="24"/>
                <w:lang w:val="en-US" w:eastAsia="es-VE"/>
              </w:rPr>
              <w:t>JU</w:t>
            </w:r>
          </w:p>
        </w:tc>
      </w:tr>
      <w:tr w:rsidR="009F7D94" w:rsidRPr="009F7D94" w14:paraId="7A7AAF32" w14:textId="77777777" w:rsidTr="009F7D94">
        <w:trPr>
          <w:trHeight w:val="454"/>
        </w:trPr>
        <w:tc>
          <w:tcPr>
            <w:tcW w:w="1650" w:type="pct"/>
            <w:vMerge/>
            <w:vAlign w:val="center"/>
          </w:tcPr>
          <w:p w14:paraId="7B57A78A" w14:textId="77777777" w:rsidR="009F7D94" w:rsidRPr="009F7D94" w:rsidRDefault="009F7D94" w:rsidP="009F7D94">
            <w:pPr>
              <w:spacing w:line="240" w:lineRule="auto"/>
              <w:rPr>
                <w:rFonts w:eastAsia="DejaVu Sans" w:cs="Times New Roman"/>
                <w:kern w:val="1"/>
                <w:szCs w:val="24"/>
                <w:lang w:val="en-US" w:eastAsia="ar-SA"/>
              </w:rPr>
            </w:pPr>
          </w:p>
        </w:tc>
        <w:tc>
          <w:tcPr>
            <w:tcW w:w="835" w:type="pct"/>
            <w:vAlign w:val="center"/>
          </w:tcPr>
          <w:p w14:paraId="6CC35D74" w14:textId="77777777" w:rsidR="009F7D94" w:rsidRPr="009F7D94" w:rsidRDefault="009F7D94" w:rsidP="009F7D94">
            <w:pPr>
              <w:spacing w:before="40" w:after="40" w:line="240" w:lineRule="auto"/>
              <w:rPr>
                <w:rFonts w:eastAsia="Calibri" w:cs="Times New Roman"/>
                <w:b/>
                <w:szCs w:val="24"/>
                <w:lang w:val="en-US"/>
              </w:rPr>
            </w:pPr>
            <w:r w:rsidRPr="009F7D94">
              <w:rPr>
                <w:rFonts w:eastAsia="Calibri" w:cs="Times New Roman"/>
                <w:b/>
                <w:szCs w:val="24"/>
                <w:lang w:val="en-US"/>
              </w:rPr>
              <w:t>ORCID</w:t>
            </w:r>
          </w:p>
        </w:tc>
        <w:tc>
          <w:tcPr>
            <w:tcW w:w="2515" w:type="pct"/>
            <w:gridSpan w:val="4"/>
            <w:vAlign w:val="center"/>
          </w:tcPr>
          <w:p w14:paraId="1DE522F4" w14:textId="77777777" w:rsidR="009F7D94" w:rsidRPr="009F7D94" w:rsidRDefault="009F7D94" w:rsidP="009F7D94">
            <w:pPr>
              <w:tabs>
                <w:tab w:val="center" w:pos="4252"/>
                <w:tab w:val="right" w:pos="8504"/>
              </w:tabs>
              <w:spacing w:line="240" w:lineRule="auto"/>
              <w:rPr>
                <w:rFonts w:eastAsia="DejaVu Sans" w:cs="Times New Roman"/>
                <w:b/>
                <w:kern w:val="1"/>
                <w:szCs w:val="24"/>
                <w:lang w:val="pt-BR" w:eastAsia="ar-SA"/>
              </w:rPr>
            </w:pPr>
            <w:r w:rsidRPr="009F7D94">
              <w:rPr>
                <w:rFonts w:eastAsia="DejaVu Sans" w:cs="Times New Roman"/>
                <w:b/>
                <w:kern w:val="1"/>
                <w:szCs w:val="24"/>
                <w:lang w:val="pt-BR" w:eastAsia="ar-SA"/>
              </w:rPr>
              <w:t>0009-0005-1317-8945</w:t>
            </w:r>
          </w:p>
        </w:tc>
      </w:tr>
      <w:tr w:rsidR="009F7D94" w:rsidRPr="009F7D94" w14:paraId="5A9A1B1A" w14:textId="77777777" w:rsidTr="009F7D94">
        <w:trPr>
          <w:trHeight w:val="454"/>
        </w:trPr>
        <w:tc>
          <w:tcPr>
            <w:tcW w:w="1650" w:type="pct"/>
            <w:vMerge/>
            <w:vAlign w:val="center"/>
          </w:tcPr>
          <w:p w14:paraId="4FA01915" w14:textId="77777777" w:rsidR="009F7D94" w:rsidRPr="009F7D94" w:rsidRDefault="009F7D94" w:rsidP="009F7D94">
            <w:pPr>
              <w:spacing w:line="240" w:lineRule="auto"/>
              <w:rPr>
                <w:rFonts w:eastAsia="DejaVu Sans" w:cs="Times New Roman"/>
                <w:kern w:val="1"/>
                <w:szCs w:val="24"/>
                <w:lang w:val="pt-BR" w:eastAsia="ar-SA"/>
              </w:rPr>
            </w:pPr>
          </w:p>
        </w:tc>
        <w:tc>
          <w:tcPr>
            <w:tcW w:w="835" w:type="pct"/>
            <w:vAlign w:val="center"/>
          </w:tcPr>
          <w:p w14:paraId="4BEF27A6" w14:textId="77777777" w:rsidR="009F7D94" w:rsidRPr="009F7D94" w:rsidRDefault="009F7D94" w:rsidP="009F7D94">
            <w:pPr>
              <w:spacing w:before="40" w:after="40" w:line="240" w:lineRule="auto"/>
              <w:rPr>
                <w:rFonts w:eastAsia="Calibri" w:cs="Times New Roman"/>
                <w:b/>
                <w:szCs w:val="24"/>
                <w:lang w:val="pt-BR"/>
              </w:rPr>
            </w:pPr>
            <w:r w:rsidRPr="009F7D94">
              <w:rPr>
                <w:rFonts w:eastAsia="Calibri" w:cs="Times New Roman"/>
                <w:b/>
                <w:szCs w:val="24"/>
                <w:lang w:val="pt-BR"/>
              </w:rPr>
              <w:t>e-mail</w:t>
            </w:r>
          </w:p>
        </w:tc>
        <w:tc>
          <w:tcPr>
            <w:tcW w:w="2515" w:type="pct"/>
            <w:gridSpan w:val="4"/>
            <w:vAlign w:val="center"/>
          </w:tcPr>
          <w:p w14:paraId="30D0F029" w14:textId="77777777" w:rsidR="009F7D94" w:rsidRPr="009F7D94" w:rsidRDefault="009F7D94" w:rsidP="009F7D94">
            <w:pPr>
              <w:spacing w:before="40" w:after="40" w:line="240" w:lineRule="auto"/>
              <w:rPr>
                <w:rFonts w:eastAsia="DejaVu Sans" w:cs="Times New Roman"/>
                <w:kern w:val="1"/>
                <w:szCs w:val="24"/>
                <w:lang w:val="pt-BR" w:eastAsia="ar-SA"/>
              </w:rPr>
            </w:pPr>
            <w:r w:rsidRPr="009F7D94">
              <w:rPr>
                <w:rFonts w:eastAsia="DejaVu Sans" w:cs="Times New Roman"/>
                <w:kern w:val="1"/>
                <w:szCs w:val="24"/>
                <w:lang w:val="pt-BR" w:eastAsia="ar-SA"/>
              </w:rPr>
              <w:t>fdiaz.udomonagas@gmail.com</w:t>
            </w:r>
          </w:p>
        </w:tc>
      </w:tr>
      <w:tr w:rsidR="009F7D94" w:rsidRPr="009F7D94" w14:paraId="0B8FAD62" w14:textId="77777777" w:rsidTr="009F7D94">
        <w:trPr>
          <w:trHeight w:val="454"/>
        </w:trPr>
        <w:tc>
          <w:tcPr>
            <w:tcW w:w="1650" w:type="pct"/>
            <w:vMerge w:val="restart"/>
            <w:vAlign w:val="center"/>
          </w:tcPr>
          <w:p w14:paraId="650E95DA" w14:textId="77777777" w:rsidR="009F7D94" w:rsidRPr="009F7D94" w:rsidRDefault="009F7D94" w:rsidP="009F7D94">
            <w:pPr>
              <w:tabs>
                <w:tab w:val="center" w:pos="4252"/>
                <w:tab w:val="right" w:pos="8504"/>
              </w:tabs>
              <w:spacing w:line="240" w:lineRule="auto"/>
              <w:rPr>
                <w:rFonts w:eastAsia="DejaVu Sans" w:cs="Times New Roman"/>
                <w:kern w:val="1"/>
                <w:szCs w:val="24"/>
                <w:lang w:val="pt-BR" w:eastAsia="ar-SA"/>
              </w:rPr>
            </w:pPr>
            <w:r w:rsidRPr="009F7D94">
              <w:rPr>
                <w:rFonts w:eastAsia="DejaVu Sans" w:cs="Times New Roman"/>
                <w:kern w:val="1"/>
                <w:szCs w:val="24"/>
                <w:lang w:val="pt-BR" w:eastAsia="ar-SA"/>
              </w:rPr>
              <w:t>MSc. Alba Ortíz</w:t>
            </w:r>
          </w:p>
        </w:tc>
        <w:tc>
          <w:tcPr>
            <w:tcW w:w="835" w:type="pct"/>
            <w:vAlign w:val="center"/>
          </w:tcPr>
          <w:p w14:paraId="7B97AB20" w14:textId="77777777" w:rsidR="009F7D94" w:rsidRPr="009F7D94" w:rsidRDefault="009F7D94" w:rsidP="009F7D94">
            <w:pPr>
              <w:spacing w:before="40" w:after="40" w:line="240" w:lineRule="auto"/>
              <w:rPr>
                <w:rFonts w:eastAsia="Calibri" w:cs="Times New Roman"/>
                <w:b/>
                <w:szCs w:val="24"/>
                <w:lang w:val="pt-BR"/>
              </w:rPr>
            </w:pPr>
            <w:r w:rsidRPr="009F7D94">
              <w:rPr>
                <w:rFonts w:eastAsia="Calibri" w:cs="Times New Roman"/>
                <w:b/>
                <w:szCs w:val="24"/>
                <w:lang w:val="pt-BR"/>
              </w:rPr>
              <w:t>ROL</w:t>
            </w:r>
          </w:p>
        </w:tc>
        <w:tc>
          <w:tcPr>
            <w:tcW w:w="668" w:type="pct"/>
            <w:tcBorders>
              <w:right w:val="nil"/>
            </w:tcBorders>
          </w:tcPr>
          <w:p w14:paraId="048CF027" w14:textId="77777777" w:rsidR="009F7D94" w:rsidRPr="009F7D94" w:rsidRDefault="009F7D94" w:rsidP="009F7D94">
            <w:pPr>
              <w:spacing w:line="240" w:lineRule="auto"/>
              <w:ind w:left="176" w:hanging="142"/>
              <w:rPr>
                <w:rFonts w:eastAsia="Calibri" w:cs="Times New Roman"/>
                <w:noProof/>
                <w:szCs w:val="24"/>
                <w:lang w:val="pt-BR" w:eastAsia="es-VE"/>
              </w:rPr>
            </w:pPr>
            <w:r w:rsidRPr="009F7D94">
              <w:rPr>
                <w:rFonts w:eastAsia="Calibri" w:cs="Times New Roman"/>
                <w:noProof/>
                <w:lang w:val="en-US"/>
              </w:rPr>
              <mc:AlternateContent>
                <mc:Choice Requires="wps">
                  <w:drawing>
                    <wp:anchor distT="0" distB="0" distL="114300" distR="114300" simplePos="0" relativeHeight="251631616" behindDoc="0" locked="0" layoutInCell="1" allowOverlap="1" wp14:anchorId="3CCDD5F3" wp14:editId="3F959528">
                      <wp:simplePos x="0" y="0"/>
                      <wp:positionH relativeFrom="column">
                        <wp:posOffset>357505</wp:posOffset>
                      </wp:positionH>
                      <wp:positionV relativeFrom="paragraph">
                        <wp:posOffset>97790</wp:posOffset>
                      </wp:positionV>
                      <wp:extent cx="280670" cy="172085"/>
                      <wp:effectExtent l="0" t="0" r="24130" b="18415"/>
                      <wp:wrapNone/>
                      <wp:docPr id="35" name="Rectá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E70B5" id="Rectángulo 35" o:spid="_x0000_s1026" style="position:absolute;margin-left:28.15pt;margin-top:7.7pt;width:22.1pt;height:13.5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"/>
                  </w:pict>
                </mc:Fallback>
              </mc:AlternateContent>
            </w:r>
            <w:r w:rsidRPr="009F7D94">
              <w:rPr>
                <w:rFonts w:eastAsia="Calibri" w:cs="Times New Roman"/>
                <w:noProof/>
                <w:lang w:val="en-US"/>
              </w:rPr>
              <mc:AlternateContent>
                <mc:Choice Requires="wps">
                  <w:drawing>
                    <wp:anchor distT="0" distB="0" distL="114300" distR="114300" simplePos="0" relativeHeight="251637760" behindDoc="0" locked="0" layoutInCell="1" allowOverlap="1" wp14:anchorId="6887FD1D" wp14:editId="44063CB8">
                      <wp:simplePos x="0" y="0"/>
                      <wp:positionH relativeFrom="column">
                        <wp:posOffset>4101465</wp:posOffset>
                      </wp:positionH>
                      <wp:positionV relativeFrom="paragraph">
                        <wp:posOffset>124460</wp:posOffset>
                      </wp:positionV>
                      <wp:extent cx="280670" cy="172085"/>
                      <wp:effectExtent l="0" t="0" r="24130" b="18415"/>
                      <wp:wrapNone/>
                      <wp:docPr id="36" name="Rectángulo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EB6885" id="Rectángulo 36" o:spid="_x0000_s1026" style="position:absolute;margin-left:322.95pt;margin-top:9.8pt;width:22.1pt;height:13.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"/>
                  </w:pict>
                </mc:Fallback>
              </mc:AlternateContent>
            </w:r>
            <w:r w:rsidRPr="009F7D94">
              <w:rPr>
                <w:rFonts w:eastAsia="Calibri" w:cs="Times New Roman"/>
                <w:noProof/>
                <w:szCs w:val="24"/>
                <w:lang w:val="pt-BR" w:eastAsia="es-VE"/>
              </w:rPr>
              <w:t>CA</w:t>
            </w:r>
          </w:p>
        </w:tc>
        <w:tc>
          <w:tcPr>
            <w:tcW w:w="668" w:type="pct"/>
            <w:tcBorders>
              <w:left w:val="nil"/>
              <w:right w:val="nil"/>
            </w:tcBorders>
          </w:tcPr>
          <w:p w14:paraId="2DE5AFA8" w14:textId="77777777" w:rsidR="009F7D94" w:rsidRPr="009F7D94" w:rsidRDefault="009F7D94" w:rsidP="009F7D94">
            <w:pPr>
              <w:spacing w:line="240" w:lineRule="auto"/>
              <w:rPr>
                <w:rFonts w:eastAsia="Calibri" w:cs="Times New Roman"/>
                <w:noProof/>
                <w:szCs w:val="24"/>
                <w:lang w:val="pt-BR" w:eastAsia="es-VE"/>
              </w:rPr>
            </w:pPr>
            <w:r w:rsidRPr="009F7D94">
              <w:rPr>
                <w:rFonts w:eastAsia="Calibri" w:cs="Times New Roman"/>
                <w:noProof/>
                <w:lang w:val="en-US"/>
              </w:rPr>
              <mc:AlternateContent>
                <mc:Choice Requires="wps">
                  <w:drawing>
                    <wp:anchor distT="0" distB="0" distL="114300" distR="114300" simplePos="0" relativeHeight="251643904" behindDoc="0" locked="0" layoutInCell="1" allowOverlap="1" wp14:anchorId="3E5429FF" wp14:editId="3DDBFC98">
                      <wp:simplePos x="0" y="0"/>
                      <wp:positionH relativeFrom="column">
                        <wp:posOffset>272415</wp:posOffset>
                      </wp:positionH>
                      <wp:positionV relativeFrom="paragraph">
                        <wp:posOffset>97790</wp:posOffset>
                      </wp:positionV>
                      <wp:extent cx="280670" cy="172085"/>
                      <wp:effectExtent l="5715" t="13970" r="8890" b="13970"/>
                      <wp:wrapNone/>
                      <wp:docPr id="37" name="Rectá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 lastClr="FFFFFF">
                                  <a:lumMod val="100000"/>
                                  <a:lumOff val="0"/>
                                </a:sysClr>
                              </a:solidFill>
                              <a:ln w="3175">
                                <a:solidFill>
                                  <a:sysClr val="windowText" lastClr="000000">
                                    <a:lumMod val="100000"/>
                                    <a:lumOff val="0"/>
                                  </a:sys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426C7" id="Rectángulo 37" o:spid="_x0000_s1026" style="position:absolute;margin-left:21.45pt;margin-top:7.7pt;width:22.1pt;height:13.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" strokeweight=".25pt">
                      <v:shadow color="#868686"/>
                    </v:rect>
                  </w:pict>
                </mc:Fallback>
              </mc:AlternateContent>
            </w:r>
            <w:r w:rsidRPr="009F7D94">
              <w:rPr>
                <w:rFonts w:eastAsia="Calibri" w:cs="Times New Roman"/>
                <w:noProof/>
                <w:szCs w:val="24"/>
                <w:lang w:val="pt-BR" w:eastAsia="es-VE"/>
              </w:rPr>
              <w:t>AS</w:t>
            </w:r>
          </w:p>
        </w:tc>
        <w:tc>
          <w:tcPr>
            <w:tcW w:w="584" w:type="pct"/>
            <w:tcBorders>
              <w:left w:val="nil"/>
              <w:right w:val="nil"/>
            </w:tcBorders>
          </w:tcPr>
          <w:p w14:paraId="5F908F4E" w14:textId="77777777" w:rsidR="009F7D94" w:rsidRPr="009F7D94" w:rsidRDefault="009F7D94" w:rsidP="009F7D94">
            <w:pPr>
              <w:spacing w:line="240" w:lineRule="auto"/>
              <w:rPr>
                <w:rFonts w:eastAsia="Calibri" w:cs="Times New Roman"/>
                <w:noProof/>
                <w:szCs w:val="24"/>
                <w:lang w:val="pt-BR" w:eastAsia="es-VE"/>
              </w:rPr>
            </w:pPr>
            <w:r w:rsidRPr="009F7D94">
              <w:rPr>
                <w:rFonts w:eastAsia="Calibri" w:cs="Times New Roman"/>
                <w:noProof/>
                <w:lang w:val="en-US"/>
              </w:rPr>
              <mc:AlternateContent>
                <mc:Choice Requires="wps">
                  <w:drawing>
                    <wp:anchor distT="0" distB="0" distL="114300" distR="114300" simplePos="0" relativeHeight="251650048" behindDoc="0" locked="0" layoutInCell="1" allowOverlap="1" wp14:anchorId="3B762EB5" wp14:editId="3FEAA747">
                      <wp:simplePos x="0" y="0"/>
                      <wp:positionH relativeFrom="column">
                        <wp:posOffset>221615</wp:posOffset>
                      </wp:positionH>
                      <wp:positionV relativeFrom="paragraph">
                        <wp:posOffset>97790</wp:posOffset>
                      </wp:positionV>
                      <wp:extent cx="280670" cy="172085"/>
                      <wp:effectExtent l="0" t="0" r="24130" b="18415"/>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39993" id="Rectángulo 38" o:spid="_x0000_s1026" style="position:absolute;margin-left:17.45pt;margin-top:7.7pt;width:22.1pt;height:13.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"/>
                  </w:pict>
                </mc:Fallback>
              </mc:AlternateContent>
            </w:r>
            <w:r w:rsidRPr="009F7D94">
              <w:rPr>
                <w:rFonts w:eastAsia="Calibri" w:cs="Times New Roman"/>
                <w:noProof/>
                <w:szCs w:val="24"/>
                <w:lang w:val="pt-BR" w:eastAsia="es-VE"/>
              </w:rPr>
              <w:t>TU</w:t>
            </w:r>
          </w:p>
        </w:tc>
        <w:tc>
          <w:tcPr>
            <w:tcW w:w="595" w:type="pct"/>
            <w:tcBorders>
              <w:left w:val="nil"/>
            </w:tcBorders>
          </w:tcPr>
          <w:p w14:paraId="47D683EB" w14:textId="77777777" w:rsidR="009F7D94" w:rsidRPr="009F7D94" w:rsidRDefault="009F7D94" w:rsidP="009F7D94">
            <w:pPr>
              <w:spacing w:line="240" w:lineRule="auto"/>
              <w:rPr>
                <w:rFonts w:eastAsia="Calibri" w:cs="Times New Roman"/>
                <w:noProof/>
                <w:szCs w:val="24"/>
                <w:lang w:val="pt-BR" w:eastAsia="es-VE"/>
              </w:rPr>
            </w:pPr>
            <w:r w:rsidRPr="009F7D94">
              <w:rPr>
                <w:rFonts w:eastAsia="Calibri" w:cs="Times New Roman"/>
                <w:noProof/>
                <w:lang w:val="en-US"/>
              </w:rPr>
              <mc:AlternateContent>
                <mc:Choice Requires="wps">
                  <w:drawing>
                    <wp:anchor distT="0" distB="0" distL="114300" distR="114300" simplePos="0" relativeHeight="251656192" behindDoc="0" locked="0" layoutInCell="1" allowOverlap="1" wp14:anchorId="28201A3F" wp14:editId="729BB95A">
                      <wp:simplePos x="0" y="0"/>
                      <wp:positionH relativeFrom="column">
                        <wp:posOffset>231775</wp:posOffset>
                      </wp:positionH>
                      <wp:positionV relativeFrom="paragraph">
                        <wp:posOffset>97790</wp:posOffset>
                      </wp:positionV>
                      <wp:extent cx="280670" cy="172085"/>
                      <wp:effectExtent l="9525" t="13970" r="14605" b="23495"/>
                      <wp:wrapNone/>
                      <wp:docPr id="39"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Text" lastClr="000000">
                                  <a:lumMod val="100000"/>
                                  <a:lumOff val="0"/>
                                </a:sysClr>
                              </a:solidFill>
                              <a:ln w="3175">
                                <a:solidFill>
                                  <a:sysClr val="window" lastClr="FFFFFF">
                                    <a:lumMod val="95000"/>
                                    <a:lumOff val="0"/>
                                  </a:sysClr>
                                </a:solidFill>
                                <a:miter lim="800000"/>
                                <a:headEnd/>
                                <a:tailEnd/>
                              </a:ln>
                              <a:effectLst>
                                <a:outerShdw dist="28398" dir="3806097" algn="ctr" rotWithShape="0">
                                  <a:sysClr val="window" lastClr="FFFFFF">
                                    <a:lumMod val="50000"/>
                                    <a:lumOff val="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5EFD4" id="Rectángulo 39" o:spid="_x0000_s1026" style="position:absolute;margin-left:18.25pt;margin-top:7.7pt;width:22.1pt;height:1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" fillcolor="black" strokecolor="#f2f2f2" strokeweight=".25pt">
                      <v:shadow on="t" color="#7f7f7f" opacity=".5" offset="1pt"/>
                    </v:rect>
                  </w:pict>
                </mc:Fallback>
              </mc:AlternateContent>
            </w:r>
            <w:r w:rsidRPr="009F7D94">
              <w:rPr>
                <w:rFonts w:eastAsia="Calibri" w:cs="Times New Roman"/>
                <w:noProof/>
                <w:szCs w:val="24"/>
                <w:lang w:val="pt-BR" w:eastAsia="es-VE"/>
              </w:rPr>
              <w:t>JU</w:t>
            </w:r>
          </w:p>
        </w:tc>
      </w:tr>
      <w:tr w:rsidR="009F7D94" w:rsidRPr="009F7D94" w14:paraId="5864693E" w14:textId="77777777" w:rsidTr="009F7D94">
        <w:trPr>
          <w:trHeight w:val="454"/>
        </w:trPr>
        <w:tc>
          <w:tcPr>
            <w:tcW w:w="1650" w:type="pct"/>
            <w:vMerge/>
            <w:vAlign w:val="center"/>
          </w:tcPr>
          <w:p w14:paraId="21FB485E" w14:textId="77777777" w:rsidR="009F7D94" w:rsidRPr="009F7D94" w:rsidRDefault="009F7D94" w:rsidP="009F7D94">
            <w:pPr>
              <w:spacing w:line="240" w:lineRule="auto"/>
              <w:rPr>
                <w:rFonts w:eastAsia="DejaVu Sans" w:cs="Times New Roman"/>
                <w:kern w:val="1"/>
                <w:szCs w:val="24"/>
                <w:lang w:val="pt-BR" w:eastAsia="ar-SA"/>
              </w:rPr>
            </w:pPr>
          </w:p>
        </w:tc>
        <w:tc>
          <w:tcPr>
            <w:tcW w:w="835" w:type="pct"/>
            <w:vAlign w:val="center"/>
          </w:tcPr>
          <w:p w14:paraId="401407BA" w14:textId="77777777" w:rsidR="009F7D94" w:rsidRPr="009F7D94" w:rsidRDefault="009F7D94" w:rsidP="009F7D94">
            <w:pPr>
              <w:spacing w:before="40" w:after="40" w:line="240" w:lineRule="auto"/>
              <w:rPr>
                <w:rFonts w:eastAsia="Calibri" w:cs="Times New Roman"/>
                <w:b/>
                <w:szCs w:val="24"/>
                <w:lang w:val="pt-BR"/>
              </w:rPr>
            </w:pPr>
            <w:r w:rsidRPr="009F7D94">
              <w:rPr>
                <w:rFonts w:eastAsia="Calibri" w:cs="Times New Roman"/>
                <w:b/>
                <w:szCs w:val="24"/>
                <w:lang w:val="pt-BR"/>
              </w:rPr>
              <w:t>ORCID</w:t>
            </w:r>
          </w:p>
        </w:tc>
        <w:tc>
          <w:tcPr>
            <w:tcW w:w="2515" w:type="pct"/>
            <w:gridSpan w:val="4"/>
            <w:vAlign w:val="center"/>
          </w:tcPr>
          <w:p w14:paraId="5B7952A5" w14:textId="77777777" w:rsidR="009F7D94" w:rsidRPr="009F7D94" w:rsidRDefault="009F7D94" w:rsidP="009F7D94">
            <w:pPr>
              <w:tabs>
                <w:tab w:val="center" w:pos="4252"/>
                <w:tab w:val="right" w:pos="8504"/>
              </w:tabs>
              <w:spacing w:line="240" w:lineRule="auto"/>
              <w:rPr>
                <w:rFonts w:eastAsia="DejaVu Sans" w:cs="Times New Roman"/>
                <w:b/>
                <w:kern w:val="1"/>
                <w:szCs w:val="24"/>
                <w:lang w:val="pt-BR" w:eastAsia="ar-SA"/>
              </w:rPr>
            </w:pPr>
            <w:r w:rsidRPr="009F7D94">
              <w:rPr>
                <w:rFonts w:eastAsia="DejaVu Sans" w:cs="Times New Roman"/>
                <w:b/>
                <w:kern w:val="1"/>
                <w:szCs w:val="24"/>
                <w:lang w:val="pt-BR" w:eastAsia="ar-SA"/>
              </w:rPr>
              <w:t>0009-0001-5986-3877</w:t>
            </w:r>
          </w:p>
        </w:tc>
      </w:tr>
      <w:tr w:rsidR="009F7D94" w:rsidRPr="009F7D94" w14:paraId="7F210E6F" w14:textId="77777777" w:rsidTr="009F7D94">
        <w:trPr>
          <w:trHeight w:val="454"/>
        </w:trPr>
        <w:tc>
          <w:tcPr>
            <w:tcW w:w="1650" w:type="pct"/>
            <w:vMerge/>
            <w:vAlign w:val="center"/>
          </w:tcPr>
          <w:p w14:paraId="1F265F8B" w14:textId="77777777" w:rsidR="009F7D94" w:rsidRPr="009F7D94" w:rsidRDefault="009F7D94" w:rsidP="009F7D94">
            <w:pPr>
              <w:spacing w:line="240" w:lineRule="auto"/>
              <w:rPr>
                <w:rFonts w:eastAsia="DejaVu Sans" w:cs="Times New Roman"/>
                <w:kern w:val="1"/>
                <w:szCs w:val="24"/>
                <w:lang w:val="pt-BR" w:eastAsia="ar-SA"/>
              </w:rPr>
            </w:pPr>
          </w:p>
        </w:tc>
        <w:tc>
          <w:tcPr>
            <w:tcW w:w="835" w:type="pct"/>
            <w:vAlign w:val="center"/>
          </w:tcPr>
          <w:p w14:paraId="1E2C202E" w14:textId="77777777" w:rsidR="009F7D94" w:rsidRPr="009F7D94" w:rsidRDefault="009F7D94" w:rsidP="009F7D94">
            <w:pPr>
              <w:spacing w:before="40" w:after="40" w:line="240" w:lineRule="auto"/>
              <w:rPr>
                <w:rFonts w:eastAsia="Calibri" w:cs="Times New Roman"/>
                <w:b/>
                <w:szCs w:val="24"/>
                <w:lang w:val="pt-BR"/>
              </w:rPr>
            </w:pPr>
            <w:r w:rsidRPr="009F7D94">
              <w:rPr>
                <w:rFonts w:eastAsia="Calibri" w:cs="Times New Roman"/>
                <w:b/>
                <w:szCs w:val="24"/>
                <w:lang w:val="pt-BR"/>
              </w:rPr>
              <w:t>e-mail</w:t>
            </w:r>
          </w:p>
        </w:tc>
        <w:tc>
          <w:tcPr>
            <w:tcW w:w="2515" w:type="pct"/>
            <w:gridSpan w:val="4"/>
            <w:vAlign w:val="center"/>
          </w:tcPr>
          <w:p w14:paraId="1DDB3F88" w14:textId="77777777" w:rsidR="009F7D94" w:rsidRPr="009F7D94" w:rsidRDefault="009F7D94" w:rsidP="009F7D94">
            <w:pPr>
              <w:spacing w:before="120"/>
              <w:rPr>
                <w:rFonts w:eastAsia="DejaVu Sans" w:cs="Times New Roman"/>
                <w:kern w:val="1"/>
                <w:szCs w:val="24"/>
                <w:lang w:val="pt-BR" w:eastAsia="ar-SA"/>
              </w:rPr>
            </w:pPr>
            <w:r w:rsidRPr="009F7D94">
              <w:rPr>
                <w:rFonts w:eastAsia="DejaVu Sans" w:cs="Times New Roman"/>
                <w:kern w:val="1"/>
                <w:szCs w:val="24"/>
                <w:lang w:val="pt-BR" w:eastAsia="ar-SA"/>
              </w:rPr>
              <w:t>albarocioortizs@gmail.com</w:t>
            </w:r>
          </w:p>
        </w:tc>
      </w:tr>
      <w:tr w:rsidR="009F7D94" w:rsidRPr="009F7D94" w14:paraId="5F68D223" w14:textId="77777777" w:rsidTr="009F7D94">
        <w:trPr>
          <w:trHeight w:val="454"/>
        </w:trPr>
        <w:tc>
          <w:tcPr>
            <w:tcW w:w="1650" w:type="pct"/>
            <w:vMerge w:val="restart"/>
            <w:vAlign w:val="center"/>
          </w:tcPr>
          <w:p w14:paraId="3233A3D9" w14:textId="77777777" w:rsidR="009F7D94" w:rsidRPr="009F7D94" w:rsidRDefault="009F7D94" w:rsidP="009F7D94">
            <w:pPr>
              <w:spacing w:line="240" w:lineRule="auto"/>
              <w:rPr>
                <w:rFonts w:eastAsia="DejaVu Sans" w:cs="Times New Roman"/>
                <w:kern w:val="1"/>
                <w:szCs w:val="24"/>
                <w:lang w:val="pt-BR" w:eastAsia="ar-SA"/>
              </w:rPr>
            </w:pPr>
            <w:r w:rsidRPr="009F7D94">
              <w:rPr>
                <w:rFonts w:eastAsia="DejaVu Sans" w:cs="Times New Roman"/>
                <w:kern w:val="1"/>
                <w:szCs w:val="24"/>
                <w:lang w:val="pt-BR" w:eastAsia="ar-SA"/>
              </w:rPr>
              <w:t>MSc. Anibal Fariñas</w:t>
            </w:r>
          </w:p>
        </w:tc>
        <w:tc>
          <w:tcPr>
            <w:tcW w:w="835" w:type="pct"/>
            <w:vAlign w:val="center"/>
          </w:tcPr>
          <w:p w14:paraId="0221887D" w14:textId="77777777" w:rsidR="009F7D94" w:rsidRPr="009F7D94" w:rsidRDefault="009F7D94" w:rsidP="009F7D94">
            <w:pPr>
              <w:spacing w:before="40" w:after="40" w:line="240" w:lineRule="auto"/>
              <w:rPr>
                <w:rFonts w:eastAsia="Calibri" w:cs="Times New Roman"/>
                <w:b/>
                <w:szCs w:val="24"/>
                <w:lang w:val="pt-BR"/>
              </w:rPr>
            </w:pPr>
            <w:r w:rsidRPr="009F7D94">
              <w:rPr>
                <w:rFonts w:eastAsia="Calibri" w:cs="Times New Roman"/>
                <w:b/>
                <w:szCs w:val="24"/>
                <w:lang w:val="pt-BR"/>
              </w:rPr>
              <w:t>ROL</w:t>
            </w:r>
          </w:p>
        </w:tc>
        <w:tc>
          <w:tcPr>
            <w:tcW w:w="668" w:type="pct"/>
            <w:tcBorders>
              <w:right w:val="nil"/>
            </w:tcBorders>
          </w:tcPr>
          <w:p w14:paraId="5B7DCFEB" w14:textId="77777777" w:rsidR="009F7D94" w:rsidRPr="009F7D94" w:rsidRDefault="009F7D94" w:rsidP="009F7D94">
            <w:pPr>
              <w:spacing w:line="240" w:lineRule="auto"/>
              <w:ind w:left="176" w:hanging="142"/>
              <w:rPr>
                <w:rFonts w:eastAsia="Calibri" w:cs="Times New Roman"/>
                <w:noProof/>
                <w:szCs w:val="24"/>
                <w:lang w:val="pt-BR" w:eastAsia="es-VE"/>
              </w:rPr>
            </w:pPr>
            <w:r w:rsidRPr="009F7D94">
              <w:rPr>
                <w:rFonts w:eastAsia="Calibri" w:cs="Times New Roman"/>
                <w:noProof/>
                <w:lang w:val="en-US"/>
              </w:rPr>
              <mc:AlternateContent>
                <mc:Choice Requires="wps">
                  <w:drawing>
                    <wp:anchor distT="0" distB="0" distL="114300" distR="114300" simplePos="0" relativeHeight="251662336" behindDoc="0" locked="0" layoutInCell="1" allowOverlap="1" wp14:anchorId="5B22A30F" wp14:editId="5AD66FE8">
                      <wp:simplePos x="0" y="0"/>
                      <wp:positionH relativeFrom="column">
                        <wp:posOffset>357505</wp:posOffset>
                      </wp:positionH>
                      <wp:positionV relativeFrom="paragraph">
                        <wp:posOffset>97790</wp:posOffset>
                      </wp:positionV>
                      <wp:extent cx="280670" cy="172085"/>
                      <wp:effectExtent l="0" t="0" r="24130" b="18415"/>
                      <wp:wrapNone/>
                      <wp:docPr id="40" name="Rectángulo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E356F" id="Rectángulo 40" o:spid="_x0000_s1026" style="position:absolute;margin-left:28.15pt;margin-top:7.7pt;width:22.1pt;height:1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"/>
                  </w:pict>
                </mc:Fallback>
              </mc:AlternateContent>
            </w:r>
            <w:r w:rsidRPr="009F7D94">
              <w:rPr>
                <w:rFonts w:eastAsia="Calibri" w:cs="Times New Roman"/>
                <w:noProof/>
                <w:lang w:val="en-US"/>
              </w:rPr>
              <mc:AlternateContent>
                <mc:Choice Requires="wps">
                  <w:drawing>
                    <wp:anchor distT="0" distB="0" distL="114300" distR="114300" simplePos="0" relativeHeight="251668480" behindDoc="0" locked="0" layoutInCell="1" allowOverlap="1" wp14:anchorId="6F9001FA" wp14:editId="02A8C6D7">
                      <wp:simplePos x="0" y="0"/>
                      <wp:positionH relativeFrom="column">
                        <wp:posOffset>4101465</wp:posOffset>
                      </wp:positionH>
                      <wp:positionV relativeFrom="paragraph">
                        <wp:posOffset>124460</wp:posOffset>
                      </wp:positionV>
                      <wp:extent cx="280670" cy="172085"/>
                      <wp:effectExtent l="0" t="0" r="24130" b="18415"/>
                      <wp:wrapNone/>
                      <wp:docPr id="41" name="Rectángulo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1B464" id="Rectángulo 41" o:spid="_x0000_s1026" style="position:absolute;margin-left:322.95pt;margin-top:9.8pt;width:22.1pt;height:1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"/>
                  </w:pict>
                </mc:Fallback>
              </mc:AlternateContent>
            </w:r>
            <w:r w:rsidRPr="009F7D94">
              <w:rPr>
                <w:rFonts w:eastAsia="Calibri" w:cs="Times New Roman"/>
                <w:noProof/>
                <w:szCs w:val="24"/>
                <w:lang w:val="pt-BR" w:eastAsia="es-VE"/>
              </w:rPr>
              <w:t>CA</w:t>
            </w:r>
          </w:p>
        </w:tc>
        <w:tc>
          <w:tcPr>
            <w:tcW w:w="668" w:type="pct"/>
            <w:tcBorders>
              <w:left w:val="nil"/>
              <w:right w:val="nil"/>
            </w:tcBorders>
          </w:tcPr>
          <w:p w14:paraId="049E402C" w14:textId="77777777" w:rsidR="009F7D94" w:rsidRPr="009F7D94" w:rsidRDefault="009F7D94" w:rsidP="009F7D94">
            <w:pPr>
              <w:spacing w:line="240" w:lineRule="auto"/>
              <w:rPr>
                <w:rFonts w:eastAsia="Calibri" w:cs="Times New Roman"/>
                <w:noProof/>
                <w:szCs w:val="24"/>
                <w:lang w:val="pt-BR" w:eastAsia="es-VE"/>
              </w:rPr>
            </w:pPr>
            <w:r w:rsidRPr="009F7D94">
              <w:rPr>
                <w:rFonts w:eastAsia="Calibri" w:cs="Times New Roman"/>
                <w:noProof/>
                <w:lang w:val="en-US"/>
              </w:rPr>
              <mc:AlternateContent>
                <mc:Choice Requires="wps">
                  <w:drawing>
                    <wp:anchor distT="0" distB="0" distL="114300" distR="114300" simplePos="0" relativeHeight="251674624" behindDoc="0" locked="0" layoutInCell="1" allowOverlap="1" wp14:anchorId="1FE0D2B1" wp14:editId="0EFF86B4">
                      <wp:simplePos x="0" y="0"/>
                      <wp:positionH relativeFrom="column">
                        <wp:posOffset>272415</wp:posOffset>
                      </wp:positionH>
                      <wp:positionV relativeFrom="paragraph">
                        <wp:posOffset>97790</wp:posOffset>
                      </wp:positionV>
                      <wp:extent cx="280670" cy="172085"/>
                      <wp:effectExtent l="0" t="0" r="24130" b="18415"/>
                      <wp:wrapNone/>
                      <wp:docPr id="42" name="Rectángulo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06362" id="Rectángulo 42" o:spid="_x0000_s1026" style="position:absolute;margin-left:21.45pt;margin-top:7.7pt;width:22.1pt;height:1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"/>
                  </w:pict>
                </mc:Fallback>
              </mc:AlternateContent>
            </w:r>
            <w:r w:rsidRPr="009F7D94">
              <w:rPr>
                <w:rFonts w:eastAsia="Calibri" w:cs="Times New Roman"/>
                <w:noProof/>
                <w:szCs w:val="24"/>
                <w:lang w:val="pt-BR" w:eastAsia="es-VE"/>
              </w:rPr>
              <w:t>AS</w:t>
            </w:r>
          </w:p>
        </w:tc>
        <w:tc>
          <w:tcPr>
            <w:tcW w:w="584" w:type="pct"/>
            <w:tcBorders>
              <w:left w:val="nil"/>
              <w:right w:val="nil"/>
            </w:tcBorders>
          </w:tcPr>
          <w:p w14:paraId="46107B47" w14:textId="77777777" w:rsidR="009F7D94" w:rsidRPr="009F7D94" w:rsidRDefault="009F7D94" w:rsidP="009F7D94">
            <w:pPr>
              <w:spacing w:line="240" w:lineRule="auto"/>
              <w:rPr>
                <w:rFonts w:eastAsia="Calibri" w:cs="Times New Roman"/>
                <w:noProof/>
                <w:szCs w:val="24"/>
                <w:lang w:val="pt-BR" w:eastAsia="es-VE"/>
              </w:rPr>
            </w:pPr>
            <w:r w:rsidRPr="009F7D94">
              <w:rPr>
                <w:rFonts w:eastAsia="Calibri" w:cs="Times New Roman"/>
                <w:noProof/>
                <w:lang w:val="en-US"/>
              </w:rPr>
              <mc:AlternateContent>
                <mc:Choice Requires="wps">
                  <w:drawing>
                    <wp:anchor distT="0" distB="0" distL="114300" distR="114300" simplePos="0" relativeHeight="251680768" behindDoc="0" locked="0" layoutInCell="1" allowOverlap="1" wp14:anchorId="7BDF6CEC" wp14:editId="45628927">
                      <wp:simplePos x="0" y="0"/>
                      <wp:positionH relativeFrom="column">
                        <wp:posOffset>221615</wp:posOffset>
                      </wp:positionH>
                      <wp:positionV relativeFrom="paragraph">
                        <wp:posOffset>97790</wp:posOffset>
                      </wp:positionV>
                      <wp:extent cx="280670" cy="172085"/>
                      <wp:effectExtent l="0" t="0" r="24130" b="18415"/>
                      <wp:wrapNone/>
                      <wp:docPr id="43" name="Rectángulo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B8632" id="Rectángulo 43" o:spid="_x0000_s1026" style="position:absolute;margin-left:17.45pt;margin-top:7.7pt;width:22.1pt;height:1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"/>
                  </w:pict>
                </mc:Fallback>
              </mc:AlternateContent>
            </w:r>
            <w:r w:rsidRPr="009F7D94">
              <w:rPr>
                <w:rFonts w:eastAsia="Calibri" w:cs="Times New Roman"/>
                <w:noProof/>
                <w:szCs w:val="24"/>
                <w:lang w:val="pt-BR" w:eastAsia="es-VE"/>
              </w:rPr>
              <w:t>TU</w:t>
            </w:r>
          </w:p>
        </w:tc>
        <w:tc>
          <w:tcPr>
            <w:tcW w:w="595" w:type="pct"/>
            <w:tcBorders>
              <w:left w:val="nil"/>
            </w:tcBorders>
          </w:tcPr>
          <w:p w14:paraId="01561B7A" w14:textId="77777777" w:rsidR="009F7D94" w:rsidRPr="009F7D94" w:rsidRDefault="009F7D94" w:rsidP="009F7D94">
            <w:pPr>
              <w:spacing w:line="240" w:lineRule="auto"/>
              <w:rPr>
                <w:rFonts w:eastAsia="Calibri" w:cs="Times New Roman"/>
                <w:noProof/>
                <w:szCs w:val="24"/>
                <w:lang w:val="pt-BR" w:eastAsia="es-VE"/>
              </w:rPr>
            </w:pPr>
            <w:r w:rsidRPr="009F7D94">
              <w:rPr>
                <w:rFonts w:eastAsia="Calibri" w:cs="Times New Roman"/>
                <w:noProof/>
                <w:lang w:val="en-US"/>
              </w:rPr>
              <mc:AlternateContent>
                <mc:Choice Requires="wps">
                  <w:drawing>
                    <wp:anchor distT="0" distB="0" distL="114300" distR="114300" simplePos="0" relativeHeight="251686912" behindDoc="0" locked="0" layoutInCell="1" allowOverlap="1" wp14:anchorId="70347AE7" wp14:editId="285BD2AD">
                      <wp:simplePos x="0" y="0"/>
                      <wp:positionH relativeFrom="column">
                        <wp:posOffset>231775</wp:posOffset>
                      </wp:positionH>
                      <wp:positionV relativeFrom="paragraph">
                        <wp:posOffset>97790</wp:posOffset>
                      </wp:positionV>
                      <wp:extent cx="280670" cy="172085"/>
                      <wp:effectExtent l="0" t="0" r="24130" b="18415"/>
                      <wp:wrapNone/>
                      <wp:docPr id="44" name="Rectángulo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3EEBB" id="Rectángulo 44" o:spid="_x0000_s1026" style="position:absolute;margin-left:18.25pt;margin-top:7.7pt;width:22.1pt;height:13.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" fillcolor="black"/>
                  </w:pict>
                </mc:Fallback>
              </mc:AlternateContent>
            </w:r>
            <w:r w:rsidRPr="009F7D94">
              <w:rPr>
                <w:rFonts w:eastAsia="Calibri" w:cs="Times New Roman"/>
                <w:noProof/>
                <w:szCs w:val="24"/>
                <w:lang w:val="pt-BR" w:eastAsia="es-VE"/>
              </w:rPr>
              <w:t>JU</w:t>
            </w:r>
          </w:p>
        </w:tc>
      </w:tr>
      <w:tr w:rsidR="009F7D94" w:rsidRPr="009F7D94" w14:paraId="7FA1AEAD" w14:textId="77777777" w:rsidTr="009F7D94">
        <w:trPr>
          <w:trHeight w:val="454"/>
        </w:trPr>
        <w:tc>
          <w:tcPr>
            <w:tcW w:w="1650" w:type="pct"/>
            <w:vMerge/>
            <w:vAlign w:val="center"/>
          </w:tcPr>
          <w:p w14:paraId="5352791C" w14:textId="77777777" w:rsidR="009F7D94" w:rsidRPr="009F7D94" w:rsidRDefault="009F7D94" w:rsidP="009F7D94">
            <w:pPr>
              <w:spacing w:line="240" w:lineRule="auto"/>
              <w:rPr>
                <w:rFonts w:eastAsia="Calibri" w:cs="Times New Roman"/>
                <w:szCs w:val="24"/>
                <w:lang w:val="pt-BR"/>
              </w:rPr>
            </w:pPr>
          </w:p>
        </w:tc>
        <w:tc>
          <w:tcPr>
            <w:tcW w:w="835" w:type="pct"/>
            <w:vAlign w:val="center"/>
          </w:tcPr>
          <w:p w14:paraId="1DFCF7CC" w14:textId="77777777" w:rsidR="009F7D94" w:rsidRPr="009F7D94" w:rsidRDefault="009F7D94" w:rsidP="009F7D94">
            <w:pPr>
              <w:spacing w:before="40" w:after="40" w:line="240" w:lineRule="auto"/>
              <w:rPr>
                <w:rFonts w:eastAsia="Calibri" w:cs="Times New Roman"/>
                <w:b/>
                <w:szCs w:val="24"/>
              </w:rPr>
            </w:pPr>
            <w:r w:rsidRPr="009F7D94">
              <w:rPr>
                <w:rFonts w:eastAsia="Calibri" w:cs="Times New Roman"/>
                <w:b/>
                <w:szCs w:val="24"/>
              </w:rPr>
              <w:t>ORCID</w:t>
            </w:r>
          </w:p>
        </w:tc>
        <w:tc>
          <w:tcPr>
            <w:tcW w:w="2515" w:type="pct"/>
            <w:gridSpan w:val="4"/>
            <w:vAlign w:val="center"/>
          </w:tcPr>
          <w:p w14:paraId="0CBB11AC" w14:textId="77777777" w:rsidR="009F7D94" w:rsidRPr="009F7D94" w:rsidRDefault="009F7D94" w:rsidP="009F7D94">
            <w:pPr>
              <w:spacing w:before="40" w:after="40" w:line="240" w:lineRule="auto"/>
              <w:rPr>
                <w:rFonts w:eastAsia="DejaVu Sans" w:cs="Times New Roman"/>
                <w:b/>
                <w:kern w:val="1"/>
                <w:szCs w:val="24"/>
                <w:lang w:eastAsia="ar-SA"/>
              </w:rPr>
            </w:pPr>
            <w:r w:rsidRPr="009F7D94">
              <w:rPr>
                <w:rFonts w:eastAsia="DejaVu Sans" w:cs="Times New Roman"/>
                <w:b/>
                <w:kern w:val="1"/>
                <w:szCs w:val="24"/>
                <w:lang w:eastAsia="ar-SA"/>
              </w:rPr>
              <w:t>0009-0009-8662-2284</w:t>
            </w:r>
          </w:p>
        </w:tc>
      </w:tr>
      <w:tr w:rsidR="009F7D94" w:rsidRPr="009F7D94" w14:paraId="603A884D" w14:textId="77777777" w:rsidTr="009F7D94">
        <w:trPr>
          <w:trHeight w:val="454"/>
        </w:trPr>
        <w:tc>
          <w:tcPr>
            <w:tcW w:w="1650" w:type="pct"/>
            <w:vMerge/>
            <w:vAlign w:val="center"/>
          </w:tcPr>
          <w:p w14:paraId="78B70FB7" w14:textId="77777777" w:rsidR="009F7D94" w:rsidRPr="009F7D94" w:rsidRDefault="009F7D94" w:rsidP="009F7D94">
            <w:pPr>
              <w:spacing w:line="240" w:lineRule="auto"/>
              <w:rPr>
                <w:rFonts w:eastAsia="Calibri" w:cs="Times New Roman"/>
                <w:szCs w:val="24"/>
              </w:rPr>
            </w:pPr>
          </w:p>
        </w:tc>
        <w:tc>
          <w:tcPr>
            <w:tcW w:w="835" w:type="pct"/>
            <w:vAlign w:val="center"/>
          </w:tcPr>
          <w:p w14:paraId="21E2DCD6" w14:textId="77777777" w:rsidR="009F7D94" w:rsidRPr="009F7D94" w:rsidRDefault="009F7D94" w:rsidP="009F7D94">
            <w:pPr>
              <w:spacing w:before="40" w:after="40" w:line="240" w:lineRule="auto"/>
              <w:rPr>
                <w:rFonts w:eastAsia="Calibri" w:cs="Times New Roman"/>
                <w:b/>
                <w:szCs w:val="24"/>
              </w:rPr>
            </w:pPr>
            <w:r w:rsidRPr="009F7D94">
              <w:rPr>
                <w:rFonts w:eastAsia="Calibri" w:cs="Times New Roman"/>
                <w:b/>
                <w:szCs w:val="24"/>
              </w:rPr>
              <w:t>e-mail</w:t>
            </w:r>
          </w:p>
        </w:tc>
        <w:tc>
          <w:tcPr>
            <w:tcW w:w="2515" w:type="pct"/>
            <w:gridSpan w:val="4"/>
            <w:vAlign w:val="center"/>
          </w:tcPr>
          <w:p w14:paraId="173ED33D" w14:textId="77777777" w:rsidR="009F7D94" w:rsidRPr="009F7D94" w:rsidRDefault="009F7D94" w:rsidP="009F7D94">
            <w:pPr>
              <w:spacing w:before="40" w:after="40" w:line="240" w:lineRule="auto"/>
              <w:rPr>
                <w:rFonts w:eastAsia="DejaVu Sans" w:cs="Times New Roman"/>
                <w:kern w:val="1"/>
                <w:szCs w:val="24"/>
                <w:lang w:eastAsia="ar-SA"/>
              </w:rPr>
            </w:pPr>
            <w:r w:rsidRPr="009F7D94">
              <w:rPr>
                <w:rFonts w:eastAsia="DejaVu Sans" w:cs="Times New Roman"/>
                <w:kern w:val="1"/>
                <w:szCs w:val="24"/>
                <w:lang w:eastAsia="ar-SA"/>
              </w:rPr>
              <w:t>Anibal.antonio1409@gmail.com</w:t>
            </w:r>
          </w:p>
        </w:tc>
      </w:tr>
    </w:tbl>
    <w:p w14:paraId="408BD434" w14:textId="77777777" w:rsidR="009F7D94" w:rsidRPr="009F7D94" w:rsidRDefault="009F7D94" w:rsidP="009F7D94">
      <w:pPr>
        <w:spacing w:line="240" w:lineRule="auto"/>
        <w:rPr>
          <w:rFonts w:eastAsia="Calibri" w:cs="Times New Roman"/>
          <w:sz w:val="20"/>
          <w:szCs w:val="20"/>
          <w:lang w:eastAsia="es-ES"/>
        </w:rPr>
      </w:pPr>
      <w:r w:rsidRPr="009F7D94">
        <w:rPr>
          <w:rFonts w:eastAsia="Calibri" w:cs="Times New Roman"/>
          <w:sz w:val="20"/>
          <w:szCs w:val="20"/>
        </w:rPr>
        <w:t>Se requiere por lo menos los apellidos y nombres del tutor y los otros dos (2) jurados. El formato para escribir los apellidos y nombres es: “Apellido1 InicialApellido2., Nombre1 InicialNombre2”. Si el autor esta registrado en el sistema ORCID (Open Researcher and Contributor ID), se anota el código respectivo (para ciudadanos venezolanos dicho código coincide con el numero de la Cedula de Identidad).. La codificación del Rol es: CA = Coautor, AS = Asesor, TU = Tutor, JU = Jurado.</w:t>
      </w:r>
    </w:p>
    <w:p w14:paraId="4F58ADC0" w14:textId="77777777" w:rsidR="009F7D94" w:rsidRPr="009F7D94" w:rsidRDefault="009F7D94" w:rsidP="009F7D94">
      <w:pPr>
        <w:rPr>
          <w:rFonts w:eastAsia="Calibri" w:cs="Times New Roman"/>
        </w:rPr>
      </w:pPr>
    </w:p>
    <w:p w14:paraId="180E76F2" w14:textId="77777777" w:rsidR="009F7D94" w:rsidRPr="009F7D94" w:rsidRDefault="009F7D94" w:rsidP="009F7D94">
      <w:pPr>
        <w:rPr>
          <w:rFonts w:eastAsia="Calibri" w:cs="Times New Roman"/>
        </w:rPr>
      </w:pPr>
    </w:p>
    <w:p w14:paraId="7DF5CD5E" w14:textId="77777777" w:rsidR="009F7D94" w:rsidRPr="009F7D94" w:rsidRDefault="009F7D94" w:rsidP="009F7D94">
      <w:pPr>
        <w:rPr>
          <w:rFonts w:eastAsia="Calibri" w:cs="Times New Roman"/>
        </w:rPr>
      </w:pPr>
    </w:p>
    <w:p w14:paraId="59D49CD6" w14:textId="77777777" w:rsidR="009F7D94" w:rsidRPr="009F7D94" w:rsidRDefault="009F7D94" w:rsidP="009F7D94">
      <w:pPr>
        <w:rPr>
          <w:rFonts w:eastAsia="Calibri" w:cs="Times New Roman"/>
          <w:b/>
        </w:rPr>
      </w:pPr>
      <w:r w:rsidRPr="009F7D94">
        <w:rPr>
          <w:rFonts w:eastAsia="Calibri" w:cs="Times New Roman"/>
          <w:b/>
        </w:rPr>
        <w:t>Fecha de discusión y aprobación: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1"/>
        <w:gridCol w:w="1134"/>
        <w:gridCol w:w="1275"/>
      </w:tblGrid>
      <w:tr w:rsidR="009F7D94" w:rsidRPr="009F7D94" w14:paraId="312E4BCC" w14:textId="77777777" w:rsidTr="009F7D94">
        <w:trPr>
          <w:trHeight w:val="270"/>
        </w:trPr>
        <w:tc>
          <w:tcPr>
            <w:tcW w:w="1101" w:type="dxa"/>
            <w:vAlign w:val="center"/>
          </w:tcPr>
          <w:p w14:paraId="4C91AA2A" w14:textId="77777777" w:rsidR="009F7D94" w:rsidRPr="009F7D94" w:rsidRDefault="009F7D94" w:rsidP="009F7D94">
            <w:pPr>
              <w:spacing w:before="40" w:after="40" w:line="240" w:lineRule="auto"/>
              <w:rPr>
                <w:rFonts w:eastAsia="Calibri" w:cs="Times New Roman"/>
                <w:b/>
                <w:szCs w:val="24"/>
                <w:lang w:eastAsia="es-ES"/>
              </w:rPr>
            </w:pPr>
            <w:r w:rsidRPr="009F7D94">
              <w:rPr>
                <w:rFonts w:eastAsia="Calibri" w:cs="Times New Roman"/>
                <w:b/>
                <w:szCs w:val="24"/>
              </w:rPr>
              <w:t>Año</w:t>
            </w:r>
          </w:p>
        </w:tc>
        <w:tc>
          <w:tcPr>
            <w:tcW w:w="1134" w:type="dxa"/>
            <w:vAlign w:val="center"/>
          </w:tcPr>
          <w:p w14:paraId="0B39E0BB" w14:textId="77777777" w:rsidR="009F7D94" w:rsidRPr="009F7D94" w:rsidRDefault="009F7D94" w:rsidP="009F7D94">
            <w:pPr>
              <w:spacing w:before="40" w:after="40" w:line="240" w:lineRule="auto"/>
              <w:rPr>
                <w:rFonts w:eastAsia="Calibri" w:cs="Times New Roman"/>
                <w:b/>
                <w:szCs w:val="24"/>
                <w:lang w:eastAsia="es-ES"/>
              </w:rPr>
            </w:pPr>
            <w:r w:rsidRPr="009F7D94">
              <w:rPr>
                <w:rFonts w:eastAsia="Calibri" w:cs="Times New Roman"/>
                <w:b/>
                <w:szCs w:val="24"/>
              </w:rPr>
              <w:t>Mes</w:t>
            </w:r>
          </w:p>
        </w:tc>
        <w:tc>
          <w:tcPr>
            <w:tcW w:w="1275" w:type="dxa"/>
            <w:vAlign w:val="center"/>
          </w:tcPr>
          <w:p w14:paraId="466F26BF" w14:textId="77777777" w:rsidR="009F7D94" w:rsidRPr="009F7D94" w:rsidRDefault="009F7D94" w:rsidP="009F7D94">
            <w:pPr>
              <w:spacing w:before="40" w:after="40" w:line="240" w:lineRule="auto"/>
              <w:rPr>
                <w:rFonts w:eastAsia="Calibri" w:cs="Times New Roman"/>
                <w:b/>
                <w:szCs w:val="24"/>
                <w:lang w:eastAsia="es-ES"/>
              </w:rPr>
            </w:pPr>
            <w:r w:rsidRPr="009F7D94">
              <w:rPr>
                <w:rFonts w:eastAsia="Calibri" w:cs="Times New Roman"/>
                <w:b/>
                <w:szCs w:val="24"/>
              </w:rPr>
              <w:t>Día</w:t>
            </w:r>
          </w:p>
        </w:tc>
      </w:tr>
      <w:tr w:rsidR="009F7D94" w:rsidRPr="009F7D94" w14:paraId="6E581C8E" w14:textId="77777777" w:rsidTr="009F7D94">
        <w:trPr>
          <w:trHeight w:val="270"/>
        </w:trPr>
        <w:tc>
          <w:tcPr>
            <w:tcW w:w="1101" w:type="dxa"/>
            <w:vAlign w:val="center"/>
          </w:tcPr>
          <w:p w14:paraId="581EA5DA" w14:textId="77777777" w:rsidR="009F7D94" w:rsidRPr="009F7D94" w:rsidRDefault="009F7D94" w:rsidP="009F7D94">
            <w:pPr>
              <w:spacing w:before="40" w:after="40" w:line="240" w:lineRule="auto"/>
              <w:rPr>
                <w:rFonts w:eastAsia="Calibri" w:cs="Times New Roman"/>
                <w:szCs w:val="24"/>
                <w:lang w:eastAsia="es-ES"/>
              </w:rPr>
            </w:pPr>
            <w:r w:rsidRPr="009F7D94">
              <w:rPr>
                <w:rFonts w:eastAsia="Calibri" w:cs="Times New Roman"/>
                <w:szCs w:val="24"/>
                <w:lang w:eastAsia="es-ES"/>
              </w:rPr>
              <w:t>2025</w:t>
            </w:r>
          </w:p>
        </w:tc>
        <w:tc>
          <w:tcPr>
            <w:tcW w:w="1134" w:type="dxa"/>
            <w:vAlign w:val="center"/>
          </w:tcPr>
          <w:p w14:paraId="2ACD86BF" w14:textId="77777777" w:rsidR="009F7D94" w:rsidRPr="009F7D94" w:rsidRDefault="009F7D94" w:rsidP="009F7D94">
            <w:pPr>
              <w:spacing w:before="40" w:after="40" w:line="240" w:lineRule="auto"/>
              <w:rPr>
                <w:rFonts w:eastAsia="Calibri" w:cs="Times New Roman"/>
                <w:szCs w:val="24"/>
                <w:lang w:eastAsia="es-ES"/>
              </w:rPr>
            </w:pPr>
            <w:r w:rsidRPr="009F7D94">
              <w:rPr>
                <w:rFonts w:eastAsia="Calibri" w:cs="Times New Roman"/>
                <w:szCs w:val="24"/>
                <w:lang w:eastAsia="es-ES"/>
              </w:rPr>
              <w:t>07</w:t>
            </w:r>
          </w:p>
        </w:tc>
        <w:tc>
          <w:tcPr>
            <w:tcW w:w="1275" w:type="dxa"/>
            <w:vAlign w:val="center"/>
          </w:tcPr>
          <w:p w14:paraId="29B70C1A" w14:textId="77777777" w:rsidR="009F7D94" w:rsidRPr="009F7D94" w:rsidRDefault="009F7D94" w:rsidP="009F7D94">
            <w:pPr>
              <w:spacing w:before="40" w:after="40" w:line="240" w:lineRule="auto"/>
              <w:rPr>
                <w:rFonts w:eastAsia="Calibri" w:cs="Times New Roman"/>
                <w:szCs w:val="24"/>
                <w:lang w:eastAsia="es-ES"/>
              </w:rPr>
            </w:pPr>
            <w:r w:rsidRPr="009F7D94">
              <w:rPr>
                <w:rFonts w:eastAsia="Calibri" w:cs="Times New Roman"/>
                <w:szCs w:val="24"/>
                <w:lang w:eastAsia="es-ES"/>
              </w:rPr>
              <w:t>31</w:t>
            </w:r>
          </w:p>
        </w:tc>
      </w:tr>
    </w:tbl>
    <w:p w14:paraId="454C6EFE" w14:textId="77777777" w:rsidR="009F7D94" w:rsidRPr="009F7D94" w:rsidRDefault="009F7D94" w:rsidP="009F7D94">
      <w:pPr>
        <w:spacing w:before="40" w:after="40" w:line="240" w:lineRule="auto"/>
        <w:rPr>
          <w:rFonts w:eastAsia="Calibri" w:cs="Times New Roman"/>
          <w:sz w:val="18"/>
          <w:szCs w:val="18"/>
          <w:lang w:eastAsia="es-ES"/>
        </w:rPr>
      </w:pPr>
      <w:r w:rsidRPr="009F7D94">
        <w:rPr>
          <w:rFonts w:eastAsia="Calibri" w:cs="Times New Roman"/>
          <w:sz w:val="18"/>
          <w:szCs w:val="18"/>
        </w:rPr>
        <w:t>Fecha en formato ISO (AAAA-MM-DD). Ej: 2005-03-18. El dato fecha es requerido.</w:t>
      </w:r>
    </w:p>
    <w:tbl>
      <w:tblPr>
        <w:tblW w:w="0" w:type="auto"/>
        <w:tblLook w:val="00A0" w:firstRow="1" w:lastRow="0" w:firstColumn="1" w:lastColumn="0" w:noHBand="0" w:noVBand="0"/>
      </w:tblPr>
      <w:tblGrid>
        <w:gridCol w:w="1752"/>
        <w:gridCol w:w="6735"/>
      </w:tblGrid>
      <w:tr w:rsidR="009F7D94" w:rsidRPr="009F7D94" w14:paraId="6DD1AB75" w14:textId="77777777" w:rsidTr="009F7D94">
        <w:trPr>
          <w:trHeight w:val="397"/>
        </w:trPr>
        <w:tc>
          <w:tcPr>
            <w:tcW w:w="1809" w:type="dxa"/>
          </w:tcPr>
          <w:p w14:paraId="204AE669" w14:textId="77777777" w:rsidR="009F7D94" w:rsidRPr="009F7D94" w:rsidRDefault="009F7D94" w:rsidP="009F7D94">
            <w:pPr>
              <w:spacing w:before="40" w:after="40" w:line="240" w:lineRule="auto"/>
              <w:rPr>
                <w:rFonts w:eastAsia="Calibri" w:cs="Times New Roman"/>
                <w:sz w:val="18"/>
                <w:szCs w:val="18"/>
                <w:lang w:eastAsia="es-ES"/>
              </w:rPr>
            </w:pPr>
            <w:r w:rsidRPr="009F7D94">
              <w:rPr>
                <w:rFonts w:eastAsia="Calibri" w:cs="Times New Roman"/>
                <w:b/>
                <w:sz w:val="18"/>
                <w:szCs w:val="18"/>
              </w:rPr>
              <w:t>Lenguaje:</w:t>
            </w:r>
            <w:r w:rsidRPr="009F7D94">
              <w:rPr>
                <w:rFonts w:eastAsia="Calibri" w:cs="Times New Roman"/>
                <w:sz w:val="18"/>
                <w:szCs w:val="18"/>
              </w:rPr>
              <w:t xml:space="preserve"> spa</w:t>
            </w:r>
          </w:p>
        </w:tc>
        <w:tc>
          <w:tcPr>
            <w:tcW w:w="7169" w:type="dxa"/>
            <w:vAlign w:val="center"/>
          </w:tcPr>
          <w:p w14:paraId="7475FF57" w14:textId="77777777" w:rsidR="009F7D94" w:rsidRPr="009F7D94" w:rsidRDefault="009F7D94" w:rsidP="009F7D94">
            <w:pPr>
              <w:spacing w:before="40" w:after="40" w:line="240" w:lineRule="auto"/>
              <w:rPr>
                <w:rFonts w:eastAsia="Calibri" w:cs="Times New Roman"/>
                <w:sz w:val="18"/>
                <w:szCs w:val="18"/>
                <w:lang w:eastAsia="es-ES"/>
              </w:rPr>
            </w:pPr>
            <w:r w:rsidRPr="009F7D94">
              <w:rPr>
                <w:rFonts w:eastAsia="Calibri" w:cs="Times New Roman"/>
                <w:sz w:val="18"/>
                <w:szCs w:val="18"/>
              </w:rPr>
              <w:t>Requerido. Lenguaje del texto discutido y aprobado, codificado usuando ISO 639-2. El código para español o castellano es spa. El código para ingles en. Si el lenguaje se especifica, se asume que es el inglés (en).</w:t>
            </w:r>
          </w:p>
        </w:tc>
      </w:tr>
    </w:tbl>
    <w:p w14:paraId="1FAB9547" w14:textId="77777777" w:rsidR="009F7D94" w:rsidRPr="009F7D94" w:rsidRDefault="009F7D94" w:rsidP="009F7D94">
      <w:pPr>
        <w:rPr>
          <w:rFonts w:eastAsia="Calibri" w:cs="Times New Roman"/>
          <w:b/>
        </w:rPr>
      </w:pPr>
      <w:r w:rsidRPr="009F7D94">
        <w:rPr>
          <w:rFonts w:eastAsia="Calibri" w:cs="Times New Roman"/>
        </w:rPr>
        <w:br w:type="page"/>
      </w:r>
      <w:r w:rsidRPr="009F7D94">
        <w:rPr>
          <w:rFonts w:eastAsia="Calibri" w:cs="Times New Roman"/>
          <w:b/>
        </w:rPr>
        <w:lastRenderedPageBreak/>
        <w:t>Hoja de Metadatos para Tesis y Trabajos de Ascenso - 4/6</w:t>
      </w:r>
    </w:p>
    <w:p w14:paraId="148A7C51" w14:textId="77777777" w:rsidR="009F7D94" w:rsidRPr="009F7D94" w:rsidRDefault="009F7D94" w:rsidP="009F7D94">
      <w:pPr>
        <w:rPr>
          <w:rFonts w:eastAsia="Calibri" w:cs="Times New Roman"/>
        </w:rPr>
      </w:pPr>
    </w:p>
    <w:p w14:paraId="1FCFF9C2" w14:textId="77777777" w:rsidR="009F7D94" w:rsidRPr="009F7D94" w:rsidRDefault="009F7D94" w:rsidP="009F7D94">
      <w:pPr>
        <w:rPr>
          <w:rFonts w:eastAsia="Calibri" w:cs="Times New Roman"/>
          <w:b/>
        </w:rPr>
      </w:pPr>
      <w:r w:rsidRPr="009F7D94">
        <w:rPr>
          <w:rFonts w:eastAsia="Calibri" w:cs="Times New Roman"/>
          <w:b/>
        </w:rPr>
        <w:t>Archivo(s):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43"/>
      </w:tblGrid>
      <w:tr w:rsidR="009F7D94" w:rsidRPr="009F7D94" w14:paraId="79CF67E5" w14:textId="77777777" w:rsidTr="009F7D94">
        <w:trPr>
          <w:trHeight w:val="454"/>
        </w:trPr>
        <w:tc>
          <w:tcPr>
            <w:tcW w:w="5043" w:type="dxa"/>
            <w:vAlign w:val="center"/>
          </w:tcPr>
          <w:p w14:paraId="08AD4226" w14:textId="77777777" w:rsidR="009F7D94" w:rsidRPr="009F7D94" w:rsidRDefault="009F7D94" w:rsidP="009F7D94">
            <w:pPr>
              <w:spacing w:before="40" w:after="40" w:line="240" w:lineRule="auto"/>
              <w:rPr>
                <w:rFonts w:eastAsia="Calibri" w:cs="Times New Roman"/>
                <w:b/>
                <w:szCs w:val="24"/>
                <w:lang w:eastAsia="es-ES"/>
              </w:rPr>
            </w:pPr>
            <w:r w:rsidRPr="009F7D94">
              <w:rPr>
                <w:rFonts w:eastAsia="Calibri" w:cs="Times New Roman"/>
                <w:b/>
                <w:szCs w:val="24"/>
              </w:rPr>
              <w:t>Nombre de archivo</w:t>
            </w:r>
          </w:p>
        </w:tc>
      </w:tr>
      <w:tr w:rsidR="009F7D94" w:rsidRPr="009F7D94" w14:paraId="1B5815E9" w14:textId="77777777" w:rsidTr="009F7D94">
        <w:trPr>
          <w:trHeight w:val="454"/>
        </w:trPr>
        <w:tc>
          <w:tcPr>
            <w:tcW w:w="5043" w:type="dxa"/>
          </w:tcPr>
          <w:p w14:paraId="24D1AFF5" w14:textId="77777777" w:rsidR="009F7D94" w:rsidRPr="009F7D94" w:rsidRDefault="009F7D94" w:rsidP="009F7D94">
            <w:pPr>
              <w:spacing w:before="40" w:after="40" w:line="240" w:lineRule="auto"/>
              <w:rPr>
                <w:rFonts w:eastAsia="Calibri" w:cs="Times New Roman"/>
                <w:b/>
                <w:szCs w:val="24"/>
                <w:lang w:eastAsia="es-ES"/>
              </w:rPr>
            </w:pPr>
            <w:r w:rsidRPr="009F7D94">
              <w:rPr>
                <w:rFonts w:eastAsia="Calibri" w:cs="Times New Roman"/>
                <w:b/>
                <w:szCs w:val="24"/>
                <w:lang w:eastAsia="es-ES"/>
              </w:rPr>
              <w:t>NMOCTG_AAIR2024</w:t>
            </w:r>
          </w:p>
        </w:tc>
      </w:tr>
    </w:tbl>
    <w:p w14:paraId="1D4D3F33" w14:textId="77777777" w:rsidR="009F7D94" w:rsidRPr="009F7D94" w:rsidRDefault="009F7D94" w:rsidP="009F7D94">
      <w:pPr>
        <w:spacing w:before="40" w:after="40" w:line="240" w:lineRule="auto"/>
        <w:rPr>
          <w:rFonts w:eastAsia="Calibri" w:cs="Times New Roman"/>
          <w:b/>
          <w:szCs w:val="24"/>
          <w:lang w:val="pt-BR"/>
        </w:rPr>
      </w:pPr>
      <w:r w:rsidRPr="009F7D94">
        <w:rPr>
          <w:rFonts w:eastAsia="Calibri" w:cs="Times New Roman"/>
          <w:szCs w:val="24"/>
          <w:lang w:val="pt-BR"/>
        </w:rPr>
        <w:t xml:space="preserve">Caracteres permitidos en los nombres de los archivos: </w:t>
      </w:r>
      <w:r w:rsidRPr="009F7D94">
        <w:rPr>
          <w:rFonts w:eastAsia="Calibri" w:cs="Times New Roman"/>
          <w:b/>
          <w:szCs w:val="24"/>
          <w:lang w:val="pt-BR"/>
        </w:rPr>
        <w:t>A B C D E F G H I J K L M N O P Q R S T U V W X Y Z a b c d e f g h i j k l m n o p q r s t u v w x y z 0 1 2 3 4 5 6 7 8 9 _ - .</w:t>
      </w:r>
    </w:p>
    <w:p w14:paraId="377E39CE" w14:textId="77777777" w:rsidR="009F7D94" w:rsidRPr="009F7D94" w:rsidRDefault="009F7D94" w:rsidP="009F7D94">
      <w:pPr>
        <w:rPr>
          <w:rFonts w:cs="Times New Roman"/>
          <w:lang w:val="pt-BR" w:eastAsia="es-ES"/>
        </w:rPr>
      </w:pPr>
    </w:p>
    <w:p w14:paraId="007C691C" w14:textId="77777777" w:rsidR="009F7D94" w:rsidRPr="009F7D94" w:rsidRDefault="009F7D94" w:rsidP="009F7D94">
      <w:pPr>
        <w:rPr>
          <w:rFonts w:eastAsia="Calibri" w:cs="Times New Roman"/>
          <w:b/>
        </w:rPr>
      </w:pPr>
      <w:r w:rsidRPr="009F7D94">
        <w:rPr>
          <w:rFonts w:eastAsia="Calibri" w:cs="Times New Roman"/>
          <w:b/>
        </w:rPr>
        <w:t>Alcance:</w:t>
      </w:r>
    </w:p>
    <w:p w14:paraId="3FD8FF69" w14:textId="10431AC7" w:rsidR="009F7D94" w:rsidRPr="009F7D94" w:rsidRDefault="009F7D94" w:rsidP="009F7D94">
      <w:pPr>
        <w:spacing w:line="240" w:lineRule="auto"/>
        <w:rPr>
          <w:rFonts w:eastAsia="Calibri" w:cs="Times New Roman"/>
          <w:szCs w:val="24"/>
        </w:rPr>
      </w:pPr>
      <w:r w:rsidRPr="00657CA6">
        <w:rPr>
          <w:rFonts w:eastAsia="Calibri" w:cs="Times New Roman"/>
          <w:b/>
          <w:szCs w:val="24"/>
        </w:rPr>
        <w:t>Espacial:</w:t>
      </w:r>
      <w:r w:rsidR="001E091D" w:rsidRPr="001E091D">
        <w:t xml:space="preserve"> </w:t>
      </w:r>
      <w:r w:rsidR="001E091D">
        <w:rPr>
          <w:rFonts w:eastAsia="Calibri" w:cs="Times New Roman"/>
          <w:szCs w:val="24"/>
        </w:rPr>
        <w:t>Delegaciones de Finanzas y</w:t>
      </w:r>
      <w:r w:rsidR="001E091D" w:rsidRPr="001E091D">
        <w:rPr>
          <w:rFonts w:eastAsia="Calibri" w:cs="Times New Roman"/>
          <w:szCs w:val="24"/>
        </w:rPr>
        <w:t xml:space="preserve"> Presupuesto </w:t>
      </w:r>
      <w:r w:rsidR="001E091D">
        <w:rPr>
          <w:rFonts w:eastAsia="Calibri" w:cs="Times New Roman"/>
          <w:szCs w:val="24"/>
        </w:rPr>
        <w:t>d</w:t>
      </w:r>
      <w:r w:rsidR="001E091D" w:rsidRPr="001E091D">
        <w:rPr>
          <w:rFonts w:eastAsia="Calibri" w:cs="Times New Roman"/>
          <w:szCs w:val="24"/>
        </w:rPr>
        <w:t>e</w:t>
      </w:r>
      <w:r w:rsidR="001E091D">
        <w:rPr>
          <w:rFonts w:eastAsia="Calibri" w:cs="Times New Roman"/>
          <w:szCs w:val="24"/>
        </w:rPr>
        <w:t xml:space="preserve"> la </w:t>
      </w:r>
      <w:r w:rsidR="00AE440B">
        <w:rPr>
          <w:rFonts w:eastAsia="Calibri" w:cs="Times New Roman"/>
          <w:szCs w:val="24"/>
        </w:rPr>
        <w:t>Universidad de Oriente Nucleo Monagas</w:t>
      </w:r>
      <w:r w:rsidR="001E091D">
        <w:rPr>
          <w:rFonts w:eastAsia="Calibri" w:cs="Times New Roman"/>
          <w:szCs w:val="24"/>
        </w:rPr>
        <w:t>, sede en Juanico y en el campus Los Guaritos. Maturín Estado Monagas</w:t>
      </w:r>
    </w:p>
    <w:p w14:paraId="02CB2761" w14:textId="77777777" w:rsidR="009F7D94" w:rsidRPr="009F7D94" w:rsidRDefault="009F7D94" w:rsidP="009F7D94">
      <w:pPr>
        <w:rPr>
          <w:rFonts w:cs="Times New Roman"/>
        </w:rPr>
      </w:pPr>
    </w:p>
    <w:p w14:paraId="46B27713" w14:textId="77777777" w:rsidR="009F7D94" w:rsidRPr="009F7D94" w:rsidRDefault="009F7D94" w:rsidP="009F7D94">
      <w:pPr>
        <w:rPr>
          <w:rFonts w:cs="Times New Roman"/>
        </w:rPr>
      </w:pPr>
    </w:p>
    <w:p w14:paraId="478EEEA5" w14:textId="77777777" w:rsidR="009F7D94" w:rsidRPr="009F7D94" w:rsidRDefault="009F7D94" w:rsidP="009F7D94">
      <w:pPr>
        <w:spacing w:line="240" w:lineRule="auto"/>
        <w:rPr>
          <w:rFonts w:eastAsia="Calibri" w:cs="Times New Roman"/>
          <w:szCs w:val="24"/>
        </w:rPr>
      </w:pPr>
      <w:r w:rsidRPr="00657CA6">
        <w:rPr>
          <w:rFonts w:eastAsia="Calibri" w:cs="Times New Roman"/>
          <w:b/>
          <w:szCs w:val="24"/>
        </w:rPr>
        <w:t>Temporal:</w:t>
      </w:r>
      <w:r w:rsidRPr="009F7D94">
        <w:rPr>
          <w:rFonts w:eastAsia="Calibri" w:cs="Times New Roman"/>
          <w:szCs w:val="24"/>
        </w:rPr>
        <w:t xml:space="preserve"> 2024/2025</w:t>
      </w:r>
    </w:p>
    <w:p w14:paraId="5165F925" w14:textId="77777777" w:rsidR="009F7D94" w:rsidRPr="009F7D94" w:rsidRDefault="009F7D94" w:rsidP="009F7D94">
      <w:pPr>
        <w:spacing w:line="240" w:lineRule="auto"/>
        <w:rPr>
          <w:rFonts w:cs="Times New Roman"/>
        </w:rPr>
      </w:pPr>
    </w:p>
    <w:p w14:paraId="5013EC0A" w14:textId="77777777" w:rsidR="009F7D94" w:rsidRPr="009F7D94" w:rsidRDefault="009F7D94" w:rsidP="009F7D94">
      <w:pPr>
        <w:rPr>
          <w:rFonts w:cs="Times New Roman"/>
        </w:rPr>
      </w:pPr>
    </w:p>
    <w:p w14:paraId="27530F2E" w14:textId="77777777" w:rsidR="009F7D94" w:rsidRPr="009F7D94" w:rsidRDefault="009F7D94" w:rsidP="009F7D94">
      <w:pPr>
        <w:rPr>
          <w:rFonts w:eastAsia="Calibri" w:cs="Times New Roman"/>
          <w:b/>
        </w:rPr>
      </w:pPr>
      <w:r w:rsidRPr="009F7D94">
        <w:rPr>
          <w:rFonts w:eastAsia="Calibri" w:cs="Times New Roman"/>
          <w:b/>
        </w:rPr>
        <w:t>Título o Grado asociado con el trabajo:</w:t>
      </w:r>
    </w:p>
    <w:tbl>
      <w:tblPr>
        <w:tblW w:w="0" w:type="auto"/>
        <w:tblLook w:val="00A0" w:firstRow="1" w:lastRow="0" w:firstColumn="1" w:lastColumn="0" w:noHBand="0" w:noVBand="0"/>
      </w:tblPr>
      <w:tblGrid>
        <w:gridCol w:w="3794"/>
        <w:gridCol w:w="4359"/>
      </w:tblGrid>
      <w:tr w:rsidR="009F7D94" w:rsidRPr="009F7D94" w14:paraId="4016FF10" w14:textId="77777777" w:rsidTr="009F7D94">
        <w:trPr>
          <w:trHeight w:val="20"/>
        </w:trPr>
        <w:tc>
          <w:tcPr>
            <w:tcW w:w="8153" w:type="dxa"/>
            <w:gridSpan w:val="2"/>
            <w:vAlign w:val="bottom"/>
          </w:tcPr>
          <w:p w14:paraId="387A1F7E" w14:textId="77777777" w:rsidR="009F7D94" w:rsidRPr="009F7D94" w:rsidRDefault="009F7D94" w:rsidP="009F7D94">
            <w:pPr>
              <w:ind w:left="57"/>
              <w:rPr>
                <w:rFonts w:eastAsia="Calibri" w:cs="Times New Roman"/>
                <w:szCs w:val="24"/>
                <w:lang w:eastAsia="es-ES"/>
              </w:rPr>
            </w:pPr>
            <w:r w:rsidRPr="009F7D94">
              <w:rPr>
                <w:rFonts w:eastAsia="Calibri" w:cs="Times New Roman"/>
                <w:noProof/>
                <w:szCs w:val="24"/>
                <w:lang w:val="en-US"/>
              </w:rPr>
              <mc:AlternateContent>
                <mc:Choice Requires="wps">
                  <w:drawing>
                    <wp:anchor distT="4294967295" distB="4294967295" distL="114300" distR="114300" simplePos="0" relativeHeight="251693056" behindDoc="0" locked="0" layoutInCell="1" allowOverlap="1" wp14:anchorId="65ADF9E8" wp14:editId="5E5928EC">
                      <wp:simplePos x="0" y="0"/>
                      <wp:positionH relativeFrom="column">
                        <wp:posOffset>-5715</wp:posOffset>
                      </wp:positionH>
                      <wp:positionV relativeFrom="paragraph">
                        <wp:posOffset>253364</wp:posOffset>
                      </wp:positionV>
                      <wp:extent cx="4998085" cy="0"/>
                      <wp:effectExtent l="0" t="0" r="12065" b="19050"/>
                      <wp:wrapNone/>
                      <wp:docPr id="45" name="Conector recto de flecha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8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055828" id="_x0000_t32" coordsize="21600,21600" o:spt="32" o:oned="t" path="m,l21600,21600e" filled="f">
                      <v:path arrowok="t" fillok="f" o:connecttype="none"/>
                      <o:lock v:ext="edit" shapetype="t"/>
                    </v:shapetype>
                    <v:shape id="Conector recto de flecha 45" o:spid="_x0000_s1026" type="#_x0000_t32" style="position:absolute;margin-left:-.45pt;margin-top:19.95pt;width:393.55pt;height:0;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"/>
                  </w:pict>
                </mc:Fallback>
              </mc:AlternateContent>
            </w:r>
            <w:r w:rsidRPr="009F7D94">
              <w:rPr>
                <w:rFonts w:eastAsia="Calibri" w:cs="Times New Roman"/>
                <w:szCs w:val="24"/>
                <w:lang w:eastAsia="es-ES"/>
              </w:rPr>
              <w:t>Ingeniero de Sistemas</w:t>
            </w:r>
          </w:p>
        </w:tc>
      </w:tr>
      <w:tr w:rsidR="009F7D94" w:rsidRPr="009F7D94" w14:paraId="3FA5DA7D" w14:textId="77777777" w:rsidTr="009F7D94">
        <w:trPr>
          <w:trHeight w:val="20"/>
        </w:trPr>
        <w:tc>
          <w:tcPr>
            <w:tcW w:w="8153" w:type="dxa"/>
            <w:gridSpan w:val="2"/>
            <w:vAlign w:val="center"/>
          </w:tcPr>
          <w:p w14:paraId="4D43DDEE" w14:textId="77777777" w:rsidR="009F7D94" w:rsidRPr="009F7D94" w:rsidRDefault="009F7D94" w:rsidP="009F7D94">
            <w:pPr>
              <w:spacing w:line="240" w:lineRule="auto"/>
              <w:rPr>
                <w:rFonts w:eastAsia="Calibri" w:cs="Times New Roman"/>
                <w:szCs w:val="24"/>
                <w:lang w:eastAsia="es-ES"/>
              </w:rPr>
            </w:pPr>
            <w:r w:rsidRPr="009F7D94">
              <w:rPr>
                <w:rFonts w:eastAsia="Calibri" w:cs="Times New Roman"/>
                <w:szCs w:val="24"/>
              </w:rPr>
              <w:t>Dato requerido. Ejemplo: Licenciado en Matemáticas, Magister Scientiarium en Biología Pesquera, Profesor Asociado, Administrativo III, etc</w:t>
            </w:r>
          </w:p>
        </w:tc>
      </w:tr>
      <w:tr w:rsidR="009F7D94" w:rsidRPr="009F7D94" w14:paraId="62FEF681" w14:textId="77777777" w:rsidTr="009F7D94">
        <w:trPr>
          <w:trHeight w:val="20"/>
        </w:trPr>
        <w:tc>
          <w:tcPr>
            <w:tcW w:w="3794" w:type="dxa"/>
            <w:vAlign w:val="bottom"/>
          </w:tcPr>
          <w:p w14:paraId="58BBBDE2" w14:textId="77777777" w:rsidR="009F7D94" w:rsidRPr="009F7D94" w:rsidRDefault="009F7D94" w:rsidP="009F7D94">
            <w:pPr>
              <w:rPr>
                <w:rFonts w:eastAsia="Calibri" w:cs="Times New Roman"/>
              </w:rPr>
            </w:pPr>
          </w:p>
          <w:p w14:paraId="35706417" w14:textId="77777777" w:rsidR="009F7D94" w:rsidRPr="009F7D94" w:rsidRDefault="009F7D94" w:rsidP="009F7D94">
            <w:pPr>
              <w:rPr>
                <w:rFonts w:eastAsia="Calibri" w:cs="Times New Roman"/>
                <w:b/>
                <w:szCs w:val="24"/>
                <w:lang w:eastAsia="es-ES"/>
              </w:rPr>
            </w:pPr>
            <w:r w:rsidRPr="009F7D94">
              <w:rPr>
                <w:rFonts w:eastAsia="Calibri" w:cs="Times New Roman"/>
                <w:noProof/>
                <w:szCs w:val="24"/>
                <w:lang w:val="en-US"/>
              </w:rPr>
              <mc:AlternateContent>
                <mc:Choice Requires="wps">
                  <w:drawing>
                    <wp:anchor distT="0" distB="0" distL="114300" distR="114300" simplePos="0" relativeHeight="251699200" behindDoc="0" locked="0" layoutInCell="1" allowOverlap="1" wp14:anchorId="1D83D84D" wp14:editId="660DD165">
                      <wp:simplePos x="0" y="0"/>
                      <wp:positionH relativeFrom="column">
                        <wp:posOffset>2237740</wp:posOffset>
                      </wp:positionH>
                      <wp:positionV relativeFrom="paragraph">
                        <wp:posOffset>236220</wp:posOffset>
                      </wp:positionV>
                      <wp:extent cx="2836545" cy="635"/>
                      <wp:effectExtent l="0" t="0" r="20955" b="37465"/>
                      <wp:wrapNone/>
                      <wp:docPr id="46" name="Conector recto de flecha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65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1E5433" id="Conector recto de flecha 46" o:spid="_x0000_s1026" type="#_x0000_t32" style="position:absolute;margin-left:176.2pt;margin-top:18.6pt;width:223.35pt;height:.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"/>
                  </w:pict>
                </mc:Fallback>
              </mc:AlternateContent>
            </w:r>
            <w:r w:rsidRPr="009F7D94">
              <w:rPr>
                <w:rFonts w:eastAsia="Calibri" w:cs="Times New Roman"/>
                <w:b/>
                <w:szCs w:val="24"/>
              </w:rPr>
              <w:t>Nivel Asociado con el trabajo:</w:t>
            </w:r>
          </w:p>
        </w:tc>
        <w:tc>
          <w:tcPr>
            <w:tcW w:w="4359" w:type="dxa"/>
            <w:vAlign w:val="bottom"/>
          </w:tcPr>
          <w:p w14:paraId="33BC89CB" w14:textId="77777777" w:rsidR="009F7D94" w:rsidRPr="009F7D94" w:rsidRDefault="009F7D94" w:rsidP="009F7D94">
            <w:pPr>
              <w:ind w:left="57"/>
              <w:rPr>
                <w:rFonts w:eastAsia="Calibri" w:cs="Times New Roman"/>
                <w:szCs w:val="24"/>
                <w:lang w:eastAsia="es-ES"/>
              </w:rPr>
            </w:pPr>
            <w:r w:rsidRPr="009F7D94">
              <w:rPr>
                <w:rFonts w:eastAsia="Calibri" w:cs="Times New Roman"/>
                <w:szCs w:val="24"/>
                <w:lang w:eastAsia="es-ES"/>
              </w:rPr>
              <w:t>Ingeniería</w:t>
            </w:r>
          </w:p>
        </w:tc>
      </w:tr>
      <w:tr w:rsidR="009F7D94" w:rsidRPr="009F7D94" w14:paraId="3D17BFF3" w14:textId="77777777" w:rsidTr="009F7D94">
        <w:trPr>
          <w:trHeight w:val="20"/>
        </w:trPr>
        <w:tc>
          <w:tcPr>
            <w:tcW w:w="8153" w:type="dxa"/>
            <w:gridSpan w:val="2"/>
            <w:vAlign w:val="bottom"/>
          </w:tcPr>
          <w:p w14:paraId="6A4390D2" w14:textId="77777777" w:rsidR="009F7D94" w:rsidRPr="009F7D94" w:rsidRDefault="009F7D94" w:rsidP="009F7D94">
            <w:pPr>
              <w:spacing w:line="240" w:lineRule="auto"/>
              <w:ind w:left="57"/>
              <w:rPr>
                <w:rFonts w:eastAsia="Calibri" w:cs="Times New Roman"/>
                <w:szCs w:val="24"/>
                <w:lang w:eastAsia="es-ES"/>
              </w:rPr>
            </w:pPr>
            <w:r w:rsidRPr="009F7D94">
              <w:rPr>
                <w:rFonts w:eastAsia="Calibri" w:cs="Times New Roman"/>
                <w:szCs w:val="24"/>
              </w:rPr>
              <w:t>Dato requerido. Ejs: Licenciatura, Magister, Doctorado, Post-doctorado, etc.</w:t>
            </w:r>
          </w:p>
        </w:tc>
      </w:tr>
    </w:tbl>
    <w:p w14:paraId="532BAA30" w14:textId="77777777" w:rsidR="009F7D94" w:rsidRPr="009F7D94" w:rsidRDefault="009F7D94" w:rsidP="009F7D94">
      <w:pPr>
        <w:rPr>
          <w:rFonts w:eastAsia="Calibri" w:cs="Times New Roman"/>
        </w:rPr>
      </w:pPr>
    </w:p>
    <w:p w14:paraId="4D2CD644" w14:textId="77777777" w:rsidR="009F7D94" w:rsidRPr="009F7D94" w:rsidRDefault="009F7D94" w:rsidP="009F7D94">
      <w:pPr>
        <w:spacing w:line="240" w:lineRule="auto"/>
        <w:rPr>
          <w:rFonts w:eastAsia="Calibri" w:cs="Times New Roman"/>
          <w:b/>
          <w:szCs w:val="24"/>
        </w:rPr>
      </w:pPr>
      <w:r w:rsidRPr="009F7D94">
        <w:rPr>
          <w:rFonts w:eastAsia="Calibri" w:cs="Times New Roman"/>
          <w:b/>
          <w:szCs w:val="24"/>
        </w:rPr>
        <w:t>Área de Estudio: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487"/>
      </w:tblGrid>
      <w:tr w:rsidR="009F7D94" w:rsidRPr="009F7D94" w14:paraId="3D89C780" w14:textId="77777777" w:rsidTr="009F7D94">
        <w:trPr>
          <w:trHeight w:val="340"/>
        </w:trPr>
        <w:tc>
          <w:tcPr>
            <w:tcW w:w="8978" w:type="dxa"/>
            <w:tcBorders>
              <w:top w:val="nil"/>
              <w:left w:val="nil"/>
              <w:bottom w:val="single" w:sz="4" w:space="0" w:color="auto"/>
              <w:right w:val="nil"/>
            </w:tcBorders>
            <w:vAlign w:val="bottom"/>
          </w:tcPr>
          <w:p w14:paraId="4C24DEF2" w14:textId="77777777" w:rsidR="009F7D94" w:rsidRPr="009F7D94" w:rsidRDefault="009F7D94" w:rsidP="009F7D94">
            <w:pPr>
              <w:spacing w:line="240" w:lineRule="auto"/>
              <w:ind w:left="57"/>
              <w:rPr>
                <w:rFonts w:eastAsia="Calibri" w:cs="Times New Roman"/>
                <w:szCs w:val="24"/>
                <w:lang w:eastAsia="es-ES"/>
              </w:rPr>
            </w:pPr>
            <w:r w:rsidRPr="009F7D94">
              <w:rPr>
                <w:rFonts w:eastAsia="Calibri" w:cs="Times New Roman"/>
                <w:szCs w:val="24"/>
                <w:lang w:eastAsia="es-ES"/>
              </w:rPr>
              <w:t>Tecnología y ciencias aplicadas</w:t>
            </w:r>
          </w:p>
        </w:tc>
      </w:tr>
      <w:tr w:rsidR="009F7D94" w:rsidRPr="009F7D94" w14:paraId="38446AF1" w14:textId="77777777" w:rsidTr="009F7D94">
        <w:trPr>
          <w:trHeight w:val="340"/>
        </w:trPr>
        <w:tc>
          <w:tcPr>
            <w:tcW w:w="8978" w:type="dxa"/>
            <w:tcBorders>
              <w:top w:val="single" w:sz="4" w:space="0" w:color="auto"/>
              <w:left w:val="nil"/>
              <w:bottom w:val="nil"/>
              <w:right w:val="nil"/>
            </w:tcBorders>
            <w:vAlign w:val="center"/>
          </w:tcPr>
          <w:p w14:paraId="69B74E51" w14:textId="77777777" w:rsidR="009F7D94" w:rsidRPr="009F7D94" w:rsidRDefault="009F7D94" w:rsidP="009F7D94">
            <w:pPr>
              <w:spacing w:line="240" w:lineRule="auto"/>
              <w:ind w:left="57"/>
              <w:rPr>
                <w:rFonts w:eastAsia="Calibri" w:cs="Times New Roman"/>
                <w:szCs w:val="24"/>
                <w:lang w:eastAsia="es-ES"/>
              </w:rPr>
            </w:pPr>
            <w:r w:rsidRPr="009F7D94">
              <w:rPr>
                <w:rFonts w:eastAsia="Calibri" w:cs="Times New Roman"/>
                <w:szCs w:val="24"/>
              </w:rPr>
              <w:t>Usualmente es el nombre del programa o departamento.</w:t>
            </w:r>
          </w:p>
        </w:tc>
      </w:tr>
    </w:tbl>
    <w:p w14:paraId="33C78082" w14:textId="77777777" w:rsidR="009F7D94" w:rsidRPr="009F7D94" w:rsidRDefault="009F7D94" w:rsidP="009F7D94">
      <w:pPr>
        <w:rPr>
          <w:rFonts w:eastAsia="Calibri" w:cs="Times New Roman"/>
        </w:rPr>
      </w:pPr>
    </w:p>
    <w:p w14:paraId="0799D6B8" w14:textId="77777777" w:rsidR="009F7D94" w:rsidRPr="009F7D94" w:rsidRDefault="009F7D94" w:rsidP="009F7D94">
      <w:pPr>
        <w:spacing w:line="240" w:lineRule="auto"/>
        <w:rPr>
          <w:rFonts w:eastAsia="Calibri" w:cs="Times New Roman"/>
          <w:b/>
          <w:szCs w:val="24"/>
        </w:rPr>
      </w:pPr>
      <w:r w:rsidRPr="009F7D94">
        <w:rPr>
          <w:rFonts w:eastAsia="Calibri" w:cs="Times New Roman"/>
          <w:b/>
          <w:szCs w:val="24"/>
        </w:rPr>
        <w:t>Institución(es) que garantiza(n) el Título o grado: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487"/>
      </w:tblGrid>
      <w:tr w:rsidR="009F7D94" w:rsidRPr="009F7D94" w14:paraId="26A67DD1" w14:textId="77777777" w:rsidTr="009F7D94">
        <w:trPr>
          <w:trHeight w:val="283"/>
        </w:trPr>
        <w:tc>
          <w:tcPr>
            <w:tcW w:w="8487" w:type="dxa"/>
            <w:tcBorders>
              <w:top w:val="nil"/>
              <w:left w:val="nil"/>
              <w:bottom w:val="single" w:sz="4" w:space="0" w:color="auto"/>
              <w:right w:val="nil"/>
            </w:tcBorders>
            <w:vAlign w:val="bottom"/>
          </w:tcPr>
          <w:p w14:paraId="33CEFC01" w14:textId="77777777" w:rsidR="009F7D94" w:rsidRPr="009F7D94" w:rsidRDefault="009F7D94" w:rsidP="009F7D94">
            <w:pPr>
              <w:ind w:left="57"/>
              <w:rPr>
                <w:rFonts w:eastAsia="Calibri" w:cs="Times New Roman"/>
                <w:szCs w:val="24"/>
                <w:lang w:eastAsia="es-ES"/>
              </w:rPr>
            </w:pPr>
            <w:r w:rsidRPr="009F7D94">
              <w:rPr>
                <w:rFonts w:eastAsia="Calibri" w:cs="Times New Roman"/>
                <w:szCs w:val="24"/>
                <w:lang w:eastAsia="es-ES"/>
              </w:rPr>
              <w:t>Universidad de Oriente</w:t>
            </w:r>
          </w:p>
        </w:tc>
      </w:tr>
    </w:tbl>
    <w:p w14:paraId="5C359164" w14:textId="77777777" w:rsidR="009F7D94" w:rsidRPr="009F7D94" w:rsidRDefault="009F7D94" w:rsidP="009F7D94">
      <w:pPr>
        <w:rPr>
          <w:rFonts w:eastAsia="Calibri" w:cs="Times New Roman"/>
          <w:b/>
        </w:rPr>
      </w:pPr>
    </w:p>
    <w:p w14:paraId="0E179AB3" w14:textId="77777777" w:rsidR="009F7D94" w:rsidRPr="009F7D94" w:rsidRDefault="009F7D94" w:rsidP="009F7D94">
      <w:pPr>
        <w:rPr>
          <w:rFonts w:eastAsia="Calibri" w:cs="Times New Roman"/>
          <w:b/>
          <w:szCs w:val="24"/>
          <w:lang w:eastAsia="es-ES"/>
        </w:rPr>
      </w:pPr>
      <w:r w:rsidRPr="009F7D94">
        <w:rPr>
          <w:rFonts w:eastAsia="Calibri" w:cs="Times New Roman"/>
          <w:b/>
        </w:rPr>
        <w:lastRenderedPageBreak/>
        <w:t>Hoja de metadatos para tesis y trabajos de Ascenso- 5/6</w:t>
      </w:r>
    </w:p>
    <w:p w14:paraId="3A9671AF" w14:textId="77777777" w:rsidR="009F7D94" w:rsidRPr="009F7D94" w:rsidRDefault="009F7D94" w:rsidP="009F7D94">
      <w:pPr>
        <w:jc w:val="center"/>
        <w:rPr>
          <w:rFonts w:eastAsia="Calibri" w:cs="Times New Roman"/>
        </w:rPr>
      </w:pPr>
      <w:r w:rsidRPr="009F7D94">
        <w:rPr>
          <w:rFonts w:eastAsia="Calibri" w:cs="Times New Roman"/>
          <w:noProof/>
          <w:lang w:val="en-US"/>
        </w:rPr>
        <w:drawing>
          <wp:inline distT="0" distB="0" distL="0" distR="0" wp14:anchorId="3B26FE36" wp14:editId="61F33462">
            <wp:extent cx="4997450" cy="6604000"/>
            <wp:effectExtent l="1905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4" cstate="print"/>
                    <a:srcRect/>
                    <a:stretch>
                      <a:fillRect/>
                    </a:stretch>
                  </pic:blipFill>
                  <pic:spPr bwMode="auto">
                    <a:xfrm>
                      <a:off x="0" y="0"/>
                      <a:ext cx="4997450" cy="6604000"/>
                    </a:xfrm>
                    <a:prstGeom prst="rect">
                      <a:avLst/>
                    </a:prstGeom>
                    <a:noFill/>
                    <a:ln w="9525">
                      <a:noFill/>
                      <a:miter lim="800000"/>
                      <a:headEnd/>
                      <a:tailEnd/>
                    </a:ln>
                  </pic:spPr>
                </pic:pic>
              </a:graphicData>
            </a:graphic>
          </wp:inline>
        </w:drawing>
      </w:r>
    </w:p>
    <w:p w14:paraId="38942A4E" w14:textId="77777777" w:rsidR="009F7D94" w:rsidRPr="009F7D94" w:rsidRDefault="009F7D94" w:rsidP="009F7D94">
      <w:pPr>
        <w:rPr>
          <w:rFonts w:eastAsia="Calibri" w:cs="Times New Roman"/>
        </w:rPr>
      </w:pPr>
      <w:r w:rsidRPr="009F7D94">
        <w:rPr>
          <w:rFonts w:eastAsia="Calibri" w:cs="Times New Roman"/>
        </w:rPr>
        <w:br w:type="page"/>
      </w:r>
    </w:p>
    <w:p w14:paraId="65CC4DE3" w14:textId="41F70DD9" w:rsidR="007F4536" w:rsidRPr="008F24DA" w:rsidRDefault="00A613A9" w:rsidP="007F4536">
      <w:pPr>
        <w:tabs>
          <w:tab w:val="left" w:pos="9360"/>
        </w:tabs>
        <w:spacing w:line="240" w:lineRule="auto"/>
        <w:jc w:val="center"/>
        <w:rPr>
          <w:rFonts w:eastAsia="Calibri" w:cs="Times New Roman"/>
          <w:b/>
          <w:szCs w:val="24"/>
          <w:lang w:eastAsia="es-VE"/>
        </w:rPr>
      </w:pPr>
      <w:r>
        <w:rPr>
          <w:rFonts w:eastAsia="Calibri" w:cs="Times New Roman"/>
          <w:b/>
          <w:noProof/>
          <w:szCs w:val="24"/>
          <w:lang w:val="en-US"/>
        </w:rPr>
        <w:lastRenderedPageBreak/>
        <w:drawing>
          <wp:inline distT="0" distB="0" distL="0" distR="0" wp14:anchorId="629C8265" wp14:editId="41BE70B8">
            <wp:extent cx="5210175" cy="6709410"/>
            <wp:effectExtent l="0" t="0" r="952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10175" cy="6709410"/>
                    </a:xfrm>
                    <a:prstGeom prst="rect">
                      <a:avLst/>
                    </a:prstGeom>
                    <a:noFill/>
                    <a:ln>
                      <a:noFill/>
                    </a:ln>
                  </pic:spPr>
                </pic:pic>
              </a:graphicData>
            </a:graphic>
          </wp:inline>
        </w:drawing>
      </w:r>
    </w:p>
    <w:sectPr w:rsidR="007F4536" w:rsidRPr="008F24DA" w:rsidSect="009F7D94">
      <w:headerReference w:type="default" r:id="rId66"/>
      <w:footerReference w:type="first" r:id="rId67"/>
      <w:pgSz w:w="12240" w:h="15840" w:code="1"/>
      <w:pgMar w:top="2268" w:right="1701" w:bottom="1701" w:left="2268"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44F6CC" w14:textId="77777777" w:rsidR="00516C0D" w:rsidRPr="00C250E7" w:rsidRDefault="00516C0D" w:rsidP="002609D1">
      <w:pPr>
        <w:spacing w:line="240" w:lineRule="auto"/>
      </w:pPr>
      <w:r w:rsidRPr="00C250E7">
        <w:separator/>
      </w:r>
    </w:p>
  </w:endnote>
  <w:endnote w:type="continuationSeparator" w:id="0">
    <w:p w14:paraId="4588A462" w14:textId="77777777" w:rsidR="00516C0D" w:rsidRPr="00C250E7" w:rsidRDefault="00516C0D" w:rsidP="002609D1">
      <w:pPr>
        <w:spacing w:line="240" w:lineRule="auto"/>
      </w:pPr>
      <w:r w:rsidRPr="00C250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dwardian Script ITC">
    <w:panose1 w:val="030303020407070D0804"/>
    <w:charset w:val="00"/>
    <w:family w:val="script"/>
    <w:pitch w:val="variable"/>
    <w:sig w:usb0="00000003" w:usb1="00000000" w:usb2="00000000" w:usb3="00000000" w:csb0="00000001" w:csb1="00000000"/>
  </w:font>
  <w:font w:name="Aptos">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jaVu Sans">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E41ED" w14:textId="77425DAD" w:rsidR="00697E17" w:rsidRDefault="00697E17">
    <w:pPr>
      <w:pStyle w:val="Piedepgina"/>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EF363D" w14:textId="16583B62" w:rsidR="00697E17" w:rsidRDefault="00697E17" w:rsidP="009F7D94">
    <w:pP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9665519"/>
      <w:docPartObj>
        <w:docPartGallery w:val="Page Numbers (Bottom of Page)"/>
        <w:docPartUnique/>
      </w:docPartObj>
    </w:sdtPr>
    <w:sdtContent>
      <w:p w14:paraId="5CF7F83A" w14:textId="2F5D22F1" w:rsidR="00697E17" w:rsidRDefault="00697E17" w:rsidP="009F7D94">
        <w:pPr>
          <w:jc w:val="center"/>
        </w:pPr>
        <w:r>
          <w:fldChar w:fldCharType="begin"/>
        </w:r>
        <w:r>
          <w:instrText>PAGE   \* MERGEFORMAT</w:instrText>
        </w:r>
        <w:r>
          <w:fldChar w:fldCharType="separate"/>
        </w:r>
        <w:r w:rsidR="00A8552F" w:rsidRPr="00A8552F">
          <w:rPr>
            <w:noProof/>
            <w:lang w:val="es-ES"/>
          </w:rPr>
          <w:t>ii</w:t>
        </w:r>
        <w: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B8E241" w14:textId="7B3531AC" w:rsidR="00697E17" w:rsidRDefault="00697E17" w:rsidP="009F7D94">
    <w:pPr>
      <w:jc w:val="cen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4503894"/>
      <w:docPartObj>
        <w:docPartGallery w:val="Page Numbers (Bottom of Page)"/>
        <w:docPartUnique/>
      </w:docPartObj>
    </w:sdtPr>
    <w:sdtContent>
      <w:p w14:paraId="7429A0EA" w14:textId="72CBD4E4" w:rsidR="00697E17" w:rsidRDefault="00697E17" w:rsidP="009F7D94">
        <w:pPr>
          <w:jc w:val="center"/>
        </w:pPr>
        <w:r>
          <w:fldChar w:fldCharType="begin"/>
        </w:r>
        <w:r>
          <w:instrText>PAGE   \* MERGEFORMAT</w:instrText>
        </w:r>
        <w:r>
          <w:fldChar w:fldCharType="separate"/>
        </w:r>
        <w:r w:rsidR="00A8552F" w:rsidRPr="00A8552F">
          <w:rPr>
            <w:noProof/>
            <w:lang w:val="es-ES"/>
          </w:rPr>
          <w:t>19</w:t>
        </w:r>
        <w:r>
          <w:fldChar w:fldCharType="end"/>
        </w:r>
      </w:p>
    </w:sdtContent>
  </w:sdt>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BE5A85" w14:textId="74D42A70" w:rsidR="00697E17" w:rsidRDefault="00697E17" w:rsidP="009F7D94">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DE022D" w14:textId="77777777" w:rsidR="00516C0D" w:rsidRPr="00C250E7" w:rsidRDefault="00516C0D" w:rsidP="002609D1">
      <w:pPr>
        <w:spacing w:line="240" w:lineRule="auto"/>
      </w:pPr>
      <w:r w:rsidRPr="00C250E7">
        <w:separator/>
      </w:r>
    </w:p>
  </w:footnote>
  <w:footnote w:type="continuationSeparator" w:id="0">
    <w:p w14:paraId="5378DE95" w14:textId="77777777" w:rsidR="00516C0D" w:rsidRPr="00C250E7" w:rsidRDefault="00516C0D" w:rsidP="002609D1">
      <w:pPr>
        <w:spacing w:line="240" w:lineRule="auto"/>
      </w:pPr>
      <w:r w:rsidRPr="00C250E7">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CC6425" w14:textId="18324AD9" w:rsidR="00697E17" w:rsidRDefault="00697E17">
    <w:pPr>
      <w:pStyle w:val="Encabezado"/>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006846"/>
      <w:docPartObj>
        <w:docPartGallery w:val="Page Numbers (Top of Page)"/>
        <w:docPartUnique/>
      </w:docPartObj>
    </w:sdtPr>
    <w:sdtContent>
      <w:p w14:paraId="2D2AB4DB" w14:textId="65CBE6A8" w:rsidR="00697E17" w:rsidRDefault="00697E17">
        <w:pPr>
          <w:pStyle w:val="Encabezado"/>
          <w:jc w:val="right"/>
        </w:pPr>
        <w:r>
          <w:fldChar w:fldCharType="begin"/>
        </w:r>
        <w:r>
          <w:instrText>PAGE   \* MERGEFORMAT</w:instrText>
        </w:r>
        <w:r>
          <w:fldChar w:fldCharType="separate"/>
        </w:r>
        <w:r w:rsidR="00A8552F" w:rsidRPr="00A8552F">
          <w:rPr>
            <w:noProof/>
            <w:lang w:val="es-ES"/>
          </w:rPr>
          <w:t>34</w:t>
        </w:r>
        <w: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C6FC2" w14:textId="111BAF54" w:rsidR="00697E17" w:rsidRDefault="00697E17">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574F09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17651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FB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A609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BBCF9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E402B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4F898D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14C4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CE805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CADB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E5062"/>
    <w:multiLevelType w:val="hybridMultilevel"/>
    <w:tmpl w:val="F3302300"/>
    <w:lvl w:ilvl="0" w:tplc="200A000F">
      <w:start w:val="1"/>
      <w:numFmt w:val="decimal"/>
      <w:lvlText w:val="%1."/>
      <w:lvlJc w:val="left"/>
      <w:pPr>
        <w:ind w:left="405"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C03347"/>
    <w:multiLevelType w:val="hybridMultilevel"/>
    <w:tmpl w:val="C1AC5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B0D7D"/>
    <w:multiLevelType w:val="multilevel"/>
    <w:tmpl w:val="28D01146"/>
    <w:lvl w:ilvl="0">
      <w:start w:val="1"/>
      <w:numFmt w:val="decimal"/>
      <w:lvlText w:val="%1)"/>
      <w:lvlJc w:val="left"/>
      <w:pPr>
        <w:ind w:left="720" w:hanging="360"/>
      </w:pPr>
      <w:rPr>
        <w:rFonts w:hint="default"/>
        <w:b w:val="0"/>
        <w:b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33A550D"/>
    <w:multiLevelType w:val="hybridMultilevel"/>
    <w:tmpl w:val="A43E494E"/>
    <w:lvl w:ilvl="0" w:tplc="20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E448AE"/>
    <w:multiLevelType w:val="hybridMultilevel"/>
    <w:tmpl w:val="7A50E658"/>
    <w:lvl w:ilvl="0" w:tplc="200A0011">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230A646A"/>
    <w:multiLevelType w:val="hybridMultilevel"/>
    <w:tmpl w:val="26E45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ED7EBE"/>
    <w:multiLevelType w:val="hybridMultilevel"/>
    <w:tmpl w:val="0C9E5BE2"/>
    <w:lvl w:ilvl="0" w:tplc="20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68870A7"/>
    <w:multiLevelType w:val="hybridMultilevel"/>
    <w:tmpl w:val="2C4CC2E0"/>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9277FC6"/>
    <w:multiLevelType w:val="hybridMultilevel"/>
    <w:tmpl w:val="EA30F690"/>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2152C4"/>
    <w:multiLevelType w:val="hybridMultilevel"/>
    <w:tmpl w:val="8FBA7F96"/>
    <w:lvl w:ilvl="0" w:tplc="2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097F8A"/>
    <w:multiLevelType w:val="hybridMultilevel"/>
    <w:tmpl w:val="3CFC112A"/>
    <w:lvl w:ilvl="0" w:tplc="200A000F">
      <w:start w:val="1"/>
      <w:numFmt w:val="decimal"/>
      <w:lvlText w:val="%1."/>
      <w:lvlJc w:val="left"/>
      <w:pPr>
        <w:ind w:left="40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377209"/>
    <w:multiLevelType w:val="hybridMultilevel"/>
    <w:tmpl w:val="CC3493DA"/>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C01EE6"/>
    <w:multiLevelType w:val="hybridMultilevel"/>
    <w:tmpl w:val="D7264910"/>
    <w:lvl w:ilvl="0" w:tplc="5C80FD74">
      <w:start w:val="1"/>
      <w:numFmt w:val="decimal"/>
      <w:lvlText w:val="%1."/>
      <w:lvlJc w:val="left"/>
      <w:pPr>
        <w:ind w:left="644" w:hanging="360"/>
      </w:pPr>
      <w:rPr>
        <w:rFonts w:ascii="Times New Roman" w:eastAsia="Calibri" w:hAnsi="Times New Roman" w:cs="Times New Roman"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7310B"/>
    <w:multiLevelType w:val="hybridMultilevel"/>
    <w:tmpl w:val="A0C65474"/>
    <w:lvl w:ilvl="0" w:tplc="20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4E5A1BCD"/>
    <w:multiLevelType w:val="hybridMultilevel"/>
    <w:tmpl w:val="4A283452"/>
    <w:lvl w:ilvl="0" w:tplc="20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EE32DAC"/>
    <w:multiLevelType w:val="hybridMultilevel"/>
    <w:tmpl w:val="B810AB8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6" w15:restartNumberingAfterBreak="0">
    <w:nsid w:val="53A5261F"/>
    <w:multiLevelType w:val="hybridMultilevel"/>
    <w:tmpl w:val="7BB8D70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55B84D49"/>
    <w:multiLevelType w:val="hybridMultilevel"/>
    <w:tmpl w:val="3CFC112A"/>
    <w:lvl w:ilvl="0" w:tplc="FFFFFFFF">
      <w:start w:val="1"/>
      <w:numFmt w:val="decimal"/>
      <w:lvlText w:val="%1."/>
      <w:lvlJc w:val="left"/>
      <w:pPr>
        <w:ind w:left="405"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E12D17"/>
    <w:multiLevelType w:val="hybridMultilevel"/>
    <w:tmpl w:val="50D8ECA2"/>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97E7B70"/>
    <w:multiLevelType w:val="hybridMultilevel"/>
    <w:tmpl w:val="B600D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845432"/>
    <w:multiLevelType w:val="multilevel"/>
    <w:tmpl w:val="E1E83C6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DD2DD1"/>
    <w:multiLevelType w:val="multilevel"/>
    <w:tmpl w:val="E41CC85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2" w15:restartNumberingAfterBreak="0">
    <w:nsid w:val="646418AB"/>
    <w:multiLevelType w:val="hybridMultilevel"/>
    <w:tmpl w:val="278ED488"/>
    <w:lvl w:ilvl="0" w:tplc="20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3" w15:restartNumberingAfterBreak="0">
    <w:nsid w:val="6E2B3ACE"/>
    <w:multiLevelType w:val="hybridMultilevel"/>
    <w:tmpl w:val="70E20750"/>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2"/>
  </w:num>
  <w:num w:numId="2">
    <w:abstractNumId w:val="31"/>
  </w:num>
  <w:num w:numId="3">
    <w:abstractNumId w:val="33"/>
  </w:num>
  <w:num w:numId="4">
    <w:abstractNumId w:val="18"/>
  </w:num>
  <w:num w:numId="5">
    <w:abstractNumId w:val="24"/>
  </w:num>
  <w:num w:numId="6">
    <w:abstractNumId w:val="25"/>
  </w:num>
  <w:num w:numId="7">
    <w:abstractNumId w:val="14"/>
  </w:num>
  <w:num w:numId="8">
    <w:abstractNumId w:val="17"/>
  </w:num>
  <w:num w:numId="9">
    <w:abstractNumId w:val="26"/>
  </w:num>
  <w:num w:numId="10">
    <w:abstractNumId w:val="32"/>
  </w:num>
  <w:num w:numId="11">
    <w:abstractNumId w:val="19"/>
  </w:num>
  <w:num w:numId="12">
    <w:abstractNumId w:val="21"/>
  </w:num>
  <w:num w:numId="13">
    <w:abstractNumId w:val="28"/>
  </w:num>
  <w:num w:numId="14">
    <w:abstractNumId w:val="13"/>
  </w:num>
  <w:num w:numId="15">
    <w:abstractNumId w:val="20"/>
  </w:num>
  <w:num w:numId="16">
    <w:abstractNumId w:val="22"/>
  </w:num>
  <w:num w:numId="17">
    <w:abstractNumId w:val="10"/>
  </w:num>
  <w:num w:numId="18">
    <w:abstractNumId w:val="27"/>
  </w:num>
  <w:num w:numId="19">
    <w:abstractNumId w:val="23"/>
  </w:num>
  <w:num w:numId="20">
    <w:abstractNumId w:val="16"/>
  </w:num>
  <w:num w:numId="21">
    <w:abstractNumId w:val="11"/>
  </w:num>
  <w:num w:numId="22">
    <w:abstractNumId w:val="29"/>
  </w:num>
  <w:num w:numId="23">
    <w:abstractNumId w:val="15"/>
  </w:num>
  <w:num w:numId="24">
    <w:abstractNumId w:val="30"/>
  </w:num>
  <w:num w:numId="25">
    <w:abstractNumId w:val="8"/>
  </w:num>
  <w:num w:numId="26">
    <w:abstractNumId w:val="3"/>
  </w:num>
  <w:num w:numId="27">
    <w:abstractNumId w:val="2"/>
  </w:num>
  <w:num w:numId="28">
    <w:abstractNumId w:val="1"/>
  </w:num>
  <w:num w:numId="29">
    <w:abstractNumId w:val="0"/>
  </w:num>
  <w:num w:numId="30">
    <w:abstractNumId w:val="9"/>
  </w:num>
  <w:num w:numId="31">
    <w:abstractNumId w:val="7"/>
  </w:num>
  <w:num w:numId="32">
    <w:abstractNumId w:val="6"/>
  </w:num>
  <w:num w:numId="33">
    <w:abstractNumId w:val="5"/>
  </w:num>
  <w:num w:numId="34">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4255"/>
    <w:rsid w:val="00000277"/>
    <w:rsid w:val="00000716"/>
    <w:rsid w:val="00004E87"/>
    <w:rsid w:val="000135FD"/>
    <w:rsid w:val="00015AF1"/>
    <w:rsid w:val="00016073"/>
    <w:rsid w:val="00016788"/>
    <w:rsid w:val="0001702A"/>
    <w:rsid w:val="00020769"/>
    <w:rsid w:val="000232B9"/>
    <w:rsid w:val="00025FEF"/>
    <w:rsid w:val="00026515"/>
    <w:rsid w:val="00030936"/>
    <w:rsid w:val="00031056"/>
    <w:rsid w:val="0003185F"/>
    <w:rsid w:val="000328CD"/>
    <w:rsid w:val="00033442"/>
    <w:rsid w:val="00035484"/>
    <w:rsid w:val="00035D02"/>
    <w:rsid w:val="00040A6B"/>
    <w:rsid w:val="00041A87"/>
    <w:rsid w:val="000435E1"/>
    <w:rsid w:val="00045620"/>
    <w:rsid w:val="000461DD"/>
    <w:rsid w:val="000465BC"/>
    <w:rsid w:val="00046780"/>
    <w:rsid w:val="00053B57"/>
    <w:rsid w:val="00062280"/>
    <w:rsid w:val="00062849"/>
    <w:rsid w:val="000630BD"/>
    <w:rsid w:val="00063727"/>
    <w:rsid w:val="0006415D"/>
    <w:rsid w:val="00064792"/>
    <w:rsid w:val="00070AA0"/>
    <w:rsid w:val="00070EE4"/>
    <w:rsid w:val="00071232"/>
    <w:rsid w:val="00072478"/>
    <w:rsid w:val="0007703E"/>
    <w:rsid w:val="000779F4"/>
    <w:rsid w:val="00085992"/>
    <w:rsid w:val="0008637D"/>
    <w:rsid w:val="0008651F"/>
    <w:rsid w:val="00090539"/>
    <w:rsid w:val="0009118D"/>
    <w:rsid w:val="00091A2D"/>
    <w:rsid w:val="0009474A"/>
    <w:rsid w:val="0009543E"/>
    <w:rsid w:val="000A2E1D"/>
    <w:rsid w:val="000A3B06"/>
    <w:rsid w:val="000A470C"/>
    <w:rsid w:val="000A4D70"/>
    <w:rsid w:val="000A68EA"/>
    <w:rsid w:val="000B12F4"/>
    <w:rsid w:val="000B2855"/>
    <w:rsid w:val="000B32AA"/>
    <w:rsid w:val="000B3C22"/>
    <w:rsid w:val="000C1AA4"/>
    <w:rsid w:val="000C3213"/>
    <w:rsid w:val="000C3F1C"/>
    <w:rsid w:val="000C41CB"/>
    <w:rsid w:val="000C5733"/>
    <w:rsid w:val="000C67EB"/>
    <w:rsid w:val="000C6CA6"/>
    <w:rsid w:val="000D06E1"/>
    <w:rsid w:val="000D0E42"/>
    <w:rsid w:val="000D0EB5"/>
    <w:rsid w:val="000D1E06"/>
    <w:rsid w:val="000D2242"/>
    <w:rsid w:val="000D2362"/>
    <w:rsid w:val="000D2920"/>
    <w:rsid w:val="000D3458"/>
    <w:rsid w:val="000D421C"/>
    <w:rsid w:val="000D6143"/>
    <w:rsid w:val="000D6CC2"/>
    <w:rsid w:val="000D6DB1"/>
    <w:rsid w:val="000E0F55"/>
    <w:rsid w:val="000E1258"/>
    <w:rsid w:val="000E4120"/>
    <w:rsid w:val="000E4FC2"/>
    <w:rsid w:val="000E667E"/>
    <w:rsid w:val="000E66D5"/>
    <w:rsid w:val="000E703A"/>
    <w:rsid w:val="000E707F"/>
    <w:rsid w:val="000E7619"/>
    <w:rsid w:val="000E7C7E"/>
    <w:rsid w:val="000F2249"/>
    <w:rsid w:val="000F274E"/>
    <w:rsid w:val="000F2FE7"/>
    <w:rsid w:val="000F3856"/>
    <w:rsid w:val="000F3CF6"/>
    <w:rsid w:val="000F4452"/>
    <w:rsid w:val="000F4B52"/>
    <w:rsid w:val="000F6C2B"/>
    <w:rsid w:val="00101917"/>
    <w:rsid w:val="00101EA8"/>
    <w:rsid w:val="00101EE2"/>
    <w:rsid w:val="00102AFA"/>
    <w:rsid w:val="00105F8F"/>
    <w:rsid w:val="00106564"/>
    <w:rsid w:val="001078A5"/>
    <w:rsid w:val="0011116A"/>
    <w:rsid w:val="00113A55"/>
    <w:rsid w:val="00114278"/>
    <w:rsid w:val="00116111"/>
    <w:rsid w:val="00122197"/>
    <w:rsid w:val="00122221"/>
    <w:rsid w:val="001236FC"/>
    <w:rsid w:val="00124A93"/>
    <w:rsid w:val="00125060"/>
    <w:rsid w:val="00125AF4"/>
    <w:rsid w:val="00126055"/>
    <w:rsid w:val="00126A46"/>
    <w:rsid w:val="0012710A"/>
    <w:rsid w:val="001309E3"/>
    <w:rsid w:val="00131C6E"/>
    <w:rsid w:val="00132D2D"/>
    <w:rsid w:val="00133D75"/>
    <w:rsid w:val="0013525F"/>
    <w:rsid w:val="00142798"/>
    <w:rsid w:val="001430B1"/>
    <w:rsid w:val="00143771"/>
    <w:rsid w:val="00147B4B"/>
    <w:rsid w:val="0015141B"/>
    <w:rsid w:val="00153647"/>
    <w:rsid w:val="00153FF4"/>
    <w:rsid w:val="00154F9F"/>
    <w:rsid w:val="0015581F"/>
    <w:rsid w:val="00155D2D"/>
    <w:rsid w:val="00157884"/>
    <w:rsid w:val="00157C6C"/>
    <w:rsid w:val="00157CA4"/>
    <w:rsid w:val="001606DF"/>
    <w:rsid w:val="00161E0E"/>
    <w:rsid w:val="00163EFA"/>
    <w:rsid w:val="001646D6"/>
    <w:rsid w:val="001663F3"/>
    <w:rsid w:val="00167E2C"/>
    <w:rsid w:val="00171C64"/>
    <w:rsid w:val="00171F48"/>
    <w:rsid w:val="00176136"/>
    <w:rsid w:val="0017699C"/>
    <w:rsid w:val="00177B14"/>
    <w:rsid w:val="00177B3B"/>
    <w:rsid w:val="00177FE1"/>
    <w:rsid w:val="00181E41"/>
    <w:rsid w:val="001844B3"/>
    <w:rsid w:val="0018730C"/>
    <w:rsid w:val="00192004"/>
    <w:rsid w:val="00192945"/>
    <w:rsid w:val="001A0981"/>
    <w:rsid w:val="001A29AE"/>
    <w:rsid w:val="001A429D"/>
    <w:rsid w:val="001A554A"/>
    <w:rsid w:val="001A5F77"/>
    <w:rsid w:val="001A6868"/>
    <w:rsid w:val="001A6DDF"/>
    <w:rsid w:val="001B07BE"/>
    <w:rsid w:val="001B294A"/>
    <w:rsid w:val="001B4030"/>
    <w:rsid w:val="001B6885"/>
    <w:rsid w:val="001B757D"/>
    <w:rsid w:val="001C1698"/>
    <w:rsid w:val="001C5571"/>
    <w:rsid w:val="001C6783"/>
    <w:rsid w:val="001C7155"/>
    <w:rsid w:val="001C71EB"/>
    <w:rsid w:val="001D2FDA"/>
    <w:rsid w:val="001D7588"/>
    <w:rsid w:val="001D7D15"/>
    <w:rsid w:val="001E091D"/>
    <w:rsid w:val="001E0EC1"/>
    <w:rsid w:val="001E1075"/>
    <w:rsid w:val="001E253B"/>
    <w:rsid w:val="001E584F"/>
    <w:rsid w:val="001E605A"/>
    <w:rsid w:val="001E6C82"/>
    <w:rsid w:val="001F07ED"/>
    <w:rsid w:val="001F09EB"/>
    <w:rsid w:val="001F1EA4"/>
    <w:rsid w:val="001F1F11"/>
    <w:rsid w:val="001F26C7"/>
    <w:rsid w:val="001F27A0"/>
    <w:rsid w:val="001F280F"/>
    <w:rsid w:val="001F3E40"/>
    <w:rsid w:val="001F49E9"/>
    <w:rsid w:val="001F4C36"/>
    <w:rsid w:val="001F718E"/>
    <w:rsid w:val="00200D3E"/>
    <w:rsid w:val="00201275"/>
    <w:rsid w:val="00202613"/>
    <w:rsid w:val="002046D1"/>
    <w:rsid w:val="002049A4"/>
    <w:rsid w:val="00204E79"/>
    <w:rsid w:val="002068CD"/>
    <w:rsid w:val="0020699C"/>
    <w:rsid w:val="0021082B"/>
    <w:rsid w:val="00212A98"/>
    <w:rsid w:val="0021359E"/>
    <w:rsid w:val="002135A1"/>
    <w:rsid w:val="002146FC"/>
    <w:rsid w:val="002171E6"/>
    <w:rsid w:val="0021746B"/>
    <w:rsid w:val="002207D4"/>
    <w:rsid w:val="002249CC"/>
    <w:rsid w:val="00227641"/>
    <w:rsid w:val="00230DDF"/>
    <w:rsid w:val="00231996"/>
    <w:rsid w:val="00232295"/>
    <w:rsid w:val="00233F0B"/>
    <w:rsid w:val="0023510C"/>
    <w:rsid w:val="00235204"/>
    <w:rsid w:val="002400C8"/>
    <w:rsid w:val="002438CC"/>
    <w:rsid w:val="00244B00"/>
    <w:rsid w:val="00246A60"/>
    <w:rsid w:val="00246BDF"/>
    <w:rsid w:val="00251AE8"/>
    <w:rsid w:val="0025265E"/>
    <w:rsid w:val="002528EC"/>
    <w:rsid w:val="0025293F"/>
    <w:rsid w:val="002544AD"/>
    <w:rsid w:val="00256669"/>
    <w:rsid w:val="00256881"/>
    <w:rsid w:val="002609D1"/>
    <w:rsid w:val="00260FB5"/>
    <w:rsid w:val="00261255"/>
    <w:rsid w:val="00264C52"/>
    <w:rsid w:val="00265828"/>
    <w:rsid w:val="00270C2B"/>
    <w:rsid w:val="0027349F"/>
    <w:rsid w:val="002752BB"/>
    <w:rsid w:val="002760D6"/>
    <w:rsid w:val="00277586"/>
    <w:rsid w:val="00282D10"/>
    <w:rsid w:val="002838B3"/>
    <w:rsid w:val="002856BD"/>
    <w:rsid w:val="00285798"/>
    <w:rsid w:val="0028726D"/>
    <w:rsid w:val="002929F0"/>
    <w:rsid w:val="00293421"/>
    <w:rsid w:val="00294DDE"/>
    <w:rsid w:val="002959EC"/>
    <w:rsid w:val="002962BE"/>
    <w:rsid w:val="002963E2"/>
    <w:rsid w:val="002966C6"/>
    <w:rsid w:val="00297E66"/>
    <w:rsid w:val="002A04FF"/>
    <w:rsid w:val="002A2439"/>
    <w:rsid w:val="002A45AF"/>
    <w:rsid w:val="002B1BDE"/>
    <w:rsid w:val="002B349F"/>
    <w:rsid w:val="002B5E0D"/>
    <w:rsid w:val="002B710C"/>
    <w:rsid w:val="002C1F0A"/>
    <w:rsid w:val="002C20E5"/>
    <w:rsid w:val="002C4755"/>
    <w:rsid w:val="002C5263"/>
    <w:rsid w:val="002D0037"/>
    <w:rsid w:val="002D08E9"/>
    <w:rsid w:val="002D159E"/>
    <w:rsid w:val="002D1832"/>
    <w:rsid w:val="002D3D32"/>
    <w:rsid w:val="002D3F11"/>
    <w:rsid w:val="002D4688"/>
    <w:rsid w:val="002D5C88"/>
    <w:rsid w:val="002D5EFC"/>
    <w:rsid w:val="002D6C9A"/>
    <w:rsid w:val="002D6EB2"/>
    <w:rsid w:val="002D768A"/>
    <w:rsid w:val="002D7F9D"/>
    <w:rsid w:val="002E167A"/>
    <w:rsid w:val="002E1F9B"/>
    <w:rsid w:val="002E3191"/>
    <w:rsid w:val="002E4B3D"/>
    <w:rsid w:val="002E4EDB"/>
    <w:rsid w:val="002E529F"/>
    <w:rsid w:val="002F0E82"/>
    <w:rsid w:val="002F106E"/>
    <w:rsid w:val="002F47A0"/>
    <w:rsid w:val="002F5EEE"/>
    <w:rsid w:val="002F6140"/>
    <w:rsid w:val="003042CE"/>
    <w:rsid w:val="00304BCF"/>
    <w:rsid w:val="00304F35"/>
    <w:rsid w:val="003059F3"/>
    <w:rsid w:val="00307A77"/>
    <w:rsid w:val="003100DC"/>
    <w:rsid w:val="00310B80"/>
    <w:rsid w:val="0031211C"/>
    <w:rsid w:val="003160A6"/>
    <w:rsid w:val="00324A28"/>
    <w:rsid w:val="00326782"/>
    <w:rsid w:val="00326C7F"/>
    <w:rsid w:val="00327459"/>
    <w:rsid w:val="00330EF0"/>
    <w:rsid w:val="003338E8"/>
    <w:rsid w:val="00334E0B"/>
    <w:rsid w:val="00335028"/>
    <w:rsid w:val="00335E65"/>
    <w:rsid w:val="0033717E"/>
    <w:rsid w:val="003400FA"/>
    <w:rsid w:val="00341E45"/>
    <w:rsid w:val="003438F8"/>
    <w:rsid w:val="00345268"/>
    <w:rsid w:val="003469A2"/>
    <w:rsid w:val="0035366E"/>
    <w:rsid w:val="003544F0"/>
    <w:rsid w:val="00354627"/>
    <w:rsid w:val="0035602F"/>
    <w:rsid w:val="00357E46"/>
    <w:rsid w:val="0036127A"/>
    <w:rsid w:val="0036609E"/>
    <w:rsid w:val="0036775F"/>
    <w:rsid w:val="00372DAB"/>
    <w:rsid w:val="00375351"/>
    <w:rsid w:val="00375561"/>
    <w:rsid w:val="003758D9"/>
    <w:rsid w:val="003759E9"/>
    <w:rsid w:val="00376136"/>
    <w:rsid w:val="00380109"/>
    <w:rsid w:val="00383E79"/>
    <w:rsid w:val="00384FA6"/>
    <w:rsid w:val="00384FDB"/>
    <w:rsid w:val="003854D4"/>
    <w:rsid w:val="003855AC"/>
    <w:rsid w:val="00385766"/>
    <w:rsid w:val="00385FE5"/>
    <w:rsid w:val="00386975"/>
    <w:rsid w:val="00391E10"/>
    <w:rsid w:val="00394DC2"/>
    <w:rsid w:val="003965E1"/>
    <w:rsid w:val="003969E6"/>
    <w:rsid w:val="003A0C93"/>
    <w:rsid w:val="003A1179"/>
    <w:rsid w:val="003A1361"/>
    <w:rsid w:val="003A21DF"/>
    <w:rsid w:val="003A393E"/>
    <w:rsid w:val="003A56A4"/>
    <w:rsid w:val="003A611A"/>
    <w:rsid w:val="003A7056"/>
    <w:rsid w:val="003B0058"/>
    <w:rsid w:val="003B1A72"/>
    <w:rsid w:val="003B5062"/>
    <w:rsid w:val="003B5586"/>
    <w:rsid w:val="003B5BEE"/>
    <w:rsid w:val="003B65A8"/>
    <w:rsid w:val="003C1A1C"/>
    <w:rsid w:val="003C211A"/>
    <w:rsid w:val="003D09C1"/>
    <w:rsid w:val="003D18E3"/>
    <w:rsid w:val="003D32B7"/>
    <w:rsid w:val="003D4062"/>
    <w:rsid w:val="003D56B6"/>
    <w:rsid w:val="003D5C85"/>
    <w:rsid w:val="003E04CF"/>
    <w:rsid w:val="003E247C"/>
    <w:rsid w:val="003E338B"/>
    <w:rsid w:val="003E384F"/>
    <w:rsid w:val="003E3A4D"/>
    <w:rsid w:val="003E476D"/>
    <w:rsid w:val="003E6D2E"/>
    <w:rsid w:val="003E6DCD"/>
    <w:rsid w:val="003F5AE6"/>
    <w:rsid w:val="003F61C6"/>
    <w:rsid w:val="003F6D83"/>
    <w:rsid w:val="003F78E7"/>
    <w:rsid w:val="00400019"/>
    <w:rsid w:val="00403CE2"/>
    <w:rsid w:val="00403EF0"/>
    <w:rsid w:val="0040580F"/>
    <w:rsid w:val="0040595B"/>
    <w:rsid w:val="00406CB5"/>
    <w:rsid w:val="00407B7F"/>
    <w:rsid w:val="0041247B"/>
    <w:rsid w:val="0041692F"/>
    <w:rsid w:val="0042019A"/>
    <w:rsid w:val="004216D5"/>
    <w:rsid w:val="0042603E"/>
    <w:rsid w:val="00426B69"/>
    <w:rsid w:val="00427F04"/>
    <w:rsid w:val="00431A3B"/>
    <w:rsid w:val="0043212C"/>
    <w:rsid w:val="0043312F"/>
    <w:rsid w:val="00434D26"/>
    <w:rsid w:val="004355A0"/>
    <w:rsid w:val="00437AAA"/>
    <w:rsid w:val="00437C69"/>
    <w:rsid w:val="00437F40"/>
    <w:rsid w:val="00441ED2"/>
    <w:rsid w:val="004446C2"/>
    <w:rsid w:val="004460AE"/>
    <w:rsid w:val="0045109C"/>
    <w:rsid w:val="0045174C"/>
    <w:rsid w:val="00452468"/>
    <w:rsid w:val="0045297E"/>
    <w:rsid w:val="00452C9D"/>
    <w:rsid w:val="004543A5"/>
    <w:rsid w:val="004620DF"/>
    <w:rsid w:val="004630DD"/>
    <w:rsid w:val="0046370C"/>
    <w:rsid w:val="00470D09"/>
    <w:rsid w:val="00470F26"/>
    <w:rsid w:val="0047130E"/>
    <w:rsid w:val="00473FE5"/>
    <w:rsid w:val="00474D56"/>
    <w:rsid w:val="00475B90"/>
    <w:rsid w:val="004763BA"/>
    <w:rsid w:val="0047682C"/>
    <w:rsid w:val="00482A11"/>
    <w:rsid w:val="00483CBB"/>
    <w:rsid w:val="0048452A"/>
    <w:rsid w:val="00484558"/>
    <w:rsid w:val="00486B55"/>
    <w:rsid w:val="00492007"/>
    <w:rsid w:val="00493AE2"/>
    <w:rsid w:val="004944E1"/>
    <w:rsid w:val="004962A6"/>
    <w:rsid w:val="004974F6"/>
    <w:rsid w:val="004A1682"/>
    <w:rsid w:val="004A2178"/>
    <w:rsid w:val="004A25C6"/>
    <w:rsid w:val="004A2CDB"/>
    <w:rsid w:val="004A33DF"/>
    <w:rsid w:val="004A43E4"/>
    <w:rsid w:val="004A46DC"/>
    <w:rsid w:val="004A6710"/>
    <w:rsid w:val="004B0D6F"/>
    <w:rsid w:val="004B236B"/>
    <w:rsid w:val="004B24E6"/>
    <w:rsid w:val="004B3F6E"/>
    <w:rsid w:val="004B5804"/>
    <w:rsid w:val="004B5ACD"/>
    <w:rsid w:val="004C0A29"/>
    <w:rsid w:val="004C0C9E"/>
    <w:rsid w:val="004C0F6C"/>
    <w:rsid w:val="004C2F23"/>
    <w:rsid w:val="004C3F9C"/>
    <w:rsid w:val="004C4434"/>
    <w:rsid w:val="004C5740"/>
    <w:rsid w:val="004C5F59"/>
    <w:rsid w:val="004C652A"/>
    <w:rsid w:val="004D0656"/>
    <w:rsid w:val="004D2A4C"/>
    <w:rsid w:val="004D546F"/>
    <w:rsid w:val="004D68E1"/>
    <w:rsid w:val="004D75FF"/>
    <w:rsid w:val="004E0E4C"/>
    <w:rsid w:val="004E1AFC"/>
    <w:rsid w:val="004E58AD"/>
    <w:rsid w:val="004F1D23"/>
    <w:rsid w:val="004F33B9"/>
    <w:rsid w:val="004F3C19"/>
    <w:rsid w:val="004F42B4"/>
    <w:rsid w:val="004F4BF0"/>
    <w:rsid w:val="004F5733"/>
    <w:rsid w:val="004F69E2"/>
    <w:rsid w:val="00503572"/>
    <w:rsid w:val="00505567"/>
    <w:rsid w:val="00506C4C"/>
    <w:rsid w:val="00507100"/>
    <w:rsid w:val="00510141"/>
    <w:rsid w:val="005104FC"/>
    <w:rsid w:val="00513A1B"/>
    <w:rsid w:val="00516119"/>
    <w:rsid w:val="00516C0D"/>
    <w:rsid w:val="00520F7B"/>
    <w:rsid w:val="005239FC"/>
    <w:rsid w:val="00527FCF"/>
    <w:rsid w:val="00530A82"/>
    <w:rsid w:val="00530B21"/>
    <w:rsid w:val="00532029"/>
    <w:rsid w:val="00533EC6"/>
    <w:rsid w:val="005342A6"/>
    <w:rsid w:val="00534685"/>
    <w:rsid w:val="0053598B"/>
    <w:rsid w:val="00535DAD"/>
    <w:rsid w:val="00537E1C"/>
    <w:rsid w:val="00542B55"/>
    <w:rsid w:val="005433BB"/>
    <w:rsid w:val="005434B9"/>
    <w:rsid w:val="00544B23"/>
    <w:rsid w:val="0054514A"/>
    <w:rsid w:val="00546244"/>
    <w:rsid w:val="00551508"/>
    <w:rsid w:val="00551CB2"/>
    <w:rsid w:val="005530EA"/>
    <w:rsid w:val="0055458D"/>
    <w:rsid w:val="005568C0"/>
    <w:rsid w:val="00562291"/>
    <w:rsid w:val="005639AA"/>
    <w:rsid w:val="00563B77"/>
    <w:rsid w:val="00564B19"/>
    <w:rsid w:val="0056529C"/>
    <w:rsid w:val="00566312"/>
    <w:rsid w:val="00570ECE"/>
    <w:rsid w:val="00571C7B"/>
    <w:rsid w:val="00573036"/>
    <w:rsid w:val="00573EF0"/>
    <w:rsid w:val="00573FFD"/>
    <w:rsid w:val="0057415B"/>
    <w:rsid w:val="00574C83"/>
    <w:rsid w:val="00575205"/>
    <w:rsid w:val="005758BA"/>
    <w:rsid w:val="00576580"/>
    <w:rsid w:val="00576E5C"/>
    <w:rsid w:val="00576F29"/>
    <w:rsid w:val="005807DB"/>
    <w:rsid w:val="00583886"/>
    <w:rsid w:val="005869A9"/>
    <w:rsid w:val="00586F71"/>
    <w:rsid w:val="00587123"/>
    <w:rsid w:val="00587E3E"/>
    <w:rsid w:val="00590034"/>
    <w:rsid w:val="00590395"/>
    <w:rsid w:val="00590A09"/>
    <w:rsid w:val="005928F4"/>
    <w:rsid w:val="00593AFB"/>
    <w:rsid w:val="00593CD4"/>
    <w:rsid w:val="005944A9"/>
    <w:rsid w:val="00595632"/>
    <w:rsid w:val="005961E2"/>
    <w:rsid w:val="005A31E5"/>
    <w:rsid w:val="005A459F"/>
    <w:rsid w:val="005B06F9"/>
    <w:rsid w:val="005B0EB7"/>
    <w:rsid w:val="005B423F"/>
    <w:rsid w:val="005B46D2"/>
    <w:rsid w:val="005C6405"/>
    <w:rsid w:val="005C649D"/>
    <w:rsid w:val="005C79D4"/>
    <w:rsid w:val="005D2BD0"/>
    <w:rsid w:val="005D369F"/>
    <w:rsid w:val="005D41DE"/>
    <w:rsid w:val="005D42EE"/>
    <w:rsid w:val="005E0402"/>
    <w:rsid w:val="005E46B4"/>
    <w:rsid w:val="005E5A3B"/>
    <w:rsid w:val="005E5D3E"/>
    <w:rsid w:val="005F1117"/>
    <w:rsid w:val="005F2F21"/>
    <w:rsid w:val="005F3DBB"/>
    <w:rsid w:val="005F42E6"/>
    <w:rsid w:val="005F5664"/>
    <w:rsid w:val="005F7635"/>
    <w:rsid w:val="0060044A"/>
    <w:rsid w:val="006008BB"/>
    <w:rsid w:val="00600E42"/>
    <w:rsid w:val="0060117C"/>
    <w:rsid w:val="00602487"/>
    <w:rsid w:val="00603E7C"/>
    <w:rsid w:val="00603FE1"/>
    <w:rsid w:val="00604CEE"/>
    <w:rsid w:val="00607931"/>
    <w:rsid w:val="006142A1"/>
    <w:rsid w:val="0061540C"/>
    <w:rsid w:val="00615CB8"/>
    <w:rsid w:val="00616BF5"/>
    <w:rsid w:val="006171CF"/>
    <w:rsid w:val="00620BB3"/>
    <w:rsid w:val="00622923"/>
    <w:rsid w:val="00623DEC"/>
    <w:rsid w:val="006241B9"/>
    <w:rsid w:val="00624A7D"/>
    <w:rsid w:val="00625038"/>
    <w:rsid w:val="00630CB5"/>
    <w:rsid w:val="00631940"/>
    <w:rsid w:val="00633483"/>
    <w:rsid w:val="006353ED"/>
    <w:rsid w:val="006403CB"/>
    <w:rsid w:val="00641F18"/>
    <w:rsid w:val="00642084"/>
    <w:rsid w:val="00642553"/>
    <w:rsid w:val="00642B53"/>
    <w:rsid w:val="006430E9"/>
    <w:rsid w:val="00651290"/>
    <w:rsid w:val="00652720"/>
    <w:rsid w:val="006529E1"/>
    <w:rsid w:val="00654103"/>
    <w:rsid w:val="00654776"/>
    <w:rsid w:val="00655380"/>
    <w:rsid w:val="00655512"/>
    <w:rsid w:val="00656B4D"/>
    <w:rsid w:val="00657CA6"/>
    <w:rsid w:val="00660DB8"/>
    <w:rsid w:val="00661708"/>
    <w:rsid w:val="00661D28"/>
    <w:rsid w:val="006654F8"/>
    <w:rsid w:val="00665761"/>
    <w:rsid w:val="00667559"/>
    <w:rsid w:val="00667E2F"/>
    <w:rsid w:val="00670F5E"/>
    <w:rsid w:val="00671046"/>
    <w:rsid w:val="006712CA"/>
    <w:rsid w:val="006713CB"/>
    <w:rsid w:val="006718BF"/>
    <w:rsid w:val="0067198D"/>
    <w:rsid w:val="00671A41"/>
    <w:rsid w:val="00673487"/>
    <w:rsid w:val="00674DC3"/>
    <w:rsid w:val="006778FD"/>
    <w:rsid w:val="00681975"/>
    <w:rsid w:val="006832C8"/>
    <w:rsid w:val="00683FE4"/>
    <w:rsid w:val="006848A1"/>
    <w:rsid w:val="00685081"/>
    <w:rsid w:val="006906B9"/>
    <w:rsid w:val="00693535"/>
    <w:rsid w:val="0069393A"/>
    <w:rsid w:val="00695B1C"/>
    <w:rsid w:val="00696040"/>
    <w:rsid w:val="00696857"/>
    <w:rsid w:val="006972F7"/>
    <w:rsid w:val="00697E17"/>
    <w:rsid w:val="006A00BD"/>
    <w:rsid w:val="006A0F3F"/>
    <w:rsid w:val="006A368F"/>
    <w:rsid w:val="006A50D5"/>
    <w:rsid w:val="006A6144"/>
    <w:rsid w:val="006B0068"/>
    <w:rsid w:val="006B033F"/>
    <w:rsid w:val="006B1FA4"/>
    <w:rsid w:val="006B2C41"/>
    <w:rsid w:val="006B4DE7"/>
    <w:rsid w:val="006B5902"/>
    <w:rsid w:val="006B6138"/>
    <w:rsid w:val="006C065F"/>
    <w:rsid w:val="006C3768"/>
    <w:rsid w:val="006C728C"/>
    <w:rsid w:val="006D2D56"/>
    <w:rsid w:val="006D40CA"/>
    <w:rsid w:val="006D57E4"/>
    <w:rsid w:val="006D5E20"/>
    <w:rsid w:val="006D5FC6"/>
    <w:rsid w:val="006D60CE"/>
    <w:rsid w:val="006D6198"/>
    <w:rsid w:val="006D68F3"/>
    <w:rsid w:val="006E07DF"/>
    <w:rsid w:val="006E2DB3"/>
    <w:rsid w:val="006E31BA"/>
    <w:rsid w:val="006E75F4"/>
    <w:rsid w:val="006F2621"/>
    <w:rsid w:val="006F28F1"/>
    <w:rsid w:val="006F3EBC"/>
    <w:rsid w:val="006F54C9"/>
    <w:rsid w:val="006F6A4E"/>
    <w:rsid w:val="006F6BF5"/>
    <w:rsid w:val="006F75CE"/>
    <w:rsid w:val="0070461B"/>
    <w:rsid w:val="00706A8F"/>
    <w:rsid w:val="00706A92"/>
    <w:rsid w:val="007109BC"/>
    <w:rsid w:val="0071195B"/>
    <w:rsid w:val="00711EA9"/>
    <w:rsid w:val="007132FE"/>
    <w:rsid w:val="0071387C"/>
    <w:rsid w:val="0071491F"/>
    <w:rsid w:val="00714B75"/>
    <w:rsid w:val="00714C91"/>
    <w:rsid w:val="00715C2B"/>
    <w:rsid w:val="0072178D"/>
    <w:rsid w:val="00721B68"/>
    <w:rsid w:val="007221A4"/>
    <w:rsid w:val="00722AA1"/>
    <w:rsid w:val="00722BDF"/>
    <w:rsid w:val="007254DB"/>
    <w:rsid w:val="007258D5"/>
    <w:rsid w:val="00725C11"/>
    <w:rsid w:val="007264C5"/>
    <w:rsid w:val="007301B8"/>
    <w:rsid w:val="00730EBB"/>
    <w:rsid w:val="00732CE5"/>
    <w:rsid w:val="0073495F"/>
    <w:rsid w:val="00735CAE"/>
    <w:rsid w:val="0073793E"/>
    <w:rsid w:val="007410AB"/>
    <w:rsid w:val="007419CE"/>
    <w:rsid w:val="00742B4C"/>
    <w:rsid w:val="007437CC"/>
    <w:rsid w:val="00743F07"/>
    <w:rsid w:val="007458A8"/>
    <w:rsid w:val="00745BB7"/>
    <w:rsid w:val="007463E8"/>
    <w:rsid w:val="00746730"/>
    <w:rsid w:val="0074708D"/>
    <w:rsid w:val="00750FB8"/>
    <w:rsid w:val="00755F93"/>
    <w:rsid w:val="00756E8B"/>
    <w:rsid w:val="00761499"/>
    <w:rsid w:val="00763644"/>
    <w:rsid w:val="00763CED"/>
    <w:rsid w:val="00764228"/>
    <w:rsid w:val="0076498D"/>
    <w:rsid w:val="00764FB1"/>
    <w:rsid w:val="00766919"/>
    <w:rsid w:val="00766DC5"/>
    <w:rsid w:val="00767584"/>
    <w:rsid w:val="00767A42"/>
    <w:rsid w:val="007728BB"/>
    <w:rsid w:val="00772A22"/>
    <w:rsid w:val="00772D1C"/>
    <w:rsid w:val="00774119"/>
    <w:rsid w:val="0077736C"/>
    <w:rsid w:val="00780573"/>
    <w:rsid w:val="00780BA3"/>
    <w:rsid w:val="00780CBA"/>
    <w:rsid w:val="00780D7B"/>
    <w:rsid w:val="00782928"/>
    <w:rsid w:val="00782948"/>
    <w:rsid w:val="00782F49"/>
    <w:rsid w:val="00783EBB"/>
    <w:rsid w:val="007842A5"/>
    <w:rsid w:val="00785A8A"/>
    <w:rsid w:val="00787B63"/>
    <w:rsid w:val="00791A3A"/>
    <w:rsid w:val="00792EAC"/>
    <w:rsid w:val="00792F55"/>
    <w:rsid w:val="00793C2E"/>
    <w:rsid w:val="00793D8D"/>
    <w:rsid w:val="00797640"/>
    <w:rsid w:val="007A0E7A"/>
    <w:rsid w:val="007A1060"/>
    <w:rsid w:val="007A2478"/>
    <w:rsid w:val="007A2A65"/>
    <w:rsid w:val="007A2CAD"/>
    <w:rsid w:val="007A2EC4"/>
    <w:rsid w:val="007A621B"/>
    <w:rsid w:val="007A78E8"/>
    <w:rsid w:val="007B2182"/>
    <w:rsid w:val="007B2B28"/>
    <w:rsid w:val="007B2F28"/>
    <w:rsid w:val="007B31C7"/>
    <w:rsid w:val="007B4044"/>
    <w:rsid w:val="007B4B45"/>
    <w:rsid w:val="007B6BA4"/>
    <w:rsid w:val="007B7C8C"/>
    <w:rsid w:val="007C1CC8"/>
    <w:rsid w:val="007C36AC"/>
    <w:rsid w:val="007C4BF2"/>
    <w:rsid w:val="007C5210"/>
    <w:rsid w:val="007C6E04"/>
    <w:rsid w:val="007C6FAE"/>
    <w:rsid w:val="007C6FF8"/>
    <w:rsid w:val="007C7756"/>
    <w:rsid w:val="007D103B"/>
    <w:rsid w:val="007D2E7F"/>
    <w:rsid w:val="007D3283"/>
    <w:rsid w:val="007D5646"/>
    <w:rsid w:val="007D6DFB"/>
    <w:rsid w:val="007D7C75"/>
    <w:rsid w:val="007E04BA"/>
    <w:rsid w:val="007E0FDD"/>
    <w:rsid w:val="007E13A1"/>
    <w:rsid w:val="007E3CD6"/>
    <w:rsid w:val="007E46B6"/>
    <w:rsid w:val="007E57E2"/>
    <w:rsid w:val="007E6A9A"/>
    <w:rsid w:val="007E7A30"/>
    <w:rsid w:val="007F03C1"/>
    <w:rsid w:val="007F0BD7"/>
    <w:rsid w:val="007F1644"/>
    <w:rsid w:val="007F2D21"/>
    <w:rsid w:val="007F4536"/>
    <w:rsid w:val="007F4A4D"/>
    <w:rsid w:val="007F68F6"/>
    <w:rsid w:val="007F6AFF"/>
    <w:rsid w:val="007F7312"/>
    <w:rsid w:val="007F758C"/>
    <w:rsid w:val="007F76ED"/>
    <w:rsid w:val="00800101"/>
    <w:rsid w:val="00800ADC"/>
    <w:rsid w:val="00800D9F"/>
    <w:rsid w:val="00800DDA"/>
    <w:rsid w:val="00801456"/>
    <w:rsid w:val="008030BE"/>
    <w:rsid w:val="00803CF3"/>
    <w:rsid w:val="00807164"/>
    <w:rsid w:val="00807181"/>
    <w:rsid w:val="0080718C"/>
    <w:rsid w:val="008100BC"/>
    <w:rsid w:val="00811887"/>
    <w:rsid w:val="0081235F"/>
    <w:rsid w:val="0081504B"/>
    <w:rsid w:val="00815D8D"/>
    <w:rsid w:val="0082032F"/>
    <w:rsid w:val="00821B9B"/>
    <w:rsid w:val="0082307D"/>
    <w:rsid w:val="008254DB"/>
    <w:rsid w:val="00826F8C"/>
    <w:rsid w:val="00827BEE"/>
    <w:rsid w:val="00827C50"/>
    <w:rsid w:val="00827CDA"/>
    <w:rsid w:val="00827DC0"/>
    <w:rsid w:val="008301E4"/>
    <w:rsid w:val="00830412"/>
    <w:rsid w:val="00830A1D"/>
    <w:rsid w:val="00833760"/>
    <w:rsid w:val="0083424C"/>
    <w:rsid w:val="008344A4"/>
    <w:rsid w:val="00840572"/>
    <w:rsid w:val="00840EEC"/>
    <w:rsid w:val="00843962"/>
    <w:rsid w:val="00850DD6"/>
    <w:rsid w:val="00851813"/>
    <w:rsid w:val="00853017"/>
    <w:rsid w:val="00855091"/>
    <w:rsid w:val="00856784"/>
    <w:rsid w:val="00857BC5"/>
    <w:rsid w:val="00864321"/>
    <w:rsid w:val="008644F5"/>
    <w:rsid w:val="0086784F"/>
    <w:rsid w:val="008714BC"/>
    <w:rsid w:val="00871B92"/>
    <w:rsid w:val="0087378D"/>
    <w:rsid w:val="00874D09"/>
    <w:rsid w:val="00874E12"/>
    <w:rsid w:val="00875A5C"/>
    <w:rsid w:val="00877979"/>
    <w:rsid w:val="00880AA5"/>
    <w:rsid w:val="0088132B"/>
    <w:rsid w:val="00882C8A"/>
    <w:rsid w:val="00883943"/>
    <w:rsid w:val="0088445A"/>
    <w:rsid w:val="00885446"/>
    <w:rsid w:val="00885AE0"/>
    <w:rsid w:val="0088697F"/>
    <w:rsid w:val="008912C4"/>
    <w:rsid w:val="00896EA6"/>
    <w:rsid w:val="008A002F"/>
    <w:rsid w:val="008A37EB"/>
    <w:rsid w:val="008A43F1"/>
    <w:rsid w:val="008A44BB"/>
    <w:rsid w:val="008A48C2"/>
    <w:rsid w:val="008A66AA"/>
    <w:rsid w:val="008A693B"/>
    <w:rsid w:val="008A7873"/>
    <w:rsid w:val="008B10BF"/>
    <w:rsid w:val="008B205F"/>
    <w:rsid w:val="008B5D62"/>
    <w:rsid w:val="008B6297"/>
    <w:rsid w:val="008B6695"/>
    <w:rsid w:val="008B6775"/>
    <w:rsid w:val="008B7AE3"/>
    <w:rsid w:val="008C1143"/>
    <w:rsid w:val="008C1B9C"/>
    <w:rsid w:val="008C3F72"/>
    <w:rsid w:val="008C60C0"/>
    <w:rsid w:val="008C644A"/>
    <w:rsid w:val="008C6D82"/>
    <w:rsid w:val="008C7896"/>
    <w:rsid w:val="008C7C7E"/>
    <w:rsid w:val="008D0961"/>
    <w:rsid w:val="008D0D10"/>
    <w:rsid w:val="008D2C06"/>
    <w:rsid w:val="008D44E4"/>
    <w:rsid w:val="008D4C8B"/>
    <w:rsid w:val="008D57CE"/>
    <w:rsid w:val="008D65E2"/>
    <w:rsid w:val="008D6660"/>
    <w:rsid w:val="008D6864"/>
    <w:rsid w:val="008D6B50"/>
    <w:rsid w:val="008E0F67"/>
    <w:rsid w:val="008E1320"/>
    <w:rsid w:val="008E1E43"/>
    <w:rsid w:val="008E2012"/>
    <w:rsid w:val="008E28CB"/>
    <w:rsid w:val="008E3324"/>
    <w:rsid w:val="008E3BF8"/>
    <w:rsid w:val="008E4A2E"/>
    <w:rsid w:val="008E5D4F"/>
    <w:rsid w:val="008F06D1"/>
    <w:rsid w:val="008F0BA3"/>
    <w:rsid w:val="008F1D9D"/>
    <w:rsid w:val="008F24DA"/>
    <w:rsid w:val="008F283E"/>
    <w:rsid w:val="008F5DC1"/>
    <w:rsid w:val="008F6371"/>
    <w:rsid w:val="008F6B6D"/>
    <w:rsid w:val="00900D32"/>
    <w:rsid w:val="00901E32"/>
    <w:rsid w:val="0090413F"/>
    <w:rsid w:val="0090484B"/>
    <w:rsid w:val="00906D3A"/>
    <w:rsid w:val="009075EB"/>
    <w:rsid w:val="0091084B"/>
    <w:rsid w:val="009113C6"/>
    <w:rsid w:val="009131DE"/>
    <w:rsid w:val="00913230"/>
    <w:rsid w:val="00914D54"/>
    <w:rsid w:val="00917BCA"/>
    <w:rsid w:val="0092141A"/>
    <w:rsid w:val="0092179F"/>
    <w:rsid w:val="009251F2"/>
    <w:rsid w:val="0092703C"/>
    <w:rsid w:val="00927FF2"/>
    <w:rsid w:val="009305D1"/>
    <w:rsid w:val="009314FE"/>
    <w:rsid w:val="0093188D"/>
    <w:rsid w:val="00931EA4"/>
    <w:rsid w:val="00933EAA"/>
    <w:rsid w:val="00934654"/>
    <w:rsid w:val="00936DBE"/>
    <w:rsid w:val="009379AD"/>
    <w:rsid w:val="00941A01"/>
    <w:rsid w:val="00942E84"/>
    <w:rsid w:val="0095324F"/>
    <w:rsid w:val="009536D5"/>
    <w:rsid w:val="009551A8"/>
    <w:rsid w:val="009562EF"/>
    <w:rsid w:val="00956872"/>
    <w:rsid w:val="009578B4"/>
    <w:rsid w:val="0096237F"/>
    <w:rsid w:val="009627B4"/>
    <w:rsid w:val="00963D22"/>
    <w:rsid w:val="00964A7F"/>
    <w:rsid w:val="0096543E"/>
    <w:rsid w:val="00965D02"/>
    <w:rsid w:val="0096750B"/>
    <w:rsid w:val="00971CFE"/>
    <w:rsid w:val="0097550D"/>
    <w:rsid w:val="00977FFB"/>
    <w:rsid w:val="009817FA"/>
    <w:rsid w:val="009819E9"/>
    <w:rsid w:val="00981A7D"/>
    <w:rsid w:val="009852FA"/>
    <w:rsid w:val="00985751"/>
    <w:rsid w:val="00985EF0"/>
    <w:rsid w:val="00986A4A"/>
    <w:rsid w:val="00986E3F"/>
    <w:rsid w:val="0099019D"/>
    <w:rsid w:val="009A06CF"/>
    <w:rsid w:val="009A0A8A"/>
    <w:rsid w:val="009A2C0F"/>
    <w:rsid w:val="009A2D75"/>
    <w:rsid w:val="009A3524"/>
    <w:rsid w:val="009A38B1"/>
    <w:rsid w:val="009A403B"/>
    <w:rsid w:val="009A56D5"/>
    <w:rsid w:val="009B0132"/>
    <w:rsid w:val="009B0C36"/>
    <w:rsid w:val="009B2086"/>
    <w:rsid w:val="009B33BB"/>
    <w:rsid w:val="009B5273"/>
    <w:rsid w:val="009C26FC"/>
    <w:rsid w:val="009C52EF"/>
    <w:rsid w:val="009C6682"/>
    <w:rsid w:val="009C6E88"/>
    <w:rsid w:val="009D066D"/>
    <w:rsid w:val="009D093A"/>
    <w:rsid w:val="009D1AF8"/>
    <w:rsid w:val="009D1B6D"/>
    <w:rsid w:val="009D229D"/>
    <w:rsid w:val="009D3C07"/>
    <w:rsid w:val="009D5491"/>
    <w:rsid w:val="009D5C6C"/>
    <w:rsid w:val="009D613B"/>
    <w:rsid w:val="009D71B0"/>
    <w:rsid w:val="009E2052"/>
    <w:rsid w:val="009E6670"/>
    <w:rsid w:val="009E70DC"/>
    <w:rsid w:val="009F2291"/>
    <w:rsid w:val="009F2BD7"/>
    <w:rsid w:val="009F2C1C"/>
    <w:rsid w:val="009F4343"/>
    <w:rsid w:val="009F5F3F"/>
    <w:rsid w:val="009F7D94"/>
    <w:rsid w:val="009F7F7A"/>
    <w:rsid w:val="00A020C4"/>
    <w:rsid w:val="00A02DB0"/>
    <w:rsid w:val="00A03845"/>
    <w:rsid w:val="00A07E07"/>
    <w:rsid w:val="00A11327"/>
    <w:rsid w:val="00A17C7C"/>
    <w:rsid w:val="00A20A5D"/>
    <w:rsid w:val="00A230EE"/>
    <w:rsid w:val="00A2545E"/>
    <w:rsid w:val="00A305B1"/>
    <w:rsid w:val="00A3161B"/>
    <w:rsid w:val="00A3289F"/>
    <w:rsid w:val="00A32D54"/>
    <w:rsid w:val="00A34F6C"/>
    <w:rsid w:val="00A37504"/>
    <w:rsid w:val="00A37F35"/>
    <w:rsid w:val="00A41632"/>
    <w:rsid w:val="00A417F2"/>
    <w:rsid w:val="00A4386D"/>
    <w:rsid w:val="00A43B03"/>
    <w:rsid w:val="00A44255"/>
    <w:rsid w:val="00A459A2"/>
    <w:rsid w:val="00A4602D"/>
    <w:rsid w:val="00A50220"/>
    <w:rsid w:val="00A54A0B"/>
    <w:rsid w:val="00A562EE"/>
    <w:rsid w:val="00A565EA"/>
    <w:rsid w:val="00A56E0E"/>
    <w:rsid w:val="00A613A9"/>
    <w:rsid w:val="00A63274"/>
    <w:rsid w:val="00A6484D"/>
    <w:rsid w:val="00A64B8C"/>
    <w:rsid w:val="00A64CF4"/>
    <w:rsid w:val="00A6557A"/>
    <w:rsid w:val="00A65BBA"/>
    <w:rsid w:val="00A675CF"/>
    <w:rsid w:val="00A67BAB"/>
    <w:rsid w:val="00A71805"/>
    <w:rsid w:val="00A73926"/>
    <w:rsid w:val="00A75CE2"/>
    <w:rsid w:val="00A76482"/>
    <w:rsid w:val="00A77305"/>
    <w:rsid w:val="00A80B97"/>
    <w:rsid w:val="00A82726"/>
    <w:rsid w:val="00A8552F"/>
    <w:rsid w:val="00A85C71"/>
    <w:rsid w:val="00A87003"/>
    <w:rsid w:val="00A87E0C"/>
    <w:rsid w:val="00A91043"/>
    <w:rsid w:val="00A929CE"/>
    <w:rsid w:val="00A92B8B"/>
    <w:rsid w:val="00A95D51"/>
    <w:rsid w:val="00A9616A"/>
    <w:rsid w:val="00A97BDF"/>
    <w:rsid w:val="00A97CF3"/>
    <w:rsid w:val="00AA25A2"/>
    <w:rsid w:val="00AA35C7"/>
    <w:rsid w:val="00AA3899"/>
    <w:rsid w:val="00AA4630"/>
    <w:rsid w:val="00AB2923"/>
    <w:rsid w:val="00AB4641"/>
    <w:rsid w:val="00AB5FC0"/>
    <w:rsid w:val="00AC3116"/>
    <w:rsid w:val="00AC4BC7"/>
    <w:rsid w:val="00AC61D7"/>
    <w:rsid w:val="00AC6D0E"/>
    <w:rsid w:val="00AC7D30"/>
    <w:rsid w:val="00AD1A96"/>
    <w:rsid w:val="00AD1BC2"/>
    <w:rsid w:val="00AD2B38"/>
    <w:rsid w:val="00AD32A9"/>
    <w:rsid w:val="00AD3A3F"/>
    <w:rsid w:val="00AD4434"/>
    <w:rsid w:val="00AE08DB"/>
    <w:rsid w:val="00AE2064"/>
    <w:rsid w:val="00AE3CBA"/>
    <w:rsid w:val="00AE440B"/>
    <w:rsid w:val="00AE4BFD"/>
    <w:rsid w:val="00AE539F"/>
    <w:rsid w:val="00AE6300"/>
    <w:rsid w:val="00AE7D67"/>
    <w:rsid w:val="00AF12AE"/>
    <w:rsid w:val="00AF1587"/>
    <w:rsid w:val="00AF2191"/>
    <w:rsid w:val="00AF2F81"/>
    <w:rsid w:val="00AF3100"/>
    <w:rsid w:val="00AF336A"/>
    <w:rsid w:val="00B011C2"/>
    <w:rsid w:val="00B01938"/>
    <w:rsid w:val="00B06173"/>
    <w:rsid w:val="00B07F4E"/>
    <w:rsid w:val="00B07F7F"/>
    <w:rsid w:val="00B11236"/>
    <w:rsid w:val="00B12362"/>
    <w:rsid w:val="00B1370B"/>
    <w:rsid w:val="00B139D3"/>
    <w:rsid w:val="00B14DA4"/>
    <w:rsid w:val="00B16896"/>
    <w:rsid w:val="00B20F5D"/>
    <w:rsid w:val="00B22EA6"/>
    <w:rsid w:val="00B25CB2"/>
    <w:rsid w:val="00B331AD"/>
    <w:rsid w:val="00B33E0A"/>
    <w:rsid w:val="00B358AC"/>
    <w:rsid w:val="00B35FBB"/>
    <w:rsid w:val="00B40E97"/>
    <w:rsid w:val="00B40EBF"/>
    <w:rsid w:val="00B42068"/>
    <w:rsid w:val="00B4222A"/>
    <w:rsid w:val="00B42FAA"/>
    <w:rsid w:val="00B469D7"/>
    <w:rsid w:val="00B46AA1"/>
    <w:rsid w:val="00B4755D"/>
    <w:rsid w:val="00B50D82"/>
    <w:rsid w:val="00B5244C"/>
    <w:rsid w:val="00B526A4"/>
    <w:rsid w:val="00B5536C"/>
    <w:rsid w:val="00B60B63"/>
    <w:rsid w:val="00B60B64"/>
    <w:rsid w:val="00B60C77"/>
    <w:rsid w:val="00B60FD3"/>
    <w:rsid w:val="00B612C1"/>
    <w:rsid w:val="00B6236D"/>
    <w:rsid w:val="00B624DB"/>
    <w:rsid w:val="00B63C5E"/>
    <w:rsid w:val="00B64AF8"/>
    <w:rsid w:val="00B67982"/>
    <w:rsid w:val="00B67DD6"/>
    <w:rsid w:val="00B71ADB"/>
    <w:rsid w:val="00B72AE5"/>
    <w:rsid w:val="00B76BCE"/>
    <w:rsid w:val="00B81260"/>
    <w:rsid w:val="00B81E40"/>
    <w:rsid w:val="00B852AE"/>
    <w:rsid w:val="00B91637"/>
    <w:rsid w:val="00B93F0B"/>
    <w:rsid w:val="00B9628C"/>
    <w:rsid w:val="00BA145C"/>
    <w:rsid w:val="00BA1539"/>
    <w:rsid w:val="00BA2C5E"/>
    <w:rsid w:val="00BA4AAA"/>
    <w:rsid w:val="00BA5612"/>
    <w:rsid w:val="00BA609A"/>
    <w:rsid w:val="00BA6AD7"/>
    <w:rsid w:val="00BB1CF9"/>
    <w:rsid w:val="00BB1EFE"/>
    <w:rsid w:val="00BB3835"/>
    <w:rsid w:val="00BB5EFE"/>
    <w:rsid w:val="00BB5F79"/>
    <w:rsid w:val="00BB7CD9"/>
    <w:rsid w:val="00BC0382"/>
    <w:rsid w:val="00BC09A1"/>
    <w:rsid w:val="00BC1776"/>
    <w:rsid w:val="00BC2C68"/>
    <w:rsid w:val="00BC358C"/>
    <w:rsid w:val="00BC489E"/>
    <w:rsid w:val="00BC5DC8"/>
    <w:rsid w:val="00BD01BA"/>
    <w:rsid w:val="00BD0B01"/>
    <w:rsid w:val="00BD195B"/>
    <w:rsid w:val="00BD3067"/>
    <w:rsid w:val="00BD4625"/>
    <w:rsid w:val="00BE173C"/>
    <w:rsid w:val="00BE341F"/>
    <w:rsid w:val="00BE54CE"/>
    <w:rsid w:val="00BE5E92"/>
    <w:rsid w:val="00BE5E9F"/>
    <w:rsid w:val="00BF0669"/>
    <w:rsid w:val="00BF32D3"/>
    <w:rsid w:val="00BF6E0D"/>
    <w:rsid w:val="00C02051"/>
    <w:rsid w:val="00C06956"/>
    <w:rsid w:val="00C06EB2"/>
    <w:rsid w:val="00C07037"/>
    <w:rsid w:val="00C07311"/>
    <w:rsid w:val="00C07FCF"/>
    <w:rsid w:val="00C101BE"/>
    <w:rsid w:val="00C11332"/>
    <w:rsid w:val="00C11385"/>
    <w:rsid w:val="00C1339F"/>
    <w:rsid w:val="00C15A16"/>
    <w:rsid w:val="00C174E7"/>
    <w:rsid w:val="00C212C1"/>
    <w:rsid w:val="00C221CF"/>
    <w:rsid w:val="00C230C5"/>
    <w:rsid w:val="00C250E7"/>
    <w:rsid w:val="00C26D63"/>
    <w:rsid w:val="00C31303"/>
    <w:rsid w:val="00C3154B"/>
    <w:rsid w:val="00C32D81"/>
    <w:rsid w:val="00C357D0"/>
    <w:rsid w:val="00C35CA6"/>
    <w:rsid w:val="00C35EC0"/>
    <w:rsid w:val="00C36AD5"/>
    <w:rsid w:val="00C4358E"/>
    <w:rsid w:val="00C437B3"/>
    <w:rsid w:val="00C439E5"/>
    <w:rsid w:val="00C457ED"/>
    <w:rsid w:val="00C47DE9"/>
    <w:rsid w:val="00C50239"/>
    <w:rsid w:val="00C52C58"/>
    <w:rsid w:val="00C5658A"/>
    <w:rsid w:val="00C57514"/>
    <w:rsid w:val="00C6029A"/>
    <w:rsid w:val="00C60D47"/>
    <w:rsid w:val="00C617B0"/>
    <w:rsid w:val="00C61D17"/>
    <w:rsid w:val="00C63101"/>
    <w:rsid w:val="00C67046"/>
    <w:rsid w:val="00C67AF9"/>
    <w:rsid w:val="00C70994"/>
    <w:rsid w:val="00C718FF"/>
    <w:rsid w:val="00C740F7"/>
    <w:rsid w:val="00C74EF1"/>
    <w:rsid w:val="00C765D7"/>
    <w:rsid w:val="00C768C2"/>
    <w:rsid w:val="00C81417"/>
    <w:rsid w:val="00C8502D"/>
    <w:rsid w:val="00C854B5"/>
    <w:rsid w:val="00C90EE4"/>
    <w:rsid w:val="00C92640"/>
    <w:rsid w:val="00C92EA4"/>
    <w:rsid w:val="00C932A6"/>
    <w:rsid w:val="00C93B4A"/>
    <w:rsid w:val="00C942B7"/>
    <w:rsid w:val="00C96409"/>
    <w:rsid w:val="00CA044C"/>
    <w:rsid w:val="00CA2E7A"/>
    <w:rsid w:val="00CA3089"/>
    <w:rsid w:val="00CB2798"/>
    <w:rsid w:val="00CB4648"/>
    <w:rsid w:val="00CB4D21"/>
    <w:rsid w:val="00CB5102"/>
    <w:rsid w:val="00CB6EFE"/>
    <w:rsid w:val="00CB7CC5"/>
    <w:rsid w:val="00CC0847"/>
    <w:rsid w:val="00CC0A89"/>
    <w:rsid w:val="00CC0C8E"/>
    <w:rsid w:val="00CC2D74"/>
    <w:rsid w:val="00CC46EE"/>
    <w:rsid w:val="00CC6889"/>
    <w:rsid w:val="00CC6DBB"/>
    <w:rsid w:val="00CD0221"/>
    <w:rsid w:val="00CD1DBE"/>
    <w:rsid w:val="00CD2076"/>
    <w:rsid w:val="00CD253E"/>
    <w:rsid w:val="00CD2831"/>
    <w:rsid w:val="00CD2DF9"/>
    <w:rsid w:val="00CD55F1"/>
    <w:rsid w:val="00CD5A8A"/>
    <w:rsid w:val="00CD77D9"/>
    <w:rsid w:val="00CD77F3"/>
    <w:rsid w:val="00CE13C3"/>
    <w:rsid w:val="00CE323C"/>
    <w:rsid w:val="00CE3B28"/>
    <w:rsid w:val="00CE5E7C"/>
    <w:rsid w:val="00CF15A1"/>
    <w:rsid w:val="00CF288E"/>
    <w:rsid w:val="00CF3921"/>
    <w:rsid w:val="00CF3A56"/>
    <w:rsid w:val="00CF5A4C"/>
    <w:rsid w:val="00CF67E5"/>
    <w:rsid w:val="00D03079"/>
    <w:rsid w:val="00D040A7"/>
    <w:rsid w:val="00D04A4E"/>
    <w:rsid w:val="00D06D70"/>
    <w:rsid w:val="00D1097B"/>
    <w:rsid w:val="00D12017"/>
    <w:rsid w:val="00D124EB"/>
    <w:rsid w:val="00D1327E"/>
    <w:rsid w:val="00D132A1"/>
    <w:rsid w:val="00D147D7"/>
    <w:rsid w:val="00D15FAF"/>
    <w:rsid w:val="00D1657E"/>
    <w:rsid w:val="00D20636"/>
    <w:rsid w:val="00D20929"/>
    <w:rsid w:val="00D20B5C"/>
    <w:rsid w:val="00D25A40"/>
    <w:rsid w:val="00D25DF1"/>
    <w:rsid w:val="00D3003F"/>
    <w:rsid w:val="00D314BE"/>
    <w:rsid w:val="00D31963"/>
    <w:rsid w:val="00D322EF"/>
    <w:rsid w:val="00D34970"/>
    <w:rsid w:val="00D437B8"/>
    <w:rsid w:val="00D455FD"/>
    <w:rsid w:val="00D46BCC"/>
    <w:rsid w:val="00D46F2D"/>
    <w:rsid w:val="00D470AF"/>
    <w:rsid w:val="00D471DF"/>
    <w:rsid w:val="00D52CAE"/>
    <w:rsid w:val="00D537B9"/>
    <w:rsid w:val="00D54B6D"/>
    <w:rsid w:val="00D54C2F"/>
    <w:rsid w:val="00D55F02"/>
    <w:rsid w:val="00D5773D"/>
    <w:rsid w:val="00D644D7"/>
    <w:rsid w:val="00D65F11"/>
    <w:rsid w:val="00D65F61"/>
    <w:rsid w:val="00D70976"/>
    <w:rsid w:val="00D71268"/>
    <w:rsid w:val="00D7431F"/>
    <w:rsid w:val="00D7474F"/>
    <w:rsid w:val="00D852B6"/>
    <w:rsid w:val="00D8698A"/>
    <w:rsid w:val="00D92AAC"/>
    <w:rsid w:val="00D92ABF"/>
    <w:rsid w:val="00D93753"/>
    <w:rsid w:val="00D9452F"/>
    <w:rsid w:val="00D96AD1"/>
    <w:rsid w:val="00D972A3"/>
    <w:rsid w:val="00D97391"/>
    <w:rsid w:val="00DA295F"/>
    <w:rsid w:val="00DA5C45"/>
    <w:rsid w:val="00DA7021"/>
    <w:rsid w:val="00DA707D"/>
    <w:rsid w:val="00DB2972"/>
    <w:rsid w:val="00DB2FBD"/>
    <w:rsid w:val="00DB348A"/>
    <w:rsid w:val="00DB478E"/>
    <w:rsid w:val="00DB4A08"/>
    <w:rsid w:val="00DB5F68"/>
    <w:rsid w:val="00DC01A6"/>
    <w:rsid w:val="00DC12CD"/>
    <w:rsid w:val="00DC3842"/>
    <w:rsid w:val="00DC39F8"/>
    <w:rsid w:val="00DC4405"/>
    <w:rsid w:val="00DC5AFA"/>
    <w:rsid w:val="00DC5B10"/>
    <w:rsid w:val="00DC6018"/>
    <w:rsid w:val="00DC66A5"/>
    <w:rsid w:val="00DC691D"/>
    <w:rsid w:val="00DC767B"/>
    <w:rsid w:val="00DD1B16"/>
    <w:rsid w:val="00DD37CF"/>
    <w:rsid w:val="00DD7E24"/>
    <w:rsid w:val="00DE0DF4"/>
    <w:rsid w:val="00DE313F"/>
    <w:rsid w:val="00DE4EE3"/>
    <w:rsid w:val="00DE7DB3"/>
    <w:rsid w:val="00DF087D"/>
    <w:rsid w:val="00DF173C"/>
    <w:rsid w:val="00DF3B37"/>
    <w:rsid w:val="00DF4411"/>
    <w:rsid w:val="00DF5540"/>
    <w:rsid w:val="00DF612E"/>
    <w:rsid w:val="00E00E77"/>
    <w:rsid w:val="00E01082"/>
    <w:rsid w:val="00E010F9"/>
    <w:rsid w:val="00E01CFB"/>
    <w:rsid w:val="00E01DFD"/>
    <w:rsid w:val="00E02D7F"/>
    <w:rsid w:val="00E05140"/>
    <w:rsid w:val="00E06843"/>
    <w:rsid w:val="00E15C60"/>
    <w:rsid w:val="00E16F2C"/>
    <w:rsid w:val="00E20380"/>
    <w:rsid w:val="00E21130"/>
    <w:rsid w:val="00E21815"/>
    <w:rsid w:val="00E23EF9"/>
    <w:rsid w:val="00E23F3E"/>
    <w:rsid w:val="00E2468A"/>
    <w:rsid w:val="00E25636"/>
    <w:rsid w:val="00E25A83"/>
    <w:rsid w:val="00E327BE"/>
    <w:rsid w:val="00E34B9D"/>
    <w:rsid w:val="00E36CBC"/>
    <w:rsid w:val="00E37CEE"/>
    <w:rsid w:val="00E37FA3"/>
    <w:rsid w:val="00E41DD3"/>
    <w:rsid w:val="00E42C4E"/>
    <w:rsid w:val="00E4401C"/>
    <w:rsid w:val="00E450F6"/>
    <w:rsid w:val="00E45784"/>
    <w:rsid w:val="00E46D15"/>
    <w:rsid w:val="00E4789C"/>
    <w:rsid w:val="00E5092C"/>
    <w:rsid w:val="00E51DFE"/>
    <w:rsid w:val="00E52F4D"/>
    <w:rsid w:val="00E52F53"/>
    <w:rsid w:val="00E53131"/>
    <w:rsid w:val="00E53E06"/>
    <w:rsid w:val="00E54D45"/>
    <w:rsid w:val="00E57827"/>
    <w:rsid w:val="00E607E5"/>
    <w:rsid w:val="00E61F7F"/>
    <w:rsid w:val="00E62E03"/>
    <w:rsid w:val="00E62E9C"/>
    <w:rsid w:val="00E6411E"/>
    <w:rsid w:val="00E64BD0"/>
    <w:rsid w:val="00E66690"/>
    <w:rsid w:val="00E66F5A"/>
    <w:rsid w:val="00E72D24"/>
    <w:rsid w:val="00E74A80"/>
    <w:rsid w:val="00E74D87"/>
    <w:rsid w:val="00E75C7D"/>
    <w:rsid w:val="00E76479"/>
    <w:rsid w:val="00E77C1C"/>
    <w:rsid w:val="00E818BB"/>
    <w:rsid w:val="00E83AC6"/>
    <w:rsid w:val="00E84CAA"/>
    <w:rsid w:val="00E874BE"/>
    <w:rsid w:val="00E877F1"/>
    <w:rsid w:val="00E9153E"/>
    <w:rsid w:val="00E91718"/>
    <w:rsid w:val="00E92ADB"/>
    <w:rsid w:val="00E93D8F"/>
    <w:rsid w:val="00E95BEA"/>
    <w:rsid w:val="00E974FA"/>
    <w:rsid w:val="00E97BFD"/>
    <w:rsid w:val="00EA10C8"/>
    <w:rsid w:val="00EA2244"/>
    <w:rsid w:val="00EA25E9"/>
    <w:rsid w:val="00EA5D70"/>
    <w:rsid w:val="00EA73F9"/>
    <w:rsid w:val="00EA7C80"/>
    <w:rsid w:val="00EB3654"/>
    <w:rsid w:val="00EB4564"/>
    <w:rsid w:val="00EB45B0"/>
    <w:rsid w:val="00EB6438"/>
    <w:rsid w:val="00EB6A05"/>
    <w:rsid w:val="00EB724E"/>
    <w:rsid w:val="00EC0890"/>
    <w:rsid w:val="00EC3D95"/>
    <w:rsid w:val="00EC568A"/>
    <w:rsid w:val="00EC7AC9"/>
    <w:rsid w:val="00ED04F9"/>
    <w:rsid w:val="00ED4914"/>
    <w:rsid w:val="00ED54B6"/>
    <w:rsid w:val="00EE0961"/>
    <w:rsid w:val="00EE0C95"/>
    <w:rsid w:val="00EE1FDF"/>
    <w:rsid w:val="00EE31CD"/>
    <w:rsid w:val="00EE320C"/>
    <w:rsid w:val="00EE5F4D"/>
    <w:rsid w:val="00EE6301"/>
    <w:rsid w:val="00EE6AFD"/>
    <w:rsid w:val="00EF0F5D"/>
    <w:rsid w:val="00EF2FDD"/>
    <w:rsid w:val="00EF3399"/>
    <w:rsid w:val="00EF478A"/>
    <w:rsid w:val="00EF559E"/>
    <w:rsid w:val="00EF70BF"/>
    <w:rsid w:val="00EF7D92"/>
    <w:rsid w:val="00F00BF7"/>
    <w:rsid w:val="00F01FA1"/>
    <w:rsid w:val="00F036DD"/>
    <w:rsid w:val="00F03C22"/>
    <w:rsid w:val="00F03DC0"/>
    <w:rsid w:val="00F121C5"/>
    <w:rsid w:val="00F13ECF"/>
    <w:rsid w:val="00F15409"/>
    <w:rsid w:val="00F15B53"/>
    <w:rsid w:val="00F16CEA"/>
    <w:rsid w:val="00F2398E"/>
    <w:rsid w:val="00F24934"/>
    <w:rsid w:val="00F24965"/>
    <w:rsid w:val="00F2636D"/>
    <w:rsid w:val="00F26827"/>
    <w:rsid w:val="00F27F9A"/>
    <w:rsid w:val="00F30CDC"/>
    <w:rsid w:val="00F32497"/>
    <w:rsid w:val="00F33BFD"/>
    <w:rsid w:val="00F35E1C"/>
    <w:rsid w:val="00F40269"/>
    <w:rsid w:val="00F41C16"/>
    <w:rsid w:val="00F420D3"/>
    <w:rsid w:val="00F4280A"/>
    <w:rsid w:val="00F442BA"/>
    <w:rsid w:val="00F460D1"/>
    <w:rsid w:val="00F462FF"/>
    <w:rsid w:val="00F507E2"/>
    <w:rsid w:val="00F50EA9"/>
    <w:rsid w:val="00F50F10"/>
    <w:rsid w:val="00F524FB"/>
    <w:rsid w:val="00F555BF"/>
    <w:rsid w:val="00F571E7"/>
    <w:rsid w:val="00F618BD"/>
    <w:rsid w:val="00F61B9F"/>
    <w:rsid w:val="00F625EE"/>
    <w:rsid w:val="00F64366"/>
    <w:rsid w:val="00F66241"/>
    <w:rsid w:val="00F66A67"/>
    <w:rsid w:val="00F70F85"/>
    <w:rsid w:val="00F717A2"/>
    <w:rsid w:val="00F7193F"/>
    <w:rsid w:val="00F726B2"/>
    <w:rsid w:val="00F729E1"/>
    <w:rsid w:val="00F72F32"/>
    <w:rsid w:val="00F73B9B"/>
    <w:rsid w:val="00F80D59"/>
    <w:rsid w:val="00F818C0"/>
    <w:rsid w:val="00F81CD0"/>
    <w:rsid w:val="00F82B7C"/>
    <w:rsid w:val="00F84D24"/>
    <w:rsid w:val="00F860FF"/>
    <w:rsid w:val="00F87EAB"/>
    <w:rsid w:val="00F90A16"/>
    <w:rsid w:val="00F90EE8"/>
    <w:rsid w:val="00F915FE"/>
    <w:rsid w:val="00F92AC2"/>
    <w:rsid w:val="00F93D8B"/>
    <w:rsid w:val="00F9552C"/>
    <w:rsid w:val="00F96B4F"/>
    <w:rsid w:val="00F96FDC"/>
    <w:rsid w:val="00F97F9A"/>
    <w:rsid w:val="00FA0F78"/>
    <w:rsid w:val="00FA42AA"/>
    <w:rsid w:val="00FA42BA"/>
    <w:rsid w:val="00FA4803"/>
    <w:rsid w:val="00FA50FE"/>
    <w:rsid w:val="00FA7EC7"/>
    <w:rsid w:val="00FA7EDC"/>
    <w:rsid w:val="00FB02D1"/>
    <w:rsid w:val="00FB0EC3"/>
    <w:rsid w:val="00FB45AF"/>
    <w:rsid w:val="00FB717A"/>
    <w:rsid w:val="00FC0F87"/>
    <w:rsid w:val="00FC2976"/>
    <w:rsid w:val="00FC3130"/>
    <w:rsid w:val="00FC52D1"/>
    <w:rsid w:val="00FD0271"/>
    <w:rsid w:val="00FD032E"/>
    <w:rsid w:val="00FD13BA"/>
    <w:rsid w:val="00FD3319"/>
    <w:rsid w:val="00FD3F49"/>
    <w:rsid w:val="00FD58B5"/>
    <w:rsid w:val="00FD6FF3"/>
    <w:rsid w:val="00FE604F"/>
    <w:rsid w:val="00FE7551"/>
    <w:rsid w:val="00FF030E"/>
    <w:rsid w:val="00FF1439"/>
    <w:rsid w:val="00FF3781"/>
    <w:rsid w:val="00FF438B"/>
    <w:rsid w:val="00FF7A0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D1A33"/>
  <w15:docId w15:val="{EE2A01C9-71EE-4456-ACB0-7538FCFA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71E6"/>
    <w:pPr>
      <w:spacing w:after="0" w:line="360" w:lineRule="auto"/>
      <w:jc w:val="both"/>
    </w:pPr>
    <w:rPr>
      <w:rFonts w:ascii="Times New Roman" w:hAnsi="Times New Roman"/>
      <w:sz w:val="24"/>
    </w:rPr>
  </w:style>
  <w:style w:type="paragraph" w:styleId="Ttulo1">
    <w:name w:val="heading 1"/>
    <w:basedOn w:val="Normal"/>
    <w:next w:val="Normal"/>
    <w:link w:val="Ttulo1Car"/>
    <w:uiPriority w:val="9"/>
    <w:qFormat/>
    <w:rsid w:val="002171E6"/>
    <w:pPr>
      <w:jc w:val="center"/>
      <w:outlineLvl w:val="0"/>
    </w:pPr>
    <w:rPr>
      <w:rFonts w:eastAsia="DengXian Light" w:cs="Times New Roman"/>
      <w:b/>
      <w:sz w:val="28"/>
      <w:szCs w:val="24"/>
      <w:lang w:eastAsia="es-VE"/>
    </w:rPr>
  </w:style>
  <w:style w:type="paragraph" w:styleId="Ttulo2">
    <w:name w:val="heading 2"/>
    <w:basedOn w:val="Normal"/>
    <w:next w:val="Normal"/>
    <w:link w:val="Ttulo2Car"/>
    <w:uiPriority w:val="99"/>
    <w:qFormat/>
    <w:rsid w:val="002171E6"/>
    <w:pPr>
      <w:outlineLvl w:val="1"/>
    </w:pPr>
    <w:rPr>
      <w:rFonts w:eastAsia="DengXian Light" w:cs="Times New Roman"/>
      <w:b/>
      <w:szCs w:val="24"/>
      <w:lang w:eastAsia="es-VE"/>
    </w:rPr>
  </w:style>
  <w:style w:type="paragraph" w:styleId="Ttulo3">
    <w:name w:val="heading 3"/>
    <w:basedOn w:val="Normal"/>
    <w:next w:val="Normal"/>
    <w:link w:val="Ttulo3Car"/>
    <w:uiPriority w:val="9"/>
    <w:unhideWhenUsed/>
    <w:qFormat/>
    <w:rsid w:val="002171E6"/>
    <w:pPr>
      <w:ind w:firstLine="567"/>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E01DFD"/>
    <w:pPr>
      <w:ind w:firstLine="567"/>
      <w:outlineLvl w:val="3"/>
    </w:pPr>
    <w:rPr>
      <w:rFonts w:eastAsiaTheme="majorEastAsia" w:cstheme="majorBidi"/>
      <w:b/>
      <w:iCs/>
    </w:rPr>
  </w:style>
  <w:style w:type="paragraph" w:styleId="Ttulo5">
    <w:name w:val="heading 5"/>
    <w:basedOn w:val="Normal"/>
    <w:next w:val="Normal"/>
    <w:link w:val="Ttulo5Car"/>
    <w:uiPriority w:val="9"/>
    <w:unhideWhenUsed/>
    <w:qFormat/>
    <w:rsid w:val="00E23EF9"/>
    <w:pPr>
      <w:keepNext/>
      <w:keepLines/>
      <w:ind w:firstLine="567"/>
      <w:outlineLvl w:val="4"/>
    </w:pPr>
    <w:rPr>
      <w:rFonts w:eastAsiaTheme="majorEastAsia" w:cstheme="majorBidi"/>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E04BA"/>
    <w:pPr>
      <w:spacing w:before="100" w:beforeAutospacing="1" w:after="100" w:afterAutospacing="1" w:line="240" w:lineRule="auto"/>
    </w:pPr>
    <w:rPr>
      <w:rFonts w:eastAsia="Times New Roman" w:cs="Times New Roman"/>
      <w:szCs w:val="24"/>
      <w:lang w:eastAsia="es-VE"/>
    </w:rPr>
  </w:style>
  <w:style w:type="character" w:styleId="Textoennegrita">
    <w:name w:val="Strong"/>
    <w:basedOn w:val="Fuentedeprrafopredeter"/>
    <w:uiPriority w:val="22"/>
    <w:qFormat/>
    <w:rsid w:val="00767584"/>
    <w:rPr>
      <w:b/>
      <w:bCs/>
    </w:rPr>
  </w:style>
  <w:style w:type="paragraph" w:customStyle="1" w:styleId="Prrafodelista1">
    <w:name w:val="Párrafo de lista1"/>
    <w:basedOn w:val="Normal"/>
    <w:rsid w:val="00C36AD5"/>
    <w:pPr>
      <w:spacing w:before="100" w:beforeAutospacing="1" w:after="100" w:afterAutospacing="1" w:line="256" w:lineRule="auto"/>
      <w:contextualSpacing/>
    </w:pPr>
    <w:rPr>
      <w:rFonts w:ascii="Calibri" w:eastAsia="Times New Roman" w:hAnsi="Calibri" w:cs="Times New Roman"/>
      <w:szCs w:val="24"/>
      <w:lang w:eastAsia="es-VE"/>
    </w:rPr>
  </w:style>
  <w:style w:type="character" w:customStyle="1" w:styleId="Ttulo1Car">
    <w:name w:val="Título 1 Car"/>
    <w:basedOn w:val="Fuentedeprrafopredeter"/>
    <w:link w:val="Ttulo1"/>
    <w:uiPriority w:val="9"/>
    <w:rsid w:val="002171E6"/>
    <w:rPr>
      <w:rFonts w:ascii="Times New Roman" w:eastAsia="DengXian Light" w:hAnsi="Times New Roman" w:cs="Times New Roman"/>
      <w:b/>
      <w:sz w:val="28"/>
      <w:szCs w:val="24"/>
      <w:lang w:eastAsia="es-VE"/>
    </w:rPr>
  </w:style>
  <w:style w:type="character" w:customStyle="1" w:styleId="Ttulo2Car">
    <w:name w:val="Título 2 Car"/>
    <w:basedOn w:val="Fuentedeprrafopredeter"/>
    <w:link w:val="Ttulo2"/>
    <w:uiPriority w:val="99"/>
    <w:rsid w:val="002171E6"/>
    <w:rPr>
      <w:rFonts w:ascii="Times New Roman" w:eastAsia="DengXian Light" w:hAnsi="Times New Roman" w:cs="Times New Roman"/>
      <w:b/>
      <w:sz w:val="24"/>
      <w:szCs w:val="24"/>
      <w:lang w:eastAsia="es-VE"/>
    </w:rPr>
  </w:style>
  <w:style w:type="paragraph" w:styleId="Textodeglobo">
    <w:name w:val="Balloon Text"/>
    <w:basedOn w:val="Normal"/>
    <w:link w:val="TextodegloboCar"/>
    <w:uiPriority w:val="99"/>
    <w:semiHidden/>
    <w:unhideWhenUsed/>
    <w:rsid w:val="002752BB"/>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52BB"/>
    <w:rPr>
      <w:rFonts w:ascii="Tahoma" w:hAnsi="Tahoma" w:cs="Tahoma"/>
      <w:sz w:val="16"/>
      <w:szCs w:val="16"/>
    </w:rPr>
  </w:style>
  <w:style w:type="character" w:customStyle="1" w:styleId="Ttulo3Car">
    <w:name w:val="Título 3 Car"/>
    <w:basedOn w:val="Fuentedeprrafopredeter"/>
    <w:link w:val="Ttulo3"/>
    <w:uiPriority w:val="9"/>
    <w:rsid w:val="002171E6"/>
    <w:rPr>
      <w:rFonts w:ascii="Times New Roman" w:eastAsiaTheme="majorEastAsia" w:hAnsi="Times New Roman" w:cstheme="majorBidi"/>
      <w:b/>
      <w:sz w:val="24"/>
      <w:szCs w:val="24"/>
    </w:rPr>
  </w:style>
  <w:style w:type="paragraph" w:styleId="Prrafodelista">
    <w:name w:val="List Paragraph"/>
    <w:basedOn w:val="Normal"/>
    <w:uiPriority w:val="34"/>
    <w:qFormat/>
    <w:rsid w:val="007463E8"/>
    <w:pPr>
      <w:ind w:left="720"/>
      <w:contextualSpacing/>
    </w:pPr>
  </w:style>
  <w:style w:type="paragraph" w:styleId="Sinespaciado">
    <w:name w:val="No Spacing"/>
    <w:uiPriority w:val="1"/>
    <w:rsid w:val="00E66690"/>
    <w:pPr>
      <w:spacing w:after="0" w:line="240" w:lineRule="auto"/>
      <w:jc w:val="both"/>
    </w:pPr>
    <w:rPr>
      <w:rFonts w:ascii="Times New Roman" w:hAnsi="Times New Roman"/>
      <w:sz w:val="24"/>
    </w:rPr>
  </w:style>
  <w:style w:type="paragraph" w:styleId="Lista2">
    <w:name w:val="List 2"/>
    <w:basedOn w:val="Normal"/>
    <w:uiPriority w:val="99"/>
    <w:unhideWhenUsed/>
    <w:rsid w:val="00E01DFD"/>
    <w:pPr>
      <w:spacing w:line="240" w:lineRule="auto"/>
      <w:contextualSpacing/>
      <w:jc w:val="center"/>
    </w:pPr>
    <w:rPr>
      <w:b/>
    </w:rPr>
  </w:style>
  <w:style w:type="character" w:customStyle="1" w:styleId="Ttulo4Car">
    <w:name w:val="Título 4 Car"/>
    <w:basedOn w:val="Fuentedeprrafopredeter"/>
    <w:link w:val="Ttulo4"/>
    <w:uiPriority w:val="9"/>
    <w:rsid w:val="00E01DFD"/>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rsid w:val="00E23EF9"/>
    <w:rPr>
      <w:rFonts w:ascii="Times New Roman" w:eastAsiaTheme="majorEastAsia" w:hAnsi="Times New Roman" w:cstheme="majorBidi"/>
      <w:b/>
      <w:sz w:val="24"/>
    </w:rPr>
  </w:style>
  <w:style w:type="paragraph" w:styleId="Encabezado">
    <w:name w:val="header"/>
    <w:basedOn w:val="Normal"/>
    <w:link w:val="EncabezadoCar"/>
    <w:uiPriority w:val="99"/>
    <w:unhideWhenUsed/>
    <w:rsid w:val="002609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609D1"/>
    <w:rPr>
      <w:rFonts w:ascii="Times New Roman" w:hAnsi="Times New Roman"/>
      <w:sz w:val="24"/>
    </w:rPr>
  </w:style>
  <w:style w:type="paragraph" w:styleId="Piedepgina">
    <w:name w:val="footer"/>
    <w:basedOn w:val="Normal"/>
    <w:link w:val="PiedepginaCar"/>
    <w:uiPriority w:val="99"/>
    <w:unhideWhenUsed/>
    <w:rsid w:val="002609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609D1"/>
    <w:rPr>
      <w:rFonts w:ascii="Times New Roman" w:hAnsi="Times New Roman"/>
      <w:sz w:val="24"/>
    </w:rPr>
  </w:style>
  <w:style w:type="paragraph" w:styleId="Lista">
    <w:name w:val="List"/>
    <w:basedOn w:val="Normal"/>
    <w:uiPriority w:val="99"/>
    <w:unhideWhenUsed/>
    <w:rsid w:val="00E01DFD"/>
    <w:pPr>
      <w:spacing w:line="240" w:lineRule="auto"/>
      <w:contextualSpacing/>
      <w:jc w:val="center"/>
    </w:pPr>
    <w:rPr>
      <w:b/>
    </w:rPr>
  </w:style>
  <w:style w:type="paragraph" w:styleId="Bibliografa">
    <w:name w:val="Bibliography"/>
    <w:basedOn w:val="Normal"/>
    <w:next w:val="Normal"/>
    <w:uiPriority w:val="37"/>
    <w:unhideWhenUsed/>
    <w:rsid w:val="00840572"/>
  </w:style>
  <w:style w:type="table" w:customStyle="1" w:styleId="Cuadrculaclara-nfasis11">
    <w:name w:val="Cuadrícula clara - Énfasis 11"/>
    <w:basedOn w:val="Tablanormal"/>
    <w:next w:val="Cuadrculaclara-nfasis1"/>
    <w:uiPriority w:val="62"/>
    <w:rsid w:val="00AE3CBA"/>
    <w:pPr>
      <w:spacing w:after="0" w:line="240" w:lineRule="auto"/>
    </w:pPr>
    <w:rPr>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Cuadrculaclara-nfasis1">
    <w:name w:val="Light Grid Accent 1"/>
    <w:basedOn w:val="Tablanormal"/>
    <w:uiPriority w:val="62"/>
    <w:semiHidden/>
    <w:unhideWhenUsed/>
    <w:rsid w:val="00AE3CB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Cuadrculaclara-nfasis12">
    <w:name w:val="Cuadrícula clara - Énfasis 12"/>
    <w:basedOn w:val="Tablanormal"/>
    <w:next w:val="Cuadrculaclara-nfasis1"/>
    <w:uiPriority w:val="62"/>
    <w:rsid w:val="00CA2E7A"/>
    <w:pPr>
      <w:spacing w:after="0" w:line="240" w:lineRule="auto"/>
    </w:pPr>
    <w:rPr>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aconcuadrcula4-nfasis11">
    <w:name w:val="Tabla con cuadrícula 4 - Énfasis 11"/>
    <w:basedOn w:val="Tablanormal"/>
    <w:next w:val="Tablaconcuadrcula4-nfasis12"/>
    <w:uiPriority w:val="49"/>
    <w:rsid w:val="008D57CE"/>
    <w:pPr>
      <w:spacing w:after="0" w:line="240" w:lineRule="auto"/>
    </w:pPr>
    <w:rPr>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Tablaconcuadrcula4-nfasis12">
    <w:name w:val="Tabla con cuadrícula 4 - Énfasis 12"/>
    <w:basedOn w:val="Tablanormal"/>
    <w:uiPriority w:val="49"/>
    <w:rsid w:val="008D57C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concuadrcula4-nfasis120">
    <w:name w:val="Tabla con cuadrícula 4 - Énfasis 12"/>
    <w:basedOn w:val="Tablanormal"/>
    <w:next w:val="Tablaconcuadrcula4-nfasis12"/>
    <w:uiPriority w:val="49"/>
    <w:rsid w:val="00F35E1C"/>
    <w:pPr>
      <w:spacing w:after="0" w:line="240" w:lineRule="auto"/>
    </w:pPr>
    <w:rPr>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Cuadrculaclara-nfasis51">
    <w:name w:val="Cuadrícula clara - Énfasis 51"/>
    <w:basedOn w:val="Tablanormal"/>
    <w:next w:val="Cuadrculaclara-nfasis5"/>
    <w:uiPriority w:val="62"/>
    <w:rsid w:val="00622923"/>
    <w:pPr>
      <w:spacing w:after="0" w:line="240" w:lineRule="auto"/>
    </w:pPr>
    <w:rPr>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Cuadrculaclara-nfasis5">
    <w:name w:val="Light Grid Accent 5"/>
    <w:basedOn w:val="Tablanormal"/>
    <w:uiPriority w:val="62"/>
    <w:semiHidden/>
    <w:unhideWhenUsed/>
    <w:rsid w:val="0062292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Cuadrculaclara-nfasis13">
    <w:name w:val="Cuadrícula clara - Énfasis 13"/>
    <w:basedOn w:val="Tablanormal"/>
    <w:next w:val="Cuadrculaclara-nfasis1"/>
    <w:uiPriority w:val="62"/>
    <w:rsid w:val="00A75CE2"/>
    <w:pPr>
      <w:spacing w:after="0" w:line="240" w:lineRule="auto"/>
    </w:pPr>
    <w:rPr>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aconcuadrcula2">
    <w:name w:val="Tabla con cuadrícula2"/>
    <w:basedOn w:val="Tablanormal"/>
    <w:uiPriority w:val="39"/>
    <w:rsid w:val="002F5EEE"/>
    <w:pPr>
      <w:spacing w:after="0" w:line="240" w:lineRule="auto"/>
    </w:pPr>
    <w:rPr>
      <w:kern w:val="2"/>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E7C7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3">
    <w:name w:val="List 3"/>
    <w:basedOn w:val="Normal"/>
    <w:uiPriority w:val="99"/>
    <w:rsid w:val="00E01DFD"/>
    <w:pPr>
      <w:spacing w:line="240" w:lineRule="auto"/>
      <w:contextualSpacing/>
      <w:jc w:val="center"/>
    </w:pPr>
    <w:rPr>
      <w:rFonts w:eastAsia="Calibri" w:cs="SimSun"/>
      <w:b/>
    </w:rPr>
  </w:style>
  <w:style w:type="table" w:customStyle="1" w:styleId="Tablaconcuadrcula21">
    <w:name w:val="Tabla con cuadrícula21"/>
    <w:basedOn w:val="Tablanormal"/>
    <w:uiPriority w:val="39"/>
    <w:rsid w:val="00856784"/>
    <w:pPr>
      <w:spacing w:after="0" w:line="240" w:lineRule="auto"/>
    </w:pPr>
    <w:rPr>
      <w:rFonts w:ascii="Calibri" w:eastAsia="Calibri" w:hAnsi="Calibri" w:cs="Times New Roman"/>
      <w:kern w:val="2"/>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8C3F72"/>
    <w:pPr>
      <w:spacing w:line="240" w:lineRule="auto"/>
      <w:ind w:left="1247" w:right="454" w:hanging="680"/>
    </w:pPr>
  </w:style>
  <w:style w:type="paragraph" w:styleId="TDC1">
    <w:name w:val="toc 1"/>
    <w:basedOn w:val="Normal"/>
    <w:next w:val="Normal"/>
    <w:autoRedefine/>
    <w:uiPriority w:val="39"/>
    <w:unhideWhenUsed/>
    <w:rsid w:val="008C3F72"/>
    <w:pPr>
      <w:spacing w:line="240" w:lineRule="auto"/>
    </w:pPr>
    <w:rPr>
      <w:b/>
    </w:rPr>
  </w:style>
  <w:style w:type="paragraph" w:styleId="TDC2">
    <w:name w:val="toc 2"/>
    <w:basedOn w:val="Normal"/>
    <w:next w:val="Normal"/>
    <w:autoRedefine/>
    <w:uiPriority w:val="39"/>
    <w:unhideWhenUsed/>
    <w:rsid w:val="008C3F72"/>
    <w:pPr>
      <w:spacing w:line="240" w:lineRule="auto"/>
      <w:ind w:left="851" w:right="454" w:hanging="567"/>
    </w:pPr>
  </w:style>
  <w:style w:type="paragraph" w:styleId="TDC4">
    <w:name w:val="toc 4"/>
    <w:basedOn w:val="Normal"/>
    <w:next w:val="Normal"/>
    <w:autoRedefine/>
    <w:uiPriority w:val="39"/>
    <w:unhideWhenUsed/>
    <w:rsid w:val="008C3F72"/>
    <w:pPr>
      <w:spacing w:line="240" w:lineRule="auto"/>
      <w:ind w:left="1645" w:right="454" w:hanging="794"/>
    </w:pPr>
  </w:style>
  <w:style w:type="paragraph" w:styleId="TDC5">
    <w:name w:val="toc 5"/>
    <w:basedOn w:val="Normal"/>
    <w:next w:val="Normal"/>
    <w:autoRedefine/>
    <w:uiPriority w:val="39"/>
    <w:unhideWhenUsed/>
    <w:rsid w:val="008C3F72"/>
    <w:pPr>
      <w:spacing w:line="240" w:lineRule="auto"/>
      <w:ind w:left="1928" w:right="454" w:hanging="794"/>
    </w:pPr>
  </w:style>
  <w:style w:type="paragraph" w:styleId="TDC6">
    <w:name w:val="toc 6"/>
    <w:basedOn w:val="Normal"/>
    <w:next w:val="Normal"/>
    <w:autoRedefine/>
    <w:uiPriority w:val="39"/>
    <w:unhideWhenUsed/>
    <w:rsid w:val="00FF030E"/>
    <w:pPr>
      <w:spacing w:after="100" w:line="278" w:lineRule="auto"/>
      <w:ind w:left="1200"/>
      <w:jc w:val="left"/>
    </w:pPr>
    <w:rPr>
      <w:rFonts w:asciiTheme="minorHAnsi" w:eastAsiaTheme="minorEastAsia" w:hAnsiTheme="minorHAnsi"/>
      <w:kern w:val="2"/>
      <w:szCs w:val="24"/>
      <w:lang w:eastAsia="es-VE"/>
      <w14:ligatures w14:val="standardContextual"/>
    </w:rPr>
  </w:style>
  <w:style w:type="paragraph" w:styleId="TDC7">
    <w:name w:val="toc 7"/>
    <w:basedOn w:val="Normal"/>
    <w:next w:val="Normal"/>
    <w:autoRedefine/>
    <w:uiPriority w:val="39"/>
    <w:unhideWhenUsed/>
    <w:rsid w:val="00FF030E"/>
    <w:pPr>
      <w:spacing w:after="100" w:line="278" w:lineRule="auto"/>
      <w:ind w:left="1440"/>
      <w:jc w:val="left"/>
    </w:pPr>
    <w:rPr>
      <w:rFonts w:asciiTheme="minorHAnsi" w:eastAsiaTheme="minorEastAsia" w:hAnsiTheme="minorHAnsi"/>
      <w:kern w:val="2"/>
      <w:szCs w:val="24"/>
      <w:lang w:eastAsia="es-VE"/>
      <w14:ligatures w14:val="standardContextual"/>
    </w:rPr>
  </w:style>
  <w:style w:type="paragraph" w:styleId="TDC8">
    <w:name w:val="toc 8"/>
    <w:basedOn w:val="Normal"/>
    <w:next w:val="Normal"/>
    <w:autoRedefine/>
    <w:uiPriority w:val="39"/>
    <w:unhideWhenUsed/>
    <w:rsid w:val="00FF030E"/>
    <w:pPr>
      <w:spacing w:after="100" w:line="278" w:lineRule="auto"/>
      <w:ind w:left="1680"/>
      <w:jc w:val="left"/>
    </w:pPr>
    <w:rPr>
      <w:rFonts w:asciiTheme="minorHAnsi" w:eastAsiaTheme="minorEastAsia" w:hAnsiTheme="minorHAnsi"/>
      <w:kern w:val="2"/>
      <w:szCs w:val="24"/>
      <w:lang w:eastAsia="es-VE"/>
      <w14:ligatures w14:val="standardContextual"/>
    </w:rPr>
  </w:style>
  <w:style w:type="paragraph" w:styleId="TDC9">
    <w:name w:val="toc 9"/>
    <w:basedOn w:val="Normal"/>
    <w:next w:val="Normal"/>
    <w:autoRedefine/>
    <w:uiPriority w:val="39"/>
    <w:unhideWhenUsed/>
    <w:rsid w:val="00FF030E"/>
    <w:pPr>
      <w:spacing w:after="100" w:line="278" w:lineRule="auto"/>
      <w:ind w:left="1920"/>
      <w:jc w:val="left"/>
    </w:pPr>
    <w:rPr>
      <w:rFonts w:asciiTheme="minorHAnsi" w:eastAsiaTheme="minorEastAsia" w:hAnsiTheme="minorHAnsi"/>
      <w:kern w:val="2"/>
      <w:szCs w:val="24"/>
      <w:lang w:eastAsia="es-VE"/>
      <w14:ligatures w14:val="standardContextual"/>
    </w:rPr>
  </w:style>
  <w:style w:type="character" w:styleId="Hipervnculo">
    <w:name w:val="Hyperlink"/>
    <w:basedOn w:val="Fuentedeprrafopredeter"/>
    <w:uiPriority w:val="99"/>
    <w:unhideWhenUsed/>
    <w:rsid w:val="00FF030E"/>
    <w:rPr>
      <w:color w:val="0000FF" w:themeColor="hyperlink"/>
      <w:u w:val="single"/>
    </w:rPr>
  </w:style>
  <w:style w:type="character" w:customStyle="1" w:styleId="Mencinsinresolver1">
    <w:name w:val="Mención sin resolver1"/>
    <w:basedOn w:val="Fuentedeprrafopredeter"/>
    <w:uiPriority w:val="99"/>
    <w:semiHidden/>
    <w:unhideWhenUsed/>
    <w:rsid w:val="00FF030E"/>
    <w:rPr>
      <w:color w:val="605E5C"/>
      <w:shd w:val="clear" w:color="auto" w:fill="E1DFDD"/>
    </w:rPr>
  </w:style>
  <w:style w:type="paragraph" w:styleId="TtuloTDC">
    <w:name w:val="TOC Heading"/>
    <w:basedOn w:val="Ttulo1"/>
    <w:next w:val="Normal"/>
    <w:uiPriority w:val="39"/>
    <w:unhideWhenUsed/>
    <w:qFormat/>
    <w:rsid w:val="00CD2831"/>
    <w:pP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abladeilustraciones">
    <w:name w:val="table of figures"/>
    <w:basedOn w:val="Normal"/>
    <w:next w:val="Normal"/>
    <w:uiPriority w:val="99"/>
    <w:unhideWhenUsed/>
    <w:rsid w:val="008C3F72"/>
    <w:pPr>
      <w:spacing w:line="240" w:lineRule="auto"/>
      <w:ind w:left="1247" w:right="454" w:hanging="1247"/>
    </w:pPr>
  </w:style>
  <w:style w:type="character" w:styleId="Refdecomentario">
    <w:name w:val="annotation reference"/>
    <w:basedOn w:val="Fuentedeprrafopredeter"/>
    <w:uiPriority w:val="99"/>
    <w:semiHidden/>
    <w:unhideWhenUsed/>
    <w:rsid w:val="00C718FF"/>
    <w:rPr>
      <w:sz w:val="16"/>
      <w:szCs w:val="16"/>
    </w:rPr>
  </w:style>
  <w:style w:type="paragraph" w:styleId="Textocomentario">
    <w:name w:val="annotation text"/>
    <w:basedOn w:val="Normal"/>
    <w:link w:val="TextocomentarioCar"/>
    <w:uiPriority w:val="99"/>
    <w:semiHidden/>
    <w:unhideWhenUsed/>
    <w:rsid w:val="00C718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718FF"/>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C718FF"/>
    <w:rPr>
      <w:b/>
      <w:bCs/>
    </w:rPr>
  </w:style>
  <w:style w:type="character" w:customStyle="1" w:styleId="AsuntodelcomentarioCar">
    <w:name w:val="Asunto del comentario Car"/>
    <w:basedOn w:val="TextocomentarioCar"/>
    <w:link w:val="Asuntodelcomentario"/>
    <w:uiPriority w:val="99"/>
    <w:semiHidden/>
    <w:rsid w:val="00C718FF"/>
    <w:rPr>
      <w:rFonts w:ascii="Times New Roman" w:hAnsi="Times New Roman"/>
      <w:b/>
      <w:bCs/>
      <w:sz w:val="20"/>
      <w:szCs w:val="20"/>
    </w:rPr>
  </w:style>
  <w:style w:type="character" w:customStyle="1" w:styleId="export-sheets-button">
    <w:name w:val="export-sheets-button"/>
    <w:basedOn w:val="Fuentedeprrafopredeter"/>
    <w:rsid w:val="00B07F4E"/>
  </w:style>
  <w:style w:type="paragraph" w:styleId="Descripcin">
    <w:name w:val="caption"/>
    <w:basedOn w:val="Normal"/>
    <w:next w:val="Normal"/>
    <w:uiPriority w:val="35"/>
    <w:unhideWhenUsed/>
    <w:qFormat/>
    <w:rsid w:val="00DD7E24"/>
    <w:pPr>
      <w:spacing w:after="200" w:line="240" w:lineRule="auto"/>
    </w:pPr>
    <w:rPr>
      <w:b/>
      <w:bCs/>
      <w:color w:val="4F81BD" w:themeColor="accent1"/>
      <w:sz w:val="18"/>
      <w:szCs w:val="18"/>
    </w:rPr>
  </w:style>
  <w:style w:type="paragraph" w:customStyle="1" w:styleId="Tablas">
    <w:name w:val="Tablas"/>
    <w:basedOn w:val="Ttulo1"/>
    <w:next w:val="Normal"/>
    <w:rsid w:val="00CD2DF9"/>
    <w:pPr>
      <w:ind w:firstLine="567"/>
    </w:pPr>
    <w:rPr>
      <w:rFonts w:eastAsia="Calibri"/>
      <w:lang w:val="es-ES"/>
    </w:rPr>
  </w:style>
  <w:style w:type="paragraph" w:customStyle="1" w:styleId="Figura">
    <w:name w:val="Figura"/>
    <w:basedOn w:val="Lista2"/>
    <w:next w:val="Normal"/>
    <w:rsid w:val="007A2A65"/>
    <w:rPr>
      <w:lang w:eastAsia="es-VE"/>
    </w:rPr>
  </w:style>
  <w:style w:type="paragraph" w:customStyle="1" w:styleId="Cuadros">
    <w:name w:val="Cuadros"/>
    <w:basedOn w:val="Lista"/>
    <w:rsid w:val="006F54C9"/>
    <w:rPr>
      <w:rFonts w:eastAsia="Calibri" w:cs="SimSun"/>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51892">
      <w:bodyDiv w:val="1"/>
      <w:marLeft w:val="0"/>
      <w:marRight w:val="0"/>
      <w:marTop w:val="0"/>
      <w:marBottom w:val="0"/>
      <w:divBdr>
        <w:top w:val="none" w:sz="0" w:space="0" w:color="auto"/>
        <w:left w:val="none" w:sz="0" w:space="0" w:color="auto"/>
        <w:bottom w:val="none" w:sz="0" w:space="0" w:color="auto"/>
        <w:right w:val="none" w:sz="0" w:space="0" w:color="auto"/>
      </w:divBdr>
    </w:div>
    <w:div w:id="69206118">
      <w:bodyDiv w:val="1"/>
      <w:marLeft w:val="0"/>
      <w:marRight w:val="0"/>
      <w:marTop w:val="0"/>
      <w:marBottom w:val="0"/>
      <w:divBdr>
        <w:top w:val="none" w:sz="0" w:space="0" w:color="auto"/>
        <w:left w:val="none" w:sz="0" w:space="0" w:color="auto"/>
        <w:bottom w:val="none" w:sz="0" w:space="0" w:color="auto"/>
        <w:right w:val="none" w:sz="0" w:space="0" w:color="auto"/>
      </w:divBdr>
    </w:div>
    <w:div w:id="90517526">
      <w:bodyDiv w:val="1"/>
      <w:marLeft w:val="0"/>
      <w:marRight w:val="0"/>
      <w:marTop w:val="0"/>
      <w:marBottom w:val="0"/>
      <w:divBdr>
        <w:top w:val="none" w:sz="0" w:space="0" w:color="auto"/>
        <w:left w:val="none" w:sz="0" w:space="0" w:color="auto"/>
        <w:bottom w:val="none" w:sz="0" w:space="0" w:color="auto"/>
        <w:right w:val="none" w:sz="0" w:space="0" w:color="auto"/>
      </w:divBdr>
    </w:div>
    <w:div w:id="96223220">
      <w:bodyDiv w:val="1"/>
      <w:marLeft w:val="0"/>
      <w:marRight w:val="0"/>
      <w:marTop w:val="0"/>
      <w:marBottom w:val="0"/>
      <w:divBdr>
        <w:top w:val="none" w:sz="0" w:space="0" w:color="auto"/>
        <w:left w:val="none" w:sz="0" w:space="0" w:color="auto"/>
        <w:bottom w:val="none" w:sz="0" w:space="0" w:color="auto"/>
        <w:right w:val="none" w:sz="0" w:space="0" w:color="auto"/>
      </w:divBdr>
      <w:divsChild>
        <w:div w:id="465437242">
          <w:marLeft w:val="547"/>
          <w:marRight w:val="0"/>
          <w:marTop w:val="0"/>
          <w:marBottom w:val="0"/>
          <w:divBdr>
            <w:top w:val="none" w:sz="0" w:space="0" w:color="auto"/>
            <w:left w:val="none" w:sz="0" w:space="0" w:color="auto"/>
            <w:bottom w:val="none" w:sz="0" w:space="0" w:color="auto"/>
            <w:right w:val="none" w:sz="0" w:space="0" w:color="auto"/>
          </w:divBdr>
        </w:div>
      </w:divsChild>
    </w:div>
    <w:div w:id="179776896">
      <w:bodyDiv w:val="1"/>
      <w:marLeft w:val="0"/>
      <w:marRight w:val="0"/>
      <w:marTop w:val="0"/>
      <w:marBottom w:val="0"/>
      <w:divBdr>
        <w:top w:val="none" w:sz="0" w:space="0" w:color="auto"/>
        <w:left w:val="none" w:sz="0" w:space="0" w:color="auto"/>
        <w:bottom w:val="none" w:sz="0" w:space="0" w:color="auto"/>
        <w:right w:val="none" w:sz="0" w:space="0" w:color="auto"/>
      </w:divBdr>
    </w:div>
    <w:div w:id="250435383">
      <w:bodyDiv w:val="1"/>
      <w:marLeft w:val="0"/>
      <w:marRight w:val="0"/>
      <w:marTop w:val="0"/>
      <w:marBottom w:val="0"/>
      <w:divBdr>
        <w:top w:val="none" w:sz="0" w:space="0" w:color="auto"/>
        <w:left w:val="none" w:sz="0" w:space="0" w:color="auto"/>
        <w:bottom w:val="none" w:sz="0" w:space="0" w:color="auto"/>
        <w:right w:val="none" w:sz="0" w:space="0" w:color="auto"/>
      </w:divBdr>
    </w:div>
    <w:div w:id="259485439">
      <w:bodyDiv w:val="1"/>
      <w:marLeft w:val="0"/>
      <w:marRight w:val="0"/>
      <w:marTop w:val="0"/>
      <w:marBottom w:val="0"/>
      <w:divBdr>
        <w:top w:val="none" w:sz="0" w:space="0" w:color="auto"/>
        <w:left w:val="none" w:sz="0" w:space="0" w:color="auto"/>
        <w:bottom w:val="none" w:sz="0" w:space="0" w:color="auto"/>
        <w:right w:val="none" w:sz="0" w:space="0" w:color="auto"/>
      </w:divBdr>
    </w:div>
    <w:div w:id="261380790">
      <w:bodyDiv w:val="1"/>
      <w:marLeft w:val="0"/>
      <w:marRight w:val="0"/>
      <w:marTop w:val="0"/>
      <w:marBottom w:val="0"/>
      <w:divBdr>
        <w:top w:val="none" w:sz="0" w:space="0" w:color="auto"/>
        <w:left w:val="none" w:sz="0" w:space="0" w:color="auto"/>
        <w:bottom w:val="none" w:sz="0" w:space="0" w:color="auto"/>
        <w:right w:val="none" w:sz="0" w:space="0" w:color="auto"/>
      </w:divBdr>
    </w:div>
    <w:div w:id="287662916">
      <w:bodyDiv w:val="1"/>
      <w:marLeft w:val="0"/>
      <w:marRight w:val="0"/>
      <w:marTop w:val="0"/>
      <w:marBottom w:val="0"/>
      <w:divBdr>
        <w:top w:val="none" w:sz="0" w:space="0" w:color="auto"/>
        <w:left w:val="none" w:sz="0" w:space="0" w:color="auto"/>
        <w:bottom w:val="none" w:sz="0" w:space="0" w:color="auto"/>
        <w:right w:val="none" w:sz="0" w:space="0" w:color="auto"/>
      </w:divBdr>
    </w:div>
    <w:div w:id="308291347">
      <w:bodyDiv w:val="1"/>
      <w:marLeft w:val="0"/>
      <w:marRight w:val="0"/>
      <w:marTop w:val="0"/>
      <w:marBottom w:val="0"/>
      <w:divBdr>
        <w:top w:val="none" w:sz="0" w:space="0" w:color="auto"/>
        <w:left w:val="none" w:sz="0" w:space="0" w:color="auto"/>
        <w:bottom w:val="none" w:sz="0" w:space="0" w:color="auto"/>
        <w:right w:val="none" w:sz="0" w:space="0" w:color="auto"/>
      </w:divBdr>
    </w:div>
    <w:div w:id="313025592">
      <w:bodyDiv w:val="1"/>
      <w:marLeft w:val="0"/>
      <w:marRight w:val="0"/>
      <w:marTop w:val="0"/>
      <w:marBottom w:val="0"/>
      <w:divBdr>
        <w:top w:val="none" w:sz="0" w:space="0" w:color="auto"/>
        <w:left w:val="none" w:sz="0" w:space="0" w:color="auto"/>
        <w:bottom w:val="none" w:sz="0" w:space="0" w:color="auto"/>
        <w:right w:val="none" w:sz="0" w:space="0" w:color="auto"/>
      </w:divBdr>
    </w:div>
    <w:div w:id="346446857">
      <w:bodyDiv w:val="1"/>
      <w:marLeft w:val="0"/>
      <w:marRight w:val="0"/>
      <w:marTop w:val="0"/>
      <w:marBottom w:val="0"/>
      <w:divBdr>
        <w:top w:val="none" w:sz="0" w:space="0" w:color="auto"/>
        <w:left w:val="none" w:sz="0" w:space="0" w:color="auto"/>
        <w:bottom w:val="none" w:sz="0" w:space="0" w:color="auto"/>
        <w:right w:val="none" w:sz="0" w:space="0" w:color="auto"/>
      </w:divBdr>
    </w:div>
    <w:div w:id="355884163">
      <w:bodyDiv w:val="1"/>
      <w:marLeft w:val="0"/>
      <w:marRight w:val="0"/>
      <w:marTop w:val="0"/>
      <w:marBottom w:val="0"/>
      <w:divBdr>
        <w:top w:val="none" w:sz="0" w:space="0" w:color="auto"/>
        <w:left w:val="none" w:sz="0" w:space="0" w:color="auto"/>
        <w:bottom w:val="none" w:sz="0" w:space="0" w:color="auto"/>
        <w:right w:val="none" w:sz="0" w:space="0" w:color="auto"/>
      </w:divBdr>
    </w:div>
    <w:div w:id="382755217">
      <w:bodyDiv w:val="1"/>
      <w:marLeft w:val="0"/>
      <w:marRight w:val="0"/>
      <w:marTop w:val="0"/>
      <w:marBottom w:val="0"/>
      <w:divBdr>
        <w:top w:val="none" w:sz="0" w:space="0" w:color="auto"/>
        <w:left w:val="none" w:sz="0" w:space="0" w:color="auto"/>
        <w:bottom w:val="none" w:sz="0" w:space="0" w:color="auto"/>
        <w:right w:val="none" w:sz="0" w:space="0" w:color="auto"/>
      </w:divBdr>
    </w:div>
    <w:div w:id="396829878">
      <w:bodyDiv w:val="1"/>
      <w:marLeft w:val="0"/>
      <w:marRight w:val="0"/>
      <w:marTop w:val="0"/>
      <w:marBottom w:val="0"/>
      <w:divBdr>
        <w:top w:val="none" w:sz="0" w:space="0" w:color="auto"/>
        <w:left w:val="none" w:sz="0" w:space="0" w:color="auto"/>
        <w:bottom w:val="none" w:sz="0" w:space="0" w:color="auto"/>
        <w:right w:val="none" w:sz="0" w:space="0" w:color="auto"/>
      </w:divBdr>
    </w:div>
    <w:div w:id="409012408">
      <w:bodyDiv w:val="1"/>
      <w:marLeft w:val="0"/>
      <w:marRight w:val="0"/>
      <w:marTop w:val="0"/>
      <w:marBottom w:val="0"/>
      <w:divBdr>
        <w:top w:val="none" w:sz="0" w:space="0" w:color="auto"/>
        <w:left w:val="none" w:sz="0" w:space="0" w:color="auto"/>
        <w:bottom w:val="none" w:sz="0" w:space="0" w:color="auto"/>
        <w:right w:val="none" w:sz="0" w:space="0" w:color="auto"/>
      </w:divBdr>
    </w:div>
    <w:div w:id="445469030">
      <w:bodyDiv w:val="1"/>
      <w:marLeft w:val="0"/>
      <w:marRight w:val="0"/>
      <w:marTop w:val="0"/>
      <w:marBottom w:val="0"/>
      <w:divBdr>
        <w:top w:val="none" w:sz="0" w:space="0" w:color="auto"/>
        <w:left w:val="none" w:sz="0" w:space="0" w:color="auto"/>
        <w:bottom w:val="none" w:sz="0" w:space="0" w:color="auto"/>
        <w:right w:val="none" w:sz="0" w:space="0" w:color="auto"/>
      </w:divBdr>
    </w:div>
    <w:div w:id="470177710">
      <w:bodyDiv w:val="1"/>
      <w:marLeft w:val="0"/>
      <w:marRight w:val="0"/>
      <w:marTop w:val="0"/>
      <w:marBottom w:val="0"/>
      <w:divBdr>
        <w:top w:val="none" w:sz="0" w:space="0" w:color="auto"/>
        <w:left w:val="none" w:sz="0" w:space="0" w:color="auto"/>
        <w:bottom w:val="none" w:sz="0" w:space="0" w:color="auto"/>
        <w:right w:val="none" w:sz="0" w:space="0" w:color="auto"/>
      </w:divBdr>
    </w:div>
    <w:div w:id="483550216">
      <w:bodyDiv w:val="1"/>
      <w:marLeft w:val="0"/>
      <w:marRight w:val="0"/>
      <w:marTop w:val="0"/>
      <w:marBottom w:val="0"/>
      <w:divBdr>
        <w:top w:val="none" w:sz="0" w:space="0" w:color="auto"/>
        <w:left w:val="none" w:sz="0" w:space="0" w:color="auto"/>
        <w:bottom w:val="none" w:sz="0" w:space="0" w:color="auto"/>
        <w:right w:val="none" w:sz="0" w:space="0" w:color="auto"/>
      </w:divBdr>
    </w:div>
    <w:div w:id="483859163">
      <w:bodyDiv w:val="1"/>
      <w:marLeft w:val="0"/>
      <w:marRight w:val="0"/>
      <w:marTop w:val="0"/>
      <w:marBottom w:val="0"/>
      <w:divBdr>
        <w:top w:val="none" w:sz="0" w:space="0" w:color="auto"/>
        <w:left w:val="none" w:sz="0" w:space="0" w:color="auto"/>
        <w:bottom w:val="none" w:sz="0" w:space="0" w:color="auto"/>
        <w:right w:val="none" w:sz="0" w:space="0" w:color="auto"/>
      </w:divBdr>
    </w:div>
    <w:div w:id="522281987">
      <w:bodyDiv w:val="1"/>
      <w:marLeft w:val="0"/>
      <w:marRight w:val="0"/>
      <w:marTop w:val="0"/>
      <w:marBottom w:val="0"/>
      <w:divBdr>
        <w:top w:val="none" w:sz="0" w:space="0" w:color="auto"/>
        <w:left w:val="none" w:sz="0" w:space="0" w:color="auto"/>
        <w:bottom w:val="none" w:sz="0" w:space="0" w:color="auto"/>
        <w:right w:val="none" w:sz="0" w:space="0" w:color="auto"/>
      </w:divBdr>
      <w:divsChild>
        <w:div w:id="232207725">
          <w:marLeft w:val="0"/>
          <w:marRight w:val="0"/>
          <w:marTop w:val="0"/>
          <w:marBottom w:val="0"/>
          <w:divBdr>
            <w:top w:val="none" w:sz="0" w:space="0" w:color="auto"/>
            <w:left w:val="none" w:sz="0" w:space="0" w:color="auto"/>
            <w:bottom w:val="none" w:sz="0" w:space="0" w:color="auto"/>
            <w:right w:val="none" w:sz="0" w:space="0" w:color="auto"/>
          </w:divBdr>
        </w:div>
      </w:divsChild>
    </w:div>
    <w:div w:id="573707775">
      <w:bodyDiv w:val="1"/>
      <w:marLeft w:val="0"/>
      <w:marRight w:val="0"/>
      <w:marTop w:val="0"/>
      <w:marBottom w:val="0"/>
      <w:divBdr>
        <w:top w:val="none" w:sz="0" w:space="0" w:color="auto"/>
        <w:left w:val="none" w:sz="0" w:space="0" w:color="auto"/>
        <w:bottom w:val="none" w:sz="0" w:space="0" w:color="auto"/>
        <w:right w:val="none" w:sz="0" w:space="0" w:color="auto"/>
      </w:divBdr>
    </w:div>
    <w:div w:id="593125522">
      <w:bodyDiv w:val="1"/>
      <w:marLeft w:val="0"/>
      <w:marRight w:val="0"/>
      <w:marTop w:val="0"/>
      <w:marBottom w:val="0"/>
      <w:divBdr>
        <w:top w:val="none" w:sz="0" w:space="0" w:color="auto"/>
        <w:left w:val="none" w:sz="0" w:space="0" w:color="auto"/>
        <w:bottom w:val="none" w:sz="0" w:space="0" w:color="auto"/>
        <w:right w:val="none" w:sz="0" w:space="0" w:color="auto"/>
      </w:divBdr>
    </w:div>
    <w:div w:id="627929646">
      <w:bodyDiv w:val="1"/>
      <w:marLeft w:val="0"/>
      <w:marRight w:val="0"/>
      <w:marTop w:val="0"/>
      <w:marBottom w:val="0"/>
      <w:divBdr>
        <w:top w:val="none" w:sz="0" w:space="0" w:color="auto"/>
        <w:left w:val="none" w:sz="0" w:space="0" w:color="auto"/>
        <w:bottom w:val="none" w:sz="0" w:space="0" w:color="auto"/>
        <w:right w:val="none" w:sz="0" w:space="0" w:color="auto"/>
      </w:divBdr>
      <w:divsChild>
        <w:div w:id="1960212677">
          <w:marLeft w:val="0"/>
          <w:marRight w:val="0"/>
          <w:marTop w:val="0"/>
          <w:marBottom w:val="0"/>
          <w:divBdr>
            <w:top w:val="none" w:sz="0" w:space="0" w:color="auto"/>
            <w:left w:val="none" w:sz="0" w:space="0" w:color="auto"/>
            <w:bottom w:val="none" w:sz="0" w:space="0" w:color="auto"/>
            <w:right w:val="none" w:sz="0" w:space="0" w:color="auto"/>
          </w:divBdr>
        </w:div>
      </w:divsChild>
    </w:div>
    <w:div w:id="636110703">
      <w:bodyDiv w:val="1"/>
      <w:marLeft w:val="0"/>
      <w:marRight w:val="0"/>
      <w:marTop w:val="0"/>
      <w:marBottom w:val="0"/>
      <w:divBdr>
        <w:top w:val="none" w:sz="0" w:space="0" w:color="auto"/>
        <w:left w:val="none" w:sz="0" w:space="0" w:color="auto"/>
        <w:bottom w:val="none" w:sz="0" w:space="0" w:color="auto"/>
        <w:right w:val="none" w:sz="0" w:space="0" w:color="auto"/>
      </w:divBdr>
    </w:div>
    <w:div w:id="641424312">
      <w:bodyDiv w:val="1"/>
      <w:marLeft w:val="0"/>
      <w:marRight w:val="0"/>
      <w:marTop w:val="0"/>
      <w:marBottom w:val="0"/>
      <w:divBdr>
        <w:top w:val="none" w:sz="0" w:space="0" w:color="auto"/>
        <w:left w:val="none" w:sz="0" w:space="0" w:color="auto"/>
        <w:bottom w:val="none" w:sz="0" w:space="0" w:color="auto"/>
        <w:right w:val="none" w:sz="0" w:space="0" w:color="auto"/>
      </w:divBdr>
    </w:div>
    <w:div w:id="670374823">
      <w:bodyDiv w:val="1"/>
      <w:marLeft w:val="0"/>
      <w:marRight w:val="0"/>
      <w:marTop w:val="0"/>
      <w:marBottom w:val="0"/>
      <w:divBdr>
        <w:top w:val="none" w:sz="0" w:space="0" w:color="auto"/>
        <w:left w:val="none" w:sz="0" w:space="0" w:color="auto"/>
        <w:bottom w:val="none" w:sz="0" w:space="0" w:color="auto"/>
        <w:right w:val="none" w:sz="0" w:space="0" w:color="auto"/>
      </w:divBdr>
    </w:div>
    <w:div w:id="670641129">
      <w:bodyDiv w:val="1"/>
      <w:marLeft w:val="0"/>
      <w:marRight w:val="0"/>
      <w:marTop w:val="0"/>
      <w:marBottom w:val="0"/>
      <w:divBdr>
        <w:top w:val="none" w:sz="0" w:space="0" w:color="auto"/>
        <w:left w:val="none" w:sz="0" w:space="0" w:color="auto"/>
        <w:bottom w:val="none" w:sz="0" w:space="0" w:color="auto"/>
        <w:right w:val="none" w:sz="0" w:space="0" w:color="auto"/>
      </w:divBdr>
    </w:div>
    <w:div w:id="674265183">
      <w:bodyDiv w:val="1"/>
      <w:marLeft w:val="0"/>
      <w:marRight w:val="0"/>
      <w:marTop w:val="0"/>
      <w:marBottom w:val="0"/>
      <w:divBdr>
        <w:top w:val="none" w:sz="0" w:space="0" w:color="auto"/>
        <w:left w:val="none" w:sz="0" w:space="0" w:color="auto"/>
        <w:bottom w:val="none" w:sz="0" w:space="0" w:color="auto"/>
        <w:right w:val="none" w:sz="0" w:space="0" w:color="auto"/>
      </w:divBdr>
    </w:div>
    <w:div w:id="686445631">
      <w:bodyDiv w:val="1"/>
      <w:marLeft w:val="0"/>
      <w:marRight w:val="0"/>
      <w:marTop w:val="0"/>
      <w:marBottom w:val="0"/>
      <w:divBdr>
        <w:top w:val="none" w:sz="0" w:space="0" w:color="auto"/>
        <w:left w:val="none" w:sz="0" w:space="0" w:color="auto"/>
        <w:bottom w:val="none" w:sz="0" w:space="0" w:color="auto"/>
        <w:right w:val="none" w:sz="0" w:space="0" w:color="auto"/>
      </w:divBdr>
    </w:div>
    <w:div w:id="724837939">
      <w:bodyDiv w:val="1"/>
      <w:marLeft w:val="0"/>
      <w:marRight w:val="0"/>
      <w:marTop w:val="0"/>
      <w:marBottom w:val="0"/>
      <w:divBdr>
        <w:top w:val="none" w:sz="0" w:space="0" w:color="auto"/>
        <w:left w:val="none" w:sz="0" w:space="0" w:color="auto"/>
        <w:bottom w:val="none" w:sz="0" w:space="0" w:color="auto"/>
        <w:right w:val="none" w:sz="0" w:space="0" w:color="auto"/>
      </w:divBdr>
    </w:div>
    <w:div w:id="737359753">
      <w:bodyDiv w:val="1"/>
      <w:marLeft w:val="0"/>
      <w:marRight w:val="0"/>
      <w:marTop w:val="0"/>
      <w:marBottom w:val="0"/>
      <w:divBdr>
        <w:top w:val="none" w:sz="0" w:space="0" w:color="auto"/>
        <w:left w:val="none" w:sz="0" w:space="0" w:color="auto"/>
        <w:bottom w:val="none" w:sz="0" w:space="0" w:color="auto"/>
        <w:right w:val="none" w:sz="0" w:space="0" w:color="auto"/>
      </w:divBdr>
    </w:div>
    <w:div w:id="769007592">
      <w:bodyDiv w:val="1"/>
      <w:marLeft w:val="0"/>
      <w:marRight w:val="0"/>
      <w:marTop w:val="0"/>
      <w:marBottom w:val="0"/>
      <w:divBdr>
        <w:top w:val="none" w:sz="0" w:space="0" w:color="auto"/>
        <w:left w:val="none" w:sz="0" w:space="0" w:color="auto"/>
        <w:bottom w:val="none" w:sz="0" w:space="0" w:color="auto"/>
        <w:right w:val="none" w:sz="0" w:space="0" w:color="auto"/>
      </w:divBdr>
    </w:div>
    <w:div w:id="787042535">
      <w:bodyDiv w:val="1"/>
      <w:marLeft w:val="0"/>
      <w:marRight w:val="0"/>
      <w:marTop w:val="0"/>
      <w:marBottom w:val="0"/>
      <w:divBdr>
        <w:top w:val="none" w:sz="0" w:space="0" w:color="auto"/>
        <w:left w:val="none" w:sz="0" w:space="0" w:color="auto"/>
        <w:bottom w:val="none" w:sz="0" w:space="0" w:color="auto"/>
        <w:right w:val="none" w:sz="0" w:space="0" w:color="auto"/>
      </w:divBdr>
    </w:div>
    <w:div w:id="789086180">
      <w:bodyDiv w:val="1"/>
      <w:marLeft w:val="0"/>
      <w:marRight w:val="0"/>
      <w:marTop w:val="0"/>
      <w:marBottom w:val="0"/>
      <w:divBdr>
        <w:top w:val="none" w:sz="0" w:space="0" w:color="auto"/>
        <w:left w:val="none" w:sz="0" w:space="0" w:color="auto"/>
        <w:bottom w:val="none" w:sz="0" w:space="0" w:color="auto"/>
        <w:right w:val="none" w:sz="0" w:space="0" w:color="auto"/>
      </w:divBdr>
    </w:div>
    <w:div w:id="811294553">
      <w:bodyDiv w:val="1"/>
      <w:marLeft w:val="0"/>
      <w:marRight w:val="0"/>
      <w:marTop w:val="0"/>
      <w:marBottom w:val="0"/>
      <w:divBdr>
        <w:top w:val="none" w:sz="0" w:space="0" w:color="auto"/>
        <w:left w:val="none" w:sz="0" w:space="0" w:color="auto"/>
        <w:bottom w:val="none" w:sz="0" w:space="0" w:color="auto"/>
        <w:right w:val="none" w:sz="0" w:space="0" w:color="auto"/>
      </w:divBdr>
    </w:div>
    <w:div w:id="840896736">
      <w:bodyDiv w:val="1"/>
      <w:marLeft w:val="0"/>
      <w:marRight w:val="0"/>
      <w:marTop w:val="0"/>
      <w:marBottom w:val="0"/>
      <w:divBdr>
        <w:top w:val="none" w:sz="0" w:space="0" w:color="auto"/>
        <w:left w:val="none" w:sz="0" w:space="0" w:color="auto"/>
        <w:bottom w:val="none" w:sz="0" w:space="0" w:color="auto"/>
        <w:right w:val="none" w:sz="0" w:space="0" w:color="auto"/>
      </w:divBdr>
    </w:div>
    <w:div w:id="869488829">
      <w:bodyDiv w:val="1"/>
      <w:marLeft w:val="0"/>
      <w:marRight w:val="0"/>
      <w:marTop w:val="0"/>
      <w:marBottom w:val="0"/>
      <w:divBdr>
        <w:top w:val="none" w:sz="0" w:space="0" w:color="auto"/>
        <w:left w:val="none" w:sz="0" w:space="0" w:color="auto"/>
        <w:bottom w:val="none" w:sz="0" w:space="0" w:color="auto"/>
        <w:right w:val="none" w:sz="0" w:space="0" w:color="auto"/>
      </w:divBdr>
      <w:divsChild>
        <w:div w:id="1999264787">
          <w:marLeft w:val="0"/>
          <w:marRight w:val="0"/>
          <w:marTop w:val="0"/>
          <w:marBottom w:val="0"/>
          <w:divBdr>
            <w:top w:val="none" w:sz="0" w:space="0" w:color="auto"/>
            <w:left w:val="none" w:sz="0" w:space="0" w:color="auto"/>
            <w:bottom w:val="none" w:sz="0" w:space="0" w:color="auto"/>
            <w:right w:val="none" w:sz="0" w:space="0" w:color="auto"/>
          </w:divBdr>
        </w:div>
      </w:divsChild>
    </w:div>
    <w:div w:id="870728970">
      <w:bodyDiv w:val="1"/>
      <w:marLeft w:val="0"/>
      <w:marRight w:val="0"/>
      <w:marTop w:val="0"/>
      <w:marBottom w:val="0"/>
      <w:divBdr>
        <w:top w:val="none" w:sz="0" w:space="0" w:color="auto"/>
        <w:left w:val="none" w:sz="0" w:space="0" w:color="auto"/>
        <w:bottom w:val="none" w:sz="0" w:space="0" w:color="auto"/>
        <w:right w:val="none" w:sz="0" w:space="0" w:color="auto"/>
      </w:divBdr>
    </w:div>
    <w:div w:id="951938737">
      <w:bodyDiv w:val="1"/>
      <w:marLeft w:val="0"/>
      <w:marRight w:val="0"/>
      <w:marTop w:val="0"/>
      <w:marBottom w:val="0"/>
      <w:divBdr>
        <w:top w:val="none" w:sz="0" w:space="0" w:color="auto"/>
        <w:left w:val="none" w:sz="0" w:space="0" w:color="auto"/>
        <w:bottom w:val="none" w:sz="0" w:space="0" w:color="auto"/>
        <w:right w:val="none" w:sz="0" w:space="0" w:color="auto"/>
      </w:divBdr>
    </w:div>
    <w:div w:id="989290754">
      <w:bodyDiv w:val="1"/>
      <w:marLeft w:val="0"/>
      <w:marRight w:val="0"/>
      <w:marTop w:val="0"/>
      <w:marBottom w:val="0"/>
      <w:divBdr>
        <w:top w:val="none" w:sz="0" w:space="0" w:color="auto"/>
        <w:left w:val="none" w:sz="0" w:space="0" w:color="auto"/>
        <w:bottom w:val="none" w:sz="0" w:space="0" w:color="auto"/>
        <w:right w:val="none" w:sz="0" w:space="0" w:color="auto"/>
      </w:divBdr>
    </w:div>
    <w:div w:id="993801221">
      <w:bodyDiv w:val="1"/>
      <w:marLeft w:val="0"/>
      <w:marRight w:val="0"/>
      <w:marTop w:val="0"/>
      <w:marBottom w:val="0"/>
      <w:divBdr>
        <w:top w:val="none" w:sz="0" w:space="0" w:color="auto"/>
        <w:left w:val="none" w:sz="0" w:space="0" w:color="auto"/>
        <w:bottom w:val="none" w:sz="0" w:space="0" w:color="auto"/>
        <w:right w:val="none" w:sz="0" w:space="0" w:color="auto"/>
      </w:divBdr>
    </w:div>
    <w:div w:id="1021860298">
      <w:bodyDiv w:val="1"/>
      <w:marLeft w:val="0"/>
      <w:marRight w:val="0"/>
      <w:marTop w:val="0"/>
      <w:marBottom w:val="0"/>
      <w:divBdr>
        <w:top w:val="none" w:sz="0" w:space="0" w:color="auto"/>
        <w:left w:val="none" w:sz="0" w:space="0" w:color="auto"/>
        <w:bottom w:val="none" w:sz="0" w:space="0" w:color="auto"/>
        <w:right w:val="none" w:sz="0" w:space="0" w:color="auto"/>
      </w:divBdr>
    </w:div>
    <w:div w:id="1149903518">
      <w:bodyDiv w:val="1"/>
      <w:marLeft w:val="0"/>
      <w:marRight w:val="0"/>
      <w:marTop w:val="0"/>
      <w:marBottom w:val="0"/>
      <w:divBdr>
        <w:top w:val="none" w:sz="0" w:space="0" w:color="auto"/>
        <w:left w:val="none" w:sz="0" w:space="0" w:color="auto"/>
        <w:bottom w:val="none" w:sz="0" w:space="0" w:color="auto"/>
        <w:right w:val="none" w:sz="0" w:space="0" w:color="auto"/>
      </w:divBdr>
    </w:div>
    <w:div w:id="1198010101">
      <w:bodyDiv w:val="1"/>
      <w:marLeft w:val="0"/>
      <w:marRight w:val="0"/>
      <w:marTop w:val="0"/>
      <w:marBottom w:val="0"/>
      <w:divBdr>
        <w:top w:val="none" w:sz="0" w:space="0" w:color="auto"/>
        <w:left w:val="none" w:sz="0" w:space="0" w:color="auto"/>
        <w:bottom w:val="none" w:sz="0" w:space="0" w:color="auto"/>
        <w:right w:val="none" w:sz="0" w:space="0" w:color="auto"/>
      </w:divBdr>
    </w:div>
    <w:div w:id="1258097503">
      <w:bodyDiv w:val="1"/>
      <w:marLeft w:val="0"/>
      <w:marRight w:val="0"/>
      <w:marTop w:val="0"/>
      <w:marBottom w:val="0"/>
      <w:divBdr>
        <w:top w:val="none" w:sz="0" w:space="0" w:color="auto"/>
        <w:left w:val="none" w:sz="0" w:space="0" w:color="auto"/>
        <w:bottom w:val="none" w:sz="0" w:space="0" w:color="auto"/>
        <w:right w:val="none" w:sz="0" w:space="0" w:color="auto"/>
      </w:divBdr>
    </w:div>
    <w:div w:id="1283149587">
      <w:bodyDiv w:val="1"/>
      <w:marLeft w:val="0"/>
      <w:marRight w:val="0"/>
      <w:marTop w:val="0"/>
      <w:marBottom w:val="0"/>
      <w:divBdr>
        <w:top w:val="none" w:sz="0" w:space="0" w:color="auto"/>
        <w:left w:val="none" w:sz="0" w:space="0" w:color="auto"/>
        <w:bottom w:val="none" w:sz="0" w:space="0" w:color="auto"/>
        <w:right w:val="none" w:sz="0" w:space="0" w:color="auto"/>
      </w:divBdr>
    </w:div>
    <w:div w:id="1288700558">
      <w:bodyDiv w:val="1"/>
      <w:marLeft w:val="0"/>
      <w:marRight w:val="0"/>
      <w:marTop w:val="0"/>
      <w:marBottom w:val="0"/>
      <w:divBdr>
        <w:top w:val="none" w:sz="0" w:space="0" w:color="auto"/>
        <w:left w:val="none" w:sz="0" w:space="0" w:color="auto"/>
        <w:bottom w:val="none" w:sz="0" w:space="0" w:color="auto"/>
        <w:right w:val="none" w:sz="0" w:space="0" w:color="auto"/>
      </w:divBdr>
    </w:div>
    <w:div w:id="1304459477">
      <w:bodyDiv w:val="1"/>
      <w:marLeft w:val="0"/>
      <w:marRight w:val="0"/>
      <w:marTop w:val="0"/>
      <w:marBottom w:val="0"/>
      <w:divBdr>
        <w:top w:val="none" w:sz="0" w:space="0" w:color="auto"/>
        <w:left w:val="none" w:sz="0" w:space="0" w:color="auto"/>
        <w:bottom w:val="none" w:sz="0" w:space="0" w:color="auto"/>
        <w:right w:val="none" w:sz="0" w:space="0" w:color="auto"/>
      </w:divBdr>
    </w:div>
    <w:div w:id="1336804845">
      <w:bodyDiv w:val="1"/>
      <w:marLeft w:val="0"/>
      <w:marRight w:val="0"/>
      <w:marTop w:val="0"/>
      <w:marBottom w:val="0"/>
      <w:divBdr>
        <w:top w:val="none" w:sz="0" w:space="0" w:color="auto"/>
        <w:left w:val="none" w:sz="0" w:space="0" w:color="auto"/>
        <w:bottom w:val="none" w:sz="0" w:space="0" w:color="auto"/>
        <w:right w:val="none" w:sz="0" w:space="0" w:color="auto"/>
      </w:divBdr>
    </w:div>
    <w:div w:id="1384523314">
      <w:bodyDiv w:val="1"/>
      <w:marLeft w:val="0"/>
      <w:marRight w:val="0"/>
      <w:marTop w:val="0"/>
      <w:marBottom w:val="0"/>
      <w:divBdr>
        <w:top w:val="none" w:sz="0" w:space="0" w:color="auto"/>
        <w:left w:val="none" w:sz="0" w:space="0" w:color="auto"/>
        <w:bottom w:val="none" w:sz="0" w:space="0" w:color="auto"/>
        <w:right w:val="none" w:sz="0" w:space="0" w:color="auto"/>
      </w:divBdr>
    </w:div>
    <w:div w:id="1411004111">
      <w:bodyDiv w:val="1"/>
      <w:marLeft w:val="0"/>
      <w:marRight w:val="0"/>
      <w:marTop w:val="0"/>
      <w:marBottom w:val="0"/>
      <w:divBdr>
        <w:top w:val="none" w:sz="0" w:space="0" w:color="auto"/>
        <w:left w:val="none" w:sz="0" w:space="0" w:color="auto"/>
        <w:bottom w:val="none" w:sz="0" w:space="0" w:color="auto"/>
        <w:right w:val="none" w:sz="0" w:space="0" w:color="auto"/>
      </w:divBdr>
    </w:div>
    <w:div w:id="1411535975">
      <w:bodyDiv w:val="1"/>
      <w:marLeft w:val="0"/>
      <w:marRight w:val="0"/>
      <w:marTop w:val="0"/>
      <w:marBottom w:val="0"/>
      <w:divBdr>
        <w:top w:val="none" w:sz="0" w:space="0" w:color="auto"/>
        <w:left w:val="none" w:sz="0" w:space="0" w:color="auto"/>
        <w:bottom w:val="none" w:sz="0" w:space="0" w:color="auto"/>
        <w:right w:val="none" w:sz="0" w:space="0" w:color="auto"/>
      </w:divBdr>
    </w:div>
    <w:div w:id="1422294126">
      <w:bodyDiv w:val="1"/>
      <w:marLeft w:val="0"/>
      <w:marRight w:val="0"/>
      <w:marTop w:val="0"/>
      <w:marBottom w:val="0"/>
      <w:divBdr>
        <w:top w:val="none" w:sz="0" w:space="0" w:color="auto"/>
        <w:left w:val="none" w:sz="0" w:space="0" w:color="auto"/>
        <w:bottom w:val="none" w:sz="0" w:space="0" w:color="auto"/>
        <w:right w:val="none" w:sz="0" w:space="0" w:color="auto"/>
      </w:divBdr>
    </w:div>
    <w:div w:id="1426196003">
      <w:bodyDiv w:val="1"/>
      <w:marLeft w:val="0"/>
      <w:marRight w:val="0"/>
      <w:marTop w:val="0"/>
      <w:marBottom w:val="0"/>
      <w:divBdr>
        <w:top w:val="none" w:sz="0" w:space="0" w:color="auto"/>
        <w:left w:val="none" w:sz="0" w:space="0" w:color="auto"/>
        <w:bottom w:val="none" w:sz="0" w:space="0" w:color="auto"/>
        <w:right w:val="none" w:sz="0" w:space="0" w:color="auto"/>
      </w:divBdr>
    </w:div>
    <w:div w:id="1450781762">
      <w:bodyDiv w:val="1"/>
      <w:marLeft w:val="0"/>
      <w:marRight w:val="0"/>
      <w:marTop w:val="0"/>
      <w:marBottom w:val="0"/>
      <w:divBdr>
        <w:top w:val="none" w:sz="0" w:space="0" w:color="auto"/>
        <w:left w:val="none" w:sz="0" w:space="0" w:color="auto"/>
        <w:bottom w:val="none" w:sz="0" w:space="0" w:color="auto"/>
        <w:right w:val="none" w:sz="0" w:space="0" w:color="auto"/>
      </w:divBdr>
    </w:div>
    <w:div w:id="1464882997">
      <w:bodyDiv w:val="1"/>
      <w:marLeft w:val="0"/>
      <w:marRight w:val="0"/>
      <w:marTop w:val="0"/>
      <w:marBottom w:val="0"/>
      <w:divBdr>
        <w:top w:val="none" w:sz="0" w:space="0" w:color="auto"/>
        <w:left w:val="none" w:sz="0" w:space="0" w:color="auto"/>
        <w:bottom w:val="none" w:sz="0" w:space="0" w:color="auto"/>
        <w:right w:val="none" w:sz="0" w:space="0" w:color="auto"/>
      </w:divBdr>
    </w:div>
    <w:div w:id="1507941335">
      <w:bodyDiv w:val="1"/>
      <w:marLeft w:val="0"/>
      <w:marRight w:val="0"/>
      <w:marTop w:val="0"/>
      <w:marBottom w:val="0"/>
      <w:divBdr>
        <w:top w:val="none" w:sz="0" w:space="0" w:color="auto"/>
        <w:left w:val="none" w:sz="0" w:space="0" w:color="auto"/>
        <w:bottom w:val="none" w:sz="0" w:space="0" w:color="auto"/>
        <w:right w:val="none" w:sz="0" w:space="0" w:color="auto"/>
      </w:divBdr>
    </w:div>
    <w:div w:id="1582566833">
      <w:bodyDiv w:val="1"/>
      <w:marLeft w:val="0"/>
      <w:marRight w:val="0"/>
      <w:marTop w:val="0"/>
      <w:marBottom w:val="0"/>
      <w:divBdr>
        <w:top w:val="none" w:sz="0" w:space="0" w:color="auto"/>
        <w:left w:val="none" w:sz="0" w:space="0" w:color="auto"/>
        <w:bottom w:val="none" w:sz="0" w:space="0" w:color="auto"/>
        <w:right w:val="none" w:sz="0" w:space="0" w:color="auto"/>
      </w:divBdr>
    </w:div>
    <w:div w:id="1624846295">
      <w:bodyDiv w:val="1"/>
      <w:marLeft w:val="0"/>
      <w:marRight w:val="0"/>
      <w:marTop w:val="0"/>
      <w:marBottom w:val="0"/>
      <w:divBdr>
        <w:top w:val="none" w:sz="0" w:space="0" w:color="auto"/>
        <w:left w:val="none" w:sz="0" w:space="0" w:color="auto"/>
        <w:bottom w:val="none" w:sz="0" w:space="0" w:color="auto"/>
        <w:right w:val="none" w:sz="0" w:space="0" w:color="auto"/>
      </w:divBdr>
      <w:divsChild>
        <w:div w:id="672608041">
          <w:marLeft w:val="547"/>
          <w:marRight w:val="0"/>
          <w:marTop w:val="0"/>
          <w:marBottom w:val="0"/>
          <w:divBdr>
            <w:top w:val="none" w:sz="0" w:space="0" w:color="auto"/>
            <w:left w:val="none" w:sz="0" w:space="0" w:color="auto"/>
            <w:bottom w:val="none" w:sz="0" w:space="0" w:color="auto"/>
            <w:right w:val="none" w:sz="0" w:space="0" w:color="auto"/>
          </w:divBdr>
        </w:div>
      </w:divsChild>
    </w:div>
    <w:div w:id="1649626248">
      <w:bodyDiv w:val="1"/>
      <w:marLeft w:val="0"/>
      <w:marRight w:val="0"/>
      <w:marTop w:val="0"/>
      <w:marBottom w:val="0"/>
      <w:divBdr>
        <w:top w:val="none" w:sz="0" w:space="0" w:color="auto"/>
        <w:left w:val="none" w:sz="0" w:space="0" w:color="auto"/>
        <w:bottom w:val="none" w:sz="0" w:space="0" w:color="auto"/>
        <w:right w:val="none" w:sz="0" w:space="0" w:color="auto"/>
      </w:divBdr>
      <w:divsChild>
        <w:div w:id="457188574">
          <w:marLeft w:val="0"/>
          <w:marRight w:val="0"/>
          <w:marTop w:val="0"/>
          <w:marBottom w:val="0"/>
          <w:divBdr>
            <w:top w:val="none" w:sz="0" w:space="0" w:color="auto"/>
            <w:left w:val="none" w:sz="0" w:space="0" w:color="auto"/>
            <w:bottom w:val="none" w:sz="0" w:space="0" w:color="auto"/>
            <w:right w:val="none" w:sz="0" w:space="0" w:color="auto"/>
          </w:divBdr>
        </w:div>
      </w:divsChild>
    </w:div>
    <w:div w:id="1672952771">
      <w:bodyDiv w:val="1"/>
      <w:marLeft w:val="0"/>
      <w:marRight w:val="0"/>
      <w:marTop w:val="0"/>
      <w:marBottom w:val="0"/>
      <w:divBdr>
        <w:top w:val="none" w:sz="0" w:space="0" w:color="auto"/>
        <w:left w:val="none" w:sz="0" w:space="0" w:color="auto"/>
        <w:bottom w:val="none" w:sz="0" w:space="0" w:color="auto"/>
        <w:right w:val="none" w:sz="0" w:space="0" w:color="auto"/>
      </w:divBdr>
    </w:div>
    <w:div w:id="1692418253">
      <w:bodyDiv w:val="1"/>
      <w:marLeft w:val="0"/>
      <w:marRight w:val="0"/>
      <w:marTop w:val="0"/>
      <w:marBottom w:val="0"/>
      <w:divBdr>
        <w:top w:val="none" w:sz="0" w:space="0" w:color="auto"/>
        <w:left w:val="none" w:sz="0" w:space="0" w:color="auto"/>
        <w:bottom w:val="none" w:sz="0" w:space="0" w:color="auto"/>
        <w:right w:val="none" w:sz="0" w:space="0" w:color="auto"/>
      </w:divBdr>
    </w:div>
    <w:div w:id="1701320371">
      <w:bodyDiv w:val="1"/>
      <w:marLeft w:val="0"/>
      <w:marRight w:val="0"/>
      <w:marTop w:val="0"/>
      <w:marBottom w:val="0"/>
      <w:divBdr>
        <w:top w:val="none" w:sz="0" w:space="0" w:color="auto"/>
        <w:left w:val="none" w:sz="0" w:space="0" w:color="auto"/>
        <w:bottom w:val="none" w:sz="0" w:space="0" w:color="auto"/>
        <w:right w:val="none" w:sz="0" w:space="0" w:color="auto"/>
      </w:divBdr>
    </w:div>
    <w:div w:id="1714034565">
      <w:bodyDiv w:val="1"/>
      <w:marLeft w:val="0"/>
      <w:marRight w:val="0"/>
      <w:marTop w:val="0"/>
      <w:marBottom w:val="0"/>
      <w:divBdr>
        <w:top w:val="none" w:sz="0" w:space="0" w:color="auto"/>
        <w:left w:val="none" w:sz="0" w:space="0" w:color="auto"/>
        <w:bottom w:val="none" w:sz="0" w:space="0" w:color="auto"/>
        <w:right w:val="none" w:sz="0" w:space="0" w:color="auto"/>
      </w:divBdr>
    </w:div>
    <w:div w:id="1805196622">
      <w:bodyDiv w:val="1"/>
      <w:marLeft w:val="0"/>
      <w:marRight w:val="0"/>
      <w:marTop w:val="0"/>
      <w:marBottom w:val="0"/>
      <w:divBdr>
        <w:top w:val="none" w:sz="0" w:space="0" w:color="auto"/>
        <w:left w:val="none" w:sz="0" w:space="0" w:color="auto"/>
        <w:bottom w:val="none" w:sz="0" w:space="0" w:color="auto"/>
        <w:right w:val="none" w:sz="0" w:space="0" w:color="auto"/>
      </w:divBdr>
    </w:div>
    <w:div w:id="1806696537">
      <w:bodyDiv w:val="1"/>
      <w:marLeft w:val="0"/>
      <w:marRight w:val="0"/>
      <w:marTop w:val="0"/>
      <w:marBottom w:val="0"/>
      <w:divBdr>
        <w:top w:val="none" w:sz="0" w:space="0" w:color="auto"/>
        <w:left w:val="none" w:sz="0" w:space="0" w:color="auto"/>
        <w:bottom w:val="none" w:sz="0" w:space="0" w:color="auto"/>
        <w:right w:val="none" w:sz="0" w:space="0" w:color="auto"/>
      </w:divBdr>
    </w:div>
    <w:div w:id="1877428505">
      <w:bodyDiv w:val="1"/>
      <w:marLeft w:val="0"/>
      <w:marRight w:val="0"/>
      <w:marTop w:val="0"/>
      <w:marBottom w:val="0"/>
      <w:divBdr>
        <w:top w:val="none" w:sz="0" w:space="0" w:color="auto"/>
        <w:left w:val="none" w:sz="0" w:space="0" w:color="auto"/>
        <w:bottom w:val="none" w:sz="0" w:space="0" w:color="auto"/>
        <w:right w:val="none" w:sz="0" w:space="0" w:color="auto"/>
      </w:divBdr>
    </w:div>
    <w:div w:id="1936279555">
      <w:bodyDiv w:val="1"/>
      <w:marLeft w:val="0"/>
      <w:marRight w:val="0"/>
      <w:marTop w:val="0"/>
      <w:marBottom w:val="0"/>
      <w:divBdr>
        <w:top w:val="none" w:sz="0" w:space="0" w:color="auto"/>
        <w:left w:val="none" w:sz="0" w:space="0" w:color="auto"/>
        <w:bottom w:val="none" w:sz="0" w:space="0" w:color="auto"/>
        <w:right w:val="none" w:sz="0" w:space="0" w:color="auto"/>
      </w:divBdr>
    </w:div>
    <w:div w:id="1982272559">
      <w:bodyDiv w:val="1"/>
      <w:marLeft w:val="0"/>
      <w:marRight w:val="0"/>
      <w:marTop w:val="0"/>
      <w:marBottom w:val="0"/>
      <w:divBdr>
        <w:top w:val="none" w:sz="0" w:space="0" w:color="auto"/>
        <w:left w:val="none" w:sz="0" w:space="0" w:color="auto"/>
        <w:bottom w:val="none" w:sz="0" w:space="0" w:color="auto"/>
        <w:right w:val="none" w:sz="0" w:space="0" w:color="auto"/>
      </w:divBdr>
    </w:div>
    <w:div w:id="2027361142">
      <w:bodyDiv w:val="1"/>
      <w:marLeft w:val="0"/>
      <w:marRight w:val="0"/>
      <w:marTop w:val="0"/>
      <w:marBottom w:val="0"/>
      <w:divBdr>
        <w:top w:val="none" w:sz="0" w:space="0" w:color="auto"/>
        <w:left w:val="none" w:sz="0" w:space="0" w:color="auto"/>
        <w:bottom w:val="none" w:sz="0" w:space="0" w:color="auto"/>
        <w:right w:val="none" w:sz="0" w:space="0" w:color="auto"/>
      </w:divBdr>
    </w:div>
    <w:div w:id="2059822114">
      <w:bodyDiv w:val="1"/>
      <w:marLeft w:val="0"/>
      <w:marRight w:val="0"/>
      <w:marTop w:val="0"/>
      <w:marBottom w:val="0"/>
      <w:divBdr>
        <w:top w:val="none" w:sz="0" w:space="0" w:color="auto"/>
        <w:left w:val="none" w:sz="0" w:space="0" w:color="auto"/>
        <w:bottom w:val="none" w:sz="0" w:space="0" w:color="auto"/>
        <w:right w:val="none" w:sz="0" w:space="0" w:color="auto"/>
      </w:divBdr>
    </w:div>
    <w:div w:id="2072651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emf"/><Relationship Id="rId47" Type="http://schemas.openxmlformats.org/officeDocument/2006/relationships/image" Target="media/image33.png"/><Relationship Id="rId63" Type="http://schemas.openxmlformats.org/officeDocument/2006/relationships/image" Target="media/image49.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emf"/><Relationship Id="rId45" Type="http://schemas.openxmlformats.org/officeDocument/2006/relationships/image" Target="media/image31.png"/><Relationship Id="rId53" Type="http://schemas.openxmlformats.org/officeDocument/2006/relationships/image" Target="media/image39.jpeg"/><Relationship Id="rId58" Type="http://schemas.openxmlformats.org/officeDocument/2006/relationships/image" Target="media/image44.jpe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7.jpeg"/><Relationship Id="rId19" Type="http://schemas.openxmlformats.org/officeDocument/2006/relationships/image" Target="media/image5.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jpeg"/><Relationship Id="rId64" Type="http://schemas.openxmlformats.org/officeDocument/2006/relationships/image" Target="media/image50.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image" Target="media/image45.jpeg"/><Relationship Id="rId67" Type="http://schemas.openxmlformats.org/officeDocument/2006/relationships/footer" Target="footer6.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jpeg"/><Relationship Id="rId62"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emf"/><Relationship Id="rId49" Type="http://schemas.openxmlformats.org/officeDocument/2006/relationships/image" Target="media/image35.png"/><Relationship Id="rId57" Type="http://schemas.openxmlformats.org/officeDocument/2006/relationships/image" Target="media/image43.jpe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emf"/><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5.xml"/><Relationship Id="rId39" Type="http://schemas.openxmlformats.org/officeDocument/2006/relationships/image" Target="media/image25.png"/><Relationship Id="rId34" Type="http://schemas.openxmlformats.org/officeDocument/2006/relationships/image" Target="media/image20.emf"/><Relationship Id="rId50" Type="http://schemas.openxmlformats.org/officeDocument/2006/relationships/image" Target="media/image36.png"/><Relationship Id="rId55" Type="http://schemas.openxmlformats.org/officeDocument/2006/relationships/image" Target="media/image4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Tam99</b:Tag>
    <b:SourceType>Book</b:SourceType>
    <b:Guid>{E7145E9C-3659-4C6E-84D6-3A893068936A}</b:Guid>
    <b:Author>
      <b:Author>
        <b:NameList>
          <b:Person>
            <b:Last>Tamayo Alzate</b:Last>
            <b:First>A</b:First>
          </b:Person>
        </b:NameList>
      </b:Author>
    </b:Author>
    <b:Title>Teoría general de sistemas</b:Title>
    <b:Year>1999</b:Year>
    <b:Publisher>Universidad Nacional de Colombia</b:Publisher>
    <b:RefOrder>8</b:RefOrder>
  </b:Source>
  <b:Source>
    <b:Tag>Osc94</b:Tag>
    <b:SourceType>Book</b:SourceType>
    <b:Guid>{2ED60051-C3A0-401A-B255-428E4EBBDF7F}</b:Guid>
    <b:Author>
      <b:Author>
        <b:NameList>
          <b:Person>
            <b:Last>Bertoglio</b:Last>
            <b:First>Oscar</b:First>
            <b:Middle>Johansen</b:Middle>
          </b:Person>
        </b:NameList>
      </b:Author>
    </b:Author>
    <b:Title>Introducción a la Teoría General de Sistemas </b:Title>
    <b:Year>1994</b:Year>
    <b:Publisher>Editorial Limusa, Noriega Editores  </b:Publisher>
    <b:RefOrder>9</b:RefOrder>
  </b:Source>
  <b:Source>
    <b:Tag>AND91</b:Tag>
    <b:SourceType>Book</b:SourceType>
    <b:Guid>{8D222E11-8332-46A4-91F0-A5B95866BF5E}</b:Guid>
    <b:Author>
      <b:Author>
        <b:NameList>
          <b:Person>
            <b:Last>Andreu</b:Last>
            <b:First>Rafael</b:First>
          </b:Person>
          <b:Person>
            <b:Last>Ricart</b:Last>
            <b:First>Joan</b:First>
            <b:Middle>E.</b:Middle>
          </b:Person>
          <b:Person>
            <b:Last>Valor</b:Last>
            <b:First>Josep</b:First>
          </b:Person>
        </b:NameList>
      </b:Author>
    </b:Author>
    <b:Title>Estrategia Y Sistemas de Informacion</b:Title>
    <b:Year>1991</b:Year>
    <b:Publisher>Bien Tapa blanda</b:Publisher>
    <b:RefOrder>10</b:RefOrder>
  </b:Source>
  <b:Source>
    <b:Tag>Aug06</b:Tag>
    <b:SourceType>Book</b:SourceType>
    <b:Guid>{ABE3800D-8199-490B-83A7-F406AB3472BF}</b:Guid>
    <b:Author>
      <b:Author>
        <b:NameList>
          <b:Person>
            <b:Last>Fernandez</b:Last>
            <b:First>Augusto</b:First>
          </b:Person>
        </b:NameList>
      </b:Author>
    </b:Author>
    <b:Year>2006</b:Year>
    <b:RefOrder>11</b:RefOrder>
  </b:Source>
  <b:Source>
    <b:Tag>Lau96</b:Tag>
    <b:SourceType>Book</b:SourceType>
    <b:Guid>{52D5E500-F8A3-4C26-9965-C96481B757CE}</b:Guid>
    <b:Author>
      <b:Author>
        <b:NameList>
          <b:Person>
            <b:Last>Laudon</b:Last>
            <b:First>K.</b:First>
            <b:Middle>C</b:Middle>
          </b:Person>
          <b:Person>
            <b:Last>Laudon</b:Last>
            <b:First>J.</b:First>
            <b:Middle>P.</b:Middle>
          </b:Person>
        </b:NameList>
      </b:Author>
    </b:Author>
    <b:Title>Administración de los sistemas de información: organización y tecnología</b:Title>
    <b:Year>1996</b:Year>
    <b:RefOrder>12</b:RefOrder>
  </b:Source>
  <b:Source>
    <b:Tag>Alv</b:Tag>
    <b:SourceType>Book</b:SourceType>
    <b:Guid>{8881EFE4-87C2-4614-81AE-3CA23541DEA1}</b:Guid>
    <b:Author>
      <b:Author>
        <b:NameList>
          <b:Person>
            <b:Last>Alvarado</b:Last>
            <b:First>R.</b:First>
          </b:Person>
          <b:Person>
            <b:Last>Acosta</b:Last>
            <b:First>K.</b:First>
          </b:Person>
          <b:Person>
            <b:Last>Buonaffina</b:Last>
            <b:First>Y.</b:First>
            <b:Middle>V</b:Middle>
          </b:Person>
        </b:NameList>
      </b:Author>
    </b:Author>
    <b:Title>Necesidad de los sistemas de información gerencial para la toma de decisiones en las organizaciones.</b:Title>
    <b:Year>2018</b:Year>
    <b:RefOrder>13</b:RefOrder>
  </b:Source>
  <b:Source>
    <b:Tag>Ken04</b:Tag>
    <b:SourceType>Book</b:SourceType>
    <b:Guid>{B506119E-5B74-4434-B484-C306EF35EA72}</b:Guid>
    <b:Author>
      <b:Author>
        <b:NameList>
          <b:Person>
            <b:Last>Laudon</b:Last>
            <b:First>Kenne</b:First>
          </b:Person>
          <b:Person>
            <b:Last>Laudon</b:Last>
            <b:First>Jane</b:First>
          </b:Person>
        </b:NameList>
      </b:Author>
    </b:Author>
    <b:Year>2004</b:Year>
    <b:Title>Sistemas de Informacion Gerencial</b:Title>
    <b:RefOrder>14</b:RefOrder>
  </b:Source>
  <b:Source>
    <b:Tag>Mey90</b:Tag>
    <b:SourceType>Book</b:SourceType>
    <b:Guid>{0A946CDA-41FA-4C32-992D-AF9256BB881D}</b:Guid>
    <b:Author>
      <b:Author>
        <b:NameList>
          <b:Person>
            <b:Last>Meyer</b:Last>
            <b:First>M.</b:First>
            <b:Middle>W</b:Middle>
          </b:Person>
          <b:Person>
            <b:Last>Boone</b:Last>
            <b:First>L.</b:First>
            <b:Middle>W</b:Middle>
          </b:Person>
        </b:NameList>
      </b:Author>
    </b:Author>
    <b:Title> La estructura del consenso: El significado de las calificaciones en el proceso de acreditación de escuelas de negocios de posgrado</b:Title>
    <b:Year>1990</b:Year>
    <b:RefOrder>15</b:RefOrder>
  </b:Source>
  <b:Source>
    <b:Tag>Tho00</b:Tag>
    <b:SourceType>Book</b:SourceType>
    <b:Guid>{EA9EAA02-7348-4C3A-8653-F42D7286162C}</b:Guid>
    <b:Author>
      <b:Author>
        <b:NameList>
          <b:Person>
            <b:Last>Davenport</b:Last>
            <b:First>Thomas</b:First>
          </b:Person>
        </b:NameList>
      </b:Author>
    </b:Author>
    <b:Year>2000</b:Year>
    <b:Title>Capital humano: Creando ventajas competitivas a través de las personas</b:Title>
    <b:RefOrder>16</b:RefOrder>
  </b:Source>
  <b:Source>
    <b:Tag>Mar02</b:Tag>
    <b:SourceType>Book</b:SourceType>
    <b:Guid>{9C2EC0C7-3996-4AF7-B86C-B6841FE29282}</b:Guid>
    <b:Author>
      <b:Author>
        <b:NameList>
          <b:Person>
            <b:Last>Rashid</b:Last>
            <b:First>MA,</b:First>
            <b:Middle>Hossain, L</b:Middle>
          </b:Person>
          <b:Person>
            <b:Last>Patrick</b:Last>
            <b:First>JD</b:First>
          </b:Person>
        </b:NameList>
      </b:Author>
    </b:Author>
    <b:Year>2002</b:Year>
    <b:Title>Capacitación basada en ERP: Un estudio de caso de una universidad australiana líder.</b:Title>
    <b:RefOrder>17</b:RefOrder>
  </b:Source>
  <b:Source>
    <b:Tag>Nah01</b:Tag>
    <b:SourceType>Book</b:SourceType>
    <b:Guid>{CBD48EB2-0DC1-459B-8465-6BB33A85C1AC}</b:Guid>
    <b:Author>
      <b:Author>
        <b:NameList>
          <b:Person>
            <b:Last>Nah</b:Last>
            <b:First>FF-H.,</b:First>
            <b:Middle>Lau, JL-S. y Kuang</b:Middle>
          </b:Person>
        </b:NameList>
      </b:Author>
    </b:Author>
    <b:Year>2001</b:Year>
    <b:Title>Factores críticos para la implementación exitosa de la planificación de recursos empresariales</b:Title>
    <b:RefOrder>18</b:RefOrder>
  </b:Source>
  <b:Source>
    <b:Tag>Boo07</b:Tag>
    <b:SourceType>Book</b:SourceType>
    <b:Guid>{CECE1748-6473-48AC-B65F-A1B91A199A3B}</b:Guid>
    <b:Author>
      <b:Author>
        <b:NameList>
          <b:Person>
            <b:Last>Booch</b:Last>
            <b:First>Grady</b:First>
          </b:Person>
          <b:Person>
            <b:Last>James</b:Last>
            <b:First>Rumbaugh</b:First>
          </b:Person>
          <b:Person>
            <b:Last>Jacobson</b:Last>
            <b:First>Ivar</b:First>
          </b:Person>
        </b:NameList>
      </b:Author>
    </b:Author>
    <b:Title>LENGUAJE UNIFICADO DE MODELADO MANUAL DE REFERENCIA</b:Title>
    <b:Year>2007</b:Year>
    <b:RefOrder>20</b:RefOrder>
  </b:Source>
  <b:Source>
    <b:Tag>Alb12</b:Tag>
    <b:SourceType>Book</b:SourceType>
    <b:Guid>{02D9E928-2A8E-476B-8D67-A8F231CED22F}</b:Guid>
    <b:Author>
      <b:Author>
        <b:NameList>
          <b:Person>
            <b:Last>Jiménez</b:Last>
            <b:First>Alberto</b:First>
            <b:Middle>Taboada</b:Middle>
          </b:Person>
        </b:NameList>
      </b:Author>
    </b:Author>
    <b:Title>Unified Modeling Language</b:Title>
    <b:Year>2012</b:Year>
    <b:RefOrder>22</b:RefOrder>
  </b:Source>
  <b:Source>
    <b:Tag>San06</b:Tag>
    <b:SourceType>Book</b:SourceType>
    <b:Guid>{6E3EF9C5-9710-419D-9C8E-54DC2DAB816A}</b:Guid>
    <b:Author>
      <b:Author>
        <b:NameList>
          <b:Person>
            <b:Last>Sanchez</b:Last>
            <b:First>JM</b:First>
          </b:Person>
        </b:NameList>
      </b:Author>
    </b:Author>
    <b:Year>2006</b:Year>
    <b:Title>Gerencia financiera: Un enfoque estratégico</b:Title>
    <b:RefOrder>24</b:RefOrder>
  </b:Source>
  <b:Source>
    <b:Tag>Fer</b:Tag>
    <b:SourceType>Book</b:SourceType>
    <b:Guid>{19D7C32B-AE5E-4411-AD24-D9C172CAA1DE}</b:Guid>
    <b:Author>
      <b:Author>
        <b:NameList>
          <b:Person>
            <b:Last>Ferrell</b:Last>
            <b:First>OC</b:First>
          </b:Person>
          <b:Person>
            <b:Last>Hirt</b:Last>
            <b:First>GA</b:First>
          </b:Person>
        </b:NameList>
      </b:Author>
    </b:Author>
    <b:Year>2004</b:Year>
    <b:Title>Negocios: Un mundo en transformación (5.ª ed.)</b:Title>
    <b:RefOrder>25</b:RefOrder>
  </b:Source>
  <b:Source>
    <b:Tag>Cru06</b:Tag>
    <b:SourceType>Book</b:SourceType>
    <b:Guid>{062514BF-BB0B-447B-8BD2-CC093791BCF5}</b:Guid>
    <b:Author>
      <b:Author>
        <b:NameList>
          <b:Person>
            <b:Last>Cruz</b:Last>
            <b:First>Jesús</b:First>
          </b:Person>
        </b:NameList>
      </b:Author>
    </b:Author>
    <b:Year>2006</b:Year>
    <b:Title>Finanzas para no financieros</b:Title>
    <b:Publisher>Editorial Norma</b:Publisher>
    <b:RefOrder>26</b:RefOrder>
  </b:Source>
  <b:Source>
    <b:Tag>Alb09</b:Tag>
    <b:SourceType>Book</b:SourceType>
    <b:Guid>{FACAF392-D993-4F9D-A8E3-EE8B1D2D439A}</b:Guid>
    <b:Author>
      <b:Author>
        <b:NameList>
          <b:Person>
            <b:Last>Muñiz González</b:Last>
            <b:First>Luis</b:First>
          </b:Person>
        </b:NameList>
      </b:Author>
    </b:Author>
    <b:Year>2009</b:Year>
    <b:Title>Contabilidad presupuestaria: Presupuestos en la práctica</b:Title>
    <b:RefOrder>27</b:RefOrder>
  </b:Source>
  <b:Source>
    <b:Tag>Jul05</b:Tag>
    <b:SourceType>Book</b:SourceType>
    <b:Guid>{F2F2DE1A-2673-45E4-9EAF-3396D62240B8}</b:Guid>
    <b:Author>
      <b:Author>
        <b:NameList>
          <b:Person>
            <b:Last>Burbano Ruiz</b:Last>
            <b:First>Jorge</b:First>
            <b:Middle>Enrique</b:Middle>
          </b:Person>
        </b:NameList>
      </b:Author>
    </b:Author>
    <b:Year>2005</b:Year>
    <b:Title>Presupuestos: Enfoque moderno de planeación y control de recursos (4. ed.)</b:Title>
    <b:RefOrder>28</b:RefOrder>
  </b:Source>
  <b:Source>
    <b:Tag>Ama</b:Tag>
    <b:SourceType>Report</b:SourceType>
    <b:Guid>{81BE42C7-5D64-45A7-87D3-9B9C588C2B54}</b:Guid>
    <b:Title>Sistema de informacion para la gestion académica-administrativa de la Academia de Formacion de Oficios Profesionales y Artes, C.A, ubicaa en Maturin Estado-Monagas</b:Title>
    <b:Author>
      <b:Author>
        <b:NameList>
          <b:Person>
            <b:Last>Amares</b:Last>
            <b:First>L</b:First>
          </b:Person>
          <b:Person>
            <b:Last>Sanchez </b:Last>
            <b:First>K</b:First>
          </b:Person>
        </b:NameList>
      </b:Author>
    </b:Author>
    <b:Year>2025</b:Year>
    <b:City>Maturin</b:City>
    <b:RefOrder>44</b:RefOrder>
  </b:Source>
  <b:Source>
    <b:Tag>Amu241</b:Tag>
    <b:SourceType>Report</b:SourceType>
    <b:Guid>{22DD59E3-2DF3-4E4D-9E8C-6BAD528367E2}</b:Guid>
    <b:Title>Sistema de informacion para la gestión académica y administrativa de la escuela Manuel Piar ubicada en Maturin, Estado Monagas.</b:Title>
    <b:Year>2024</b:Year>
    <b:City>Maturin</b:City>
    <b:Author>
      <b:Author>
        <b:NameList>
          <b:Person>
            <b:Last>Amundaray </b:Last>
            <b:First>Y</b:First>
          </b:Person>
          <b:Person>
            <b:Last>Jiménez</b:Last>
            <b:First>G</b:First>
          </b:Person>
        </b:NameList>
      </b:Author>
    </b:Author>
    <b:RefOrder>45</b:RefOrder>
  </b:Source>
  <b:Source>
    <b:Tag>Ola221</b:Tag>
    <b:SourceType>Report</b:SourceType>
    <b:Guid>{D452EC6D-4EAE-4DC7-85DD-FA6053F15509}</b:Guid>
    <b:Title>Diseño de Sistema de información para el Control de Presupuesto Mediante el Proceso Administrativo en Empresa de automatización.  </b:Title>
    <b:Year>2022</b:Year>
    <b:City>Mexico</b:City>
    <b:Author>
      <b:Author>
        <b:NameList>
          <b:Person>
            <b:Last>Olaje López</b:Last>
            <b:First>Y</b:First>
          </b:Person>
        </b:NameList>
      </b:Author>
    </b:Author>
    <b:RefOrder>46</b:RefOrder>
  </b:Source>
  <b:Source>
    <b:Tag>OBr10</b:Tag>
    <b:SourceType>Book</b:SourceType>
    <b:Guid>{EBD5F9B2-A9C8-4AF5-A39C-C49F9014D945}</b:Guid>
    <b:Title>Management information systems.</b:Title>
    <b:Year>2010</b:Year>
    <b:Publisher>McGraw-Hill.</b:Publisher>
    <b:Author>
      <b:Author>
        <b:NameList>
          <b:Person>
            <b:Last> O'Brien</b:Last>
            <b:First>J.A</b:First>
          </b:Person>
          <b:Person>
            <b:Last>Marakas</b:Last>
            <b:First>G. M</b:First>
          </b:Person>
        </b:NameList>
      </b:Author>
    </b:Author>
    <b:RefOrder>1</b:RefOrder>
  </b:Source>
  <b:Source>
    <b:Tag>Glo25</b:Tag>
    <b:SourceType>InternetSite</b:SourceType>
    <b:Guid>{CAAE4FE8-C5D5-4D0D-AFD8-BB1CEA70C4CE}</b:Guid>
    <b:Title> Top Student Information System Companies in Global </b:Title>
    <b:Year>2025</b:Year>
    <b:Author>
      <b:Author>
        <b:Corporate>Global Growth Insights.</b:Corporate>
      </b:Author>
    </b:Author>
    <b:InternetSiteTitle>Global Growth Insights.</b:InternetSiteTitle>
    <b:URL>https://www.globalgrowthinsights.com/blog/student-information-system-companies-704</b:URL>
    <b:RefOrder>2</b:RefOrder>
  </b:Source>
  <b:Source>
    <b:Tag>Ken05</b:Tag>
    <b:SourceType>Book</b:SourceType>
    <b:Guid>{131B29EC-B166-49E3-B133-F23FCD6D4B2E}</b:Guid>
    <b:Title>Systems analysis and design.</b:Title>
    <b:Year>2005</b:Year>
    <b:Publisher>Systems analysis and design.</b:Publisher>
    <b:Author>
      <b:Author>
        <b:NameList>
          <b:Person>
            <b:Last>Kendall</b:Last>
            <b:First>E</b:First>
          </b:Person>
          <b:Person>
            <b:Last>Kendall</b:Last>
            <b:First>J.E</b:First>
          </b:Person>
        </b:NameList>
      </b:Author>
    </b:Author>
    <b:RefOrder>3</b:RefOrder>
  </b:Source>
  <b:Source>
    <b:Tag>Som111</b:Tag>
    <b:SourceType>Book</b:SourceType>
    <b:Guid>{2104E002-62B6-4CDB-B626-7AFA5036232D}</b:Guid>
    <b:Author>
      <b:Author>
        <b:NameList>
          <b:Person>
            <b:Last>Sommerville</b:Last>
            <b:First>Ian</b:First>
          </b:Person>
        </b:NameList>
      </b:Author>
    </b:Author>
    <b:Title>Ingeniería de Software</b:Title>
    <b:Year>2011</b:Year>
    <b:Publisher>PEARSON EDUCACIÓN</b:Publisher>
    <b:City>Naucalpan de Juárez</b:City>
    <b:RefOrder>4</b:RefOrder>
  </b:Source>
  <b:Source>
    <b:Tag>Gal23</b:Tag>
    <b:SourceType>JournalArticle</b:SourceType>
    <b:Guid>{99B7F002-61EA-47A2-868A-055018656EA3}</b:Guid>
    <b:Title>Los sistemas de información estratégica en la gestión universitaria: problemáticas que enfrentan</b:Title>
    <b:Year>2023</b:Year>
    <b:Pages>153-167</b:Pages>
    <b:JournalName>Los sistemas de información estratégica en la gestión universitaria: problemáticas que enfrentan</b:JournalName>
    <b:Author>
      <b:Author>
        <b:NameList>
          <b:Person>
            <b:Last>Gallegos Macías</b:Last>
            <b:First>M. R</b:First>
          </b:Person>
          <b:Person>
            <b:Last>Galarza López</b:Last>
            <b:First>J</b:First>
          </b:Person>
          <b:Person>
            <b:Last>Almuiñas Rivero</b:Last>
            <b:First>J.L</b:First>
          </b:Person>
        </b:NameList>
      </b:Author>
    </b:Author>
    <b:RefOrder>5</b:RefOrder>
  </b:Source>
  <b:Source>
    <b:Tag>Sch20</b:Tag>
    <b:SourceType>Report</b:SourceType>
    <b:Guid>{7CAA328A-80A8-4377-A2E5-B96398E32797}</b:Guid>
    <b:Title>Free to Think 2020 - Venezuela</b:Title>
    <b:Year>2020</b:Year>
    <b:Author>
      <b:Author>
        <b:NameList>
          <b:Person>
            <b:Last>Scholars at Risk (SAR)</b:Last>
          </b:Person>
        </b:NameList>
      </b:Author>
    </b:Author>
    <b:RefOrder>6</b:RefOrder>
  </b:Source>
  <b:Source>
    <b:Tag>Her14</b:Tag>
    <b:SourceType>Book</b:SourceType>
    <b:Guid>{E79D0B0E-1D69-4861-A8A1-E20070FF10FD}</b:Guid>
    <b:Title>Metodología de la investigación (6a ed.)</b:Title>
    <b:Year>2014</b:Year>
    <b:Author>
      <b:Author>
        <b:NameList>
          <b:Person>
            <b:Last>Hernández</b:Last>
            <b:First>Sampieri, R.</b:First>
          </b:Person>
          <b:Person>
            <b:Last>Fernández Collado</b:Last>
            <b:First>C,</b:First>
          </b:Person>
          <b:Person>
            <b:Last>Baptista Lucio</b:Last>
            <b:First>P</b:First>
          </b:Person>
        </b:NameList>
      </b:Author>
    </b:Author>
    <b:RefOrder>35</b:RefOrder>
  </b:Source>
  <b:Source>
    <b:Tag>Fli14</b:Tag>
    <b:SourceType>Book</b:SourceType>
    <b:Guid>{8CA193A0-02ED-4500-AF9D-8574D2A81DBD}</b:Guid>
    <b:Title>Introducción a la investigación cualitativa (3a ed.)</b:Title>
    <b:Year>2014</b:Year>
    <b:Author>
      <b:Author>
        <b:NameList>
          <b:Person>
            <b:Last>Flick</b:Last>
            <b:First>U</b:First>
          </b:Person>
        </b:NameList>
      </b:Author>
    </b:Author>
    <b:RefOrder>36</b:RefOrder>
  </b:Source>
  <b:Source>
    <b:Tag>Tay87</b:Tag>
    <b:SourceType>Book</b:SourceType>
    <b:Guid>{85F4A5D5-19A4-4EDA-B261-A7624F0FAFF1}</b:Guid>
    <b:Title>Qualitative research methods: The search for meaning (2nd ed.)</b:Title>
    <b:Year>1987</b:Year>
    <b:Author>
      <b:Author>
        <b:NameList>
          <b:Person>
            <b:Last>Taylos</b:Last>
            <b:First>S.J</b:First>
          </b:Person>
          <b:Person>
            <b:Last>Bogdan</b:Last>
            <b:First>R</b:First>
          </b:Person>
        </b:NameList>
      </b:Author>
    </b:Author>
    <b:RefOrder>37</b:RefOrder>
  </b:Source>
  <b:Source>
    <b:Tag>Hod94</b:Tag>
    <b:SourceType>Book</b:SourceType>
    <b:Guid>{85308811-CE76-48F6-8F14-5FC15A65D28F}</b:Guid>
    <b:Author>
      <b:Author>
        <b:NameList>
          <b:Person>
            <b:Last>Hodder</b:Last>
            <b:First>I.</b:First>
          </b:Person>
        </b:NameList>
      </b:Author>
    </b:Author>
    <b:Title>The interpretation of documents and material culture. In N. K. Denzin &amp; Y. S. Lincoln (Eds.), Handbook of qualitative research</b:Title>
    <b:Year>1994</b:Year>
    <b:RefOrder>38</b:RefOrder>
  </b:Source>
  <b:Source>
    <b:Tag>Ang07</b:Tag>
    <b:SourceType>Book</b:SourceType>
    <b:Guid>{74DEA768-D518-480C-8732-2982CF0F23BF}</b:Guid>
    <b:Author>
      <b:Author>
        <b:NameList>
          <b:Person>
            <b:Last>Angrosino</b:Last>
            <b:First>M.</b:First>
            <b:Middle>V.</b:Middle>
          </b:Person>
        </b:NameList>
      </b:Author>
    </b:Author>
    <b:Title>Doing ethnographic and observational research.</b:Title>
    <b:Year>2007</b:Year>
    <b:RefOrder>39</b:RefOrder>
  </b:Source>
  <b:Source>
    <b:Tag>Bal01</b:Tag>
    <b:SourceType>Book</b:SourceType>
    <b:Guid>{EB908342-1941-43C6-814A-E382BEEE59B8}</b:Guid>
    <b:Author>
      <b:Author>
        <b:NameList>
          <b:Person>
            <b:Last>Balestrini</b:Last>
          </b:Person>
        </b:NameList>
      </b:Author>
    </b:Author>
    <b:Year>2001</b:Year>
    <b:RefOrder>41</b:RefOrder>
  </b:Source>
  <b:Source>
    <b:Tag>Tam03</b:Tag>
    <b:SourceType>Book</b:SourceType>
    <b:Guid>{455F3B63-31FE-4033-834C-C497AF050004}</b:Guid>
    <b:Author>
      <b:Author>
        <b:NameList>
          <b:Person>
            <b:Last>Tamayo y Tamayo</b:Last>
            <b:First>M</b:First>
          </b:Person>
        </b:NameList>
      </b:Author>
    </b:Author>
    <b:Year>2003</b:Year>
    <b:Title>El Proceso de la Investigación Científica</b:Title>
    <b:Publisher>Limusa Noriega Editores</b:Publisher>
    <b:RefOrder>40</b:RefOrder>
  </b:Source>
  <b:Source>
    <b:Tag>Ari12</b:Tag>
    <b:SourceType>Book</b:SourceType>
    <b:Guid>{B1D40320-F7F3-4F1E-878E-AE606E3496B8}</b:Guid>
    <b:Title>El proyecto de investigación: Introducción a la metodología científica (6 ed.)</b:Title>
    <b:Year>2012</b:Year>
    <b:City>Caracas</b:City>
    <b:Publisher>Episteme, C.A.</b:Publisher>
    <b:CountryRegion>Venezuela</b:CountryRegion>
    <b:Edition>Sexta</b:Edition>
    <b:Author>
      <b:Author>
        <b:NameList>
          <b:Person>
            <b:Last>Arias</b:Last>
            <b:First>Fidias</b:First>
          </b:Person>
        </b:NameList>
      </b:Author>
    </b:Author>
    <b:RefOrder>34</b:RefOrder>
  </b:Source>
  <b:Source>
    <b:Tag>Asa13</b:Tag>
    <b:SourceType>Book</b:SourceType>
    <b:Guid>{A1684BEE-A9DC-4A96-BF9B-4E4879359141}</b:Guid>
    <b:Author>
      <b:Author>
        <b:NameList>
          <b:Person>
            <b:Last>Asamblea Nacional de Venezuela</b:Last>
          </b:Person>
        </b:NameList>
      </b:Author>
    </b:Author>
    <b:Title>Ley de Infogobierno</b:Title>
    <b:Year>2013</b:Year>
    <b:City>Venezuela</b:City>
    <b:Publisher>Gaceta Oficial N.º 40.274.</b:Publisher>
    <b:RefOrder>47</b:RefOrder>
  </b:Source>
  <b:Source>
    <b:Tag>Asa01</b:Tag>
    <b:SourceType>Book</b:SourceType>
    <b:Guid>{ADAA6527-B37F-4403-80B6-EB64562AAAD7}</b:Guid>
    <b:Author>
      <b:Author>
        <b:NameList>
          <b:Person>
            <b:Last>Asamblea Nacional de Venezuela</b:Last>
          </b:Person>
        </b:NameList>
      </b:Author>
    </b:Author>
    <b:Year>1993</b:Year>
    <b:Title>Constitucion de la Republica Bolivariana de Venezuela </b:Title>
    <b:City>Venezuela</b:City>
    <b:RefOrder>29</b:RefOrder>
  </b:Source>
  <b:Source>
    <b:Tag>Con93</b:Tag>
    <b:SourceType>Book</b:SourceType>
    <b:Guid>{D2CB37F3-FBC0-4307-A344-518560103976}</b:Guid>
    <b:Author>
      <b:Author>
        <b:NameList>
          <b:Person>
            <b:Last>Congreso de la República Bolivariana de Venezuela</b:Last>
          </b:Person>
        </b:NameList>
      </b:Author>
    </b:Author>
    <b:Year>1993</b:Year>
    <b:Title>Ley de los derechos de autor </b:Title>
    <b:City>Venezuela</b:City>
    <b:RefOrder>31</b:RefOrder>
  </b:Source>
  <b:Source>
    <b:Tag>Asa10</b:Tag>
    <b:SourceType>Book</b:SourceType>
    <b:Guid>{913796B2-5D67-4890-86A8-A76B0EA95F54}</b:Guid>
    <b:Author>
      <b:Author>
        <b:NameList>
          <b:Person>
            <b:Last>Asamblea Nacional de Venezuela</b:Last>
          </b:Person>
        </b:NameList>
      </b:Author>
    </b:Author>
    <b:Year>2010</b:Year>
    <b:City>Venezuela</b:City>
    <b:Title>Ley orgánica de ciencia, tecnología e innovación</b:Title>
    <b:RefOrder>30</b:RefOrder>
  </b:Source>
  <b:Source>
    <b:Tag>Asa11</b:Tag>
    <b:SourceType>Book</b:SourceType>
    <b:Guid>{594C9E76-4CE6-4EA3-AE63-6A5FDCA7B916}</b:Guid>
    <b:Author>
      <b:Author>
        <b:Corporate>Asamblea Nacional de Venezuela</b:Corporate>
      </b:Author>
    </b:Author>
    <b:Year>2001</b:Year>
    <b:City>Venezuela</b:City>
    <b:Title>Ley especial contra los delitos informáticos</b:Title>
    <b:RefOrder>32</b:RefOrder>
  </b:Source>
  <b:Source>
    <b:Tag>Asa14</b:Tag>
    <b:SourceType>Book</b:SourceType>
    <b:Guid>{727AD84D-FB1A-4DAA-A616-0DBFC6C20255}</b:Guid>
    <b:Author>
      <b:Author>
        <b:Corporate>Asamblea Nacional de Venezuela</b:Corporate>
      </b:Author>
    </b:Author>
    <b:Title>Constitucion de la Republica Bolivariana de Venezuela</b:Title>
    <b:Year>2014</b:Year>
    <b:City>Venezuela</b:City>
    <b:Publisher>Gaceta Oficial de la República Bolivariana de Venezuela, No 6.151</b:Publisher>
    <b:RefOrder>33</b:RefOrder>
  </b:Source>
  <b:Source>
    <b:Tag>Tam12</b:Tag>
    <b:SourceType>Book</b:SourceType>
    <b:Guid>{8D39D060-6AAD-46F1-AFDD-39B42931EAC9}</b:Guid>
    <b:Author>
      <b:Author>
        <b:NameList>
          <b:Person>
            <b:Last>Tamayo y Tamayo</b:Last>
            <b:First>M</b:First>
          </b:Person>
        </b:NameList>
      </b:Author>
    </b:Author>
    <b:Title>El proceso de la investigación científica</b:Title>
    <b:Year>2012</b:Year>
    <b:Publisher>Limusa Noriega Editores</b:Publisher>
    <b:RefOrder>7</b:RefOrder>
  </b:Source>
  <b:Source>
    <b:Tag>Cra03</b:Tag>
    <b:SourceType>Book</b:SourceType>
    <b:Guid>{9C122A68-BB5A-45FF-B796-38751DE448C6}</b:Guid>
    <b:Author>
      <b:Author>
        <b:NameList>
          <b:Person>
            <b:Last>Larman</b:Last>
            <b:First>Craig</b:First>
          </b:Person>
        </b:NameList>
      </b:Author>
    </b:Author>
    <b:Title>UML y Patrones: Una introducción al análisis y diseño orientado a abjetos y al proceso unificado. </b:Title>
    <b:Year>2003</b:Year>
    <b:City>Madrid, España</b:City>
    <b:Publisher>Prentice Hall</b:Publisher>
    <b:RefOrder>23</b:RefOrder>
  </b:Source>
  <b:Source>
    <b:Tag>Gin12</b:Tag>
    <b:SourceType>Book</b:SourceType>
    <b:Guid>{DFA428D9-15B3-442D-AC67-483D28B7CC23}</b:Guid>
    <b:Author>
      <b:Author>
        <b:NameList>
          <b:Person>
            <b:Last>Ginestà</b:Last>
            <b:First>M.</b:First>
            <b:Middle>G., &amp; Mora, O. P</b:Middle>
          </b:Person>
        </b:NameList>
      </b:Author>
    </b:Author>
    <b:Title>Bases de datos en PostgreSQL.</b:Title>
    <b:Year>2012</b:Year>
    <b:Publisher>Bitácora Digital</b:Publisher>
    <b:RefOrder>19</b:RefOrder>
  </b:Source>
  <b:Source>
    <b:Tag>Sal13</b:Tag>
    <b:SourceType>DocumentFromInternetSite</b:SourceType>
    <b:Guid>{EA520F6A-11AA-4D11-99B0-678159A9E1D0}</b:Guid>
    <b:Author>
      <b:Author>
        <b:NameList>
          <b:Person>
            <b:Last>Ríos Salgado</b:Last>
            <b:First>Santiago</b:First>
          </b:Person>
          <b:Person>
            <b:Last>Hinojosa Raza</b:Last>
            <b:First>Cecilia</b:First>
          </b:Person>
          <b:Person>
            <b:Last>Delgado Rodríguez</b:Last>
            <b:First>Ramiro</b:First>
          </b:Person>
        </b:NameList>
      </b:Author>
    </b:Author>
    <b:Title>Documento en linea</b:Title>
    <b:Year>2013</b:Year>
    <b:YearAccessed>2023</b:YearAccessed>
    <b:MonthAccessed>Mayo</b:MonthAccessed>
    <b:ShortTitle>Aplicación de la metodología OpenUP en el desarrollo del sistema de difusión de gestión del conocimiento de la ESPE</b:ShortTitle>
    <b:URL>https://repositorio.espe.edu.ec/bitstream/21000/6316/1/AC-SISTEMAS-ESPE-047042.pdf</b:URL>
    <b:RefOrder>48</b:RefOrder>
  </b:Source>
  <b:Source>
    <b:Tag>Río13</b:Tag>
    <b:SourceType>Book</b:SourceType>
    <b:Guid>{71B79C6E-B002-47C0-9314-6C4E2576D117}</b:Guid>
    <b:Title>Metodología de Software Openup</b:Title>
    <b:Year>2013</b:Year>
    <b:Author>
      <b:Author>
        <b:NameList>
          <b:Person>
            <b:Last>Ríos Salgado</b:Last>
            <b:First>Santiago</b:First>
          </b:Person>
          <b:Person>
            <b:Last>Hinojosa Raza</b:Last>
            <b:First>Cecilia</b:First>
          </b:Person>
          <b:Person>
            <b:Last>Delgado Rodriguez</b:Last>
            <b:First>Ramiro </b:First>
          </b:Person>
        </b:NameList>
      </b:Author>
    </b:Author>
    <b:RefOrder>49</b:RefOrder>
  </b:Source>
  <b:Source>
    <b:Tag>Med14</b:Tag>
    <b:SourceType>InternetSite</b:SourceType>
    <b:Guid>{7DAB4B5E-F2D0-40E9-BC90-C2ECF75FDE9C}</b:Guid>
    <b:Title>Metodología Open UP</b:Title>
    <b:Year>2014</b:Year>
    <b:InternetSiteTitle>Open UP</b:InternetSiteTitle>
    <b:Month>Febrero</b:Month>
    <b:Day>23</b:Day>
    <b:YearAccessed>2024</b:YearAccessed>
    <b:MonthAccessed>Febrero</b:MonthAccessed>
    <b:DayAccessed>03</b:DayAccessed>
    <b:URL>http://openup3.blogspot.com/2014/02/metodologia-open-up.html</b:URL>
    <b:Author>
      <b:Author>
        <b:NameList>
          <b:Person>
            <b:Last>Medina</b:Last>
            <b:First>Luz</b:First>
            <b:Middle>Edith</b:Middle>
          </b:Person>
        </b:NameList>
      </b:Author>
    </b:Author>
    <b:RefOrder>50</b:RefOrder>
  </b:Source>
  <b:Source>
    <b:Tag>Rum07</b:Tag>
    <b:SourceType>Book</b:SourceType>
    <b:Guid>{908CFFDA-F56F-4330-B7DC-77465D0180F6}</b:Guid>
    <b:Title>EL LENGUAJE UNIFICADO DE MODELADO MANUAL DE REFERENCIA</b:Title>
    <b:Year>2007</b:Year>
    <b:City>Madrid</b:City>
    <b:Publisher>Pearson Educación, S.A.</b:Publisher>
    <b:Author>
      <b:Author>
        <b:NameList>
          <b:Person>
            <b:Last>Rumbaugh</b:Last>
            <b:First>James</b:First>
          </b:Person>
          <b:Person>
            <b:Last>Jacobson</b:Last>
            <b:First>Ivar</b:First>
          </b:Person>
          <b:Person>
            <b:Last>Booch</b:Last>
            <b:First>Grady</b:First>
          </b:Person>
        </b:NameList>
      </b:Author>
      <b:Editor>
        <b:NameList>
          <b:Person>
            <b:Last>Martín-Romo</b:Last>
            <b:First>Miguel</b:First>
          </b:Person>
        </b:NameList>
      </b:Editor>
      <b:Translator>
        <b:NameList>
          <b:Person>
            <b:Last>Castán Rodríguez</b:Last>
            <b:First>Héctor</b:First>
          </b:Person>
          <b:Person>
            <b:Last>Sanjuán Martínez</b:Last>
            <b:First>Óscar</b:First>
          </b:Person>
          <b:Person>
            <b:Last>de la Fuente Alarcón</b:Last>
            <b:First>Mariano</b:First>
          </b:Person>
        </b:NameList>
      </b:Translator>
    </b:Author>
    <b:CountryRegion>España</b:CountryRegion>
    <b:Edition>Segunda</b:Edition>
    <b:RefOrder>21</b:RefOrder>
  </b:Source>
  <b:Source>
    <b:Tag>Fra22</b:Tag>
    <b:SourceType>InternetSite</b:SourceType>
    <b:Guid>{3BD9C955-7D40-47B3-B8E8-EB26E56097DF}</b:Guid>
    <b:Title>Elaboracion de diagramas de caso de uso</b:Title>
    <b:Year>2022</b:Year>
    <b:Author>
      <b:Author>
        <b:NameList>
          <b:Person>
            <b:Last>Patino</b:Last>
            <b:First>Francy</b:First>
          </b:Person>
        </b:NameList>
      </b:Author>
    </b:Author>
    <b:Month>diciembre</b:Month>
    <b:Day>25</b:Day>
    <b:URL>chrome-extension://efaidnbmnnnibpcajpcglclefindmkaj/https://repository.ucc.edu.co/server/api/core/bitstreams/a7ea175f-de13-49fd-afba-c021baf7a6d0/content</b:URL>
    <b:RefOrder>51</b:RefOrder>
  </b:Source>
  <b:Source>
    <b:Tag>Ang22</b:Tag>
    <b:SourceType>InternetSite</b:SourceType>
    <b:Guid>{E2B23DB6-E445-48A1-89E1-F4932F1B984D}</b:Guid>
    <b:Title>VENNGAGE</b:Title>
    <b:Year>2022</b:Year>
    <b:Month>Mayo</b:Month>
    <b:Day>16</b:Day>
    <b:URL>https://es.venngage.com/blog/diagrama-de-actividades/</b:URL>
    <b:Author>
      <b:Author>
        <b:NameList>
          <b:Person>
            <b:Last>Ang</b:Last>
            <b:First>Joan</b:First>
          </b:Person>
        </b:NameList>
      </b:Author>
    </b:Author>
    <b:RefOrder>52</b:RefOrder>
  </b:Source>
  <b:Source>
    <b:Tag>CON99</b:Tag>
    <b:SourceType>Book</b:SourceType>
    <b:Guid>{AD353747-7F1D-4015-8D3B-347F79D91E10}</b:Guid>
    <b:Title>CONSTITUCION DE LA REPUBLICA BOLIVARIANA DE VENEZUELA</b:Title>
    <b:Year>1999</b:Year>
    <b:City>Caracas</b:City>
    <b:CountryRegion>Venezuela</b:CountryRegion>
    <b:RefOrder>53</b:RefOrder>
  </b:Source>
  <b:Source>
    <b:Tag>Mar</b:Tag>
    <b:SourceType>Book</b:SourceType>
    <b:Guid>{19038E95-D832-429B-8F0A-0BD2BAE261AE}</b:Guid>
    <b:Author>
      <b:Author>
        <b:NameList>
          <b:Person>
            <b:Last>Marchán</b:Last>
            <b:First>Abraham</b:First>
          </b:Person>
          <b:Person>
            <b:Last>Martinez</b:Last>
            <b:First>Jessica</b:First>
          </b:Person>
        </b:NameList>
      </b:Author>
    </b:Author>
    <b:Title>Sistema de información para la gestión académico-administrativa de la escuela primaria Dr. José María Vargas, ubicada en la parroquia Jusepín, municipio Maturín, estado Monagas</b:Title>
    <b:Year>2024</b:Year>
    <b:City>Maturín</b:City>
    <b:RefOrder>54</b:RefOrder>
  </b:Source>
  <b:Source>
    <b:Tag>MarcadorDePosición4</b:Tag>
    <b:SourceType>Book</b:SourceType>
    <b:Guid>{38CB9527-13B4-4301-84D1-75521A8ED4F1}</b:Guid>
    <b:Author>
      <b:Author>
        <b:NameList>
          <b:Person>
            <b:Last>Arias</b:Last>
            <b:First>Fidias</b:First>
          </b:Person>
        </b:NameList>
      </b:Author>
    </b:Author>
    <b:Title>El Proyecto de Investigación: Introducción a la metodología científica</b:Title>
    <b:Year>2006</b:Year>
    <b:City>Caracas</b:City>
    <b:Publisher>Episteme</b:Publisher>
    <b:CountryRegion>Venezuela</b:CountryRegion>
    <b:Edition>Quinta</b:Edition>
    <b:RefOrder>55</b:RefOrder>
  </b:Source>
  <b:Source>
    <b:Tag>Cha24</b:Tag>
    <b:SourceType>Report</b:SourceType>
    <b:Guid>{BFE2F0ED-9D8E-48F3-96A7-4432280BEE23}</b:Guid>
    <b:Title>Sistema de informacion para la gestion de pedidos a domicilio en la distribuidora helados Cali, ubicada en Maturin-estado Monagas</b:Title>
    <b:Year>2024</b:Year>
    <b:City>Maturin</b:City>
    <b:Author>
      <b:Author>
        <b:NameList>
          <b:Person>
            <b:Last>Chacon</b:Last>
            <b:First>Argenis</b:First>
          </b:Person>
          <b:Person>
            <b:Last>Castillo</b:Last>
            <b:First>Martin</b:First>
          </b:Person>
        </b:NameList>
      </b:Author>
    </b:Author>
    <b:RefOrder>56</b:RefOrder>
  </b:Source>
  <b:Source>
    <b:Tag>Amu24</b:Tag>
    <b:SourceType>Book</b:SourceType>
    <b:Guid>{3CFA3653-ACFC-4FB4-B58D-E9ADD60FBBE0}</b:Guid>
    <b:Title>SISTEMA DE INFORMACIÓN PARA LA GESTIÓN ACADÉMICA Y ADMINISTRATIVA DE LA ESCUELA MANUEL PIAR MATURÍN –EDO. MONAGAS</b:Title>
    <b:Year>2024</b:Year>
    <b:City>Maturin</b:City>
    <b:Author>
      <b:Author>
        <b:NameList>
          <b:Person>
            <b:Last>Amundaray</b:Last>
            <b:First>Yherlin</b:First>
          </b:Person>
          <b:Person>
            <b:Last>Jimenez</b:Last>
            <b:First>Gabriel</b:First>
          </b:Person>
        </b:NameList>
      </b:Author>
    </b:Author>
    <b:RefOrder>57</b:RefOrder>
  </b:Source>
  <b:Source>
    <b:Tag>MarcadorDePosición1</b:Tag>
    <b:SourceType>Misc</b:SourceType>
    <b:Guid>{452C421E-D982-4033-B658-09ACD7D4E3C5}</b:Guid>
    <b:Title>LEY DE REFORMA PARCIAL DE LA LEY ORGÁNICA DE CIENCIA, TECNOLOGÍA E INNOVACIÓN</b:Title>
    <b:Year>2010</b:Year>
    <b:City>Caracas</b:City>
    <b:Author>
      <b:Author>
        <b:NameList>
          <b:Person>
            <b:Last>Asamblea Nacional de Venezuela</b:Last>
          </b:Person>
        </b:NameList>
      </b:Author>
    </b:Author>
    <b:RefOrder>58</b:RefOrder>
  </b:Source>
  <b:Source>
    <b:Tag>MarcadorDePosición2</b:Tag>
    <b:SourceType>Misc</b:SourceType>
    <b:Guid>{0ED1E5E9-7F25-47D0-A5D4-3A93607D0549}</b:Guid>
    <b:Title>Ley Sobre El Derecho De Autor</b:Title>
    <b:Year>1993</b:Year>
    <b:City>Caracas</b:City>
    <b:Author>
      <b:Author>
        <b:NameList>
          <b:Person>
            <b:Last>Congreso De La República De Venezuela</b:Last>
          </b:Person>
        </b:NameList>
      </b:Author>
    </b:Author>
    <b:RefOrder>59</b:RefOrder>
  </b:Source>
  <b:Source>
    <b:Tag>Ven01</b:Tag>
    <b:SourceType>Misc</b:SourceType>
    <b:Guid>{81009318-7E6F-4BB6-ACCE-C38F7A53205E}</b:Guid>
    <b:Author>
      <b:Author>
        <b:NameList>
          <b:Person>
            <b:Last>Venezuela</b:Last>
            <b:First>Asamblea Nacional de Venezuela</b:First>
          </b:Person>
        </b:NameList>
      </b:Author>
    </b:Author>
    <b:Title>LEY ESPECIAL CONTRA LOS DELITOS INFORMÁTICOS</b:Title>
    <b:Year>2001</b:Year>
    <b:City>Caracas</b:City>
    <b:RefOrder>60</b:RefOrder>
  </b:Source>
  <b:Source>
    <b:Tag>Lau12</b:Tag>
    <b:SourceType>Book</b:SourceType>
    <b:Guid>{D06BE688-2105-4E7F-9ACD-03850987C28B}</b:Guid>
    <b:Title>Sistema de Informacion Gerencial</b:Title>
    <b:Year>2012</b:Year>
    <b:Author>
      <b:Author>
        <b:NameList>
          <b:Person>
            <b:Last>Laudon</b:Last>
            <b:First>Kenneth C.</b:First>
          </b:Person>
          <b:Person>
            <b:Last>Laudon</b:Last>
            <b:First>Jane P</b:First>
          </b:Person>
        </b:NameList>
      </b:Author>
    </b:Author>
    <b:RefOrder>61</b:RefOrder>
  </b:Source>
  <b:Source>
    <b:Tag>Sen91</b:Tag>
    <b:SourceType>Book</b:SourceType>
    <b:Guid>{9498E41A-150A-4942-96BE-E6FCC2FA1166}</b:Guid>
    <b:Author>
      <b:Author>
        <b:NameList>
          <b:Person>
            <b:Last>Senn</b:Last>
            <b:First>James</b:First>
            <b:Middle>A.</b:Middle>
          </b:Person>
        </b:NameList>
      </b:Author>
    </b:Author>
    <b:Title>Analisis y Diseño de Sistemas de Informacion</b:Title>
    <b:Year>1992</b:Year>
    <b:CountryRegion>Mexico</b:CountryRegion>
    <b:Edition>Segunda</b:Edition>
    <b:Publisher>McGRAW - HILL</b:Publisher>
    <b:RefOrder>62</b:RefOrder>
  </b:Source>
  <b:Source>
    <b:Tag>Ste12</b:Tag>
    <b:SourceType>Book</b:SourceType>
    <b:Guid>{10D030D4-EC59-4BFF-9159-E0F20D3FDCC2}</b:Guid>
    <b:Title>Administración </b:Title>
    <b:Year>2012</b:Year>
    <b:Publisher>Pearson Educacion</b:Publisher>
    <b:Author>
      <b:Author>
        <b:NameList>
          <b:Person>
            <b:Last>Stephen</b:Last>
            <b:First>Robbins</b:First>
          </b:Person>
          <b:Person>
            <b:Last>Coulter </b:Last>
            <b:First>Mary</b:First>
          </b:Person>
        </b:NameList>
      </b:Author>
    </b:Author>
    <b:RefOrder>63</b:RefOrder>
  </b:Source>
  <b:Source>
    <b:Tag>Inc06</b:Tag>
    <b:SourceType>Report</b:SourceType>
    <b:Guid>{F56E9AC6-8E72-4CD0-A27B-00A867F9AA9C}</b:Guid>
    <b:Title>Gestión académico-administrativa en la educación básica</b:Title>
    <b:Year>2006</b:Year>
    <b:Author>
      <b:Author>
        <b:NameList>
          <b:Person>
            <b:Last>Inciarte</b:Last>
            <b:First>Alicia</b:First>
          </b:Person>
          <b:Person>
            <b:Last>Marcano</b:Last>
            <b:First>Noraida</b:First>
          </b:Person>
          <b:Person>
            <b:Last>Reyes</b:Last>
            <b:First>Maria</b:First>
            <b:Middle>Elena</b:Middle>
          </b:Person>
        </b:NameList>
      </b:Author>
    </b:Author>
    <b:RefOrder>64</b:RefOrder>
  </b:Source>
  <b:Source>
    <b:Tag>Góm07</b:Tag>
    <b:SourceType>DocumentFromInternetSite</b:SourceType>
    <b:Guid>{E8305FEB-D5B3-487F-AC53-1378916DB963}</b:Guid>
    <b:Title>Fundamentos de bases de datos</b:Title>
    <b:Year>2007</b:Year>
    <b:Author>
      <b:Author>
        <b:NameList>
          <b:Person>
            <b:Last>Gómez</b:Last>
            <b:First>Luis</b:First>
          </b:Person>
        </b:NameList>
      </b:Author>
    </b:Author>
    <b:InternetSiteTitle>FDocuments</b:InternetSiteTitle>
    <b:URL>https://fdocuments.ec/document/-2007-fundamentos-de-bases-de-datos-l-gomez1-fundamentos-de-bases-de-datos.html?page=9</b:URL>
    <b:RefOrder>65</b:RefOrder>
  </b:Source>
  <b:Source>
    <b:Tag>Dar21</b:Tag>
    <b:SourceType>InternetSite</b:SourceType>
    <b:Guid>{C1C3B8F9-B724-43E8-AE97-BFE122FEB45A}</b:Guid>
    <b:Title>Intelequia</b:Title>
    <b:Year>2021</b:Year>
    <b:Month>Septiembre</b:Month>
    <b:Day>9</b:Day>
    <b:YearAccessed>2023</b:YearAccessed>
    <b:MonthAccessed>Mayo</b:MonthAccessed>
    <b:URL>https://intelequia.com/blog/post/gestor-de-base-de-datos-qu%C3%A9-es-funcionalidades-y-ejemplos</b:URL>
    <b:Author>
      <b:Author>
        <b:NameList>
          <b:Person>
            <b:Last>Darias Pérez</b:Last>
            <b:First>Sergio</b:First>
          </b:Person>
        </b:NameList>
      </b:Author>
    </b:Author>
    <b:ShortTitle>GESTOR DE BASE DE DATOS: QUÉ ES, FUNCIONALIDADES Y EJEMPLOS</b:ShortTitle>
    <b:RefOrder>66</b:RefOrder>
  </b:Source>
  <b:Source>
    <b:Tag>Ber20</b:Tag>
    <b:SourceType>Book</b:SourceType>
    <b:Guid>{B26DB466-78CE-4BFE-BC74-FFFA9C1AF498}</b:Guid>
    <b:Title>Sistemas de informacion para la direccion: Un enfoque guiado por un caso de estudio</b:Title>
    <b:Year>2020</b:Year>
    <b:City>Zaragoza</b:City>
    <b:Author>
      <b:Author>
        <b:NameList>
          <b:Person>
            <b:Last>Bernardi</b:Last>
            <b:First>Simona </b:First>
          </b:Person>
          <b:Person>
            <b:Last>Dranca</b:Last>
            <b:First>Lacramioara</b:First>
          </b:Person>
        </b:NameList>
      </b:Author>
    </b:Author>
    <b:CountryRegion>España</b:CountryRegion>
    <b:Edition>Segunda</b:Edition>
    <b:RefOrder>67</b:RefOrder>
  </b:Source>
  <b:Source>
    <b:Tag>Cod70</b:Tag>
    <b:SourceType>Report</b:SourceType>
    <b:Guid>{AF744DD5-B061-46A3-A84B-77BD4846484A}</b:Guid>
    <b:Author>
      <b:Author>
        <b:NameList>
          <b:Person>
            <b:Last>Codd</b:Last>
            <b:First>E.F</b:First>
          </b:Person>
        </b:NameList>
      </b:Author>
    </b:Author>
    <b:Title>A Relational Model of Data for Large Shared Data Banks</b:Title>
    <b:Year>1970</b:Year>
    <b:Publisher>Communications of the ACM</b:Publisher>
    <b:RefOrder>68</b:RefOrder>
  </b:Source>
  <b:Source>
    <b:Tag>Tej23</b:Tag>
    <b:SourceType>InternetSite</b:SourceType>
    <b:Guid>{0AC5E9CE-C49B-450D-BDC1-0E3BF04BDF37}</b:Guid>
    <b:Author>
      <b:Author>
        <b:NameList>
          <b:Person>
            <b:Last>Tejada</b:Last>
            <b:First>Zoiner</b:First>
          </b:Person>
        </b:NameList>
      </b:Author>
    </b:Author>
    <b:Title>Datos no relacionales y NoSQL</b:Title>
    <b:InternetSiteTitle>Microsoft Learn</b:InternetSiteTitle>
    <b:Year>2023</b:Year>
    <b:URL>https://learn.microsoft.com/es-es/azure/architecture/data-guide/big-data/non-relational-data</b:URL>
    <b:RefOrder>69</b:RefOrder>
  </b:Source>
  <b:Source>
    <b:Tag>Cor22</b:Tag>
    <b:SourceType>InternetSite</b:SourceType>
    <b:Guid>{1CEDE010-5686-4CD6-A4EB-10BC2ADD5E16}</b:Guid>
    <b:Title>Modelo de entidad relación</b:Title>
    <b:Year>2022</b:Year>
    <b:Author>
      <b:Author>
        <b:NameList>
          <b:Person>
            <b:Last>Corvo</b:Last>
            <b:First>Helmut</b:First>
          </b:Person>
        </b:NameList>
      </b:Author>
    </b:Author>
    <b:InternetSiteTitle>Lifeder</b:InternetSiteTitle>
    <b:URL>https://www.lifeder.com/modelo-entidad-relacion/</b:URL>
    <b:RefOrder>70</b:RefOrder>
  </b:Source>
  <b:Source>
    <b:Tag>Ian111</b:Tag>
    <b:SourceType>Book</b:SourceType>
    <b:Guid>{93DF3062-3090-4463-BCF6-CE19E4CF9AA4}</b:Guid>
    <b:Year>2011</b:Year>
    <b:Author>
      <b:Author>
        <b:NameList>
          <b:Person>
            <b:Last>Sommerville</b:Last>
            <b:First>Ian</b:First>
          </b:Person>
        </b:NameList>
      </b:Author>
    </b:Author>
    <b:RefOrder>71</b:RefOrder>
  </b:Source>
  <b:Source>
    <b:Tag>Jul21</b:Tag>
    <b:SourceType>InternetSite</b:SourceType>
    <b:Guid>{17D8714B-B9EA-47E4-B58C-A508E3568776}</b:Guid>
    <b:Title>Importancia de la tecnología en las empresas</b:Title>
    <b:Year>2021</b:Year>
    <b:Author>
      <b:Author>
        <b:NameList>
          <b:Person>
            <b:Last>Castro</b:Last>
            <b:First>Julio</b:First>
          </b:Person>
        </b:NameList>
      </b:Author>
    </b:Author>
    <b:Month>septiembre</b:Month>
    <b:Day>2</b:Day>
    <b:URL>https://blog.corponet.com/importancia-de-la-tecnologia-en-las-empresas-en-crecimiento</b:URL>
    <b:RefOrder>72</b:RefOrder>
  </b:Source>
  <b:Source>
    <b:Tag>Lug10</b:Tag>
    <b:SourceType>Book</b:SourceType>
    <b:Guid>{0E3F5F9F-2AA3-4C03-9144-D28E5C43859F}</b:Guid>
    <b:Year>2010</b:Year>
    <b:Author>
      <b:Author>
        <b:NameList>
          <b:Person>
            <b:Last>Lugo</b:Last>
          </b:Person>
        </b:NameList>
      </b:Author>
    </b:Author>
    <b:RefOrder>73</b:RefOrder>
  </b:Source>
  <b:Source>
    <b:Tag>Dam11</b:Tag>
    <b:SourceType>InternetSite</b:SourceType>
    <b:Guid>{D5E300BF-886D-481C-BD6A-BFE5DF74279F}</b:Guid>
    <b:Title>beneficios de los sistemas de información </b:Title>
    <b:Year>2011</b:Year>
    <b:Author>
      <b:Author>
        <b:NameList>
          <b:Person>
            <b:Last>Bracho</b:Last>
            <b:First>Damelys</b:First>
          </b:Person>
        </b:NameList>
      </b:Author>
    </b:Author>
    <b:Month>octubre</b:Month>
    <b:Day>30</b:Day>
    <b:URL>https://es.slideshare.net/slideshow/beneficios-de-los-sistemas-de-informacion/9952845</b:URL>
    <b:RefOrder>74</b:RefOrder>
  </b:Source>
  <b:Source>
    <b:Tag>MarcadorDePosición3</b:Tag>
    <b:SourceType>Book</b:SourceType>
    <b:Guid>{E3487A42-C3EB-4767-A480-1F3579B456A2}</b:Guid>
    <b:Title>El proyecto de investigación. 6ta Edición</b:Title>
    <b:Year>2012</b:Year>
    <b:City>Caracas</b:City>
    <b:Publisher>Episteme, C.A.</b:Publisher>
    <b:CountryRegion>Venezuela</b:CountryRegion>
    <b:Edition>Sexta</b:Edition>
    <b:Author>
      <b:Author>
        <b:NameList>
          <b:Person>
            <b:Last>Arias</b:Last>
            <b:First>Fidias</b:First>
          </b:Person>
        </b:NameList>
      </b:Author>
    </b:Author>
    <b:RefOrder>75</b:RefOrder>
  </b:Source>
  <b:Source>
    <b:Tag>Onl23</b:Tag>
    <b:SourceType>InternetSite</b:SourceType>
    <b:Guid>{BF573159-18CC-4C40-9D2F-118086D2FC6D}</b:Guid>
    <b:Title>¿Qué es la gestión educativa y cuáles son sus objetivos?</b:Title>
    <b:Year>2023</b:Year>
    <b:Author>
      <b:Author>
        <b:Corporate>Online, Universidad Europea</b:Corporate>
      </b:Author>
    </b:Author>
    <b:Month>octubre</b:Month>
    <b:Day>23</b:Day>
    <b:URL>https://peru.universidadeuropea.com/blog/gestion-educativa/#:~:text=La%20gesti%C3%B3n%20pedag%C3%B3gica%20se%20centra,las%20necesidades%20de%20los%20estudiantes.</b:URL>
    <b:RefOrder>76</b:RefOrder>
  </b:Source>
  <b:Source>
    <b:Tag>MarcadorDePosición15</b:Tag>
    <b:SourceType>Book</b:SourceType>
    <b:Guid>{E3487A42-C3EB-4767-A480-1F3579B456A2}</b:Guid>
    <b:Title>El proyecto de investigación. 6ta Edición</b:Title>
    <b:Year>2012</b:Year>
    <b:City>Caracas</b:City>
    <b:Publisher>Episteme, C.A.</b:Publisher>
    <b:CountryRegion>Venezuela</b:CountryRegion>
    <b:Edition>Sexta</b:Edition>
    <b:Author>
      <b:Author>
        <b:NameList>
          <b:Person>
            <b:Last>Arias</b:Last>
            <b:First>Fidias</b:First>
          </b:Person>
        </b:NameList>
      </b:Author>
    </b:Author>
    <b:RefOrder>77</b:RefOrder>
  </b:Source>
  <b:Source>
    <b:Tag>Hur00</b:Tag>
    <b:SourceType>Book</b:SourceType>
    <b:Guid>{A863CDA3-F383-4CCB-8799-F0B656CAB369}</b:Guid>
    <b:Title>Metodología de la investigación holística</b:Title>
    <b:Year>2000</b:Year>
    <b:City>Caracas</b:City>
    <b:Publisher>Fundación Sypal</b:Publisher>
    <b:CountryRegion>Venezuela</b:CountryRegion>
    <b:Edition>Tercera</b:Edition>
    <b:Author>
      <b:Author>
        <b:NameList>
          <b:Person>
            <b:Last>Hurtado</b:Last>
            <b:First>Jacqueline</b:First>
          </b:Person>
        </b:NameList>
      </b:Author>
    </b:Author>
    <b:RefOrder>78</b:RefOrder>
  </b:Source>
  <b:Source>
    <b:Tag>MarcadorDePosición12</b:Tag>
    <b:SourceType>Book</b:SourceType>
    <b:Guid>{8986D7A3-89A9-46FC-BF62-C63127E062FC}</b:Guid>
    <b:Author>
      <b:Author>
        <b:NameList>
          <b:Person>
            <b:Last>Hurtado</b:Last>
            <b:First>Jacqueline</b:First>
          </b:Person>
        </b:NameList>
      </b:Author>
    </b:Author>
    <b:Title>Metodologia de la investigacion Holistica</b:Title>
    <b:Year>2000</b:Year>
    <b:City>Caracas</b:City>
    <b:RefOrder>79</b:RefOrder>
  </b:Source>
  <b:Source>
    <b:Tag>Mar23</b:Tag>
    <b:SourceType>DocumentFromInternetSite</b:SourceType>
    <b:Guid>{DA4EA4E5-FE12-4B79-BD02-21F36196FF4E}</b:Guid>
    <b:Title>Árbol de problemas y áreas de intervención</b:Title>
    <b:YearAccessed>2023</b:YearAccessed>
    <b:MonthAccessed>Junio</b:MonthAccessed>
    <b:DayAccessed>22</b:DayAccessed>
    <b:URL>https://recursos.salonesvirtuales.com/assets/bloques/martinez_rodrigo.pdf</b:URL>
    <b:Author>
      <b:Author>
        <b:NameList>
          <b:Person>
            <b:Last>Martínez</b:Last>
            <b:First>Rodrigo</b:First>
          </b:Person>
          <b:Person>
            <b:Last>Fernández</b:Last>
            <b:First>Andrés</b:First>
          </b:Person>
        </b:NameList>
      </b:Author>
    </b:Author>
    <b:ShortTitle>Árbol de problemas y áreas de intervención</b:ShortTitle>
    <b:InternetSiteTitle>Salones Virtuales</b:InternetSiteTitle>
    <b:Year>2010</b:Year>
    <b:RefOrder>80</b:RefOrder>
  </b:Source>
  <b:Source>
    <b:Tag>Hur001</b:Tag>
    <b:SourceType>DocumentFromInternetSite</b:SourceType>
    <b:Guid>{270EED72-C4E1-4A74-BEAB-8339043CFD2B}</b:Guid>
    <b:Title>Tipos de investigación</b:Title>
    <b:Year>2000</b:Year>
    <b:URL>https://es.slideshare.net/conyas16/tipos-de-investigacion-hurtado</b:URL>
    <b:Author>
      <b:Author>
        <b:NameList>
          <b:Person>
            <b:Last>Hurtado</b:Last>
            <b:First>Jean</b:First>
          </b:Person>
        </b:NameList>
      </b:Author>
    </b:Author>
    <b:RefOrder>81</b:RefOrder>
  </b:Source>
  <b:Source>
    <b:Tag>MarcadorDePosición5</b:Tag>
    <b:SourceType>Book</b:SourceType>
    <b:Guid>{706ECCDF-192C-481E-911C-7712CED68DA6}</b:Guid>
    <b:Author>
      <b:Author>
        <b:NameList>
          <b:Person>
            <b:Last>Arias</b:Last>
            <b:First>Fidia</b:First>
            <b:Middle>G</b:Middle>
          </b:Person>
        </b:NameList>
      </b:Author>
    </b:Author>
    <b:Title>El Proyecto de Investigación Introduccion a la Metodología Científca</b:Title>
    <b:Year>2012</b:Year>
    <b:Publisher>Episteme</b:Publisher>
    <b:Edition>Sexta</b:Edition>
    <b:RefOrder>82</b:RefOrder>
  </b:Source>
  <b:Source>
    <b:Tag>UNT21</b:Tag>
    <b:SourceType>DocumentFromInternetSite</b:SourceType>
    <b:Guid>{37F50ACB-8B21-4258-B432-BC46BC5993BE}</b:Guid>
    <b:Title>UNTAD</b:Title>
    <b:Year>2021</b:Year>
    <b:InternetSiteTitle>Informe sobre tecnología e innovación 2021</b:InternetSiteTitle>
    <b:URL>https://unctad.org/system/files/official-document/tir2020overview_es.pdf</b:URL>
    <b:RefOrder>83</b:RefOrder>
  </b:Source>
  <b:Source>
    <b:Tag>Lau121</b:Tag>
    <b:SourceType>Book</b:SourceType>
    <b:Guid>{37DC8C53-9812-41C9-9C5F-EA43D4AB2E8E}</b:Guid>
    <b:Title>Sistemas de informacion gerencial</b:Title>
    <b:Year>2012</b:Year>
    <b:Author>
      <b:Author>
        <b:NameList>
          <b:Person>
            <b:Last>Laudon</b:Last>
            <b:First>K</b:First>
          </b:Person>
          <b:Person>
            <b:Last>Laudon</b:Last>
            <b:First>J</b:First>
          </b:Person>
        </b:NameList>
      </b:Author>
    </b:Author>
    <b:City>Mexico</b:City>
    <b:Publisher>Editorial Pearson</b:Publisher>
    <b:RefOrder>84</b:RefOrder>
  </b:Source>
  <b:Source>
    <b:Tag>Lau16</b:Tag>
    <b:SourceType>Book</b:SourceType>
    <b:Guid>{B373B944-75AC-4E18-8BBF-0E6BB1CA7ED8}</b:Guid>
    <b:Title>Sistemas de información gerencial</b:Title>
    <b:Year>2016</b:Year>
    <b:Author>
      <b:Author>
        <b:NameList>
          <b:Person>
            <b:Last>Laudon</b:Last>
            <b:First>Kenneth</b:First>
          </b:Person>
          <b:Person>
            <b:Last>Laudon</b:Last>
            <b:First>Jane</b:First>
          </b:Person>
        </b:NameList>
      </b:Author>
    </b:Author>
    <b:City>Ciudad de México</b:City>
    <b:Publisher>PEARSON EDUCACIÓN</b:Publisher>
    <b:RefOrder>85</b:RefOrder>
  </b:Source>
  <b:Source>
    <b:Tag>Can18</b:Tag>
    <b:SourceType>JournalArticle</b:SourceType>
    <b:Guid>{B8F58BCB-C6A7-4A32-BECB-01F9ADDBEAE2}</b:Guid>
    <b:Author>
      <b:Author>
        <b:NameList>
          <b:Person>
            <b:Last>Canto</b:Last>
            <b:First>Ero</b:First>
          </b:Person>
          <b:Person>
            <b:Last>Mega</b:Last>
            <b:First>Giovanni</b:First>
          </b:Person>
          <b:Person>
            <b:Last>Guerra</b:Last>
            <b:First>Mayela</b:First>
          </b:Person>
          <b:Person>
            <b:Last>Juan</b:Last>
            <b:First>Capobianco</b:First>
          </b:Person>
        </b:NameList>
      </b:Author>
    </b:Author>
    <b:Title>Nuevas tecnologías y sistemas de información gerencial en la actualidad venezolana</b:Title>
    <b:Year>2018</b:Year>
    <b:JournalName>Ingeniería industrial : actualidad y nuevas tendencias</b:JournalName>
    <b:StandardNumber>1856-8327</b:StandardNumber>
    <b:RefOrder>86</b:RefOrder>
  </b:Source>
  <b:Source>
    <b:Tag>Bla12</b:Tag>
    <b:SourceType>Book</b:SourceType>
    <b:Guid>{D323EE4F-E40D-436B-B5FF-65FA01CCB5EB}</b:Guid>
    <b:Title>Ingenieria economca</b:Title>
    <b:Year>2012</b:Year>
    <b:Author>
      <b:Author>
        <b:NameList>
          <b:Person>
            <b:Last>Blank</b:Last>
            <b:First>Leland</b:First>
          </b:Person>
          <b:Person>
            <b:Last>Tarquin</b:Last>
            <b:First>Anthony</b:First>
          </b:Person>
        </b:NameList>
      </b:Author>
    </b:Author>
    <b:RefOrder>87</b:RefOrder>
  </b:Source>
  <b:Source>
    <b:Tag>Cec13</b:Tag>
    <b:SourceType>Book</b:SourceType>
    <b:Guid>{7F089355-1993-4524-8FC7-581CB6D24477}</b:Guid>
    <b:Author>
      <b:Author>
        <b:NameList>
          <b:Person>
            <b:Last>Mora</b:Last>
            <b:First>Cecilia</b:First>
          </b:Person>
        </b:NameList>
      </b:Author>
    </b:Author>
    <b:Year>2013</b:Year>
    <b:Title>Escuela Latinoamericana de Áreas Protegidas (ELAP)</b:Title>
    <b:RefOrder>42</b:RefOrder>
  </b:Source>
  <b:Source>
    <b:Tag>Kla80</b:Tag>
    <b:SourceType>Book</b:SourceType>
    <b:Guid>{3979E541-0F7C-44D0-AF39-206426BC5762}</b:Guid>
    <b:Author>
      <b:Author>
        <b:NameList>
          <b:Person>
            <b:Last>Krippendorff</b:Last>
            <b:First>Klaus</b:First>
          </b:Person>
        </b:NameList>
      </b:Author>
    </b:Author>
    <b:Year>1980</b:Year>
    <b:Title>Metodología de Análisis de Contenido: Teoría y Práctica</b:Title>
    <b:RefOrder>43</b:RefOrder>
  </b:Source>
</b:Sources>
</file>

<file path=customXml/itemProps1.xml><?xml version="1.0" encoding="utf-8"?>
<ds:datastoreItem xmlns:ds="http://schemas.openxmlformats.org/officeDocument/2006/customXml" ds:itemID="{C0420BBB-5C4F-4728-A7EF-F1E559C8E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2134</TotalTime>
  <Pages>192</Pages>
  <Words>39859</Words>
  <Characters>227200</Characters>
  <Application>Microsoft Office Word</Application>
  <DocSecurity>0</DocSecurity>
  <Lines>1893</Lines>
  <Paragraphs>533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Deyanira</dc:creator>
  <cp:lastModifiedBy>ADMIN</cp:lastModifiedBy>
  <cp:revision>64</cp:revision>
  <cp:lastPrinted>2025-10-10T14:33:00Z</cp:lastPrinted>
  <dcterms:created xsi:type="dcterms:W3CDTF">2025-07-20T06:03:00Z</dcterms:created>
  <dcterms:modified xsi:type="dcterms:W3CDTF">2025-10-10T14:34:00Z</dcterms:modified>
</cp:coreProperties>
</file>