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516" w:rsidRPr="0025611A" w:rsidRDefault="0025611A" w:rsidP="0025611A">
      <w:pPr>
        <w:pStyle w:val="a3"/>
      </w:pPr>
      <w:r>
        <w:rPr>
          <w:lang w:val="en-US"/>
        </w:rPr>
        <w:t>Specification</w:t>
      </w:r>
    </w:p>
    <w:p w:rsidR="0025611A" w:rsidRPr="0025611A" w:rsidRDefault="0025611A" w:rsidP="0025611A">
      <w:pPr>
        <w:pStyle w:val="a5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</w:pPr>
      <w:r w:rsidRPr="0025611A">
        <w:rPr>
          <w:rFonts w:ascii="Verdana" w:hAnsi="Verdana"/>
          <w:color w:val="000000"/>
          <w:sz w:val="21"/>
          <w:szCs w:val="21"/>
          <w:shd w:val="clear" w:color="auto" w:fill="FFFFFF"/>
        </w:rPr>
        <w:t>Общие слова</w:t>
      </w:r>
    </w:p>
    <w:p w:rsidR="0025611A" w:rsidRPr="0025611A" w:rsidRDefault="0025611A" w:rsidP="0025611A">
      <w:pPr>
        <w:pStyle w:val="a5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5611A">
        <w:rPr>
          <w:rFonts w:ascii="Verdana" w:hAnsi="Verdana"/>
          <w:color w:val="000000"/>
          <w:sz w:val="21"/>
          <w:szCs w:val="21"/>
          <w:shd w:val="clear" w:color="auto" w:fill="FFFFFF"/>
        </w:rPr>
        <w:t>Эксплуатационное назначение</w:t>
      </w:r>
    </w:p>
    <w:p w:rsidR="00F875A3" w:rsidRPr="00F875A3" w:rsidRDefault="00F875A3" w:rsidP="00F875A3">
      <w:pPr>
        <w:pStyle w:val="a5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5611A">
        <w:rPr>
          <w:rFonts w:ascii="Verdana" w:hAnsi="Verdana"/>
          <w:color w:val="000000"/>
          <w:sz w:val="21"/>
          <w:szCs w:val="21"/>
          <w:shd w:val="clear" w:color="auto" w:fill="FFFFFF"/>
        </w:rPr>
        <w:t>Функциональные характеристики</w:t>
      </w:r>
    </w:p>
    <w:p w:rsidR="0025611A" w:rsidRPr="0025611A" w:rsidRDefault="0025611A" w:rsidP="0025611A">
      <w:pPr>
        <w:pStyle w:val="a5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5611A">
        <w:rPr>
          <w:rFonts w:ascii="Verdana" w:hAnsi="Verdana"/>
          <w:color w:val="000000"/>
          <w:sz w:val="21"/>
          <w:szCs w:val="21"/>
          <w:shd w:val="clear" w:color="auto" w:fill="FFFFFF"/>
        </w:rPr>
        <w:t>Типы данных</w:t>
      </w:r>
    </w:p>
    <w:p w:rsidR="0025611A" w:rsidRPr="0025611A" w:rsidRDefault="0025611A" w:rsidP="0025611A">
      <w:pPr>
        <w:pStyle w:val="a5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5611A">
        <w:rPr>
          <w:rFonts w:ascii="Verdana" w:hAnsi="Verdana"/>
          <w:color w:val="000000"/>
          <w:sz w:val="21"/>
          <w:szCs w:val="21"/>
          <w:shd w:val="clear" w:color="auto" w:fill="FFFFFF"/>
        </w:rPr>
        <w:t>Страницы</w:t>
      </w:r>
    </w:p>
    <w:p w:rsidR="0025611A" w:rsidRPr="0025611A" w:rsidRDefault="0025611A" w:rsidP="0025611A">
      <w:pPr>
        <w:pStyle w:val="a5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5611A">
        <w:rPr>
          <w:rFonts w:ascii="Verdana" w:hAnsi="Verdana"/>
          <w:color w:val="000000"/>
          <w:sz w:val="21"/>
          <w:szCs w:val="21"/>
          <w:shd w:val="clear" w:color="auto" w:fill="FFFFFF"/>
        </w:rPr>
        <w:t>Требования к надежности</w:t>
      </w:r>
    </w:p>
    <w:p w:rsidR="0025611A" w:rsidRDefault="0025611A" w:rsidP="0025611A">
      <w:pPr>
        <w:pStyle w:val="a5"/>
        <w:ind w:hanging="436"/>
        <w:rPr>
          <w:rFonts w:ascii="Verdana" w:hAnsi="Verdana"/>
          <w:color w:val="000000"/>
          <w:sz w:val="21"/>
          <w:szCs w:val="21"/>
          <w:lang w:val="en-US"/>
        </w:rPr>
      </w:pPr>
    </w:p>
    <w:p w:rsidR="0025611A" w:rsidRDefault="0025611A" w:rsidP="0025611A">
      <w:pPr>
        <w:pStyle w:val="2"/>
      </w:pPr>
      <w:r>
        <w:t>Общие слова</w:t>
      </w:r>
    </w:p>
    <w:p w:rsidR="00FF7346" w:rsidRPr="00FF7346" w:rsidRDefault="00FF7346" w:rsidP="00FF7346">
      <w:r>
        <w:t>Приложение делается для личных целей, и в целях изучения.</w:t>
      </w:r>
    </w:p>
    <w:p w:rsidR="0025611A" w:rsidRDefault="00FF7346" w:rsidP="0025611A">
      <w:pPr>
        <w:pStyle w:val="2"/>
        <w:rPr>
          <w:shd w:val="clear" w:color="auto" w:fill="FFFFFF"/>
        </w:rPr>
      </w:pPr>
      <w:r w:rsidRPr="00FF7346">
        <w:rPr>
          <w:shd w:val="clear" w:color="auto" w:fill="FFFFFF"/>
        </w:rPr>
        <w:t>Эксплуатационное назначение</w:t>
      </w:r>
    </w:p>
    <w:p w:rsidR="00FF7346" w:rsidRPr="00D76C33" w:rsidRDefault="00FF7346" w:rsidP="00FF7346">
      <w:r>
        <w:t xml:space="preserve">Это приложение создано, что бы помочь людям планировать свой распорядок дня. Каждый человек может запланировать любое мероприятие, также планируется функция добавление других пользователей для планов, так же пользователь получает оповещения о запланированных мероприятиях. Необходимым условиям использования приложение, это распланировать весь день, целиком. Вам доступна функция шаблонов, и повторение ваших заданий на день. Так же для более быстрого и продуктивного планирования, во время создания группого мероприятия вам доступна функция включение чата. </w:t>
      </w:r>
    </w:p>
    <w:p w:rsidR="00F875A3" w:rsidRPr="00F875A3" w:rsidRDefault="00F875A3" w:rsidP="00F875A3">
      <w:pPr>
        <w:pStyle w:val="2"/>
        <w:rPr>
          <w:shd w:val="clear" w:color="auto" w:fill="FFFFFF"/>
        </w:rPr>
      </w:pPr>
      <w:r w:rsidRPr="00F875A3">
        <w:rPr>
          <w:shd w:val="clear" w:color="auto" w:fill="FFFFFF"/>
        </w:rPr>
        <w:t>Функциональные характеристики</w:t>
      </w:r>
    </w:p>
    <w:p w:rsidR="00F875A3" w:rsidRDefault="00F875A3" w:rsidP="00FF7346">
      <w:r>
        <w:t>Все вычисления происходят на стороне сервера.</w:t>
      </w:r>
    </w:p>
    <w:p w:rsidR="00F875A3" w:rsidRDefault="00F875A3" w:rsidP="00FF7346">
      <w:r>
        <w:t>При создании события на группу людей человек, создающий событие должен видеть только свои события, события коллег по события должны быть закрашены.</w:t>
      </w:r>
    </w:p>
    <w:p w:rsidR="00F875A3" w:rsidRDefault="00F875A3" w:rsidP="00FF7346">
      <w:r>
        <w:t>Необходимо настройки приватности, то есть настройка с тем, кто может отсылать тебе оповещения.  Также функция отправления оповещений в спам.</w:t>
      </w:r>
    </w:p>
    <w:p w:rsidR="00D15F6D" w:rsidRDefault="00D15F6D" w:rsidP="00FF7346">
      <w:pPr>
        <w:rPr>
          <w:lang w:val="en-US"/>
        </w:rPr>
      </w:pPr>
      <w:r>
        <w:t>Возможность привязки карты к событию, во время его создания/редактирования</w:t>
      </w:r>
    </w:p>
    <w:p w:rsidR="004F49A4" w:rsidRPr="004F49A4" w:rsidRDefault="004F49A4" w:rsidP="00FF7346">
      <w:r>
        <w:t>Возможность создавать собственные группы без привязки к конкретному событию (для возможности регулировать права оповещений)</w:t>
      </w:r>
    </w:p>
    <w:p w:rsidR="00F875A3" w:rsidRDefault="00F875A3" w:rsidP="00F875A3">
      <w:pPr>
        <w:pStyle w:val="2"/>
      </w:pPr>
      <w:r>
        <w:t>Типы данные</w:t>
      </w:r>
    </w:p>
    <w:p w:rsidR="00F875A3" w:rsidRDefault="00F875A3" w:rsidP="00F875A3">
      <w:pPr>
        <w:pStyle w:val="3"/>
      </w:pPr>
      <w:r w:rsidRPr="00F875A3">
        <w:t>Необходимые сущности</w:t>
      </w:r>
      <w:r>
        <w:t>:</w:t>
      </w:r>
    </w:p>
    <w:p w:rsidR="00F875A3" w:rsidRDefault="00F875A3" w:rsidP="00F875A3">
      <w:pPr>
        <w:pStyle w:val="a5"/>
        <w:numPr>
          <w:ilvl w:val="0"/>
          <w:numId w:val="5"/>
        </w:numPr>
      </w:pPr>
      <w:r>
        <w:t>Пользователь</w:t>
      </w:r>
    </w:p>
    <w:p w:rsidR="00EB49AC" w:rsidRDefault="00EB49AC" w:rsidP="00F875A3">
      <w:pPr>
        <w:pStyle w:val="a5"/>
        <w:numPr>
          <w:ilvl w:val="0"/>
          <w:numId w:val="5"/>
        </w:numPr>
      </w:pPr>
      <w:r>
        <w:t>Группа</w:t>
      </w:r>
    </w:p>
    <w:p w:rsidR="00EB49AC" w:rsidRDefault="00F875A3" w:rsidP="00EB49AC">
      <w:pPr>
        <w:pStyle w:val="a5"/>
        <w:numPr>
          <w:ilvl w:val="0"/>
          <w:numId w:val="5"/>
        </w:numPr>
      </w:pPr>
      <w:r>
        <w:t>Сообщение</w:t>
      </w:r>
    </w:p>
    <w:p w:rsidR="00BD61B2" w:rsidRDefault="00BD61B2" w:rsidP="00EB49AC">
      <w:pPr>
        <w:pStyle w:val="a5"/>
        <w:numPr>
          <w:ilvl w:val="0"/>
          <w:numId w:val="5"/>
        </w:numPr>
      </w:pPr>
      <w:r>
        <w:t>Словарь</w:t>
      </w:r>
    </w:p>
    <w:p w:rsidR="00143E99" w:rsidRDefault="00143E99" w:rsidP="00EB49AC">
      <w:pPr>
        <w:pStyle w:val="a5"/>
        <w:numPr>
          <w:ilvl w:val="0"/>
          <w:numId w:val="5"/>
        </w:numPr>
      </w:pPr>
      <w:r>
        <w:t>Участники групповых бесед</w:t>
      </w:r>
    </w:p>
    <w:p w:rsidR="00F875A3" w:rsidRDefault="00F875A3" w:rsidP="00F875A3">
      <w:pPr>
        <w:pStyle w:val="a5"/>
        <w:numPr>
          <w:ilvl w:val="0"/>
          <w:numId w:val="5"/>
        </w:numPr>
      </w:pPr>
      <w:r>
        <w:t>Событие</w:t>
      </w:r>
    </w:p>
    <w:p w:rsidR="001B207A" w:rsidRDefault="001B207A" w:rsidP="00F875A3">
      <w:pPr>
        <w:pStyle w:val="a5"/>
        <w:numPr>
          <w:ilvl w:val="0"/>
          <w:numId w:val="5"/>
        </w:numPr>
      </w:pPr>
      <w:r>
        <w:t>Участники события</w:t>
      </w:r>
    </w:p>
    <w:p w:rsidR="00D15F6D" w:rsidRDefault="00D15F6D" w:rsidP="00D15F6D">
      <w:pPr>
        <w:pStyle w:val="a5"/>
        <w:numPr>
          <w:ilvl w:val="0"/>
          <w:numId w:val="5"/>
        </w:numPr>
      </w:pPr>
      <w:r>
        <w:t>Прав</w:t>
      </w:r>
      <w:r w:rsidR="004F49A4">
        <w:t>о</w:t>
      </w:r>
    </w:p>
    <w:p w:rsidR="00D15F6D" w:rsidRDefault="00E87E41" w:rsidP="00E87E41">
      <w:pPr>
        <w:pStyle w:val="4"/>
      </w:pPr>
      <w:r>
        <w:lastRenderedPageBreak/>
        <w:t xml:space="preserve">Пользователь </w:t>
      </w:r>
    </w:p>
    <w:p w:rsidR="00EB49AC" w:rsidRDefault="00E87E41" w:rsidP="00E87E41">
      <w:r>
        <w:t xml:space="preserve">Представляет собой всю информацию об </w:t>
      </w:r>
      <w:r>
        <w:rPr>
          <w:lang w:val="en-US"/>
        </w:rPr>
        <w:t>account</w:t>
      </w:r>
      <w:r w:rsidRPr="00E87E41">
        <w:t xml:space="preserve">, </w:t>
      </w:r>
      <w:r>
        <w:t>хранит настройки</w:t>
      </w:r>
      <w:r w:rsidR="00EB49AC">
        <w:t xml:space="preserve"> профиля</w:t>
      </w:r>
      <w:r>
        <w:t xml:space="preserve"> пользователя</w:t>
      </w:r>
      <w:r w:rsidR="00EB49AC">
        <w:t>. Так же содержит информация для регулирования настроек приватности с помощью групп. Содержит все необходимые поля для описания пользователя в системе(Имя, пароль,  фото, доступные группы)</w:t>
      </w:r>
      <w:r w:rsidR="007E3FE0">
        <w:t>. Так же содержит ссылки на временную таблицу расписания на текущий день, таблицу сообщений отправленных, и таблицу предложенных событий, другие служебные атрибуты.</w:t>
      </w:r>
    </w:p>
    <w:p w:rsidR="00E87E41" w:rsidRDefault="00EB49AC" w:rsidP="00EB49AC">
      <w:pPr>
        <w:pStyle w:val="4"/>
      </w:pPr>
      <w:r>
        <w:t>Группа</w:t>
      </w:r>
    </w:p>
    <w:p w:rsidR="007E3FE0" w:rsidRDefault="00EB49AC" w:rsidP="00EB49AC">
      <w:r>
        <w:t>Сущность для регулирования настроек приватности для конкретного пользователя. Автоматически создается при создании нового мероприятия на несколько человек.</w:t>
      </w:r>
      <w:r w:rsidR="007E3FE0">
        <w:t xml:space="preserve"> Хранит название группы, </w:t>
      </w:r>
      <w:r w:rsidR="007E3FE0">
        <w:rPr>
          <w:lang w:val="en-US"/>
        </w:rPr>
        <w:t>id</w:t>
      </w:r>
      <w:r w:rsidR="007E3FE0" w:rsidRPr="007E3FE0">
        <w:t xml:space="preserve"> </w:t>
      </w:r>
      <w:r w:rsidR="007E3FE0">
        <w:t>группы ссылку на очередь сообщений, если необходимо, другие служебные атрибуты.</w:t>
      </w:r>
    </w:p>
    <w:p w:rsidR="00EB49AC" w:rsidRDefault="007E3FE0" w:rsidP="007E3FE0">
      <w:pPr>
        <w:pStyle w:val="4"/>
      </w:pPr>
      <w:r>
        <w:t>Сообщение</w:t>
      </w:r>
    </w:p>
    <w:p w:rsidR="00BD61B2" w:rsidRDefault="0066394D" w:rsidP="007E3FE0">
      <w:r>
        <w:t>Сущ</w:t>
      </w:r>
      <w:r w:rsidR="00BD61B2">
        <w:t>ность для хранения информации о</w:t>
      </w:r>
      <w:r>
        <w:t xml:space="preserve"> </w:t>
      </w:r>
      <w:r w:rsidR="00BD61B2">
        <w:t>сообщениях внутри события. Хранит в себе ссылки на группу пользователей, ссылку на очередь сообщений, атрибуты с метаданными (время отправки, автор, и т.д.) ссылки на прикреплённые файлы.</w:t>
      </w:r>
    </w:p>
    <w:p w:rsidR="00BD61B2" w:rsidRDefault="00BD61B2" w:rsidP="00BD61B2">
      <w:pPr>
        <w:pStyle w:val="4"/>
      </w:pPr>
      <w:r>
        <w:t>Словарь</w:t>
      </w:r>
    </w:p>
    <w:p w:rsidR="007E3FE0" w:rsidRDefault="00BD61B2" w:rsidP="007E3FE0">
      <w:r>
        <w:t xml:space="preserve"> Сущность необходима для хранения запрещенных выражений в чате. И другой метаинформации, например картинка</w:t>
      </w:r>
      <w:r w:rsidR="00143E99">
        <w:t xml:space="preserve"> </w:t>
      </w:r>
      <w:r>
        <w:t xml:space="preserve">(смайлик) и текст </w:t>
      </w:r>
    </w:p>
    <w:p w:rsidR="00143E99" w:rsidRDefault="00143E99" w:rsidP="00143E99">
      <w:pPr>
        <w:pStyle w:val="4"/>
      </w:pPr>
      <w:r>
        <w:t>Участники групповых бесед</w:t>
      </w:r>
    </w:p>
    <w:p w:rsidR="00143E99" w:rsidRDefault="001B207A" w:rsidP="00143E99">
      <w:r>
        <w:t>Данная сущность служи</w:t>
      </w:r>
      <w:r w:rsidR="00143E99">
        <w:t>т для реализации связи многие ко многим таблицы пользователя и групповой беседы. Содержит поле пользователя и поля группы.</w:t>
      </w:r>
    </w:p>
    <w:p w:rsidR="00143E99" w:rsidRDefault="001B207A" w:rsidP="001B207A">
      <w:pPr>
        <w:pStyle w:val="4"/>
      </w:pPr>
      <w:r>
        <w:t>События</w:t>
      </w:r>
    </w:p>
    <w:p w:rsidR="001B207A" w:rsidRDefault="001B207A" w:rsidP="001B207A">
      <w:r>
        <w:t>Это базовый элемент, который представляет событие, которые пользователи создают. События могут быть различных типов, иметь разные статусы, приоритеты, в зависимости от типа имеют ссылку на группу или пользователя, имеют различные метаданные  (дата создания, дата окончания, место проведения, и т.д.)</w:t>
      </w:r>
    </w:p>
    <w:p w:rsidR="001B207A" w:rsidRDefault="001B207A" w:rsidP="001B207A">
      <w:pPr>
        <w:pStyle w:val="4"/>
      </w:pPr>
      <w:r>
        <w:t>Участники события</w:t>
      </w:r>
    </w:p>
    <w:p w:rsidR="001B207A" w:rsidRDefault="001B207A" w:rsidP="001B207A">
      <w:pPr>
        <w:rPr>
          <w:lang w:val="en-US"/>
        </w:rPr>
      </w:pPr>
      <w:r>
        <w:t>Данная сущность служит для реализации связи многие ко многим таблицы пользователи и события. Также содержит поле статуса события для конкретного пользователя (</w:t>
      </w:r>
      <w:r>
        <w:rPr>
          <w:lang w:val="en-US"/>
        </w:rPr>
        <w:t>reject</w:t>
      </w:r>
      <w:r w:rsidRPr="001B207A">
        <w:t xml:space="preserve">, </w:t>
      </w:r>
      <w:r>
        <w:rPr>
          <w:lang w:val="en-US"/>
        </w:rPr>
        <w:t>accept</w:t>
      </w:r>
      <w:r w:rsidRPr="001B207A">
        <w:t xml:space="preserve"> </w:t>
      </w:r>
      <w:r>
        <w:rPr>
          <w:lang w:val="en-US"/>
        </w:rPr>
        <w:t>not</w:t>
      </w:r>
      <w:r w:rsidRPr="001B207A">
        <w:t xml:space="preserve"> </w:t>
      </w:r>
      <w:r>
        <w:rPr>
          <w:lang w:val="en-US"/>
        </w:rPr>
        <w:t>determinate</w:t>
      </w:r>
      <w:r>
        <w:t>)</w:t>
      </w:r>
    </w:p>
    <w:p w:rsidR="001B207A" w:rsidRDefault="004F49A4" w:rsidP="001B207A">
      <w:pPr>
        <w:pStyle w:val="4"/>
      </w:pPr>
      <w:r>
        <w:t>Право</w:t>
      </w:r>
    </w:p>
    <w:p w:rsidR="004F49A4" w:rsidRDefault="004F49A4" w:rsidP="001B207A">
      <w:pPr>
        <w:rPr>
          <w:lang w:val="en-US"/>
        </w:rPr>
      </w:pPr>
      <w:r>
        <w:t xml:space="preserve">Сущность  для поддержки настроек приватности, Представляет собой таблицу с двумя полями </w:t>
      </w:r>
      <w:r>
        <w:rPr>
          <w:lang w:val="en-US"/>
        </w:rPr>
        <w:t>id</w:t>
      </w:r>
      <w:r w:rsidRPr="004F49A4">
        <w:t xml:space="preserve"> </w:t>
      </w:r>
      <w:r>
        <w:t xml:space="preserve">пользователя и </w:t>
      </w:r>
      <w:r>
        <w:rPr>
          <w:lang w:val="en-US"/>
        </w:rPr>
        <w:t>id</w:t>
      </w:r>
      <w:r w:rsidRPr="004F49A4">
        <w:t xml:space="preserve"> </w:t>
      </w:r>
      <w:r>
        <w:t>группы</w:t>
      </w:r>
      <w:r w:rsidRPr="004F49A4">
        <w:t>.</w:t>
      </w:r>
    </w:p>
    <w:p w:rsidR="001B207A" w:rsidRDefault="004F49A4" w:rsidP="004F49A4">
      <w:pPr>
        <w:pStyle w:val="2"/>
      </w:pPr>
      <w:r>
        <w:t xml:space="preserve"> Страницы</w:t>
      </w:r>
    </w:p>
    <w:p w:rsidR="004F49A4" w:rsidRPr="00897F08" w:rsidRDefault="00897F08" w:rsidP="00897F08">
      <w:pPr>
        <w:pStyle w:val="a5"/>
        <w:numPr>
          <w:ilvl w:val="0"/>
          <w:numId w:val="10"/>
        </w:numPr>
        <w:rPr>
          <w:lang w:val="en-US"/>
        </w:rPr>
      </w:pPr>
      <w:r>
        <w:t>Авторизация</w:t>
      </w:r>
    </w:p>
    <w:p w:rsidR="00897F08" w:rsidRPr="00897F08" w:rsidRDefault="00897F08" w:rsidP="00897F08">
      <w:pPr>
        <w:pStyle w:val="a5"/>
        <w:numPr>
          <w:ilvl w:val="0"/>
          <w:numId w:val="10"/>
        </w:numPr>
        <w:rPr>
          <w:lang w:val="en-US"/>
        </w:rPr>
      </w:pPr>
      <w:r>
        <w:t>Регистрация</w:t>
      </w:r>
    </w:p>
    <w:p w:rsidR="00897F08" w:rsidRPr="00897F08" w:rsidRDefault="00897F08" w:rsidP="00897F08">
      <w:pPr>
        <w:pStyle w:val="a5"/>
        <w:numPr>
          <w:ilvl w:val="0"/>
          <w:numId w:val="10"/>
        </w:numPr>
        <w:rPr>
          <w:lang w:val="en-US"/>
        </w:rPr>
      </w:pPr>
      <w:r>
        <w:t>Страница с созданием мероприятия</w:t>
      </w:r>
    </w:p>
    <w:p w:rsidR="00897F08" w:rsidRPr="00897F08" w:rsidRDefault="00897F08" w:rsidP="00897F08">
      <w:pPr>
        <w:pStyle w:val="a5"/>
        <w:numPr>
          <w:ilvl w:val="0"/>
          <w:numId w:val="10"/>
        </w:numPr>
        <w:rPr>
          <w:lang w:val="en-US"/>
        </w:rPr>
      </w:pPr>
      <w:r>
        <w:t>Страница с выбором времени</w:t>
      </w:r>
    </w:p>
    <w:p w:rsidR="00897F08" w:rsidRPr="00897F08" w:rsidRDefault="00897F08" w:rsidP="00897F08">
      <w:pPr>
        <w:pStyle w:val="a5"/>
        <w:numPr>
          <w:ilvl w:val="0"/>
          <w:numId w:val="10"/>
        </w:numPr>
        <w:rPr>
          <w:lang w:val="en-US"/>
        </w:rPr>
      </w:pPr>
      <w:r>
        <w:t>Баннер с оповещением</w:t>
      </w:r>
    </w:p>
    <w:p w:rsidR="00897F08" w:rsidRPr="00897F08" w:rsidRDefault="00897F08" w:rsidP="00897F08">
      <w:pPr>
        <w:pStyle w:val="a5"/>
        <w:numPr>
          <w:ilvl w:val="0"/>
          <w:numId w:val="10"/>
        </w:numPr>
        <w:rPr>
          <w:lang w:val="en-US"/>
        </w:rPr>
      </w:pPr>
      <w:r>
        <w:t>Расписание пользователя на день</w:t>
      </w:r>
    </w:p>
    <w:p w:rsidR="00897F08" w:rsidRPr="00897F08" w:rsidRDefault="00897F08" w:rsidP="00897F08">
      <w:pPr>
        <w:pStyle w:val="a5"/>
        <w:numPr>
          <w:ilvl w:val="0"/>
          <w:numId w:val="10"/>
        </w:numPr>
        <w:rPr>
          <w:lang w:val="en-US"/>
        </w:rPr>
      </w:pPr>
      <w:r>
        <w:t>Выдвижное меню слева</w:t>
      </w:r>
    </w:p>
    <w:p w:rsidR="00897F08" w:rsidRPr="00897F08" w:rsidRDefault="00897F08" w:rsidP="00897F08">
      <w:pPr>
        <w:pStyle w:val="a5"/>
        <w:numPr>
          <w:ilvl w:val="0"/>
          <w:numId w:val="10"/>
        </w:numPr>
        <w:rPr>
          <w:lang w:val="en-US"/>
        </w:rPr>
      </w:pPr>
      <w:r>
        <w:t>Отправленные</w:t>
      </w:r>
    </w:p>
    <w:p w:rsidR="00897F08" w:rsidRPr="00897F08" w:rsidRDefault="00897F08" w:rsidP="00897F08">
      <w:pPr>
        <w:pStyle w:val="a5"/>
        <w:numPr>
          <w:ilvl w:val="0"/>
          <w:numId w:val="10"/>
        </w:numPr>
        <w:rPr>
          <w:lang w:val="en-US"/>
        </w:rPr>
      </w:pPr>
      <w:r>
        <w:t>Страница с чатом</w:t>
      </w:r>
    </w:p>
    <w:p w:rsidR="00897F08" w:rsidRPr="00897F08" w:rsidRDefault="00897F08" w:rsidP="00897F08">
      <w:pPr>
        <w:pStyle w:val="a5"/>
        <w:numPr>
          <w:ilvl w:val="0"/>
          <w:numId w:val="10"/>
        </w:numPr>
        <w:rPr>
          <w:lang w:val="en-US"/>
        </w:rPr>
      </w:pPr>
      <w:r>
        <w:lastRenderedPageBreak/>
        <w:t>Страница с настройками</w:t>
      </w:r>
    </w:p>
    <w:p w:rsidR="00897F08" w:rsidRPr="00897F08" w:rsidRDefault="00897F08" w:rsidP="00897F08">
      <w:pPr>
        <w:pStyle w:val="a5"/>
        <w:numPr>
          <w:ilvl w:val="0"/>
          <w:numId w:val="10"/>
        </w:numPr>
        <w:rPr>
          <w:lang w:val="en-US"/>
        </w:rPr>
      </w:pPr>
      <w:r>
        <w:t>Страница с профилем</w:t>
      </w:r>
    </w:p>
    <w:p w:rsidR="00897F08" w:rsidRPr="00897F08" w:rsidRDefault="00897F08" w:rsidP="00897F08">
      <w:pPr>
        <w:pStyle w:val="a5"/>
        <w:numPr>
          <w:ilvl w:val="0"/>
          <w:numId w:val="10"/>
        </w:numPr>
        <w:rPr>
          <w:lang w:val="en-US"/>
        </w:rPr>
      </w:pPr>
      <w:r>
        <w:t>Страница подтвержденных событий</w:t>
      </w:r>
    </w:p>
    <w:p w:rsidR="00897F08" w:rsidRDefault="00897F08" w:rsidP="00897F08">
      <w:pPr>
        <w:pStyle w:val="4"/>
      </w:pPr>
      <w:r>
        <w:t>Авторизация</w:t>
      </w:r>
    </w:p>
    <w:p w:rsidR="00897F08" w:rsidRPr="00897F08" w:rsidRDefault="00897F08" w:rsidP="00897F08"/>
    <w:p w:rsidR="00897F08" w:rsidRPr="00897F08" w:rsidRDefault="00897F08" w:rsidP="00897F08">
      <w:pPr>
        <w:ind w:left="360"/>
      </w:pPr>
    </w:p>
    <w:p w:rsidR="004F49A4" w:rsidRPr="004F49A4" w:rsidRDefault="004F49A4" w:rsidP="004F49A4">
      <w:pPr>
        <w:pStyle w:val="2"/>
        <w:rPr>
          <w:shd w:val="clear" w:color="auto" w:fill="FFFFFF"/>
        </w:rPr>
      </w:pPr>
      <w:r w:rsidRPr="004F49A4">
        <w:rPr>
          <w:shd w:val="clear" w:color="auto" w:fill="FFFFFF"/>
        </w:rPr>
        <w:t>Требования к надежности</w:t>
      </w:r>
    </w:p>
    <w:p w:rsidR="004F49A4" w:rsidRPr="00897F08" w:rsidRDefault="004F49A4" w:rsidP="004F49A4">
      <w:r>
        <w:t>Необходимо поддерживать приватность событий пользователя, приватных данных (</w:t>
      </w:r>
      <w:r w:rsidR="00D1614C">
        <w:t>имя, па</w:t>
      </w:r>
      <w:r>
        <w:t>роль)</w:t>
      </w:r>
      <w:r w:rsidR="00D1614C">
        <w:t>, защита от спама, также защита от базовых видов атак на сервере, так же наличие бекапов обязательно</w:t>
      </w:r>
      <w:r w:rsidR="00897F08" w:rsidRPr="00897F08">
        <w:t xml:space="preserve"> </w:t>
      </w:r>
      <w:r w:rsidR="00D1614C">
        <w:t>(автоматически).</w:t>
      </w:r>
    </w:p>
    <w:sectPr w:rsidR="004F49A4" w:rsidRPr="00897F08" w:rsidSect="002C7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F54C7"/>
    <w:multiLevelType w:val="hybridMultilevel"/>
    <w:tmpl w:val="05166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861D0"/>
    <w:multiLevelType w:val="hybridMultilevel"/>
    <w:tmpl w:val="05166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74D81"/>
    <w:multiLevelType w:val="hybridMultilevel"/>
    <w:tmpl w:val="8BA6E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6107B"/>
    <w:multiLevelType w:val="hybridMultilevel"/>
    <w:tmpl w:val="8BA6E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A7ED3"/>
    <w:multiLevelType w:val="hybridMultilevel"/>
    <w:tmpl w:val="8BA6E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B2BC6"/>
    <w:multiLevelType w:val="hybridMultilevel"/>
    <w:tmpl w:val="05166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A2568"/>
    <w:multiLevelType w:val="hybridMultilevel"/>
    <w:tmpl w:val="36943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44BFE"/>
    <w:multiLevelType w:val="hybridMultilevel"/>
    <w:tmpl w:val="8BA6E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8112C"/>
    <w:multiLevelType w:val="hybridMultilevel"/>
    <w:tmpl w:val="05166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DD321A"/>
    <w:multiLevelType w:val="hybridMultilevel"/>
    <w:tmpl w:val="032E47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44CAC"/>
    <w:rsid w:val="00143E99"/>
    <w:rsid w:val="001B207A"/>
    <w:rsid w:val="0025611A"/>
    <w:rsid w:val="002C7E7A"/>
    <w:rsid w:val="004F49A4"/>
    <w:rsid w:val="00644CAC"/>
    <w:rsid w:val="0066394D"/>
    <w:rsid w:val="007E3FE0"/>
    <w:rsid w:val="00897F08"/>
    <w:rsid w:val="00BD61B2"/>
    <w:rsid w:val="00C2317F"/>
    <w:rsid w:val="00D15F6D"/>
    <w:rsid w:val="00D1614C"/>
    <w:rsid w:val="00E87E41"/>
    <w:rsid w:val="00EB49AC"/>
    <w:rsid w:val="00EC6516"/>
    <w:rsid w:val="00F875A3"/>
    <w:rsid w:val="00FF7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E7A"/>
  </w:style>
  <w:style w:type="paragraph" w:styleId="2">
    <w:name w:val="heading 2"/>
    <w:basedOn w:val="a"/>
    <w:next w:val="a"/>
    <w:link w:val="20"/>
    <w:uiPriority w:val="9"/>
    <w:unhideWhenUsed/>
    <w:qFormat/>
    <w:rsid w:val="002561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75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87E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61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561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2561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561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875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87E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Document Map"/>
    <w:basedOn w:val="a"/>
    <w:link w:val="a7"/>
    <w:uiPriority w:val="99"/>
    <w:semiHidden/>
    <w:unhideWhenUsed/>
    <w:rsid w:val="004F4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4F49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4</cp:revision>
  <dcterms:created xsi:type="dcterms:W3CDTF">2016-06-16T18:23:00Z</dcterms:created>
  <dcterms:modified xsi:type="dcterms:W3CDTF">2016-08-08T20:17:00Z</dcterms:modified>
</cp:coreProperties>
</file>