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Agent 课程引入报告</w:t>
      </w:r>
    </w:p>
    <w:p>
      <w:pPr>
        <w:pStyle w:val="Heading1"/>
      </w:pPr>
      <w:r>
        <w:t>1. 为什么需要 Agent</w:t>
      </w:r>
    </w:p>
    <w:p>
      <w:r>
        <w:br/>
        <w:t>在软件工程和学术研究中，开发者和研究者经常需要查找相关资料（API、库、文档、论文）。</w:t>
        <w:br/>
        <w:t>传统的检索方式依赖关键词搜索，效率低且噪声大。</w:t>
        <w:br/>
        <w:t>AI Agent 可以通过自动化的查询、筛选和总结，大幅提升效率。</w:t>
        <w:br/>
        <w:t>本课程项目示例：输入研究主题，Agent 自动找到相关论文并生成报告。</w:t>
        <w:br/>
      </w:r>
    </w:p>
    <w:p>
      <w:pPr>
        <w:pStyle w:val="Heading1"/>
      </w:pPr>
      <w:r>
        <w:t>2. 什么是 Agent</w:t>
      </w:r>
    </w:p>
    <w:p>
      <w:r>
        <w:br/>
        <w:t>- 传统软件系统：基于规则和固定流程。</w:t>
        <w:br/>
        <w:t>- AI Agent：具备自主感知、规划、执行和反馈的能力。</w:t>
        <w:br/>
        <w:t>- 核心组成：</w:t>
        <w:br/>
        <w:t xml:space="preserve">  - 环境：API、数据库、工具集</w:t>
        <w:br/>
        <w:t xml:space="preserve">  - 大脑：大语言模型（LLM），负责推理与决策</w:t>
        <w:br/>
        <w:t xml:space="preserve">  - 执行器：具体调用 API、执行脚本、查询文档</w:t>
        <w:br/>
        <w:t>示例：</w:t>
        <w:br/>
        <w:t>- 文献检索 Agent（课程项目）</w:t>
        <w:br/>
        <w:t>- 代码生成 Agent（Copilot / Codex）</w:t>
        <w:br/>
        <w:t>- Bug 修复 Agent（自动定位并打补丁）</w:t>
        <w:br/>
      </w:r>
    </w:p>
    <w:p>
      <w:pPr>
        <w:pStyle w:val="Heading1"/>
      </w:pPr>
      <w:r>
        <w:t>3. Agent 在软件工程中的应用</w:t>
      </w:r>
    </w:p>
    <w:p>
      <w:r>
        <w:br/>
        <w:t>- 知识检索与推荐：类似 Related Paper Agent，扩展到相关代码库检索。</w:t>
        <w:br/>
        <w:t>- 自动化测试：生成测试用例、执行测试并汇总结果。</w:t>
        <w:br/>
        <w:t>- 需求分析：从自然语言需求中提取用户故事、绘制 UML 图。</w:t>
        <w:br/>
        <w:t>- 代码生成与维护：自动生成或调试代码。</w:t>
        <w:br/>
        <w:t>- 项目管理辅助：监控 issue、自动生成周报。</w:t>
        <w:br/>
        <w:t>说明：文献检索 Agent 的方法论可以迁移到软件工程场景。</w:t>
        <w:br/>
      </w:r>
    </w:p>
    <w:p>
      <w:pPr>
        <w:pStyle w:val="Heading1"/>
      </w:pPr>
      <w:r>
        <w:t>4. 两阶段检索框架与 Agent</w:t>
      </w:r>
    </w:p>
    <w:p>
      <w:r>
        <w:br/>
        <w:t>在搜索和推荐系统中，常见的架构是“召回 + 重排”：</w:t>
        <w:br/>
        <w:t>- 召回：用向量检索等方法快速找到一批候选项，保证广度。</w:t>
        <w:br/>
        <w:t>- 重排：用更复杂的模型精排，保证精度。</w:t>
        <w:br/>
        <w:t>在文献检索 Agent 中：</w:t>
        <w:br/>
        <w:t>- 召回：调用 OpenAlex、arXiv、Semantic Scholar 等 API 获取候选论文。</w:t>
        <w:br/>
        <w:t>- 重排：本地语义模型（如 BGE-reranker）对候选论文重新排序。</w:t>
        <w:br/>
        <w:t>- Agent：负责 orchestrate（调度 API、整合结果、生成解释）。</w:t>
        <w:br/>
        <w:t>在软件工程中类比：</w:t>
        <w:br/>
        <w:t>- 召回：找相关函数、commit 或 issue。</w:t>
        <w:br/>
        <w:t>- 重排：用上下文模型精筛。</w:t>
        <w:br/>
      </w:r>
    </w:p>
    <w:p>
      <w:pPr>
        <w:pStyle w:val="Heading1"/>
      </w:pPr>
      <w:r>
        <w:t>5. 展望与课程关联</w:t>
      </w:r>
    </w:p>
    <w:p>
      <w:r>
        <w:br/>
        <w:t>课程目标：通过构建一个小型 Agent，理解如何将 AI 技术应用于软件工程任务。</w:t>
        <w:br/>
        <w:t>项目示例：输入研究主题，自动输出相关工作报告。</w:t>
        <w:br/>
        <w:t>潜在扩展：</w:t>
        <w:br/>
        <w:t>- 输入需求文档 → 推荐相关代码库。</w:t>
        <w:br/>
        <w:t>- 输入报错日志 → 推荐解决方案。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