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529" w:type="pct"/>
        <w:tblLook w:val="04A0" w:firstRow="1" w:lastRow="0" w:firstColumn="1" w:lastColumn="0" w:noHBand="0" w:noVBand="1"/>
      </w:tblPr>
      <w:tblGrid>
        <w:gridCol w:w="560"/>
        <w:gridCol w:w="2383"/>
        <w:gridCol w:w="1754"/>
        <w:gridCol w:w="1135"/>
        <w:gridCol w:w="20"/>
        <w:gridCol w:w="2212"/>
        <w:gridCol w:w="2156"/>
      </w:tblGrid>
      <w:tr w:rsidR="00AD74FB" w:rsidRPr="00770160" w:rsidTr="00AD74FB">
        <w:trPr>
          <w:trHeight w:val="600"/>
        </w:trPr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hideMark/>
          </w:tcPr>
          <w:p w:rsidR="00AD74FB" w:rsidRPr="00770160" w:rsidRDefault="00AD74FB" w:rsidP="004C041C">
            <w:pPr>
              <w:jc w:val="center"/>
              <w:rPr>
                <w:rFonts w:ascii="Calibri" w:hAnsi="Calibri" w:cs="Arial"/>
                <w:b/>
                <w:bCs/>
                <w:sz w:val="22"/>
                <w:szCs w:val="22"/>
                <w:lang w:val="en-GB" w:eastAsia="en-GB"/>
              </w:rPr>
            </w:pPr>
            <w:bookmarkStart w:id="0" w:name="_GoBack" w:colFirst="1" w:colLast="4"/>
            <w:r w:rsidRPr="00770160">
              <w:rPr>
                <w:rFonts w:ascii="Calibri" w:hAnsi="Calibri" w:cs="Arial"/>
                <w:b/>
                <w:bCs/>
                <w:sz w:val="22"/>
                <w:szCs w:val="22"/>
                <w:lang w:val="en-GB" w:eastAsia="en-GB"/>
              </w:rPr>
              <w:t>S/N</w:t>
            </w:r>
          </w:p>
        </w:tc>
        <w:tc>
          <w:tcPr>
            <w:tcW w:w="202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hideMark/>
          </w:tcPr>
          <w:p w:rsidR="00AD74FB" w:rsidRPr="00770160" w:rsidRDefault="00AD74FB" w:rsidP="004C041C">
            <w:pPr>
              <w:jc w:val="center"/>
              <w:rPr>
                <w:rFonts w:ascii="Calibri" w:hAnsi="Calibri" w:cs="Arial"/>
                <w:b/>
                <w:bCs/>
                <w:sz w:val="22"/>
                <w:szCs w:val="22"/>
                <w:lang w:val="en-GB" w:eastAsia="en-GB"/>
              </w:rPr>
            </w:pPr>
            <w:r w:rsidRPr="00770160">
              <w:rPr>
                <w:rFonts w:ascii="Calibri" w:hAnsi="Calibri" w:cs="Arial"/>
                <w:b/>
                <w:bCs/>
                <w:sz w:val="22"/>
                <w:szCs w:val="22"/>
                <w:lang w:val="en-GB" w:eastAsia="en-GB"/>
              </w:rPr>
              <w:t>MILE STONE</w:t>
            </w:r>
          </w:p>
        </w:tc>
        <w:tc>
          <w:tcPr>
            <w:tcW w:w="5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hideMark/>
          </w:tcPr>
          <w:p w:rsidR="00AD74FB" w:rsidRPr="00770160" w:rsidRDefault="00AD74FB" w:rsidP="00EF5ABE">
            <w:pPr>
              <w:jc w:val="center"/>
              <w:rPr>
                <w:rFonts w:ascii="Calibri" w:hAnsi="Calibri" w:cs="Arial"/>
                <w:b/>
                <w:bCs/>
                <w:sz w:val="22"/>
                <w:szCs w:val="22"/>
                <w:lang w:val="en-GB" w:eastAsia="en-GB"/>
              </w:rPr>
            </w:pPr>
            <w:r w:rsidRPr="00770160">
              <w:rPr>
                <w:rFonts w:ascii="Calibri" w:hAnsi="Calibri" w:cs="Arial"/>
                <w:b/>
                <w:bCs/>
                <w:sz w:val="22"/>
                <w:szCs w:val="22"/>
                <w:lang w:val="en-GB" w:eastAsia="en-GB"/>
              </w:rPr>
              <w:t>PAYMENT</w:t>
            </w:r>
          </w:p>
        </w:tc>
        <w:tc>
          <w:tcPr>
            <w:tcW w:w="10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</w:tcPr>
          <w:p w:rsidR="00AD74FB" w:rsidRPr="00770160" w:rsidRDefault="00AD74FB" w:rsidP="004C041C">
            <w:pPr>
              <w:jc w:val="center"/>
              <w:rPr>
                <w:rFonts w:ascii="Calibri" w:hAnsi="Calibri" w:cs="Arial"/>
                <w:b/>
                <w:bCs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  <w:lang w:val="en-GB" w:eastAsia="en-GB"/>
              </w:rPr>
              <w:t xml:space="preserve">Amortisation of 15% Advance Payment </w:t>
            </w:r>
            <w:r w:rsidR="00EF5ABE">
              <w:rPr>
                <w:rFonts w:ascii="Calibri" w:hAnsi="Calibri" w:cs="Arial"/>
                <w:b/>
                <w:bCs/>
                <w:sz w:val="22"/>
                <w:szCs w:val="22"/>
                <w:lang w:val="en-GB" w:eastAsia="en-GB"/>
              </w:rPr>
              <w:t>at the rate of 5% per milestone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hideMark/>
          </w:tcPr>
          <w:p w:rsidR="00AD74FB" w:rsidRPr="00770160" w:rsidRDefault="00AD74FB" w:rsidP="00EF5ABE">
            <w:pPr>
              <w:jc w:val="center"/>
              <w:rPr>
                <w:rFonts w:ascii="Calibri" w:hAnsi="Calibri" w:cs="Arial"/>
                <w:b/>
                <w:bCs/>
                <w:sz w:val="22"/>
                <w:szCs w:val="22"/>
                <w:lang w:val="en-GB" w:eastAsia="en-GB"/>
              </w:rPr>
            </w:pPr>
            <w:r w:rsidRPr="00770160">
              <w:rPr>
                <w:rFonts w:ascii="Calibri" w:hAnsi="Calibri" w:cs="Arial"/>
                <w:b/>
                <w:bCs/>
                <w:sz w:val="22"/>
                <w:szCs w:val="22"/>
                <w:lang w:val="en-GB" w:eastAsia="en-GB"/>
              </w:rPr>
              <w:t>AMOUNT (US$)</w:t>
            </w:r>
          </w:p>
        </w:tc>
      </w:tr>
      <w:tr w:rsidR="00AD74FB" w:rsidRPr="00770160" w:rsidTr="00AD74FB">
        <w:trPr>
          <w:trHeight w:val="548"/>
        </w:trPr>
        <w:tc>
          <w:tcPr>
            <w:tcW w:w="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D8D8D8"/>
            <w:hideMark/>
          </w:tcPr>
          <w:p w:rsidR="00AD74FB" w:rsidRPr="00770160" w:rsidRDefault="00AD74FB" w:rsidP="004C041C">
            <w:pPr>
              <w:jc w:val="center"/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</w:pPr>
            <w:r w:rsidRPr="00770160"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  <w:t>1</w:t>
            </w:r>
          </w:p>
        </w:tc>
        <w:tc>
          <w:tcPr>
            <w:tcW w:w="202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8D8D8" w:fill="D8D8D8"/>
            <w:hideMark/>
          </w:tcPr>
          <w:p w:rsidR="00AD74FB" w:rsidRPr="00770160" w:rsidRDefault="00AD74FB" w:rsidP="00180453">
            <w:pPr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  <w:t>Advance Payment on placement of Order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8D8D8" w:fill="D8D8D8"/>
            <w:hideMark/>
          </w:tcPr>
          <w:p w:rsidR="00AD74FB" w:rsidRPr="00770160" w:rsidRDefault="00AD74FB" w:rsidP="00EF5ABE">
            <w:pPr>
              <w:jc w:val="center"/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  <w:t>15%</w:t>
            </w:r>
          </w:p>
        </w:tc>
        <w:tc>
          <w:tcPr>
            <w:tcW w:w="10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8D8D8" w:fill="D8D8D8"/>
          </w:tcPr>
          <w:p w:rsidR="00AD74FB" w:rsidRDefault="00AD74FB" w:rsidP="00180453">
            <w:pPr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0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D8D8D8"/>
            <w:hideMark/>
          </w:tcPr>
          <w:p w:rsidR="00AD74FB" w:rsidRPr="00770160" w:rsidRDefault="00AD74FB" w:rsidP="00EF5ABE">
            <w:pPr>
              <w:jc w:val="center"/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  <w:t xml:space="preserve">$ </w:t>
            </w:r>
            <w:r w:rsidRPr="00770160"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  <w:t>77.00</w:t>
            </w:r>
          </w:p>
        </w:tc>
      </w:tr>
      <w:tr w:rsidR="00AD74FB" w:rsidRPr="00770160" w:rsidTr="00AD74FB">
        <w:trPr>
          <w:trHeight w:val="900"/>
        </w:trPr>
        <w:tc>
          <w:tcPr>
            <w:tcW w:w="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hideMark/>
          </w:tcPr>
          <w:p w:rsidR="00AD74FB" w:rsidRPr="00770160" w:rsidRDefault="00AD74FB" w:rsidP="004C041C">
            <w:pPr>
              <w:jc w:val="center"/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</w:pPr>
            <w:r w:rsidRPr="00770160"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  <w:t>2</w:t>
            </w:r>
          </w:p>
        </w:tc>
        <w:tc>
          <w:tcPr>
            <w:tcW w:w="202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8D8D8" w:fill="FFFFFF"/>
            <w:hideMark/>
          </w:tcPr>
          <w:p w:rsidR="00AD74FB" w:rsidRDefault="00AD74FB" w:rsidP="004C041C">
            <w:pPr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</w:pPr>
          </w:p>
          <w:p w:rsidR="00AD74FB" w:rsidRPr="00770160" w:rsidRDefault="00AD74FB" w:rsidP="004C041C">
            <w:pPr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  <w:t xml:space="preserve">Upon </w:t>
            </w:r>
            <w:r w:rsidRPr="00770160"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  <w:t>Delivery of Equipment to PPMC Warehouse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8D8D8" w:fill="FFFFFF"/>
            <w:hideMark/>
          </w:tcPr>
          <w:p w:rsidR="00AD74FB" w:rsidRDefault="00AD74FB" w:rsidP="00EF5ABE">
            <w:pPr>
              <w:jc w:val="center"/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</w:pPr>
          </w:p>
          <w:p w:rsidR="00AD74FB" w:rsidRPr="00770160" w:rsidRDefault="00AD74FB" w:rsidP="00EF5ABE">
            <w:pPr>
              <w:jc w:val="center"/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  <w:t>70%</w:t>
            </w:r>
          </w:p>
        </w:tc>
        <w:tc>
          <w:tcPr>
            <w:tcW w:w="10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8D8D8" w:fill="FFFFFF"/>
          </w:tcPr>
          <w:p w:rsidR="00AD74FB" w:rsidRDefault="00AD74FB" w:rsidP="004C041C">
            <w:pPr>
              <w:jc w:val="center"/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0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8D8D8" w:fill="FFFFFF"/>
            <w:hideMark/>
          </w:tcPr>
          <w:p w:rsidR="00AD74FB" w:rsidRDefault="00AD74FB" w:rsidP="00EF5ABE">
            <w:pPr>
              <w:jc w:val="center"/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</w:pPr>
          </w:p>
          <w:p w:rsidR="00AD74FB" w:rsidRPr="00770160" w:rsidRDefault="00AD74FB" w:rsidP="00EF5ABE">
            <w:pPr>
              <w:jc w:val="center"/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  <w:t xml:space="preserve">$ </w:t>
            </w:r>
            <w:r w:rsidRPr="00770160">
              <w:rPr>
                <w:rFonts w:ascii="Calibri" w:hAnsi="Calibri" w:cs="Arial"/>
                <w:color w:val="000000"/>
                <w:sz w:val="22"/>
                <w:szCs w:val="22"/>
                <w:lang w:val="en-GB" w:eastAsia="en-GB"/>
              </w:rPr>
              <w:t>594,825.36</w:t>
            </w:r>
          </w:p>
        </w:tc>
      </w:tr>
      <w:tr w:rsidR="00AD74FB" w:rsidRPr="00770160" w:rsidTr="00AD74FB">
        <w:trPr>
          <w:trHeight w:val="1200"/>
        </w:trPr>
        <w:tc>
          <w:tcPr>
            <w:tcW w:w="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D74FB" w:rsidRPr="00770160" w:rsidRDefault="00AD74FB" w:rsidP="004C041C">
            <w:pPr>
              <w:jc w:val="center"/>
              <w:rPr>
                <w:rFonts w:cs="Arial"/>
                <w:sz w:val="22"/>
                <w:szCs w:val="22"/>
                <w:lang w:val="en-GB" w:eastAsia="en-GB"/>
              </w:rPr>
            </w:pPr>
          </w:p>
        </w:tc>
        <w:tc>
          <w:tcPr>
            <w:tcW w:w="202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D74FB" w:rsidRDefault="00EF5ABE" w:rsidP="00EF5ABE">
            <w:pPr>
              <w:jc w:val="center"/>
              <w:rPr>
                <w:rFonts w:ascii="Calibri" w:hAnsi="Calibri" w:cs="Arial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 w:eastAsia="en-GB"/>
              </w:rPr>
              <w:t>Upon mobilisation to site and commencement of Installation of Equipment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D74FB" w:rsidRDefault="00EF5ABE" w:rsidP="00EF5ABE">
            <w:pPr>
              <w:jc w:val="center"/>
              <w:rPr>
                <w:rFonts w:ascii="Calibri" w:hAnsi="Calibri" w:cs="Arial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 w:eastAsia="en-GB"/>
              </w:rPr>
              <w:t>20%</w:t>
            </w:r>
          </w:p>
        </w:tc>
        <w:tc>
          <w:tcPr>
            <w:tcW w:w="10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D74FB" w:rsidRPr="00770160" w:rsidRDefault="00AD74FB" w:rsidP="00AD74FB">
            <w:pPr>
              <w:rPr>
                <w:rFonts w:ascii="Calibri" w:hAnsi="Calibri" w:cs="Arial"/>
                <w:sz w:val="22"/>
                <w:szCs w:val="22"/>
                <w:lang w:val="en-GB" w:eastAsia="en-GB"/>
              </w:rPr>
            </w:pPr>
          </w:p>
        </w:tc>
        <w:tc>
          <w:tcPr>
            <w:tcW w:w="10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D74FB" w:rsidRPr="00770160" w:rsidRDefault="00AD74FB" w:rsidP="00EF5ABE">
            <w:pPr>
              <w:jc w:val="center"/>
              <w:rPr>
                <w:rFonts w:ascii="Calibri" w:hAnsi="Calibri" w:cs="Arial"/>
                <w:sz w:val="22"/>
                <w:szCs w:val="22"/>
                <w:lang w:val="en-GB" w:eastAsia="en-GB"/>
              </w:rPr>
            </w:pPr>
          </w:p>
        </w:tc>
      </w:tr>
      <w:tr w:rsidR="00AD74FB" w:rsidRPr="00770160" w:rsidTr="00AD74FB">
        <w:trPr>
          <w:trHeight w:val="1200"/>
        </w:trPr>
        <w:tc>
          <w:tcPr>
            <w:tcW w:w="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74FB" w:rsidRPr="00770160" w:rsidRDefault="00AD74FB" w:rsidP="004C041C">
            <w:pPr>
              <w:jc w:val="center"/>
              <w:rPr>
                <w:rFonts w:cs="Arial"/>
                <w:sz w:val="22"/>
                <w:szCs w:val="22"/>
                <w:lang w:val="en-GB" w:eastAsia="en-GB"/>
              </w:rPr>
            </w:pPr>
            <w:r w:rsidRPr="00770160">
              <w:rPr>
                <w:rFonts w:cs="Arial"/>
                <w:sz w:val="22"/>
                <w:szCs w:val="22"/>
                <w:lang w:val="en-GB" w:eastAsia="en-GB"/>
              </w:rPr>
              <w:t>5</w:t>
            </w:r>
          </w:p>
        </w:tc>
        <w:tc>
          <w:tcPr>
            <w:tcW w:w="202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74FB" w:rsidRPr="00770160" w:rsidRDefault="00AD74FB" w:rsidP="004C041C">
            <w:pPr>
              <w:jc w:val="center"/>
              <w:rPr>
                <w:rFonts w:cs="Arial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 w:eastAsia="en-GB"/>
              </w:rPr>
              <w:t xml:space="preserve">Upon </w:t>
            </w:r>
            <w:r>
              <w:rPr>
                <w:rFonts w:ascii="Calibri" w:hAnsi="Calibri" w:cs="Arial"/>
                <w:sz w:val="22"/>
                <w:szCs w:val="22"/>
                <w:lang w:val="en-GB" w:eastAsia="en-GB"/>
              </w:rPr>
              <w:t>C</w:t>
            </w:r>
            <w:r w:rsidRPr="00770160">
              <w:rPr>
                <w:rFonts w:ascii="Calibri" w:hAnsi="Calibri" w:cs="Arial"/>
                <w:sz w:val="22"/>
                <w:szCs w:val="22"/>
                <w:lang w:val="en-GB" w:eastAsia="en-GB"/>
              </w:rPr>
              <w:t>ompletion of Installation,</w:t>
            </w:r>
            <w:r>
              <w:rPr>
                <w:rFonts w:ascii="Calibri" w:hAnsi="Calibri" w:cs="Arial"/>
                <w:sz w:val="22"/>
                <w:szCs w:val="22"/>
                <w:lang w:val="en-GB" w:eastAsia="en-GB"/>
              </w:rPr>
              <w:t xml:space="preserve"> Testing and Commissioning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74FB" w:rsidRPr="00770160" w:rsidRDefault="00EF5ABE" w:rsidP="00EF5ABE">
            <w:pPr>
              <w:jc w:val="center"/>
              <w:rPr>
                <w:rFonts w:ascii="Calibri" w:hAnsi="Calibri" w:cs="Arial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 w:eastAsia="en-GB"/>
              </w:rPr>
              <w:t>1</w:t>
            </w:r>
            <w:r w:rsidR="00AD74FB">
              <w:rPr>
                <w:rFonts w:ascii="Calibri" w:hAnsi="Calibri" w:cs="Arial"/>
                <w:sz w:val="22"/>
                <w:szCs w:val="22"/>
                <w:lang w:val="en-GB" w:eastAsia="en-GB"/>
              </w:rPr>
              <w:t>0%</w:t>
            </w:r>
          </w:p>
        </w:tc>
        <w:tc>
          <w:tcPr>
            <w:tcW w:w="10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D74FB" w:rsidRPr="00770160" w:rsidRDefault="00AD74FB" w:rsidP="00AD74FB">
            <w:pPr>
              <w:rPr>
                <w:rFonts w:ascii="Calibri" w:hAnsi="Calibri" w:cs="Arial"/>
                <w:sz w:val="22"/>
                <w:szCs w:val="22"/>
                <w:lang w:val="en-GB" w:eastAsia="en-GB"/>
              </w:rPr>
            </w:pPr>
          </w:p>
        </w:tc>
        <w:tc>
          <w:tcPr>
            <w:tcW w:w="10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74FB" w:rsidRPr="00770160" w:rsidRDefault="00AD74FB" w:rsidP="00EF5ABE">
            <w:pPr>
              <w:jc w:val="center"/>
              <w:rPr>
                <w:rFonts w:ascii="Calibri" w:hAnsi="Calibri" w:cs="Arial"/>
                <w:sz w:val="22"/>
                <w:szCs w:val="22"/>
                <w:lang w:val="en-GB" w:eastAsia="en-GB"/>
              </w:rPr>
            </w:pPr>
            <w:r w:rsidRPr="00770160">
              <w:rPr>
                <w:rFonts w:ascii="Calibri" w:hAnsi="Calibri" w:cs="Arial"/>
                <w:sz w:val="22"/>
                <w:szCs w:val="22"/>
                <w:lang w:val="en-GB" w:eastAsia="en-GB"/>
              </w:rPr>
              <w:t>$</w:t>
            </w:r>
            <w:r>
              <w:rPr>
                <w:rFonts w:ascii="Calibri" w:hAnsi="Calibri" w:cs="Arial"/>
                <w:sz w:val="22"/>
                <w:szCs w:val="22"/>
                <w:lang w:val="en-GB" w:eastAsia="en-GB"/>
              </w:rPr>
              <w:t xml:space="preserve"> </w:t>
            </w:r>
            <w:r w:rsidRPr="00770160">
              <w:rPr>
                <w:rFonts w:ascii="Calibri" w:hAnsi="Calibri" w:cs="Arial"/>
                <w:sz w:val="22"/>
                <w:szCs w:val="22"/>
                <w:lang w:val="en-GB" w:eastAsia="en-GB"/>
              </w:rPr>
              <w:t>399,131.38</w:t>
            </w:r>
          </w:p>
        </w:tc>
      </w:tr>
      <w:tr w:rsidR="00AD74FB" w:rsidRPr="00657B2C" w:rsidTr="00AD74FB">
        <w:trPr>
          <w:trHeight w:val="315"/>
        </w:trPr>
        <w:tc>
          <w:tcPr>
            <w:tcW w:w="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hideMark/>
          </w:tcPr>
          <w:p w:rsidR="00AD74FB" w:rsidRPr="00657B2C" w:rsidRDefault="00AD74FB" w:rsidP="004C041C">
            <w:pPr>
              <w:jc w:val="center"/>
              <w:rPr>
                <w:rFonts w:cs="Arial"/>
                <w:b/>
                <w:sz w:val="24"/>
                <w:szCs w:val="24"/>
                <w:lang w:val="en-GB" w:eastAsia="en-GB"/>
              </w:rPr>
            </w:pP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hideMark/>
          </w:tcPr>
          <w:p w:rsidR="00AD74FB" w:rsidRPr="00657B2C" w:rsidRDefault="00AD74FB" w:rsidP="004C041C">
            <w:pPr>
              <w:jc w:val="center"/>
              <w:rPr>
                <w:rFonts w:cs="Arial"/>
                <w:b/>
                <w:sz w:val="24"/>
                <w:szCs w:val="24"/>
                <w:lang w:val="en-GB" w:eastAsia="en-GB"/>
              </w:rPr>
            </w:pPr>
            <w:r w:rsidRPr="00657B2C">
              <w:rPr>
                <w:rFonts w:cs="Arial"/>
                <w:b/>
                <w:bCs/>
                <w:sz w:val="24"/>
                <w:szCs w:val="24"/>
                <w:lang w:val="en-GB" w:eastAsia="en-GB"/>
              </w:rPr>
              <w:t>TOTAL PAYMENT</w:t>
            </w:r>
          </w:p>
        </w:tc>
        <w:tc>
          <w:tcPr>
            <w:tcW w:w="142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</w:tcPr>
          <w:p w:rsidR="00AD74FB" w:rsidRPr="00657B2C" w:rsidRDefault="00AD74FB" w:rsidP="00EF5ABE">
            <w:pPr>
              <w:jc w:val="center"/>
              <w:rPr>
                <w:rFonts w:cs="Arial"/>
                <w:b/>
                <w:sz w:val="24"/>
                <w:szCs w:val="24"/>
                <w:lang w:val="en-GB" w:eastAsia="en-GB"/>
              </w:rPr>
            </w:pPr>
          </w:p>
        </w:tc>
        <w:tc>
          <w:tcPr>
            <w:tcW w:w="21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hideMark/>
          </w:tcPr>
          <w:p w:rsidR="00AD74FB" w:rsidRPr="00657B2C" w:rsidRDefault="00AD74FB" w:rsidP="00EF5ABE">
            <w:pPr>
              <w:jc w:val="center"/>
              <w:rPr>
                <w:rFonts w:cs="Arial"/>
                <w:b/>
                <w:sz w:val="24"/>
                <w:szCs w:val="24"/>
                <w:lang w:val="en-GB" w:eastAsia="en-GB"/>
              </w:rPr>
            </w:pPr>
            <w:r w:rsidRPr="00657B2C">
              <w:rPr>
                <w:rFonts w:cs="Arial"/>
                <w:b/>
                <w:sz w:val="24"/>
                <w:szCs w:val="24"/>
                <w:lang w:val="en-GB" w:eastAsia="en-GB"/>
              </w:rPr>
              <w:t>$          5,295,940.28</w:t>
            </w:r>
          </w:p>
        </w:tc>
      </w:tr>
      <w:bookmarkEnd w:id="0"/>
    </w:tbl>
    <w:p w:rsidR="006A24D3" w:rsidRDefault="006A24D3"/>
    <w:sectPr w:rsidR="006A24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74FB" w:rsidRDefault="00AD74FB" w:rsidP="00AD74FB">
      <w:r>
        <w:separator/>
      </w:r>
    </w:p>
  </w:endnote>
  <w:endnote w:type="continuationSeparator" w:id="0">
    <w:p w:rsidR="00AD74FB" w:rsidRDefault="00AD74FB" w:rsidP="00AD7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74FB" w:rsidRDefault="00AD74FB" w:rsidP="00AD74FB">
      <w:r>
        <w:separator/>
      </w:r>
    </w:p>
  </w:footnote>
  <w:footnote w:type="continuationSeparator" w:id="0">
    <w:p w:rsidR="00AD74FB" w:rsidRDefault="00AD74FB" w:rsidP="00AD74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453"/>
    <w:rsid w:val="001773E2"/>
    <w:rsid w:val="00180453"/>
    <w:rsid w:val="006A24D3"/>
    <w:rsid w:val="00AD74FB"/>
    <w:rsid w:val="00E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453"/>
    <w:pPr>
      <w:spacing w:after="0" w:line="240" w:lineRule="auto"/>
    </w:pPr>
    <w:rPr>
      <w:rFonts w:ascii="Arial" w:eastAsia="Times New Roman" w:hAnsi="Arial" w:cs="Times New Roman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74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74FB"/>
    <w:rPr>
      <w:rFonts w:ascii="Arial" w:eastAsia="Times New Roman" w:hAnsi="Arial" w:cs="Times New Roman"/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D74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74FB"/>
    <w:rPr>
      <w:rFonts w:ascii="Arial" w:eastAsia="Times New Roman" w:hAnsi="Arial" w:cs="Times New Roman"/>
      <w:sz w:val="26"/>
      <w:szCs w:val="2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453"/>
    <w:pPr>
      <w:spacing w:after="0" w:line="240" w:lineRule="auto"/>
    </w:pPr>
    <w:rPr>
      <w:rFonts w:ascii="Arial" w:eastAsia="Times New Roman" w:hAnsi="Arial" w:cs="Times New Roman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74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74FB"/>
    <w:rPr>
      <w:rFonts w:ascii="Arial" w:eastAsia="Times New Roman" w:hAnsi="Arial" w:cs="Times New Roman"/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D74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74FB"/>
    <w:rPr>
      <w:rFonts w:ascii="Arial" w:eastAsia="Times New Roman" w:hAnsi="Arial" w:cs="Times New Roman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Engr. Y. Y. Sani</dc:creator>
  <cp:lastModifiedBy>Engr. Y. Y. Sani</cp:lastModifiedBy>
  <cp:revision>2</cp:revision>
  <dcterms:created xsi:type="dcterms:W3CDTF">2014-04-05T10:20:00Z</dcterms:created>
  <dcterms:modified xsi:type="dcterms:W3CDTF">2014-04-08T10:14:00Z</dcterms:modified>
</cp:coreProperties>
</file>