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121.jpg" ContentType="image/jpeg"/>
  <Override PartName="/word/media/rId138.jpg" ContentType="image/jpeg"/>
  <Override PartName="/word/media/rId146.jpg" ContentType="image/jpeg"/>
  <Override PartName="/word/media/rId155.jpg" ContentType="image/jpeg"/>
  <Override PartName="/word/media/rId163.jpg" ContentType="image/jpeg"/>
  <Override PartName="/word/media/rId176.jpg" ContentType="image/jpeg"/>
  <Override PartName="/word/media/rId185.jpg" ContentType="image/jpeg"/>
  <Override PartName="/word/media/rId172.jpg" ContentType="image/jpeg"/>
  <Override PartName="/word/media/rId205.jpg" ContentType="image/jpeg"/>
  <Override PartName="/word/media/rId215.jpg" ContentType="image/jpeg"/>
  <Override PartName="/word/media/rId243.jpg" ContentType="image/jpeg"/>
  <Override PartName="/word/media/rId251.jpg" ContentType="image/jpeg"/>
  <Override PartName="/word/media/rId106.jpg" ContentType="image/jpeg"/>
  <Override PartName="/word/media/rId296.jpg" ContentType="image/jpeg"/>
  <Override PartName="/word/media/rId231.jpg" ContentType="image/jpeg"/>
  <Override PartName="/word/media/rId25.jpg" ContentType="image/jpeg"/>
  <Override PartName="/word/media/rId30.jpg" ContentType="image/jpeg"/>
  <Override PartName="/word/media/rId37.jpg" ContentType="image/jpeg"/>
  <Override PartName="/word/media/rId57.jpg" ContentType="image/jpeg"/>
  <Override PartName="/word/media/rId49.jpg" ContentType="image/jpeg"/>
  <Override PartName="/word/media/rId61.jpg" ContentType="image/jpeg"/>
  <Override PartName="/word/media/rId68.jpg" ContentType="image/jpeg"/>
  <Override PartName="/word/media/rId73.jpg" ContentType="image/jpeg"/>
  <Override PartName="/word/media/rId85.jpg" ContentType="image/jpeg"/>
  <Override PartName="/word/media/rId81.jpg" ContentType="image/jpeg"/>
  <Override PartName="/word/media/rId111.jpg" ContentType="image/jpeg"/>
  <Override PartName="/word/media/rId126.jpg" ContentType="image/jpeg"/>
  <Override PartName="/word/media/rId134.jpg" ContentType="image/jpeg"/>
  <Override PartName="/word/media/rId143.jpg" ContentType="image/jpeg"/>
  <Override PartName="/word/media/rId194.jpg" ContentType="image/jpeg"/>
  <Override PartName="/word/media/rId151.jpg" ContentType="image/jpeg"/>
  <Override PartName="/word/media/rId160.jpg" ContentType="image/jpeg"/>
  <Override PartName="/word/media/rId168.jpg" ContentType="image/jpeg"/>
  <Override PartName="/word/media/rId181.jpg" ContentType="image/jpeg"/>
  <Override PartName="/word/media/rId285.jpg" ContentType="image/jpeg"/>
  <Override PartName="/word/media/rId293.jpg" ContentType="image/jpeg"/>
  <Override PartName="/word/media/rId220.jpg" ContentType="image/jpeg"/>
  <Override PartName="/word/media/rId224.jpg" ContentType="image/jpeg"/>
  <Override PartName="/word/media/rId228.jpg" ContentType="image/jpeg"/>
  <Override PartName="/word/media/rId236.jpg" ContentType="image/jpeg"/>
  <Override PartName="/word/media/rId202.jpg" ContentType="image/jpeg"/>
  <Override PartName="/word/media/rId344.jpg" ContentType="image/jpeg"/>
  <Override PartName="/word/media/rId326.jpg" ContentType="image/jpeg"/>
  <Override PartName="/word/media/rId277.jpg" ContentType="image/jpeg"/>
  <Override PartName="/word/media/rId268.jpg" ContentType="image/jpeg"/>
  <Override PartName="/word/media/rId363.jpg" ContentType="image/jpeg"/>
  <Override PartName="/word/media/rId240.jpg" ContentType="image/jpeg"/>
  <Override PartName="/word/media/rId319.jpg" ContentType="image/jpeg"/>
  <Override PartName="/word/media/rId335.jpg" ContentType="image/jpeg"/>
  <Override PartName="/word/media/rId260.jpg" ContentType="image/jpeg"/>
  <Override PartName="/word/media/rId256.jpg" ContentType="image/jpeg"/>
  <Override PartName="/word/media/rId97.jpg" ContentType="image/jpeg"/>
  <Override PartName="/word/media/rId41.jpg" ContentType="image/jpeg"/>
  <Override PartName="/word/media/rId129.jpg" ContentType="image/jpeg"/>
  <Override PartName="/word/media/rId52.jpg" ContentType="image/jpeg"/>
  <Override PartName="/word/media/rId352.jpg" ContentType="image/jpeg"/>
  <Override PartName="/word/media/rId331.jpg" ContentType="image/jpeg"/>
  <Override PartName="/word/media/rId248.jpg" ContentType="image/jpeg"/>
  <Override PartName="/word/media/rId301.jpg" ContentType="image/jpeg"/>
  <Override PartName="/word/media/rId312.jpg" ContentType="image/jpeg"/>
  <Override PartName="/word/media/rId65.jpg" ContentType="image/jpeg"/>
  <Override PartName="/word/media/rId360.jpg" ContentType="image/jpeg"/>
  <Override PartName="/word/media/rId210.jpg" ContentType="image/jpeg"/>
  <Override PartName="/word/media/rId46.jpg" ContentType="image/jpeg"/>
  <Override PartName="/word/media/rId94.jpg" ContentType="image/jpeg"/>
  <Override PartName="/word/media/rId199.jpg" ContentType="image/jpeg"/>
  <Override PartName="/word/media/rId349.jpg" ContentType="image/jpeg"/>
  <Override PartName="/word/media/rId20.jpg" ContentType="image/jpeg"/>
  <Override PartName="/word/media/rId356.jpg" ContentType="image/jpeg"/>
  <Override PartName="/word/media/rId316.jpg" ContentType="image/jpeg"/>
  <Override PartName="/word/media/rId281.jpg" ContentType="image/jpeg"/>
  <Override PartName="/word/media/rId322.jpg" ContentType="image/jpeg"/>
  <Override PartName="/word/media/rId305.jpg" ContentType="image/jpeg"/>
  <Override PartName="/word/media/rId33.jpg" ContentType="image/jpeg"/>
  <Override PartName="/word/media/rId289.jpg" ContentType="image/jpeg"/>
  <Override PartName="/word/media/rId340.jpg" ContentType="image/jpeg"/>
  <Override PartName="/word/media/rId89.jpg" ContentType="image/jpeg"/>
  <Override PartName="/word/media/rId309.jpg" ContentType="image/jpeg"/>
  <Override PartName="/word/media/rId271.jpg" ContentType="image/jpeg"/>
  <Override PartName="/word/media/rId189.jpg" ContentType="image/jpeg"/>
  <Override PartName="/word/media/rId2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3" w:name="ii-el-horizonte"/>
    <w:p>
      <w:pPr>
        <w:pStyle w:val="Heading1"/>
      </w:pPr>
      <w:r>
        <w:t xml:space="preserve">II · EL HORIZONTE</w:t>
      </w:r>
    </w:p>
    <w:p>
      <w:pPr>
        <w:pStyle w:val="CaptionedFigure"/>
      </w:pPr>
      <w:r>
        <w:drawing>
          <wp:inline>
            <wp:extent cx="5334000" cy="5334000"/>
            <wp:effectExtent b="0" l="0" r="0" t="0"/>
            <wp:docPr descr="II · El horizonte" title="" id="47" name="Picture"/>
            <a:graphic>
              <a:graphicData uri="http://schemas.openxmlformats.org/drawingml/2006/picture">
                <pic:pic>
                  <pic:nvPicPr>
                    <pic:cNvPr descr="images/il_parte1_bg.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5"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0" name="Picture"/>
            <a:graphic>
              <a:graphicData uri="http://schemas.openxmlformats.org/drawingml/2006/picture">
                <pic:pic>
                  <pic:nvPicPr>
                    <pic:cNvPr descr="images/il05_v2.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3" name="Picture"/>
            <a:graphic>
              <a:graphicData uri="http://schemas.openxmlformats.org/drawingml/2006/picture">
                <pic:pic>
                  <pic:nvPicPr>
                    <pic:cNvPr descr="images/il_m87.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5"/>
    <w:bookmarkStart w:id="56"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6"/>
    <w:bookmarkStart w:id="60" w:name="la-encapsulación"/>
    <w:p>
      <w:pPr>
        <w:pStyle w:val="Heading2"/>
      </w:pPr>
      <w:r>
        <w:t xml:space="preserve">La encapsulación</w:t>
      </w:r>
    </w:p>
    <w:p>
      <w:pPr>
        <w:pStyle w:val="CaptionedFigure"/>
      </w:pPr>
      <w:r>
        <w:drawing>
          <wp:inline>
            <wp:extent cx="5334000" cy="5334000"/>
            <wp:effectExtent b="0" l="0" r="0" t="0"/>
            <wp:docPr descr="La encapsulación" title="" id="58" name="Picture"/>
            <a:graphic>
              <a:graphicData uri="http://schemas.openxmlformats.org/drawingml/2006/picture">
                <pic:pic>
                  <pic:nvPicPr>
                    <pic:cNvPr descr="images/il05_5.jp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0"/>
    <w:bookmarkStart w:id="64"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2" name="Picture"/>
            <a:graphic>
              <a:graphicData uri="http://schemas.openxmlformats.org/drawingml/2006/picture">
                <pic:pic>
                  <pic:nvPicPr>
                    <pic:cNvPr descr="images/il06_v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4"/>
    <w:bookmarkStart w:id="71" w:name="el-reservorio"/>
    <w:p>
      <w:pPr>
        <w:pStyle w:val="Heading2"/>
      </w:pPr>
      <w:r>
        <w:t xml:space="preserve">El reservorio</w:t>
      </w:r>
    </w:p>
    <w:p>
      <w:pPr>
        <w:pStyle w:val="CaptionedFigure"/>
      </w:pPr>
      <w:r>
        <w:drawing>
          <wp:inline>
            <wp:extent cx="5334000" cy="5334000"/>
            <wp:effectExtent b="0" l="0" r="0" t="0"/>
            <wp:docPr descr="El reservorio" title="" id="66" name="Picture"/>
            <a:graphic>
              <a:graphicData uri="http://schemas.openxmlformats.org/drawingml/2006/picture">
                <pic:pic>
                  <pic:nvPicPr>
                    <pic:cNvPr descr="images/il_oceano_olas.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9" name="Picture"/>
            <a:graphic>
              <a:graphicData uri="http://schemas.openxmlformats.org/drawingml/2006/picture">
                <pic:pic>
                  <pic:nvPicPr>
                    <pic:cNvPr descr="images/il07_hundun_comic.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1"/>
    <w:bookmarkStart w:id="72"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2"/>
    <w:bookmarkStart w:id="80"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4" name="Picture"/>
            <a:graphic>
              <a:graphicData uri="http://schemas.openxmlformats.org/drawingml/2006/picture">
                <pic:pic>
                  <pic:nvPicPr>
                    <pic:cNvPr descr="images/il08_v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9"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7" name="Picture"/>
            <a:graphic>
              <a:graphicData uri="http://schemas.openxmlformats.org/drawingml/2006/picture">
                <pic:pic>
                  <pic:nvPicPr>
                    <pic:cNvPr descr="images/cuento_0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9"/>
    <w:bookmarkEnd w:id="80"/>
    <w:bookmarkStart w:id="84" w:name="la-muerte-como-retorno"/>
    <w:p>
      <w:pPr>
        <w:pStyle w:val="Heading2"/>
      </w:pPr>
      <w:r>
        <w:t xml:space="preserve">La muerte como retorno</w:t>
      </w:r>
    </w:p>
    <w:p>
      <w:pPr>
        <w:pStyle w:val="CaptionedFigure"/>
      </w:pPr>
      <w:r>
        <w:drawing>
          <wp:inline>
            <wp:extent cx="5334000" cy="5334000"/>
            <wp:effectExtent b="0" l="0" r="0" t="0"/>
            <wp:docPr descr="La muerte como retorno" title="" id="82" name="Picture"/>
            <a:graphic>
              <a:graphicData uri="http://schemas.openxmlformats.org/drawingml/2006/picture">
                <pic:pic>
                  <pic:nvPicPr>
                    <pic:cNvPr descr="images/il09_v2.jpg"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4"/>
    <w:bookmarkStart w:id="88"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6" name="Picture"/>
            <a:graphic>
              <a:graphicData uri="http://schemas.openxmlformats.org/drawingml/2006/picture">
                <pic:pic>
                  <pic:nvPicPr>
                    <pic:cNvPr descr="images/il09_5.jp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8"/>
    <w:bookmarkStart w:id="92"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0" name="Picture"/>
            <a:graphic>
              <a:graphicData uri="http://schemas.openxmlformats.org/drawingml/2006/picture">
                <pic:pic>
                  <pic:nvPicPr>
                    <pic:cNvPr descr="images/il_tp.jp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2"/>
    <w:bookmarkEnd w:id="93"/>
    <w:bookmarkStart w:id="198" w:name="iii.-el-puente"/>
    <w:p>
      <w:pPr>
        <w:pStyle w:val="Heading1"/>
      </w:pPr>
      <w:r>
        <w:t xml:space="preserve">III. EL PUENTE</w:t>
      </w:r>
    </w:p>
    <w:p>
      <w:pPr>
        <w:pStyle w:val="CaptionedFigure"/>
      </w:pPr>
      <w:r>
        <w:drawing>
          <wp:inline>
            <wp:extent cx="5334000" cy="3000375"/>
            <wp:effectExtent b="0" l="0" r="0" t="0"/>
            <wp:docPr descr="III · El puente" title="" id="95" name="Picture"/>
            <a:graphic>
              <a:graphicData uri="http://schemas.openxmlformats.org/drawingml/2006/picture">
                <pic:pic>
                  <pic:nvPicPr>
                    <pic:cNvPr descr="images/il_parte2_bg.jp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05"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98" name="Picture"/>
            <a:graphic>
              <a:graphicData uri="http://schemas.openxmlformats.org/drawingml/2006/picture">
                <pic:pic>
                  <pic:nvPicPr>
                    <pic:cNvPr descr="images/il_int.jpg" id="99" name="Picture"/>
                    <pic:cNvPicPr>
                      <a:picLocks noChangeArrowheads="1" noChangeAspect="1"/>
                    </pic:cNvPicPr>
                  </pic:nvPicPr>
                  <pic:blipFill>
                    <a:blip r:embed="rId9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0"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0"/>
    <w:bookmarkStart w:id="101"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1"/>
    <w:bookmarkStart w:id="102"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2"/>
    <w:bookmarkStart w:id="103"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3"/>
    <w:bookmarkStart w:id="104"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04"/>
    <w:bookmarkEnd w:id="105"/>
    <w:bookmarkStart w:id="110"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9"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07" name="Picture"/>
            <a:graphic>
              <a:graphicData uri="http://schemas.openxmlformats.org/drawingml/2006/picture">
                <pic:pic>
                  <pic:nvPicPr>
                    <pic:cNvPr descr="images/cuento_int.jpg" id="108" name="Picture"/>
                    <pic:cNvPicPr>
                      <a:picLocks noChangeArrowheads="1" noChangeAspect="1"/>
                    </pic:cNvPicPr>
                  </pic:nvPicPr>
                  <pic:blipFill>
                    <a:blip r:embed="rId1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9"/>
    <w:bookmarkEnd w:id="110"/>
    <w:bookmarkStart w:id="125" w:name="el-tiempo-del-vínculo"/>
    <w:p>
      <w:pPr>
        <w:pStyle w:val="Heading2"/>
      </w:pPr>
      <w:r>
        <w:t xml:space="preserve">El tiempo del vínculo</w:t>
      </w:r>
    </w:p>
    <w:p>
      <w:pPr>
        <w:pStyle w:val="CaptionedFigure"/>
      </w:pPr>
      <w:r>
        <w:drawing>
          <wp:inline>
            <wp:extent cx="5334000" cy="5334000"/>
            <wp:effectExtent b="0" l="0" r="0" t="0"/>
            <wp:docPr descr="El tiempo del vínculo" title="" id="112" name="Picture"/>
            <a:graphic>
              <a:graphicData uri="http://schemas.openxmlformats.org/drawingml/2006/picture">
                <pic:pic>
                  <pic:nvPicPr>
                    <pic:cNvPr descr="images/il11.jpg" id="113" name="Picture"/>
                    <pic:cNvPicPr>
                      <a:picLocks noChangeArrowheads="1" noChangeAspect="1"/>
                    </pic:cNvPicPr>
                  </pic:nvPicPr>
                  <pic:blipFill>
                    <a:blip r:embed="rId1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14"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4"/>
    <w:bookmarkStart w:id="115"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5"/>
    <w:bookmarkStart w:id="116"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6"/>
    <w:bookmarkStart w:id="117"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17"/>
    <w:bookmarkStart w:id="118"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18"/>
    <w:bookmarkStart w:id="119"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9"/>
    <w:bookmarkStart w:id="120"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0"/>
    <w:bookmarkStart w:id="124"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2" name="Picture"/>
            <a:graphic>
              <a:graphicData uri="http://schemas.openxmlformats.org/drawingml/2006/picture">
                <pic:pic>
                  <pic:nvPicPr>
                    <pic:cNvPr descr="images/cuento_03.jpg" id="123" name="Picture"/>
                    <pic:cNvPicPr>
                      <a:picLocks noChangeArrowheads="1" noChangeAspect="1"/>
                    </pic:cNvPicPr>
                  </pic:nvPicPr>
                  <pic:blipFill>
                    <a:blip r:embed="rId1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24"/>
    <w:bookmarkEnd w:id="125"/>
    <w:bookmarkStart w:id="133"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27" name="Picture"/>
            <a:graphic>
              <a:graphicData uri="http://schemas.openxmlformats.org/drawingml/2006/picture">
                <pic:pic>
                  <pic:nvPicPr>
                    <pic:cNvPr descr="images/il12.jpg" id="128" name="Picture"/>
                    <pic:cNvPicPr>
                      <a:picLocks noChangeArrowheads="1" noChangeAspect="1"/>
                    </pic:cNvPicPr>
                  </pic:nvPicPr>
                  <pic:blipFill>
                    <a:blip r:embed="rId1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2" w:name="la-tienda-del-luthier"/>
    <w:p>
      <w:pPr>
        <w:pStyle w:val="Heading3"/>
      </w:pPr>
      <w:r>
        <w:t xml:space="preserve">La tienda del Luthier</w:t>
      </w:r>
    </w:p>
    <w:p>
      <w:pPr>
        <w:pStyle w:val="CaptionedFigure"/>
      </w:pPr>
      <w:r>
        <w:drawing>
          <wp:inline>
            <wp:extent cx="5334000" cy="5334000"/>
            <wp:effectExtent b="0" l="0" r="0" t="0"/>
            <wp:docPr descr="La tienda del Luthier" title="" id="130" name="Picture"/>
            <a:graphic>
              <a:graphicData uri="http://schemas.openxmlformats.org/drawingml/2006/picture">
                <pic:pic>
                  <pic:nvPicPr>
                    <pic:cNvPr descr="images/il_luthier.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2"/>
    <w:bookmarkEnd w:id="133"/>
    <w:bookmarkStart w:id="142" w:name="el-entrelazamiento"/>
    <w:p>
      <w:pPr>
        <w:pStyle w:val="Heading2"/>
      </w:pPr>
      <w:r>
        <w:t xml:space="preserve">El entrelazamiento</w:t>
      </w:r>
    </w:p>
    <w:p>
      <w:pPr>
        <w:pStyle w:val="CaptionedFigure"/>
      </w:pPr>
      <w:r>
        <w:drawing>
          <wp:inline>
            <wp:extent cx="5334000" cy="5334000"/>
            <wp:effectExtent b="0" l="0" r="0" t="0"/>
            <wp:docPr descr="El entrelazamiento" title="" id="135" name="Picture"/>
            <a:graphic>
              <a:graphicData uri="http://schemas.openxmlformats.org/drawingml/2006/picture">
                <pic:pic>
                  <pic:nvPicPr>
                    <pic:cNvPr descr="images/il12_5.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37"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37"/>
    <w:bookmarkStart w:id="141" w:name="la-red-de-los-nombres"/>
    <w:p>
      <w:pPr>
        <w:pStyle w:val="Heading3"/>
      </w:pPr>
      <w:r>
        <w:t xml:space="preserve">La red de los nombres</w:t>
      </w:r>
    </w:p>
    <w:p>
      <w:pPr>
        <w:pStyle w:val="CaptionedFigure"/>
      </w:pPr>
      <w:r>
        <w:drawing>
          <wp:inline>
            <wp:extent cx="5334000" cy="5334000"/>
            <wp:effectExtent b="0" l="0" r="0" t="0"/>
            <wp:docPr descr="La red de los nombres" title="" id="139" name="Picture"/>
            <a:graphic>
              <a:graphicData uri="http://schemas.openxmlformats.org/drawingml/2006/picture">
                <pic:pic>
                  <pic:nvPicPr>
                    <pic:cNvPr descr="images/cuento_04.jpg" id="140" name="Picture"/>
                    <pic:cNvPicPr>
                      <a:picLocks noChangeArrowheads="1" noChangeAspect="1"/>
                    </pic:cNvPicPr>
                  </pic:nvPicPr>
                  <pic:blipFill>
                    <a:blip r:embed="rId1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1"/>
    <w:bookmarkEnd w:id="142"/>
    <w:bookmarkStart w:id="150" w:name="el-amor"/>
    <w:p>
      <w:pPr>
        <w:pStyle w:val="Heading2"/>
      </w:pPr>
      <w:r>
        <w:t xml:space="preserve">El amor</w:t>
      </w:r>
    </w:p>
    <w:p>
      <w:pPr>
        <w:pStyle w:val="CaptionedFigure"/>
      </w:pPr>
      <w:r>
        <w:drawing>
          <wp:inline>
            <wp:extent cx="5334000" cy="5334000"/>
            <wp:effectExtent b="0" l="0" r="0" t="0"/>
            <wp:docPr descr="El amor" title="" id="144" name="Picture"/>
            <a:graphic>
              <a:graphicData uri="http://schemas.openxmlformats.org/drawingml/2006/picture">
                <pic:pic>
                  <pic:nvPicPr>
                    <pic:cNvPr descr="images/il13.jpg" id="145" name="Picture"/>
                    <pic:cNvPicPr>
                      <a:picLocks noChangeArrowheads="1" noChangeAspect="1"/>
                    </pic:cNvPicPr>
                  </pic:nvPicPr>
                  <pic:blipFill>
                    <a:blip r:embed="rId1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9" w:name="la-casa-que-respiraba"/>
    <w:p>
      <w:pPr>
        <w:pStyle w:val="Heading3"/>
      </w:pPr>
      <w:r>
        <w:t xml:space="preserve">La casa que respiraba</w:t>
      </w:r>
    </w:p>
    <w:p>
      <w:pPr>
        <w:pStyle w:val="CaptionedFigure"/>
      </w:pPr>
      <w:r>
        <w:drawing>
          <wp:inline>
            <wp:extent cx="5334000" cy="5334000"/>
            <wp:effectExtent b="0" l="0" r="0" t="0"/>
            <wp:docPr descr="La casa que respiraba" title="" id="147" name="Picture"/>
            <a:graphic>
              <a:graphicData uri="http://schemas.openxmlformats.org/drawingml/2006/picture">
                <pic:pic>
                  <pic:nvPicPr>
                    <pic:cNvPr descr="images/cuento_05.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9"/>
    <w:bookmarkEnd w:id="150"/>
    <w:bookmarkStart w:id="154" w:name="la-adicción"/>
    <w:p>
      <w:pPr>
        <w:pStyle w:val="Heading2"/>
      </w:pPr>
      <w:r>
        <w:t xml:space="preserve">La adicción</w:t>
      </w:r>
    </w:p>
    <w:p>
      <w:pPr>
        <w:pStyle w:val="CaptionedFigure"/>
      </w:pPr>
      <w:r>
        <w:drawing>
          <wp:inline>
            <wp:extent cx="5334000" cy="5334000"/>
            <wp:effectExtent b="0" l="0" r="0" t="0"/>
            <wp:docPr descr="La adicción" title="" id="152" name="Picture"/>
            <a:graphic>
              <a:graphicData uri="http://schemas.openxmlformats.org/drawingml/2006/picture">
                <pic:pic>
                  <pic:nvPicPr>
                    <pic:cNvPr descr="images/il14.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54"/>
    <w:bookmarkStart w:id="159"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58"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56" name="Picture"/>
            <a:graphic>
              <a:graphicData uri="http://schemas.openxmlformats.org/drawingml/2006/picture">
                <pic:pic>
                  <pic:nvPicPr>
                    <pic:cNvPr descr="images/cuento_06.jpg" id="157" name="Picture"/>
                    <pic:cNvPicPr>
                      <a:picLocks noChangeArrowheads="1" noChangeAspect="1"/>
                    </pic:cNvPicPr>
                  </pic:nvPicPr>
                  <pic:blipFill>
                    <a:blip r:embed="rId1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58"/>
    <w:bookmarkEnd w:id="159"/>
    <w:bookmarkStart w:id="167" w:name="el-vínculo-madre-hijo"/>
    <w:p>
      <w:pPr>
        <w:pStyle w:val="Heading2"/>
      </w:pPr>
      <w:r>
        <w:t xml:space="preserve">El vínculo madre-hijo</w:t>
      </w:r>
    </w:p>
    <w:p>
      <w:pPr>
        <w:pStyle w:val="CaptionedFigure"/>
      </w:pPr>
      <w:r>
        <w:drawing>
          <wp:inline>
            <wp:extent cx="5334000" cy="5334000"/>
            <wp:effectExtent b="0" l="0" r="0" t="0"/>
            <wp:docPr descr="El vínculo madre-hijo" title="" id="161" name="Picture"/>
            <a:graphic>
              <a:graphicData uri="http://schemas.openxmlformats.org/drawingml/2006/picture">
                <pic:pic>
                  <pic:nvPicPr>
                    <pic:cNvPr descr="images/il15.jpg" id="162" name="Picture"/>
                    <pic:cNvPicPr>
                      <a:picLocks noChangeArrowheads="1" noChangeAspect="1"/>
                    </pic:cNvPicPr>
                  </pic:nvPicPr>
                  <pic:blipFill>
                    <a:blip r:embed="rId1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6" w:name="el-huésped-en-la-piel"/>
    <w:p>
      <w:pPr>
        <w:pStyle w:val="Heading3"/>
      </w:pPr>
      <w:r>
        <w:t xml:space="preserve">El huésped en la piel</w:t>
      </w:r>
    </w:p>
    <w:p>
      <w:pPr>
        <w:pStyle w:val="CaptionedFigure"/>
      </w:pPr>
      <w:r>
        <w:drawing>
          <wp:inline>
            <wp:extent cx="5334000" cy="5334000"/>
            <wp:effectExtent b="0" l="0" r="0" t="0"/>
            <wp:docPr descr="El huésped en la piel" title="" id="164" name="Picture"/>
            <a:graphic>
              <a:graphicData uri="http://schemas.openxmlformats.org/drawingml/2006/picture">
                <pic:pic>
                  <pic:nvPicPr>
                    <pic:cNvPr descr="images/cuento_07.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6"/>
    <w:bookmarkEnd w:id="167"/>
    <w:bookmarkStart w:id="171"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9" name="Picture"/>
            <a:graphic>
              <a:graphicData uri="http://schemas.openxmlformats.org/drawingml/2006/picture">
                <pic:pic>
                  <pic:nvPicPr>
                    <pic:cNvPr descr="images/il16.jp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1"/>
    <w:bookmarkStart w:id="180"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75"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3" name="Picture"/>
            <a:graphic>
              <a:graphicData uri="http://schemas.openxmlformats.org/drawingml/2006/picture">
                <pic:pic>
                  <pic:nvPicPr>
                    <pic:cNvPr descr="images/cuento_10.jpg" id="174" name="Picture"/>
                    <pic:cNvPicPr>
                      <a:picLocks noChangeArrowheads="1" noChangeAspect="1"/>
                    </pic:cNvPicPr>
                  </pic:nvPicPr>
                  <pic:blipFill>
                    <a:blip r:embed="rId1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75"/>
    <w:bookmarkStart w:id="179" w:name="los-puentes-sin-paso"/>
    <w:p>
      <w:pPr>
        <w:pStyle w:val="Heading3"/>
      </w:pPr>
      <w:r>
        <w:t xml:space="preserve">Los puentes sin paso</w:t>
      </w:r>
    </w:p>
    <w:p>
      <w:pPr>
        <w:pStyle w:val="CaptionedFigure"/>
      </w:pPr>
      <w:r>
        <w:drawing>
          <wp:inline>
            <wp:extent cx="5334000" cy="5334000"/>
            <wp:effectExtent b="0" l="0" r="0" t="0"/>
            <wp:docPr descr="Los puentes sin paso" title="" id="177" name="Picture"/>
            <a:graphic>
              <a:graphicData uri="http://schemas.openxmlformats.org/drawingml/2006/picture">
                <pic:pic>
                  <pic:nvPicPr>
                    <pic:cNvPr descr="images/cuento_08.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9"/>
    <w:bookmarkEnd w:id="180"/>
    <w:bookmarkStart w:id="184" w:name="el-duelo"/>
    <w:p>
      <w:pPr>
        <w:pStyle w:val="Heading2"/>
      </w:pPr>
      <w:r>
        <w:t xml:space="preserve">El duelo</w:t>
      </w:r>
    </w:p>
    <w:p>
      <w:pPr>
        <w:pStyle w:val="CaptionedFigure"/>
      </w:pPr>
      <w:r>
        <w:drawing>
          <wp:inline>
            <wp:extent cx="5334000" cy="5334000"/>
            <wp:effectExtent b="0" l="0" r="0" t="0"/>
            <wp:docPr descr="El duelo" title="" id="182" name="Picture"/>
            <a:graphic>
              <a:graphicData uri="http://schemas.openxmlformats.org/drawingml/2006/picture">
                <pic:pic>
                  <pic:nvPicPr>
                    <pic:cNvPr descr="images/il17.jpg" id="183" name="Picture"/>
                    <pic:cNvPicPr>
                      <a:picLocks noChangeArrowheads="1" noChangeAspect="1"/>
                    </pic:cNvPicPr>
                  </pic:nvPicPr>
                  <pic:blipFill>
                    <a:blip r:embed="rId1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84"/>
    <w:bookmarkStart w:id="193"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88"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86" name="Picture"/>
            <a:graphic>
              <a:graphicData uri="http://schemas.openxmlformats.org/drawingml/2006/picture">
                <pic:pic>
                  <pic:nvPicPr>
                    <pic:cNvPr descr="images/cuento_09.jpg" id="187" name="Picture"/>
                    <pic:cNvPicPr>
                      <a:picLocks noChangeArrowheads="1" noChangeAspect="1"/>
                    </pic:cNvPicPr>
                  </pic:nvPicPr>
                  <pic:blipFill>
                    <a:blip r:embed="rId1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88"/>
    <w:bookmarkStart w:id="192"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0" name="Picture"/>
            <a:graphic>
              <a:graphicData uri="http://schemas.openxmlformats.org/drawingml/2006/picture">
                <pic:pic>
                  <pic:nvPicPr>
                    <pic:cNvPr descr="images/poema_arq1.jpg" id="191" name="Picture"/>
                    <pic:cNvPicPr>
                      <a:picLocks noChangeArrowheads="1" noChangeAspect="1"/>
                    </pic:cNvPicPr>
                  </pic:nvPicPr>
                  <pic:blipFill>
                    <a:blip r:embed="rId189"/>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2"/>
    <w:bookmarkEnd w:id="193"/>
    <w:bookmarkStart w:id="197"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95" name="Picture"/>
            <a:graphic>
              <a:graphicData uri="http://schemas.openxmlformats.org/drawingml/2006/picture">
                <pic:pic>
                  <pic:nvPicPr>
                    <pic:cNvPr descr="images/il13_5.jpg" id="196" name="Picture"/>
                    <pic:cNvPicPr>
                      <a:picLocks noChangeArrowheads="1" noChangeAspect="1"/>
                    </pic:cNvPicPr>
                  </pic:nvPicPr>
                  <pic:blipFill>
                    <a:blip r:embed="rId1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97"/>
    <w:bookmarkEnd w:id="198"/>
    <w:bookmarkStart w:id="276" w:name="iv.-las-fracturas"/>
    <w:p>
      <w:pPr>
        <w:pStyle w:val="Heading1"/>
      </w:pPr>
      <w:r>
        <w:t xml:space="preserve">IV. LAS FRACTURAS</w:t>
      </w:r>
    </w:p>
    <w:p>
      <w:pPr>
        <w:pStyle w:val="CaptionedFigure"/>
      </w:pPr>
      <w:r>
        <w:drawing>
          <wp:inline>
            <wp:extent cx="5334000" cy="3000375"/>
            <wp:effectExtent b="0" l="0" r="0" t="0"/>
            <wp:docPr descr="IV · Las fracturas" title="" id="200" name="Picture"/>
            <a:graphic>
              <a:graphicData uri="http://schemas.openxmlformats.org/drawingml/2006/picture">
                <pic:pic>
                  <pic:nvPicPr>
                    <pic:cNvPr descr="images/il_parte3_bg.jp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09"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3" name="Picture"/>
            <a:graphic>
              <a:graphicData uri="http://schemas.openxmlformats.org/drawingml/2006/picture">
                <pic:pic>
                  <pic:nvPicPr>
                    <pic:cNvPr descr="images/il_alzheimer.jpg" id="204" name="Picture"/>
                    <pic:cNvPicPr>
                      <a:picLocks noChangeArrowheads="1" noChangeAspect="1"/>
                    </pic:cNvPicPr>
                  </pic:nvPicPr>
                  <pic:blipFill>
                    <a:blip r:embed="rId202"/>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08"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06" name="Picture"/>
            <a:graphic>
              <a:graphicData uri="http://schemas.openxmlformats.org/drawingml/2006/picture">
                <pic:pic>
                  <pic:nvPicPr>
                    <pic:cNvPr descr="images/cuento_11.jpg" id="207" name="Picture"/>
                    <pic:cNvPicPr>
                      <a:picLocks noChangeArrowheads="1" noChangeAspect="1"/>
                    </pic:cNvPicPr>
                  </pic:nvPicPr>
                  <pic:blipFill>
                    <a:blip r:embed="rId2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08"/>
    <w:bookmarkEnd w:id="209"/>
    <w:bookmarkStart w:id="213"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1" name="Picture"/>
            <a:graphic>
              <a:graphicData uri="http://schemas.openxmlformats.org/drawingml/2006/picture">
                <pic:pic>
                  <pic:nvPicPr>
                    <pic:cNvPr descr="images/il_parkinson.jpg" id="212" name="Picture"/>
                    <pic:cNvPicPr>
                      <a:picLocks noChangeArrowheads="1" noChangeAspect="1"/>
                    </pic:cNvPicPr>
                  </pic:nvPicPr>
                  <pic:blipFill>
                    <a:blip r:embed="rId21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3"/>
    <w:bookmarkStart w:id="214"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14"/>
    <w:bookmarkStart w:id="219"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18" w:name="el-reloj-del-cuerpo"/>
    <w:p>
      <w:pPr>
        <w:pStyle w:val="Heading3"/>
      </w:pPr>
      <w:r>
        <w:t xml:space="preserve">El reloj del cuerpo</w:t>
      </w:r>
    </w:p>
    <w:p>
      <w:pPr>
        <w:pStyle w:val="CaptionedFigure"/>
      </w:pPr>
      <w:r>
        <w:drawing>
          <wp:inline>
            <wp:extent cx="5334000" cy="5334000"/>
            <wp:effectExtent b="0" l="0" r="0" t="0"/>
            <wp:docPr descr="El reloj del cuerpo" title="" id="216" name="Picture"/>
            <a:graphic>
              <a:graphicData uri="http://schemas.openxmlformats.org/drawingml/2006/picture">
                <pic:pic>
                  <pic:nvPicPr>
                    <pic:cNvPr descr="images/cuento_12.jpg" id="217" name="Picture"/>
                    <pic:cNvPicPr>
                      <a:picLocks noChangeArrowheads="1" noChangeAspect="1"/>
                    </pic:cNvPicPr>
                  </pic:nvPicPr>
                  <pic:blipFill>
                    <a:blip r:embed="rId2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18"/>
    <w:bookmarkEnd w:id="219"/>
    <w:bookmarkStart w:id="223"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1" name="Picture"/>
            <a:graphic>
              <a:graphicData uri="http://schemas.openxmlformats.org/drawingml/2006/picture">
                <pic:pic>
                  <pic:nvPicPr>
                    <pic:cNvPr descr="images/il18_6.jpg" id="222" name="Picture"/>
                    <pic:cNvPicPr>
                      <a:picLocks noChangeArrowheads="1" noChangeAspect="1"/>
                    </pic:cNvPicPr>
                  </pic:nvPicPr>
                  <pic:blipFill>
                    <a:blip r:embed="rId2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3"/>
    <w:bookmarkStart w:id="227"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25" name="Picture"/>
            <a:graphic>
              <a:graphicData uri="http://schemas.openxmlformats.org/drawingml/2006/picture">
                <pic:pic>
                  <pic:nvPicPr>
                    <pic:cNvPr descr="images/il18_7.jpg" id="226" name="Picture"/>
                    <pic:cNvPicPr>
                      <a:picLocks noChangeArrowheads="1" noChangeAspect="1"/>
                    </pic:cNvPicPr>
                  </pic:nvPicPr>
                  <pic:blipFill>
                    <a:blip r:embed="rId2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27"/>
    <w:bookmarkStart w:id="235" w:name="la-idempotencia-del-ser"/>
    <w:p>
      <w:pPr>
        <w:pStyle w:val="Heading2"/>
      </w:pPr>
      <w:r>
        <w:t xml:space="preserve">La idempotencia del ser</w:t>
      </w:r>
    </w:p>
    <w:p>
      <w:pPr>
        <w:pStyle w:val="CaptionedFigure"/>
      </w:pPr>
      <w:r>
        <w:drawing>
          <wp:inline>
            <wp:extent cx="5334000" cy="5334000"/>
            <wp:effectExtent b="0" l="0" r="0" t="0"/>
            <wp:docPr descr="La idempotencia del ser" title="" id="229" name="Picture"/>
            <a:graphic>
              <a:graphicData uri="http://schemas.openxmlformats.org/drawingml/2006/picture">
                <pic:pic>
                  <pic:nvPicPr>
                    <pic:cNvPr descr="images/il22_1.jpg" id="230" name="Picture"/>
                    <pic:cNvPicPr>
                      <a:picLocks noChangeArrowheads="1" noChangeAspect="1"/>
                    </pic:cNvPicPr>
                  </pic:nvPicPr>
                  <pic:blipFill>
                    <a:blip r:embed="rId2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34" w:name="los-sintonizadores"/>
    <w:p>
      <w:pPr>
        <w:pStyle w:val="Heading3"/>
      </w:pPr>
      <w:r>
        <w:t xml:space="preserve">Los sintonizadores</w:t>
      </w:r>
    </w:p>
    <w:p>
      <w:pPr>
        <w:pStyle w:val="CaptionedFigure"/>
      </w:pPr>
      <w:r>
        <w:drawing>
          <wp:inline>
            <wp:extent cx="5334000" cy="7619999"/>
            <wp:effectExtent b="0" l="0" r="0" t="0"/>
            <wp:docPr descr="Los sintonizadores" title="" id="232" name="Picture"/>
            <a:graphic>
              <a:graphicData uri="http://schemas.openxmlformats.org/drawingml/2006/picture">
                <pic:pic>
                  <pic:nvPicPr>
                    <pic:cNvPr descr="images/cuento_sintonizadores.jpg" id="233" name="Picture"/>
                    <pic:cNvPicPr>
                      <a:picLocks noChangeArrowheads="1" noChangeAspect="1"/>
                    </pic:cNvPicPr>
                  </pic:nvPicPr>
                  <pic:blipFill>
                    <a:blip r:embed="rId231"/>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34"/>
    <w:bookmarkEnd w:id="235"/>
    <w:bookmarkStart w:id="239"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37" name="Picture"/>
            <a:graphic>
              <a:graphicData uri="http://schemas.openxmlformats.org/drawingml/2006/picture">
                <pic:pic>
                  <pic:nvPicPr>
                    <pic:cNvPr descr="images/il23_1.jpg" id="238" name="Picture"/>
                    <pic:cNvPicPr>
                      <a:picLocks noChangeArrowheads="1" noChangeAspect="1"/>
                    </pic:cNvPicPr>
                  </pic:nvPicPr>
                  <pic:blipFill>
                    <a:blip r:embed="rId2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39"/>
    <w:bookmarkStart w:id="247" w:name="el-horizonte-herido"/>
    <w:p>
      <w:pPr>
        <w:pStyle w:val="Heading2"/>
      </w:pPr>
      <w:r>
        <w:t xml:space="preserve">El horizonte herido</w:t>
      </w:r>
    </w:p>
    <w:p>
      <w:pPr>
        <w:pStyle w:val="CaptionedFigure"/>
      </w:pPr>
      <w:r>
        <w:drawing>
          <wp:inline>
            <wp:extent cx="5334000" cy="2909454"/>
            <wp:effectExtent b="0" l="0" r="0" t="0"/>
            <wp:docPr descr="El horizonte herido" title="" id="241" name="Picture"/>
            <a:graphic>
              <a:graphicData uri="http://schemas.openxmlformats.org/drawingml/2006/picture">
                <pic:pic>
                  <pic:nvPicPr>
                    <pic:cNvPr descr="images/il_herido.jpg" id="242" name="Picture"/>
                    <pic:cNvPicPr>
                      <a:picLocks noChangeArrowheads="1" noChangeAspect="1"/>
                    </pic:cNvPicPr>
                  </pic:nvPicPr>
                  <pic:blipFill>
                    <a:blip r:embed="rId24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46"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44" name="Picture"/>
            <a:graphic>
              <a:graphicData uri="http://schemas.openxmlformats.org/drawingml/2006/picture">
                <pic:pic>
                  <pic:nvPicPr>
                    <pic:cNvPr descr="images/cuento_13.jpg" id="245" name="Picture"/>
                    <pic:cNvPicPr>
                      <a:picLocks noChangeArrowheads="1" noChangeAspect="1"/>
                    </pic:cNvPicPr>
                  </pic:nvPicPr>
                  <pic:blipFill>
                    <a:blip r:embed="rId2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46"/>
    <w:bookmarkEnd w:id="247"/>
    <w:bookmarkStart w:id="255"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49" name="Picture"/>
            <a:graphic>
              <a:graphicData uri="http://schemas.openxmlformats.org/drawingml/2006/picture">
                <pic:pic>
                  <pic:nvPicPr>
                    <pic:cNvPr descr="images/il_mascotas.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54"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52" name="Picture"/>
            <a:graphic>
              <a:graphicData uri="http://schemas.openxmlformats.org/drawingml/2006/picture">
                <pic:pic>
                  <pic:nvPicPr>
                    <pic:cNvPr descr="images/cuento_14.jpg" id="253" name="Picture"/>
                    <pic:cNvPicPr>
                      <a:picLocks noChangeArrowheads="1" noChangeAspect="1"/>
                    </pic:cNvPicPr>
                  </pic:nvPicPr>
                  <pic:blipFill>
                    <a:blip r:embed="rId2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54"/>
    <w:bookmarkEnd w:id="255"/>
    <w:bookmarkStart w:id="259"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57" name="Picture"/>
            <a:graphic>
              <a:graphicData uri="http://schemas.openxmlformats.org/drawingml/2006/picture">
                <pic:pic>
                  <pic:nvPicPr>
                    <pic:cNvPr descr="images/il_inanimado.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59"/>
    <w:bookmarkStart w:id="267" w:name="la-conciencia-de-la-ia"/>
    <w:p>
      <w:pPr>
        <w:pStyle w:val="Heading2"/>
      </w:pPr>
      <w:r>
        <w:t xml:space="preserve">La conciencia de la IA</w:t>
      </w:r>
    </w:p>
    <w:p>
      <w:pPr>
        <w:pStyle w:val="CaptionedFigure"/>
      </w:pPr>
      <w:r>
        <w:drawing>
          <wp:inline>
            <wp:extent cx="5334000" cy="2909454"/>
            <wp:effectExtent b="0" l="0" r="0" t="0"/>
            <wp:docPr descr="La conciencia de la IA" title="" id="261" name="Picture"/>
            <a:graphic>
              <a:graphicData uri="http://schemas.openxmlformats.org/drawingml/2006/picture">
                <pic:pic>
                  <pic:nvPicPr>
                    <pic:cNvPr descr="images/il_ia.jpg" id="262" name="Picture"/>
                    <pic:cNvPicPr>
                      <a:picLocks noChangeArrowheads="1" noChangeAspect="1"/>
                    </pic:cNvPicPr>
                  </pic:nvPicPr>
                  <pic:blipFill>
                    <a:blip r:embed="rId26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66"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64" name="Picture"/>
            <a:graphic>
              <a:graphicData uri="http://schemas.openxmlformats.org/drawingml/2006/picture">
                <pic:pic>
                  <pic:nvPicPr>
                    <pic:cNvPr descr="images/poema_frialdad1.jpg" id="265" name="Picture"/>
                    <pic:cNvPicPr>
                      <a:picLocks noChangeArrowheads="1" noChangeAspect="1"/>
                    </pic:cNvPicPr>
                  </pic:nvPicPr>
                  <pic:blipFill>
                    <a:blip r:embed="rId263"/>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66"/>
    <w:bookmarkEnd w:id="267"/>
    <w:bookmarkStart w:id="275" w:name="el-que-queda"/>
    <w:p>
      <w:pPr>
        <w:pStyle w:val="Heading2"/>
      </w:pPr>
      <w:r>
        <w:t xml:space="preserve">El que queda</w:t>
      </w:r>
    </w:p>
    <w:p>
      <w:pPr>
        <w:pStyle w:val="CaptionedFigure"/>
      </w:pPr>
      <w:r>
        <w:drawing>
          <wp:inline>
            <wp:extent cx="5334000" cy="5334000"/>
            <wp:effectExtent b="0" l="0" r="0" t="0"/>
            <wp:docPr descr="El que queda" title="" id="269" name="Picture"/>
            <a:graphic>
              <a:graphicData uri="http://schemas.openxmlformats.org/drawingml/2006/picture">
                <pic:pic>
                  <pic:nvPicPr>
                    <pic:cNvPr descr="images/il_el_que_queda.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74" w:name="coda-txiki"/>
    <w:p>
      <w:pPr>
        <w:pStyle w:val="Heading3"/>
      </w:pPr>
      <w:r>
        <w:t xml:space="preserve">Coda: Txiki</w:t>
      </w:r>
    </w:p>
    <w:p>
      <w:pPr>
        <w:pStyle w:val="CaptionedFigure"/>
      </w:pPr>
      <w:r>
        <w:drawing>
          <wp:inline>
            <wp:extent cx="3670300" cy="6159500"/>
            <wp:effectExtent b="0" l="0" r="0" t="0"/>
            <wp:docPr descr="Coda: Txiki" title="" id="272" name="Picture"/>
            <a:graphic>
              <a:graphicData uri="http://schemas.openxmlformats.org/drawingml/2006/picture">
                <pic:pic>
                  <pic:nvPicPr>
                    <pic:cNvPr descr="images/il_txiki.jpg" id="273" name="Picture"/>
                    <pic:cNvPicPr>
                      <a:picLocks noChangeArrowheads="1" noChangeAspect="1"/>
                    </pic:cNvPicPr>
                  </pic:nvPicPr>
                  <pic:blipFill>
                    <a:blip r:embed="rId271"/>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74"/>
    <w:bookmarkEnd w:id="275"/>
    <w:bookmarkEnd w:id="276"/>
    <w:bookmarkStart w:id="348"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80"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78" name="Picture"/>
            <a:graphic>
              <a:graphicData uri="http://schemas.openxmlformats.org/drawingml/2006/picture">
                <pic:pic>
                  <pic:nvPicPr>
                    <pic:cNvPr descr="images/il_clon.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80"/>
    <w:bookmarkStart w:id="284"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82" name="Picture"/>
            <a:graphic>
              <a:graphicData uri="http://schemas.openxmlformats.org/drawingml/2006/picture">
                <pic:pic>
                  <pic:nvPicPr>
                    <pic:cNvPr descr="images/il_runner.jpg" id="283" name="Picture"/>
                    <pic:cNvPicPr>
                      <a:picLocks noChangeArrowheads="1" noChangeAspect="1"/>
                    </pic:cNvPicPr>
                  </pic:nvPicPr>
                  <pic:blipFill>
                    <a:blip r:embed="rId2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84"/>
    <w:bookmarkStart w:id="288"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86" name="Picture"/>
            <a:graphic>
              <a:graphicData uri="http://schemas.openxmlformats.org/drawingml/2006/picture">
                <pic:pic>
                  <pic:nvPicPr>
                    <pic:cNvPr descr="images/il17_7_alien.jpg" id="287" name="Picture"/>
                    <pic:cNvPicPr>
                      <a:picLocks noChangeArrowheads="1" noChangeAspect="1"/>
                    </pic:cNvPicPr>
                  </pic:nvPicPr>
                  <pic:blipFill>
                    <a:blip r:embed="rId2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88"/>
    <w:bookmarkStart w:id="292"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90" name="Picture"/>
            <a:graphic>
              <a:graphicData uri="http://schemas.openxmlformats.org/drawingml/2006/picture">
                <pic:pic>
                  <pic:nvPicPr>
                    <pic:cNvPr descr="images/il_threebody.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92"/>
    <w:bookmarkStart w:id="300"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94" name="Picture"/>
            <a:graphic>
              <a:graphicData uri="http://schemas.openxmlformats.org/drawingml/2006/picture">
                <pic:pic>
                  <pic:nvPicPr>
                    <pic:cNvPr descr="images/il17_8_cosmic.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99" w:name="la-niebla-de-la-mussara"/>
    <w:p>
      <w:pPr>
        <w:pStyle w:val="Heading3"/>
      </w:pPr>
      <w:r>
        <w:t xml:space="preserve">La niebla de la Mussara</w:t>
      </w:r>
    </w:p>
    <w:p>
      <w:pPr>
        <w:pStyle w:val="CaptionedFigure"/>
      </w:pPr>
      <w:r>
        <w:drawing>
          <wp:inline>
            <wp:extent cx="5334000" cy="3573780"/>
            <wp:effectExtent b="0" l="0" r="0" t="0"/>
            <wp:docPr descr="La niebla de la Mussara" title="" id="297" name="Picture"/>
            <a:graphic>
              <a:graphicData uri="http://schemas.openxmlformats.org/drawingml/2006/picture">
                <pic:pic>
                  <pic:nvPicPr>
                    <pic:cNvPr descr="images/cuento_mussara.jpg" id="298" name="Picture"/>
                    <pic:cNvPicPr>
                      <a:picLocks noChangeArrowheads="1" noChangeAspect="1"/>
                    </pic:cNvPicPr>
                  </pic:nvPicPr>
                  <pic:blipFill>
                    <a:blip r:embed="rId296"/>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99"/>
    <w:bookmarkEnd w:id="300"/>
    <w:bookmarkStart w:id="304"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02" name="Picture"/>
            <a:graphic>
              <a:graphicData uri="http://schemas.openxmlformats.org/drawingml/2006/picture">
                <pic:pic>
                  <pic:nvPicPr>
                    <pic:cNvPr descr="images/il_matrix.jpg" id="303" name="Picture"/>
                    <pic:cNvPicPr>
                      <a:picLocks noChangeArrowheads="1" noChangeAspect="1"/>
                    </pic:cNvPicPr>
                  </pic:nvPicPr>
                  <pic:blipFill>
                    <a:blip r:embed="rId30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04"/>
    <w:bookmarkStart w:id="308"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06" name="Picture"/>
            <a:graphic>
              <a:graphicData uri="http://schemas.openxmlformats.org/drawingml/2006/picture">
                <pic:pic>
                  <pic:nvPicPr>
                    <pic:cNvPr descr="images/il_singularidades.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08"/>
    <w:bookmarkStart w:id="315" w:name="el-traductor"/>
    <w:p>
      <w:pPr>
        <w:pStyle w:val="Heading2"/>
      </w:pPr>
      <w:r>
        <w:t xml:space="preserve">El traductor</w:t>
      </w:r>
    </w:p>
    <w:p>
      <w:pPr>
        <w:pStyle w:val="CaptionedFigure"/>
      </w:pPr>
      <w:r>
        <w:drawing>
          <wp:inline>
            <wp:extent cx="5334000" cy="5334000"/>
            <wp:effectExtent b="0" l="0" r="0" t="0"/>
            <wp:docPr descr="El traductor" title="" id="310" name="Picture"/>
            <a:graphic>
              <a:graphicData uri="http://schemas.openxmlformats.org/drawingml/2006/picture">
                <pic:pic>
                  <pic:nvPicPr>
                    <pic:cNvPr descr="images/il_traductor.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13" name="Picture"/>
            <a:graphic>
              <a:graphicData uri="http://schemas.openxmlformats.org/drawingml/2006/picture">
                <pic:pic>
                  <pic:nvPicPr>
                    <pic:cNvPr descr="images/il_mujer_rojo.jpg" id="314" name="Picture"/>
                    <pic:cNvPicPr>
                      <a:picLocks noChangeArrowheads="1" noChangeAspect="1"/>
                    </pic:cNvPicPr>
                  </pic:nvPicPr>
                  <pic:blipFill>
                    <a:blip r:embed="rId312"/>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15"/>
    <w:bookmarkStart w:id="32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17" name="Picture"/>
            <a:graphic>
              <a:graphicData uri="http://schemas.openxmlformats.org/drawingml/2006/picture">
                <pic:pic>
                  <pic:nvPicPr>
                    <pic:cNvPr descr="images/il_protocolo.jpg" id="318" name="Picture"/>
                    <pic:cNvPicPr>
                      <a:picLocks noChangeArrowheads="1" noChangeAspect="1"/>
                    </pic:cNvPicPr>
                  </pic:nvPicPr>
                  <pic:blipFill>
                    <a:blip r:embed="rId31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20" name="Picture"/>
            <a:graphic>
              <a:graphicData uri="http://schemas.openxmlformats.org/drawingml/2006/picture">
                <pic:pic>
                  <pic:nvPicPr>
                    <pic:cNvPr descr="images/il_hijos_tiempo.jpg" id="321" name="Picture"/>
                    <pic:cNvPicPr>
                      <a:picLocks noChangeArrowheads="1" noChangeAspect="1"/>
                    </pic:cNvPicPr>
                  </pic:nvPicPr>
                  <pic:blipFill>
                    <a:blip r:embed="rId31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23" name="Picture"/>
            <a:graphic>
              <a:graphicData uri="http://schemas.openxmlformats.org/drawingml/2006/picture">
                <pic:pic>
                  <pic:nvPicPr>
                    <pic:cNvPr descr="images/il_semiosis.jpg" id="324" name="Picture"/>
                    <pic:cNvPicPr>
                      <a:picLocks noChangeArrowheads="1" noChangeAspect="1"/>
                    </pic:cNvPicPr>
                  </pic:nvPicPr>
                  <pic:blipFill>
                    <a:blip r:embed="rId32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25"/>
    <w:bookmarkStart w:id="32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27" name="Picture"/>
            <a:graphic>
              <a:graphicData uri="http://schemas.openxmlformats.org/drawingml/2006/picture">
                <pic:pic>
                  <pic:nvPicPr>
                    <pic:cNvPr descr="images/il_calibracion.jpg" id="328" name="Picture"/>
                    <pic:cNvPicPr>
                      <a:picLocks noChangeArrowheads="1" noChangeAspect="1"/>
                    </pic:cNvPicPr>
                  </pic:nvPicPr>
                  <pic:blipFill>
                    <a:blip r:embed="rId3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29"/>
    <w:bookmarkStart w:id="33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30"/>
    <w:bookmarkStart w:id="334"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32" name="Picture"/>
            <a:graphic>
              <a:graphicData uri="http://schemas.openxmlformats.org/drawingml/2006/picture">
                <pic:pic>
                  <pic:nvPicPr>
                    <pic:cNvPr descr="images/il_maquina_tiempo.jpg" id="333" name="Picture"/>
                    <pic:cNvPicPr>
                      <a:picLocks noChangeArrowheads="1" noChangeAspect="1"/>
                    </pic:cNvPicPr>
                  </pic:nvPicPr>
                  <pic:blipFill>
                    <a:blip r:embed="rId33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34"/>
    <w:bookmarkStart w:id="338"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36" name="Picture"/>
            <a:graphic>
              <a:graphicData uri="http://schemas.openxmlformats.org/drawingml/2006/picture">
                <pic:pic>
                  <pic:nvPicPr>
                    <pic:cNvPr descr="images/il_horizonte_prestado.jpg" id="337" name="Picture"/>
                    <pic:cNvPicPr>
                      <a:picLocks noChangeArrowheads="1" noChangeAspect="1"/>
                    </pic:cNvPicPr>
                  </pic:nvPicPr>
                  <pic:blipFill>
                    <a:blip r:embed="rId335"/>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38"/>
    <w:bookmarkStart w:id="339"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39"/>
    <w:bookmarkStart w:id="343"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41" name="Picture"/>
            <a:graphic>
              <a:graphicData uri="http://schemas.openxmlformats.org/drawingml/2006/picture">
                <pic:pic>
                  <pic:nvPicPr>
                    <pic:cNvPr descr="images/il_tiempo_reparar.jpg" id="342" name="Picture"/>
                    <pic:cNvPicPr>
                      <a:picLocks noChangeArrowheads="1" noChangeAspect="1"/>
                    </pic:cNvPicPr>
                  </pic:nvPicPr>
                  <pic:blipFill>
                    <a:blip r:embed="rId340"/>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43"/>
    <w:bookmarkStart w:id="347"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45" name="Picture"/>
            <a:graphic>
              <a:graphicData uri="http://schemas.openxmlformats.org/drawingml/2006/picture">
                <pic:pic>
                  <pic:nvPicPr>
                    <pic:cNvPr descr="images/il_bloque_universo.jpg" id="346" name="Picture"/>
                    <pic:cNvPicPr>
                      <a:picLocks noChangeArrowheads="1" noChangeAspect="1"/>
                    </pic:cNvPicPr>
                  </pic:nvPicPr>
                  <pic:blipFill>
                    <a:blip r:embed="rId34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47"/>
    <w:bookmarkEnd w:id="348"/>
    <w:bookmarkStart w:id="367" w:name="vi.-el-cierre"/>
    <w:p>
      <w:pPr>
        <w:pStyle w:val="Heading1"/>
      </w:pPr>
      <w:r>
        <w:t xml:space="preserve">VI. EL CIERRE</w:t>
      </w:r>
    </w:p>
    <w:p>
      <w:pPr>
        <w:pStyle w:val="CaptionedFigure"/>
      </w:pPr>
      <w:r>
        <w:drawing>
          <wp:inline>
            <wp:extent cx="4610100" cy="4978400"/>
            <wp:effectExtent b="0" l="0" r="0" t="0"/>
            <wp:docPr descr="VI · El cierre" title="" id="350" name="Picture"/>
            <a:graphic>
              <a:graphicData uri="http://schemas.openxmlformats.org/drawingml/2006/picture">
                <pic:pic>
                  <pic:nvPicPr>
                    <pic:cNvPr descr="images/il_parte4_bg.jpg" id="351" name="Picture"/>
                    <pic:cNvPicPr>
                      <a:picLocks noChangeArrowheads="1" noChangeAspect="1"/>
                    </pic:cNvPicPr>
                  </pic:nvPicPr>
                  <pic:blipFill>
                    <a:blip r:embed="rId349"/>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 · El cierre</w:t>
      </w:r>
    </w:p>
    <w:p>
      <w:r>
        <w:pict>
          <v:rect style="width:0;height:1.5pt" o:hralign="center" o:hrstd="t" o:hr="t"/>
        </w:pict>
      </w:r>
    </w:p>
    <w:bookmarkStart w:id="355"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53" name="Picture"/>
            <a:graphic>
              <a:graphicData uri="http://schemas.openxmlformats.org/drawingml/2006/picture">
                <pic:pic>
                  <pic:nvPicPr>
                    <pic:cNvPr descr="images/il_mapayterritorio.jpg" id="354" name="Picture"/>
                    <pic:cNvPicPr>
                      <a:picLocks noChangeArrowheads="1" noChangeAspect="1"/>
                    </pic:cNvPicPr>
                  </pic:nvPicPr>
                  <pic:blipFill>
                    <a:blip r:embed="rId3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55"/>
    <w:bookmarkStart w:id="359"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57" name="Picture"/>
            <a:graphic>
              <a:graphicData uri="http://schemas.openxmlformats.org/drawingml/2006/picture">
                <pic:pic>
                  <pic:nvPicPr>
                    <pic:cNvPr descr="images/il_practica.jpg" id="358" name="Picture"/>
                    <pic:cNvPicPr>
                      <a:picLocks noChangeArrowheads="1" noChangeAspect="1"/>
                    </pic:cNvPicPr>
                  </pic:nvPicPr>
                  <pic:blipFill>
                    <a:blip r:embed="rId3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59"/>
    <w:bookmarkStart w:id="366" w:name="la-orilla"/>
    <w:p>
      <w:pPr>
        <w:pStyle w:val="Heading2"/>
      </w:pPr>
      <w:r>
        <w:t xml:space="preserve">La orilla</w:t>
      </w:r>
    </w:p>
    <w:p>
      <w:pPr>
        <w:pStyle w:val="CaptionedFigure"/>
      </w:pPr>
      <w:r>
        <w:drawing>
          <wp:inline>
            <wp:extent cx="5334000" cy="5334000"/>
            <wp:effectExtent b="0" l="0" r="0" t="0"/>
            <wp:docPr descr="La orilla" title="" id="361" name="Picture"/>
            <a:graphic>
              <a:graphicData uri="http://schemas.openxmlformats.org/drawingml/2006/picture">
                <pic:pic>
                  <pic:nvPicPr>
                    <pic:cNvPr descr="images/il_orilla.jpg" id="362" name="Picture"/>
                    <pic:cNvPicPr>
                      <a:picLocks noChangeArrowheads="1" noChangeAspect="1"/>
                    </pic:cNvPicPr>
                  </pic:nvPicPr>
                  <pic:blipFill>
                    <a:blip r:embed="rId3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364" name="Picture"/>
            <a:graphic>
              <a:graphicData uri="http://schemas.openxmlformats.org/drawingml/2006/picture">
                <pic:pic>
                  <pic:nvPicPr>
                    <pic:cNvPr descr="images/il_epilogo.jp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366"/>
    <w:bookmarkEnd w:id="3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121" Target="media/rId121.jpg" /><Relationship Type="http://schemas.openxmlformats.org/officeDocument/2006/relationships/image" Id="rId138" Target="media/rId138.jpg" /><Relationship Type="http://schemas.openxmlformats.org/officeDocument/2006/relationships/image" Id="rId146" Target="media/rId146.jpg" /><Relationship Type="http://schemas.openxmlformats.org/officeDocument/2006/relationships/image" Id="rId155" Target="media/rId155.jpg" /><Relationship Type="http://schemas.openxmlformats.org/officeDocument/2006/relationships/image" Id="rId163" Target="media/rId163.jpg" /><Relationship Type="http://schemas.openxmlformats.org/officeDocument/2006/relationships/image" Id="rId176" Target="media/rId176.jpg" /><Relationship Type="http://schemas.openxmlformats.org/officeDocument/2006/relationships/image" Id="rId185" Target="media/rId185.jpg" /><Relationship Type="http://schemas.openxmlformats.org/officeDocument/2006/relationships/image" Id="rId172" Target="media/rId172.jpg" /><Relationship Type="http://schemas.openxmlformats.org/officeDocument/2006/relationships/image" Id="rId205" Target="media/rId205.jpg" /><Relationship Type="http://schemas.openxmlformats.org/officeDocument/2006/relationships/image" Id="rId215" Target="media/rId215.jpg" /><Relationship Type="http://schemas.openxmlformats.org/officeDocument/2006/relationships/image" Id="rId243" Target="media/rId243.jpg" /><Relationship Type="http://schemas.openxmlformats.org/officeDocument/2006/relationships/image" Id="rId251" Target="media/rId251.jpg" /><Relationship Type="http://schemas.openxmlformats.org/officeDocument/2006/relationships/image" Id="rId106" Target="media/rId106.jpg" /><Relationship Type="http://schemas.openxmlformats.org/officeDocument/2006/relationships/image" Id="rId296" Target="media/rId296.jpg" /><Relationship Type="http://schemas.openxmlformats.org/officeDocument/2006/relationships/image" Id="rId231" Target="media/rId231.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7" Target="media/rId57.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5" Target="media/rId85.jpg" /><Relationship Type="http://schemas.openxmlformats.org/officeDocument/2006/relationships/image" Id="rId81" Target="media/rId81.jpg" /><Relationship Type="http://schemas.openxmlformats.org/officeDocument/2006/relationships/image" Id="rId111" Target="media/rId111.jpg" /><Relationship Type="http://schemas.openxmlformats.org/officeDocument/2006/relationships/image" Id="rId126" Target="media/rId126.jpg" /><Relationship Type="http://schemas.openxmlformats.org/officeDocument/2006/relationships/image" Id="rId134" Target="media/rId134.jpg" /><Relationship Type="http://schemas.openxmlformats.org/officeDocument/2006/relationships/image" Id="rId143" Target="media/rId143.jpg" /><Relationship Type="http://schemas.openxmlformats.org/officeDocument/2006/relationships/image" Id="rId194" Target="media/rId194.jpg" /><Relationship Type="http://schemas.openxmlformats.org/officeDocument/2006/relationships/image" Id="rId151" Target="media/rId151.jpg" /><Relationship Type="http://schemas.openxmlformats.org/officeDocument/2006/relationships/image" Id="rId160" Target="media/rId160.jpg" /><Relationship Type="http://schemas.openxmlformats.org/officeDocument/2006/relationships/image" Id="rId168" Target="media/rId168.jpg" /><Relationship Type="http://schemas.openxmlformats.org/officeDocument/2006/relationships/image" Id="rId181" Target="media/rId181.jpg" /><Relationship Type="http://schemas.openxmlformats.org/officeDocument/2006/relationships/image" Id="rId285" Target="media/rId285.jpg" /><Relationship Type="http://schemas.openxmlformats.org/officeDocument/2006/relationships/image" Id="rId293" Target="media/rId293.jpg" /><Relationship Type="http://schemas.openxmlformats.org/officeDocument/2006/relationships/image" Id="rId220" Target="media/rId220.jpg" /><Relationship Type="http://schemas.openxmlformats.org/officeDocument/2006/relationships/image" Id="rId224" Target="media/rId224.jpg" /><Relationship Type="http://schemas.openxmlformats.org/officeDocument/2006/relationships/image" Id="rId228" Target="media/rId228.jpg" /><Relationship Type="http://schemas.openxmlformats.org/officeDocument/2006/relationships/image" Id="rId236" Target="media/rId236.jpg" /><Relationship Type="http://schemas.openxmlformats.org/officeDocument/2006/relationships/image" Id="rId202" Target="media/rId202.jpg" /><Relationship Type="http://schemas.openxmlformats.org/officeDocument/2006/relationships/image" Id="rId344" Target="media/rId344.jpg" /><Relationship Type="http://schemas.openxmlformats.org/officeDocument/2006/relationships/image" Id="rId326" Target="media/rId326.jpg" /><Relationship Type="http://schemas.openxmlformats.org/officeDocument/2006/relationships/image" Id="rId277" Target="media/rId277.jpg" /><Relationship Type="http://schemas.openxmlformats.org/officeDocument/2006/relationships/image" Id="rId268" Target="media/rId268.jpg" /><Relationship Type="http://schemas.openxmlformats.org/officeDocument/2006/relationships/image" Id="rId363" Target="media/rId363.jpg" /><Relationship Type="http://schemas.openxmlformats.org/officeDocument/2006/relationships/image" Id="rId240" Target="media/rId240.jpg" /><Relationship Type="http://schemas.openxmlformats.org/officeDocument/2006/relationships/image" Id="rId319" Target="media/rId319.jpg" /><Relationship Type="http://schemas.openxmlformats.org/officeDocument/2006/relationships/image" Id="rId335" Target="media/rId335.jpg" /><Relationship Type="http://schemas.openxmlformats.org/officeDocument/2006/relationships/image" Id="rId260" Target="media/rId260.jpg" /><Relationship Type="http://schemas.openxmlformats.org/officeDocument/2006/relationships/image" Id="rId256" Target="media/rId256.jpg" /><Relationship Type="http://schemas.openxmlformats.org/officeDocument/2006/relationships/image" Id="rId97" Target="media/rId97.jpg" /><Relationship Type="http://schemas.openxmlformats.org/officeDocument/2006/relationships/image" Id="rId41" Target="media/rId41.jpg" /><Relationship Type="http://schemas.openxmlformats.org/officeDocument/2006/relationships/image" Id="rId129" Target="media/rId129.jpg" /><Relationship Type="http://schemas.openxmlformats.org/officeDocument/2006/relationships/image" Id="rId52" Target="media/rId52.jpg" /><Relationship Type="http://schemas.openxmlformats.org/officeDocument/2006/relationships/image" Id="rId352" Target="media/rId352.jpg" /><Relationship Type="http://schemas.openxmlformats.org/officeDocument/2006/relationships/image" Id="rId331" Target="media/rId331.jpg" /><Relationship Type="http://schemas.openxmlformats.org/officeDocument/2006/relationships/image" Id="rId248" Target="media/rId248.jpg" /><Relationship Type="http://schemas.openxmlformats.org/officeDocument/2006/relationships/image" Id="rId301" Target="media/rId301.jpg" /><Relationship Type="http://schemas.openxmlformats.org/officeDocument/2006/relationships/image" Id="rId312" Target="media/rId312.jpg" /><Relationship Type="http://schemas.openxmlformats.org/officeDocument/2006/relationships/image" Id="rId65" Target="media/rId65.jpg" /><Relationship Type="http://schemas.openxmlformats.org/officeDocument/2006/relationships/image" Id="rId360" Target="media/rId360.jpg" /><Relationship Type="http://schemas.openxmlformats.org/officeDocument/2006/relationships/image" Id="rId210" Target="media/rId210.jpg" /><Relationship Type="http://schemas.openxmlformats.org/officeDocument/2006/relationships/image" Id="rId46" Target="media/rId46.jpg" /><Relationship Type="http://schemas.openxmlformats.org/officeDocument/2006/relationships/image" Id="rId94" Target="media/rId94.jpg" /><Relationship Type="http://schemas.openxmlformats.org/officeDocument/2006/relationships/image" Id="rId199" Target="media/rId199.jpg" /><Relationship Type="http://schemas.openxmlformats.org/officeDocument/2006/relationships/image" Id="rId349" Target="media/rId349.jpg" /><Relationship Type="http://schemas.openxmlformats.org/officeDocument/2006/relationships/image" Id="rId20" Target="media/rId20.jpg" /><Relationship Type="http://schemas.openxmlformats.org/officeDocument/2006/relationships/image" Id="rId356" Target="media/rId356.jpg" /><Relationship Type="http://schemas.openxmlformats.org/officeDocument/2006/relationships/image" Id="rId316" Target="media/rId316.jpg" /><Relationship Type="http://schemas.openxmlformats.org/officeDocument/2006/relationships/image" Id="rId281" Target="media/rId281.jpg" /><Relationship Type="http://schemas.openxmlformats.org/officeDocument/2006/relationships/image" Id="rId322" Target="media/rId322.jpg" /><Relationship Type="http://schemas.openxmlformats.org/officeDocument/2006/relationships/image" Id="rId305" Target="media/rId305.jpg" /><Relationship Type="http://schemas.openxmlformats.org/officeDocument/2006/relationships/image" Id="rId33" Target="media/rId33.jpg" /><Relationship Type="http://schemas.openxmlformats.org/officeDocument/2006/relationships/image" Id="rId289" Target="media/rId289.jpg" /><Relationship Type="http://schemas.openxmlformats.org/officeDocument/2006/relationships/image" Id="rId340" Target="media/rId340.jpg" /><Relationship Type="http://schemas.openxmlformats.org/officeDocument/2006/relationships/image" Id="rId89" Target="media/rId89.jpg" /><Relationship Type="http://schemas.openxmlformats.org/officeDocument/2006/relationships/image" Id="rId309" Target="media/rId309.jpg" /><Relationship Type="http://schemas.openxmlformats.org/officeDocument/2006/relationships/image" Id="rId271" Target="media/rId271.jpg" /><Relationship Type="http://schemas.openxmlformats.org/officeDocument/2006/relationships/image" Id="rId189" Target="media/rId189.jpg" /><Relationship Type="http://schemas.openxmlformats.org/officeDocument/2006/relationships/image" Id="rId263" Target="media/rId2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2026-09-03T13:07:00Z</dcterms:created>
  <dcterms:modified xsi:type="dcterms:W3CDTF">2026-09-03T13:07:00Z</dcterms:modified>
</cp:coreProperties>
</file>

<file path=docProps/custom.xml><?xml version="1.0" encoding="utf-8"?>
<Properties xmlns="http://schemas.openxmlformats.org/officeDocument/2006/custom-properties" xmlns:vt="http://schemas.openxmlformats.org/officeDocument/2006/docPropsVTypes"/>
</file>