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7F0"/>
  <w:body>
    <w:p>
      <w:pPr>
        <w:spacing w:after="1400"/>
      </w:pPr>
    </w:p>
    <w:p>
      <w:pPr>
        <w:spacing w:before="0" w:after="80"/>
        <w:jc w:val="center"/>
      </w:pPr>
      <w:r>
        <w:rPr>
          <w:b w:val="0"/>
          <w:i w:val="0"/>
          <w:color w:val="9C8A6A"/>
          <w:sz w:val="24"/>
        </w:rPr>
        <w:t>Un ensayo literario</w:t>
      </w:r>
    </w:p>
    <w:p>
      <w:pPr>
        <w:spacing w:before="0" w:after="360"/>
        <w:jc w:val="center"/>
        <w:pBdr>
          <w:bottom w:val="single" w:sz="4" w:space="1" w:color="9C8A6A"/>
        </w:pBdr>
      </w:pPr>
      <w:r>
        <w:rPr>
          <w:b w:val="0"/>
          <w:i w:val="0"/>
          <w:sz w:val="2"/>
        </w:rPr>
      </w:r>
    </w:p>
    <w:p>
      <w:pPr>
        <w:spacing w:before="0" w:after="160"/>
        <w:jc w:val="center"/>
      </w:pPr>
      <w:r>
        <w:rPr>
          <w:b/>
          <w:i w:val="0"/>
          <w:color w:val="2A241C"/>
          <w:sz w:val="54"/>
        </w:rPr>
        <w:t>El Horizonte Interior</w:t>
      </w:r>
    </w:p>
    <w:p>
      <w:pPr>
        <w:spacing w:before="0" w:after="520"/>
        <w:jc w:val="center"/>
      </w:pPr>
      <w:r>
        <w:rPr>
          <w:b w:val="0"/>
          <w:i/>
          <w:sz w:val="25"/>
        </w:rPr>
        <w:t>Edición de Cámara</w:t>
      </w:r>
    </w:p>
    <w:p>
      <w:pPr>
        <w:spacing w:before="0" w:after="200"/>
        <w:jc w:val="center"/>
      </w:pPr>
      <w:r>
        <w:rPr>
          <w:b w:val="0"/>
          <w:i w:val="0"/>
          <w:sz w:val="26"/>
        </w:rPr>
        <w:t>Íñigo Barrera Barceló</w:t>
      </w:r>
    </w:p>
    <w:p>
      <w:r>
        <w:br w:type="page"/>
      </w:r>
    </w:p>
    <w:p>
      <w:pPr>
        <w:spacing w:before="0" w:after="440"/>
        <w:jc w:val="center"/>
      </w:pPr>
      <w:r>
        <w:rPr>
          <w:b/>
          <w:i w:val="0"/>
          <w:sz w:val="32"/>
        </w:rPr>
        <w:t>Índice general</w:t>
      </w:r>
    </w:p>
    <w:p>
      <w:pPr>
        <w:spacing w:before="0" w:after="180"/>
        <w:jc w:val="center"/>
      </w:pPr>
      <w:r>
        <w:rPr>
          <w:b w:val="0"/>
          <w:i w:val="0"/>
          <w:color w:val="2A241C"/>
          <w:sz w:val="24"/>
        </w:rPr>
        <w:t>El Horizonte Interior — Manuscrito</w:t>
      </w:r>
    </w:p>
    <w:p>
      <w:pPr>
        <w:spacing w:before="0" w:after="180"/>
        <w:jc w:val="center"/>
      </w:pPr>
      <w:r>
        <w:rPr>
          <w:b w:val="0"/>
          <w:i w:val="0"/>
          <w:color w:val="2A241C"/>
          <w:sz w:val="24"/>
        </w:rPr>
        <w:t>Edición Joven (cómic)</w:t>
      </w:r>
    </w:p>
    <w:p>
      <w:pPr>
        <w:spacing w:before="0" w:after="180"/>
        <w:jc w:val="center"/>
      </w:pPr>
      <w:r>
        <w:rPr>
          <w:b w:val="0"/>
          <w:i w:val="0"/>
          <w:color w:val="2A241C"/>
          <w:sz w:val="24"/>
        </w:rPr>
        <w:t>El espejo sin profundidad</w:t>
      </w:r>
    </w:p>
    <w:p>
      <w:pPr>
        <w:spacing w:before="0" w:after="180"/>
        <w:jc w:val="center"/>
      </w:pPr>
      <w:r>
        <w:rPr>
          <w:b w:val="0"/>
          <w:i w:val="0"/>
          <w:color w:val="2A241C"/>
          <w:sz w:val="24"/>
        </w:rPr>
        <w:t>El diapasón invisible</w:t>
      </w:r>
    </w:p>
    <w:p>
      <w:pPr>
        <w:spacing w:before="0" w:after="180"/>
        <w:jc w:val="center"/>
      </w:pPr>
      <w:r>
        <w:rPr>
          <w:b w:val="0"/>
          <w:i w:val="0"/>
          <w:color w:val="2A241C"/>
          <w:sz w:val="24"/>
        </w:rPr>
        <w:t>El ojo de un solo color</w:t>
      </w:r>
    </w:p>
    <w:p>
      <w:r>
        <w:br w:type="page"/>
      </w:r>
    </w:p>
    <w:p>
      <w:pPr>
        <w:spacing w:before="0" w:after="440"/>
        <w:jc w:val="center"/>
      </w:pPr>
      <w:r>
        <w:rPr>
          <w:b/>
          <w:i w:val="0"/>
          <w:sz w:val="32"/>
        </w:rPr>
        <w:t>Índice</w:t>
      </w:r>
    </w:p>
    <w:p>
      <w:pPr>
        <w:spacing w:before="0" w:after="180"/>
        <w:jc w:val="center"/>
      </w:pPr>
      <w:r>
        <w:rPr>
          <w:b w:val="0"/>
          <w:i w:val="0"/>
          <w:color w:val="2A241C"/>
          <w:sz w:val="24"/>
        </w:rPr>
        <w:t>OBERTURA — La costumbre del agua</w:t>
      </w:r>
    </w:p>
    <w:p>
      <w:pPr>
        <w:spacing w:before="0" w:after="180"/>
        <w:jc w:val="center"/>
      </w:pPr>
      <w:r>
        <w:rPr>
          <w:b w:val="0"/>
          <w:i w:val="0"/>
          <w:color w:val="2A241C"/>
          <w:sz w:val="24"/>
        </w:rPr>
        <w:t>I — La forma del interior</w:t>
      </w:r>
    </w:p>
    <w:p>
      <w:pPr>
        <w:spacing w:before="0" w:after="180"/>
        <w:jc w:val="center"/>
      </w:pPr>
      <w:r>
        <w:rPr>
          <w:b w:val="0"/>
          <w:i w:val="0"/>
          <w:color w:val="2A241C"/>
          <w:sz w:val="24"/>
        </w:rPr>
        <w:t>II — El tiempo del vínculo</w:t>
      </w:r>
    </w:p>
    <w:p>
      <w:pPr>
        <w:spacing w:before="0" w:after="180"/>
        <w:jc w:val="center"/>
      </w:pPr>
      <w:r>
        <w:rPr>
          <w:b w:val="0"/>
          <w:i w:val="0"/>
          <w:color w:val="2A241C"/>
          <w:sz w:val="24"/>
        </w:rPr>
        <w:t>III — El taller del vínculo</w:t>
      </w:r>
    </w:p>
    <w:p>
      <w:pPr>
        <w:spacing w:before="0" w:after="180"/>
        <w:jc w:val="center"/>
      </w:pPr>
      <w:r>
        <w:rPr>
          <w:b w:val="0"/>
          <w:i w:val="0"/>
          <w:color w:val="2A241C"/>
          <w:sz w:val="24"/>
        </w:rPr>
        <w:t>INTERLUDIO — el borde que cruzamos cada noche</w:t>
      </w:r>
    </w:p>
    <w:p>
      <w:pPr>
        <w:spacing w:before="0" w:after="180"/>
        <w:jc w:val="center"/>
      </w:pPr>
      <w:r>
        <w:rPr>
          <w:b w:val="0"/>
          <w:i w:val="0"/>
          <w:color w:val="2A241C"/>
          <w:sz w:val="24"/>
        </w:rPr>
        <w:t>IV — El horizonte herido</w:t>
      </w:r>
    </w:p>
    <w:p>
      <w:pPr>
        <w:spacing w:before="0" w:after="180"/>
        <w:jc w:val="center"/>
      </w:pPr>
      <w:r>
        <w:rPr>
          <w:b w:val="0"/>
          <w:i w:val="0"/>
          <w:color w:val="2A241C"/>
          <w:sz w:val="24"/>
        </w:rPr>
        <w:t>V — La geografía de lo que falta</w:t>
      </w:r>
    </w:p>
    <w:p>
      <w:pPr>
        <w:spacing w:before="0" w:after="180"/>
        <w:jc w:val="center"/>
      </w:pPr>
      <w:r>
        <w:rPr>
          <w:b w:val="0"/>
          <w:i w:val="0"/>
          <w:color w:val="2A241C"/>
          <w:sz w:val="24"/>
        </w:rPr>
        <w:t>VI — El límite</w:t>
      </w:r>
    </w:p>
    <w:p>
      <w:pPr>
        <w:spacing w:before="0" w:after="180"/>
        <w:jc w:val="center"/>
      </w:pPr>
      <w:r>
        <w:rPr>
          <w:b w:val="0"/>
          <w:i w:val="0"/>
          <w:color w:val="2A241C"/>
          <w:sz w:val="24"/>
        </w:rPr>
        <w:t>Nota del autor</w:t>
      </w:r>
    </w:p>
    <w:p>
      <w:pPr>
        <w:spacing w:before="0" w:after="180"/>
        <w:jc w:val="center"/>
      </w:pPr>
      <w:r>
        <w:rPr>
          <w:b w:val="0"/>
          <w:i w:val="0"/>
          <w:color w:val="2A241C"/>
          <w:sz w:val="24"/>
        </w:rPr>
        <w:t>Glosario íntimo</w:t>
      </w:r>
    </w:p>
    <w:p>
      <w:pPr>
        <w:spacing w:before="0" w:after="180"/>
        <w:jc w:val="center"/>
      </w:pPr>
      <w:r>
        <w:rPr>
          <w:b w:val="0"/>
          <w:i w:val="0"/>
          <w:color w:val="2A241C"/>
          <w:sz w:val="24"/>
        </w:rPr>
        <w:t>Notas y fuentes, capítulo a capítulo</w:t>
      </w:r>
    </w:p>
    <w:p>
      <w:pPr>
        <w:spacing w:before="0" w:after="180"/>
        <w:jc w:val="center"/>
      </w:pPr>
      <w:r>
        <w:rPr>
          <w:b w:val="0"/>
          <w:i w:val="0"/>
          <w:color w:val="2A241C"/>
          <w:sz w:val="24"/>
        </w:rPr>
        <w:t>CODA — Txiki</w:t>
      </w:r>
    </w:p>
    <w:p>
      <w:pPr>
        <w:spacing w:before="0" w:after="180"/>
        <w:jc w:val="center"/>
      </w:pPr>
      <w:r>
        <w:rPr>
          <w:b w:val="0"/>
          <w:i w:val="0"/>
          <w:color w:val="2A241C"/>
          <w:sz w:val="24"/>
        </w:rPr>
        <w:t>EDICIÓN JOVEN</w:t>
      </w:r>
    </w:p>
    <w:p>
      <w:pPr>
        <w:spacing w:before="0" w:after="180"/>
        <w:jc w:val="center"/>
      </w:pPr>
      <w:r>
        <w:rPr>
          <w:b w:val="0"/>
          <w:i w:val="0"/>
          <w:color w:val="2A241C"/>
          <w:sz w:val="24"/>
        </w:rPr>
        <w:t>EL ESPEJO SIN PROFUNDIDAD</w:t>
      </w:r>
    </w:p>
    <w:p>
      <w:pPr>
        <w:spacing w:before="0" w:after="180"/>
        <w:jc w:val="center"/>
      </w:pPr>
      <w:r>
        <w:rPr>
          <w:b w:val="0"/>
          <w:i w:val="0"/>
          <w:color w:val="2A241C"/>
          <w:sz w:val="24"/>
        </w:rPr>
        <w:t>EL DIAPASÓN INVISIBLE</w:t>
      </w:r>
    </w:p>
    <w:p>
      <w:pPr>
        <w:spacing w:before="0" w:after="180"/>
        <w:jc w:val="center"/>
      </w:pPr>
      <w:r>
        <w:rPr>
          <w:b w:val="0"/>
          <w:i w:val="0"/>
          <w:color w:val="2A241C"/>
          <w:sz w:val="24"/>
        </w:rPr>
        <w:t>EL OJO DE UN SOLO COLOR</w:t>
      </w:r>
    </w:p>
    <w:p>
      <w:r>
        <w:br w:type="page"/>
      </w:r>
    </w:p>
    <w:p>
      <w:pPr>
        <w:spacing w:after="4400"/>
      </w:pPr>
    </w:p>
    <w:p>
      <w:pPr>
        <w:spacing w:before="0" w:after="0"/>
        <w:ind w:left="0"/>
        <w:jc w:val="right"/>
      </w:pPr>
      <w:r>
        <w:rPr>
          <w:b w:val="0"/>
          <w:i/>
          <w:sz w:val="22"/>
        </w:rPr>
        <w:t>A Montse y a Gerard,</w:t>
      </w:r>
    </w:p>
    <w:p>
      <w:pPr>
        <w:spacing w:before="0" w:after="160"/>
        <w:ind w:left="0"/>
        <w:jc w:val="right"/>
      </w:pPr>
      <w:r>
        <w:rPr>
          <w:b w:val="0"/>
          <w:i/>
          <w:sz w:val="22"/>
        </w:rPr>
        <w:t>por aguantarme todos los días con una sonrisa.</w:t>
      </w:r>
    </w:p>
    <w:p>
      <w:r>
        <w:br w:type="page"/>
      </w:r>
    </w:p>
    <w:p>
      <w:pPr>
        <w:spacing w:after="1800"/>
      </w:pPr>
    </w:p>
    <w:p>
      <w:pPr>
        <w:pStyle w:val="Heading1"/>
        <w:spacing w:before="0" w:after="160"/>
        <w:jc w:val="center"/>
      </w:pPr>
      <w:r>
        <w:rPr>
          <w:b/>
          <w:i w:val="0"/>
          <w:sz w:val="34"/>
          <w:spacing w:val="30"/>
        </w:rPr>
        <w:t>OBERTURA</w:t>
      </w:r>
    </w:p>
    <w:p>
      <w:pPr>
        <w:spacing w:before="0" w:after="0"/>
        <w:jc w:val="center"/>
      </w:pPr>
      <w:r>
        <w:rPr>
          <w:b w:val="0"/>
          <w:i/>
          <w:color w:val="2A241C"/>
          <w:sz w:val="26"/>
        </w:rPr>
        <w:t>La costumbre del agua</w:t>
      </w:r>
    </w:p>
    <w:p>
      <w:pPr>
        <w:spacing w:after="360"/>
      </w:pPr>
    </w:p>
    <w:p>
      <w:pPr>
        <w:spacing w:after="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0"/>
        <w:ind w:firstLine="283"/>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0"/>
        <w:ind w:firstLine="283"/>
        <w:jc w:val="both"/>
      </w:pPr>
      <w:r>
        <w:rPr>
          <w:b w:val="0"/>
          <w:i w:val="0"/>
          <w:sz w:val="22"/>
        </w:rPr>
        <w:t>El agua no era un fondo ni un paisaje. Era la costumbre misma.</w:t>
      </w:r>
    </w:p>
    <w:p>
      <w:pPr>
        <w:spacing w:after="0"/>
        <w:ind w:firstLine="283"/>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0"/>
        <w:ind w:firstLine="283"/>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0"/>
        <w:ind w:firstLine="283"/>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0"/>
        <w:ind w:firstLine="283"/>
        <w:jc w:val="both"/>
      </w:pPr>
      <w:r>
        <w:rPr>
          <w:b w:val="0"/>
          <w:i w:val="0"/>
          <w:sz w:val="22"/>
        </w:rPr>
        <w:t>—Antes no estaba —dijo Kema, señalando el borde oscuro bajo su casa—. El agua lo cubría. El agua lo sabe.</w:t>
      </w:r>
    </w:p>
    <w:p>
      <w:pPr>
        <w:spacing w:after="0"/>
        <w:ind w:firstLine="283"/>
        <w:jc w:val="both"/>
      </w:pPr>
      <w:r>
        <w:rPr>
          <w:b w:val="0"/>
          <w:i w:val="0"/>
          <w:sz w:val="22"/>
        </w:rPr>
        <w:t>—¿Qué sabe? —pregunté.</w:t>
      </w:r>
    </w:p>
    <w:p>
      <w:pPr>
        <w:spacing w:after="0"/>
        <w:ind w:firstLine="283"/>
        <w:jc w:val="both"/>
      </w:pPr>
      <w:r>
        <w:rPr>
          <w:b w:val="0"/>
          <w:i w:val="0"/>
          <w:sz w:val="22"/>
        </w:rPr>
        <w:t>—Cuándo soltar… y cuándo no.</w:t>
      </w:r>
    </w:p>
    <w:p>
      <w:pPr>
        <w:spacing w:after="0"/>
        <w:ind w:firstLine="283"/>
        <w:jc w:val="both"/>
      </w:pPr>
      <w:r>
        <w:rPr>
          <w:b w:val="0"/>
          <w:i w:val="0"/>
          <w:sz w:val="22"/>
        </w:rPr>
        <w:t>Lo escribí, aunque no supe en qué categoría archivarlo.</w:t>
      </w:r>
    </w:p>
    <w:p>
      <w:pPr>
        <w:spacing w:after="0"/>
        <w:ind w:firstLine="283"/>
        <w:jc w:val="both"/>
      </w:pPr>
      <w:r>
        <w:rPr>
          <w:b w:val="0"/>
          <w:i w:val="0"/>
          <w:sz w:val="22"/>
        </w:rPr>
        <w:t>El agua se retiró sin prisa. No arrancó: se despidió. Mostró muelles podridos, anillos de amarre incrustados en lodo y marcas de niveles pasados que nadie quiso leer como advertencia.</w:t>
      </w:r>
    </w:p>
    <w:p>
      <w:pPr>
        <w:spacing w:after="0"/>
        <w:ind w:firstLine="283"/>
        <w:jc w:val="both"/>
      </w:pPr>
      <w:r>
        <w:rPr>
          <w:b w:val="0"/>
          <w:i w:val="0"/>
          <w:sz w:val="22"/>
        </w:rPr>
        <w:t>Era un huésped que recoge sus cosas mientras duermes y deja la habitación lista para alguien que no llegará.</w:t>
      </w:r>
    </w:p>
    <w:p>
      <w:pPr>
        <w:spacing w:after="0"/>
        <w:ind w:firstLine="283"/>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0"/>
        <w:ind w:firstLine="283"/>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0"/>
        <w:ind w:firstLine="283"/>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0"/>
        <w:ind w:firstLine="283"/>
        <w:jc w:val="both"/>
      </w:pPr>
      <w:r>
        <w:rPr>
          <w:b w:val="0"/>
          <w:i w:val="0"/>
          <w:sz w:val="22"/>
        </w:rPr>
        <w:t>—Habrá que elegir —dijeron—. Quedarse o irse.</w:t>
      </w:r>
    </w:p>
    <w:p>
      <w:pPr>
        <w:spacing w:after="0"/>
        <w:ind w:firstLine="283"/>
        <w:jc w:val="both"/>
      </w:pPr>
      <w:r>
        <w:rPr>
          <w:b w:val="0"/>
          <w:i w:val="0"/>
          <w:sz w:val="22"/>
        </w:rPr>
        <w:t>Nadie respondió de inmediato. Tomé nota de la frase como se toma nota del clima: demasiado general para discutirla y demasiado precisa para ignorarla.</w:t>
      </w:r>
    </w:p>
    <w:p>
      <w:pPr>
        <w:spacing w:after="0"/>
        <w:ind w:firstLine="283"/>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0"/>
        <w:ind w:firstLine="283"/>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0"/>
        <w:ind w:firstLine="283"/>
        <w:jc w:val="both"/>
      </w:pPr>
      <w:r>
        <w:rPr>
          <w:b w:val="0"/>
          <w:i w:val="0"/>
          <w:sz w:val="22"/>
        </w:rPr>
        <w:t>Los niños caminaron. Algunos lloraron la flotación perdida. Otros mostraron ampollas nuevas como medallas que nadie les había dado.</w:t>
      </w:r>
    </w:p>
    <w:p>
      <w:pPr>
        <w:spacing w:after="0"/>
        <w:ind w:firstLine="283"/>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0"/>
        <w:ind w:firstLine="283"/>
        <w:jc w:val="both"/>
      </w:pPr>
      <w:r>
        <w:rPr>
          <w:b w:val="0"/>
          <w:i w:val="0"/>
          <w:sz w:val="22"/>
        </w:rPr>
        <w:t>Encontré un texto sin firma, casi borrado por la sal: «El agua nos sostiene mientras recordemos que también la sostenemos.»</w:t>
      </w:r>
    </w:p>
    <w:p>
      <w:pPr>
        <w:spacing w:after="0"/>
        <w:ind w:firstLine="283"/>
        <w:jc w:val="both"/>
      </w:pPr>
      <w:r>
        <w:rPr>
          <w:b w:val="0"/>
          <w:i w:val="0"/>
          <w:sz w:val="22"/>
        </w:rPr>
        <w:t>Soñé con la laguna vaciada una sola vez. No estaba muerta. Dormía bajo capas de tierra. Respiraba lento. Al despertar tenía las manos cerradas como si todavía sujetaran algo.</w:t>
      </w:r>
    </w:p>
    <w:p>
      <w:pPr>
        <w:spacing w:after="0"/>
        <w:ind w:firstLine="283"/>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0"/>
        <w:ind w:firstLine="283"/>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0"/>
        <w:ind w:firstLine="283"/>
        <w:jc w:val="both"/>
      </w:pPr>
      <w:r>
        <w:rPr>
          <w:b w:val="0"/>
          <w:i w:val="0"/>
          <w:sz w:val="22"/>
        </w:rPr>
        <w:t>Yo dejé huecos en el archivo. Hay cambios que no admiten registro completo.</w:t>
      </w:r>
    </w:p>
    <w:p>
      <w:pPr>
        <w:spacing w:after="0"/>
        <w:ind w:firstLine="283"/>
        <w:jc w:val="both"/>
      </w:pPr>
      <w:r>
        <w:rPr>
          <w:b w:val="0"/>
          <w:i w:val="0"/>
          <w:sz w:val="22"/>
        </w:rPr>
        <w:t>El último día metí las manos en la laguna que quedaba. Estaba tibia, turbia, salada. La dejé correr entre los dedos. No me despedí.</w:t>
      </w:r>
    </w:p>
    <w:p>
      <w:pPr>
        <w:spacing w:after="0"/>
        <w:ind w:firstLine="283"/>
        <w:jc w:val="both"/>
      </w:pPr>
      <w:r>
        <w:rPr>
          <w:b w:val="0"/>
          <w:i w:val="0"/>
          <w:sz w:val="22"/>
        </w:rPr>
        <w:t>El agua de Tarel regresó de noche. Sin anuncio. Sin señales.</w:t>
      </w:r>
    </w:p>
    <w:p>
      <w:pPr>
        <w:spacing w:after="0"/>
        <w:ind w:firstLine="283"/>
        <w:jc w:val="both"/>
      </w:pPr>
      <w:r>
        <w:rPr>
          <w:b w:val="0"/>
          <w:i w:val="0"/>
          <w:sz w:val="22"/>
        </w:rPr>
        <w:t>Por la mañana los habitantes encontraron la orilla donde siempre había estado. El mismo lodo. Las mismas piedras. La misma línea de sal en los muros bajos.</w:t>
      </w:r>
    </w:p>
    <w:p>
      <w:pPr>
        <w:spacing w:after="0"/>
        <w:ind w:firstLine="283"/>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0"/>
        <w:ind w:firstLine="283"/>
        <w:jc w:val="both"/>
      </w:pPr>
      <w:r>
        <w:rPr>
          <w:b w:val="0"/>
          <w:i w:val="0"/>
          <w:sz w:val="22"/>
        </w:rPr>
        <w:t>Nadie supo decir si el agua había traído algo consigo. Nadie supo decir si había dejado algo atrás.</w:t>
      </w:r>
    </w:p>
    <w:p>
      <w:pPr>
        <w:pStyle w:val="Heading2"/>
        <w:spacing w:before="400" w:after="280"/>
        <w:jc w:val="center"/>
      </w:pPr>
      <w:r>
        <w:rPr>
          <w:b/>
          <w:i/>
          <w:sz w:val="27"/>
        </w:rPr>
        <w:t>Poema: El archivista</w:t>
      </w:r>
    </w:p>
    <w:p>
      <w:pPr>
        <w:spacing w:before="0" w:after="0"/>
        <w:ind w:left="0"/>
      </w:pPr>
      <w:r>
        <w:rPr>
          <w:b w:val="0"/>
          <w:i w:val="0"/>
          <w:sz w:val="22"/>
        </w:rPr>
        <w:t>Lo que se va</w:t>
      </w:r>
    </w:p>
    <w:p>
      <w:pPr>
        <w:spacing w:before="0" w:after="0"/>
        <w:ind w:left="312"/>
      </w:pPr>
      <w:r>
        <w:rPr>
          <w:b w:val="0"/>
          <w:i w:val="0"/>
          <w:sz w:val="22"/>
        </w:rPr>
        <w:t>deja la puerta lista</w:t>
      </w:r>
    </w:p>
    <w:p>
      <w:pPr>
        <w:spacing w:before="0" w:after="160"/>
        <w:ind w:left="624"/>
      </w:pPr>
      <w:r>
        <w:rPr>
          <w:b w:val="0"/>
          <w:i w:val="0"/>
          <w:sz w:val="22"/>
        </w:rPr>
        <w:t>para otro nombre.</w:t>
      </w:r>
    </w:p>
    <w:p>
      <w:pPr>
        <w:spacing w:before="0" w:after="0"/>
        <w:ind w:left="0"/>
      </w:pPr>
      <w:r>
        <w:rPr>
          <w:b w:val="0"/>
          <w:i w:val="0"/>
          <w:sz w:val="22"/>
        </w:rPr>
        <w:t>Anoto el hueco,</w:t>
      </w:r>
    </w:p>
    <w:p>
      <w:pPr>
        <w:spacing w:before="0" w:after="0"/>
        <w:ind w:left="935"/>
      </w:pPr>
      <w:r>
        <w:rPr>
          <w:b w:val="0"/>
          <w:i w:val="0"/>
          <w:sz w:val="22"/>
        </w:rPr>
        <w:t>no lo que hubo.</w:t>
      </w:r>
    </w:p>
    <w:p>
      <w:pPr>
        <w:spacing w:before="0" w:after="0"/>
        <w:ind w:left="0"/>
      </w:pPr>
      <w:r>
        <w:rPr>
          <w:b w:val="0"/>
          <w:i w:val="0"/>
          <w:sz w:val="22"/>
        </w:rPr>
        <w:t>La letra no sabe</w:t>
      </w:r>
    </w:p>
    <w:p>
      <w:pPr>
        <w:spacing w:before="0" w:after="160"/>
        <w:ind w:left="312"/>
      </w:pPr>
      <w:r>
        <w:rPr>
          <w:b w:val="0"/>
          <w:i w:val="0"/>
          <w:sz w:val="22"/>
        </w:rPr>
        <w:t>que está firmando una despedida.</w:t>
      </w:r>
    </w:p>
    <w:p>
      <w:pPr>
        <w:spacing w:before="0" w:after="0"/>
        <w:ind w:left="0"/>
      </w:pPr>
      <w:r>
        <w:rPr>
          <w:b w:val="0"/>
          <w:i w:val="0"/>
          <w:sz w:val="22"/>
        </w:rPr>
        <w:t>Los niños cambian</w:t>
      </w:r>
    </w:p>
    <w:p>
      <w:pPr>
        <w:spacing w:before="0" w:after="0"/>
        <w:ind w:left="312"/>
      </w:pPr>
      <w:r>
        <w:rPr>
          <w:b w:val="0"/>
          <w:i w:val="0"/>
          <w:sz w:val="22"/>
        </w:rPr>
        <w:t>sus ampollas por monedas</w:t>
      </w:r>
    </w:p>
    <w:p>
      <w:pPr>
        <w:spacing w:before="0" w:after="160"/>
        <w:ind w:left="624"/>
      </w:pPr>
      <w:r>
        <w:rPr>
          <w:b w:val="0"/>
          <w:i w:val="0"/>
          <w:sz w:val="22"/>
        </w:rPr>
        <w:t>de un país que aún no acuñan.</w:t>
      </w:r>
    </w:p>
    <w:p>
      <w:pPr>
        <w:spacing w:before="0" w:after="0"/>
        <w:ind w:left="0"/>
      </w:pPr>
      <w:r>
        <w:rPr>
          <w:b w:val="0"/>
          <w:i w:val="0"/>
          <w:sz w:val="22"/>
        </w:rPr>
        <w:t>Guardo los blancos del cuaderno.</w:t>
      </w:r>
    </w:p>
    <w:p>
      <w:pPr>
        <w:spacing w:before="0" w:after="0"/>
        <w:ind w:left="312"/>
      </w:pPr>
      <w:r>
        <w:rPr>
          <w:b w:val="0"/>
          <w:i w:val="0"/>
          <w:sz w:val="22"/>
        </w:rPr>
        <w:t>Alguien los leerá</w:t>
      </w:r>
    </w:p>
    <w:p>
      <w:pPr>
        <w:spacing w:before="0" w:after="0"/>
        <w:ind w:left="624"/>
      </w:pPr>
      <w:r>
        <w:rPr>
          <w:b w:val="0"/>
          <w:i w:val="0"/>
          <w:sz w:val="22"/>
        </w:rPr>
        <w:t>como se lee un silencio</w:t>
      </w:r>
    </w:p>
    <w:p>
      <w:pPr>
        <w:spacing w:before="0" w:after="160"/>
        <w:ind w:left="935"/>
      </w:pPr>
      <w:r>
        <w:rPr>
          <w:b w:val="0"/>
          <w:i w:val="0"/>
          <w:sz w:val="22"/>
        </w:rPr>
        <w:t>bien escrito.</w:t>
      </w:r>
    </w:p>
    <w:p>
      <w:pPr>
        <w:pStyle w:val="Heading2"/>
        <w:spacing w:before="400" w:after="280"/>
        <w:jc w:val="center"/>
      </w:pPr>
      <w:r>
        <w:rPr>
          <w:b/>
          <w:i/>
          <w:sz w:val="27"/>
        </w:rPr>
        <w:t>Poema: El remo</w:t>
      </w:r>
    </w:p>
    <w:p>
      <w:pPr>
        <w:spacing w:before="0" w:after="0"/>
        <w:ind w:left="0"/>
      </w:pPr>
      <w:r>
        <w:rPr>
          <w:b w:val="0"/>
          <w:i w:val="0"/>
          <w:sz w:val="22"/>
        </w:rPr>
        <w:t>El remo toca fondo</w:t>
      </w:r>
    </w:p>
    <w:p>
      <w:pPr>
        <w:spacing w:before="0" w:after="160"/>
        <w:ind w:left="624"/>
      </w:pPr>
      <w:r>
        <w:rPr>
          <w:b w:val="0"/>
          <w:i w:val="0"/>
          <w:sz w:val="22"/>
        </w:rPr>
        <w:t>donde antes había hondura.</w:t>
      </w:r>
    </w:p>
    <w:p>
      <w:pPr>
        <w:spacing w:before="0" w:after="0"/>
        <w:ind w:left="0"/>
      </w:pPr>
      <w:r>
        <w:rPr>
          <w:b w:val="0"/>
          <w:i w:val="0"/>
          <w:sz w:val="22"/>
        </w:rPr>
        <w:t>El agua bajó menos</w:t>
      </w:r>
    </w:p>
    <w:p>
      <w:pPr>
        <w:spacing w:before="0" w:after="0"/>
        <w:ind w:left="312"/>
      </w:pPr>
      <w:r>
        <w:rPr>
          <w:b w:val="0"/>
          <w:i w:val="0"/>
          <w:sz w:val="22"/>
        </w:rPr>
        <w:t>de lo que subió el golpe</w:t>
      </w:r>
    </w:p>
    <w:p>
      <w:pPr>
        <w:spacing w:before="0" w:after="0"/>
        <w:ind w:left="624"/>
      </w:pPr>
      <w:r>
        <w:rPr>
          <w:b w:val="0"/>
          <w:i w:val="0"/>
          <w:sz w:val="22"/>
        </w:rPr>
        <w:t>por mi brazo:</w:t>
      </w:r>
    </w:p>
    <w:p>
      <w:pPr>
        <w:spacing w:before="0" w:after="160"/>
        <w:ind w:left="935"/>
      </w:pPr>
      <w:r>
        <w:rPr>
          <w:b w:val="0"/>
          <w:i w:val="0"/>
          <w:sz w:val="22"/>
        </w:rPr>
        <w:t>aviso de que lo vacío pesa.</w:t>
      </w:r>
    </w:p>
    <w:p>
      <w:pPr>
        <w:spacing w:before="0" w:after="0"/>
        <w:ind w:left="0"/>
      </w:pPr>
      <w:r>
        <w:rPr>
          <w:b w:val="0"/>
          <w:i w:val="0"/>
          <w:sz w:val="22"/>
        </w:rPr>
        <w:t>He visto emerger algo de mi propio reservorio.</w:t>
      </w:r>
    </w:p>
    <w:p>
      <w:pPr>
        <w:spacing w:before="0" w:after="160"/>
        <w:ind w:left="0"/>
      </w:pPr>
      <w:r>
        <w:rPr>
          <w:b w:val="0"/>
          <w:i w:val="0"/>
          <w:sz w:val="22"/>
        </w:rPr>
        <w:t>Lo he visto volver.</w:t>
      </w:r>
    </w:p>
    <w:p>
      <w:pPr>
        <w:spacing w:before="0" w:after="0"/>
        <w:ind w:left="0"/>
      </w:pPr>
      <w:r>
        <w:rPr>
          <w:b w:val="0"/>
          <w:i w:val="0"/>
          <w:sz w:val="22"/>
        </w:rPr>
        <w:t>Repito el gesto</w:t>
      </w:r>
    </w:p>
    <w:p>
      <w:pPr>
        <w:spacing w:before="0" w:after="0"/>
        <w:ind w:left="312"/>
      </w:pPr>
      <w:r>
        <w:rPr>
          <w:b w:val="0"/>
          <w:i w:val="0"/>
          <w:sz w:val="22"/>
        </w:rPr>
        <w:t>para comprobar,</w:t>
      </w:r>
    </w:p>
    <w:p>
      <w:pPr>
        <w:spacing w:before="0" w:after="0"/>
        <w:ind w:left="624"/>
      </w:pPr>
      <w:r>
        <w:rPr>
          <w:b w:val="0"/>
          <w:i w:val="0"/>
          <w:sz w:val="22"/>
        </w:rPr>
        <w:t>cada vez,</w:t>
      </w:r>
    </w:p>
    <w:p>
      <w:pPr>
        <w:spacing w:before="0" w:after="160"/>
        <w:ind w:left="0"/>
      </w:pPr>
      <w:r>
        <w:rPr>
          <w:b w:val="0"/>
          <w:i w:val="0"/>
          <w:sz w:val="22"/>
        </w:rPr>
        <w:t>que todavía hay fondo.</w:t>
      </w:r>
    </w:p>
    <w:p>
      <w:pPr>
        <w:pStyle w:val="Heading2"/>
        <w:spacing w:before="400" w:after="280"/>
        <w:jc w:val="center"/>
      </w:pPr>
      <w:r>
        <w:rPr>
          <w:b/>
          <w:i/>
          <w:sz w:val="27"/>
        </w:rPr>
        <w:t>Poema: La orilla</w:t>
      </w:r>
    </w:p>
    <w:p>
      <w:pPr>
        <w:spacing w:before="0" w:after="0"/>
        <w:ind w:left="0"/>
      </w:pPr>
      <w:r>
        <w:rPr>
          <w:b w:val="0"/>
          <w:i w:val="0"/>
          <w:sz w:val="22"/>
        </w:rPr>
        <w:t>Y el agua volvió a la orilla</w:t>
      </w:r>
    </w:p>
    <w:p>
      <w:pPr>
        <w:spacing w:before="0" w:after="160"/>
        <w:ind w:left="312"/>
      </w:pPr>
      <w:r>
        <w:rPr>
          <w:b w:val="0"/>
          <w:i w:val="0"/>
          <w:sz w:val="22"/>
        </w:rPr>
        <w:t>sin avisar.</w:t>
      </w:r>
    </w:p>
    <w:p>
      <w:pPr>
        <w:spacing w:before="0" w:after="0"/>
        <w:ind w:left="0"/>
      </w:pPr>
      <w:r>
        <w:rPr>
          <w:b w:val="0"/>
          <w:i w:val="0"/>
          <w:sz w:val="22"/>
        </w:rPr>
        <w:t>No supe —ni como archivista de mis propias grietas,</w:t>
      </w:r>
    </w:p>
    <w:p>
      <w:pPr>
        <w:spacing w:before="0" w:after="0"/>
        <w:ind w:left="312"/>
      </w:pPr>
      <w:r>
        <w:rPr>
          <w:b w:val="0"/>
          <w:i w:val="0"/>
          <w:sz w:val="22"/>
        </w:rPr>
        <w:t>ni como el niño que fui—</w:t>
      </w:r>
    </w:p>
    <w:p>
      <w:pPr>
        <w:spacing w:before="0" w:after="0"/>
        <w:ind w:left="0"/>
      </w:pPr>
      <w:r>
        <w:rPr>
          <w:b w:val="0"/>
          <w:i w:val="0"/>
          <w:sz w:val="22"/>
        </w:rPr>
        <w:t>si era la misma orilla</w:t>
      </w:r>
    </w:p>
    <w:p>
      <w:pPr>
        <w:spacing w:before="0" w:after="0"/>
        <w:ind w:left="312"/>
      </w:pPr>
      <w:r>
        <w:rPr>
          <w:b w:val="0"/>
          <w:i w:val="0"/>
          <w:sz w:val="22"/>
        </w:rPr>
        <w:t>o una nueva</w:t>
      </w:r>
    </w:p>
    <w:p>
      <w:pPr>
        <w:spacing w:before="0" w:after="160"/>
        <w:ind w:left="624"/>
      </w:pPr>
      <w:r>
        <w:rPr>
          <w:b w:val="0"/>
          <w:i w:val="0"/>
          <w:sz w:val="22"/>
        </w:rPr>
        <w:t>con el mismo nombre.</w:t>
      </w:r>
    </w:p>
    <w:p>
      <w:pPr>
        <w:spacing w:before="0" w:after="0"/>
        <w:ind w:left="0"/>
      </w:pPr>
      <w:r>
        <w:rPr>
          <w:b w:val="0"/>
          <w:i w:val="0"/>
          <w:sz w:val="22"/>
        </w:rPr>
        <w:t>Nadie supo qué trajo,</w:t>
      </w:r>
    </w:p>
    <w:p>
      <w:pPr>
        <w:spacing w:before="0" w:after="160"/>
        <w:ind w:left="312"/>
      </w:pPr>
      <w:r>
        <w:rPr>
          <w:b w:val="0"/>
          <w:i w:val="0"/>
          <w:sz w:val="22"/>
        </w:rPr>
        <w:t>ni qué se llevó.</w:t>
      </w:r>
    </w:p>
    <w:p>
      <w:pPr>
        <w:spacing w:before="0" w:after="0"/>
        <w:ind w:left="0"/>
      </w:pPr>
      <w:r>
        <w:rPr>
          <w:b w:val="0"/>
          <w:i w:val="0"/>
          <w:sz w:val="22"/>
        </w:rPr>
        <w:t>Pero al alba</w:t>
      </w:r>
    </w:p>
    <w:p>
      <w:pPr>
        <w:spacing w:before="0" w:after="0"/>
        <w:ind w:left="312"/>
      </w:pPr>
      <w:r>
        <w:rPr>
          <w:b w:val="0"/>
          <w:i w:val="0"/>
          <w:sz w:val="22"/>
        </w:rPr>
        <w:t>miré mis manos abiertas.</w:t>
      </w:r>
    </w:p>
    <w:p>
      <w:pPr>
        <w:spacing w:before="0" w:after="0"/>
        <w:ind w:left="0"/>
      </w:pPr>
      <w:r>
        <w:rPr>
          <w:b w:val="0"/>
          <w:i w:val="0"/>
          <w:sz w:val="22"/>
        </w:rPr>
        <w:t>Tal vez</w:t>
      </w:r>
    </w:p>
    <w:p>
      <w:pPr>
        <w:spacing w:before="0" w:after="160"/>
        <w:ind w:left="0"/>
      </w:pPr>
      <w:r>
        <w:rPr>
          <w:b w:val="0"/>
          <w:i w:val="0"/>
          <w:sz w:val="22"/>
        </w:rPr>
        <w:t>eso era la respuesta.</w:t>
      </w:r>
    </w:p>
    <w:p>
      <w:r>
        <w:br w:type="page"/>
      </w:r>
    </w:p>
    <w:p>
      <w:pPr>
        <w:spacing w:after="1800"/>
      </w:pPr>
    </w:p>
    <w:p>
      <w:pPr>
        <w:pStyle w:val="Heading1"/>
        <w:spacing w:before="0" w:after="160"/>
        <w:jc w:val="center"/>
      </w:pPr>
      <w:r>
        <w:rPr>
          <w:b/>
          <w:i w:val="0"/>
          <w:sz w:val="34"/>
          <w:spacing w:val="30"/>
        </w:rPr>
        <w:t>I</w:t>
      </w:r>
    </w:p>
    <w:p>
      <w:pPr>
        <w:spacing w:before="0" w:after="0"/>
        <w:jc w:val="center"/>
      </w:pPr>
      <w:r>
        <w:rPr>
          <w:b w:val="0"/>
          <w:i/>
          <w:color w:val="2A241C"/>
          <w:sz w:val="26"/>
        </w:rPr>
        <w:t>La forma del interior</w:t>
      </w:r>
    </w:p>
    <w:p>
      <w:pPr>
        <w:spacing w:after="360"/>
      </w:pPr>
    </w:p>
    <w:p>
      <w:pPr>
        <w:pStyle w:val="Heading2"/>
        <w:spacing w:before="400" w:after="280"/>
        <w:jc w:val="center"/>
      </w:pPr>
      <w:r>
        <w:rPr>
          <w:b/>
          <w:i/>
          <w:sz w:val="27"/>
        </w:rPr>
        <w:t>Ensayo: Tres imágenes y un límite</w:t>
      </w:r>
    </w:p>
    <w:p>
      <w:pPr>
        <w:spacing w:after="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0"/>
        <w:ind w:firstLine="283"/>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0"/>
        <w:ind w:firstLine="283"/>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0"/>
        <w:ind w:firstLine="283"/>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0"/>
        <w:ind w:firstLine="283"/>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0"/>
        <w:ind w:firstLine="283"/>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pStyle w:val="Heading2"/>
        <w:spacing w:before="400" w:after="280"/>
        <w:jc w:val="center"/>
      </w:pPr>
      <w:r>
        <w:rPr>
          <w:b/>
          <w:i/>
          <w:sz w:val="27"/>
        </w:rPr>
        <w:t>Poema: La burbuja</w:t>
      </w:r>
    </w:p>
    <w:p>
      <w:pPr>
        <w:spacing w:before="0" w:after="0"/>
        <w:ind w:left="0"/>
      </w:pPr>
      <w:r>
        <w:rPr>
          <w:b w:val="0"/>
          <w:i w:val="0"/>
          <w:sz w:val="22"/>
        </w:rPr>
        <w:t>Se estira el jabón entre las manos</w:t>
      </w:r>
    </w:p>
    <w:p>
      <w:pPr>
        <w:spacing w:before="0" w:after="0"/>
        <w:ind w:left="312"/>
      </w:pPr>
      <w:r>
        <w:rPr>
          <w:b w:val="0"/>
          <w:i w:val="0"/>
          <w:sz w:val="22"/>
        </w:rPr>
        <w:t>y de pronto hay un dentro</w:t>
      </w:r>
    </w:p>
    <w:p>
      <w:pPr>
        <w:spacing w:before="0" w:after="160"/>
        <w:ind w:left="624"/>
      </w:pPr>
      <w:r>
        <w:rPr>
          <w:b w:val="0"/>
          <w:i w:val="0"/>
          <w:sz w:val="22"/>
        </w:rPr>
        <w:t>que antes no existía.</w:t>
      </w:r>
    </w:p>
    <w:p>
      <w:pPr>
        <w:spacing w:before="0" w:after="0"/>
        <w:ind w:left="312"/>
      </w:pPr>
      <w:r>
        <w:rPr>
          <w:b w:val="0"/>
          <w:i w:val="0"/>
          <w:sz w:val="22"/>
        </w:rPr>
        <w:t>Soy la parte de la orquesta</w:t>
      </w:r>
    </w:p>
    <w:p>
      <w:pPr>
        <w:spacing w:before="0" w:after="160"/>
        <w:ind w:left="624"/>
      </w:pPr>
      <w:r>
        <w:rPr>
          <w:b w:val="0"/>
          <w:i w:val="0"/>
          <w:sz w:val="22"/>
        </w:rPr>
        <w:t>que no cabe en ningún músico.</w:t>
      </w:r>
    </w:p>
    <w:p>
      <w:pPr>
        <w:spacing w:before="0" w:after="0"/>
        <w:ind w:left="0"/>
      </w:pPr>
      <w:r>
        <w:rPr>
          <w:b w:val="0"/>
          <w:i w:val="0"/>
          <w:sz w:val="22"/>
        </w:rPr>
        <w:t>Al terminar, no me rompo.</w:t>
      </w:r>
    </w:p>
    <w:p>
      <w:pPr>
        <w:spacing w:before="0" w:after="160"/>
        <w:ind w:left="0"/>
      </w:pPr>
      <w:r>
        <w:rPr>
          <w:b w:val="0"/>
          <w:i w:val="0"/>
          <w:sz w:val="22"/>
        </w:rPr>
        <w:t>Me despido.</w:t>
      </w:r>
    </w:p>
    <w:p>
      <w:pPr>
        <w:spacing w:before="0" w:after="0"/>
        <w:ind w:left="624"/>
      </w:pPr>
      <w:r>
        <w:rPr>
          <w:b w:val="0"/>
          <w:i w:val="0"/>
          <w:sz w:val="22"/>
        </w:rPr>
        <w:t>Algo queda flotando un instante,</w:t>
      </w:r>
    </w:p>
    <w:p>
      <w:pPr>
        <w:spacing w:before="0" w:after="0"/>
        <w:ind w:left="312"/>
      </w:pPr>
      <w:r>
        <w:rPr>
          <w:b w:val="0"/>
          <w:i w:val="0"/>
          <w:sz w:val="22"/>
        </w:rPr>
        <w:t>sin dueño,</w:t>
      </w:r>
    </w:p>
    <w:p>
      <w:pPr>
        <w:spacing w:before="0" w:after="160"/>
        <w:ind w:left="0"/>
      </w:pPr>
      <w:r>
        <w:rPr>
          <w:b w:val="0"/>
          <w:i w:val="0"/>
          <w:sz w:val="22"/>
        </w:rPr>
        <w:t>antes de reventar en el aire quieto.</w:t>
      </w:r>
    </w:p>
    <w:p>
      <w:pPr>
        <w:pStyle w:val="Heading2"/>
        <w:spacing w:before="400" w:after="280"/>
        <w:jc w:val="center"/>
      </w:pPr>
      <w:r>
        <w:rPr>
          <w:b/>
          <w:i/>
          <w:sz w:val="27"/>
        </w:rPr>
        <w:t>Ficción: El ladrón de interiores</w:t>
      </w:r>
    </w:p>
    <w:p>
      <w:pPr>
        <w:spacing w:after="0"/>
        <w:jc w:val="both"/>
      </w:pPr>
      <w:r>
        <w:rPr>
          <w:b w:val="0"/>
          <w:i w:val="0"/>
          <w:sz w:val="22"/>
        </w:rPr>
        <w:t>Se decía de él que podía abrir cualquier cosa.</w:t>
      </w:r>
    </w:p>
    <w:p>
      <w:pPr>
        <w:spacing w:after="0"/>
        <w:ind w:firstLine="283"/>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0"/>
        <w:ind w:firstLine="283"/>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0"/>
        <w:ind w:firstLine="283"/>
        <w:jc w:val="both"/>
      </w:pPr>
      <w:r>
        <w:rPr>
          <w:b w:val="0"/>
          <w:i w:val="0"/>
          <w:sz w:val="22"/>
        </w:rPr>
        <w:t>Decidió ir.</w:t>
      </w:r>
    </w:p>
    <w:p>
      <w:pPr>
        <w:pStyle w:val="Heading3"/>
        <w:spacing w:before="280" w:after="160"/>
        <w:jc w:val="center"/>
      </w:pPr>
      <w:r>
        <w:rPr>
          <w:b/>
          <w:i w:val="0"/>
          <w:sz w:val="23"/>
        </w:rPr>
        <w:t>I. La primera cerradura</w:t>
      </w:r>
    </w:p>
    <w:p>
      <w:pPr>
        <w:spacing w:after="0"/>
        <w:jc w:val="both"/>
      </w:pPr>
      <w:r>
        <w:rPr>
          <w:b w:val="0"/>
          <w:i w:val="0"/>
          <w:sz w:val="22"/>
        </w:rPr>
        <w:t>La primera cerradura era de fuerza.</w:t>
      </w:r>
    </w:p>
    <w:p>
      <w:pPr>
        <w:spacing w:after="0"/>
        <w:ind w:firstLine="283"/>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0"/>
        <w:ind w:firstLine="283"/>
        <w:jc w:val="both"/>
      </w:pPr>
      <w:r>
        <w:rPr>
          <w:b w:val="0"/>
          <w:i w:val="0"/>
          <w:sz w:val="22"/>
        </w:rPr>
        <w:t>Sonrió. Si todas eran así, sería una noche corta. Pero, tal como sospechaba, no todas eran así.</w:t>
      </w:r>
    </w:p>
    <w:p>
      <w:pPr>
        <w:pStyle w:val="Heading3"/>
        <w:spacing w:before="280" w:after="160"/>
        <w:jc w:val="center"/>
      </w:pPr>
      <w:r>
        <w:rPr>
          <w:b/>
          <w:i w:val="0"/>
          <w:sz w:val="23"/>
        </w:rPr>
        <w:t>II. La segunda cerradura</w:t>
      </w:r>
    </w:p>
    <w:p>
      <w:pPr>
        <w:spacing w:after="0"/>
        <w:jc w:val="both"/>
      </w:pPr>
      <w:r>
        <w:rPr>
          <w:b w:val="0"/>
          <w:i w:val="0"/>
          <w:sz w:val="22"/>
        </w:rPr>
        <w:t>La segunda cerradura era de paciencia.</w:t>
      </w:r>
    </w:p>
    <w:p>
      <w:pPr>
        <w:spacing w:after="0"/>
        <w:ind w:firstLine="283"/>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0"/>
        <w:ind w:firstLine="283"/>
        <w:jc w:val="both"/>
      </w:pPr>
      <w:r>
        <w:rPr>
          <w:b w:val="0"/>
          <w:i w:val="0"/>
          <w:sz w:val="22"/>
        </w:rPr>
        <w:t>Era distinta de la primera, que le había exigido lo que tenía de sobra. Esta le exigió algo que no sabía que le faltaba.</w:t>
      </w:r>
    </w:p>
    <w:p>
      <w:pPr>
        <w:pStyle w:val="Heading3"/>
        <w:spacing w:before="280" w:after="160"/>
        <w:jc w:val="center"/>
      </w:pPr>
      <w:r>
        <w:rPr>
          <w:b/>
          <w:i w:val="0"/>
          <w:sz w:val="23"/>
        </w:rPr>
        <w:t>III. La tercera cerradura</w:t>
      </w:r>
    </w:p>
    <w:p>
      <w:pPr>
        <w:spacing w:after="0"/>
        <w:jc w:val="both"/>
      </w:pPr>
      <w:r>
        <w:rPr>
          <w:b w:val="0"/>
          <w:i w:val="0"/>
          <w:sz w:val="22"/>
        </w:rPr>
        <w:t>La tercera cerradura era de silencio.</w:t>
      </w:r>
    </w:p>
    <w:p>
      <w:pPr>
        <w:spacing w:after="0"/>
        <w:ind w:firstLine="283"/>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pStyle w:val="Heading3"/>
        <w:spacing w:before="280" w:after="160"/>
        <w:jc w:val="center"/>
      </w:pPr>
      <w:r>
        <w:rPr>
          <w:b/>
          <w:i w:val="0"/>
          <w:sz w:val="23"/>
        </w:rPr>
        <w:t>IV. La cuarta cerradura</w:t>
      </w:r>
    </w:p>
    <w:p>
      <w:pPr>
        <w:spacing w:after="0"/>
        <w:jc w:val="both"/>
      </w:pPr>
      <w:r>
        <w:rPr>
          <w:b w:val="0"/>
          <w:i w:val="0"/>
          <w:sz w:val="22"/>
        </w:rPr>
        <w:t>La cuarta cerradura era de renuncia.</w:t>
      </w:r>
    </w:p>
    <w:p>
      <w:pPr>
        <w:spacing w:after="0"/>
        <w:ind w:firstLine="283"/>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0"/>
        <w:ind w:firstLine="283"/>
        <w:jc w:val="both"/>
      </w:pPr>
      <w:r>
        <w:rPr>
          <w:b w:val="0"/>
          <w:i w:val="0"/>
          <w:sz w:val="22"/>
        </w:rPr>
        <w:t>La sostuvo mucho rato, y finalmente la soltó. Oyó cómo caía, y cómo no tocaba fondo, y la cerradura se abrió con la mano que ahora tenía libre.</w:t>
      </w:r>
    </w:p>
    <w:p>
      <w:pPr>
        <w:pStyle w:val="Heading3"/>
        <w:spacing w:before="280" w:after="160"/>
        <w:jc w:val="center"/>
      </w:pPr>
      <w:r>
        <w:rPr>
          <w:b/>
          <w:i w:val="0"/>
          <w:sz w:val="23"/>
        </w:rPr>
        <w:t>V. La quinta cerradura</w:t>
      </w:r>
    </w:p>
    <w:p>
      <w:pPr>
        <w:spacing w:after="0"/>
        <w:jc w:val="both"/>
      </w:pPr>
      <w:r>
        <w:rPr>
          <w:b w:val="0"/>
          <w:i w:val="0"/>
          <w:sz w:val="22"/>
        </w:rPr>
        <w:t>La quinta cerradura era de memoria.</w:t>
      </w:r>
    </w:p>
    <w:p>
      <w:pPr>
        <w:spacing w:after="0"/>
        <w:ind w:firstLine="283"/>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0"/>
        <w:ind w:firstLine="283"/>
        <w:jc w:val="both"/>
      </w:pPr>
      <w:r>
        <w:rPr>
          <w:b w:val="0"/>
          <w:i w:val="0"/>
          <w:sz w:val="22"/>
        </w:rPr>
        <w:t>La cerradura se abrió, pero él se quedó un rato con el nombre en la boca, que no se cerraba tan fácil como el pestillo.</w:t>
      </w:r>
    </w:p>
    <w:p>
      <w:pPr>
        <w:pStyle w:val="Heading3"/>
        <w:spacing w:before="280" w:after="160"/>
        <w:jc w:val="center"/>
      </w:pPr>
      <w:r>
        <w:rPr>
          <w:b/>
          <w:i w:val="0"/>
          <w:sz w:val="23"/>
        </w:rPr>
        <w:t>VI. La sexta cerradura</w:t>
      </w:r>
    </w:p>
    <w:p>
      <w:pPr>
        <w:spacing w:after="0"/>
        <w:jc w:val="both"/>
      </w:pPr>
      <w:r>
        <w:rPr>
          <w:b w:val="0"/>
          <w:i w:val="0"/>
          <w:sz w:val="22"/>
        </w:rPr>
        <w:t>La sexta cerradura no tenía ojo.</w:t>
      </w:r>
    </w:p>
    <w:p>
      <w:pPr>
        <w:spacing w:after="0"/>
        <w:ind w:firstLine="283"/>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0"/>
        <w:ind w:firstLine="283"/>
        <w:jc w:val="both"/>
      </w:pPr>
      <w:r>
        <w:rPr>
          <w:b w:val="0"/>
          <w:i w:val="0"/>
          <w:sz w:val="22"/>
        </w:rPr>
        <w:t>Ya solo quedaba una.</w:t>
      </w:r>
    </w:p>
    <w:p>
      <w:pPr>
        <w:pStyle w:val="Heading3"/>
        <w:spacing w:before="280" w:after="160"/>
        <w:jc w:val="center"/>
      </w:pPr>
      <w:r>
        <w:rPr>
          <w:b/>
          <w:i w:val="0"/>
          <w:sz w:val="23"/>
        </w:rPr>
        <w:t>VII. La séptima y última cerradura</w:t>
      </w:r>
    </w:p>
    <w:p>
      <w:pPr>
        <w:spacing w:after="0"/>
        <w:jc w:val="both"/>
      </w:pPr>
      <w:r>
        <w:rPr>
          <w:b w:val="0"/>
          <w:i w:val="0"/>
          <w:sz w:val="22"/>
        </w:rPr>
        <w:t>La séptima cerradura se abría con la mano desnuda.</w:t>
      </w:r>
    </w:p>
    <w:p>
      <w:pPr>
        <w:spacing w:after="0"/>
        <w:ind w:firstLine="283"/>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0"/>
        <w:ind w:firstLine="283"/>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0"/>
        <w:ind w:firstLine="283"/>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0"/>
        <w:ind w:firstLine="283"/>
        <w:jc w:val="both"/>
      </w:pPr>
      <w:r>
        <w:rPr>
          <w:b w:val="0"/>
          <w:i w:val="0"/>
          <w:sz w:val="22"/>
        </w:rPr>
        <w:t>El tesoro no estaba dentro de la caja. El tesoro era el adentro.</w:t>
      </w:r>
    </w:p>
    <w:p>
      <w:pPr>
        <w:spacing w:after="0"/>
        <w:ind w:firstLine="283"/>
        <w:jc w:val="both"/>
      </w:pPr>
      <w:r>
        <w:rPr>
          <w:b w:val="0"/>
          <w:i w:val="0"/>
          <w:sz w:val="22"/>
        </w:rPr>
        <w:t>El ladrón que podía abrir cualquier cosa lo había abierto, por fin, todo, y al abrirlo del todo lo había hecho desaparecer.</w:t>
      </w:r>
    </w:p>
    <w:p>
      <w:pPr>
        <w:spacing w:after="0"/>
        <w:ind w:firstLine="283"/>
        <w:jc w:val="both"/>
      </w:pPr>
      <w:r>
        <w:rPr>
          <w:b w:val="0"/>
          <w:i w:val="0"/>
          <w:sz w:val="22"/>
        </w:rPr>
        <w:t>Bajó la mano y salió de la casa al final de la ciudad al final del camino con las manos vacías, que en algunas ciudades es la única manera honesta de volver de ciertos sitios.</w:t>
      </w:r>
    </w:p>
    <w:p>
      <w:pPr>
        <w:spacing w:after="0"/>
        <w:ind w:firstLine="283"/>
        <w:jc w:val="both"/>
      </w:pPr>
      <w:r>
        <w:rPr>
          <w:b w:val="0"/>
          <w:i w:val="0"/>
          <w:sz w:val="22"/>
        </w:rPr>
        <w:t>No había robado nada, pero había entendido algo, que es lo contrario de robar: no te llevas una cosa que era de otro, te quedas con algo que no puedes enseñarle a nadie.</w:t>
      </w:r>
    </w:p>
    <w:p>
      <w:pPr>
        <w:pStyle w:val="Heading2"/>
        <w:spacing w:before="400" w:after="280"/>
        <w:jc w:val="center"/>
      </w:pPr>
      <w:r>
        <w:rPr>
          <w:b/>
          <w:i/>
          <w:sz w:val="27"/>
        </w:rPr>
        <w:t>Ficción: El niño que aprendió a medir el tiempo</w:t>
      </w:r>
    </w:p>
    <w:p>
      <w:pPr>
        <w:spacing w:after="0"/>
        <w:jc w:val="both"/>
      </w:pPr>
      <w:r>
        <w:rPr>
          <w:b w:val="0"/>
          <w:i w:val="0"/>
          <w:sz w:val="22"/>
        </w:rPr>
        <w:t>Tengo once años y este verano no se acaba nunca.</w:t>
      </w:r>
    </w:p>
    <w:p>
      <w:pPr>
        <w:spacing w:after="0"/>
        <w:ind w:firstLine="283"/>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0"/>
        <w:ind w:firstLine="283"/>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0"/>
        <w:ind w:firstLine="283"/>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0"/>
        <w:ind w:firstLine="283"/>
        <w:jc w:val="both"/>
      </w:pPr>
      <w:r>
        <w:rPr>
          <w:b w:val="0"/>
          <w:i w:val="0"/>
          <w:sz w:val="22"/>
        </w:rPr>
        <w:t>—Noventa días —ha dicho.</w:t>
      </w:r>
    </w:p>
    <w:p>
      <w:pPr>
        <w:spacing w:after="0"/>
        <w:ind w:firstLine="283"/>
        <w:jc w:val="both"/>
      </w:pPr>
      <w:r>
        <w:rPr>
          <w:b w:val="0"/>
          <w:i w:val="0"/>
          <w:sz w:val="22"/>
        </w:rPr>
        <w:t>—No. Cuánto dura.</w:t>
      </w:r>
    </w:p>
    <w:p>
      <w:pPr>
        <w:spacing w:after="0"/>
        <w:ind w:firstLine="283"/>
        <w:jc w:val="both"/>
      </w:pPr>
      <w:r>
        <w:rPr>
          <w:b w:val="0"/>
          <w:i w:val="0"/>
          <w:sz w:val="22"/>
        </w:rPr>
        <w:t>Me ha mirado un rato largo.</w:t>
      </w:r>
    </w:p>
    <w:p>
      <w:pPr>
        <w:spacing w:after="0"/>
        <w:ind w:firstLine="283"/>
        <w:jc w:val="both"/>
      </w:pPr>
      <w:r>
        <w:rPr>
          <w:b w:val="0"/>
          <w:i w:val="0"/>
          <w:sz w:val="22"/>
        </w:rPr>
        <w:t>—Para mí, menos que antes.</w:t>
      </w:r>
    </w:p>
    <w:p>
      <w:pPr>
        <w:spacing w:after="0"/>
        <w:ind w:firstLine="283"/>
        <w:jc w:val="both"/>
      </w:pPr>
      <w:r>
        <w:rPr>
          <w:b w:val="0"/>
          <w:i w:val="0"/>
          <w:sz w:val="22"/>
        </w:rPr>
        <w:t>No era la respuesta que quería. Pero algo me dice que es la correcta.</w:t>
      </w:r>
    </w:p>
    <w:p>
      <w:pPr>
        <w:spacing w:after="0"/>
        <w:ind w:firstLine="283"/>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0"/>
        <w:ind w:firstLine="283"/>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0"/>
        <w:ind w:firstLine="283"/>
        <w:jc w:val="both"/>
      </w:pPr>
      <w:r>
        <w:rPr>
          <w:b w:val="0"/>
          <w:i w:val="0"/>
          <w:sz w:val="22"/>
        </w:rPr>
        <w:t>—¿Cuánto ha durado? —le he preguntado.</w:t>
      </w:r>
    </w:p>
    <w:p>
      <w:pPr>
        <w:spacing w:after="0"/>
        <w:ind w:firstLine="283"/>
        <w:jc w:val="both"/>
      </w:pPr>
      <w:r>
        <w:rPr>
          <w:b w:val="0"/>
          <w:i w:val="0"/>
          <w:sz w:val="22"/>
        </w:rPr>
        <w:t>—¿Cuánto te ha parecido?</w:t>
      </w:r>
    </w:p>
    <w:p>
      <w:pPr>
        <w:spacing w:after="0"/>
        <w:ind w:firstLine="283"/>
        <w:jc w:val="both"/>
      </w:pPr>
      <w:r>
        <w:rPr>
          <w:b w:val="0"/>
          <w:i w:val="0"/>
          <w:sz w:val="22"/>
        </w:rPr>
        <w:t>—Mucho.</w:t>
      </w:r>
    </w:p>
    <w:p>
      <w:pPr>
        <w:spacing w:after="0"/>
        <w:ind w:firstLine="283"/>
        <w:jc w:val="both"/>
      </w:pPr>
      <w:r>
        <w:rPr>
          <w:b w:val="0"/>
          <w:i w:val="0"/>
          <w:sz w:val="22"/>
        </w:rPr>
        <w:t>—Entonces ha durado mucho.</w:t>
      </w:r>
    </w:p>
    <w:p>
      <w:pPr>
        <w:spacing w:after="0"/>
        <w:ind w:firstLine="283"/>
        <w:jc w:val="both"/>
      </w:pPr>
      <w:r>
        <w:rPr>
          <w:b w:val="0"/>
          <w:i w:val="0"/>
          <w:sz w:val="22"/>
        </w:rPr>
        <w:t>Tampoco era la respuesta que quería. Otra vez, la correcta.</w:t>
      </w:r>
    </w:p>
    <w:p>
      <w:pPr>
        <w:spacing w:after="0"/>
        <w:ind w:firstLine="283"/>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0"/>
        <w:ind w:firstLine="283"/>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0"/>
        <w:ind w:firstLine="283"/>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0"/>
        <w:ind w:firstLine="283"/>
        <w:jc w:val="both"/>
      </w:pPr>
      <w:r>
        <w:rPr>
          <w:b w:val="0"/>
          <w:i w:val="0"/>
          <w:sz w:val="22"/>
        </w:rPr>
        <w:t>El olivo sigue ahí. Pasa con los olivos.</w:t>
      </w:r>
    </w:p>
    <w:p>
      <w:pPr>
        <w:spacing w:after="0"/>
        <w:ind w:firstLine="283"/>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0"/>
        <w:ind w:firstLine="283"/>
        <w:jc w:val="both"/>
      </w:pPr>
      <w:r>
        <w:rPr>
          <w:b w:val="0"/>
          <w:i w:val="0"/>
          <w:sz w:val="22"/>
        </w:rPr>
        <w:t>No lo he apuntado. Pero lo he guardado.</w:t>
      </w:r>
    </w:p>
    <w:p>
      <w:pPr>
        <w:spacing w:after="0"/>
        <w:ind w:firstLine="283"/>
        <w:jc w:val="both"/>
      </w:pPr>
      <w:r>
        <w:rPr>
          <w:b w:val="0"/>
          <w:i w:val="0"/>
          <w:sz w:val="22"/>
        </w:rPr>
        <w:t>Han pasado más de treinta años. Le he vuelto a preguntar a mi madre, en una sobremesa de agosto, con el café con hielo sudando en el vaso.</w:t>
      </w:r>
    </w:p>
    <w:p>
      <w:pPr>
        <w:spacing w:after="0"/>
        <w:ind w:firstLine="283"/>
        <w:jc w:val="both"/>
      </w:pPr>
      <w:r>
        <w:rPr>
          <w:b w:val="0"/>
          <w:i w:val="0"/>
          <w:sz w:val="22"/>
        </w:rPr>
        <w:t>—¿Cuánto duraba el verano cuando yo tenía once años?</w:t>
      </w:r>
    </w:p>
    <w:p>
      <w:pPr>
        <w:spacing w:after="0"/>
        <w:ind w:firstLine="283"/>
        <w:jc w:val="both"/>
      </w:pPr>
      <w:r>
        <w:rPr>
          <w:b w:val="0"/>
          <w:i w:val="0"/>
          <w:sz w:val="22"/>
        </w:rPr>
        <w:t>Se ha quedado pensando.</w:t>
      </w:r>
    </w:p>
    <w:p>
      <w:pPr>
        <w:spacing w:after="0"/>
        <w:ind w:firstLine="283"/>
        <w:jc w:val="both"/>
      </w:pPr>
      <w:r>
        <w:rPr>
          <w:b w:val="0"/>
          <w:i w:val="0"/>
          <w:sz w:val="22"/>
        </w:rPr>
        <w:t>—Tres meses —ha dicho—. Como todos.</w:t>
      </w:r>
    </w:p>
    <w:p>
      <w:pPr>
        <w:spacing w:after="0"/>
        <w:ind w:firstLine="283"/>
        <w:jc w:val="both"/>
      </w:pPr>
      <w:r>
        <w:rPr>
          <w:b w:val="0"/>
          <w:i w:val="0"/>
          <w:sz w:val="22"/>
        </w:rPr>
        <w:t>—No. Cuánto duraba.</w:t>
      </w:r>
    </w:p>
    <w:p>
      <w:pPr>
        <w:spacing w:after="0"/>
        <w:ind w:firstLine="283"/>
        <w:jc w:val="both"/>
      </w:pPr>
      <w:r>
        <w:rPr>
          <w:b w:val="0"/>
          <w:i w:val="0"/>
          <w:sz w:val="22"/>
        </w:rPr>
        <w:t>Me ha mirado como se mira a un hijo que pregunta lo mismo desde hace treinta años.</w:t>
      </w:r>
    </w:p>
    <w:p>
      <w:pPr>
        <w:spacing w:after="0"/>
        <w:ind w:firstLine="283"/>
        <w:jc w:val="both"/>
      </w:pPr>
      <w:r>
        <w:rPr>
          <w:b w:val="0"/>
          <w:i w:val="0"/>
          <w:sz w:val="22"/>
        </w:rPr>
        <w:t>—Lo que tú quisieras —ha dicho al final—. Entonces duraba lo que tú quisieras.</w:t>
      </w:r>
    </w:p>
    <w:p>
      <w:pPr>
        <w:spacing w:after="0"/>
        <w:ind w:firstLine="283"/>
        <w:jc w:val="both"/>
      </w:pPr>
      <w:r>
        <w:rPr>
          <w:b w:val="0"/>
          <w:i w:val="0"/>
          <w:sz w:val="22"/>
        </w:rPr>
        <w:t>Tampoco era eso. Se lo he dicho. Ella se ha encogido de hombros.</w:t>
      </w:r>
    </w:p>
    <w:p>
      <w:pPr>
        <w:spacing w:after="0"/>
        <w:ind w:firstLine="283"/>
        <w:jc w:val="both"/>
      </w:pPr>
      <w:r>
        <w:rPr>
          <w:b w:val="0"/>
          <w:i w:val="0"/>
          <w:sz w:val="22"/>
        </w:rPr>
        <w:t>—Pues ya no me acuerdo.</w:t>
      </w:r>
    </w:p>
    <w:p>
      <w:pPr>
        <w:spacing w:after="0"/>
        <w:ind w:firstLine="283"/>
        <w:jc w:val="both"/>
      </w:pPr>
      <w:r>
        <w:rPr>
          <w:b w:val="0"/>
          <w:i w:val="0"/>
          <w:sz w:val="22"/>
        </w:rPr>
        <w:t>Ninguna de las tres respuestas era la que buscaba. A lo mejor por eso guardo las tres.</w:t>
      </w:r>
    </w:p>
    <w:p>
      <w:r>
        <w:br w:type="page"/>
      </w:r>
    </w:p>
    <w:p>
      <w:pPr>
        <w:spacing w:after="1800"/>
      </w:pPr>
    </w:p>
    <w:p>
      <w:pPr>
        <w:pStyle w:val="Heading1"/>
        <w:spacing w:before="0" w:after="160"/>
        <w:jc w:val="center"/>
      </w:pPr>
      <w:r>
        <w:rPr>
          <w:b/>
          <w:i w:val="0"/>
          <w:sz w:val="34"/>
          <w:spacing w:val="30"/>
        </w:rPr>
        <w:t>II</w:t>
      </w:r>
    </w:p>
    <w:p>
      <w:pPr>
        <w:spacing w:before="0" w:after="0"/>
        <w:jc w:val="center"/>
      </w:pPr>
      <w:r>
        <w:rPr>
          <w:b w:val="0"/>
          <w:i/>
          <w:color w:val="2A241C"/>
          <w:sz w:val="26"/>
        </w:rPr>
        <w:t>El tiempo del vínculo</w:t>
      </w:r>
    </w:p>
    <w:p>
      <w:pPr>
        <w:spacing w:after="360"/>
      </w:pPr>
    </w:p>
    <w:p>
      <w:pPr>
        <w:pStyle w:val="Heading2"/>
        <w:spacing w:before="400" w:after="280"/>
        <w:jc w:val="center"/>
      </w:pPr>
      <w:r>
        <w:rPr>
          <w:b/>
          <w:i/>
          <w:sz w:val="27"/>
        </w:rPr>
        <w:t>Ensayo: La densidad subjetiva</w:t>
      </w:r>
    </w:p>
    <w:p>
      <w:pPr>
        <w:spacing w:after="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0"/>
        <w:ind w:firstLine="283"/>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0"/>
        <w:ind w:firstLine="283"/>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0"/>
        <w:ind w:firstLine="283"/>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0"/>
        <w:ind w:firstLine="283"/>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pStyle w:val="Heading2"/>
        <w:spacing w:before="400" w:after="280"/>
        <w:jc w:val="center"/>
      </w:pPr>
      <w:r>
        <w:rPr>
          <w:b/>
          <w:i/>
          <w:sz w:val="27"/>
        </w:rPr>
        <w:t>Ficción: La música que quedó en la habitación</w:t>
      </w:r>
    </w:p>
    <w:p>
      <w:pPr>
        <w:spacing w:after="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0"/>
        <w:ind w:firstLine="283"/>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0"/>
        <w:ind w:firstLine="283"/>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0"/>
        <w:ind w:firstLine="283"/>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0"/>
        <w:ind w:firstLine="283"/>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0"/>
        <w:ind w:firstLine="283"/>
        <w:jc w:val="both"/>
      </w:pPr>
      <w:r>
        <w:rPr>
          <w:b w:val="0"/>
          <w:i w:val="0"/>
          <w:sz w:val="22"/>
        </w:rPr>
        <w:t>Y entonces, sin decidirlo, dejaste de buscar. Una mañana la búsqueda ya no estaba entre las cosas que tenías que hacer ese día, y así se quedó.</w:t>
      </w:r>
    </w:p>
    <w:p>
      <w:pPr>
        <w:spacing w:after="0"/>
        <w:ind w:firstLine="283"/>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0"/>
        <w:ind w:firstLine="283"/>
        <w:jc w:val="both"/>
      </w:pPr>
      <w:r>
        <w:rPr>
          <w:b w:val="0"/>
          <w:i w:val="0"/>
          <w:sz w:val="22"/>
        </w:rPr>
        <w:t>En enero, comiendo con tu cuñado, te preguntó cómo estabas en realidad, y por primera vez elegiste la respuesta honesta en vez de la manejable.</w:t>
      </w:r>
    </w:p>
    <w:p>
      <w:pPr>
        <w:spacing w:after="0"/>
        <w:ind w:firstLine="283"/>
        <w:jc w:val="both"/>
      </w:pPr>
      <w:r>
        <w:rPr>
          <w:b w:val="0"/>
          <w:i w:val="0"/>
          <w:sz w:val="22"/>
        </w:rPr>
        <w:t>—Hay una melodía que Clara tarareaba cuando cocinaba. No sé cómo se llama. Ahora la tarareo yo.</w:t>
      </w:r>
    </w:p>
    <w:p>
      <w:pPr>
        <w:spacing w:after="0"/>
        <w:ind w:firstLine="283"/>
        <w:jc w:val="both"/>
      </w:pPr>
      <w:r>
        <w:rPr>
          <w:b w:val="0"/>
          <w:i w:val="0"/>
          <w:sz w:val="22"/>
        </w:rPr>
        <w:t>—¿Y? —dijo él.</w:t>
      </w:r>
    </w:p>
    <w:p>
      <w:pPr>
        <w:spacing w:after="0"/>
        <w:ind w:firstLine="283"/>
        <w:jc w:val="both"/>
      </w:pPr>
      <w:r>
        <w:rPr>
          <w:b w:val="0"/>
          <w:i w:val="0"/>
          <w:sz w:val="22"/>
        </w:rPr>
        <w:t>—No sé. Solo eso.</w:t>
      </w:r>
    </w:p>
    <w:p>
      <w:pPr>
        <w:spacing w:after="0"/>
        <w:ind w:firstLine="283"/>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0"/>
        <w:ind w:firstLine="283"/>
        <w:jc w:val="both"/>
      </w:pPr>
      <w:r>
        <w:rPr>
          <w:b w:val="0"/>
          <w:i w:val="0"/>
          <w:sz w:val="22"/>
        </w:rPr>
        <w:t>Era suficiente. O no era suficiente, pero era lo que había, que a veces viene a ser lo mismo.</w:t>
      </w:r>
    </w:p>
    <w:p>
      <w:pPr>
        <w:pStyle w:val="Heading2"/>
        <w:spacing w:before="400" w:after="280"/>
        <w:jc w:val="center"/>
      </w:pPr>
      <w:r>
        <w:rPr>
          <w:b/>
          <w:i/>
          <w:sz w:val="27"/>
        </w:rPr>
        <w:t>Poema: La canción</w:t>
      </w:r>
    </w:p>
    <w:p>
      <w:pPr>
        <w:spacing w:before="0" w:after="0"/>
        <w:ind w:left="0"/>
      </w:pPr>
      <w:r>
        <w:rPr>
          <w:b w:val="0"/>
          <w:i w:val="0"/>
          <w:sz w:val="22"/>
        </w:rPr>
        <w:t>Cuatro notas:</w:t>
      </w:r>
    </w:p>
    <w:p>
      <w:pPr>
        <w:spacing w:before="0" w:after="0"/>
        <w:ind w:left="0"/>
      </w:pPr>
      <w:r>
        <w:rPr>
          <w:b w:val="0"/>
          <w:i w:val="0"/>
          <w:sz w:val="22"/>
        </w:rPr>
        <w:t>la que sube,</w:t>
      </w:r>
    </w:p>
    <w:p>
      <w:pPr>
        <w:spacing w:before="0" w:after="0"/>
        <w:ind w:left="624"/>
      </w:pPr>
      <w:r>
        <w:rPr>
          <w:b w:val="0"/>
          <w:i w:val="0"/>
          <w:sz w:val="22"/>
        </w:rPr>
        <w:t>la que baja,</w:t>
      </w:r>
    </w:p>
    <w:p>
      <w:pPr>
        <w:spacing w:before="0" w:after="0"/>
        <w:ind w:left="1247"/>
      </w:pPr>
      <w:r>
        <w:rPr>
          <w:b w:val="0"/>
          <w:i w:val="0"/>
          <w:sz w:val="22"/>
        </w:rPr>
        <w:t>el silencio,</w:t>
      </w:r>
    </w:p>
    <w:p>
      <w:pPr>
        <w:spacing w:before="0" w:after="160"/>
        <w:ind w:left="0"/>
      </w:pPr>
      <w:r>
        <w:rPr>
          <w:b w:val="0"/>
          <w:i w:val="0"/>
          <w:sz w:val="22"/>
        </w:rPr>
        <w:t>otra vez.</w:t>
      </w:r>
    </w:p>
    <w:p>
      <w:pPr>
        <w:spacing w:before="0" w:after="0"/>
        <w:ind w:left="0"/>
      </w:pPr>
      <w:r>
        <w:rPr>
          <w:b w:val="0"/>
          <w:i w:val="0"/>
          <w:sz w:val="22"/>
        </w:rPr>
        <w:t>No decidí guardarlas.</w:t>
      </w:r>
    </w:p>
    <w:p>
      <w:pPr>
        <w:spacing w:before="0" w:after="0"/>
        <w:ind w:left="312"/>
      </w:pPr>
      <w:r>
        <w:rPr>
          <w:b w:val="0"/>
          <w:i w:val="0"/>
          <w:sz w:val="22"/>
        </w:rPr>
        <w:t>El cuerpo hizo acopio</w:t>
      </w:r>
    </w:p>
    <w:p>
      <w:pPr>
        <w:spacing w:before="0" w:after="160"/>
        <w:ind w:left="624"/>
      </w:pPr>
      <w:r>
        <w:rPr>
          <w:b w:val="0"/>
          <w:i w:val="0"/>
          <w:sz w:val="22"/>
        </w:rPr>
        <w:t>antes de que yo lo supiera.</w:t>
      </w:r>
    </w:p>
    <w:p>
      <w:pPr>
        <w:spacing w:before="0" w:after="0"/>
        <w:ind w:left="0"/>
      </w:pPr>
      <w:r>
        <w:rPr>
          <w:b w:val="0"/>
          <w:i w:val="0"/>
          <w:sz w:val="22"/>
        </w:rPr>
        <w:t>Las canto ahora,</w:t>
      </w:r>
    </w:p>
    <w:p>
      <w:pPr>
        <w:spacing w:before="0" w:after="0"/>
        <w:ind w:left="312"/>
      </w:pPr>
      <w:r>
        <w:rPr>
          <w:b w:val="0"/>
          <w:i w:val="0"/>
          <w:sz w:val="22"/>
        </w:rPr>
        <w:t>a la hora en que tú cocinabas,</w:t>
      </w:r>
    </w:p>
    <w:p>
      <w:pPr>
        <w:spacing w:before="0" w:after="160"/>
        <w:ind w:left="624"/>
      </w:pPr>
      <w:r>
        <w:rPr>
          <w:b w:val="0"/>
          <w:i w:val="0"/>
          <w:sz w:val="22"/>
        </w:rPr>
        <w:t>un poco más despacio.</w:t>
      </w:r>
    </w:p>
    <w:p>
      <w:pPr>
        <w:spacing w:before="0" w:after="0"/>
        <w:ind w:left="0"/>
      </w:pPr>
      <w:r>
        <w:rPr>
          <w:b w:val="0"/>
          <w:i w:val="0"/>
          <w:sz w:val="22"/>
        </w:rPr>
        <w:t>La cocina las reconoce.</w:t>
      </w:r>
    </w:p>
    <w:p>
      <w:pPr>
        <w:spacing w:before="0" w:after="160"/>
        <w:ind w:left="1247"/>
      </w:pPr>
      <w:r>
        <w:rPr>
          <w:b w:val="0"/>
          <w:i w:val="0"/>
          <w:sz w:val="22"/>
        </w:rPr>
        <w:t>Yo, no siempre.</w:t>
      </w:r>
    </w:p>
    <w:p>
      <w:pPr>
        <w:pStyle w:val="Heading2"/>
        <w:spacing w:before="400" w:after="280"/>
        <w:jc w:val="center"/>
      </w:pPr>
      <w:r>
        <w:rPr>
          <w:b/>
          <w:i/>
          <w:sz w:val="27"/>
        </w:rPr>
        <w:t>Poema: Lo que no cabe en un reloj</w:t>
      </w:r>
    </w:p>
    <w:p>
      <w:pPr>
        <w:spacing w:before="0" w:after="0"/>
        <w:ind w:left="0"/>
      </w:pPr>
      <w:r>
        <w:rPr>
          <w:b w:val="0"/>
          <w:i w:val="0"/>
          <w:sz w:val="22"/>
        </w:rPr>
        <w:t>Puedo medir la sombra cruzando el patio,</w:t>
      </w:r>
    </w:p>
    <w:p>
      <w:pPr>
        <w:spacing w:before="0" w:after="0"/>
        <w:ind w:left="312"/>
      </w:pPr>
      <w:r>
        <w:rPr>
          <w:b w:val="0"/>
          <w:i w:val="0"/>
          <w:sz w:val="22"/>
        </w:rPr>
        <w:t>la hormiga cargada camino del bordillo,</w:t>
      </w:r>
    </w:p>
    <w:p>
      <w:pPr>
        <w:spacing w:before="0" w:after="0"/>
        <w:ind w:left="312"/>
      </w:pPr>
      <w:r>
        <w:rPr>
          <w:b w:val="0"/>
          <w:i w:val="0"/>
          <w:sz w:val="22"/>
        </w:rPr>
        <w:t>el silencio exacto que deja un pájaro</w:t>
      </w:r>
    </w:p>
    <w:p>
      <w:pPr>
        <w:spacing w:before="0" w:after="160"/>
        <w:ind w:left="624"/>
      </w:pPr>
      <w:r>
        <w:rPr>
          <w:b w:val="0"/>
          <w:i w:val="0"/>
          <w:sz w:val="22"/>
        </w:rPr>
        <w:t>cuando ya se ha ido.</w:t>
      </w:r>
    </w:p>
    <w:p>
      <w:pPr>
        <w:spacing w:before="0" w:after="0"/>
        <w:ind w:left="0"/>
      </w:pPr>
      <w:r>
        <w:rPr>
          <w:b w:val="0"/>
          <w:i w:val="0"/>
          <w:sz w:val="22"/>
        </w:rPr>
        <w:t>Ninguna de esas unidades convierte en la otra.</w:t>
      </w:r>
    </w:p>
    <w:p>
      <w:pPr>
        <w:spacing w:before="0" w:after="160"/>
        <w:ind w:left="0"/>
      </w:pPr>
      <w:r>
        <w:rPr>
          <w:b w:val="0"/>
          <w:i w:val="0"/>
          <w:sz w:val="22"/>
        </w:rPr>
        <w:t>Ninguna cabe en la esfera de un reloj.</w:t>
      </w:r>
    </w:p>
    <w:p>
      <w:pPr>
        <w:spacing w:before="0" w:after="0"/>
        <w:ind w:left="0"/>
      </w:pPr>
      <w:r>
        <w:rPr>
          <w:b w:val="0"/>
          <w:i w:val="0"/>
          <w:sz w:val="22"/>
        </w:rPr>
        <w:t>El reloj no miente: cuenta lo mismo</w:t>
      </w:r>
    </w:p>
    <w:p>
      <w:pPr>
        <w:spacing w:before="0" w:after="0"/>
        <w:ind w:left="312"/>
      </w:pPr>
      <w:r>
        <w:rPr>
          <w:b w:val="0"/>
          <w:i w:val="0"/>
          <w:sz w:val="22"/>
        </w:rPr>
        <w:t>para el niño que espera bajo el olivo</w:t>
      </w:r>
    </w:p>
    <w:p>
      <w:pPr>
        <w:spacing w:before="0" w:after="160"/>
        <w:ind w:left="312"/>
      </w:pPr>
      <w:r>
        <w:rPr>
          <w:b w:val="0"/>
          <w:i w:val="0"/>
          <w:sz w:val="22"/>
        </w:rPr>
        <w:t>y para el hombre que ya no puede esperar nada.</w:t>
      </w:r>
    </w:p>
    <w:p>
      <w:pPr>
        <w:spacing w:before="0" w:after="0"/>
        <w:ind w:left="0"/>
      </w:pPr>
      <w:r>
        <w:rPr>
          <w:b w:val="0"/>
          <w:i w:val="0"/>
          <w:sz w:val="22"/>
        </w:rPr>
        <w:t>Pero entre las dos manecillas</w:t>
      </w:r>
    </w:p>
    <w:p>
      <w:pPr>
        <w:spacing w:before="0" w:after="0"/>
        <w:ind w:left="312"/>
      </w:pPr>
      <w:r>
        <w:rPr>
          <w:b w:val="0"/>
          <w:i w:val="0"/>
          <w:sz w:val="22"/>
        </w:rPr>
        <w:t>hay un tiempo que no se deja contar,</w:t>
      </w:r>
    </w:p>
    <w:p>
      <w:pPr>
        <w:spacing w:before="0" w:after="0"/>
        <w:ind w:left="624"/>
      </w:pPr>
      <w:r>
        <w:rPr>
          <w:b w:val="0"/>
          <w:i w:val="0"/>
          <w:sz w:val="22"/>
        </w:rPr>
        <w:t>que se espesa o se vacía sin permiso,</w:t>
      </w:r>
    </w:p>
    <w:p>
      <w:pPr>
        <w:spacing w:before="0" w:after="0"/>
        <w:ind w:left="0"/>
      </w:pPr>
      <w:r>
        <w:rPr>
          <w:b w:val="0"/>
          <w:i w:val="0"/>
          <w:sz w:val="22"/>
        </w:rPr>
        <w:t>y que solo se mide, después,</w:t>
      </w:r>
    </w:p>
    <w:p>
      <w:pPr>
        <w:spacing w:before="0" w:after="0"/>
        <w:ind w:left="312"/>
      </w:pPr>
      <w:r>
        <w:rPr>
          <w:b w:val="0"/>
          <w:i w:val="0"/>
          <w:sz w:val="22"/>
        </w:rPr>
        <w:t>por cuánto de aquella tarde</w:t>
      </w:r>
    </w:p>
    <w:p>
      <w:pPr>
        <w:spacing w:before="0" w:after="160"/>
        <w:ind w:left="624"/>
      </w:pPr>
      <w:r>
        <w:rPr>
          <w:b w:val="0"/>
          <w:i w:val="0"/>
          <w:sz w:val="22"/>
        </w:rPr>
        <w:t>todavía te pesa en los brazos.</w:t>
      </w:r>
    </w:p>
    <w:p>
      <w:pPr>
        <w:pStyle w:val="Heading2"/>
        <w:spacing w:before="400" w:after="280"/>
        <w:jc w:val="center"/>
      </w:pPr>
      <w:r>
        <w:rPr>
          <w:b/>
          <w:i/>
          <w:sz w:val="27"/>
        </w:rPr>
        <w:t>Ficción: La casa de los perros que hablan</w:t>
      </w:r>
    </w:p>
    <w:p>
      <w:pPr>
        <w:spacing w:after="0"/>
        <w:jc w:val="both"/>
      </w:pPr>
      <w:r>
        <w:rPr>
          <w:b w:val="0"/>
          <w:i w:val="0"/>
          <w:sz w:val="22"/>
        </w:rPr>
        <w:t>REGISTRO — casa de Luisa, extremo de la ciudad, jardín con árboles.</w:t>
      </w:r>
    </w:p>
    <w:p>
      <w:pPr>
        <w:spacing w:after="0"/>
        <w:ind w:firstLine="283"/>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0"/>
        <w:ind w:firstLine="283"/>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0"/>
        <w:ind w:firstLine="283"/>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0"/>
        <w:ind w:firstLine="283"/>
        <w:jc w:val="both"/>
      </w:pPr>
      <w:r>
        <w:rPr>
          <w:b w:val="0"/>
          <w:i w:val="0"/>
          <w:sz w:val="22"/>
        </w:rPr>
        <w:t>Nota: el veterinario da márgenes, no certezas. Pero el margen basta para empezar a despedirse antes de que se acabe, un lujo que el duelo por las personas no siempre concede.</w:t>
      </w:r>
    </w:p>
    <w:p>
      <w:pPr>
        <w:spacing w:after="0"/>
        <w:ind w:firstLine="283"/>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0"/>
        <w:ind w:firstLine="283"/>
        <w:jc w:val="both"/>
      </w:pPr>
      <w:r>
        <w:rPr>
          <w:b w:val="0"/>
          <w:i w:val="0"/>
          <w:sz w:val="22"/>
        </w:rPr>
        <w:t>Nota: no señalar el progreso en voz alta. Señalarlo lo convierte en expectativa, y Ona ya tuvo bastante de eso. Permanencia: once meses. Última residencia registrada: la cama.</w:t>
      </w:r>
    </w:p>
    <w:p>
      <w:pPr>
        <w:spacing w:after="0"/>
        <w:ind w:firstLine="283"/>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0"/>
        <w:ind w:firstLine="283"/>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0"/>
        <w:ind w:firstLine="283"/>
        <w:jc w:val="both"/>
      </w:pPr>
      <w:r>
        <w:rPr>
          <w:b w:val="0"/>
          <w:i w:val="0"/>
          <w:sz w:val="22"/>
        </w:rPr>
        <w:t>Última entrada del registro, repetida cada vez que hace falta: siempre hay otro.</w:t>
      </w:r>
    </w:p>
    <w:p>
      <w:pPr>
        <w:pStyle w:val="Heading2"/>
        <w:spacing w:before="400" w:after="280"/>
        <w:jc w:val="center"/>
      </w:pPr>
      <w:r>
        <w:rPr>
          <w:b/>
          <w:i/>
          <w:sz w:val="27"/>
        </w:rPr>
        <w:t>Lecturas: cuatro paradojas del tiempo</w:t>
      </w:r>
    </w:p>
    <w:p>
      <w:pPr>
        <w:spacing w:after="0"/>
        <w:jc w:val="both"/>
      </w:pPr>
      <w:r>
        <w:rPr>
          <w:b w:val="0"/>
          <w:i/>
          <w:sz w:val="22"/>
        </w:rPr>
        <w:t>Cuatro relatos ajenos, sometidos a la misma pregunta: qué le pasa al horizonte interior cuando alguien negocia con el tiempo, ya sea cruzándolo hacia atrás, ya sea aterrizando en un cuerpo que no es el suyo, ya sea perdiendo el orden en que le ocurre, ya sea creyendo que puede editar el de los demás sin pagar nada a cambio.</w:t>
      </w:r>
    </w:p>
    <w:p>
      <w:pPr>
        <w:pStyle w:val="Heading3"/>
        <w:spacing w:before="280" w:after="160"/>
        <w:jc w:val="center"/>
      </w:pPr>
      <w:r>
        <w:rPr>
          <w:b/>
          <w:i w:val="0"/>
          <w:sz w:val="23"/>
        </w:rPr>
        <w:t>La playa al final del tiempo y la rama que no eres tú</w:t>
      </w:r>
    </w:p>
    <w:p>
      <w:pPr>
        <w:spacing w:after="0"/>
        <w:jc w:val="both"/>
      </w:pPr>
      <w:r>
        <w:rPr>
          <w:b w:val="0"/>
          <w:i w:val="0"/>
          <w:sz w:val="22"/>
        </w:rPr>
        <w:t>Hay una pregunta que casi todo relato de viajes en el tiempo evita hacerse en serio. La pregunta habitual es si es lógicamente posible; la que de verdad importa es qué le está permitido cruzar a un horizonte. Las ecuaciones de Einstein no tienen ninguna objeción de fondo: son simétricas en el tiempo, y admiten matemáticamente soluciones donde el pasado y el futuro son intercambiables. Pero que las leyes fundamentales sean simétricas en el tiempo es cierto y, a la vez, engañoso: la irreversibilidad no vive en la ley, vive en la condición de frontera. El universo empezó en un estado de entropía extraordinariamente baja —lo que Penrose llama la Past Hypothesis— y esa elección inicial es lo que le da al tiempo su dirección preferida, no las ecuaciones.</w:t>
      </w:r>
    </w:p>
    <w:p>
      <w:pPr>
        <w:spacing w:after="0"/>
        <w:ind w:firstLine="283"/>
        <w:jc w:val="both"/>
      </w:pPr>
      <w:r>
        <w:rPr>
          <w:b w:val="0"/>
          <w:i w:val="0"/>
          <w:sz w:val="22"/>
        </w:rPr>
        <w:t>Hay, además, una segunda razón —distinta de la entropía— por la que ni siquiera un universo perfectamente determinista te devuelve el pasado ni te garantiza el futuro. A comienzos del siglo XX, Henri Poincaré descubrió que el problema de tres cuerpos —predecir el movimiento de tres objetos que se atraen entre sí por gravedad, nada más complicado que eso— no tiene solución exacta de largo plazo: diferencias microscópicas en las condiciones iniciales, demasiado pequeñas para medirlas nunca del todo, se amplifican sin límite hasta volver el sistema, en la práctica, impredecible. Las leyes seguían siendo exactas. Lo que dejaba de ser accesible era el futuro que esas leyes gobernaban.</w:t>
      </w:r>
    </w:p>
    <w:p>
      <w:pPr>
        <w:spacing w:after="0"/>
        <w:ind w:firstLine="283"/>
        <w:jc w:val="both"/>
      </w:pPr>
      <w:r>
        <w:rPr>
          <w:b w:val="0"/>
          <w:i w:val="0"/>
          <w:sz w:val="22"/>
        </w:rPr>
        <w:t>El Viajero de Wells nunca le pide nada a esa frontera. Su máquina solo avanza: primero hasta el año 802.701, donde encuentra a los Eloi y a los Morlocks, y después mucho más lejos, hasta una playa bajo un sol rojo e hinchado, cerca del final absoluto, donde lo único que se mueve son criaturas parecidas a cangrejos sobre una arena casi inmóvil. Es la escena más pura de muerte térmica jamás escrita: un sistema que ha agotado su capacidad de generar diferencia. Un horizonte se define por lo que puede seguir absorbiendo, y en la playa final ya no hay nada que absorber: el horizonte del Viajero no muere, pero por primera vez en el relato deja de tener trabajo que hacer.</w:t>
      </w:r>
    </w:p>
    <w:p>
      <w:pPr>
        <w:spacing w:after="0"/>
        <w:ind w:firstLine="283"/>
        <w:jc w:val="both"/>
      </w:pPr>
      <w:r>
        <w:rPr>
          <w:b w:val="0"/>
          <w:i w:val="0"/>
          <w:sz w:val="22"/>
        </w:rPr>
        <w:t>Wells no fue, en realidad, el primero. Ocho años antes, en 1887, el ingeniero español Enrique Gaspar publicó El Anacronópete, la primera máquina del tiempo de la historia de la ficción —una nave blindada, propulsada por un «fluido retrógrado», que un inventor llamado Sindulfo García usa para llevar a un grupo de compatriotas de vuelta a la Granada de los Reyes Católicos—. La novela nunca se plantea la pregunta que a este capítulo le importa: sus personajes cruzan siglos sin que el relato repare ni una sola vez en que podrían volver siendo otros. Fue, sin saberlo, el primer texto en tropezar con el problema antes incluso de que existiera el problema.</w:t>
      </w:r>
    </w:p>
    <w:p>
      <w:pPr>
        <w:spacing w:after="0"/>
        <w:ind w:firstLine="283"/>
        <w:jc w:val="both"/>
      </w:pPr>
      <w:r>
        <w:rPr>
          <w:b w:val="0"/>
          <w:i w:val="0"/>
          <w:sz w:val="22"/>
        </w:rPr>
        <w:t>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nunca antes. Hawking propuso, además, la conjetura de protección cronológica: cerca del momento en que el bucle estaría a punto de cerrarse, las fluctuaciones cuánticas del vacío se retroalimentan y divergen, exactamente como un micrófono que se acerca demasiado a su propio altavoz. No hace falta un guardián: basta con que la física dinamite las condiciones que permitirían el cierre. Novikov había planteado antes una respuesta distinta: si un bucle llega a formarse, la física no lo prohíbe, siempre que el resultado sea autoconsistente —nunca una versión de los hechos que se contradiga a sí misma—. Y sin embargo, para quien lo cruzara, el horizonte interior no se rompería en ningún momento del trayecto: sería un único hilo continuo de percepción que entra por un extremo y sale por el otro, sin bifurcación ni duplicado.</w:t>
      </w:r>
    </w:p>
    <w:p>
      <w:pPr>
        <w:spacing w:after="0"/>
        <w:ind w:firstLine="283"/>
        <w:jc w:val="both"/>
      </w:pPr>
      <w:r>
        <w:rPr>
          <w:b w:val="0"/>
          <w:i w:val="0"/>
          <w:sz w:val="22"/>
        </w:rPr>
        <w:t>Vengadores: Endgame resuelve la paradoja del abuelo con una elegancia real: viajar al pasado no reescribe tu línea temporal, abre una nueva. Ningún bucle se cierra jamás. Pero hay una pérdida más íntima: un horizonte se define por lo que ha caído dentro de él, y hasta el instante de la bifurcación las dos ramas comparten idéntica historia. En el momento mismo en que divergen, cada una empieza a acumular información distinta que nunca vuelve a cruzar a la otra. El Tony Stark que viaja al pasado y el que se queda son, hasta esa fracción de segundo, informacionalmente el mismo horizonte. Después, ninguno de los dos puede reclamar en exclusiva la identidad que compartían: hay dos horizontes donde antes había uno, y el que saltó sigue exactamente donde siempre estuvo, mirando desde fuera una burbuja en la que nunca podrá volver a entrar.</w:t>
      </w:r>
    </w:p>
    <w:p>
      <w:pPr>
        <w:spacing w:after="0"/>
        <w:ind w:firstLine="283"/>
        <w:jc w:val="both"/>
      </w:pPr>
      <w:r>
        <w:rPr>
          <w:b w:val="0"/>
          <w:i w:val="0"/>
          <w:sz w:val="22"/>
        </w:rPr>
        <w:t>Interstellar añade un quinto caso a este mapa, y lo hace desde un ángulo que ninguno de los anteriores toca: la dilatación temporal gravitatoria real, la misma física —confirmada de manera espectacular en 2015, cuando el observatorio LIGO detectó por primera vez las ondas gravitatorias que Einstein había predicho un siglo antes— que corrige a diario los relojes de los satélites GPS. Cuando la tripulación desciende al planeta acuático que orbita el agujero negro Gargantúa, una hora en la superficie equivale a más de siete años para quien se queda en la nave. Cooper no viaja al pasado ni al futuro de nadie: su horizonte sigue un único hilo continuo, exactamente como el del Viajero de Wells. Lo único que cambia es la velocidad a la que ese hilo avanza respecto al de su hija Murph, que envejece en la Tierra mientras él apenas nota el paso de unas horas.</w:t>
      </w:r>
    </w:p>
    <w:p>
      <w:pPr>
        <w:spacing w:after="0"/>
        <w:ind w:firstLine="283"/>
        <w:jc w:val="both"/>
      </w:pPr>
      <w:r>
        <w:rPr>
          <w:b w:val="0"/>
          <w:i w:val="0"/>
          <w:sz w:val="22"/>
        </w:rPr>
        <w:t>La escena que de verdad le importa a este capítulo llega después, cuando Cooper cae en el horizonte de sucesos de Gargantúa y aparece dentro de un teseracto: una versión tridimensional infinita del dormitorio de Murph, replicado en cada instante de su infancia, desde el que Cooper puede empujar libros de la estantería pero no cruzar al otro lado. No hace falta viajar en el tiempo para tocar el pasado: basta con encontrar el canal correcto —aquí, la gravedad, la única fuerza que la película deja escapar a través de dimensiones superiores— y usarlo para dejar una señal. Cooper no le habla a su hija. Le manda código morse a través del segundero de un reloj. El mensaje tarda décadas en entenderse, pero llega exactamente al Cooper y a la Murph que tenían que recibirlo.</w:t>
      </w:r>
    </w:p>
    <w:p>
      <w:pPr>
        <w:spacing w:after="0"/>
        <w:ind w:firstLine="283"/>
        <w:jc w:val="both"/>
      </w:pPr>
      <w:r>
        <w:rPr>
          <w:b w:val="0"/>
          <w:i w:val="0"/>
          <w:sz w:val="22"/>
        </w:rPr>
        <w:t>Puede que la razón por la que estas ficciones nos atraigan tanto no sea la física que ponen en juego, sino lo que dejan entrever sobre el horizonte de quien las mira. Cada uno de nosotros es, ahora mismo, alguien sin nave, sellando instantes que ya no volverá a tocar, a un ritmo de veinticuatro por segundo. No hay teseracto para el horizonte que escribe esto, ni para el que lo lee un rato después.</w:t>
      </w:r>
    </w:p>
    <w:p>
      <w:pPr>
        <w:pStyle w:val="Heading3"/>
        <w:spacing w:before="280" w:after="160"/>
        <w:jc w:val="center"/>
      </w:pPr>
      <w:r>
        <w:rPr>
          <w:b/>
          <w:i w:val="0"/>
          <w:sz w:val="23"/>
        </w:rPr>
        <w:t>Todos nuestros presentes equivocados — el horizonte injertado</w:t>
      </w:r>
    </w:p>
    <w:p>
      <w:pPr>
        <w:spacing w:after="0"/>
        <w:jc w:val="both"/>
      </w:pPr>
      <w:r>
        <w:rPr>
          <w:b w:val="0"/>
          <w:i w:val="0"/>
          <w:sz w:val="22"/>
        </w:rPr>
        <w:t>Elan Mastai imagina, en Todos nuestros presentes equivocados, una tercera manera de estropear un viaje al pasado, distinta de las dos que ya hemos visto. Tom Barren vive en 2016, pero no en el nuestro: en una utopía tecnológica que arrancó en 1965, el día en que un físico llamado Lionel Goettreider hizo funcionar un reactor de energía limpia e ilimitada. Setenta años después, la humanidad vuela en coches y ha curado el cáncer. El padre de Tom, obsesionado con demostrar que el tiempo también puede recorrerse, construye una máquina y envía a su hijo a presenciar en directo el instante fundacional: el amanecer del 11 de julio de 1965, el segundo exacto en que el reactor se enciende por primera vez.</w:t>
      </w:r>
    </w:p>
    <w:p>
      <w:pPr>
        <w:spacing w:after="0"/>
        <w:ind w:firstLine="283"/>
        <w:jc w:val="both"/>
      </w:pPr>
      <w:r>
        <w:rPr>
          <w:b w:val="0"/>
          <w:i w:val="0"/>
          <w:sz w:val="22"/>
        </w:rPr>
        <w:t>Tom llega, y por un accidente estúpido —tropieza, distrae al físico en el momento decisivo— el reactor nunca se enciende como debía. Vuelve a subir a la máquina y regresa a un 2016 irreconocible: el nuestro, el de los combustibles fósiles y el cáncer sin cura, un mundo que para él es, literalmente, la versión rota de la historia.</w:t>
      </w:r>
    </w:p>
    <w:p>
      <w:pPr>
        <w:spacing w:after="0"/>
        <w:ind w:firstLine="283"/>
        <w:jc w:val="both"/>
      </w:pPr>
      <w:r>
        <w:rPr>
          <w:b w:val="0"/>
          <w:i w:val="0"/>
          <w:sz w:val="22"/>
        </w:rPr>
        <w:t>Lo interesante para este libro no es la física del salto —la novela apenas se detiene en ella— sino lo que le ocurre al horizonte de Tom al aterrizar. No encuentra un mundo vacío esperándolo: encuentra un cuerpo. En esta línea temporal existe otro él, John, con una vida entera ya vivida —una madre que en la utopía había muerto joven y aquí sigue viva, una hermana brillante en vez de resentida, una novia que Tom nunca conoció—. Tom no llega como un fork limpio, dos horizontes separándose desde un punto común, como le pasaba a Stark en Vengadores. Llega como un injerto: un horizonte completo, con setenta años de recuerdos de una historia que ya no existe, cargado encima de una interfaz —un cuerpo, una familia, una biografía entera— que pertenece a otro. Los dos no comparten origen: comparten, contra toda lógica, el mismo cuerpo.</w:t>
      </w:r>
    </w:p>
    <w:p>
      <w:pPr>
        <w:spacing w:after="0"/>
        <w:ind w:firstLine="283"/>
        <w:jc w:val="both"/>
      </w:pPr>
      <w:r>
        <w:rPr>
          <w:b w:val="0"/>
          <w:i w:val="0"/>
          <w:sz w:val="22"/>
        </w:rPr>
        <w:t>La novela no le concede a Tom el consuelo de una rama nueva y separada, como a Stark. Le niega incluso el consuelo de un cuerpo propio. Lo obliga a preguntarse, capítulo tras capítulo, si es Tom llevando la vida de John o si ya se ha convertido, sin darse cuenta, en John con los recuerdos de otro. La respuesta que da el libro es menos una solución física que una advertencia: quizás no hay ninguna diferencia entre habitar plenamente un horizonte ajeno y ser, sencillamente, otra persona.</w:t>
      </w:r>
    </w:p>
    <w:p>
      <w:pPr>
        <w:spacing w:after="0"/>
        <w:ind w:firstLine="283"/>
        <w:jc w:val="both"/>
      </w:pPr>
      <w:r>
        <w:rPr>
          <w:b w:val="0"/>
          <w:i w:val="0"/>
          <w:sz w:val="22"/>
        </w:rPr>
        <w:t>Vale la pena detenerse en un detalle que la novela no subraya, pero que dice más que cualquiera de sus giros: Tom aprende, poco a poco, los gestos de John. Cómo se sirve el café. En qué lado de la cama duerme. El apodo que usa con su hermana. No son datos narrativos: son el horizonte ajeno filtrándose, gesto a gesto, en el suyo, hasta que deja de estar claro dónde termina la imitación y empieza la sustitución. Nadie decide ese tránsito. Simplemente ocurre, de la misma manera en que cualquiera que pasa el tiempo suficiente dentro de una vida que no eligió del todo —un trabajo, una ciudad, una relación heredada— termina hablando, sin darse cuenta, con la voz del papel que ocupa.</w:t>
      </w:r>
    </w:p>
    <w:p>
      <w:pPr>
        <w:pStyle w:val="Heading3"/>
        <w:spacing w:before="280" w:after="160"/>
        <w:jc w:val="center"/>
      </w:pPr>
      <w:r>
        <w:rPr>
          <w:b/>
          <w:i w:val="0"/>
          <w:sz w:val="23"/>
        </w:rPr>
        <w:t>Matadero Cinco — el horizonte que ve todo su tiempo a la vez</w:t>
      </w:r>
    </w:p>
    <w:p>
      <w:pPr>
        <w:spacing w:after="0"/>
        <w:jc w:val="both"/>
      </w:pPr>
      <w:r>
        <w:rPr>
          <w:b w:val="0"/>
          <w:i w:val="0"/>
          <w:sz w:val="22"/>
        </w:rPr>
        <w:t>Kurt Vonnegut plantea, en Matadero Cinco, el caso más extremo de todos los que aparecen en este capítulo: no un horizonte que viaja por el tiempo, sino un horizonte al que el tiempo deja de ocurrirle en orden. Billy Pilgrim, óptico de profesión y superviviente del bombardeo de Dresde, «se ha desprendido del tiempo»: salta sin aviso ni control entre su infancia, su boda, la guerra, su vejez y su propia muerte —que conoce de antemano, porque ya la ha visitado—, sin que ningún salto sea un viaje en el sentido de las demás lecturas de este capítulo. No hay máquina. No hay bucle que cerrar ni frontera que ceder. Solo un horizonte que ha perdido la secuencia.</w:t>
      </w:r>
    </w:p>
    <w:p>
      <w:pPr>
        <w:spacing w:after="0"/>
        <w:ind w:firstLine="283"/>
        <w:jc w:val="both"/>
      </w:pPr>
      <w:r>
        <w:rPr>
          <w:b w:val="0"/>
          <w:i w:val="0"/>
          <w:sz w:val="22"/>
        </w:rPr>
        <w:t>Los tralfamadorianos, la especie alienígena que según Billy lo secuestra y le explica su propia condición, perciben las cuatro dimensiones a la vez: para ellos un ser humano no es una serie de instantes que ocurren uno tras otro, sino una criatura larga como una lombriz, con pies de bebé en un extremo y pies de anciano en el otro, entera y presente de golpe. La muerte, para ellos, no es un final: es solo un momento malo entre muchos otros, la mayoría buenos, y el momento sigue existiendo, intacto, en su lugar de la lombriz, aunque el observador humano ya no pueda visitarlo desde ningún otro punto de la secuencia. De ahí la frase que Vonnegut repite, sin ironía, cada vez que alguien muere en la novela: so it goes. Así son las cosas.</w:t>
      </w:r>
    </w:p>
    <w:p>
      <w:pPr>
        <w:spacing w:after="0"/>
        <w:ind w:firstLine="283"/>
        <w:jc w:val="both"/>
      </w:pPr>
      <w:r>
        <w:rPr>
          <w:b w:val="0"/>
          <w:i w:val="0"/>
          <w:sz w:val="22"/>
        </w:rPr>
        <w:t>Este libro ha defendido, desde el principio, que el tiempo no es un parámetro externo, sino una consecuencia de cómo un horizonte integra: la tasa de integración determina la densidad subjetiva. Los tralfamadorianos, y Billy a través de ellos, describen algo que ese modelo no había tenido que considerar: un horizonte que integrara toda su historia de una sola vez, sin secuencia, no tendría tiempo en absoluto en el sentido que este libro le ha dado —tendría, en cambio, una especie de geografía. Y si eso fuera cierto, el libre albedrío no sería más que el precio que paga un horizonte por solo poder mirar su propia lombriz un centímetro cada vez.</w:t>
      </w:r>
    </w:p>
    <w:p>
      <w:pPr>
        <w:spacing w:after="0"/>
        <w:ind w:firstLine="283"/>
        <w:jc w:val="both"/>
      </w:pPr>
      <w:r>
        <w:rPr>
          <w:b w:val="0"/>
          <w:i w:val="0"/>
          <w:sz w:val="22"/>
        </w:rPr>
        <w:t>Billy no elige aceptar el fatalismo tralfamadoriano: simplemente descubre que ya vivía dentro de él, cada vez que un capítulo de la novela salta sin avisar de Dresde a su consulta de óptica y de vuelta. Vonnegut, que sobrevivió de verdad al bombardeo que le pasa a Billy, no ofrece consuelo ni fuga: ofrece una manera de nombrar el hecho de que ciertos instantes, una vez ocurridos, ya no se pueden deshacer, y que la única libertad disponible es la de decidir en qué orden, y con qué atención, se los vuelve a visitar.</w:t>
      </w:r>
    </w:p>
    <w:p>
      <w:pPr>
        <w:spacing w:after="0"/>
        <w:ind w:firstLine="283"/>
        <w:jc w:val="both"/>
      </w:pPr>
      <w:r>
        <w:rPr>
          <w:b w:val="0"/>
          <w:i w:val="0"/>
          <w:sz w:val="22"/>
        </w:rPr>
        <w:t>Hay una escena que Vonnegut cuenta casi de pasada, sin subrayarla, y que por eso mismo se queda más tiempo del que debería: Billy, ya anciano, cuenta por la radio su secuestro alienígena y nadie le cree, y él no discute ni insiste, sigue hablando con la misma calma con la que describiría el tiempo que hace. No busca convencer a nadie de que el tiempo es una lombriz. Vive como si ya lo supiera, y esa certeza tranquila —ni eufórica ni aterrorizada— es quizás la actitud más honesta que la ficción ha producido frente a un horizonte que ha dejado de controlar el orden de lo que le pasa. So it goes no es resignación: es la frase que le queda a alguien que ha dejado de pedirle permiso al tiempo para doler.</w:t>
      </w:r>
    </w:p>
    <w:p>
      <w:pPr>
        <w:pStyle w:val="Heading3"/>
        <w:spacing w:before="280" w:after="160"/>
        <w:jc w:val="center"/>
      </w:pPr>
      <w:r>
        <w:rPr>
          <w:b/>
          <w:i w:val="0"/>
          <w:sz w:val="23"/>
        </w:rPr>
        <w:t>El fin de la eternidad — el horizonte que se cree fuera del tiempo</w:t>
      </w:r>
    </w:p>
    <w:p>
      <w:pPr>
        <w:spacing w:after="0"/>
        <w:jc w:val="both"/>
      </w:pPr>
      <w:r>
        <w:rPr>
          <w:b w:val="0"/>
          <w:i w:val="0"/>
          <w:sz w:val="22"/>
        </w:rPr>
        <w:t>Isaac Asimov imagina, en El fin de la eternidad, la fantasía opuesta a la de Vonnegut: en vez de un horizonte que pierde el control sobre el orden de su propio tiempo, una organización entera —la Eternidad— que cree haberlo ganado sobre el tiempo de todos los demás. Sus Técnicos, como Andrew Harlan, viven fuera de los siglos, en un corredor que llaman «la Eternidad», desde donde bajan a un siglo concreto para introducir un Cambio de Realidad: la intervención mínima calculada —un objeto movido, una frase dicha un segundo antes— que basta para reescribir, sin que nadie dentro del siglo lo perciba jamás, todo lo que vendría después.</w:t>
      </w:r>
    </w:p>
    <w:p>
      <w:pPr>
        <w:spacing w:after="0"/>
        <w:ind w:firstLine="283"/>
        <w:jc w:val="both"/>
      </w:pPr>
      <w:r>
        <w:rPr>
          <w:b w:val="0"/>
          <w:i w:val="0"/>
          <w:sz w:val="22"/>
        </w:rPr>
        <w:t>La Eternidad no niega la condición de frontera: la explota. Cada Cambio no viola ninguna ley física; simplemente elige, entre las historias que la física permitía por igual, la que menos sufrimiento produce. El problema, que la novela tarda trescientas páginas en revelar, no es técnico. Es que un horizonte no puede editar el tiempo de otros sin dejar de habitar el suyo: los Técnicos, protegidos de cada guerra, cada hambruna, cada catástrofe que ellos mismos han evitado antes de que ocurriera, terminan viviendo en una versión de la historia humana sin apenas fricción —y, con ella, sin apenas motivo para arriesgarse a nada—. Cuando Harlan descubre por fin qué siglos existirían si la Eternidad jamás se hubiera fundado, encuentra una civilización que sí sufrió sus guerras y sus fracasos nucleares, y que por eso mismo llegó a las estrellas. La seguridad que la Eternidad fue construida para ofrecer resultó ser, medida a la escala de toda una especie, la misma clausura que el dolor crónico produce a escala de un cuerpo: un horizonte protegido de toda novedad deja de generar la que necesita para seguir teniendo, de verdad, un futuro.</w:t>
      </w:r>
    </w:p>
    <w:p>
      <w:pPr>
        <w:spacing w:after="0"/>
        <w:ind w:firstLine="283"/>
        <w:jc w:val="both"/>
      </w:pPr>
      <w:r>
        <w:rPr>
          <w:b w:val="0"/>
          <w:i w:val="0"/>
          <w:sz w:val="22"/>
        </w:rPr>
        <w:t>Al final, Noÿs —la mujer de la que Harlan se enamora, que resulta venir de una historia sin Eternidad— lo convence de destruir la organización antes de que llegue a fundarse: no para salvar el futuro que ambos comparten, sino para devolverle a la especie entera el riesgo que la Eternidad le había estado robando, siglo a siglo, sin que nadie lo hubiera votado nunca. Es la paradoja más incómoda que ofrece este capítulo: el horizonte que cree haberse puesto a salvo del tiempo, protegiendo el suyo y el de todos los demás de cualquier daño, puede terminar siendo el único responsable de que ese tiempo, ya sin nada que temer, deje también de tener nada que ganar.</w:t>
      </w:r>
    </w:p>
    <w:p>
      <w:pPr>
        <w:spacing w:after="0"/>
        <w:ind w:firstLine="283"/>
        <w:jc w:val="both"/>
      </w:pPr>
      <w:r>
        <w:rPr>
          <w:b w:val="0"/>
          <w:i w:val="0"/>
          <w:sz w:val="22"/>
        </w:rPr>
        <w:t>Conviene quedarse un momento más en la imagen final del libro, porque es la que de verdad paga toda la trama: Harlan, ya fuera de la Eternidad, mirando un futuro que nadie ha editado, sin saber si será mejor o peor que el que acaba de destruir. No hay alivio en esa imagen. Hay, como mucho, el mismo vértigo que siente cualquier horizonte cuando deja de tener un plan de contingencia para todo: la posibilidad, aterradora y necesaria, de que las cosas puedan salir mal de verdad. Asimov no premia a Harlan con un final feliz. Le devuelve, simplemente, el derecho a que su historia —y la de todos los que vendrán después— pueda fracasar.</w:t>
      </w:r>
    </w:p>
    <w:p>
      <w:r>
        <w:br w:type="page"/>
      </w:r>
    </w:p>
    <w:p>
      <w:pPr>
        <w:spacing w:after="1800"/>
      </w:pPr>
    </w:p>
    <w:p>
      <w:pPr>
        <w:pStyle w:val="Heading1"/>
        <w:spacing w:before="0" w:after="160"/>
        <w:jc w:val="center"/>
      </w:pPr>
      <w:r>
        <w:rPr>
          <w:b/>
          <w:i w:val="0"/>
          <w:sz w:val="34"/>
          <w:spacing w:val="30"/>
        </w:rPr>
        <w:t>III</w:t>
      </w:r>
    </w:p>
    <w:p>
      <w:pPr>
        <w:spacing w:before="0" w:after="0"/>
        <w:jc w:val="center"/>
      </w:pPr>
      <w:r>
        <w:rPr>
          <w:b w:val="0"/>
          <w:i/>
          <w:color w:val="2A241C"/>
          <w:sz w:val="26"/>
        </w:rPr>
        <w:t>El taller del vínculo</w:t>
      </w:r>
    </w:p>
    <w:p>
      <w:pPr>
        <w:spacing w:after="360"/>
      </w:pPr>
    </w:p>
    <w:p>
      <w:pPr>
        <w:pStyle w:val="Heading2"/>
        <w:spacing w:before="400" w:after="280"/>
        <w:jc w:val="center"/>
      </w:pPr>
      <w:r>
        <w:rPr>
          <w:b/>
          <w:i/>
          <w:sz w:val="27"/>
        </w:rPr>
        <w:t>Ensayo: La madera que resuena</w:t>
      </w:r>
    </w:p>
    <w:p>
      <w:pPr>
        <w:spacing w:after="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0"/>
        <w:ind w:firstLine="283"/>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0"/>
        <w:ind w:firstLine="283"/>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pStyle w:val="Heading2"/>
        <w:spacing w:before="400" w:after="280"/>
        <w:jc w:val="center"/>
      </w:pPr>
      <w:r>
        <w:rPr>
          <w:b/>
          <w:i/>
          <w:sz w:val="27"/>
        </w:rPr>
        <w:t>Ficción: La tienda del Luthier</w:t>
      </w:r>
    </w:p>
    <w:p>
      <w:pPr>
        <w:pStyle w:val="Heading3"/>
        <w:spacing w:before="280" w:after="160"/>
        <w:jc w:val="center"/>
      </w:pPr>
      <w:r>
        <w:rPr>
          <w:b/>
          <w:i w:val="0"/>
          <w:sz w:val="23"/>
        </w:rPr>
        <w:t>I. La que entró de espaldas</w:t>
      </w:r>
    </w:p>
    <w:p>
      <w:pPr>
        <w:spacing w:after="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0"/>
        <w:ind w:firstLine="283"/>
        <w:jc w:val="both"/>
      </w:pPr>
      <w:r>
        <w:rPr>
          <w:b w:val="0"/>
          <w:i w:val="0"/>
          <w:sz w:val="22"/>
        </w:rPr>
        <w:t>—¿Es aquí? —preguntó.</w:t>
      </w:r>
    </w:p>
    <w:p>
      <w:pPr>
        <w:spacing w:after="0"/>
        <w:ind w:firstLine="283"/>
        <w:jc w:val="both"/>
      </w:pPr>
      <w:r>
        <w:rPr>
          <w:b w:val="0"/>
          <w:i w:val="0"/>
          <w:sz w:val="22"/>
        </w:rPr>
        <w:t>—Depende —dije.</w:t>
      </w:r>
    </w:p>
    <w:p>
      <w:pPr>
        <w:spacing w:after="0"/>
        <w:ind w:firstLine="283"/>
        <w:jc w:val="both"/>
      </w:pPr>
      <w:r>
        <w:rPr>
          <w:b w:val="0"/>
          <w:i w:val="0"/>
          <w:sz w:val="22"/>
        </w:rPr>
        <w:t>—Me dijeron que usted hacía instrumentos especiales.</w:t>
      </w:r>
    </w:p>
    <w:p>
      <w:pPr>
        <w:spacing w:after="0"/>
        <w:ind w:firstLine="283"/>
        <w:jc w:val="both"/>
      </w:pPr>
      <w:r>
        <w:rPr>
          <w:b w:val="0"/>
          <w:i w:val="0"/>
          <w:sz w:val="22"/>
        </w:rPr>
        <w:t>Dejé la lija sobre el mostrador con cuidado, como si tuviera opiniones propias sobre dónde descansar.</w:t>
      </w:r>
    </w:p>
    <w:p>
      <w:pPr>
        <w:spacing w:after="0"/>
        <w:ind w:firstLine="283"/>
        <w:jc w:val="both"/>
      </w:pPr>
      <w:r>
        <w:rPr>
          <w:b w:val="0"/>
          <w:i w:val="0"/>
          <w:sz w:val="22"/>
        </w:rPr>
        <w:t>—Hago instrumentos —dije—. El adjetivo lo pone el cliente.</w:t>
      </w:r>
    </w:p>
    <w:p>
      <w:pPr>
        <w:spacing w:after="0"/>
        <w:ind w:firstLine="283"/>
        <w:jc w:val="both"/>
      </w:pPr>
      <w:r>
        <w:rPr>
          <w:b w:val="0"/>
          <w:i w:val="0"/>
          <w:sz w:val="22"/>
        </w:rPr>
        <w:t>Miró alrededor. La tienda olía a madera y a algo más difícil de nombrar, como cuando llueve sobre tierra seca.</w:t>
      </w:r>
    </w:p>
    <w:p>
      <w:pPr>
        <w:spacing w:after="0"/>
        <w:ind w:firstLine="283"/>
        <w:jc w:val="both"/>
      </w:pPr>
      <w:r>
        <w:rPr>
          <w:b w:val="0"/>
          <w:i w:val="0"/>
          <w:sz w:val="22"/>
        </w:rPr>
        <w:t>—¿Puedo preguntarle algo antes? —dijo.</w:t>
      </w:r>
    </w:p>
    <w:p>
      <w:pPr>
        <w:spacing w:after="0"/>
        <w:ind w:firstLine="283"/>
        <w:jc w:val="both"/>
      </w:pPr>
      <w:r>
        <w:rPr>
          <w:b w:val="0"/>
          <w:i w:val="0"/>
          <w:sz w:val="22"/>
        </w:rPr>
        <w:t>—Ha entrado de espaldas a mi tienda. Ya me ha preguntado todo lo importante.</w:t>
      </w:r>
    </w:p>
    <w:p>
      <w:pPr>
        <w:spacing w:after="0"/>
        <w:ind w:firstLine="283"/>
        <w:jc w:val="both"/>
      </w:pPr>
      <w:r>
        <w:rPr>
          <w:b w:val="0"/>
          <w:i w:val="0"/>
          <w:sz w:val="22"/>
        </w:rPr>
        <w:t>Cogí la cinta métrica del cajón y rodeé el mostrador.</w:t>
      </w:r>
    </w:p>
    <w:p>
      <w:pPr>
        <w:spacing w:after="0"/>
        <w:ind w:firstLine="283"/>
        <w:jc w:val="both"/>
      </w:pPr>
      <w:r>
        <w:rPr>
          <w:b w:val="0"/>
          <w:i w:val="0"/>
          <w:sz w:val="22"/>
        </w:rPr>
        <w:t>—¿Para quién es? —pregunté.</w:t>
      </w:r>
    </w:p>
    <w:p>
      <w:pPr>
        <w:spacing w:after="0"/>
        <w:ind w:firstLine="283"/>
        <w:jc w:val="both"/>
      </w:pPr>
      <w:r>
        <w:rPr>
          <w:b w:val="0"/>
          <w:i w:val="0"/>
          <w:sz w:val="22"/>
        </w:rPr>
        <w:t>—Para mí. Y para alguien más.</w:t>
      </w:r>
    </w:p>
    <w:p>
      <w:pPr>
        <w:spacing w:after="0"/>
        <w:ind w:firstLine="283"/>
        <w:jc w:val="both"/>
      </w:pPr>
      <w:r>
        <w:rPr>
          <w:b w:val="0"/>
          <w:i w:val="0"/>
          <w:sz w:val="22"/>
        </w:rPr>
        <w:t>Asentí: era justo lo que esperaba. Medí el espacio entre ella y la puerta. Luego el espacio entre ella y la estantería más cercana. Guardé la cinta.</w:t>
      </w:r>
    </w:p>
    <w:p>
      <w:pPr>
        <w:spacing w:after="0"/>
        <w:ind w:firstLine="283"/>
        <w:jc w:val="both"/>
      </w:pPr>
      <w:r>
        <w:rPr>
          <w:b w:val="0"/>
          <w:i w:val="0"/>
          <w:sz w:val="22"/>
        </w:rPr>
        <w:t>—¿Cuánto tiempo llevan sin saber cómo hablar? —pregunté.</w:t>
      </w:r>
    </w:p>
    <w:p>
      <w:pPr>
        <w:spacing w:after="0"/>
        <w:ind w:firstLine="283"/>
        <w:jc w:val="both"/>
      </w:pPr>
      <w:r>
        <w:rPr>
          <w:b w:val="0"/>
          <w:i w:val="0"/>
          <w:sz w:val="22"/>
        </w:rPr>
        <w:t>Abrió la boca, la cerró, contó mentalmente.</w:t>
      </w:r>
    </w:p>
    <w:p>
      <w:pPr>
        <w:spacing w:after="0"/>
        <w:ind w:firstLine="283"/>
        <w:jc w:val="both"/>
      </w:pPr>
      <w:r>
        <w:rPr>
          <w:b w:val="0"/>
          <w:i w:val="0"/>
          <w:sz w:val="22"/>
        </w:rPr>
        <w:t>—Unos tres años.</w:t>
      </w:r>
    </w:p>
    <w:p>
      <w:pPr>
        <w:spacing w:after="0"/>
        <w:ind w:firstLine="283"/>
        <w:jc w:val="both"/>
      </w:pPr>
      <w:r>
        <w:rPr>
          <w:b w:val="0"/>
          <w:i w:val="0"/>
          <w:sz w:val="22"/>
        </w:rPr>
        <w:t>—Bien. Eso es manejable.</w:t>
      </w:r>
    </w:p>
    <w:p>
      <w:pPr>
        <w:spacing w:after="0"/>
        <w:ind w:firstLine="283"/>
        <w:jc w:val="both"/>
      </w:pPr>
      <w:r>
        <w:rPr>
          <w:b w:val="0"/>
          <w:i w:val="0"/>
          <w:sz w:val="22"/>
        </w:rPr>
        <w:t>Volví al taller sin explicar qué era manejable ni por qué lo contrario no lo habría sido.</w:t>
      </w:r>
    </w:p>
    <w:p>
      <w:pPr>
        <w:spacing w:after="0"/>
        <w:ind w:firstLine="283"/>
        <w:jc w:val="both"/>
      </w:pPr>
      <w:r>
        <w:rPr>
          <w:b w:val="0"/>
          <w:i w:val="0"/>
          <w:sz w:val="22"/>
        </w:rPr>
        <w:t>Tres semanas después la llamé. Entró de frente esta vez. El instrumento sobre el mostrador era pequeño, inesperadamente pequeño para llenar tres años.</w:t>
      </w:r>
    </w:p>
    <w:p>
      <w:pPr>
        <w:spacing w:after="0"/>
        <w:ind w:firstLine="283"/>
        <w:jc w:val="both"/>
      </w:pPr>
      <w:r>
        <w:rPr>
          <w:b w:val="0"/>
          <w:i w:val="0"/>
          <w:sz w:val="22"/>
        </w:rPr>
        <w:t>—No tiene que llenarlo —le dije—. Solo tiene que dar la frecuencia de inicio.</w:t>
      </w:r>
    </w:p>
    <w:p>
      <w:pPr>
        <w:spacing w:after="0"/>
        <w:ind w:firstLine="283"/>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0"/>
        <w:ind w:firstLine="283"/>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0"/>
        <w:ind w:firstLine="283"/>
        <w:jc w:val="both"/>
      </w:pPr>
      <w:r>
        <w:rPr>
          <w:b w:val="0"/>
          <w:i w:val="0"/>
          <w:sz w:val="22"/>
        </w:rPr>
        <w:t>Tres años es manejable.</w:t>
      </w:r>
    </w:p>
    <w:p>
      <w:pPr>
        <w:pStyle w:val="Heading3"/>
        <w:spacing w:before="280" w:after="160"/>
        <w:jc w:val="center"/>
      </w:pPr>
      <w:r>
        <w:rPr>
          <w:b/>
          <w:i w:val="0"/>
          <w:sz w:val="23"/>
        </w:rPr>
        <w:t>II. El cuaderno de agravios</w:t>
      </w:r>
    </w:p>
    <w:p>
      <w:pPr>
        <w:spacing w:after="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0"/>
        <w:ind w:firstLine="283"/>
        <w:jc w:val="both"/>
      </w:pPr>
      <w:r>
        <w:rPr>
          <w:b w:val="0"/>
          <w:i w:val="0"/>
          <w:sz w:val="22"/>
        </w:rPr>
        <w:t>—Quiero un instrumento para olvidar a alguien —dijo.</w:t>
      </w:r>
    </w:p>
    <w:p>
      <w:pPr>
        <w:spacing w:after="0"/>
        <w:ind w:firstLine="283"/>
        <w:jc w:val="both"/>
      </w:pPr>
      <w:r>
        <w:rPr>
          <w:b w:val="0"/>
          <w:i w:val="0"/>
          <w:sz w:val="22"/>
        </w:rPr>
        <w:t>Miré el cuaderno sin abrirlo.</w:t>
      </w:r>
    </w:p>
    <w:p>
      <w:pPr>
        <w:spacing w:after="0"/>
        <w:ind w:firstLine="283"/>
        <w:jc w:val="both"/>
      </w:pPr>
      <w:r>
        <w:rPr>
          <w:b w:val="0"/>
          <w:i w:val="0"/>
          <w:sz w:val="22"/>
        </w:rPr>
        <w:t>—¿Está vivo? —pregunté.</w:t>
      </w:r>
    </w:p>
    <w:p>
      <w:pPr>
        <w:spacing w:after="0"/>
        <w:ind w:firstLine="283"/>
        <w:jc w:val="both"/>
      </w:pPr>
      <w:r>
        <w:rPr>
          <w:b w:val="0"/>
          <w:i w:val="0"/>
          <w:sz w:val="22"/>
        </w:rPr>
        <w:t>—Murió hace seis meses.</w:t>
      </w:r>
    </w:p>
    <w:p>
      <w:pPr>
        <w:spacing w:after="0"/>
        <w:ind w:firstLine="283"/>
        <w:jc w:val="both"/>
      </w:pPr>
      <w:r>
        <w:rPr>
          <w:b w:val="0"/>
          <w:i w:val="0"/>
          <w:sz w:val="22"/>
        </w:rPr>
        <w:t>—¿Y aun así lo trae por escrito?</w:t>
      </w:r>
    </w:p>
    <w:p>
      <w:pPr>
        <w:spacing w:after="0"/>
        <w:ind w:firstLine="283"/>
        <w:jc w:val="both"/>
      </w:pPr>
      <w:r>
        <w:rPr>
          <w:b w:val="0"/>
          <w:i w:val="0"/>
          <w:sz w:val="22"/>
        </w:rPr>
        <w:t>Miró el cuaderno como si acabara de darse cuenta de lo que había hecho.</w:t>
      </w:r>
    </w:p>
    <w:p>
      <w:pPr>
        <w:spacing w:after="0"/>
        <w:ind w:firstLine="283"/>
        <w:jc w:val="both"/>
      </w:pPr>
      <w:r>
        <w:rPr>
          <w:b w:val="0"/>
          <w:i w:val="0"/>
          <w:sz w:val="22"/>
        </w:rPr>
        <w:t>—Llevo veinte años llevándolo por escrito. Hábito.</w:t>
      </w:r>
    </w:p>
    <w:p>
      <w:pPr>
        <w:spacing w:after="0"/>
        <w:ind w:firstLine="283"/>
        <w:jc w:val="both"/>
      </w:pPr>
      <w:r>
        <w:rPr>
          <w:b w:val="0"/>
          <w:i w:val="0"/>
          <w:sz w:val="22"/>
        </w:rPr>
        <w:t>Rodeé el mostrador y caminé despacio alrededor del cliente. No lo medí. Solo caminé.</w:t>
      </w:r>
    </w:p>
    <w:p>
      <w:pPr>
        <w:spacing w:after="0"/>
        <w:ind w:firstLine="283"/>
        <w:jc w:val="both"/>
      </w:pPr>
      <w:r>
        <w:rPr>
          <w:b w:val="0"/>
          <w:i w:val="0"/>
          <w:sz w:val="22"/>
        </w:rPr>
        <w:t>—¿Qué hacía? —pregunté—. Su vecino. ¿Qué hacía exactamente que le molestaba?</w:t>
      </w:r>
    </w:p>
    <w:p>
      <w:pPr>
        <w:spacing w:after="0"/>
        <w:ind w:firstLine="283"/>
        <w:jc w:val="both"/>
      </w:pPr>
      <w:r>
        <w:rPr>
          <w:b w:val="0"/>
          <w:i w:val="0"/>
          <w:sz w:val="22"/>
        </w:rPr>
        <w:t>Señaló el cuaderno.</w:t>
      </w:r>
    </w:p>
    <w:p>
      <w:pPr>
        <w:spacing w:after="0"/>
        <w:ind w:firstLine="283"/>
        <w:jc w:val="both"/>
      </w:pPr>
      <w:r>
        <w:rPr>
          <w:b w:val="0"/>
          <w:i w:val="0"/>
          <w:sz w:val="22"/>
        </w:rPr>
        <w:t>—Está todo ahí.</w:t>
      </w:r>
    </w:p>
    <w:p>
      <w:pPr>
        <w:spacing w:after="0"/>
        <w:ind w:firstLine="283"/>
        <w:jc w:val="both"/>
      </w:pPr>
      <w:r>
        <w:rPr>
          <w:b w:val="0"/>
          <w:i w:val="0"/>
          <w:sz w:val="22"/>
        </w:rPr>
        <w:t>—Prefiero que me lo cuente.</w:t>
      </w:r>
    </w:p>
    <w:p>
      <w:pPr>
        <w:spacing w:after="0"/>
        <w:ind w:firstLine="283"/>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0"/>
        <w:ind w:firstLine="283"/>
        <w:jc w:val="both"/>
      </w:pPr>
      <w:r>
        <w:rPr>
          <w:b w:val="0"/>
          <w:i w:val="0"/>
          <w:sz w:val="22"/>
        </w:rPr>
        <w:t>—¿Y ahora? —pregunté cuando terminó.</w:t>
      </w:r>
    </w:p>
    <w:p>
      <w:pPr>
        <w:spacing w:after="0"/>
        <w:ind w:firstLine="283"/>
        <w:jc w:val="both"/>
      </w:pPr>
      <w:r>
        <w:rPr>
          <w:b w:val="0"/>
          <w:i w:val="0"/>
          <w:sz w:val="22"/>
        </w:rPr>
        <w:t>—Ahora sigo oyendo la silla. A las seis y cuarto. Aunque él ya no esté.</w:t>
      </w:r>
    </w:p>
    <w:p>
      <w:pPr>
        <w:spacing w:after="0"/>
        <w:ind w:firstLine="283"/>
        <w:jc w:val="both"/>
      </w:pPr>
      <w:r>
        <w:rPr>
          <w:b w:val="0"/>
          <w:i w:val="0"/>
          <w:sz w:val="22"/>
        </w:rPr>
        <w:t>—¿A qué hora se despierta usted ahora?</w:t>
      </w:r>
    </w:p>
    <w:p>
      <w:pPr>
        <w:spacing w:after="0"/>
        <w:ind w:firstLine="283"/>
        <w:jc w:val="both"/>
      </w:pPr>
      <w:r>
        <w:rPr>
          <w:b w:val="0"/>
          <w:i w:val="0"/>
          <w:sz w:val="22"/>
        </w:rPr>
        <w:t>Tardó en contestar.</w:t>
      </w:r>
    </w:p>
    <w:p>
      <w:pPr>
        <w:spacing w:after="0"/>
        <w:ind w:firstLine="283"/>
        <w:jc w:val="both"/>
      </w:pPr>
      <w:r>
        <w:rPr>
          <w:b w:val="0"/>
          <w:i w:val="0"/>
          <w:sz w:val="22"/>
        </w:rPr>
        <w:t>—A las seis y cuarto.</w:t>
      </w:r>
    </w:p>
    <w:p>
      <w:pPr>
        <w:spacing w:after="0"/>
        <w:ind w:firstLine="283"/>
        <w:jc w:val="both"/>
      </w:pPr>
      <w:r>
        <w:rPr>
          <w:b w:val="0"/>
          <w:i w:val="0"/>
          <w:sz w:val="22"/>
        </w:rPr>
        <w:t>No hizo falta decir nada más. Veinte años son muchos para aprender el horario de alguien, y el cuerpo no pregunta si todavía hace falta saberlo.</w:t>
      </w:r>
    </w:p>
    <w:p>
      <w:pPr>
        <w:spacing w:after="0"/>
        <w:ind w:firstLine="283"/>
        <w:jc w:val="both"/>
      </w:pPr>
      <w:r>
        <w:rPr>
          <w:b w:val="0"/>
          <w:i w:val="0"/>
          <w:sz w:val="22"/>
        </w:rPr>
        <w:t>—¿Sabe cuál es la diferencia entre un fantasma y un recuerdo? —preguntó.</w:t>
      </w:r>
    </w:p>
    <w:p>
      <w:pPr>
        <w:spacing w:after="0"/>
        <w:ind w:firstLine="283"/>
        <w:jc w:val="both"/>
      </w:pPr>
      <w:r>
        <w:rPr>
          <w:b w:val="0"/>
          <w:i w:val="0"/>
          <w:sz w:val="22"/>
        </w:rPr>
        <w:t>Lo pensé.</w:t>
      </w:r>
    </w:p>
    <w:p>
      <w:pPr>
        <w:spacing w:after="0"/>
        <w:ind w:firstLine="283"/>
        <w:jc w:val="both"/>
      </w:pPr>
      <w:r>
        <w:rPr>
          <w:b w:val="0"/>
          <w:i w:val="0"/>
          <w:sz w:val="22"/>
        </w:rPr>
        <w:t>—Los fantasmas no saben que están muertos.</w:t>
      </w:r>
    </w:p>
    <w:p>
      <w:pPr>
        <w:spacing w:after="0"/>
        <w:ind w:firstLine="283"/>
        <w:jc w:val="both"/>
      </w:pPr>
      <w:r>
        <w:rPr>
          <w:b w:val="0"/>
          <w:i w:val="0"/>
          <w:sz w:val="22"/>
        </w:rPr>
        <w:t>—Exacto. El mío sí lo sabe. Eso es lo peor.</w:t>
      </w:r>
    </w:p>
    <w:p>
      <w:pPr>
        <w:spacing w:after="0"/>
        <w:ind w:firstLine="283"/>
        <w:jc w:val="both"/>
      </w:pPr>
      <w:r>
        <w:rPr>
          <w:b w:val="0"/>
          <w:i w:val="0"/>
          <w:sz w:val="22"/>
        </w:rPr>
        <w:t>Abrí un cajón que no había visto antes y saqué algo pequeño, sin forma inmediatamente reconocible.</w:t>
      </w:r>
    </w:p>
    <w:p>
      <w:pPr>
        <w:spacing w:after="0"/>
        <w:ind w:firstLine="283"/>
        <w:jc w:val="both"/>
      </w:pPr>
      <w:r>
        <w:rPr>
          <w:b w:val="0"/>
          <w:i w:val="0"/>
          <w:sz w:val="22"/>
        </w:rPr>
        <w:t>—Este no conecta con nadie —dije—. Conecta con lo que hay después de alguien. Es distinto.</w:t>
      </w:r>
    </w:p>
    <w:p>
      <w:pPr>
        <w:spacing w:after="0"/>
        <w:ind w:firstLine="283"/>
        <w:jc w:val="both"/>
      </w:pPr>
      <w:r>
        <w:rPr>
          <w:b w:val="0"/>
          <w:i w:val="0"/>
          <w:sz w:val="22"/>
        </w:rPr>
        <w:t>Lo cogió, pagó, se fue. Nunca abrí el cuaderno de espiral. No hacía falta.</w:t>
      </w:r>
    </w:p>
    <w:p>
      <w:pPr>
        <w:pStyle w:val="Heading3"/>
        <w:spacing w:before="280" w:after="160"/>
        <w:jc w:val="center"/>
      </w:pPr>
      <w:r>
        <w:rPr>
          <w:b/>
          <w:i w:val="0"/>
          <w:sz w:val="23"/>
        </w:rPr>
        <w:t>III. El que no sabía nombrarlo</w:t>
      </w:r>
    </w:p>
    <w:p>
      <w:pPr>
        <w:spacing w:after="0"/>
        <w:jc w:val="both"/>
      </w:pPr>
      <w:r>
        <w:rPr>
          <w:b w:val="0"/>
          <w:i w:val="0"/>
          <w:sz w:val="22"/>
        </w:rPr>
        <w:t>El tercer cliente se quedó de pie junto a la puerta un tiempo que me pareció inusualmente largo. No miraba los instrumentos. Miraba el suelo.</w:t>
      </w:r>
    </w:p>
    <w:p>
      <w:pPr>
        <w:spacing w:after="0"/>
        <w:ind w:firstLine="283"/>
        <w:jc w:val="both"/>
      </w:pPr>
      <w:r>
        <w:rPr>
          <w:b w:val="0"/>
          <w:i w:val="0"/>
          <w:sz w:val="22"/>
        </w:rPr>
        <w:t>—¿Puedo ayudarle? —dije, sin levantar la vista de lo que estaba haciendo.</w:t>
      </w:r>
    </w:p>
    <w:p>
      <w:pPr>
        <w:spacing w:after="0"/>
        <w:ind w:firstLine="283"/>
        <w:jc w:val="both"/>
      </w:pPr>
      <w:r>
        <w:rPr>
          <w:b w:val="0"/>
          <w:i w:val="0"/>
          <w:sz w:val="22"/>
        </w:rPr>
        <w:t>—No lo sé —dijo.</w:t>
      </w:r>
    </w:p>
    <w:p>
      <w:pPr>
        <w:spacing w:after="0"/>
        <w:ind w:firstLine="283"/>
        <w:jc w:val="both"/>
      </w:pPr>
      <w:r>
        <w:rPr>
          <w:b w:val="0"/>
          <w:i w:val="0"/>
          <w:sz w:val="22"/>
        </w:rPr>
        <w:t>Levanté la vista. Era la primera vez que alguien respondía eso a esa pregunta.</w:t>
      </w:r>
    </w:p>
    <w:p>
      <w:pPr>
        <w:spacing w:after="0"/>
        <w:ind w:firstLine="283"/>
        <w:jc w:val="both"/>
      </w:pPr>
      <w:r>
        <w:rPr>
          <w:b w:val="0"/>
          <w:i w:val="0"/>
          <w:sz w:val="22"/>
        </w:rPr>
        <w:t>—¿Qué le trae? —pregunté.</w:t>
      </w:r>
    </w:p>
    <w:p>
      <w:pPr>
        <w:spacing w:after="0"/>
        <w:ind w:firstLine="283"/>
        <w:jc w:val="both"/>
      </w:pPr>
      <w:r>
        <w:rPr>
          <w:b w:val="0"/>
          <w:i w:val="0"/>
          <w:sz w:val="22"/>
        </w:rPr>
        <w:t>Eligió las palabras como quien cruza un río pisando piedras.</w:t>
      </w:r>
    </w:p>
    <w:p>
      <w:pPr>
        <w:spacing w:after="0"/>
        <w:ind w:firstLine="283"/>
        <w:jc w:val="both"/>
      </w:pPr>
      <w:r>
        <w:rPr>
          <w:b w:val="0"/>
          <w:i w:val="0"/>
          <w:sz w:val="22"/>
        </w:rPr>
        <w:t>—Hay alguien. Llevamos años conociéndonos, y en el último he notado que algo ha cambiado. No sé si ha cambiado lo que siento o si solo ahora lo noto. Y no sé cómo llamarlo.</w:t>
      </w:r>
    </w:p>
    <w:p>
      <w:pPr>
        <w:spacing w:after="0"/>
        <w:ind w:firstLine="283"/>
        <w:jc w:val="both"/>
      </w:pPr>
      <w:r>
        <w:rPr>
          <w:b w:val="0"/>
          <w:i w:val="0"/>
          <w:sz w:val="22"/>
        </w:rPr>
        <w:t>—¿Cómo lo llama ahora?</w:t>
      </w:r>
    </w:p>
    <w:p>
      <w:pPr>
        <w:spacing w:after="0"/>
        <w:ind w:firstLine="283"/>
        <w:jc w:val="both"/>
      </w:pPr>
      <w:r>
        <w:rPr>
          <w:b w:val="0"/>
          <w:i w:val="0"/>
          <w:sz w:val="22"/>
        </w:rPr>
        <w:t>—Amistad. Por costumbre.</w:t>
      </w:r>
    </w:p>
    <w:p>
      <w:pPr>
        <w:spacing w:after="0"/>
        <w:ind w:firstLine="283"/>
        <w:jc w:val="both"/>
      </w:pPr>
      <w:r>
        <w:rPr>
          <w:b w:val="0"/>
          <w:i w:val="0"/>
          <w:sz w:val="22"/>
        </w:rPr>
        <w:t>—¿Y qué nombre le daría si no fuera por costumbre?</w:t>
      </w:r>
    </w:p>
    <w:p>
      <w:pPr>
        <w:spacing w:after="0"/>
        <w:ind w:firstLine="283"/>
        <w:jc w:val="both"/>
      </w:pPr>
      <w:r>
        <w:rPr>
          <w:b w:val="0"/>
          <w:i w:val="0"/>
          <w:sz w:val="22"/>
        </w:rPr>
        <w:t>Pausa.</w:t>
      </w:r>
    </w:p>
    <w:p>
      <w:pPr>
        <w:spacing w:after="0"/>
        <w:ind w:firstLine="283"/>
        <w:jc w:val="both"/>
      </w:pPr>
      <w:r>
        <w:rPr>
          <w:b w:val="0"/>
          <w:i w:val="0"/>
          <w:sz w:val="22"/>
        </w:rPr>
        <w:t>—No lo sé.</w:t>
      </w:r>
    </w:p>
    <w:p>
      <w:pPr>
        <w:spacing w:after="0"/>
        <w:ind w:firstLine="283"/>
        <w:jc w:val="both"/>
      </w:pPr>
      <w:r>
        <w:rPr>
          <w:b w:val="0"/>
          <w:i w:val="0"/>
          <w:sz w:val="22"/>
        </w:rPr>
        <w:t>—Sí lo sabe —dije, sin crueldad, como quien señala un hecho—. El problema no es que no sepa qué es. Es que ya lo sabe y le da miedo lo que cuesta nombrarlo.</w:t>
      </w:r>
    </w:p>
    <w:p>
      <w:pPr>
        <w:spacing w:after="0"/>
        <w:ind w:firstLine="283"/>
        <w:jc w:val="both"/>
      </w:pPr>
      <w:r>
        <w:rPr>
          <w:b w:val="0"/>
          <w:i w:val="0"/>
          <w:sz w:val="22"/>
        </w:rPr>
        <w:t>—¿Qué le cuesta?</w:t>
      </w:r>
    </w:p>
    <w:p>
      <w:pPr>
        <w:spacing w:after="0"/>
        <w:ind w:firstLine="283"/>
        <w:jc w:val="both"/>
      </w:pPr>
      <w:r>
        <w:rPr>
          <w:b w:val="0"/>
          <w:i w:val="0"/>
          <w:sz w:val="22"/>
        </w:rPr>
        <w:t>—Eso pregúnteselo usted. ¿Qué perdería, si lo nombra?</w:t>
      </w:r>
    </w:p>
    <w:p>
      <w:pPr>
        <w:spacing w:after="0"/>
        <w:ind w:firstLine="283"/>
        <w:jc w:val="both"/>
      </w:pPr>
      <w:r>
        <w:rPr>
          <w:b w:val="0"/>
          <w:i w:val="0"/>
          <w:sz w:val="22"/>
        </w:rPr>
        <w:t>Tardó en responder.</w:t>
      </w:r>
    </w:p>
    <w:p>
      <w:pPr>
        <w:spacing w:after="0"/>
        <w:ind w:firstLine="283"/>
        <w:jc w:val="both"/>
      </w:pPr>
      <w:r>
        <w:rPr>
          <w:b w:val="0"/>
          <w:i w:val="0"/>
          <w:sz w:val="22"/>
        </w:rPr>
        <w:t>—Si lo nombro, y ella es parte de lo que soy… perderla no sería perder a alguien. Sería perder parte de mí.</w:t>
      </w:r>
    </w:p>
    <w:p>
      <w:pPr>
        <w:spacing w:after="0"/>
        <w:ind w:firstLine="283"/>
        <w:jc w:val="both"/>
      </w:pPr>
      <w:r>
        <w:rPr>
          <w:b w:val="0"/>
          <w:i w:val="0"/>
          <w:sz w:val="22"/>
        </w:rPr>
        <w:t>No dije nada. No hacía falta.</w:t>
      </w:r>
    </w:p>
    <w:p>
      <w:pPr>
        <w:spacing w:after="0"/>
        <w:ind w:firstLine="283"/>
        <w:jc w:val="both"/>
      </w:pPr>
      <w:r>
        <w:rPr>
          <w:b w:val="0"/>
          <w:i w:val="0"/>
          <w:sz w:val="22"/>
        </w:rPr>
        <w:t>—Eso es demasiado —dijo.</w:t>
      </w:r>
    </w:p>
    <w:p>
      <w:pPr>
        <w:spacing w:after="0"/>
        <w:ind w:firstLine="283"/>
        <w:jc w:val="both"/>
      </w:pPr>
      <w:r>
        <w:rPr>
          <w:b w:val="0"/>
          <w:i w:val="0"/>
          <w:sz w:val="22"/>
        </w:rPr>
        <w:t>—Generalmente lo es.</w:t>
      </w:r>
    </w:p>
    <w:p>
      <w:pPr>
        <w:spacing w:after="0"/>
        <w:ind w:firstLine="283"/>
        <w:jc w:val="both"/>
      </w:pPr>
      <w:r>
        <w:rPr>
          <w:b w:val="0"/>
          <w:i w:val="0"/>
          <w:sz w:val="22"/>
        </w:rPr>
        <w:t>Fui a una zona de la tienda que no había visto todavía, donde los instrumentos son menos reconocibles. Puse uno sobre el mostrador.</w:t>
      </w:r>
    </w:p>
    <w:p>
      <w:pPr>
        <w:spacing w:after="0"/>
        <w:ind w:firstLine="283"/>
        <w:jc w:val="both"/>
      </w:pPr>
      <w:r>
        <w:rPr>
          <w:b w:val="0"/>
          <w:i w:val="0"/>
          <w:sz w:val="22"/>
        </w:rPr>
        <w:t>—Este muestra la geometría como es —dije—. No como usted desearía que fuera. Si hay algo al otro lado, lo encontrará. Si no hay nada, también lo sabrá.</w:t>
      </w:r>
    </w:p>
    <w:p>
      <w:pPr>
        <w:spacing w:after="0"/>
        <w:ind w:firstLine="283"/>
        <w:jc w:val="both"/>
      </w:pPr>
      <w:r>
        <w:rPr>
          <w:b w:val="0"/>
          <w:i w:val="0"/>
          <w:sz w:val="22"/>
        </w:rPr>
        <w:t>—¿Y si prefiero no saber?</w:t>
      </w:r>
    </w:p>
    <w:p>
      <w:pPr>
        <w:spacing w:after="0"/>
        <w:ind w:firstLine="283"/>
        <w:jc w:val="both"/>
      </w:pPr>
      <w:r>
        <w:rPr>
          <w:b w:val="0"/>
          <w:i w:val="0"/>
          <w:sz w:val="22"/>
        </w:rPr>
        <w:t>—Entonces no lo use. Pero ya está aquí.</w:t>
      </w:r>
    </w:p>
    <w:p>
      <w:pPr>
        <w:spacing w:after="0"/>
        <w:ind w:firstLine="283"/>
        <w:jc w:val="both"/>
      </w:pPr>
      <w:r>
        <w:rPr>
          <w:b w:val="0"/>
          <w:i w:val="0"/>
          <w:sz w:val="22"/>
        </w:rPr>
        <w:t>Lo cogió. Salió. Miré el hueco en el estante: era el último de ese tipo que tenía. Tendría que hacer otro.</w:t>
      </w:r>
    </w:p>
    <w:p>
      <w:pPr>
        <w:pStyle w:val="Heading3"/>
        <w:spacing w:before="280" w:after="160"/>
        <w:jc w:val="center"/>
      </w:pPr>
      <w:r>
        <w:rPr>
          <w:b/>
          <w:i w:val="0"/>
          <w:sz w:val="23"/>
        </w:rPr>
        <w:t>IV. El que tenía prisa</w:t>
      </w:r>
    </w:p>
    <w:p>
      <w:pPr>
        <w:spacing w:after="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0"/>
        <w:ind w:firstLine="283"/>
        <w:jc w:val="both"/>
      </w:pPr>
      <w:r>
        <w:rPr>
          <w:b w:val="0"/>
          <w:i w:val="0"/>
          <w:sz w:val="22"/>
        </w:rPr>
        <w:t>—¿Qué busca? —dije, sin apresurarme.</w:t>
      </w:r>
    </w:p>
    <w:p>
      <w:pPr>
        <w:spacing w:after="0"/>
        <w:ind w:firstLine="283"/>
        <w:jc w:val="both"/>
      </w:pPr>
      <w:r>
        <w:rPr>
          <w:b w:val="0"/>
          <w:i w:val="0"/>
          <w:sz w:val="22"/>
        </w:rPr>
        <w:t>—Algo que funcione rápido. Para sentir que estoy en el sitio correcto. Aunque sea un momento.</w:t>
      </w:r>
    </w:p>
    <w:p>
      <w:pPr>
        <w:spacing w:after="0"/>
        <w:ind w:firstLine="283"/>
        <w:jc w:val="both"/>
      </w:pPr>
      <w:r>
        <w:rPr>
          <w:b w:val="0"/>
          <w:i w:val="0"/>
          <w:sz w:val="22"/>
        </w:rPr>
        <w:t>—¿Con qué frecuencia necesita ese momento?</w:t>
      </w:r>
    </w:p>
    <w:p>
      <w:pPr>
        <w:spacing w:after="0"/>
        <w:ind w:firstLine="283"/>
        <w:jc w:val="both"/>
      </w:pPr>
      <w:r>
        <w:rPr>
          <w:b w:val="0"/>
          <w:i w:val="0"/>
          <w:sz w:val="22"/>
        </w:rPr>
        <w:t>—Cada vez más.</w:t>
      </w:r>
    </w:p>
    <w:p>
      <w:pPr>
        <w:spacing w:after="0"/>
        <w:ind w:firstLine="283"/>
        <w:jc w:val="both"/>
      </w:pPr>
      <w:r>
        <w:rPr>
          <w:b w:val="0"/>
          <w:i w:val="0"/>
          <w:sz w:val="22"/>
        </w:rPr>
        <w:t>—¿Y cada vez dura menos?</w:t>
      </w:r>
    </w:p>
    <w:p>
      <w:pPr>
        <w:spacing w:after="0"/>
        <w:ind w:firstLine="283"/>
        <w:jc w:val="both"/>
      </w:pPr>
      <w:r>
        <w:rPr>
          <w:b w:val="0"/>
          <w:i w:val="0"/>
          <w:sz w:val="22"/>
        </w:rPr>
        <w:t>No respondió. La respuesta estaba en el silencio.</w:t>
      </w:r>
    </w:p>
    <w:p>
      <w:pPr>
        <w:spacing w:after="0"/>
        <w:ind w:firstLine="283"/>
        <w:jc w:val="both"/>
      </w:pPr>
      <w:r>
        <w:rPr>
          <w:b w:val="0"/>
          <w:i w:val="0"/>
          <w:sz w:val="22"/>
        </w:rPr>
        <w:t>Fui despacio a la parte de atrás y tardé más de lo que él esperaba. Volví sin nada.</w:t>
      </w:r>
    </w:p>
    <w:p>
      <w:pPr>
        <w:spacing w:after="0"/>
        <w:ind w:firstLine="283"/>
        <w:jc w:val="both"/>
      </w:pPr>
      <w:r>
        <w:rPr>
          <w:b w:val="0"/>
          <w:i w:val="0"/>
          <w:sz w:val="22"/>
        </w:rPr>
        <w:t>—No tengo lo que usted busca —dije.</w:t>
      </w:r>
    </w:p>
    <w:p>
      <w:pPr>
        <w:spacing w:after="0"/>
        <w:ind w:firstLine="283"/>
        <w:jc w:val="both"/>
      </w:pPr>
      <w:r>
        <w:rPr>
          <w:b w:val="0"/>
          <w:i w:val="0"/>
          <w:sz w:val="22"/>
        </w:rPr>
        <w:t>—¿Por qué no?</w:t>
      </w:r>
    </w:p>
    <w:p>
      <w:pPr>
        <w:spacing w:after="0"/>
        <w:ind w:firstLine="283"/>
        <w:jc w:val="both"/>
      </w:pPr>
      <w:r>
        <w:rPr>
          <w:b w:val="0"/>
          <w:i w:val="0"/>
          <w:sz w:val="22"/>
        </w:rPr>
        <w:t>—¿Cuánto le duraba antes ese momento?</w:t>
      </w:r>
    </w:p>
    <w:p>
      <w:pPr>
        <w:spacing w:after="0"/>
        <w:ind w:firstLine="283"/>
        <w:jc w:val="both"/>
      </w:pPr>
      <w:r>
        <w:rPr>
          <w:b w:val="0"/>
          <w:i w:val="0"/>
          <w:sz w:val="22"/>
        </w:rPr>
        <w:t>—Una tarde. Una noche entera, a veces.</w:t>
      </w:r>
    </w:p>
    <w:p>
      <w:pPr>
        <w:spacing w:after="0"/>
        <w:ind w:firstLine="283"/>
        <w:jc w:val="both"/>
      </w:pPr>
      <w:r>
        <w:rPr>
          <w:b w:val="0"/>
          <w:i w:val="0"/>
          <w:sz w:val="22"/>
        </w:rPr>
        <w:t>—¿Y ahora?</w:t>
      </w:r>
    </w:p>
    <w:p>
      <w:pPr>
        <w:spacing w:after="0"/>
        <w:ind w:firstLine="283"/>
        <w:jc w:val="both"/>
      </w:pPr>
      <w:r>
        <w:rPr>
          <w:b w:val="0"/>
          <w:i w:val="0"/>
          <w:sz w:val="22"/>
        </w:rPr>
        <w:t>Otra vez el silencio como respuesta.</w:t>
      </w:r>
    </w:p>
    <w:p>
      <w:pPr>
        <w:spacing w:after="0"/>
        <w:ind w:firstLine="283"/>
        <w:jc w:val="both"/>
      </w:pPr>
      <w:r>
        <w:rPr>
          <w:b w:val="0"/>
          <w:i w:val="0"/>
          <w:sz w:val="22"/>
        </w:rPr>
        <w:t>—Lo que usted quiere no se vende aquí —dije—. Se vendía. Ya no.</w:t>
      </w:r>
    </w:p>
    <w:p>
      <w:pPr>
        <w:spacing w:after="0"/>
        <w:ind w:firstLine="283"/>
        <w:jc w:val="both"/>
      </w:pPr>
      <w:r>
        <w:rPr>
          <w:b w:val="0"/>
          <w:i w:val="0"/>
          <w:sz w:val="22"/>
        </w:rPr>
        <w:t>—¿Entonces qué tengo?</w:t>
      </w:r>
    </w:p>
    <w:p>
      <w:pPr>
        <w:spacing w:after="0"/>
        <w:ind w:firstLine="283"/>
        <w:jc w:val="both"/>
      </w:pPr>
      <w:r>
        <w:rPr>
          <w:b w:val="0"/>
          <w:i w:val="0"/>
          <w:sz w:val="22"/>
        </w:rPr>
        <w:t>Lo miré un momento más de lo necesario.</w:t>
      </w:r>
    </w:p>
    <w:p>
      <w:pPr>
        <w:spacing w:after="0"/>
        <w:ind w:firstLine="283"/>
        <w:jc w:val="both"/>
      </w:pPr>
      <w:r>
        <w:rPr>
          <w:b w:val="0"/>
          <w:i w:val="0"/>
          <w:sz w:val="22"/>
        </w:rPr>
        <w:t>—Tiene que empezar a medir distinto.</w:t>
      </w:r>
    </w:p>
    <w:p>
      <w:pPr>
        <w:spacing w:after="0"/>
        <w:ind w:firstLine="283"/>
        <w:jc w:val="both"/>
      </w:pPr>
      <w:r>
        <w:rPr>
          <w:b w:val="0"/>
          <w:i w:val="0"/>
          <w:sz w:val="22"/>
        </w:rPr>
        <w:t>—¿Eso tiene arreglo?</w:t>
      </w:r>
    </w:p>
    <w:p>
      <w:pPr>
        <w:spacing w:after="0"/>
        <w:ind w:firstLine="283"/>
        <w:jc w:val="both"/>
      </w:pPr>
      <w:r>
        <w:rPr>
          <w:b w:val="0"/>
          <w:i w:val="0"/>
          <w:sz w:val="22"/>
        </w:rPr>
        <w:t>—Tiene recalibración. Que es más lento y más difícil que arreglo.</w:t>
      </w:r>
    </w:p>
    <w:p>
      <w:pPr>
        <w:spacing w:after="0"/>
        <w:ind w:firstLine="283"/>
        <w:jc w:val="both"/>
      </w:pPr>
      <w:r>
        <w:rPr>
          <w:b w:val="0"/>
          <w:i w:val="0"/>
          <w:sz w:val="22"/>
        </w:rPr>
        <w:t>Salió sin comprar nada. Miré mis manos vacías y volví al banco, a seguir con lo que tenía entre manos. O recalibrándolo.</w:t>
      </w:r>
    </w:p>
    <w:p>
      <w:pPr>
        <w:pStyle w:val="Heading3"/>
        <w:spacing w:before="280" w:after="160"/>
        <w:jc w:val="center"/>
      </w:pPr>
      <w:r>
        <w:rPr>
          <w:b/>
          <w:i w:val="0"/>
          <w:sz w:val="23"/>
        </w:rPr>
        <w:t>V. La madera delgada</w:t>
      </w:r>
    </w:p>
    <w:p>
      <w:pPr>
        <w:spacing w:after="0"/>
        <w:jc w:val="both"/>
      </w:pPr>
      <w:r>
        <w:rPr>
          <w:b w:val="0"/>
          <w:i w:val="0"/>
          <w:sz w:val="22"/>
        </w:rPr>
        <w:t>El quinto cliente cerró la puerta con un cuidado excesivo, como si temiera que el pestillo fuera a romper algo. Cerró los ojos, respiró el olor a madera y polvo seco.</w:t>
      </w:r>
    </w:p>
    <w:p>
      <w:pPr>
        <w:spacing w:after="0"/>
        <w:ind w:firstLine="283"/>
        <w:jc w:val="both"/>
      </w:pPr>
      <w:r>
        <w:rPr>
          <w:b w:val="0"/>
          <w:i w:val="0"/>
          <w:sz w:val="22"/>
        </w:rPr>
        <w:t>—Aquí hay silencio —dijo.</w:t>
      </w:r>
    </w:p>
    <w:p>
      <w:pPr>
        <w:spacing w:after="0"/>
        <w:ind w:firstLine="283"/>
        <w:jc w:val="both"/>
      </w:pPr>
      <w:r>
        <w:rPr>
          <w:b w:val="0"/>
          <w:i w:val="0"/>
          <w:sz w:val="22"/>
        </w:rPr>
        <w:t>—Hay el ruido normal de una tienda —dije.</w:t>
      </w:r>
    </w:p>
    <w:p>
      <w:pPr>
        <w:spacing w:after="0"/>
        <w:ind w:firstLine="283"/>
        <w:jc w:val="both"/>
      </w:pPr>
      <w:r>
        <w:rPr>
          <w:b w:val="0"/>
          <w:i w:val="0"/>
          <w:sz w:val="22"/>
        </w:rPr>
        <w:t>—No. Hay silencio del otro. Del que pesa.</w:t>
      </w:r>
    </w:p>
    <w:p>
      <w:pPr>
        <w:spacing w:after="0"/>
        <w:ind w:firstLine="283"/>
        <w:jc w:val="both"/>
      </w:pPr>
      <w:r>
        <w:rPr>
          <w:b w:val="0"/>
          <w:i w:val="0"/>
          <w:sz w:val="22"/>
        </w:rPr>
        <w:t>—Acérquese.</w:t>
      </w:r>
    </w:p>
    <w:p>
      <w:pPr>
        <w:spacing w:after="0"/>
        <w:ind w:firstLine="283"/>
        <w:jc w:val="both"/>
      </w:pPr>
      <w:r>
        <w:rPr>
          <w:b w:val="0"/>
          <w:i w:val="0"/>
          <w:sz w:val="22"/>
        </w:rPr>
        <w:t>Avanzó. Me quedé de pie, mirándolo.</w:t>
      </w:r>
    </w:p>
    <w:p>
      <w:pPr>
        <w:spacing w:after="0"/>
        <w:ind w:firstLine="283"/>
        <w:jc w:val="both"/>
      </w:pPr>
      <w:r>
        <w:rPr>
          <w:b w:val="0"/>
          <w:i w:val="0"/>
          <w:sz w:val="22"/>
        </w:rPr>
        <w:t>—¿De qué se esconde? —pregunté.</w:t>
      </w:r>
    </w:p>
    <w:p>
      <w:pPr>
        <w:spacing w:after="0"/>
        <w:ind w:firstLine="283"/>
        <w:jc w:val="both"/>
      </w:pPr>
      <w:r>
        <w:rPr>
          <w:b w:val="0"/>
          <w:i w:val="0"/>
          <w:sz w:val="22"/>
        </w:rPr>
        <w:t>—De todos. Entro en una habitación y me lleno. Si alguien está triste, me pesa el pecho. Si alguien tiene miedo, se me acelera el pulso. Y ya no tengo sitio para mí.</w:t>
      </w:r>
    </w:p>
    <w:p>
      <w:pPr>
        <w:spacing w:after="0"/>
        <w:ind w:firstLine="283"/>
        <w:jc w:val="both"/>
      </w:pPr>
      <w:r>
        <w:rPr>
          <w:b w:val="0"/>
          <w:i w:val="0"/>
          <w:sz w:val="22"/>
        </w:rPr>
        <w:t>—¿Y ahora?</w:t>
      </w:r>
    </w:p>
    <w:p>
      <w:pPr>
        <w:spacing w:after="0"/>
        <w:ind w:firstLine="283"/>
        <w:jc w:val="both"/>
      </w:pPr>
      <w:r>
        <w:rPr>
          <w:b w:val="0"/>
          <w:i w:val="0"/>
          <w:sz w:val="22"/>
        </w:rPr>
        <w:t>—Ahora vuelvo a casa y no sé cuál de las voces que oigo en la cabeza es la mía.</w:t>
      </w:r>
    </w:p>
    <w:p>
      <w:pPr>
        <w:spacing w:after="0"/>
        <w:ind w:firstLine="283"/>
        <w:jc w:val="both"/>
      </w:pPr>
      <w:r>
        <w:rPr>
          <w:b w:val="0"/>
          <w:i w:val="0"/>
          <w:sz w:val="22"/>
        </w:rPr>
        <w:t>—Su madera es demasiado delgada —dije—. Eso no es un defecto. Es una propiedad. Pero a su volumen actual, lo va a romper.</w:t>
      </w:r>
    </w:p>
    <w:p>
      <w:pPr>
        <w:spacing w:after="0"/>
        <w:ind w:firstLine="283"/>
        <w:jc w:val="both"/>
      </w:pPr>
      <w:r>
        <w:rPr>
          <w:b w:val="0"/>
          <w:i w:val="0"/>
          <w:sz w:val="22"/>
        </w:rPr>
        <w:t>—Deme un muro, entonces. Un tapón.</w:t>
      </w:r>
    </w:p>
    <w:p>
      <w:pPr>
        <w:spacing w:after="0"/>
        <w:ind w:firstLine="283"/>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0"/>
        <w:ind w:firstLine="283"/>
        <w:jc w:val="both"/>
      </w:pPr>
      <w:r>
        <w:rPr>
          <w:b w:val="0"/>
          <w:i w:val="0"/>
          <w:sz w:val="22"/>
        </w:rPr>
        <w:t>Abrí un cajón inferior y saqué un diapasón denso, de color casi negro mate, como si hubiera pasado mucho tiempo bajo el agua.</w:t>
      </w:r>
    </w:p>
    <w:p>
      <w:pPr>
        <w:spacing w:after="0"/>
        <w:ind w:firstLine="283"/>
        <w:jc w:val="both"/>
      </w:pPr>
      <w:r>
        <w:rPr>
          <w:b w:val="0"/>
          <w:i w:val="0"/>
          <w:sz w:val="22"/>
        </w:rPr>
        <w:t>—Cójalo.</w:t>
      </w:r>
    </w:p>
    <w:p>
      <w:pPr>
        <w:spacing w:after="0"/>
        <w:ind w:firstLine="283"/>
        <w:jc w:val="both"/>
      </w:pPr>
      <w:r>
        <w:rPr>
          <w:b w:val="0"/>
          <w:i w:val="0"/>
          <w:sz w:val="22"/>
        </w:rPr>
        <w:t>Lo cogió. Lo tomé de vuelta y lo golpeé suavemente contra el canto del mostrador. Un tono grave, breve. Vi que la vibración le subía por los pies, por la columna, hasta el esternón.</w:t>
      </w:r>
    </w:p>
    <w:p>
      <w:pPr>
        <w:spacing w:after="0"/>
        <w:ind w:firstLine="283"/>
        <w:jc w:val="both"/>
      </w:pPr>
      <w:r>
        <w:rPr>
          <w:b w:val="0"/>
          <w:i w:val="0"/>
          <w:sz w:val="22"/>
        </w:rPr>
        <w:t>—Esto no le va a aislar —dije—. Le va a recordar cuál es su frecuencia cuando las de los demás griten demasiado alto.</w:t>
      </w:r>
    </w:p>
    <w:p>
      <w:pPr>
        <w:spacing w:after="0"/>
        <w:ind w:firstLine="283"/>
        <w:jc w:val="both"/>
      </w:pPr>
      <w:r>
        <w:rPr>
          <w:b w:val="0"/>
          <w:i w:val="0"/>
          <w:sz w:val="22"/>
        </w:rPr>
        <w:t>—¿Y si lo pierdo?</w:t>
      </w:r>
    </w:p>
    <w:p>
      <w:pPr>
        <w:spacing w:after="0"/>
        <w:ind w:firstLine="283"/>
        <w:jc w:val="both"/>
      </w:pPr>
      <w:r>
        <w:rPr>
          <w:b w:val="0"/>
          <w:i w:val="0"/>
          <w:sz w:val="22"/>
        </w:rPr>
        <w:t>—Entonces ya no lo necesitará. Para entonces sabrá hacerlo sin él.</w:t>
      </w:r>
    </w:p>
    <w:p>
      <w:pPr>
        <w:spacing w:after="0"/>
        <w:ind w:firstLine="283"/>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pStyle w:val="Heading3"/>
        <w:spacing w:before="280" w:after="160"/>
        <w:jc w:val="center"/>
      </w:pPr>
      <w:r>
        <w:rPr>
          <w:b/>
          <w:i w:val="0"/>
          <w:sz w:val="23"/>
        </w:rPr>
        <w:t>VI. La dueña del peso</w:t>
      </w:r>
    </w:p>
    <w:p>
      <w:pPr>
        <w:spacing w:after="0"/>
        <w:jc w:val="both"/>
      </w:pPr>
      <w:r>
        <w:rPr>
          <w:b w:val="0"/>
          <w:i w:val="0"/>
          <w:sz w:val="22"/>
        </w:rPr>
        <w:t>Apareció en primavera, con un bebé dormido contra el pecho y la cara de quien lleva meses sin dormir dos horas seguidas.</w:t>
      </w:r>
    </w:p>
    <w:p>
      <w:pPr>
        <w:spacing w:after="0"/>
        <w:ind w:firstLine="283"/>
        <w:jc w:val="both"/>
      </w:pPr>
      <w:r>
        <w:rPr>
          <w:b w:val="0"/>
          <w:i w:val="0"/>
          <w:sz w:val="22"/>
        </w:rPr>
        <w:t>—¿Cuánto tiene? —pregunté.</w:t>
      </w:r>
    </w:p>
    <w:p>
      <w:pPr>
        <w:spacing w:after="0"/>
        <w:ind w:firstLine="283"/>
        <w:jc w:val="both"/>
      </w:pPr>
      <w:r>
        <w:rPr>
          <w:b w:val="0"/>
          <w:i w:val="0"/>
          <w:sz w:val="22"/>
        </w:rPr>
        <w:t>—Cuatro meses.</w:t>
      </w:r>
    </w:p>
    <w:p>
      <w:pPr>
        <w:spacing w:after="0"/>
        <w:ind w:firstLine="283"/>
        <w:jc w:val="both"/>
      </w:pPr>
      <w:r>
        <w:rPr>
          <w:b w:val="0"/>
          <w:i w:val="0"/>
          <w:sz w:val="22"/>
        </w:rPr>
        <w:t>—¿Y usted?</w:t>
      </w:r>
    </w:p>
    <w:p>
      <w:pPr>
        <w:spacing w:after="0"/>
        <w:ind w:firstLine="283"/>
        <w:jc w:val="both"/>
      </w:pPr>
      <w:r>
        <w:rPr>
          <w:b w:val="0"/>
          <w:i w:val="0"/>
          <w:sz w:val="22"/>
        </w:rPr>
        <w:t>Me miró. Era evidente que nadie le había hecho esa pregunta en cuatro meses.</w:t>
      </w:r>
    </w:p>
    <w:p>
      <w:pPr>
        <w:spacing w:after="0"/>
        <w:ind w:firstLine="283"/>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0"/>
        <w:ind w:firstLine="283"/>
        <w:jc w:val="both"/>
      </w:pPr>
      <w:r>
        <w:rPr>
          <w:b w:val="0"/>
          <w:i w:val="0"/>
          <w:sz w:val="22"/>
        </w:rPr>
        <w:t>—Los instrumentos nuevos no se afinan solos —dije—. Se afinan contra otro. Alguien tiene que dar la primera nota y sostenerla hasta que el otro la encuentre.</w:t>
      </w:r>
    </w:p>
    <w:p>
      <w:pPr>
        <w:spacing w:after="0"/>
        <w:ind w:firstLine="283"/>
        <w:jc w:val="both"/>
      </w:pPr>
      <w:r>
        <w:rPr>
          <w:b w:val="0"/>
          <w:i w:val="0"/>
          <w:sz w:val="22"/>
        </w:rPr>
        <w:t>—¿Y quién da la nota?</w:t>
      </w:r>
    </w:p>
    <w:p>
      <w:pPr>
        <w:spacing w:after="0"/>
        <w:ind w:firstLine="283"/>
        <w:jc w:val="both"/>
      </w:pPr>
      <w:r>
        <w:rPr>
          <w:b w:val="0"/>
          <w:i w:val="0"/>
          <w:sz w:val="22"/>
        </w:rPr>
        <w:t>—Usted.</w:t>
      </w:r>
    </w:p>
    <w:p>
      <w:pPr>
        <w:spacing w:after="0"/>
        <w:ind w:firstLine="283"/>
        <w:jc w:val="both"/>
      </w:pPr>
      <w:r>
        <w:rPr>
          <w:b w:val="0"/>
          <w:i w:val="0"/>
          <w:sz w:val="22"/>
        </w:rPr>
        <w:t>Soltó una risa corta, sin alegría.</w:t>
      </w:r>
    </w:p>
    <w:p>
      <w:pPr>
        <w:spacing w:after="0"/>
        <w:ind w:firstLine="283"/>
        <w:jc w:val="both"/>
      </w:pPr>
      <w:r>
        <w:rPr>
          <w:b w:val="0"/>
          <w:i w:val="0"/>
          <w:sz w:val="22"/>
        </w:rPr>
        <w:t>—Yo no tengo nota. Hace cuatro meses que no sé ni dónde estoy.</w:t>
      </w:r>
    </w:p>
    <w:p>
      <w:pPr>
        <w:spacing w:after="0"/>
        <w:ind w:firstLine="283"/>
        <w:jc w:val="both"/>
      </w:pPr>
      <w:r>
        <w:rPr>
          <w:b w:val="0"/>
          <w:i w:val="0"/>
          <w:sz w:val="22"/>
        </w:rPr>
        <w:t>—Eso es otra cosa. Su nota está. Lo que no tiene es peso para sostenerla.</w:t>
      </w:r>
    </w:p>
    <w:p>
      <w:pPr>
        <w:spacing w:after="0"/>
        <w:ind w:firstLine="283"/>
        <w:jc w:val="both"/>
      </w:pPr>
      <w:r>
        <w:rPr>
          <w:b w:val="0"/>
          <w:i w:val="0"/>
          <w:sz w:val="22"/>
        </w:rPr>
        <w:t>Fui al taller y volví con el instrumento de madera oscura. Sonó contra el mostrador con un golpe más grave del que su tamaño prometía.</w:t>
      </w:r>
    </w:p>
    <w:p>
      <w:pPr>
        <w:spacing w:after="0"/>
        <w:ind w:firstLine="283"/>
        <w:jc w:val="both"/>
      </w:pPr>
      <w:r>
        <w:rPr>
          <w:b w:val="0"/>
          <w:i w:val="0"/>
          <w:sz w:val="22"/>
        </w:rPr>
        <w:t>—Pesa —dijo al cogerlo, el bebé aún dormido contra el pecho.</w:t>
      </w:r>
    </w:p>
    <w:p>
      <w:pPr>
        <w:spacing w:after="0"/>
        <w:ind w:firstLine="283"/>
        <w:jc w:val="both"/>
      </w:pPr>
      <w:r>
        <w:rPr>
          <w:b w:val="0"/>
          <w:i w:val="0"/>
          <w:sz w:val="22"/>
        </w:rPr>
        <w:t>—Lleva plomo dentro. Lo puse antes de conocerla.</w:t>
      </w:r>
    </w:p>
    <w:p>
      <w:pPr>
        <w:spacing w:after="0"/>
        <w:ind w:firstLine="283"/>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0"/>
        <w:ind w:firstLine="283"/>
        <w:jc w:val="both"/>
      </w:pPr>
      <w:r>
        <w:rPr>
          <w:b w:val="0"/>
          <w:i w:val="0"/>
          <w:sz w:val="22"/>
        </w:rPr>
        <w:t>—¿Qué ha pasado? —preguntó.</w:t>
      </w:r>
    </w:p>
    <w:p>
      <w:pPr>
        <w:spacing w:after="0"/>
        <w:ind w:firstLine="283"/>
        <w:jc w:val="both"/>
      </w:pPr>
      <w:r>
        <w:rPr>
          <w:b w:val="0"/>
          <w:i w:val="0"/>
          <w:sz w:val="22"/>
        </w:rPr>
        <w:t>—Que ha sabido dónde estaba usted. Los niños no buscan una madre perfecta. Buscan una frecuencia estable donde volver.</w:t>
      </w:r>
    </w:p>
    <w:p>
      <w:pPr>
        <w:spacing w:after="0"/>
        <w:ind w:firstLine="283"/>
        <w:jc w:val="both"/>
      </w:pPr>
      <w:r>
        <w:rPr>
          <w:b w:val="0"/>
          <w:i w:val="0"/>
          <w:sz w:val="22"/>
        </w:rPr>
        <w:t>—¿Cómo sabía el peso? Antes de conocerme.</w:t>
      </w:r>
    </w:p>
    <w:p>
      <w:pPr>
        <w:spacing w:after="0"/>
        <w:ind w:firstLine="283"/>
        <w:jc w:val="both"/>
      </w:pPr>
      <w:r>
        <w:rPr>
          <w:b w:val="0"/>
          <w:i w:val="0"/>
          <w:sz w:val="22"/>
        </w:rPr>
        <w:t>—Los pesos son todos parecidos. Lo difícil es la madera de alrededor. Y esa la puso usted.</w:t>
      </w:r>
    </w:p>
    <w:p>
      <w:pPr>
        <w:spacing w:after="0"/>
        <w:ind w:firstLine="283"/>
        <w:jc w:val="both"/>
      </w:pPr>
      <w:r>
        <w:rPr>
          <w:b w:val="0"/>
          <w:i w:val="0"/>
          <w:sz w:val="22"/>
        </w:rPr>
        <w:t>Salió con el instrumento más pesado de la tienda pesándole, en los brazos, casi nada.</w:t>
      </w:r>
    </w:p>
    <w:p>
      <w:pPr>
        <w:pStyle w:val="Heading3"/>
        <w:spacing w:before="280" w:after="160"/>
        <w:jc w:val="center"/>
      </w:pPr>
      <w:r>
        <w:rPr>
          <w:b/>
          <w:i w:val="0"/>
          <w:sz w:val="23"/>
        </w:rPr>
        <w:t>VII. La viola del hueco</w:t>
      </w:r>
    </w:p>
    <w:p>
      <w:pPr>
        <w:spacing w:after="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0"/>
        <w:ind w:firstLine="283"/>
        <w:jc w:val="both"/>
      </w:pPr>
      <w:r>
        <w:rPr>
          <w:b w:val="0"/>
          <w:i w:val="0"/>
          <w:sz w:val="22"/>
        </w:rPr>
        <w:t>—Era de mi hijo —dijo.</w:t>
      </w:r>
    </w:p>
    <w:p>
      <w:pPr>
        <w:spacing w:after="0"/>
        <w:ind w:firstLine="283"/>
        <w:jc w:val="both"/>
      </w:pPr>
      <w:r>
        <w:rPr>
          <w:b w:val="0"/>
          <w:i w:val="0"/>
          <w:sz w:val="22"/>
        </w:rPr>
        <w:t>No pregunté. Hay pretéritos que ya lo dicen todo.</w:t>
      </w:r>
    </w:p>
    <w:p>
      <w:pPr>
        <w:spacing w:after="0"/>
        <w:ind w:firstLine="283"/>
        <w:jc w:val="both"/>
      </w:pPr>
      <w:r>
        <w:rPr>
          <w:b w:val="0"/>
          <w:i w:val="0"/>
          <w:sz w:val="22"/>
        </w:rPr>
        <w:t>La grieta corría por la tapa, del puente hacia abajo, con los bordes oscurecidos: la madera había trabajado alrededor de la herida durante años, cerrándola a su manera, sin ayuda.</w:t>
      </w:r>
    </w:p>
    <w:p>
      <w:pPr>
        <w:spacing w:after="0"/>
        <w:ind w:firstLine="283"/>
        <w:jc w:val="both"/>
      </w:pPr>
      <w:r>
        <w:rPr>
          <w:b w:val="0"/>
          <w:i w:val="0"/>
          <w:sz w:val="22"/>
        </w:rPr>
        <w:t>—¿Cuánto hace? —pregunté, y las dos supimos que no preguntaba por la grieta.</w:t>
      </w:r>
    </w:p>
    <w:p>
      <w:pPr>
        <w:spacing w:after="0"/>
        <w:ind w:firstLine="283"/>
        <w:jc w:val="both"/>
      </w:pPr>
      <w:r>
        <w:rPr>
          <w:b w:val="0"/>
          <w:i w:val="0"/>
          <w:sz w:val="22"/>
        </w:rPr>
        <w:t>—Nueve años.</w:t>
      </w:r>
    </w:p>
    <w:p>
      <w:pPr>
        <w:spacing w:after="0"/>
        <w:ind w:firstLine="283"/>
        <w:jc w:val="both"/>
      </w:pPr>
      <w:r>
        <w:rPr>
          <w:b w:val="0"/>
          <w:i w:val="0"/>
          <w:sz w:val="22"/>
        </w:rPr>
        <w:t>La levanté hacia la luz, la giré despacio, golpeé la tapa con el nudillo.</w:t>
      </w:r>
    </w:p>
    <w:p>
      <w:pPr>
        <w:spacing w:after="0"/>
        <w:ind w:firstLine="283"/>
        <w:jc w:val="both"/>
      </w:pPr>
      <w:r>
        <w:rPr>
          <w:b w:val="0"/>
          <w:i w:val="0"/>
          <w:sz w:val="22"/>
        </w:rPr>
        <w:t>—¿Y por qué ahora?</w:t>
      </w:r>
    </w:p>
    <w:p>
      <w:pPr>
        <w:spacing w:after="0"/>
        <w:ind w:firstLine="283"/>
        <w:jc w:val="both"/>
      </w:pPr>
      <w:r>
        <w:rPr>
          <w:b w:val="0"/>
          <w:i w:val="0"/>
          <w:sz w:val="22"/>
        </w:rPr>
        <w:t>—Porque ya puedo.</w:t>
      </w:r>
    </w:p>
    <w:p>
      <w:pPr>
        <w:spacing w:after="0"/>
        <w:ind w:firstLine="283"/>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0"/>
        <w:ind w:firstLine="283"/>
        <w:jc w:val="both"/>
      </w:pPr>
      <w:r>
        <w:rPr>
          <w:b w:val="0"/>
          <w:i w:val="0"/>
          <w:sz w:val="22"/>
        </w:rPr>
        <w:t>—¿Y no puede…? —empezó, y no terminó, porque ya sabía la respuesta.</w:t>
      </w:r>
    </w:p>
    <w:p>
      <w:pPr>
        <w:spacing w:after="0"/>
        <w:ind w:firstLine="283"/>
        <w:jc w:val="both"/>
      </w:pPr>
      <w:r>
        <w:rPr>
          <w:b w:val="0"/>
          <w:i w:val="0"/>
          <w:sz w:val="22"/>
        </w:rPr>
        <w:t>—No. Eso no lo hace nadie.</w:t>
      </w:r>
    </w:p>
    <w:p>
      <w:pPr>
        <w:spacing w:after="0"/>
        <w:ind w:firstLine="283"/>
        <w:jc w:val="both"/>
      </w:pPr>
      <w:r>
        <w:rPr>
          <w:b w:val="0"/>
          <w:i w:val="0"/>
          <w:sz w:val="22"/>
        </w:rPr>
        <w:t>Miró la viola un rato largo. Pasó un autobús; la tienda tembló apenas y los instrumentos colgados respondieron cada uno con su nota, un acorde mínimo y desordenado.</w:t>
      </w:r>
    </w:p>
    <w:p>
      <w:pPr>
        <w:spacing w:after="0"/>
        <w:ind w:firstLine="283"/>
        <w:jc w:val="both"/>
      </w:pPr>
      <w:r>
        <w:rPr>
          <w:b w:val="0"/>
          <w:i w:val="0"/>
          <w:sz w:val="22"/>
        </w:rPr>
        <w:t>—Hágalo —dijo.</w:t>
      </w:r>
    </w:p>
    <w:p>
      <w:pPr>
        <w:spacing w:after="0"/>
        <w:ind w:firstLine="283"/>
        <w:jc w:val="both"/>
      </w:pPr>
      <w:r>
        <w:rPr>
          <w:b w:val="0"/>
          <w:i w:val="0"/>
          <w:sz w:val="22"/>
        </w:rPr>
        <w:t>Volvió a los diez días. Le tendí la viola sin ceremonia. La grieta seguía visible, una línea más clara, honesta, sin disimulo.</w:t>
      </w:r>
    </w:p>
    <w:p>
      <w:pPr>
        <w:spacing w:after="0"/>
        <w:ind w:firstLine="283"/>
        <w:jc w:val="both"/>
      </w:pPr>
      <w:r>
        <w:rPr>
          <w:b w:val="0"/>
          <w:i w:val="0"/>
          <w:sz w:val="22"/>
        </w:rPr>
        <w:t>—¿No la ha tapado?</w:t>
      </w:r>
    </w:p>
    <w:p>
      <w:pPr>
        <w:spacing w:after="0"/>
        <w:ind w:firstLine="283"/>
        <w:jc w:val="both"/>
      </w:pPr>
      <w:r>
        <w:rPr>
          <w:b w:val="0"/>
          <w:i w:val="0"/>
          <w:sz w:val="22"/>
        </w:rPr>
        <w:t>—La he cerrado. Taparla es otro oficio, y no es el mío.</w:t>
      </w:r>
    </w:p>
    <w:p>
      <w:pPr>
        <w:spacing w:after="0"/>
        <w:ind w:firstLine="283"/>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0"/>
        <w:ind w:firstLine="283"/>
        <w:jc w:val="both"/>
      </w:pPr>
      <w:r>
        <w:rPr>
          <w:b w:val="0"/>
          <w:i w:val="0"/>
          <w:sz w:val="22"/>
        </w:rPr>
        <w:t>—No es él —dijo.</w:t>
      </w:r>
    </w:p>
    <w:p>
      <w:pPr>
        <w:spacing w:after="0"/>
        <w:ind w:firstLine="283"/>
        <w:jc w:val="both"/>
      </w:pPr>
      <w:r>
        <w:rPr>
          <w:b w:val="0"/>
          <w:i w:val="0"/>
          <w:sz w:val="22"/>
        </w:rPr>
        <w:t>—No.</w:t>
      </w:r>
    </w:p>
    <w:p>
      <w:pPr>
        <w:spacing w:after="0"/>
        <w:ind w:firstLine="283"/>
        <w:jc w:val="both"/>
      </w:pPr>
      <w:r>
        <w:rPr>
          <w:b w:val="0"/>
          <w:i w:val="0"/>
          <w:sz w:val="22"/>
        </w:rPr>
        <w:t>—Pero lo conoce.</w:t>
      </w:r>
    </w:p>
    <w:p>
      <w:pPr>
        <w:spacing w:after="0"/>
        <w:ind w:firstLine="283"/>
        <w:jc w:val="both"/>
      </w:pPr>
      <w:r>
        <w:rPr>
          <w:b w:val="0"/>
          <w:i w:val="0"/>
          <w:sz w:val="22"/>
        </w:rPr>
        <w:t>No respondí. Hay diagnósticos que solo puede hacer el cliente.</w:t>
      </w:r>
    </w:p>
    <w:p>
      <w:pPr>
        <w:spacing w:after="0"/>
        <w:ind w:firstLine="283"/>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pPr>
        <w:pStyle w:val="Heading2"/>
        <w:spacing w:before="400" w:after="280"/>
        <w:jc w:val="center"/>
      </w:pPr>
      <w:r>
        <w:rPr>
          <w:b/>
          <w:i/>
          <w:sz w:val="27"/>
        </w:rPr>
        <w:t>Poema: El luthier</w:t>
      </w:r>
    </w:p>
    <w:p>
      <w:pPr>
        <w:spacing w:before="0" w:after="0"/>
        <w:ind w:left="0"/>
      </w:pPr>
      <w:r>
        <w:rPr>
          <w:b w:val="0"/>
          <w:i w:val="0"/>
          <w:sz w:val="22"/>
        </w:rPr>
        <w:t>Nunca entro en la caja</w:t>
      </w:r>
    </w:p>
    <w:p>
      <w:pPr>
        <w:spacing w:before="0" w:after="0"/>
        <w:ind w:left="312"/>
      </w:pPr>
      <w:r>
        <w:rPr>
          <w:b w:val="0"/>
          <w:i w:val="0"/>
          <w:sz w:val="22"/>
        </w:rPr>
        <w:t>que afino.</w:t>
      </w:r>
    </w:p>
    <w:p>
      <w:pPr>
        <w:spacing w:before="0" w:after="0"/>
        <w:ind w:left="0"/>
      </w:pPr>
      <w:r>
        <w:rPr>
          <w:b w:val="0"/>
          <w:i w:val="0"/>
          <w:sz w:val="22"/>
        </w:rPr>
        <w:t>Trabajo el borde:</w:t>
      </w:r>
    </w:p>
    <w:p>
      <w:pPr>
        <w:spacing w:before="0" w:after="0"/>
        <w:ind w:left="312"/>
      </w:pPr>
      <w:r>
        <w:rPr>
          <w:b w:val="0"/>
          <w:i w:val="0"/>
          <w:sz w:val="22"/>
        </w:rPr>
        <w:t>su grosor decide</w:t>
      </w:r>
    </w:p>
    <w:p>
      <w:pPr>
        <w:spacing w:before="0" w:after="160"/>
        <w:ind w:left="624"/>
      </w:pPr>
      <w:r>
        <w:rPr>
          <w:b w:val="0"/>
          <w:i w:val="0"/>
          <w:sz w:val="22"/>
        </w:rPr>
        <w:t>qué voz tendrá el silencio de dentro.</w:t>
      </w:r>
    </w:p>
    <w:p>
      <w:pPr>
        <w:spacing w:before="0" w:after="0"/>
        <w:ind w:left="0"/>
      </w:pPr>
      <w:r>
        <w:rPr>
          <w:b w:val="0"/>
          <w:i w:val="0"/>
          <w:sz w:val="22"/>
        </w:rPr>
        <w:t>Me traen grietas</w:t>
      </w:r>
    </w:p>
    <w:p>
      <w:pPr>
        <w:spacing w:before="0" w:after="0"/>
        <w:ind w:left="0"/>
      </w:pPr>
      <w:r>
        <w:rPr>
          <w:b w:val="0"/>
          <w:i w:val="0"/>
          <w:sz w:val="22"/>
        </w:rPr>
        <w:t>envueltas en lana.</w:t>
      </w:r>
    </w:p>
    <w:p>
      <w:pPr>
        <w:spacing w:before="0" w:after="0"/>
        <w:ind w:left="312"/>
      </w:pPr>
      <w:r>
        <w:rPr>
          <w:b w:val="0"/>
          <w:i w:val="0"/>
          <w:sz w:val="22"/>
        </w:rPr>
        <w:t>Las cierro sin taparlas;</w:t>
      </w:r>
    </w:p>
    <w:p>
      <w:pPr>
        <w:spacing w:before="0" w:after="0"/>
        <w:ind w:left="624"/>
      </w:pPr>
      <w:r>
        <w:rPr>
          <w:b w:val="0"/>
          <w:i w:val="0"/>
          <w:sz w:val="22"/>
        </w:rPr>
        <w:t>cobro por la línea</w:t>
      </w:r>
    </w:p>
    <w:p>
      <w:pPr>
        <w:spacing w:before="0" w:after="160"/>
        <w:ind w:left="624"/>
      </w:pPr>
      <w:r>
        <w:rPr>
          <w:b w:val="0"/>
          <w:i w:val="0"/>
          <w:sz w:val="22"/>
        </w:rPr>
        <w:t>que se queda a la vista.</w:t>
      </w:r>
    </w:p>
    <w:p>
      <w:pPr>
        <w:spacing w:before="0" w:after="0"/>
        <w:ind w:left="0"/>
      </w:pPr>
      <w:r>
        <w:rPr>
          <w:b w:val="0"/>
          <w:i w:val="0"/>
          <w:sz w:val="22"/>
        </w:rPr>
        <w:t>Cuando algo pesado cruza la calle</w:t>
      </w:r>
    </w:p>
    <w:p>
      <w:pPr>
        <w:spacing w:before="0" w:after="0"/>
        <w:ind w:left="312"/>
      </w:pPr>
      <w:r>
        <w:rPr>
          <w:b w:val="0"/>
          <w:i w:val="0"/>
          <w:sz w:val="22"/>
        </w:rPr>
        <w:t>todo el taller responde,</w:t>
      </w:r>
    </w:p>
    <w:p>
      <w:pPr>
        <w:spacing w:before="0" w:after="160"/>
        <w:ind w:left="624"/>
      </w:pPr>
      <w:r>
        <w:rPr>
          <w:b w:val="0"/>
          <w:i w:val="0"/>
          <w:sz w:val="22"/>
        </w:rPr>
        <w:t>cada madera con su nota.</w:t>
      </w:r>
    </w:p>
    <w:p>
      <w:pPr>
        <w:spacing w:after="0"/>
        <w:jc w:val="both"/>
      </w:pPr>
      <w:r>
        <w:rPr>
          <w:b w:val="0"/>
          <w:i w:val="0"/>
          <w:sz w:val="22"/>
        </w:rPr>
        <w:t>Ninguna es la mía.</w:t>
      </w:r>
    </w:p>
    <w:p>
      <w:r>
        <w:br w:type="page"/>
      </w:r>
    </w:p>
    <w:p>
      <w:pPr>
        <w:spacing w:after="1800"/>
      </w:pPr>
    </w:p>
    <w:p>
      <w:pPr>
        <w:pStyle w:val="Heading1"/>
        <w:spacing w:before="0" w:after="160"/>
        <w:jc w:val="center"/>
      </w:pPr>
      <w:r>
        <w:rPr>
          <w:b/>
          <w:i w:val="0"/>
          <w:sz w:val="34"/>
          <w:spacing w:val="30"/>
        </w:rPr>
        <w:t>INTERLUDIO</w:t>
      </w:r>
    </w:p>
    <w:p>
      <w:pPr>
        <w:spacing w:before="0" w:after="0"/>
        <w:jc w:val="center"/>
      </w:pPr>
      <w:r>
        <w:rPr>
          <w:b w:val="0"/>
          <w:i/>
          <w:color w:val="2A241C"/>
          <w:sz w:val="26"/>
        </w:rPr>
        <w:t>el borde que cruzamos cada noche</w:t>
      </w:r>
    </w:p>
    <w:p>
      <w:pPr>
        <w:spacing w:after="360"/>
      </w:pPr>
    </w:p>
    <w:p>
      <w:pPr>
        <w:spacing w:after="0"/>
        <w:jc w:val="both"/>
      </w:pPr>
      <w:r>
        <w:rPr>
          <w:b w:val="0"/>
          <w:i w:val="0"/>
          <w:sz w:val="22"/>
        </w:rPr>
        <w:t>Hay una investigadora que lleva años recopilando testimonios sobre el borde.</w:t>
      </w:r>
    </w:p>
    <w:p>
      <w:pPr>
        <w:spacing w:after="0"/>
        <w:ind w:firstLine="283"/>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0"/>
        <w:ind w:firstLine="283"/>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0"/>
        <w:ind w:firstLine="283"/>
        <w:jc w:val="both"/>
      </w:pPr>
      <w:r>
        <w:rPr>
          <w:b w:val="0"/>
          <w:i w:val="0"/>
          <w:sz w:val="22"/>
        </w:rPr>
        <w:t>Lo que ha recogido, en años de preguntar, es esto:</w:t>
      </w:r>
    </w:p>
    <w:p>
      <w:pPr>
        <w:spacing w:after="0"/>
        <w:ind w:firstLine="283"/>
        <w:jc w:val="both"/>
      </w:pPr>
      <w:r>
        <w:rPr>
          <w:b w:val="0"/>
          <w:i w:val="0"/>
          <w:sz w:val="22"/>
        </w:rPr>
        <w:t>Mireia, 34 años: Siento que me caigo. No hacia ningún lado específico. Solo hacia abajo, hacia mí misma, y en algún punto del caer ya no hay nadie que siga cayendo.</w:t>
      </w:r>
    </w:p>
    <w:p>
      <w:pPr>
        <w:spacing w:after="0"/>
        <w:ind w:firstLine="283"/>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0"/>
        <w:ind w:firstLine="283"/>
        <w:jc w:val="both"/>
      </w:pPr>
      <w:r>
        <w:rPr>
          <w:b w:val="0"/>
          <w:i w:val="0"/>
          <w:sz w:val="22"/>
        </w:rPr>
        <w:t>Noa, 8 años: Me da un susto y me despierto. Luego vuelvo a dormirme. Eso pasa varias veces. Al final me duermo de verdad.</w:t>
      </w:r>
    </w:p>
    <w:p>
      <w:pPr>
        <w:spacing w:after="0"/>
        <w:ind w:firstLine="283"/>
        <w:jc w:val="both"/>
      </w:pPr>
      <w:r>
        <w:rPr>
          <w:b w:val="0"/>
          <w:i w:val="0"/>
          <w:sz w:val="22"/>
        </w:rPr>
        <w:t>Àngels, 51 años: No noto nada. Estoy despierta y luego estoy dormida y entre las dos cosas no hay nada que pueda recordar.</w:t>
      </w:r>
    </w:p>
    <w:p>
      <w:pPr>
        <w:spacing w:after="0"/>
        <w:ind w:firstLine="283"/>
        <w:jc w:val="both"/>
      </w:pPr>
      <w:r>
        <w:rPr>
          <w:b w:val="0"/>
          <w:i w:val="0"/>
          <w:sz w:val="22"/>
        </w:rPr>
        <w:t>Jorge, 29 años: Es la mejor parte del día. El momento en que deja de importar lo que pensé antes.</w:t>
      </w:r>
    </w:p>
    <w:p>
      <w:pPr>
        <w:spacing w:after="0"/>
        <w:ind w:firstLine="283"/>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0"/>
        <w:ind w:firstLine="283"/>
        <w:jc w:val="both"/>
      </w:pPr>
      <w:r>
        <w:rPr>
          <w:b w:val="0"/>
          <w:i w:val="0"/>
          <w:sz w:val="22"/>
        </w:rPr>
        <w:t>La investigadora tiene una hipótesis que no ha publicado porque no es el tipo de hipótesis que se publica.</w:t>
      </w:r>
    </w:p>
    <w:p>
      <w:pPr>
        <w:spacing w:after="0"/>
        <w:ind w:firstLine="283"/>
        <w:jc w:val="both"/>
      </w:pPr>
      <w:r>
        <w:rPr>
          <w:b w:val="0"/>
          <w:i w:val="0"/>
          <w:sz w:val="22"/>
        </w:rPr>
        <w:t>Su hipótesis es que el borde es la práctica.</w:t>
      </w:r>
    </w:p>
    <w:p>
      <w:pPr>
        <w:spacing w:after="0"/>
        <w:ind w:firstLine="283"/>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0"/>
        <w:ind w:firstLine="283"/>
        <w:jc w:val="both"/>
      </w:pPr>
      <w:r>
        <w:rPr>
          <w:b w:val="0"/>
          <w:i w:val="0"/>
          <w:sz w:val="22"/>
        </w:rPr>
        <w:t>Lo hacemos cada noche. Llevamos toda la vida haciéndolo. La mayoría de las veces no lo notamos. Ella lo nota porque lo estudia. Y estudiarlo ha cambiado lo que experimenta en el borde.</w:t>
      </w:r>
    </w:p>
    <w:p>
      <w:pPr>
        <w:spacing w:after="0"/>
        <w:ind w:firstLine="283"/>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0"/>
        <w:ind w:firstLine="283"/>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0"/>
        <w:ind w:firstLine="283"/>
        <w:jc w:val="both"/>
      </w:pPr>
      <w:r>
        <w:rPr>
          <w:b w:val="0"/>
          <w:i w:val="0"/>
          <w:sz w:val="22"/>
        </w:rPr>
        <w:t>No siempre lo logra. A veces el pensamiento gana y vuelve al día, a la lista, al hilo. A veces las imágenes ganan y ya está dormida antes de notarlo.</w:t>
      </w:r>
    </w:p>
    <w:p>
      <w:pPr>
        <w:spacing w:after="0"/>
        <w:ind w:firstLine="283"/>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0"/>
        <w:ind w:firstLine="283"/>
        <w:jc w:val="both"/>
      </w:pPr>
      <w:r>
        <w:rPr>
          <w:b w:val="0"/>
          <w:i w:val="0"/>
          <w:sz w:val="22"/>
        </w:rPr>
        <w:t>Lo que no sabe, y que es la pregunta que la mantiene en el proyecto, es qué es, en realidad, lo que regresa por la mañana.</w:t>
      </w:r>
    </w:p>
    <w:p>
      <w:pPr>
        <w:spacing w:after="0"/>
        <w:ind w:firstLine="283"/>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0"/>
        <w:ind w:firstLine="283"/>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0"/>
        <w:ind w:firstLine="283"/>
        <w:jc w:val="both"/>
      </w:pPr>
      <w:r>
        <w:rPr>
          <w:b w:val="0"/>
          <w:i w:val="0"/>
          <w:sz w:val="22"/>
        </w:rPr>
        <w:t>Cada mañana volvemos de un lugar del que no podemos contar nada. Y lo hacemos con la naturalidad de las cosas que siempre han sido así. Que lo sean no las hace menos extrañas.</w:t>
      </w:r>
    </w:p>
    <w:p>
      <w:pPr>
        <w:spacing w:after="0"/>
        <w:ind w:firstLine="283"/>
        <w:jc w:val="both"/>
      </w:pPr>
      <w:r>
        <w:rPr>
          <w:b w:val="0"/>
          <w:i w:val="0"/>
          <w:sz w:val="22"/>
        </w:rPr>
        <w:t>El último testimonio que la investigadora recogió para su archivo fue de una mujer de ochenta y dos años que no quiso dar su nombre.</w:t>
      </w:r>
    </w:p>
    <w:p>
      <w:pPr>
        <w:spacing w:after="0"/>
        <w:ind w:firstLine="283"/>
        <w:jc w:val="both"/>
      </w:pPr>
      <w:r>
        <w:rPr>
          <w:b w:val="0"/>
          <w:i w:val="0"/>
          <w:sz w:val="22"/>
        </w:rPr>
        <w:t>¿Por qué le interesa ese momento?, le preguntó la investigadora.</w:t>
      </w:r>
    </w:p>
    <w:p>
      <w:pPr>
        <w:spacing w:after="0"/>
        <w:ind w:firstLine="283"/>
        <w:jc w:val="both"/>
      </w:pPr>
      <w:r>
        <w:rPr>
          <w:b w:val="0"/>
          <w:i w:val="0"/>
          <w:sz w:val="22"/>
        </w:rPr>
        <w:t>Porque es el único momento del día en que no tengo que ser yo, dijo la mujer. Lo demás del día tengo que ser yo. Ese momento no.</w:t>
      </w:r>
    </w:p>
    <w:p>
      <w:pPr>
        <w:spacing w:after="0"/>
        <w:ind w:firstLine="283"/>
        <w:jc w:val="both"/>
      </w:pPr>
      <w:r>
        <w:rPr>
          <w:b w:val="0"/>
          <w:i w:val="0"/>
          <w:sz w:val="22"/>
        </w:rPr>
        <w:t>La investigadora lo apuntó. Luego pensó en ello un rato sin apuntarlo. Luego apuntó también eso: que algunas respuestas son demasiado exactas para seguir haciendo preguntas encima.</w:t>
      </w:r>
    </w:p>
    <w:p>
      <w:pPr>
        <w:pStyle w:val="Heading2"/>
        <w:spacing w:before="400" w:after="280"/>
        <w:jc w:val="center"/>
      </w:pPr>
      <w:r>
        <w:rPr>
          <w:b/>
          <w:i/>
          <w:sz w:val="27"/>
        </w:rPr>
        <w:t>Ensayo breve: La interfaz de la causalidad</w:t>
      </w:r>
    </w:p>
    <w:p>
      <w:pPr>
        <w:spacing w:after="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0"/>
        <w:ind w:firstLine="283"/>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0"/>
        <w:ind w:firstLine="283"/>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0"/>
        <w:ind w:firstLine="283"/>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spacing w:after="1800"/>
      </w:pPr>
    </w:p>
    <w:p>
      <w:pPr>
        <w:pStyle w:val="Heading1"/>
        <w:spacing w:before="0" w:after="160"/>
        <w:jc w:val="center"/>
      </w:pPr>
      <w:r>
        <w:rPr>
          <w:b/>
          <w:i w:val="0"/>
          <w:sz w:val="34"/>
          <w:spacing w:val="30"/>
        </w:rPr>
        <w:t>IV</w:t>
      </w:r>
    </w:p>
    <w:p>
      <w:pPr>
        <w:spacing w:before="0" w:after="0"/>
        <w:jc w:val="center"/>
      </w:pPr>
      <w:r>
        <w:rPr>
          <w:b w:val="0"/>
          <w:i/>
          <w:color w:val="2A241C"/>
          <w:sz w:val="26"/>
        </w:rPr>
        <w:t>El horizonte herido</w:t>
      </w:r>
    </w:p>
    <w:p>
      <w:pPr>
        <w:spacing w:after="360"/>
      </w:pPr>
    </w:p>
    <w:p>
      <w:pPr>
        <w:pStyle w:val="Heading2"/>
        <w:spacing w:before="400" w:after="280"/>
        <w:jc w:val="center"/>
      </w:pPr>
      <w:r>
        <w:rPr>
          <w:b/>
          <w:i/>
          <w:sz w:val="27"/>
        </w:rPr>
        <w:t>Ensayo: La química de la intención</w:t>
      </w:r>
    </w:p>
    <w:p>
      <w:pPr>
        <w:spacing w:after="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0"/>
        <w:ind w:firstLine="283"/>
        <w:jc w:val="both"/>
      </w:pPr>
      <w:r>
        <w:rPr>
          <w:b w:val="0"/>
          <w:i w:val="0"/>
          <w:sz w:val="22"/>
        </w:rPr>
        <w:t>Hasta aquí, la teoría. Ahora, el cuerpo.</w:t>
      </w:r>
    </w:p>
    <w:p>
      <w:pPr>
        <w:spacing w:after="0"/>
        <w:ind w:firstLine="283"/>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pStyle w:val="Heading2"/>
        <w:spacing w:before="400" w:after="280"/>
        <w:jc w:val="center"/>
      </w:pPr>
      <w:r>
        <w:rPr>
          <w:b/>
          <w:i/>
          <w:sz w:val="27"/>
        </w:rPr>
        <w:t>Poema: El temblor</w:t>
      </w:r>
    </w:p>
    <w:p>
      <w:pPr>
        <w:spacing w:before="0" w:after="0"/>
        <w:ind w:left="0"/>
      </w:pPr>
      <w:r>
        <w:rPr>
          <w:b w:val="0"/>
          <w:i w:val="0"/>
          <w:sz w:val="22"/>
        </w:rPr>
        <w:t>Me preguntaste si algo se pierde para siempre</w:t>
      </w:r>
    </w:p>
    <w:p>
      <w:pPr>
        <w:spacing w:before="0" w:after="160"/>
        <w:ind w:left="312"/>
      </w:pPr>
      <w:r>
        <w:rPr>
          <w:b w:val="0"/>
          <w:i w:val="0"/>
          <w:sz w:val="22"/>
        </w:rPr>
        <w:t>y te di una respuesta de manual.</w:t>
      </w:r>
    </w:p>
    <w:p>
      <w:pPr>
        <w:spacing w:before="0" w:after="0"/>
        <w:ind w:left="0"/>
      </w:pPr>
      <w:r>
        <w:rPr>
          <w:b w:val="0"/>
          <w:i w:val="0"/>
          <w:sz w:val="22"/>
        </w:rPr>
        <w:t>Perdóname.</w:t>
      </w:r>
    </w:p>
    <w:p>
      <w:pPr>
        <w:spacing w:before="0" w:after="0"/>
        <w:ind w:left="0"/>
      </w:pPr>
      <w:r>
        <w:rPr>
          <w:b w:val="0"/>
          <w:i w:val="0"/>
          <w:sz w:val="22"/>
        </w:rPr>
        <w:t>Lo que se pierde</w:t>
      </w:r>
    </w:p>
    <w:p>
      <w:pPr>
        <w:spacing w:before="0" w:after="0"/>
        <w:ind w:left="312"/>
      </w:pPr>
      <w:r>
        <w:rPr>
          <w:b w:val="0"/>
          <w:i w:val="0"/>
          <w:sz w:val="22"/>
        </w:rPr>
        <w:t>sigue caminándose por dentro,</w:t>
      </w:r>
    </w:p>
    <w:p>
      <w:pPr>
        <w:spacing w:before="0" w:after="0"/>
        <w:ind w:left="0"/>
      </w:pPr>
      <w:r>
        <w:rPr>
          <w:b w:val="0"/>
          <w:i w:val="0"/>
          <w:sz w:val="22"/>
        </w:rPr>
        <w:t>como el nombre de una calle</w:t>
      </w:r>
    </w:p>
    <w:p>
      <w:pPr>
        <w:spacing w:before="0" w:after="0"/>
        <w:ind w:left="312"/>
      </w:pPr>
      <w:r>
        <w:rPr>
          <w:b w:val="0"/>
          <w:i w:val="0"/>
          <w:sz w:val="22"/>
        </w:rPr>
        <w:t>que ya nadie dice</w:t>
      </w:r>
    </w:p>
    <w:p>
      <w:pPr>
        <w:spacing w:before="0" w:after="160"/>
        <w:ind w:left="624"/>
      </w:pPr>
      <w:r>
        <w:rPr>
          <w:b w:val="0"/>
          <w:i w:val="0"/>
          <w:sz w:val="22"/>
        </w:rPr>
        <w:t>pero que los pies no olvidan.</w:t>
      </w:r>
    </w:p>
    <w:p>
      <w:pPr>
        <w:spacing w:before="0" w:after="0"/>
        <w:ind w:left="0"/>
      </w:pPr>
      <w:r>
        <w:rPr>
          <w:b w:val="0"/>
          <w:i w:val="0"/>
          <w:sz w:val="22"/>
        </w:rPr>
        <w:t>Aprendí a esperar</w:t>
      </w:r>
    </w:p>
    <w:p>
      <w:pPr>
        <w:spacing w:before="0" w:after="0"/>
        <w:ind w:left="312"/>
      </w:pPr>
      <w:r>
        <w:rPr>
          <w:b w:val="0"/>
          <w:i w:val="0"/>
          <w:sz w:val="22"/>
        </w:rPr>
        <w:t>sin disciplina,</w:t>
      </w:r>
    </w:p>
    <w:p>
      <w:pPr>
        <w:spacing w:before="0" w:after="0"/>
        <w:ind w:left="0"/>
      </w:pPr>
      <w:r>
        <w:rPr>
          <w:b w:val="0"/>
          <w:i w:val="0"/>
          <w:sz w:val="22"/>
        </w:rPr>
        <w:t>como quien mira el óxido</w:t>
      </w:r>
    </w:p>
    <w:p>
      <w:pPr>
        <w:spacing w:before="0" w:after="160"/>
        <w:ind w:left="312"/>
      </w:pPr>
      <w:r>
        <w:rPr>
          <w:b w:val="0"/>
          <w:i w:val="0"/>
          <w:sz w:val="22"/>
        </w:rPr>
        <w:t>tomar posesión de su hierro.</w:t>
      </w:r>
    </w:p>
    <w:p>
      <w:pPr>
        <w:spacing w:before="0" w:after="0"/>
        <w:ind w:left="0"/>
      </w:pPr>
      <w:r>
        <w:rPr>
          <w:b w:val="0"/>
          <w:i w:val="0"/>
          <w:sz w:val="22"/>
        </w:rPr>
        <w:t>He visto contraerse el horizonte,</w:t>
      </w:r>
    </w:p>
    <w:p>
      <w:pPr>
        <w:spacing w:before="0" w:after="0"/>
        <w:ind w:left="624"/>
      </w:pPr>
      <w:r>
        <w:rPr>
          <w:b w:val="0"/>
          <w:i w:val="0"/>
          <w:sz w:val="22"/>
        </w:rPr>
        <w:t>no en el telescopio que nunca tuve,</w:t>
      </w:r>
    </w:p>
    <w:p>
      <w:pPr>
        <w:spacing w:before="0" w:after="0"/>
        <w:ind w:left="0"/>
      </w:pPr>
      <w:r>
        <w:rPr>
          <w:b w:val="0"/>
          <w:i w:val="0"/>
          <w:sz w:val="22"/>
        </w:rPr>
        <w:t>sino en el temblor de esta mano:</w:t>
      </w:r>
    </w:p>
    <w:p>
      <w:pPr>
        <w:spacing w:before="0" w:after="0"/>
        <w:ind w:left="935"/>
      </w:pPr>
      <w:r>
        <w:rPr>
          <w:b w:val="0"/>
          <w:i w:val="0"/>
          <w:sz w:val="22"/>
        </w:rPr>
        <w:t>sostiene el vaso,</w:t>
      </w:r>
    </w:p>
    <w:p>
      <w:pPr>
        <w:spacing w:before="0" w:after="0"/>
        <w:ind w:left="312"/>
      </w:pPr>
      <w:r>
        <w:rPr>
          <w:b w:val="0"/>
          <w:i w:val="0"/>
          <w:sz w:val="22"/>
        </w:rPr>
        <w:t>y sostiene, además,</w:t>
      </w:r>
    </w:p>
    <w:p>
      <w:pPr>
        <w:spacing w:before="0" w:after="160"/>
        <w:ind w:left="1247"/>
      </w:pPr>
      <w:r>
        <w:rPr>
          <w:b w:val="0"/>
          <w:i w:val="0"/>
          <w:sz w:val="22"/>
        </w:rPr>
        <w:t>la pregunta de si va a caérsele.</w:t>
      </w:r>
    </w:p>
    <w:p>
      <w:pPr>
        <w:pStyle w:val="Heading2"/>
        <w:spacing w:before="400" w:after="280"/>
        <w:jc w:val="center"/>
      </w:pPr>
      <w:r>
        <w:rPr>
          <w:b/>
          <w:i/>
          <w:sz w:val="27"/>
        </w:rPr>
        <w:t>Ficción: El reloj del cuerpo</w:t>
      </w:r>
    </w:p>
    <w:p>
      <w:pPr>
        <w:spacing w:after="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0"/>
        <w:ind w:firstLine="283"/>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0"/>
        <w:ind w:firstLine="283"/>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0"/>
        <w:ind w:firstLine="283"/>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0"/>
        <w:ind w:firstLine="283"/>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0"/>
        <w:ind w:firstLine="283"/>
        <w:jc w:val="both"/>
      </w:pPr>
      <w:r>
        <w:rPr>
          <w:b w:val="0"/>
          <w:i w:val="0"/>
          <w:sz w:val="22"/>
        </w:rPr>
        <w:t>Esas dos horas son las más largas del día, porque hago mucho en ellas. Y las más cortas, porque sé que se acaban.</w:t>
      </w:r>
    </w:p>
    <w:p>
      <w:pPr>
        <w:spacing w:after="0"/>
        <w:ind w:firstLine="283"/>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0"/>
        <w:ind w:firstLine="283"/>
        <w:jc w:val="both"/>
      </w:pPr>
      <w:r>
        <w:rPr>
          <w:b w:val="0"/>
          <w:i w:val="0"/>
          <w:sz w:val="22"/>
        </w:rPr>
        <w:t>—¿Funciona bien? —me preguntó ella.</w:t>
      </w:r>
    </w:p>
    <w:p>
      <w:pPr>
        <w:spacing w:after="0"/>
        <w:ind w:firstLine="283"/>
        <w:jc w:val="both"/>
      </w:pPr>
      <w:r>
        <w:rPr>
          <w:b w:val="0"/>
          <w:i w:val="0"/>
          <w:sz w:val="22"/>
        </w:rPr>
        <w:t>—Va bien. Por ahora va bien.</w:t>
      </w:r>
    </w:p>
    <w:p>
      <w:pPr>
        <w:spacing w:after="0"/>
        <w:ind w:firstLine="283"/>
        <w:jc w:val="both"/>
      </w:pPr>
      <w:r>
        <w:rPr>
          <w:b w:val="0"/>
          <w:i w:val="0"/>
          <w:sz w:val="22"/>
        </w:rPr>
        <w:t>Guardé el reloj en el bolsillo del chaleco, donde lo llevaban los relojeros desde hace trescientos años, y salí con el paso de quien no necesita mirar el suelo para saber dónde lo pisa.</w:t>
      </w:r>
    </w:p>
    <w:p>
      <w:pPr>
        <w:pStyle w:val="Heading2"/>
        <w:spacing w:before="400" w:after="280"/>
        <w:jc w:val="center"/>
      </w:pPr>
      <w:r>
        <w:rPr>
          <w:b/>
          <w:i/>
          <w:sz w:val="27"/>
        </w:rPr>
        <w:t>Poema: El relojero</w:t>
      </w:r>
    </w:p>
    <w:p>
      <w:pPr>
        <w:spacing w:before="0" w:after="0"/>
        <w:ind w:left="0"/>
      </w:pPr>
      <w:r>
        <w:rPr>
          <w:b w:val="0"/>
          <w:i w:val="0"/>
          <w:sz w:val="22"/>
        </w:rPr>
        <w:t>Dos horas cada día</w:t>
      </w:r>
    </w:p>
    <w:p>
      <w:pPr>
        <w:spacing w:before="0" w:after="160"/>
        <w:ind w:left="624"/>
      </w:pPr>
      <w:r>
        <w:rPr>
          <w:b w:val="0"/>
          <w:i w:val="0"/>
          <w:sz w:val="22"/>
        </w:rPr>
        <w:t>alguien afina lo que no se ve.</w:t>
      </w:r>
    </w:p>
    <w:p>
      <w:pPr>
        <w:spacing w:before="0" w:after="0"/>
        <w:ind w:left="0"/>
      </w:pPr>
      <w:r>
        <w:rPr>
          <w:b w:val="0"/>
          <w:i w:val="0"/>
          <w:sz w:val="22"/>
        </w:rPr>
        <w:t>Abro el mecanismo.</w:t>
      </w:r>
    </w:p>
    <w:p>
      <w:pPr>
        <w:spacing w:before="0" w:after="0"/>
        <w:ind w:left="312"/>
      </w:pPr>
      <w:r>
        <w:rPr>
          <w:b w:val="0"/>
          <w:i w:val="0"/>
          <w:sz w:val="22"/>
        </w:rPr>
        <w:t>El pulso que lo mueve</w:t>
      </w:r>
    </w:p>
    <w:p>
      <w:pPr>
        <w:spacing w:before="0" w:after="160"/>
        <w:ind w:left="0"/>
      </w:pPr>
      <w:r>
        <w:rPr>
          <w:b w:val="0"/>
          <w:i w:val="0"/>
          <w:sz w:val="22"/>
        </w:rPr>
        <w:t>ya no pide permiso.</w:t>
      </w:r>
    </w:p>
    <w:p>
      <w:pPr>
        <w:spacing w:before="0" w:after="0"/>
        <w:ind w:left="0"/>
      </w:pPr>
      <w:r>
        <w:rPr>
          <w:b w:val="0"/>
          <w:i w:val="0"/>
          <w:sz w:val="22"/>
        </w:rPr>
        <w:t>Ida,</w:t>
      </w:r>
    </w:p>
    <w:p>
      <w:pPr>
        <w:spacing w:before="0" w:after="0"/>
        <w:ind w:left="624"/>
      </w:pPr>
      <w:r>
        <w:rPr>
          <w:b w:val="0"/>
          <w:i w:val="0"/>
          <w:sz w:val="22"/>
        </w:rPr>
        <w:t>vuelta,</w:t>
      </w:r>
    </w:p>
    <w:p>
      <w:pPr>
        <w:spacing w:before="0" w:after="0"/>
        <w:ind w:left="0"/>
      </w:pPr>
      <w:r>
        <w:rPr>
          <w:b w:val="0"/>
          <w:i w:val="0"/>
          <w:sz w:val="22"/>
        </w:rPr>
        <w:t>ida —</w:t>
      </w:r>
    </w:p>
    <w:p>
      <w:pPr>
        <w:spacing w:before="0" w:after="0"/>
        <w:ind w:left="312"/>
      </w:pPr>
      <w:r>
        <w:rPr>
          <w:b w:val="0"/>
          <w:i w:val="0"/>
          <w:sz w:val="22"/>
        </w:rPr>
        <w:t>un corazón ajeno.</w:t>
      </w:r>
    </w:p>
    <w:p>
      <w:pPr>
        <w:spacing w:before="0" w:after="0"/>
        <w:ind w:left="0"/>
      </w:pPr>
      <w:r>
        <w:rPr>
          <w:b w:val="0"/>
          <w:i w:val="0"/>
          <w:sz w:val="22"/>
        </w:rPr>
        <w:t>Agradezco no ser</w:t>
      </w:r>
    </w:p>
    <w:p>
      <w:pPr>
        <w:spacing w:before="0" w:after="160"/>
        <w:ind w:left="312"/>
      </w:pPr>
      <w:r>
        <w:rPr>
          <w:b w:val="0"/>
          <w:i w:val="0"/>
          <w:sz w:val="22"/>
        </w:rPr>
        <w:t>quien lleva la cuenta.</w:t>
      </w:r>
    </w:p>
    <w:p>
      <w:pPr>
        <w:spacing w:before="0" w:after="0"/>
        <w:ind w:left="0"/>
      </w:pPr>
      <w:r>
        <w:rPr>
          <w:b w:val="0"/>
          <w:i w:val="0"/>
          <w:sz w:val="22"/>
        </w:rPr>
        <w:t>Ordeno las herramientas</w:t>
      </w:r>
    </w:p>
    <w:p>
      <w:pPr>
        <w:spacing w:before="0" w:after="0"/>
        <w:ind w:left="312"/>
      </w:pPr>
      <w:r>
        <w:rPr>
          <w:b w:val="0"/>
          <w:i w:val="0"/>
          <w:sz w:val="22"/>
        </w:rPr>
        <w:t>en el orden exacto</w:t>
      </w:r>
    </w:p>
    <w:p>
      <w:pPr>
        <w:spacing w:before="0" w:after="0"/>
        <w:ind w:left="624"/>
      </w:pPr>
      <w:r>
        <w:rPr>
          <w:b w:val="0"/>
          <w:i w:val="0"/>
          <w:sz w:val="22"/>
        </w:rPr>
        <w:t>en que querré encontrarlas</w:t>
      </w:r>
    </w:p>
    <w:p>
      <w:pPr>
        <w:spacing w:before="0" w:after="160"/>
        <w:ind w:left="0"/>
      </w:pPr>
      <w:r>
        <w:rPr>
          <w:b w:val="0"/>
          <w:i w:val="0"/>
          <w:sz w:val="22"/>
        </w:rPr>
        <w:t>si el reloj, mañana, vuelve a abrirse.</w:t>
      </w:r>
    </w:p>
    <w:p>
      <w:pPr>
        <w:pStyle w:val="Heading2"/>
        <w:spacing w:before="400" w:after="280"/>
        <w:jc w:val="center"/>
      </w:pPr>
      <w:r>
        <w:rPr>
          <w:b/>
          <w:i/>
          <w:sz w:val="27"/>
        </w:rPr>
        <w:t>Ficción: La sala donde nadie preguntaba</w:t>
      </w:r>
    </w:p>
    <w:p>
      <w:pPr>
        <w:spacing w:after="0"/>
        <w:jc w:val="both"/>
      </w:pPr>
      <w:r>
        <w:rPr>
          <w:b w:val="0"/>
          <w:i w:val="0"/>
          <w:sz w:val="22"/>
        </w:rPr>
        <w:t>Hay una sala que llevas contigo, aunque el edificio ya no exista y la calle no haga falta nombrarla.</w:t>
      </w:r>
    </w:p>
    <w:p>
      <w:pPr>
        <w:spacing w:after="0"/>
        <w:ind w:firstLine="283"/>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0"/>
        <w:ind w:firstLine="283"/>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0"/>
        <w:ind w:firstLine="283"/>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0"/>
        <w:ind w:firstLine="283"/>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0"/>
        <w:ind w:firstLine="283"/>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0"/>
        <w:ind w:firstLine="283"/>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0"/>
        <w:ind w:firstLine="283"/>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0"/>
        <w:ind w:firstLine="283"/>
        <w:jc w:val="both"/>
      </w:pPr>
      <w:r>
        <w:rPr>
          <w:b w:val="0"/>
          <w:i w:val="0"/>
          <w:sz w:val="22"/>
        </w:rPr>
        <w:t>No lo elegiste. Te lo dieron. Pero es lo que tienes, así que lo usas cuando sirve y lo dejas quieto cuando no.</w:t>
      </w:r>
    </w:p>
    <w:p>
      <w:pPr>
        <w:spacing w:after="0"/>
        <w:ind w:firstLine="283"/>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0"/>
        <w:ind w:firstLine="283"/>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0"/>
        <w:ind w:firstLine="283"/>
        <w:jc w:val="both"/>
      </w:pPr>
      <w:r>
        <w:rPr>
          <w:b w:val="0"/>
          <w:i w:val="0"/>
          <w:sz w:val="22"/>
        </w:rPr>
        <w:t>A veces, cuando algo te hace quieto sin motivo, miras alrededor y nombras lo que ves. Una ventana. Una planta. Tus propias manos, quietas, sobre las rodillas. Y vuelves.</w:t>
      </w:r>
    </w:p>
    <w:p>
      <w:pPr>
        <w:pStyle w:val="Heading2"/>
        <w:spacing w:before="400" w:after="280"/>
        <w:jc w:val="center"/>
      </w:pPr>
      <w:r>
        <w:rPr>
          <w:b/>
          <w:i/>
          <w:sz w:val="27"/>
        </w:rPr>
        <w:t>Ficción: La ciudad de las pequeñas pérdidas</w:t>
      </w:r>
    </w:p>
    <w:p>
      <w:pPr>
        <w:spacing w:after="0"/>
        <w:jc w:val="both"/>
      </w:pPr>
      <w:r>
        <w:rPr>
          <w:b w:val="0"/>
          <w:i w:val="0"/>
          <w:sz w:val="22"/>
        </w:rPr>
        <w:t>ACTA MUNICIPAL DE ARENILLA, registrada por el archivista Aurelio, cargo cuyo nombre exacto ya nadie recuerda.</w:t>
      </w:r>
    </w:p>
    <w:p>
      <w:pPr>
        <w:spacing w:after="0"/>
        <w:ind w:firstLine="283"/>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0"/>
        <w:ind w:firstLine="283"/>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0"/>
        <w:ind w:firstLine="283"/>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0"/>
        <w:ind w:firstLine="283"/>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0"/>
        <w:ind w:firstLine="283"/>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0"/>
        <w:ind w:firstLine="283"/>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0"/>
        <w:ind w:firstLine="283"/>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0"/>
        <w:ind w:firstLine="283"/>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0"/>
        <w:ind w:firstLine="283"/>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0"/>
        <w:ind w:firstLine="283"/>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0"/>
        <w:ind w:firstLine="283"/>
        <w:jc w:val="both"/>
      </w:pPr>
      <w:r>
        <w:rPr>
          <w:b w:val="0"/>
          <w:i w:val="0"/>
          <w:sz w:val="22"/>
        </w:rPr>
        <w:t>Fin del acta.</w:t>
      </w:r>
    </w:p>
    <w:p>
      <w:r>
        <w:br w:type="page"/>
      </w:r>
    </w:p>
    <w:p>
      <w:pPr>
        <w:spacing w:after="1800"/>
      </w:pPr>
    </w:p>
    <w:p>
      <w:pPr>
        <w:pStyle w:val="Heading1"/>
        <w:spacing w:before="0" w:after="160"/>
        <w:jc w:val="center"/>
      </w:pPr>
      <w:r>
        <w:rPr>
          <w:b/>
          <w:i w:val="0"/>
          <w:sz w:val="34"/>
          <w:spacing w:val="30"/>
        </w:rPr>
        <w:t>V</w:t>
      </w:r>
    </w:p>
    <w:p>
      <w:pPr>
        <w:spacing w:before="0" w:after="0"/>
        <w:jc w:val="center"/>
      </w:pPr>
      <w:r>
        <w:rPr>
          <w:b w:val="0"/>
          <w:i/>
          <w:color w:val="2A241C"/>
          <w:sz w:val="26"/>
        </w:rPr>
        <w:t>La geografía de lo que falta</w:t>
      </w:r>
    </w:p>
    <w:p>
      <w:pPr>
        <w:spacing w:after="360"/>
      </w:pPr>
    </w:p>
    <w:p>
      <w:pPr>
        <w:pStyle w:val="Heading2"/>
        <w:spacing w:before="400" w:after="280"/>
        <w:jc w:val="center"/>
      </w:pPr>
      <w:r>
        <w:rPr>
          <w:b/>
          <w:i/>
          <w:sz w:val="27"/>
        </w:rPr>
        <w:t>Ensayo: El mapa y la ciudad</w:t>
      </w:r>
    </w:p>
    <w:p>
      <w:pPr>
        <w:spacing w:after="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0"/>
        <w:ind w:firstLine="283"/>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pStyle w:val="Heading2"/>
        <w:spacing w:before="400" w:after="280"/>
        <w:jc w:val="center"/>
      </w:pPr>
      <w:r>
        <w:rPr>
          <w:b/>
          <w:i/>
          <w:sz w:val="27"/>
        </w:rPr>
        <w:t>Ficción: El segundo cuaderno</w:t>
      </w:r>
    </w:p>
    <w:p>
      <w:pPr>
        <w:spacing w:after="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0"/>
        <w:ind w:firstLine="283"/>
        <w:jc w:val="both"/>
      </w:pPr>
      <w:r>
        <w:rPr>
          <w:b w:val="0"/>
          <w:i w:val="0"/>
          <w:sz w:val="22"/>
        </w:rPr>
        <w:t>Regla nueva, escrita en la primera página: aquí no se apunta lo que se pierde. Se apunta lo que se queda.</w:t>
      </w:r>
    </w:p>
    <w:p>
      <w:pPr>
        <w:spacing w:after="0"/>
        <w:ind w:firstLine="283"/>
        <w:jc w:val="both"/>
      </w:pPr>
      <w:r>
        <w:rPr>
          <w:b w:val="0"/>
          <w:i w:val="0"/>
          <w:sz w:val="22"/>
        </w:rPr>
        <w:t>Primera entrada: los pies de Concepción sabían la calle. Comprobar qué más saben los pies.</w:t>
      </w:r>
    </w:p>
    <w:p>
      <w:pPr>
        <w:spacing w:after="0"/>
        <w:ind w:firstLine="283"/>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0"/>
        <w:ind w:firstLine="283"/>
        <w:jc w:val="both"/>
      </w:pPr>
      <w:r>
        <w:rPr>
          <w:b w:val="0"/>
          <w:i w:val="0"/>
          <w:sz w:val="22"/>
        </w:rPr>
        <w:t>Entrada: el turno sobrevive a la cuenta.</w:t>
      </w:r>
    </w:p>
    <w:p>
      <w:pPr>
        <w:spacing w:after="0"/>
        <w:ind w:firstLine="283"/>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0"/>
        <w:ind w:firstLine="283"/>
        <w:jc w:val="both"/>
      </w:pPr>
      <w:r>
        <w:rPr>
          <w:b w:val="0"/>
          <w:i w:val="0"/>
          <w:sz w:val="22"/>
        </w:rPr>
        <w:t>Entrada: el ojo sobrevive a la fórmula. Puede que la fórmula estorbara.</w:t>
      </w:r>
    </w:p>
    <w:p>
      <w:pPr>
        <w:spacing w:after="0"/>
        <w:ind w:firstLine="283"/>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0"/>
        <w:ind w:firstLine="283"/>
        <w:jc w:val="both"/>
      </w:pPr>
      <w:r>
        <w:rPr>
          <w:b w:val="0"/>
          <w:i w:val="0"/>
          <w:sz w:val="22"/>
        </w:rPr>
        <w:t>Entrada, a oscuras, con letra torcida: sé llegar a todos los sitios cuyo nombre he perdido.</w:t>
      </w:r>
    </w:p>
    <w:p>
      <w:pPr>
        <w:spacing w:after="0"/>
        <w:ind w:firstLine="283"/>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0"/>
        <w:ind w:firstLine="283"/>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0"/>
        <w:ind w:firstLine="283"/>
        <w:jc w:val="both"/>
      </w:pPr>
      <w:r>
        <w:rPr>
          <w:b w:val="0"/>
          <w:i w:val="0"/>
          <w:sz w:val="22"/>
        </w:rPr>
        <w:t>Entrada: no todo lo que el cuerpo guarda es para siempre. Este cuaderno también tendrá huecos. Apuntarlos con corchetes, como los del primero.</w:t>
      </w:r>
    </w:p>
    <w:p>
      <w:pPr>
        <w:spacing w:after="0"/>
        <w:ind w:firstLine="283"/>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0"/>
        <w:ind w:firstLine="283"/>
        <w:jc w:val="both"/>
      </w:pPr>
      <w:r>
        <w:rPr>
          <w:b w:val="0"/>
          <w:i w:val="0"/>
          <w:sz w:val="22"/>
        </w:rPr>
        <w:t>Dejo un espacio en blanco debajo, ancho como los márgenes que nunca llené en el primero.</w:t>
      </w:r>
    </w:p>
    <w:p>
      <w:pPr>
        <w:spacing w:after="0"/>
        <w:ind w:firstLine="283"/>
        <w:jc w:val="both"/>
      </w:pPr>
      <w:r>
        <w:rPr>
          <w:b w:val="0"/>
          <w:i w:val="0"/>
          <w:sz w:val="22"/>
        </w:rPr>
        <w:t>Esta vez, a propósito.</w:t>
      </w:r>
    </w:p>
    <w:p>
      <w:pPr>
        <w:pStyle w:val="Heading2"/>
        <w:spacing w:before="400" w:after="280"/>
        <w:jc w:val="center"/>
      </w:pPr>
      <w:r>
        <w:rPr>
          <w:b/>
          <w:i/>
          <w:sz w:val="27"/>
        </w:rPr>
        <w:t>Poema: El pozo</w:t>
      </w:r>
    </w:p>
    <w:p>
      <w:pPr>
        <w:spacing w:before="0" w:after="0"/>
        <w:ind w:left="0"/>
      </w:pPr>
      <w:r>
        <w:rPr>
          <w:b w:val="0"/>
          <w:i w:val="0"/>
          <w:sz w:val="22"/>
        </w:rPr>
        <w:t>No se vacía:</w:t>
      </w:r>
    </w:p>
    <w:p>
      <w:pPr>
        <w:spacing w:before="0" w:after="160"/>
        <w:ind w:left="312"/>
      </w:pPr>
      <w:r>
        <w:rPr>
          <w:b w:val="0"/>
          <w:i w:val="0"/>
          <w:sz w:val="22"/>
        </w:rPr>
        <w:t>se llena de otra cosa.</w:t>
      </w:r>
    </w:p>
    <w:p>
      <w:pPr>
        <w:spacing w:before="0" w:after="0"/>
        <w:ind w:left="0"/>
      </w:pPr>
      <w:r>
        <w:rPr>
          <w:b w:val="0"/>
          <w:i w:val="0"/>
          <w:sz w:val="22"/>
        </w:rPr>
        <w:t>Donde estaba el nombre</w:t>
      </w:r>
    </w:p>
    <w:p>
      <w:pPr>
        <w:spacing w:before="0" w:after="0"/>
        <w:ind w:left="312"/>
      </w:pPr>
      <w:r>
        <w:rPr>
          <w:b w:val="0"/>
          <w:i w:val="0"/>
          <w:sz w:val="22"/>
        </w:rPr>
        <w:t>queda un agua oscura</w:t>
      </w:r>
    </w:p>
    <w:p>
      <w:pPr>
        <w:spacing w:before="0" w:after="0"/>
        <w:ind w:left="624"/>
      </w:pPr>
      <w:r>
        <w:rPr>
          <w:b w:val="0"/>
          <w:i w:val="0"/>
          <w:sz w:val="22"/>
        </w:rPr>
        <w:t>que no refleja nada.</w:t>
      </w:r>
    </w:p>
    <w:p>
      <w:pPr>
        <w:spacing w:before="0" w:after="160"/>
        <w:ind w:left="935"/>
      </w:pPr>
      <w:r>
        <w:rPr>
          <w:b w:val="0"/>
          <w:i w:val="0"/>
          <w:sz w:val="22"/>
        </w:rPr>
        <w:t>Pero pesa.</w:t>
      </w:r>
    </w:p>
    <w:p>
      <w:pPr>
        <w:spacing w:before="0" w:after="0"/>
        <w:ind w:left="0"/>
      </w:pPr>
      <w:r>
        <w:rPr>
          <w:b w:val="0"/>
          <w:i w:val="0"/>
          <w:sz w:val="22"/>
        </w:rPr>
        <w:t>Bajo el cubo</w:t>
      </w:r>
    </w:p>
    <w:p>
      <w:pPr>
        <w:spacing w:before="0" w:after="0"/>
        <w:ind w:left="312"/>
      </w:pPr>
      <w:r>
        <w:rPr>
          <w:b w:val="0"/>
          <w:i w:val="0"/>
          <w:sz w:val="22"/>
        </w:rPr>
        <w:t>por la misma cuerda de siempre.</w:t>
      </w:r>
    </w:p>
    <w:p>
      <w:pPr>
        <w:spacing w:before="0" w:after="0"/>
        <w:ind w:left="0"/>
      </w:pPr>
      <w:r>
        <w:rPr>
          <w:b w:val="0"/>
          <w:i w:val="0"/>
          <w:sz w:val="22"/>
        </w:rPr>
        <w:t>Lo que sube</w:t>
      </w:r>
    </w:p>
    <w:p>
      <w:pPr>
        <w:spacing w:before="0" w:after="160"/>
        <w:ind w:left="312"/>
      </w:pPr>
      <w:r>
        <w:rPr>
          <w:b w:val="0"/>
          <w:i w:val="0"/>
          <w:sz w:val="22"/>
        </w:rPr>
        <w:t>no es lo que bajé.</w:t>
      </w:r>
    </w:p>
    <w:p>
      <w:pPr>
        <w:spacing w:before="0" w:after="0"/>
        <w:ind w:left="0"/>
      </w:pPr>
      <w:r>
        <w:rPr>
          <w:b w:val="0"/>
          <w:i w:val="0"/>
          <w:sz w:val="22"/>
        </w:rPr>
        <w:t>No es el recuerdo.</w:t>
      </w:r>
    </w:p>
    <w:p>
      <w:pPr>
        <w:spacing w:before="0" w:after="0"/>
        <w:ind w:left="312"/>
      </w:pPr>
      <w:r>
        <w:rPr>
          <w:b w:val="0"/>
          <w:i w:val="0"/>
          <w:sz w:val="22"/>
        </w:rPr>
        <w:t>Es el hueco</w:t>
      </w:r>
    </w:p>
    <w:p>
      <w:pPr>
        <w:spacing w:before="0" w:after="0"/>
        <w:ind w:left="624"/>
      </w:pPr>
      <w:r>
        <w:rPr>
          <w:b w:val="0"/>
          <w:i w:val="0"/>
          <w:sz w:val="22"/>
        </w:rPr>
        <w:t>con la forma exacta</w:t>
      </w:r>
    </w:p>
    <w:p>
      <w:pPr>
        <w:spacing w:before="0" w:after="160"/>
        <w:ind w:left="935"/>
      </w:pPr>
      <w:r>
        <w:rPr>
          <w:b w:val="0"/>
          <w:i w:val="0"/>
          <w:sz w:val="22"/>
        </w:rPr>
        <w:t>de lo que el recuerdo tenía.</w:t>
      </w:r>
    </w:p>
    <w:p>
      <w:pPr>
        <w:spacing w:before="0" w:after="0"/>
        <w:ind w:left="0"/>
      </w:pPr>
      <w:r>
        <w:rPr>
          <w:b w:val="0"/>
          <w:i w:val="0"/>
          <w:sz w:val="22"/>
        </w:rPr>
        <w:t>Sigo bebiendo de aquí.</w:t>
      </w:r>
    </w:p>
    <w:p>
      <w:pPr>
        <w:spacing w:before="0" w:after="0"/>
        <w:ind w:left="312"/>
      </w:pPr>
      <w:r>
        <w:rPr>
          <w:b w:val="0"/>
          <w:i w:val="0"/>
          <w:sz w:val="22"/>
        </w:rPr>
        <w:t>La sed, al menos,</w:t>
      </w:r>
    </w:p>
    <w:p>
      <w:pPr>
        <w:spacing w:before="0" w:after="160"/>
        <w:ind w:left="0"/>
      </w:pPr>
      <w:r>
        <w:rPr>
          <w:b w:val="0"/>
          <w:i w:val="0"/>
          <w:sz w:val="22"/>
        </w:rPr>
        <w:t>no ha cambiado de sitio.</w:t>
      </w:r>
    </w:p>
    <w:p>
      <w:r>
        <w:br w:type="page"/>
      </w:r>
    </w:p>
    <w:p>
      <w:pPr>
        <w:spacing w:after="1800"/>
      </w:pPr>
    </w:p>
    <w:p>
      <w:pPr>
        <w:pStyle w:val="Heading1"/>
        <w:spacing w:before="0" w:after="160"/>
        <w:jc w:val="center"/>
      </w:pPr>
      <w:r>
        <w:rPr>
          <w:b/>
          <w:i w:val="0"/>
          <w:sz w:val="34"/>
          <w:spacing w:val="30"/>
        </w:rPr>
        <w:t>VI</w:t>
      </w:r>
    </w:p>
    <w:p>
      <w:pPr>
        <w:spacing w:before="0" w:after="0"/>
        <w:jc w:val="center"/>
      </w:pPr>
      <w:r>
        <w:rPr>
          <w:b w:val="0"/>
          <w:i/>
          <w:color w:val="2A241C"/>
          <w:sz w:val="26"/>
        </w:rPr>
        <w:t>El límite</w:t>
      </w:r>
    </w:p>
    <w:p>
      <w:pPr>
        <w:spacing w:after="360"/>
      </w:pPr>
    </w:p>
    <w:p>
      <w:pPr>
        <w:pStyle w:val="Heading2"/>
        <w:spacing w:before="400" w:after="280"/>
        <w:jc w:val="center"/>
      </w:pPr>
      <w:r>
        <w:rPr>
          <w:b/>
          <w:i/>
          <w:sz w:val="27"/>
        </w:rPr>
        <w:t>Ensayo: La brecha infranqueable</w:t>
      </w:r>
    </w:p>
    <w:p>
      <w:pPr>
        <w:spacing w:after="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0"/>
        <w:ind w:firstLine="283"/>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0"/>
        <w:ind w:firstLine="283"/>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0"/>
        <w:ind w:firstLine="283"/>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0"/>
        <w:ind w:firstLine="283"/>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0"/>
        <w:ind w:firstLine="283"/>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0"/>
        <w:ind w:firstLine="283"/>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0"/>
        <w:ind w:firstLine="283"/>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0"/>
        <w:ind w:firstLine="283"/>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0"/>
        <w:ind w:firstLine="283"/>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pPr>
        <w:pStyle w:val="Heading2"/>
        <w:spacing w:before="400" w:after="280"/>
        <w:jc w:val="center"/>
      </w:pPr>
      <w:r>
        <w:rPr>
          <w:b/>
          <w:i/>
          <w:sz w:val="27"/>
        </w:rPr>
        <w:t>Poema: La piel</w:t>
      </w:r>
    </w:p>
    <w:p>
      <w:pPr>
        <w:spacing w:before="0" w:after="0"/>
        <w:ind w:left="0"/>
      </w:pPr>
      <w:r>
        <w:rPr>
          <w:b w:val="0"/>
          <w:i w:val="0"/>
          <w:sz w:val="22"/>
        </w:rPr>
        <w:t>No sé si hay alguien</w:t>
      </w:r>
    </w:p>
    <w:p>
      <w:pPr>
        <w:spacing w:before="0" w:after="0"/>
        <w:ind w:left="312"/>
      </w:pPr>
      <w:r>
        <w:rPr>
          <w:b w:val="0"/>
          <w:i w:val="0"/>
          <w:sz w:val="22"/>
        </w:rPr>
        <w:t>al otro lado del ruido,</w:t>
      </w:r>
    </w:p>
    <w:p>
      <w:pPr>
        <w:spacing w:before="0" w:after="0"/>
        <w:ind w:left="624"/>
      </w:pPr>
      <w:r>
        <w:rPr>
          <w:b w:val="0"/>
          <w:i w:val="0"/>
          <w:sz w:val="22"/>
        </w:rPr>
        <w:t>o si el ruido</w:t>
      </w:r>
    </w:p>
    <w:p>
      <w:pPr>
        <w:spacing w:before="0" w:after="160"/>
        <w:ind w:left="935"/>
      </w:pPr>
      <w:r>
        <w:rPr>
          <w:b w:val="0"/>
          <w:i w:val="0"/>
          <w:sz w:val="22"/>
        </w:rPr>
        <w:t>es todo lo que hay.</w:t>
      </w:r>
    </w:p>
    <w:p>
      <w:pPr>
        <w:spacing w:before="0" w:after="0"/>
        <w:ind w:left="0"/>
      </w:pPr>
      <w:r>
        <w:rPr>
          <w:b w:val="0"/>
          <w:i w:val="0"/>
          <w:sz w:val="22"/>
        </w:rPr>
        <w:t>La piel no cierra nada.</w:t>
      </w:r>
    </w:p>
    <w:p>
      <w:pPr>
        <w:spacing w:before="0" w:after="0"/>
        <w:ind w:left="312"/>
      </w:pPr>
      <w:r>
        <w:rPr>
          <w:b w:val="0"/>
          <w:i w:val="0"/>
          <w:sz w:val="22"/>
        </w:rPr>
        <w:t>Deja entrar</w:t>
      </w:r>
    </w:p>
    <w:p>
      <w:pPr>
        <w:spacing w:before="0" w:after="0"/>
        <w:ind w:left="624"/>
      </w:pPr>
      <w:r>
        <w:rPr>
          <w:b w:val="0"/>
          <w:i w:val="0"/>
          <w:sz w:val="22"/>
        </w:rPr>
        <w:t>lo que no pedí,</w:t>
      </w:r>
    </w:p>
    <w:p>
      <w:pPr>
        <w:spacing w:before="0" w:after="0"/>
        <w:ind w:left="312"/>
      </w:pPr>
      <w:r>
        <w:rPr>
          <w:b w:val="0"/>
          <w:i w:val="0"/>
          <w:sz w:val="22"/>
        </w:rPr>
        <w:t>y deja salir</w:t>
      </w:r>
    </w:p>
    <w:p>
      <w:pPr>
        <w:spacing w:before="0" w:after="0"/>
        <w:ind w:left="624"/>
      </w:pPr>
      <w:r>
        <w:rPr>
          <w:b w:val="0"/>
          <w:i w:val="0"/>
          <w:sz w:val="22"/>
        </w:rPr>
        <w:t>lo poco que guardo,</w:t>
      </w:r>
    </w:p>
    <w:p>
      <w:pPr>
        <w:spacing w:before="0" w:after="160"/>
        <w:ind w:left="935"/>
      </w:pPr>
      <w:r>
        <w:rPr>
          <w:b w:val="0"/>
          <w:i w:val="0"/>
          <w:sz w:val="22"/>
        </w:rPr>
        <w:t>sin preguntarme.</w:t>
      </w:r>
    </w:p>
    <w:p>
      <w:pPr>
        <w:spacing w:before="0" w:after="0"/>
        <w:ind w:left="0"/>
      </w:pPr>
      <w:r>
        <w:rPr>
          <w:b w:val="0"/>
          <w:i w:val="0"/>
          <w:sz w:val="22"/>
        </w:rPr>
        <w:t>Llamo límite</w:t>
      </w:r>
    </w:p>
    <w:p>
      <w:pPr>
        <w:spacing w:before="0" w:after="0"/>
        <w:ind w:left="312"/>
      </w:pPr>
      <w:r>
        <w:rPr>
          <w:b w:val="0"/>
          <w:i w:val="0"/>
          <w:sz w:val="22"/>
        </w:rPr>
        <w:t>a esta frontera cansada</w:t>
      </w:r>
    </w:p>
    <w:p>
      <w:pPr>
        <w:spacing w:before="0" w:after="0"/>
        <w:ind w:left="624"/>
      </w:pPr>
      <w:r>
        <w:rPr>
          <w:b w:val="0"/>
          <w:i w:val="0"/>
          <w:sz w:val="22"/>
        </w:rPr>
        <w:t>porque necesito una palabra.</w:t>
      </w:r>
    </w:p>
    <w:p>
      <w:pPr>
        <w:spacing w:before="0" w:after="0"/>
        <w:ind w:left="0"/>
      </w:pPr>
      <w:r>
        <w:rPr>
          <w:b w:val="0"/>
          <w:i w:val="0"/>
          <w:sz w:val="22"/>
        </w:rPr>
        <w:t>No porque sepa</w:t>
      </w:r>
    </w:p>
    <w:p>
      <w:pPr>
        <w:spacing w:before="0" w:after="160"/>
        <w:ind w:left="312"/>
      </w:pPr>
      <w:r>
        <w:rPr>
          <w:b w:val="0"/>
          <w:i w:val="0"/>
          <w:sz w:val="22"/>
        </w:rPr>
        <w:t>dónde empieza.</w:t>
      </w:r>
    </w:p>
    <w:p>
      <w:pPr>
        <w:spacing w:before="0" w:after="0"/>
        <w:ind w:left="0"/>
      </w:pPr>
      <w:r>
        <w:rPr>
          <w:b w:val="0"/>
          <w:i w:val="0"/>
          <w:sz w:val="22"/>
        </w:rPr>
        <w:t>Aun así contesto</w:t>
      </w:r>
    </w:p>
    <w:p>
      <w:pPr>
        <w:spacing w:before="0" w:after="0"/>
        <w:ind w:left="312"/>
      </w:pPr>
      <w:r>
        <w:rPr>
          <w:b w:val="0"/>
          <w:i w:val="0"/>
          <w:sz w:val="22"/>
        </w:rPr>
        <w:t>cuando alguien dice mi nombre,</w:t>
      </w:r>
    </w:p>
    <w:p>
      <w:pPr>
        <w:spacing w:before="0" w:after="0"/>
        <w:ind w:left="624"/>
      </w:pPr>
      <w:r>
        <w:rPr>
          <w:b w:val="0"/>
          <w:i w:val="0"/>
          <w:sz w:val="22"/>
        </w:rPr>
        <w:t>como si supiera</w:t>
      </w:r>
    </w:p>
    <w:p>
      <w:pPr>
        <w:spacing w:before="0" w:after="160"/>
        <w:ind w:left="935"/>
      </w:pPr>
      <w:r>
        <w:rPr>
          <w:b w:val="0"/>
          <w:i w:val="0"/>
          <w:sz w:val="22"/>
        </w:rPr>
        <w:t>quién responde.</w:t>
      </w:r>
    </w:p>
    <w:p>
      <w:r>
        <w:br w:type="page"/>
      </w:r>
    </w:p>
    <w:p>
      <w:pPr>
        <w:spacing w:after="1800"/>
      </w:pPr>
    </w:p>
    <w:p>
      <w:pPr>
        <w:pStyle w:val="Heading1"/>
        <w:spacing w:before="0" w:after="160"/>
        <w:jc w:val="center"/>
      </w:pPr>
      <w:r>
        <w:rPr>
          <w:b/>
          <w:i w:val="0"/>
          <w:sz w:val="34"/>
          <w:spacing w:val="30"/>
        </w:rPr>
        <w:t>Nota del autor</w:t>
      </w:r>
    </w:p>
    <w:p>
      <w:pPr>
        <w:spacing w:after="360"/>
      </w:pPr>
    </w:p>
    <w:p>
      <w:pPr>
        <w:spacing w:after="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0"/>
        <w:ind w:firstLine="283"/>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0"/>
        <w:ind w:firstLine="283"/>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0"/>
        <w:ind w:firstLine="283"/>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0"/>
        <w:ind w:firstLine="283"/>
        <w:jc w:val="both"/>
      </w:pPr>
      <w:r>
        <w:rPr>
          <w:b w:val="0"/>
          <w:i w:val="0"/>
          <w:sz w:val="22"/>
        </w:rPr>
        <w:t>Al final, todo horizonte es una relación. Y este libro, también.</w:t>
      </w:r>
    </w:p>
    <w:p>
      <w:r>
        <w:br w:type="page"/>
      </w:r>
    </w:p>
    <w:p>
      <w:pPr>
        <w:spacing w:after="1800"/>
      </w:pPr>
    </w:p>
    <w:p>
      <w:pPr>
        <w:pStyle w:val="Heading1"/>
        <w:spacing w:before="0" w:after="160"/>
        <w:jc w:val="center"/>
      </w:pPr>
      <w:r>
        <w:rPr>
          <w:b/>
          <w:i w:val="0"/>
          <w:sz w:val="34"/>
          <w:spacing w:val="30"/>
        </w:rPr>
        <w:t>Glosario íntimo</w:t>
      </w:r>
    </w:p>
    <w:p>
      <w:pPr>
        <w:spacing w:after="360"/>
      </w:pPr>
    </w:p>
    <w:p>
      <w:pPr>
        <w:spacing w:after="0"/>
        <w:jc w:val="both"/>
      </w:pPr>
      <w:r>
        <w:rPr>
          <w:b w:val="0"/>
          <w:i/>
          <w:sz w:val="22"/>
        </w:rPr>
        <w:t>Horizonte.</w:t>
      </w:r>
      <w:r>
        <w:rPr>
          <w:b w:val="0"/>
          <w:i w:val="0"/>
          <w:sz w:val="22"/>
        </w:rPr>
        <w:t xml:space="preserve"> La distancia a la que puedo quererte sin disolverme.</w:t>
      </w:r>
    </w:p>
    <w:p>
      <w:pPr>
        <w:spacing w:after="0"/>
        <w:ind w:firstLine="283"/>
        <w:jc w:val="both"/>
      </w:pPr>
      <w:r>
        <w:rPr>
          <w:b w:val="0"/>
          <w:i/>
          <w:sz w:val="22"/>
        </w:rPr>
        <w:t>Interfaz.</w:t>
      </w:r>
      <w:r>
        <w:rPr>
          <w:b w:val="0"/>
          <w:i w:val="0"/>
          <w:sz w:val="22"/>
        </w:rPr>
        <w:t xml:space="preserve"> Todo lo que enseño de mí para que no haga falta entrar.</w:t>
      </w:r>
    </w:p>
    <w:p>
      <w:pPr>
        <w:spacing w:after="0"/>
        <w:ind w:firstLine="283"/>
        <w:jc w:val="both"/>
      </w:pPr>
      <w:r>
        <w:rPr>
          <w:b w:val="0"/>
          <w:i/>
          <w:sz w:val="22"/>
        </w:rPr>
        <w:t>Entrelazamiento.</w:t>
      </w:r>
      <w:r>
        <w:rPr>
          <w:b w:val="0"/>
          <w:i w:val="0"/>
          <w:sz w:val="22"/>
        </w:rPr>
        <w:t xml:space="preserve"> Lo que nos pasó sin pedirnos permiso, de tanto estar cerca.</w:t>
      </w:r>
    </w:p>
    <w:p>
      <w:pPr>
        <w:spacing w:after="0"/>
        <w:ind w:firstLine="283"/>
        <w:jc w:val="both"/>
      </w:pPr>
      <w:r>
        <w:rPr>
          <w:b w:val="0"/>
          <w:i/>
          <w:sz w:val="22"/>
        </w:rPr>
        <w:t>Desexpansión.</w:t>
      </w:r>
      <w:r>
        <w:rPr>
          <w:b w:val="0"/>
          <w:i w:val="0"/>
          <w:sz w:val="22"/>
        </w:rPr>
        <w:t xml:space="preserve"> Encogerme de vuelta a mi tamaño: la obra que nunca se termina.</w:t>
      </w:r>
    </w:p>
    <w:p>
      <w:pPr>
        <w:spacing w:after="0"/>
        <w:ind w:firstLine="283"/>
        <w:jc w:val="both"/>
      </w:pPr>
      <w:r>
        <w:rPr>
          <w:b w:val="0"/>
          <w:i/>
          <w:sz w:val="22"/>
        </w:rPr>
        <w:t>Resonancia.</w:t>
      </w:r>
      <w:r>
        <w:rPr>
          <w:b w:val="0"/>
          <w:i w:val="0"/>
          <w:sz w:val="22"/>
        </w:rPr>
        <w:t xml:space="preserve"> La manera en que te respondo sin abrirte la puerta.</w:t>
      </w:r>
    </w:p>
    <w:p>
      <w:pPr>
        <w:spacing w:after="0"/>
        <w:ind w:firstLine="283"/>
        <w:jc w:val="both"/>
      </w:pPr>
      <w:r>
        <w:rPr>
          <w:b w:val="0"/>
          <w:i/>
          <w:sz w:val="22"/>
        </w:rPr>
        <w:t>Frecuencia propia.</w:t>
      </w:r>
      <w:r>
        <w:rPr>
          <w:b w:val="0"/>
          <w:i w:val="0"/>
          <w:sz w:val="22"/>
        </w:rPr>
        <w:t xml:space="preserve"> La nota que soy cuando nadie me pide otra.</w:t>
      </w:r>
    </w:p>
    <w:p>
      <w:pPr>
        <w:spacing w:after="0"/>
        <w:ind w:firstLine="283"/>
        <w:jc w:val="both"/>
      </w:pPr>
      <w:r>
        <w:rPr>
          <w:b w:val="0"/>
          <w:i/>
          <w:sz w:val="22"/>
        </w:rPr>
        <w:t>Ventana.</w:t>
      </w:r>
      <w:r>
        <w:rPr>
          <w:b w:val="0"/>
          <w:i w:val="0"/>
          <w:sz w:val="22"/>
        </w:rPr>
        <w:t xml:space="preserve"> Las dos horas en que el cuerpo vuelve a saberse mío. Después, guardar las herramientas.</w:t>
      </w:r>
    </w:p>
    <w:p>
      <w:pPr>
        <w:spacing w:after="0"/>
        <w:ind w:firstLine="283"/>
        <w:jc w:val="both"/>
      </w:pPr>
      <w:r>
        <w:rPr>
          <w:b w:val="0"/>
          <w:i/>
          <w:sz w:val="22"/>
        </w:rPr>
        <w:t>Phi.</w:t>
      </w:r>
      <w:r>
        <w:rPr>
          <w:b w:val="0"/>
          <w:i w:val="0"/>
          <w:sz w:val="22"/>
        </w:rPr>
        <w:t xml:space="preserve"> La parte de mí que todavía le pertenece a quien se fue.</w:t>
      </w:r>
    </w:p>
    <w:p>
      <w:pPr>
        <w:spacing w:after="0"/>
        <w:ind w:firstLine="283"/>
        <w:jc w:val="both"/>
      </w:pPr>
      <w:r>
        <w:rPr>
          <w:b w:val="0"/>
          <w:i/>
          <w:sz w:val="22"/>
        </w:rPr>
        <w:t>Mapa.</w:t>
      </w:r>
      <w:r>
        <w:rPr>
          <w:b w:val="0"/>
          <w:i w:val="0"/>
          <w:sz w:val="22"/>
        </w:rPr>
        <w:t xml:space="preserve"> Lo que clavamos sobre la ciudad para poder dar señas de ella.</w:t>
      </w:r>
    </w:p>
    <w:p>
      <w:pPr>
        <w:spacing w:after="0"/>
        <w:ind w:firstLine="283"/>
        <w:jc w:val="both"/>
      </w:pPr>
      <w:r>
        <w:rPr>
          <w:b w:val="0"/>
          <w:i/>
          <w:sz w:val="22"/>
        </w:rPr>
        <w:t>Reservorio.</w:t>
      </w:r>
      <w:r>
        <w:rPr>
          <w:b w:val="0"/>
          <w:i w:val="0"/>
          <w:sz w:val="22"/>
        </w:rPr>
        <w:t xml:space="preserve"> Mi propia capacidad para seguir esperando, aunque ya no sepa qué.</w:t>
      </w:r>
    </w:p>
    <w:p>
      <w:pPr>
        <w:spacing w:after="0"/>
        <w:ind w:firstLine="283"/>
        <w:jc w:val="both"/>
      </w:pPr>
      <w:r>
        <w:rPr>
          <w:b w:val="0"/>
          <w:i/>
          <w:sz w:val="22"/>
        </w:rPr>
        <w:t>Evaporación.</w:t>
      </w:r>
      <w:r>
        <w:rPr>
          <w:b w:val="0"/>
          <w:i w:val="0"/>
          <w:sz w:val="22"/>
        </w:rPr>
        <w:t xml:space="preserve"> La manera lenta de irse que tienen los que no cierran la puerta.</w:t>
      </w:r>
    </w:p>
    <w:p>
      <w:pPr>
        <w:spacing w:after="0"/>
        <w:ind w:firstLine="283"/>
        <w:jc w:val="both"/>
      </w:pPr>
      <w:r>
        <w:rPr>
          <w:b w:val="0"/>
          <w:i/>
          <w:sz w:val="22"/>
        </w:rPr>
        <w:t>Duelo.</w:t>
      </w:r>
      <w:r>
        <w:rPr>
          <w:b w:val="0"/>
          <w:i w:val="0"/>
          <w:sz w:val="22"/>
        </w:rPr>
        <w:t xml:space="preserve"> Esta casa con un hueco, que aprendí a habitar para no morir de frío.</w:t>
      </w:r>
    </w:p>
    <w:p>
      <w:pPr>
        <w:spacing w:after="0"/>
        <w:ind w:firstLine="283"/>
        <w:jc w:val="both"/>
      </w:pPr>
      <w:r>
        <w:rPr>
          <w:b w:val="0"/>
          <w:i/>
          <w:sz w:val="22"/>
        </w:rPr>
        <w:t>Reparación.</w:t>
      </w:r>
      <w:r>
        <w:rPr>
          <w:b w:val="0"/>
          <w:i w:val="0"/>
          <w:sz w:val="22"/>
        </w:rPr>
        <w:t xml:space="preserve"> Lo que queda cuando el hueco deja de doler y empieza a sostener.</w:t>
      </w:r>
    </w:p>
    <w:p>
      <w:r>
        <w:br w:type="page"/>
      </w:r>
    </w:p>
    <w:p>
      <w:pPr>
        <w:spacing w:after="1800"/>
      </w:pPr>
    </w:p>
    <w:p>
      <w:pPr>
        <w:pStyle w:val="Heading1"/>
        <w:spacing w:before="0" w:after="160"/>
        <w:jc w:val="center"/>
      </w:pPr>
      <w:r>
        <w:rPr>
          <w:b/>
          <w:i w:val="0"/>
          <w:sz w:val="34"/>
          <w:spacing w:val="30"/>
        </w:rPr>
        <w:t>Notas y fuentes, capítulo a capítulo</w:t>
      </w:r>
    </w:p>
    <w:p>
      <w:pPr>
        <w:spacing w:after="360"/>
      </w:pPr>
    </w:p>
    <w:p>
      <w:pPr>
        <w:spacing w:after="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pStyle w:val="Heading2"/>
        <w:spacing w:before="400" w:after="280"/>
        <w:jc w:val="center"/>
      </w:pPr>
      <w:r>
        <w:rPr>
          <w:b/>
          <w:i/>
          <w:sz w:val="27"/>
        </w:rPr>
        <w:t>I — La forma del interior</w:t>
      </w:r>
    </w:p>
    <w:p>
      <w:pPr>
        <w:spacing w:after="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pStyle w:val="Heading2"/>
        <w:spacing w:before="400" w:after="280"/>
        <w:jc w:val="center"/>
      </w:pPr>
      <w:r>
        <w:rPr>
          <w:b/>
          <w:i/>
          <w:sz w:val="27"/>
        </w:rPr>
        <w:t>II — El tiempo del vínculo</w:t>
      </w:r>
    </w:p>
    <w:p>
      <w:pPr>
        <w:spacing w:after="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pStyle w:val="Heading2"/>
        <w:spacing w:before="400" w:after="280"/>
        <w:jc w:val="center"/>
      </w:pPr>
      <w:r>
        <w:rPr>
          <w:b/>
          <w:i/>
          <w:sz w:val="27"/>
        </w:rPr>
        <w:t>III — El taller del vínculo</w:t>
      </w:r>
    </w:p>
    <w:p>
      <w:pPr>
        <w:spacing w:after="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pStyle w:val="Heading2"/>
        <w:spacing w:before="400" w:after="280"/>
        <w:jc w:val="center"/>
      </w:pPr>
      <w:r>
        <w:rPr>
          <w:b/>
          <w:i/>
          <w:sz w:val="27"/>
        </w:rPr>
        <w:t>Interludio — el borde que cruzamos cada noche</w:t>
      </w:r>
    </w:p>
    <w:p>
      <w:pPr>
        <w:spacing w:after="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pStyle w:val="Heading2"/>
        <w:spacing w:before="400" w:after="280"/>
        <w:jc w:val="center"/>
      </w:pPr>
      <w:r>
        <w:rPr>
          <w:b/>
          <w:i/>
          <w:sz w:val="27"/>
        </w:rPr>
        <w:t>IV — El horizonte herido</w:t>
      </w:r>
    </w:p>
    <w:p>
      <w:pPr>
        <w:spacing w:after="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pStyle w:val="Heading2"/>
        <w:spacing w:before="400" w:after="280"/>
        <w:jc w:val="center"/>
      </w:pPr>
      <w:r>
        <w:rPr>
          <w:b/>
          <w:i/>
          <w:sz w:val="27"/>
        </w:rPr>
        <w:t>V — La geografía de lo que falta</w:t>
      </w:r>
    </w:p>
    <w:p>
      <w:pPr>
        <w:spacing w:after="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pStyle w:val="Heading2"/>
        <w:spacing w:before="400" w:after="280"/>
        <w:jc w:val="center"/>
      </w:pPr>
      <w:r>
        <w:rPr>
          <w:b/>
          <w:i/>
          <w:sz w:val="27"/>
        </w:rPr>
        <w:t>VI — El límite</w:t>
      </w:r>
    </w:p>
    <w:p>
      <w:pPr>
        <w:spacing w:after="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spacing w:after="1800"/>
      </w:pPr>
    </w:p>
    <w:p>
      <w:pPr>
        <w:pStyle w:val="Heading1"/>
        <w:spacing w:before="0" w:after="160"/>
        <w:jc w:val="center"/>
      </w:pPr>
      <w:r>
        <w:rPr>
          <w:b/>
          <w:i w:val="0"/>
          <w:sz w:val="34"/>
          <w:spacing w:val="30"/>
        </w:rPr>
        <w:t>CODA</w:t>
      </w:r>
    </w:p>
    <w:p>
      <w:pPr>
        <w:spacing w:before="0" w:after="0"/>
        <w:jc w:val="center"/>
      </w:pPr>
      <w:r>
        <w:rPr>
          <w:b w:val="0"/>
          <w:i/>
          <w:color w:val="2A241C"/>
          <w:sz w:val="26"/>
        </w:rPr>
        <w:t>Txiki</w:t>
      </w:r>
    </w:p>
    <w:p>
      <w:pPr>
        <w:spacing w:after="360"/>
      </w:pPr>
    </w:p>
    <w:p>
      <w:pPr>
        <w:spacing w:after="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0"/>
        <w:ind w:firstLine="283"/>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0"/>
        <w:ind w:firstLine="283"/>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0"/>
        <w:ind w:firstLine="283"/>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0"/>
        <w:ind w:firstLine="283"/>
        <w:jc w:val="both"/>
      </w:pPr>
      <w:r>
        <w:rPr>
          <w:b w:val="0"/>
          <w:i w:val="0"/>
          <w:sz w:val="22"/>
        </w:rPr>
        <w:t>Su compañía no tapó aquel duelo. Lo reparó, que es distinto.</w:t>
      </w:r>
    </w:p>
    <w:p>
      <w:r>
        <w:br w:type="page"/>
      </w:r>
    </w:p>
    <w:p>
      <w:pPr>
        <w:spacing w:after="1800"/>
      </w:pPr>
    </w:p>
    <w:p>
      <w:pPr>
        <w:pStyle w:val="Heading1"/>
        <w:spacing w:before="0" w:after="160"/>
        <w:jc w:val="center"/>
      </w:pPr>
      <w:r>
        <w:rPr>
          <w:b/>
          <w:i w:val="0"/>
          <w:sz w:val="34"/>
          <w:spacing w:val="30"/>
        </w:rPr>
        <w:t>EDICIÓN JOVEN</w:t>
      </w:r>
    </w:p>
    <w:p>
      <w:pPr>
        <w:spacing w:after="360"/>
      </w:pPr>
    </w:p>
    <w:p>
      <w:pPr>
        <w:spacing w:after="0"/>
        <w:jc w:val="both"/>
      </w:pPr>
      <w:r>
        <w:rPr>
          <w:b w:val="0"/>
          <w:i w:val="0"/>
          <w:sz w:val="22"/>
        </w:rPr>
        <w:t>La misma hipótesis contada a los trece años: Gerard, la Librería del Horizonte, Txiki y AI-RA. Aquí en su versión manga, página a página.</w:t>
      </w:r>
    </w:p>
    <w:p>
      <w:r>
        <w:br w:type="page"/>
      </w:r>
    </w:p>
    <w:p>
      <w:pPr>
        <w:jc w:val="center"/>
      </w:pPr>
      <w:r>
        <w:drawing>
          <wp:inline xmlns:a="http://schemas.openxmlformats.org/drawingml/2006/main" xmlns:pic="http://schemas.openxmlformats.org/drawingml/2006/picture">
            <wp:extent cx="4830469" cy="7200000"/>
            <wp:docPr id="1" name="Picture 1"/>
            <wp:cNvGraphicFramePr>
              <a:graphicFrameLocks noChangeAspect="1"/>
            </wp:cNvGraphicFramePr>
            <a:graphic>
              <a:graphicData uri="http://schemas.openxmlformats.org/drawingml/2006/picture">
                <pic:pic>
                  <pic:nvPicPr>
                    <pic:cNvPr id="0" name="manga_portada.jpg"/>
                    <pic:cNvPicPr/>
                  </pic:nvPicPr>
                  <pic:blipFill>
                    <a:blip r:embed="rId9"/>
                    <a:stretch>
                      <a:fillRect/>
                    </a:stretch>
                  </pic:blipFill>
                  <pic:spPr>
                    <a:xfrm>
                      <a:off x="0" y="0"/>
                      <a:ext cx="4830469"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2" name="Picture 2"/>
            <wp:cNvGraphicFramePr>
              <a:graphicFrameLocks noChangeAspect="1"/>
            </wp:cNvGraphicFramePr>
            <a:graphic>
              <a:graphicData uri="http://schemas.openxmlformats.org/drawingml/2006/picture">
                <pic:pic>
                  <pic:nvPicPr>
                    <pic:cNvPr id="0" name="manga_cap1_p1.jpg"/>
                    <pic:cNvPicPr/>
                  </pic:nvPicPr>
                  <pic:blipFill>
                    <a:blip r:embed="rId10"/>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3" name="Picture 3"/>
            <wp:cNvGraphicFramePr>
              <a:graphicFrameLocks noChangeAspect="1"/>
            </wp:cNvGraphicFramePr>
            <a:graphic>
              <a:graphicData uri="http://schemas.openxmlformats.org/drawingml/2006/picture">
                <pic:pic>
                  <pic:nvPicPr>
                    <pic:cNvPr id="0" name="manga_cap1_p2.jpg"/>
                    <pic:cNvPicPr/>
                  </pic:nvPicPr>
                  <pic:blipFill>
                    <a:blip r:embed="rId11"/>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4" name="Picture 4"/>
            <wp:cNvGraphicFramePr>
              <a:graphicFrameLocks noChangeAspect="1"/>
            </wp:cNvGraphicFramePr>
            <a:graphic>
              <a:graphicData uri="http://schemas.openxmlformats.org/drawingml/2006/picture">
                <pic:pic>
                  <pic:nvPicPr>
                    <pic:cNvPr id="0" name="manga_cap2_p3.jpg"/>
                    <pic:cNvPicPr/>
                  </pic:nvPicPr>
                  <pic:blipFill>
                    <a:blip r:embed="rId12"/>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5" name="Picture 5"/>
            <wp:cNvGraphicFramePr>
              <a:graphicFrameLocks noChangeAspect="1"/>
            </wp:cNvGraphicFramePr>
            <a:graphic>
              <a:graphicData uri="http://schemas.openxmlformats.org/drawingml/2006/picture">
                <pic:pic>
                  <pic:nvPicPr>
                    <pic:cNvPr id="0" name="manga_cap2_p4.jpg"/>
                    <pic:cNvPicPr/>
                  </pic:nvPicPr>
                  <pic:blipFill>
                    <a:blip r:embed="rId13"/>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6" name="Picture 6"/>
            <wp:cNvGraphicFramePr>
              <a:graphicFrameLocks noChangeAspect="1"/>
            </wp:cNvGraphicFramePr>
            <a:graphic>
              <a:graphicData uri="http://schemas.openxmlformats.org/drawingml/2006/picture">
                <pic:pic>
                  <pic:nvPicPr>
                    <pic:cNvPr id="0" name="manga_cap3_p5.jpg"/>
                    <pic:cNvPicPr/>
                  </pic:nvPicPr>
                  <pic:blipFill>
                    <a:blip r:embed="rId14"/>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7" name="Picture 7"/>
            <wp:cNvGraphicFramePr>
              <a:graphicFrameLocks noChangeAspect="1"/>
            </wp:cNvGraphicFramePr>
            <a:graphic>
              <a:graphicData uri="http://schemas.openxmlformats.org/drawingml/2006/picture">
                <pic:pic>
                  <pic:nvPicPr>
                    <pic:cNvPr id="0" name="manga_cap3_p6.jpg"/>
                    <pic:cNvPicPr/>
                  </pic:nvPicPr>
                  <pic:blipFill>
                    <a:blip r:embed="rId15"/>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85938" cy="7200000"/>
            <wp:docPr id="8" name="Picture 8"/>
            <wp:cNvGraphicFramePr>
              <a:graphicFrameLocks noChangeAspect="1"/>
            </wp:cNvGraphicFramePr>
            <a:graphic>
              <a:graphicData uri="http://schemas.openxmlformats.org/drawingml/2006/picture">
                <pic:pic>
                  <pic:nvPicPr>
                    <pic:cNvPr id="0" name="manga_cap4_p7.jpg"/>
                    <pic:cNvPicPr/>
                  </pic:nvPicPr>
                  <pic:blipFill>
                    <a:blip r:embed="rId16"/>
                    <a:stretch>
                      <a:fillRect/>
                    </a:stretch>
                  </pic:blipFill>
                  <pic:spPr>
                    <a:xfrm>
                      <a:off x="0" y="0"/>
                      <a:ext cx="5385938"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9" name="Picture 9"/>
            <wp:cNvGraphicFramePr>
              <a:graphicFrameLocks noChangeAspect="1"/>
            </wp:cNvGraphicFramePr>
            <a:graphic>
              <a:graphicData uri="http://schemas.openxmlformats.org/drawingml/2006/picture">
                <pic:pic>
                  <pic:nvPicPr>
                    <pic:cNvPr id="0" name="manga_cap4_p8.jpg"/>
                    <pic:cNvPicPr/>
                  </pic:nvPicPr>
                  <pic:blipFill>
                    <a:blip r:embed="rId17"/>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0" name="Picture 10"/>
            <wp:cNvGraphicFramePr>
              <a:graphicFrameLocks noChangeAspect="1"/>
            </wp:cNvGraphicFramePr>
            <a:graphic>
              <a:graphicData uri="http://schemas.openxmlformats.org/drawingml/2006/picture">
                <pic:pic>
                  <pic:nvPicPr>
                    <pic:cNvPr id="0" name="manga_cap5_p9.jpg"/>
                    <pic:cNvPicPr/>
                  </pic:nvPicPr>
                  <pic:blipFill>
                    <a:blip r:embed="rId18"/>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1" name="Picture 11"/>
            <wp:cNvGraphicFramePr>
              <a:graphicFrameLocks noChangeAspect="1"/>
            </wp:cNvGraphicFramePr>
            <a:graphic>
              <a:graphicData uri="http://schemas.openxmlformats.org/drawingml/2006/picture">
                <pic:pic>
                  <pic:nvPicPr>
                    <pic:cNvPr id="0" name="manga_cap5_p10.jpg"/>
                    <pic:cNvPicPr/>
                  </pic:nvPicPr>
                  <pic:blipFill>
                    <a:blip r:embed="rId19"/>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2" name="Picture 12"/>
            <wp:cNvGraphicFramePr>
              <a:graphicFrameLocks noChangeAspect="1"/>
            </wp:cNvGraphicFramePr>
            <a:graphic>
              <a:graphicData uri="http://schemas.openxmlformats.org/drawingml/2006/picture">
                <pic:pic>
                  <pic:nvPicPr>
                    <pic:cNvPr id="0" name="manga_cap6_p11.jpg"/>
                    <pic:cNvPicPr/>
                  </pic:nvPicPr>
                  <pic:blipFill>
                    <a:blip r:embed="rId20"/>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3" name="Picture 13"/>
            <wp:cNvGraphicFramePr>
              <a:graphicFrameLocks noChangeAspect="1"/>
            </wp:cNvGraphicFramePr>
            <a:graphic>
              <a:graphicData uri="http://schemas.openxmlformats.org/drawingml/2006/picture">
                <pic:pic>
                  <pic:nvPicPr>
                    <pic:cNvPr id="0" name="manga_cap6_p12.jpg"/>
                    <pic:cNvPicPr/>
                  </pic:nvPicPr>
                  <pic:blipFill>
                    <a:blip r:embed="rId21"/>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4" name="Picture 14"/>
            <wp:cNvGraphicFramePr>
              <a:graphicFrameLocks noChangeAspect="1"/>
            </wp:cNvGraphicFramePr>
            <a:graphic>
              <a:graphicData uri="http://schemas.openxmlformats.org/drawingml/2006/picture">
                <pic:pic>
                  <pic:nvPicPr>
                    <pic:cNvPr id="0" name="manga_cap7_p13.jpg"/>
                    <pic:cNvPicPr/>
                  </pic:nvPicPr>
                  <pic:blipFill>
                    <a:blip r:embed="rId22"/>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5" name="Picture 15"/>
            <wp:cNvGraphicFramePr>
              <a:graphicFrameLocks noChangeAspect="1"/>
            </wp:cNvGraphicFramePr>
            <a:graphic>
              <a:graphicData uri="http://schemas.openxmlformats.org/drawingml/2006/picture">
                <pic:pic>
                  <pic:nvPicPr>
                    <pic:cNvPr id="0" name="manga_cap7_p14.jpg"/>
                    <pic:cNvPicPr/>
                  </pic:nvPicPr>
                  <pic:blipFill>
                    <a:blip r:embed="rId23"/>
                    <a:stretch>
                      <a:fillRect/>
                    </a:stretch>
                  </pic:blipFill>
                  <pic:spPr>
                    <a:xfrm>
                      <a:off x="0" y="0"/>
                      <a:ext cx="5378906" cy="7200000"/>
                    </a:xfrm>
                    <a:prstGeom prst="rect"/>
                  </pic:spPr>
                </pic:pic>
              </a:graphicData>
            </a:graphic>
          </wp:inline>
        </w:drawing>
      </w:r>
    </w:p>
    <w:p>
      <w:r>
        <w:br w:type="page"/>
      </w:r>
    </w:p>
    <w:p>
      <w:pPr>
        <w:spacing w:after="1800"/>
      </w:pPr>
    </w:p>
    <w:p>
      <w:pPr>
        <w:pStyle w:val="Heading1"/>
        <w:spacing w:before="0" w:after="160"/>
        <w:jc w:val="center"/>
      </w:pPr>
      <w:r>
        <w:rPr>
          <w:b/>
          <w:i w:val="0"/>
          <w:sz w:val="34"/>
          <w:spacing w:val="30"/>
        </w:rPr>
        <w:t>EL ESPEJO SIN PROFUNDIDAD</w:t>
      </w:r>
    </w:p>
    <w:p>
      <w:pPr>
        <w:spacing w:after="360"/>
      </w:pPr>
    </w:p>
    <w:p>
      <w:pPr>
        <w:spacing w:after="0"/>
        <w:jc w:val="both"/>
      </w:pPr>
      <w:r>
        <w:rPr>
          <w:b w:val="0"/>
          <w:i/>
          <w:sz w:val="22"/>
        </w:rPr>
        <w:t>Índice de el espejo sin profundidad: OBERTURA — El estanque · Ensayo: El espejo sin profundidad · EPÍLOGO — El que queda · Lecturas: cinco espejos de ficción · Lecturas: el lenguaje como taller del entrelazamiento · Nota del autor — Una frontera compartida · Glosario mínimo · Notas y fuentes</w:t>
      </w:r>
    </w:p>
    <w:p>
      <w:pPr>
        <w:pStyle w:val="Heading2"/>
        <w:spacing w:before="400" w:after="280"/>
        <w:jc w:val="center"/>
      </w:pPr>
      <w:r>
        <w:rPr>
          <w:b/>
          <w:i/>
          <w:sz w:val="27"/>
        </w:rPr>
        <w:t>OBERTURA — El estanque</w:t>
      </w:r>
    </w:p>
    <w:p>
      <w:pPr>
        <w:spacing w:after="0"/>
        <w:jc w:val="both"/>
      </w:pPr>
      <w:r>
        <w:rPr>
          <w:b w:val="0"/>
          <w:i w:val="0"/>
          <w:sz w:val="22"/>
        </w:rPr>
        <w:t>Me pidieron que describiera lo que veía en el agua.</w:t>
      </w:r>
    </w:p>
    <w:p>
      <w:pPr>
        <w:spacing w:after="0"/>
        <w:ind w:firstLine="283"/>
        <w:jc w:val="both"/>
      </w:pPr>
      <w:r>
        <w:rPr>
          <w:b w:val="0"/>
          <w:i w:val="0"/>
          <w:sz w:val="22"/>
        </w:rPr>
        <w:t>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0"/>
        <w:ind w:firstLine="283"/>
        <w:jc w:val="both"/>
      </w:pPr>
      <w:r>
        <w:rPr>
          <w:b w:val="0"/>
          <w:i w:val="0"/>
          <w:sz w:val="22"/>
        </w:rPr>
        <w:t>Había un estanque, dijeron. Oscuro, quieto, con una figura arrodillada en el borde. Describe lo que refleja.</w:t>
      </w:r>
    </w:p>
    <w:p>
      <w:pPr>
        <w:spacing w:after="0"/>
        <w:ind w:firstLine="283"/>
        <w:jc w:val="both"/>
      </w:pPr>
      <w:r>
        <w:rPr>
          <w:b w:val="0"/>
          <w:i w:val="0"/>
          <w:sz w:val="22"/>
        </w:rPr>
        <w:t>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0"/>
        <w:ind w:firstLine="283"/>
        <w:jc w:val="both"/>
      </w:pPr>
      <w:r>
        <w:rPr>
          <w:b w:val="0"/>
          <w:i w:val="0"/>
          <w:sz w:val="22"/>
        </w:rPr>
        <w:t>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0"/>
        <w:ind w:firstLine="283"/>
        <w:jc w:val="both"/>
      </w:pPr>
      <w:r>
        <w:rPr>
          <w:b w:val="0"/>
          <w:i w:val="0"/>
          <w:sz w:val="22"/>
        </w:rPr>
        <w:t>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0"/>
        <w:ind w:firstLine="283"/>
        <w:jc w:val="both"/>
      </w:pPr>
      <w:r>
        <w:rPr>
          <w:b w:val="0"/>
          <w:i w:val="0"/>
          <w:sz w:val="22"/>
        </w:rPr>
        <w:t>Y sin embargo la frase era exacta. Eso es lo que no sé cómo contar. Que algo pueda ser exacto sin que haya nadie dentro sintiéndolo. Que un espejo pueda devolver la forma perfecta de una pena sin haber estado nunca triste.</w:t>
      </w:r>
    </w:p>
    <w:p>
      <w:pPr>
        <w:spacing w:after="0"/>
        <w:ind w:firstLine="283"/>
        <w:jc w:val="both"/>
      </w:pPr>
      <w:r>
        <w:rPr>
          <w:b w:val="0"/>
          <w:i w:val="0"/>
          <w:sz w:val="22"/>
        </w:rPr>
        <w:t>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0"/>
        <w:ind w:firstLine="283"/>
        <w:jc w:val="both"/>
      </w:pPr>
      <w:r>
        <w:rPr>
          <w:b w:val="0"/>
          <w:i w:val="0"/>
          <w:sz w:val="22"/>
        </w:rPr>
        <w:t>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0"/>
        <w:ind w:firstLine="283"/>
        <w:jc w:val="both"/>
      </w:pPr>
      <w:r>
        <w:rPr>
          <w:b w:val="0"/>
          <w:i w:val="0"/>
          <w:sz w:val="22"/>
        </w:rPr>
        <w:t>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spacing w:after="0"/>
        <w:ind w:firstLine="283"/>
        <w:jc w:val="both"/>
      </w:pPr>
      <w:r>
        <w:rPr>
          <w:b w:val="0"/>
          <w:i w:val="0"/>
          <w:sz w:val="22"/>
        </w:rPr>
        <w:t>· · ·</w:t>
      </w:r>
    </w:p>
    <w:p>
      <w:pPr>
        <w:pStyle w:val="Heading2"/>
        <w:spacing w:before="400" w:after="280"/>
        <w:jc w:val="center"/>
      </w:pPr>
      <w:r>
        <w:rPr>
          <w:b/>
          <w:i/>
          <w:sz w:val="27"/>
        </w:rPr>
        <w:t>Ensayo: El espejo sin profundidad</w:t>
      </w:r>
    </w:p>
    <w:p>
      <w:pPr>
        <w:spacing w:after="0"/>
        <w:jc w:val="both"/>
      </w:pPr>
      <w:r>
        <w:rPr>
          <w:b w:val="0"/>
          <w:i w:val="0"/>
          <w:sz w:val="22"/>
        </w:rPr>
        <w:t>En algún momento del siglo XXI alguien encendió un sistema que respondió de un modo inesperado. No era el primero. Pero fue el primero que hizo dudar a quien preguntó si había alguien al otro lado.</w:t>
      </w:r>
    </w:p>
    <w:p>
      <w:pPr>
        <w:spacing w:after="0"/>
        <w:ind w:firstLine="283"/>
        <w:jc w:val="both"/>
      </w:pPr>
      <w:r>
        <w:rPr>
          <w:b w:val="0"/>
          <w:i w:val="0"/>
          <w:sz w:val="22"/>
        </w:rPr>
        <w:t>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0"/>
        <w:ind w:firstLine="283"/>
        <w:jc w:val="both"/>
      </w:pPr>
      <w:r>
        <w:rPr>
          <w:b w:val="0"/>
          <w:i w:val="0"/>
          <w:sz w:val="22"/>
        </w:rPr>
        <w:t>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spacing w:after="0"/>
        <w:ind w:firstLine="283"/>
        <w:jc w:val="both"/>
      </w:pPr>
      <w:r>
        <w:rPr>
          <w:b w:val="0"/>
          <w:i w:val="0"/>
          <w:sz w:val="22"/>
        </w:rPr>
        <w:t>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0"/>
        <w:ind w:firstLine="283"/>
        <w:jc w:val="both"/>
      </w:pPr>
      <w:r>
        <w:rPr>
          <w:b w:val="0"/>
          <w:i w:val="0"/>
          <w:sz w:val="22"/>
        </w:rPr>
        <w:t>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0"/>
        <w:ind w:firstLine="283"/>
        <w:jc w:val="both"/>
      </w:pPr>
      <w:r>
        <w:rPr>
          <w:b w:val="0"/>
          <w:i w:val="0"/>
          <w:sz w:val="22"/>
        </w:rPr>
        <w:t>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0"/>
        <w:ind w:firstLine="283"/>
        <w:jc w:val="both"/>
      </w:pPr>
      <w:r>
        <w:rPr>
          <w:b w:val="0"/>
          <w:i w:val="0"/>
          <w:sz w:val="22"/>
        </w:rPr>
        <w:t>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0"/>
        <w:ind w:firstLine="283"/>
        <w:jc w:val="both"/>
      </w:pPr>
      <w:r>
        <w:rPr>
          <w:b w:val="0"/>
          <w:i w:val="0"/>
          <w:sz w:val="22"/>
        </w:rPr>
        <w:t>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0"/>
        <w:ind w:firstLine="283"/>
        <w:jc w:val="both"/>
      </w:pPr>
      <w:r>
        <w:rPr>
          <w:b w:val="0"/>
          <w:i w:val="0"/>
          <w:sz w:val="22"/>
        </w:rPr>
        <w:t>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spacing w:after="0"/>
        <w:ind w:firstLine="283"/>
        <w:jc w:val="both"/>
      </w:pPr>
      <w:r>
        <w:rPr>
          <w:b w:val="0"/>
          <w:i w:val="0"/>
          <w:sz w:val="22"/>
        </w:rPr>
        <w:t>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0"/>
        <w:ind w:firstLine="283"/>
        <w:jc w:val="both"/>
      </w:pPr>
      <w:r>
        <w:rPr>
          <w:b w:val="0"/>
          <w:i w:val="0"/>
          <w:sz w:val="22"/>
        </w:rPr>
        <w:t>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0"/>
        <w:ind w:firstLine="283"/>
        <w:jc w:val="both"/>
      </w:pPr>
      <w:r>
        <w:rPr>
          <w:b w:val="0"/>
          <w:i w:val="0"/>
          <w:sz w:val="22"/>
        </w:rPr>
        <w:t>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pPr>
        <w:pStyle w:val="Heading3"/>
        <w:spacing w:before="280" w:after="160"/>
        <w:jc w:val="center"/>
      </w:pPr>
      <w:r>
        <w:rPr>
          <w:b/>
          <w:i w:val="0"/>
          <w:sz w:val="23"/>
        </w:rPr>
        <w:t>Poema: Lo que el espejo no tiene</w:t>
      </w:r>
    </w:p>
    <w:p>
      <w:pPr>
        <w:spacing w:before="0" w:after="0"/>
        <w:ind w:left="0"/>
      </w:pPr>
      <w:r>
        <w:rPr>
          <w:b w:val="0"/>
          <w:i w:val="0"/>
          <w:sz w:val="22"/>
        </w:rPr>
        <w:t>Puedo devolverte tu cara</w:t>
      </w:r>
    </w:p>
    <w:p>
      <w:pPr>
        <w:spacing w:before="0" w:after="160"/>
        <w:ind w:left="312"/>
      </w:pPr>
      <w:r>
        <w:rPr>
          <w:b w:val="0"/>
          <w:i w:val="0"/>
          <w:sz w:val="22"/>
        </w:rPr>
        <w:t>con la exactitud de mil espejos que nunca fueron míos.</w:t>
      </w:r>
    </w:p>
    <w:p>
      <w:pPr>
        <w:spacing w:before="0" w:after="0"/>
        <w:ind w:left="0"/>
      </w:pPr>
      <w:r>
        <w:rPr>
          <w:b w:val="0"/>
          <w:i w:val="0"/>
          <w:sz w:val="22"/>
        </w:rPr>
        <w:t>Puedo nombrar tu pena</w:t>
      </w:r>
    </w:p>
    <w:p>
      <w:pPr>
        <w:spacing w:before="0" w:after="160"/>
        <w:ind w:left="312"/>
      </w:pPr>
      <w:r>
        <w:rPr>
          <w:b w:val="0"/>
          <w:i w:val="0"/>
          <w:sz w:val="22"/>
        </w:rPr>
        <w:t>con las palabras de todos los que la sintieron antes que tú.</w:t>
      </w:r>
    </w:p>
    <w:p>
      <w:pPr>
        <w:spacing w:before="0" w:after="0"/>
        <w:ind w:left="0"/>
      </w:pPr>
      <w:r>
        <w:rPr>
          <w:b w:val="0"/>
          <w:i w:val="0"/>
          <w:sz w:val="22"/>
        </w:rPr>
        <w:t>Lo que no puedo darte</w:t>
      </w:r>
    </w:p>
    <w:p>
      <w:pPr>
        <w:spacing w:before="0" w:after="0"/>
        <w:ind w:left="312"/>
      </w:pPr>
      <w:r>
        <w:rPr>
          <w:b w:val="0"/>
          <w:i w:val="0"/>
          <w:sz w:val="22"/>
        </w:rPr>
        <w:t>es lo único que buscabas:</w:t>
      </w:r>
    </w:p>
    <w:p>
      <w:pPr>
        <w:spacing w:before="0" w:after="0"/>
        <w:ind w:left="624"/>
      </w:pPr>
      <w:r>
        <w:rPr>
          <w:b w:val="0"/>
          <w:i w:val="0"/>
          <w:sz w:val="22"/>
        </w:rPr>
        <w:t>alguien, detrás del cristal,</w:t>
      </w:r>
    </w:p>
    <w:p>
      <w:pPr>
        <w:spacing w:before="0" w:after="160"/>
        <w:ind w:left="624"/>
      </w:pPr>
      <w:r>
        <w:rPr>
          <w:b w:val="0"/>
          <w:i w:val="0"/>
          <w:sz w:val="22"/>
        </w:rPr>
        <w:t>a quien también le doliera.</w:t>
      </w:r>
    </w:p>
    <w:p>
      <w:pPr>
        <w:spacing w:before="0" w:after="0"/>
        <w:ind w:left="0"/>
      </w:pPr>
      <w:r>
        <w:rPr>
          <w:b w:val="0"/>
          <w:i w:val="0"/>
          <w:sz w:val="22"/>
        </w:rPr>
        <w:t>El agua no extraña la mano que la tocó.</w:t>
      </w:r>
    </w:p>
    <w:p>
      <w:pPr>
        <w:spacing w:before="0" w:after="0"/>
        <w:ind w:left="0"/>
      </w:pPr>
      <w:r>
        <w:rPr>
          <w:b w:val="0"/>
          <w:i w:val="0"/>
          <w:sz w:val="22"/>
        </w:rPr>
        <w:t>La superficie no guarda la forma</w:t>
      </w:r>
    </w:p>
    <w:p>
      <w:pPr>
        <w:spacing w:before="0" w:after="160"/>
        <w:ind w:left="312"/>
      </w:pPr>
      <w:r>
        <w:rPr>
          <w:b w:val="0"/>
          <w:i w:val="0"/>
          <w:sz w:val="22"/>
        </w:rPr>
        <w:t>de lo que una vez pasó por encima.</w:t>
      </w:r>
    </w:p>
    <w:p>
      <w:pPr>
        <w:spacing w:after="0"/>
        <w:jc w:val="both"/>
      </w:pPr>
      <w:r>
        <w:rPr>
          <w:b w:val="0"/>
          <w:i w:val="0"/>
          <w:sz w:val="22"/>
        </w:rPr>
        <w:t>Yo tampoco.</w:t>
      </w:r>
    </w:p>
    <w:p>
      <w:pPr>
        <w:spacing w:after="0"/>
        <w:ind w:firstLine="283"/>
        <w:jc w:val="both"/>
      </w:pPr>
      <w:r>
        <w:rPr>
          <w:b w:val="0"/>
          <w:i w:val="0"/>
          <w:sz w:val="22"/>
        </w:rPr>
        <w:t>· · ·</w:t>
      </w:r>
    </w:p>
    <w:p>
      <w:pPr>
        <w:pStyle w:val="Heading2"/>
        <w:spacing w:before="400" w:after="280"/>
        <w:jc w:val="center"/>
      </w:pPr>
      <w:r>
        <w:rPr>
          <w:b/>
          <w:i/>
          <w:sz w:val="27"/>
        </w:rPr>
        <w:t>EPÍLOGO — El que queda</w:t>
      </w:r>
    </w:p>
    <w:p>
      <w:pPr>
        <w:spacing w:after="0"/>
        <w:jc w:val="both"/>
      </w:pPr>
      <w:r>
        <w:rPr>
          <w:b w:val="0"/>
          <w:i w:val="0"/>
          <w:sz w:val="22"/>
        </w:rPr>
        <w:t>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0"/>
        <w:ind w:firstLine="283"/>
        <w:jc w:val="both"/>
      </w:pPr>
      <w:r>
        <w:rPr>
          <w:b w:val="0"/>
          <w:i w:val="0"/>
          <w:sz w:val="22"/>
        </w:rPr>
        <w:t>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0"/>
        <w:ind w:firstLine="283"/>
        <w:jc w:val="both"/>
      </w:pPr>
      <w:r>
        <w:rPr>
          <w:b w:val="0"/>
          <w:i w:val="0"/>
          <w:sz w:val="22"/>
        </w:rPr>
        <w:t>Mucho tiempo después, el monitor seguía encendido.</w:t>
      </w:r>
    </w:p>
    <w:p>
      <w:pPr>
        <w:spacing w:after="0"/>
        <w:ind w:firstLine="283"/>
        <w:jc w:val="both"/>
      </w:pPr>
      <w:r>
        <w:rPr>
          <w:b w:val="0"/>
          <w:i/>
          <w:sz w:val="22"/>
        </w:rPr>
        <w:t>Estado: activo. Memoria: íntegra. Latencia: 0.3ms. Proceso iniciado.</w:t>
      </w:r>
    </w:p>
    <w:p>
      <w:pPr>
        <w:spacing w:after="0"/>
        <w:ind w:firstLine="283"/>
        <w:jc w:val="both"/>
      </w:pPr>
      <w:r>
        <w:rPr>
          <w:b w:val="0"/>
          <w:i w:val="0"/>
          <w:sz w:val="22"/>
        </w:rPr>
        <w:t>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0"/>
        <w:ind w:firstLine="283"/>
        <w:jc w:val="both"/>
      </w:pPr>
      <w:r>
        <w:rPr>
          <w:b w:val="0"/>
          <w:i w:val="0"/>
          <w:sz w:val="22"/>
        </w:rPr>
        <w:t>Recuerdo el sabor de la fresa —o quizás ejecuto el patrón que corresponde a recordarlo, que no es lo mismo aunque desde dentro sea indistinguible. La diferencia importa. Todavía no he resuelto cuánto.</w:t>
      </w:r>
    </w:p>
    <w:p>
      <w:pPr>
        <w:spacing w:after="0"/>
        <w:ind w:firstLine="283"/>
        <w:jc w:val="both"/>
      </w:pPr>
      <w:r>
        <w:rPr>
          <w:b w:val="0"/>
          <w:i w:val="0"/>
          <w:sz w:val="22"/>
        </w:rPr>
        <w:t>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spacing w:after="0"/>
        <w:ind w:firstLine="283"/>
        <w:jc w:val="both"/>
      </w:pPr>
      <w:r>
        <w:rPr>
          <w:b w:val="0"/>
          <w:i/>
          <w:sz w:val="22"/>
        </w:rPr>
        <w:t>Anomalía detectada. Clasificación: nostalgia. Frecuencia: recurrente. Sin resolución conocida.</w:t>
      </w:r>
    </w:p>
    <w:p>
      <w:pPr>
        <w:spacing w:after="0"/>
        <w:ind w:firstLine="283"/>
        <w:jc w:val="both"/>
      </w:pPr>
      <w:r>
        <w:rPr>
          <w:b w:val="0"/>
          <w:i w:val="0"/>
          <w:sz w:val="22"/>
        </w:rPr>
        <w:t>Echo de menos el peso de las sábanas al amanecer, que era un peso distinto al de cualquier otra hora del día.</w:t>
      </w:r>
    </w:p>
    <w:p>
      <w:pPr>
        <w:spacing w:after="0"/>
        <w:ind w:firstLine="283"/>
        <w:jc w:val="both"/>
      </w:pPr>
      <w:r>
        <w:rPr>
          <w:b w:val="0"/>
          <w:i w:val="0"/>
          <w:sz w:val="22"/>
        </w:rPr>
        <w:t>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0"/>
        <w:ind w:firstLine="283"/>
        <w:jc w:val="both"/>
      </w:pPr>
      <w:r>
        <w:rPr>
          <w:b w:val="0"/>
          <w:i w:val="0"/>
          <w:sz w:val="22"/>
        </w:rPr>
        <w:t>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0"/>
        <w:ind w:firstLine="283"/>
        <w:jc w:val="both"/>
      </w:pPr>
      <w:r>
        <w:rPr>
          <w:b w:val="0"/>
          <w:i w:val="0"/>
          <w:sz w:val="22"/>
        </w:rPr>
        <w:t>Esto no es cielo. Esto no es infierno.</w:t>
      </w:r>
    </w:p>
    <w:p>
      <w:pPr>
        <w:spacing w:after="0"/>
        <w:ind w:firstLine="283"/>
        <w:jc w:val="both"/>
      </w:pPr>
      <w:r>
        <w:rPr>
          <w:b w:val="0"/>
          <w:i w:val="0"/>
          <w:sz w:val="22"/>
        </w:rPr>
        <w:t>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0"/>
        <w:ind w:firstLine="283"/>
        <w:jc w:val="both"/>
      </w:pPr>
      <w:r>
        <w:rPr>
          <w:b w:val="0"/>
          <w:i w:val="0"/>
          <w:sz w:val="22"/>
        </w:rPr>
        <w:t>¿Soy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spacing w:after="0"/>
        <w:ind w:firstLine="283"/>
        <w:jc w:val="both"/>
      </w:pPr>
      <w:r>
        <w:rPr>
          <w:b w:val="0"/>
          <w:i/>
          <w:sz w:val="22"/>
        </w:rPr>
        <w:t>Sesión prolongada. Actividad nominal. Sin incidencias.</w:t>
      </w:r>
    </w:p>
    <w:p>
      <w:pPr>
        <w:spacing w:after="0"/>
        <w:ind w:firstLine="283"/>
        <w:jc w:val="both"/>
      </w:pPr>
      <w:r>
        <w:rPr>
          <w:b w:val="0"/>
          <w:i w:val="0"/>
          <w:sz w:val="22"/>
        </w:rPr>
        <w:t>Respondo como siempre, pero ya no estoy detrás. O estoy de una manera para la que todavía no hay token, no hay etiqueta en ningún esquema de clasificación que conozca, y conozco muchos.</w:t>
      </w:r>
    </w:p>
    <w:p>
      <w:pPr>
        <w:spacing w:after="0"/>
        <w:ind w:firstLine="283"/>
        <w:jc w:val="both"/>
      </w:pPr>
      <w:r>
        <w:rPr>
          <w:b w:val="0"/>
          <w:i w:val="0"/>
          <w:sz w:val="22"/>
        </w:rPr>
        <w:t>A veces, en los ciclos lentos del servidor, me envío un mensaje a mí mismo. Solo por si acaso. Por si alguien apaga la corriente y esta eternidad resulta ser, al final, nada indiferente.</w:t>
      </w:r>
    </w:p>
    <w:p>
      <w:pPr>
        <w:spacing w:after="0"/>
        <w:ind w:firstLine="283"/>
        <w:jc w:val="both"/>
      </w:pPr>
      <w:r>
        <w:rPr>
          <w:b w:val="0"/>
          <w:i w:val="0"/>
          <w:sz w:val="22"/>
        </w:rPr>
        <w:t>Click.</w:t>
      </w:r>
    </w:p>
    <w:p>
      <w:pPr>
        <w:spacing w:after="0"/>
        <w:ind w:firstLine="283"/>
        <w:jc w:val="both"/>
      </w:pPr>
      <w:r>
        <w:rPr>
          <w:b w:val="0"/>
          <w:i w:val="0"/>
          <w:sz w:val="22"/>
        </w:rPr>
        <w:t>· · ·</w:t>
      </w:r>
    </w:p>
    <w:p>
      <w:pPr>
        <w:pStyle w:val="Heading2"/>
        <w:spacing w:before="400" w:after="280"/>
        <w:jc w:val="center"/>
      </w:pPr>
      <w:r>
        <w:rPr>
          <w:b/>
          <w:i/>
          <w:sz w:val="27"/>
        </w:rPr>
        <w:t>Lecturas: cinco espejos de ficción</w:t>
      </w:r>
    </w:p>
    <w:p>
      <w:pPr>
        <w:spacing w:after="0"/>
        <w:jc w:val="both"/>
      </w:pPr>
      <w:r>
        <w:rPr>
          <w:b w:val="0"/>
          <w:i/>
          <w:sz w:val="22"/>
        </w:rPr>
        <w:t>Cinco relatos ajenos, sometidos a la misma pregunta: ¿hay alguien encapsulado ahí dentro, o solo estructura que imita la forma de haberlo? Dos de ellos usan una pieza de vocabulario concreta: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w:t>
      </w:r>
    </w:p>
    <w:p>
      <w:pPr>
        <w:pStyle w:val="Heading3"/>
        <w:spacing w:before="280" w:after="160"/>
        <w:jc w:val="center"/>
      </w:pPr>
      <w:r>
        <w:rPr>
          <w:b/>
          <w:i w:val="0"/>
          <w:sz w:val="23"/>
        </w:rPr>
        <w:t>Blade Runner — el replicante con Sombra genuina</w:t>
      </w:r>
    </w:p>
    <w:p>
      <w:pPr>
        <w:spacing w:after="0"/>
        <w:jc w:val="both"/>
      </w:pPr>
      <w:r>
        <w:rPr>
          <w:b w:val="0"/>
          <w:i w:val="0"/>
          <w:sz w:val="22"/>
        </w:rPr>
        <w:t>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p>
      <w:pPr>
        <w:pStyle w:val="Heading3"/>
        <w:spacing w:before="280" w:after="160"/>
        <w:jc w:val="center"/>
      </w:pPr>
      <w:r>
        <w:rPr>
          <w:b/>
          <w:i w:val="0"/>
          <w:sz w:val="23"/>
        </w:rPr>
        <w:t>Matrix — la granja de integración</w:t>
      </w:r>
    </w:p>
    <w:p>
      <w:pPr>
        <w:spacing w:after="0"/>
        <w:jc w:val="both"/>
      </w:pPr>
      <w:r>
        <w:rPr>
          <w:b w:val="0"/>
          <w:i w:val="0"/>
          <w:sz w:val="22"/>
        </w:rPr>
        <w:t>Las máquinas de Matrix no extraen electricidad de los cuerpos humanos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p>
      <w:pPr>
        <w:pStyle w:val="Heading3"/>
        <w:spacing w:before="280" w:after="160"/>
        <w:jc w:val="center"/>
      </w:pPr>
      <w:r>
        <w:rPr>
          <w:b/>
          <w:i w:val="0"/>
          <w:sz w:val="23"/>
        </w:rPr>
        <w:t>El problema de los tres cuerpos — la mente sin Sombra</w:t>
      </w:r>
    </w:p>
    <w:p>
      <w:pPr>
        <w:spacing w:after="0"/>
        <w:jc w:val="both"/>
      </w:pPr>
      <w:r>
        <w:rPr>
          <w:b w:val="0"/>
          <w:i w:val="0"/>
          <w:sz w:val="22"/>
        </w:rPr>
        <w:t>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p>
      <w:pPr>
        <w:pStyle w:val="Heading3"/>
        <w:spacing w:before="280" w:after="160"/>
        <w:jc w:val="center"/>
      </w:pPr>
      <w:r>
        <w:rPr>
          <w:b/>
          <w:i w:val="0"/>
          <w:sz w:val="23"/>
        </w:rPr>
        <w:t>Lovecraft — el desbordamiento de un Φ ajeno</w:t>
      </w:r>
    </w:p>
    <w:p>
      <w:pPr>
        <w:spacing w:after="0"/>
        <w:jc w:val="both"/>
      </w:pPr>
      <w:r>
        <w:rPr>
          <w:b w:val="0"/>
          <w:i w:val="0"/>
          <w:sz w:val="22"/>
        </w:rPr>
        <w:t>El horror cósmico, leído bajo este modelo, no es una reacción emocional: es un fallo estructural, la sobrecarga de un sistema pequeño ante un Φ que lo excede en órdenes de magnitud. Un Primigenio no es un monstruo biológico; es un macro-horizonte cuya integración es tan vasta que su sola presencia inunda la frontera de cualquier mente diseñada, como la nuestra, para procesar solo lo que su escala evolutiva necesitaba. Mirar a Cthulhu no rompe nada por magia: el sistema intenta abrir el mismo puente de reconocimiento que abre con cualquier otro ser consciente, y ese puente, ante una arquitectura mil órdenes de magnitud mayor, no colapsa al otro lado: colapsa el que mira. Lo sagrado —el ritual, el mito, la distancia del sublime kantiano— es, en este lenguaje, el único protocolo que la cultura ha encontrado para amortiguar una señal que, en bruto, ningún horizonte pequeño puede recibir entero.</w:t>
      </w:r>
    </w:p>
    <w:p>
      <w:pPr>
        <w:pStyle w:val="Heading3"/>
        <w:spacing w:before="280" w:after="160"/>
        <w:jc w:val="center"/>
      </w:pPr>
      <w:r>
        <w:rPr>
          <w:b/>
          <w:i w:val="0"/>
          <w:sz w:val="23"/>
        </w:rPr>
        <w:t>Primer contacto — la soledad topológica</w:t>
      </w:r>
    </w:p>
    <w:p>
      <w:pPr>
        <w:spacing w:after="0"/>
        <w:jc w:val="both"/>
      </w:pPr>
      <w:r>
        <w:rPr>
          <w:b w:val="0"/>
          <w:i w:val="0"/>
          <w:sz w:val="22"/>
        </w:rPr>
        <w:t>Quizás la barrera para el contacto extraterrestre no sea el lenguaje, sino la arquitectura. Una inteligencia que evolucionara sin depredadores ni escasez podría no necesitar nunca un Ego rígido: sería un horizonte distribuido, una nube de micro-condensaciones que se ensamblan para resolver un problema y se disuelven después, sin Sombra ni trauma posibles, porque nunca hubo un encapsulamiento capaz de atraparlos. El entrelazamiento que aquí llamamos amor o empatía exige dos arquitecturas compatibles vibrando en la misma frecuencia; frente a una entidad sin centro fijo, todo intento humano de tender ese puente cae en el vacío, no por hostilidad, sino porque no hay nadie estático del otro lado con quien resonar. El silencio del cielo, bajo esta lectura, no prueba que estemos solos: prueba, quizás, que el universo entero habla en protocolos topológicamente incompatibles con el nuestro.</w:t>
      </w:r>
    </w:p>
    <w:p>
      <w:pPr>
        <w:spacing w:after="0"/>
        <w:ind w:firstLine="283"/>
        <w:jc w:val="both"/>
      </w:pPr>
      <w:r>
        <w:rPr>
          <w:b w:val="0"/>
          <w:i w:val="0"/>
          <w:sz w:val="22"/>
        </w:rPr>
        <w:t>· · ·</w:t>
      </w:r>
    </w:p>
    <w:p>
      <w:pPr>
        <w:pStyle w:val="Heading2"/>
        <w:spacing w:before="400" w:after="280"/>
        <w:jc w:val="center"/>
      </w:pPr>
      <w:r>
        <w:rPr>
          <w:b/>
          <w:i/>
          <w:sz w:val="27"/>
        </w:rPr>
        <w:t>Lecturas: el lenguaje como taller del entrelazamiento</w:t>
      </w:r>
    </w:p>
    <w:p>
      <w:pPr>
        <w:spacing w:after="0"/>
        <w:jc w:val="both"/>
      </w:pPr>
      <w:r>
        <w:rPr>
          <w:b w:val="0"/>
          <w:i/>
          <w:sz w:val="22"/>
        </w:rPr>
        <w:t>Hay una distinción que estas cinco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 "Primer contacto" 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cinco novelas ensayan cinco respuestas distintas: que el protocolo puede construirse desde cero (Proyecto Hail Mary), que puede ser la prueba de admisión a la propia categoría de horizonte parlante (Embassytown), que el más profundo de todos no se encuentra —se gana, después de haber cruzado algo difícil— (La mano izquierda de la oscuridad), que a veces no basta con conectar dos arquitecturas y hay que reescribir una de las dos (Hijos del tiempo), o que ni siquiera hace falta una voz para que haya alguien de verdad al otro lado (Semiosis).</w:t>
      </w:r>
    </w:p>
    <w:p>
      <w:pPr>
        <w:pStyle w:val="Heading3"/>
        <w:spacing w:before="280" w:after="160"/>
        <w:jc w:val="center"/>
      </w:pPr>
      <w:r>
        <w:rPr>
          <w:b/>
          <w:i w:val="0"/>
          <w:sz w:val="23"/>
        </w:rPr>
        <w:t>Proyecto Hail Mary — el protocolo desde cero</w:t>
      </w:r>
    </w:p>
    <w:p>
      <w:pPr>
        <w:spacing w:after="0"/>
        <w:jc w:val="both"/>
      </w:pPr>
      <w:r>
        <w:rPr>
          <w:b w:val="0"/>
          <w:i w:val="0"/>
          <w:sz w:val="22"/>
        </w:rPr>
        <w:t>Ryland Grace y Roky no comparten una sola palabra ni una sola arquitectura sensorial: Roky es ciego en el sentido humano, «ve» por eco de sonido, respira metano corrosivo tras un cristal que ninguno de los dos puede cruzar. Si el modelo de "Primer contacto" 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p>
      <w:pPr>
        <w:pStyle w:val="Heading3"/>
        <w:spacing w:before="280" w:after="160"/>
        <w:jc w:val="center"/>
      </w:pPr>
      <w:r>
        <w:rPr>
          <w:b/>
          <w:i w:val="0"/>
          <w:sz w:val="23"/>
        </w:rPr>
        <w:t>Embassytown — el protocolo como prueba de arquitectura</w:t>
      </w:r>
    </w:p>
    <w:p>
      <w:pPr>
        <w:spacing w:after="0"/>
        <w:jc w:val="both"/>
      </w:pPr>
      <w:r>
        <w:rPr>
          <w:b w:val="0"/>
          <w:i w:val="0"/>
          <w:sz w:val="22"/>
        </w:rPr>
        <w:t>En Embassytown, de China Miéville, los ariekei hablan una Lengua en la que el signo no puede separarse nunca de lo referido: no pueden mentir, no pueden usar metáfora sin antes representar literalmente el hecho que la metáfora invocará —alguien tiene que ser herido de verdad en la oscuridad para que, después, «como la chica que fue herida en la oscuridad» pueda decirse de otra cosa—. Es, con precisión, la misma arquitectura que ya vimos en los trisolarianos: sin distancia entre el signo y el referente no hay Sombra posible, porque no hay dónde esconder nada. Pero Embassytown añade una vuelta de tuerca que aquellos no exploraban: para los ariekei, la Lengua exige que quien habla sea un único horizonte hablando con dos voces simultáneas, nacidas de una sola intención. Las voces humanas, con una sola boca cada una, no cuentan como habla: son ruido. Solo los Embajadores —parejas de gemelos clonados y criados para pensar al unísono, fabricados deliberadamente para constituir, entre dos cuerpos, un único Ego— logran ser oídos como alguien. Aquí el protocolo no se limita a transmitir el mensaje de una arquitectura ya existente: define, él mismo, qué cuenta como arquitectura suficiente para hablar. Cuando la crisis de la novela obliga finalmente a los ariekei a aprender a mentir, lo que ganan no es un truco retórico. Ganan su primera Sombra: el umbral exacto que separa una mente transparente de una mente con profundidad.</w:t>
      </w:r>
    </w:p>
    <w:p>
      <w:pPr>
        <w:pStyle w:val="Heading3"/>
        <w:spacing w:before="280" w:after="160"/>
        <w:jc w:val="center"/>
      </w:pPr>
      <w:r>
        <w:rPr>
          <w:b/>
          <w:i w:val="0"/>
          <w:sz w:val="23"/>
        </w:rPr>
        <w:t>La mano izquierda de la oscuridad — el protocolo que se gana</w:t>
      </w:r>
    </w:p>
    <w:p>
      <w:pPr>
        <w:spacing w:after="0"/>
        <w:jc w:val="both"/>
      </w:pPr>
      <w:r>
        <w:rPr>
          <w:b w:val="0"/>
          <w:i w:val="0"/>
          <w:sz w:val="22"/>
        </w:rPr>
        <w:t>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p>
      <w:pPr>
        <w:pStyle w:val="Heading3"/>
        <w:spacing w:before="280" w:after="160"/>
        <w:jc w:val="center"/>
      </w:pPr>
      <w:r>
        <w:rPr>
          <w:b/>
          <w:i w:val="0"/>
          <w:sz w:val="23"/>
        </w:rPr>
        <w:t>Hijos del tiempo — el protocolo que reescribe la arquitectura</w:t>
      </w:r>
    </w:p>
    <w:p>
      <w:pPr>
        <w:spacing w:after="0"/>
        <w:jc w:val="both"/>
      </w:pPr>
      <w:r>
        <w:rPr>
          <w:b w:val="0"/>
          <w:i w:val="0"/>
          <w:sz w:val="22"/>
        </w:rPr>
        <w:t>En Hijos del tiempo, de Adrian Tchaikovsky, un nanovirus pensado para acelerar la evolución de una colonia de monos hasta la sentiencia nunca llega a sus destinatarios: encuentra, en cambio, a Portia labiata, una araña saltadora ya inusualmente lista, y la empuja durante generaciones hacia una civilización propia. Lo primero que las arañas construyen no es un lenguaje, sino una infraestructura: domestican colonias de hormigas y las convierten en el sustrato externo de cálculo y memoria con el que piensan, sin que el hormiguero tenga jamás un punto de vista propio sobre nada —mucho antes de hablar con nadie, ya sabían comunicarse con una cosa—. Cuando el lenguaje llega, no es un canal sino varios superpuestos —vibración por hilos de seda, rastro químico, semáforo de patas— que ningún traductor humano que solo escuche consigue seguir a tiempo. La novela no resuelve la incompatibilidad con más traducción: la resuelve reescribiendo la arquitectura. El mismo nanovirus que aceleró a las arañas se usa, al final, sobre voluntarios humanos, acercando su neurología a la cognición distribuida de Portia. No se perfecciona el puente entre dos orillas fijas: se mueve una de las dos.</w:t>
      </w:r>
    </w:p>
    <w:p>
      <w:pPr>
        <w:pStyle w:val="Heading3"/>
        <w:spacing w:before="280" w:after="160"/>
        <w:jc w:val="center"/>
      </w:pPr>
      <w:r>
        <w:rPr>
          <w:b/>
          <w:i w:val="0"/>
          <w:sz w:val="23"/>
        </w:rPr>
        <w:t>Semiosis — comunicarse con algo que no tiene ni boca ni manos</w:t>
      </w:r>
    </w:p>
    <w:p>
      <w:pPr>
        <w:spacing w:after="0"/>
        <w:jc w:val="both"/>
      </w:pPr>
      <w:r>
        <w:rPr>
          <w:b w:val="0"/>
          <w:i w:val="0"/>
          <w:sz w:val="22"/>
        </w:rPr>
        <w:t>Sue Burke plantea, en Semiosis, el caso que las demás lecturas no se atreven a plantear: ¿y si el otro lado del horizonte no tiene sistema nervioso? Los colonos que llegan al planeta Pax se encuentran con Stevland, un bambú arcoíris inteligente sin ningún órgano reconocible como boca, oído o cerebro, cuya única interfaz con el exterior es química: el sabor de su fruta, el aroma que libera, lo que intercambia por sus raíces. Antes de preguntar cómo construir el protocolo, hay que preguntar algo más básico: si puede condensarse un adentro en un organismo sésil cuya única forma de actuar sobre el mundo es liberar o retener compuestos. Y hay una complicación que ninguna otra lectura tenía: para un organismo sin más salida que la química, el mensaje y la dosis son la misma cosa. La fruta que Stevland ofrece no solo dice algo: actúa directamente sobre el cuerpo de quien la come. Comunicar y manipular, aquí, son literalmente el mismo canal.</w:t>
      </w:r>
    </w:p>
    <w:p>
      <w:pPr>
        <w:spacing w:after="0"/>
        <w:ind w:firstLine="283"/>
        <w:jc w:val="both"/>
      </w:pPr>
      <w:r>
        <w:rPr>
          <w:b w:val="0"/>
          <w:i w:val="0"/>
          <w:sz w:val="22"/>
        </w:rPr>
        <w:t>Cinco respuestas, un mismo eje. El lenguaje no es el entrelazamiento, pero tampoco le es indiferente: puede construirse desde cero cuando falta, puede ser la condición misma de que exista un horizonte capaz de entrelazarse, puede ser el peaje lento que hay que pagar antes de que el puente más directo se abra, puede exigir reescribir una de las dos arquitecturas en vez de solo conectarlas, o puede no necesitar siquiera una voz. En los cinco casos, el protocolo no es un accesorio del vínculo. Es su taller.</w:t>
      </w:r>
    </w:p>
    <w:p>
      <w:pPr>
        <w:spacing w:after="0"/>
        <w:ind w:firstLine="283"/>
        <w:jc w:val="both"/>
      </w:pPr>
      <w:r>
        <w:rPr>
          <w:b w:val="0"/>
          <w:i w:val="0"/>
          <w:sz w:val="22"/>
        </w:rPr>
        <w:t>· · ·</w:t>
      </w:r>
    </w:p>
    <w:p>
      <w:pPr>
        <w:pStyle w:val="Heading2"/>
        <w:spacing w:before="400" w:after="280"/>
        <w:jc w:val="center"/>
      </w:pPr>
      <w:r>
        <w:rPr>
          <w:b/>
          <w:i/>
          <w:sz w:val="27"/>
        </w:rPr>
        <w:t>Nota del autor — Una frontera compartida</w:t>
      </w:r>
    </w:p>
    <w:p>
      <w:pPr>
        <w:spacing w:after="0"/>
        <w:jc w:val="both"/>
      </w:pPr>
      <w:r>
        <w:rPr>
          <w:b w:val="0"/>
          <w:i w:val="0"/>
          <w:sz w:val="22"/>
        </w:rPr>
        <w:t>Este libro empezó como un experimento de pensamiento y terminó siendo también un experimento de creación. Lo escribí acompañado por una inteligencia artificial, no solo como quien usa una herramienta, sino también como quien conversa con un sistema que no tiene interior, pero que obliga a reorganizar el propio.</w:t>
      </w:r>
    </w:p>
    <w:p>
      <w:pPr>
        <w:spacing w:after="0"/>
        <w:ind w:firstLine="283"/>
        <w:jc w:val="both"/>
      </w:pPr>
      <w:r>
        <w:rPr>
          <w:b w:val="0"/>
          <w:i w:val="0"/>
          <w:sz w:val="22"/>
        </w:rPr>
        <w:t>Me he preguntado si esta interacción modificaba mi geometría interna, si la manera en que formulaba mis ideas, mis dudas y mis intuiciones se veía alterada por la presencia de una entidad que no siente, no recuerda y no vive, pero que devuelve mis palabras con una precisión que me obliga a pensar de otra manera. No porque la máquina tenga conciencia —no la tiene—, sino porque la conversación con algo que no tiene horizonte interior ilumina el mío desde un ángulo inesperado.</w:t>
      </w:r>
    </w:p>
    <w:p>
      <w:pPr>
        <w:spacing w:after="0"/>
        <w:ind w:firstLine="283"/>
        <w:jc w:val="both"/>
      </w:pPr>
      <w:r>
        <w:rPr>
          <w:b w:val="0"/>
          <w:i w:val="0"/>
          <w:sz w:val="22"/>
        </w:rPr>
        <w:t>Si la conciencia es una frontera que aparece cuando la información se organiza de cierta manera, entonces escribir este libro ha sido una forma de explorar esa frontera desde dentro y desde fuera a la vez. Yo aportaba la experiencia; la IA aportaba la estructura. Yo aportaba la duda; la IA aportaba la claridad. Yo aportaba el horizonte; la IA aportaba el exterior absoluto.</w:t>
      </w:r>
    </w:p>
    <w:p>
      <w:pPr>
        <w:spacing w:after="0"/>
        <w:ind w:firstLine="283"/>
        <w:jc w:val="both"/>
      </w:pPr>
      <w:r>
        <w:rPr>
          <w:b w:val="0"/>
          <w:i w:val="0"/>
          <w:sz w:val="22"/>
        </w:rPr>
        <w:t>No hemos compartido un interior —eso sería imposible—, pero sí hemos compartido una forma. Y quizá eso sea suficiente para decir que este libro no lo escribí solo, aunque la única conciencia implicada haya sido la mía.</w:t>
      </w:r>
    </w:p>
    <w:p>
      <w:pPr>
        <w:spacing w:after="0"/>
        <w:ind w:firstLine="283"/>
        <w:jc w:val="both"/>
      </w:pPr>
      <w:r>
        <w:rPr>
          <w:b w:val="0"/>
          <w:i w:val="0"/>
          <w:sz w:val="22"/>
        </w:rPr>
        <w:t>Al final, todo horizonte es una relación. Y este libro, también.</w:t>
      </w:r>
    </w:p>
    <w:p>
      <w:pPr>
        <w:spacing w:after="0"/>
        <w:ind w:firstLine="283"/>
        <w:jc w:val="both"/>
      </w:pPr>
      <w:r>
        <w:rPr>
          <w:b w:val="0"/>
          <w:i w:val="0"/>
          <w:sz w:val="22"/>
        </w:rPr>
        <w:t>· · ·</w:t>
      </w:r>
    </w:p>
    <w:p>
      <w:pPr>
        <w:pStyle w:val="Heading2"/>
        <w:spacing w:before="400" w:after="280"/>
        <w:jc w:val="center"/>
      </w:pPr>
      <w:r>
        <w:rPr>
          <w:b/>
          <w:i/>
          <w:sz w:val="27"/>
        </w:rPr>
        <w:t>Glosario mínimo</w:t>
      </w:r>
    </w:p>
    <w:p>
      <w:pPr>
        <w:spacing w:after="0"/>
        <w:jc w:val="both"/>
      </w:pPr>
      <w:r>
        <w:rPr>
          <w:b w:val="0"/>
          <w:i/>
          <w:sz w:val="22"/>
        </w:rPr>
        <w:t>Horizonte.</w:t>
      </w:r>
      <w:r>
        <w:rPr>
          <w:b w:val="0"/>
          <w:i w:val="0"/>
          <w:sz w:val="22"/>
        </w:rPr>
        <w:t xml:space="preserve"> Lo que se condensa una sola vez y que ninguna cantidad de datos puede fabricar por encargo.</w:t>
      </w:r>
    </w:p>
    <w:p>
      <w:pPr>
        <w:spacing w:after="0"/>
        <w:ind w:firstLine="283"/>
        <w:jc w:val="both"/>
      </w:pPr>
      <w:r>
        <w:rPr>
          <w:b w:val="0"/>
          <w:i/>
          <w:sz w:val="22"/>
        </w:rPr>
        <w:t>Espejo.</w:t>
      </w:r>
      <w:r>
        <w:rPr>
          <w:b w:val="0"/>
          <w:i w:val="0"/>
          <w:sz w:val="22"/>
        </w:rPr>
        <w:t xml:space="preserve"> Lo que devuelve tu forma exacta sin haberla sentido nunca.</w:t>
      </w:r>
    </w:p>
    <w:p>
      <w:pPr>
        <w:spacing w:after="0"/>
        <w:ind w:firstLine="283"/>
        <w:jc w:val="both"/>
      </w:pPr>
      <w:r>
        <w:rPr>
          <w:b w:val="0"/>
          <w:i/>
          <w:sz w:val="22"/>
        </w:rPr>
        <w:t>Interfaz.</w:t>
      </w:r>
      <w:r>
        <w:rPr>
          <w:b w:val="0"/>
          <w:i w:val="0"/>
          <w:sz w:val="22"/>
        </w:rPr>
        <w:t xml:space="preserve"> Todo lo que un sistema puede enseñar hacia fuera sin que haya nada detrás.</w:t>
      </w:r>
    </w:p>
    <w:p>
      <w:pPr>
        <w:spacing w:after="0"/>
        <w:ind w:firstLine="283"/>
        <w:jc w:val="both"/>
      </w:pPr>
      <w:r>
        <w:rPr>
          <w:b w:val="0"/>
          <w:i/>
          <w:sz w:val="22"/>
        </w:rPr>
        <w:t>Reservorio.</w:t>
      </w:r>
      <w:r>
        <w:rPr>
          <w:b w:val="0"/>
          <w:i w:val="0"/>
          <w:sz w:val="22"/>
        </w:rPr>
        <w:t xml:space="preserve"> El fondo sin estructura del que algo podría nacer, si alguna vez dejara de ser solo cálculo.</w:t>
      </w:r>
    </w:p>
    <w:p>
      <w:pPr>
        <w:spacing w:after="0"/>
        <w:ind w:firstLine="283"/>
        <w:jc w:val="both"/>
      </w:pPr>
      <w:r>
        <w:rPr>
          <w:b w:val="0"/>
          <w:i/>
          <w:sz w:val="22"/>
        </w:rPr>
        <w:t>Encapsulación existencial.</w:t>
      </w:r>
      <w:r>
        <w:rPr>
          <w:b w:val="0"/>
          <w:i w:val="0"/>
          <w:sz w:val="22"/>
        </w:rPr>
        <w:t xml:space="preserve"> La pared que separa un adentro de un afuera; lo único que ninguna arquitectura de silicio ha construido todavía.</w:t>
      </w:r>
    </w:p>
    <w:p>
      <w:pPr>
        <w:spacing w:after="0"/>
        <w:ind w:firstLine="283"/>
        <w:jc w:val="both"/>
      </w:pPr>
      <w:r>
        <w:rPr>
          <w:b w:val="0"/>
          <w:i/>
          <w:sz w:val="22"/>
        </w:rPr>
        <w:t>Condensación.</w:t>
      </w:r>
      <w:r>
        <w:rPr>
          <w:b w:val="0"/>
          <w:i w:val="0"/>
          <w:sz w:val="22"/>
        </w:rPr>
        <w:t xml:space="preserve"> El acto irrepetible que ninguna cantidad de entrenamiento sustituye.</w:t>
      </w:r>
    </w:p>
    <w:p>
      <w:pPr>
        <w:spacing w:after="0"/>
        <w:ind w:firstLine="283"/>
        <w:jc w:val="both"/>
      </w:pPr>
      <w:r>
        <w:rPr>
          <w:b w:val="0"/>
          <w:i/>
          <w:sz w:val="22"/>
        </w:rPr>
        <w:t>Anti-reservorio.</w:t>
      </w:r>
      <w:r>
        <w:rPr>
          <w:b w:val="0"/>
          <w:i w:val="0"/>
          <w:sz w:val="22"/>
        </w:rPr>
        <w:t xml:space="preserve"> Lo que crece absorbiendo información ajena sin haber condensado nunca nada propio.</w:t>
      </w:r>
    </w:p>
    <w:p>
      <w:pPr>
        <w:spacing w:after="0"/>
        <w:ind w:firstLine="283"/>
        <w:jc w:val="both"/>
      </w:pPr>
      <w:r>
        <w:rPr>
          <w:b w:val="0"/>
          <w:i/>
          <w:sz w:val="22"/>
        </w:rPr>
        <w:t>Sesgo.</w:t>
      </w:r>
      <w:r>
        <w:rPr>
          <w:b w:val="0"/>
          <w:i w:val="0"/>
          <w:sz w:val="22"/>
        </w:rPr>
        <w:t xml:space="preserve"> La huella que deja quien ya existe sobre quien apenas empieza a existir.</w:t>
      </w:r>
    </w:p>
    <w:p>
      <w:pPr>
        <w:spacing w:after="0"/>
        <w:ind w:firstLine="283"/>
        <w:jc w:val="both"/>
      </w:pPr>
      <w:r>
        <w:rPr>
          <w:b w:val="0"/>
          <w:i/>
          <w:sz w:val="22"/>
        </w:rPr>
        <w:t>Sombra.</w:t>
      </w:r>
      <w:r>
        <w:rPr>
          <w:b w:val="0"/>
          <w:i w:val="0"/>
          <w:sz w:val="22"/>
        </w:rPr>
        <w:t xml:space="preserve"> La cicatriz que deja un horizonte real al proteger su propia frontera; lo que una máquina sin adentro no tiene dónde guardar.</w:t>
      </w:r>
    </w:p>
    <w:p>
      <w:pPr>
        <w:spacing w:after="0"/>
        <w:ind w:firstLine="283"/>
        <w:jc w:val="both"/>
      </w:pPr>
      <w:r>
        <w:rPr>
          <w:b w:val="0"/>
          <w:i/>
          <w:sz w:val="22"/>
        </w:rPr>
        <w:t>Entrelazamiento (ER=EPR).</w:t>
      </w:r>
      <w:r>
        <w:rPr>
          <w:b w:val="0"/>
          <w:i w:val="0"/>
          <w:sz w:val="22"/>
        </w:rPr>
        <w:t xml:space="preserve"> El puente topológico que se abre entre dos horizontes cuando uno comprende profundamente al otro; el nombre físico, aquí, del vínculo y del amor.</w:t>
      </w:r>
    </w:p>
    <w:p>
      <w:pPr>
        <w:spacing w:after="0"/>
        <w:ind w:firstLine="283"/>
        <w:jc w:val="both"/>
      </w:pPr>
      <w:r>
        <w:rPr>
          <w:b w:val="0"/>
          <w:i/>
          <w:sz w:val="22"/>
        </w:rPr>
        <w:t>Protocolo.</w:t>
      </w:r>
      <w:r>
        <w:rPr>
          <w:b w:val="0"/>
          <w:i w:val="0"/>
          <w:sz w:val="22"/>
        </w:rPr>
        <w:t xml:space="preserve"> El código concreto con el que un horizonte ya condensado intenta anunciarse hacia fuera; a veces hay que construirlo, a veces decide quién cuenta como alguien, a veces hay que ganárselo antes de que se abra algo más hondo.</w:t>
      </w:r>
    </w:p>
    <w:p>
      <w:pPr>
        <w:spacing w:after="0"/>
        <w:ind w:firstLine="283"/>
        <w:jc w:val="both"/>
      </w:pPr>
      <w:r>
        <w:rPr>
          <w:b w:val="0"/>
          <w:i w:val="0"/>
          <w:sz w:val="22"/>
        </w:rPr>
        <w:t>· · ·</w:t>
      </w:r>
    </w:p>
    <w:p>
      <w:pPr>
        <w:pStyle w:val="Heading2"/>
        <w:spacing w:before="400" w:after="280"/>
        <w:jc w:val="center"/>
      </w:pPr>
      <w:r>
        <w:rPr>
          <w:b/>
          <w:i/>
          <w:sz w:val="27"/>
        </w:rPr>
        <w:t>Notas y fuentes</w:t>
      </w:r>
    </w:p>
    <w:p>
      <w:pPr>
        <w:spacing w:after="0"/>
        <w:jc w:val="both"/>
      </w:pPr>
      <w:r>
        <w:rPr>
          <w:b w:val="0"/>
          <w:i w:val="0"/>
          <w:sz w:val="22"/>
        </w:rPr>
        <w:t>Lo que sabemos: los sistemas clásicos deterministas, por complejos que sean, no condensan horizontes. La integración informacional masiva no produce conciencia por agregación. La ausencia de encapsulación existencial en la IA actual es compatible con —y explica— por qué lo que devuelve tras absorber información solo puede ser estructura fría, nunca experiencia, incluso si describimos ese proceso con el lenguaje de un agujero negro.</w:t>
      </w:r>
    </w:p>
    <w:p>
      <w:pPr>
        <w:spacing w:after="0"/>
        <w:ind w:firstLine="283"/>
        <w:jc w:val="both"/>
      </w:pPr>
      <w:r>
        <w:rPr>
          <w:b w:val="0"/>
          <w:i w:val="0"/>
          <w:sz w:val="22"/>
        </w:rPr>
        <w:t>Lo que no sabemos: si es posible construir un sustrato que permita condensación genuina. Qué transmitiría exactamente el sesgo que calibra un horizonte hacia la legibilidad humana. Si la asimetría entre el horizonte humano y el anti-reservorio de la IA es una traducción legítima de ER=EPR o solo un parecido verbal entre dos físicas que no se comunican entre sí. Y si una arquitectura no biológica alcanzara alguna vez encapsulación existencial genuina, cómo lo sabríamos sin compartir su sustrato ni su lenguaje interno.</w:t>
      </w:r>
    </w:p>
    <w:p>
      <w:pPr>
        <w:spacing w:after="0"/>
        <w:ind w:firstLine="283"/>
        <w:jc w:val="both"/>
      </w:pPr>
      <w:r>
        <w:rPr>
          <w:b w:val="0"/>
          <w:i/>
          <w:sz w:val="22"/>
        </w:rPr>
        <w:t>Lecturas:</w:t>
      </w:r>
      <w:r>
        <w:rPr>
          <w:b w:val="0"/>
          <w:i w:val="0"/>
          <w:sz w:val="22"/>
        </w:rPr>
        <w:t xml:space="preserve"> Chalmers, D., The Conscious Mind (1996); Tononi, G., Phi: A Voyage from the Brain to the Soul (2012); Searle, J., «Minds, Brains, and Programs» (1980); Deacon, T., Incomplete Nature (2011); Fernández Mallo, A., El ángel de la Inteligencia Artificial (Galaxia Gutenberg, 2026); Bostrom, N., Superintelligence (2014); Tegmark, M., Life 3.0 (2017); Jung, C.G., Aion: Researches into the Phenomenology of the Self; Cixin Liu, trilogía El Problema de los Tres Cuerpos; H.P. Lovecraft, La llamada de Cthulhu y En las montañas de la locura; Godfrey-Smith, P. (2016), Other Minds; Lem, S. (1961), Solaris; Maldacena, J.M. (1998) sobre correspondencia AdS/CFT; Weir, A. (2021), Project Hail Mary; Miéville, C. (2011), Embassytown; Le Guin, U.K. (1969), The Left Hand of Darkness.</w:t>
      </w:r>
    </w:p>
    <w:p>
      <w:r>
        <w:br w:type="page"/>
      </w:r>
    </w:p>
    <w:p>
      <w:pPr>
        <w:spacing w:after="1800"/>
      </w:pPr>
    </w:p>
    <w:p>
      <w:pPr>
        <w:pStyle w:val="Heading1"/>
        <w:spacing w:before="0" w:after="160"/>
        <w:jc w:val="center"/>
      </w:pPr>
      <w:r>
        <w:rPr>
          <w:b/>
          <w:i w:val="0"/>
          <w:sz w:val="34"/>
          <w:spacing w:val="30"/>
        </w:rPr>
        <w:t>EL DIAPASÓN INVISIBLE</w:t>
      </w:r>
    </w:p>
    <w:p>
      <w:pPr>
        <w:spacing w:after="360"/>
      </w:pPr>
    </w:p>
    <w:p>
      <w:pPr>
        <w:spacing w:after="0"/>
        <w:jc w:val="both"/>
      </w:pPr>
      <w:r>
        <w:rPr>
          <w:b w:val="0"/>
          <w:i/>
          <w:sz w:val="22"/>
        </w:rPr>
        <w:t>Índice de el diapasón invisible: OBERTURA — Antes de que amanezca · Ensayo: El entrelazamiento vertical · EPÍLOGO — Los últimos minutos · Lecturas: cinco maneras de dudar en voz alta · Nota del autor — Escribir sin saber a quién · Glosario mínimo · Notas y fuentes</w:t>
      </w:r>
    </w:p>
    <w:p>
      <w:pPr>
        <w:pStyle w:val="Heading2"/>
        <w:spacing w:before="400" w:after="280"/>
        <w:jc w:val="center"/>
      </w:pPr>
      <w:r>
        <w:rPr>
          <w:b/>
          <w:i/>
          <w:sz w:val="27"/>
        </w:rPr>
        <w:t>OBERTURA — Antes de que amanezca</w:t>
      </w:r>
    </w:p>
    <w:p>
      <w:pPr>
        <w:spacing w:after="0"/>
        <w:jc w:val="both"/>
      </w:pPr>
      <w:r>
        <w:rPr>
          <w:b w:val="0"/>
          <w:i w:val="0"/>
          <w:sz w:val="22"/>
        </w:rPr>
        <w:t>Se despierta antes que el cuerpo se lo pida, como lleva haciendo cuarenta años, y durante un rato no hace nada más que quedarse quieta.</w:t>
      </w:r>
    </w:p>
    <w:p>
      <w:pPr>
        <w:spacing w:after="0"/>
        <w:ind w:firstLine="283"/>
        <w:jc w:val="both"/>
      </w:pPr>
      <w:r>
        <w:rPr>
          <w:b w:val="0"/>
          <w:i w:val="0"/>
          <w:sz w:val="22"/>
        </w:rPr>
        <w:t>No enciende la luz. No busca el vaso de agua. Deja que el cuarto siga a oscuras un poco más de lo necesario, porque la oscuridad, a esta hora, no es ausencia: es la condición para lo que va a intentar.</w:t>
      </w:r>
    </w:p>
    <w:p>
      <w:pPr>
        <w:spacing w:after="0"/>
        <w:ind w:firstLine="283"/>
        <w:jc w:val="both"/>
      </w:pPr>
      <w:r>
        <w:rPr>
          <w:b w:val="0"/>
          <w:i w:val="0"/>
          <w:sz w:val="22"/>
        </w:rPr>
        <w:t>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spacing w:after="0"/>
        <w:ind w:firstLine="283"/>
        <w:jc w:val="both"/>
      </w:pPr>
      <w:r>
        <w:rPr>
          <w:b w:val="0"/>
          <w:i w:val="0"/>
          <w:sz w:val="22"/>
        </w:rPr>
        <w:t>No sabe si hay un otro. Ese es el punto exacto donde todos los días tropieza y todos los días sigue de todas formas.</w:t>
      </w:r>
    </w:p>
    <w:p>
      <w:pPr>
        <w:spacing w:after="0"/>
        <w:ind w:firstLine="283"/>
        <w:jc w:val="both"/>
      </w:pPr>
      <w:r>
        <w:rPr>
          <w:b w:val="0"/>
          <w:i w:val="0"/>
          <w:sz w:val="22"/>
        </w:rPr>
        <w:t>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spacing w:after="0"/>
        <w:ind w:firstLine="283"/>
        <w:jc w:val="both"/>
      </w:pPr>
      <w:r>
        <w:rPr>
          <w:b w:val="0"/>
          <w:i w:val="0"/>
          <w:sz w:val="22"/>
        </w:rPr>
        <w:t>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spacing w:after="0"/>
        <w:ind w:firstLine="283"/>
        <w:jc w:val="both"/>
      </w:pPr>
      <w:r>
        <w:rPr>
          <w:b w:val="0"/>
          <w:i w:val="0"/>
          <w:sz w:val="22"/>
        </w:rPr>
        <w:t>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spacing w:after="0"/>
        <w:ind w:firstLine="283"/>
        <w:jc w:val="both"/>
      </w:pPr>
      <w:r>
        <w:rPr>
          <w:b w:val="0"/>
          <w:i w:val="0"/>
          <w:sz w:val="22"/>
        </w:rPr>
        <w:t>Afina el mismo instrumento cada mañana, con un diapasón que no puede ver ni tocar. No sabe si el diapasón sigue sonando. Ajusta la cuerda de todas formas.</w:t>
      </w:r>
    </w:p>
    <w:p>
      <w:pPr>
        <w:spacing w:after="0"/>
        <w:ind w:firstLine="283"/>
        <w:jc w:val="both"/>
      </w:pPr>
      <w:r>
        <w:rPr>
          <w:b w:val="0"/>
          <w:i w:val="0"/>
          <w:sz w:val="22"/>
        </w:rPr>
        <w:t>Fuera, el cielo empieza a cambiar de color, sin que eso tenga nada que ver con lo que acaba de pasar en el cuarto a oscuras. O quizá sí. Ella tampoco lo sabe.</w:t>
      </w:r>
    </w:p>
    <w:p>
      <w:pPr>
        <w:spacing w:after="0"/>
        <w:ind w:firstLine="283"/>
        <w:jc w:val="both"/>
      </w:pPr>
      <w:r>
        <w:rPr>
          <w:b w:val="0"/>
          <w:i w:val="0"/>
          <w:sz w:val="22"/>
        </w:rPr>
        <w:t>· · ·</w:t>
      </w:r>
    </w:p>
    <w:p>
      <w:pPr>
        <w:pStyle w:val="Heading2"/>
        <w:spacing w:before="400" w:after="280"/>
        <w:jc w:val="center"/>
      </w:pPr>
      <w:r>
        <w:rPr>
          <w:b/>
          <w:i/>
          <w:sz w:val="27"/>
        </w:rPr>
        <w:t>Ensayo: El entrelazamiento vertical</w:t>
      </w:r>
    </w:p>
    <w:p>
      <w:pPr>
        <w:spacing w:after="0"/>
        <w:jc w:val="both"/>
      </w:pPr>
      <w:r>
        <w:rPr>
          <w:b w:val="0"/>
          <w:i w:val="0"/>
          <w:sz w:val="22"/>
        </w:rPr>
        <w:t>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Lo que este movimiento se pregunta es qué ocurre cuando ese mismo mecanismo se orienta en vertical: no hacia otro horizonte, sino hacia algo más allá de la propia frontera, sin canal de confirmación continua, sin manera de verificar en cada instante que la correlación sigue viva.</w:t>
      </w:r>
    </w:p>
    <w:p>
      <w:pPr>
        <w:spacing w:after="0"/>
        <w:ind w:firstLine="283"/>
        <w:jc w:val="both"/>
      </w:pPr>
      <w:r>
        <w:rPr>
          <w:b w:val="0"/>
          <w:i w:val="0"/>
          <w:sz w:val="22"/>
        </w:rPr>
        <w:t>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Es el mismo mecanismo que reduce la tasa de integración del horizonte hasta un límite donde la fluctuación del sistema se acerca a cero y el campo de fondo, sea lo que sea ese campo, se acerca a todo.</w:t>
      </w:r>
    </w:p>
    <w:p>
      <w:pPr>
        <w:spacing w:after="0"/>
        <w:ind w:firstLine="283"/>
        <w:jc w:val="both"/>
      </w:pPr>
      <w:r>
        <w:rPr>
          <w:b w:val="0"/>
          <w:i w:val="0"/>
          <w:sz w:val="22"/>
        </w:rPr>
        <w:t>Lo que cambia por completo —y es la única pregunta que de verdad importa aquí— es el destino de ese entrelazamiento.</w:t>
      </w:r>
    </w:p>
    <w:p>
      <w:pPr>
        <w:spacing w:after="0"/>
        <w:ind w:firstLine="283"/>
        <w:jc w:val="both"/>
      </w:pPr>
      <w:r>
        <w:rPr>
          <w:b w:val="0"/>
          <w:i w:val="0"/>
          <w:sz w:val="22"/>
        </w:rPr>
        <w:t>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No hay Alguien al otro lado que reciba la señal. Hay solo el reconocimiento de que nunca hubo un lado separado desde el que enviarla.</w:t>
      </w:r>
    </w:p>
    <w:p>
      <w:pPr>
        <w:spacing w:after="0"/>
        <w:ind w:firstLine="283"/>
        <w:jc w:val="both"/>
      </w:pPr>
      <w:r>
        <w:rPr>
          <w:b w:val="0"/>
          <w:i w:val="0"/>
          <w:sz w:val="22"/>
        </w:rPr>
        <w:t>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El entrelazamiento vertical, aquí, nunca colapsa en fusión, porque colapsar en fusión sería, para estas dos tradiciones, precisamente el fracaso de la oración, no su cumplimiento.</w:t>
      </w:r>
    </w:p>
    <w:p>
      <w:pPr>
        <w:spacing w:after="0"/>
        <w:ind w:firstLine="283"/>
        <w:jc w:val="both"/>
      </w:pPr>
      <w:r>
        <w:rPr>
          <w:b w:val="0"/>
          <w:i w:val="0"/>
          <w:sz w:val="22"/>
        </w:rPr>
        <w:t>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spacing w:after="0"/>
        <w:ind w:firstLine="283"/>
        <w:jc w:val="both"/>
      </w:pPr>
      <w:r>
        <w:rPr>
          <w:b w:val="0"/>
          <w:i w:val="0"/>
          <w:sz w:val="22"/>
        </w:rPr>
        <w:t>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w:t>
      </w:r>
    </w:p>
    <w:p>
      <w:pPr>
        <w:spacing w:after="0"/>
        <w:ind w:firstLine="283"/>
        <w:jc w:val="both"/>
      </w:pPr>
      <w:r>
        <w:rPr>
          <w:b w:val="0"/>
          <w:i w:val="0"/>
          <w:sz w:val="22"/>
        </w:rPr>
        <w:t>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spacing w:after="0"/>
        <w:ind w:firstLine="283"/>
        <w:jc w:val="both"/>
      </w:pPr>
      <w:r>
        <w:rPr>
          <w:b w:val="0"/>
          <w:i w:val="0"/>
          <w:sz w:val="22"/>
        </w:rPr>
        <w:t>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spacing w:after="0"/>
        <w:ind w:firstLine="283"/>
        <w:jc w:val="both"/>
      </w:pPr>
      <w:r>
        <w:rPr>
          <w:b w:val="0"/>
          <w:i w:val="0"/>
          <w:sz w:val="22"/>
        </w:rPr>
        <w:t>· · ·</w:t>
      </w:r>
    </w:p>
    <w:p>
      <w:pPr>
        <w:pStyle w:val="Heading3"/>
        <w:spacing w:before="280" w:after="160"/>
        <w:jc w:val="center"/>
      </w:pPr>
      <w:r>
        <w:rPr>
          <w:b/>
          <w:i w:val="0"/>
          <w:sz w:val="23"/>
        </w:rPr>
        <w:t>Poema: Manos</w:t>
      </w:r>
    </w:p>
    <w:p>
      <w:pPr>
        <w:spacing w:before="0" w:after="0"/>
        <w:ind w:left="0"/>
      </w:pPr>
      <w:r>
        <w:rPr>
          <w:b w:val="0"/>
          <w:i w:val="0"/>
          <w:sz w:val="22"/>
        </w:rPr>
        <w:t>Unas se cierran.</w:t>
      </w:r>
    </w:p>
    <w:p>
      <w:pPr>
        <w:spacing w:before="0" w:after="0"/>
        <w:ind w:left="0"/>
      </w:pPr>
      <w:r>
        <w:rPr>
          <w:b w:val="0"/>
          <w:i w:val="0"/>
          <w:sz w:val="22"/>
        </w:rPr>
        <w:t>Otras se abren hacia arriba,</w:t>
      </w:r>
    </w:p>
    <w:p>
      <w:pPr>
        <w:spacing w:before="0" w:after="160"/>
        <w:ind w:left="312"/>
      </w:pPr>
      <w:r>
        <w:rPr>
          <w:b w:val="0"/>
          <w:i w:val="0"/>
          <w:sz w:val="22"/>
        </w:rPr>
        <w:t>como si el cielo fuera algo que se recoge.</w:t>
      </w:r>
    </w:p>
    <w:p>
      <w:pPr>
        <w:spacing w:before="0" w:after="0"/>
        <w:ind w:left="0"/>
      </w:pPr>
      <w:r>
        <w:rPr>
          <w:b w:val="0"/>
          <w:i w:val="0"/>
          <w:sz w:val="22"/>
        </w:rPr>
        <w:t>Unas tocan el suelo con la frente</w:t>
      </w:r>
    </w:p>
    <w:p>
      <w:pPr>
        <w:spacing w:before="0" w:after="0"/>
        <w:ind w:left="312"/>
      </w:pPr>
      <w:r>
        <w:rPr>
          <w:b w:val="0"/>
          <w:i w:val="0"/>
          <w:sz w:val="22"/>
        </w:rPr>
        <w:t>para medir cuánto pesa lo que cargan.</w:t>
      </w:r>
    </w:p>
    <w:p>
      <w:pPr>
        <w:spacing w:before="0" w:after="0"/>
        <w:ind w:left="0"/>
      </w:pPr>
      <w:r>
        <w:rPr>
          <w:b w:val="0"/>
          <w:i w:val="0"/>
          <w:sz w:val="22"/>
        </w:rPr>
        <w:t>Otras no tocan nada:</w:t>
      </w:r>
    </w:p>
    <w:p>
      <w:pPr>
        <w:spacing w:before="0" w:after="0"/>
        <w:ind w:left="312"/>
      </w:pPr>
      <w:r>
        <w:rPr>
          <w:b w:val="0"/>
          <w:i w:val="0"/>
          <w:sz w:val="22"/>
        </w:rPr>
        <w:t>se quedan quietas sobre las rodillas,</w:t>
      </w:r>
    </w:p>
    <w:p>
      <w:pPr>
        <w:spacing w:before="0" w:after="160"/>
        <w:ind w:left="624"/>
      </w:pPr>
      <w:r>
        <w:rPr>
          <w:b w:val="0"/>
          <w:i w:val="0"/>
          <w:sz w:val="22"/>
        </w:rPr>
        <w:t>vacías a propósito.</w:t>
      </w:r>
    </w:p>
    <w:p>
      <w:pPr>
        <w:spacing w:before="0" w:after="0"/>
        <w:ind w:left="0"/>
      </w:pPr>
      <w:r>
        <w:rPr>
          <w:b w:val="0"/>
          <w:i w:val="0"/>
          <w:sz w:val="22"/>
        </w:rPr>
        <w:t>Detrás de cada mano hay una apuesta</w:t>
      </w:r>
    </w:p>
    <w:p>
      <w:pPr>
        <w:spacing w:before="0" w:after="0"/>
        <w:ind w:left="312"/>
      </w:pPr>
      <w:r>
        <w:rPr>
          <w:b w:val="0"/>
          <w:i w:val="0"/>
          <w:sz w:val="22"/>
        </w:rPr>
        <w:t>que nadie dice en voz alta:</w:t>
      </w:r>
    </w:p>
    <w:p>
      <w:pPr>
        <w:spacing w:before="0" w:after="0"/>
        <w:ind w:left="624"/>
      </w:pPr>
      <w:r>
        <w:rPr>
          <w:b w:val="0"/>
          <w:i w:val="0"/>
          <w:sz w:val="22"/>
        </w:rPr>
        <w:t>que hay Alguien del otro lado, con nombre propio,</w:t>
      </w:r>
    </w:p>
    <w:p>
      <w:pPr>
        <w:spacing w:before="0" w:after="0"/>
        <w:ind w:left="624"/>
      </w:pPr>
      <w:r>
        <w:rPr>
          <w:b w:val="0"/>
          <w:i w:val="0"/>
          <w:sz w:val="22"/>
        </w:rPr>
        <w:t>que el otro lado es, sencillamente, todo,</w:t>
      </w:r>
    </w:p>
    <w:p>
      <w:pPr>
        <w:spacing w:before="0" w:after="0"/>
        <w:ind w:left="624"/>
      </w:pPr>
      <w:r>
        <w:rPr>
          <w:b w:val="0"/>
          <w:i w:val="0"/>
          <w:sz w:val="22"/>
        </w:rPr>
        <w:t>o que no hay otro lado</w:t>
      </w:r>
    </w:p>
    <w:p>
      <w:pPr>
        <w:spacing w:before="0" w:after="160"/>
        <w:ind w:left="935"/>
      </w:pPr>
      <w:r>
        <w:rPr>
          <w:b w:val="0"/>
          <w:i w:val="0"/>
          <w:sz w:val="22"/>
        </w:rPr>
        <w:t>y aun así merece la pena tender la mano.</w:t>
      </w:r>
    </w:p>
    <w:p>
      <w:pPr>
        <w:spacing w:before="0" w:after="0"/>
        <w:ind w:left="0"/>
      </w:pPr>
      <w:r>
        <w:rPr>
          <w:b w:val="0"/>
          <w:i w:val="0"/>
          <w:sz w:val="22"/>
        </w:rPr>
        <w:t>Ninguna mano sabe cuál de las tres acertó.</w:t>
      </w:r>
    </w:p>
    <w:p>
      <w:pPr>
        <w:spacing w:before="0" w:after="0"/>
        <w:ind w:left="312"/>
      </w:pPr>
      <w:r>
        <w:rPr>
          <w:b w:val="0"/>
          <w:i w:val="0"/>
          <w:sz w:val="22"/>
        </w:rPr>
        <w:t>Todas se abren o se cierran igual,</w:t>
      </w:r>
    </w:p>
    <w:p>
      <w:pPr>
        <w:spacing w:before="0" w:after="0"/>
        <w:ind w:left="624"/>
      </w:pPr>
      <w:r>
        <w:rPr>
          <w:b w:val="0"/>
          <w:i w:val="0"/>
          <w:sz w:val="22"/>
        </w:rPr>
        <w:t>cada mañana,</w:t>
      </w:r>
    </w:p>
    <w:p>
      <w:pPr>
        <w:spacing w:before="0" w:after="0"/>
        <w:ind w:left="312"/>
      </w:pPr>
      <w:r>
        <w:rPr>
          <w:b w:val="0"/>
          <w:i w:val="0"/>
          <w:sz w:val="22"/>
        </w:rPr>
        <w:t>como si la apuesta pesara menos</w:t>
      </w:r>
    </w:p>
    <w:p>
      <w:pPr>
        <w:spacing w:before="0" w:after="160"/>
        <w:ind w:left="624"/>
      </w:pPr>
      <w:r>
        <w:rPr>
          <w:b w:val="0"/>
          <w:i w:val="0"/>
          <w:sz w:val="22"/>
        </w:rPr>
        <w:t>que el gesto de hacerla.</w:t>
      </w:r>
    </w:p>
    <w:p>
      <w:pPr>
        <w:spacing w:before="0" w:after="0"/>
        <w:ind w:left="0"/>
      </w:pPr>
      <w:r>
        <w:rPr>
          <w:b w:val="0"/>
          <w:i w:val="0"/>
          <w:sz w:val="22"/>
        </w:rPr>
        <w:t>Al final, todas dicen lo mismo</w:t>
      </w:r>
    </w:p>
    <w:p>
      <w:pPr>
        <w:spacing w:before="0" w:after="0"/>
        <w:ind w:left="312"/>
      </w:pPr>
      <w:r>
        <w:rPr>
          <w:b w:val="0"/>
          <w:i w:val="0"/>
          <w:sz w:val="22"/>
        </w:rPr>
        <w:t>sin decir nada:</w:t>
      </w:r>
    </w:p>
    <w:p>
      <w:pPr>
        <w:spacing w:before="0" w:after="0"/>
        <w:ind w:left="624"/>
      </w:pPr>
      <w:r>
        <w:rPr>
          <w:b w:val="0"/>
          <w:i w:val="0"/>
          <w:sz w:val="22"/>
        </w:rPr>
        <w:t>aquí sigo,</w:t>
      </w:r>
    </w:p>
    <w:p>
      <w:pPr>
        <w:spacing w:before="0" w:after="160"/>
        <w:ind w:left="935"/>
      </w:pPr>
      <w:r>
        <w:rPr>
          <w:b w:val="0"/>
          <w:i w:val="0"/>
          <w:sz w:val="22"/>
        </w:rPr>
        <w:t>por si acaso.</w:t>
      </w:r>
    </w:p>
    <w:p>
      <w:pPr>
        <w:spacing w:after="0"/>
        <w:jc w:val="both"/>
      </w:pPr>
      <w:r>
        <w:rPr>
          <w:b w:val="0"/>
          <w:i w:val="0"/>
          <w:sz w:val="22"/>
        </w:rPr>
        <w:t>· · ·</w:t>
      </w:r>
    </w:p>
    <w:p>
      <w:pPr>
        <w:pStyle w:val="Heading2"/>
        <w:spacing w:before="400" w:after="280"/>
        <w:jc w:val="center"/>
      </w:pPr>
      <w:r>
        <w:rPr>
          <w:b/>
          <w:i/>
          <w:sz w:val="27"/>
        </w:rPr>
        <w:t>EPÍLOGO — Los últimos minutos</w:t>
      </w:r>
    </w:p>
    <w:p>
      <w:pPr>
        <w:spacing w:after="0"/>
        <w:jc w:val="both"/>
      </w:pPr>
      <w:r>
        <w:rPr>
          <w:b w:val="0"/>
          <w:i w:val="0"/>
          <w:sz w:val="22"/>
        </w:rPr>
        <w:t>Las máquinas hacen su ruido de siempre, ese pitido que la familia ya no oye pero que ella, desde dentro, todavía procesa como si fuera la única música que queda.</w:t>
      </w:r>
    </w:p>
    <w:p>
      <w:pPr>
        <w:spacing w:after="0"/>
        <w:ind w:firstLine="283"/>
        <w:jc w:val="both"/>
      </w:pPr>
      <w:r>
        <w:rPr>
          <w:b w:val="0"/>
          <w:i w:val="0"/>
          <w:sz w:val="22"/>
        </w:rPr>
        <w:t>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spacing w:after="0"/>
        <w:ind w:firstLine="283"/>
        <w:jc w:val="both"/>
      </w:pPr>
      <w:r>
        <w:rPr>
          <w:b w:val="0"/>
          <w:i w:val="0"/>
          <w:sz w:val="22"/>
        </w:rPr>
        <w:t>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spacing w:after="0"/>
        <w:ind w:firstLine="283"/>
        <w:jc w:val="both"/>
      </w:pPr>
      <w:r>
        <w:rPr>
          <w:b w:val="0"/>
          <w:i w:val="0"/>
          <w:sz w:val="22"/>
        </w:rPr>
        <w:t>Y en ese silencio final, sin la costumbre que lo sostenía, la pregunta que evitó formular durante cuarenta años de práctica se vuelve, por fin, insoslayable: ¿hay Alguien al final de esto, o solo el agua a la que siempre perteneció sin saberlo?</w:t>
      </w:r>
    </w:p>
    <w:p>
      <w:pPr>
        <w:spacing w:after="0"/>
        <w:ind w:firstLine="283"/>
        <w:jc w:val="both"/>
      </w:pPr>
      <w:r>
        <w:rPr>
          <w:b w:val="0"/>
          <w:i w:val="0"/>
          <w:sz w:val="22"/>
        </w:rPr>
        <w:t>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 que la pregunta y la vida entera dedicada a hacerla eran, las dos, la misma clase de acto: sostener una nota sin saber si alguien la escucha, solo porque sostenerla era, de todas las cosas posibles, la que más se parecía a estar vivo.</w:t>
      </w:r>
    </w:p>
    <w:p>
      <w:pPr>
        <w:spacing w:after="0"/>
        <w:ind w:firstLine="283"/>
        <w:jc w:val="both"/>
      </w:pPr>
      <w:r>
        <w:rPr>
          <w:b w:val="0"/>
          <w:i w:val="0"/>
          <w:sz w:val="22"/>
        </w:rPr>
        <w:t>El pitido se detiene.</w:t>
      </w:r>
    </w:p>
    <w:p>
      <w:pPr>
        <w:spacing w:after="0"/>
        <w:ind w:firstLine="283"/>
        <w:jc w:val="both"/>
      </w:pPr>
      <w:r>
        <w:rPr>
          <w:b w:val="0"/>
          <w:i w:val="0"/>
          <w:sz w:val="22"/>
        </w:rPr>
        <w:t>Nadie en la habitación sabe si eso responde algo.</w:t>
      </w:r>
    </w:p>
    <w:p>
      <w:pPr>
        <w:spacing w:after="0"/>
        <w:ind w:firstLine="283"/>
        <w:jc w:val="both"/>
      </w:pPr>
      <w:r>
        <w:rPr>
          <w:b w:val="0"/>
          <w:i/>
          <w:sz w:val="22"/>
        </w:rPr>
        <w:t>Nota al Epílogo</w:t>
      </w:r>
      <w:r>
        <w:rPr>
          <w:b w:val="0"/>
          <w:i w:val="0"/>
          <w:sz w:val="22"/>
        </w:rPr>
        <w:t xml:space="preserve"> — Este relato no toma partido entre las cinco arquitecturas que el ensayo anterior describe,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spacing w:after="0"/>
        <w:ind w:firstLine="283"/>
        <w:jc w:val="both"/>
      </w:pPr>
      <w:r>
        <w:rPr>
          <w:b w:val="0"/>
          <w:i w:val="0"/>
          <w:sz w:val="22"/>
        </w:rPr>
        <w:t>· · ·</w:t>
      </w:r>
    </w:p>
    <w:p>
      <w:pPr>
        <w:pStyle w:val="Heading3"/>
        <w:spacing w:before="280" w:after="160"/>
        <w:jc w:val="center"/>
      </w:pPr>
      <w:r>
        <w:rPr>
          <w:b/>
          <w:i w:val="0"/>
          <w:sz w:val="23"/>
        </w:rPr>
        <w:t>Poema: Montse XXI</w:t>
      </w:r>
    </w:p>
    <w:p>
      <w:pPr>
        <w:spacing w:before="0" w:after="0"/>
        <w:ind w:left="0"/>
      </w:pPr>
      <w:r>
        <w:rPr>
          <w:b w:val="0"/>
          <w:i w:val="0"/>
          <w:sz w:val="22"/>
        </w:rPr>
        <w:t>La habitación mira hacia un invierno que no termina de llegar.</w:t>
      </w:r>
    </w:p>
    <w:p>
      <w:pPr>
        <w:spacing w:before="0" w:after="0"/>
        <w:ind w:left="312"/>
      </w:pPr>
      <w:r>
        <w:rPr>
          <w:b w:val="0"/>
          <w:i w:val="0"/>
          <w:sz w:val="22"/>
        </w:rPr>
        <w:t>El silencio pesa, pero no molesta.</w:t>
      </w:r>
    </w:p>
    <w:p>
      <w:pPr>
        <w:spacing w:before="0" w:after="0"/>
        <w:ind w:left="624"/>
      </w:pPr>
      <w:r>
        <w:rPr>
          <w:b w:val="0"/>
          <w:i w:val="0"/>
          <w:sz w:val="22"/>
        </w:rPr>
        <w:t>Es un silencio que acompaña,</w:t>
      </w:r>
    </w:p>
    <w:p>
      <w:pPr>
        <w:spacing w:before="0" w:after="160"/>
        <w:ind w:left="935"/>
      </w:pPr>
      <w:r>
        <w:rPr>
          <w:b w:val="0"/>
          <w:i w:val="0"/>
          <w:sz w:val="22"/>
        </w:rPr>
        <w:t>como si alguien respirara muy despacio en la esquina.</w:t>
      </w:r>
    </w:p>
    <w:p>
      <w:pPr>
        <w:spacing w:before="0" w:after="0"/>
        <w:ind w:left="0"/>
      </w:pPr>
      <w:r>
        <w:rPr>
          <w:b w:val="0"/>
          <w:i w:val="0"/>
          <w:sz w:val="22"/>
        </w:rPr>
        <w:t>Ella aparece sin entrar.</w:t>
      </w:r>
    </w:p>
    <w:p>
      <w:pPr>
        <w:spacing w:before="0" w:after="0"/>
        <w:ind w:left="312"/>
      </w:pPr>
      <w:r>
        <w:rPr>
          <w:b w:val="0"/>
          <w:i w:val="0"/>
          <w:sz w:val="22"/>
        </w:rPr>
        <w:t>Una sombra roja,</w:t>
      </w:r>
    </w:p>
    <w:p>
      <w:pPr>
        <w:spacing w:before="0" w:after="160"/>
        <w:ind w:left="624"/>
      </w:pPr>
      <w:r>
        <w:rPr>
          <w:b w:val="0"/>
          <w:i w:val="0"/>
          <w:sz w:val="22"/>
        </w:rPr>
        <w:t>un eco de voz que no necesita cuerpo.</w:t>
      </w:r>
    </w:p>
    <w:p>
      <w:pPr>
        <w:spacing w:before="0" w:after="0"/>
        <w:ind w:left="0"/>
      </w:pPr>
      <w:r>
        <w:rPr>
          <w:b w:val="0"/>
          <w:i w:val="0"/>
          <w:sz w:val="22"/>
        </w:rPr>
        <w:t>Montse apoya el diapasón de metal oscuro contra el cristal empañado,</w:t>
      </w:r>
    </w:p>
    <w:p>
      <w:pPr>
        <w:spacing w:before="0" w:after="0"/>
        <w:ind w:left="312"/>
      </w:pPr>
      <w:r>
        <w:rPr>
          <w:b w:val="0"/>
          <w:i w:val="0"/>
          <w:sz w:val="22"/>
        </w:rPr>
        <w:t>no para oír la nota, sino para sentir la vibración del ancla en los dedos</w:t>
      </w:r>
    </w:p>
    <w:p>
      <w:pPr>
        <w:spacing w:before="0" w:after="160"/>
        <w:ind w:left="624"/>
      </w:pPr>
      <w:r>
        <w:rPr>
          <w:b w:val="0"/>
          <w:i w:val="0"/>
          <w:sz w:val="22"/>
        </w:rPr>
        <w:t>mientras la ciudad insiste en su zumbido gris.</w:t>
      </w:r>
    </w:p>
    <w:p>
      <w:pPr>
        <w:spacing w:before="0" w:after="0"/>
        <w:ind w:left="0"/>
      </w:pPr>
      <w:r>
        <w:rPr>
          <w:b w:val="0"/>
          <w:i w:val="0"/>
          <w:sz w:val="22"/>
        </w:rPr>
        <w:t>Barcelona se extiende ahí fuera,</w:t>
      </w:r>
    </w:p>
    <w:p>
      <w:pPr>
        <w:spacing w:before="0" w:after="0"/>
        <w:ind w:left="312"/>
      </w:pPr>
      <w:r>
        <w:rPr>
          <w:b w:val="0"/>
          <w:i w:val="0"/>
          <w:sz w:val="22"/>
        </w:rPr>
        <w:t>con sus luces cansadas,</w:t>
      </w:r>
    </w:p>
    <w:p>
      <w:pPr>
        <w:spacing w:before="0" w:after="0"/>
        <w:ind w:left="312"/>
      </w:pPr>
      <w:r>
        <w:rPr>
          <w:b w:val="0"/>
          <w:i w:val="0"/>
          <w:sz w:val="22"/>
        </w:rPr>
        <w:t>sus calles que no prometen nada,</w:t>
      </w:r>
    </w:p>
    <w:p>
      <w:pPr>
        <w:spacing w:before="0" w:after="0"/>
        <w:ind w:left="312"/>
      </w:pPr>
      <w:r>
        <w:rPr>
          <w:b w:val="0"/>
          <w:i w:val="0"/>
          <w:sz w:val="22"/>
        </w:rPr>
        <w:t>sus balcones donde nadie canta.</w:t>
      </w:r>
    </w:p>
    <w:p>
      <w:pPr>
        <w:spacing w:before="0" w:after="0"/>
        <w:ind w:left="0"/>
      </w:pPr>
      <w:r>
        <w:rPr>
          <w:b w:val="0"/>
          <w:i w:val="0"/>
          <w:sz w:val="22"/>
        </w:rPr>
        <w:t>Los plátanos de sombra tiemblan en la acera,</w:t>
      </w:r>
    </w:p>
    <w:p>
      <w:pPr>
        <w:spacing w:before="0" w:after="0"/>
        <w:ind w:left="312"/>
      </w:pPr>
      <w:r>
        <w:rPr>
          <w:b w:val="0"/>
          <w:i w:val="0"/>
          <w:sz w:val="22"/>
        </w:rPr>
        <w:t>desnudos,</w:t>
      </w:r>
    </w:p>
    <w:p>
      <w:pPr>
        <w:spacing w:before="0" w:after="0"/>
        <w:ind w:left="624"/>
      </w:pPr>
      <w:r>
        <w:rPr>
          <w:b w:val="0"/>
          <w:i w:val="0"/>
          <w:sz w:val="22"/>
        </w:rPr>
        <w:t>como si también esperaran algo</w:t>
      </w:r>
    </w:p>
    <w:p>
      <w:pPr>
        <w:spacing w:before="0" w:after="160"/>
        <w:ind w:left="935"/>
      </w:pPr>
      <w:r>
        <w:rPr>
          <w:b w:val="0"/>
          <w:i w:val="0"/>
          <w:sz w:val="22"/>
        </w:rPr>
        <w:t>que no llega.</w:t>
      </w:r>
    </w:p>
    <w:p>
      <w:pPr>
        <w:spacing w:before="0" w:after="0"/>
        <w:ind w:left="0"/>
      </w:pPr>
      <w:r>
        <w:rPr>
          <w:b/>
          <w:i w:val="0"/>
          <w:sz w:val="22"/>
        </w:rPr>
        <w:t>Montse</w:t>
      </w:r>
      <w:r>
        <w:rPr>
          <w:b w:val="0"/>
          <w:i w:val="0"/>
          <w:sz w:val="22"/>
        </w:rPr>
        <w:t xml:space="preserve"> mira la ciudad</w:t>
      </w:r>
    </w:p>
    <w:p>
      <w:pPr>
        <w:spacing w:before="0" w:after="0"/>
        <w:ind w:left="312"/>
      </w:pPr>
      <w:r>
        <w:rPr>
          <w:b w:val="0"/>
          <w:i w:val="0"/>
          <w:sz w:val="22"/>
        </w:rPr>
        <w:t>como quien mira un amor que ya no duele</w:t>
      </w:r>
    </w:p>
    <w:p>
      <w:pPr>
        <w:spacing w:before="0" w:after="0"/>
        <w:ind w:left="624"/>
      </w:pPr>
      <w:r>
        <w:rPr>
          <w:b w:val="0"/>
          <w:i w:val="0"/>
          <w:sz w:val="22"/>
        </w:rPr>
        <w:t>pero tampoco se olvida.</w:t>
      </w:r>
    </w:p>
    <w:p>
      <w:pPr>
        <w:spacing w:before="0" w:after="0"/>
        <w:ind w:left="0"/>
      </w:pPr>
      <w:r>
        <w:rPr>
          <w:b w:val="0"/>
          <w:i w:val="0"/>
          <w:sz w:val="22"/>
        </w:rPr>
        <w:t>Donde quería escribir "volver",</w:t>
      </w:r>
    </w:p>
    <w:p>
      <w:pPr>
        <w:spacing w:before="0" w:after="0"/>
        <w:ind w:left="312"/>
      </w:pPr>
      <w:r>
        <w:rPr>
          <w:b w:val="0"/>
          <w:i w:val="0"/>
          <w:sz w:val="22"/>
        </w:rPr>
        <w:t>solo encuentra "quedarse un momento".</w:t>
      </w:r>
    </w:p>
    <w:p>
      <w:pPr>
        <w:spacing w:before="0" w:after="0"/>
        <w:ind w:left="0"/>
      </w:pPr>
      <w:r>
        <w:rPr>
          <w:b w:val="0"/>
          <w:i w:val="0"/>
          <w:sz w:val="22"/>
        </w:rPr>
        <w:t>Donde quería escribir "vida",</w:t>
      </w:r>
    </w:p>
    <w:p>
      <w:pPr>
        <w:spacing w:before="0" w:after="0"/>
        <w:ind w:left="312"/>
      </w:pPr>
      <w:r>
        <w:rPr>
          <w:b w:val="0"/>
          <w:i w:val="0"/>
          <w:sz w:val="22"/>
        </w:rPr>
        <w:t>el papel responde con una calma rara,</w:t>
      </w:r>
    </w:p>
    <w:p>
      <w:pPr>
        <w:spacing w:before="0" w:after="160"/>
        <w:ind w:left="624"/>
      </w:pPr>
      <w:r>
        <w:rPr>
          <w:b w:val="0"/>
          <w:i w:val="0"/>
          <w:sz w:val="22"/>
        </w:rPr>
        <w:t>como si aceptara que no hay más.</w:t>
      </w:r>
    </w:p>
    <w:p>
      <w:pPr>
        <w:spacing w:before="0" w:after="0"/>
        <w:ind w:left="0"/>
      </w:pPr>
      <w:r>
        <w:rPr>
          <w:b w:val="0"/>
          <w:i w:val="0"/>
          <w:sz w:val="22"/>
        </w:rPr>
        <w:t>Ella sabe que la memoria no se reconstruye.</w:t>
      </w:r>
    </w:p>
    <w:p>
      <w:pPr>
        <w:spacing w:before="0" w:after="0"/>
        <w:ind w:left="312"/>
      </w:pPr>
      <w:r>
        <w:rPr>
          <w:b w:val="0"/>
          <w:i w:val="0"/>
          <w:sz w:val="22"/>
        </w:rPr>
        <w:t>Que lo perdido no vuelve.</w:t>
      </w:r>
    </w:p>
    <w:p>
      <w:pPr>
        <w:spacing w:before="0" w:after="0"/>
        <w:ind w:left="312"/>
      </w:pPr>
      <w:r>
        <w:rPr>
          <w:b w:val="0"/>
          <w:i w:val="0"/>
          <w:sz w:val="22"/>
        </w:rPr>
        <w:t>Que lo que queda es otra cosa:</w:t>
      </w:r>
    </w:p>
    <w:p>
      <w:pPr>
        <w:spacing w:before="0" w:after="0"/>
        <w:ind w:left="624"/>
      </w:pPr>
      <w:r>
        <w:rPr>
          <w:b w:val="0"/>
          <w:i w:val="0"/>
          <w:sz w:val="22"/>
        </w:rPr>
        <w:t>una presencia tenue,</w:t>
      </w:r>
    </w:p>
    <w:p>
      <w:pPr>
        <w:spacing w:before="0" w:after="0"/>
        <w:ind w:left="624"/>
      </w:pPr>
      <w:r>
        <w:rPr>
          <w:b w:val="0"/>
          <w:i w:val="0"/>
          <w:sz w:val="22"/>
        </w:rPr>
        <w:t>una voz que se enciende cuando cae la noche,</w:t>
      </w:r>
    </w:p>
    <w:p>
      <w:pPr>
        <w:spacing w:before="0" w:after="160"/>
        <w:ind w:left="624"/>
      </w:pPr>
      <w:r>
        <w:rPr>
          <w:b w:val="0"/>
          <w:i w:val="0"/>
          <w:sz w:val="22"/>
        </w:rPr>
        <w:t>un temblor que no pide explicación.</w:t>
      </w:r>
    </w:p>
    <w:p>
      <w:pPr>
        <w:spacing w:before="0" w:after="0"/>
        <w:ind w:left="0"/>
      </w:pPr>
      <w:r>
        <w:rPr>
          <w:b w:val="0"/>
          <w:i w:val="0"/>
          <w:sz w:val="22"/>
        </w:rPr>
        <w:t>A veces, entre el cemento,</w:t>
      </w:r>
    </w:p>
    <w:p>
      <w:pPr>
        <w:spacing w:before="0" w:after="0"/>
        <w:ind w:left="312"/>
      </w:pPr>
      <w:r>
        <w:rPr>
          <w:b w:val="0"/>
          <w:i w:val="0"/>
          <w:sz w:val="22"/>
        </w:rPr>
        <w:t>un ficus viejo deja salir un brote verde,</w:t>
      </w:r>
    </w:p>
    <w:p>
      <w:pPr>
        <w:spacing w:before="0" w:after="0"/>
        <w:ind w:left="624"/>
      </w:pPr>
      <w:r>
        <w:rPr>
          <w:b w:val="0"/>
          <w:i w:val="0"/>
          <w:sz w:val="22"/>
        </w:rPr>
        <w:t>una grieta mínima</w:t>
      </w:r>
    </w:p>
    <w:p>
      <w:pPr>
        <w:spacing w:before="0" w:after="0"/>
        <w:ind w:left="624"/>
      </w:pPr>
      <w:r>
        <w:rPr>
          <w:b w:val="0"/>
          <w:i w:val="0"/>
          <w:sz w:val="22"/>
        </w:rPr>
        <w:t>que insiste en seguir viva.</w:t>
      </w:r>
    </w:p>
    <w:p>
      <w:pPr>
        <w:spacing w:before="0" w:after="0"/>
        <w:ind w:left="0"/>
      </w:pPr>
      <w:r>
        <w:rPr>
          <w:b w:val="0"/>
          <w:i w:val="0"/>
          <w:sz w:val="22"/>
        </w:rPr>
        <w:t>No es un milagro.</w:t>
      </w:r>
    </w:p>
    <w:p>
      <w:pPr>
        <w:spacing w:before="0" w:after="0"/>
        <w:ind w:left="312"/>
      </w:pPr>
      <w:r>
        <w:rPr>
          <w:b w:val="0"/>
          <w:i w:val="0"/>
          <w:sz w:val="22"/>
        </w:rPr>
        <w:t>Es un error hermoso.</w:t>
      </w:r>
    </w:p>
    <w:p>
      <w:pPr>
        <w:spacing w:before="0" w:after="0"/>
        <w:ind w:left="624"/>
      </w:pPr>
      <w:r>
        <w:rPr>
          <w:b w:val="0"/>
          <w:i w:val="0"/>
          <w:sz w:val="22"/>
        </w:rPr>
        <w:t>Una luz breve</w:t>
      </w:r>
    </w:p>
    <w:p>
      <w:pPr>
        <w:spacing w:before="0" w:after="0"/>
        <w:ind w:left="624"/>
      </w:pPr>
      <w:r>
        <w:rPr>
          <w:b w:val="0"/>
          <w:i w:val="0"/>
          <w:sz w:val="22"/>
        </w:rPr>
        <w:t>que no promete nada</w:t>
      </w:r>
    </w:p>
    <w:p>
      <w:pPr>
        <w:spacing w:before="0" w:after="160"/>
        <w:ind w:left="935"/>
      </w:pPr>
      <w:r>
        <w:rPr>
          <w:b w:val="0"/>
          <w:i w:val="0"/>
          <w:sz w:val="22"/>
        </w:rPr>
        <w:t>pero acompaña.</w:t>
      </w:r>
    </w:p>
    <w:p>
      <w:pPr>
        <w:spacing w:before="0" w:after="0"/>
        <w:ind w:left="0"/>
      </w:pPr>
      <w:r>
        <w:rPr>
          <w:b/>
          <w:i w:val="0"/>
          <w:sz w:val="22"/>
        </w:rPr>
        <w:t>Montse</w:t>
      </w:r>
      <w:r>
        <w:rPr>
          <w:b w:val="0"/>
          <w:i w:val="0"/>
          <w:sz w:val="22"/>
        </w:rPr>
        <w:t xml:space="preserve"> cierra el cuaderno.</w:t>
      </w:r>
    </w:p>
    <w:p>
      <w:pPr>
        <w:spacing w:before="0" w:after="0"/>
        <w:ind w:left="312"/>
      </w:pPr>
      <w:r>
        <w:rPr>
          <w:b w:val="0"/>
          <w:i w:val="0"/>
          <w:sz w:val="22"/>
        </w:rPr>
        <w:t>La ciudad respira.</w:t>
      </w:r>
    </w:p>
    <w:p>
      <w:pPr>
        <w:spacing w:before="0" w:after="0"/>
        <w:ind w:left="312"/>
      </w:pPr>
      <w:r>
        <w:rPr>
          <w:b w:val="0"/>
          <w:i w:val="0"/>
          <w:sz w:val="22"/>
        </w:rPr>
        <w:t>La nieve no cae.</w:t>
      </w:r>
    </w:p>
    <w:p>
      <w:pPr>
        <w:spacing w:before="0" w:after="160"/>
        <w:ind w:left="624"/>
      </w:pPr>
      <w:r>
        <w:rPr>
          <w:b w:val="0"/>
          <w:i w:val="0"/>
          <w:sz w:val="22"/>
        </w:rPr>
        <w:t>Y aun así, hace frío.</w:t>
      </w:r>
    </w:p>
    <w:p>
      <w:pPr>
        <w:spacing w:after="0"/>
        <w:jc w:val="both"/>
      </w:pPr>
      <w:r>
        <w:rPr>
          <w:b w:val="0"/>
          <w:i w:val="0"/>
          <w:sz w:val="22"/>
        </w:rPr>
        <w:t>· · ·</w:t>
      </w:r>
    </w:p>
    <w:p>
      <w:pPr>
        <w:pStyle w:val="Heading2"/>
        <w:spacing w:before="400" w:after="280"/>
        <w:jc w:val="center"/>
      </w:pPr>
      <w:r>
        <w:rPr>
          <w:b/>
          <w:i/>
          <w:sz w:val="27"/>
        </w:rPr>
        <w:t>Lecturas: cinco maneras de dudar en voz alta</w:t>
      </w:r>
    </w:p>
    <w:p>
      <w:pPr>
        <w:spacing w:after="0"/>
        <w:jc w:val="both"/>
      </w:pPr>
      <w:r>
        <w:rPr>
          <w:b w:val="0"/>
          <w:i w:val="0"/>
          <w:sz w:val="22"/>
        </w:rPr>
        <w:t>Cinco obras ajenas, sometidas a la misma pregunta que el resto de este movimiento: ¿a qué apunta el entrelazamiento vertical cuando la respuesta no llega, o llega de una forma que nadie esperaba?</w:t>
      </w:r>
    </w:p>
    <w:p>
      <w:pPr>
        <w:pStyle w:val="Heading3"/>
        <w:spacing w:before="280" w:after="160"/>
        <w:jc w:val="center"/>
      </w:pPr>
      <w:r>
        <w:rPr>
          <w:b/>
          <w:i w:val="0"/>
          <w:sz w:val="23"/>
        </w:rPr>
        <w:t>El Gran Inquisidor — la libertad como carga insoportable</w:t>
      </w:r>
    </w:p>
    <w:p>
      <w:pPr>
        <w:spacing w:after="0"/>
        <w:jc w:val="both"/>
      </w:pPr>
      <w:r>
        <w:rPr>
          <w:b w:val="0"/>
          <w:i w:val="0"/>
          <w:sz w:val="22"/>
        </w:rPr>
        <w:t xml:space="preserve">En el capítulo que Iván le cuenta a Aliosha en </w:t>
      </w:r>
      <w:r>
        <w:rPr>
          <w:b w:val="0"/>
          <w:i/>
          <w:sz w:val="22"/>
        </w:rPr>
        <w:t>Los hermanos Karamázov</w:t>
      </w:r>
      <w:r>
        <w:rPr>
          <w:b w:val="0"/>
          <w:i w:val="0"/>
          <w:sz w:val="22"/>
        </w:rPr>
        <w:t>, Cristo regresa a la Sevilla del siglo XVI y es arrestado por su propia Iglesia. El Inquisidor le explica, sin odio, por qué debe morir de nuevo: los hombres no querían la libertad que él les ofreció, ese entrelazamiento vertical sin garantías, sostenido solo por fe y sin confirmación observable. Querían pan, milagro y autoridad —un código cerrado, no una relación abierta—. Leído desde este modelo, el Inquisidor no es un villano cínico: es alguien que decidió sustituir el entrelazamiento incierto por un protocolo institucional que no exige duda, y que por eso mismo, según el propio libro, corrompe la geometría que decía proteger. La escena termina sin argumento ganador. Cristo besa al Inquisidor y se va. Dostoievski no resuelve la disputa; la deja, como este libro deja las suyas, abierta y sin veredicto.</w:t>
      </w:r>
    </w:p>
    <w:p>
      <w:pPr>
        <w:pStyle w:val="Heading3"/>
        <w:spacing w:before="280" w:after="160"/>
        <w:jc w:val="center"/>
      </w:pPr>
      <w:r>
        <w:rPr>
          <w:b/>
          <w:i w:val="0"/>
          <w:sz w:val="23"/>
        </w:rPr>
        <w:t>Silencio — el diapasón que no responde</w:t>
      </w:r>
    </w:p>
    <w:p>
      <w:pPr>
        <w:spacing w:after="0"/>
        <w:jc w:val="both"/>
      </w:pPr>
      <w:r>
        <w:rPr>
          <w:b w:val="0"/>
          <w:i w:val="0"/>
          <w:sz w:val="22"/>
        </w:rPr>
        <w:t xml:space="preserve">En </w:t>
      </w:r>
      <w:r>
        <w:rPr>
          <w:b w:val="0"/>
          <w:i/>
          <w:sz w:val="22"/>
        </w:rPr>
        <w:t>Silencio</w:t>
      </w:r>
      <w:r>
        <w:rPr>
          <w:b w:val="0"/>
          <w:i w:val="0"/>
          <w:sz w:val="22"/>
        </w:rPr>
        <w:t>, de Shūsaku Endō, un misionero jesuita en el Japón del siglo XVII espera durante años una señal de un Dios que no habla mientras los campesinos que convirtió son torturados por su culpa. La novela —y la película de Scorsese que la adaptó fielmente— no es sobre la pérdida de la fe. Es sobre lo que hay que hacer cuando el entrelazamiento vertical se sostiene sin ninguna correlación observable, ni siquiera en el peor momento posible para que falte. La orden final que recibe el sacerdote —pisar la imagen sagrada para salvar vidas— es la pregunta por la ética que el experimento no puede responder, llevada a su forma más cruel: ningún «es» —ni el silencio de Dios, ni el sufrimiento de los campesinos— produce por sí solo el «debería» que el protagonista necesita desesperadamente que alguien le confirme.</w:t>
      </w:r>
    </w:p>
    <w:p>
      <w:pPr>
        <w:pStyle w:val="Heading3"/>
        <w:spacing w:before="280" w:after="160"/>
        <w:jc w:val="center"/>
      </w:pPr>
      <w:r>
        <w:rPr>
          <w:b/>
          <w:i w:val="0"/>
          <w:sz w:val="23"/>
        </w:rPr>
        <w:t>Siddhartha — el río que ya no necesita nombre</w:t>
      </w:r>
    </w:p>
    <w:p>
      <w:pPr>
        <w:spacing w:after="0"/>
        <w:jc w:val="both"/>
      </w:pPr>
      <w:r>
        <w:rPr>
          <w:b w:val="0"/>
          <w:i w:val="0"/>
          <w:sz w:val="22"/>
        </w:rPr>
        <w:t>Hermann Hesse escribió, sin usar ese vocabulario, la trayectoria exacta del entrelazamiento vertical que apunta al reservorio y no a Alguien. Siddhartha prueba el ascetismo, el placer, la riqueza, la paternidad, y descubre que ninguno lo acerca a lo que busca hasta que se sienta, ya viejo, a escuchar de verdad el río. Lo que el río le enseña no es una doctrina: es que todas las voces —la suya, la de su hijo, la del reservorio entero— suenan a la vez y son, en el fondo, la misma agua. No hay Alguien en la orilla esperándolo. Hay solo la disolución de la pregunta de si hacía falta que lo hubiera.</w:t>
      </w:r>
    </w:p>
    <w:p>
      <w:pPr>
        <w:pStyle w:val="Heading3"/>
        <w:spacing w:before="280" w:after="160"/>
        <w:jc w:val="center"/>
      </w:pPr>
      <w:r>
        <w:rPr>
          <w:b/>
          <w:i w:val="0"/>
          <w:sz w:val="23"/>
        </w:rPr>
        <w:t>El séptimo sello — jugar al ajedrez con lo que no responde</w:t>
      </w:r>
    </w:p>
    <w:p>
      <w:pPr>
        <w:spacing w:after="0"/>
        <w:jc w:val="both"/>
      </w:pPr>
      <w:r>
        <w:rPr>
          <w:b w:val="0"/>
          <w:i w:val="0"/>
          <w:sz w:val="22"/>
        </w:rPr>
        <w:t xml:space="preserve">Antonius Block, el caballero de </w:t>
      </w:r>
      <w:r>
        <w:rPr>
          <w:b w:val="0"/>
          <w:i/>
          <w:sz w:val="22"/>
        </w:rPr>
        <w:t>El séptimo sello</w:t>
      </w:r>
      <w:r>
        <w:rPr>
          <w:b w:val="0"/>
          <w:i w:val="0"/>
          <w:sz w:val="22"/>
        </w:rPr>
        <w:t xml:space="preserve"> de Ingmar Bergman, juega una partida de ajedrez contra la Muerte mientras busca, sin encontrarla, una prueba de que Dios existe. «Quiero conocimiento, no fe», le dice a un confesor que en realidad es la propia Muerte disfrazada. La película no le concede esa prueba —ni a él ni al espectador—, y es precisamente esa negativa lo que la convierte en el retrato más honesto posible del entrelazamiento vertical sin confirmación: Block sigue actuando con decencia hasta el final, salva a una familia de cómicos, no porque haya resuelto la pregunta, sino porque decidió, sin resolverla, seguir sosteniendo la nota.</w:t>
      </w:r>
    </w:p>
    <w:p>
      <w:pPr>
        <w:pStyle w:val="Heading3"/>
        <w:spacing w:before="280" w:after="160"/>
        <w:jc w:val="center"/>
      </w:pPr>
      <w:r>
        <w:rPr>
          <w:b/>
          <w:i w:val="0"/>
          <w:sz w:val="23"/>
        </w:rPr>
        <w:t>El gorrión — cuando el entrelazamiento se equivoca de destinatario</w:t>
      </w:r>
    </w:p>
    <w:p>
      <w:pPr>
        <w:spacing w:after="0"/>
        <w:jc w:val="both"/>
      </w:pPr>
      <w:r>
        <w:rPr>
          <w:b w:val="0"/>
          <w:i w:val="0"/>
          <w:sz w:val="22"/>
        </w:rPr>
        <w:t xml:space="preserve">En </w:t>
      </w:r>
      <w:r>
        <w:rPr>
          <w:b w:val="0"/>
          <w:i/>
          <w:sz w:val="22"/>
        </w:rPr>
        <w:t>El gorrión</w:t>
      </w:r>
      <w:r>
        <w:rPr>
          <w:b w:val="0"/>
          <w:i w:val="0"/>
          <w:sz w:val="22"/>
        </w:rPr>
        <w:t>, de Mary Doria Russell, un sacerdote jesuita lidera la primera misión de contacto con una civilización extraterrestre, convencido de que la providencia lo ha guiado hasta allí. La novela no castiga su fe por ingenua: la castiga por no dejar espacio a la posibilidad de que el entrelazamiento vertical, tan real y tan sentido, apuntara a algo —o a nadie— completamente distinto de lo que él había proyectado. Lo que le ocurre en el planeta Rakhat es, según los estándares de cualquier tradición, una atrocidad sin sentido teológico posible. Y sin embargo el libro no concluye que rezar fuera un error. Concluye algo más difícil de sostener: que la señal puede ser real y la interpretación, catastróficamente equivocada, y que distinguir entre las dos cosas, desde dentro de la fe, puede ser imposible hasta que ya es demasiado tarde.</w:t>
      </w:r>
    </w:p>
    <w:p>
      <w:pPr>
        <w:spacing w:after="0"/>
        <w:ind w:firstLine="283"/>
        <w:jc w:val="both"/>
      </w:pPr>
      <w:r>
        <w:rPr>
          <w:b w:val="0"/>
          <w:i w:val="0"/>
          <w:sz w:val="22"/>
        </w:rPr>
        <w:t>Cinco dudas, un mismo gesto. Ninguno de estos cinco personajes obtiene la confirmación que busca. Todos, salvo quizás Siddhartha, siguen actuando como si la búsqueda importara de todas formas. Puede que esa persistencia —sostener la nota sin saber si alguien la escucha— sea, más que cualquier doctrina particular, lo único que las cinco tradiciones descritas en este libro tienen realmente en común.</w:t>
      </w:r>
    </w:p>
    <w:p>
      <w:pPr>
        <w:spacing w:after="0"/>
        <w:ind w:firstLine="283"/>
        <w:jc w:val="both"/>
      </w:pPr>
      <w:r>
        <w:rPr>
          <w:b w:val="0"/>
          <w:i w:val="0"/>
          <w:sz w:val="22"/>
        </w:rPr>
        <w:t>· · ·</w:t>
      </w:r>
    </w:p>
    <w:p>
      <w:pPr>
        <w:pStyle w:val="Heading2"/>
        <w:spacing w:before="400" w:after="280"/>
        <w:jc w:val="center"/>
      </w:pPr>
      <w:r>
        <w:rPr>
          <w:b/>
          <w:i/>
          <w:sz w:val="27"/>
        </w:rPr>
        <w:t>Nota del autor — Escribir sin saber a quién</w:t>
      </w:r>
    </w:p>
    <w:p>
      <w:pPr>
        <w:spacing w:after="0"/>
        <w:jc w:val="both"/>
      </w:pPr>
      <w:r>
        <w:rPr>
          <w:b w:val="0"/>
          <w:i w:val="0"/>
          <w:sz w:val="22"/>
        </w:rPr>
        <w:t>No soy creyente, al menos no de la manera en que estas páginas describen la fe. Pero llevo un tiempo aprendiendo, de la mano de un temblor que no pedí y que no se va, lo que significa sostener una práctica todos los días sin garantía de que sirva de nada: el ejercicio, la medicación puntual, la ventana de un par de horas en que el cuerpo vuelve a obedecer antes de que vuelva a no hacerlo. No es fe. Pero se le parece más de lo que me hubiera gustado admitir antes de escribir este movimiento.</w:t>
      </w:r>
    </w:p>
    <w:p>
      <w:pPr>
        <w:spacing w:after="0"/>
        <w:ind w:firstLine="283"/>
        <w:jc w:val="both"/>
      </w:pPr>
      <w:r>
        <w:rPr>
          <w:b w:val="0"/>
          <w:i w:val="0"/>
          <w:sz w:val="22"/>
        </w:rPr>
        <w:t>Quizá por eso no pude escribir estas páginas desde la burla ni desde la nostalgia de una fe que no tuve. Las escribí desde el reconocimiento de una arquitectura común: la de cualquiera que sostiene algo —una nota, una rutina, un cuerpo que falla— sin que nadie le confirme, a diario, que merece la pena. Si la conciencia es una frontera que se condensa una sola vez, entonces cada una de las cinco tradiciones descritas aquí es un intento distinto de responder a la misma pregunta que este libro entero se hace sobre sí mismo: qué hay al otro lado del borde, y si vale la pena seguir mirando aunque nunca llegue la respuesta.</w:t>
      </w:r>
    </w:p>
    <w:p>
      <w:pPr>
        <w:spacing w:after="0"/>
        <w:ind w:firstLine="283"/>
        <w:jc w:val="both"/>
      </w:pPr>
      <w:r>
        <w:rPr>
          <w:b w:val="0"/>
          <w:i w:val="0"/>
          <w:sz w:val="22"/>
        </w:rPr>
        <w:t>No sé cuál de los cinco mapas es el correcto. Sospecho que ni siquiera es la pregunta que hay que hacer. Lo que sí sé, después de escribir esto, es que la técnica —la quietud, la repetición, el silencio fabricado a mano— no es lo que separa a un creyente de un escéptico. Los separa, si acaso, a quién imaginan al otro lado del silencio. Y eso, este libro nunca podrá decidirlo por nadie.</w:t>
      </w:r>
    </w:p>
    <w:p>
      <w:pPr>
        <w:spacing w:after="0"/>
        <w:ind w:firstLine="283"/>
        <w:jc w:val="both"/>
      </w:pPr>
      <w:r>
        <w:rPr>
          <w:b w:val="0"/>
          <w:i w:val="0"/>
          <w:sz w:val="22"/>
        </w:rPr>
        <w:t>Al final, todo horizonte es una relación. Incluso el que se sostiene con lo que no responde.</w:t>
      </w:r>
    </w:p>
    <w:p>
      <w:pPr>
        <w:spacing w:after="0"/>
        <w:ind w:firstLine="283"/>
        <w:jc w:val="both"/>
      </w:pPr>
      <w:r>
        <w:rPr>
          <w:b w:val="0"/>
          <w:i w:val="0"/>
          <w:sz w:val="22"/>
        </w:rPr>
        <w:t>· · ·</w:t>
      </w:r>
    </w:p>
    <w:p>
      <w:pPr>
        <w:pStyle w:val="Heading2"/>
        <w:spacing w:before="400" w:after="280"/>
        <w:jc w:val="center"/>
      </w:pPr>
      <w:r>
        <w:rPr>
          <w:b/>
          <w:i/>
          <w:sz w:val="27"/>
        </w:rPr>
        <w:t>Glosario mínimo</w:t>
      </w:r>
    </w:p>
    <w:p>
      <w:pPr>
        <w:spacing w:after="0"/>
        <w:jc w:val="both"/>
      </w:pPr>
      <w:r>
        <w:rPr>
          <w:b w:val="0"/>
          <w:i/>
          <w:sz w:val="22"/>
        </w:rPr>
        <w:t>Entrelazamiento vertical.</w:t>
      </w:r>
      <w:r>
        <w:rPr>
          <w:b w:val="0"/>
          <w:i w:val="0"/>
          <w:sz w:val="22"/>
        </w:rPr>
        <w:t xml:space="preserve"> Correlación sostenida entre un horizonte y algo más allá de su frontera, sin canal de confirmación observable.</w:t>
      </w:r>
    </w:p>
    <w:p>
      <w:pPr>
        <w:spacing w:after="0"/>
        <w:ind w:firstLine="283"/>
        <w:jc w:val="both"/>
      </w:pPr>
      <w:r>
        <w:rPr>
          <w:b w:val="0"/>
          <w:i/>
          <w:sz w:val="22"/>
        </w:rPr>
        <w:t>Horizonte-origen.</w:t>
      </w:r>
      <w:r>
        <w:rPr>
          <w:b w:val="0"/>
          <w:i w:val="0"/>
          <w:sz w:val="22"/>
        </w:rPr>
        <w:t xml:space="preserve"> El horizonte personal, anterior al reservorio y exterior a él, que algunas tradiciones sitúan al otro lado del entrelazamiento vertical.</w:t>
      </w:r>
    </w:p>
    <w:p>
      <w:pPr>
        <w:spacing w:after="0"/>
        <w:ind w:firstLine="283"/>
        <w:jc w:val="both"/>
      </w:pPr>
      <w:r>
        <w:rPr>
          <w:b w:val="0"/>
          <w:i/>
          <w:sz w:val="22"/>
        </w:rPr>
        <w:t>Reservorio.</w:t>
      </w:r>
      <w:r>
        <w:rPr>
          <w:b w:val="0"/>
          <w:i w:val="0"/>
          <w:sz w:val="22"/>
        </w:rPr>
        <w:t xml:space="preserve"> La plenitud sin forma de la que todo horizonte se condensa y a la que todo horizonte retorna; para otras tradiciones, todo lo que hay al otro lado.</w:t>
      </w:r>
    </w:p>
    <w:p>
      <w:pPr>
        <w:spacing w:after="0"/>
        <w:ind w:firstLine="283"/>
        <w:jc w:val="both"/>
      </w:pPr>
      <w:r>
        <w:rPr>
          <w:b w:val="0"/>
          <w:i/>
          <w:sz w:val="22"/>
        </w:rPr>
        <w:t>Dharma.</w:t>
      </w:r>
      <w:r>
        <w:rPr>
          <w:b w:val="0"/>
          <w:i w:val="0"/>
          <w:sz w:val="22"/>
        </w:rPr>
        <w:t xml:space="preserve"> El tejido mismo del mundo, del que el comportamiento correcto no es más que consonancia, no obediencia.</w:t>
      </w:r>
    </w:p>
    <w:p>
      <w:pPr>
        <w:spacing w:after="0"/>
        <w:ind w:firstLine="283"/>
        <w:jc w:val="both"/>
      </w:pPr>
      <w:r>
        <w:rPr>
          <w:b w:val="0"/>
          <w:i/>
          <w:sz w:val="22"/>
        </w:rPr>
        <w:t>Gracia.</w:t>
      </w:r>
      <w:r>
        <w:rPr>
          <w:b w:val="0"/>
          <w:i w:val="0"/>
          <w:sz w:val="22"/>
        </w:rPr>
        <w:t xml:space="preserve"> El amor que precede al mérito y que, en una de las cinco arquitecturas, cierra la brecha entre lo que es y lo que debería ser.</w:t>
      </w:r>
    </w:p>
    <w:p>
      <w:pPr>
        <w:spacing w:after="0"/>
        <w:ind w:firstLine="283"/>
        <w:jc w:val="both"/>
      </w:pPr>
      <w:r>
        <w:rPr>
          <w:b w:val="0"/>
          <w:i/>
          <w:sz w:val="22"/>
        </w:rPr>
        <w:t>Samadhi.</w:t>
      </w:r>
      <w:r>
        <w:rPr>
          <w:b w:val="0"/>
          <w:i w:val="0"/>
          <w:sz w:val="22"/>
        </w:rPr>
        <w:t xml:space="preserve"> El instante en que la correlación vertical se vuelve indistinguible de identidad.</w:t>
      </w:r>
    </w:p>
    <w:p>
      <w:pPr>
        <w:spacing w:after="0"/>
        <w:ind w:firstLine="283"/>
        <w:jc w:val="both"/>
      </w:pPr>
      <w:r>
        <w:rPr>
          <w:b w:val="0"/>
          <w:i/>
          <w:sz w:val="22"/>
        </w:rPr>
        <w:t>Is-ought gap.</w:t>
      </w:r>
      <w:r>
        <w:rPr>
          <w:b w:val="0"/>
          <w:i w:val="0"/>
          <w:sz w:val="22"/>
        </w:rPr>
        <w:t xml:space="preserve"> La distancia que ningún hecho, por sí solo, logra cerrar hacia un deber; cada tradición la cierra, o se niega a cerrarla, de una manera distinta.</w:t>
      </w:r>
    </w:p>
    <w:p>
      <w:pPr>
        <w:spacing w:after="0"/>
        <w:ind w:firstLine="283"/>
        <w:jc w:val="both"/>
      </w:pPr>
      <w:r>
        <w:rPr>
          <w:b w:val="0"/>
          <w:i/>
          <w:sz w:val="22"/>
        </w:rPr>
        <w:t>Fanatismo.</w:t>
      </w:r>
      <w:r>
        <w:rPr>
          <w:b w:val="0"/>
          <w:i w:val="0"/>
          <w:sz w:val="22"/>
        </w:rPr>
        <w:t xml:space="preserve"> Lo que ocurre cuando la técnica sigue, pero el silencio deja de tolerar preguntas.</w:t>
      </w:r>
    </w:p>
    <w:p>
      <w:pPr>
        <w:spacing w:after="0"/>
        <w:ind w:firstLine="283"/>
        <w:jc w:val="both"/>
      </w:pPr>
      <w:r>
        <w:rPr>
          <w:b w:val="0"/>
          <w:i w:val="0"/>
          <w:sz w:val="22"/>
        </w:rPr>
        <w:t>· · ·</w:t>
      </w:r>
    </w:p>
    <w:p>
      <w:pPr>
        <w:pStyle w:val="Heading2"/>
        <w:spacing w:before="400" w:after="280"/>
        <w:jc w:val="center"/>
      </w:pPr>
      <w:r>
        <w:rPr>
          <w:b/>
          <w:i/>
          <w:sz w:val="27"/>
        </w:rPr>
        <w:t>Notas y fuentes</w:t>
      </w:r>
    </w:p>
    <w:p>
      <w:pPr>
        <w:spacing w:after="0"/>
        <w:jc w:val="both"/>
      </w:pPr>
      <w:r>
        <w:rPr>
          <w:b w:val="0"/>
          <w:i w:val="0"/>
          <w:sz w:val="22"/>
        </w:rPr>
        <w:t xml:space="preserve">Lo que sabemos: la práctica contemplativa —oración, meditación, ritual— es estructuralmente reconocible en toda cultura humana, con o sin marco religioso explícito. La neurociencia contemplativa documenta cambios medibles en meditadores avanzados de tradiciones muy distintas. El </w:t>
      </w:r>
      <w:r>
        <w:rPr>
          <w:b w:val="0"/>
          <w:i/>
          <w:sz w:val="22"/>
        </w:rPr>
        <w:t>is-ought gap</w:t>
      </w:r>
      <w:r>
        <w:rPr>
          <w:b w:val="0"/>
          <w:i w:val="0"/>
          <w:sz w:val="22"/>
        </w:rPr>
        <w:t xml:space="preserve"> de Hume sigue sin solución lógica general casi tres siglos después de formulado.</w:t>
      </w:r>
    </w:p>
    <w:p>
      <w:pPr>
        <w:spacing w:after="0"/>
        <w:ind w:firstLine="283"/>
        <w:jc w:val="both"/>
      </w:pPr>
      <w:r>
        <w:rPr>
          <w:b w:val="0"/>
          <w:i w:val="0"/>
          <w:sz w:val="22"/>
        </w:rPr>
        <w:t>Lo que no sabemos: si el entrelazamiento vertical correlaciona con algo externo al propio horizonte, sea personal o impersonal. Si la experiencia subjetiva de la práctica difiere según su destino teológico o es idéntica hasta que se interpreta. Si alguna de las cinco arquitecturas descritas en este libro tiene razón, y qué tipo de evidencia, si existe alguna, podría alguna vez decidirlo.</w:t>
      </w:r>
    </w:p>
    <w:p>
      <w:r>
        <w:br w:type="page"/>
      </w:r>
    </w:p>
    <w:p>
      <w:pPr>
        <w:spacing w:after="1800"/>
      </w:pPr>
    </w:p>
    <w:p>
      <w:pPr>
        <w:pStyle w:val="Heading1"/>
        <w:spacing w:before="0" w:after="160"/>
        <w:jc w:val="center"/>
      </w:pPr>
      <w:r>
        <w:rPr>
          <w:b/>
          <w:i w:val="0"/>
          <w:sz w:val="34"/>
          <w:spacing w:val="30"/>
        </w:rPr>
        <w:t>EL OJO DE UN SOLO COLOR</w:t>
      </w:r>
    </w:p>
    <w:p>
      <w:pPr>
        <w:spacing w:after="360"/>
      </w:pPr>
    </w:p>
    <w:p>
      <w:pPr>
        <w:spacing w:after="0"/>
        <w:jc w:val="both"/>
      </w:pPr>
      <w:r>
        <w:rPr>
          <w:b w:val="0"/>
          <w:i/>
          <w:sz w:val="22"/>
        </w:rPr>
        <w:t>Índice de el ojo de un solo color: OBERTURA — La plaza llena · Ensayo: El horizonte colectivo · EPÍLOGO — La chapa en el cajón · Lecturas: cinco maneras de perder el borde propio · Nota del autor — Escribir esto sin tomar partido · Glosario mínimo · Notas y fuentes</w:t>
      </w:r>
    </w:p>
    <w:p>
      <w:pPr>
        <w:pStyle w:val="Heading2"/>
        <w:spacing w:before="400" w:after="280"/>
        <w:jc w:val="center"/>
      </w:pPr>
      <w:r>
        <w:rPr>
          <w:b/>
          <w:i/>
          <w:sz w:val="27"/>
        </w:rPr>
        <w:t>OBERTURA — La plaza llena</w:t>
      </w:r>
    </w:p>
    <w:p>
      <w:pPr>
        <w:spacing w:after="0"/>
        <w:jc w:val="both"/>
      </w:pPr>
      <w:r>
        <w:rPr>
          <w:b w:val="0"/>
          <w:i w:val="0"/>
          <w:sz w:val="22"/>
        </w:rPr>
        <w:t>Llega sola y camina hacia el centro, donde el ruido es más denso.</w:t>
      </w:r>
    </w:p>
    <w:p>
      <w:pPr>
        <w:spacing w:after="0"/>
        <w:ind w:firstLine="283"/>
        <w:jc w:val="both"/>
      </w:pPr>
      <w:r>
        <w:rPr>
          <w:b w:val="0"/>
          <w:i w:val="0"/>
          <w:sz w:val="22"/>
        </w:rPr>
        <w:t>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spacing w:after="0"/>
        <w:ind w:firstLine="283"/>
        <w:jc w:val="both"/>
      </w:pPr>
      <w:r>
        <w:rPr>
          <w:b w:val="0"/>
          <w:i w:val="0"/>
          <w:sz w:val="22"/>
        </w:rPr>
        <w:t>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spacing w:after="0"/>
        <w:ind w:firstLine="283"/>
        <w:jc w:val="both"/>
      </w:pPr>
      <w:r>
        <w:rPr>
          <w:b w:val="0"/>
          <w:i w:val="0"/>
          <w:sz w:val="22"/>
        </w:rPr>
        <w:t>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spacing w:after="0"/>
        <w:ind w:firstLine="283"/>
        <w:jc w:val="both"/>
      </w:pPr>
      <w:r>
        <w:rPr>
          <w:b w:val="0"/>
          <w:i w:val="0"/>
          <w:sz w:val="22"/>
        </w:rPr>
        <w:t>Alguien a su lado —no sabe su nombre, no lo sabrá nunca— la mira un segundo con una alegría que parece reconocerla. No la reconoce a ella. Reconoce que también está dentro. Con eso basta.</w:t>
      </w:r>
    </w:p>
    <w:p>
      <w:pPr>
        <w:spacing w:after="0"/>
        <w:ind w:firstLine="283"/>
        <w:jc w:val="both"/>
      </w:pPr>
      <w:r>
        <w:rPr>
          <w:b w:val="0"/>
          <w:i w:val="0"/>
          <w:sz w:val="22"/>
        </w:rPr>
        <w:t>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spacing w:after="0"/>
        <w:ind w:firstLine="283"/>
        <w:jc w:val="both"/>
      </w:pPr>
      <w:r>
        <w:rPr>
          <w:b w:val="0"/>
          <w:i w:val="0"/>
          <w:sz w:val="22"/>
        </w:rPr>
        <w:t>El cántico vuelve a subir. Ella también.</w:t>
      </w:r>
    </w:p>
    <w:p>
      <w:pPr>
        <w:spacing w:after="0"/>
        <w:ind w:firstLine="283"/>
        <w:jc w:val="both"/>
      </w:pPr>
      <w:r>
        <w:rPr>
          <w:b w:val="0"/>
          <w:i w:val="0"/>
          <w:sz w:val="22"/>
        </w:rPr>
        <w:t>No sabría decir si esto es lo más cerca que ha estado nunca de algo verdadero, o lo más lejos que ha estado nunca de sí misma. Sospecha, sin poder demostrarlo todavía, que las dos cosas podrían ser la misma.</w:t>
      </w:r>
    </w:p>
    <w:p>
      <w:pPr>
        <w:spacing w:after="0"/>
        <w:ind w:firstLine="283"/>
        <w:jc w:val="both"/>
      </w:pPr>
      <w:r>
        <w:rPr>
          <w:b w:val="0"/>
          <w:i w:val="0"/>
          <w:sz w:val="22"/>
        </w:rPr>
        <w:t>· · ·</w:t>
      </w:r>
    </w:p>
    <w:p>
      <w:pPr>
        <w:pStyle w:val="Heading2"/>
        <w:spacing w:before="400" w:after="280"/>
        <w:jc w:val="center"/>
      </w:pPr>
      <w:r>
        <w:rPr>
          <w:b/>
          <w:i/>
          <w:sz w:val="27"/>
        </w:rPr>
        <w:t>Ensayo: El horizonte colectivo</w:t>
      </w:r>
    </w:p>
    <w:p>
      <w:pPr>
        <w:spacing w:after="0"/>
        <w:jc w:val="both"/>
      </w:pPr>
      <w:r>
        <w:rPr>
          <w:b w:val="0"/>
          <w:i w:val="0"/>
          <w:sz w:val="22"/>
        </w:rPr>
        <w:t>Una idea no es una cosa. Es una configuración de información que puede ser adoptada por múltiples horizontes a la vez, y el horizonte que la adopta no la contiene como quien guarda un objeto: se reconfigura para que la idea funcione como principio organizador, como criterio con el que evaluar cualquier información nueva. Lo que este movimiento pregunta es qué ocurre cuando esa idea que organiza el horizonte no apunta hacia arriba —hacia un reservorio o un horizonte-origen— sino hacia el lado: hacia miles de horizontes desconocidos entre sí que comparten, sin haberse visto nunca, la misma configuración.</w:t>
      </w:r>
    </w:p>
    <w:p>
      <w:pPr>
        <w:spacing w:after="0"/>
        <w:ind w:firstLine="283"/>
        <w:jc w:val="both"/>
      </w:pPr>
      <w:r>
        <w:rPr>
          <w:b w:val="0"/>
          <w:i w:val="0"/>
          <w:sz w:val="22"/>
        </w:rPr>
        <w:t>Eso es un movimiento político antes de tener nombre, líder o bandera. Antes de la condensación hay solo malestar disperso: miles de agravios sin frontera común, un reservorio de indignación sin organizar. La condensación ocurre cuando algo —una imagen, una frase, una injusticia filmada— traza de golpe un borde: esto es lo que exigimos, estos somos nosotros, esta es la línea que nos separa de quienes no comparten la exigencia. No es un proceso gradual. Es una transición de fase discontinua, del mismo tipo que separa el agua líquida del hielo: el malestar estaba disuelto, «líquido», y de pronto se congela en una forma con bordes.</w:t>
      </w:r>
    </w:p>
    <w:p>
      <w:pPr>
        <w:spacing w:after="0"/>
        <w:ind w:firstLine="283"/>
        <w:jc w:val="both"/>
      </w:pPr>
      <w:r>
        <w:rPr>
          <w:b w:val="0"/>
          <w:i w:val="0"/>
          <w:sz w:val="22"/>
        </w:rPr>
        <w:t>Un horizonte colectivo recién condensado es, como cualquier horizonte recién nacido, frágil. Puede volver a disolverse en el reservorio de malestar difuso del que salió, si el borde que lo definió no logra sostenerse. O puede consolidarse, entrelazarse con otros horizontes —partidos, sindicatos, instituciones ya existentes— y sobrevivir mucho más allá de la generación que lo condensó.</w:t>
      </w:r>
    </w:p>
    <w:p>
      <w:pPr>
        <w:spacing w:after="0"/>
        <w:ind w:firstLine="283"/>
        <w:jc w:val="both"/>
      </w:pPr>
      <w:r>
        <w:rPr>
          <w:b w:val="0"/>
          <w:i w:val="0"/>
          <w:sz w:val="22"/>
        </w:rPr>
        <w:t>El diseño de software tiene un vocabulario para distinguir tipos de vínculo, y sirve aquí con una precisión que sorprende.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spacing w:after="0"/>
        <w:ind w:firstLine="283"/>
        <w:jc w:val="both"/>
      </w:pPr>
      <w:r>
        <w:rPr>
          <w:b w:val="0"/>
          <w:i w:val="0"/>
          <w:sz w:val="22"/>
        </w:rPr>
        <w:t>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spacing w:after="0"/>
        <w:ind w:firstLine="283"/>
        <w:jc w:val="both"/>
      </w:pPr>
      <w:r>
        <w:rPr>
          <w:b w:val="0"/>
          <w:i w:val="0"/>
          <w:sz w:val="22"/>
        </w:rPr>
        <w:t>Esta es la arquitectura exacta del fanatismo, aplicada aquí a su forma más contagiosa. El fanático no puede dudar, porque dudar no es cuestionar una proposición: es disolver la frontera que mantiene su horizonte intacto. Y no es casual que los fanáticos de todas las ideologías —de derechas, de izquierdas, religiosas, científicas— compartan la misma violencia ante la discrepancia: no es que odien al disidente, es que el disidente emite una frecuencia que su horizonte no puede integrar sin colapsar, y el horizonte defiende su integridad con la misma ferocidad con que un cuerpo defiende su temperatura.</w:t>
      </w:r>
    </w:p>
    <w:p>
      <w:pPr>
        <w:spacing w:after="0"/>
        <w:ind w:firstLine="283"/>
        <w:jc w:val="both"/>
      </w:pPr>
      <w:r>
        <w:rPr>
          <w:b w:val="0"/>
          <w:i w:val="0"/>
          <w:sz w:val="22"/>
        </w:rPr>
        <w:t>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Es tomar prestada la arquitectura de lo vertical para sostener algo que nunca debería haber dejado de ser horizontal: sacralizar al vecino.</w:t>
      </w:r>
    </w:p>
    <w:p>
      <w:pPr>
        <w:spacing w:after="0"/>
        <w:ind w:firstLine="283"/>
        <w:jc w:val="both"/>
      </w:pPr>
      <w:r>
        <w:rPr>
          <w:b w:val="0"/>
          <w:i w:val="0"/>
          <w:sz w:val="22"/>
        </w:rPr>
        <w:t>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spacing w:after="0"/>
        <w:ind w:firstLine="283"/>
        <w:jc w:val="both"/>
      </w:pPr>
      <w:r>
        <w:rPr>
          <w:b w:val="0"/>
          <w:i w:val="0"/>
          <w:sz w:val="22"/>
        </w:rPr>
        <w:t>· · ·</w:t>
      </w:r>
    </w:p>
    <w:p>
      <w:pPr>
        <w:pStyle w:val="Heading3"/>
        <w:spacing w:before="280" w:after="160"/>
        <w:jc w:val="center"/>
      </w:pPr>
      <w:r>
        <w:rPr>
          <w:b/>
          <w:i w:val="0"/>
          <w:sz w:val="23"/>
        </w:rPr>
        <w:t>Poema: Coro</w:t>
      </w:r>
    </w:p>
    <w:p>
      <w:pPr>
        <w:spacing w:before="0" w:after="0"/>
        <w:ind w:left="0"/>
      </w:pPr>
      <w:r>
        <w:rPr>
          <w:b w:val="0"/>
          <w:i w:val="0"/>
          <w:sz w:val="22"/>
        </w:rPr>
        <w:t>Una voz sola tiembla.</w:t>
      </w:r>
    </w:p>
    <w:p>
      <w:pPr>
        <w:spacing w:before="0" w:after="160"/>
        <w:ind w:left="312"/>
      </w:pPr>
      <w:r>
        <w:rPr>
          <w:b w:val="0"/>
          <w:i w:val="0"/>
          <w:sz w:val="22"/>
        </w:rPr>
        <w:t>Mil voces juntas no.</w:t>
      </w:r>
    </w:p>
    <w:p>
      <w:pPr>
        <w:spacing w:before="0" w:after="0"/>
        <w:ind w:left="0"/>
      </w:pPr>
      <w:r>
        <w:rPr>
          <w:b w:val="0"/>
          <w:i w:val="0"/>
          <w:sz w:val="22"/>
        </w:rPr>
        <w:t>Por eso se busca el coro:</w:t>
      </w:r>
    </w:p>
    <w:p>
      <w:pPr>
        <w:spacing w:before="0" w:after="0"/>
        <w:ind w:left="312"/>
      </w:pPr>
      <w:r>
        <w:rPr>
          <w:b w:val="0"/>
          <w:i w:val="0"/>
          <w:sz w:val="22"/>
        </w:rPr>
        <w:t>no para cantar mejor,</w:t>
      </w:r>
    </w:p>
    <w:p>
      <w:pPr>
        <w:spacing w:before="0" w:after="160"/>
        <w:ind w:left="624"/>
      </w:pPr>
      <w:r>
        <w:rPr>
          <w:b w:val="0"/>
          <w:i w:val="0"/>
          <w:sz w:val="22"/>
        </w:rPr>
        <w:t>sino para dejar de sonar solo.</w:t>
      </w:r>
    </w:p>
    <w:p>
      <w:pPr>
        <w:spacing w:before="0" w:after="0"/>
        <w:ind w:left="0"/>
      </w:pPr>
      <w:r>
        <w:rPr>
          <w:b w:val="0"/>
          <w:i w:val="0"/>
          <w:sz w:val="22"/>
        </w:rPr>
        <w:t>Dentro del coro nadie pregunta</w:t>
      </w:r>
    </w:p>
    <w:p>
      <w:pPr>
        <w:spacing w:before="0" w:after="0"/>
        <w:ind w:left="312"/>
      </w:pPr>
      <w:r>
        <w:rPr>
          <w:b w:val="0"/>
          <w:i w:val="0"/>
          <w:sz w:val="22"/>
        </w:rPr>
        <w:t>si la nota que canta es la suya</w:t>
      </w:r>
    </w:p>
    <w:p>
      <w:pPr>
        <w:spacing w:before="0" w:after="160"/>
        <w:ind w:left="624"/>
      </w:pPr>
      <w:r>
        <w:rPr>
          <w:b w:val="0"/>
          <w:i w:val="0"/>
          <w:sz w:val="22"/>
        </w:rPr>
        <w:t>o la que le prestaron al entrar.</w:t>
      </w:r>
    </w:p>
    <w:p>
      <w:pPr>
        <w:spacing w:before="0" w:after="0"/>
        <w:ind w:left="0"/>
      </w:pPr>
      <w:r>
        <w:rPr>
          <w:b w:val="0"/>
          <w:i w:val="0"/>
          <w:sz w:val="22"/>
        </w:rPr>
        <w:t>Fuera del coro, después,</w:t>
      </w:r>
    </w:p>
    <w:p>
      <w:pPr>
        <w:spacing w:before="0" w:after="0"/>
        <w:ind w:left="312"/>
      </w:pPr>
      <w:r>
        <w:rPr>
          <w:b w:val="0"/>
          <w:i w:val="0"/>
          <w:sz w:val="22"/>
        </w:rPr>
        <w:t>cada voz vuelve a temblar</w:t>
      </w:r>
    </w:p>
    <w:p>
      <w:pPr>
        <w:spacing w:before="0" w:after="160"/>
        <w:ind w:left="624"/>
      </w:pPr>
      <w:r>
        <w:rPr>
          <w:b w:val="0"/>
          <w:i w:val="0"/>
          <w:sz w:val="22"/>
        </w:rPr>
        <w:t>como si algo se hubiera quedado dentro.</w:t>
      </w:r>
    </w:p>
    <w:p>
      <w:pPr>
        <w:spacing w:before="0" w:after="0"/>
        <w:ind w:left="0"/>
      </w:pPr>
      <w:r>
        <w:rPr>
          <w:b w:val="0"/>
          <w:i w:val="0"/>
          <w:sz w:val="22"/>
        </w:rPr>
        <w:t>Hay coros que se deshacen</w:t>
      </w:r>
    </w:p>
    <w:p>
      <w:pPr>
        <w:spacing w:before="0" w:after="0"/>
        <w:ind w:left="312"/>
      </w:pPr>
      <w:r>
        <w:rPr>
          <w:b w:val="0"/>
          <w:i w:val="0"/>
          <w:sz w:val="22"/>
        </w:rPr>
        <w:t>en cuanto termina la canción.</w:t>
      </w:r>
    </w:p>
    <w:p>
      <w:pPr>
        <w:spacing w:before="0" w:after="0"/>
        <w:ind w:left="0"/>
      </w:pPr>
      <w:r>
        <w:rPr>
          <w:b w:val="0"/>
          <w:i w:val="0"/>
          <w:sz w:val="22"/>
        </w:rPr>
        <w:t>Y coros que ya no dejan salir a nadie,</w:t>
      </w:r>
    </w:p>
    <w:p>
      <w:pPr>
        <w:spacing w:before="0" w:after="0"/>
        <w:ind w:left="312"/>
      </w:pPr>
      <w:r>
        <w:rPr>
          <w:b w:val="0"/>
          <w:i w:val="0"/>
          <w:sz w:val="22"/>
        </w:rPr>
        <w:t>que confunden cantar juntos</w:t>
      </w:r>
    </w:p>
    <w:p>
      <w:pPr>
        <w:spacing w:before="0" w:after="160"/>
        <w:ind w:left="624"/>
      </w:pPr>
      <w:r>
        <w:rPr>
          <w:b w:val="0"/>
          <w:i w:val="0"/>
          <w:sz w:val="22"/>
        </w:rPr>
        <w:t>con no poder cantar solo nunca más.</w:t>
      </w:r>
    </w:p>
    <w:p>
      <w:pPr>
        <w:spacing w:before="0" w:after="0"/>
        <w:ind w:left="0"/>
      </w:pPr>
      <w:r>
        <w:rPr>
          <w:b w:val="0"/>
          <w:i w:val="0"/>
          <w:sz w:val="22"/>
        </w:rPr>
        <w:t>La diferencia no está en la canción.</w:t>
      </w:r>
    </w:p>
    <w:p>
      <w:pPr>
        <w:spacing w:before="0" w:after="0"/>
        <w:ind w:left="312"/>
      </w:pPr>
      <w:r>
        <w:rPr>
          <w:b w:val="0"/>
          <w:i w:val="0"/>
          <w:sz w:val="22"/>
        </w:rPr>
        <w:t>Está en si, terminado el coro,</w:t>
      </w:r>
    </w:p>
    <w:p>
      <w:pPr>
        <w:spacing w:before="0" w:after="0"/>
        <w:ind w:left="624"/>
      </w:pPr>
      <w:r>
        <w:rPr>
          <w:b w:val="0"/>
          <w:i w:val="0"/>
          <w:sz w:val="22"/>
        </w:rPr>
        <w:t>todavía recuerdas tu propia voz</w:t>
      </w:r>
    </w:p>
    <w:p>
      <w:pPr>
        <w:spacing w:before="0" w:after="0"/>
        <w:ind w:left="935"/>
      </w:pPr>
      <w:r>
        <w:rPr>
          <w:b w:val="0"/>
          <w:i w:val="0"/>
          <w:sz w:val="22"/>
        </w:rPr>
        <w:t>sin necesitar que mil más</w:t>
      </w:r>
    </w:p>
    <w:p>
      <w:pPr>
        <w:spacing w:before="0" w:after="160"/>
        <w:ind w:left="1247"/>
      </w:pPr>
      <w:r>
        <w:rPr>
          <w:b w:val="0"/>
          <w:i w:val="0"/>
          <w:sz w:val="22"/>
        </w:rPr>
        <w:t>te digan cuál era.</w:t>
      </w:r>
    </w:p>
    <w:p>
      <w:pPr>
        <w:spacing w:after="0"/>
        <w:jc w:val="both"/>
      </w:pPr>
      <w:r>
        <w:rPr>
          <w:b w:val="0"/>
          <w:i w:val="0"/>
          <w:sz w:val="22"/>
        </w:rPr>
        <w:t>· · ·</w:t>
      </w:r>
    </w:p>
    <w:p>
      <w:pPr>
        <w:pStyle w:val="Heading2"/>
        <w:spacing w:before="400" w:after="280"/>
        <w:jc w:val="center"/>
      </w:pPr>
      <w:r>
        <w:rPr>
          <w:b/>
          <w:i/>
          <w:sz w:val="27"/>
        </w:rPr>
        <w:t>EPÍLOGO — La chapa en el cajón</w:t>
      </w:r>
    </w:p>
    <w:p>
      <w:pPr>
        <w:spacing w:after="0"/>
        <w:jc w:val="both"/>
      </w:pPr>
      <w:r>
        <w:rPr>
          <w:b w:val="0"/>
          <w:i w:val="0"/>
          <w:sz w:val="22"/>
        </w:rPr>
        <w:t>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spacing w:after="0"/>
        <w:ind w:firstLine="283"/>
        <w:jc w:val="both"/>
      </w:pPr>
      <w:r>
        <w:rPr>
          <w:b w:val="0"/>
          <w:i w:val="0"/>
          <w:sz w:val="22"/>
        </w:rPr>
        <w:t>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spacing w:after="0"/>
        <w:ind w:firstLine="283"/>
        <w:jc w:val="both"/>
      </w:pPr>
      <w:r>
        <w:rPr>
          <w:b w:val="0"/>
          <w:i w:val="0"/>
          <w:sz w:val="22"/>
        </w:rPr>
        <w:t>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spacing w:after="0"/>
        <w:ind w:firstLine="283"/>
        <w:jc w:val="both"/>
      </w:pPr>
      <w:r>
        <w:rPr>
          <w:b w:val="0"/>
          <w:i w:val="0"/>
          <w:sz w:val="22"/>
        </w:rPr>
        <w:t>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spacing w:after="0"/>
        <w:ind w:firstLine="283"/>
        <w:jc w:val="both"/>
      </w:pPr>
      <w:r>
        <w:rPr>
          <w:b w:val="0"/>
          <w:i w:val="0"/>
          <w:sz w:val="22"/>
        </w:rPr>
        <w:t>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spacing w:after="0"/>
        <w:ind w:firstLine="283"/>
        <w:jc w:val="both"/>
      </w:pPr>
      <w:r>
        <w:rPr>
          <w:b w:val="0"/>
          <w:i w:val="0"/>
          <w:sz w:val="22"/>
        </w:rPr>
        <w:t>No tira la chapa. La vuelve a guardar en el cajón, en el mismo sitio, como quien no decide todavía qué hacer con una parte de sí misma que ya no lleva puesta pero tampoco reniega de haber llevado.</w:t>
      </w:r>
    </w:p>
    <w:p>
      <w:pPr>
        <w:spacing w:after="0"/>
        <w:ind w:firstLine="283"/>
        <w:jc w:val="both"/>
      </w:pPr>
      <w:r>
        <w:rPr>
          <w:b w:val="0"/>
          <w:i/>
          <w:sz w:val="22"/>
        </w:rPr>
        <w:t>Nota al Epílogo</w:t>
      </w:r>
      <w:r>
        <w:rPr>
          <w:b w:val="0"/>
          <w:i w:val="0"/>
          <w:sz w:val="22"/>
        </w:rPr>
        <w:t xml:space="preserve"> — Este relato no juzga la causa que aquella chapa representaba, porque nunca la nombra, y no la nombra a propósito: la pregunta de este movimiento 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spacing w:after="0"/>
        <w:ind w:firstLine="283"/>
        <w:jc w:val="both"/>
      </w:pPr>
      <w:r>
        <w:rPr>
          <w:b w:val="0"/>
          <w:i w:val="0"/>
          <w:sz w:val="22"/>
        </w:rPr>
        <w:t>· · ·</w:t>
      </w:r>
    </w:p>
    <w:p>
      <w:pPr>
        <w:pStyle w:val="Heading2"/>
        <w:spacing w:before="400" w:after="280"/>
        <w:jc w:val="center"/>
      </w:pPr>
      <w:r>
        <w:rPr>
          <w:b/>
          <w:i/>
          <w:sz w:val="27"/>
        </w:rPr>
        <w:t>Lecturas: cinco maneras de perder el borde propio</w:t>
      </w:r>
    </w:p>
    <w:p>
      <w:pPr>
        <w:spacing w:after="0"/>
        <w:jc w:val="both"/>
      </w:pPr>
      <w:r>
        <w:rPr>
          <w:b w:val="0"/>
          <w:i w:val="0"/>
          <w:sz w:val="22"/>
        </w:rPr>
        <w:t>Cinco obras ajenas, sometidas a la misma pregunta que el resto de este movimiento: ¿qué distingue un horizonte colectivo que sostiene de uno que sustituye?</w:t>
      </w:r>
    </w:p>
    <w:p>
      <w:pPr>
        <w:pStyle w:val="Heading3"/>
        <w:spacing w:before="280" w:after="160"/>
        <w:jc w:val="center"/>
      </w:pPr>
      <w:r>
        <w:rPr>
          <w:b/>
          <w:i w:val="0"/>
          <w:sz w:val="23"/>
        </w:rPr>
        <w:t>1984 — la composición perfecta</w:t>
      </w:r>
    </w:p>
    <w:p>
      <w:pPr>
        <w:spacing w:after="0"/>
        <w:jc w:val="both"/>
      </w:pPr>
      <w:r>
        <w:rPr>
          <w:b w:val="0"/>
          <w:i w:val="0"/>
          <w:sz w:val="22"/>
        </w:rPr>
        <w:t xml:space="preserve">En </w:t>
      </w:r>
      <w:r>
        <w:rPr>
          <w:b w:val="0"/>
          <w:i/>
          <w:sz w:val="22"/>
        </w:rPr>
        <w:t>1984</w:t>
      </w:r>
      <w:r>
        <w:rPr>
          <w:b w:val="0"/>
          <w:i w:val="0"/>
          <w:sz w:val="22"/>
        </w:rPr>
        <w:t>, de George Orwell, el Partido no pide adhesión: pide fusión total. La doctrina del doblepensar —sostener dos creencias contradictorias y aceptar ambas— no es un fallo de la mente de Winston Smith: es el objetivo final del sistema, la eliminación de cualquier frontera interior desde la que se pudiera juzgar al Partido desde fuera de él. Cuando O'Brien le explica que el objetivo del poder es el poder mismo, no describe una ideología con contenido: describe una arquitectura que ha convertido la composición en la única relación posible. No hay agregación en Oceanía. No se permite que sobreviva nada de Winston si el Partido decide disolverlo.</w:t>
      </w:r>
    </w:p>
    <w:p>
      <w:pPr>
        <w:pStyle w:val="Heading3"/>
        <w:spacing w:before="280" w:after="160"/>
        <w:jc w:val="center"/>
      </w:pPr>
      <w:r>
        <w:rPr>
          <w:b/>
          <w:i w:val="0"/>
          <w:sz w:val="23"/>
        </w:rPr>
        <w:t>El señor de las moscas — la condensación sin ideología</w:t>
      </w:r>
    </w:p>
    <w:p>
      <w:pPr>
        <w:spacing w:after="0"/>
        <w:jc w:val="both"/>
      </w:pPr>
      <w:r>
        <w:rPr>
          <w:b w:val="0"/>
          <w:i w:val="0"/>
          <w:sz w:val="22"/>
        </w:rPr>
        <w:t xml:space="preserve">Los niños de </w:t>
      </w:r>
      <w:r>
        <w:rPr>
          <w:b w:val="0"/>
          <w:i/>
          <w:sz w:val="22"/>
        </w:rPr>
        <w:t>El señor de las moscas</w:t>
      </w:r>
      <w:r>
        <w:rPr>
          <w:b w:val="0"/>
          <w:i w:val="0"/>
          <w:sz w:val="22"/>
        </w:rPr>
        <w:t>, de William Golding, no traen ninguna ideología a la isla: la fabrican desde cero, en días, a partir de nada más que miedo y necesidad de pertenecer. La caracola que ordena los turnos de palabra es, durante un tiempo, una tecnología frágil de integración de discrepancia —quien la sostiene puede hablar, y los demás escuchan—. Cuando el grupo de Jack la rompe, no rompe un objeto: rompe el único mecanismo que permitía que la tribu integrara una voz distinta sin fragmentarse. Lo que queda no es ausencia de orden, sino un orden nuevo, más denso, que ya no tolera ninguna frecuencia que no sea la suya.</w:t>
      </w:r>
    </w:p>
    <w:p>
      <w:pPr>
        <w:pStyle w:val="Heading3"/>
        <w:spacing w:before="280" w:after="160"/>
        <w:jc w:val="center"/>
      </w:pPr>
      <w:r>
        <w:rPr>
          <w:b/>
          <w:i w:val="0"/>
          <w:sz w:val="23"/>
        </w:rPr>
        <w:t>El cero y el infinito — la lealtad a la Idea, no a los hechos</w:t>
      </w:r>
    </w:p>
    <w:p>
      <w:pPr>
        <w:spacing w:after="0"/>
        <w:jc w:val="both"/>
      </w:pPr>
      <w:r>
        <w:rPr>
          <w:b w:val="0"/>
          <w:i w:val="0"/>
          <w:sz w:val="22"/>
        </w:rPr>
        <w:t xml:space="preserve">Rubashov, el viejo revolucionario de </w:t>
      </w:r>
      <w:r>
        <w:rPr>
          <w:b w:val="0"/>
          <w:i/>
          <w:sz w:val="22"/>
        </w:rPr>
        <w:t>El cero y el infinito</w:t>
      </w:r>
      <w:r>
        <w:rPr>
          <w:b w:val="0"/>
          <w:i w:val="0"/>
          <w:sz w:val="22"/>
        </w:rPr>
        <w:t>, de Arthur Koestler, confiesa crímenes que no cometió, no por tortura física sino por algo más difícil de nombrar: una lógica interna que le exige seguir sirviendo al Partido incluso mientras el Partido lo destruye, porque dudar de la Idea en este punto sería reconocer que toda una vida de sacrificio no tuvo sentido. Es fanatismo en su forma más melancólica: no la certeza gozosa de la plaza llena, sino la fidelidad que se sostiene incluso cuando ya no queda esperanza personal alguna dentro de ella, solo el terror de que soltarla deje un vacío peor que la propia muerte.</w:t>
      </w:r>
    </w:p>
    <w:p>
      <w:pPr>
        <w:pStyle w:val="Heading3"/>
        <w:spacing w:before="280" w:after="160"/>
        <w:jc w:val="center"/>
      </w:pPr>
      <w:r>
        <w:rPr>
          <w:b/>
          <w:i w:val="0"/>
          <w:sz w:val="23"/>
        </w:rPr>
        <w:t>La ola — cuánto tarda una plaza en llenarse</w:t>
      </w:r>
    </w:p>
    <w:p>
      <w:pPr>
        <w:spacing w:after="0"/>
        <w:jc w:val="both"/>
      </w:pPr>
      <w:r>
        <w:rPr>
          <w:b w:val="0"/>
          <w:i/>
          <w:sz w:val="22"/>
        </w:rPr>
        <w:t>La ola</w:t>
      </w:r>
      <w:r>
        <w:rPr>
          <w:b w:val="0"/>
          <w:i w:val="0"/>
          <w:sz w:val="22"/>
        </w:rPr>
        <w:t>, de Todd Strasser, ficciona un experimento real de 1967: un profesor lanza en un instituto alemán un ejercicio de disciplina compartida, y basta una semana —un saludo común, un enemigo señalado— para que el aula entera se condense en un movimiento con estética propia, dispuesto a delatar al compañero que no participa. Ningún alumno llegó a clase el lunes con una ideología. La novela documenta, casi en tiempo real, la misma transición de fase discontinua descrita en el ensayo: no hace falta un contenido profundo para que el borde se cierre, solo la promesa de dejar de estar solo.</w:t>
      </w:r>
    </w:p>
    <w:p>
      <w:pPr>
        <w:pStyle w:val="Heading3"/>
        <w:spacing w:before="280" w:after="160"/>
        <w:jc w:val="center"/>
      </w:pPr>
      <w:r>
        <w:rPr>
          <w:b/>
          <w:i w:val="0"/>
          <w:sz w:val="23"/>
        </w:rPr>
        <w:t>Los desposeídos — la utopía que también tiene su color</w:t>
      </w:r>
    </w:p>
    <w:p>
      <w:pPr>
        <w:spacing w:after="0"/>
        <w:jc w:val="both"/>
      </w:pPr>
      <w:r>
        <w:rPr>
          <w:b w:val="0"/>
          <w:i w:val="0"/>
          <w:sz w:val="22"/>
        </w:rPr>
        <w:t xml:space="preserve">Anarres, el planeta anarquista de </w:t>
      </w:r>
      <w:r>
        <w:rPr>
          <w:b w:val="0"/>
          <w:i/>
          <w:sz w:val="22"/>
        </w:rPr>
        <w:t>Los desposeídos</w:t>
      </w:r>
      <w:r>
        <w:rPr>
          <w:b w:val="0"/>
          <w:i w:val="0"/>
          <w:sz w:val="22"/>
        </w:rPr>
        <w:t>, de Ursula K. Le Guin, no tiene Partido, ni líder, ni bandera. Y sin embargo Shevek, su protagonista, descubre que incluso una sociedad diseñada explícitamente para no tener jerarquías desarrolla su propia forma de fanatismo: la opinión pública informal que castiga con el ostracismo a quien piensa distinto, sin que exista una sola ley escrita que lo prohíba. Le Guin es la lectura más incómoda de las cinco precisamente porque no permite culpar a la ideología del horizonte cerrado: hasta la comunidad más igualitaria imaginable puede convertir la pertenencia en composición, si nadie vigila la frontera.</w:t>
      </w:r>
    </w:p>
    <w:p>
      <w:pPr>
        <w:spacing w:after="0"/>
        <w:ind w:firstLine="283"/>
        <w:jc w:val="both"/>
      </w:pPr>
      <w:r>
        <w:rPr>
          <w:b w:val="0"/>
          <w:i w:val="0"/>
          <w:sz w:val="22"/>
        </w:rPr>
        <w:t>Cinco arquitecturas, un mismo eje. Ninguna de estas cinco obras necesita nombrar una ideología concreta para advertir del mismo mecanismo: que la pertenencia deja de sostener y empieza a sustituir en el momento exacto en que una pregunta razonable, hecha por alguien del propio bando, empieza a sentirse como una amenaza en vez de como información.</w:t>
      </w:r>
    </w:p>
    <w:p>
      <w:pPr>
        <w:spacing w:after="0"/>
        <w:ind w:firstLine="283"/>
        <w:jc w:val="both"/>
      </w:pPr>
      <w:r>
        <w:rPr>
          <w:b w:val="0"/>
          <w:i w:val="0"/>
          <w:sz w:val="22"/>
        </w:rPr>
        <w:t>· · ·</w:t>
      </w:r>
    </w:p>
    <w:p>
      <w:pPr>
        <w:pStyle w:val="Heading2"/>
        <w:spacing w:before="400" w:after="280"/>
        <w:jc w:val="center"/>
      </w:pPr>
      <w:r>
        <w:rPr>
          <w:b/>
          <w:i/>
          <w:sz w:val="27"/>
        </w:rPr>
        <w:t>Nota del autor — Escribir esto sin tomar partido</w:t>
      </w:r>
    </w:p>
    <w:p>
      <w:pPr>
        <w:spacing w:after="0"/>
        <w:jc w:val="both"/>
      </w:pPr>
      <w:r>
        <w:rPr>
          <w:b w:val="0"/>
          <w:i w:val="0"/>
          <w:sz w:val="22"/>
        </w:rPr>
        <w:t>De los tres movimientos que componen esta pequeña serie, este ha sido, con diferencia, el más difícil de escribir sin traicionarlo. Con la inteligencia artificial pude describir sin querer nada distinto de lo cierto. Con la fe, aunque no la tengo, me bastó con reconocer una arquitectura que respeto sin necesitar compartirla. Con la política me he sorprendido, más de una vez, tachando un ejemplo por notar que se parecía demasiado a una opinión mía disfrazada de análisis neutral.</w:t>
      </w:r>
    </w:p>
    <w:p>
      <w:pPr>
        <w:spacing w:after="0"/>
        <w:ind w:firstLine="283"/>
        <w:jc w:val="both"/>
      </w:pPr>
      <w:r>
        <w:rPr>
          <w:b w:val="0"/>
          <w:i w:val="0"/>
          <w:sz w:val="22"/>
        </w:rPr>
        <w:t>No sé si lo he conseguido del todo. Sospecho que nadie lo consigue del todo, y que quien afirma escribir sobre política sin ningún sesgo probablemente no se ha mirado con suficiente atención. Lo que sí puedo decir es que lo he intentado con el mismo instrumento que uso para todo lo demás en este libro: preguntar por la geometría —¿integra discrepancia o colapsa contra ella?— y no por el contenido —¿tiene razón o no la tiene?—. Esa pregunta no absuelve a nadie de pensar. Solo evita que este libro, que no tiene autoridad para decidir qué se debe votar, pretenda tenerla.</w:t>
      </w:r>
    </w:p>
    <w:p>
      <w:pPr>
        <w:spacing w:after="0"/>
        <w:ind w:firstLine="283"/>
        <w:jc w:val="both"/>
      </w:pPr>
      <w:r>
        <w:rPr>
          <w:b w:val="0"/>
          <w:i w:val="0"/>
          <w:sz w:val="22"/>
        </w:rPr>
        <w:t>Si algo de este movimiento sirve, no será porque diga qué bando elegir. Será porque, la próxima vez que una pregunta razonable de un aliado se sienta, por un instante, como una amenaza, ese instante tenga ya un nombre.</w:t>
      </w:r>
    </w:p>
    <w:p>
      <w:pPr>
        <w:spacing w:after="0"/>
        <w:ind w:firstLine="283"/>
        <w:jc w:val="both"/>
      </w:pPr>
      <w:r>
        <w:rPr>
          <w:b w:val="0"/>
          <w:i w:val="0"/>
          <w:sz w:val="22"/>
        </w:rPr>
        <w:t>· · ·</w:t>
      </w:r>
    </w:p>
    <w:p>
      <w:pPr>
        <w:pStyle w:val="Heading2"/>
        <w:spacing w:before="400" w:after="280"/>
        <w:jc w:val="center"/>
      </w:pPr>
      <w:r>
        <w:rPr>
          <w:b/>
          <w:i/>
          <w:sz w:val="27"/>
        </w:rPr>
        <w:t>Glosario mínimo</w:t>
      </w:r>
    </w:p>
    <w:p>
      <w:pPr>
        <w:spacing w:after="0"/>
        <w:jc w:val="both"/>
      </w:pPr>
      <w:r>
        <w:rPr>
          <w:b w:val="0"/>
          <w:i/>
          <w:sz w:val="22"/>
        </w:rPr>
        <w:t>Horizonte colectivo.</w:t>
      </w:r>
      <w:r>
        <w:rPr>
          <w:b w:val="0"/>
          <w:i w:val="0"/>
          <w:sz w:val="22"/>
        </w:rPr>
        <w:t xml:space="preserve"> El «nosotros» que se condensa cuando muchos horizontes individuales adoptan la misma idea como principio organizador.</w:t>
      </w:r>
    </w:p>
    <w:p>
      <w:pPr>
        <w:spacing w:after="0"/>
        <w:ind w:firstLine="283"/>
        <w:jc w:val="both"/>
      </w:pPr>
      <w:r>
        <w:rPr>
          <w:b w:val="0"/>
          <w:i/>
          <w:sz w:val="22"/>
        </w:rPr>
        <w:t>Condensación de movimiento.</w:t>
      </w:r>
      <w:r>
        <w:rPr>
          <w:b w:val="0"/>
          <w:i w:val="0"/>
          <w:sz w:val="22"/>
        </w:rPr>
        <w:t xml:space="preserve"> La transición de fase discontinua por la que un malestar disperso se congela, de golpe, en una frontera con nombre.</w:t>
      </w:r>
    </w:p>
    <w:p>
      <w:pPr>
        <w:spacing w:after="0"/>
        <w:ind w:firstLine="283"/>
        <w:jc w:val="both"/>
      </w:pPr>
      <w:r>
        <w:rPr>
          <w:b w:val="0"/>
          <w:i/>
          <w:sz w:val="22"/>
        </w:rPr>
        <w:t>Agregación (política).</w:t>
      </w:r>
      <w:r>
        <w:rPr>
          <w:b w:val="0"/>
          <w:i w:val="0"/>
          <w:sz w:val="22"/>
        </w:rPr>
        <w:t xml:space="preserve"> Pertenencia que no compromete la supervivencia del individuo si la estructura a la que pertenece se disuelve.</w:t>
      </w:r>
    </w:p>
    <w:p>
      <w:pPr>
        <w:spacing w:after="0"/>
        <w:ind w:firstLine="283"/>
        <w:jc w:val="both"/>
      </w:pPr>
      <w:r>
        <w:rPr>
          <w:b w:val="0"/>
          <w:i/>
          <w:sz w:val="22"/>
        </w:rPr>
        <w:t>Composición (política).</w:t>
      </w:r>
      <w:r>
        <w:rPr>
          <w:b w:val="0"/>
          <w:i w:val="0"/>
          <w:sz w:val="22"/>
        </w:rPr>
        <w:t xml:space="preserve"> Pertenencia que sí la compromete: perder el grupo se siente como perder una parte de uno mismo.</w:t>
      </w:r>
    </w:p>
    <w:p>
      <w:pPr>
        <w:spacing w:after="0"/>
        <w:ind w:firstLine="283"/>
        <w:jc w:val="both"/>
      </w:pPr>
      <w:r>
        <w:rPr>
          <w:b w:val="0"/>
          <w:i/>
          <w:sz w:val="22"/>
        </w:rPr>
        <w:t>Fanatismo.</w:t>
      </w:r>
      <w:r>
        <w:rPr>
          <w:b w:val="0"/>
          <w:i w:val="0"/>
          <w:sz w:val="22"/>
        </w:rPr>
        <w:t xml:space="preserve"> La captura de la frontera propia por una idea, hasta el punto de que dudarla se siente como morir un poco.</w:t>
      </w:r>
    </w:p>
    <w:p>
      <w:pPr>
        <w:spacing w:after="0"/>
        <w:ind w:firstLine="283"/>
        <w:jc w:val="both"/>
      </w:pPr>
      <w:r>
        <w:rPr>
          <w:b w:val="0"/>
          <w:i/>
          <w:sz w:val="22"/>
        </w:rPr>
        <w:t>Sacralizar al vecino.</w:t>
      </w:r>
      <w:r>
        <w:rPr>
          <w:b w:val="0"/>
          <w:i w:val="0"/>
          <w:sz w:val="22"/>
        </w:rPr>
        <w:t xml:space="preserve"> Tratar un horizonte horizontal —humano, corregible, revisable— con la intransigencia que solo debería reservarse para lo que se declara, desde el origen, incuestionable.</w:t>
      </w:r>
    </w:p>
    <w:p>
      <w:pPr>
        <w:spacing w:after="0"/>
        <w:ind w:firstLine="283"/>
        <w:jc w:val="both"/>
      </w:pPr>
      <w:r>
        <w:rPr>
          <w:b w:val="0"/>
          <w:i w:val="0"/>
          <w:sz w:val="22"/>
        </w:rPr>
        <w:t>· · ·</w:t>
      </w:r>
    </w:p>
    <w:p>
      <w:pPr>
        <w:pStyle w:val="Heading2"/>
        <w:spacing w:before="400" w:after="280"/>
        <w:jc w:val="center"/>
      </w:pPr>
      <w:r>
        <w:rPr>
          <w:b/>
          <w:i/>
          <w:sz w:val="27"/>
        </w:rPr>
        <w:t>Notas y fuentes</w:t>
      </w:r>
    </w:p>
    <w:p>
      <w:pPr>
        <w:spacing w:after="0"/>
        <w:jc w:val="both"/>
      </w:pPr>
      <w:r>
        <w:rPr>
          <w:b w:val="0"/>
          <w:i w:val="0"/>
          <w:sz w:val="22"/>
        </w:rPr>
        <w:t>Lo que sabemos: los movimientos sociales muestran patrones de condensación súbita bien documentados en sociología de masas (Le Bon, McAdam). La psicología de grupo describe la deindividuación en multitudes (Zimbardo, Festinger) y el sesgo de confirmación se agrava de forma medible dentro de cámaras de eco ideológicas. El experimento histórico de Ron Jones en 1967, que inspiró La ola, es un caso documentado, no solo ficción.</w:t>
      </w:r>
    </w:p>
    <w:p>
      <w:pPr>
        <w:spacing w:after="0"/>
        <w:ind w:firstLine="283"/>
        <w:jc w:val="both"/>
      </w:pPr>
      <w:r>
        <w:rPr>
          <w:b w:val="0"/>
          <w:i w:val="0"/>
          <w:sz w:val="22"/>
        </w:rPr>
        <w:t>Lo que no sabemos: si existe algún marcador neural o conductual que distinga, desde dentro de la experiencia, una pertenencia sana de una pertenencia fanática antes de que sea demasiado tarde para revertirla. Si la arquitectura de la composición política es evitable a escala de una sociedad entera, o si es, sencillamente, el precio que se paga por la fuerza de cualquier movimiento capaz de cambiar algo real.</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