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Mark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en-GB</dc:language>
  <cp:keywords/>
  <dcterms:created xsi:type="dcterms:W3CDTF">2026-10-11T03:39:21Z</dcterms:created>
  <dcterms:modified xsi:type="dcterms:W3CDTF">2026-10-11T03:39:21Z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