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99039404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B3AF4E3" w14:textId="54C27FD4" w:rsidR="000D3AF5" w:rsidRDefault="000D3AF5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7021904" wp14:editId="168680BA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8197266" w14:textId="77777777" w:rsidR="00D05EF8" w:rsidRDefault="00D05EF8" w:rsidP="00D05EF8">
          <w:pPr>
            <w:pStyle w:val="Sinespaciado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rFonts w:ascii="Times New Roman" w:eastAsiaTheme="majorEastAsia" w:hAnsi="Times New Roman" w:cs="Times New Roman"/>
              <w:b/>
              <w:bCs/>
              <w:caps/>
              <w:color w:val="156082" w:themeColor="accent1"/>
              <w:sz w:val="72"/>
              <w:szCs w:val="72"/>
            </w:rPr>
          </w:pPr>
          <w:r w:rsidRPr="00D05EF8">
            <w:rPr>
              <w:rFonts w:ascii="Times New Roman" w:eastAsiaTheme="majorEastAsia" w:hAnsi="Times New Roman" w:cs="Times New Roman"/>
              <w:b/>
              <w:bCs/>
              <w:caps/>
              <w:color w:val="156082" w:themeColor="accent1"/>
              <w:sz w:val="72"/>
              <w:szCs w:val="72"/>
            </w:rPr>
            <w:t>Manipulación básica del SGBD Microsoft Access</w:t>
          </w:r>
        </w:p>
        <w:p w14:paraId="386043F5" w14:textId="2FCC9FC1" w:rsidR="000D3AF5" w:rsidRDefault="00000000" w:rsidP="00D05EF8">
          <w:pPr>
            <w:pStyle w:val="Sinespaciado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color w:val="156082" w:themeColor="accent1"/>
              <w:sz w:val="28"/>
              <w:szCs w:val="28"/>
            </w:rPr>
          </w:pPr>
          <w:sdt>
            <w:sdtPr>
              <w:rPr>
                <w:color w:val="156082" w:themeColor="accent1"/>
                <w:sz w:val="28"/>
                <w:szCs w:val="28"/>
              </w:rPr>
              <w:alias w:val="Subtítulo"/>
              <w:tag w:val=""/>
              <w:id w:val="328029620"/>
              <w:placeholder>
                <w:docPart w:val="139B883FFACE49A0994E2F2813F5DFA6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320A0F">
                <w:rPr>
                  <w:color w:val="156082" w:themeColor="accent1"/>
                  <w:sz w:val="28"/>
                  <w:szCs w:val="28"/>
                </w:rPr>
                <w:t>IÑIGO RASCÓN FERNÁNDEZ</w:t>
              </w:r>
            </w:sdtContent>
          </w:sdt>
        </w:p>
        <w:p w14:paraId="601BD688" w14:textId="3D249075" w:rsidR="000D3AF5" w:rsidRDefault="000D3AF5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DFDD895" wp14:editId="5510E779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176599A" w14:textId="464B83A8" w:rsidR="000D3AF5" w:rsidRDefault="00872BCB" w:rsidP="00A36601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10523FB" wp14:editId="679DACAC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9130650</wp:posOffset>
                    </wp:positionV>
                    <wp:extent cx="6553200" cy="557784"/>
                    <wp:effectExtent l="0" t="0" r="10160" b="635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0481D8" w14:textId="38EA00C2" w:rsidR="000D3AF5" w:rsidRDefault="00D05EF8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17</w:t>
                                    </w:r>
                                    <w:r w:rsidR="00320A0F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FEBRERO</w:t>
                                    </w:r>
                                    <w:r w:rsidR="00320A0F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de 202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  <w:p w14:paraId="1DF6298A" w14:textId="70D0AD5D" w:rsidR="000D3AF5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03723">
                                      <w:rPr>
                                        <w:caps/>
                                        <w:color w:val="156082" w:themeColor="accent1"/>
                                      </w:rPr>
                                      <w:t>DON PEDRO GUERRERO LÓPEZ</w:t>
                                    </w:r>
                                  </w:sdtContent>
                                </w:sdt>
                              </w:p>
                              <w:p w14:paraId="07A46675" w14:textId="70E353C0" w:rsidR="000D3AF5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03723">
                                      <w:rPr>
                                        <w:color w:val="156082" w:themeColor="accent1"/>
                                      </w:rPr>
                                      <w:t>ASIR1-GBD-19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10523F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margin-left:0;margin-top:718.95pt;width:516pt;height:43.9pt;z-index:25165824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0481D8" w14:textId="38EA00C2" w:rsidR="000D3AF5" w:rsidRDefault="00D05EF8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17</w:t>
                              </w:r>
                              <w:r w:rsidR="00320A0F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FEBRERO</w:t>
                              </w:r>
                              <w:r w:rsidR="00320A0F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de 202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</w:sdtContent>
                        </w:sdt>
                        <w:p w14:paraId="1DF6298A" w14:textId="70D0AD5D" w:rsidR="000D3AF5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03723">
                                <w:rPr>
                                  <w:caps/>
                                  <w:color w:val="156082" w:themeColor="accent1"/>
                                </w:rPr>
                                <w:t>DON PEDRO GUERRERO LÓPEZ</w:t>
                              </w:r>
                            </w:sdtContent>
                          </w:sdt>
                        </w:p>
                        <w:p w14:paraId="07A46675" w14:textId="70E353C0" w:rsidR="000D3AF5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03723">
                                <w:rPr>
                                  <w:color w:val="156082" w:themeColor="accent1"/>
                                </w:rPr>
                                <w:t>ASIR1-GBD-19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6F67C41C" w14:textId="7090BF2A" w:rsidR="000D3AF5" w:rsidRDefault="000D3AF5" w:rsidP="00D05EF8">
      <w:pPr>
        <w:pStyle w:val="Prrafodelista"/>
        <w:numPr>
          <w:ilvl w:val="0"/>
          <w:numId w:val="14"/>
        </w:numPr>
      </w:pPr>
      <w:r>
        <w:br w:type="page"/>
      </w:r>
      <w:r w:rsidR="00D05EF8" w:rsidRPr="00D05EF8">
        <w:lastRenderedPageBreak/>
        <w:t>Abre la BD y haz lo necesario para que no se ejecute el formulario de Inicio</w:t>
      </w:r>
    </w:p>
    <w:p w14:paraId="1825047F" w14:textId="1C8D7186" w:rsidR="00836B43" w:rsidRDefault="00836B43" w:rsidP="00836B43">
      <w:pPr>
        <w:pStyle w:val="Prrafodelista"/>
        <w:ind w:left="1080"/>
      </w:pPr>
      <w:r w:rsidRPr="00836B43">
        <w:rPr>
          <w:noProof/>
        </w:rPr>
        <w:drawing>
          <wp:inline distT="0" distB="0" distL="0" distR="0" wp14:anchorId="7948DBF9" wp14:editId="350344B2">
            <wp:extent cx="5400040" cy="44024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A09C" w14:textId="484FC413" w:rsidR="00836B43" w:rsidRDefault="00836B43" w:rsidP="00D05EF8">
      <w:pPr>
        <w:pStyle w:val="Prrafodelista"/>
        <w:numPr>
          <w:ilvl w:val="0"/>
          <w:numId w:val="14"/>
        </w:numPr>
      </w:pPr>
      <w:r w:rsidRPr="00836B43">
        <w:t>Guarda y cierra la BD para aceptar los cambios</w:t>
      </w:r>
    </w:p>
    <w:p w14:paraId="7B9AB16A" w14:textId="4CC46E61" w:rsidR="00D05EF8" w:rsidRDefault="00D05EF8" w:rsidP="00D05EF8">
      <w:pPr>
        <w:pStyle w:val="Prrafodelista"/>
      </w:pPr>
    </w:p>
    <w:p w14:paraId="5882DD59" w14:textId="563B5841" w:rsidR="00836B43" w:rsidRDefault="00836B43" w:rsidP="00836B43">
      <w:pPr>
        <w:pStyle w:val="Prrafodelista"/>
        <w:numPr>
          <w:ilvl w:val="0"/>
          <w:numId w:val="14"/>
        </w:numPr>
      </w:pPr>
      <w:r w:rsidRPr="00836B43">
        <w:t xml:space="preserve">Vuelve a abrir la BD y comprueba que ya no se ejecuta el formulario de inicio. </w:t>
      </w:r>
      <w:r w:rsidRPr="00836B43">
        <w:rPr>
          <w:noProof/>
        </w:rPr>
        <w:drawing>
          <wp:inline distT="0" distB="0" distL="0" distR="0" wp14:anchorId="65A5FD96" wp14:editId="1450F331">
            <wp:extent cx="5400040" cy="28930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C651" w14:textId="77777777" w:rsidR="00836B43" w:rsidRDefault="00836B43" w:rsidP="00836B43">
      <w:pPr>
        <w:pStyle w:val="Prrafodelista"/>
      </w:pPr>
    </w:p>
    <w:p w14:paraId="6F841920" w14:textId="6E4834E7" w:rsidR="00836B43" w:rsidRDefault="00836B43" w:rsidP="00836B43">
      <w:pPr>
        <w:pStyle w:val="Prrafodelista"/>
        <w:numPr>
          <w:ilvl w:val="0"/>
          <w:numId w:val="14"/>
        </w:numPr>
      </w:pPr>
      <w:r w:rsidRPr="00836B43">
        <w:lastRenderedPageBreak/>
        <w:t>Localiza el panel de navegación, contráelo y expándelo de nuevo en el lugar adecuado.</w:t>
      </w:r>
    </w:p>
    <w:p w14:paraId="3C632E45" w14:textId="77777777" w:rsidR="00EF7EE5" w:rsidRDefault="00EF7EE5" w:rsidP="00EF7EE5">
      <w:pPr>
        <w:pStyle w:val="Prrafodelista"/>
      </w:pPr>
    </w:p>
    <w:p w14:paraId="67F1A566" w14:textId="1854ACBC" w:rsidR="00EF7EE5" w:rsidRDefault="00EF7EE5" w:rsidP="00EF7EE5">
      <w:r w:rsidRPr="00EF7EE5">
        <w:rPr>
          <w:noProof/>
        </w:rPr>
        <w:drawing>
          <wp:inline distT="0" distB="0" distL="0" distR="0" wp14:anchorId="037375B4" wp14:editId="3C94DAE4">
            <wp:extent cx="5400040" cy="59918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9CBE" w14:textId="380208C1" w:rsidR="00EF7EE5" w:rsidRDefault="00EF7EE5" w:rsidP="00EF7EE5">
      <w:r w:rsidRPr="00EF7EE5">
        <w:rPr>
          <w:noProof/>
        </w:rPr>
        <w:lastRenderedPageBreak/>
        <w:drawing>
          <wp:inline distT="0" distB="0" distL="0" distR="0" wp14:anchorId="5C6974D4" wp14:editId="54B3BF7B">
            <wp:extent cx="2791460" cy="8892540"/>
            <wp:effectExtent l="0" t="0" r="889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9941" w14:textId="77777777" w:rsidR="00EF7EE5" w:rsidRDefault="00EF7EE5" w:rsidP="00EF7EE5">
      <w:pPr>
        <w:pStyle w:val="Prrafodelista"/>
      </w:pPr>
    </w:p>
    <w:p w14:paraId="1BFE1337" w14:textId="77777777" w:rsidR="00EF7EE5" w:rsidRDefault="00EF7EE5" w:rsidP="00EF7EE5">
      <w:pPr>
        <w:pStyle w:val="Prrafodelista"/>
        <w:numPr>
          <w:ilvl w:val="0"/>
          <w:numId w:val="14"/>
        </w:numPr>
        <w:tabs>
          <w:tab w:val="left" w:pos="1152"/>
        </w:tabs>
      </w:pPr>
      <w:r w:rsidRPr="00EF7EE5">
        <w:t>Muestra Todos los objetos de Access por tipo y contraídos.</w:t>
      </w:r>
    </w:p>
    <w:p w14:paraId="49966B94" w14:textId="11694093" w:rsidR="00EF7EE5" w:rsidRDefault="00EF7EE5" w:rsidP="00EF7EE5">
      <w:pPr>
        <w:tabs>
          <w:tab w:val="left" w:pos="1152"/>
        </w:tabs>
      </w:pPr>
      <w:r w:rsidRPr="00EF7EE5">
        <w:rPr>
          <w:noProof/>
        </w:rPr>
        <w:drawing>
          <wp:inline distT="0" distB="0" distL="0" distR="0" wp14:anchorId="0DDEFC9B" wp14:editId="3E8D7870">
            <wp:extent cx="2953162" cy="2010056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9F15" w14:textId="4DDBCBE0" w:rsidR="00EF7EE5" w:rsidRDefault="00EF7EE5" w:rsidP="00EF7EE5">
      <w:pPr>
        <w:pStyle w:val="Prrafodelista"/>
        <w:numPr>
          <w:ilvl w:val="0"/>
          <w:numId w:val="14"/>
        </w:numPr>
      </w:pPr>
      <w:r w:rsidRPr="00EF7EE5">
        <w:t>Expande solo las tablas y las consultas</w:t>
      </w:r>
    </w:p>
    <w:p w14:paraId="0CCA3BDF" w14:textId="791EA9AE" w:rsidR="00EF7EE5" w:rsidRDefault="00EF7EE5" w:rsidP="00EF7EE5">
      <w:pPr>
        <w:pStyle w:val="Prrafodelista"/>
        <w:tabs>
          <w:tab w:val="left" w:pos="1152"/>
        </w:tabs>
      </w:pPr>
      <w:r>
        <w:lastRenderedPageBreak/>
        <w:tab/>
      </w:r>
      <w:r w:rsidRPr="00EF7EE5">
        <w:rPr>
          <w:noProof/>
        </w:rPr>
        <w:drawing>
          <wp:inline distT="0" distB="0" distL="0" distR="0" wp14:anchorId="28607A37" wp14:editId="183D4927">
            <wp:extent cx="2915057" cy="790685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546D" w14:textId="3C0DA98E" w:rsidR="00EF7EE5" w:rsidRDefault="00EF7EE5" w:rsidP="00EF7EE5">
      <w:pPr>
        <w:pStyle w:val="Prrafodelista"/>
        <w:tabs>
          <w:tab w:val="left" w:pos="1152"/>
        </w:tabs>
      </w:pPr>
      <w:r w:rsidRPr="00EF7EE5">
        <w:t>Haz lo necesario para mostrar solo las tablas en el panel de navegación.</w:t>
      </w:r>
    </w:p>
    <w:p w14:paraId="2CB813FA" w14:textId="7711471B" w:rsidR="00EF7EE5" w:rsidRDefault="00EF7EE5" w:rsidP="00EF7EE5">
      <w:pPr>
        <w:pStyle w:val="Prrafodelista"/>
        <w:tabs>
          <w:tab w:val="left" w:pos="1152"/>
        </w:tabs>
      </w:pPr>
      <w:r w:rsidRPr="00EF7EE5">
        <w:rPr>
          <w:noProof/>
        </w:rPr>
        <w:lastRenderedPageBreak/>
        <w:drawing>
          <wp:inline distT="0" distB="0" distL="0" distR="0" wp14:anchorId="6CE1C3D4" wp14:editId="2C2280F2">
            <wp:extent cx="3000794" cy="2333951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6400" w14:textId="77777777" w:rsidR="00EF7EE5" w:rsidRDefault="00EF7EE5" w:rsidP="00EF7EE5">
      <w:pPr>
        <w:pStyle w:val="Prrafodelista"/>
        <w:tabs>
          <w:tab w:val="left" w:pos="1152"/>
        </w:tabs>
      </w:pPr>
      <w:r w:rsidRPr="00EF7EE5">
        <w:t>. Haz todo lo necesario para mostrar solo las consultas en el panel de navegación.</w:t>
      </w:r>
    </w:p>
    <w:p w14:paraId="6402DC83" w14:textId="583DF66C" w:rsidR="00EF7EE5" w:rsidRDefault="00EF7EE5" w:rsidP="00EF7EE5">
      <w:pPr>
        <w:pStyle w:val="Prrafodelista"/>
        <w:tabs>
          <w:tab w:val="left" w:pos="1152"/>
        </w:tabs>
        <w:rPr>
          <w:noProof/>
        </w:rPr>
      </w:pPr>
      <w:r w:rsidRPr="00EF7EE5">
        <w:rPr>
          <w:noProof/>
        </w:rPr>
        <w:t xml:space="preserve"> </w:t>
      </w:r>
      <w:r w:rsidRPr="00EF7EE5">
        <w:rPr>
          <w:noProof/>
        </w:rPr>
        <w:drawing>
          <wp:inline distT="0" distB="0" distL="0" distR="0" wp14:anchorId="2D7D442B" wp14:editId="39ACF1D3">
            <wp:extent cx="2981741" cy="5382376"/>
            <wp:effectExtent l="0" t="0" r="9525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8C46" w14:textId="5F8A841A" w:rsidR="00EF7EE5" w:rsidRDefault="00EF7EE5" w:rsidP="00EF7EE5">
      <w:pPr>
        <w:pStyle w:val="Prrafodelista"/>
        <w:tabs>
          <w:tab w:val="left" w:pos="1152"/>
        </w:tabs>
      </w:pPr>
      <w:r w:rsidRPr="00EF7EE5">
        <w:t>Ejecuta la consulta Pedidos trimestrales por producto.</w:t>
      </w:r>
    </w:p>
    <w:p w14:paraId="11567D8A" w14:textId="70BD58B7" w:rsidR="00EF7EE5" w:rsidRDefault="007F2916" w:rsidP="00EF7EE5">
      <w:pPr>
        <w:pStyle w:val="Prrafodelista"/>
        <w:tabs>
          <w:tab w:val="left" w:pos="1152"/>
        </w:tabs>
      </w:pPr>
      <w:r w:rsidRPr="007F2916">
        <w:rPr>
          <w:noProof/>
        </w:rPr>
        <w:lastRenderedPageBreak/>
        <w:drawing>
          <wp:inline distT="0" distB="0" distL="0" distR="0" wp14:anchorId="2B0163C9" wp14:editId="5521E229">
            <wp:extent cx="5400040" cy="36341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58AF" w14:textId="236B73AA" w:rsidR="007F2916" w:rsidRDefault="007F2916" w:rsidP="00EF7EE5">
      <w:pPr>
        <w:pStyle w:val="Prrafodelista"/>
        <w:tabs>
          <w:tab w:val="left" w:pos="1152"/>
        </w:tabs>
      </w:pPr>
      <w:r w:rsidRPr="007F2916">
        <w:t>Haz que se vea el diseño de esa consulta</w:t>
      </w:r>
    </w:p>
    <w:p w14:paraId="5A5495BD" w14:textId="1D4C23C7" w:rsidR="007F2916" w:rsidRDefault="007F2916" w:rsidP="00EF7EE5">
      <w:pPr>
        <w:pStyle w:val="Prrafodelista"/>
        <w:tabs>
          <w:tab w:val="left" w:pos="1152"/>
        </w:tabs>
      </w:pPr>
      <w:r w:rsidRPr="007F2916">
        <w:rPr>
          <w:noProof/>
        </w:rPr>
        <w:drawing>
          <wp:inline distT="0" distB="0" distL="0" distR="0" wp14:anchorId="0D054F81" wp14:editId="494080C7">
            <wp:extent cx="5400040" cy="252730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AE18" w14:textId="1130271C" w:rsidR="007F2916" w:rsidRDefault="007F2916" w:rsidP="00EF7EE5">
      <w:pPr>
        <w:pStyle w:val="Prrafodelista"/>
        <w:tabs>
          <w:tab w:val="left" w:pos="1152"/>
        </w:tabs>
        <w:rPr>
          <w:noProof/>
        </w:rPr>
      </w:pPr>
      <w:r w:rsidRPr="007F2916">
        <w:lastRenderedPageBreak/>
        <w:t>Haz que se vea el SQL generado por esa consulta.</w:t>
      </w:r>
      <w:r w:rsidRPr="007F2916">
        <w:rPr>
          <w:noProof/>
        </w:rPr>
        <w:t xml:space="preserve"> </w:t>
      </w:r>
      <w:r w:rsidRPr="007F2916">
        <w:rPr>
          <w:noProof/>
        </w:rPr>
        <w:drawing>
          <wp:inline distT="0" distB="0" distL="0" distR="0" wp14:anchorId="524CFD43" wp14:editId="1667FECD">
            <wp:extent cx="5400040" cy="26682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FE24" w14:textId="0D032828" w:rsidR="007F2916" w:rsidRDefault="007F2916" w:rsidP="00EF7EE5">
      <w:pPr>
        <w:pStyle w:val="Prrafodelista"/>
        <w:tabs>
          <w:tab w:val="left" w:pos="1152"/>
        </w:tabs>
        <w:rPr>
          <w:noProof/>
        </w:rPr>
      </w:pPr>
      <w:r w:rsidRPr="007F2916">
        <w:t>Haz que cuando se vea el SQL se haga con un tipo de fuente Script y un tamaño de 20pt.</w:t>
      </w:r>
      <w:r w:rsidRPr="007F2916">
        <w:rPr>
          <w:noProof/>
        </w:rPr>
        <w:t xml:space="preserve"> </w:t>
      </w:r>
      <w:r w:rsidRPr="007F2916">
        <w:rPr>
          <w:noProof/>
        </w:rPr>
        <w:drawing>
          <wp:inline distT="0" distB="0" distL="0" distR="0" wp14:anchorId="6AC11055" wp14:editId="1DF56E5F">
            <wp:extent cx="5400040" cy="447040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F22D" w14:textId="20295C7D" w:rsidR="007F2916" w:rsidRDefault="007F2916" w:rsidP="00EF7EE5">
      <w:pPr>
        <w:pStyle w:val="Prrafodelista"/>
        <w:tabs>
          <w:tab w:val="left" w:pos="1152"/>
        </w:tabs>
        <w:rPr>
          <w:noProof/>
        </w:rPr>
      </w:pPr>
      <w:r w:rsidRPr="007F2916">
        <w:rPr>
          <w:noProof/>
        </w:rPr>
        <w:lastRenderedPageBreak/>
        <w:drawing>
          <wp:inline distT="0" distB="0" distL="0" distR="0" wp14:anchorId="6DCDF76E" wp14:editId="79FC487F">
            <wp:extent cx="5400040" cy="27844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7458" w14:textId="34E2D913" w:rsidR="007F2916" w:rsidRDefault="007F2916" w:rsidP="00EF7EE5">
      <w:pPr>
        <w:pStyle w:val="Prrafodelista"/>
        <w:tabs>
          <w:tab w:val="left" w:pos="1152"/>
        </w:tabs>
      </w:pPr>
      <w:r w:rsidRPr="007F2916">
        <w:t>Añade a la consulta Subtotales por pedido, el campo Destinatario que se encuentra en la tabla Pedidos.</w:t>
      </w:r>
    </w:p>
    <w:p w14:paraId="7737AAA1" w14:textId="509504DD" w:rsidR="007F2916" w:rsidRDefault="007F2916" w:rsidP="00EF7EE5">
      <w:pPr>
        <w:pStyle w:val="Prrafodelista"/>
        <w:tabs>
          <w:tab w:val="left" w:pos="1152"/>
        </w:tabs>
      </w:pPr>
      <w:r w:rsidRPr="007F2916">
        <w:rPr>
          <w:noProof/>
        </w:rPr>
        <w:drawing>
          <wp:inline distT="0" distB="0" distL="0" distR="0" wp14:anchorId="7FE881DA" wp14:editId="15CA73CC">
            <wp:extent cx="4934639" cy="4696480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3307" w14:textId="516CD814" w:rsidR="007F2916" w:rsidRDefault="007F2916" w:rsidP="00EF7EE5">
      <w:pPr>
        <w:pStyle w:val="Prrafodelista"/>
        <w:tabs>
          <w:tab w:val="left" w:pos="1152"/>
        </w:tabs>
      </w:pPr>
      <w:r w:rsidRPr="007F2916">
        <w:t>16. Expande totalmente la columna de la consulta que empieza por Subtotal:….</w:t>
      </w:r>
    </w:p>
    <w:p w14:paraId="605E18BF" w14:textId="4BF336F8" w:rsidR="007F2916" w:rsidRDefault="007F2916" w:rsidP="00EF7EE5">
      <w:pPr>
        <w:pStyle w:val="Prrafodelista"/>
        <w:tabs>
          <w:tab w:val="left" w:pos="1152"/>
        </w:tabs>
      </w:pPr>
      <w:r w:rsidRPr="007F2916">
        <w:rPr>
          <w:noProof/>
        </w:rPr>
        <w:lastRenderedPageBreak/>
        <w:drawing>
          <wp:inline distT="0" distB="0" distL="0" distR="0" wp14:anchorId="4C90A694" wp14:editId="0BE3D4DA">
            <wp:extent cx="5400040" cy="3369310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4928" w14:textId="5566FC28" w:rsidR="007F2916" w:rsidRDefault="007F2916" w:rsidP="00EF7EE5">
      <w:pPr>
        <w:pStyle w:val="Prrafodelista"/>
        <w:tabs>
          <w:tab w:val="left" w:pos="1152"/>
        </w:tabs>
      </w:pPr>
      <w:r w:rsidRPr="007F2916">
        <w:t>17. Abre la tabla Clientes en modo Diseño.</w:t>
      </w:r>
    </w:p>
    <w:p w14:paraId="7B6E1D7C" w14:textId="1F390794" w:rsidR="007F2916" w:rsidRDefault="007F2916" w:rsidP="00EF7EE5">
      <w:pPr>
        <w:pStyle w:val="Prrafodelista"/>
        <w:tabs>
          <w:tab w:val="left" w:pos="1152"/>
        </w:tabs>
      </w:pPr>
      <w:r w:rsidRPr="007F2916">
        <w:rPr>
          <w:noProof/>
        </w:rPr>
        <w:drawing>
          <wp:inline distT="0" distB="0" distL="0" distR="0" wp14:anchorId="69E47528" wp14:editId="06E1BC3B">
            <wp:extent cx="5400040" cy="191325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4CAD" w14:textId="0A8DD821" w:rsidR="007F2916" w:rsidRDefault="007F2916" w:rsidP="00490824">
      <w:pPr>
        <w:pStyle w:val="Prrafodelista"/>
        <w:numPr>
          <w:ilvl w:val="0"/>
          <w:numId w:val="14"/>
        </w:numPr>
        <w:tabs>
          <w:tab w:val="left" w:pos="1152"/>
        </w:tabs>
        <w:rPr>
          <w:noProof/>
        </w:rPr>
      </w:pPr>
      <w:r w:rsidRPr="007F2916">
        <w:lastRenderedPageBreak/>
        <w:t>Añade el campo Email tras el campo NombreContacto a la tabla Clientes. Va a ser de tipo Texto y de longitud 75.</w:t>
      </w:r>
      <w:r w:rsidR="00490824" w:rsidRPr="00490824">
        <w:rPr>
          <w:noProof/>
        </w:rPr>
        <w:t xml:space="preserve"> </w:t>
      </w:r>
      <w:r w:rsidR="00490824" w:rsidRPr="00490824">
        <w:rPr>
          <w:noProof/>
        </w:rPr>
        <w:drawing>
          <wp:inline distT="0" distB="0" distL="0" distR="0" wp14:anchorId="1C746801" wp14:editId="39DF25D0">
            <wp:extent cx="5400040" cy="64484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2435" w14:textId="2C227279" w:rsidR="00490824" w:rsidRDefault="00490824" w:rsidP="00490824">
      <w:pPr>
        <w:pStyle w:val="Prrafodelista"/>
        <w:numPr>
          <w:ilvl w:val="0"/>
          <w:numId w:val="14"/>
        </w:numPr>
        <w:tabs>
          <w:tab w:val="left" w:pos="1152"/>
        </w:tabs>
      </w:pPr>
      <w:r w:rsidRPr="00490824">
        <w:t>19. Añade a ese campo la descripción más adecuada.</w:t>
      </w:r>
    </w:p>
    <w:p w14:paraId="2C2E3640" w14:textId="665D29B4" w:rsidR="00490824" w:rsidRDefault="00490824" w:rsidP="00490824">
      <w:pPr>
        <w:tabs>
          <w:tab w:val="left" w:pos="1152"/>
        </w:tabs>
      </w:pPr>
      <w:r w:rsidRPr="00490824">
        <w:rPr>
          <w:noProof/>
        </w:rPr>
        <w:drawing>
          <wp:inline distT="0" distB="0" distL="0" distR="0" wp14:anchorId="1F15C99E" wp14:editId="6CD2A178">
            <wp:extent cx="5400040" cy="25146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30EC" w14:textId="33DFA3E6" w:rsidR="00490824" w:rsidRDefault="00490824" w:rsidP="00490824">
      <w:pPr>
        <w:tabs>
          <w:tab w:val="left" w:pos="1152"/>
        </w:tabs>
      </w:pPr>
      <w:r w:rsidRPr="00490824">
        <w:t>20. Para ese campo nuevo añadido hacer que tenga una regla de validación que consista en que aparezca el correo con un formato algo@algo.algo en algún punto del valor del email.</w:t>
      </w:r>
    </w:p>
    <w:p w14:paraId="235BD5FF" w14:textId="23E2908F" w:rsidR="00490824" w:rsidRDefault="00490824" w:rsidP="00490824">
      <w:pPr>
        <w:tabs>
          <w:tab w:val="left" w:pos="1152"/>
        </w:tabs>
      </w:pPr>
      <w:r w:rsidRPr="00490824">
        <w:rPr>
          <w:noProof/>
        </w:rPr>
        <w:lastRenderedPageBreak/>
        <w:drawing>
          <wp:inline distT="0" distB="0" distL="0" distR="0" wp14:anchorId="45D08608" wp14:editId="380B1E29">
            <wp:extent cx="5400040" cy="486600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165D" w14:textId="7684B957" w:rsidR="00490824" w:rsidRDefault="00490824" w:rsidP="00490824">
      <w:pPr>
        <w:tabs>
          <w:tab w:val="left" w:pos="1152"/>
        </w:tabs>
      </w:pPr>
      <w:r w:rsidRPr="00490824">
        <w:t>21. Informar con un texto de validación explicativo al usuario para cuando se incumpla esa regla</w:t>
      </w:r>
    </w:p>
    <w:p w14:paraId="6CCD88D6" w14:textId="1DD83D44" w:rsidR="00490824" w:rsidRDefault="00490824" w:rsidP="00490824">
      <w:pPr>
        <w:tabs>
          <w:tab w:val="left" w:pos="1152"/>
        </w:tabs>
      </w:pPr>
      <w:r w:rsidRPr="00490824">
        <w:rPr>
          <w:noProof/>
        </w:rPr>
        <w:drawing>
          <wp:inline distT="0" distB="0" distL="0" distR="0" wp14:anchorId="0426F88D" wp14:editId="7D850A8A">
            <wp:extent cx="5400040" cy="2033905"/>
            <wp:effectExtent l="0" t="0" r="0" b="444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824">
        <w:t xml:space="preserve"> . Cerrar la tabla Clientes y abrir la tabla Empleados en modo Hoja de Datos. Añadir al final un campo llamado FechaJubilación con su correspondiente tipo y descripción.</w:t>
      </w:r>
    </w:p>
    <w:p w14:paraId="4AB2C882" w14:textId="6C7EC0CA" w:rsidR="00490824" w:rsidRDefault="00C937B2" w:rsidP="00490824">
      <w:pPr>
        <w:tabs>
          <w:tab w:val="left" w:pos="1152"/>
        </w:tabs>
      </w:pPr>
      <w:r w:rsidRPr="00C937B2">
        <w:rPr>
          <w:noProof/>
        </w:rPr>
        <w:lastRenderedPageBreak/>
        <w:drawing>
          <wp:inline distT="0" distB="0" distL="0" distR="0" wp14:anchorId="55B6EB0F" wp14:editId="24A1B7BD">
            <wp:extent cx="5400040" cy="2551430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0BA0" w14:textId="7F1ECDB9" w:rsidR="00C937B2" w:rsidRDefault="00C937B2" w:rsidP="00490824">
      <w:pPr>
        <w:tabs>
          <w:tab w:val="left" w:pos="1152"/>
        </w:tabs>
      </w:pPr>
      <w:r w:rsidRPr="00C937B2">
        <w:t>23. Mover ese campo y ubicarlo detrás de FechaContratación</w:t>
      </w:r>
    </w:p>
    <w:p w14:paraId="7DAC5468" w14:textId="3FE6B53C" w:rsidR="00C937B2" w:rsidRDefault="00C937B2" w:rsidP="00490824">
      <w:pPr>
        <w:tabs>
          <w:tab w:val="left" w:pos="1152"/>
        </w:tabs>
      </w:pPr>
      <w:r w:rsidRPr="00C937B2">
        <w:rPr>
          <w:noProof/>
        </w:rPr>
        <w:drawing>
          <wp:inline distT="0" distB="0" distL="0" distR="0" wp14:anchorId="10C38CBA" wp14:editId="1267BD2E">
            <wp:extent cx="5400040" cy="290449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717E" w14:textId="5544AEFA" w:rsidR="00C937B2" w:rsidRDefault="00C937B2" w:rsidP="00490824">
      <w:pPr>
        <w:tabs>
          <w:tab w:val="left" w:pos="1152"/>
        </w:tabs>
      </w:pPr>
      <w:r w:rsidRPr="00C937B2">
        <w:t>24. Abrir la tabla Empleados en modo Diseño y vuelve a ubicar FechaJubilación al final del todo.</w:t>
      </w:r>
    </w:p>
    <w:p w14:paraId="4AC8033D" w14:textId="5530300E" w:rsidR="00C937B2" w:rsidRDefault="00303675" w:rsidP="00490824">
      <w:pPr>
        <w:tabs>
          <w:tab w:val="left" w:pos="1152"/>
        </w:tabs>
      </w:pPr>
      <w:r w:rsidRPr="00303675">
        <w:rPr>
          <w:noProof/>
        </w:rPr>
        <w:lastRenderedPageBreak/>
        <w:drawing>
          <wp:inline distT="0" distB="0" distL="0" distR="0" wp14:anchorId="34B06FBD" wp14:editId="15B2494A">
            <wp:extent cx="5400040" cy="2545715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9BCE" w14:textId="53A80DA6" w:rsidR="00303675" w:rsidRDefault="00303675" w:rsidP="00490824">
      <w:pPr>
        <w:tabs>
          <w:tab w:val="left" w:pos="1152"/>
        </w:tabs>
      </w:pPr>
      <w:r w:rsidRPr="00303675">
        <w:t>5. Hacer que la Fecha de jubilación sea un dato que no pueda quedar vacío de ninguna manera.</w:t>
      </w:r>
    </w:p>
    <w:p w14:paraId="59A739C2" w14:textId="0D09B613" w:rsidR="00303675" w:rsidRDefault="00303675" w:rsidP="00490824">
      <w:pPr>
        <w:tabs>
          <w:tab w:val="left" w:pos="1152"/>
        </w:tabs>
      </w:pPr>
      <w:r w:rsidRPr="00303675">
        <w:rPr>
          <w:noProof/>
        </w:rPr>
        <w:drawing>
          <wp:inline distT="0" distB="0" distL="0" distR="0" wp14:anchorId="489AB04C" wp14:editId="4168E50A">
            <wp:extent cx="5400040" cy="1636395"/>
            <wp:effectExtent l="0" t="0" r="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C7EC" w14:textId="14B0F88D" w:rsidR="00303675" w:rsidRDefault="00303675" w:rsidP="00490824">
      <w:pPr>
        <w:tabs>
          <w:tab w:val="left" w:pos="1152"/>
        </w:tabs>
      </w:pPr>
      <w:r w:rsidRPr="00303675">
        <w:t>26. No mostrar el selector de fechas para ese campo</w:t>
      </w:r>
    </w:p>
    <w:p w14:paraId="72583B83" w14:textId="6F257A96" w:rsidR="00303675" w:rsidRDefault="00303675" w:rsidP="00490824">
      <w:pPr>
        <w:tabs>
          <w:tab w:val="left" w:pos="1152"/>
        </w:tabs>
      </w:pPr>
      <w:r w:rsidRPr="00303675">
        <w:rPr>
          <w:noProof/>
        </w:rPr>
        <w:drawing>
          <wp:inline distT="0" distB="0" distL="0" distR="0" wp14:anchorId="0BDCC9ED" wp14:editId="568C89D8">
            <wp:extent cx="5400040" cy="1633220"/>
            <wp:effectExtent l="0" t="0" r="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E69F" w14:textId="11ACBFF0" w:rsidR="00303675" w:rsidRDefault="00303675" w:rsidP="00490824">
      <w:pPr>
        <w:tabs>
          <w:tab w:val="left" w:pos="1152"/>
        </w:tabs>
      </w:pPr>
      <w:r w:rsidRPr="00303675">
        <w:t>27. La alineación de texto para ese campo que se distribuya equitativamente por toda la celda.</w:t>
      </w:r>
    </w:p>
    <w:p w14:paraId="33FACE31" w14:textId="00BE3452" w:rsidR="00303675" w:rsidRDefault="00303675" w:rsidP="00490824">
      <w:pPr>
        <w:tabs>
          <w:tab w:val="left" w:pos="1152"/>
        </w:tabs>
      </w:pPr>
      <w:r w:rsidRPr="00303675">
        <w:rPr>
          <w:noProof/>
        </w:rPr>
        <w:lastRenderedPageBreak/>
        <w:drawing>
          <wp:inline distT="0" distB="0" distL="0" distR="0" wp14:anchorId="1BE9DBF3" wp14:editId="7705C62A">
            <wp:extent cx="5400040" cy="172212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483D" w14:textId="6FDBF0DE" w:rsidR="00303675" w:rsidRDefault="00303675" w:rsidP="00490824">
      <w:pPr>
        <w:tabs>
          <w:tab w:val="left" w:pos="1152"/>
        </w:tabs>
      </w:pPr>
      <w:r w:rsidRPr="00303675">
        <w:t>28. Este campo tiene que tener una regla de validación que no permita poner fechas anteriores a la fecha del día en qué se rellena con su correspondiente texto de aviso cuando se viole la regla.</w:t>
      </w:r>
    </w:p>
    <w:p w14:paraId="2D0DD2EE" w14:textId="59F163EC" w:rsidR="00303675" w:rsidRDefault="00303675" w:rsidP="00490824">
      <w:pPr>
        <w:tabs>
          <w:tab w:val="left" w:pos="1152"/>
        </w:tabs>
      </w:pPr>
      <w:r w:rsidRPr="00303675">
        <w:rPr>
          <w:noProof/>
        </w:rPr>
        <w:drawing>
          <wp:inline distT="0" distB="0" distL="0" distR="0" wp14:anchorId="1C934C66" wp14:editId="5E294EB8">
            <wp:extent cx="5400040" cy="1599565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95DC" w14:textId="03C98D24" w:rsidR="00303675" w:rsidRDefault="00303675" w:rsidP="00490824">
      <w:pPr>
        <w:tabs>
          <w:tab w:val="left" w:pos="1152"/>
        </w:tabs>
      </w:pPr>
      <w:r w:rsidRPr="00303675">
        <w:t>Que el formato de la fecha sea del tipo: primero los dos últimos dígitos del año seguido de una almohadilla y los dos dígitos para el mes seguido de una almohadilla y por último los dos dígitos del día. Por ejemplo: 53#02#31</w:t>
      </w:r>
    </w:p>
    <w:p w14:paraId="761C5957" w14:textId="4001AF0A" w:rsidR="00303675" w:rsidRDefault="00303675" w:rsidP="00490824">
      <w:pPr>
        <w:tabs>
          <w:tab w:val="left" w:pos="1152"/>
        </w:tabs>
      </w:pPr>
      <w:r w:rsidRPr="00303675">
        <w:rPr>
          <w:noProof/>
        </w:rPr>
        <w:drawing>
          <wp:inline distT="0" distB="0" distL="0" distR="0" wp14:anchorId="1BA4EAAD" wp14:editId="11A9DBA1">
            <wp:extent cx="5400040" cy="1693545"/>
            <wp:effectExtent l="0" t="0" r="0" b="19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4C3A" w14:textId="1B8975C5" w:rsidR="00303675" w:rsidRDefault="004A6FC0" w:rsidP="00490824">
      <w:pPr>
        <w:tabs>
          <w:tab w:val="left" w:pos="1152"/>
        </w:tabs>
      </w:pPr>
      <w:r w:rsidRPr="004A6FC0">
        <w:t>Por último para este campo, poner como encabezado de campo lo siguiente; Jubilación Laboral.</w:t>
      </w:r>
    </w:p>
    <w:p w14:paraId="383954C1" w14:textId="2AFCE243" w:rsidR="004A6FC0" w:rsidRDefault="004A6FC0" w:rsidP="00490824">
      <w:pPr>
        <w:tabs>
          <w:tab w:val="left" w:pos="1152"/>
        </w:tabs>
      </w:pPr>
      <w:r w:rsidRPr="004A6FC0">
        <w:rPr>
          <w:noProof/>
        </w:rPr>
        <w:lastRenderedPageBreak/>
        <w:drawing>
          <wp:inline distT="0" distB="0" distL="0" distR="0" wp14:anchorId="4280FA95" wp14:editId="407FF28B">
            <wp:extent cx="5400040" cy="169989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375D" w14:textId="436E623D" w:rsidR="004A6FC0" w:rsidRDefault="004A6FC0" w:rsidP="00490824">
      <w:pPr>
        <w:tabs>
          <w:tab w:val="left" w:pos="1152"/>
        </w:tabs>
      </w:pPr>
      <w:r w:rsidRPr="004A6FC0">
        <w:t>Muestra de una sola vez todas las relaciones entre las tablas que forman la BD</w:t>
      </w:r>
    </w:p>
    <w:p w14:paraId="2822E6F7" w14:textId="77777777" w:rsidR="004A6FC0" w:rsidRDefault="004A6FC0" w:rsidP="004A6FC0">
      <w:pPr>
        <w:tabs>
          <w:tab w:val="left" w:pos="1152"/>
        </w:tabs>
      </w:pPr>
      <w:r w:rsidRPr="004A6FC0">
        <w:t>32. Coloca tablas y relaciones sin que estas se crucen.</w:t>
      </w:r>
    </w:p>
    <w:p w14:paraId="1AF61332" w14:textId="78F23150" w:rsidR="004A6FC0" w:rsidRDefault="004A6FC0" w:rsidP="00490824">
      <w:pPr>
        <w:tabs>
          <w:tab w:val="left" w:pos="1152"/>
        </w:tabs>
      </w:pPr>
      <w:r w:rsidRPr="004A6FC0">
        <w:rPr>
          <w:noProof/>
        </w:rPr>
        <w:drawing>
          <wp:inline distT="0" distB="0" distL="0" distR="0" wp14:anchorId="7E5AC132" wp14:editId="6D30EABB">
            <wp:extent cx="5400040" cy="463105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8D84" w14:textId="0855C9B9" w:rsidR="004A6FC0" w:rsidRDefault="004A6FC0" w:rsidP="00490824">
      <w:pPr>
        <w:tabs>
          <w:tab w:val="left" w:pos="1152"/>
        </w:tabs>
      </w:pPr>
      <w:r w:rsidRPr="004A6FC0">
        <w:t>33. Encuentra la relación en la que no se exige integridad referencial y exígesela.</w:t>
      </w:r>
    </w:p>
    <w:p w14:paraId="3987BA08" w14:textId="15A261B4" w:rsidR="004A6FC0" w:rsidRDefault="004A6FC0" w:rsidP="00490824">
      <w:pPr>
        <w:tabs>
          <w:tab w:val="left" w:pos="1152"/>
        </w:tabs>
      </w:pPr>
      <w:r w:rsidRPr="004A6FC0">
        <w:rPr>
          <w:noProof/>
        </w:rPr>
        <w:lastRenderedPageBreak/>
        <w:drawing>
          <wp:inline distT="0" distB="0" distL="0" distR="0" wp14:anchorId="118AEAFE" wp14:editId="35022D8D">
            <wp:extent cx="5400040" cy="2892425"/>
            <wp:effectExtent l="0" t="0" r="0" b="31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EB22" w14:textId="58A012D5" w:rsidR="004A6FC0" w:rsidRDefault="004A6FC0" w:rsidP="00490824">
      <w:pPr>
        <w:tabs>
          <w:tab w:val="left" w:pos="1152"/>
        </w:tabs>
        <w:rPr>
          <w:noProof/>
        </w:rPr>
      </w:pPr>
      <w:r w:rsidRPr="004A6FC0">
        <w:t>34. Encuentra la relación en la que además de la integridad referencial se permite que se actualice en cascada.</w:t>
      </w:r>
      <w:r w:rsidRPr="004A6FC0">
        <w:rPr>
          <w:noProof/>
        </w:rPr>
        <w:t xml:space="preserve"> </w:t>
      </w:r>
      <w:r w:rsidRPr="004A6FC0">
        <w:rPr>
          <w:noProof/>
        </w:rPr>
        <w:drawing>
          <wp:inline distT="0" distB="0" distL="0" distR="0" wp14:anchorId="7012623A" wp14:editId="44C7F3C4">
            <wp:extent cx="5400040" cy="282067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87A7" w14:textId="4ABEA15F" w:rsidR="004A6FC0" w:rsidRDefault="004A6FC0" w:rsidP="00490824">
      <w:pPr>
        <w:tabs>
          <w:tab w:val="left" w:pos="1152"/>
        </w:tabs>
        <w:rPr>
          <w:noProof/>
        </w:rPr>
      </w:pPr>
      <w:r w:rsidRPr="004A6FC0">
        <w:rPr>
          <w:noProof/>
        </w:rPr>
        <w:t>35. Encuentra la relación en la que además de la integridad referencial se permite que se borre en cascada.</w:t>
      </w:r>
    </w:p>
    <w:p w14:paraId="4F4CF4AC" w14:textId="2BE0B696" w:rsidR="004A6FC0" w:rsidRDefault="004A6FC0" w:rsidP="00490824">
      <w:pPr>
        <w:tabs>
          <w:tab w:val="left" w:pos="1152"/>
        </w:tabs>
        <w:rPr>
          <w:noProof/>
        </w:rPr>
      </w:pPr>
      <w:r w:rsidRPr="004A6FC0">
        <w:rPr>
          <w:noProof/>
        </w:rPr>
        <w:lastRenderedPageBreak/>
        <w:drawing>
          <wp:inline distT="0" distB="0" distL="0" distR="0" wp14:anchorId="66C95568" wp14:editId="06661CD0">
            <wp:extent cx="5400040" cy="5709920"/>
            <wp:effectExtent l="0" t="0" r="0" b="508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7F6E" w14:textId="77DAD57E" w:rsidR="004A6FC0" w:rsidRDefault="004A6FC0" w:rsidP="00490824">
      <w:pPr>
        <w:tabs>
          <w:tab w:val="left" w:pos="1152"/>
        </w:tabs>
      </w:pPr>
      <w:r w:rsidRPr="004A6FC0">
        <w:lastRenderedPageBreak/>
        <w:t>36. Oculta la tabla Proveedores</w:t>
      </w:r>
      <w:r w:rsidRPr="004A6FC0">
        <w:rPr>
          <w:noProof/>
        </w:rPr>
        <w:drawing>
          <wp:inline distT="0" distB="0" distL="0" distR="0" wp14:anchorId="213D2DB3" wp14:editId="430EE74C">
            <wp:extent cx="3467584" cy="6535062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6F5E" w14:textId="37F3C771" w:rsidR="007170BE" w:rsidRDefault="007170BE" w:rsidP="00490824">
      <w:pPr>
        <w:tabs>
          <w:tab w:val="left" w:pos="1152"/>
        </w:tabs>
      </w:pPr>
      <w:r w:rsidRPr="007170BE">
        <w:t>37. Borra el resto del diseño de una sola vez.</w:t>
      </w:r>
    </w:p>
    <w:p w14:paraId="5FD9A6B2" w14:textId="68598BE5" w:rsidR="007170BE" w:rsidRDefault="007170BE" w:rsidP="00490824">
      <w:pPr>
        <w:tabs>
          <w:tab w:val="left" w:pos="1152"/>
        </w:tabs>
      </w:pPr>
      <w:r w:rsidRPr="007170BE">
        <w:lastRenderedPageBreak/>
        <w:drawing>
          <wp:inline distT="0" distB="0" distL="0" distR="0" wp14:anchorId="4E58C5C1" wp14:editId="5C979DC2">
            <wp:extent cx="5400040" cy="2531110"/>
            <wp:effectExtent l="0" t="0" r="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BC0B" w14:textId="77777777" w:rsidR="007170BE" w:rsidRDefault="007170BE" w:rsidP="00490824">
      <w:pPr>
        <w:tabs>
          <w:tab w:val="left" w:pos="1152"/>
        </w:tabs>
      </w:pPr>
    </w:p>
    <w:p w14:paraId="226F436D" w14:textId="68F11775" w:rsidR="007170BE" w:rsidRDefault="007170BE" w:rsidP="00490824">
      <w:pPr>
        <w:tabs>
          <w:tab w:val="left" w:pos="1152"/>
        </w:tabs>
      </w:pPr>
      <w:r w:rsidRPr="007170BE">
        <w:drawing>
          <wp:inline distT="0" distB="0" distL="0" distR="0" wp14:anchorId="041DC48A" wp14:editId="071B0EF8">
            <wp:extent cx="5400040" cy="55308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14AA" w14:textId="0B458143" w:rsidR="007170BE" w:rsidRDefault="007170BE" w:rsidP="00490824">
      <w:pPr>
        <w:tabs>
          <w:tab w:val="left" w:pos="1152"/>
        </w:tabs>
      </w:pPr>
      <w:r w:rsidRPr="007170BE">
        <w:t>38. Muestra solo la tabla Pedidos.</w:t>
      </w:r>
    </w:p>
    <w:p w14:paraId="3296556A" w14:textId="41E27CA6" w:rsidR="007170BE" w:rsidRDefault="007170BE" w:rsidP="00490824">
      <w:pPr>
        <w:tabs>
          <w:tab w:val="left" w:pos="1152"/>
        </w:tabs>
      </w:pPr>
      <w:r w:rsidRPr="007170BE">
        <w:drawing>
          <wp:inline distT="0" distB="0" distL="0" distR="0" wp14:anchorId="28D4C9D1" wp14:editId="1E481E03">
            <wp:extent cx="5400040" cy="4091305"/>
            <wp:effectExtent l="0" t="0" r="0" b="444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15FC" w14:textId="73026AA8" w:rsidR="007170BE" w:rsidRDefault="007170BE" w:rsidP="00490824">
      <w:pPr>
        <w:tabs>
          <w:tab w:val="left" w:pos="1152"/>
        </w:tabs>
      </w:pPr>
      <w:r w:rsidRPr="007170BE">
        <w:t>39. Muestra a continuación solo las relaciones directas</w:t>
      </w:r>
    </w:p>
    <w:p w14:paraId="1FB6A60B" w14:textId="4FC50290" w:rsidR="007170BE" w:rsidRDefault="007170BE" w:rsidP="00490824">
      <w:pPr>
        <w:tabs>
          <w:tab w:val="left" w:pos="1152"/>
        </w:tabs>
      </w:pPr>
      <w:r w:rsidRPr="007170BE">
        <w:lastRenderedPageBreak/>
        <w:drawing>
          <wp:inline distT="0" distB="0" distL="0" distR="0" wp14:anchorId="54002980" wp14:editId="7C4BEC2D">
            <wp:extent cx="5400040" cy="533527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26D6" w14:textId="59578015" w:rsidR="007170BE" w:rsidRDefault="007170BE" w:rsidP="00490824">
      <w:pPr>
        <w:tabs>
          <w:tab w:val="left" w:pos="1152"/>
        </w:tabs>
      </w:pPr>
      <w:r w:rsidRPr="007170BE">
        <w:t>40. Muestra de una sola vez todas las relaciones entre las tablas que forman la BD</w:t>
      </w:r>
    </w:p>
    <w:p w14:paraId="2ADDDB75" w14:textId="60E11FC5" w:rsidR="007170BE" w:rsidRDefault="007170BE" w:rsidP="00490824">
      <w:pPr>
        <w:tabs>
          <w:tab w:val="left" w:pos="1152"/>
        </w:tabs>
      </w:pPr>
      <w:r w:rsidRPr="007170BE">
        <w:drawing>
          <wp:inline distT="0" distB="0" distL="0" distR="0" wp14:anchorId="378CAE65" wp14:editId="2B0B2CC3">
            <wp:extent cx="2305372" cy="828791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C814" w14:textId="244CDCF6" w:rsidR="007170BE" w:rsidRDefault="007170BE" w:rsidP="00490824">
      <w:pPr>
        <w:tabs>
          <w:tab w:val="left" w:pos="1152"/>
        </w:tabs>
      </w:pPr>
      <w:r w:rsidRPr="007170BE">
        <w:lastRenderedPageBreak/>
        <w:drawing>
          <wp:inline distT="0" distB="0" distL="0" distR="0" wp14:anchorId="33C5840A" wp14:editId="1D1AE678">
            <wp:extent cx="5400040" cy="470916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9461" w14:textId="7DD9B32F" w:rsidR="007170BE" w:rsidRDefault="007170BE" w:rsidP="00490824">
      <w:pPr>
        <w:tabs>
          <w:tab w:val="left" w:pos="1152"/>
        </w:tabs>
      </w:pPr>
      <w:r>
        <w:t>4</w:t>
      </w:r>
      <w:r w:rsidRPr="007170BE">
        <w:t>1. Vuelve a colocar las tablas y relaciones sin que estas se crucen.</w:t>
      </w:r>
    </w:p>
    <w:p w14:paraId="5CD670CB" w14:textId="0BF9FEFF" w:rsidR="007170BE" w:rsidRDefault="007170BE" w:rsidP="00490824">
      <w:pPr>
        <w:tabs>
          <w:tab w:val="left" w:pos="1152"/>
        </w:tabs>
      </w:pPr>
      <w:r w:rsidRPr="007170BE">
        <w:lastRenderedPageBreak/>
        <w:drawing>
          <wp:inline distT="0" distB="0" distL="0" distR="0" wp14:anchorId="10B8295F" wp14:editId="57A38A2A">
            <wp:extent cx="5400040" cy="4683760"/>
            <wp:effectExtent l="0" t="0" r="0" b="254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BD2D" w14:textId="5A3A84A0" w:rsidR="007170BE" w:rsidRDefault="007170BE" w:rsidP="00490824">
      <w:pPr>
        <w:tabs>
          <w:tab w:val="left" w:pos="1152"/>
        </w:tabs>
      </w:pPr>
      <w:r w:rsidRPr="007170BE">
        <w:t>42. Abrir la tabla Clientes en vista hoja de datos y añadir al final del todo sin tener que emplear la barra de scroll un nuevo cliente.</w:t>
      </w:r>
    </w:p>
    <w:p w14:paraId="6D1F5408" w14:textId="586E59C6" w:rsidR="007170BE" w:rsidRDefault="007170BE" w:rsidP="00490824">
      <w:pPr>
        <w:tabs>
          <w:tab w:val="left" w:pos="1152"/>
        </w:tabs>
      </w:pPr>
      <w:r w:rsidRPr="007170BE">
        <w:drawing>
          <wp:inline distT="0" distB="0" distL="0" distR="0" wp14:anchorId="1C76F585" wp14:editId="1AB5BB12">
            <wp:extent cx="1448002" cy="1743318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41D5" w14:textId="5E350E72" w:rsidR="007170BE" w:rsidRDefault="00626423" w:rsidP="00490824">
      <w:pPr>
        <w:tabs>
          <w:tab w:val="left" w:pos="1152"/>
        </w:tabs>
      </w:pPr>
      <w:r w:rsidRPr="00626423">
        <w:drawing>
          <wp:inline distT="0" distB="0" distL="0" distR="0" wp14:anchorId="34781297" wp14:editId="3CE65F51">
            <wp:extent cx="5400040" cy="582295"/>
            <wp:effectExtent l="0" t="0" r="0" b="825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1380" w14:textId="42BB8B66" w:rsidR="00626423" w:rsidRDefault="00626423" w:rsidP="00490824">
      <w:pPr>
        <w:tabs>
          <w:tab w:val="left" w:pos="1152"/>
        </w:tabs>
      </w:pPr>
      <w:r w:rsidRPr="00626423">
        <w:t>43. Cambiar la manera de ver en el panel central (ventana de documentos) de ventanas superpuestas a documentos con fichas. Para comprobarlo, abre dos tablas y dos consultas y muévete por ellas antes y después de hacerlo.</w:t>
      </w:r>
    </w:p>
    <w:p w14:paraId="1D7D9F27" w14:textId="0B56FAAB" w:rsidR="00626423" w:rsidRDefault="00626423" w:rsidP="00490824">
      <w:pPr>
        <w:tabs>
          <w:tab w:val="left" w:pos="1152"/>
        </w:tabs>
      </w:pPr>
      <w:r w:rsidRPr="00626423">
        <w:lastRenderedPageBreak/>
        <w:drawing>
          <wp:inline distT="0" distB="0" distL="0" distR="0" wp14:anchorId="22DB3A5B" wp14:editId="4F5A6C6E">
            <wp:extent cx="2467319" cy="762106"/>
            <wp:effectExtent l="0" t="0" r="952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47C0" w14:textId="30B84A80" w:rsidR="00626423" w:rsidRDefault="00626423" w:rsidP="00490824">
      <w:pPr>
        <w:tabs>
          <w:tab w:val="left" w:pos="1152"/>
        </w:tabs>
      </w:pPr>
      <w:r w:rsidRPr="00626423">
        <w:drawing>
          <wp:inline distT="0" distB="0" distL="0" distR="0" wp14:anchorId="290ECE64" wp14:editId="1BD0D42B">
            <wp:extent cx="5400040" cy="19939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0B04" w14:textId="45677B9D" w:rsidR="00626423" w:rsidRDefault="00626423" w:rsidP="00490824">
      <w:pPr>
        <w:tabs>
          <w:tab w:val="left" w:pos="1152"/>
        </w:tabs>
      </w:pPr>
      <w:r w:rsidRPr="00626423">
        <w:t>44. Hacer que los nuevos campos cuando se creen dentro de una tabla sean por defecto de Tipo de dato Número y que sea Byte. Comprobarlo.</w:t>
      </w:r>
    </w:p>
    <w:p w14:paraId="4E572056" w14:textId="3CCD438F" w:rsidR="00626423" w:rsidRDefault="00626423" w:rsidP="00490824">
      <w:pPr>
        <w:tabs>
          <w:tab w:val="left" w:pos="1152"/>
        </w:tabs>
      </w:pPr>
      <w:r w:rsidRPr="00626423">
        <w:drawing>
          <wp:inline distT="0" distB="0" distL="0" distR="0" wp14:anchorId="29A592BA" wp14:editId="4FFAB1E0">
            <wp:extent cx="5239481" cy="1781424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8024" w14:textId="24F3499C" w:rsidR="00626423" w:rsidRDefault="00626423" w:rsidP="00490824">
      <w:pPr>
        <w:tabs>
          <w:tab w:val="left" w:pos="1152"/>
        </w:tabs>
      </w:pPr>
      <w:r w:rsidRPr="00626423">
        <w:lastRenderedPageBreak/>
        <w:t>45. Crear una tabla (con el menú crear) de nombre tblTest con un único campo numérico de 1 byte.</w:t>
      </w:r>
      <w:r w:rsidRPr="00626423">
        <w:drawing>
          <wp:inline distT="0" distB="0" distL="0" distR="0" wp14:anchorId="1DF061B4" wp14:editId="29E102AB">
            <wp:extent cx="619211" cy="1162212"/>
            <wp:effectExtent l="0" t="0" r="9525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423">
        <w:drawing>
          <wp:inline distT="0" distB="0" distL="0" distR="0" wp14:anchorId="451505ED" wp14:editId="79E9B9AD">
            <wp:extent cx="5400040" cy="7249795"/>
            <wp:effectExtent l="0" t="0" r="0" b="825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886B" w14:textId="1BFC3888" w:rsidR="00626423" w:rsidRDefault="00626423" w:rsidP="00490824">
      <w:pPr>
        <w:tabs>
          <w:tab w:val="left" w:pos="1152"/>
        </w:tabs>
      </w:pPr>
      <w:r w:rsidRPr="00626423">
        <w:lastRenderedPageBreak/>
        <w:t>46. Prueba a insertar registros y verifica lo que ocurre.</w:t>
      </w:r>
    </w:p>
    <w:p w14:paraId="02343239" w14:textId="09073B7E" w:rsidR="00626423" w:rsidRDefault="00626423" w:rsidP="00490824">
      <w:pPr>
        <w:tabs>
          <w:tab w:val="left" w:pos="1152"/>
        </w:tabs>
      </w:pPr>
      <w:r w:rsidRPr="00626423">
        <w:drawing>
          <wp:inline distT="0" distB="0" distL="0" distR="0" wp14:anchorId="75821062" wp14:editId="19BB87F9">
            <wp:extent cx="2724530" cy="381053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11B3" w14:textId="3FFE96DD" w:rsidR="00626423" w:rsidRDefault="00626423" w:rsidP="00490824">
      <w:pPr>
        <w:tabs>
          <w:tab w:val="left" w:pos="1152"/>
        </w:tabs>
      </w:pPr>
      <w:r>
        <w:t>Si pongo + de 1 byte:</w:t>
      </w:r>
    </w:p>
    <w:p w14:paraId="6CC32973" w14:textId="74E3AACC" w:rsidR="00626423" w:rsidRDefault="00626423" w:rsidP="00490824">
      <w:pPr>
        <w:tabs>
          <w:tab w:val="left" w:pos="1152"/>
        </w:tabs>
      </w:pPr>
      <w:r w:rsidRPr="00626423">
        <w:drawing>
          <wp:inline distT="0" distB="0" distL="0" distR="0" wp14:anchorId="5D1C5702" wp14:editId="2E4BED80">
            <wp:extent cx="5400040" cy="168275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8C86" w14:textId="68D0619A" w:rsidR="00626423" w:rsidRDefault="00626423" w:rsidP="00490824">
      <w:pPr>
        <w:tabs>
          <w:tab w:val="left" w:pos="1152"/>
        </w:tabs>
      </w:pPr>
      <w:r w:rsidRPr="00626423">
        <w:t>47. Reestablecerlo a como estaba inicialmente: Tipo Texto y 255 caracteres de tamaño de campo. Comprobarlo.</w:t>
      </w:r>
    </w:p>
    <w:p w14:paraId="6DE040FE" w14:textId="4667D47E" w:rsidR="0092205B" w:rsidRDefault="0092205B" w:rsidP="00490824">
      <w:pPr>
        <w:tabs>
          <w:tab w:val="left" w:pos="1152"/>
        </w:tabs>
      </w:pPr>
      <w:r w:rsidRPr="0092205B">
        <w:drawing>
          <wp:inline distT="0" distB="0" distL="0" distR="0" wp14:anchorId="184FAEE8" wp14:editId="438C4D96">
            <wp:extent cx="5400040" cy="191262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EC22" w14:textId="2DDE92EB" w:rsidR="0092205B" w:rsidRDefault="0092205B" w:rsidP="00490824">
      <w:pPr>
        <w:tabs>
          <w:tab w:val="left" w:pos="1152"/>
        </w:tabs>
      </w:pPr>
      <w:r w:rsidRPr="0092205B">
        <w:t>48. ¿Dónde está la opción Autoindizar al importar o crear?</w:t>
      </w:r>
    </w:p>
    <w:p w14:paraId="579AAB98" w14:textId="71C21AB6" w:rsidR="0092205B" w:rsidRDefault="0092205B" w:rsidP="00490824">
      <w:pPr>
        <w:tabs>
          <w:tab w:val="left" w:pos="1152"/>
        </w:tabs>
      </w:pPr>
      <w:r w:rsidRPr="0092205B">
        <w:drawing>
          <wp:inline distT="0" distB="0" distL="0" distR="0" wp14:anchorId="3E87A4B0" wp14:editId="74C5D56B">
            <wp:extent cx="5001323" cy="1571844"/>
            <wp:effectExtent l="0" t="0" r="889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39F7" w14:textId="170D1587" w:rsidR="0092205B" w:rsidRDefault="0092205B" w:rsidP="00490824">
      <w:pPr>
        <w:tabs>
          <w:tab w:val="left" w:pos="1152"/>
        </w:tabs>
      </w:pPr>
      <w:r w:rsidRPr="0092205B">
        <w:t>49. Cambiar el nombre de usuario y la inicial de la copia de Microsoft Office con tu nombre y tu inicial.</w:t>
      </w:r>
    </w:p>
    <w:p w14:paraId="2D58EA23" w14:textId="687FC1CB" w:rsidR="0092205B" w:rsidRDefault="0092205B" w:rsidP="00490824">
      <w:pPr>
        <w:tabs>
          <w:tab w:val="left" w:pos="1152"/>
        </w:tabs>
      </w:pPr>
      <w:r w:rsidRPr="0092205B">
        <w:lastRenderedPageBreak/>
        <w:drawing>
          <wp:inline distT="0" distB="0" distL="0" distR="0" wp14:anchorId="083A85A8" wp14:editId="482629A4">
            <wp:extent cx="4315427" cy="1467055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F76C" w14:textId="15948476" w:rsidR="0092205B" w:rsidRDefault="0092205B" w:rsidP="00490824">
      <w:pPr>
        <w:tabs>
          <w:tab w:val="left" w:pos="1152"/>
        </w:tabs>
      </w:pPr>
      <w:r w:rsidRPr="0092205B">
        <w:t>50. Mostrar en el panel de navegación los detalles de los objetos: fecha de creación, fecha de modificación y su descripción.</w:t>
      </w:r>
    </w:p>
    <w:p w14:paraId="644E8646" w14:textId="40BB0073" w:rsidR="0092205B" w:rsidRDefault="0092205B" w:rsidP="00490824">
      <w:pPr>
        <w:tabs>
          <w:tab w:val="left" w:pos="1152"/>
        </w:tabs>
      </w:pPr>
      <w:r w:rsidRPr="0092205B">
        <w:lastRenderedPageBreak/>
        <w:drawing>
          <wp:inline distT="0" distB="0" distL="0" distR="0" wp14:anchorId="610D08A7" wp14:editId="4C11D671">
            <wp:extent cx="4944165" cy="8125959"/>
            <wp:effectExtent l="0" t="0" r="8890" b="889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E49B" w14:textId="2229D6C3" w:rsidR="0092205B" w:rsidRDefault="0092205B" w:rsidP="00490824">
      <w:pPr>
        <w:tabs>
          <w:tab w:val="left" w:pos="1152"/>
        </w:tabs>
      </w:pPr>
      <w:r w:rsidRPr="0092205B">
        <w:t>51. Crear una tabla nueva y llamarla NuevaTabla con dos campos y ponerla una descripción que se muestre en la vista de detalles del panel de navegación.</w:t>
      </w:r>
    </w:p>
    <w:p w14:paraId="3233738F" w14:textId="0CF701ED" w:rsidR="0092205B" w:rsidRDefault="0092205B" w:rsidP="00490824">
      <w:pPr>
        <w:tabs>
          <w:tab w:val="left" w:pos="1152"/>
        </w:tabs>
      </w:pPr>
      <w:r w:rsidRPr="0092205B">
        <w:lastRenderedPageBreak/>
        <w:drawing>
          <wp:inline distT="0" distB="0" distL="0" distR="0" wp14:anchorId="7B1196F8" wp14:editId="01005F40">
            <wp:extent cx="5400040" cy="1689735"/>
            <wp:effectExtent l="0" t="0" r="0" b="571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6861" w14:textId="768998F9" w:rsidR="0092205B" w:rsidRDefault="0092205B" w:rsidP="00490824">
      <w:pPr>
        <w:tabs>
          <w:tab w:val="left" w:pos="1152"/>
        </w:tabs>
      </w:pPr>
      <w:r w:rsidRPr="0092205B">
        <w:drawing>
          <wp:inline distT="0" distB="0" distL="0" distR="0" wp14:anchorId="3B81C47A" wp14:editId="7C5B5003">
            <wp:extent cx="2943636" cy="2553056"/>
            <wp:effectExtent l="0" t="0" r="9525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05B">
        <w:drawing>
          <wp:inline distT="0" distB="0" distL="0" distR="0" wp14:anchorId="17BE75DB" wp14:editId="00BC0D88">
            <wp:extent cx="1991003" cy="847843"/>
            <wp:effectExtent l="0" t="0" r="9525" b="952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4C01" w14:textId="1D7D9895" w:rsidR="0092205B" w:rsidRDefault="0092205B" w:rsidP="00490824">
      <w:pPr>
        <w:tabs>
          <w:tab w:val="left" w:pos="1152"/>
        </w:tabs>
      </w:pPr>
      <w:r w:rsidRPr="0092205B">
        <w:t>52. Sacar a través del documentador de la base de datos la documentación de la tabla clientes.</w:t>
      </w:r>
    </w:p>
    <w:p w14:paraId="35C18746" w14:textId="07306A66" w:rsidR="0092205B" w:rsidRDefault="00A36601" w:rsidP="00490824">
      <w:pPr>
        <w:tabs>
          <w:tab w:val="left" w:pos="1152"/>
        </w:tabs>
      </w:pPr>
      <w:r w:rsidRPr="00A36601">
        <w:drawing>
          <wp:inline distT="0" distB="0" distL="0" distR="0" wp14:anchorId="676E826D" wp14:editId="158E725B">
            <wp:extent cx="3286584" cy="485843"/>
            <wp:effectExtent l="0" t="0" r="0" b="952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3ECE" w14:textId="1E42388A" w:rsidR="00A36601" w:rsidRDefault="00A36601" w:rsidP="00490824">
      <w:pPr>
        <w:tabs>
          <w:tab w:val="left" w:pos="1152"/>
        </w:tabs>
      </w:pPr>
      <w:r w:rsidRPr="00A36601">
        <w:drawing>
          <wp:inline distT="0" distB="0" distL="0" distR="0" wp14:anchorId="6D7FBB54" wp14:editId="11825E70">
            <wp:extent cx="5400040" cy="2276475"/>
            <wp:effectExtent l="0" t="0" r="0" b="952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0366" w14:textId="41C7EBCF" w:rsidR="00A36601" w:rsidRDefault="00A36601" w:rsidP="00490824">
      <w:pPr>
        <w:tabs>
          <w:tab w:val="left" w:pos="1152"/>
        </w:tabs>
      </w:pPr>
      <w:r w:rsidRPr="00A36601">
        <w:lastRenderedPageBreak/>
        <w:drawing>
          <wp:inline distT="0" distB="0" distL="0" distR="0" wp14:anchorId="2DAE2BFB" wp14:editId="7F603AEF">
            <wp:extent cx="5400040" cy="6831965"/>
            <wp:effectExtent l="0" t="0" r="0" b="698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CA4C" w14:textId="5BAE143A" w:rsidR="00A36601" w:rsidRDefault="00A36601" w:rsidP="00490824">
      <w:pPr>
        <w:tabs>
          <w:tab w:val="left" w:pos="1152"/>
        </w:tabs>
      </w:pPr>
      <w:r w:rsidRPr="00A36601">
        <w:t>53. Abre la tabla Pedidos y oculta en la vista Hoja de datos las columnas que no sean Cliente, Empleado y Fecha de Pedido.</w:t>
      </w:r>
    </w:p>
    <w:p w14:paraId="09F8FD70" w14:textId="3BE09153" w:rsidR="00A36601" w:rsidRDefault="00A36601" w:rsidP="00490824">
      <w:pPr>
        <w:tabs>
          <w:tab w:val="left" w:pos="1152"/>
        </w:tabs>
      </w:pPr>
      <w:r w:rsidRPr="00A36601">
        <w:lastRenderedPageBreak/>
        <w:drawing>
          <wp:inline distT="0" distB="0" distL="0" distR="0" wp14:anchorId="3133F3C5" wp14:editId="45DCF933">
            <wp:extent cx="5400040" cy="6665595"/>
            <wp:effectExtent l="0" t="0" r="0" b="190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6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4069" w14:textId="50DC3A79" w:rsidR="00A36601" w:rsidRDefault="00A36601" w:rsidP="00490824">
      <w:pPr>
        <w:tabs>
          <w:tab w:val="left" w:pos="1152"/>
        </w:tabs>
      </w:pPr>
      <w:r w:rsidRPr="00A36601">
        <w:lastRenderedPageBreak/>
        <w:drawing>
          <wp:inline distT="0" distB="0" distL="0" distR="0" wp14:anchorId="2BBC13CB" wp14:editId="502BF3C4">
            <wp:extent cx="5400040" cy="3580765"/>
            <wp:effectExtent l="0" t="0" r="0" b="63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2D86" w14:textId="5D276D67" w:rsidR="00A36601" w:rsidRDefault="00A36601" w:rsidP="00490824">
      <w:pPr>
        <w:tabs>
          <w:tab w:val="left" w:pos="1152"/>
        </w:tabs>
      </w:pPr>
      <w:r w:rsidRPr="00A36601">
        <w:t>55. Cierra la tabla Pedidos y abre Productos. Ordena los registros de la Z a la A por el campo Nombre de producto</w:t>
      </w:r>
    </w:p>
    <w:p w14:paraId="4D286981" w14:textId="63F6B5C9" w:rsidR="00A36601" w:rsidRDefault="00A36601" w:rsidP="00490824">
      <w:pPr>
        <w:tabs>
          <w:tab w:val="left" w:pos="1152"/>
        </w:tabs>
      </w:pPr>
      <w:r w:rsidRPr="00A36601">
        <w:lastRenderedPageBreak/>
        <w:drawing>
          <wp:inline distT="0" distB="0" distL="0" distR="0" wp14:anchorId="0AA8C81A" wp14:editId="08113D07">
            <wp:extent cx="3419952" cy="7621064"/>
            <wp:effectExtent l="0" t="0" r="9525" b="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8D08" w14:textId="77777777" w:rsidR="0092205B" w:rsidRDefault="0092205B" w:rsidP="00490824">
      <w:pPr>
        <w:tabs>
          <w:tab w:val="left" w:pos="1152"/>
        </w:tabs>
      </w:pPr>
    </w:p>
    <w:sectPr w:rsidR="0092205B" w:rsidSect="00B66A9F">
      <w:headerReference w:type="even" r:id="rId77"/>
      <w:headerReference w:type="default" r:id="rId78"/>
      <w:footerReference w:type="default" r:id="rId79"/>
      <w:headerReference w:type="first" r:id="rId80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CE82F" w14:textId="77777777" w:rsidR="009A3352" w:rsidRDefault="009A3352" w:rsidP="00B111E9">
      <w:pPr>
        <w:spacing w:after="0" w:line="240" w:lineRule="auto"/>
      </w:pPr>
      <w:r>
        <w:separator/>
      </w:r>
    </w:p>
  </w:endnote>
  <w:endnote w:type="continuationSeparator" w:id="0">
    <w:p w14:paraId="33D570F9" w14:textId="77777777" w:rsidR="009A3352" w:rsidRDefault="009A3352" w:rsidP="00B11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2045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A3C03F2" w14:textId="3544D2AA" w:rsidR="002E1FEB" w:rsidRDefault="002E1FEB">
            <w:pPr>
              <w:pStyle w:val="Piedepgina"/>
              <w:jc w:val="right"/>
            </w:pPr>
            <w:r w:rsidRPr="002E1FEB">
              <w:rPr>
                <w:rFonts w:ascii="Times New Roman" w:hAnsi="Times New Roman" w:cs="Times New Roman"/>
              </w:rPr>
              <w:t xml:space="preserve">Página </w:t>
            </w:r>
            <w:r w:rsidRPr="002E1FEB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2E1FEB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2E1FEB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2E1FEB">
              <w:rPr>
                <w:rFonts w:ascii="Times New Roman" w:hAnsi="Times New Roman" w:cs="Times New Roman"/>
                <w:b/>
                <w:bCs/>
              </w:rPr>
              <w:t>2</w:t>
            </w:r>
            <w:r w:rsidRPr="002E1FEB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2E1FEB">
              <w:rPr>
                <w:rFonts w:ascii="Times New Roman" w:hAnsi="Times New Roman" w:cs="Times New Roman"/>
              </w:rPr>
              <w:t xml:space="preserve"> de </w:t>
            </w:r>
            <w:r w:rsidRPr="002E1FEB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2E1FEB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2E1FEB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2E1FEB">
              <w:rPr>
                <w:rFonts w:ascii="Times New Roman" w:hAnsi="Times New Roman" w:cs="Times New Roman"/>
                <w:b/>
                <w:bCs/>
              </w:rPr>
              <w:t>2</w:t>
            </w:r>
            <w:r w:rsidRPr="002E1FEB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195C3120" w14:textId="77777777" w:rsidR="002E1FEB" w:rsidRDefault="002E1F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A9AB6" w14:textId="77777777" w:rsidR="009A3352" w:rsidRDefault="009A3352" w:rsidP="00B111E9">
      <w:pPr>
        <w:spacing w:after="0" w:line="240" w:lineRule="auto"/>
      </w:pPr>
      <w:r>
        <w:separator/>
      </w:r>
    </w:p>
  </w:footnote>
  <w:footnote w:type="continuationSeparator" w:id="0">
    <w:p w14:paraId="1FF6406E" w14:textId="77777777" w:rsidR="009A3352" w:rsidRDefault="009A3352" w:rsidP="00B11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EEBB2" w14:textId="332D6764" w:rsidR="00B111E9" w:rsidRDefault="00000000">
    <w:pPr>
      <w:pStyle w:val="Encabezado"/>
    </w:pPr>
    <w:r>
      <w:rPr>
        <w:noProof/>
      </w:rPr>
      <w:pict w14:anchorId="025C8A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73235" o:spid="_x0000_s1027" type="#_x0000_t136" style="position:absolute;margin-left:0;margin-top:0;width:419.6pt;height:179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BD - IR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B5F3D" w14:textId="6B04F81D" w:rsidR="00D765AB" w:rsidRPr="00B66A9F" w:rsidRDefault="00B66A9F">
    <w:pPr>
      <w:pStyle w:val="Encabezado"/>
      <w:rPr>
        <w:rFonts w:ascii="Times New Roman" w:hAnsi="Times New Roman" w:cs="Times New Roman"/>
      </w:rPr>
    </w:pPr>
    <w:r w:rsidRPr="00B66A9F">
      <w:rPr>
        <w:rFonts w:ascii="Times New Roman" w:hAnsi="Times New Roman" w:cs="Times New Roman"/>
      </w:rPr>
      <w:t>Sistemas de almacenamiento de datos</w:t>
    </w:r>
  </w:p>
  <w:p w14:paraId="06D75BCE" w14:textId="5D352433" w:rsidR="00B111E9" w:rsidRDefault="00000000">
    <w:pPr>
      <w:pStyle w:val="Encabezado"/>
    </w:pPr>
    <w:r>
      <w:rPr>
        <w:noProof/>
      </w:rPr>
      <w:pict w14:anchorId="76E228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73236" o:spid="_x0000_s1028" type="#_x0000_t136" style="position:absolute;margin-left:0;margin-top:0;width:419.6pt;height:179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BD - IR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DD452" w14:textId="2200A177" w:rsidR="00B111E9" w:rsidRDefault="00000000">
    <w:pPr>
      <w:pStyle w:val="Encabezado"/>
    </w:pPr>
    <w:r>
      <w:rPr>
        <w:noProof/>
      </w:rPr>
      <w:pict w14:anchorId="0C201A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73234" o:spid="_x0000_s1026" type="#_x0000_t136" style="position:absolute;margin-left:0;margin-top:0;width:419.6pt;height:179.8pt;rotation:315;z-index:-251657216;visibility:hidden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BD - IR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701E"/>
    <w:multiLevelType w:val="multilevel"/>
    <w:tmpl w:val="1CC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0D38"/>
    <w:multiLevelType w:val="multilevel"/>
    <w:tmpl w:val="937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D13D0"/>
    <w:multiLevelType w:val="multilevel"/>
    <w:tmpl w:val="721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E1D63"/>
    <w:multiLevelType w:val="multilevel"/>
    <w:tmpl w:val="5184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F074E"/>
    <w:multiLevelType w:val="multilevel"/>
    <w:tmpl w:val="EBD8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069B0"/>
    <w:multiLevelType w:val="multilevel"/>
    <w:tmpl w:val="A1B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22F77"/>
    <w:multiLevelType w:val="multilevel"/>
    <w:tmpl w:val="4F12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84040"/>
    <w:multiLevelType w:val="multilevel"/>
    <w:tmpl w:val="0BA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56726"/>
    <w:multiLevelType w:val="hybridMultilevel"/>
    <w:tmpl w:val="56EE6D60"/>
    <w:lvl w:ilvl="0" w:tplc="F20091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0F5AA3"/>
    <w:multiLevelType w:val="multilevel"/>
    <w:tmpl w:val="F44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94935"/>
    <w:multiLevelType w:val="multilevel"/>
    <w:tmpl w:val="5B1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45E1E"/>
    <w:multiLevelType w:val="multilevel"/>
    <w:tmpl w:val="EA2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45B1A"/>
    <w:multiLevelType w:val="multilevel"/>
    <w:tmpl w:val="859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314FB"/>
    <w:multiLevelType w:val="hybridMultilevel"/>
    <w:tmpl w:val="197AD44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172152">
    <w:abstractNumId w:val="10"/>
  </w:num>
  <w:num w:numId="2" w16cid:durableId="1169634575">
    <w:abstractNumId w:val="0"/>
  </w:num>
  <w:num w:numId="3" w16cid:durableId="2045909532">
    <w:abstractNumId w:val="7"/>
  </w:num>
  <w:num w:numId="4" w16cid:durableId="492717608">
    <w:abstractNumId w:val="11"/>
  </w:num>
  <w:num w:numId="5" w16cid:durableId="452091593">
    <w:abstractNumId w:val="6"/>
  </w:num>
  <w:num w:numId="6" w16cid:durableId="414594575">
    <w:abstractNumId w:val="3"/>
  </w:num>
  <w:num w:numId="7" w16cid:durableId="1304968262">
    <w:abstractNumId w:val="5"/>
  </w:num>
  <w:num w:numId="8" w16cid:durableId="1294672940">
    <w:abstractNumId w:val="2"/>
  </w:num>
  <w:num w:numId="9" w16cid:durableId="746269256">
    <w:abstractNumId w:val="12"/>
  </w:num>
  <w:num w:numId="10" w16cid:durableId="1991203445">
    <w:abstractNumId w:val="9"/>
  </w:num>
  <w:num w:numId="11" w16cid:durableId="1413965702">
    <w:abstractNumId w:val="1"/>
  </w:num>
  <w:num w:numId="12" w16cid:durableId="252320606">
    <w:abstractNumId w:val="4"/>
  </w:num>
  <w:num w:numId="13" w16cid:durableId="794910539">
    <w:abstractNumId w:val="13"/>
  </w:num>
  <w:num w:numId="14" w16cid:durableId="15392464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F5"/>
    <w:rsid w:val="0000569B"/>
    <w:rsid w:val="00042C7B"/>
    <w:rsid w:val="000D3AF5"/>
    <w:rsid w:val="00277DDE"/>
    <w:rsid w:val="002E1FEB"/>
    <w:rsid w:val="00303675"/>
    <w:rsid w:val="00303723"/>
    <w:rsid w:val="00320A0F"/>
    <w:rsid w:val="00391ED3"/>
    <w:rsid w:val="003947A1"/>
    <w:rsid w:val="003C390F"/>
    <w:rsid w:val="003D47BC"/>
    <w:rsid w:val="004653B5"/>
    <w:rsid w:val="00490824"/>
    <w:rsid w:val="004A6FC0"/>
    <w:rsid w:val="005D6FD9"/>
    <w:rsid w:val="005E5729"/>
    <w:rsid w:val="00626423"/>
    <w:rsid w:val="006C7906"/>
    <w:rsid w:val="007170BE"/>
    <w:rsid w:val="007F2916"/>
    <w:rsid w:val="00836B43"/>
    <w:rsid w:val="00872BCB"/>
    <w:rsid w:val="0092205B"/>
    <w:rsid w:val="009A3352"/>
    <w:rsid w:val="00A36601"/>
    <w:rsid w:val="00A65AF3"/>
    <w:rsid w:val="00A82572"/>
    <w:rsid w:val="00B111E9"/>
    <w:rsid w:val="00B138B8"/>
    <w:rsid w:val="00B66A9F"/>
    <w:rsid w:val="00BD5E0D"/>
    <w:rsid w:val="00C937B2"/>
    <w:rsid w:val="00D05EF8"/>
    <w:rsid w:val="00D765AB"/>
    <w:rsid w:val="00EF7EE5"/>
    <w:rsid w:val="00F134E3"/>
    <w:rsid w:val="00FE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DAF0B"/>
  <w15:chartTrackingRefBased/>
  <w15:docId w15:val="{0324FB22-FA52-4F6C-9D14-45359E65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A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A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A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A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A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A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A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A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A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A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AF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D3AF5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D3AF5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D3AF5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20A0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0A0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20A0F"/>
    <w:rPr>
      <w:color w:val="96607D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20A0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20A0F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B11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1E9"/>
  </w:style>
  <w:style w:type="paragraph" w:styleId="Piedepgina">
    <w:name w:val="footer"/>
    <w:basedOn w:val="Normal"/>
    <w:link w:val="PiedepginaCar"/>
    <w:uiPriority w:val="99"/>
    <w:unhideWhenUsed/>
    <w:rsid w:val="00B11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5.png"/><Relationship Id="rId11" Type="http://schemas.openxmlformats.org/officeDocument/2006/relationships/endnotes" Target="endnotes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footer" Target="footer1.xml"/><Relationship Id="rId5" Type="http://schemas.openxmlformats.org/officeDocument/2006/relationships/customXml" Target="../customXml/item5.xml"/><Relationship Id="rId61" Type="http://schemas.openxmlformats.org/officeDocument/2006/relationships/image" Target="media/image50.png"/><Relationship Id="rId82" Type="http://schemas.openxmlformats.org/officeDocument/2006/relationships/glossaryDocument" Target="glossary/document.xm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header" Target="header1.xml"/><Relationship Id="rId8" Type="http://schemas.openxmlformats.org/officeDocument/2006/relationships/settings" Target="setting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header" Target="header3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footnotes" Target="foot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header" Target="header2.xml"/><Relationship Id="rId8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styles" Target="style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39B883FFACE49A0994E2F2813F5D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E9D05-0E8A-4BB0-9A76-8096D8F6929D}"/>
      </w:docPartPr>
      <w:docPartBody>
        <w:p w:rsidR="00684817" w:rsidRDefault="00684817" w:rsidP="00684817">
          <w:pPr>
            <w:pStyle w:val="139B883FFACE49A0994E2F2813F5DFA6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17"/>
    <w:rsid w:val="004653B5"/>
    <w:rsid w:val="00684817"/>
    <w:rsid w:val="006C7906"/>
    <w:rsid w:val="00910D0B"/>
    <w:rsid w:val="00BD5E0D"/>
    <w:rsid w:val="00E4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39B883FFACE49A0994E2F2813F5DFA6">
    <w:name w:val="139B883FFACE49A0994E2F2813F5DFA6"/>
    <w:rsid w:val="006848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17 de FEBRERO de 2026</PublishDate>
  <Abstract/>
  <CompanyAddress>ASIR1-GBD-19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DA1CD87E532F4F88DC8DE7A97B14E6" ma:contentTypeVersion="5" ma:contentTypeDescription="Crear nuevo documento." ma:contentTypeScope="" ma:versionID="e072a3a8c8ea15464bce23369699e47e">
  <xsd:schema xmlns:xsd="http://www.w3.org/2001/XMLSchema" xmlns:xs="http://www.w3.org/2001/XMLSchema" xmlns:p="http://schemas.microsoft.com/office/2006/metadata/properties" xmlns:ns3="7f4a07d0-9d03-40fa-ac11-1cabdd7df7bf" targetNamespace="http://schemas.microsoft.com/office/2006/metadata/properties" ma:root="true" ma:fieldsID="928aad2f98549caaa0eeb8e502493608" ns3:_="">
    <xsd:import namespace="7f4a07d0-9d03-40fa-ac11-1cabdd7df7b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a07d0-9d03-40fa-ac11-1cabdd7df7b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4a07d0-9d03-40fa-ac11-1cabdd7df7b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40EC82-F363-45FF-8D39-734AC4E97A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99F2FD-412C-4D3B-AC78-3C1DC63F2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a07d0-9d03-40fa-ac11-1cabdd7df7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85A3BA-F70E-40F7-8735-74D85FC1CA5C}">
  <ds:schemaRefs>
    <ds:schemaRef ds:uri="http://schemas.microsoft.com/office/2006/metadata/properties"/>
    <ds:schemaRef ds:uri="http://schemas.microsoft.com/office/infopath/2007/PartnerControls"/>
    <ds:schemaRef ds:uri="7f4a07d0-9d03-40fa-ac11-1cabdd7df7bf"/>
  </ds:schemaRefs>
</ds:datastoreItem>
</file>

<file path=customXml/itemProps5.xml><?xml version="1.0" encoding="utf-8"?>
<ds:datastoreItem xmlns:ds="http://schemas.openxmlformats.org/officeDocument/2006/customXml" ds:itemID="{644593BA-7C4E-4FA4-AA0D-FF10EA01F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34</Pages>
  <Words>775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DE ALMACENAMIENTO DE DATOS</vt:lpstr>
    </vt:vector>
  </TitlesOfParts>
  <Company>DON PEDRO GUERRERO LÓPEZ</Company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ALMACENAMIENTO DE DATOS</dc:title>
  <dc:subject>IÑIGO RASCÓN FERNÁNDEZ</dc:subject>
  <dc:creator>Inigo Rascon Fernandez</dc:creator>
  <cp:keywords/>
  <dc:description/>
  <cp:lastModifiedBy>Inigo Rascon Fernandez</cp:lastModifiedBy>
  <cp:revision>3</cp:revision>
  <dcterms:created xsi:type="dcterms:W3CDTF">2025-11-06T09:52:00Z</dcterms:created>
  <dcterms:modified xsi:type="dcterms:W3CDTF">2026-02-20T09:20:00Z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0x010100BFDA1CD87E532F4F88DC8DE7A97B14E6</vt:lpwstr>
  </property>
</Properties>
</file>