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C333DC" w:rsidRPr="00C333DC" w14:paraId="2043D5C8" w14:textId="77777777" w:rsidTr="00B858EC">
        <w:trPr>
          <w:jc w:val="center"/>
        </w:trPr>
        <w:tc>
          <w:tcPr>
            <w:tcW w:w="9639" w:type="dxa"/>
            <w:gridSpan w:val="14"/>
            <w:shd w:val="clear" w:color="auto" w:fill="auto"/>
          </w:tcPr>
          <w:p w14:paraId="582766EF" w14:textId="77777777" w:rsidR="00C333DC" w:rsidRPr="00C333DC" w:rsidRDefault="00C333DC" w:rsidP="00C333DC">
            <w:pPr>
              <w:widowControl/>
              <w:autoSpaceDE/>
              <w:autoSpaceDN/>
              <w:adjustRightInd/>
              <w:jc w:val="center"/>
              <w:rPr>
                <w:rFonts w:ascii="Times New Roman" w:eastAsia="Times New Roman" w:hAnsi="Times New Roman" w:cs="Times New Roman"/>
                <w:b/>
                <w:bCs/>
                <w:sz w:val="28"/>
                <w:szCs w:val="28"/>
                <w:lang w:val="ru-RU"/>
                <w14:ligatures w14:val="none"/>
              </w:rPr>
            </w:pPr>
            <w:r w:rsidRPr="00C333DC">
              <w:rPr>
                <w:rFonts w:ascii="Times New Roman" w:eastAsia="Times New Roman" w:hAnsi="Times New Roman" w:cs="Times New Roman"/>
                <w:b/>
                <w:bCs/>
                <w:sz w:val="28"/>
                <w:szCs w:val="28"/>
                <w:lang w:val="ru-RU"/>
                <w14:ligatures w14:val="none"/>
              </w:rPr>
              <w:t>Федеральное государственное бюджетное образовательное учреждение высшего образования</w:t>
            </w:r>
          </w:p>
          <w:p w14:paraId="7AA4D31C" w14:textId="77777777" w:rsidR="00C333DC" w:rsidRPr="00C333DC" w:rsidRDefault="00C333DC" w:rsidP="00C333DC">
            <w:pPr>
              <w:widowControl/>
              <w:autoSpaceDE/>
              <w:autoSpaceDN/>
              <w:adjustRightInd/>
              <w:ind w:firstLine="851"/>
              <w:jc w:val="center"/>
              <w:rPr>
                <w:rFonts w:ascii="Times New Roman" w:eastAsia="Times New Roman" w:hAnsi="Times New Roman" w:cs="Times New Roman"/>
                <w:sz w:val="26"/>
                <w:szCs w:val="26"/>
                <w:lang w:val="ru-RU"/>
                <w14:ligatures w14:val="none"/>
              </w:rPr>
            </w:pPr>
            <w:r w:rsidRPr="00C333DC">
              <w:rPr>
                <w:rFonts w:ascii="Times New Roman" w:eastAsia="Times New Roman" w:hAnsi="Times New Roman" w:cs="Times New Roman"/>
                <w:b/>
                <w:bCs/>
                <w:sz w:val="28"/>
                <w:szCs w:val="28"/>
                <w:lang w:val="ru-RU"/>
                <w14:ligatures w14:val="none"/>
              </w:rPr>
              <w:t>«Российский биотехнологический университет (РОСБИОТЕХ)»</w:t>
            </w:r>
          </w:p>
        </w:tc>
      </w:tr>
      <w:tr w:rsidR="00C333DC" w:rsidRPr="00C333DC" w14:paraId="7B08AF64" w14:textId="77777777" w:rsidTr="00B858EC">
        <w:trPr>
          <w:gridAfter w:val="1"/>
          <w:wAfter w:w="7" w:type="dxa"/>
          <w:jc w:val="center"/>
        </w:trPr>
        <w:tc>
          <w:tcPr>
            <w:tcW w:w="963" w:type="dxa"/>
            <w:shd w:val="clear" w:color="auto" w:fill="auto"/>
          </w:tcPr>
          <w:p w14:paraId="656D0FD4" w14:textId="77777777" w:rsidR="00C333DC" w:rsidRPr="00C333DC" w:rsidRDefault="00C333DC" w:rsidP="00C333DC">
            <w:pPr>
              <w:widowControl/>
              <w:autoSpaceDE/>
              <w:autoSpaceDN/>
              <w:adjustRightInd/>
              <w:ind w:firstLine="851"/>
              <w:jc w:val="center"/>
              <w:rPr>
                <w:rFonts w:ascii="Times New Roman" w:eastAsia="Times New Roman" w:hAnsi="Times New Roman" w:cs="Times New Roman"/>
                <w:sz w:val="26"/>
                <w:szCs w:val="26"/>
                <w:lang w:val="ru-RU"/>
                <w14:ligatures w14:val="none"/>
              </w:rPr>
            </w:pPr>
          </w:p>
        </w:tc>
        <w:tc>
          <w:tcPr>
            <w:tcW w:w="1164" w:type="dxa"/>
            <w:gridSpan w:val="2"/>
            <w:shd w:val="clear" w:color="auto" w:fill="auto"/>
          </w:tcPr>
          <w:p w14:paraId="24051E5F" w14:textId="77777777" w:rsidR="00C333DC" w:rsidRPr="00C333DC" w:rsidRDefault="00C333DC" w:rsidP="00C333DC">
            <w:pPr>
              <w:widowControl/>
              <w:autoSpaceDE/>
              <w:autoSpaceDN/>
              <w:adjustRightInd/>
              <w:ind w:firstLine="851"/>
              <w:jc w:val="center"/>
              <w:rPr>
                <w:rFonts w:ascii="Times New Roman" w:eastAsia="Times New Roman" w:hAnsi="Times New Roman" w:cs="Times New Roman"/>
                <w:sz w:val="26"/>
                <w:szCs w:val="26"/>
                <w:lang w:val="ru-RU"/>
                <w14:ligatures w14:val="none"/>
              </w:rPr>
            </w:pPr>
          </w:p>
        </w:tc>
        <w:tc>
          <w:tcPr>
            <w:tcW w:w="764" w:type="dxa"/>
            <w:shd w:val="clear" w:color="auto" w:fill="auto"/>
          </w:tcPr>
          <w:p w14:paraId="736ADAA1" w14:textId="77777777" w:rsidR="00C333DC" w:rsidRPr="00C333DC" w:rsidRDefault="00C333DC" w:rsidP="00C333DC">
            <w:pPr>
              <w:widowControl/>
              <w:autoSpaceDE/>
              <w:autoSpaceDN/>
              <w:adjustRightInd/>
              <w:ind w:firstLine="851"/>
              <w:jc w:val="center"/>
              <w:rPr>
                <w:rFonts w:ascii="Times New Roman" w:eastAsia="Times New Roman" w:hAnsi="Times New Roman" w:cs="Times New Roman"/>
                <w:sz w:val="26"/>
                <w:szCs w:val="26"/>
                <w:lang w:val="ru-RU"/>
                <w14:ligatures w14:val="none"/>
              </w:rPr>
            </w:pPr>
          </w:p>
        </w:tc>
        <w:tc>
          <w:tcPr>
            <w:tcW w:w="964" w:type="dxa"/>
            <w:gridSpan w:val="2"/>
            <w:shd w:val="clear" w:color="auto" w:fill="auto"/>
          </w:tcPr>
          <w:p w14:paraId="65525490" w14:textId="77777777" w:rsidR="00C333DC" w:rsidRPr="00C333DC" w:rsidRDefault="00C333DC" w:rsidP="00C333DC">
            <w:pPr>
              <w:widowControl/>
              <w:autoSpaceDE/>
              <w:autoSpaceDN/>
              <w:adjustRightInd/>
              <w:ind w:firstLine="851"/>
              <w:jc w:val="center"/>
              <w:rPr>
                <w:rFonts w:ascii="Times New Roman" w:eastAsia="Times New Roman" w:hAnsi="Times New Roman" w:cs="Times New Roman"/>
                <w:sz w:val="26"/>
                <w:szCs w:val="26"/>
                <w:lang w:val="ru-RU"/>
                <w14:ligatures w14:val="none"/>
              </w:rPr>
            </w:pPr>
          </w:p>
        </w:tc>
        <w:tc>
          <w:tcPr>
            <w:tcW w:w="964" w:type="dxa"/>
            <w:shd w:val="clear" w:color="auto" w:fill="auto"/>
          </w:tcPr>
          <w:p w14:paraId="2282FEBE" w14:textId="77777777" w:rsidR="00C333DC" w:rsidRPr="00C333DC" w:rsidRDefault="00C333DC" w:rsidP="00C333DC">
            <w:pPr>
              <w:widowControl/>
              <w:autoSpaceDE/>
              <w:autoSpaceDN/>
              <w:adjustRightInd/>
              <w:ind w:firstLine="851"/>
              <w:jc w:val="center"/>
              <w:rPr>
                <w:rFonts w:ascii="Times New Roman" w:eastAsia="Times New Roman" w:hAnsi="Times New Roman" w:cs="Times New Roman"/>
                <w:sz w:val="26"/>
                <w:szCs w:val="26"/>
                <w:lang w:val="ru-RU"/>
                <w14:ligatures w14:val="none"/>
              </w:rPr>
            </w:pPr>
          </w:p>
        </w:tc>
        <w:tc>
          <w:tcPr>
            <w:tcW w:w="76" w:type="dxa"/>
            <w:shd w:val="clear" w:color="auto" w:fill="auto"/>
          </w:tcPr>
          <w:p w14:paraId="16737E1E" w14:textId="77777777" w:rsidR="00C333DC" w:rsidRPr="00C333DC" w:rsidRDefault="00C333DC" w:rsidP="00C333DC">
            <w:pPr>
              <w:widowControl/>
              <w:autoSpaceDE/>
              <w:autoSpaceDN/>
              <w:adjustRightInd/>
              <w:ind w:firstLine="851"/>
              <w:jc w:val="center"/>
              <w:rPr>
                <w:rFonts w:ascii="Times New Roman" w:eastAsia="Times New Roman" w:hAnsi="Times New Roman" w:cs="Times New Roman"/>
                <w:sz w:val="26"/>
                <w:szCs w:val="26"/>
                <w:lang w:val="ru-RU"/>
                <w14:ligatures w14:val="none"/>
              </w:rPr>
            </w:pPr>
          </w:p>
        </w:tc>
        <w:tc>
          <w:tcPr>
            <w:tcW w:w="1852" w:type="dxa"/>
            <w:gridSpan w:val="2"/>
            <w:shd w:val="clear" w:color="auto" w:fill="auto"/>
          </w:tcPr>
          <w:p w14:paraId="67B9F620" w14:textId="77777777" w:rsidR="00C333DC" w:rsidRPr="00C333DC" w:rsidRDefault="00C333DC" w:rsidP="00C333DC">
            <w:pPr>
              <w:widowControl/>
              <w:autoSpaceDE/>
              <w:autoSpaceDN/>
              <w:adjustRightInd/>
              <w:ind w:firstLine="851"/>
              <w:jc w:val="center"/>
              <w:rPr>
                <w:rFonts w:ascii="Times New Roman" w:eastAsia="Times New Roman" w:hAnsi="Times New Roman" w:cs="Times New Roman"/>
                <w:sz w:val="26"/>
                <w:szCs w:val="26"/>
                <w:lang w:val="ru-RU"/>
                <w14:ligatures w14:val="none"/>
              </w:rPr>
            </w:pPr>
          </w:p>
        </w:tc>
        <w:tc>
          <w:tcPr>
            <w:tcW w:w="964" w:type="dxa"/>
            <w:gridSpan w:val="2"/>
            <w:shd w:val="clear" w:color="auto" w:fill="auto"/>
          </w:tcPr>
          <w:p w14:paraId="6424106D" w14:textId="77777777" w:rsidR="00C333DC" w:rsidRPr="00C333DC" w:rsidRDefault="00C333DC" w:rsidP="00C333DC">
            <w:pPr>
              <w:widowControl/>
              <w:autoSpaceDE/>
              <w:autoSpaceDN/>
              <w:adjustRightInd/>
              <w:ind w:firstLine="851"/>
              <w:jc w:val="center"/>
              <w:rPr>
                <w:rFonts w:ascii="Times New Roman" w:eastAsia="Times New Roman" w:hAnsi="Times New Roman" w:cs="Times New Roman"/>
                <w:sz w:val="26"/>
                <w:szCs w:val="26"/>
                <w:lang w:val="ru-RU"/>
                <w14:ligatures w14:val="none"/>
              </w:rPr>
            </w:pPr>
          </w:p>
        </w:tc>
        <w:tc>
          <w:tcPr>
            <w:tcW w:w="1921" w:type="dxa"/>
            <w:shd w:val="clear" w:color="auto" w:fill="auto"/>
          </w:tcPr>
          <w:p w14:paraId="56970787" w14:textId="77777777" w:rsidR="00C333DC" w:rsidRPr="00C333DC" w:rsidRDefault="00C333DC" w:rsidP="00C333DC">
            <w:pPr>
              <w:widowControl/>
              <w:autoSpaceDE/>
              <w:autoSpaceDN/>
              <w:adjustRightInd/>
              <w:ind w:firstLine="851"/>
              <w:jc w:val="center"/>
              <w:rPr>
                <w:rFonts w:ascii="Times New Roman" w:eastAsia="Times New Roman" w:hAnsi="Times New Roman" w:cs="Times New Roman"/>
                <w:sz w:val="26"/>
                <w:szCs w:val="26"/>
                <w:lang w:val="ru-RU"/>
                <w14:ligatures w14:val="none"/>
              </w:rPr>
            </w:pPr>
          </w:p>
        </w:tc>
      </w:tr>
      <w:tr w:rsidR="00C333DC" w:rsidRPr="00C333DC" w14:paraId="043EA4DD" w14:textId="77777777" w:rsidTr="00B858EC">
        <w:trPr>
          <w:jc w:val="center"/>
        </w:trPr>
        <w:tc>
          <w:tcPr>
            <w:tcW w:w="2127" w:type="dxa"/>
            <w:gridSpan w:val="3"/>
            <w:shd w:val="clear" w:color="auto" w:fill="auto"/>
            <w:vAlign w:val="center"/>
          </w:tcPr>
          <w:p w14:paraId="173D7801"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r w:rsidRPr="00C333DC">
              <w:rPr>
                <w:rFonts w:ascii="Times New Roman" w:eastAsia="Times New Roman" w:hAnsi="Times New Roman" w:cs="Times New Roman"/>
                <w:sz w:val="28"/>
                <w:szCs w:val="28"/>
                <w:lang w:val="ru-RU"/>
                <w14:ligatures w14:val="none"/>
              </w:rPr>
              <w:t>Кафедра</w:t>
            </w:r>
          </w:p>
        </w:tc>
        <w:tc>
          <w:tcPr>
            <w:tcW w:w="7512" w:type="dxa"/>
            <w:gridSpan w:val="11"/>
            <w:shd w:val="clear" w:color="auto" w:fill="auto"/>
          </w:tcPr>
          <w:p w14:paraId="2C318EC3" w14:textId="77777777" w:rsidR="00C333DC" w:rsidRPr="00C333DC" w:rsidRDefault="00C333DC" w:rsidP="00C333DC">
            <w:pPr>
              <w:widowControl/>
              <w:autoSpaceDE/>
              <w:autoSpaceDN/>
              <w:adjustRightInd/>
              <w:jc w:val="center"/>
              <w:rPr>
                <w:rFonts w:ascii="Times New Roman" w:eastAsia="Times New Roman" w:hAnsi="Times New Roman" w:cs="Times New Roman"/>
                <w:sz w:val="28"/>
                <w:szCs w:val="28"/>
                <w:lang w:val="ru-RU"/>
                <w14:ligatures w14:val="none"/>
              </w:rPr>
            </w:pPr>
            <w:r w:rsidRPr="00C333DC">
              <w:rPr>
                <w:rFonts w:ascii="Times New Roman" w:eastAsia="Times New Roman" w:hAnsi="Times New Roman" w:cs="Times New Roman"/>
                <w:sz w:val="28"/>
                <w:szCs w:val="28"/>
                <w:lang w:val="ru-RU" w:eastAsia="en-US"/>
                <w14:ligatures w14:val="none"/>
              </w:rPr>
              <w:t>Информатика и вычислительная техника пищевых производств</w:t>
            </w:r>
          </w:p>
        </w:tc>
      </w:tr>
      <w:tr w:rsidR="00C333DC" w:rsidRPr="00C333DC" w14:paraId="64A842BC" w14:textId="77777777" w:rsidTr="00B858EC">
        <w:trPr>
          <w:gridAfter w:val="1"/>
          <w:wAfter w:w="7" w:type="dxa"/>
          <w:trHeight w:val="364"/>
          <w:jc w:val="center"/>
        </w:trPr>
        <w:tc>
          <w:tcPr>
            <w:tcW w:w="963" w:type="dxa"/>
            <w:shd w:val="clear" w:color="auto" w:fill="auto"/>
          </w:tcPr>
          <w:p w14:paraId="7247537A"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p>
        </w:tc>
        <w:tc>
          <w:tcPr>
            <w:tcW w:w="1164" w:type="dxa"/>
            <w:gridSpan w:val="2"/>
            <w:shd w:val="clear" w:color="auto" w:fill="auto"/>
          </w:tcPr>
          <w:p w14:paraId="355A5B11"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p>
        </w:tc>
        <w:tc>
          <w:tcPr>
            <w:tcW w:w="764" w:type="dxa"/>
            <w:shd w:val="clear" w:color="auto" w:fill="auto"/>
          </w:tcPr>
          <w:p w14:paraId="66647CCE"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p>
        </w:tc>
        <w:tc>
          <w:tcPr>
            <w:tcW w:w="964" w:type="dxa"/>
            <w:gridSpan w:val="2"/>
            <w:shd w:val="clear" w:color="auto" w:fill="auto"/>
          </w:tcPr>
          <w:p w14:paraId="3814DEAD"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p>
        </w:tc>
        <w:tc>
          <w:tcPr>
            <w:tcW w:w="964" w:type="dxa"/>
            <w:shd w:val="clear" w:color="auto" w:fill="auto"/>
          </w:tcPr>
          <w:p w14:paraId="13AF65A5" w14:textId="77777777" w:rsidR="00C333DC" w:rsidRPr="00C333DC" w:rsidRDefault="00C333DC" w:rsidP="00C333DC">
            <w:pPr>
              <w:widowControl/>
              <w:autoSpaceDE/>
              <w:autoSpaceDN/>
              <w:adjustRightInd/>
              <w:jc w:val="center"/>
              <w:rPr>
                <w:rFonts w:ascii="Times New Roman" w:eastAsia="Times New Roman" w:hAnsi="Times New Roman" w:cs="Times New Roman"/>
                <w:sz w:val="28"/>
                <w:szCs w:val="28"/>
                <w:lang w:val="ru-RU"/>
                <w14:ligatures w14:val="none"/>
              </w:rPr>
            </w:pPr>
          </w:p>
        </w:tc>
        <w:tc>
          <w:tcPr>
            <w:tcW w:w="76" w:type="dxa"/>
            <w:shd w:val="clear" w:color="auto" w:fill="auto"/>
          </w:tcPr>
          <w:p w14:paraId="4ADB39C4"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p>
        </w:tc>
        <w:tc>
          <w:tcPr>
            <w:tcW w:w="1852" w:type="dxa"/>
            <w:gridSpan w:val="2"/>
            <w:shd w:val="clear" w:color="auto" w:fill="auto"/>
          </w:tcPr>
          <w:p w14:paraId="5743F157"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p>
        </w:tc>
        <w:tc>
          <w:tcPr>
            <w:tcW w:w="964" w:type="dxa"/>
            <w:gridSpan w:val="2"/>
            <w:shd w:val="clear" w:color="auto" w:fill="auto"/>
          </w:tcPr>
          <w:p w14:paraId="648E67FA"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p>
        </w:tc>
        <w:tc>
          <w:tcPr>
            <w:tcW w:w="1921" w:type="dxa"/>
            <w:shd w:val="clear" w:color="auto" w:fill="auto"/>
          </w:tcPr>
          <w:p w14:paraId="4637C5B3"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p>
        </w:tc>
      </w:tr>
      <w:tr w:rsidR="00C333DC" w:rsidRPr="00C333DC" w14:paraId="7A263E1D" w14:textId="77777777" w:rsidTr="00B858EC">
        <w:trPr>
          <w:jc w:val="center"/>
        </w:trPr>
        <w:tc>
          <w:tcPr>
            <w:tcW w:w="2127" w:type="dxa"/>
            <w:gridSpan w:val="3"/>
            <w:shd w:val="clear" w:color="auto" w:fill="auto"/>
            <w:vAlign w:val="bottom"/>
          </w:tcPr>
          <w:p w14:paraId="261516EA"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r w:rsidRPr="00C333DC">
              <w:rPr>
                <w:rFonts w:ascii="Times New Roman" w:eastAsia="Times New Roman" w:hAnsi="Times New Roman" w:cs="Times New Roman"/>
                <w:sz w:val="28"/>
                <w:szCs w:val="28"/>
                <w:lang w:val="ru-RU"/>
                <w14:ligatures w14:val="none"/>
              </w:rPr>
              <w:t>Направление (Специальность)</w:t>
            </w:r>
          </w:p>
        </w:tc>
        <w:tc>
          <w:tcPr>
            <w:tcW w:w="7512" w:type="dxa"/>
            <w:gridSpan w:val="11"/>
            <w:shd w:val="clear" w:color="auto" w:fill="auto"/>
            <w:vAlign w:val="bottom"/>
          </w:tcPr>
          <w:p w14:paraId="121CE913" w14:textId="7B4781F8" w:rsidR="00C333DC" w:rsidRPr="00C333DC" w:rsidRDefault="00F46D51" w:rsidP="00C333DC">
            <w:pPr>
              <w:widowControl/>
              <w:autoSpaceDE/>
              <w:autoSpaceDN/>
              <w:adjustRightInd/>
              <w:jc w:val="center"/>
              <w:rPr>
                <w:rFonts w:ascii="Times New Roman" w:eastAsia="Times New Roman" w:hAnsi="Times New Roman" w:cs="Times New Roman"/>
                <w:sz w:val="28"/>
                <w:szCs w:val="28"/>
                <w:lang w:val="ru-RU"/>
                <w14:ligatures w14:val="none"/>
              </w:rPr>
            </w:pPr>
            <w:r w:rsidRPr="00F46D51">
              <w:rPr>
                <w:rFonts w:ascii="Times New Roman" w:eastAsia="Times New Roman" w:hAnsi="Times New Roman" w:cs="Times New Roman"/>
                <w:sz w:val="28"/>
                <w:szCs w:val="28"/>
                <w:lang w:val="ru-RU"/>
                <w14:ligatures w14:val="none"/>
              </w:rPr>
              <w:t>Искусственный интеллект в управлении технологическими комплексами</w:t>
            </w:r>
          </w:p>
        </w:tc>
      </w:tr>
      <w:tr w:rsidR="00C333DC" w:rsidRPr="00C333DC" w14:paraId="3043FC93" w14:textId="77777777" w:rsidTr="00B858EC">
        <w:trPr>
          <w:gridAfter w:val="1"/>
          <w:wAfter w:w="7" w:type="dxa"/>
          <w:jc w:val="center"/>
        </w:trPr>
        <w:tc>
          <w:tcPr>
            <w:tcW w:w="963" w:type="dxa"/>
            <w:shd w:val="clear" w:color="auto" w:fill="auto"/>
          </w:tcPr>
          <w:p w14:paraId="2829D1ED"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p>
        </w:tc>
        <w:tc>
          <w:tcPr>
            <w:tcW w:w="1164" w:type="dxa"/>
            <w:gridSpan w:val="2"/>
            <w:shd w:val="clear" w:color="auto" w:fill="auto"/>
          </w:tcPr>
          <w:p w14:paraId="67674072"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p>
        </w:tc>
        <w:tc>
          <w:tcPr>
            <w:tcW w:w="764" w:type="dxa"/>
            <w:shd w:val="clear" w:color="auto" w:fill="auto"/>
          </w:tcPr>
          <w:p w14:paraId="7F203CF6"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p>
        </w:tc>
        <w:tc>
          <w:tcPr>
            <w:tcW w:w="964" w:type="dxa"/>
            <w:gridSpan w:val="2"/>
            <w:shd w:val="clear" w:color="auto" w:fill="auto"/>
          </w:tcPr>
          <w:p w14:paraId="12CFAA9F"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p>
        </w:tc>
        <w:tc>
          <w:tcPr>
            <w:tcW w:w="964" w:type="dxa"/>
            <w:shd w:val="clear" w:color="auto" w:fill="auto"/>
          </w:tcPr>
          <w:p w14:paraId="43D155FA" w14:textId="77777777" w:rsidR="00C333DC" w:rsidRPr="00C333DC" w:rsidRDefault="00C333DC" w:rsidP="00C333DC">
            <w:pPr>
              <w:widowControl/>
              <w:autoSpaceDE/>
              <w:autoSpaceDN/>
              <w:adjustRightInd/>
              <w:jc w:val="center"/>
              <w:rPr>
                <w:rFonts w:ascii="Times New Roman" w:eastAsia="Times New Roman" w:hAnsi="Times New Roman" w:cs="Times New Roman"/>
                <w:sz w:val="28"/>
                <w:szCs w:val="28"/>
                <w:lang w:val="ru-RU"/>
                <w14:ligatures w14:val="none"/>
              </w:rPr>
            </w:pPr>
          </w:p>
        </w:tc>
        <w:tc>
          <w:tcPr>
            <w:tcW w:w="76" w:type="dxa"/>
            <w:shd w:val="clear" w:color="auto" w:fill="auto"/>
          </w:tcPr>
          <w:p w14:paraId="50DC24D9"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p>
        </w:tc>
        <w:tc>
          <w:tcPr>
            <w:tcW w:w="1852" w:type="dxa"/>
            <w:gridSpan w:val="2"/>
            <w:shd w:val="clear" w:color="auto" w:fill="auto"/>
          </w:tcPr>
          <w:p w14:paraId="287E682F"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p>
        </w:tc>
        <w:tc>
          <w:tcPr>
            <w:tcW w:w="964" w:type="dxa"/>
            <w:gridSpan w:val="2"/>
            <w:shd w:val="clear" w:color="auto" w:fill="auto"/>
          </w:tcPr>
          <w:p w14:paraId="146F9444"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p>
        </w:tc>
        <w:tc>
          <w:tcPr>
            <w:tcW w:w="1921" w:type="dxa"/>
            <w:shd w:val="clear" w:color="auto" w:fill="auto"/>
          </w:tcPr>
          <w:p w14:paraId="1797A93B"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p>
        </w:tc>
      </w:tr>
      <w:tr w:rsidR="00C333DC" w:rsidRPr="00C333DC" w14:paraId="315AE56B" w14:textId="77777777" w:rsidTr="00B858EC">
        <w:trPr>
          <w:jc w:val="center"/>
        </w:trPr>
        <w:tc>
          <w:tcPr>
            <w:tcW w:w="2127" w:type="dxa"/>
            <w:gridSpan w:val="3"/>
            <w:shd w:val="clear" w:color="auto" w:fill="auto"/>
          </w:tcPr>
          <w:p w14:paraId="3B3D5976"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r w:rsidRPr="00C333DC">
              <w:rPr>
                <w:rFonts w:ascii="Times New Roman" w:eastAsia="Times New Roman" w:hAnsi="Times New Roman" w:cs="Times New Roman"/>
                <w:sz w:val="28"/>
                <w:szCs w:val="28"/>
                <w:lang w:val="ru-RU"/>
                <w14:ligatures w14:val="none"/>
              </w:rPr>
              <w:t>Профиль </w:t>
            </w:r>
          </w:p>
        </w:tc>
        <w:tc>
          <w:tcPr>
            <w:tcW w:w="7512" w:type="dxa"/>
            <w:gridSpan w:val="11"/>
            <w:shd w:val="clear" w:color="auto" w:fill="auto"/>
          </w:tcPr>
          <w:p w14:paraId="3B9DD757" w14:textId="77777777" w:rsidR="00C333DC" w:rsidRPr="00C333DC" w:rsidRDefault="00C333DC" w:rsidP="00C333DC">
            <w:pPr>
              <w:widowControl/>
              <w:autoSpaceDE/>
              <w:autoSpaceDN/>
              <w:adjustRightInd/>
              <w:jc w:val="center"/>
              <w:rPr>
                <w:rFonts w:ascii="Times New Roman" w:eastAsia="Times New Roman" w:hAnsi="Times New Roman" w:cs="Times New Roman"/>
                <w:sz w:val="28"/>
                <w:szCs w:val="28"/>
                <w:lang w:val="ru-RU"/>
                <w14:ligatures w14:val="none"/>
              </w:rPr>
            </w:pPr>
          </w:p>
        </w:tc>
      </w:tr>
      <w:tr w:rsidR="00C333DC" w:rsidRPr="00C333DC" w14:paraId="5D573DDA" w14:textId="77777777" w:rsidTr="00B858EC">
        <w:trPr>
          <w:gridAfter w:val="1"/>
          <w:wAfter w:w="7" w:type="dxa"/>
          <w:jc w:val="center"/>
        </w:trPr>
        <w:tc>
          <w:tcPr>
            <w:tcW w:w="963" w:type="dxa"/>
            <w:shd w:val="clear" w:color="auto" w:fill="auto"/>
          </w:tcPr>
          <w:p w14:paraId="07201849"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164" w:type="dxa"/>
            <w:gridSpan w:val="2"/>
            <w:shd w:val="clear" w:color="auto" w:fill="auto"/>
          </w:tcPr>
          <w:p w14:paraId="755056E6"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4" w:type="dxa"/>
            <w:shd w:val="clear" w:color="auto" w:fill="auto"/>
          </w:tcPr>
          <w:p w14:paraId="2622A01B"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gridSpan w:val="2"/>
            <w:shd w:val="clear" w:color="auto" w:fill="auto"/>
          </w:tcPr>
          <w:p w14:paraId="1964EAAD"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shd w:val="clear" w:color="auto" w:fill="auto"/>
          </w:tcPr>
          <w:p w14:paraId="4F8BB189"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 w:type="dxa"/>
            <w:shd w:val="clear" w:color="auto" w:fill="auto"/>
          </w:tcPr>
          <w:p w14:paraId="3D26A192"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852" w:type="dxa"/>
            <w:gridSpan w:val="2"/>
            <w:shd w:val="clear" w:color="auto" w:fill="auto"/>
          </w:tcPr>
          <w:p w14:paraId="0E113EDA"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gridSpan w:val="2"/>
            <w:shd w:val="clear" w:color="auto" w:fill="auto"/>
          </w:tcPr>
          <w:p w14:paraId="46A4D862"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921" w:type="dxa"/>
            <w:shd w:val="clear" w:color="auto" w:fill="auto"/>
          </w:tcPr>
          <w:p w14:paraId="3D0E015E"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r>
      <w:tr w:rsidR="00C333DC" w:rsidRPr="00C333DC" w14:paraId="47966EA7" w14:textId="77777777" w:rsidTr="00B858EC">
        <w:trPr>
          <w:jc w:val="center"/>
        </w:trPr>
        <w:tc>
          <w:tcPr>
            <w:tcW w:w="963" w:type="dxa"/>
            <w:shd w:val="clear" w:color="auto" w:fill="auto"/>
          </w:tcPr>
          <w:p w14:paraId="76ECB1B4"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164" w:type="dxa"/>
            <w:gridSpan w:val="2"/>
            <w:shd w:val="clear" w:color="auto" w:fill="auto"/>
          </w:tcPr>
          <w:p w14:paraId="716A3A9A"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4" w:type="dxa"/>
            <w:shd w:val="clear" w:color="auto" w:fill="auto"/>
          </w:tcPr>
          <w:p w14:paraId="13571BA9"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gridSpan w:val="2"/>
            <w:shd w:val="clear" w:color="auto" w:fill="auto"/>
          </w:tcPr>
          <w:p w14:paraId="0FCCE3A9"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shd w:val="clear" w:color="auto" w:fill="auto"/>
          </w:tcPr>
          <w:p w14:paraId="424685E3"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 w:type="dxa"/>
            <w:shd w:val="clear" w:color="auto" w:fill="auto"/>
          </w:tcPr>
          <w:p w14:paraId="268B37D9"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4744" w:type="dxa"/>
            <w:gridSpan w:val="6"/>
            <w:shd w:val="clear" w:color="auto" w:fill="auto"/>
          </w:tcPr>
          <w:p w14:paraId="45EA4644" w14:textId="77777777" w:rsidR="00C333DC" w:rsidRPr="00C333DC" w:rsidRDefault="00C333DC" w:rsidP="00C333DC">
            <w:pPr>
              <w:widowControl/>
              <w:autoSpaceDE/>
              <w:autoSpaceDN/>
              <w:adjustRightInd/>
              <w:jc w:val="center"/>
              <w:rPr>
                <w:rFonts w:ascii="Times New Roman" w:eastAsia="Times New Roman" w:hAnsi="Times New Roman" w:cs="Times New Roman"/>
                <w:b/>
                <w:sz w:val="26"/>
                <w:szCs w:val="26"/>
                <w:lang w:val="ru-RU"/>
                <w14:ligatures w14:val="none"/>
              </w:rPr>
            </w:pPr>
            <w:r w:rsidRPr="00C333DC">
              <w:rPr>
                <w:rFonts w:ascii="Times New Roman" w:eastAsia="Times New Roman" w:hAnsi="Times New Roman" w:cs="Times New Roman"/>
                <w:b/>
                <w:sz w:val="26"/>
                <w:szCs w:val="26"/>
                <w:lang w:val="ru-RU"/>
                <w14:ligatures w14:val="none"/>
              </w:rPr>
              <w:t>К ЗАЩИТЕ</w:t>
            </w:r>
          </w:p>
        </w:tc>
      </w:tr>
      <w:tr w:rsidR="00C333DC" w:rsidRPr="00C333DC" w14:paraId="6921C901" w14:textId="77777777" w:rsidTr="00B858EC">
        <w:trPr>
          <w:jc w:val="center"/>
        </w:trPr>
        <w:tc>
          <w:tcPr>
            <w:tcW w:w="963" w:type="dxa"/>
            <w:shd w:val="clear" w:color="auto" w:fill="auto"/>
          </w:tcPr>
          <w:p w14:paraId="711FCF3C"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164" w:type="dxa"/>
            <w:gridSpan w:val="2"/>
            <w:shd w:val="clear" w:color="auto" w:fill="auto"/>
          </w:tcPr>
          <w:p w14:paraId="6C5E3771"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4" w:type="dxa"/>
            <w:shd w:val="clear" w:color="auto" w:fill="auto"/>
          </w:tcPr>
          <w:p w14:paraId="7581D39F"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gridSpan w:val="2"/>
            <w:shd w:val="clear" w:color="auto" w:fill="auto"/>
          </w:tcPr>
          <w:p w14:paraId="10A0786B"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shd w:val="clear" w:color="auto" w:fill="auto"/>
          </w:tcPr>
          <w:p w14:paraId="77386BDF"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 w:type="dxa"/>
            <w:shd w:val="clear" w:color="auto" w:fill="auto"/>
          </w:tcPr>
          <w:p w14:paraId="4A8F4365"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4744" w:type="dxa"/>
            <w:gridSpan w:val="6"/>
            <w:shd w:val="clear" w:color="auto" w:fill="auto"/>
          </w:tcPr>
          <w:p w14:paraId="75195D6B" w14:textId="77777777" w:rsidR="00C333DC" w:rsidRPr="00C333DC" w:rsidRDefault="00C333DC" w:rsidP="00C333DC">
            <w:pPr>
              <w:widowControl/>
              <w:autoSpaceDE/>
              <w:autoSpaceDN/>
              <w:adjustRightInd/>
              <w:rPr>
                <w:rFonts w:ascii="Times New Roman" w:eastAsia="Times New Roman" w:hAnsi="Times New Roman" w:cs="Times New Roman"/>
                <w:b/>
                <w:sz w:val="26"/>
                <w:szCs w:val="26"/>
                <w:vertAlign w:val="superscript"/>
                <w:lang w:val="ru-RU"/>
                <w14:ligatures w14:val="none"/>
              </w:rPr>
            </w:pPr>
            <w:r w:rsidRPr="00C333DC">
              <w:rPr>
                <w:rFonts w:ascii="Times New Roman" w:eastAsia="Times New Roman" w:hAnsi="Times New Roman" w:cs="Times New Roman"/>
                <w:b/>
                <w:sz w:val="26"/>
                <w:szCs w:val="26"/>
                <w:vertAlign w:val="superscript"/>
                <w:lang w:val="ru-RU"/>
                <w14:ligatures w14:val="none"/>
              </w:rPr>
              <w:t>(РЕКОМЕНДОВАНО / НЕ РЕКОМЕНДОВАНО)</w:t>
            </w:r>
          </w:p>
        </w:tc>
      </w:tr>
      <w:tr w:rsidR="00C333DC" w:rsidRPr="00C333DC" w14:paraId="7D67666C" w14:textId="77777777" w:rsidTr="00B858EC">
        <w:trPr>
          <w:jc w:val="center"/>
        </w:trPr>
        <w:tc>
          <w:tcPr>
            <w:tcW w:w="963" w:type="dxa"/>
            <w:shd w:val="clear" w:color="auto" w:fill="auto"/>
          </w:tcPr>
          <w:p w14:paraId="5029245F"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164" w:type="dxa"/>
            <w:gridSpan w:val="2"/>
            <w:shd w:val="clear" w:color="auto" w:fill="auto"/>
          </w:tcPr>
          <w:p w14:paraId="556537C3"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4" w:type="dxa"/>
            <w:shd w:val="clear" w:color="auto" w:fill="auto"/>
          </w:tcPr>
          <w:p w14:paraId="27191938"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gridSpan w:val="2"/>
            <w:shd w:val="clear" w:color="auto" w:fill="auto"/>
          </w:tcPr>
          <w:p w14:paraId="08E949F8"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shd w:val="clear" w:color="auto" w:fill="auto"/>
          </w:tcPr>
          <w:p w14:paraId="78C773A6"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 w:type="dxa"/>
            <w:shd w:val="clear" w:color="auto" w:fill="auto"/>
          </w:tcPr>
          <w:p w14:paraId="16ACAF3A"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4744" w:type="dxa"/>
            <w:gridSpan w:val="6"/>
            <w:shd w:val="clear" w:color="auto" w:fill="auto"/>
          </w:tcPr>
          <w:p w14:paraId="79CB0AB9" w14:textId="77777777" w:rsidR="00C333DC" w:rsidRPr="00C333DC" w:rsidRDefault="00C333DC" w:rsidP="00C333DC">
            <w:pPr>
              <w:widowControl/>
              <w:autoSpaceDE/>
              <w:autoSpaceDN/>
              <w:adjustRightInd/>
              <w:jc w:val="center"/>
              <w:rPr>
                <w:rFonts w:ascii="Times New Roman" w:eastAsia="Times New Roman" w:hAnsi="Times New Roman" w:cs="Times New Roman"/>
                <w:sz w:val="26"/>
                <w:szCs w:val="26"/>
                <w:lang w:val="ru-RU"/>
                <w14:ligatures w14:val="none"/>
              </w:rPr>
            </w:pPr>
            <w:r w:rsidRPr="00C333DC">
              <w:rPr>
                <w:rFonts w:ascii="Times New Roman" w:eastAsia="Times New Roman" w:hAnsi="Times New Roman" w:cs="Times New Roman"/>
                <w:sz w:val="26"/>
                <w:szCs w:val="26"/>
                <w:lang w:val="ru-RU"/>
                <w14:ligatures w14:val="none"/>
              </w:rPr>
              <w:t>зав. кафедрой</w:t>
            </w:r>
          </w:p>
        </w:tc>
      </w:tr>
      <w:tr w:rsidR="00C333DC" w:rsidRPr="00C333DC" w14:paraId="011B2E07" w14:textId="77777777" w:rsidTr="00B858EC">
        <w:trPr>
          <w:jc w:val="center"/>
        </w:trPr>
        <w:tc>
          <w:tcPr>
            <w:tcW w:w="963" w:type="dxa"/>
            <w:shd w:val="clear" w:color="auto" w:fill="auto"/>
          </w:tcPr>
          <w:p w14:paraId="02D129F6"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164" w:type="dxa"/>
            <w:gridSpan w:val="2"/>
            <w:shd w:val="clear" w:color="auto" w:fill="auto"/>
          </w:tcPr>
          <w:p w14:paraId="2D43650F"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4" w:type="dxa"/>
            <w:shd w:val="clear" w:color="auto" w:fill="auto"/>
          </w:tcPr>
          <w:p w14:paraId="0D88CE1E"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gridSpan w:val="2"/>
            <w:shd w:val="clear" w:color="auto" w:fill="auto"/>
          </w:tcPr>
          <w:p w14:paraId="5457FAF6"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shd w:val="clear" w:color="auto" w:fill="auto"/>
          </w:tcPr>
          <w:p w14:paraId="4E4393B2"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 w:type="dxa"/>
            <w:shd w:val="clear" w:color="auto" w:fill="auto"/>
          </w:tcPr>
          <w:p w14:paraId="1185F5D3"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4744" w:type="dxa"/>
            <w:gridSpan w:val="6"/>
            <w:shd w:val="clear" w:color="auto" w:fill="auto"/>
            <w:vAlign w:val="center"/>
          </w:tcPr>
          <w:p w14:paraId="5B34512E" w14:textId="77777777" w:rsidR="00C333DC" w:rsidRPr="00C333DC" w:rsidRDefault="00C333DC" w:rsidP="00C333DC">
            <w:pPr>
              <w:widowControl/>
              <w:autoSpaceDE/>
              <w:autoSpaceDN/>
              <w:adjustRightInd/>
              <w:jc w:val="center"/>
              <w:rPr>
                <w:rFonts w:ascii="Times New Roman" w:eastAsia="Times New Roman" w:hAnsi="Times New Roman" w:cs="Times New Roman"/>
                <w:sz w:val="26"/>
                <w:szCs w:val="26"/>
                <w:lang w:val="ru-RU"/>
                <w14:ligatures w14:val="none"/>
              </w:rPr>
            </w:pPr>
            <w:r w:rsidRPr="00C333DC">
              <w:rPr>
                <w:rFonts w:ascii="Times New Roman" w:eastAsia="Times New Roman" w:hAnsi="Times New Roman" w:cs="Times New Roman"/>
                <w:sz w:val="28"/>
                <w:szCs w:val="28"/>
                <w:lang w:val="ru-RU"/>
                <w14:ligatures w14:val="none"/>
              </w:rPr>
              <w:t>к.ф.-м.н., доцент</w:t>
            </w:r>
          </w:p>
        </w:tc>
      </w:tr>
      <w:tr w:rsidR="00C333DC" w:rsidRPr="00C333DC" w14:paraId="54804940" w14:textId="77777777" w:rsidTr="00B858EC">
        <w:trPr>
          <w:jc w:val="center"/>
        </w:trPr>
        <w:tc>
          <w:tcPr>
            <w:tcW w:w="963" w:type="dxa"/>
            <w:shd w:val="clear" w:color="auto" w:fill="auto"/>
          </w:tcPr>
          <w:p w14:paraId="0AC16DA1"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164" w:type="dxa"/>
            <w:gridSpan w:val="2"/>
            <w:shd w:val="clear" w:color="auto" w:fill="auto"/>
          </w:tcPr>
          <w:p w14:paraId="39977DFA"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4" w:type="dxa"/>
            <w:shd w:val="clear" w:color="auto" w:fill="auto"/>
          </w:tcPr>
          <w:p w14:paraId="03C89F8D"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gridSpan w:val="2"/>
            <w:shd w:val="clear" w:color="auto" w:fill="auto"/>
          </w:tcPr>
          <w:p w14:paraId="429D972D"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shd w:val="clear" w:color="auto" w:fill="auto"/>
          </w:tcPr>
          <w:p w14:paraId="32BD609B"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 w:type="dxa"/>
            <w:shd w:val="clear" w:color="auto" w:fill="auto"/>
          </w:tcPr>
          <w:p w14:paraId="262FEA2F"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4744" w:type="dxa"/>
            <w:gridSpan w:val="6"/>
            <w:shd w:val="clear" w:color="auto" w:fill="auto"/>
            <w:vAlign w:val="center"/>
          </w:tcPr>
          <w:p w14:paraId="1737D8AE" w14:textId="77777777" w:rsidR="00C333DC" w:rsidRPr="00C333DC" w:rsidRDefault="00C333DC" w:rsidP="00C333DC">
            <w:pPr>
              <w:widowControl/>
              <w:autoSpaceDE/>
              <w:autoSpaceDN/>
              <w:adjustRightInd/>
              <w:jc w:val="center"/>
              <w:rPr>
                <w:rFonts w:ascii="Times New Roman" w:eastAsia="Times New Roman" w:hAnsi="Times New Roman" w:cs="Times New Roman"/>
                <w:i/>
                <w:sz w:val="26"/>
                <w:szCs w:val="26"/>
                <w:vertAlign w:val="superscript"/>
                <w:lang w:val="ru-RU"/>
                <w14:ligatures w14:val="none"/>
              </w:rPr>
            </w:pPr>
            <w:r w:rsidRPr="00C333DC">
              <w:rPr>
                <w:rFonts w:ascii="Times New Roman" w:eastAsia="Times New Roman" w:hAnsi="Times New Roman" w:cs="Times New Roman"/>
                <w:i/>
                <w:sz w:val="26"/>
                <w:szCs w:val="26"/>
                <w:vertAlign w:val="superscript"/>
                <w:lang w:val="ru-RU"/>
                <w14:ligatures w14:val="none"/>
              </w:rPr>
              <w:t>(ученая степень, ученое звание)</w:t>
            </w:r>
          </w:p>
        </w:tc>
      </w:tr>
      <w:tr w:rsidR="00C333DC" w:rsidRPr="00C333DC" w14:paraId="671EB74B" w14:textId="77777777" w:rsidTr="00B858EC">
        <w:trPr>
          <w:jc w:val="center"/>
        </w:trPr>
        <w:tc>
          <w:tcPr>
            <w:tcW w:w="963" w:type="dxa"/>
            <w:shd w:val="clear" w:color="auto" w:fill="auto"/>
          </w:tcPr>
          <w:p w14:paraId="58870560"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164" w:type="dxa"/>
            <w:gridSpan w:val="2"/>
            <w:shd w:val="clear" w:color="auto" w:fill="auto"/>
          </w:tcPr>
          <w:p w14:paraId="4EE607A5"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4" w:type="dxa"/>
            <w:shd w:val="clear" w:color="auto" w:fill="auto"/>
          </w:tcPr>
          <w:p w14:paraId="69C021A0"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gridSpan w:val="2"/>
            <w:shd w:val="clear" w:color="auto" w:fill="auto"/>
          </w:tcPr>
          <w:p w14:paraId="0AD6EB6B"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shd w:val="clear" w:color="auto" w:fill="auto"/>
          </w:tcPr>
          <w:p w14:paraId="721217BF"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 w:type="dxa"/>
            <w:shd w:val="clear" w:color="auto" w:fill="auto"/>
          </w:tcPr>
          <w:p w14:paraId="3B25FD36"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2334" w:type="dxa"/>
            <w:gridSpan w:val="3"/>
            <w:shd w:val="clear" w:color="auto" w:fill="auto"/>
            <w:vAlign w:val="center"/>
          </w:tcPr>
          <w:p w14:paraId="3B6FE027"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482" w:type="dxa"/>
            <w:shd w:val="clear" w:color="auto" w:fill="auto"/>
            <w:vAlign w:val="center"/>
          </w:tcPr>
          <w:p w14:paraId="4DF70259"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928" w:type="dxa"/>
            <w:gridSpan w:val="2"/>
            <w:shd w:val="clear" w:color="auto" w:fill="auto"/>
            <w:vAlign w:val="center"/>
          </w:tcPr>
          <w:p w14:paraId="1821E36E" w14:textId="77777777" w:rsidR="00C333DC" w:rsidRPr="00C333DC" w:rsidRDefault="00C333DC" w:rsidP="00C333DC">
            <w:pPr>
              <w:widowControl/>
              <w:autoSpaceDE/>
              <w:autoSpaceDN/>
              <w:adjustRightInd/>
              <w:jc w:val="center"/>
              <w:rPr>
                <w:rFonts w:ascii="Times New Roman" w:eastAsia="Times New Roman" w:hAnsi="Times New Roman" w:cs="Times New Roman"/>
                <w:sz w:val="26"/>
                <w:szCs w:val="26"/>
                <w:lang w:val="ru-RU"/>
                <w14:ligatures w14:val="none"/>
              </w:rPr>
            </w:pPr>
            <w:r w:rsidRPr="00C333DC">
              <w:rPr>
                <w:rFonts w:ascii="Times New Roman" w:eastAsia="Times New Roman" w:hAnsi="Times New Roman" w:cs="Times New Roman"/>
                <w:sz w:val="28"/>
                <w:szCs w:val="28"/>
                <w:lang w:val="ru-RU"/>
                <w14:ligatures w14:val="none"/>
              </w:rPr>
              <w:t>Т.А. Санаева</w:t>
            </w:r>
          </w:p>
        </w:tc>
      </w:tr>
      <w:tr w:rsidR="00C333DC" w:rsidRPr="00C333DC" w14:paraId="1D73F087" w14:textId="77777777" w:rsidTr="00B858EC">
        <w:trPr>
          <w:jc w:val="center"/>
        </w:trPr>
        <w:tc>
          <w:tcPr>
            <w:tcW w:w="963" w:type="dxa"/>
            <w:shd w:val="clear" w:color="auto" w:fill="auto"/>
          </w:tcPr>
          <w:p w14:paraId="206AAB43"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164" w:type="dxa"/>
            <w:gridSpan w:val="2"/>
            <w:shd w:val="clear" w:color="auto" w:fill="auto"/>
          </w:tcPr>
          <w:p w14:paraId="3738FC36"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4" w:type="dxa"/>
            <w:shd w:val="clear" w:color="auto" w:fill="auto"/>
          </w:tcPr>
          <w:p w14:paraId="2030796A"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gridSpan w:val="2"/>
            <w:shd w:val="clear" w:color="auto" w:fill="auto"/>
          </w:tcPr>
          <w:p w14:paraId="7EAE8A28"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shd w:val="clear" w:color="auto" w:fill="auto"/>
          </w:tcPr>
          <w:p w14:paraId="08F718A5"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 w:type="dxa"/>
            <w:shd w:val="clear" w:color="auto" w:fill="auto"/>
          </w:tcPr>
          <w:p w14:paraId="0A792C04"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2334" w:type="dxa"/>
            <w:gridSpan w:val="3"/>
            <w:shd w:val="clear" w:color="auto" w:fill="auto"/>
            <w:vAlign w:val="center"/>
          </w:tcPr>
          <w:p w14:paraId="659A4029" w14:textId="77777777" w:rsidR="00C333DC" w:rsidRPr="00C333DC" w:rsidRDefault="00C333DC" w:rsidP="00C333DC">
            <w:pPr>
              <w:widowControl/>
              <w:autoSpaceDE/>
              <w:autoSpaceDN/>
              <w:adjustRightInd/>
              <w:jc w:val="center"/>
              <w:rPr>
                <w:rFonts w:ascii="Times New Roman" w:eastAsia="Times New Roman" w:hAnsi="Times New Roman" w:cs="Times New Roman"/>
                <w:i/>
                <w:sz w:val="26"/>
                <w:szCs w:val="26"/>
                <w:vertAlign w:val="superscript"/>
                <w:lang w:val="ru-RU"/>
                <w14:ligatures w14:val="none"/>
              </w:rPr>
            </w:pPr>
            <w:r w:rsidRPr="00C333DC">
              <w:rPr>
                <w:rFonts w:ascii="Times New Roman" w:eastAsia="Times New Roman" w:hAnsi="Times New Roman" w:cs="Times New Roman"/>
                <w:i/>
                <w:sz w:val="26"/>
                <w:szCs w:val="26"/>
                <w:vertAlign w:val="superscript"/>
                <w:lang w:val="ru-RU"/>
                <w14:ligatures w14:val="none"/>
              </w:rPr>
              <w:t>(подпись)</w:t>
            </w:r>
          </w:p>
        </w:tc>
        <w:tc>
          <w:tcPr>
            <w:tcW w:w="482" w:type="dxa"/>
            <w:shd w:val="clear" w:color="auto" w:fill="auto"/>
            <w:vAlign w:val="center"/>
          </w:tcPr>
          <w:p w14:paraId="699C5343" w14:textId="77777777" w:rsidR="00C333DC" w:rsidRPr="00C333DC" w:rsidRDefault="00C333DC" w:rsidP="00C333DC">
            <w:pPr>
              <w:widowControl/>
              <w:autoSpaceDE/>
              <w:autoSpaceDN/>
              <w:adjustRightInd/>
              <w:rPr>
                <w:rFonts w:ascii="Times New Roman" w:eastAsia="Times New Roman" w:hAnsi="Times New Roman" w:cs="Times New Roman"/>
                <w:sz w:val="26"/>
                <w:szCs w:val="26"/>
                <w:vertAlign w:val="superscript"/>
                <w:lang w:val="ru-RU"/>
                <w14:ligatures w14:val="none"/>
              </w:rPr>
            </w:pPr>
          </w:p>
        </w:tc>
        <w:tc>
          <w:tcPr>
            <w:tcW w:w="1928" w:type="dxa"/>
            <w:gridSpan w:val="2"/>
            <w:shd w:val="clear" w:color="auto" w:fill="auto"/>
            <w:vAlign w:val="center"/>
          </w:tcPr>
          <w:p w14:paraId="2D332089" w14:textId="77777777" w:rsidR="00C333DC" w:rsidRPr="00C333DC" w:rsidRDefault="00C333DC" w:rsidP="00C333DC">
            <w:pPr>
              <w:widowControl/>
              <w:autoSpaceDE/>
              <w:autoSpaceDN/>
              <w:adjustRightInd/>
              <w:jc w:val="center"/>
              <w:rPr>
                <w:rFonts w:ascii="Times New Roman" w:eastAsia="Times New Roman" w:hAnsi="Times New Roman" w:cs="Times New Roman"/>
                <w:sz w:val="26"/>
                <w:szCs w:val="26"/>
                <w:vertAlign w:val="superscript"/>
                <w:lang w:val="ru-RU"/>
                <w14:ligatures w14:val="none"/>
              </w:rPr>
            </w:pPr>
            <w:r w:rsidRPr="00C333DC">
              <w:rPr>
                <w:rFonts w:ascii="Times New Roman" w:eastAsia="Times New Roman" w:hAnsi="Times New Roman" w:cs="Times New Roman"/>
                <w:i/>
                <w:sz w:val="26"/>
                <w:szCs w:val="26"/>
                <w:vertAlign w:val="superscript"/>
                <w:lang w:val="ru-RU"/>
                <w14:ligatures w14:val="none"/>
              </w:rPr>
              <w:t>(И.О. Фамилия)</w:t>
            </w:r>
          </w:p>
        </w:tc>
      </w:tr>
      <w:tr w:rsidR="00C333DC" w:rsidRPr="00C333DC" w14:paraId="15DABDA2" w14:textId="77777777" w:rsidTr="00B858EC">
        <w:trPr>
          <w:jc w:val="center"/>
        </w:trPr>
        <w:tc>
          <w:tcPr>
            <w:tcW w:w="963" w:type="dxa"/>
            <w:shd w:val="clear" w:color="auto" w:fill="auto"/>
          </w:tcPr>
          <w:p w14:paraId="03DF2CD6"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164" w:type="dxa"/>
            <w:gridSpan w:val="2"/>
            <w:shd w:val="clear" w:color="auto" w:fill="auto"/>
          </w:tcPr>
          <w:p w14:paraId="23C7AD4A"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4" w:type="dxa"/>
            <w:shd w:val="clear" w:color="auto" w:fill="auto"/>
          </w:tcPr>
          <w:p w14:paraId="3E4FB56B"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gridSpan w:val="2"/>
            <w:shd w:val="clear" w:color="auto" w:fill="auto"/>
          </w:tcPr>
          <w:p w14:paraId="12EF92EE"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shd w:val="clear" w:color="auto" w:fill="auto"/>
          </w:tcPr>
          <w:p w14:paraId="0BE46BC3"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 w:type="dxa"/>
            <w:shd w:val="clear" w:color="auto" w:fill="auto"/>
          </w:tcPr>
          <w:p w14:paraId="5506CD43"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4744" w:type="dxa"/>
            <w:gridSpan w:val="6"/>
            <w:shd w:val="clear" w:color="auto" w:fill="auto"/>
          </w:tcPr>
          <w:p w14:paraId="00FD70BD" w14:textId="18E3A534" w:rsidR="00C333DC" w:rsidRPr="00C333DC" w:rsidRDefault="00C333DC" w:rsidP="00C333DC">
            <w:pPr>
              <w:widowControl/>
              <w:autoSpaceDE/>
              <w:autoSpaceDN/>
              <w:adjustRightInd/>
              <w:jc w:val="center"/>
              <w:rPr>
                <w:rFonts w:ascii="Times New Roman" w:eastAsia="Times New Roman" w:hAnsi="Times New Roman" w:cs="Times New Roman"/>
                <w:sz w:val="26"/>
                <w:szCs w:val="26"/>
                <w:lang w:val="ru-RU"/>
                <w14:ligatures w14:val="none"/>
              </w:rPr>
            </w:pPr>
            <w:r w:rsidRPr="00C333DC">
              <w:rPr>
                <w:rFonts w:ascii="Times New Roman" w:eastAsia="Times New Roman" w:hAnsi="Times New Roman" w:cs="Times New Roman"/>
                <w:sz w:val="26"/>
                <w:szCs w:val="26"/>
                <w:lang w:val="ru-RU"/>
                <w14:ligatures w14:val="none"/>
              </w:rPr>
              <w:t xml:space="preserve">« </w:t>
            </w:r>
            <w:r>
              <w:rPr>
                <w:rFonts w:ascii="Times New Roman" w:eastAsia="Times New Roman" w:hAnsi="Times New Roman" w:cs="Times New Roman"/>
                <w:sz w:val="26"/>
                <w:szCs w:val="26"/>
                <w:lang w:val="ru-RU"/>
                <w14:ligatures w14:val="none"/>
              </w:rPr>
              <w:t>21</w:t>
            </w:r>
            <w:r w:rsidRPr="00C333DC">
              <w:rPr>
                <w:rFonts w:ascii="Times New Roman" w:eastAsia="Times New Roman" w:hAnsi="Times New Roman" w:cs="Times New Roman"/>
                <w:sz w:val="26"/>
                <w:szCs w:val="26"/>
                <w:lang w:val="ru-RU"/>
                <w14:ligatures w14:val="none"/>
              </w:rPr>
              <w:t xml:space="preserve"> » _____</w:t>
            </w:r>
            <w:r>
              <w:rPr>
                <w:rFonts w:ascii="Times New Roman" w:eastAsia="Times New Roman" w:hAnsi="Times New Roman" w:cs="Times New Roman"/>
                <w:sz w:val="26"/>
                <w:szCs w:val="26"/>
                <w:lang w:val="ru-RU"/>
                <w14:ligatures w14:val="none"/>
              </w:rPr>
              <w:t>05</w:t>
            </w:r>
            <w:r w:rsidRPr="00C333DC">
              <w:rPr>
                <w:rFonts w:ascii="Times New Roman" w:eastAsia="Times New Roman" w:hAnsi="Times New Roman" w:cs="Times New Roman"/>
                <w:sz w:val="26"/>
                <w:szCs w:val="26"/>
                <w:lang w:val="ru-RU"/>
                <w14:ligatures w14:val="none"/>
              </w:rPr>
              <w:t>_______ 20</w:t>
            </w:r>
            <w:r>
              <w:rPr>
                <w:rFonts w:ascii="Times New Roman" w:eastAsia="Times New Roman" w:hAnsi="Times New Roman" w:cs="Times New Roman"/>
                <w:sz w:val="26"/>
                <w:szCs w:val="26"/>
                <w:lang w:val="ru-RU"/>
                <w14:ligatures w14:val="none"/>
              </w:rPr>
              <w:t>25</w:t>
            </w:r>
            <w:r w:rsidRPr="00C333DC">
              <w:rPr>
                <w:rFonts w:ascii="Times New Roman" w:eastAsia="Times New Roman" w:hAnsi="Times New Roman" w:cs="Times New Roman"/>
                <w:sz w:val="26"/>
                <w:szCs w:val="26"/>
                <w:lang w:val="ru-RU"/>
                <w14:ligatures w14:val="none"/>
              </w:rPr>
              <w:t> г.</w:t>
            </w:r>
          </w:p>
        </w:tc>
      </w:tr>
      <w:tr w:rsidR="00C333DC" w:rsidRPr="00C333DC" w14:paraId="00755B18" w14:textId="77777777" w:rsidTr="00B858EC">
        <w:trPr>
          <w:gridAfter w:val="1"/>
          <w:wAfter w:w="7" w:type="dxa"/>
          <w:jc w:val="center"/>
        </w:trPr>
        <w:tc>
          <w:tcPr>
            <w:tcW w:w="963" w:type="dxa"/>
            <w:shd w:val="clear" w:color="auto" w:fill="auto"/>
          </w:tcPr>
          <w:p w14:paraId="03A9A176"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164" w:type="dxa"/>
            <w:gridSpan w:val="2"/>
            <w:shd w:val="clear" w:color="auto" w:fill="auto"/>
          </w:tcPr>
          <w:p w14:paraId="1DA3CDED"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4" w:type="dxa"/>
            <w:shd w:val="clear" w:color="auto" w:fill="auto"/>
          </w:tcPr>
          <w:p w14:paraId="301FB2B6"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gridSpan w:val="2"/>
            <w:shd w:val="clear" w:color="auto" w:fill="auto"/>
          </w:tcPr>
          <w:p w14:paraId="4B17B563"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shd w:val="clear" w:color="auto" w:fill="auto"/>
          </w:tcPr>
          <w:p w14:paraId="6796812C"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 w:type="dxa"/>
            <w:shd w:val="clear" w:color="auto" w:fill="auto"/>
          </w:tcPr>
          <w:p w14:paraId="13E67437"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852" w:type="dxa"/>
            <w:gridSpan w:val="2"/>
            <w:shd w:val="clear" w:color="auto" w:fill="auto"/>
          </w:tcPr>
          <w:p w14:paraId="0B0525CB"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gridSpan w:val="2"/>
            <w:shd w:val="clear" w:color="auto" w:fill="auto"/>
          </w:tcPr>
          <w:p w14:paraId="5F879EFB"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921" w:type="dxa"/>
            <w:shd w:val="clear" w:color="auto" w:fill="auto"/>
          </w:tcPr>
          <w:p w14:paraId="70EAF2E6"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r>
      <w:tr w:rsidR="00C333DC" w:rsidRPr="00C333DC" w14:paraId="329C47D3" w14:textId="77777777" w:rsidTr="00B858EC">
        <w:trPr>
          <w:jc w:val="center"/>
        </w:trPr>
        <w:tc>
          <w:tcPr>
            <w:tcW w:w="9639" w:type="dxa"/>
            <w:gridSpan w:val="14"/>
            <w:shd w:val="clear" w:color="auto" w:fill="auto"/>
          </w:tcPr>
          <w:p w14:paraId="31344CCF" w14:textId="77777777" w:rsidR="00C333DC" w:rsidRPr="00C333DC" w:rsidRDefault="00C333DC" w:rsidP="00C333DC">
            <w:pPr>
              <w:widowControl/>
              <w:autoSpaceDE/>
              <w:autoSpaceDN/>
              <w:adjustRightInd/>
              <w:jc w:val="center"/>
              <w:rPr>
                <w:rFonts w:ascii="Times New Roman" w:eastAsia="Times New Roman" w:hAnsi="Times New Roman" w:cs="Times New Roman"/>
                <w:b/>
                <w:sz w:val="26"/>
                <w:szCs w:val="26"/>
                <w:lang w:val="ru-RU"/>
                <w14:ligatures w14:val="none"/>
              </w:rPr>
            </w:pPr>
          </w:p>
          <w:p w14:paraId="3E7377AB" w14:textId="77777777" w:rsidR="00C333DC" w:rsidRPr="00C333DC" w:rsidRDefault="00C333DC" w:rsidP="00C333DC">
            <w:pPr>
              <w:widowControl/>
              <w:autoSpaceDE/>
              <w:autoSpaceDN/>
              <w:adjustRightInd/>
              <w:jc w:val="center"/>
              <w:rPr>
                <w:rFonts w:ascii="Times New Roman" w:eastAsia="Times New Roman" w:hAnsi="Times New Roman" w:cs="Times New Roman"/>
                <w:b/>
                <w:sz w:val="26"/>
                <w:szCs w:val="26"/>
                <w:lang w:val="ru-RU"/>
                <w14:ligatures w14:val="none"/>
              </w:rPr>
            </w:pPr>
          </w:p>
          <w:p w14:paraId="6EC2B1A0" w14:textId="77777777" w:rsidR="00C333DC" w:rsidRPr="00C333DC" w:rsidRDefault="00C333DC" w:rsidP="00C333DC">
            <w:pPr>
              <w:widowControl/>
              <w:autoSpaceDE/>
              <w:autoSpaceDN/>
              <w:adjustRightInd/>
              <w:jc w:val="center"/>
              <w:rPr>
                <w:rFonts w:ascii="Times New Roman" w:eastAsia="Times New Roman" w:hAnsi="Times New Roman" w:cs="Times New Roman"/>
                <w:b/>
                <w:sz w:val="26"/>
                <w:szCs w:val="26"/>
                <w:lang w:val="ru-RU"/>
                <w14:ligatures w14:val="none"/>
              </w:rPr>
            </w:pPr>
          </w:p>
          <w:p w14:paraId="3E2528D5" w14:textId="77777777" w:rsidR="00C333DC" w:rsidRPr="00C333DC" w:rsidRDefault="00C333DC" w:rsidP="00C333DC">
            <w:pPr>
              <w:widowControl/>
              <w:autoSpaceDE/>
              <w:autoSpaceDN/>
              <w:adjustRightInd/>
              <w:jc w:val="center"/>
              <w:rPr>
                <w:rFonts w:ascii="Times New Roman" w:eastAsia="Times New Roman" w:hAnsi="Times New Roman" w:cs="Times New Roman"/>
                <w:b/>
                <w:sz w:val="28"/>
                <w:szCs w:val="28"/>
                <w:lang w:val="ru-RU"/>
                <w14:ligatures w14:val="none"/>
              </w:rPr>
            </w:pPr>
            <w:r w:rsidRPr="00C333DC">
              <w:rPr>
                <w:rFonts w:ascii="Times New Roman" w:eastAsia="Times New Roman" w:hAnsi="Times New Roman" w:cs="Times New Roman"/>
                <w:b/>
                <w:sz w:val="28"/>
                <w:szCs w:val="28"/>
                <w:lang w:val="ru-RU"/>
                <w14:ligatures w14:val="none"/>
              </w:rPr>
              <w:t>КУРСОВАЯ РАБОТА</w:t>
            </w:r>
          </w:p>
        </w:tc>
      </w:tr>
      <w:tr w:rsidR="00C333DC" w:rsidRPr="00C333DC" w14:paraId="2889BDB7" w14:textId="77777777" w:rsidTr="00B858EC">
        <w:trPr>
          <w:gridAfter w:val="1"/>
          <w:wAfter w:w="7" w:type="dxa"/>
          <w:jc w:val="center"/>
        </w:trPr>
        <w:tc>
          <w:tcPr>
            <w:tcW w:w="9632" w:type="dxa"/>
            <w:gridSpan w:val="13"/>
            <w:tcBorders>
              <w:bottom w:val="single" w:sz="6" w:space="0" w:color="auto"/>
            </w:tcBorders>
            <w:shd w:val="clear" w:color="auto" w:fill="auto"/>
          </w:tcPr>
          <w:p w14:paraId="307C3854" w14:textId="77777777" w:rsidR="00C333DC" w:rsidRPr="00C333DC" w:rsidRDefault="00C333DC" w:rsidP="00C333DC">
            <w:pPr>
              <w:widowControl/>
              <w:autoSpaceDE/>
              <w:autoSpaceDN/>
              <w:adjustRightInd/>
              <w:jc w:val="center"/>
              <w:rPr>
                <w:rFonts w:ascii="Times New Roman" w:eastAsia="Times New Roman" w:hAnsi="Times New Roman" w:cs="Times New Roman"/>
                <w:i/>
                <w:sz w:val="26"/>
                <w:szCs w:val="26"/>
                <w:lang w:val="ru-RU"/>
                <w14:ligatures w14:val="none"/>
              </w:rPr>
            </w:pPr>
            <w:r w:rsidRPr="00C333DC">
              <w:rPr>
                <w:rFonts w:ascii="Times New Roman" w:eastAsia="Times New Roman" w:hAnsi="Times New Roman" w:cs="Times New Roman"/>
                <w:i/>
                <w:sz w:val="26"/>
                <w:szCs w:val="26"/>
                <w:lang w:val="ru-RU"/>
                <w14:ligatures w14:val="none"/>
              </w:rPr>
              <w:t>по дисциплине</w:t>
            </w:r>
          </w:p>
        </w:tc>
      </w:tr>
      <w:tr w:rsidR="00C333DC" w:rsidRPr="00C333DC" w14:paraId="7AC44ED8" w14:textId="77777777" w:rsidTr="00B858EC">
        <w:trPr>
          <w:gridAfter w:val="1"/>
          <w:wAfter w:w="7" w:type="dxa"/>
          <w:jc w:val="center"/>
        </w:trPr>
        <w:tc>
          <w:tcPr>
            <w:tcW w:w="9632" w:type="dxa"/>
            <w:gridSpan w:val="13"/>
            <w:tcBorders>
              <w:top w:val="single" w:sz="6" w:space="0" w:color="auto"/>
              <w:bottom w:val="single" w:sz="6" w:space="0" w:color="auto"/>
            </w:tcBorders>
            <w:shd w:val="clear" w:color="auto" w:fill="auto"/>
          </w:tcPr>
          <w:p w14:paraId="473FEF18" w14:textId="77777777" w:rsidR="00C333DC" w:rsidRPr="00C333DC" w:rsidRDefault="00C333DC" w:rsidP="00C333DC">
            <w:pPr>
              <w:widowControl/>
              <w:autoSpaceDE/>
              <w:autoSpaceDN/>
              <w:adjustRightInd/>
              <w:jc w:val="center"/>
              <w:rPr>
                <w:rFonts w:ascii="Times New Roman" w:eastAsia="Times New Roman" w:hAnsi="Times New Roman" w:cs="Times New Roman"/>
                <w:i/>
                <w:sz w:val="26"/>
                <w:szCs w:val="26"/>
                <w:lang w:val="ru-RU"/>
                <w14:ligatures w14:val="none"/>
              </w:rPr>
            </w:pPr>
            <w:r w:rsidRPr="00C333DC">
              <w:rPr>
                <w:rFonts w:ascii="Times New Roman" w:eastAsia="Times New Roman" w:hAnsi="Times New Roman" w:cs="Times New Roman"/>
                <w:i/>
                <w:sz w:val="26"/>
                <w:szCs w:val="26"/>
                <w:lang w:val="ru-RU"/>
                <w14:ligatures w14:val="none"/>
              </w:rPr>
              <w:t>«Информационные системы и технологии»</w:t>
            </w:r>
          </w:p>
        </w:tc>
      </w:tr>
      <w:tr w:rsidR="00C333DC" w:rsidRPr="00C333DC" w14:paraId="38AB77D9" w14:textId="77777777" w:rsidTr="00B858EC">
        <w:trPr>
          <w:gridAfter w:val="1"/>
          <w:wAfter w:w="7" w:type="dxa"/>
          <w:jc w:val="center"/>
        </w:trPr>
        <w:tc>
          <w:tcPr>
            <w:tcW w:w="963" w:type="dxa"/>
            <w:tcBorders>
              <w:top w:val="single" w:sz="6" w:space="0" w:color="auto"/>
            </w:tcBorders>
            <w:shd w:val="clear" w:color="auto" w:fill="auto"/>
          </w:tcPr>
          <w:p w14:paraId="5811C095"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164" w:type="dxa"/>
            <w:gridSpan w:val="2"/>
            <w:tcBorders>
              <w:top w:val="single" w:sz="6" w:space="0" w:color="auto"/>
            </w:tcBorders>
            <w:shd w:val="clear" w:color="auto" w:fill="auto"/>
          </w:tcPr>
          <w:p w14:paraId="3C1607BE"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4" w:type="dxa"/>
            <w:tcBorders>
              <w:top w:val="single" w:sz="6" w:space="0" w:color="auto"/>
            </w:tcBorders>
            <w:shd w:val="clear" w:color="auto" w:fill="auto"/>
          </w:tcPr>
          <w:p w14:paraId="3433E847"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gridSpan w:val="2"/>
            <w:tcBorders>
              <w:top w:val="single" w:sz="6" w:space="0" w:color="auto"/>
            </w:tcBorders>
            <w:shd w:val="clear" w:color="auto" w:fill="auto"/>
          </w:tcPr>
          <w:p w14:paraId="4662C6FB"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tcBorders>
              <w:top w:val="single" w:sz="6" w:space="0" w:color="auto"/>
            </w:tcBorders>
            <w:shd w:val="clear" w:color="auto" w:fill="auto"/>
          </w:tcPr>
          <w:p w14:paraId="56786732"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 w:type="dxa"/>
            <w:tcBorders>
              <w:top w:val="single" w:sz="6" w:space="0" w:color="auto"/>
            </w:tcBorders>
            <w:shd w:val="clear" w:color="auto" w:fill="auto"/>
          </w:tcPr>
          <w:p w14:paraId="641BC519"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852" w:type="dxa"/>
            <w:gridSpan w:val="2"/>
            <w:tcBorders>
              <w:top w:val="single" w:sz="6" w:space="0" w:color="auto"/>
            </w:tcBorders>
            <w:shd w:val="clear" w:color="auto" w:fill="auto"/>
          </w:tcPr>
          <w:p w14:paraId="18654B6B"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gridSpan w:val="2"/>
            <w:tcBorders>
              <w:top w:val="single" w:sz="6" w:space="0" w:color="auto"/>
            </w:tcBorders>
            <w:shd w:val="clear" w:color="auto" w:fill="auto"/>
          </w:tcPr>
          <w:p w14:paraId="010AFA9A"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921" w:type="dxa"/>
            <w:tcBorders>
              <w:top w:val="single" w:sz="6" w:space="0" w:color="auto"/>
            </w:tcBorders>
            <w:shd w:val="clear" w:color="auto" w:fill="auto"/>
          </w:tcPr>
          <w:p w14:paraId="1D3C984D"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r>
      <w:tr w:rsidR="00C333DC" w:rsidRPr="00C333DC" w14:paraId="1FD2739E" w14:textId="77777777" w:rsidTr="00B858EC">
        <w:trPr>
          <w:jc w:val="center"/>
        </w:trPr>
        <w:tc>
          <w:tcPr>
            <w:tcW w:w="1445" w:type="dxa"/>
            <w:gridSpan w:val="2"/>
            <w:shd w:val="clear" w:color="auto" w:fill="auto"/>
          </w:tcPr>
          <w:p w14:paraId="252195D0"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r w:rsidRPr="00C333DC">
              <w:rPr>
                <w:rFonts w:ascii="Times New Roman" w:eastAsia="Times New Roman" w:hAnsi="Times New Roman" w:cs="Times New Roman"/>
                <w:sz w:val="28"/>
                <w:szCs w:val="28"/>
                <w:lang w:val="ru-RU"/>
                <w14:ligatures w14:val="none"/>
              </w:rPr>
              <w:t>на тему:</w:t>
            </w:r>
          </w:p>
        </w:tc>
        <w:tc>
          <w:tcPr>
            <w:tcW w:w="8194" w:type="dxa"/>
            <w:gridSpan w:val="12"/>
            <w:vMerge w:val="restart"/>
            <w:shd w:val="clear" w:color="auto" w:fill="auto"/>
          </w:tcPr>
          <w:p w14:paraId="147D23C8" w14:textId="380B0425" w:rsidR="00C333DC" w:rsidRPr="00C333DC" w:rsidRDefault="00C333DC" w:rsidP="00C333DC">
            <w:pPr>
              <w:widowControl/>
              <w:autoSpaceDE/>
              <w:autoSpaceDN/>
              <w:adjustRightInd/>
              <w:jc w:val="center"/>
              <w:rPr>
                <w:rFonts w:ascii="Times New Roman" w:eastAsia="Times New Roman" w:hAnsi="Times New Roman" w:cs="Times New Roman"/>
                <w:sz w:val="26"/>
                <w:szCs w:val="26"/>
                <w:lang w:val="ru-RU"/>
                <w14:ligatures w14:val="none"/>
              </w:rPr>
            </w:pPr>
            <w:r>
              <w:rPr>
                <w:rFonts w:ascii="Times New Roman" w:eastAsia="Times New Roman" w:hAnsi="Times New Roman" w:cs="Times New Roman"/>
                <w:sz w:val="26"/>
                <w:szCs w:val="26"/>
                <w:lang w:val="ru-RU"/>
                <w14:ligatures w14:val="none"/>
              </w:rPr>
              <w:t>Разработка схемы радиоприемного устройства</w:t>
            </w:r>
          </w:p>
        </w:tc>
      </w:tr>
      <w:tr w:rsidR="00C333DC" w:rsidRPr="00C333DC" w14:paraId="187300A3" w14:textId="77777777" w:rsidTr="00B858EC">
        <w:trPr>
          <w:jc w:val="center"/>
        </w:trPr>
        <w:tc>
          <w:tcPr>
            <w:tcW w:w="963" w:type="dxa"/>
            <w:shd w:val="clear" w:color="auto" w:fill="auto"/>
          </w:tcPr>
          <w:p w14:paraId="67AA4492"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482" w:type="dxa"/>
            <w:shd w:val="clear" w:color="auto" w:fill="auto"/>
          </w:tcPr>
          <w:p w14:paraId="0A157C85"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8194" w:type="dxa"/>
            <w:gridSpan w:val="12"/>
            <w:vMerge/>
            <w:shd w:val="clear" w:color="auto" w:fill="auto"/>
          </w:tcPr>
          <w:p w14:paraId="7556A7DF" w14:textId="77777777" w:rsidR="00C333DC" w:rsidRPr="00C333DC" w:rsidRDefault="00C333DC" w:rsidP="00C333DC">
            <w:pPr>
              <w:pBdr>
                <w:top w:val="nil"/>
                <w:left w:val="nil"/>
                <w:bottom w:val="nil"/>
                <w:right w:val="nil"/>
                <w:between w:val="nil"/>
              </w:pBdr>
              <w:autoSpaceDE/>
              <w:autoSpaceDN/>
              <w:adjustRightInd/>
              <w:spacing w:line="276" w:lineRule="auto"/>
              <w:rPr>
                <w:rFonts w:ascii="Times New Roman" w:eastAsia="Times New Roman" w:hAnsi="Times New Roman" w:cs="Times New Roman"/>
                <w:sz w:val="26"/>
                <w:szCs w:val="26"/>
                <w:lang w:val="ru-RU"/>
                <w14:ligatures w14:val="none"/>
              </w:rPr>
            </w:pPr>
          </w:p>
        </w:tc>
      </w:tr>
      <w:tr w:rsidR="00C333DC" w:rsidRPr="00C333DC" w14:paraId="7CF39887" w14:textId="77777777" w:rsidTr="00B858EC">
        <w:trPr>
          <w:jc w:val="center"/>
        </w:trPr>
        <w:tc>
          <w:tcPr>
            <w:tcW w:w="963" w:type="dxa"/>
            <w:shd w:val="clear" w:color="auto" w:fill="auto"/>
          </w:tcPr>
          <w:p w14:paraId="0EEC32FA" w14:textId="77777777" w:rsidR="00C333DC" w:rsidRPr="00C333DC" w:rsidRDefault="00C333DC" w:rsidP="00C333DC">
            <w:pPr>
              <w:widowControl/>
              <w:autoSpaceDE/>
              <w:autoSpaceDN/>
              <w:adjustRightInd/>
              <w:jc w:val="center"/>
              <w:rPr>
                <w:rFonts w:ascii="Times New Roman" w:eastAsia="Times New Roman" w:hAnsi="Times New Roman" w:cs="Times New Roman"/>
                <w:sz w:val="26"/>
                <w:szCs w:val="26"/>
                <w:vertAlign w:val="superscript"/>
                <w:lang w:val="ru-RU"/>
                <w14:ligatures w14:val="none"/>
              </w:rPr>
            </w:pPr>
          </w:p>
        </w:tc>
        <w:tc>
          <w:tcPr>
            <w:tcW w:w="482" w:type="dxa"/>
            <w:shd w:val="clear" w:color="auto" w:fill="auto"/>
          </w:tcPr>
          <w:p w14:paraId="166C586C" w14:textId="77777777" w:rsidR="00C333DC" w:rsidRPr="00C333DC" w:rsidRDefault="00C333DC" w:rsidP="00C333DC">
            <w:pPr>
              <w:widowControl/>
              <w:autoSpaceDE/>
              <w:autoSpaceDN/>
              <w:adjustRightInd/>
              <w:jc w:val="center"/>
              <w:rPr>
                <w:rFonts w:ascii="Times New Roman" w:eastAsia="Times New Roman" w:hAnsi="Times New Roman" w:cs="Times New Roman"/>
                <w:sz w:val="26"/>
                <w:szCs w:val="26"/>
                <w:vertAlign w:val="superscript"/>
                <w:lang w:val="ru-RU"/>
                <w14:ligatures w14:val="none"/>
              </w:rPr>
            </w:pPr>
          </w:p>
        </w:tc>
        <w:tc>
          <w:tcPr>
            <w:tcW w:w="8194" w:type="dxa"/>
            <w:gridSpan w:val="12"/>
            <w:shd w:val="clear" w:color="auto" w:fill="auto"/>
          </w:tcPr>
          <w:p w14:paraId="5588D22B" w14:textId="77777777" w:rsidR="00C333DC" w:rsidRPr="00C333DC" w:rsidRDefault="00C333DC" w:rsidP="00C333DC">
            <w:pPr>
              <w:widowControl/>
              <w:autoSpaceDE/>
              <w:autoSpaceDN/>
              <w:adjustRightInd/>
              <w:jc w:val="center"/>
              <w:rPr>
                <w:rFonts w:ascii="Times New Roman" w:eastAsia="Times New Roman" w:hAnsi="Times New Roman" w:cs="Times New Roman"/>
                <w:i/>
                <w:sz w:val="26"/>
                <w:szCs w:val="26"/>
                <w:vertAlign w:val="superscript"/>
                <w:lang w:val="ru-RU"/>
                <w14:ligatures w14:val="none"/>
              </w:rPr>
            </w:pPr>
            <w:r w:rsidRPr="00C333DC">
              <w:rPr>
                <w:rFonts w:ascii="Times New Roman" w:eastAsia="Times New Roman" w:hAnsi="Times New Roman" w:cs="Times New Roman"/>
                <w:i/>
                <w:sz w:val="26"/>
                <w:szCs w:val="26"/>
                <w:vertAlign w:val="superscript"/>
                <w:lang w:val="ru-RU"/>
                <w14:ligatures w14:val="none"/>
              </w:rPr>
              <w:t>(тема курсовой работы)</w:t>
            </w:r>
          </w:p>
        </w:tc>
      </w:tr>
      <w:tr w:rsidR="00C333DC" w:rsidRPr="00C333DC" w14:paraId="5CD3E1E3" w14:textId="77777777" w:rsidTr="00B858EC">
        <w:trPr>
          <w:gridAfter w:val="1"/>
          <w:wAfter w:w="7" w:type="dxa"/>
          <w:jc w:val="center"/>
        </w:trPr>
        <w:tc>
          <w:tcPr>
            <w:tcW w:w="963" w:type="dxa"/>
            <w:shd w:val="clear" w:color="auto" w:fill="auto"/>
          </w:tcPr>
          <w:p w14:paraId="282F7C3D"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482" w:type="dxa"/>
            <w:shd w:val="clear" w:color="auto" w:fill="auto"/>
          </w:tcPr>
          <w:p w14:paraId="40BDFA1D"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682" w:type="dxa"/>
            <w:shd w:val="clear" w:color="auto" w:fill="auto"/>
          </w:tcPr>
          <w:p w14:paraId="53310F17"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4" w:type="dxa"/>
            <w:shd w:val="clear" w:color="auto" w:fill="auto"/>
          </w:tcPr>
          <w:p w14:paraId="1C1CB60E"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gridSpan w:val="2"/>
            <w:shd w:val="clear" w:color="auto" w:fill="auto"/>
          </w:tcPr>
          <w:p w14:paraId="1481029E"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shd w:val="clear" w:color="auto" w:fill="auto"/>
          </w:tcPr>
          <w:p w14:paraId="344E1E79"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 w:type="dxa"/>
            <w:shd w:val="clear" w:color="auto" w:fill="auto"/>
          </w:tcPr>
          <w:p w14:paraId="33F3CED7"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852" w:type="dxa"/>
            <w:gridSpan w:val="2"/>
            <w:shd w:val="clear" w:color="auto" w:fill="auto"/>
          </w:tcPr>
          <w:p w14:paraId="2B52E181"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gridSpan w:val="2"/>
            <w:shd w:val="clear" w:color="auto" w:fill="auto"/>
          </w:tcPr>
          <w:p w14:paraId="25A1CBB6"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921" w:type="dxa"/>
            <w:shd w:val="clear" w:color="auto" w:fill="auto"/>
          </w:tcPr>
          <w:p w14:paraId="4B10C149"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r>
      <w:tr w:rsidR="00C333DC" w:rsidRPr="00C333DC" w14:paraId="62CFA101" w14:textId="77777777" w:rsidTr="00B858EC">
        <w:trPr>
          <w:jc w:val="center"/>
        </w:trPr>
        <w:tc>
          <w:tcPr>
            <w:tcW w:w="2127" w:type="dxa"/>
            <w:gridSpan w:val="3"/>
            <w:shd w:val="clear" w:color="auto" w:fill="auto"/>
            <w:vAlign w:val="center"/>
          </w:tcPr>
          <w:p w14:paraId="478DAF89"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r w:rsidRPr="00C333DC">
              <w:rPr>
                <w:rFonts w:ascii="Times New Roman" w:eastAsia="Times New Roman" w:hAnsi="Times New Roman" w:cs="Times New Roman"/>
                <w:sz w:val="28"/>
                <w:szCs w:val="28"/>
                <w:lang w:val="ru-RU"/>
                <w14:ligatures w14:val="none"/>
              </w:rPr>
              <w:t>Обучающийся:</w:t>
            </w:r>
          </w:p>
        </w:tc>
        <w:tc>
          <w:tcPr>
            <w:tcW w:w="1246" w:type="dxa"/>
            <w:gridSpan w:val="2"/>
            <w:shd w:val="clear" w:color="auto" w:fill="auto"/>
          </w:tcPr>
          <w:p w14:paraId="2193EE18"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2892" w:type="dxa"/>
            <w:gridSpan w:val="4"/>
            <w:shd w:val="clear" w:color="auto" w:fill="auto"/>
          </w:tcPr>
          <w:p w14:paraId="4321C198" w14:textId="5C742A2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r w:rsidRPr="00C333DC">
              <w:rPr>
                <w:rFonts w:ascii="Times New Roman" w:eastAsia="Times New Roman" w:hAnsi="Times New Roman" w:cs="Times New Roman"/>
                <w:sz w:val="26"/>
                <w:szCs w:val="26"/>
                <w:lang w:val="ru-RU"/>
                <w14:ligatures w14:val="none"/>
              </w:rPr>
              <w:t>«</w:t>
            </w:r>
            <w:r>
              <w:rPr>
                <w:rFonts w:ascii="Times New Roman" w:eastAsia="Times New Roman" w:hAnsi="Times New Roman" w:cs="Times New Roman"/>
                <w:sz w:val="26"/>
                <w:szCs w:val="26"/>
                <w:lang w:val="ru-RU"/>
                <w14:ligatures w14:val="none"/>
              </w:rPr>
              <w:t>21</w:t>
            </w:r>
            <w:r w:rsidRPr="00C333DC">
              <w:rPr>
                <w:rFonts w:ascii="Times New Roman" w:eastAsia="Times New Roman" w:hAnsi="Times New Roman" w:cs="Times New Roman"/>
                <w:sz w:val="26"/>
                <w:szCs w:val="26"/>
                <w:lang w:val="ru-RU"/>
                <w14:ligatures w14:val="none"/>
              </w:rPr>
              <w:t>» ___</w:t>
            </w:r>
            <w:r>
              <w:rPr>
                <w:rFonts w:ascii="Times New Roman" w:eastAsia="Times New Roman" w:hAnsi="Times New Roman" w:cs="Times New Roman"/>
                <w:sz w:val="26"/>
                <w:szCs w:val="26"/>
                <w:lang w:val="ru-RU"/>
                <w14:ligatures w14:val="none"/>
              </w:rPr>
              <w:t>05</w:t>
            </w:r>
            <w:r w:rsidRPr="00C333DC">
              <w:rPr>
                <w:rFonts w:ascii="Times New Roman" w:eastAsia="Times New Roman" w:hAnsi="Times New Roman" w:cs="Times New Roman"/>
                <w:sz w:val="26"/>
                <w:szCs w:val="26"/>
                <w:lang w:val="ru-RU"/>
                <w14:ligatures w14:val="none"/>
              </w:rPr>
              <w:t>____ 20</w:t>
            </w:r>
            <w:r>
              <w:rPr>
                <w:rFonts w:ascii="Times New Roman" w:eastAsia="Times New Roman" w:hAnsi="Times New Roman" w:cs="Times New Roman"/>
                <w:sz w:val="26"/>
                <w:szCs w:val="26"/>
                <w:lang w:val="ru-RU"/>
                <w14:ligatures w14:val="none"/>
              </w:rPr>
              <w:t>25</w:t>
            </w:r>
            <w:r w:rsidRPr="00C333DC">
              <w:rPr>
                <w:rFonts w:ascii="Times New Roman" w:eastAsia="Times New Roman" w:hAnsi="Times New Roman" w:cs="Times New Roman"/>
                <w:sz w:val="26"/>
                <w:szCs w:val="26"/>
                <w:lang w:val="ru-RU"/>
                <w14:ligatures w14:val="none"/>
              </w:rPr>
              <w:t> г.</w:t>
            </w:r>
          </w:p>
        </w:tc>
        <w:tc>
          <w:tcPr>
            <w:tcW w:w="3374" w:type="dxa"/>
            <w:gridSpan w:val="5"/>
            <w:shd w:val="clear" w:color="auto" w:fill="auto"/>
          </w:tcPr>
          <w:p w14:paraId="010CCAE0" w14:textId="6E74733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r>
              <w:rPr>
                <w:rFonts w:ascii="Times New Roman" w:eastAsia="Times New Roman" w:hAnsi="Times New Roman" w:cs="Times New Roman"/>
                <w:sz w:val="26"/>
                <w:szCs w:val="26"/>
                <w:lang w:val="ru-RU"/>
                <w14:ligatures w14:val="none"/>
              </w:rPr>
              <w:t xml:space="preserve">Д.А. </w:t>
            </w:r>
            <w:proofErr w:type="spellStart"/>
            <w:r>
              <w:rPr>
                <w:rFonts w:ascii="Times New Roman" w:eastAsia="Times New Roman" w:hAnsi="Times New Roman" w:cs="Times New Roman"/>
                <w:sz w:val="26"/>
                <w:szCs w:val="26"/>
                <w:lang w:val="ru-RU"/>
                <w14:ligatures w14:val="none"/>
              </w:rPr>
              <w:t>Булочникова</w:t>
            </w:r>
            <w:proofErr w:type="spellEnd"/>
          </w:p>
        </w:tc>
      </w:tr>
      <w:tr w:rsidR="00C333DC" w:rsidRPr="00C333DC" w14:paraId="4991B4A4" w14:textId="77777777" w:rsidTr="00B858EC">
        <w:trPr>
          <w:jc w:val="center"/>
        </w:trPr>
        <w:tc>
          <w:tcPr>
            <w:tcW w:w="963" w:type="dxa"/>
            <w:shd w:val="clear" w:color="auto" w:fill="auto"/>
          </w:tcPr>
          <w:p w14:paraId="526094F4" w14:textId="77777777" w:rsidR="00C333DC" w:rsidRPr="00C333DC" w:rsidRDefault="00C333DC" w:rsidP="00C333DC">
            <w:pPr>
              <w:widowControl/>
              <w:autoSpaceDE/>
              <w:autoSpaceDN/>
              <w:adjustRightInd/>
              <w:jc w:val="center"/>
              <w:rPr>
                <w:rFonts w:ascii="Times New Roman" w:eastAsia="Times New Roman" w:hAnsi="Times New Roman" w:cs="Times New Roman"/>
                <w:sz w:val="26"/>
                <w:szCs w:val="26"/>
                <w:vertAlign w:val="superscript"/>
                <w:lang w:val="ru-RU"/>
                <w14:ligatures w14:val="none"/>
              </w:rPr>
            </w:pPr>
          </w:p>
        </w:tc>
        <w:tc>
          <w:tcPr>
            <w:tcW w:w="482" w:type="dxa"/>
            <w:shd w:val="clear" w:color="auto" w:fill="auto"/>
          </w:tcPr>
          <w:p w14:paraId="5E3F4807" w14:textId="77777777" w:rsidR="00C333DC" w:rsidRPr="00C333DC" w:rsidRDefault="00C333DC" w:rsidP="00C333DC">
            <w:pPr>
              <w:widowControl/>
              <w:autoSpaceDE/>
              <w:autoSpaceDN/>
              <w:adjustRightInd/>
              <w:jc w:val="center"/>
              <w:rPr>
                <w:rFonts w:ascii="Times New Roman" w:eastAsia="Times New Roman" w:hAnsi="Times New Roman" w:cs="Times New Roman"/>
                <w:sz w:val="26"/>
                <w:szCs w:val="26"/>
                <w:vertAlign w:val="superscript"/>
                <w:lang w:val="ru-RU"/>
                <w14:ligatures w14:val="none"/>
              </w:rPr>
            </w:pPr>
          </w:p>
        </w:tc>
        <w:tc>
          <w:tcPr>
            <w:tcW w:w="682" w:type="dxa"/>
            <w:shd w:val="clear" w:color="auto" w:fill="auto"/>
          </w:tcPr>
          <w:p w14:paraId="3CBB2A41" w14:textId="77777777" w:rsidR="00C333DC" w:rsidRPr="00C333DC" w:rsidRDefault="00C333DC" w:rsidP="00C333DC">
            <w:pPr>
              <w:widowControl/>
              <w:autoSpaceDE/>
              <w:autoSpaceDN/>
              <w:adjustRightInd/>
              <w:jc w:val="center"/>
              <w:rPr>
                <w:rFonts w:ascii="Times New Roman" w:eastAsia="Times New Roman" w:hAnsi="Times New Roman" w:cs="Times New Roman"/>
                <w:sz w:val="26"/>
                <w:szCs w:val="26"/>
                <w:vertAlign w:val="superscript"/>
                <w:lang w:val="ru-RU"/>
                <w14:ligatures w14:val="none"/>
              </w:rPr>
            </w:pPr>
          </w:p>
        </w:tc>
        <w:tc>
          <w:tcPr>
            <w:tcW w:w="1246" w:type="dxa"/>
            <w:gridSpan w:val="2"/>
            <w:shd w:val="clear" w:color="auto" w:fill="auto"/>
          </w:tcPr>
          <w:p w14:paraId="7350E729" w14:textId="77777777" w:rsidR="00C333DC" w:rsidRPr="00C333DC" w:rsidRDefault="00C333DC" w:rsidP="00C333DC">
            <w:pPr>
              <w:widowControl/>
              <w:autoSpaceDE/>
              <w:autoSpaceDN/>
              <w:adjustRightInd/>
              <w:jc w:val="center"/>
              <w:rPr>
                <w:rFonts w:ascii="Times New Roman" w:eastAsia="Times New Roman" w:hAnsi="Times New Roman" w:cs="Times New Roman"/>
                <w:sz w:val="26"/>
                <w:szCs w:val="26"/>
                <w:vertAlign w:val="superscript"/>
                <w:lang w:val="ru-RU"/>
                <w14:ligatures w14:val="none"/>
              </w:rPr>
            </w:pPr>
            <w:r w:rsidRPr="00C333DC">
              <w:rPr>
                <w:rFonts w:ascii="Times New Roman" w:eastAsia="Times New Roman" w:hAnsi="Times New Roman" w:cs="Times New Roman"/>
                <w:i/>
                <w:sz w:val="26"/>
                <w:szCs w:val="26"/>
                <w:vertAlign w:val="superscript"/>
                <w:lang w:val="ru-RU"/>
                <w14:ligatures w14:val="none"/>
              </w:rPr>
              <w:t>(подпись)</w:t>
            </w:r>
          </w:p>
        </w:tc>
        <w:tc>
          <w:tcPr>
            <w:tcW w:w="482" w:type="dxa"/>
            <w:shd w:val="clear" w:color="auto" w:fill="auto"/>
          </w:tcPr>
          <w:p w14:paraId="01C11126" w14:textId="77777777" w:rsidR="00C333DC" w:rsidRPr="00C333DC" w:rsidRDefault="00C333DC" w:rsidP="00C333DC">
            <w:pPr>
              <w:widowControl/>
              <w:autoSpaceDE/>
              <w:autoSpaceDN/>
              <w:adjustRightInd/>
              <w:jc w:val="center"/>
              <w:rPr>
                <w:rFonts w:ascii="Times New Roman" w:eastAsia="Times New Roman" w:hAnsi="Times New Roman" w:cs="Times New Roman"/>
                <w:sz w:val="26"/>
                <w:szCs w:val="26"/>
                <w:vertAlign w:val="superscript"/>
                <w:lang w:val="ru-RU"/>
                <w14:ligatures w14:val="none"/>
              </w:rPr>
            </w:pPr>
          </w:p>
        </w:tc>
        <w:tc>
          <w:tcPr>
            <w:tcW w:w="964" w:type="dxa"/>
            <w:shd w:val="clear" w:color="auto" w:fill="auto"/>
          </w:tcPr>
          <w:p w14:paraId="66BB9F04" w14:textId="77777777" w:rsidR="00C333DC" w:rsidRPr="00C333DC" w:rsidRDefault="00C333DC" w:rsidP="00C333DC">
            <w:pPr>
              <w:widowControl/>
              <w:autoSpaceDE/>
              <w:autoSpaceDN/>
              <w:adjustRightInd/>
              <w:jc w:val="center"/>
              <w:rPr>
                <w:rFonts w:ascii="Times New Roman" w:eastAsia="Times New Roman" w:hAnsi="Times New Roman" w:cs="Times New Roman"/>
                <w:sz w:val="26"/>
                <w:szCs w:val="26"/>
                <w:vertAlign w:val="superscript"/>
                <w:lang w:val="ru-RU"/>
                <w14:ligatures w14:val="none"/>
              </w:rPr>
            </w:pPr>
          </w:p>
        </w:tc>
        <w:tc>
          <w:tcPr>
            <w:tcW w:w="76" w:type="dxa"/>
            <w:shd w:val="clear" w:color="auto" w:fill="auto"/>
          </w:tcPr>
          <w:p w14:paraId="46D04FD8" w14:textId="77777777" w:rsidR="00C333DC" w:rsidRPr="00C333DC" w:rsidRDefault="00C333DC" w:rsidP="00C333DC">
            <w:pPr>
              <w:widowControl/>
              <w:autoSpaceDE/>
              <w:autoSpaceDN/>
              <w:adjustRightInd/>
              <w:jc w:val="center"/>
              <w:rPr>
                <w:rFonts w:ascii="Times New Roman" w:eastAsia="Times New Roman" w:hAnsi="Times New Roman" w:cs="Times New Roman"/>
                <w:sz w:val="26"/>
                <w:szCs w:val="26"/>
                <w:vertAlign w:val="superscript"/>
                <w:lang w:val="ru-RU"/>
                <w14:ligatures w14:val="none"/>
              </w:rPr>
            </w:pPr>
          </w:p>
        </w:tc>
        <w:tc>
          <w:tcPr>
            <w:tcW w:w="1370" w:type="dxa"/>
            <w:shd w:val="clear" w:color="auto" w:fill="auto"/>
          </w:tcPr>
          <w:p w14:paraId="4093F7D2" w14:textId="77777777" w:rsidR="00C333DC" w:rsidRPr="00C333DC" w:rsidRDefault="00C333DC" w:rsidP="00C333DC">
            <w:pPr>
              <w:widowControl/>
              <w:autoSpaceDE/>
              <w:autoSpaceDN/>
              <w:adjustRightInd/>
              <w:jc w:val="center"/>
              <w:rPr>
                <w:rFonts w:ascii="Times New Roman" w:eastAsia="Times New Roman" w:hAnsi="Times New Roman" w:cs="Times New Roman"/>
                <w:sz w:val="26"/>
                <w:szCs w:val="26"/>
                <w:vertAlign w:val="superscript"/>
                <w:lang w:val="ru-RU"/>
                <w14:ligatures w14:val="none"/>
              </w:rPr>
            </w:pPr>
          </w:p>
        </w:tc>
        <w:tc>
          <w:tcPr>
            <w:tcW w:w="3374" w:type="dxa"/>
            <w:gridSpan w:val="5"/>
            <w:shd w:val="clear" w:color="auto" w:fill="auto"/>
          </w:tcPr>
          <w:p w14:paraId="079711C7" w14:textId="77777777" w:rsidR="00C333DC" w:rsidRPr="00C333DC" w:rsidRDefault="00C333DC" w:rsidP="00C333DC">
            <w:pPr>
              <w:widowControl/>
              <w:autoSpaceDE/>
              <w:autoSpaceDN/>
              <w:adjustRightInd/>
              <w:jc w:val="center"/>
              <w:rPr>
                <w:rFonts w:ascii="Times New Roman" w:eastAsia="Times New Roman" w:hAnsi="Times New Roman" w:cs="Times New Roman"/>
                <w:sz w:val="26"/>
                <w:szCs w:val="26"/>
                <w:vertAlign w:val="superscript"/>
                <w:lang w:val="ru-RU"/>
                <w14:ligatures w14:val="none"/>
              </w:rPr>
            </w:pPr>
            <w:r w:rsidRPr="00C333DC">
              <w:rPr>
                <w:rFonts w:ascii="Times New Roman" w:eastAsia="Times New Roman" w:hAnsi="Times New Roman" w:cs="Times New Roman"/>
                <w:i/>
                <w:sz w:val="26"/>
                <w:szCs w:val="26"/>
                <w:vertAlign w:val="superscript"/>
                <w:lang w:val="ru-RU"/>
                <w14:ligatures w14:val="none"/>
              </w:rPr>
              <w:t>(инициалы, фамилия)</w:t>
            </w:r>
          </w:p>
        </w:tc>
      </w:tr>
      <w:tr w:rsidR="00C333DC" w:rsidRPr="00C333DC" w14:paraId="7348F2E0" w14:textId="77777777" w:rsidTr="00B858EC">
        <w:trPr>
          <w:gridAfter w:val="1"/>
          <w:wAfter w:w="7" w:type="dxa"/>
          <w:jc w:val="center"/>
        </w:trPr>
        <w:tc>
          <w:tcPr>
            <w:tcW w:w="963" w:type="dxa"/>
            <w:shd w:val="clear" w:color="auto" w:fill="auto"/>
          </w:tcPr>
          <w:p w14:paraId="75CBDE01"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164" w:type="dxa"/>
            <w:gridSpan w:val="2"/>
            <w:shd w:val="clear" w:color="auto" w:fill="auto"/>
          </w:tcPr>
          <w:p w14:paraId="2910B1D1"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4" w:type="dxa"/>
            <w:shd w:val="clear" w:color="auto" w:fill="auto"/>
          </w:tcPr>
          <w:p w14:paraId="008276AC"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gridSpan w:val="2"/>
            <w:shd w:val="clear" w:color="auto" w:fill="auto"/>
          </w:tcPr>
          <w:p w14:paraId="280F4C7F"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shd w:val="clear" w:color="auto" w:fill="auto"/>
          </w:tcPr>
          <w:p w14:paraId="6DF67DD3"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76" w:type="dxa"/>
            <w:shd w:val="clear" w:color="auto" w:fill="auto"/>
          </w:tcPr>
          <w:p w14:paraId="2445FD41"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852" w:type="dxa"/>
            <w:gridSpan w:val="2"/>
            <w:shd w:val="clear" w:color="auto" w:fill="auto"/>
          </w:tcPr>
          <w:p w14:paraId="2C117092"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964" w:type="dxa"/>
            <w:gridSpan w:val="2"/>
            <w:shd w:val="clear" w:color="auto" w:fill="auto"/>
          </w:tcPr>
          <w:p w14:paraId="34184F3B"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921" w:type="dxa"/>
            <w:shd w:val="clear" w:color="auto" w:fill="auto"/>
          </w:tcPr>
          <w:p w14:paraId="23A45B22"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r>
      <w:tr w:rsidR="00C333DC" w:rsidRPr="00C333DC" w14:paraId="7DC8EDDA" w14:textId="77777777" w:rsidTr="00B858EC">
        <w:trPr>
          <w:jc w:val="center"/>
        </w:trPr>
        <w:tc>
          <w:tcPr>
            <w:tcW w:w="2891" w:type="dxa"/>
            <w:gridSpan w:val="4"/>
            <w:shd w:val="clear" w:color="auto" w:fill="auto"/>
            <w:vAlign w:val="center"/>
          </w:tcPr>
          <w:p w14:paraId="509A7F2C"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482" w:type="dxa"/>
            <w:shd w:val="clear" w:color="auto" w:fill="auto"/>
            <w:vAlign w:val="center"/>
          </w:tcPr>
          <w:p w14:paraId="520DA84E"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522" w:type="dxa"/>
            <w:gridSpan w:val="3"/>
            <w:shd w:val="clear" w:color="auto" w:fill="auto"/>
            <w:vAlign w:val="center"/>
          </w:tcPr>
          <w:p w14:paraId="70FE92B2"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p>
        </w:tc>
        <w:tc>
          <w:tcPr>
            <w:tcW w:w="2334" w:type="dxa"/>
            <w:gridSpan w:val="3"/>
            <w:shd w:val="clear" w:color="auto" w:fill="auto"/>
          </w:tcPr>
          <w:p w14:paraId="714EB91D" w14:textId="070B910D"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r w:rsidRPr="00C333DC">
              <w:rPr>
                <w:rFonts w:ascii="Times New Roman" w:eastAsia="Times New Roman" w:hAnsi="Times New Roman" w:cs="Times New Roman"/>
                <w:sz w:val="28"/>
                <w:szCs w:val="28"/>
                <w:lang w:val="ru-RU"/>
                <w14:ligatures w14:val="none"/>
              </w:rPr>
              <w:t>группа</w:t>
            </w:r>
            <w:r>
              <w:rPr>
                <w:rFonts w:ascii="Times New Roman" w:eastAsia="Times New Roman" w:hAnsi="Times New Roman" w:cs="Times New Roman"/>
                <w:sz w:val="28"/>
                <w:szCs w:val="28"/>
                <w:lang w:val="en-US"/>
                <w14:ligatures w14:val="none"/>
              </w:rPr>
              <w:t xml:space="preserve"> 24</w:t>
            </w:r>
            <w:r>
              <w:rPr>
                <w:rFonts w:ascii="Times New Roman" w:eastAsia="Times New Roman" w:hAnsi="Times New Roman" w:cs="Times New Roman"/>
                <w:sz w:val="28"/>
                <w:szCs w:val="28"/>
                <w:lang w:val="ru-RU"/>
                <w14:ligatures w14:val="none"/>
              </w:rPr>
              <w:t>о-090301</w:t>
            </w:r>
          </w:p>
        </w:tc>
        <w:tc>
          <w:tcPr>
            <w:tcW w:w="482" w:type="dxa"/>
            <w:shd w:val="clear" w:color="auto" w:fill="auto"/>
          </w:tcPr>
          <w:p w14:paraId="74207083" w14:textId="77777777"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p>
        </w:tc>
        <w:tc>
          <w:tcPr>
            <w:tcW w:w="1928" w:type="dxa"/>
            <w:gridSpan w:val="2"/>
            <w:shd w:val="clear" w:color="auto" w:fill="auto"/>
          </w:tcPr>
          <w:p w14:paraId="1B894FD9" w14:textId="5D730636" w:rsidR="00C333DC" w:rsidRPr="00C333DC" w:rsidRDefault="00C333DC" w:rsidP="00C333DC">
            <w:pPr>
              <w:widowControl/>
              <w:autoSpaceDE/>
              <w:autoSpaceDN/>
              <w:adjustRightInd/>
              <w:rPr>
                <w:rFonts w:ascii="Times New Roman" w:eastAsia="Times New Roman" w:hAnsi="Times New Roman" w:cs="Times New Roman"/>
                <w:sz w:val="26"/>
                <w:szCs w:val="26"/>
                <w:lang w:val="ru-RU"/>
                <w14:ligatures w14:val="none"/>
              </w:rPr>
            </w:pPr>
            <w:r>
              <w:rPr>
                <w:rFonts w:ascii="Times New Roman" w:eastAsia="Times New Roman" w:hAnsi="Times New Roman" w:cs="Times New Roman"/>
                <w:sz w:val="26"/>
                <w:szCs w:val="26"/>
                <w:lang w:val="ru-RU"/>
                <w14:ligatures w14:val="none"/>
              </w:rPr>
              <w:t>ИИ-2</w:t>
            </w:r>
          </w:p>
        </w:tc>
      </w:tr>
      <w:tr w:rsidR="00C333DC" w:rsidRPr="00C333DC" w14:paraId="153746DA" w14:textId="77777777" w:rsidTr="00B858EC">
        <w:trPr>
          <w:jc w:val="center"/>
        </w:trPr>
        <w:tc>
          <w:tcPr>
            <w:tcW w:w="963" w:type="dxa"/>
            <w:shd w:val="clear" w:color="auto" w:fill="auto"/>
          </w:tcPr>
          <w:p w14:paraId="2059C2FA" w14:textId="77777777" w:rsidR="00C333DC" w:rsidRPr="00C333DC" w:rsidRDefault="00C333DC" w:rsidP="00C333DC">
            <w:pPr>
              <w:widowControl/>
              <w:autoSpaceDE/>
              <w:autoSpaceDN/>
              <w:adjustRightInd/>
              <w:jc w:val="center"/>
              <w:rPr>
                <w:rFonts w:ascii="Times New Roman" w:eastAsia="Times New Roman" w:hAnsi="Times New Roman" w:cs="Times New Roman"/>
                <w:sz w:val="26"/>
                <w:szCs w:val="26"/>
                <w:vertAlign w:val="superscript"/>
                <w:lang w:val="ru-RU"/>
                <w14:ligatures w14:val="none"/>
              </w:rPr>
            </w:pPr>
          </w:p>
        </w:tc>
        <w:tc>
          <w:tcPr>
            <w:tcW w:w="1164" w:type="dxa"/>
            <w:gridSpan w:val="2"/>
            <w:shd w:val="clear" w:color="auto" w:fill="auto"/>
          </w:tcPr>
          <w:p w14:paraId="2E99B12F" w14:textId="77777777" w:rsidR="00C333DC" w:rsidRPr="00C333DC" w:rsidRDefault="00C333DC" w:rsidP="00C333DC">
            <w:pPr>
              <w:widowControl/>
              <w:autoSpaceDE/>
              <w:autoSpaceDN/>
              <w:adjustRightInd/>
              <w:jc w:val="center"/>
              <w:rPr>
                <w:rFonts w:ascii="Times New Roman" w:eastAsia="Times New Roman" w:hAnsi="Times New Roman" w:cs="Times New Roman"/>
                <w:sz w:val="26"/>
                <w:szCs w:val="26"/>
                <w:vertAlign w:val="superscript"/>
                <w:lang w:val="ru-RU"/>
                <w14:ligatures w14:val="none"/>
              </w:rPr>
            </w:pPr>
          </w:p>
        </w:tc>
        <w:tc>
          <w:tcPr>
            <w:tcW w:w="764" w:type="dxa"/>
            <w:shd w:val="clear" w:color="auto" w:fill="auto"/>
          </w:tcPr>
          <w:p w14:paraId="592F3309" w14:textId="77777777" w:rsidR="00C333DC" w:rsidRPr="00C333DC" w:rsidRDefault="00C333DC" w:rsidP="00C333DC">
            <w:pPr>
              <w:widowControl/>
              <w:autoSpaceDE/>
              <w:autoSpaceDN/>
              <w:adjustRightInd/>
              <w:jc w:val="center"/>
              <w:rPr>
                <w:rFonts w:ascii="Times New Roman" w:eastAsia="Times New Roman" w:hAnsi="Times New Roman" w:cs="Times New Roman"/>
                <w:sz w:val="26"/>
                <w:szCs w:val="26"/>
                <w:vertAlign w:val="superscript"/>
                <w:lang w:val="ru-RU"/>
                <w14:ligatures w14:val="none"/>
              </w:rPr>
            </w:pPr>
          </w:p>
        </w:tc>
        <w:tc>
          <w:tcPr>
            <w:tcW w:w="482" w:type="dxa"/>
            <w:shd w:val="clear" w:color="auto" w:fill="auto"/>
          </w:tcPr>
          <w:p w14:paraId="02C5CDBE" w14:textId="77777777" w:rsidR="00C333DC" w:rsidRPr="00C333DC" w:rsidRDefault="00C333DC" w:rsidP="00C333DC">
            <w:pPr>
              <w:widowControl/>
              <w:autoSpaceDE/>
              <w:autoSpaceDN/>
              <w:adjustRightInd/>
              <w:jc w:val="center"/>
              <w:rPr>
                <w:rFonts w:ascii="Times New Roman" w:eastAsia="Times New Roman" w:hAnsi="Times New Roman" w:cs="Times New Roman"/>
                <w:sz w:val="26"/>
                <w:szCs w:val="26"/>
                <w:vertAlign w:val="superscript"/>
                <w:lang w:val="ru-RU"/>
                <w14:ligatures w14:val="none"/>
              </w:rPr>
            </w:pPr>
          </w:p>
        </w:tc>
        <w:tc>
          <w:tcPr>
            <w:tcW w:w="1522" w:type="dxa"/>
            <w:gridSpan w:val="3"/>
            <w:shd w:val="clear" w:color="auto" w:fill="auto"/>
          </w:tcPr>
          <w:p w14:paraId="7972B3F5" w14:textId="77777777" w:rsidR="00C333DC" w:rsidRPr="00C333DC" w:rsidRDefault="00C333DC" w:rsidP="00C333DC">
            <w:pPr>
              <w:widowControl/>
              <w:autoSpaceDE/>
              <w:autoSpaceDN/>
              <w:adjustRightInd/>
              <w:jc w:val="center"/>
              <w:rPr>
                <w:rFonts w:ascii="Times New Roman" w:eastAsia="Times New Roman" w:hAnsi="Times New Roman" w:cs="Times New Roman"/>
                <w:i/>
                <w:sz w:val="26"/>
                <w:szCs w:val="26"/>
                <w:vertAlign w:val="superscript"/>
                <w:lang w:val="ru-RU"/>
                <w14:ligatures w14:val="none"/>
              </w:rPr>
            </w:pPr>
          </w:p>
        </w:tc>
        <w:tc>
          <w:tcPr>
            <w:tcW w:w="2334" w:type="dxa"/>
            <w:gridSpan w:val="3"/>
            <w:shd w:val="clear" w:color="auto" w:fill="auto"/>
          </w:tcPr>
          <w:p w14:paraId="406EB837" w14:textId="77777777" w:rsidR="00C333DC" w:rsidRPr="00C333DC" w:rsidRDefault="00C333DC" w:rsidP="00C333DC">
            <w:pPr>
              <w:widowControl/>
              <w:autoSpaceDE/>
              <w:autoSpaceDN/>
              <w:adjustRightInd/>
              <w:jc w:val="center"/>
              <w:rPr>
                <w:rFonts w:ascii="Times New Roman" w:eastAsia="Times New Roman" w:hAnsi="Times New Roman" w:cs="Times New Roman"/>
                <w:sz w:val="26"/>
                <w:szCs w:val="26"/>
                <w:vertAlign w:val="superscript"/>
                <w:lang w:val="ru-RU"/>
                <w14:ligatures w14:val="none"/>
              </w:rPr>
            </w:pPr>
          </w:p>
        </w:tc>
        <w:tc>
          <w:tcPr>
            <w:tcW w:w="482" w:type="dxa"/>
            <w:shd w:val="clear" w:color="auto" w:fill="auto"/>
          </w:tcPr>
          <w:p w14:paraId="729DEA46" w14:textId="77777777" w:rsidR="00C333DC" w:rsidRPr="00C333DC" w:rsidRDefault="00C333DC" w:rsidP="00C333DC">
            <w:pPr>
              <w:widowControl/>
              <w:autoSpaceDE/>
              <w:autoSpaceDN/>
              <w:adjustRightInd/>
              <w:jc w:val="center"/>
              <w:rPr>
                <w:rFonts w:ascii="Times New Roman" w:eastAsia="Times New Roman" w:hAnsi="Times New Roman" w:cs="Times New Roman"/>
                <w:sz w:val="26"/>
                <w:szCs w:val="26"/>
                <w:vertAlign w:val="superscript"/>
                <w:lang w:val="ru-RU"/>
                <w14:ligatures w14:val="none"/>
              </w:rPr>
            </w:pPr>
          </w:p>
        </w:tc>
        <w:tc>
          <w:tcPr>
            <w:tcW w:w="1928" w:type="dxa"/>
            <w:gridSpan w:val="2"/>
            <w:shd w:val="clear" w:color="auto" w:fill="auto"/>
          </w:tcPr>
          <w:p w14:paraId="2F316688" w14:textId="77777777" w:rsidR="00C333DC" w:rsidRPr="00C333DC" w:rsidRDefault="00C333DC" w:rsidP="00C333DC">
            <w:pPr>
              <w:widowControl/>
              <w:autoSpaceDE/>
              <w:autoSpaceDN/>
              <w:adjustRightInd/>
              <w:jc w:val="center"/>
              <w:rPr>
                <w:rFonts w:ascii="Times New Roman" w:eastAsia="Times New Roman" w:hAnsi="Times New Roman" w:cs="Times New Roman"/>
                <w:i/>
                <w:sz w:val="26"/>
                <w:szCs w:val="26"/>
                <w:vertAlign w:val="superscript"/>
                <w:lang w:val="ru-RU"/>
                <w14:ligatures w14:val="none"/>
              </w:rPr>
            </w:pPr>
            <w:r w:rsidRPr="00C333DC">
              <w:rPr>
                <w:rFonts w:ascii="Times New Roman" w:eastAsia="Times New Roman" w:hAnsi="Times New Roman" w:cs="Times New Roman"/>
                <w:i/>
                <w:sz w:val="26"/>
                <w:szCs w:val="26"/>
                <w:vertAlign w:val="superscript"/>
                <w:lang w:val="ru-RU"/>
                <w14:ligatures w14:val="none"/>
              </w:rPr>
              <w:t>(шифр группы)</w:t>
            </w:r>
          </w:p>
        </w:tc>
      </w:tr>
      <w:tr w:rsidR="00C333DC" w:rsidRPr="00C333DC" w14:paraId="565EAB52" w14:textId="77777777" w:rsidTr="00B858EC">
        <w:trPr>
          <w:jc w:val="center"/>
        </w:trPr>
        <w:tc>
          <w:tcPr>
            <w:tcW w:w="2127" w:type="dxa"/>
            <w:gridSpan w:val="3"/>
            <w:shd w:val="clear" w:color="auto" w:fill="auto"/>
          </w:tcPr>
          <w:p w14:paraId="04A5CBB3"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bookmarkStart w:id="0" w:name="_Hlk184202816"/>
            <w:bookmarkStart w:id="1" w:name="_Hlk184202660"/>
            <w:r w:rsidRPr="00C333DC">
              <w:rPr>
                <w:rFonts w:ascii="Times New Roman" w:eastAsia="Times New Roman" w:hAnsi="Times New Roman" w:cs="Times New Roman"/>
                <w:sz w:val="28"/>
                <w:szCs w:val="28"/>
                <w:lang w:val="ru-RU"/>
                <w14:ligatures w14:val="none"/>
              </w:rPr>
              <w:t>Руководитель</w:t>
            </w:r>
          </w:p>
        </w:tc>
        <w:tc>
          <w:tcPr>
            <w:tcW w:w="1246" w:type="dxa"/>
            <w:gridSpan w:val="2"/>
            <w:shd w:val="clear" w:color="auto" w:fill="auto"/>
          </w:tcPr>
          <w:p w14:paraId="678455D6"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p>
        </w:tc>
        <w:tc>
          <w:tcPr>
            <w:tcW w:w="2892" w:type="dxa"/>
            <w:gridSpan w:val="4"/>
            <w:shd w:val="clear" w:color="auto" w:fill="auto"/>
          </w:tcPr>
          <w:p w14:paraId="5ADDDB57" w14:textId="232B2413"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r w:rsidRPr="00C333DC">
              <w:rPr>
                <w:rFonts w:ascii="Times New Roman" w:eastAsia="Times New Roman" w:hAnsi="Times New Roman" w:cs="Times New Roman"/>
                <w:sz w:val="28"/>
                <w:szCs w:val="28"/>
                <w:lang w:val="ru-RU"/>
                <w14:ligatures w14:val="none"/>
              </w:rPr>
              <w:t>«</w:t>
            </w:r>
            <w:r>
              <w:rPr>
                <w:rFonts w:ascii="Times New Roman" w:eastAsia="Times New Roman" w:hAnsi="Times New Roman" w:cs="Times New Roman"/>
                <w:sz w:val="28"/>
                <w:szCs w:val="28"/>
                <w:lang w:val="ru-RU"/>
                <w14:ligatures w14:val="none"/>
              </w:rPr>
              <w:t>21</w:t>
            </w:r>
            <w:r w:rsidRPr="00C333DC">
              <w:rPr>
                <w:rFonts w:ascii="Times New Roman" w:eastAsia="Times New Roman" w:hAnsi="Times New Roman" w:cs="Times New Roman"/>
                <w:sz w:val="28"/>
                <w:szCs w:val="28"/>
                <w:lang w:val="ru-RU"/>
                <w14:ligatures w14:val="none"/>
              </w:rPr>
              <w:t>» ___</w:t>
            </w:r>
            <w:r>
              <w:rPr>
                <w:rFonts w:ascii="Times New Roman" w:eastAsia="Times New Roman" w:hAnsi="Times New Roman" w:cs="Times New Roman"/>
                <w:sz w:val="28"/>
                <w:szCs w:val="28"/>
                <w:lang w:val="ru-RU"/>
                <w14:ligatures w14:val="none"/>
              </w:rPr>
              <w:t>05</w:t>
            </w:r>
            <w:r w:rsidRPr="00C333DC">
              <w:rPr>
                <w:rFonts w:ascii="Times New Roman" w:eastAsia="Times New Roman" w:hAnsi="Times New Roman" w:cs="Times New Roman"/>
                <w:sz w:val="28"/>
                <w:szCs w:val="28"/>
                <w:lang w:val="ru-RU"/>
                <w14:ligatures w14:val="none"/>
              </w:rPr>
              <w:t>____ 20__ г.</w:t>
            </w:r>
          </w:p>
        </w:tc>
        <w:tc>
          <w:tcPr>
            <w:tcW w:w="3374" w:type="dxa"/>
            <w:gridSpan w:val="5"/>
            <w:shd w:val="clear" w:color="auto" w:fill="auto"/>
          </w:tcPr>
          <w:p w14:paraId="0C348854" w14:textId="77777777" w:rsidR="00C333DC" w:rsidRPr="00C333DC" w:rsidRDefault="00C333DC" w:rsidP="00C333DC">
            <w:pPr>
              <w:widowControl/>
              <w:autoSpaceDE/>
              <w:autoSpaceDN/>
              <w:adjustRightInd/>
              <w:rPr>
                <w:rFonts w:ascii="Times New Roman" w:eastAsia="Times New Roman" w:hAnsi="Times New Roman" w:cs="Times New Roman"/>
                <w:sz w:val="28"/>
                <w:szCs w:val="28"/>
                <w:lang w:val="ru-RU"/>
                <w14:ligatures w14:val="none"/>
              </w:rPr>
            </w:pPr>
            <w:proofErr w:type="spellStart"/>
            <w:r w:rsidRPr="00C333DC">
              <w:rPr>
                <w:rFonts w:ascii="Times New Roman" w:eastAsia="Times New Roman" w:hAnsi="Times New Roman" w:cs="Times New Roman"/>
                <w:sz w:val="28"/>
                <w:szCs w:val="28"/>
                <w:lang w:val="ru-RU" w:eastAsia="en-US"/>
                <w14:ligatures w14:val="none"/>
              </w:rPr>
              <w:t>доц</w:t>
            </w:r>
            <w:proofErr w:type="spellEnd"/>
            <w:r w:rsidRPr="00C333DC">
              <w:rPr>
                <w:rFonts w:ascii="Times New Roman" w:eastAsia="Times New Roman" w:hAnsi="Times New Roman" w:cs="Times New Roman"/>
                <w:sz w:val="28"/>
                <w:szCs w:val="28"/>
                <w:lang w:val="ru-RU" w:eastAsia="en-US"/>
                <w14:ligatures w14:val="none"/>
              </w:rPr>
              <w:t xml:space="preserve">, </w:t>
            </w:r>
            <w:proofErr w:type="spellStart"/>
            <w:r w:rsidRPr="00C333DC">
              <w:rPr>
                <w:rFonts w:ascii="Times New Roman" w:eastAsia="Times New Roman" w:hAnsi="Times New Roman" w:cs="Times New Roman"/>
                <w:sz w:val="28"/>
                <w:szCs w:val="28"/>
                <w:lang w:val="ru-RU" w:eastAsia="en-US"/>
                <w14:ligatures w14:val="none"/>
              </w:rPr>
              <w:t>к.т.н</w:t>
            </w:r>
            <w:proofErr w:type="spellEnd"/>
            <w:r w:rsidRPr="00C333DC">
              <w:rPr>
                <w:rFonts w:ascii="Times New Roman" w:eastAsia="Times New Roman" w:hAnsi="Times New Roman" w:cs="Times New Roman"/>
                <w:sz w:val="28"/>
                <w:szCs w:val="28"/>
                <w:lang w:val="ru-RU" w:eastAsia="en-US"/>
                <w14:ligatures w14:val="none"/>
              </w:rPr>
              <w:t xml:space="preserve">, Т.В. </w:t>
            </w:r>
            <w:proofErr w:type="spellStart"/>
            <w:r w:rsidRPr="00C333DC">
              <w:rPr>
                <w:rFonts w:ascii="Times New Roman" w:eastAsia="Times New Roman" w:hAnsi="Times New Roman" w:cs="Times New Roman"/>
                <w:sz w:val="28"/>
                <w:szCs w:val="28"/>
                <w:lang w:val="ru-RU" w:eastAsia="en-US"/>
                <w14:ligatures w14:val="none"/>
              </w:rPr>
              <w:t>Ящун</w:t>
            </w:r>
            <w:proofErr w:type="spellEnd"/>
            <w:r w:rsidRPr="00C333DC">
              <w:rPr>
                <w:rFonts w:ascii="Times New Roman" w:eastAsia="Times New Roman" w:hAnsi="Times New Roman" w:cs="Times New Roman"/>
                <w:sz w:val="28"/>
                <w:szCs w:val="28"/>
                <w:lang w:val="ru-RU" w:eastAsia="en-US"/>
                <w14:ligatures w14:val="none"/>
              </w:rPr>
              <w:t xml:space="preserve"> </w:t>
            </w:r>
          </w:p>
        </w:tc>
      </w:tr>
      <w:tr w:rsidR="00C333DC" w:rsidRPr="00C333DC" w14:paraId="215D61DE" w14:textId="77777777" w:rsidTr="00B858EC">
        <w:trPr>
          <w:jc w:val="center"/>
        </w:trPr>
        <w:tc>
          <w:tcPr>
            <w:tcW w:w="963" w:type="dxa"/>
            <w:shd w:val="clear" w:color="auto" w:fill="auto"/>
          </w:tcPr>
          <w:p w14:paraId="08DF5A75" w14:textId="77777777" w:rsidR="00C333DC" w:rsidRPr="00C333DC" w:rsidRDefault="00C333DC" w:rsidP="00C333DC">
            <w:pPr>
              <w:widowControl/>
              <w:autoSpaceDE/>
              <w:autoSpaceDN/>
              <w:adjustRightInd/>
              <w:jc w:val="center"/>
              <w:rPr>
                <w:rFonts w:ascii="Times New Roman" w:eastAsia="Times New Roman" w:hAnsi="Times New Roman" w:cs="Times New Roman"/>
                <w:i/>
                <w:sz w:val="26"/>
                <w:szCs w:val="26"/>
                <w:vertAlign w:val="superscript"/>
                <w:lang w:val="ru-RU"/>
                <w14:ligatures w14:val="none"/>
              </w:rPr>
            </w:pPr>
            <w:bookmarkStart w:id="2" w:name="_Hlk184202903"/>
            <w:bookmarkEnd w:id="0"/>
          </w:p>
        </w:tc>
        <w:tc>
          <w:tcPr>
            <w:tcW w:w="1164" w:type="dxa"/>
            <w:gridSpan w:val="2"/>
            <w:shd w:val="clear" w:color="auto" w:fill="auto"/>
          </w:tcPr>
          <w:p w14:paraId="7B9E0308" w14:textId="77777777" w:rsidR="00C333DC" w:rsidRPr="00C333DC" w:rsidRDefault="00C333DC" w:rsidP="00C333DC">
            <w:pPr>
              <w:widowControl/>
              <w:autoSpaceDE/>
              <w:autoSpaceDN/>
              <w:adjustRightInd/>
              <w:jc w:val="center"/>
              <w:rPr>
                <w:rFonts w:ascii="Times New Roman" w:eastAsia="Times New Roman" w:hAnsi="Times New Roman" w:cs="Times New Roman"/>
                <w:i/>
                <w:sz w:val="26"/>
                <w:szCs w:val="26"/>
                <w:vertAlign w:val="superscript"/>
                <w:lang w:val="ru-RU"/>
                <w14:ligatures w14:val="none"/>
              </w:rPr>
            </w:pPr>
          </w:p>
        </w:tc>
        <w:tc>
          <w:tcPr>
            <w:tcW w:w="1246" w:type="dxa"/>
            <w:gridSpan w:val="2"/>
            <w:shd w:val="clear" w:color="auto" w:fill="auto"/>
          </w:tcPr>
          <w:p w14:paraId="77E74383" w14:textId="77777777" w:rsidR="00C333DC" w:rsidRPr="00C333DC" w:rsidRDefault="00C333DC" w:rsidP="00C333DC">
            <w:pPr>
              <w:widowControl/>
              <w:autoSpaceDE/>
              <w:autoSpaceDN/>
              <w:adjustRightInd/>
              <w:jc w:val="center"/>
              <w:rPr>
                <w:rFonts w:ascii="Times New Roman" w:eastAsia="Times New Roman" w:hAnsi="Times New Roman" w:cs="Times New Roman"/>
                <w:i/>
                <w:sz w:val="26"/>
                <w:szCs w:val="26"/>
                <w:vertAlign w:val="superscript"/>
                <w:lang w:val="ru-RU"/>
                <w14:ligatures w14:val="none"/>
              </w:rPr>
            </w:pPr>
            <w:r w:rsidRPr="00C333DC">
              <w:rPr>
                <w:rFonts w:ascii="Times New Roman" w:eastAsia="Times New Roman" w:hAnsi="Times New Roman" w:cs="Times New Roman"/>
                <w:i/>
                <w:sz w:val="26"/>
                <w:szCs w:val="26"/>
                <w:vertAlign w:val="superscript"/>
                <w:lang w:val="ru-RU"/>
                <w14:ligatures w14:val="none"/>
              </w:rPr>
              <w:t>(подпись)</w:t>
            </w:r>
          </w:p>
        </w:tc>
        <w:tc>
          <w:tcPr>
            <w:tcW w:w="482" w:type="dxa"/>
            <w:shd w:val="clear" w:color="auto" w:fill="auto"/>
          </w:tcPr>
          <w:p w14:paraId="7E15F14C" w14:textId="77777777" w:rsidR="00C333DC" w:rsidRPr="00C333DC" w:rsidRDefault="00C333DC" w:rsidP="00C333DC">
            <w:pPr>
              <w:widowControl/>
              <w:autoSpaceDE/>
              <w:autoSpaceDN/>
              <w:adjustRightInd/>
              <w:jc w:val="center"/>
              <w:rPr>
                <w:rFonts w:ascii="Times New Roman" w:eastAsia="Times New Roman" w:hAnsi="Times New Roman" w:cs="Times New Roman"/>
                <w:i/>
                <w:sz w:val="26"/>
                <w:szCs w:val="26"/>
                <w:vertAlign w:val="superscript"/>
                <w:lang w:val="ru-RU"/>
                <w14:ligatures w14:val="none"/>
              </w:rPr>
            </w:pPr>
          </w:p>
        </w:tc>
        <w:tc>
          <w:tcPr>
            <w:tcW w:w="964" w:type="dxa"/>
            <w:shd w:val="clear" w:color="auto" w:fill="auto"/>
          </w:tcPr>
          <w:p w14:paraId="2AD6E26D" w14:textId="77777777" w:rsidR="00C333DC" w:rsidRPr="00C333DC" w:rsidRDefault="00C333DC" w:rsidP="00C333DC">
            <w:pPr>
              <w:widowControl/>
              <w:autoSpaceDE/>
              <w:autoSpaceDN/>
              <w:adjustRightInd/>
              <w:jc w:val="center"/>
              <w:rPr>
                <w:rFonts w:ascii="Times New Roman" w:eastAsia="Times New Roman" w:hAnsi="Times New Roman" w:cs="Times New Roman"/>
                <w:i/>
                <w:sz w:val="26"/>
                <w:szCs w:val="26"/>
                <w:vertAlign w:val="superscript"/>
                <w:lang w:val="ru-RU"/>
                <w14:ligatures w14:val="none"/>
              </w:rPr>
            </w:pPr>
          </w:p>
        </w:tc>
        <w:tc>
          <w:tcPr>
            <w:tcW w:w="76" w:type="dxa"/>
            <w:shd w:val="clear" w:color="auto" w:fill="auto"/>
          </w:tcPr>
          <w:p w14:paraId="10B94625" w14:textId="77777777" w:rsidR="00C333DC" w:rsidRPr="00C333DC" w:rsidRDefault="00C333DC" w:rsidP="00C333DC">
            <w:pPr>
              <w:widowControl/>
              <w:autoSpaceDE/>
              <w:autoSpaceDN/>
              <w:adjustRightInd/>
              <w:jc w:val="center"/>
              <w:rPr>
                <w:rFonts w:ascii="Times New Roman" w:eastAsia="Times New Roman" w:hAnsi="Times New Roman" w:cs="Times New Roman"/>
                <w:i/>
                <w:sz w:val="26"/>
                <w:szCs w:val="26"/>
                <w:vertAlign w:val="superscript"/>
                <w:lang w:val="ru-RU"/>
                <w14:ligatures w14:val="none"/>
              </w:rPr>
            </w:pPr>
          </w:p>
        </w:tc>
        <w:tc>
          <w:tcPr>
            <w:tcW w:w="1370" w:type="dxa"/>
            <w:shd w:val="clear" w:color="auto" w:fill="auto"/>
          </w:tcPr>
          <w:p w14:paraId="2EC4A50D" w14:textId="77777777" w:rsidR="00C333DC" w:rsidRPr="00C333DC" w:rsidRDefault="00C333DC" w:rsidP="00C333DC">
            <w:pPr>
              <w:widowControl/>
              <w:autoSpaceDE/>
              <w:autoSpaceDN/>
              <w:adjustRightInd/>
              <w:jc w:val="center"/>
              <w:rPr>
                <w:rFonts w:ascii="Times New Roman" w:eastAsia="Times New Roman" w:hAnsi="Times New Roman" w:cs="Times New Roman"/>
                <w:i/>
                <w:sz w:val="26"/>
                <w:szCs w:val="26"/>
                <w:vertAlign w:val="superscript"/>
                <w:lang w:val="ru-RU"/>
                <w14:ligatures w14:val="none"/>
              </w:rPr>
            </w:pPr>
          </w:p>
        </w:tc>
        <w:tc>
          <w:tcPr>
            <w:tcW w:w="3374" w:type="dxa"/>
            <w:gridSpan w:val="5"/>
            <w:shd w:val="clear" w:color="auto" w:fill="auto"/>
          </w:tcPr>
          <w:p w14:paraId="48FCB29F" w14:textId="77777777" w:rsidR="00C333DC" w:rsidRPr="00C333DC" w:rsidRDefault="00C333DC" w:rsidP="00C333DC">
            <w:pPr>
              <w:widowControl/>
              <w:autoSpaceDE/>
              <w:autoSpaceDN/>
              <w:adjustRightInd/>
              <w:jc w:val="center"/>
              <w:rPr>
                <w:rFonts w:ascii="Times New Roman" w:eastAsia="Times New Roman" w:hAnsi="Times New Roman" w:cs="Times New Roman"/>
                <w:i/>
                <w:sz w:val="26"/>
                <w:szCs w:val="26"/>
                <w:vertAlign w:val="superscript"/>
                <w:lang w:val="ru-RU"/>
                <w14:ligatures w14:val="none"/>
              </w:rPr>
            </w:pPr>
            <w:r w:rsidRPr="00C333DC">
              <w:rPr>
                <w:rFonts w:ascii="Times New Roman" w:eastAsia="Times New Roman" w:hAnsi="Times New Roman" w:cs="Times New Roman"/>
                <w:i/>
                <w:sz w:val="26"/>
                <w:szCs w:val="26"/>
                <w:vertAlign w:val="superscript"/>
                <w:lang w:val="ru-RU"/>
                <w14:ligatures w14:val="none"/>
              </w:rPr>
              <w:t>(уч. степень, уч. звание, инициалы, фамилия)</w:t>
            </w:r>
          </w:p>
        </w:tc>
      </w:tr>
    </w:tbl>
    <w:p w14:paraId="16804EE7" w14:textId="77777777" w:rsidR="00C333DC" w:rsidRPr="00C333DC" w:rsidRDefault="00C333DC" w:rsidP="00C333DC">
      <w:pPr>
        <w:widowControl/>
        <w:pBdr>
          <w:top w:val="nil"/>
          <w:left w:val="nil"/>
          <w:bottom w:val="nil"/>
          <w:right w:val="nil"/>
          <w:between w:val="nil"/>
        </w:pBdr>
        <w:autoSpaceDE/>
        <w:autoSpaceDN/>
        <w:adjustRightInd/>
        <w:jc w:val="right"/>
        <w:rPr>
          <w:rFonts w:ascii="Times New Roman" w:eastAsia="Times New Roman" w:hAnsi="Times New Roman" w:cs="Times New Roman"/>
          <w:sz w:val="26"/>
          <w:szCs w:val="26"/>
          <w:lang w:val="ru-RU" w:eastAsia="en-US"/>
          <w14:ligatures w14:val="none"/>
        </w:rPr>
      </w:pPr>
      <w:bookmarkStart w:id="3" w:name="_heading=h.2jxsxqh" w:colFirst="0" w:colLast="0"/>
      <w:bookmarkEnd w:id="1"/>
      <w:bookmarkEnd w:id="2"/>
      <w:bookmarkEnd w:id="3"/>
    </w:p>
    <w:p w14:paraId="535FB1CF" w14:textId="77777777" w:rsidR="00C333DC" w:rsidRPr="00C333DC" w:rsidRDefault="00C333DC" w:rsidP="00C333DC">
      <w:pPr>
        <w:widowControl/>
        <w:pBdr>
          <w:top w:val="nil"/>
          <w:left w:val="nil"/>
          <w:bottom w:val="nil"/>
          <w:right w:val="nil"/>
          <w:between w:val="nil"/>
        </w:pBdr>
        <w:autoSpaceDE/>
        <w:autoSpaceDN/>
        <w:adjustRightInd/>
        <w:jc w:val="right"/>
        <w:rPr>
          <w:rFonts w:ascii="Times New Roman" w:eastAsia="Times New Roman" w:hAnsi="Times New Roman" w:cs="Times New Roman"/>
          <w:sz w:val="26"/>
          <w:szCs w:val="26"/>
          <w:lang w:val="ru-RU" w:eastAsia="en-US"/>
          <w14:ligatures w14:val="none"/>
        </w:rPr>
      </w:pPr>
    </w:p>
    <w:p w14:paraId="3080F4C2" w14:textId="77777777" w:rsidR="00C333DC" w:rsidRPr="00C333DC" w:rsidRDefault="00C333DC" w:rsidP="00F46D51">
      <w:pPr>
        <w:widowControl/>
        <w:pBdr>
          <w:top w:val="nil"/>
          <w:left w:val="nil"/>
          <w:bottom w:val="nil"/>
          <w:right w:val="nil"/>
          <w:between w:val="nil"/>
        </w:pBdr>
        <w:autoSpaceDE/>
        <w:autoSpaceDN/>
        <w:adjustRightInd/>
        <w:rPr>
          <w:rFonts w:ascii="Times New Roman" w:eastAsia="Times New Roman" w:hAnsi="Times New Roman" w:cs="Times New Roman"/>
          <w:sz w:val="26"/>
          <w:szCs w:val="26"/>
          <w:lang w:val="ru-RU" w:eastAsia="en-US"/>
          <w14:ligatures w14:val="none"/>
        </w:rPr>
      </w:pPr>
    </w:p>
    <w:p w14:paraId="5E3A8B72" w14:textId="77777777" w:rsidR="00C333DC" w:rsidRPr="00C333DC" w:rsidRDefault="00C333DC" w:rsidP="00C333DC">
      <w:pPr>
        <w:widowControl/>
        <w:suppressAutoHyphens/>
        <w:autoSpaceDE/>
        <w:autoSpaceDN/>
        <w:adjustRightInd/>
        <w:jc w:val="center"/>
        <w:rPr>
          <w:rFonts w:ascii="Times New Roman" w:eastAsia="Times New Roman" w:hAnsi="Times New Roman" w:cs="Times New Roman"/>
          <w:sz w:val="28"/>
          <w:szCs w:val="28"/>
          <w:lang w:val="ru-RU" w:eastAsia="en-US"/>
          <w14:ligatures w14:val="none"/>
        </w:rPr>
      </w:pPr>
      <w:r w:rsidRPr="00C333DC">
        <w:rPr>
          <w:rFonts w:ascii="Times New Roman" w:eastAsia="Times New Roman" w:hAnsi="Times New Roman" w:cs="Times New Roman"/>
          <w:sz w:val="26"/>
          <w:szCs w:val="26"/>
          <w:lang w:val="ru-RU" w:eastAsia="en-US"/>
          <w14:ligatures w14:val="none"/>
        </w:rPr>
        <w:t>Москва, 2025 г.</w:t>
      </w:r>
    </w:p>
    <w:p w14:paraId="301198E8" w14:textId="77777777" w:rsidR="00E35A91" w:rsidRDefault="00E35A91">
      <w:pPr>
        <w:spacing w:after="200" w:line="276" w:lineRule="auto"/>
        <w:rPr>
          <w:b/>
          <w:bCs/>
          <w:sz w:val="28"/>
          <w:szCs w:val="28"/>
          <w:lang w:val="ru-RU"/>
        </w:rPr>
      </w:pPr>
      <w:r>
        <w:rPr>
          <w:b/>
          <w:bCs/>
          <w:sz w:val="28"/>
          <w:szCs w:val="28"/>
          <w:lang w:val="ru-RU"/>
        </w:rPr>
        <w:lastRenderedPageBreak/>
        <w:br w:type="page"/>
      </w:r>
    </w:p>
    <w:p w14:paraId="2E23C543" w14:textId="77777777" w:rsidR="00E35A91" w:rsidRDefault="00E35A91">
      <w:pPr>
        <w:pStyle w:val="1"/>
        <w:spacing w:line="360" w:lineRule="auto"/>
        <w:ind w:firstLine="709"/>
        <w:jc w:val="both"/>
        <w:rPr>
          <w:sz w:val="28"/>
          <w:szCs w:val="28"/>
          <w:lang w:val="ru-RU"/>
        </w:rPr>
      </w:pPr>
      <w:r>
        <w:rPr>
          <w:sz w:val="28"/>
          <w:szCs w:val="28"/>
          <w:lang w:val="ru-RU"/>
        </w:rPr>
        <w:lastRenderedPageBreak/>
        <w:t>Содержание</w:t>
      </w:r>
    </w:p>
    <w:p w14:paraId="2D537209" w14:textId="77777777" w:rsidR="00E35A91" w:rsidRDefault="00E35A91">
      <w:pPr>
        <w:tabs>
          <w:tab w:val="right" w:leader="dot" w:pos="9345"/>
        </w:tabs>
        <w:spacing w:line="360" w:lineRule="auto"/>
        <w:ind w:firstLine="709"/>
        <w:jc w:val="both"/>
        <w:rPr>
          <w:color w:val="FFFFFF"/>
          <w:sz w:val="28"/>
          <w:szCs w:val="28"/>
          <w:lang w:val="ru-RU"/>
        </w:rPr>
      </w:pPr>
      <w:r>
        <w:rPr>
          <w:color w:val="FFFFFF"/>
          <w:sz w:val="28"/>
          <w:szCs w:val="28"/>
          <w:lang w:val="ru-RU"/>
        </w:rPr>
        <w:t>радиоприемный устройство усилитель частота</w:t>
      </w:r>
    </w:p>
    <w:p w14:paraId="754A7CD0" w14:textId="77777777" w:rsidR="00E35A91" w:rsidRDefault="00E35A91">
      <w:pPr>
        <w:tabs>
          <w:tab w:val="left" w:pos="9781"/>
        </w:tabs>
        <w:spacing w:line="360" w:lineRule="auto"/>
        <w:rPr>
          <w:sz w:val="28"/>
          <w:szCs w:val="28"/>
          <w:lang w:val="ru-RU"/>
        </w:rPr>
      </w:pPr>
      <w:r>
        <w:rPr>
          <w:sz w:val="28"/>
          <w:szCs w:val="28"/>
          <w:lang w:val="ru-RU"/>
        </w:rPr>
        <w:t>Введение</w:t>
      </w:r>
    </w:p>
    <w:p w14:paraId="45A32495" w14:textId="77777777" w:rsidR="00E35A91" w:rsidRDefault="00E35A91">
      <w:pPr>
        <w:tabs>
          <w:tab w:val="left" w:pos="9781"/>
        </w:tabs>
        <w:spacing w:line="360" w:lineRule="auto"/>
        <w:rPr>
          <w:sz w:val="28"/>
          <w:szCs w:val="28"/>
          <w:lang w:val="ru-RU"/>
        </w:rPr>
      </w:pPr>
      <w:r>
        <w:rPr>
          <w:sz w:val="28"/>
          <w:szCs w:val="28"/>
          <w:lang w:val="ru-RU"/>
        </w:rPr>
        <w:t>. Расчетно-теоретическая часть</w:t>
      </w:r>
    </w:p>
    <w:p w14:paraId="1EBF4D0F" w14:textId="77777777" w:rsidR="00E35A91" w:rsidRDefault="00E35A91">
      <w:pPr>
        <w:tabs>
          <w:tab w:val="left" w:pos="9781"/>
        </w:tabs>
        <w:spacing w:line="360" w:lineRule="auto"/>
        <w:rPr>
          <w:sz w:val="28"/>
          <w:szCs w:val="28"/>
          <w:lang w:val="ru-RU"/>
        </w:rPr>
      </w:pPr>
      <w:r>
        <w:rPr>
          <w:sz w:val="28"/>
          <w:szCs w:val="28"/>
          <w:lang w:val="ru-RU"/>
        </w:rPr>
        <w:t>.1 Анализ технического задания</w:t>
      </w:r>
    </w:p>
    <w:p w14:paraId="2BFC05A0" w14:textId="77777777" w:rsidR="00E35A91" w:rsidRDefault="00E35A91">
      <w:pPr>
        <w:tabs>
          <w:tab w:val="left" w:pos="9781"/>
        </w:tabs>
        <w:spacing w:line="360" w:lineRule="auto"/>
        <w:rPr>
          <w:sz w:val="28"/>
          <w:szCs w:val="28"/>
          <w:lang w:val="ru-RU"/>
        </w:rPr>
      </w:pPr>
      <w:r>
        <w:rPr>
          <w:sz w:val="28"/>
          <w:szCs w:val="28"/>
          <w:lang w:val="ru-RU"/>
        </w:rPr>
        <w:t>.2 Эскизный расчет структурной схемы РПУ</w:t>
      </w:r>
    </w:p>
    <w:p w14:paraId="7E70A868" w14:textId="77777777" w:rsidR="00E35A91" w:rsidRDefault="00E35A91">
      <w:pPr>
        <w:tabs>
          <w:tab w:val="left" w:pos="9781"/>
        </w:tabs>
        <w:spacing w:line="360" w:lineRule="auto"/>
        <w:rPr>
          <w:sz w:val="28"/>
          <w:szCs w:val="28"/>
          <w:lang w:val="ru-RU"/>
        </w:rPr>
      </w:pPr>
      <w:r>
        <w:rPr>
          <w:sz w:val="28"/>
          <w:szCs w:val="28"/>
          <w:lang w:val="ru-RU"/>
        </w:rPr>
        <w:t>.3 Выбор элементной базы</w:t>
      </w:r>
    </w:p>
    <w:p w14:paraId="42F9A374" w14:textId="77777777" w:rsidR="00E35A91" w:rsidRDefault="00E35A91">
      <w:pPr>
        <w:tabs>
          <w:tab w:val="left" w:pos="9781"/>
        </w:tabs>
        <w:spacing w:line="360" w:lineRule="auto"/>
        <w:rPr>
          <w:sz w:val="28"/>
          <w:szCs w:val="28"/>
          <w:lang w:val="ru-RU"/>
        </w:rPr>
      </w:pPr>
      <w:r>
        <w:rPr>
          <w:sz w:val="28"/>
          <w:szCs w:val="28"/>
          <w:lang w:val="ru-RU"/>
        </w:rPr>
        <w:t>.4 Расчетная часть проекта</w:t>
      </w:r>
    </w:p>
    <w:p w14:paraId="7E0074C6" w14:textId="77777777" w:rsidR="00E35A91" w:rsidRDefault="00E35A91">
      <w:pPr>
        <w:tabs>
          <w:tab w:val="left" w:pos="9781"/>
        </w:tabs>
        <w:spacing w:line="360" w:lineRule="auto"/>
        <w:rPr>
          <w:sz w:val="28"/>
          <w:szCs w:val="28"/>
          <w:lang w:val="ru-RU"/>
        </w:rPr>
      </w:pPr>
      <w:r>
        <w:rPr>
          <w:sz w:val="28"/>
          <w:szCs w:val="28"/>
          <w:lang w:val="ru-RU"/>
        </w:rPr>
        <w:t>.4.1 Расчет входной цепи</w:t>
      </w:r>
    </w:p>
    <w:p w14:paraId="728CD5C0" w14:textId="77777777" w:rsidR="00E35A91" w:rsidRDefault="00E35A91">
      <w:pPr>
        <w:tabs>
          <w:tab w:val="left" w:pos="9781"/>
        </w:tabs>
        <w:spacing w:line="360" w:lineRule="auto"/>
        <w:rPr>
          <w:sz w:val="28"/>
          <w:szCs w:val="28"/>
          <w:lang w:val="ru-RU"/>
        </w:rPr>
      </w:pPr>
      <w:r>
        <w:rPr>
          <w:sz w:val="28"/>
          <w:szCs w:val="28"/>
          <w:lang w:val="ru-RU"/>
        </w:rPr>
        <w:t>.4.2 Расчет преобразователя частоты</w:t>
      </w:r>
    </w:p>
    <w:p w14:paraId="1FF1107A" w14:textId="77777777" w:rsidR="00E35A91" w:rsidRDefault="00E35A91">
      <w:pPr>
        <w:tabs>
          <w:tab w:val="left" w:pos="9781"/>
        </w:tabs>
        <w:spacing w:line="360" w:lineRule="auto"/>
        <w:rPr>
          <w:sz w:val="28"/>
          <w:szCs w:val="28"/>
          <w:lang w:val="ru-RU"/>
        </w:rPr>
      </w:pPr>
      <w:r>
        <w:rPr>
          <w:sz w:val="28"/>
          <w:szCs w:val="28"/>
          <w:lang w:val="ru-RU"/>
        </w:rPr>
        <w:t>.4.3 Расчёт параметров автоматической регулировки усиления</w:t>
      </w:r>
    </w:p>
    <w:p w14:paraId="7E11D72F" w14:textId="77777777" w:rsidR="00E35A91" w:rsidRDefault="00E35A91">
      <w:pPr>
        <w:tabs>
          <w:tab w:val="left" w:pos="9781"/>
        </w:tabs>
        <w:spacing w:line="360" w:lineRule="auto"/>
        <w:rPr>
          <w:sz w:val="28"/>
          <w:szCs w:val="28"/>
          <w:lang w:val="ru-RU"/>
        </w:rPr>
      </w:pPr>
      <w:r>
        <w:rPr>
          <w:sz w:val="28"/>
          <w:szCs w:val="28"/>
          <w:lang w:val="ru-RU"/>
        </w:rPr>
        <w:t>.4.4 Расчет гетеродина</w:t>
      </w:r>
    </w:p>
    <w:p w14:paraId="0D790F21" w14:textId="77777777" w:rsidR="00E35A91" w:rsidRDefault="00E35A91">
      <w:pPr>
        <w:tabs>
          <w:tab w:val="left" w:pos="9781"/>
        </w:tabs>
        <w:spacing w:line="360" w:lineRule="auto"/>
        <w:rPr>
          <w:sz w:val="28"/>
          <w:szCs w:val="28"/>
          <w:lang w:val="ru-RU"/>
        </w:rPr>
      </w:pPr>
      <w:r>
        <w:rPr>
          <w:sz w:val="28"/>
          <w:szCs w:val="28"/>
          <w:lang w:val="ru-RU"/>
        </w:rPr>
        <w:t>.4.5 Расчет блока питания</w:t>
      </w:r>
    </w:p>
    <w:p w14:paraId="78460B93" w14:textId="77777777" w:rsidR="00E35A91" w:rsidRDefault="00E35A91">
      <w:pPr>
        <w:tabs>
          <w:tab w:val="left" w:pos="9781"/>
        </w:tabs>
        <w:spacing w:line="360" w:lineRule="auto"/>
        <w:rPr>
          <w:sz w:val="28"/>
          <w:szCs w:val="28"/>
          <w:lang w:val="ru-RU"/>
        </w:rPr>
      </w:pPr>
      <w:r>
        <w:rPr>
          <w:sz w:val="28"/>
          <w:szCs w:val="28"/>
          <w:lang w:val="ru-RU"/>
        </w:rPr>
        <w:t>. Конструкторско-технологическая часть</w:t>
      </w:r>
    </w:p>
    <w:p w14:paraId="3236F526" w14:textId="77777777" w:rsidR="00E35A91" w:rsidRDefault="00E35A91">
      <w:pPr>
        <w:tabs>
          <w:tab w:val="left" w:pos="9781"/>
        </w:tabs>
        <w:spacing w:line="360" w:lineRule="auto"/>
        <w:rPr>
          <w:sz w:val="28"/>
          <w:szCs w:val="28"/>
          <w:lang w:val="ru-RU"/>
        </w:rPr>
      </w:pPr>
      <w:r>
        <w:rPr>
          <w:sz w:val="28"/>
          <w:szCs w:val="28"/>
          <w:lang w:val="ru-RU"/>
        </w:rPr>
        <w:t>.1 Описание конструкции печатного узла РПУ</w:t>
      </w:r>
    </w:p>
    <w:p w14:paraId="01677844" w14:textId="77777777" w:rsidR="00E35A91" w:rsidRDefault="00E35A91">
      <w:pPr>
        <w:tabs>
          <w:tab w:val="left" w:pos="9781"/>
        </w:tabs>
        <w:spacing w:line="360" w:lineRule="auto"/>
        <w:rPr>
          <w:sz w:val="28"/>
          <w:szCs w:val="28"/>
          <w:lang w:val="ru-RU"/>
        </w:rPr>
      </w:pPr>
      <w:r>
        <w:rPr>
          <w:sz w:val="28"/>
          <w:szCs w:val="28"/>
          <w:lang w:val="ru-RU"/>
        </w:rPr>
        <w:t>.2 Описание алгоритма поиска неисправности УРЧ</w:t>
      </w:r>
    </w:p>
    <w:p w14:paraId="797D8AC9" w14:textId="77777777" w:rsidR="00E35A91" w:rsidRDefault="00E35A91">
      <w:pPr>
        <w:tabs>
          <w:tab w:val="left" w:pos="9781"/>
        </w:tabs>
        <w:spacing w:line="360" w:lineRule="auto"/>
        <w:rPr>
          <w:sz w:val="28"/>
          <w:szCs w:val="28"/>
          <w:lang w:val="ru-RU"/>
        </w:rPr>
      </w:pPr>
      <w:r>
        <w:rPr>
          <w:sz w:val="28"/>
          <w:szCs w:val="28"/>
          <w:lang w:val="ru-RU"/>
        </w:rPr>
        <w:t>Заключение</w:t>
      </w:r>
    </w:p>
    <w:p w14:paraId="6042492A" w14:textId="77777777" w:rsidR="00E35A91" w:rsidRDefault="00E35A91">
      <w:pPr>
        <w:tabs>
          <w:tab w:val="left" w:pos="9781"/>
        </w:tabs>
        <w:spacing w:line="360" w:lineRule="auto"/>
        <w:rPr>
          <w:sz w:val="28"/>
          <w:szCs w:val="28"/>
          <w:lang w:val="ru-RU"/>
        </w:rPr>
      </w:pPr>
      <w:r>
        <w:rPr>
          <w:sz w:val="28"/>
          <w:szCs w:val="28"/>
          <w:lang w:val="ru-RU"/>
        </w:rPr>
        <w:t>Список использованной литературы</w:t>
      </w:r>
    </w:p>
    <w:p w14:paraId="69FDB748" w14:textId="77777777" w:rsidR="00E35A91" w:rsidRDefault="00E35A91">
      <w:pPr>
        <w:tabs>
          <w:tab w:val="left" w:pos="9781"/>
        </w:tabs>
        <w:spacing w:line="360" w:lineRule="auto"/>
        <w:rPr>
          <w:sz w:val="28"/>
          <w:szCs w:val="28"/>
          <w:lang w:val="ru-RU"/>
        </w:rPr>
      </w:pPr>
      <w:r>
        <w:rPr>
          <w:sz w:val="28"/>
          <w:szCs w:val="28"/>
          <w:lang w:val="ru-RU"/>
        </w:rPr>
        <w:t>Приложение А Схема электрическая структурная РПУ ПКГХ.КП.11.02.02.РЭ-14-7с.01 Э1</w:t>
      </w:r>
    </w:p>
    <w:p w14:paraId="456D3BFE" w14:textId="77777777" w:rsidR="00E35A91" w:rsidRDefault="00E35A91">
      <w:pPr>
        <w:tabs>
          <w:tab w:val="left" w:pos="9781"/>
        </w:tabs>
        <w:spacing w:line="360" w:lineRule="auto"/>
        <w:rPr>
          <w:sz w:val="28"/>
          <w:szCs w:val="28"/>
          <w:lang w:val="ru-RU"/>
        </w:rPr>
      </w:pPr>
      <w:r>
        <w:rPr>
          <w:sz w:val="28"/>
          <w:szCs w:val="28"/>
          <w:lang w:val="ru-RU"/>
        </w:rPr>
        <w:t>Приложение Б Перечень элементов ПКГХ.КП.11.02.02.РЭ-14-7с.01 ПЭ3</w:t>
      </w:r>
    </w:p>
    <w:p w14:paraId="0AA35C43" w14:textId="77777777" w:rsidR="00E35A91" w:rsidRDefault="00E35A91">
      <w:pPr>
        <w:spacing w:after="200" w:line="276" w:lineRule="auto"/>
        <w:rPr>
          <w:sz w:val="28"/>
          <w:szCs w:val="28"/>
          <w:lang w:val="ru-RU"/>
        </w:rPr>
      </w:pPr>
      <w:r>
        <w:rPr>
          <w:sz w:val="28"/>
          <w:szCs w:val="28"/>
          <w:lang w:val="ru-RU"/>
        </w:rPr>
        <w:br w:type="page"/>
      </w:r>
    </w:p>
    <w:p w14:paraId="381739C7" w14:textId="77777777" w:rsidR="00E35A91" w:rsidRDefault="00E35A91">
      <w:pPr>
        <w:pStyle w:val="1"/>
        <w:spacing w:line="360" w:lineRule="auto"/>
        <w:ind w:firstLine="709"/>
        <w:jc w:val="both"/>
        <w:rPr>
          <w:sz w:val="28"/>
          <w:szCs w:val="28"/>
          <w:lang w:val="ru-RU"/>
        </w:rPr>
      </w:pPr>
      <w:r>
        <w:rPr>
          <w:sz w:val="28"/>
          <w:szCs w:val="28"/>
          <w:lang w:val="ru-RU"/>
        </w:rPr>
        <w:lastRenderedPageBreak/>
        <w:t>Введение</w:t>
      </w:r>
    </w:p>
    <w:p w14:paraId="6E104D0C" w14:textId="77777777" w:rsidR="00E35A91" w:rsidRDefault="00E35A91">
      <w:pPr>
        <w:spacing w:line="360" w:lineRule="auto"/>
        <w:ind w:firstLine="709"/>
        <w:jc w:val="both"/>
        <w:rPr>
          <w:sz w:val="28"/>
          <w:szCs w:val="28"/>
          <w:lang w:val="ru-RU"/>
        </w:rPr>
      </w:pPr>
    </w:p>
    <w:p w14:paraId="0268C9B0" w14:textId="77777777" w:rsidR="00E35A91" w:rsidRDefault="00E35A91">
      <w:pPr>
        <w:spacing w:line="360" w:lineRule="auto"/>
        <w:ind w:firstLine="709"/>
        <w:jc w:val="both"/>
        <w:rPr>
          <w:sz w:val="28"/>
          <w:szCs w:val="28"/>
          <w:lang w:val="ru-RU"/>
        </w:rPr>
      </w:pPr>
      <w:r>
        <w:rPr>
          <w:sz w:val="28"/>
          <w:szCs w:val="28"/>
          <w:lang w:val="ru-RU"/>
        </w:rPr>
        <w:t>Данный курсовой проект является заключительным этапом в изучении основ радиоприемных устройств и методов их построения. Как показывает практика, радиоприемное устройство - это важнейший функциональный элемент радиотехнических систем. Оно способно принимать слабые радиосигналы и преобразовывать их к виду, позволяющему воспринимать содержащуюся в них информацию. В состав устройства входят приемник, антенна и оконечное устройство. Антенна воспринимает энергию электромагнитного поля и превращает ее в напряжение радиочастоты. Приемник выделяет из спектра приходящих колебаний нужный полезный сигнал; усиливает его за счет энергии источника питания; осуществляет обработку, ослабляя действие вездесущих помех; выполняет детектирование принятого сигнала, формируя колебания, соответствующие передаваемому сообщению. Эти колебания используются оконечным устройством для получения нужного эффекта - звукового (динамическая головка), визуального (ЖКИ, ЭЛТ) и т.д.</w:t>
      </w:r>
    </w:p>
    <w:p w14:paraId="090E1006" w14:textId="77777777" w:rsidR="00E35A91" w:rsidRDefault="00E35A91">
      <w:pPr>
        <w:spacing w:line="360" w:lineRule="auto"/>
        <w:ind w:firstLine="709"/>
        <w:jc w:val="both"/>
        <w:rPr>
          <w:sz w:val="28"/>
          <w:szCs w:val="28"/>
          <w:lang w:val="ru-RU"/>
        </w:rPr>
      </w:pPr>
      <w:r>
        <w:rPr>
          <w:sz w:val="28"/>
          <w:szCs w:val="28"/>
          <w:lang w:val="ru-RU"/>
        </w:rPr>
        <w:t>Задача курсового проекта заключается в разработке схемы радиоприемника, удовлетворяющего всем требованиям технического задания (ТЗ), которые отвечают ГОСТ 5651-89 для приёмников соответствующего диапазона и группы сложности.</w:t>
      </w:r>
    </w:p>
    <w:p w14:paraId="7B897AAA" w14:textId="77777777" w:rsidR="00E35A91" w:rsidRDefault="00E35A91">
      <w:pPr>
        <w:spacing w:after="200" w:line="276" w:lineRule="auto"/>
        <w:rPr>
          <w:sz w:val="28"/>
          <w:szCs w:val="28"/>
          <w:lang w:val="ru-RU"/>
        </w:rPr>
      </w:pPr>
      <w:r>
        <w:rPr>
          <w:sz w:val="28"/>
          <w:szCs w:val="28"/>
          <w:lang w:val="ru-RU"/>
        </w:rPr>
        <w:br w:type="page"/>
      </w:r>
    </w:p>
    <w:p w14:paraId="6433BD56" w14:textId="77777777" w:rsidR="00E35A91" w:rsidRDefault="00E35A91">
      <w:pPr>
        <w:tabs>
          <w:tab w:val="right" w:leader="dot" w:pos="9356"/>
        </w:tabs>
        <w:spacing w:line="360" w:lineRule="auto"/>
        <w:ind w:firstLine="709"/>
        <w:jc w:val="both"/>
        <w:rPr>
          <w:sz w:val="28"/>
          <w:szCs w:val="28"/>
          <w:lang w:val="ru-RU"/>
        </w:rPr>
      </w:pPr>
      <w:r>
        <w:rPr>
          <w:sz w:val="28"/>
          <w:szCs w:val="28"/>
          <w:lang w:val="ru-RU"/>
        </w:rPr>
        <w:lastRenderedPageBreak/>
        <w:t>1. Расчетно-теоретическая часть</w:t>
      </w:r>
    </w:p>
    <w:p w14:paraId="2FF38B66" w14:textId="77777777" w:rsidR="00E35A91" w:rsidRDefault="00E35A91">
      <w:pPr>
        <w:tabs>
          <w:tab w:val="right" w:leader="dot" w:pos="9356"/>
        </w:tabs>
        <w:spacing w:line="360" w:lineRule="auto"/>
        <w:ind w:firstLine="709"/>
        <w:jc w:val="both"/>
        <w:rPr>
          <w:sz w:val="28"/>
          <w:szCs w:val="28"/>
          <w:lang w:val="ru-RU"/>
        </w:rPr>
      </w:pPr>
    </w:p>
    <w:p w14:paraId="2D3784E6" w14:textId="77777777" w:rsidR="00E35A91" w:rsidRDefault="00E35A91">
      <w:pPr>
        <w:pStyle w:val="2"/>
        <w:spacing w:line="360" w:lineRule="auto"/>
        <w:ind w:firstLine="709"/>
        <w:jc w:val="both"/>
        <w:rPr>
          <w:sz w:val="28"/>
          <w:szCs w:val="28"/>
          <w:lang w:val="ru-RU"/>
        </w:rPr>
      </w:pPr>
      <w:r>
        <w:rPr>
          <w:sz w:val="28"/>
          <w:szCs w:val="28"/>
          <w:lang w:val="ru-RU"/>
        </w:rPr>
        <w:t>1.1 Анализ технического задания</w:t>
      </w:r>
    </w:p>
    <w:p w14:paraId="45F231EA" w14:textId="77777777" w:rsidR="00E35A91" w:rsidRDefault="00E35A91">
      <w:pPr>
        <w:spacing w:line="360" w:lineRule="auto"/>
        <w:ind w:firstLine="709"/>
        <w:jc w:val="both"/>
        <w:rPr>
          <w:sz w:val="28"/>
          <w:szCs w:val="28"/>
          <w:lang w:val="ru-RU"/>
        </w:rPr>
      </w:pPr>
    </w:p>
    <w:p w14:paraId="7771A6FC" w14:textId="77777777" w:rsidR="00E35A91" w:rsidRDefault="00E35A91">
      <w:pPr>
        <w:spacing w:line="360" w:lineRule="auto"/>
        <w:ind w:firstLine="709"/>
        <w:jc w:val="both"/>
        <w:rPr>
          <w:sz w:val="28"/>
          <w:szCs w:val="28"/>
          <w:lang w:val="ru-RU"/>
        </w:rPr>
      </w:pPr>
      <w:r>
        <w:rPr>
          <w:sz w:val="28"/>
          <w:szCs w:val="28"/>
          <w:lang w:val="ru-RU"/>
        </w:rPr>
        <w:t>Техническим заданием установлено разработать РПУ со следующими параметрами.</w:t>
      </w:r>
    </w:p>
    <w:p w14:paraId="5E200E9A" w14:textId="77777777" w:rsidR="00E35A91" w:rsidRDefault="00E35A91">
      <w:pPr>
        <w:spacing w:line="360" w:lineRule="auto"/>
        <w:ind w:firstLine="709"/>
        <w:jc w:val="both"/>
        <w:rPr>
          <w:sz w:val="28"/>
          <w:szCs w:val="28"/>
          <w:lang w:val="ru-RU"/>
        </w:rPr>
      </w:pPr>
    </w:p>
    <w:p w14:paraId="0EDD09EF" w14:textId="77777777" w:rsidR="00E35A91" w:rsidRDefault="00E35A91">
      <w:pPr>
        <w:spacing w:line="360" w:lineRule="auto"/>
        <w:ind w:firstLine="709"/>
        <w:jc w:val="both"/>
        <w:rPr>
          <w:sz w:val="28"/>
          <w:szCs w:val="28"/>
          <w:lang w:val="ru-RU"/>
        </w:rPr>
      </w:pPr>
      <w:r>
        <w:rPr>
          <w:sz w:val="28"/>
          <w:szCs w:val="28"/>
          <w:lang w:val="ru-RU"/>
        </w:rPr>
        <w:t>Таблица 1</w:t>
      </w:r>
    </w:p>
    <w:p w14:paraId="50D2BD16" w14:textId="77777777" w:rsidR="00E35A91" w:rsidRDefault="00E35A91">
      <w:pPr>
        <w:spacing w:line="360" w:lineRule="auto"/>
        <w:ind w:firstLine="709"/>
        <w:jc w:val="both"/>
        <w:rPr>
          <w:sz w:val="28"/>
          <w:szCs w:val="28"/>
          <w:lang w:val="ru-RU"/>
        </w:rPr>
      </w:pPr>
      <w:r>
        <w:rPr>
          <w:sz w:val="28"/>
          <w:szCs w:val="28"/>
          <w:lang w:val="ru-RU"/>
        </w:rPr>
        <w:t>Параметры технического задания</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81"/>
        <w:gridCol w:w="4834"/>
        <w:gridCol w:w="1016"/>
      </w:tblGrid>
      <w:tr w:rsidR="00462E71" w14:paraId="3B1F806A" w14:textId="77777777">
        <w:trPr>
          <w:jc w:val="center"/>
        </w:trPr>
        <w:tc>
          <w:tcPr>
            <w:tcW w:w="681" w:type="dxa"/>
            <w:tcBorders>
              <w:top w:val="single" w:sz="6" w:space="0" w:color="auto"/>
              <w:left w:val="single" w:sz="6" w:space="0" w:color="auto"/>
              <w:bottom w:val="single" w:sz="6" w:space="0" w:color="auto"/>
              <w:right w:val="single" w:sz="6" w:space="0" w:color="auto"/>
            </w:tcBorders>
          </w:tcPr>
          <w:p w14:paraId="3FACD5BA" w14:textId="77777777" w:rsidR="00E35A91" w:rsidRDefault="00E35A91">
            <w:pPr>
              <w:spacing w:line="276" w:lineRule="auto"/>
              <w:rPr>
                <w:sz w:val="20"/>
                <w:szCs w:val="20"/>
                <w:lang w:val="ru-RU"/>
              </w:rPr>
            </w:pPr>
            <w:r>
              <w:rPr>
                <w:sz w:val="20"/>
                <w:szCs w:val="20"/>
                <w:lang w:val="en-US"/>
              </w:rPr>
              <w:t>N</w:t>
            </w:r>
            <w:r>
              <w:rPr>
                <w:sz w:val="20"/>
                <w:szCs w:val="20"/>
                <w:lang w:val="ru-RU"/>
              </w:rPr>
              <w:t xml:space="preserve"> п/п</w:t>
            </w:r>
          </w:p>
        </w:tc>
        <w:tc>
          <w:tcPr>
            <w:tcW w:w="4834" w:type="dxa"/>
            <w:tcBorders>
              <w:top w:val="single" w:sz="6" w:space="0" w:color="auto"/>
              <w:left w:val="single" w:sz="6" w:space="0" w:color="auto"/>
              <w:bottom w:val="single" w:sz="6" w:space="0" w:color="auto"/>
              <w:right w:val="single" w:sz="6" w:space="0" w:color="auto"/>
            </w:tcBorders>
          </w:tcPr>
          <w:p w14:paraId="64900727" w14:textId="77777777" w:rsidR="00E35A91" w:rsidRDefault="00E35A91">
            <w:pPr>
              <w:spacing w:line="276" w:lineRule="auto"/>
              <w:rPr>
                <w:sz w:val="20"/>
                <w:szCs w:val="20"/>
                <w:lang w:val="ru-RU"/>
              </w:rPr>
            </w:pPr>
            <w:r>
              <w:rPr>
                <w:sz w:val="20"/>
                <w:szCs w:val="20"/>
                <w:lang w:val="ru-RU"/>
              </w:rPr>
              <w:t>Параметр</w:t>
            </w:r>
          </w:p>
        </w:tc>
        <w:tc>
          <w:tcPr>
            <w:tcW w:w="1016" w:type="dxa"/>
            <w:tcBorders>
              <w:top w:val="single" w:sz="6" w:space="0" w:color="auto"/>
              <w:left w:val="single" w:sz="6" w:space="0" w:color="auto"/>
              <w:bottom w:val="single" w:sz="6" w:space="0" w:color="auto"/>
              <w:right w:val="single" w:sz="6" w:space="0" w:color="auto"/>
            </w:tcBorders>
          </w:tcPr>
          <w:p w14:paraId="046F410F" w14:textId="77777777" w:rsidR="00E35A91" w:rsidRDefault="00E35A91">
            <w:pPr>
              <w:spacing w:line="276" w:lineRule="auto"/>
              <w:rPr>
                <w:sz w:val="20"/>
                <w:szCs w:val="20"/>
                <w:lang w:val="ru-RU"/>
              </w:rPr>
            </w:pPr>
            <w:r>
              <w:rPr>
                <w:sz w:val="20"/>
                <w:szCs w:val="20"/>
                <w:lang w:val="ru-RU"/>
              </w:rPr>
              <w:t>Значение</w:t>
            </w:r>
          </w:p>
        </w:tc>
      </w:tr>
      <w:tr w:rsidR="00462E71" w14:paraId="681304CD" w14:textId="77777777">
        <w:trPr>
          <w:jc w:val="center"/>
        </w:trPr>
        <w:tc>
          <w:tcPr>
            <w:tcW w:w="681" w:type="dxa"/>
            <w:tcBorders>
              <w:top w:val="single" w:sz="6" w:space="0" w:color="auto"/>
              <w:left w:val="single" w:sz="6" w:space="0" w:color="auto"/>
              <w:bottom w:val="single" w:sz="6" w:space="0" w:color="auto"/>
              <w:right w:val="single" w:sz="6" w:space="0" w:color="auto"/>
            </w:tcBorders>
          </w:tcPr>
          <w:p w14:paraId="428E438A" w14:textId="77777777" w:rsidR="00E35A91" w:rsidRDefault="00E35A91">
            <w:pPr>
              <w:spacing w:line="276" w:lineRule="auto"/>
              <w:rPr>
                <w:sz w:val="20"/>
                <w:szCs w:val="20"/>
                <w:lang w:val="ru-RU"/>
              </w:rPr>
            </w:pPr>
            <w:r>
              <w:rPr>
                <w:sz w:val="20"/>
                <w:szCs w:val="20"/>
                <w:lang w:val="ru-RU"/>
              </w:rPr>
              <w:t>1</w:t>
            </w:r>
          </w:p>
        </w:tc>
        <w:tc>
          <w:tcPr>
            <w:tcW w:w="4834" w:type="dxa"/>
            <w:tcBorders>
              <w:top w:val="single" w:sz="6" w:space="0" w:color="auto"/>
              <w:left w:val="single" w:sz="6" w:space="0" w:color="auto"/>
              <w:bottom w:val="single" w:sz="6" w:space="0" w:color="auto"/>
              <w:right w:val="single" w:sz="6" w:space="0" w:color="auto"/>
            </w:tcBorders>
          </w:tcPr>
          <w:p w14:paraId="66C1E796" w14:textId="77777777" w:rsidR="00E35A91" w:rsidRDefault="00E35A91">
            <w:pPr>
              <w:spacing w:line="276" w:lineRule="auto"/>
              <w:rPr>
                <w:sz w:val="20"/>
                <w:szCs w:val="20"/>
                <w:lang w:val="ru-RU"/>
              </w:rPr>
            </w:pPr>
            <w:r>
              <w:rPr>
                <w:sz w:val="20"/>
                <w:szCs w:val="20"/>
                <w:lang w:val="ru-RU"/>
              </w:rPr>
              <w:t>Диапазон принимаемых частот, МГц</w:t>
            </w:r>
          </w:p>
        </w:tc>
        <w:tc>
          <w:tcPr>
            <w:tcW w:w="1016" w:type="dxa"/>
            <w:tcBorders>
              <w:top w:val="single" w:sz="6" w:space="0" w:color="auto"/>
              <w:left w:val="single" w:sz="6" w:space="0" w:color="auto"/>
              <w:bottom w:val="single" w:sz="6" w:space="0" w:color="auto"/>
              <w:right w:val="single" w:sz="6" w:space="0" w:color="auto"/>
            </w:tcBorders>
          </w:tcPr>
          <w:p w14:paraId="37DE5942" w14:textId="77777777" w:rsidR="00E35A91" w:rsidRDefault="00E35A91">
            <w:pPr>
              <w:spacing w:line="276" w:lineRule="auto"/>
              <w:rPr>
                <w:sz w:val="20"/>
                <w:szCs w:val="20"/>
                <w:lang w:val="ru-RU"/>
              </w:rPr>
            </w:pPr>
            <w:r>
              <w:rPr>
                <w:sz w:val="20"/>
                <w:szCs w:val="20"/>
                <w:lang w:val="ru-RU"/>
              </w:rPr>
              <w:t>7,1…9,77</w:t>
            </w:r>
          </w:p>
        </w:tc>
      </w:tr>
      <w:tr w:rsidR="00462E71" w14:paraId="479B7053" w14:textId="77777777">
        <w:trPr>
          <w:jc w:val="center"/>
        </w:trPr>
        <w:tc>
          <w:tcPr>
            <w:tcW w:w="681" w:type="dxa"/>
            <w:tcBorders>
              <w:top w:val="single" w:sz="6" w:space="0" w:color="auto"/>
              <w:left w:val="single" w:sz="6" w:space="0" w:color="auto"/>
              <w:bottom w:val="single" w:sz="6" w:space="0" w:color="auto"/>
              <w:right w:val="single" w:sz="6" w:space="0" w:color="auto"/>
            </w:tcBorders>
          </w:tcPr>
          <w:p w14:paraId="3CAC25C8" w14:textId="77777777" w:rsidR="00E35A91" w:rsidRDefault="00E35A91">
            <w:pPr>
              <w:spacing w:line="276" w:lineRule="auto"/>
              <w:rPr>
                <w:sz w:val="20"/>
                <w:szCs w:val="20"/>
                <w:lang w:val="ru-RU"/>
              </w:rPr>
            </w:pPr>
            <w:r>
              <w:rPr>
                <w:sz w:val="20"/>
                <w:szCs w:val="20"/>
                <w:lang w:val="ru-RU"/>
              </w:rPr>
              <w:t>2</w:t>
            </w:r>
          </w:p>
        </w:tc>
        <w:tc>
          <w:tcPr>
            <w:tcW w:w="4834" w:type="dxa"/>
            <w:tcBorders>
              <w:top w:val="single" w:sz="6" w:space="0" w:color="auto"/>
              <w:left w:val="single" w:sz="6" w:space="0" w:color="auto"/>
              <w:bottom w:val="single" w:sz="6" w:space="0" w:color="auto"/>
              <w:right w:val="single" w:sz="6" w:space="0" w:color="auto"/>
            </w:tcBorders>
          </w:tcPr>
          <w:p w14:paraId="3332466B" w14:textId="77777777" w:rsidR="00E35A91" w:rsidRDefault="00E35A91">
            <w:pPr>
              <w:spacing w:line="276" w:lineRule="auto"/>
              <w:rPr>
                <w:sz w:val="20"/>
                <w:szCs w:val="20"/>
                <w:lang w:val="ru-RU"/>
              </w:rPr>
            </w:pPr>
            <w:r>
              <w:rPr>
                <w:sz w:val="20"/>
                <w:szCs w:val="20"/>
                <w:lang w:val="ru-RU"/>
              </w:rPr>
              <w:t>Чувствительность, мкВ</w:t>
            </w:r>
          </w:p>
        </w:tc>
        <w:tc>
          <w:tcPr>
            <w:tcW w:w="1016" w:type="dxa"/>
            <w:tcBorders>
              <w:top w:val="single" w:sz="6" w:space="0" w:color="auto"/>
              <w:left w:val="single" w:sz="6" w:space="0" w:color="auto"/>
              <w:bottom w:val="single" w:sz="6" w:space="0" w:color="auto"/>
              <w:right w:val="single" w:sz="6" w:space="0" w:color="auto"/>
            </w:tcBorders>
          </w:tcPr>
          <w:p w14:paraId="2AC44BC4" w14:textId="77777777" w:rsidR="00E35A91" w:rsidRDefault="00E35A91">
            <w:pPr>
              <w:spacing w:line="276" w:lineRule="auto"/>
              <w:rPr>
                <w:sz w:val="20"/>
                <w:szCs w:val="20"/>
                <w:lang w:val="ru-RU"/>
              </w:rPr>
            </w:pPr>
            <w:r>
              <w:rPr>
                <w:sz w:val="20"/>
                <w:szCs w:val="20"/>
                <w:lang w:val="ru-RU"/>
              </w:rPr>
              <w:t>5</w:t>
            </w:r>
          </w:p>
        </w:tc>
      </w:tr>
      <w:tr w:rsidR="00462E71" w14:paraId="07B715AD" w14:textId="77777777">
        <w:trPr>
          <w:jc w:val="center"/>
        </w:trPr>
        <w:tc>
          <w:tcPr>
            <w:tcW w:w="681" w:type="dxa"/>
            <w:tcBorders>
              <w:top w:val="single" w:sz="6" w:space="0" w:color="auto"/>
              <w:left w:val="single" w:sz="6" w:space="0" w:color="auto"/>
              <w:bottom w:val="single" w:sz="6" w:space="0" w:color="auto"/>
              <w:right w:val="single" w:sz="6" w:space="0" w:color="auto"/>
            </w:tcBorders>
          </w:tcPr>
          <w:p w14:paraId="3130FCFD" w14:textId="77777777" w:rsidR="00E35A91" w:rsidRDefault="00E35A91">
            <w:pPr>
              <w:spacing w:line="276" w:lineRule="auto"/>
              <w:rPr>
                <w:sz w:val="20"/>
                <w:szCs w:val="20"/>
                <w:lang w:val="ru-RU"/>
              </w:rPr>
            </w:pPr>
            <w:r>
              <w:rPr>
                <w:sz w:val="20"/>
                <w:szCs w:val="20"/>
                <w:lang w:val="ru-RU"/>
              </w:rPr>
              <w:t>3</w:t>
            </w:r>
          </w:p>
        </w:tc>
        <w:tc>
          <w:tcPr>
            <w:tcW w:w="4834" w:type="dxa"/>
            <w:tcBorders>
              <w:top w:val="single" w:sz="6" w:space="0" w:color="auto"/>
              <w:left w:val="single" w:sz="6" w:space="0" w:color="auto"/>
              <w:bottom w:val="single" w:sz="6" w:space="0" w:color="auto"/>
              <w:right w:val="single" w:sz="6" w:space="0" w:color="auto"/>
            </w:tcBorders>
          </w:tcPr>
          <w:p w14:paraId="3F6651C6" w14:textId="77777777" w:rsidR="00E35A91" w:rsidRDefault="00E35A91">
            <w:pPr>
              <w:spacing w:line="276" w:lineRule="auto"/>
              <w:rPr>
                <w:sz w:val="20"/>
                <w:szCs w:val="20"/>
                <w:lang w:val="ru-RU"/>
              </w:rPr>
            </w:pPr>
            <w:r>
              <w:rPr>
                <w:sz w:val="20"/>
                <w:szCs w:val="20"/>
                <w:lang w:val="ru-RU"/>
              </w:rPr>
              <w:t>Ширина спектра сообщения, кГц</w:t>
            </w:r>
          </w:p>
        </w:tc>
        <w:tc>
          <w:tcPr>
            <w:tcW w:w="1016" w:type="dxa"/>
            <w:tcBorders>
              <w:top w:val="single" w:sz="6" w:space="0" w:color="auto"/>
              <w:left w:val="single" w:sz="6" w:space="0" w:color="auto"/>
              <w:bottom w:val="single" w:sz="6" w:space="0" w:color="auto"/>
              <w:right w:val="single" w:sz="6" w:space="0" w:color="auto"/>
            </w:tcBorders>
          </w:tcPr>
          <w:p w14:paraId="535BE6EE" w14:textId="77777777" w:rsidR="00E35A91" w:rsidRDefault="00E35A91">
            <w:pPr>
              <w:spacing w:line="276" w:lineRule="auto"/>
              <w:rPr>
                <w:sz w:val="20"/>
                <w:szCs w:val="20"/>
                <w:lang w:val="ru-RU"/>
              </w:rPr>
            </w:pPr>
            <w:r>
              <w:rPr>
                <w:sz w:val="20"/>
                <w:szCs w:val="20"/>
                <w:lang w:val="ru-RU"/>
              </w:rPr>
              <w:t>8</w:t>
            </w:r>
          </w:p>
        </w:tc>
      </w:tr>
      <w:tr w:rsidR="00462E71" w14:paraId="678D162A" w14:textId="77777777">
        <w:trPr>
          <w:jc w:val="center"/>
        </w:trPr>
        <w:tc>
          <w:tcPr>
            <w:tcW w:w="681" w:type="dxa"/>
            <w:tcBorders>
              <w:top w:val="single" w:sz="6" w:space="0" w:color="auto"/>
              <w:left w:val="single" w:sz="6" w:space="0" w:color="auto"/>
              <w:bottom w:val="single" w:sz="6" w:space="0" w:color="auto"/>
              <w:right w:val="single" w:sz="6" w:space="0" w:color="auto"/>
            </w:tcBorders>
          </w:tcPr>
          <w:p w14:paraId="15C73FD4" w14:textId="77777777" w:rsidR="00E35A91" w:rsidRDefault="00E35A91">
            <w:pPr>
              <w:spacing w:line="276" w:lineRule="auto"/>
              <w:rPr>
                <w:sz w:val="20"/>
                <w:szCs w:val="20"/>
                <w:lang w:val="ru-RU"/>
              </w:rPr>
            </w:pPr>
            <w:r>
              <w:rPr>
                <w:sz w:val="20"/>
                <w:szCs w:val="20"/>
                <w:lang w:val="ru-RU"/>
              </w:rPr>
              <w:t>4</w:t>
            </w:r>
          </w:p>
        </w:tc>
        <w:tc>
          <w:tcPr>
            <w:tcW w:w="4834" w:type="dxa"/>
            <w:tcBorders>
              <w:top w:val="single" w:sz="6" w:space="0" w:color="auto"/>
              <w:left w:val="single" w:sz="6" w:space="0" w:color="auto"/>
              <w:bottom w:val="single" w:sz="6" w:space="0" w:color="auto"/>
              <w:right w:val="single" w:sz="6" w:space="0" w:color="auto"/>
            </w:tcBorders>
          </w:tcPr>
          <w:p w14:paraId="17E8616A" w14:textId="77777777" w:rsidR="00E35A91" w:rsidRDefault="00E35A91">
            <w:pPr>
              <w:spacing w:line="276" w:lineRule="auto"/>
              <w:rPr>
                <w:sz w:val="20"/>
                <w:szCs w:val="20"/>
                <w:lang w:val="ru-RU"/>
              </w:rPr>
            </w:pPr>
            <w:r>
              <w:rPr>
                <w:sz w:val="20"/>
                <w:szCs w:val="20"/>
                <w:lang w:val="ru-RU"/>
              </w:rPr>
              <w:t>Избирательность по каналу прямого прохождения, дБ</w:t>
            </w:r>
          </w:p>
        </w:tc>
        <w:tc>
          <w:tcPr>
            <w:tcW w:w="1016" w:type="dxa"/>
            <w:tcBorders>
              <w:top w:val="single" w:sz="6" w:space="0" w:color="auto"/>
              <w:left w:val="single" w:sz="6" w:space="0" w:color="auto"/>
              <w:bottom w:val="single" w:sz="6" w:space="0" w:color="auto"/>
              <w:right w:val="single" w:sz="6" w:space="0" w:color="auto"/>
            </w:tcBorders>
          </w:tcPr>
          <w:p w14:paraId="48EDD83A" w14:textId="77777777" w:rsidR="00E35A91" w:rsidRDefault="00E35A91">
            <w:pPr>
              <w:spacing w:line="276" w:lineRule="auto"/>
              <w:rPr>
                <w:sz w:val="20"/>
                <w:szCs w:val="20"/>
                <w:lang w:val="ru-RU"/>
              </w:rPr>
            </w:pPr>
            <w:r>
              <w:rPr>
                <w:sz w:val="20"/>
                <w:szCs w:val="20"/>
                <w:lang w:val="ru-RU"/>
              </w:rPr>
              <w:t>40</w:t>
            </w:r>
          </w:p>
        </w:tc>
      </w:tr>
      <w:tr w:rsidR="00462E71" w14:paraId="37B7A3C1" w14:textId="77777777">
        <w:trPr>
          <w:jc w:val="center"/>
        </w:trPr>
        <w:tc>
          <w:tcPr>
            <w:tcW w:w="681" w:type="dxa"/>
            <w:tcBorders>
              <w:top w:val="single" w:sz="6" w:space="0" w:color="auto"/>
              <w:left w:val="single" w:sz="6" w:space="0" w:color="auto"/>
              <w:bottom w:val="single" w:sz="6" w:space="0" w:color="auto"/>
              <w:right w:val="single" w:sz="6" w:space="0" w:color="auto"/>
            </w:tcBorders>
          </w:tcPr>
          <w:p w14:paraId="2A983515" w14:textId="77777777" w:rsidR="00E35A91" w:rsidRDefault="00E35A91">
            <w:pPr>
              <w:spacing w:line="276" w:lineRule="auto"/>
              <w:rPr>
                <w:sz w:val="20"/>
                <w:szCs w:val="20"/>
                <w:lang w:val="ru-RU"/>
              </w:rPr>
            </w:pPr>
            <w:r>
              <w:rPr>
                <w:sz w:val="20"/>
                <w:szCs w:val="20"/>
                <w:lang w:val="ru-RU"/>
              </w:rPr>
              <w:t>5</w:t>
            </w:r>
          </w:p>
        </w:tc>
        <w:tc>
          <w:tcPr>
            <w:tcW w:w="4834" w:type="dxa"/>
            <w:tcBorders>
              <w:top w:val="single" w:sz="6" w:space="0" w:color="auto"/>
              <w:left w:val="single" w:sz="6" w:space="0" w:color="auto"/>
              <w:bottom w:val="single" w:sz="6" w:space="0" w:color="auto"/>
              <w:right w:val="single" w:sz="6" w:space="0" w:color="auto"/>
            </w:tcBorders>
          </w:tcPr>
          <w:p w14:paraId="2C3928B8" w14:textId="77777777" w:rsidR="00E35A91" w:rsidRDefault="00E35A91">
            <w:pPr>
              <w:spacing w:line="276" w:lineRule="auto"/>
              <w:rPr>
                <w:sz w:val="20"/>
                <w:szCs w:val="20"/>
                <w:lang w:val="ru-RU"/>
              </w:rPr>
            </w:pPr>
            <w:r>
              <w:rPr>
                <w:sz w:val="20"/>
                <w:szCs w:val="20"/>
                <w:lang w:val="ru-RU"/>
              </w:rPr>
              <w:t>Избирательность по зеркальному каналу, дБ</w:t>
            </w:r>
          </w:p>
        </w:tc>
        <w:tc>
          <w:tcPr>
            <w:tcW w:w="1016" w:type="dxa"/>
            <w:tcBorders>
              <w:top w:val="single" w:sz="6" w:space="0" w:color="auto"/>
              <w:left w:val="single" w:sz="6" w:space="0" w:color="auto"/>
              <w:bottom w:val="single" w:sz="6" w:space="0" w:color="auto"/>
              <w:right w:val="single" w:sz="6" w:space="0" w:color="auto"/>
            </w:tcBorders>
          </w:tcPr>
          <w:p w14:paraId="27DBD644" w14:textId="77777777" w:rsidR="00E35A91" w:rsidRDefault="00E35A91">
            <w:pPr>
              <w:spacing w:line="276" w:lineRule="auto"/>
              <w:rPr>
                <w:sz w:val="20"/>
                <w:szCs w:val="20"/>
                <w:lang w:val="ru-RU"/>
              </w:rPr>
            </w:pPr>
            <w:r>
              <w:rPr>
                <w:sz w:val="20"/>
                <w:szCs w:val="20"/>
                <w:lang w:val="ru-RU"/>
              </w:rPr>
              <w:t>20</w:t>
            </w:r>
          </w:p>
        </w:tc>
      </w:tr>
      <w:tr w:rsidR="00462E71" w14:paraId="3771E301" w14:textId="77777777">
        <w:trPr>
          <w:jc w:val="center"/>
        </w:trPr>
        <w:tc>
          <w:tcPr>
            <w:tcW w:w="681" w:type="dxa"/>
            <w:tcBorders>
              <w:top w:val="single" w:sz="6" w:space="0" w:color="auto"/>
              <w:left w:val="single" w:sz="6" w:space="0" w:color="auto"/>
              <w:bottom w:val="single" w:sz="6" w:space="0" w:color="auto"/>
              <w:right w:val="single" w:sz="6" w:space="0" w:color="auto"/>
            </w:tcBorders>
          </w:tcPr>
          <w:p w14:paraId="1B11EDAB" w14:textId="77777777" w:rsidR="00E35A91" w:rsidRDefault="00E35A91">
            <w:pPr>
              <w:spacing w:line="276" w:lineRule="auto"/>
              <w:rPr>
                <w:sz w:val="20"/>
                <w:szCs w:val="20"/>
                <w:lang w:val="ru-RU"/>
              </w:rPr>
            </w:pPr>
            <w:r>
              <w:rPr>
                <w:sz w:val="20"/>
                <w:szCs w:val="20"/>
                <w:lang w:val="ru-RU"/>
              </w:rPr>
              <w:t>6</w:t>
            </w:r>
          </w:p>
        </w:tc>
        <w:tc>
          <w:tcPr>
            <w:tcW w:w="4834" w:type="dxa"/>
            <w:tcBorders>
              <w:top w:val="single" w:sz="6" w:space="0" w:color="auto"/>
              <w:left w:val="single" w:sz="6" w:space="0" w:color="auto"/>
              <w:bottom w:val="single" w:sz="6" w:space="0" w:color="auto"/>
              <w:right w:val="single" w:sz="6" w:space="0" w:color="auto"/>
            </w:tcBorders>
          </w:tcPr>
          <w:p w14:paraId="19D788B3" w14:textId="77777777" w:rsidR="00E35A91" w:rsidRDefault="00E35A91">
            <w:pPr>
              <w:spacing w:line="276" w:lineRule="auto"/>
              <w:rPr>
                <w:sz w:val="20"/>
                <w:szCs w:val="20"/>
                <w:lang w:val="ru-RU"/>
              </w:rPr>
            </w:pPr>
            <w:r>
              <w:rPr>
                <w:sz w:val="20"/>
                <w:szCs w:val="20"/>
                <w:lang w:val="ru-RU"/>
              </w:rPr>
              <w:t>Избирательность по соседнему каналу, дБ</w:t>
            </w:r>
          </w:p>
        </w:tc>
        <w:tc>
          <w:tcPr>
            <w:tcW w:w="1016" w:type="dxa"/>
            <w:tcBorders>
              <w:top w:val="single" w:sz="6" w:space="0" w:color="auto"/>
              <w:left w:val="single" w:sz="6" w:space="0" w:color="auto"/>
              <w:bottom w:val="single" w:sz="6" w:space="0" w:color="auto"/>
              <w:right w:val="single" w:sz="6" w:space="0" w:color="auto"/>
            </w:tcBorders>
          </w:tcPr>
          <w:p w14:paraId="7CA3EAC1" w14:textId="77777777" w:rsidR="00E35A91" w:rsidRDefault="00E35A91">
            <w:pPr>
              <w:spacing w:line="276" w:lineRule="auto"/>
              <w:rPr>
                <w:sz w:val="20"/>
                <w:szCs w:val="20"/>
                <w:lang w:val="ru-RU"/>
              </w:rPr>
            </w:pPr>
            <w:r>
              <w:rPr>
                <w:sz w:val="20"/>
                <w:szCs w:val="20"/>
                <w:lang w:val="ru-RU"/>
              </w:rPr>
              <w:t>40</w:t>
            </w:r>
          </w:p>
        </w:tc>
      </w:tr>
      <w:tr w:rsidR="00462E71" w14:paraId="5CFB6D1B" w14:textId="77777777">
        <w:trPr>
          <w:jc w:val="center"/>
        </w:trPr>
        <w:tc>
          <w:tcPr>
            <w:tcW w:w="681" w:type="dxa"/>
            <w:tcBorders>
              <w:top w:val="single" w:sz="6" w:space="0" w:color="auto"/>
              <w:left w:val="single" w:sz="6" w:space="0" w:color="auto"/>
              <w:bottom w:val="single" w:sz="6" w:space="0" w:color="auto"/>
              <w:right w:val="single" w:sz="6" w:space="0" w:color="auto"/>
            </w:tcBorders>
          </w:tcPr>
          <w:p w14:paraId="271E5EA1" w14:textId="77777777" w:rsidR="00E35A91" w:rsidRDefault="00E35A91">
            <w:pPr>
              <w:spacing w:line="276" w:lineRule="auto"/>
              <w:rPr>
                <w:sz w:val="20"/>
                <w:szCs w:val="20"/>
                <w:lang w:val="ru-RU"/>
              </w:rPr>
            </w:pPr>
            <w:r>
              <w:rPr>
                <w:sz w:val="20"/>
                <w:szCs w:val="20"/>
                <w:lang w:val="ru-RU"/>
              </w:rPr>
              <w:t>7</w:t>
            </w:r>
          </w:p>
        </w:tc>
        <w:tc>
          <w:tcPr>
            <w:tcW w:w="4834" w:type="dxa"/>
            <w:tcBorders>
              <w:top w:val="single" w:sz="6" w:space="0" w:color="auto"/>
              <w:left w:val="single" w:sz="6" w:space="0" w:color="auto"/>
              <w:bottom w:val="single" w:sz="6" w:space="0" w:color="auto"/>
              <w:right w:val="single" w:sz="6" w:space="0" w:color="auto"/>
            </w:tcBorders>
          </w:tcPr>
          <w:p w14:paraId="532101FB" w14:textId="77777777" w:rsidR="00E35A91" w:rsidRDefault="00E35A91">
            <w:pPr>
              <w:spacing w:line="276" w:lineRule="auto"/>
              <w:rPr>
                <w:sz w:val="20"/>
                <w:szCs w:val="20"/>
                <w:lang w:val="ru-RU"/>
              </w:rPr>
            </w:pPr>
            <w:r>
              <w:rPr>
                <w:sz w:val="20"/>
                <w:szCs w:val="20"/>
                <w:lang w:val="ru-RU"/>
              </w:rPr>
              <w:t>Эффективность системы АРУ</w:t>
            </w:r>
          </w:p>
        </w:tc>
        <w:tc>
          <w:tcPr>
            <w:tcW w:w="1016" w:type="dxa"/>
            <w:tcBorders>
              <w:top w:val="single" w:sz="6" w:space="0" w:color="auto"/>
              <w:left w:val="single" w:sz="6" w:space="0" w:color="auto"/>
              <w:bottom w:val="single" w:sz="6" w:space="0" w:color="auto"/>
              <w:right w:val="single" w:sz="6" w:space="0" w:color="auto"/>
            </w:tcBorders>
          </w:tcPr>
          <w:p w14:paraId="3455DC91" w14:textId="77777777" w:rsidR="00E35A91" w:rsidRDefault="00E35A91">
            <w:pPr>
              <w:spacing w:line="276" w:lineRule="auto"/>
              <w:rPr>
                <w:sz w:val="20"/>
                <w:szCs w:val="20"/>
                <w:lang w:val="ru-RU"/>
              </w:rPr>
            </w:pPr>
            <w:r>
              <w:rPr>
                <w:sz w:val="20"/>
                <w:szCs w:val="20"/>
                <w:lang w:val="ru-RU"/>
              </w:rPr>
              <w:t>60/6</w:t>
            </w:r>
          </w:p>
        </w:tc>
      </w:tr>
      <w:tr w:rsidR="00462E71" w14:paraId="382371E5" w14:textId="77777777">
        <w:trPr>
          <w:jc w:val="center"/>
        </w:trPr>
        <w:tc>
          <w:tcPr>
            <w:tcW w:w="681" w:type="dxa"/>
            <w:tcBorders>
              <w:top w:val="single" w:sz="6" w:space="0" w:color="auto"/>
              <w:left w:val="single" w:sz="6" w:space="0" w:color="auto"/>
              <w:bottom w:val="single" w:sz="6" w:space="0" w:color="auto"/>
              <w:right w:val="single" w:sz="6" w:space="0" w:color="auto"/>
            </w:tcBorders>
          </w:tcPr>
          <w:p w14:paraId="34959B1F" w14:textId="77777777" w:rsidR="00E35A91" w:rsidRDefault="00E35A91">
            <w:pPr>
              <w:spacing w:line="276" w:lineRule="auto"/>
              <w:rPr>
                <w:sz w:val="20"/>
                <w:szCs w:val="20"/>
                <w:lang w:val="ru-RU"/>
              </w:rPr>
            </w:pPr>
            <w:r>
              <w:rPr>
                <w:sz w:val="20"/>
                <w:szCs w:val="20"/>
                <w:lang w:val="ru-RU"/>
              </w:rPr>
              <w:t>8</w:t>
            </w:r>
          </w:p>
        </w:tc>
        <w:tc>
          <w:tcPr>
            <w:tcW w:w="4834" w:type="dxa"/>
            <w:tcBorders>
              <w:top w:val="single" w:sz="6" w:space="0" w:color="auto"/>
              <w:left w:val="single" w:sz="6" w:space="0" w:color="auto"/>
              <w:bottom w:val="single" w:sz="6" w:space="0" w:color="auto"/>
              <w:right w:val="single" w:sz="6" w:space="0" w:color="auto"/>
            </w:tcBorders>
          </w:tcPr>
          <w:p w14:paraId="6A6CC6D5" w14:textId="77777777" w:rsidR="00E35A91" w:rsidRDefault="00E35A91">
            <w:pPr>
              <w:spacing w:line="276" w:lineRule="auto"/>
              <w:rPr>
                <w:sz w:val="20"/>
                <w:szCs w:val="20"/>
                <w:lang w:val="ru-RU"/>
              </w:rPr>
            </w:pPr>
            <w:r>
              <w:rPr>
                <w:sz w:val="20"/>
                <w:szCs w:val="20"/>
                <w:lang w:val="ru-RU"/>
              </w:rPr>
              <w:t>Тип модуляции</w:t>
            </w:r>
          </w:p>
        </w:tc>
        <w:tc>
          <w:tcPr>
            <w:tcW w:w="1016" w:type="dxa"/>
            <w:tcBorders>
              <w:top w:val="single" w:sz="6" w:space="0" w:color="auto"/>
              <w:left w:val="single" w:sz="6" w:space="0" w:color="auto"/>
              <w:bottom w:val="single" w:sz="6" w:space="0" w:color="auto"/>
              <w:right w:val="single" w:sz="6" w:space="0" w:color="auto"/>
            </w:tcBorders>
          </w:tcPr>
          <w:p w14:paraId="6A14B9A9" w14:textId="77777777" w:rsidR="00E35A91" w:rsidRDefault="00E35A91">
            <w:pPr>
              <w:spacing w:line="276" w:lineRule="auto"/>
              <w:rPr>
                <w:sz w:val="20"/>
                <w:szCs w:val="20"/>
                <w:lang w:val="ru-RU"/>
              </w:rPr>
            </w:pPr>
            <w:r>
              <w:rPr>
                <w:sz w:val="20"/>
                <w:szCs w:val="20"/>
                <w:lang w:val="ru-RU"/>
              </w:rPr>
              <w:t>АМ</w:t>
            </w:r>
          </w:p>
        </w:tc>
      </w:tr>
      <w:tr w:rsidR="00462E71" w14:paraId="208D79CE" w14:textId="77777777">
        <w:trPr>
          <w:jc w:val="center"/>
        </w:trPr>
        <w:tc>
          <w:tcPr>
            <w:tcW w:w="681" w:type="dxa"/>
            <w:tcBorders>
              <w:top w:val="single" w:sz="6" w:space="0" w:color="auto"/>
              <w:left w:val="single" w:sz="6" w:space="0" w:color="auto"/>
              <w:bottom w:val="single" w:sz="6" w:space="0" w:color="auto"/>
              <w:right w:val="single" w:sz="6" w:space="0" w:color="auto"/>
            </w:tcBorders>
          </w:tcPr>
          <w:p w14:paraId="42D52E71" w14:textId="77777777" w:rsidR="00E35A91" w:rsidRDefault="00E35A91">
            <w:pPr>
              <w:spacing w:line="276" w:lineRule="auto"/>
              <w:rPr>
                <w:sz w:val="20"/>
                <w:szCs w:val="20"/>
                <w:lang w:val="ru-RU"/>
              </w:rPr>
            </w:pPr>
            <w:r>
              <w:rPr>
                <w:sz w:val="20"/>
                <w:szCs w:val="20"/>
                <w:lang w:val="ru-RU"/>
              </w:rPr>
              <w:t>9</w:t>
            </w:r>
          </w:p>
        </w:tc>
        <w:tc>
          <w:tcPr>
            <w:tcW w:w="4834" w:type="dxa"/>
            <w:tcBorders>
              <w:top w:val="single" w:sz="6" w:space="0" w:color="auto"/>
              <w:left w:val="single" w:sz="6" w:space="0" w:color="auto"/>
              <w:bottom w:val="single" w:sz="6" w:space="0" w:color="auto"/>
              <w:right w:val="single" w:sz="6" w:space="0" w:color="auto"/>
            </w:tcBorders>
          </w:tcPr>
          <w:p w14:paraId="07636D23" w14:textId="77777777" w:rsidR="00E35A91" w:rsidRDefault="00E35A91">
            <w:pPr>
              <w:spacing w:line="276" w:lineRule="auto"/>
              <w:rPr>
                <w:sz w:val="20"/>
                <w:szCs w:val="20"/>
                <w:lang w:val="ru-RU"/>
              </w:rPr>
            </w:pPr>
            <w:r>
              <w:rPr>
                <w:sz w:val="20"/>
                <w:szCs w:val="20"/>
                <w:lang w:val="ru-RU"/>
              </w:rPr>
              <w:t>Тип сигнала</w:t>
            </w:r>
          </w:p>
        </w:tc>
        <w:tc>
          <w:tcPr>
            <w:tcW w:w="1016" w:type="dxa"/>
            <w:tcBorders>
              <w:top w:val="single" w:sz="6" w:space="0" w:color="auto"/>
              <w:left w:val="single" w:sz="6" w:space="0" w:color="auto"/>
              <w:bottom w:val="single" w:sz="6" w:space="0" w:color="auto"/>
              <w:right w:val="single" w:sz="6" w:space="0" w:color="auto"/>
            </w:tcBorders>
          </w:tcPr>
          <w:p w14:paraId="0C5E8127" w14:textId="77777777" w:rsidR="00E35A91" w:rsidRDefault="00E35A91">
            <w:pPr>
              <w:spacing w:line="276" w:lineRule="auto"/>
              <w:rPr>
                <w:sz w:val="20"/>
                <w:szCs w:val="20"/>
                <w:lang w:val="ru-RU"/>
              </w:rPr>
            </w:pPr>
            <w:r>
              <w:rPr>
                <w:sz w:val="20"/>
                <w:szCs w:val="20"/>
                <w:lang w:val="ru-RU"/>
              </w:rPr>
              <w:t>А</w:t>
            </w:r>
          </w:p>
        </w:tc>
      </w:tr>
    </w:tbl>
    <w:p w14:paraId="6E8695FF" w14:textId="77777777" w:rsidR="00E35A91" w:rsidRDefault="00E35A91">
      <w:pPr>
        <w:spacing w:line="360" w:lineRule="auto"/>
        <w:ind w:firstLine="709"/>
        <w:jc w:val="both"/>
        <w:rPr>
          <w:sz w:val="28"/>
          <w:szCs w:val="28"/>
          <w:lang w:val="ru-RU"/>
        </w:rPr>
      </w:pPr>
    </w:p>
    <w:p w14:paraId="3C354063" w14:textId="77777777" w:rsidR="00E35A91" w:rsidRDefault="00E35A91">
      <w:pPr>
        <w:spacing w:line="360" w:lineRule="auto"/>
        <w:ind w:firstLine="709"/>
        <w:jc w:val="both"/>
        <w:rPr>
          <w:sz w:val="28"/>
          <w:szCs w:val="28"/>
          <w:lang w:val="ru-RU"/>
        </w:rPr>
      </w:pPr>
      <w:r>
        <w:rPr>
          <w:sz w:val="28"/>
          <w:szCs w:val="28"/>
          <w:lang w:val="ru-RU"/>
        </w:rPr>
        <w:t>Примечания:</w:t>
      </w:r>
    </w:p>
    <w:p w14:paraId="61F3ED68" w14:textId="77777777" w:rsidR="00E35A91" w:rsidRDefault="00E35A91">
      <w:pPr>
        <w:spacing w:line="360" w:lineRule="auto"/>
        <w:ind w:firstLine="709"/>
        <w:jc w:val="both"/>
        <w:rPr>
          <w:sz w:val="28"/>
          <w:szCs w:val="28"/>
          <w:lang w:val="ru-RU"/>
        </w:rPr>
      </w:pPr>
      <w:r>
        <w:rPr>
          <w:sz w:val="28"/>
          <w:szCs w:val="28"/>
          <w:lang w:val="ru-RU"/>
        </w:rPr>
        <w:t>А - аналоговый сигнал,</w:t>
      </w:r>
    </w:p>
    <w:p w14:paraId="65E787A5" w14:textId="77777777" w:rsidR="00E35A91" w:rsidRDefault="00E35A91">
      <w:pPr>
        <w:spacing w:line="360" w:lineRule="auto"/>
        <w:ind w:firstLine="709"/>
        <w:jc w:val="both"/>
        <w:rPr>
          <w:sz w:val="28"/>
          <w:szCs w:val="28"/>
          <w:lang w:val="ru-RU"/>
        </w:rPr>
      </w:pPr>
      <w:r>
        <w:rPr>
          <w:sz w:val="28"/>
          <w:szCs w:val="28"/>
          <w:lang w:val="ru-RU"/>
        </w:rPr>
        <w:t>Ц - цифровой (импульсный) сигнал,</w:t>
      </w:r>
    </w:p>
    <w:p w14:paraId="7E4BAF1C" w14:textId="77777777" w:rsidR="00E35A91" w:rsidRDefault="00E35A91">
      <w:pPr>
        <w:spacing w:line="360" w:lineRule="auto"/>
        <w:ind w:firstLine="709"/>
        <w:jc w:val="both"/>
        <w:rPr>
          <w:sz w:val="28"/>
          <w:szCs w:val="28"/>
          <w:lang w:val="ru-RU"/>
        </w:rPr>
      </w:pPr>
      <w:r>
        <w:rPr>
          <w:sz w:val="28"/>
          <w:szCs w:val="28"/>
          <w:lang w:val="ru-RU"/>
        </w:rPr>
        <w:t>АМ - амплитудная модуляция,</w:t>
      </w:r>
    </w:p>
    <w:p w14:paraId="3889D423" w14:textId="77777777" w:rsidR="00E35A91" w:rsidRDefault="00E35A91">
      <w:pPr>
        <w:spacing w:line="360" w:lineRule="auto"/>
        <w:ind w:firstLine="709"/>
        <w:jc w:val="both"/>
        <w:rPr>
          <w:sz w:val="28"/>
          <w:szCs w:val="28"/>
          <w:lang w:val="ru-RU"/>
        </w:rPr>
      </w:pPr>
      <w:r>
        <w:rPr>
          <w:sz w:val="28"/>
          <w:szCs w:val="28"/>
          <w:lang w:val="ru-RU"/>
        </w:rPr>
        <w:t>ЧМ - частотная модуляция</w:t>
      </w:r>
    </w:p>
    <w:p w14:paraId="1A9C0C12" w14:textId="77777777" w:rsidR="00E35A91" w:rsidRDefault="00E35A91">
      <w:pPr>
        <w:spacing w:line="360" w:lineRule="auto"/>
        <w:ind w:firstLine="709"/>
        <w:jc w:val="both"/>
        <w:rPr>
          <w:sz w:val="28"/>
          <w:szCs w:val="28"/>
          <w:lang w:val="ru-RU"/>
        </w:rPr>
      </w:pPr>
    </w:p>
    <w:p w14:paraId="6F87E1B5" w14:textId="77777777" w:rsidR="00E35A91" w:rsidRDefault="00E35A91">
      <w:pPr>
        <w:pStyle w:val="2"/>
        <w:spacing w:line="360" w:lineRule="auto"/>
        <w:ind w:firstLine="709"/>
        <w:jc w:val="both"/>
        <w:rPr>
          <w:sz w:val="28"/>
          <w:szCs w:val="28"/>
          <w:lang w:val="ru-RU"/>
        </w:rPr>
      </w:pPr>
      <w:r>
        <w:rPr>
          <w:sz w:val="28"/>
          <w:szCs w:val="28"/>
          <w:lang w:val="ru-RU"/>
        </w:rPr>
        <w:t>1.2 Эскизный расчет структурной схемы РПУ</w:t>
      </w:r>
    </w:p>
    <w:p w14:paraId="4AEACE6B" w14:textId="77777777" w:rsidR="00E35A91" w:rsidRDefault="00E35A91">
      <w:pPr>
        <w:spacing w:line="360" w:lineRule="auto"/>
        <w:ind w:firstLine="709"/>
        <w:jc w:val="both"/>
        <w:rPr>
          <w:sz w:val="28"/>
          <w:szCs w:val="28"/>
          <w:lang w:val="ru-RU"/>
        </w:rPr>
      </w:pPr>
    </w:p>
    <w:p w14:paraId="2CFDCDD7" w14:textId="77777777" w:rsidR="00E35A91" w:rsidRDefault="00E35A91">
      <w:pPr>
        <w:spacing w:line="360" w:lineRule="auto"/>
        <w:ind w:firstLine="709"/>
        <w:jc w:val="both"/>
        <w:rPr>
          <w:sz w:val="28"/>
          <w:szCs w:val="28"/>
          <w:lang w:val="ru-RU"/>
        </w:rPr>
      </w:pPr>
      <w:r>
        <w:rPr>
          <w:sz w:val="28"/>
          <w:szCs w:val="28"/>
          <w:lang w:val="ru-RU"/>
        </w:rPr>
        <w:t>При эскизном проектировании для выбора и обоснования структурной схемы приемника решаются следующие вопросы:</w:t>
      </w:r>
    </w:p>
    <w:p w14:paraId="1FCE8B52"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выбор способа обработки сигнала и типа структурной схемы;</w:t>
      </w:r>
    </w:p>
    <w:p w14:paraId="51C396F0"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расчет сквозной полосы пропускания приемника;</w:t>
      </w:r>
    </w:p>
    <w:p w14:paraId="57826055" w14:textId="77777777" w:rsidR="00E35A91" w:rsidRDefault="00E35A91">
      <w:pPr>
        <w:spacing w:line="360" w:lineRule="auto"/>
        <w:ind w:firstLine="709"/>
        <w:jc w:val="both"/>
        <w:rPr>
          <w:sz w:val="28"/>
          <w:szCs w:val="28"/>
          <w:lang w:val="ru-RU"/>
        </w:rPr>
      </w:pPr>
      <w:r>
        <w:rPr>
          <w:rFonts w:ascii="Symbol" w:hAnsi="Symbol" w:cs="Symbol"/>
          <w:sz w:val="28"/>
          <w:szCs w:val="28"/>
          <w:lang w:val="ru-RU"/>
        </w:rPr>
        <w:lastRenderedPageBreak/>
        <w:t>¾</w:t>
      </w:r>
      <w:r>
        <w:rPr>
          <w:rFonts w:ascii="Symbol" w:hAnsi="Symbol" w:cs="Symbol"/>
          <w:sz w:val="28"/>
          <w:szCs w:val="28"/>
          <w:lang w:val="ru-RU"/>
        </w:rPr>
        <w:tab/>
      </w:r>
      <w:r>
        <w:rPr>
          <w:sz w:val="28"/>
          <w:szCs w:val="28"/>
          <w:lang w:val="ru-RU"/>
        </w:rPr>
        <w:t>определение числа поддиапазонов и избирательной системы тракта промежуточной частоты;</w:t>
      </w:r>
    </w:p>
    <w:p w14:paraId="3FB69357"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 xml:space="preserve">выбор структуры первых каскадов </w:t>
      </w:r>
      <w:proofErr w:type="spellStart"/>
      <w:r>
        <w:rPr>
          <w:sz w:val="28"/>
          <w:szCs w:val="28"/>
          <w:lang w:val="ru-RU"/>
        </w:rPr>
        <w:t>преселектора</w:t>
      </w:r>
      <w:proofErr w:type="spellEnd"/>
      <w:r>
        <w:rPr>
          <w:sz w:val="28"/>
          <w:szCs w:val="28"/>
          <w:lang w:val="ru-RU"/>
        </w:rPr>
        <w:t xml:space="preserve"> и числа преобразований частоты;</w:t>
      </w:r>
    </w:p>
    <w:p w14:paraId="5A3F511D"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выбор электронных приборов для высокочастотного тракта;</w:t>
      </w:r>
    </w:p>
    <w:p w14:paraId="4A179D93"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распределение усиления между трактами приемника;</w:t>
      </w:r>
    </w:p>
    <w:p w14:paraId="0704FAA8"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оценка динамического диапазона приемника;</w:t>
      </w:r>
    </w:p>
    <w:p w14:paraId="6510A1DF"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выбор тракта усиления низких частот;</w:t>
      </w:r>
    </w:p>
    <w:p w14:paraId="4A1ED39C"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выбор регулировок приемника.</w:t>
      </w:r>
    </w:p>
    <w:p w14:paraId="1BA8DB38" w14:textId="77777777" w:rsidR="00E35A91" w:rsidRDefault="00E35A91">
      <w:pPr>
        <w:spacing w:line="360" w:lineRule="auto"/>
        <w:ind w:firstLine="709"/>
        <w:jc w:val="both"/>
        <w:rPr>
          <w:b/>
          <w:bCs/>
          <w:sz w:val="28"/>
          <w:szCs w:val="28"/>
          <w:lang w:val="ru-RU"/>
        </w:rPr>
      </w:pPr>
      <w:r>
        <w:rPr>
          <w:b/>
          <w:bCs/>
          <w:sz w:val="28"/>
          <w:szCs w:val="28"/>
          <w:lang w:val="ru-RU"/>
        </w:rPr>
        <w:t>Выбор типа структурной схемы</w:t>
      </w:r>
    </w:p>
    <w:p w14:paraId="37EEBB20" w14:textId="77777777" w:rsidR="00E35A91" w:rsidRDefault="00E35A91">
      <w:pPr>
        <w:spacing w:line="360" w:lineRule="auto"/>
        <w:ind w:firstLine="709"/>
        <w:jc w:val="both"/>
        <w:rPr>
          <w:sz w:val="28"/>
          <w:szCs w:val="28"/>
          <w:lang w:val="ru-RU"/>
        </w:rPr>
      </w:pPr>
      <w:r>
        <w:rPr>
          <w:sz w:val="28"/>
          <w:szCs w:val="28"/>
          <w:lang w:val="ru-RU"/>
        </w:rPr>
        <w:t>Радиовещательные приемники обычно выполняются по схеме с однократным преобразованием частоты - см. рис. 1.</w:t>
      </w:r>
    </w:p>
    <w:p w14:paraId="5C8D94EA" w14:textId="77777777" w:rsidR="00E35A91" w:rsidRDefault="00E35A91">
      <w:pPr>
        <w:spacing w:line="360" w:lineRule="auto"/>
        <w:ind w:firstLine="709"/>
        <w:jc w:val="both"/>
        <w:rPr>
          <w:sz w:val="28"/>
          <w:szCs w:val="28"/>
          <w:lang w:val="ru-RU"/>
        </w:rPr>
      </w:pPr>
      <w:r>
        <w:rPr>
          <w:sz w:val="28"/>
          <w:szCs w:val="28"/>
          <w:lang w:val="ru-RU"/>
        </w:rPr>
        <w:t>Для реализации переменной настройки в супергетеродине достаточно изменять только частоту гетеродина при широкополосной входной цепи или частоту гетеродина и частоту настройки ВЦ.</w:t>
      </w:r>
    </w:p>
    <w:p w14:paraId="3E96AA20" w14:textId="77777777" w:rsidR="00E35A91" w:rsidRDefault="00E35A91">
      <w:pPr>
        <w:spacing w:line="360" w:lineRule="auto"/>
        <w:ind w:firstLine="709"/>
        <w:jc w:val="both"/>
        <w:rPr>
          <w:sz w:val="28"/>
          <w:szCs w:val="28"/>
          <w:lang w:val="ru-RU"/>
        </w:rPr>
      </w:pPr>
    </w:p>
    <w:p w14:paraId="350974A7" w14:textId="4CD82469"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lastRenderedPageBreak/>
        <w:drawing>
          <wp:inline distT="0" distB="0" distL="0" distR="0" wp14:anchorId="27326EA1" wp14:editId="6999D047">
            <wp:extent cx="4562475" cy="381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2475" cy="3810000"/>
                    </a:xfrm>
                    <a:prstGeom prst="rect">
                      <a:avLst/>
                    </a:prstGeom>
                    <a:noFill/>
                    <a:ln>
                      <a:noFill/>
                    </a:ln>
                  </pic:spPr>
                </pic:pic>
              </a:graphicData>
            </a:graphic>
          </wp:inline>
        </w:drawing>
      </w:r>
    </w:p>
    <w:p w14:paraId="46CCFB24" w14:textId="77777777" w:rsidR="00E35A91" w:rsidRDefault="00E35A91">
      <w:pPr>
        <w:spacing w:line="360" w:lineRule="auto"/>
        <w:ind w:firstLine="709"/>
        <w:jc w:val="both"/>
        <w:rPr>
          <w:sz w:val="28"/>
          <w:szCs w:val="28"/>
          <w:lang w:val="ru-RU"/>
        </w:rPr>
      </w:pPr>
      <w:r>
        <w:rPr>
          <w:sz w:val="28"/>
          <w:szCs w:val="28"/>
          <w:lang w:val="ru-RU"/>
        </w:rPr>
        <w:t>Рисунок 1 Схема радиоприемного устройства</w:t>
      </w:r>
    </w:p>
    <w:p w14:paraId="40CB7110"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Первым блоком приемника является входная цепь (ВЦ) - это часть схемы приемника, связывающую антенно-фидерную систему с входом первого каскада приемника. Первым каскадом может быть усилитель радиочастоты или смеситель. Входная цепь обычно представляет собой пассивный четырехполюсник, включающий в себя резонансную систему и элементы связи. В зависимости от диапазона частот резонансная система выполняется на сосредоточенных или распределенных элементах и состоит из одного или нескольких колебательных контуров или резонаторов (коаксиальных, полосковых, объемных).</w:t>
      </w:r>
    </w:p>
    <w:p w14:paraId="57BD5C9C"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Смеситель (смеситель частот) - электрическая цепь, создающая спектр комбинационных частот при подаче на неё двух или более сигналов разной частоты. Смесители являются частью преобразователей частоты в радиоприёмных, радиопередающих и других устройствах, в которых осуществляется генерирование и формирование сигнала.</w:t>
      </w:r>
    </w:p>
    <w:p w14:paraId="1696B8CC" w14:textId="77777777" w:rsidR="00E35A91" w:rsidRDefault="00E35A91">
      <w:pPr>
        <w:tabs>
          <w:tab w:val="right" w:leader="dot" w:pos="9356"/>
        </w:tabs>
        <w:spacing w:line="360" w:lineRule="auto"/>
        <w:ind w:firstLine="709"/>
        <w:jc w:val="both"/>
        <w:rPr>
          <w:sz w:val="28"/>
          <w:szCs w:val="28"/>
          <w:lang w:val="ru-RU"/>
        </w:rPr>
      </w:pPr>
      <w:r>
        <w:rPr>
          <w:sz w:val="28"/>
          <w:szCs w:val="28"/>
          <w:lang w:val="ru-RU"/>
        </w:rPr>
        <w:lastRenderedPageBreak/>
        <w:t>Усилитель промежуточной частоты (УПЧ) необходим для нормальной работы детектора. Он усиливает сигнал, ослабленный ФСС, до уровня чувствительности детектора. УПЧ может состоять из нескольких каскадов.</w:t>
      </w:r>
    </w:p>
    <w:p w14:paraId="2F3C21B5"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Детектор предназначен для преобразования высокочастотного модулированного сигнала в низкочастотный сигнал, изменяющийся по закону модулирующего сигнала. Так как детектирование нелинейный процесс и связан с образованием новой частоты, то применяют диод или транзистор.</w:t>
      </w:r>
    </w:p>
    <w:p w14:paraId="30E5EE0D"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Гетеродин - маломощный генератор электрических колебаний, применяемый для преобразования частот в супергетеродинном радиоприёмнике, волномере и др.</w:t>
      </w:r>
    </w:p>
    <w:p w14:paraId="7FEA45A1"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Гетеродин создаёт колебания вспомогательной частоты, которые смешиваются с поступающими извне колебаниями высокой частоты, в результате чего получается постоянная разностная (промежуточная) частота. Гетеродин должен иметь высокую стабильность частоты.</w:t>
      </w:r>
    </w:p>
    <w:p w14:paraId="597E3AAE"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Автоматическая регулировка усиления (АРУ) - система, автоматически изменяющая усиление приёмника электрических колебаний при изменении напряжения сигнала на его входе. Действие АРУ направлено на значительное уменьшение изменений напряжения выходных сигналов приёмника по сравнению с входными. Это осуществляется посредством цепей, которые передают выпрямленное детектором регулирующее напряжение на базы транзисторов или на управляющие сетки электронных ламп переменной крутизны, усилителей высокой, промежуточной частоты и преобразователя частоты, уменьшая их усиление с увеличением напряжения сигнала на входе и наоборот. Таким образом происходит компенсация в приёмнике изменений напряжения входных сигналов.</w:t>
      </w:r>
    </w:p>
    <w:p w14:paraId="5A9E1587" w14:textId="77777777" w:rsidR="00E35A91" w:rsidRDefault="00E35A91">
      <w:pPr>
        <w:tabs>
          <w:tab w:val="right" w:leader="dot" w:pos="9356"/>
        </w:tabs>
        <w:spacing w:line="360" w:lineRule="auto"/>
        <w:ind w:firstLine="709"/>
        <w:jc w:val="both"/>
        <w:rPr>
          <w:b/>
          <w:bCs/>
          <w:sz w:val="28"/>
          <w:szCs w:val="28"/>
          <w:lang w:val="ru-RU"/>
        </w:rPr>
      </w:pPr>
      <w:r>
        <w:rPr>
          <w:b/>
          <w:bCs/>
          <w:sz w:val="28"/>
          <w:szCs w:val="28"/>
          <w:lang w:val="ru-RU"/>
        </w:rPr>
        <w:t>Расчет сквозной полосы пропускания приемника</w:t>
      </w:r>
    </w:p>
    <w:p w14:paraId="7DACC098" w14:textId="77777777" w:rsidR="00E35A91" w:rsidRDefault="00E35A91">
      <w:pPr>
        <w:spacing w:line="360" w:lineRule="auto"/>
        <w:ind w:firstLine="709"/>
        <w:jc w:val="both"/>
        <w:rPr>
          <w:sz w:val="28"/>
          <w:szCs w:val="28"/>
          <w:lang w:val="ru-RU"/>
        </w:rPr>
      </w:pPr>
      <w:r>
        <w:rPr>
          <w:sz w:val="28"/>
          <w:szCs w:val="28"/>
          <w:lang w:val="ru-RU"/>
        </w:rPr>
        <w:t>Ширина спектра сигнала при двухполюсной АМ определяется по формуле:</w:t>
      </w:r>
    </w:p>
    <w:p w14:paraId="67657E47" w14:textId="77777777" w:rsidR="00E35A91" w:rsidRDefault="00E35A91">
      <w:pPr>
        <w:spacing w:line="360" w:lineRule="auto"/>
        <w:ind w:firstLine="709"/>
        <w:jc w:val="both"/>
        <w:rPr>
          <w:sz w:val="28"/>
          <w:szCs w:val="28"/>
          <w:lang w:val="ru-RU"/>
        </w:rPr>
      </w:pPr>
    </w:p>
    <w:p w14:paraId="3BAA5BC2" w14:textId="77777777" w:rsidR="00E35A91" w:rsidRDefault="00E35A91">
      <w:pPr>
        <w:spacing w:line="360" w:lineRule="auto"/>
        <w:ind w:firstLine="709"/>
        <w:jc w:val="both"/>
        <w:rPr>
          <w:sz w:val="28"/>
          <w:szCs w:val="28"/>
          <w:lang w:val="ru-RU"/>
        </w:rPr>
      </w:pPr>
      <w:proofErr w:type="spellStart"/>
      <w:r>
        <w:rPr>
          <w:rFonts w:ascii="Times New Roman" w:hAnsi="Times New Roman" w:cs="Times New Roman"/>
          <w:sz w:val="28"/>
          <w:szCs w:val="28"/>
          <w:lang w:val="ru-RU"/>
        </w:rPr>
        <w:lastRenderedPageBreak/>
        <w:t>Δf</w:t>
      </w:r>
      <w:r>
        <w:rPr>
          <w:sz w:val="28"/>
          <w:szCs w:val="28"/>
          <w:lang w:val="ru-RU"/>
        </w:rPr>
        <w:t>С</w:t>
      </w:r>
      <w:proofErr w:type="spellEnd"/>
      <w:r>
        <w:rPr>
          <w:sz w:val="28"/>
          <w:szCs w:val="28"/>
          <w:lang w:val="ru-RU"/>
        </w:rPr>
        <w:t xml:space="preserve"> = 2·FB = 2·8 = 16 кГц</w:t>
      </w:r>
    </w:p>
    <w:p w14:paraId="118F05E2" w14:textId="77777777" w:rsidR="00E35A91" w:rsidRDefault="00E35A91">
      <w:pPr>
        <w:tabs>
          <w:tab w:val="right" w:leader="dot" w:pos="9356"/>
        </w:tabs>
        <w:spacing w:line="360" w:lineRule="auto"/>
        <w:ind w:firstLine="709"/>
        <w:jc w:val="both"/>
        <w:rPr>
          <w:sz w:val="28"/>
          <w:szCs w:val="28"/>
          <w:lang w:val="ru-RU"/>
        </w:rPr>
      </w:pPr>
    </w:p>
    <w:p w14:paraId="36E171DD"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Полоса пропускания линейного тракта приемника П определяется по формуле:</w:t>
      </w:r>
    </w:p>
    <w:p w14:paraId="01D9FF0F" w14:textId="77777777" w:rsidR="00E35A91" w:rsidRDefault="00E35A91">
      <w:pPr>
        <w:tabs>
          <w:tab w:val="right" w:leader="dot" w:pos="9356"/>
        </w:tabs>
        <w:spacing w:line="360" w:lineRule="auto"/>
        <w:ind w:firstLine="709"/>
        <w:jc w:val="both"/>
        <w:rPr>
          <w:sz w:val="28"/>
          <w:szCs w:val="28"/>
          <w:lang w:val="ru-RU"/>
        </w:rPr>
      </w:pPr>
    </w:p>
    <w:p w14:paraId="231A98C6" w14:textId="461DBEE9" w:rsidR="00E35A91" w:rsidRDefault="00E35A91">
      <w:pPr>
        <w:spacing w:line="360" w:lineRule="auto"/>
        <w:ind w:firstLine="709"/>
        <w:jc w:val="both"/>
        <w:rPr>
          <w:sz w:val="28"/>
          <w:szCs w:val="28"/>
          <w:lang w:val="ru-RU"/>
        </w:rPr>
      </w:pPr>
      <w:r>
        <w:rPr>
          <w:sz w:val="28"/>
          <w:szCs w:val="28"/>
          <w:lang w:val="ru-RU"/>
        </w:rPr>
        <w:t>П=1,2</w:t>
      </w:r>
      <w:r>
        <w:rPr>
          <w:rFonts w:ascii="Microsoft Sans Serif" w:hAnsi="Microsoft Sans Serif" w:cs="Microsoft Sans Serif"/>
          <w:noProof/>
          <w:sz w:val="17"/>
          <w:szCs w:val="17"/>
          <w:lang w:val="ru-RU"/>
        </w:rPr>
        <w:drawing>
          <wp:inline distT="0" distB="0" distL="0" distR="0" wp14:anchorId="54CAD534" wp14:editId="5CFBE219">
            <wp:extent cx="2057400" cy="209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209550"/>
                    </a:xfrm>
                    <a:prstGeom prst="rect">
                      <a:avLst/>
                    </a:prstGeom>
                    <a:noFill/>
                    <a:ln>
                      <a:noFill/>
                    </a:ln>
                  </pic:spPr>
                </pic:pic>
              </a:graphicData>
            </a:graphic>
          </wp:inline>
        </w:drawing>
      </w:r>
    </w:p>
    <w:p w14:paraId="4E63B1DB" w14:textId="77777777" w:rsidR="00E35A91" w:rsidRDefault="00E35A91">
      <w:pPr>
        <w:spacing w:line="360" w:lineRule="auto"/>
        <w:ind w:firstLine="709"/>
        <w:jc w:val="both"/>
        <w:rPr>
          <w:sz w:val="28"/>
          <w:szCs w:val="28"/>
          <w:lang w:val="ru-RU"/>
        </w:rPr>
      </w:pPr>
    </w:p>
    <w:p w14:paraId="61AB0BCD" w14:textId="77777777" w:rsidR="00E35A91" w:rsidRDefault="00E35A91">
      <w:pPr>
        <w:spacing w:line="360" w:lineRule="auto"/>
        <w:ind w:firstLine="709"/>
        <w:jc w:val="both"/>
        <w:rPr>
          <w:b/>
          <w:bCs/>
          <w:sz w:val="28"/>
          <w:szCs w:val="28"/>
          <w:lang w:val="ru-RU"/>
        </w:rPr>
      </w:pPr>
      <w:r>
        <w:rPr>
          <w:b/>
          <w:bCs/>
          <w:sz w:val="28"/>
          <w:szCs w:val="28"/>
          <w:lang w:val="ru-RU"/>
        </w:rPr>
        <w:t>Определение числа поддиапазонов</w:t>
      </w:r>
    </w:p>
    <w:p w14:paraId="79F0B13A" w14:textId="77777777" w:rsidR="00E35A91" w:rsidRDefault="00E35A91">
      <w:pPr>
        <w:spacing w:line="360" w:lineRule="auto"/>
        <w:ind w:firstLine="709"/>
        <w:jc w:val="both"/>
        <w:rPr>
          <w:sz w:val="28"/>
          <w:szCs w:val="28"/>
          <w:lang w:val="ru-RU"/>
        </w:rPr>
      </w:pPr>
      <w:r>
        <w:rPr>
          <w:sz w:val="28"/>
          <w:szCs w:val="28"/>
          <w:lang w:val="ru-RU"/>
        </w:rPr>
        <w:t>Для того чтобы приемник мог принимать сигналы от станций в широком диапазоне частот и в то же время ослабить влияние помех на зеркальном и других побочных каналах, он должен иметь перестраиваемую резонансную систему ВЦ для настройки на эти частоты. Разделение общего диапазона на поддиапазоны производится в области коротких волн. Чтобы узнать, необходимо ли разбивать диапазон приемника на поддиапазоны, нужно рассчитать коэффициент перекрытия диапазона:</w:t>
      </w:r>
    </w:p>
    <w:p w14:paraId="21CC04A5" w14:textId="77777777" w:rsidR="00E35A91" w:rsidRDefault="00E35A91">
      <w:pPr>
        <w:spacing w:after="200" w:line="276" w:lineRule="auto"/>
        <w:rPr>
          <w:sz w:val="28"/>
          <w:szCs w:val="28"/>
          <w:lang w:val="ru-RU"/>
        </w:rPr>
      </w:pPr>
      <w:r>
        <w:rPr>
          <w:sz w:val="28"/>
          <w:szCs w:val="28"/>
          <w:lang w:val="ru-RU"/>
        </w:rPr>
        <w:br w:type="page"/>
      </w:r>
    </w:p>
    <w:p w14:paraId="2ADAEA1C" w14:textId="6B6CC623" w:rsidR="00E35A91" w:rsidRDefault="00E35A91">
      <w:pPr>
        <w:spacing w:line="360" w:lineRule="auto"/>
        <w:ind w:firstLine="709"/>
        <w:jc w:val="both"/>
        <w:rPr>
          <w:sz w:val="28"/>
          <w:szCs w:val="28"/>
          <w:lang w:val="ru-RU"/>
        </w:rPr>
      </w:pPr>
      <w:proofErr w:type="spellStart"/>
      <w:r>
        <w:rPr>
          <w:sz w:val="28"/>
          <w:szCs w:val="28"/>
          <w:lang w:val="ru-RU"/>
        </w:rPr>
        <w:lastRenderedPageBreak/>
        <w:t>Кп</w:t>
      </w:r>
      <w:proofErr w:type="spellEnd"/>
      <w:r>
        <w:rPr>
          <w:sz w:val="28"/>
          <w:szCs w:val="28"/>
          <w:lang w:val="ru-RU"/>
        </w:rPr>
        <w:t xml:space="preserve"> =</w:t>
      </w:r>
      <w:r>
        <w:rPr>
          <w:rFonts w:ascii="Microsoft Sans Serif" w:hAnsi="Microsoft Sans Serif" w:cs="Microsoft Sans Serif"/>
          <w:noProof/>
          <w:sz w:val="17"/>
          <w:szCs w:val="17"/>
          <w:lang w:val="ru-RU"/>
        </w:rPr>
        <w:drawing>
          <wp:inline distT="0" distB="0" distL="0" distR="0" wp14:anchorId="04620702" wp14:editId="65B8539E">
            <wp:extent cx="352425" cy="3333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 cy="333375"/>
                    </a:xfrm>
                    <a:prstGeom prst="rect">
                      <a:avLst/>
                    </a:prstGeom>
                    <a:noFill/>
                    <a:ln>
                      <a:noFill/>
                    </a:ln>
                  </pic:spPr>
                </pic:pic>
              </a:graphicData>
            </a:graphic>
          </wp:inline>
        </w:drawing>
      </w:r>
      <w:r>
        <w:rPr>
          <w:sz w:val="28"/>
          <w:szCs w:val="28"/>
          <w:lang w:val="ru-RU"/>
        </w:rPr>
        <w:t xml:space="preserve"> = </w:t>
      </w:r>
      <w:r>
        <w:rPr>
          <w:rFonts w:ascii="Microsoft Sans Serif" w:hAnsi="Microsoft Sans Serif" w:cs="Microsoft Sans Serif"/>
          <w:noProof/>
          <w:sz w:val="17"/>
          <w:szCs w:val="17"/>
          <w:lang w:val="ru-RU"/>
        </w:rPr>
        <w:drawing>
          <wp:inline distT="0" distB="0" distL="0" distR="0" wp14:anchorId="3FB38668" wp14:editId="3A30FD56">
            <wp:extent cx="704850" cy="3143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p>
    <w:p w14:paraId="2B54088B" w14:textId="77777777" w:rsidR="00E35A91" w:rsidRDefault="00E35A91">
      <w:pPr>
        <w:spacing w:line="360" w:lineRule="auto"/>
        <w:ind w:firstLine="709"/>
        <w:jc w:val="both"/>
        <w:rPr>
          <w:sz w:val="28"/>
          <w:szCs w:val="28"/>
          <w:lang w:val="ru-RU"/>
        </w:rPr>
      </w:pPr>
    </w:p>
    <w:p w14:paraId="51D88434" w14:textId="77777777" w:rsidR="00E35A91" w:rsidRDefault="00E35A91">
      <w:pPr>
        <w:spacing w:line="360" w:lineRule="auto"/>
        <w:ind w:firstLine="709"/>
        <w:jc w:val="both"/>
        <w:rPr>
          <w:sz w:val="28"/>
          <w:szCs w:val="28"/>
          <w:lang w:val="ru-RU"/>
        </w:rPr>
      </w:pPr>
      <w:r>
        <w:rPr>
          <w:sz w:val="28"/>
          <w:szCs w:val="28"/>
          <w:lang w:val="ru-RU"/>
        </w:rPr>
        <w:t xml:space="preserve">где </w:t>
      </w:r>
      <w:r>
        <w:rPr>
          <w:sz w:val="28"/>
          <w:szCs w:val="28"/>
          <w:lang w:val="en-US"/>
        </w:rPr>
        <w:t>fmax</w:t>
      </w:r>
      <w:r>
        <w:rPr>
          <w:sz w:val="28"/>
          <w:szCs w:val="28"/>
          <w:lang w:val="ru-RU"/>
        </w:rPr>
        <w:t xml:space="preserve"> и </w:t>
      </w:r>
      <w:proofErr w:type="spellStart"/>
      <w:r>
        <w:rPr>
          <w:sz w:val="28"/>
          <w:szCs w:val="28"/>
          <w:lang w:val="en-US"/>
        </w:rPr>
        <w:t>fmin</w:t>
      </w:r>
      <w:proofErr w:type="spellEnd"/>
      <w:r>
        <w:rPr>
          <w:sz w:val="28"/>
          <w:szCs w:val="28"/>
          <w:lang w:val="ru-RU"/>
        </w:rPr>
        <w:t xml:space="preserve"> - максимальная и минимальная частоты требуемого по ТЗ диапазона принимаемых частот приемника.</w:t>
      </w:r>
    </w:p>
    <w:p w14:paraId="7A549235" w14:textId="77777777" w:rsidR="00E35A91" w:rsidRDefault="00E35A91">
      <w:pPr>
        <w:spacing w:line="360" w:lineRule="auto"/>
        <w:ind w:firstLine="709"/>
        <w:jc w:val="both"/>
        <w:rPr>
          <w:sz w:val="28"/>
          <w:szCs w:val="28"/>
          <w:lang w:val="ru-RU"/>
        </w:rPr>
      </w:pPr>
      <w:r>
        <w:rPr>
          <w:sz w:val="28"/>
          <w:szCs w:val="28"/>
          <w:lang w:val="ru-RU"/>
        </w:rPr>
        <w:t xml:space="preserve">Разбивка на поддиапазоны производится только, если </w:t>
      </w:r>
      <w:proofErr w:type="spellStart"/>
      <w:r>
        <w:rPr>
          <w:sz w:val="28"/>
          <w:szCs w:val="28"/>
          <w:lang w:val="ru-RU"/>
        </w:rPr>
        <w:t>Кn</w:t>
      </w:r>
      <w:proofErr w:type="spellEnd"/>
      <w:r>
        <w:rPr>
          <w:sz w:val="28"/>
          <w:szCs w:val="28"/>
          <w:lang w:val="ru-RU"/>
        </w:rPr>
        <w:t xml:space="preserve"> &gt; 3. Таким образом, разбивать на поддиапазоны нет необходимости.</w:t>
      </w:r>
    </w:p>
    <w:p w14:paraId="1979FADC" w14:textId="77777777" w:rsidR="00E35A91" w:rsidRDefault="00E35A91">
      <w:pPr>
        <w:spacing w:line="360" w:lineRule="auto"/>
        <w:ind w:firstLine="709"/>
        <w:jc w:val="both"/>
        <w:rPr>
          <w:b/>
          <w:bCs/>
          <w:sz w:val="28"/>
          <w:szCs w:val="28"/>
          <w:lang w:val="ru-RU"/>
        </w:rPr>
      </w:pPr>
      <w:r>
        <w:rPr>
          <w:b/>
          <w:bCs/>
          <w:sz w:val="28"/>
          <w:szCs w:val="28"/>
          <w:lang w:val="ru-RU"/>
        </w:rPr>
        <w:t xml:space="preserve">Выбор структуры </w:t>
      </w:r>
      <w:proofErr w:type="spellStart"/>
      <w:r>
        <w:rPr>
          <w:b/>
          <w:bCs/>
          <w:sz w:val="28"/>
          <w:szCs w:val="28"/>
          <w:lang w:val="ru-RU"/>
        </w:rPr>
        <w:t>преселектора</w:t>
      </w:r>
      <w:proofErr w:type="spellEnd"/>
      <w:r>
        <w:rPr>
          <w:b/>
          <w:bCs/>
          <w:sz w:val="28"/>
          <w:szCs w:val="28"/>
          <w:lang w:val="ru-RU"/>
        </w:rPr>
        <w:t xml:space="preserve"> и числа преобразований частоты</w:t>
      </w:r>
    </w:p>
    <w:p w14:paraId="77998A48" w14:textId="77777777" w:rsidR="00E35A91" w:rsidRDefault="00E35A91">
      <w:pPr>
        <w:spacing w:line="360" w:lineRule="auto"/>
        <w:ind w:firstLine="709"/>
        <w:jc w:val="both"/>
        <w:rPr>
          <w:sz w:val="28"/>
          <w:szCs w:val="28"/>
          <w:lang w:val="ru-RU"/>
        </w:rPr>
      </w:pPr>
      <w:proofErr w:type="spellStart"/>
      <w:r>
        <w:rPr>
          <w:sz w:val="28"/>
          <w:szCs w:val="28"/>
          <w:lang w:val="ru-RU"/>
        </w:rPr>
        <w:t>Преселектор</w:t>
      </w:r>
      <w:proofErr w:type="spellEnd"/>
      <w:r>
        <w:rPr>
          <w:sz w:val="28"/>
          <w:szCs w:val="28"/>
          <w:lang w:val="ru-RU"/>
        </w:rPr>
        <w:t xml:space="preserve"> супергетеродинного приемника обеспечивает заданную избирательность по побочным каналам приема, в первую очередь по зеркальному каналу и каналу прямого прохождения.</w:t>
      </w:r>
    </w:p>
    <w:p w14:paraId="585AED7B" w14:textId="77777777" w:rsidR="00E35A91" w:rsidRDefault="00E35A91">
      <w:pPr>
        <w:spacing w:line="360" w:lineRule="auto"/>
        <w:ind w:firstLine="709"/>
        <w:jc w:val="both"/>
        <w:rPr>
          <w:sz w:val="28"/>
          <w:szCs w:val="28"/>
          <w:lang w:val="ru-RU"/>
        </w:rPr>
      </w:pPr>
      <w:r>
        <w:rPr>
          <w:sz w:val="28"/>
          <w:szCs w:val="28"/>
          <w:lang w:val="ru-RU"/>
        </w:rPr>
        <w:t xml:space="preserve">Частота зеркального канала при простом преобразовании частоты где </w:t>
      </w:r>
      <w:proofErr w:type="spellStart"/>
      <w:r>
        <w:rPr>
          <w:sz w:val="28"/>
          <w:szCs w:val="28"/>
          <w:lang w:val="ru-RU"/>
        </w:rPr>
        <w:t>fС</w:t>
      </w:r>
      <w:proofErr w:type="spellEnd"/>
      <w:r>
        <w:rPr>
          <w:sz w:val="28"/>
          <w:szCs w:val="28"/>
          <w:lang w:val="ru-RU"/>
        </w:rPr>
        <w:t xml:space="preserve"> - частота сигнала, </w:t>
      </w:r>
      <w:proofErr w:type="spellStart"/>
      <w:r>
        <w:rPr>
          <w:sz w:val="28"/>
          <w:szCs w:val="28"/>
          <w:lang w:val="ru-RU"/>
        </w:rPr>
        <w:t>fП</w:t>
      </w:r>
      <w:proofErr w:type="spellEnd"/>
      <w:r>
        <w:rPr>
          <w:sz w:val="28"/>
          <w:szCs w:val="28"/>
          <w:lang w:val="ru-RU"/>
        </w:rPr>
        <w:t xml:space="preserve"> промежуточная частота, знак плюс или минус ставится в зависимости от верхней или нижней настройки гетеродина.</w:t>
      </w:r>
    </w:p>
    <w:p w14:paraId="3355754E" w14:textId="77777777" w:rsidR="00E35A91" w:rsidRDefault="00E35A91">
      <w:pPr>
        <w:spacing w:line="360" w:lineRule="auto"/>
        <w:ind w:firstLine="709"/>
        <w:jc w:val="both"/>
        <w:rPr>
          <w:sz w:val="28"/>
          <w:szCs w:val="28"/>
          <w:lang w:val="ru-RU"/>
        </w:rPr>
      </w:pPr>
      <w:r>
        <w:rPr>
          <w:sz w:val="28"/>
          <w:szCs w:val="28"/>
          <w:lang w:val="ru-RU"/>
        </w:rPr>
        <w:t xml:space="preserve">З = </w:t>
      </w:r>
      <w:proofErr w:type="spellStart"/>
      <w:r>
        <w:rPr>
          <w:sz w:val="28"/>
          <w:szCs w:val="28"/>
          <w:lang w:val="ru-RU"/>
        </w:rPr>
        <w:t>fС</w:t>
      </w:r>
      <w:proofErr w:type="spellEnd"/>
      <w:r>
        <w:rPr>
          <w:sz w:val="28"/>
          <w:szCs w:val="28"/>
          <w:lang w:val="ru-RU"/>
        </w:rPr>
        <w:t xml:space="preserve"> ± 2 </w:t>
      </w:r>
      <w:proofErr w:type="spellStart"/>
      <w:r>
        <w:rPr>
          <w:sz w:val="28"/>
          <w:szCs w:val="28"/>
          <w:lang w:val="ru-RU"/>
        </w:rPr>
        <w:t>fП</w:t>
      </w:r>
      <w:proofErr w:type="spellEnd"/>
    </w:p>
    <w:p w14:paraId="70820135" w14:textId="77777777" w:rsidR="00E35A91" w:rsidRDefault="00E35A91">
      <w:pPr>
        <w:spacing w:line="360" w:lineRule="auto"/>
        <w:ind w:firstLine="709"/>
        <w:jc w:val="both"/>
        <w:rPr>
          <w:sz w:val="28"/>
          <w:szCs w:val="28"/>
          <w:lang w:val="ru-RU"/>
        </w:rPr>
      </w:pPr>
      <w:r>
        <w:rPr>
          <w:sz w:val="28"/>
          <w:szCs w:val="28"/>
          <w:lang w:val="en-US"/>
        </w:rPr>
        <w:t>fc</w:t>
      </w:r>
      <w:r>
        <w:rPr>
          <w:sz w:val="28"/>
          <w:szCs w:val="28"/>
          <w:lang w:val="ru-RU"/>
        </w:rPr>
        <w:t>=8.5мГц=8500 кГц</w:t>
      </w:r>
    </w:p>
    <w:p w14:paraId="46754038" w14:textId="77777777" w:rsidR="00E35A91" w:rsidRDefault="00E35A91">
      <w:pPr>
        <w:spacing w:line="360" w:lineRule="auto"/>
        <w:ind w:firstLine="709"/>
        <w:jc w:val="both"/>
        <w:rPr>
          <w:sz w:val="28"/>
          <w:szCs w:val="28"/>
          <w:lang w:val="ru-RU"/>
        </w:rPr>
      </w:pPr>
      <w:r>
        <w:rPr>
          <w:sz w:val="28"/>
          <w:szCs w:val="28"/>
          <w:lang w:val="en-US"/>
        </w:rPr>
        <w:t>f</w:t>
      </w:r>
      <w:r>
        <w:rPr>
          <w:sz w:val="28"/>
          <w:szCs w:val="28"/>
          <w:lang w:val="ru-RU"/>
        </w:rPr>
        <w:t>3</w:t>
      </w:r>
      <w:r>
        <w:rPr>
          <w:sz w:val="28"/>
          <w:szCs w:val="28"/>
          <w:vertAlign w:val="subscript"/>
          <w:lang w:val="ru-RU"/>
        </w:rPr>
        <w:t>1</w:t>
      </w:r>
      <w:r>
        <w:rPr>
          <w:sz w:val="28"/>
          <w:szCs w:val="28"/>
          <w:lang w:val="ru-RU"/>
        </w:rPr>
        <w:t>=</w:t>
      </w:r>
      <w:r>
        <w:rPr>
          <w:sz w:val="28"/>
          <w:szCs w:val="28"/>
          <w:lang w:val="en-US"/>
        </w:rPr>
        <w:t>f</w:t>
      </w:r>
      <w:r>
        <w:rPr>
          <w:sz w:val="28"/>
          <w:szCs w:val="28"/>
          <w:vertAlign w:val="subscript"/>
          <w:lang w:val="en-US"/>
        </w:rPr>
        <w:t>c</w:t>
      </w:r>
      <w:r>
        <w:rPr>
          <w:sz w:val="28"/>
          <w:szCs w:val="28"/>
          <w:lang w:val="ru-RU"/>
        </w:rPr>
        <w:t>+2</w:t>
      </w:r>
      <w:r>
        <w:rPr>
          <w:sz w:val="28"/>
          <w:szCs w:val="28"/>
          <w:lang w:val="en-US"/>
        </w:rPr>
        <w:t>f</w:t>
      </w:r>
      <w:r>
        <w:rPr>
          <w:sz w:val="28"/>
          <w:szCs w:val="28"/>
          <w:vertAlign w:val="subscript"/>
          <w:lang w:val="ru-RU"/>
        </w:rPr>
        <w:t>П</w:t>
      </w:r>
      <w:r>
        <w:rPr>
          <w:sz w:val="28"/>
          <w:szCs w:val="28"/>
          <w:lang w:val="ru-RU"/>
        </w:rPr>
        <w:t>=8500+2*465=8500+930=9430кГц</w:t>
      </w:r>
    </w:p>
    <w:p w14:paraId="1B2D88D3" w14:textId="77777777" w:rsidR="00E35A91" w:rsidRDefault="00E35A91">
      <w:pPr>
        <w:spacing w:line="360" w:lineRule="auto"/>
        <w:ind w:firstLine="709"/>
        <w:jc w:val="both"/>
        <w:rPr>
          <w:sz w:val="28"/>
          <w:szCs w:val="28"/>
          <w:lang w:val="ru-RU"/>
        </w:rPr>
      </w:pPr>
      <w:r>
        <w:rPr>
          <w:sz w:val="28"/>
          <w:szCs w:val="28"/>
          <w:lang w:val="en-US"/>
        </w:rPr>
        <w:t>f</w:t>
      </w:r>
      <w:r>
        <w:rPr>
          <w:sz w:val="28"/>
          <w:szCs w:val="28"/>
          <w:lang w:val="ru-RU"/>
        </w:rPr>
        <w:t>3</w:t>
      </w:r>
      <w:r>
        <w:rPr>
          <w:sz w:val="28"/>
          <w:szCs w:val="28"/>
          <w:vertAlign w:val="subscript"/>
          <w:lang w:val="ru-RU"/>
        </w:rPr>
        <w:t>2</w:t>
      </w:r>
      <w:r>
        <w:rPr>
          <w:sz w:val="28"/>
          <w:szCs w:val="28"/>
          <w:lang w:val="ru-RU"/>
        </w:rPr>
        <w:t>=</w:t>
      </w:r>
      <w:r>
        <w:rPr>
          <w:sz w:val="28"/>
          <w:szCs w:val="28"/>
          <w:lang w:val="en-US"/>
        </w:rPr>
        <w:t>f</w:t>
      </w:r>
      <w:r>
        <w:rPr>
          <w:sz w:val="28"/>
          <w:szCs w:val="28"/>
          <w:vertAlign w:val="subscript"/>
          <w:lang w:val="en-US"/>
        </w:rPr>
        <w:t>c</w:t>
      </w:r>
      <w:r>
        <w:rPr>
          <w:sz w:val="28"/>
          <w:szCs w:val="28"/>
          <w:lang w:val="ru-RU"/>
        </w:rPr>
        <w:t>+2</w:t>
      </w:r>
      <w:r>
        <w:rPr>
          <w:sz w:val="28"/>
          <w:szCs w:val="28"/>
          <w:lang w:val="en-US"/>
        </w:rPr>
        <w:t>f</w:t>
      </w:r>
      <w:r>
        <w:rPr>
          <w:sz w:val="28"/>
          <w:szCs w:val="28"/>
          <w:vertAlign w:val="subscript"/>
          <w:lang w:val="ru-RU"/>
        </w:rPr>
        <w:t>П</w:t>
      </w:r>
      <w:r>
        <w:rPr>
          <w:sz w:val="28"/>
          <w:szCs w:val="28"/>
          <w:lang w:val="ru-RU"/>
        </w:rPr>
        <w:t>=8500-2*465=8500-930=7570кГц</w:t>
      </w:r>
    </w:p>
    <w:p w14:paraId="3CE6D062" w14:textId="77777777" w:rsidR="00E35A91" w:rsidRDefault="00E35A91">
      <w:pPr>
        <w:spacing w:line="360" w:lineRule="auto"/>
        <w:ind w:firstLine="709"/>
        <w:jc w:val="both"/>
        <w:rPr>
          <w:sz w:val="28"/>
          <w:szCs w:val="28"/>
          <w:lang w:val="ru-RU"/>
        </w:rPr>
      </w:pPr>
      <w:r>
        <w:rPr>
          <w:sz w:val="28"/>
          <w:szCs w:val="28"/>
          <w:lang w:val="en-US"/>
        </w:rPr>
        <w:t>f</w:t>
      </w:r>
      <w:r>
        <w:rPr>
          <w:sz w:val="28"/>
          <w:szCs w:val="28"/>
          <w:lang w:val="ru-RU"/>
        </w:rPr>
        <w:t>3</w:t>
      </w:r>
      <w:r>
        <w:rPr>
          <w:sz w:val="28"/>
          <w:szCs w:val="28"/>
          <w:vertAlign w:val="subscript"/>
          <w:lang w:val="ru-RU"/>
        </w:rPr>
        <w:t>1</w:t>
      </w:r>
      <w:r>
        <w:rPr>
          <w:sz w:val="28"/>
          <w:szCs w:val="28"/>
          <w:lang w:val="ru-RU"/>
        </w:rPr>
        <w:t>=9,43МГц</w:t>
      </w:r>
    </w:p>
    <w:p w14:paraId="7DD50F3F" w14:textId="77777777" w:rsidR="00E35A91" w:rsidRDefault="00E35A91">
      <w:pPr>
        <w:spacing w:line="360" w:lineRule="auto"/>
        <w:ind w:firstLine="709"/>
        <w:jc w:val="both"/>
        <w:rPr>
          <w:sz w:val="28"/>
          <w:szCs w:val="28"/>
          <w:lang w:val="ru-RU"/>
        </w:rPr>
      </w:pPr>
      <w:r>
        <w:rPr>
          <w:sz w:val="28"/>
          <w:szCs w:val="28"/>
          <w:lang w:val="en-US"/>
        </w:rPr>
        <w:t>f</w:t>
      </w:r>
      <w:r>
        <w:rPr>
          <w:sz w:val="28"/>
          <w:szCs w:val="28"/>
          <w:lang w:val="ru-RU"/>
        </w:rPr>
        <w:t>3</w:t>
      </w:r>
      <w:r>
        <w:rPr>
          <w:sz w:val="28"/>
          <w:szCs w:val="28"/>
          <w:vertAlign w:val="subscript"/>
          <w:lang w:val="ru-RU"/>
        </w:rPr>
        <w:t>2</w:t>
      </w:r>
      <w:r>
        <w:rPr>
          <w:sz w:val="28"/>
          <w:szCs w:val="28"/>
          <w:lang w:val="ru-RU"/>
        </w:rPr>
        <w:t>=7,57МГц</w:t>
      </w:r>
    </w:p>
    <w:p w14:paraId="71B6E74F" w14:textId="77777777" w:rsidR="00E35A91" w:rsidRDefault="00E35A91">
      <w:pPr>
        <w:spacing w:line="360" w:lineRule="auto"/>
        <w:ind w:firstLine="709"/>
        <w:jc w:val="both"/>
        <w:rPr>
          <w:sz w:val="28"/>
          <w:szCs w:val="28"/>
          <w:lang w:val="ru-RU"/>
        </w:rPr>
      </w:pPr>
    </w:p>
    <w:p w14:paraId="10D4B29F" w14:textId="77777777" w:rsidR="00E35A91" w:rsidRDefault="00E35A91">
      <w:pPr>
        <w:spacing w:line="360" w:lineRule="auto"/>
        <w:ind w:firstLine="709"/>
        <w:jc w:val="both"/>
        <w:rPr>
          <w:sz w:val="28"/>
          <w:szCs w:val="28"/>
          <w:lang w:val="ru-RU"/>
        </w:rPr>
      </w:pPr>
      <w:r>
        <w:rPr>
          <w:sz w:val="28"/>
          <w:szCs w:val="28"/>
          <w:lang w:val="ru-RU"/>
        </w:rPr>
        <w:t xml:space="preserve">Частота канала прямого прохождения равна промежуточной частоте </w:t>
      </w:r>
      <w:r>
        <w:rPr>
          <w:sz w:val="28"/>
          <w:szCs w:val="28"/>
          <w:lang w:val="en-US"/>
        </w:rPr>
        <w:t>f</w:t>
      </w:r>
      <w:r>
        <w:rPr>
          <w:sz w:val="28"/>
          <w:szCs w:val="28"/>
          <w:vertAlign w:val="subscript"/>
          <w:lang w:val="ru-RU"/>
        </w:rPr>
        <w:t>П</w:t>
      </w:r>
      <w:r>
        <w:rPr>
          <w:sz w:val="28"/>
          <w:szCs w:val="28"/>
          <w:lang w:val="ru-RU"/>
        </w:rPr>
        <w:t>=465 кГц.</w:t>
      </w:r>
    </w:p>
    <w:p w14:paraId="4AD5270C" w14:textId="77777777" w:rsidR="00E35A91" w:rsidRDefault="00E35A91">
      <w:pPr>
        <w:spacing w:line="360" w:lineRule="auto"/>
        <w:ind w:firstLine="709"/>
        <w:jc w:val="both"/>
        <w:rPr>
          <w:sz w:val="28"/>
          <w:szCs w:val="28"/>
          <w:lang w:val="ru-RU"/>
        </w:rPr>
      </w:pPr>
      <w:r>
        <w:rPr>
          <w:sz w:val="28"/>
          <w:szCs w:val="28"/>
          <w:lang w:val="ru-RU"/>
        </w:rPr>
        <w:t>Под избирательностью понимают отношение коэффициентов передачи по основному и побочному каналам приема.</w:t>
      </w:r>
    </w:p>
    <w:p w14:paraId="6E47D46B" w14:textId="77777777" w:rsidR="00E35A91" w:rsidRDefault="00E35A91">
      <w:pPr>
        <w:spacing w:line="360" w:lineRule="auto"/>
        <w:ind w:firstLine="709"/>
        <w:jc w:val="both"/>
        <w:rPr>
          <w:sz w:val="28"/>
          <w:szCs w:val="28"/>
          <w:lang w:val="ru-RU"/>
        </w:rPr>
      </w:pPr>
      <w:r>
        <w:rPr>
          <w:sz w:val="28"/>
          <w:szCs w:val="28"/>
          <w:lang w:val="ru-RU"/>
        </w:rPr>
        <w:t xml:space="preserve">Наиболее употребительные схемы </w:t>
      </w:r>
      <w:proofErr w:type="spellStart"/>
      <w:r>
        <w:rPr>
          <w:sz w:val="28"/>
          <w:szCs w:val="28"/>
          <w:lang w:val="ru-RU"/>
        </w:rPr>
        <w:t>преселекторов</w:t>
      </w:r>
      <w:proofErr w:type="spellEnd"/>
      <w:r>
        <w:rPr>
          <w:sz w:val="28"/>
          <w:szCs w:val="28"/>
          <w:lang w:val="ru-RU"/>
        </w:rPr>
        <w:t>, приведенные на рисунке 2.</w:t>
      </w:r>
    </w:p>
    <w:p w14:paraId="54ACFDA3" w14:textId="77777777" w:rsidR="00E35A91" w:rsidRDefault="00E35A91">
      <w:pPr>
        <w:spacing w:after="200" w:line="276" w:lineRule="auto"/>
        <w:rPr>
          <w:noProof/>
          <w:sz w:val="28"/>
          <w:szCs w:val="28"/>
          <w:lang w:val="ru-RU"/>
        </w:rPr>
      </w:pPr>
      <w:r>
        <w:rPr>
          <w:noProof/>
          <w:sz w:val="28"/>
          <w:szCs w:val="28"/>
          <w:lang w:val="ru-RU"/>
        </w:rPr>
        <w:br w:type="page"/>
      </w:r>
    </w:p>
    <w:p w14:paraId="0B8B3E4B" w14:textId="514C3AA2"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lastRenderedPageBreak/>
        <w:drawing>
          <wp:inline distT="0" distB="0" distL="0" distR="0" wp14:anchorId="653823D6" wp14:editId="125E9379">
            <wp:extent cx="4324350" cy="22383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2238375"/>
                    </a:xfrm>
                    <a:prstGeom prst="rect">
                      <a:avLst/>
                    </a:prstGeom>
                    <a:noFill/>
                    <a:ln>
                      <a:noFill/>
                    </a:ln>
                  </pic:spPr>
                </pic:pic>
              </a:graphicData>
            </a:graphic>
          </wp:inline>
        </w:drawing>
      </w:r>
    </w:p>
    <w:p w14:paraId="77E1822F" w14:textId="77777777" w:rsidR="00E35A91" w:rsidRDefault="00E35A91">
      <w:pPr>
        <w:spacing w:line="360" w:lineRule="auto"/>
        <w:ind w:firstLine="709"/>
        <w:jc w:val="both"/>
        <w:rPr>
          <w:sz w:val="28"/>
          <w:szCs w:val="28"/>
          <w:lang w:val="ru-RU"/>
        </w:rPr>
      </w:pPr>
      <w:r>
        <w:rPr>
          <w:sz w:val="28"/>
          <w:szCs w:val="28"/>
          <w:lang w:val="ru-RU"/>
        </w:rPr>
        <w:t xml:space="preserve">Рисунок 2 Схемы </w:t>
      </w:r>
      <w:proofErr w:type="spellStart"/>
      <w:r>
        <w:rPr>
          <w:sz w:val="28"/>
          <w:szCs w:val="28"/>
          <w:lang w:val="ru-RU"/>
        </w:rPr>
        <w:t>преселекторов</w:t>
      </w:r>
      <w:proofErr w:type="spellEnd"/>
    </w:p>
    <w:p w14:paraId="214C3518" w14:textId="77777777" w:rsidR="00E35A91" w:rsidRDefault="00E35A91">
      <w:pPr>
        <w:spacing w:line="360" w:lineRule="auto"/>
        <w:ind w:firstLine="709"/>
        <w:jc w:val="both"/>
        <w:rPr>
          <w:sz w:val="28"/>
          <w:szCs w:val="28"/>
          <w:lang w:val="ru-RU"/>
        </w:rPr>
      </w:pPr>
    </w:p>
    <w:p w14:paraId="039DA27A" w14:textId="77777777" w:rsidR="00E35A91" w:rsidRDefault="00E35A91">
      <w:pPr>
        <w:spacing w:line="360" w:lineRule="auto"/>
        <w:ind w:firstLine="709"/>
        <w:jc w:val="both"/>
        <w:rPr>
          <w:b/>
          <w:bCs/>
          <w:sz w:val="28"/>
          <w:szCs w:val="28"/>
          <w:lang w:val="ru-RU"/>
        </w:rPr>
      </w:pPr>
      <w:r>
        <w:rPr>
          <w:b/>
          <w:bCs/>
          <w:sz w:val="28"/>
          <w:szCs w:val="28"/>
          <w:lang w:val="ru-RU"/>
        </w:rPr>
        <w:t>Определение избирательной системы тракта промежуточной частоты</w:t>
      </w:r>
    </w:p>
    <w:p w14:paraId="516EE41B" w14:textId="77777777" w:rsidR="00E35A91" w:rsidRDefault="00E35A91">
      <w:pPr>
        <w:spacing w:line="360" w:lineRule="auto"/>
        <w:ind w:firstLine="709"/>
        <w:jc w:val="both"/>
        <w:rPr>
          <w:sz w:val="28"/>
          <w:szCs w:val="28"/>
          <w:lang w:val="ru-RU"/>
        </w:rPr>
      </w:pPr>
      <w:r>
        <w:rPr>
          <w:sz w:val="28"/>
          <w:szCs w:val="28"/>
          <w:lang w:val="ru-RU"/>
        </w:rPr>
        <w:t>Избирательная система тракта промежуточной частоты определяет его полосу пропускания и избирательность по соседнему каналу.</w:t>
      </w:r>
    </w:p>
    <w:p w14:paraId="2631CC15" w14:textId="77777777" w:rsidR="00E35A91" w:rsidRDefault="00E35A91">
      <w:pPr>
        <w:spacing w:line="360" w:lineRule="auto"/>
        <w:ind w:firstLine="709"/>
        <w:jc w:val="both"/>
        <w:rPr>
          <w:sz w:val="28"/>
          <w:szCs w:val="28"/>
          <w:lang w:val="ru-RU"/>
        </w:rPr>
      </w:pPr>
      <w:r>
        <w:rPr>
          <w:sz w:val="28"/>
          <w:szCs w:val="28"/>
          <w:lang w:val="ru-RU"/>
        </w:rPr>
        <w:t>В современных приемниках достаточно широко используются монолитные кварцевые фильтры, представляющие собой решетку из электродов, попарно осажденных на поверхности кварцевой подложки. Пары электродов действуют как резонаторы, а участки между ними - как элементы связи. По сравнению с кварцевыми фильтрами, собираемыми из дискретных компонентов, монолитные фильтры обладают более высокой надежностью и обеспечивают миниатюризацию аппаратуры.</w:t>
      </w:r>
    </w:p>
    <w:p w14:paraId="5F6F0729" w14:textId="77777777" w:rsidR="00E35A91" w:rsidRDefault="00E35A91">
      <w:pPr>
        <w:spacing w:line="360" w:lineRule="auto"/>
        <w:ind w:firstLine="709"/>
        <w:jc w:val="both"/>
        <w:rPr>
          <w:sz w:val="28"/>
          <w:szCs w:val="28"/>
          <w:lang w:val="ru-RU"/>
        </w:rPr>
      </w:pPr>
      <w:r>
        <w:rPr>
          <w:sz w:val="28"/>
          <w:szCs w:val="28"/>
          <w:lang w:val="ru-RU"/>
        </w:rPr>
        <w:t>В качестве фильтра выбираю ФП1П1-7М.</w:t>
      </w:r>
    </w:p>
    <w:p w14:paraId="41729F50" w14:textId="77777777" w:rsidR="00E35A91" w:rsidRDefault="00E35A91">
      <w:pPr>
        <w:spacing w:line="360" w:lineRule="auto"/>
        <w:ind w:firstLine="709"/>
        <w:jc w:val="both"/>
        <w:rPr>
          <w:sz w:val="28"/>
          <w:szCs w:val="28"/>
          <w:lang w:val="ru-RU"/>
        </w:rPr>
      </w:pPr>
    </w:p>
    <w:p w14:paraId="65569DB9" w14:textId="77777777" w:rsidR="00E35A91" w:rsidRDefault="00E35A91">
      <w:pPr>
        <w:spacing w:line="360" w:lineRule="auto"/>
        <w:ind w:firstLine="709"/>
        <w:jc w:val="both"/>
        <w:rPr>
          <w:sz w:val="28"/>
          <w:szCs w:val="28"/>
          <w:lang w:val="ru-RU"/>
        </w:rPr>
      </w:pPr>
      <w:r>
        <w:rPr>
          <w:sz w:val="28"/>
          <w:szCs w:val="28"/>
          <w:lang w:val="ru-RU"/>
        </w:rPr>
        <w:t>Таблица 2</w:t>
      </w:r>
    </w:p>
    <w:p w14:paraId="46ED9DFE" w14:textId="77777777" w:rsidR="00E35A91" w:rsidRDefault="00E35A91">
      <w:pPr>
        <w:spacing w:line="360" w:lineRule="auto"/>
        <w:ind w:firstLine="709"/>
        <w:jc w:val="both"/>
        <w:rPr>
          <w:sz w:val="28"/>
          <w:szCs w:val="28"/>
          <w:lang w:val="ru-RU"/>
        </w:rPr>
      </w:pPr>
      <w:r>
        <w:rPr>
          <w:sz w:val="28"/>
          <w:szCs w:val="28"/>
          <w:lang w:val="ru-RU"/>
        </w:rPr>
        <w:t>Технические характеристики фильтра ФП1П1-7М</w:t>
      </w:r>
    </w:p>
    <w:tbl>
      <w:tblPr>
        <w:tblW w:w="0" w:type="auto"/>
        <w:tblInd w:w="5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89"/>
        <w:gridCol w:w="1067"/>
        <w:gridCol w:w="1353"/>
        <w:gridCol w:w="1753"/>
        <w:gridCol w:w="1283"/>
        <w:gridCol w:w="1234"/>
        <w:gridCol w:w="851"/>
      </w:tblGrid>
      <w:tr w:rsidR="00462E71" w14:paraId="32C23E96" w14:textId="77777777">
        <w:tc>
          <w:tcPr>
            <w:tcW w:w="1389" w:type="dxa"/>
            <w:tcBorders>
              <w:top w:val="single" w:sz="6" w:space="0" w:color="auto"/>
              <w:left w:val="single" w:sz="6" w:space="0" w:color="auto"/>
              <w:bottom w:val="single" w:sz="6" w:space="0" w:color="auto"/>
              <w:right w:val="single" w:sz="6" w:space="0" w:color="auto"/>
            </w:tcBorders>
          </w:tcPr>
          <w:p w14:paraId="24D306AC" w14:textId="77777777" w:rsidR="00E35A91" w:rsidRDefault="00E35A91">
            <w:pPr>
              <w:spacing w:line="276" w:lineRule="auto"/>
              <w:rPr>
                <w:sz w:val="20"/>
                <w:szCs w:val="20"/>
                <w:lang w:val="ru-RU"/>
              </w:rPr>
            </w:pPr>
            <w:r>
              <w:rPr>
                <w:sz w:val="20"/>
                <w:szCs w:val="20"/>
                <w:lang w:val="ru-RU"/>
              </w:rPr>
              <w:t>Тип изделия</w:t>
            </w:r>
          </w:p>
        </w:tc>
        <w:tc>
          <w:tcPr>
            <w:tcW w:w="1067" w:type="dxa"/>
            <w:tcBorders>
              <w:top w:val="single" w:sz="6" w:space="0" w:color="auto"/>
              <w:left w:val="single" w:sz="6" w:space="0" w:color="auto"/>
              <w:bottom w:val="single" w:sz="6" w:space="0" w:color="auto"/>
              <w:right w:val="single" w:sz="6" w:space="0" w:color="auto"/>
            </w:tcBorders>
          </w:tcPr>
          <w:p w14:paraId="4EB3AF74" w14:textId="77777777" w:rsidR="00E35A91" w:rsidRDefault="00E35A91">
            <w:pPr>
              <w:spacing w:line="276" w:lineRule="auto"/>
              <w:rPr>
                <w:sz w:val="20"/>
                <w:szCs w:val="20"/>
                <w:lang w:val="ru-RU"/>
              </w:rPr>
            </w:pPr>
            <w:r>
              <w:rPr>
                <w:sz w:val="20"/>
                <w:szCs w:val="20"/>
                <w:lang w:val="ru-RU"/>
              </w:rPr>
              <w:t>Номинальная частота, кГц</w:t>
            </w:r>
          </w:p>
        </w:tc>
        <w:tc>
          <w:tcPr>
            <w:tcW w:w="1353" w:type="dxa"/>
            <w:tcBorders>
              <w:top w:val="single" w:sz="6" w:space="0" w:color="auto"/>
              <w:left w:val="single" w:sz="6" w:space="0" w:color="auto"/>
              <w:bottom w:val="single" w:sz="6" w:space="0" w:color="auto"/>
              <w:right w:val="single" w:sz="6" w:space="0" w:color="auto"/>
            </w:tcBorders>
          </w:tcPr>
          <w:p w14:paraId="5E5ECD1B" w14:textId="77777777" w:rsidR="00E35A91" w:rsidRDefault="00E35A91">
            <w:pPr>
              <w:spacing w:line="276" w:lineRule="auto"/>
              <w:rPr>
                <w:sz w:val="20"/>
                <w:szCs w:val="20"/>
                <w:lang w:val="ru-RU"/>
              </w:rPr>
            </w:pPr>
            <w:r>
              <w:rPr>
                <w:sz w:val="20"/>
                <w:szCs w:val="20"/>
                <w:lang w:val="ru-RU"/>
              </w:rPr>
              <w:t>Ширина полосы по уровню 6дБ</w:t>
            </w:r>
          </w:p>
        </w:tc>
        <w:tc>
          <w:tcPr>
            <w:tcW w:w="1753" w:type="dxa"/>
            <w:tcBorders>
              <w:top w:val="single" w:sz="6" w:space="0" w:color="auto"/>
              <w:left w:val="single" w:sz="6" w:space="0" w:color="auto"/>
              <w:bottom w:val="single" w:sz="6" w:space="0" w:color="auto"/>
              <w:right w:val="single" w:sz="6" w:space="0" w:color="auto"/>
            </w:tcBorders>
          </w:tcPr>
          <w:p w14:paraId="75EF6816" w14:textId="77777777" w:rsidR="00E35A91" w:rsidRDefault="00E35A91">
            <w:pPr>
              <w:spacing w:line="276" w:lineRule="auto"/>
              <w:rPr>
                <w:sz w:val="20"/>
                <w:szCs w:val="20"/>
                <w:lang w:val="ru-RU"/>
              </w:rPr>
            </w:pPr>
            <w:r>
              <w:rPr>
                <w:sz w:val="20"/>
                <w:szCs w:val="20"/>
                <w:lang w:val="ru-RU"/>
              </w:rPr>
              <w:t xml:space="preserve">Избирательность при </w:t>
            </w:r>
            <w:proofErr w:type="spellStart"/>
            <w:r>
              <w:rPr>
                <w:sz w:val="20"/>
                <w:szCs w:val="20"/>
                <w:lang w:val="ru-RU"/>
              </w:rPr>
              <w:t>расстройке</w:t>
            </w:r>
            <w:proofErr w:type="spellEnd"/>
            <w:r>
              <w:rPr>
                <w:sz w:val="20"/>
                <w:szCs w:val="20"/>
                <w:lang w:val="ru-RU"/>
              </w:rPr>
              <w:t>, дБ, не менее</w:t>
            </w:r>
          </w:p>
        </w:tc>
        <w:tc>
          <w:tcPr>
            <w:tcW w:w="1283" w:type="dxa"/>
            <w:tcBorders>
              <w:top w:val="single" w:sz="6" w:space="0" w:color="auto"/>
              <w:left w:val="single" w:sz="6" w:space="0" w:color="auto"/>
              <w:bottom w:val="single" w:sz="6" w:space="0" w:color="auto"/>
              <w:right w:val="single" w:sz="6" w:space="0" w:color="auto"/>
            </w:tcBorders>
          </w:tcPr>
          <w:p w14:paraId="7C7907AE" w14:textId="77777777" w:rsidR="00E35A91" w:rsidRDefault="00E35A91">
            <w:pPr>
              <w:spacing w:line="276" w:lineRule="auto"/>
              <w:rPr>
                <w:sz w:val="20"/>
                <w:szCs w:val="20"/>
                <w:lang w:val="ru-RU"/>
              </w:rPr>
            </w:pPr>
            <w:r>
              <w:rPr>
                <w:sz w:val="20"/>
                <w:szCs w:val="20"/>
                <w:lang w:val="ru-RU"/>
              </w:rPr>
              <w:t>Гарантированное затухание, дБ, не менее</w:t>
            </w:r>
          </w:p>
        </w:tc>
        <w:tc>
          <w:tcPr>
            <w:tcW w:w="1234" w:type="dxa"/>
            <w:tcBorders>
              <w:top w:val="single" w:sz="6" w:space="0" w:color="auto"/>
              <w:left w:val="single" w:sz="6" w:space="0" w:color="auto"/>
              <w:bottom w:val="single" w:sz="6" w:space="0" w:color="auto"/>
              <w:right w:val="single" w:sz="6" w:space="0" w:color="auto"/>
            </w:tcBorders>
          </w:tcPr>
          <w:p w14:paraId="4A28896F" w14:textId="77777777" w:rsidR="00E35A91" w:rsidRDefault="00E35A91">
            <w:pPr>
              <w:spacing w:line="276" w:lineRule="auto"/>
              <w:rPr>
                <w:sz w:val="20"/>
                <w:szCs w:val="20"/>
                <w:lang w:val="ru-RU"/>
              </w:rPr>
            </w:pPr>
            <w:r>
              <w:rPr>
                <w:sz w:val="20"/>
                <w:szCs w:val="20"/>
                <w:lang w:val="ru-RU"/>
              </w:rPr>
              <w:t>Вносимое затухание дБ, не более</w:t>
            </w:r>
          </w:p>
        </w:tc>
        <w:tc>
          <w:tcPr>
            <w:tcW w:w="851" w:type="dxa"/>
            <w:tcBorders>
              <w:top w:val="single" w:sz="6" w:space="0" w:color="auto"/>
              <w:left w:val="single" w:sz="6" w:space="0" w:color="auto"/>
              <w:bottom w:val="single" w:sz="6" w:space="0" w:color="auto"/>
              <w:right w:val="single" w:sz="6" w:space="0" w:color="auto"/>
            </w:tcBorders>
          </w:tcPr>
          <w:p w14:paraId="102D3E78" w14:textId="77777777" w:rsidR="00E35A91" w:rsidRDefault="00E35A91">
            <w:pPr>
              <w:spacing w:line="276" w:lineRule="auto"/>
              <w:rPr>
                <w:sz w:val="20"/>
                <w:szCs w:val="20"/>
                <w:lang w:val="ru-RU"/>
              </w:rPr>
            </w:pPr>
            <w:proofErr w:type="spellStart"/>
            <w:r>
              <w:rPr>
                <w:sz w:val="20"/>
                <w:szCs w:val="20"/>
                <w:lang w:val="ru-RU"/>
              </w:rPr>
              <w:t>Вх</w:t>
            </w:r>
            <w:proofErr w:type="spellEnd"/>
            <w:r>
              <w:rPr>
                <w:sz w:val="20"/>
                <w:szCs w:val="20"/>
                <w:lang w:val="ru-RU"/>
              </w:rPr>
              <w:t>./</w:t>
            </w:r>
            <w:proofErr w:type="spellStart"/>
            <w:r>
              <w:rPr>
                <w:sz w:val="20"/>
                <w:szCs w:val="20"/>
                <w:lang w:val="ru-RU"/>
              </w:rPr>
              <w:t>Вых.нагрузочное</w:t>
            </w:r>
            <w:proofErr w:type="spellEnd"/>
            <w:r>
              <w:rPr>
                <w:sz w:val="20"/>
                <w:szCs w:val="20"/>
                <w:lang w:val="ru-RU"/>
              </w:rPr>
              <w:t xml:space="preserve"> сопротивление, кОм</w:t>
            </w:r>
          </w:p>
        </w:tc>
      </w:tr>
      <w:tr w:rsidR="00462E71" w14:paraId="6E4D5511" w14:textId="77777777">
        <w:tc>
          <w:tcPr>
            <w:tcW w:w="1389" w:type="dxa"/>
            <w:tcBorders>
              <w:top w:val="single" w:sz="6" w:space="0" w:color="auto"/>
              <w:left w:val="single" w:sz="6" w:space="0" w:color="auto"/>
              <w:bottom w:val="single" w:sz="6" w:space="0" w:color="auto"/>
              <w:right w:val="single" w:sz="6" w:space="0" w:color="auto"/>
            </w:tcBorders>
          </w:tcPr>
          <w:p w14:paraId="60E7D4C9" w14:textId="77777777" w:rsidR="00E35A91" w:rsidRDefault="00E35A91">
            <w:pPr>
              <w:spacing w:line="276" w:lineRule="auto"/>
              <w:rPr>
                <w:sz w:val="20"/>
                <w:szCs w:val="20"/>
                <w:lang w:val="ru-RU"/>
              </w:rPr>
            </w:pPr>
            <w:r>
              <w:rPr>
                <w:sz w:val="20"/>
                <w:szCs w:val="20"/>
                <w:lang w:val="ru-RU"/>
              </w:rPr>
              <w:t>ФП1 П1-7-М</w:t>
            </w:r>
          </w:p>
        </w:tc>
        <w:tc>
          <w:tcPr>
            <w:tcW w:w="1067" w:type="dxa"/>
            <w:tcBorders>
              <w:top w:val="single" w:sz="6" w:space="0" w:color="auto"/>
              <w:left w:val="single" w:sz="6" w:space="0" w:color="auto"/>
              <w:bottom w:val="single" w:sz="6" w:space="0" w:color="auto"/>
              <w:right w:val="single" w:sz="6" w:space="0" w:color="auto"/>
            </w:tcBorders>
          </w:tcPr>
          <w:p w14:paraId="38DB0A1F" w14:textId="77777777" w:rsidR="00E35A91" w:rsidRDefault="00E35A91">
            <w:pPr>
              <w:spacing w:line="276" w:lineRule="auto"/>
              <w:rPr>
                <w:sz w:val="20"/>
                <w:szCs w:val="20"/>
                <w:lang w:val="ru-RU"/>
              </w:rPr>
            </w:pPr>
            <w:r>
              <w:rPr>
                <w:sz w:val="20"/>
                <w:szCs w:val="20"/>
                <w:lang w:val="ru-RU"/>
              </w:rPr>
              <w:t>465</w:t>
            </w:r>
          </w:p>
        </w:tc>
        <w:tc>
          <w:tcPr>
            <w:tcW w:w="1353" w:type="dxa"/>
            <w:tcBorders>
              <w:top w:val="single" w:sz="6" w:space="0" w:color="auto"/>
              <w:left w:val="single" w:sz="6" w:space="0" w:color="auto"/>
              <w:bottom w:val="single" w:sz="6" w:space="0" w:color="auto"/>
              <w:right w:val="single" w:sz="6" w:space="0" w:color="auto"/>
            </w:tcBorders>
          </w:tcPr>
          <w:p w14:paraId="46201EB4" w14:textId="77777777" w:rsidR="00E35A91" w:rsidRDefault="00E35A91">
            <w:pPr>
              <w:spacing w:line="276" w:lineRule="auto"/>
              <w:rPr>
                <w:sz w:val="20"/>
                <w:szCs w:val="20"/>
                <w:lang w:val="ru-RU"/>
              </w:rPr>
            </w:pPr>
            <w:r>
              <w:rPr>
                <w:sz w:val="20"/>
                <w:szCs w:val="20"/>
                <w:lang w:val="ru-RU"/>
              </w:rPr>
              <w:t>16-20</w:t>
            </w:r>
          </w:p>
        </w:tc>
        <w:tc>
          <w:tcPr>
            <w:tcW w:w="1753" w:type="dxa"/>
            <w:tcBorders>
              <w:top w:val="single" w:sz="6" w:space="0" w:color="auto"/>
              <w:left w:val="single" w:sz="6" w:space="0" w:color="auto"/>
              <w:bottom w:val="single" w:sz="6" w:space="0" w:color="auto"/>
              <w:right w:val="single" w:sz="6" w:space="0" w:color="auto"/>
            </w:tcBorders>
          </w:tcPr>
          <w:p w14:paraId="5946B841" w14:textId="77777777" w:rsidR="00E35A91" w:rsidRDefault="00E35A91">
            <w:pPr>
              <w:spacing w:line="276" w:lineRule="auto"/>
              <w:rPr>
                <w:sz w:val="20"/>
                <w:szCs w:val="20"/>
                <w:lang w:val="ru-RU"/>
              </w:rPr>
            </w:pPr>
            <w:r>
              <w:rPr>
                <w:sz w:val="20"/>
                <w:szCs w:val="20"/>
                <w:lang w:val="ru-RU"/>
              </w:rPr>
              <w:t>50(±25кГц)</w:t>
            </w:r>
          </w:p>
        </w:tc>
        <w:tc>
          <w:tcPr>
            <w:tcW w:w="1283" w:type="dxa"/>
            <w:tcBorders>
              <w:top w:val="single" w:sz="6" w:space="0" w:color="auto"/>
              <w:left w:val="single" w:sz="6" w:space="0" w:color="auto"/>
              <w:bottom w:val="single" w:sz="6" w:space="0" w:color="auto"/>
              <w:right w:val="single" w:sz="6" w:space="0" w:color="auto"/>
            </w:tcBorders>
          </w:tcPr>
          <w:p w14:paraId="09177FCA" w14:textId="77777777" w:rsidR="00E35A91" w:rsidRDefault="00E35A91">
            <w:pPr>
              <w:spacing w:line="276" w:lineRule="auto"/>
              <w:rPr>
                <w:sz w:val="20"/>
                <w:szCs w:val="20"/>
                <w:lang w:val="ru-RU"/>
              </w:rPr>
            </w:pPr>
            <w:r>
              <w:rPr>
                <w:sz w:val="20"/>
                <w:szCs w:val="20"/>
                <w:lang w:val="ru-RU"/>
              </w:rPr>
              <w:t>38,0</w:t>
            </w:r>
          </w:p>
        </w:tc>
        <w:tc>
          <w:tcPr>
            <w:tcW w:w="1234" w:type="dxa"/>
            <w:tcBorders>
              <w:top w:val="single" w:sz="6" w:space="0" w:color="auto"/>
              <w:left w:val="single" w:sz="6" w:space="0" w:color="auto"/>
              <w:bottom w:val="single" w:sz="6" w:space="0" w:color="auto"/>
              <w:right w:val="single" w:sz="6" w:space="0" w:color="auto"/>
            </w:tcBorders>
          </w:tcPr>
          <w:p w14:paraId="658E2A9E" w14:textId="77777777" w:rsidR="00E35A91" w:rsidRDefault="00E35A91">
            <w:pPr>
              <w:spacing w:line="276" w:lineRule="auto"/>
              <w:rPr>
                <w:sz w:val="20"/>
                <w:szCs w:val="20"/>
                <w:lang w:val="ru-RU"/>
              </w:rPr>
            </w:pPr>
            <w:r>
              <w:rPr>
                <w:sz w:val="20"/>
                <w:szCs w:val="20"/>
                <w:lang w:val="ru-RU"/>
              </w:rPr>
              <w:t>4,0</w:t>
            </w:r>
          </w:p>
        </w:tc>
        <w:tc>
          <w:tcPr>
            <w:tcW w:w="851" w:type="dxa"/>
            <w:tcBorders>
              <w:top w:val="single" w:sz="6" w:space="0" w:color="auto"/>
              <w:left w:val="single" w:sz="6" w:space="0" w:color="auto"/>
              <w:bottom w:val="single" w:sz="6" w:space="0" w:color="auto"/>
              <w:right w:val="single" w:sz="6" w:space="0" w:color="auto"/>
            </w:tcBorders>
          </w:tcPr>
          <w:p w14:paraId="1A05DF1F" w14:textId="77777777" w:rsidR="00E35A91" w:rsidRDefault="00E35A91">
            <w:pPr>
              <w:spacing w:line="276" w:lineRule="auto"/>
              <w:rPr>
                <w:sz w:val="20"/>
                <w:szCs w:val="20"/>
                <w:lang w:val="ru-RU"/>
              </w:rPr>
            </w:pPr>
            <w:r>
              <w:rPr>
                <w:sz w:val="20"/>
                <w:szCs w:val="20"/>
                <w:lang w:val="ru-RU"/>
              </w:rPr>
              <w:t>3,0/1,5</w:t>
            </w:r>
          </w:p>
        </w:tc>
      </w:tr>
    </w:tbl>
    <w:p w14:paraId="27C55ED8" w14:textId="77777777" w:rsidR="00E35A91" w:rsidRDefault="00E35A91">
      <w:pPr>
        <w:spacing w:line="360" w:lineRule="auto"/>
        <w:ind w:firstLine="709"/>
        <w:jc w:val="both"/>
        <w:rPr>
          <w:sz w:val="28"/>
          <w:szCs w:val="28"/>
          <w:lang w:val="ru-RU"/>
        </w:rPr>
      </w:pPr>
    </w:p>
    <w:p w14:paraId="59D44D13" w14:textId="77777777" w:rsidR="00E35A91" w:rsidRDefault="00E35A91">
      <w:pPr>
        <w:spacing w:line="360" w:lineRule="auto"/>
        <w:ind w:firstLine="709"/>
        <w:jc w:val="both"/>
        <w:rPr>
          <w:sz w:val="28"/>
          <w:szCs w:val="28"/>
          <w:lang w:val="ru-RU"/>
        </w:rPr>
      </w:pPr>
      <w:r>
        <w:rPr>
          <w:sz w:val="28"/>
          <w:szCs w:val="28"/>
          <w:lang w:val="ru-RU"/>
        </w:rPr>
        <w:lastRenderedPageBreak/>
        <w:t>Для согласования с предыдущим и последующим каскадами используются согласующие цепи в виде контуров с неполным емкостным подключением. С учетом согласующих цепей и дополнительной экранировки фильтр обеспечивает результирующее внеполосное затухание примерно 70 дБ.</w:t>
      </w:r>
    </w:p>
    <w:p w14:paraId="409DAC1E" w14:textId="77777777" w:rsidR="00E35A91" w:rsidRDefault="00E35A91">
      <w:pPr>
        <w:spacing w:line="360" w:lineRule="auto"/>
        <w:ind w:firstLine="709"/>
        <w:jc w:val="both"/>
        <w:rPr>
          <w:sz w:val="28"/>
          <w:szCs w:val="28"/>
          <w:lang w:val="ru-RU"/>
        </w:rPr>
      </w:pPr>
      <w:r>
        <w:rPr>
          <w:sz w:val="28"/>
          <w:szCs w:val="28"/>
          <w:lang w:val="ru-RU"/>
        </w:rPr>
        <w:t xml:space="preserve">Выбор первых каскадов радиоприемника и структуры </w:t>
      </w:r>
      <w:proofErr w:type="spellStart"/>
      <w:r>
        <w:rPr>
          <w:sz w:val="28"/>
          <w:szCs w:val="28"/>
          <w:lang w:val="ru-RU"/>
        </w:rPr>
        <w:t>преселектора</w:t>
      </w:r>
      <w:proofErr w:type="spellEnd"/>
      <w:r>
        <w:rPr>
          <w:sz w:val="28"/>
          <w:szCs w:val="28"/>
          <w:lang w:val="ru-RU"/>
        </w:rPr>
        <w:t>, исходя из допустимого коэффициента шума</w:t>
      </w:r>
    </w:p>
    <w:p w14:paraId="7BE0C90C" w14:textId="77777777" w:rsidR="00E35A91" w:rsidRDefault="00E35A91">
      <w:pPr>
        <w:spacing w:line="360" w:lineRule="auto"/>
        <w:ind w:firstLine="709"/>
        <w:jc w:val="both"/>
        <w:rPr>
          <w:sz w:val="28"/>
          <w:szCs w:val="28"/>
          <w:lang w:val="ru-RU"/>
        </w:rPr>
      </w:pPr>
      <w:r>
        <w:rPr>
          <w:sz w:val="28"/>
          <w:szCs w:val="28"/>
          <w:lang w:val="ru-RU"/>
        </w:rPr>
        <w:t>Первые каскады приемника в значительной степени определяют его чувствительность. Для обеспечения высокой чувствительности требуется применение, как правило, одного каскада УРЧ после ВЦ.</w:t>
      </w:r>
    </w:p>
    <w:p w14:paraId="798DBC81" w14:textId="77777777" w:rsidR="00E35A91" w:rsidRDefault="00E35A91">
      <w:pPr>
        <w:spacing w:line="360" w:lineRule="auto"/>
        <w:ind w:firstLine="709"/>
        <w:jc w:val="both"/>
        <w:rPr>
          <w:sz w:val="28"/>
          <w:szCs w:val="28"/>
          <w:lang w:val="ru-RU"/>
        </w:rPr>
      </w:pPr>
      <w:r>
        <w:rPr>
          <w:sz w:val="28"/>
          <w:szCs w:val="28"/>
          <w:lang w:val="ru-RU"/>
        </w:rPr>
        <w:t>Реальная чувствительность приемника определяется его коэффициентом шума N.</w:t>
      </w:r>
    </w:p>
    <w:p w14:paraId="4D859779" w14:textId="77777777" w:rsidR="00E35A91" w:rsidRDefault="00E35A91">
      <w:pPr>
        <w:spacing w:line="360" w:lineRule="auto"/>
        <w:ind w:firstLine="709"/>
        <w:jc w:val="both"/>
        <w:rPr>
          <w:sz w:val="28"/>
          <w:szCs w:val="28"/>
          <w:lang w:val="ru-RU"/>
        </w:rPr>
      </w:pPr>
      <w:r>
        <w:rPr>
          <w:sz w:val="28"/>
          <w:szCs w:val="28"/>
          <w:lang w:val="ru-RU"/>
        </w:rPr>
        <w:t>В отсутствие УРЧ имеем соответственно:</w:t>
      </w:r>
    </w:p>
    <w:p w14:paraId="1910EB7B" w14:textId="77777777" w:rsidR="00E35A91" w:rsidRDefault="00E35A91">
      <w:pPr>
        <w:spacing w:line="360" w:lineRule="auto"/>
        <w:ind w:firstLine="709"/>
        <w:jc w:val="both"/>
        <w:rPr>
          <w:sz w:val="28"/>
          <w:szCs w:val="28"/>
          <w:lang w:val="ru-RU"/>
        </w:rPr>
      </w:pPr>
    </w:p>
    <w:p w14:paraId="39267E17" w14:textId="63DA09BC"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35C3C3B3" wp14:editId="052B293F">
            <wp:extent cx="3838575" cy="457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457200"/>
                    </a:xfrm>
                    <a:prstGeom prst="rect">
                      <a:avLst/>
                    </a:prstGeom>
                    <a:noFill/>
                    <a:ln>
                      <a:noFill/>
                    </a:ln>
                  </pic:spPr>
                </pic:pic>
              </a:graphicData>
            </a:graphic>
          </wp:inline>
        </w:drawing>
      </w:r>
    </w:p>
    <w:p w14:paraId="14BFF8DF" w14:textId="6A470ABB"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323786A4" wp14:editId="3091F3E9">
            <wp:extent cx="3543300" cy="209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209550"/>
                    </a:xfrm>
                    <a:prstGeom prst="rect">
                      <a:avLst/>
                    </a:prstGeom>
                    <a:noFill/>
                    <a:ln>
                      <a:noFill/>
                    </a:ln>
                  </pic:spPr>
                </pic:pic>
              </a:graphicData>
            </a:graphic>
          </wp:inline>
        </w:drawing>
      </w:r>
    </w:p>
    <w:p w14:paraId="23BB458D" w14:textId="77777777" w:rsidR="00E35A91" w:rsidRDefault="00E35A91">
      <w:pPr>
        <w:spacing w:line="360" w:lineRule="auto"/>
        <w:ind w:firstLine="709"/>
        <w:jc w:val="both"/>
        <w:rPr>
          <w:sz w:val="28"/>
          <w:szCs w:val="28"/>
          <w:lang w:val="ru-RU"/>
        </w:rPr>
      </w:pPr>
    </w:p>
    <w:p w14:paraId="6267F116" w14:textId="77777777" w:rsidR="00E35A91" w:rsidRDefault="00E35A91">
      <w:pPr>
        <w:spacing w:line="360" w:lineRule="auto"/>
        <w:ind w:firstLine="709"/>
        <w:jc w:val="both"/>
        <w:rPr>
          <w:sz w:val="28"/>
          <w:szCs w:val="28"/>
          <w:lang w:val="ru-RU"/>
        </w:rPr>
      </w:pPr>
      <w:r>
        <w:rPr>
          <w:sz w:val="28"/>
          <w:szCs w:val="28"/>
          <w:lang w:val="ru-RU"/>
        </w:rPr>
        <w:t xml:space="preserve">Учитывая, что коэффициент шума усилителя NУРЧ </w:t>
      </w:r>
      <w:r>
        <w:rPr>
          <w:rFonts w:ascii="Times New Roman" w:hAnsi="Times New Roman" w:cs="Times New Roman"/>
          <w:sz w:val="28"/>
          <w:szCs w:val="28"/>
          <w:lang w:val="ru-RU"/>
        </w:rPr>
        <w:t>≈</w:t>
      </w:r>
      <w:r>
        <w:rPr>
          <w:sz w:val="28"/>
          <w:szCs w:val="28"/>
          <w:lang w:val="ru-RU"/>
        </w:rPr>
        <w:t xml:space="preserve"> 2NТР, а преобразователя частоты NСМ </w:t>
      </w:r>
      <w:r>
        <w:rPr>
          <w:rFonts w:ascii="Times New Roman" w:hAnsi="Times New Roman" w:cs="Times New Roman"/>
          <w:sz w:val="28"/>
          <w:szCs w:val="28"/>
          <w:lang w:val="ru-RU"/>
        </w:rPr>
        <w:t>≈</w:t>
      </w:r>
      <w:r>
        <w:rPr>
          <w:sz w:val="28"/>
          <w:szCs w:val="28"/>
          <w:lang w:val="ru-RU"/>
        </w:rPr>
        <w:t xml:space="preserve"> 4NТР, где NТР - паспортное значение коэффициента шума транзистора (используется безразмерная величина), рассчитываем значение коэффициента шума приемника без УРЧ и при наличии УРЧ. Эта величина сравнивается с допустимым коэффициентом шума, обеспечивающим заданную чувствительность ЕА:</w:t>
      </w:r>
    </w:p>
    <w:p w14:paraId="4898C20B" w14:textId="77777777" w:rsidR="00E35A91" w:rsidRDefault="00E35A91">
      <w:pPr>
        <w:spacing w:line="360" w:lineRule="auto"/>
        <w:ind w:firstLine="709"/>
        <w:jc w:val="both"/>
        <w:rPr>
          <w:sz w:val="28"/>
          <w:szCs w:val="28"/>
          <w:lang w:val="ru-RU"/>
        </w:rPr>
      </w:pPr>
    </w:p>
    <w:p w14:paraId="2758ECCD" w14:textId="3DC63CAA" w:rsidR="00E35A91" w:rsidRDefault="00E35A91">
      <w:pPr>
        <w:spacing w:line="360" w:lineRule="auto"/>
        <w:ind w:firstLine="709"/>
        <w:jc w:val="both"/>
        <w:rPr>
          <w:i/>
          <w:iCs/>
          <w:sz w:val="28"/>
          <w:szCs w:val="28"/>
          <w:lang w:val="ru-RU"/>
        </w:rPr>
      </w:pPr>
      <w:r>
        <w:rPr>
          <w:rFonts w:ascii="Microsoft Sans Serif" w:hAnsi="Microsoft Sans Serif" w:cs="Microsoft Sans Serif"/>
          <w:noProof/>
          <w:sz w:val="17"/>
          <w:szCs w:val="17"/>
          <w:lang w:val="ru-RU"/>
        </w:rPr>
        <w:drawing>
          <wp:inline distT="0" distB="0" distL="0" distR="0" wp14:anchorId="1735088A" wp14:editId="78039DB6">
            <wp:extent cx="1590675" cy="4667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p w14:paraId="19812EEB" w14:textId="1179F99E"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68954A22" wp14:editId="3348F8B5">
            <wp:extent cx="5943600" cy="5619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61975"/>
                    </a:xfrm>
                    <a:prstGeom prst="rect">
                      <a:avLst/>
                    </a:prstGeom>
                    <a:noFill/>
                    <a:ln>
                      <a:noFill/>
                    </a:ln>
                  </pic:spPr>
                </pic:pic>
              </a:graphicData>
            </a:graphic>
          </wp:inline>
        </w:drawing>
      </w:r>
      <w:r>
        <w:rPr>
          <w:sz w:val="28"/>
          <w:szCs w:val="28"/>
          <w:lang w:val="ru-RU"/>
        </w:rPr>
        <w:t xml:space="preserve"> дБ</w:t>
      </w:r>
    </w:p>
    <w:p w14:paraId="0BF1BAED" w14:textId="77777777" w:rsidR="00E35A91" w:rsidRDefault="00E35A91">
      <w:pPr>
        <w:spacing w:line="360" w:lineRule="auto"/>
        <w:ind w:firstLine="709"/>
        <w:jc w:val="both"/>
        <w:rPr>
          <w:i/>
          <w:iCs/>
          <w:sz w:val="28"/>
          <w:szCs w:val="28"/>
          <w:lang w:val="ru-RU"/>
        </w:rPr>
      </w:pPr>
    </w:p>
    <w:p w14:paraId="539CC97F" w14:textId="6C65343B" w:rsidR="00E35A91" w:rsidRDefault="00E35A91">
      <w:pPr>
        <w:spacing w:line="360" w:lineRule="auto"/>
        <w:ind w:firstLine="709"/>
        <w:jc w:val="both"/>
        <w:rPr>
          <w:i/>
          <w:iCs/>
          <w:sz w:val="28"/>
          <w:szCs w:val="28"/>
          <w:lang w:val="ru-RU"/>
        </w:rPr>
      </w:pPr>
      <w:r>
        <w:rPr>
          <w:sz w:val="28"/>
          <w:szCs w:val="28"/>
          <w:lang w:val="ru-RU"/>
        </w:rPr>
        <w:t>Здесь значения</w:t>
      </w:r>
      <w:r>
        <w:rPr>
          <w:i/>
          <w:iCs/>
          <w:sz w:val="28"/>
          <w:szCs w:val="28"/>
          <w:lang w:val="ru-RU"/>
        </w:rPr>
        <w:t xml:space="preserve"> </w:t>
      </w:r>
      <w:r>
        <w:rPr>
          <w:rFonts w:ascii="Microsoft Sans Serif" w:hAnsi="Microsoft Sans Serif" w:cs="Microsoft Sans Serif"/>
          <w:noProof/>
          <w:sz w:val="17"/>
          <w:szCs w:val="17"/>
          <w:lang w:val="ru-RU"/>
        </w:rPr>
        <w:drawing>
          <wp:inline distT="0" distB="0" distL="0" distR="0" wp14:anchorId="4249D670" wp14:editId="07268912">
            <wp:extent cx="180975" cy="209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Pr>
          <w:i/>
          <w:iCs/>
          <w:sz w:val="28"/>
          <w:szCs w:val="28"/>
          <w:lang w:val="ru-RU"/>
        </w:rPr>
        <w:t xml:space="preserve"> </w:t>
      </w:r>
      <w:r>
        <w:rPr>
          <w:sz w:val="28"/>
          <w:szCs w:val="28"/>
          <w:lang w:val="ru-RU"/>
        </w:rPr>
        <w:t>имеет размерность В:</w:t>
      </w:r>
    </w:p>
    <w:p w14:paraId="40EAFE34" w14:textId="4C7CC7F3"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25B46998" wp14:editId="26ACC135">
            <wp:extent cx="1181100" cy="209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0" cy="209550"/>
                    </a:xfrm>
                    <a:prstGeom prst="rect">
                      <a:avLst/>
                    </a:prstGeom>
                    <a:noFill/>
                    <a:ln>
                      <a:noFill/>
                    </a:ln>
                  </pic:spPr>
                </pic:pic>
              </a:graphicData>
            </a:graphic>
          </wp:inline>
        </w:drawing>
      </w:r>
      <w:r>
        <w:rPr>
          <w:i/>
          <w:iCs/>
          <w:sz w:val="28"/>
          <w:szCs w:val="28"/>
          <w:lang w:val="ru-RU"/>
        </w:rPr>
        <w:t xml:space="preserve"> </w:t>
      </w:r>
      <w:r>
        <w:rPr>
          <w:sz w:val="28"/>
          <w:szCs w:val="28"/>
          <w:lang w:val="ru-RU"/>
        </w:rPr>
        <w:t xml:space="preserve">Вт/Гц; ПШ </w:t>
      </w:r>
      <w:r>
        <w:rPr>
          <w:rFonts w:ascii="Times New Roman" w:hAnsi="Times New Roman" w:cs="Times New Roman"/>
          <w:sz w:val="28"/>
          <w:szCs w:val="28"/>
          <w:lang w:val="ru-RU"/>
        </w:rPr>
        <w:t>≈</w:t>
      </w:r>
      <w:r>
        <w:rPr>
          <w:sz w:val="28"/>
          <w:szCs w:val="28"/>
          <w:lang w:val="ru-RU"/>
        </w:rPr>
        <w:t xml:space="preserve"> 1,1П - шумовая полоса, Гц; </w:t>
      </w:r>
      <w:r>
        <w:rPr>
          <w:rFonts w:ascii="Times New Roman" w:hAnsi="Times New Roman" w:cs="Times New Roman"/>
          <w:sz w:val="28"/>
          <w:szCs w:val="28"/>
          <w:lang w:val="ru-RU"/>
        </w:rPr>
        <w:t>γ</w:t>
      </w:r>
      <w:r>
        <w:rPr>
          <w:sz w:val="28"/>
          <w:szCs w:val="28"/>
          <w:lang w:val="ru-RU"/>
        </w:rPr>
        <w:t xml:space="preserve"> - допустимое отношение (в «разах») мощности сигнала к мощности шума на выходе линейного тракта приемника (т. е. до демодулятора),</w:t>
      </w:r>
      <w:r>
        <w:rPr>
          <w:rFonts w:ascii="Microsoft Sans Serif" w:hAnsi="Microsoft Sans Serif" w:cs="Microsoft Sans Serif"/>
          <w:noProof/>
          <w:sz w:val="17"/>
          <w:szCs w:val="17"/>
          <w:lang w:val="ru-RU"/>
        </w:rPr>
        <w:drawing>
          <wp:inline distT="0" distB="0" distL="0" distR="0" wp14:anchorId="1543BD12" wp14:editId="37E248A4">
            <wp:extent cx="238125" cy="2095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 w:val="28"/>
          <w:szCs w:val="28"/>
          <w:lang w:val="ru-RU"/>
        </w:rPr>
        <w:t xml:space="preserve"> - активное сопротивление антенны, Ом.</w:t>
      </w:r>
    </w:p>
    <w:p w14:paraId="1226EE67" w14:textId="77777777" w:rsidR="00E35A91" w:rsidRDefault="00E35A91">
      <w:pPr>
        <w:spacing w:line="360" w:lineRule="auto"/>
        <w:ind w:firstLine="709"/>
        <w:jc w:val="both"/>
        <w:rPr>
          <w:sz w:val="28"/>
          <w:szCs w:val="28"/>
          <w:lang w:val="ru-RU"/>
        </w:rPr>
      </w:pPr>
      <w:r>
        <w:rPr>
          <w:sz w:val="28"/>
          <w:szCs w:val="28"/>
          <w:lang w:val="ru-RU"/>
        </w:rPr>
        <w:t xml:space="preserve">При определении отношения сигнал/шум - </w:t>
      </w:r>
      <w:r>
        <w:rPr>
          <w:rFonts w:ascii="Times New Roman" w:hAnsi="Times New Roman" w:cs="Times New Roman"/>
          <w:sz w:val="28"/>
          <w:szCs w:val="28"/>
          <w:lang w:val="en-US"/>
        </w:rPr>
        <w:t>γ</w:t>
      </w:r>
      <w:r>
        <w:rPr>
          <w:sz w:val="28"/>
          <w:szCs w:val="28"/>
          <w:lang w:val="ru-RU"/>
        </w:rPr>
        <w:t xml:space="preserve"> на входе демодулятора (выходе линейного тракта) приходится учитывать несколько факторов. Прежде всего на выходе приемников разных типов для работы оконечного аппарата требуется различное отношение сигнал/шум: для профессионального связного приемника - порядка 10 (10 дБ), для вещательного АМ-приемника - порядка 100 (20 дБ), для вещательного ЧМ-приемника - 400 (26 дБ). Кроме того, при демодуляции отношение сигнал/шум может существенно изменяться: при амплитудной модуляции (</w:t>
      </w:r>
      <w:r>
        <w:rPr>
          <w:sz w:val="28"/>
          <w:szCs w:val="28"/>
          <w:lang w:val="en-US"/>
        </w:rPr>
        <w:t>m</w:t>
      </w:r>
      <w:r>
        <w:rPr>
          <w:sz w:val="28"/>
          <w:szCs w:val="28"/>
          <w:lang w:val="ru-RU"/>
        </w:rPr>
        <w:t xml:space="preserve"> = 0,3) оно ухудшается, при широкополосной частотной (</w:t>
      </w:r>
      <w:r>
        <w:rPr>
          <w:rFonts w:ascii="Times New Roman" w:hAnsi="Times New Roman" w:cs="Times New Roman"/>
          <w:sz w:val="28"/>
          <w:szCs w:val="28"/>
          <w:lang w:val="en-US"/>
        </w:rPr>
        <w:t>ψ</w:t>
      </w:r>
      <w:r>
        <w:rPr>
          <w:sz w:val="28"/>
          <w:szCs w:val="28"/>
          <w:lang w:val="ru-RU"/>
        </w:rPr>
        <w:t xml:space="preserve"> &gt; 1) - наоборот, улучшается.</w:t>
      </w:r>
    </w:p>
    <w:p w14:paraId="7A94B344" w14:textId="77777777" w:rsidR="00E35A91" w:rsidRDefault="00E35A91">
      <w:pPr>
        <w:spacing w:line="360" w:lineRule="auto"/>
        <w:ind w:firstLine="709"/>
        <w:jc w:val="both"/>
        <w:rPr>
          <w:sz w:val="28"/>
          <w:szCs w:val="28"/>
          <w:lang w:val="ru-RU"/>
        </w:rPr>
      </w:pPr>
      <w:r>
        <w:rPr>
          <w:sz w:val="28"/>
          <w:szCs w:val="28"/>
          <w:lang w:val="ru-RU"/>
        </w:rPr>
        <w:t xml:space="preserve">Наконец, чувствительность может оцениваться как при отсутствии внешних помех, так и при их наличии. Ориентировочно, оценивая порядок величины </w:t>
      </w:r>
      <w:r>
        <w:rPr>
          <w:rFonts w:ascii="Times New Roman" w:hAnsi="Times New Roman" w:cs="Times New Roman"/>
          <w:sz w:val="28"/>
          <w:szCs w:val="28"/>
          <w:lang w:val="en-US"/>
        </w:rPr>
        <w:t>γ</w:t>
      </w:r>
      <w:r>
        <w:rPr>
          <w:sz w:val="28"/>
          <w:szCs w:val="28"/>
          <w:lang w:val="ru-RU"/>
        </w:rPr>
        <w:t xml:space="preserve">, можно считать, что в случае частотной модуляции достаточно обеспечить работу ЧД в надпороговой области и принимать </w:t>
      </w:r>
      <w:r>
        <w:rPr>
          <w:rFonts w:ascii="Times New Roman" w:hAnsi="Times New Roman" w:cs="Times New Roman"/>
          <w:sz w:val="28"/>
          <w:szCs w:val="28"/>
          <w:lang w:val="en-US"/>
        </w:rPr>
        <w:t>γ</w:t>
      </w:r>
      <w:r>
        <w:rPr>
          <w:sz w:val="28"/>
          <w:szCs w:val="28"/>
          <w:lang w:val="ru-RU"/>
        </w:rPr>
        <w:t xml:space="preserve"> = 10 (10 дБ). Для профессиональных приемников АМ-сигналов требуется </w:t>
      </w:r>
      <w:r>
        <w:rPr>
          <w:rFonts w:ascii="Times New Roman" w:hAnsi="Times New Roman" w:cs="Times New Roman"/>
          <w:sz w:val="28"/>
          <w:szCs w:val="28"/>
          <w:lang w:val="en-US"/>
        </w:rPr>
        <w:t>γ</w:t>
      </w:r>
      <w:r>
        <w:rPr>
          <w:sz w:val="28"/>
          <w:szCs w:val="28"/>
          <w:lang w:val="ru-RU"/>
        </w:rPr>
        <w:t xml:space="preserve"> = 100 (20 дБ), а для вещательных приемников </w:t>
      </w:r>
      <w:r>
        <w:rPr>
          <w:rFonts w:ascii="Times New Roman" w:hAnsi="Times New Roman" w:cs="Times New Roman"/>
          <w:sz w:val="28"/>
          <w:szCs w:val="28"/>
          <w:lang w:val="en-US"/>
        </w:rPr>
        <w:t>γ</w:t>
      </w:r>
      <w:r>
        <w:rPr>
          <w:sz w:val="28"/>
          <w:szCs w:val="28"/>
          <w:lang w:val="ru-RU"/>
        </w:rPr>
        <w:t xml:space="preserve"> = 1000 (30 дБ). Для радиолокационных приемников - </w:t>
      </w:r>
      <w:r>
        <w:rPr>
          <w:rFonts w:ascii="Times New Roman" w:hAnsi="Times New Roman" w:cs="Times New Roman"/>
          <w:sz w:val="28"/>
          <w:szCs w:val="28"/>
          <w:lang w:val="en-US"/>
        </w:rPr>
        <w:t>γ</w:t>
      </w:r>
      <w:r>
        <w:rPr>
          <w:sz w:val="28"/>
          <w:szCs w:val="28"/>
          <w:lang w:val="ru-RU"/>
        </w:rPr>
        <w:t xml:space="preserve"> = 10 (10 дБ), для приемников цифровых данных для допустимой вероятности ошибки не хуже 10-6 можно взять </w:t>
      </w:r>
      <w:r>
        <w:rPr>
          <w:rFonts w:ascii="Times New Roman" w:hAnsi="Times New Roman" w:cs="Times New Roman"/>
          <w:sz w:val="28"/>
          <w:szCs w:val="28"/>
          <w:lang w:val="en-US"/>
        </w:rPr>
        <w:t>γ</w:t>
      </w:r>
      <w:r>
        <w:rPr>
          <w:sz w:val="28"/>
          <w:szCs w:val="28"/>
          <w:lang w:val="ru-RU"/>
        </w:rPr>
        <w:t xml:space="preserve"> </w:t>
      </w:r>
      <w:r>
        <w:rPr>
          <w:rFonts w:ascii="Times New Roman" w:hAnsi="Times New Roman" w:cs="Times New Roman"/>
          <w:sz w:val="28"/>
          <w:szCs w:val="28"/>
          <w:lang w:val="ru-RU"/>
        </w:rPr>
        <w:t>≥</w:t>
      </w:r>
      <w:r>
        <w:rPr>
          <w:sz w:val="28"/>
          <w:szCs w:val="28"/>
          <w:lang w:val="ru-RU"/>
        </w:rPr>
        <w:t xml:space="preserve"> 5 для </w:t>
      </w:r>
      <w:proofErr w:type="spellStart"/>
      <w:r>
        <w:rPr>
          <w:sz w:val="28"/>
          <w:szCs w:val="28"/>
          <w:lang w:val="ru-RU"/>
        </w:rPr>
        <w:t>ФМн</w:t>
      </w:r>
      <w:proofErr w:type="spellEnd"/>
      <w:r>
        <w:rPr>
          <w:sz w:val="28"/>
          <w:szCs w:val="28"/>
          <w:lang w:val="ru-RU"/>
        </w:rPr>
        <w:t xml:space="preserve">, </w:t>
      </w:r>
      <w:r>
        <w:rPr>
          <w:rFonts w:ascii="Times New Roman" w:hAnsi="Times New Roman" w:cs="Times New Roman"/>
          <w:sz w:val="28"/>
          <w:szCs w:val="28"/>
          <w:lang w:val="en-US"/>
        </w:rPr>
        <w:t>γ</w:t>
      </w:r>
      <w:r>
        <w:rPr>
          <w:sz w:val="28"/>
          <w:szCs w:val="28"/>
          <w:lang w:val="ru-RU"/>
        </w:rPr>
        <w:t xml:space="preserve"> </w:t>
      </w:r>
      <w:r>
        <w:rPr>
          <w:rFonts w:ascii="Times New Roman" w:hAnsi="Times New Roman" w:cs="Times New Roman"/>
          <w:sz w:val="28"/>
          <w:szCs w:val="28"/>
          <w:lang w:val="ru-RU"/>
        </w:rPr>
        <w:t>≥</w:t>
      </w:r>
      <w:r>
        <w:rPr>
          <w:sz w:val="28"/>
          <w:szCs w:val="28"/>
          <w:lang w:val="ru-RU"/>
        </w:rPr>
        <w:t xml:space="preserve"> 7 для </w:t>
      </w:r>
      <w:proofErr w:type="spellStart"/>
      <w:r>
        <w:rPr>
          <w:sz w:val="28"/>
          <w:szCs w:val="28"/>
          <w:lang w:val="ru-RU"/>
        </w:rPr>
        <w:t>ЧМн</w:t>
      </w:r>
      <w:proofErr w:type="spellEnd"/>
      <w:r>
        <w:rPr>
          <w:sz w:val="28"/>
          <w:szCs w:val="28"/>
          <w:lang w:val="ru-RU"/>
        </w:rPr>
        <w:t xml:space="preserve">, </w:t>
      </w:r>
      <w:r>
        <w:rPr>
          <w:rFonts w:ascii="Times New Roman" w:hAnsi="Times New Roman" w:cs="Times New Roman"/>
          <w:sz w:val="28"/>
          <w:szCs w:val="28"/>
          <w:lang w:val="en-US"/>
        </w:rPr>
        <w:t>γ</w:t>
      </w:r>
      <w:r>
        <w:rPr>
          <w:sz w:val="28"/>
          <w:szCs w:val="28"/>
          <w:lang w:val="ru-RU"/>
        </w:rPr>
        <w:t xml:space="preserve"> </w:t>
      </w:r>
      <w:r>
        <w:rPr>
          <w:rFonts w:ascii="Times New Roman" w:hAnsi="Times New Roman" w:cs="Times New Roman"/>
          <w:sz w:val="28"/>
          <w:szCs w:val="28"/>
          <w:lang w:val="ru-RU"/>
        </w:rPr>
        <w:t>≥</w:t>
      </w:r>
      <w:r>
        <w:rPr>
          <w:sz w:val="28"/>
          <w:szCs w:val="28"/>
          <w:lang w:val="ru-RU"/>
        </w:rPr>
        <w:t xml:space="preserve"> 9 для </w:t>
      </w:r>
      <w:proofErr w:type="spellStart"/>
      <w:r>
        <w:rPr>
          <w:sz w:val="28"/>
          <w:szCs w:val="28"/>
          <w:lang w:val="ru-RU"/>
        </w:rPr>
        <w:t>АМн</w:t>
      </w:r>
      <w:proofErr w:type="spellEnd"/>
      <w:r>
        <w:rPr>
          <w:sz w:val="28"/>
          <w:szCs w:val="28"/>
          <w:lang w:val="ru-RU"/>
        </w:rPr>
        <w:t>. Решение о необходимости применения УРЧ принимается на основе требования</w:t>
      </w:r>
    </w:p>
    <w:p w14:paraId="35AE2D57" w14:textId="77777777" w:rsidR="00E35A91" w:rsidRDefault="00E35A91">
      <w:pPr>
        <w:spacing w:line="360" w:lineRule="auto"/>
        <w:ind w:firstLine="709"/>
        <w:jc w:val="both"/>
        <w:rPr>
          <w:sz w:val="28"/>
          <w:szCs w:val="28"/>
          <w:lang w:val="ru-RU"/>
        </w:rPr>
      </w:pPr>
    </w:p>
    <w:p w14:paraId="760E4356" w14:textId="1B13117F"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62B90EA3" wp14:editId="5A8AD4D0">
            <wp:extent cx="742950" cy="228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2950" cy="228600"/>
                    </a:xfrm>
                    <a:prstGeom prst="rect">
                      <a:avLst/>
                    </a:prstGeom>
                    <a:noFill/>
                    <a:ln>
                      <a:noFill/>
                    </a:ln>
                  </pic:spPr>
                </pic:pic>
              </a:graphicData>
            </a:graphic>
          </wp:inline>
        </w:drawing>
      </w:r>
    </w:p>
    <w:p w14:paraId="1C3A2731" w14:textId="2AE6B10E"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70737EC5" wp14:editId="5049664E">
            <wp:extent cx="1123950" cy="2095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23950" cy="209550"/>
                    </a:xfrm>
                    <a:prstGeom prst="rect">
                      <a:avLst/>
                    </a:prstGeom>
                    <a:noFill/>
                    <a:ln>
                      <a:noFill/>
                    </a:ln>
                  </pic:spPr>
                </pic:pic>
              </a:graphicData>
            </a:graphic>
          </wp:inline>
        </w:drawing>
      </w:r>
    </w:p>
    <w:p w14:paraId="7DFE3A78" w14:textId="77777777" w:rsidR="00E35A91" w:rsidRDefault="00E35A91">
      <w:pPr>
        <w:spacing w:line="360" w:lineRule="auto"/>
        <w:ind w:firstLine="709"/>
        <w:jc w:val="both"/>
        <w:rPr>
          <w:i/>
          <w:iCs/>
          <w:sz w:val="28"/>
          <w:szCs w:val="28"/>
          <w:lang w:val="ru-RU"/>
        </w:rPr>
      </w:pPr>
    </w:p>
    <w:p w14:paraId="1D160C3A" w14:textId="77777777" w:rsidR="00E35A91" w:rsidRDefault="00E35A91">
      <w:pPr>
        <w:spacing w:line="360" w:lineRule="auto"/>
        <w:ind w:firstLine="709"/>
        <w:jc w:val="both"/>
        <w:rPr>
          <w:sz w:val="28"/>
          <w:szCs w:val="28"/>
          <w:lang w:val="ru-RU"/>
        </w:rPr>
      </w:pPr>
      <w:r>
        <w:rPr>
          <w:sz w:val="28"/>
          <w:szCs w:val="28"/>
          <w:lang w:val="ru-RU"/>
        </w:rPr>
        <w:lastRenderedPageBreak/>
        <w:t xml:space="preserve">Однако в случае высоких требований по подавлению зеркального канала </w:t>
      </w:r>
      <w:proofErr w:type="spellStart"/>
      <w:r>
        <w:rPr>
          <w:rFonts w:ascii="Times New Roman" w:hAnsi="Times New Roman" w:cs="Times New Roman"/>
          <w:sz w:val="28"/>
          <w:szCs w:val="28"/>
          <w:lang w:val="ru-RU"/>
        </w:rPr>
        <w:t>σ</w:t>
      </w:r>
      <w:r>
        <w:rPr>
          <w:sz w:val="28"/>
          <w:szCs w:val="28"/>
          <w:lang w:val="ru-RU"/>
        </w:rPr>
        <w:t>ЗК</w:t>
      </w:r>
      <w:proofErr w:type="spellEnd"/>
      <w:r>
        <w:rPr>
          <w:sz w:val="28"/>
          <w:szCs w:val="28"/>
          <w:lang w:val="ru-RU"/>
        </w:rPr>
        <w:t xml:space="preserve"> допускается применение УРЧ и в том случае, когда по соображениям достижения заданной чувствительности УРЧ не является необходимым. Сопротивление антенны обычно принимают равным RA = 75 -300 Ом.</w:t>
      </w:r>
    </w:p>
    <w:p w14:paraId="71DFBFA5" w14:textId="77777777" w:rsidR="00E35A91" w:rsidRDefault="00E35A91">
      <w:pPr>
        <w:spacing w:line="360" w:lineRule="auto"/>
        <w:ind w:firstLine="709"/>
        <w:jc w:val="both"/>
        <w:rPr>
          <w:sz w:val="28"/>
          <w:szCs w:val="28"/>
          <w:lang w:val="ru-RU"/>
        </w:rPr>
      </w:pPr>
      <w:r>
        <w:rPr>
          <w:sz w:val="28"/>
          <w:szCs w:val="28"/>
          <w:lang w:val="ru-RU"/>
        </w:rPr>
        <w:t>Распределение усиления между трактами радиоприемника. Общее усиление радио тракта определяется, с одной стороны, необходимым напряжением на входе детектора, а с другой - заданной чувствительностью приемника. Обычно оно принимается с 2- или 3-кратным запасом:</w:t>
      </w:r>
    </w:p>
    <w:p w14:paraId="2FC80E16" w14:textId="77777777" w:rsidR="00E35A91" w:rsidRDefault="00E35A91">
      <w:pPr>
        <w:spacing w:line="360" w:lineRule="auto"/>
        <w:ind w:firstLine="709"/>
        <w:jc w:val="both"/>
        <w:rPr>
          <w:sz w:val="28"/>
          <w:szCs w:val="28"/>
          <w:lang w:val="ru-RU"/>
        </w:rPr>
      </w:pPr>
    </w:p>
    <w:p w14:paraId="28D12042" w14:textId="3BB86927"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19D33990" wp14:editId="416ADD4B">
            <wp:extent cx="1428750" cy="3333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333375"/>
                    </a:xfrm>
                    <a:prstGeom prst="rect">
                      <a:avLst/>
                    </a:prstGeom>
                    <a:noFill/>
                    <a:ln>
                      <a:noFill/>
                    </a:ln>
                  </pic:spPr>
                </pic:pic>
              </a:graphicData>
            </a:graphic>
          </wp:inline>
        </w:drawing>
      </w:r>
      <w:r>
        <w:rPr>
          <w:sz w:val="28"/>
          <w:szCs w:val="28"/>
          <w:lang w:val="ru-RU"/>
        </w:rPr>
        <w:t>=</w:t>
      </w:r>
      <w:r>
        <w:rPr>
          <w:rFonts w:ascii="Microsoft Sans Serif" w:hAnsi="Microsoft Sans Serif" w:cs="Microsoft Sans Serif"/>
          <w:noProof/>
          <w:sz w:val="17"/>
          <w:szCs w:val="17"/>
          <w:lang w:val="ru-RU"/>
        </w:rPr>
        <w:drawing>
          <wp:inline distT="0" distB="0" distL="0" distR="0" wp14:anchorId="575415AA" wp14:editId="160BA334">
            <wp:extent cx="2371725" cy="3143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1725" cy="314325"/>
                    </a:xfrm>
                    <a:prstGeom prst="rect">
                      <a:avLst/>
                    </a:prstGeom>
                    <a:noFill/>
                    <a:ln>
                      <a:noFill/>
                    </a:ln>
                  </pic:spPr>
                </pic:pic>
              </a:graphicData>
            </a:graphic>
          </wp:inline>
        </w:drawing>
      </w:r>
    </w:p>
    <w:p w14:paraId="79CF5BA4" w14:textId="77777777" w:rsidR="00E35A91" w:rsidRDefault="00E35A91">
      <w:pPr>
        <w:spacing w:line="360" w:lineRule="auto"/>
        <w:ind w:firstLine="709"/>
        <w:jc w:val="both"/>
        <w:rPr>
          <w:sz w:val="28"/>
          <w:szCs w:val="28"/>
          <w:lang w:val="ru-RU"/>
        </w:rPr>
      </w:pPr>
    </w:p>
    <w:p w14:paraId="22FB905A" w14:textId="77777777" w:rsidR="00E35A91" w:rsidRDefault="00E35A91">
      <w:pPr>
        <w:spacing w:line="360" w:lineRule="auto"/>
        <w:ind w:firstLine="709"/>
        <w:jc w:val="both"/>
        <w:rPr>
          <w:sz w:val="28"/>
          <w:szCs w:val="28"/>
          <w:lang w:val="ru-RU"/>
        </w:rPr>
      </w:pPr>
      <w:r>
        <w:rPr>
          <w:sz w:val="28"/>
          <w:szCs w:val="28"/>
          <w:lang w:val="ru-RU"/>
        </w:rPr>
        <w:t>В приемниках АМ-сигналов на входе детектора надо обеспечить:</w:t>
      </w:r>
    </w:p>
    <w:p w14:paraId="27DD8438"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 xml:space="preserve">линейный амплитудный детектор на кремниевых диодах </w:t>
      </w:r>
      <w:r>
        <w:rPr>
          <w:sz w:val="28"/>
          <w:szCs w:val="28"/>
          <w:lang w:val="en-US"/>
        </w:rPr>
        <w:t>U</w:t>
      </w:r>
      <w:r>
        <w:rPr>
          <w:sz w:val="28"/>
          <w:szCs w:val="28"/>
          <w:lang w:val="ru-RU"/>
        </w:rPr>
        <w:t xml:space="preserve">ВХ.ДЕТ </w:t>
      </w:r>
      <w:r>
        <w:rPr>
          <w:rFonts w:ascii="Times New Roman" w:hAnsi="Times New Roman" w:cs="Times New Roman"/>
          <w:sz w:val="28"/>
          <w:szCs w:val="28"/>
          <w:lang w:val="ru-RU"/>
        </w:rPr>
        <w:t>≥</w:t>
      </w:r>
      <w:r>
        <w:rPr>
          <w:sz w:val="28"/>
          <w:szCs w:val="28"/>
          <w:lang w:val="ru-RU"/>
        </w:rPr>
        <w:t xml:space="preserve"> 0,8…1,5 В;</w:t>
      </w:r>
    </w:p>
    <w:p w14:paraId="782622AB"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 xml:space="preserve">транзисторный амплитудный детектор </w:t>
      </w:r>
      <w:r>
        <w:rPr>
          <w:sz w:val="28"/>
          <w:szCs w:val="28"/>
          <w:lang w:val="en-US"/>
        </w:rPr>
        <w:t>U</w:t>
      </w:r>
      <w:r>
        <w:rPr>
          <w:sz w:val="28"/>
          <w:szCs w:val="28"/>
          <w:lang w:val="ru-RU"/>
        </w:rPr>
        <w:t xml:space="preserve"> ВХ. ДЕТ </w:t>
      </w:r>
      <w:r>
        <w:rPr>
          <w:rFonts w:ascii="Times New Roman" w:hAnsi="Times New Roman" w:cs="Times New Roman"/>
          <w:sz w:val="28"/>
          <w:szCs w:val="28"/>
          <w:lang w:val="ru-RU"/>
        </w:rPr>
        <w:t>≥</w:t>
      </w:r>
      <w:r>
        <w:rPr>
          <w:sz w:val="28"/>
          <w:szCs w:val="28"/>
          <w:lang w:val="ru-RU"/>
        </w:rPr>
        <w:t xml:space="preserve"> 0,02…0,05 В;</w:t>
      </w:r>
    </w:p>
    <w:p w14:paraId="6A0D0184"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 xml:space="preserve">частотные детекторы с расстроенными контурами, со связанными контурами, а также дробный детектор </w:t>
      </w:r>
      <w:r>
        <w:rPr>
          <w:sz w:val="28"/>
          <w:szCs w:val="28"/>
          <w:lang w:val="en-US"/>
        </w:rPr>
        <w:t>U</w:t>
      </w:r>
      <w:r>
        <w:rPr>
          <w:sz w:val="28"/>
          <w:szCs w:val="28"/>
          <w:lang w:val="ru-RU"/>
        </w:rPr>
        <w:t xml:space="preserve"> ВХ. ДЕТ </w:t>
      </w:r>
      <w:r>
        <w:rPr>
          <w:rFonts w:ascii="Times New Roman" w:hAnsi="Times New Roman" w:cs="Times New Roman"/>
          <w:sz w:val="28"/>
          <w:szCs w:val="28"/>
          <w:lang w:val="ru-RU"/>
        </w:rPr>
        <w:t>≥</w:t>
      </w:r>
      <w:r>
        <w:rPr>
          <w:sz w:val="28"/>
          <w:szCs w:val="28"/>
          <w:lang w:val="ru-RU"/>
        </w:rPr>
        <w:t xml:space="preserve"> 0,1…0,2 В;</w:t>
      </w:r>
    </w:p>
    <w:p w14:paraId="1000077D"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 xml:space="preserve">балансный диодный фазовый детектор </w:t>
      </w:r>
      <w:r>
        <w:rPr>
          <w:sz w:val="28"/>
          <w:szCs w:val="28"/>
          <w:lang w:val="en-US"/>
        </w:rPr>
        <w:t>U</w:t>
      </w:r>
      <w:r>
        <w:rPr>
          <w:sz w:val="28"/>
          <w:szCs w:val="28"/>
          <w:lang w:val="ru-RU"/>
        </w:rPr>
        <w:t xml:space="preserve">ВХ.ДЕТ </w:t>
      </w:r>
      <w:r>
        <w:rPr>
          <w:rFonts w:ascii="Times New Roman" w:hAnsi="Times New Roman" w:cs="Times New Roman"/>
          <w:sz w:val="28"/>
          <w:szCs w:val="28"/>
          <w:lang w:val="ru-RU"/>
        </w:rPr>
        <w:t>≥</w:t>
      </w:r>
      <w:r>
        <w:rPr>
          <w:sz w:val="28"/>
          <w:szCs w:val="28"/>
          <w:lang w:val="ru-RU"/>
        </w:rPr>
        <w:t xml:space="preserve"> 0,3…0,5 В;</w:t>
      </w:r>
    </w:p>
    <w:p w14:paraId="6C2BF46A" w14:textId="77777777" w:rsidR="00E35A91" w:rsidRDefault="00E35A91">
      <w:pPr>
        <w:spacing w:line="360" w:lineRule="auto"/>
        <w:ind w:firstLine="709"/>
        <w:jc w:val="both"/>
        <w:rPr>
          <w:sz w:val="28"/>
          <w:szCs w:val="28"/>
          <w:lang w:val="ru-RU"/>
        </w:rPr>
      </w:pPr>
      <w:r>
        <w:rPr>
          <w:rFonts w:ascii="Symbol" w:hAnsi="Symbol" w:cs="Symbol"/>
          <w:sz w:val="28"/>
          <w:szCs w:val="28"/>
          <w:lang w:val="ru-RU"/>
        </w:rPr>
        <w:t>¾</w:t>
      </w:r>
      <w:r>
        <w:rPr>
          <w:rFonts w:ascii="Symbol" w:hAnsi="Symbol" w:cs="Symbol"/>
          <w:sz w:val="28"/>
          <w:szCs w:val="28"/>
          <w:lang w:val="ru-RU"/>
        </w:rPr>
        <w:tab/>
      </w:r>
      <w:r>
        <w:rPr>
          <w:sz w:val="28"/>
          <w:szCs w:val="28"/>
          <w:lang w:val="ru-RU"/>
        </w:rPr>
        <w:t xml:space="preserve">частотно-фазовый и фазовый детекторы на микросхеме </w:t>
      </w:r>
      <w:proofErr w:type="spellStart"/>
      <w:r>
        <w:rPr>
          <w:sz w:val="28"/>
          <w:szCs w:val="28"/>
          <w:lang w:val="ru-RU"/>
        </w:rPr>
        <w:t>перемножителя</w:t>
      </w:r>
      <w:proofErr w:type="spellEnd"/>
      <w:r>
        <w:rPr>
          <w:sz w:val="28"/>
          <w:szCs w:val="28"/>
          <w:lang w:val="ru-RU"/>
        </w:rPr>
        <w:t xml:space="preserve"> </w:t>
      </w:r>
      <w:r>
        <w:rPr>
          <w:sz w:val="28"/>
          <w:szCs w:val="28"/>
          <w:lang w:val="en-US"/>
        </w:rPr>
        <w:t>U</w:t>
      </w:r>
      <w:r>
        <w:rPr>
          <w:sz w:val="28"/>
          <w:szCs w:val="28"/>
          <w:lang w:val="ru-RU"/>
        </w:rPr>
        <w:t xml:space="preserve">ВХ.ДЕТ </w:t>
      </w:r>
      <w:r>
        <w:rPr>
          <w:rFonts w:ascii="Times New Roman" w:hAnsi="Times New Roman" w:cs="Times New Roman"/>
          <w:sz w:val="28"/>
          <w:szCs w:val="28"/>
          <w:lang w:val="ru-RU"/>
        </w:rPr>
        <w:t>≥</w:t>
      </w:r>
      <w:r>
        <w:rPr>
          <w:sz w:val="28"/>
          <w:szCs w:val="28"/>
          <w:lang w:val="ru-RU"/>
        </w:rPr>
        <w:t xml:space="preserve"> 0,005…0,01 В.</w:t>
      </w:r>
    </w:p>
    <w:p w14:paraId="6D4C7493" w14:textId="77777777" w:rsidR="00E35A91" w:rsidRDefault="00E35A91">
      <w:pPr>
        <w:spacing w:line="360" w:lineRule="auto"/>
        <w:ind w:firstLine="709"/>
        <w:jc w:val="both"/>
        <w:rPr>
          <w:sz w:val="28"/>
          <w:szCs w:val="28"/>
          <w:lang w:val="en-US"/>
        </w:rPr>
      </w:pPr>
      <w:r>
        <w:rPr>
          <w:sz w:val="28"/>
          <w:szCs w:val="28"/>
          <w:lang w:val="ru-RU"/>
        </w:rPr>
        <w:t xml:space="preserve">Линейность работы смесителя по входному сигналу обычно обеспечивается до напряжений на входе </w:t>
      </w:r>
      <w:r>
        <w:rPr>
          <w:sz w:val="28"/>
          <w:szCs w:val="28"/>
          <w:lang w:val="en-US"/>
        </w:rPr>
        <w:t>U</w:t>
      </w:r>
      <w:r>
        <w:rPr>
          <w:sz w:val="28"/>
          <w:szCs w:val="28"/>
          <w:lang w:val="ru-RU"/>
        </w:rPr>
        <w:t xml:space="preserve">ВХ.СМ </w:t>
      </w:r>
      <w:r>
        <w:rPr>
          <w:rFonts w:ascii="Times New Roman" w:hAnsi="Times New Roman" w:cs="Times New Roman"/>
          <w:sz w:val="28"/>
          <w:szCs w:val="28"/>
          <w:lang w:val="ru-RU"/>
        </w:rPr>
        <w:t>≤</w:t>
      </w:r>
      <w:r>
        <w:rPr>
          <w:sz w:val="28"/>
          <w:szCs w:val="28"/>
          <w:lang w:val="ru-RU"/>
        </w:rPr>
        <w:t xml:space="preserve"> 100…200 мкВ. Коэффициент передачи </w:t>
      </w:r>
      <w:proofErr w:type="spellStart"/>
      <w:r>
        <w:rPr>
          <w:sz w:val="28"/>
          <w:szCs w:val="28"/>
          <w:lang w:val="ru-RU"/>
        </w:rPr>
        <w:t>преселектора</w:t>
      </w:r>
      <w:proofErr w:type="spellEnd"/>
      <w:r>
        <w:rPr>
          <w:sz w:val="28"/>
          <w:szCs w:val="28"/>
          <w:lang w:val="ru-RU"/>
        </w:rPr>
        <w:t>, следовательно, должен быть равен:</w:t>
      </w:r>
    </w:p>
    <w:p w14:paraId="2921252A" w14:textId="77777777" w:rsidR="00E35A91" w:rsidRDefault="00E35A91">
      <w:pPr>
        <w:spacing w:line="360" w:lineRule="auto"/>
        <w:ind w:firstLine="709"/>
        <w:jc w:val="both"/>
        <w:rPr>
          <w:sz w:val="28"/>
          <w:szCs w:val="28"/>
          <w:lang w:val="ru-RU"/>
        </w:rPr>
      </w:pPr>
    </w:p>
    <w:p w14:paraId="779B762D" w14:textId="1E0EEE8E"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4FCFF81E" wp14:editId="6C51ED71">
            <wp:extent cx="4924425" cy="4857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4425" cy="485775"/>
                    </a:xfrm>
                    <a:prstGeom prst="rect">
                      <a:avLst/>
                    </a:prstGeom>
                    <a:noFill/>
                    <a:ln>
                      <a:noFill/>
                    </a:ln>
                  </pic:spPr>
                </pic:pic>
              </a:graphicData>
            </a:graphic>
          </wp:inline>
        </w:drawing>
      </w:r>
    </w:p>
    <w:p w14:paraId="221185D9" w14:textId="77777777" w:rsidR="00E35A91" w:rsidRDefault="00E35A91">
      <w:pPr>
        <w:spacing w:line="360" w:lineRule="auto"/>
        <w:ind w:firstLine="709"/>
        <w:jc w:val="both"/>
        <w:rPr>
          <w:sz w:val="28"/>
          <w:szCs w:val="28"/>
          <w:lang w:val="ru-RU"/>
        </w:rPr>
      </w:pPr>
    </w:p>
    <w:p w14:paraId="1548A615" w14:textId="77777777" w:rsidR="00E35A91" w:rsidRDefault="00E35A91">
      <w:pPr>
        <w:spacing w:line="360" w:lineRule="auto"/>
        <w:ind w:firstLine="709"/>
        <w:jc w:val="both"/>
        <w:rPr>
          <w:sz w:val="28"/>
          <w:szCs w:val="28"/>
          <w:lang w:val="ru-RU"/>
        </w:rPr>
      </w:pPr>
      <w:r>
        <w:rPr>
          <w:sz w:val="28"/>
          <w:szCs w:val="28"/>
          <w:lang w:val="ru-RU"/>
        </w:rPr>
        <w:lastRenderedPageBreak/>
        <w:t>Коэффициент передачи транзисторного смесителя обычно имеет величину порядка 4…6. Остальное усиление достигается за счет УПЧ:</w:t>
      </w:r>
    </w:p>
    <w:p w14:paraId="1F183BB6" w14:textId="6EB2CB80"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786E7D2C" wp14:editId="4FB1AFD1">
            <wp:extent cx="5562600" cy="4572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2600" cy="457200"/>
                    </a:xfrm>
                    <a:prstGeom prst="rect">
                      <a:avLst/>
                    </a:prstGeom>
                    <a:noFill/>
                    <a:ln>
                      <a:noFill/>
                    </a:ln>
                  </pic:spPr>
                </pic:pic>
              </a:graphicData>
            </a:graphic>
          </wp:inline>
        </w:drawing>
      </w:r>
    </w:p>
    <w:p w14:paraId="7FB784EA" w14:textId="77777777" w:rsidR="00E35A91" w:rsidRDefault="00E35A91">
      <w:pPr>
        <w:spacing w:line="360" w:lineRule="auto"/>
        <w:ind w:firstLine="709"/>
        <w:jc w:val="both"/>
        <w:rPr>
          <w:sz w:val="28"/>
          <w:szCs w:val="28"/>
          <w:lang w:val="ru-RU"/>
        </w:rPr>
      </w:pPr>
    </w:p>
    <w:p w14:paraId="3E72F001" w14:textId="77777777" w:rsidR="00E35A91" w:rsidRDefault="00E35A91">
      <w:pPr>
        <w:spacing w:line="360" w:lineRule="auto"/>
        <w:ind w:firstLine="709"/>
        <w:jc w:val="both"/>
        <w:rPr>
          <w:sz w:val="28"/>
          <w:szCs w:val="28"/>
          <w:lang w:val="ru-RU"/>
        </w:rPr>
      </w:pPr>
      <w:r>
        <w:rPr>
          <w:sz w:val="28"/>
          <w:szCs w:val="28"/>
          <w:lang w:val="ru-RU"/>
        </w:rPr>
        <w:t xml:space="preserve">В любом приемнике от правильности распределения усиления по каскадам напрямую зависят его основные технические характеристики: чувствительность, динамический диапазон и линейность тракта приема. Одновременно с вопросами обеспечения заданного усиления и линейности тракта приемника решаются вопросы улучшения коэффициента шума. Чем дальше каскад отстоит от входа и чем больше усиление по мощности предыдущих каскадов, тем меньше он влияет на суммарный коэффициент шума. Требования по чувствительности приемника и линейности его тракта оказываются противоречивыми и обычно удовлетворяются методом компромисса. Одновременно решаются вопросы регулирования усиления в определенных каскадах </w:t>
      </w:r>
      <w:proofErr w:type="spellStart"/>
      <w:r>
        <w:rPr>
          <w:sz w:val="28"/>
          <w:szCs w:val="28"/>
          <w:lang w:val="ru-RU"/>
        </w:rPr>
        <w:t>радиотракта</w:t>
      </w:r>
      <w:proofErr w:type="spellEnd"/>
      <w:r>
        <w:rPr>
          <w:sz w:val="28"/>
          <w:szCs w:val="28"/>
          <w:lang w:val="ru-RU"/>
        </w:rPr>
        <w:t xml:space="preserve"> для обеспечения заданного динамического диапазона по основному и по соседнему каналам приема.</w:t>
      </w:r>
    </w:p>
    <w:p w14:paraId="5A6E3EE3" w14:textId="77777777" w:rsidR="00E35A91" w:rsidRDefault="00E35A91">
      <w:pPr>
        <w:spacing w:line="360" w:lineRule="auto"/>
        <w:ind w:firstLine="709"/>
        <w:jc w:val="both"/>
        <w:rPr>
          <w:sz w:val="28"/>
          <w:szCs w:val="28"/>
          <w:lang w:val="ru-RU"/>
        </w:rPr>
      </w:pPr>
      <w:r>
        <w:rPr>
          <w:sz w:val="28"/>
          <w:szCs w:val="28"/>
          <w:lang w:val="ru-RU"/>
        </w:rPr>
        <w:t xml:space="preserve">При проектировании целесообразно построить диаграмму уровней сигналов и шумов на входе и выходе каскадов приемника. Она строится в логарифмическом масштабе, при этом усиление или затухание каскадов выражается в децибелах. Например: </w:t>
      </w:r>
      <w:proofErr w:type="spellStart"/>
      <w:r>
        <w:rPr>
          <w:sz w:val="28"/>
          <w:szCs w:val="28"/>
          <w:lang w:val="ru-RU"/>
        </w:rPr>
        <w:t>преселектор</w:t>
      </w:r>
      <w:proofErr w:type="spellEnd"/>
      <w:r>
        <w:rPr>
          <w:sz w:val="28"/>
          <w:szCs w:val="28"/>
          <w:lang w:val="ru-RU"/>
        </w:rPr>
        <w:t xml:space="preserve"> приемника дает ослабление 2 дБ, УРЧ - усиление 20 дБ, смеситель - усиление 10 дБ,</w:t>
      </w:r>
    </w:p>
    <w:p w14:paraId="526F7337" w14:textId="77777777" w:rsidR="00E35A91" w:rsidRDefault="00E35A91">
      <w:pPr>
        <w:spacing w:line="360" w:lineRule="auto"/>
        <w:ind w:firstLine="709"/>
        <w:jc w:val="both"/>
        <w:rPr>
          <w:sz w:val="28"/>
          <w:szCs w:val="28"/>
          <w:lang w:val="ru-RU"/>
        </w:rPr>
      </w:pPr>
      <w:r>
        <w:rPr>
          <w:sz w:val="28"/>
          <w:szCs w:val="28"/>
          <w:lang w:val="ru-RU"/>
        </w:rPr>
        <w:t>ФСС - ослабление 6 дБ и т.д. Уровень сигнала и шума при этом удобно выражать в дБ по отношению к 1 мВт (</w:t>
      </w:r>
      <w:proofErr w:type="spellStart"/>
      <w:r>
        <w:rPr>
          <w:sz w:val="28"/>
          <w:szCs w:val="28"/>
          <w:lang w:val="ru-RU"/>
        </w:rPr>
        <w:t>дБм</w:t>
      </w:r>
      <w:proofErr w:type="spellEnd"/>
      <w:r>
        <w:rPr>
          <w:sz w:val="28"/>
          <w:szCs w:val="28"/>
          <w:lang w:val="ru-RU"/>
        </w:rPr>
        <w:t>). Пример такой диаграммы для схемы профессионального КВ-приемника приведен на рисунке.</w:t>
      </w:r>
    </w:p>
    <w:p w14:paraId="18A3DC46" w14:textId="77777777" w:rsidR="00E35A91" w:rsidRDefault="00E35A91">
      <w:pPr>
        <w:spacing w:after="200" w:line="276" w:lineRule="auto"/>
        <w:rPr>
          <w:sz w:val="28"/>
          <w:szCs w:val="28"/>
          <w:lang w:val="ru-RU"/>
        </w:rPr>
      </w:pPr>
      <w:r>
        <w:rPr>
          <w:sz w:val="28"/>
          <w:szCs w:val="28"/>
          <w:lang w:val="ru-RU"/>
        </w:rPr>
        <w:br w:type="page"/>
      </w:r>
    </w:p>
    <w:p w14:paraId="6146345B" w14:textId="75707234" w:rsidR="00E35A91" w:rsidRDefault="00E35A91">
      <w:pPr>
        <w:spacing w:line="360" w:lineRule="auto"/>
        <w:ind w:firstLine="709"/>
        <w:jc w:val="both"/>
        <w:rPr>
          <w:b/>
          <w:bCs/>
          <w:sz w:val="28"/>
          <w:szCs w:val="28"/>
          <w:lang w:val="ru-RU"/>
        </w:rPr>
      </w:pPr>
      <w:r>
        <w:rPr>
          <w:rFonts w:ascii="Microsoft Sans Serif" w:hAnsi="Microsoft Sans Serif" w:cs="Microsoft Sans Serif"/>
          <w:noProof/>
          <w:sz w:val="17"/>
          <w:szCs w:val="17"/>
          <w:lang w:val="ru-RU"/>
        </w:rPr>
        <w:lastRenderedPageBreak/>
        <w:drawing>
          <wp:inline distT="0" distB="0" distL="0" distR="0" wp14:anchorId="41C4FEDD" wp14:editId="280F7E63">
            <wp:extent cx="5934075" cy="322897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5D537979" w14:textId="77777777" w:rsidR="00E35A91" w:rsidRDefault="00E35A91">
      <w:pPr>
        <w:spacing w:line="360" w:lineRule="auto"/>
        <w:ind w:firstLine="709"/>
        <w:jc w:val="both"/>
        <w:rPr>
          <w:sz w:val="28"/>
          <w:szCs w:val="28"/>
          <w:lang w:val="ru-RU"/>
        </w:rPr>
      </w:pPr>
      <w:r>
        <w:rPr>
          <w:sz w:val="28"/>
          <w:szCs w:val="28"/>
          <w:lang w:val="ru-RU"/>
        </w:rPr>
        <w:t>Рисунок 3 Диаграмма уровней сигнала и шума в тракте радиоприемника</w:t>
      </w:r>
    </w:p>
    <w:p w14:paraId="6667FECE" w14:textId="77777777" w:rsidR="00E35A91" w:rsidRDefault="00E35A91">
      <w:pPr>
        <w:spacing w:line="360" w:lineRule="auto"/>
        <w:ind w:firstLine="709"/>
        <w:jc w:val="both"/>
        <w:rPr>
          <w:sz w:val="28"/>
          <w:szCs w:val="28"/>
          <w:lang w:val="ru-RU"/>
        </w:rPr>
      </w:pPr>
    </w:p>
    <w:p w14:paraId="3EA71B99" w14:textId="77777777" w:rsidR="00E35A91" w:rsidRDefault="00E35A91">
      <w:pPr>
        <w:spacing w:line="360" w:lineRule="auto"/>
        <w:ind w:firstLine="709"/>
        <w:jc w:val="both"/>
        <w:rPr>
          <w:sz w:val="28"/>
          <w:szCs w:val="28"/>
          <w:lang w:val="ru-RU"/>
        </w:rPr>
      </w:pPr>
      <w:r>
        <w:rPr>
          <w:sz w:val="28"/>
          <w:szCs w:val="28"/>
          <w:lang w:val="ru-RU"/>
        </w:rPr>
        <w:t>- сигнал при максимальной входной мощности;</w:t>
      </w:r>
    </w:p>
    <w:p w14:paraId="2BDA929A" w14:textId="77777777" w:rsidR="00E35A91" w:rsidRDefault="00E35A91">
      <w:pPr>
        <w:spacing w:line="360" w:lineRule="auto"/>
        <w:ind w:firstLine="709"/>
        <w:jc w:val="both"/>
        <w:rPr>
          <w:sz w:val="28"/>
          <w:szCs w:val="28"/>
          <w:lang w:val="ru-RU"/>
        </w:rPr>
      </w:pPr>
      <w:r>
        <w:rPr>
          <w:sz w:val="28"/>
          <w:szCs w:val="28"/>
          <w:lang w:val="ru-RU"/>
        </w:rPr>
        <w:t>- сигнал при минимальной входной мощности;</w:t>
      </w:r>
    </w:p>
    <w:p w14:paraId="7B36E580" w14:textId="77777777" w:rsidR="00E35A91" w:rsidRDefault="00E35A91">
      <w:pPr>
        <w:spacing w:line="360" w:lineRule="auto"/>
        <w:ind w:firstLine="709"/>
        <w:jc w:val="both"/>
        <w:rPr>
          <w:sz w:val="28"/>
          <w:szCs w:val="28"/>
          <w:lang w:val="ru-RU"/>
        </w:rPr>
      </w:pPr>
      <w:r>
        <w:rPr>
          <w:sz w:val="28"/>
          <w:szCs w:val="28"/>
          <w:lang w:val="ru-RU"/>
        </w:rPr>
        <w:t>- уровень шума.</w:t>
      </w:r>
    </w:p>
    <w:p w14:paraId="040F4B40" w14:textId="77777777" w:rsidR="00E35A91" w:rsidRDefault="00E35A91">
      <w:pPr>
        <w:spacing w:line="360" w:lineRule="auto"/>
        <w:ind w:firstLine="709"/>
        <w:jc w:val="both"/>
        <w:rPr>
          <w:sz w:val="28"/>
          <w:szCs w:val="28"/>
          <w:lang w:val="ru-RU"/>
        </w:rPr>
      </w:pPr>
      <w:r>
        <w:rPr>
          <w:sz w:val="28"/>
          <w:szCs w:val="28"/>
          <w:lang w:val="ru-RU"/>
        </w:rPr>
        <w:t>.</w:t>
      </w:r>
      <w:r>
        <w:rPr>
          <w:sz w:val="28"/>
          <w:szCs w:val="28"/>
          <w:lang w:val="ru-RU"/>
        </w:rPr>
        <w:tab/>
        <w:t>Максимальная выходная мощность приемника - это мощность, которая подводится к громкоговорителю (нагрузке) при допустимых нелинейных искажениях.</w:t>
      </w:r>
    </w:p>
    <w:p w14:paraId="59C69184" w14:textId="77777777" w:rsidR="00E35A91" w:rsidRDefault="00E35A91">
      <w:pPr>
        <w:spacing w:line="360" w:lineRule="auto"/>
        <w:ind w:firstLine="709"/>
        <w:jc w:val="both"/>
        <w:rPr>
          <w:sz w:val="28"/>
          <w:szCs w:val="28"/>
          <w:lang w:val="ru-RU"/>
        </w:rPr>
      </w:pPr>
      <w:r>
        <w:rPr>
          <w:sz w:val="28"/>
          <w:szCs w:val="28"/>
          <w:lang w:val="ru-RU"/>
        </w:rPr>
        <w:t>.</w:t>
      </w:r>
      <w:r>
        <w:rPr>
          <w:sz w:val="28"/>
          <w:szCs w:val="28"/>
          <w:lang w:val="ru-RU"/>
        </w:rPr>
        <w:tab/>
        <w:t>Минимальная входная мощность приемника - это реальная чувствительность приемника.</w:t>
      </w:r>
    </w:p>
    <w:p w14:paraId="31C968CB" w14:textId="77777777" w:rsidR="00E35A91" w:rsidRDefault="00E35A91">
      <w:pPr>
        <w:spacing w:line="360" w:lineRule="auto"/>
        <w:ind w:firstLine="709"/>
        <w:jc w:val="both"/>
        <w:rPr>
          <w:sz w:val="28"/>
          <w:szCs w:val="28"/>
          <w:lang w:val="ru-RU"/>
        </w:rPr>
      </w:pPr>
      <w:r>
        <w:rPr>
          <w:sz w:val="28"/>
          <w:szCs w:val="28"/>
          <w:lang w:val="ru-RU"/>
        </w:rPr>
        <w:t>.</w:t>
      </w:r>
      <w:r>
        <w:rPr>
          <w:sz w:val="28"/>
          <w:szCs w:val="28"/>
          <w:lang w:val="ru-RU"/>
        </w:rPr>
        <w:tab/>
        <w:t>Внутренний шум приемника - это аддитивная флуктуационная помеха, создаваемая элементами схемы приемника.</w:t>
      </w:r>
    </w:p>
    <w:p w14:paraId="16C6068B" w14:textId="77777777" w:rsidR="00E35A91" w:rsidRDefault="00E35A91">
      <w:pPr>
        <w:spacing w:line="360" w:lineRule="auto"/>
        <w:ind w:firstLine="709"/>
        <w:jc w:val="both"/>
        <w:rPr>
          <w:sz w:val="28"/>
          <w:szCs w:val="28"/>
          <w:lang w:val="ru-RU"/>
        </w:rPr>
      </w:pPr>
      <w:r>
        <w:rPr>
          <w:sz w:val="28"/>
          <w:szCs w:val="28"/>
          <w:lang w:val="ru-RU"/>
        </w:rPr>
        <w:t>.</w:t>
      </w:r>
      <w:r>
        <w:rPr>
          <w:sz w:val="28"/>
          <w:szCs w:val="28"/>
          <w:lang w:val="ru-RU"/>
        </w:rPr>
        <w:tab/>
        <w:t>Оценка динамического диапазона приемника</w:t>
      </w:r>
    </w:p>
    <w:p w14:paraId="45F5D152" w14:textId="77777777" w:rsidR="00E35A91" w:rsidRDefault="00E35A91">
      <w:pPr>
        <w:spacing w:line="360" w:lineRule="auto"/>
        <w:ind w:firstLine="709"/>
        <w:jc w:val="both"/>
        <w:rPr>
          <w:sz w:val="28"/>
          <w:szCs w:val="28"/>
          <w:lang w:val="ru-RU"/>
        </w:rPr>
      </w:pPr>
      <w:r>
        <w:rPr>
          <w:sz w:val="28"/>
          <w:szCs w:val="28"/>
          <w:lang w:val="ru-RU"/>
        </w:rPr>
        <w:t>.</w:t>
      </w:r>
      <w:r>
        <w:rPr>
          <w:sz w:val="28"/>
          <w:szCs w:val="28"/>
          <w:lang w:val="ru-RU"/>
        </w:rPr>
        <w:tab/>
        <w:t>Динамический диапазон - диапазон уровней сигналов, в пределах которого приемник должен сохранять заданные характеристики.</w:t>
      </w:r>
    </w:p>
    <w:p w14:paraId="026C13EE" w14:textId="77777777" w:rsidR="00E35A91" w:rsidRDefault="00E35A91">
      <w:pPr>
        <w:spacing w:line="360" w:lineRule="auto"/>
        <w:ind w:firstLine="709"/>
        <w:jc w:val="both"/>
        <w:rPr>
          <w:sz w:val="28"/>
          <w:szCs w:val="28"/>
          <w:lang w:val="ru-RU"/>
        </w:rPr>
      </w:pPr>
      <w:r>
        <w:rPr>
          <w:sz w:val="28"/>
          <w:szCs w:val="28"/>
          <w:lang w:val="ru-RU"/>
        </w:rPr>
        <w:t>.</w:t>
      </w:r>
      <w:r>
        <w:rPr>
          <w:sz w:val="28"/>
          <w:szCs w:val="28"/>
          <w:lang w:val="ru-RU"/>
        </w:rPr>
        <w:tab/>
        <w:t xml:space="preserve">Обычно динамический диапазон выражают через отношение максимальной и минимальной мощности на входе приемника, при которых </w:t>
      </w:r>
      <w:r>
        <w:rPr>
          <w:sz w:val="28"/>
          <w:szCs w:val="28"/>
          <w:lang w:val="ru-RU"/>
        </w:rPr>
        <w:lastRenderedPageBreak/>
        <w:t>приемник сохраняет заданные характеристики, т.е.</w:t>
      </w:r>
    </w:p>
    <w:p w14:paraId="07453C79" w14:textId="04C033EA" w:rsidR="00E35A91" w:rsidRDefault="00E35A91">
      <w:pPr>
        <w:spacing w:line="360" w:lineRule="auto"/>
        <w:ind w:firstLine="709"/>
        <w:jc w:val="both"/>
        <w:rPr>
          <w:sz w:val="28"/>
          <w:szCs w:val="28"/>
          <w:lang w:val="ru-RU"/>
        </w:rPr>
      </w:pPr>
      <w:r>
        <w:rPr>
          <w:sz w:val="28"/>
          <w:szCs w:val="28"/>
          <w:lang w:val="ru-RU"/>
        </w:rPr>
        <w:t>Максимальный коэффициент усиления функционально законченного тракта приемника определяется, исходя из максимально возможного внутри полосного блокирования</w:t>
      </w:r>
      <w:r>
        <w:rPr>
          <w:rFonts w:ascii="Microsoft Sans Serif" w:hAnsi="Microsoft Sans Serif" w:cs="Microsoft Sans Serif"/>
          <w:noProof/>
          <w:sz w:val="17"/>
          <w:szCs w:val="17"/>
          <w:lang w:val="ru-RU"/>
        </w:rPr>
        <w:drawing>
          <wp:inline distT="0" distB="0" distL="0" distR="0" wp14:anchorId="3D72441E" wp14:editId="7B805169">
            <wp:extent cx="247650" cy="209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Pr>
          <w:sz w:val="28"/>
          <w:szCs w:val="28"/>
          <w:lang w:val="ru-RU"/>
        </w:rPr>
        <w:t>. Это означает, что максимальный коэффициент усиления зависит от качества фильтрации перед каскадами основного усиления.</w:t>
      </w:r>
    </w:p>
    <w:p w14:paraId="062DAB7B" w14:textId="77777777" w:rsidR="00E35A91" w:rsidRDefault="00E35A91">
      <w:pPr>
        <w:spacing w:line="360" w:lineRule="auto"/>
        <w:ind w:firstLine="709"/>
        <w:jc w:val="both"/>
        <w:rPr>
          <w:b/>
          <w:bCs/>
          <w:sz w:val="28"/>
          <w:szCs w:val="28"/>
          <w:lang w:val="ru-RU"/>
        </w:rPr>
      </w:pPr>
      <w:r>
        <w:rPr>
          <w:b/>
          <w:bCs/>
          <w:sz w:val="28"/>
          <w:szCs w:val="28"/>
          <w:lang w:val="ru-RU"/>
        </w:rPr>
        <w:t>Выбор регулировок приемника</w:t>
      </w:r>
    </w:p>
    <w:p w14:paraId="211836AA" w14:textId="77777777" w:rsidR="00E35A91" w:rsidRDefault="00E35A91">
      <w:pPr>
        <w:spacing w:line="360" w:lineRule="auto"/>
        <w:ind w:firstLine="709"/>
        <w:jc w:val="both"/>
        <w:rPr>
          <w:sz w:val="28"/>
          <w:szCs w:val="28"/>
          <w:lang w:val="ru-RU"/>
        </w:rPr>
      </w:pPr>
      <w:r>
        <w:rPr>
          <w:sz w:val="28"/>
          <w:szCs w:val="28"/>
          <w:lang w:val="ru-RU"/>
        </w:rPr>
        <w:t>При эскизном проектировании предусматривается система регулировок, обеспечивающая поддержание точной настройки приемника на частоту принимаемого сигнала, поддержание заданного уровня сигнала на входе детектора.</w:t>
      </w:r>
    </w:p>
    <w:p w14:paraId="38F5C9B0" w14:textId="77777777" w:rsidR="00E35A91" w:rsidRDefault="00E35A91">
      <w:pPr>
        <w:spacing w:line="360" w:lineRule="auto"/>
        <w:ind w:firstLine="709"/>
        <w:jc w:val="both"/>
        <w:rPr>
          <w:sz w:val="28"/>
          <w:szCs w:val="28"/>
          <w:lang w:val="ru-RU"/>
        </w:rPr>
      </w:pPr>
      <w:r>
        <w:rPr>
          <w:sz w:val="28"/>
          <w:szCs w:val="28"/>
          <w:lang w:val="ru-RU"/>
        </w:rPr>
        <w:t>Автоматическая подстройка частоты гетеродина позволяет уменьшить до допустимой величины требуемую полосу пропускания УПЧ приемника, если абсолютное значение нестабильности настроек велико.</w:t>
      </w:r>
    </w:p>
    <w:p w14:paraId="48474525" w14:textId="7C9CA933" w:rsidR="00E35A91" w:rsidRDefault="00E35A91">
      <w:pPr>
        <w:spacing w:line="360" w:lineRule="auto"/>
        <w:ind w:firstLine="709"/>
        <w:jc w:val="both"/>
        <w:rPr>
          <w:sz w:val="28"/>
          <w:szCs w:val="28"/>
          <w:lang w:val="ru-RU"/>
        </w:rPr>
      </w:pPr>
      <w:r>
        <w:rPr>
          <w:sz w:val="28"/>
          <w:szCs w:val="28"/>
          <w:lang w:val="ru-RU"/>
        </w:rPr>
        <w:t>При наличии системы ФАП полагают П =</w:t>
      </w:r>
      <w:r>
        <w:rPr>
          <w:rFonts w:ascii="Microsoft Sans Serif" w:hAnsi="Microsoft Sans Serif" w:cs="Microsoft Sans Serif"/>
          <w:noProof/>
          <w:sz w:val="17"/>
          <w:szCs w:val="17"/>
          <w:lang w:val="ru-RU"/>
        </w:rPr>
        <w:drawing>
          <wp:inline distT="0" distB="0" distL="0" distR="0" wp14:anchorId="63AC18F3" wp14:editId="02FB4542">
            <wp:extent cx="200025" cy="2095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p>
    <w:p w14:paraId="71347EF8" w14:textId="77777777" w:rsidR="00E35A91" w:rsidRDefault="00E35A91">
      <w:pPr>
        <w:spacing w:line="360" w:lineRule="auto"/>
        <w:ind w:firstLine="709"/>
        <w:jc w:val="both"/>
        <w:rPr>
          <w:sz w:val="28"/>
          <w:szCs w:val="28"/>
          <w:lang w:val="ru-RU"/>
        </w:rPr>
      </w:pPr>
      <w:r>
        <w:rPr>
          <w:sz w:val="28"/>
          <w:szCs w:val="28"/>
          <w:lang w:val="ru-RU"/>
        </w:rPr>
        <w:t>Система АРУ применяется для расширения динамического диапазона приемника по основному каналу и как корректор мультипликативной помехи. Если требуемый диапазон входных сигналов составляет А дБ, а изменение напряжения на выходе допускается в пределах В дБ, то требуемое изменение коэффициента приемника равно (А - В) дБ.</w:t>
      </w:r>
    </w:p>
    <w:p w14:paraId="05F7EAD5" w14:textId="77777777" w:rsidR="00E35A91" w:rsidRDefault="00E35A91">
      <w:pPr>
        <w:spacing w:line="360" w:lineRule="auto"/>
        <w:ind w:firstLine="709"/>
        <w:jc w:val="both"/>
        <w:rPr>
          <w:sz w:val="28"/>
          <w:szCs w:val="28"/>
          <w:lang w:val="ru-RU"/>
        </w:rPr>
      </w:pPr>
      <w:r>
        <w:rPr>
          <w:sz w:val="28"/>
          <w:szCs w:val="28"/>
          <w:lang w:val="ru-RU"/>
        </w:rPr>
        <w:t>Режимная регулировка позволяет изменять коэффициент усиления одного транзисторного усилительного каскада на 20-26 дБ. Максимальный уровень входного напряжения такого каскада ограничен значением</w:t>
      </w:r>
    </w:p>
    <w:p w14:paraId="12F88EE0" w14:textId="77777777" w:rsidR="00E35A91" w:rsidRDefault="00E35A91">
      <w:pPr>
        <w:spacing w:line="360" w:lineRule="auto"/>
        <w:ind w:firstLine="709"/>
        <w:jc w:val="both"/>
        <w:rPr>
          <w:noProof/>
          <w:sz w:val="28"/>
          <w:szCs w:val="28"/>
          <w:lang w:val="ru-RU"/>
        </w:rPr>
      </w:pPr>
    </w:p>
    <w:p w14:paraId="648DE244" w14:textId="4D84E29A" w:rsidR="00E35A91" w:rsidRDefault="00E35A91">
      <w:pPr>
        <w:spacing w:line="360" w:lineRule="auto"/>
        <w:ind w:firstLine="709"/>
        <w:jc w:val="both"/>
        <w:rPr>
          <w:sz w:val="28"/>
          <w:szCs w:val="28"/>
          <w:lang w:val="en-US"/>
        </w:rPr>
      </w:pPr>
      <w:r>
        <w:rPr>
          <w:rFonts w:ascii="Microsoft Sans Serif" w:hAnsi="Microsoft Sans Serif" w:cs="Microsoft Sans Serif"/>
          <w:noProof/>
          <w:sz w:val="17"/>
          <w:szCs w:val="17"/>
          <w:lang w:val="ru-RU"/>
        </w:rPr>
        <w:drawing>
          <wp:inline distT="0" distB="0" distL="0" distR="0" wp14:anchorId="5C460B40" wp14:editId="3F6CD71A">
            <wp:extent cx="1133475" cy="2286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p>
    <w:p w14:paraId="322E4211" w14:textId="77777777" w:rsidR="00E35A91" w:rsidRDefault="00E35A91">
      <w:pPr>
        <w:spacing w:line="360" w:lineRule="auto"/>
        <w:ind w:firstLine="709"/>
        <w:jc w:val="both"/>
        <w:rPr>
          <w:sz w:val="28"/>
          <w:szCs w:val="28"/>
          <w:lang w:val="ru-RU"/>
        </w:rPr>
      </w:pPr>
    </w:p>
    <w:p w14:paraId="33A94737" w14:textId="2FC95BE3" w:rsidR="00E35A91" w:rsidRDefault="00E35A91">
      <w:pPr>
        <w:spacing w:line="360" w:lineRule="auto"/>
        <w:ind w:firstLine="709"/>
        <w:jc w:val="both"/>
        <w:rPr>
          <w:sz w:val="28"/>
          <w:szCs w:val="28"/>
          <w:lang w:val="ru-RU"/>
        </w:rPr>
      </w:pPr>
      <w:r>
        <w:rPr>
          <w:sz w:val="28"/>
          <w:szCs w:val="28"/>
          <w:lang w:val="ru-RU"/>
        </w:rPr>
        <w:t xml:space="preserve">где </w:t>
      </w:r>
      <w:r>
        <w:rPr>
          <w:rFonts w:ascii="Microsoft Sans Serif" w:hAnsi="Microsoft Sans Serif" w:cs="Microsoft Sans Serif"/>
          <w:noProof/>
          <w:sz w:val="17"/>
          <w:szCs w:val="17"/>
          <w:lang w:val="ru-RU"/>
        </w:rPr>
        <w:drawing>
          <wp:inline distT="0" distB="0" distL="0" distR="0" wp14:anchorId="062A8273" wp14:editId="07930F94">
            <wp:extent cx="266700" cy="2095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09550"/>
                    </a:xfrm>
                    <a:prstGeom prst="rect">
                      <a:avLst/>
                    </a:prstGeom>
                    <a:noFill/>
                    <a:ln>
                      <a:noFill/>
                    </a:ln>
                  </pic:spPr>
                </pic:pic>
              </a:graphicData>
            </a:graphic>
          </wp:inline>
        </w:drawing>
      </w:r>
      <w:r>
        <w:rPr>
          <w:sz w:val="28"/>
          <w:szCs w:val="28"/>
          <w:lang w:val="ru-RU"/>
        </w:rPr>
        <w:t xml:space="preserve"> - амплитуда входного сигнала в милливольтах, </w:t>
      </w:r>
      <w:r>
        <w:rPr>
          <w:rFonts w:ascii="Microsoft Sans Serif" w:hAnsi="Microsoft Sans Serif" w:cs="Microsoft Sans Serif"/>
          <w:noProof/>
          <w:sz w:val="17"/>
          <w:szCs w:val="17"/>
          <w:lang w:val="ru-RU"/>
        </w:rPr>
        <w:drawing>
          <wp:inline distT="0" distB="0" distL="0" distR="0" wp14:anchorId="27DB3458" wp14:editId="4216189D">
            <wp:extent cx="114300" cy="2095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209550"/>
                    </a:xfrm>
                    <a:prstGeom prst="rect">
                      <a:avLst/>
                    </a:prstGeom>
                    <a:noFill/>
                    <a:ln>
                      <a:noFill/>
                    </a:ln>
                  </pic:spPr>
                </pic:pic>
              </a:graphicData>
            </a:graphic>
          </wp:inline>
        </w:drawing>
      </w:r>
      <w:r>
        <w:rPr>
          <w:sz w:val="28"/>
          <w:szCs w:val="28"/>
          <w:lang w:val="ru-RU"/>
        </w:rPr>
        <w:t xml:space="preserve"> - допустимый для данного каскада коэффициент нелинейных искажений при коэффициенте </w:t>
      </w:r>
      <w:r>
        <w:rPr>
          <w:sz w:val="28"/>
          <w:szCs w:val="28"/>
          <w:lang w:val="ru-RU"/>
        </w:rPr>
        <w:lastRenderedPageBreak/>
        <w:t xml:space="preserve">модуляции </w:t>
      </w:r>
      <w:r>
        <w:rPr>
          <w:rFonts w:ascii="Microsoft Sans Serif" w:hAnsi="Microsoft Sans Serif" w:cs="Microsoft Sans Serif"/>
          <w:noProof/>
          <w:sz w:val="17"/>
          <w:szCs w:val="17"/>
          <w:lang w:val="ru-RU"/>
        </w:rPr>
        <w:drawing>
          <wp:inline distT="0" distB="0" distL="0" distR="0" wp14:anchorId="1F73E126" wp14:editId="077F4B36">
            <wp:extent cx="152400" cy="2095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Pr>
          <w:sz w:val="28"/>
          <w:szCs w:val="28"/>
          <w:lang w:val="ru-RU"/>
        </w:rPr>
        <w:t xml:space="preserve">. </w:t>
      </w:r>
      <w:proofErr w:type="spellStart"/>
      <w:r>
        <w:rPr>
          <w:sz w:val="28"/>
          <w:szCs w:val="28"/>
          <w:lang w:val="ru-RU"/>
        </w:rPr>
        <w:t>Обчн</w:t>
      </w:r>
      <w:proofErr w:type="spellEnd"/>
      <w:r>
        <w:rPr>
          <w:sz w:val="28"/>
          <w:szCs w:val="28"/>
          <w:lang w:val="ru-RU"/>
        </w:rPr>
        <w:t xml:space="preserve"> </w:t>
      </w:r>
      <w:r>
        <w:rPr>
          <w:rFonts w:ascii="Microsoft Sans Serif" w:hAnsi="Microsoft Sans Serif" w:cs="Microsoft Sans Serif"/>
          <w:noProof/>
          <w:sz w:val="17"/>
          <w:szCs w:val="17"/>
          <w:lang w:val="ru-RU"/>
        </w:rPr>
        <w:drawing>
          <wp:inline distT="0" distB="0" distL="0" distR="0" wp14:anchorId="3B9125BA" wp14:editId="22E25F89">
            <wp:extent cx="1409700" cy="2095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09700" cy="209550"/>
                    </a:xfrm>
                    <a:prstGeom prst="rect">
                      <a:avLst/>
                    </a:prstGeom>
                    <a:noFill/>
                    <a:ln>
                      <a:noFill/>
                    </a:ln>
                  </pic:spPr>
                </pic:pic>
              </a:graphicData>
            </a:graphic>
          </wp:inline>
        </w:drawing>
      </w:r>
    </w:p>
    <w:p w14:paraId="001DD5F0" w14:textId="77777777" w:rsidR="00E35A91" w:rsidRDefault="00E35A91">
      <w:pPr>
        <w:spacing w:line="360" w:lineRule="auto"/>
        <w:ind w:firstLine="709"/>
        <w:jc w:val="both"/>
        <w:rPr>
          <w:sz w:val="28"/>
          <w:szCs w:val="28"/>
          <w:lang w:val="ru-RU"/>
        </w:rPr>
      </w:pPr>
      <w:r>
        <w:rPr>
          <w:sz w:val="28"/>
          <w:szCs w:val="28"/>
          <w:lang w:val="ru-RU"/>
        </w:rPr>
        <w:t>Полагая, что в качестве регулируемых каскадов в радиоприемнике используются идентичные усилители промежуточной частоты, определяют требуемое число каскадов с округлением до ближайшего большего целого числа:</w:t>
      </w:r>
    </w:p>
    <w:p w14:paraId="13A4FA35" w14:textId="77777777" w:rsidR="00E35A91" w:rsidRDefault="00E35A91">
      <w:pPr>
        <w:spacing w:line="360" w:lineRule="auto"/>
        <w:ind w:firstLine="709"/>
        <w:jc w:val="both"/>
        <w:rPr>
          <w:sz w:val="28"/>
          <w:szCs w:val="28"/>
          <w:lang w:val="ru-RU"/>
        </w:rPr>
      </w:pPr>
    </w:p>
    <w:p w14:paraId="3B1F8891" w14:textId="22C006C3"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4A612FE1" wp14:editId="0641BB6D">
            <wp:extent cx="1181100" cy="3619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81100" cy="361950"/>
                    </a:xfrm>
                    <a:prstGeom prst="rect">
                      <a:avLst/>
                    </a:prstGeom>
                    <a:noFill/>
                    <a:ln>
                      <a:noFill/>
                    </a:ln>
                  </pic:spPr>
                </pic:pic>
              </a:graphicData>
            </a:graphic>
          </wp:inline>
        </w:drawing>
      </w:r>
      <w:r>
        <w:rPr>
          <w:sz w:val="28"/>
          <w:szCs w:val="28"/>
          <w:lang w:val="ru-RU"/>
        </w:rPr>
        <w:t>=</w:t>
      </w:r>
      <w:r>
        <w:rPr>
          <w:rFonts w:ascii="Microsoft Sans Serif" w:hAnsi="Microsoft Sans Serif" w:cs="Microsoft Sans Serif"/>
          <w:noProof/>
          <w:sz w:val="17"/>
          <w:szCs w:val="17"/>
          <w:lang w:val="ru-RU"/>
        </w:rPr>
        <w:drawing>
          <wp:inline distT="0" distB="0" distL="0" distR="0" wp14:anchorId="0D76A661" wp14:editId="690A17E3">
            <wp:extent cx="1019175" cy="3048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19175" cy="304800"/>
                    </a:xfrm>
                    <a:prstGeom prst="rect">
                      <a:avLst/>
                    </a:prstGeom>
                    <a:noFill/>
                    <a:ln>
                      <a:noFill/>
                    </a:ln>
                  </pic:spPr>
                </pic:pic>
              </a:graphicData>
            </a:graphic>
          </wp:inline>
        </w:drawing>
      </w:r>
    </w:p>
    <w:p w14:paraId="43C6E532" w14:textId="77777777" w:rsidR="00E35A91" w:rsidRDefault="00E35A91">
      <w:pPr>
        <w:spacing w:line="360" w:lineRule="auto"/>
        <w:ind w:firstLine="709"/>
        <w:jc w:val="both"/>
        <w:rPr>
          <w:sz w:val="28"/>
          <w:szCs w:val="28"/>
          <w:lang w:val="ru-RU"/>
        </w:rPr>
      </w:pPr>
    </w:p>
    <w:p w14:paraId="405375E6" w14:textId="77777777" w:rsidR="00E35A91" w:rsidRDefault="00E35A91">
      <w:pPr>
        <w:spacing w:line="360" w:lineRule="auto"/>
        <w:ind w:firstLine="709"/>
        <w:jc w:val="both"/>
        <w:rPr>
          <w:sz w:val="28"/>
          <w:szCs w:val="28"/>
          <w:lang w:val="ru-RU"/>
        </w:rPr>
      </w:pPr>
      <w:r>
        <w:rPr>
          <w:sz w:val="28"/>
          <w:szCs w:val="28"/>
          <w:lang w:val="ru-RU"/>
        </w:rPr>
        <w:t>В целях обеспечения хороших характеристик реальной избирательности, чувствительности и линейности преобразования нежелательно регулировать усиление в первом каскаде УРЧ и смесителях. При необходимости на УРЧ организуется отдельная цепь АРУ, управляющее напряжение которой вырабатывается по сигналу, еще не прошедшему ФСС. Это позволяет снижать усиление УРЧ при действии мощных внеполосных помех, что способствует уменьшению перекрестных и интермодуляционных искажений, т.е. расширению динамического диапазона приемника.</w:t>
      </w:r>
    </w:p>
    <w:p w14:paraId="5CDEBE03" w14:textId="77777777" w:rsidR="00E35A91" w:rsidRDefault="00E35A91">
      <w:pPr>
        <w:spacing w:line="360" w:lineRule="auto"/>
        <w:ind w:firstLine="709"/>
        <w:jc w:val="both"/>
        <w:rPr>
          <w:sz w:val="28"/>
          <w:szCs w:val="28"/>
          <w:lang w:val="ru-RU"/>
        </w:rPr>
      </w:pPr>
      <w:r>
        <w:rPr>
          <w:sz w:val="28"/>
          <w:szCs w:val="28"/>
          <w:lang w:val="ru-RU"/>
        </w:rPr>
        <w:t>В современных радиоприемных устройствах проблему регулирования усиления решают путем использования управляемых аттенюаторов на диодах или варикапах, включаемых между каскадами. Перспективным является также метод регулирования за счет изменения глубины отрицательной обратной связи усилителей. Метод имеет то положительное свойство, что введение обратной связи улучшает линейность усилителя.</w:t>
      </w:r>
    </w:p>
    <w:p w14:paraId="682C618A" w14:textId="77777777" w:rsidR="00E35A91" w:rsidRDefault="00E35A91">
      <w:pPr>
        <w:spacing w:line="360" w:lineRule="auto"/>
        <w:ind w:firstLine="709"/>
        <w:jc w:val="both"/>
        <w:rPr>
          <w:sz w:val="28"/>
          <w:szCs w:val="28"/>
          <w:lang w:val="ru-RU"/>
        </w:rPr>
      </w:pPr>
      <w:r>
        <w:rPr>
          <w:sz w:val="28"/>
          <w:szCs w:val="28"/>
          <w:lang w:val="ru-RU"/>
        </w:rPr>
        <w:t>Структурная электрическая схема определяет основные функциональные части приемника, их назначения и связи. Все функциональные части на схеме изображают в виде прямоугольников или условных графических обозначений. На схеме допускаются поясняющие надписи, диаграммы, таблицы, указания параметров в характерных точках (величины токов, напряжений, формы и величины импульсов, математические зависимости и т. п.).</w:t>
      </w:r>
    </w:p>
    <w:p w14:paraId="09A6CCEB" w14:textId="77777777" w:rsidR="00E35A91" w:rsidRDefault="00E35A91">
      <w:pPr>
        <w:spacing w:after="200" w:line="276" w:lineRule="auto"/>
        <w:rPr>
          <w:sz w:val="28"/>
          <w:szCs w:val="28"/>
          <w:lang w:val="ru-RU"/>
        </w:rPr>
      </w:pPr>
      <w:r>
        <w:rPr>
          <w:sz w:val="28"/>
          <w:szCs w:val="28"/>
          <w:lang w:val="ru-RU"/>
        </w:rPr>
        <w:lastRenderedPageBreak/>
        <w:br w:type="page"/>
      </w:r>
    </w:p>
    <w:p w14:paraId="5F10086B" w14:textId="77777777" w:rsidR="00E35A91" w:rsidRDefault="00E35A91">
      <w:pPr>
        <w:pStyle w:val="2"/>
        <w:spacing w:line="360" w:lineRule="auto"/>
        <w:ind w:firstLine="709"/>
        <w:jc w:val="both"/>
        <w:rPr>
          <w:sz w:val="28"/>
          <w:szCs w:val="28"/>
          <w:lang w:val="ru-RU"/>
        </w:rPr>
      </w:pPr>
      <w:r>
        <w:rPr>
          <w:sz w:val="28"/>
          <w:szCs w:val="28"/>
          <w:lang w:val="ru-RU"/>
        </w:rPr>
        <w:lastRenderedPageBreak/>
        <w:t>1.3 Выбор элементной базы</w:t>
      </w:r>
    </w:p>
    <w:p w14:paraId="051FE1CB" w14:textId="77777777" w:rsidR="00E35A91" w:rsidRDefault="00E35A91">
      <w:pPr>
        <w:spacing w:line="360" w:lineRule="auto"/>
        <w:ind w:firstLine="709"/>
        <w:jc w:val="both"/>
        <w:rPr>
          <w:sz w:val="28"/>
          <w:szCs w:val="28"/>
          <w:lang w:val="ru-RU"/>
        </w:rPr>
      </w:pPr>
    </w:p>
    <w:p w14:paraId="3325D1F5" w14:textId="77777777" w:rsidR="00E35A91" w:rsidRDefault="00E35A91">
      <w:pPr>
        <w:spacing w:line="360" w:lineRule="auto"/>
        <w:ind w:firstLine="709"/>
        <w:jc w:val="both"/>
        <w:rPr>
          <w:sz w:val="28"/>
          <w:szCs w:val="28"/>
          <w:lang w:val="ru-RU"/>
        </w:rPr>
      </w:pPr>
      <w:r>
        <w:rPr>
          <w:sz w:val="28"/>
          <w:szCs w:val="28"/>
          <w:lang w:val="ru-RU"/>
        </w:rPr>
        <w:t>МИКРОСХЕМЫ</w:t>
      </w:r>
    </w:p>
    <w:p w14:paraId="4CF47A19" w14:textId="77777777" w:rsidR="00E35A91" w:rsidRDefault="00E35A91">
      <w:pPr>
        <w:spacing w:line="360" w:lineRule="auto"/>
        <w:ind w:firstLine="709"/>
        <w:jc w:val="both"/>
        <w:rPr>
          <w:sz w:val="28"/>
          <w:szCs w:val="28"/>
          <w:lang w:val="ru-RU"/>
        </w:rPr>
      </w:pPr>
      <w:r>
        <w:rPr>
          <w:sz w:val="28"/>
          <w:szCs w:val="28"/>
          <w:lang w:val="ru-RU"/>
        </w:rPr>
        <w:t>В качестве основного узла радиоприемного устройства вполне подошла бы микросхема К174ХА2. На рисунке приведена её функциональная схема.</w:t>
      </w:r>
    </w:p>
    <w:p w14:paraId="59FCDF9B" w14:textId="77777777" w:rsidR="00E35A91" w:rsidRDefault="00E35A91">
      <w:pPr>
        <w:spacing w:line="360" w:lineRule="auto"/>
        <w:ind w:firstLine="709"/>
        <w:jc w:val="both"/>
        <w:rPr>
          <w:sz w:val="28"/>
          <w:szCs w:val="28"/>
          <w:lang w:val="ru-RU"/>
        </w:rPr>
      </w:pPr>
    </w:p>
    <w:p w14:paraId="551B24EF" w14:textId="5BE6993A"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1BD99056" wp14:editId="630542F5">
            <wp:extent cx="3924300" cy="31718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4300" cy="3171825"/>
                    </a:xfrm>
                    <a:prstGeom prst="rect">
                      <a:avLst/>
                    </a:prstGeom>
                    <a:noFill/>
                    <a:ln>
                      <a:noFill/>
                    </a:ln>
                  </pic:spPr>
                </pic:pic>
              </a:graphicData>
            </a:graphic>
          </wp:inline>
        </w:drawing>
      </w:r>
    </w:p>
    <w:p w14:paraId="0D64C6AF" w14:textId="77777777" w:rsidR="00E35A91" w:rsidRDefault="00E35A91">
      <w:pPr>
        <w:spacing w:line="360" w:lineRule="auto"/>
        <w:ind w:firstLine="709"/>
        <w:jc w:val="both"/>
        <w:rPr>
          <w:sz w:val="28"/>
          <w:szCs w:val="28"/>
          <w:lang w:val="ru-RU"/>
        </w:rPr>
      </w:pPr>
      <w:r>
        <w:rPr>
          <w:sz w:val="28"/>
          <w:szCs w:val="28"/>
          <w:lang w:val="ru-RU"/>
        </w:rPr>
        <w:t>Рисунок 4 Функциональная схема микросхемы К174ХА2</w:t>
      </w:r>
    </w:p>
    <w:p w14:paraId="6E26E397" w14:textId="77777777" w:rsidR="00E35A91" w:rsidRDefault="00E35A91">
      <w:pPr>
        <w:spacing w:line="360" w:lineRule="auto"/>
        <w:ind w:firstLine="709"/>
        <w:jc w:val="both"/>
        <w:rPr>
          <w:sz w:val="28"/>
          <w:szCs w:val="28"/>
          <w:lang w:val="ru-RU"/>
        </w:rPr>
      </w:pPr>
    </w:p>
    <w:p w14:paraId="64F604A6" w14:textId="77777777" w:rsidR="00E35A91" w:rsidRDefault="00E35A91">
      <w:pPr>
        <w:spacing w:line="360" w:lineRule="auto"/>
        <w:ind w:firstLine="709"/>
        <w:jc w:val="both"/>
        <w:rPr>
          <w:sz w:val="28"/>
          <w:szCs w:val="28"/>
          <w:lang w:val="ru-RU"/>
        </w:rPr>
      </w:pPr>
      <w:r>
        <w:rPr>
          <w:sz w:val="28"/>
          <w:szCs w:val="28"/>
          <w:lang w:val="ru-RU"/>
        </w:rPr>
        <w:t>Примечание к рисунку:</w:t>
      </w:r>
    </w:p>
    <w:p w14:paraId="4D1D4A9E" w14:textId="77777777" w:rsidR="00E35A91" w:rsidRDefault="00E35A91">
      <w:pPr>
        <w:spacing w:line="360" w:lineRule="auto"/>
        <w:ind w:firstLine="709"/>
        <w:jc w:val="both"/>
        <w:rPr>
          <w:sz w:val="28"/>
          <w:szCs w:val="28"/>
          <w:lang w:val="ru-RU"/>
        </w:rPr>
      </w:pPr>
      <w:r>
        <w:rPr>
          <w:sz w:val="28"/>
          <w:szCs w:val="28"/>
          <w:lang w:val="ru-RU"/>
        </w:rPr>
        <w:t>А1- усилитель радиочастоты (УРЧ);</w:t>
      </w:r>
    </w:p>
    <w:p w14:paraId="77C461F7" w14:textId="77777777" w:rsidR="00E35A91" w:rsidRDefault="00E35A91">
      <w:pPr>
        <w:spacing w:line="360" w:lineRule="auto"/>
        <w:ind w:firstLine="709"/>
        <w:jc w:val="both"/>
        <w:rPr>
          <w:sz w:val="28"/>
          <w:szCs w:val="28"/>
          <w:lang w:val="ru-RU"/>
        </w:rPr>
      </w:pPr>
      <w:r>
        <w:rPr>
          <w:sz w:val="28"/>
          <w:szCs w:val="28"/>
          <w:lang w:val="ru-RU"/>
        </w:rPr>
        <w:t>А2- система АРУ;</w:t>
      </w:r>
    </w:p>
    <w:p w14:paraId="43EF4760" w14:textId="77777777" w:rsidR="00E35A91" w:rsidRDefault="00E35A91">
      <w:pPr>
        <w:spacing w:line="360" w:lineRule="auto"/>
        <w:ind w:firstLine="709"/>
        <w:jc w:val="both"/>
        <w:rPr>
          <w:sz w:val="28"/>
          <w:szCs w:val="28"/>
          <w:lang w:val="ru-RU"/>
        </w:rPr>
      </w:pPr>
      <w:r>
        <w:rPr>
          <w:sz w:val="28"/>
          <w:szCs w:val="28"/>
          <w:lang w:val="ru-RU"/>
        </w:rPr>
        <w:t>А3- стабилизатор напряжения;</w:t>
      </w:r>
    </w:p>
    <w:p w14:paraId="4D921773" w14:textId="77777777" w:rsidR="00E35A91" w:rsidRDefault="00E35A91">
      <w:pPr>
        <w:spacing w:line="360" w:lineRule="auto"/>
        <w:ind w:firstLine="709"/>
        <w:jc w:val="both"/>
        <w:rPr>
          <w:sz w:val="28"/>
          <w:szCs w:val="28"/>
          <w:lang w:val="ru-RU"/>
        </w:rPr>
      </w:pPr>
      <w:r>
        <w:rPr>
          <w:sz w:val="28"/>
          <w:szCs w:val="28"/>
          <w:lang w:val="ru-RU"/>
        </w:rPr>
        <w:t>А4- усилитель промежуточной частоты (УПЧ);</w:t>
      </w:r>
    </w:p>
    <w:p w14:paraId="789A6DFE" w14:textId="77777777" w:rsidR="00E35A91" w:rsidRDefault="00E35A91">
      <w:pPr>
        <w:spacing w:line="360" w:lineRule="auto"/>
        <w:ind w:firstLine="709"/>
        <w:jc w:val="both"/>
        <w:rPr>
          <w:sz w:val="28"/>
          <w:szCs w:val="28"/>
          <w:lang w:val="ru-RU"/>
        </w:rPr>
      </w:pPr>
      <w:r>
        <w:rPr>
          <w:sz w:val="28"/>
          <w:szCs w:val="28"/>
          <w:lang w:val="ru-RU"/>
        </w:rPr>
        <w:t>А5- система АРУ;-гетеродин;- смеситель.</w:t>
      </w:r>
    </w:p>
    <w:p w14:paraId="577A9398" w14:textId="77777777" w:rsidR="00E35A91" w:rsidRDefault="00E35A91">
      <w:pPr>
        <w:spacing w:line="360" w:lineRule="auto"/>
        <w:ind w:firstLine="709"/>
        <w:jc w:val="both"/>
        <w:rPr>
          <w:b/>
          <w:bCs/>
          <w:sz w:val="28"/>
          <w:szCs w:val="28"/>
          <w:lang w:val="ru-RU"/>
        </w:rPr>
      </w:pPr>
      <w:r>
        <w:rPr>
          <w:b/>
          <w:bCs/>
          <w:sz w:val="28"/>
          <w:szCs w:val="28"/>
          <w:lang w:val="ru-RU"/>
        </w:rPr>
        <w:t>Описание и характеристики микросхема К174ХА2 (</w:t>
      </w:r>
      <w:proofErr w:type="spellStart"/>
      <w:r>
        <w:rPr>
          <w:b/>
          <w:bCs/>
          <w:sz w:val="28"/>
          <w:szCs w:val="28"/>
          <w:lang w:val="ru-RU"/>
        </w:rPr>
        <w:t>datasheet</w:t>
      </w:r>
      <w:proofErr w:type="spellEnd"/>
      <w:r>
        <w:rPr>
          <w:b/>
          <w:bCs/>
          <w:sz w:val="28"/>
          <w:szCs w:val="28"/>
          <w:lang w:val="ru-RU"/>
        </w:rPr>
        <w:t>)</w:t>
      </w:r>
    </w:p>
    <w:p w14:paraId="147D24D5" w14:textId="77777777" w:rsidR="00E35A91" w:rsidRDefault="00E35A91">
      <w:pPr>
        <w:shd w:val="clear" w:color="auto" w:fill="FFFFFF"/>
        <w:spacing w:line="360" w:lineRule="auto"/>
        <w:ind w:firstLine="709"/>
        <w:jc w:val="both"/>
        <w:rPr>
          <w:sz w:val="28"/>
          <w:szCs w:val="28"/>
          <w:lang w:val="ru-RU"/>
        </w:rPr>
      </w:pPr>
      <w:r>
        <w:rPr>
          <w:sz w:val="28"/>
          <w:szCs w:val="28"/>
          <w:lang w:val="ru-RU"/>
        </w:rPr>
        <w:t xml:space="preserve">Интегральная микросхема </w:t>
      </w:r>
      <w:r>
        <w:rPr>
          <w:b/>
          <w:bCs/>
          <w:sz w:val="28"/>
          <w:szCs w:val="28"/>
          <w:lang w:val="ru-RU"/>
        </w:rPr>
        <w:t>К174ХА2</w:t>
      </w:r>
      <w:r>
        <w:rPr>
          <w:sz w:val="28"/>
          <w:szCs w:val="28"/>
          <w:lang w:val="ru-RU"/>
        </w:rPr>
        <w:t xml:space="preserve"> представляет собой полупроводниковую интегральную микросхему 3-й степени интеграции. Она </w:t>
      </w:r>
      <w:r>
        <w:rPr>
          <w:sz w:val="28"/>
          <w:szCs w:val="28"/>
          <w:lang w:val="ru-RU"/>
        </w:rPr>
        <w:lastRenderedPageBreak/>
        <w:t>содержит 34 транзистора, 21 диод, и 57 резисторов.</w:t>
      </w:r>
    </w:p>
    <w:p w14:paraId="1FFAC776" w14:textId="77777777" w:rsidR="00E35A91" w:rsidRDefault="00E35A91">
      <w:pPr>
        <w:shd w:val="clear" w:color="auto" w:fill="FFFFFF"/>
        <w:spacing w:line="360" w:lineRule="auto"/>
        <w:ind w:firstLine="709"/>
        <w:jc w:val="both"/>
        <w:rPr>
          <w:sz w:val="28"/>
          <w:szCs w:val="28"/>
          <w:lang w:val="ru-RU"/>
        </w:rPr>
      </w:pPr>
      <w:r>
        <w:rPr>
          <w:sz w:val="28"/>
          <w:szCs w:val="28"/>
          <w:lang w:val="ru-RU"/>
        </w:rPr>
        <w:t>Электрические параметры ИМС К174ХА2 приведены в таблице 3.</w:t>
      </w:r>
    </w:p>
    <w:p w14:paraId="72C2C9AA" w14:textId="77777777" w:rsidR="00E35A91" w:rsidRDefault="00E35A91">
      <w:pPr>
        <w:shd w:val="clear" w:color="auto" w:fill="FFFFFF"/>
        <w:spacing w:line="360" w:lineRule="auto"/>
        <w:ind w:firstLine="709"/>
        <w:jc w:val="both"/>
        <w:rPr>
          <w:sz w:val="28"/>
          <w:szCs w:val="28"/>
          <w:lang w:val="ru-RU"/>
        </w:rPr>
      </w:pPr>
    </w:p>
    <w:p w14:paraId="35BF69C2" w14:textId="77777777" w:rsidR="00E35A91" w:rsidRDefault="00E35A91">
      <w:pPr>
        <w:shd w:val="clear" w:color="auto" w:fill="FFFFFF"/>
        <w:spacing w:line="360" w:lineRule="auto"/>
        <w:ind w:firstLine="709"/>
        <w:jc w:val="both"/>
        <w:rPr>
          <w:sz w:val="28"/>
          <w:szCs w:val="28"/>
          <w:lang w:val="ru-RU"/>
        </w:rPr>
      </w:pPr>
      <w:r>
        <w:rPr>
          <w:sz w:val="28"/>
          <w:szCs w:val="28"/>
          <w:lang w:val="ru-RU"/>
        </w:rPr>
        <w:t>Таблица 3</w:t>
      </w:r>
    </w:p>
    <w:p w14:paraId="0B48F9A4" w14:textId="77777777" w:rsidR="00E35A91" w:rsidRDefault="00E35A91">
      <w:pPr>
        <w:shd w:val="clear" w:color="auto" w:fill="FFFFFF"/>
        <w:spacing w:line="360" w:lineRule="auto"/>
        <w:ind w:firstLine="709"/>
        <w:jc w:val="both"/>
        <w:rPr>
          <w:sz w:val="28"/>
          <w:szCs w:val="28"/>
          <w:lang w:val="ru-RU"/>
        </w:rPr>
      </w:pPr>
      <w:r>
        <w:rPr>
          <w:sz w:val="28"/>
          <w:szCs w:val="28"/>
          <w:lang w:val="ru-RU"/>
        </w:rPr>
        <w:t>Технические характеристики микросхемы К174ХА2</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755"/>
      </w:tblGrid>
      <w:tr w:rsidR="00462E71" w14:paraId="05803D07"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099DCAF8" w14:textId="77777777" w:rsidR="00E35A91" w:rsidRDefault="00E35A91">
            <w:pPr>
              <w:spacing w:line="276" w:lineRule="auto"/>
              <w:rPr>
                <w:sz w:val="20"/>
                <w:szCs w:val="20"/>
                <w:lang w:val="ru-RU"/>
              </w:rPr>
            </w:pPr>
            <w:r>
              <w:rPr>
                <w:sz w:val="20"/>
                <w:szCs w:val="20"/>
                <w:lang w:val="ru-RU"/>
              </w:rPr>
              <w:t xml:space="preserve">Номинальное напряжение питания </w:t>
            </w:r>
          </w:p>
        </w:tc>
      </w:tr>
      <w:tr w:rsidR="00462E71" w14:paraId="79093039"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23B1DA1C" w14:textId="77777777" w:rsidR="00E35A91" w:rsidRDefault="00E35A91">
            <w:pPr>
              <w:spacing w:line="276" w:lineRule="auto"/>
              <w:rPr>
                <w:sz w:val="20"/>
                <w:szCs w:val="20"/>
                <w:lang w:val="ru-RU"/>
              </w:rPr>
            </w:pPr>
            <w:r>
              <w:rPr>
                <w:sz w:val="20"/>
                <w:szCs w:val="20"/>
                <w:lang w:val="ru-RU"/>
              </w:rPr>
              <w:t xml:space="preserve">Ток потребления при </w:t>
            </w:r>
            <w:r>
              <w:rPr>
                <w:i/>
                <w:iCs/>
                <w:sz w:val="20"/>
                <w:szCs w:val="20"/>
                <w:lang w:val="ru-RU"/>
              </w:rPr>
              <w:t>U</w:t>
            </w:r>
            <w:r>
              <w:rPr>
                <w:i/>
                <w:iCs/>
                <w:sz w:val="20"/>
                <w:szCs w:val="20"/>
                <w:vertAlign w:val="subscript"/>
                <w:lang w:val="ru-RU"/>
              </w:rPr>
              <w:t>П</w:t>
            </w:r>
            <w:r>
              <w:rPr>
                <w:i/>
                <w:iCs/>
                <w:sz w:val="20"/>
                <w:szCs w:val="20"/>
                <w:lang w:val="ru-RU"/>
              </w:rPr>
              <w:t xml:space="preserve"> = </w:t>
            </w:r>
            <w:r>
              <w:rPr>
                <w:sz w:val="20"/>
                <w:szCs w:val="20"/>
                <w:lang w:val="ru-RU"/>
              </w:rPr>
              <w:t xml:space="preserve">9В, Т = +25°С, не более </w:t>
            </w:r>
          </w:p>
        </w:tc>
      </w:tr>
      <w:tr w:rsidR="00462E71" w14:paraId="417F587F"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708BE28E" w14:textId="77777777" w:rsidR="00E35A91" w:rsidRDefault="00E35A91">
            <w:pPr>
              <w:spacing w:line="276" w:lineRule="auto"/>
              <w:rPr>
                <w:sz w:val="20"/>
                <w:szCs w:val="20"/>
                <w:lang w:val="ru-RU"/>
              </w:rPr>
            </w:pPr>
            <w:r>
              <w:rPr>
                <w:sz w:val="20"/>
                <w:szCs w:val="20"/>
                <w:lang w:val="ru-RU"/>
              </w:rPr>
              <w:t xml:space="preserve">Отношение сигнал-шум при </w:t>
            </w:r>
            <w:r>
              <w:rPr>
                <w:i/>
                <w:iCs/>
                <w:sz w:val="20"/>
                <w:szCs w:val="20"/>
                <w:lang w:val="ru-RU"/>
              </w:rPr>
              <w:t>U</w:t>
            </w:r>
            <w:r>
              <w:rPr>
                <w:i/>
                <w:iCs/>
                <w:sz w:val="20"/>
                <w:szCs w:val="20"/>
                <w:vertAlign w:val="subscript"/>
                <w:lang w:val="ru-RU"/>
              </w:rPr>
              <w:t>П</w:t>
            </w:r>
            <w:r>
              <w:rPr>
                <w:sz w:val="20"/>
                <w:szCs w:val="20"/>
                <w:lang w:val="ru-RU"/>
              </w:rPr>
              <w:t xml:space="preserve"> = 9В,</w:t>
            </w:r>
            <w:r>
              <w:rPr>
                <w:i/>
                <w:iCs/>
                <w:sz w:val="20"/>
                <w:szCs w:val="20"/>
                <w:lang w:val="ru-RU"/>
              </w:rPr>
              <w:t xml:space="preserve"> </w:t>
            </w:r>
            <w:proofErr w:type="spellStart"/>
            <w:r>
              <w:rPr>
                <w:i/>
                <w:iCs/>
                <w:sz w:val="20"/>
                <w:szCs w:val="20"/>
                <w:lang w:val="ru-RU"/>
              </w:rPr>
              <w:t>f</w:t>
            </w:r>
            <w:r>
              <w:rPr>
                <w:sz w:val="20"/>
                <w:szCs w:val="20"/>
                <w:vertAlign w:val="subscript"/>
                <w:lang w:val="ru-RU"/>
              </w:rPr>
              <w:t>вх</w:t>
            </w:r>
            <w:proofErr w:type="spellEnd"/>
            <w:r>
              <w:rPr>
                <w:sz w:val="20"/>
                <w:szCs w:val="20"/>
                <w:lang w:val="ru-RU"/>
              </w:rPr>
              <w:t xml:space="preserve"> = 1 МГц, </w:t>
            </w:r>
            <w:r>
              <w:rPr>
                <w:i/>
                <w:iCs/>
                <w:sz w:val="20"/>
                <w:szCs w:val="20"/>
                <w:lang w:val="ru-RU"/>
              </w:rPr>
              <w:t>U</w:t>
            </w:r>
            <w:r>
              <w:rPr>
                <w:i/>
                <w:iCs/>
                <w:sz w:val="20"/>
                <w:szCs w:val="20"/>
                <w:vertAlign w:val="subscript"/>
                <w:lang w:val="ru-RU"/>
              </w:rPr>
              <w:t xml:space="preserve">ВХ </w:t>
            </w:r>
            <w:r>
              <w:rPr>
                <w:sz w:val="20"/>
                <w:szCs w:val="20"/>
                <w:lang w:val="ru-RU"/>
              </w:rPr>
              <w:t xml:space="preserve">=10мкВ, </w:t>
            </w:r>
            <w:r>
              <w:rPr>
                <w:i/>
                <w:iCs/>
                <w:sz w:val="20"/>
                <w:szCs w:val="20"/>
                <w:lang w:val="ru-RU"/>
              </w:rPr>
              <w:t>m</w:t>
            </w:r>
            <w:r>
              <w:rPr>
                <w:sz w:val="20"/>
                <w:szCs w:val="20"/>
                <w:lang w:val="ru-RU"/>
              </w:rPr>
              <w:t xml:space="preserve">= 0,8, T= +25°С, не более </w:t>
            </w:r>
          </w:p>
        </w:tc>
      </w:tr>
      <w:tr w:rsidR="00462E71" w14:paraId="4BA80BE7"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4D72E42A" w14:textId="77777777" w:rsidR="00E35A91" w:rsidRDefault="00E35A91">
            <w:pPr>
              <w:spacing w:line="276" w:lineRule="auto"/>
              <w:rPr>
                <w:sz w:val="20"/>
                <w:szCs w:val="20"/>
                <w:lang w:val="ru-RU"/>
              </w:rPr>
            </w:pPr>
            <w:r>
              <w:rPr>
                <w:sz w:val="20"/>
                <w:szCs w:val="20"/>
                <w:lang w:val="ru-RU"/>
              </w:rPr>
              <w:t xml:space="preserve">Выходное напряжение низкой частоты при </w:t>
            </w:r>
            <w:r>
              <w:rPr>
                <w:i/>
                <w:iCs/>
                <w:sz w:val="20"/>
                <w:szCs w:val="20"/>
                <w:lang w:val="ru-RU"/>
              </w:rPr>
              <w:t>U</w:t>
            </w:r>
            <w:r>
              <w:rPr>
                <w:i/>
                <w:iCs/>
                <w:sz w:val="20"/>
                <w:szCs w:val="20"/>
                <w:vertAlign w:val="subscript"/>
                <w:lang w:val="ru-RU"/>
              </w:rPr>
              <w:t>П</w:t>
            </w:r>
            <w:r>
              <w:rPr>
                <w:sz w:val="20"/>
                <w:szCs w:val="20"/>
                <w:lang w:val="ru-RU"/>
              </w:rPr>
              <w:t xml:space="preserve"> = 9В,</w:t>
            </w:r>
            <w:r>
              <w:rPr>
                <w:i/>
                <w:iCs/>
                <w:sz w:val="20"/>
                <w:szCs w:val="20"/>
                <w:lang w:val="ru-RU"/>
              </w:rPr>
              <w:t xml:space="preserve"> </w:t>
            </w:r>
            <w:proofErr w:type="spellStart"/>
            <w:r>
              <w:rPr>
                <w:i/>
                <w:iCs/>
                <w:sz w:val="20"/>
                <w:szCs w:val="20"/>
                <w:lang w:val="ru-RU"/>
              </w:rPr>
              <w:t>f</w:t>
            </w:r>
            <w:r>
              <w:rPr>
                <w:sz w:val="20"/>
                <w:szCs w:val="20"/>
                <w:vertAlign w:val="subscript"/>
                <w:lang w:val="ru-RU"/>
              </w:rPr>
              <w:t>вх</w:t>
            </w:r>
            <w:proofErr w:type="spellEnd"/>
            <w:r>
              <w:rPr>
                <w:sz w:val="20"/>
                <w:szCs w:val="20"/>
                <w:lang w:val="ru-RU"/>
              </w:rPr>
              <w:t xml:space="preserve">= 1 МГц, </w:t>
            </w:r>
            <w:proofErr w:type="spellStart"/>
            <w:r>
              <w:rPr>
                <w:i/>
                <w:iCs/>
                <w:sz w:val="20"/>
                <w:szCs w:val="20"/>
                <w:lang w:val="ru-RU"/>
              </w:rPr>
              <w:t>f</w:t>
            </w:r>
            <w:r>
              <w:rPr>
                <w:sz w:val="20"/>
                <w:szCs w:val="20"/>
                <w:vertAlign w:val="subscript"/>
                <w:lang w:val="ru-RU"/>
              </w:rPr>
              <w:t>пч</w:t>
            </w:r>
            <w:proofErr w:type="spellEnd"/>
            <w:r>
              <w:rPr>
                <w:sz w:val="20"/>
                <w:szCs w:val="20"/>
                <w:lang w:val="ru-RU"/>
              </w:rPr>
              <w:t xml:space="preserve"> = 465кГц, </w:t>
            </w:r>
            <w:proofErr w:type="spellStart"/>
            <w:r>
              <w:rPr>
                <w:i/>
                <w:iCs/>
                <w:sz w:val="20"/>
                <w:szCs w:val="20"/>
                <w:lang w:val="ru-RU"/>
              </w:rPr>
              <w:t>f</w:t>
            </w:r>
            <w:r>
              <w:rPr>
                <w:sz w:val="20"/>
                <w:szCs w:val="20"/>
                <w:vertAlign w:val="subscript"/>
                <w:lang w:val="ru-RU"/>
              </w:rPr>
              <w:t>м</w:t>
            </w:r>
            <w:proofErr w:type="spellEnd"/>
            <w:r>
              <w:rPr>
                <w:sz w:val="20"/>
                <w:szCs w:val="20"/>
                <w:lang w:val="ru-RU"/>
              </w:rPr>
              <w:t>=1 кГц.</w:t>
            </w:r>
            <w:r>
              <w:rPr>
                <w:i/>
                <w:iCs/>
                <w:sz w:val="20"/>
                <w:szCs w:val="20"/>
                <w:lang w:val="ru-RU"/>
              </w:rPr>
              <w:t xml:space="preserve"> m</w:t>
            </w:r>
            <w:r>
              <w:rPr>
                <w:sz w:val="20"/>
                <w:szCs w:val="20"/>
                <w:lang w:val="ru-RU"/>
              </w:rPr>
              <w:t xml:space="preserve">= 0,8, T=+25°С:. при </w:t>
            </w:r>
            <w:r>
              <w:rPr>
                <w:i/>
                <w:iCs/>
                <w:sz w:val="20"/>
                <w:szCs w:val="20"/>
                <w:lang w:val="ru-RU"/>
              </w:rPr>
              <w:t>U</w:t>
            </w:r>
            <w:r>
              <w:rPr>
                <w:i/>
                <w:iCs/>
                <w:sz w:val="20"/>
                <w:szCs w:val="20"/>
                <w:vertAlign w:val="subscript"/>
                <w:lang w:val="ru-RU"/>
              </w:rPr>
              <w:t>ВХ</w:t>
            </w:r>
            <w:r>
              <w:rPr>
                <w:sz w:val="20"/>
                <w:szCs w:val="20"/>
                <w:lang w:val="ru-RU"/>
              </w:rPr>
              <w:t xml:space="preserve"> = 20мкВ, не менее при </w:t>
            </w:r>
            <w:r>
              <w:rPr>
                <w:i/>
                <w:iCs/>
                <w:sz w:val="20"/>
                <w:szCs w:val="20"/>
                <w:lang w:val="ru-RU"/>
              </w:rPr>
              <w:t>U</w:t>
            </w:r>
            <w:r>
              <w:rPr>
                <w:i/>
                <w:iCs/>
                <w:sz w:val="20"/>
                <w:szCs w:val="20"/>
                <w:vertAlign w:val="subscript"/>
                <w:lang w:val="ru-RU"/>
              </w:rPr>
              <w:t>ВХ</w:t>
            </w:r>
            <w:r>
              <w:rPr>
                <w:sz w:val="20"/>
                <w:szCs w:val="20"/>
                <w:lang w:val="ru-RU"/>
              </w:rPr>
              <w:t xml:space="preserve"> = 5</w:t>
            </w:r>
            <w:r>
              <w:rPr>
                <w:rFonts w:ascii="Times New Roman" w:hAnsi="Times New Roman" w:cs="Times New Roman"/>
                <w:sz w:val="20"/>
                <w:szCs w:val="20"/>
                <w:lang w:val="ru-RU"/>
              </w:rPr>
              <w:t>∙</w:t>
            </w:r>
            <w:r>
              <w:rPr>
                <w:sz w:val="20"/>
                <w:szCs w:val="20"/>
                <w:lang w:val="ru-RU"/>
              </w:rPr>
              <w:t>10</w:t>
            </w:r>
            <w:r>
              <w:rPr>
                <w:sz w:val="20"/>
                <w:szCs w:val="20"/>
                <w:vertAlign w:val="superscript"/>
                <w:lang w:val="ru-RU"/>
              </w:rPr>
              <w:t>5</w:t>
            </w:r>
            <w:r>
              <w:rPr>
                <w:sz w:val="20"/>
                <w:szCs w:val="20"/>
                <w:lang w:val="ru-RU"/>
              </w:rPr>
              <w:t xml:space="preserve"> мкВ</w:t>
            </w:r>
          </w:p>
        </w:tc>
      </w:tr>
      <w:tr w:rsidR="00462E71" w14:paraId="354F690F"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08DD854C" w14:textId="77777777" w:rsidR="00E35A91" w:rsidRDefault="00E35A91">
            <w:pPr>
              <w:spacing w:line="276" w:lineRule="auto"/>
              <w:rPr>
                <w:sz w:val="20"/>
                <w:szCs w:val="20"/>
                <w:lang w:val="ru-RU"/>
              </w:rPr>
            </w:pPr>
            <w:r>
              <w:rPr>
                <w:sz w:val="20"/>
                <w:szCs w:val="20"/>
                <w:lang w:val="ru-RU"/>
              </w:rPr>
              <w:t xml:space="preserve">Изменение выходного напряжения низкой частоты при изменении напряжения источника питания в диапазоне 4,8...9В при </w:t>
            </w:r>
            <w:r>
              <w:rPr>
                <w:i/>
                <w:iCs/>
                <w:sz w:val="20"/>
                <w:szCs w:val="20"/>
                <w:lang w:val="ru-RU"/>
              </w:rPr>
              <w:t>f</w:t>
            </w:r>
            <w:r>
              <w:rPr>
                <w:sz w:val="20"/>
                <w:szCs w:val="20"/>
                <w:lang w:val="ru-RU"/>
              </w:rPr>
              <w:t xml:space="preserve">=1МГц, </w:t>
            </w:r>
            <w:proofErr w:type="spellStart"/>
            <w:r>
              <w:rPr>
                <w:i/>
                <w:iCs/>
                <w:sz w:val="20"/>
                <w:szCs w:val="20"/>
                <w:lang w:val="ru-RU"/>
              </w:rPr>
              <w:t>f</w:t>
            </w:r>
            <w:r>
              <w:rPr>
                <w:sz w:val="20"/>
                <w:szCs w:val="20"/>
                <w:vertAlign w:val="subscript"/>
                <w:lang w:val="ru-RU"/>
              </w:rPr>
              <w:t>м</w:t>
            </w:r>
            <w:proofErr w:type="spellEnd"/>
            <w:r>
              <w:rPr>
                <w:sz w:val="20"/>
                <w:szCs w:val="20"/>
                <w:lang w:val="ru-RU"/>
              </w:rPr>
              <w:t xml:space="preserve">=1 кГц, </w:t>
            </w:r>
            <w:r>
              <w:rPr>
                <w:i/>
                <w:iCs/>
                <w:sz w:val="20"/>
                <w:szCs w:val="20"/>
                <w:lang w:val="ru-RU"/>
              </w:rPr>
              <w:t>m</w:t>
            </w:r>
            <w:r>
              <w:rPr>
                <w:sz w:val="20"/>
                <w:szCs w:val="20"/>
                <w:lang w:val="ru-RU"/>
              </w:rPr>
              <w:t>= 0,3,</w:t>
            </w:r>
            <w:r>
              <w:rPr>
                <w:i/>
                <w:iCs/>
                <w:sz w:val="20"/>
                <w:szCs w:val="20"/>
                <w:lang w:val="ru-RU"/>
              </w:rPr>
              <w:t xml:space="preserve"> U</w:t>
            </w:r>
            <w:r>
              <w:rPr>
                <w:i/>
                <w:iCs/>
                <w:sz w:val="20"/>
                <w:szCs w:val="20"/>
                <w:vertAlign w:val="subscript"/>
                <w:lang w:val="ru-RU"/>
              </w:rPr>
              <w:t>ВХ</w:t>
            </w:r>
            <w:r>
              <w:rPr>
                <w:sz w:val="20"/>
                <w:szCs w:val="20"/>
                <w:lang w:val="ru-RU"/>
              </w:rPr>
              <w:t xml:space="preserve"> = 10мкВ, Т= +25°С, не более </w:t>
            </w:r>
          </w:p>
        </w:tc>
      </w:tr>
      <w:tr w:rsidR="00462E71" w14:paraId="0102E4BB"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427E43FC" w14:textId="77777777" w:rsidR="00E35A91" w:rsidRDefault="00E35A91">
            <w:pPr>
              <w:spacing w:line="276" w:lineRule="auto"/>
              <w:rPr>
                <w:sz w:val="20"/>
                <w:szCs w:val="20"/>
                <w:lang w:val="ru-RU"/>
              </w:rPr>
            </w:pPr>
            <w:r>
              <w:rPr>
                <w:sz w:val="20"/>
                <w:szCs w:val="20"/>
                <w:lang w:val="ru-RU"/>
              </w:rPr>
              <w:t>Верхнее значение частоты входного сигнала при</w:t>
            </w:r>
            <w:r>
              <w:rPr>
                <w:i/>
                <w:iCs/>
                <w:sz w:val="20"/>
                <w:szCs w:val="20"/>
                <w:lang w:val="ru-RU"/>
              </w:rPr>
              <w:t xml:space="preserve"> U</w:t>
            </w:r>
            <w:r>
              <w:rPr>
                <w:i/>
                <w:iCs/>
                <w:sz w:val="20"/>
                <w:szCs w:val="20"/>
                <w:vertAlign w:val="subscript"/>
                <w:lang w:val="ru-RU"/>
              </w:rPr>
              <w:t>П</w:t>
            </w:r>
            <w:r>
              <w:rPr>
                <w:sz w:val="20"/>
                <w:szCs w:val="20"/>
                <w:lang w:val="ru-RU"/>
              </w:rPr>
              <w:t xml:space="preserve"> = 9В, Т = +25°С, не менее </w:t>
            </w:r>
          </w:p>
        </w:tc>
      </w:tr>
      <w:tr w:rsidR="00462E71" w14:paraId="0CF41276"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670D86AA" w14:textId="77777777" w:rsidR="00E35A91" w:rsidRDefault="00E35A91">
            <w:pPr>
              <w:spacing w:line="276" w:lineRule="auto"/>
              <w:rPr>
                <w:sz w:val="20"/>
                <w:szCs w:val="20"/>
                <w:lang w:val="ru-RU"/>
              </w:rPr>
            </w:pPr>
            <w:r>
              <w:rPr>
                <w:sz w:val="20"/>
                <w:szCs w:val="20"/>
                <w:lang w:val="ru-RU"/>
              </w:rPr>
              <w:t xml:space="preserve">Коэффициент гармоник при </w:t>
            </w:r>
            <w:proofErr w:type="spellStart"/>
            <w:r>
              <w:rPr>
                <w:i/>
                <w:iCs/>
                <w:sz w:val="20"/>
                <w:szCs w:val="20"/>
                <w:lang w:val="ru-RU"/>
              </w:rPr>
              <w:t>U</w:t>
            </w:r>
            <w:r>
              <w:rPr>
                <w:i/>
                <w:iCs/>
                <w:sz w:val="20"/>
                <w:szCs w:val="20"/>
                <w:vertAlign w:val="subscript"/>
                <w:lang w:val="ru-RU"/>
              </w:rPr>
              <w:t>n</w:t>
            </w:r>
            <w:proofErr w:type="spellEnd"/>
            <w:r>
              <w:rPr>
                <w:i/>
                <w:iCs/>
                <w:sz w:val="20"/>
                <w:szCs w:val="20"/>
                <w:lang w:val="ru-RU"/>
              </w:rPr>
              <w:t xml:space="preserve"> = </w:t>
            </w:r>
            <w:r>
              <w:rPr>
                <w:sz w:val="20"/>
                <w:szCs w:val="20"/>
                <w:lang w:val="ru-RU"/>
              </w:rPr>
              <w:t xml:space="preserve">9В, </w:t>
            </w:r>
            <w:proofErr w:type="spellStart"/>
            <w:r>
              <w:rPr>
                <w:i/>
                <w:iCs/>
                <w:sz w:val="20"/>
                <w:szCs w:val="20"/>
                <w:lang w:val="ru-RU"/>
              </w:rPr>
              <w:t>f</w:t>
            </w:r>
            <w:r>
              <w:rPr>
                <w:sz w:val="20"/>
                <w:szCs w:val="20"/>
                <w:vertAlign w:val="subscript"/>
                <w:lang w:val="ru-RU"/>
              </w:rPr>
              <w:t>вх</w:t>
            </w:r>
            <w:proofErr w:type="spellEnd"/>
            <w:r>
              <w:rPr>
                <w:sz w:val="20"/>
                <w:szCs w:val="20"/>
                <w:lang w:val="ru-RU"/>
              </w:rPr>
              <w:t xml:space="preserve"> = 1МГц, </w:t>
            </w:r>
            <w:proofErr w:type="spellStart"/>
            <w:r>
              <w:rPr>
                <w:i/>
                <w:iCs/>
                <w:sz w:val="20"/>
                <w:szCs w:val="20"/>
                <w:lang w:val="ru-RU"/>
              </w:rPr>
              <w:t>f</w:t>
            </w:r>
            <w:r>
              <w:rPr>
                <w:sz w:val="20"/>
                <w:szCs w:val="20"/>
                <w:vertAlign w:val="subscript"/>
                <w:lang w:val="ru-RU"/>
              </w:rPr>
              <w:t>пч</w:t>
            </w:r>
            <w:proofErr w:type="spellEnd"/>
            <w:r>
              <w:rPr>
                <w:sz w:val="20"/>
                <w:szCs w:val="20"/>
                <w:lang w:val="ru-RU"/>
              </w:rPr>
              <w:t xml:space="preserve"> =465 кГц, </w:t>
            </w:r>
            <w:proofErr w:type="spellStart"/>
            <w:r>
              <w:rPr>
                <w:i/>
                <w:iCs/>
                <w:sz w:val="20"/>
                <w:szCs w:val="20"/>
                <w:lang w:val="ru-RU"/>
              </w:rPr>
              <w:t>f</w:t>
            </w:r>
            <w:r>
              <w:rPr>
                <w:sz w:val="20"/>
                <w:szCs w:val="20"/>
                <w:vertAlign w:val="subscript"/>
                <w:lang w:val="ru-RU"/>
              </w:rPr>
              <w:t>м</w:t>
            </w:r>
            <w:proofErr w:type="spellEnd"/>
            <w:r>
              <w:rPr>
                <w:sz w:val="20"/>
                <w:szCs w:val="20"/>
                <w:lang w:val="ru-RU"/>
              </w:rPr>
              <w:t xml:space="preserve">=1кГц, </w:t>
            </w:r>
            <w:r>
              <w:rPr>
                <w:i/>
                <w:iCs/>
                <w:sz w:val="20"/>
                <w:szCs w:val="20"/>
                <w:lang w:val="ru-RU"/>
              </w:rPr>
              <w:t>m</w:t>
            </w:r>
            <w:r>
              <w:rPr>
                <w:sz w:val="20"/>
                <w:szCs w:val="20"/>
                <w:lang w:val="ru-RU"/>
              </w:rPr>
              <w:t xml:space="preserve">= 0,8, T </w:t>
            </w:r>
            <w:r>
              <w:rPr>
                <w:i/>
                <w:iCs/>
                <w:sz w:val="20"/>
                <w:szCs w:val="20"/>
                <w:lang w:val="ru-RU"/>
              </w:rPr>
              <w:t xml:space="preserve">= </w:t>
            </w:r>
            <w:r>
              <w:rPr>
                <w:sz w:val="20"/>
                <w:szCs w:val="20"/>
                <w:lang w:val="ru-RU"/>
              </w:rPr>
              <w:t xml:space="preserve">+25° С, не более: при </w:t>
            </w:r>
            <w:r>
              <w:rPr>
                <w:i/>
                <w:iCs/>
                <w:sz w:val="20"/>
                <w:szCs w:val="20"/>
                <w:lang w:val="ru-RU"/>
              </w:rPr>
              <w:t>U</w:t>
            </w:r>
            <w:r>
              <w:rPr>
                <w:i/>
                <w:iCs/>
                <w:sz w:val="20"/>
                <w:szCs w:val="20"/>
                <w:vertAlign w:val="subscript"/>
                <w:lang w:val="ru-RU"/>
              </w:rPr>
              <w:t>ВХ</w:t>
            </w:r>
            <w:r>
              <w:rPr>
                <w:sz w:val="20"/>
                <w:szCs w:val="20"/>
                <w:lang w:val="ru-RU"/>
              </w:rPr>
              <w:t xml:space="preserve"> = 5</w:t>
            </w:r>
            <w:r>
              <w:rPr>
                <w:i/>
                <w:iCs/>
                <w:sz w:val="20"/>
                <w:szCs w:val="20"/>
                <w:lang w:val="ru-RU"/>
              </w:rPr>
              <w:t xml:space="preserve"> </w:t>
            </w:r>
            <w:r>
              <w:rPr>
                <w:rFonts w:ascii="Times New Roman" w:hAnsi="Times New Roman" w:cs="Times New Roman"/>
                <w:sz w:val="20"/>
                <w:szCs w:val="20"/>
                <w:lang w:val="ru-RU"/>
              </w:rPr>
              <w:t>∙</w:t>
            </w:r>
            <w:r>
              <w:rPr>
                <w:sz w:val="20"/>
                <w:szCs w:val="20"/>
                <w:lang w:val="ru-RU"/>
              </w:rPr>
              <w:t>10</w:t>
            </w:r>
            <w:r>
              <w:rPr>
                <w:sz w:val="20"/>
                <w:szCs w:val="20"/>
                <w:vertAlign w:val="superscript"/>
                <w:lang w:val="ru-RU"/>
              </w:rPr>
              <w:t>5</w:t>
            </w:r>
            <w:r>
              <w:rPr>
                <w:sz w:val="20"/>
                <w:szCs w:val="20"/>
                <w:lang w:val="ru-RU"/>
              </w:rPr>
              <w:t xml:space="preserve">мкВ при </w:t>
            </w:r>
            <w:r>
              <w:rPr>
                <w:i/>
                <w:iCs/>
                <w:sz w:val="20"/>
                <w:szCs w:val="20"/>
                <w:lang w:val="ru-RU"/>
              </w:rPr>
              <w:t>U</w:t>
            </w:r>
            <w:r>
              <w:rPr>
                <w:i/>
                <w:iCs/>
                <w:sz w:val="20"/>
                <w:szCs w:val="20"/>
                <w:vertAlign w:val="subscript"/>
                <w:lang w:val="ru-RU"/>
              </w:rPr>
              <w:t>ВХ</w:t>
            </w:r>
            <w:r>
              <w:rPr>
                <w:sz w:val="20"/>
                <w:szCs w:val="20"/>
                <w:lang w:val="ru-RU"/>
              </w:rPr>
              <w:t xml:space="preserve"> = 3</w:t>
            </w:r>
            <w:r>
              <w:rPr>
                <w:rFonts w:ascii="Times New Roman" w:hAnsi="Times New Roman" w:cs="Times New Roman"/>
                <w:sz w:val="20"/>
                <w:szCs w:val="20"/>
                <w:lang w:val="ru-RU"/>
              </w:rPr>
              <w:t>∙</w:t>
            </w:r>
            <w:r>
              <w:rPr>
                <w:sz w:val="20"/>
                <w:szCs w:val="20"/>
                <w:lang w:val="ru-RU"/>
              </w:rPr>
              <w:t>10</w:t>
            </w:r>
            <w:r>
              <w:rPr>
                <w:sz w:val="20"/>
                <w:szCs w:val="20"/>
                <w:vertAlign w:val="superscript"/>
                <w:lang w:val="ru-RU"/>
              </w:rPr>
              <w:t xml:space="preserve">4 </w:t>
            </w:r>
            <w:r>
              <w:rPr>
                <w:sz w:val="20"/>
                <w:szCs w:val="20"/>
                <w:lang w:val="ru-RU"/>
              </w:rPr>
              <w:t>мкВ</w:t>
            </w:r>
          </w:p>
        </w:tc>
      </w:tr>
      <w:tr w:rsidR="00462E71" w14:paraId="4259A09E"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0A74EAA0" w14:textId="77777777" w:rsidR="00E35A91" w:rsidRDefault="00E35A91">
            <w:pPr>
              <w:spacing w:line="276" w:lineRule="auto"/>
              <w:rPr>
                <w:sz w:val="20"/>
                <w:szCs w:val="20"/>
                <w:lang w:val="ru-RU"/>
              </w:rPr>
            </w:pPr>
            <w:r>
              <w:rPr>
                <w:sz w:val="20"/>
                <w:szCs w:val="20"/>
                <w:lang w:val="ru-RU"/>
              </w:rPr>
              <w:t xml:space="preserve">Входное сопротивление УПЧ при </w:t>
            </w:r>
            <w:proofErr w:type="spellStart"/>
            <w:r>
              <w:rPr>
                <w:i/>
                <w:iCs/>
                <w:sz w:val="20"/>
                <w:szCs w:val="20"/>
                <w:lang w:val="ru-RU"/>
              </w:rPr>
              <w:t>U</w:t>
            </w:r>
            <w:r>
              <w:rPr>
                <w:i/>
                <w:iCs/>
                <w:sz w:val="20"/>
                <w:szCs w:val="20"/>
                <w:vertAlign w:val="subscript"/>
                <w:lang w:val="ru-RU"/>
              </w:rPr>
              <w:t>n</w:t>
            </w:r>
            <w:proofErr w:type="spellEnd"/>
            <w:r>
              <w:rPr>
                <w:sz w:val="20"/>
                <w:szCs w:val="20"/>
                <w:lang w:val="ru-RU"/>
              </w:rPr>
              <w:t xml:space="preserve"> = 9В, Т =+25°С, не менее </w:t>
            </w:r>
          </w:p>
        </w:tc>
      </w:tr>
      <w:tr w:rsidR="00462E71" w14:paraId="03C764A9"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0373927D" w14:textId="77777777" w:rsidR="00E35A91" w:rsidRDefault="00E35A91">
            <w:pPr>
              <w:spacing w:line="276" w:lineRule="auto"/>
              <w:rPr>
                <w:sz w:val="20"/>
                <w:szCs w:val="20"/>
                <w:lang w:val="ru-RU"/>
              </w:rPr>
            </w:pPr>
            <w:r>
              <w:rPr>
                <w:sz w:val="20"/>
                <w:szCs w:val="20"/>
                <w:lang w:val="ru-RU"/>
              </w:rPr>
              <w:t xml:space="preserve">Входное сопротивление УВЧ при </w:t>
            </w:r>
            <w:proofErr w:type="spellStart"/>
            <w:r>
              <w:rPr>
                <w:i/>
                <w:iCs/>
                <w:sz w:val="20"/>
                <w:szCs w:val="20"/>
                <w:lang w:val="ru-RU"/>
              </w:rPr>
              <w:t>U</w:t>
            </w:r>
            <w:r>
              <w:rPr>
                <w:i/>
                <w:iCs/>
                <w:sz w:val="20"/>
                <w:szCs w:val="20"/>
                <w:vertAlign w:val="subscript"/>
                <w:lang w:val="ru-RU"/>
              </w:rPr>
              <w:t>n</w:t>
            </w:r>
            <w:proofErr w:type="spellEnd"/>
            <w:r>
              <w:rPr>
                <w:i/>
                <w:iCs/>
                <w:sz w:val="20"/>
                <w:szCs w:val="20"/>
                <w:lang w:val="ru-RU"/>
              </w:rPr>
              <w:t xml:space="preserve"> = 9</w:t>
            </w:r>
            <w:r>
              <w:rPr>
                <w:sz w:val="20"/>
                <w:szCs w:val="20"/>
                <w:lang w:val="ru-RU"/>
              </w:rPr>
              <w:t xml:space="preserve">В, Т =+25°С, не менее </w:t>
            </w:r>
          </w:p>
        </w:tc>
      </w:tr>
      <w:tr w:rsidR="00462E71" w14:paraId="63CB5FA0"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136D510F" w14:textId="77777777" w:rsidR="00E35A91" w:rsidRDefault="00E35A91">
            <w:pPr>
              <w:spacing w:line="276" w:lineRule="auto"/>
              <w:rPr>
                <w:sz w:val="20"/>
                <w:szCs w:val="20"/>
                <w:lang w:val="ru-RU"/>
              </w:rPr>
            </w:pPr>
            <w:r>
              <w:rPr>
                <w:sz w:val="20"/>
                <w:szCs w:val="20"/>
                <w:lang w:val="ru-RU"/>
              </w:rPr>
              <w:t xml:space="preserve">Выходное сопротивление УПЧ при </w:t>
            </w:r>
            <w:proofErr w:type="spellStart"/>
            <w:r>
              <w:rPr>
                <w:i/>
                <w:iCs/>
                <w:sz w:val="20"/>
                <w:szCs w:val="20"/>
                <w:lang w:val="ru-RU"/>
              </w:rPr>
              <w:t>U</w:t>
            </w:r>
            <w:r>
              <w:rPr>
                <w:i/>
                <w:iCs/>
                <w:sz w:val="20"/>
                <w:szCs w:val="20"/>
                <w:vertAlign w:val="subscript"/>
                <w:lang w:val="ru-RU"/>
              </w:rPr>
              <w:t>n</w:t>
            </w:r>
            <w:proofErr w:type="spellEnd"/>
            <w:r>
              <w:rPr>
                <w:i/>
                <w:iCs/>
                <w:sz w:val="20"/>
                <w:szCs w:val="20"/>
                <w:vertAlign w:val="subscript"/>
                <w:lang w:val="ru-RU"/>
              </w:rPr>
              <w:t xml:space="preserve"> </w:t>
            </w:r>
            <w:r>
              <w:rPr>
                <w:i/>
                <w:iCs/>
                <w:sz w:val="20"/>
                <w:szCs w:val="20"/>
                <w:lang w:val="ru-RU"/>
              </w:rPr>
              <w:t>= 9</w:t>
            </w:r>
            <w:r>
              <w:rPr>
                <w:sz w:val="20"/>
                <w:szCs w:val="20"/>
                <w:lang w:val="ru-RU"/>
              </w:rPr>
              <w:t xml:space="preserve">В, Т =+25°С, не менее </w:t>
            </w:r>
          </w:p>
        </w:tc>
      </w:tr>
    </w:tbl>
    <w:p w14:paraId="0C20594A" w14:textId="77777777" w:rsidR="00E35A91" w:rsidRDefault="00E35A91">
      <w:pPr>
        <w:spacing w:line="360" w:lineRule="auto"/>
        <w:ind w:firstLine="709"/>
        <w:jc w:val="both"/>
        <w:rPr>
          <w:sz w:val="28"/>
          <w:szCs w:val="28"/>
          <w:lang w:val="ru-RU"/>
        </w:rPr>
      </w:pPr>
    </w:p>
    <w:p w14:paraId="500E2F64" w14:textId="77777777" w:rsidR="00E35A91" w:rsidRDefault="00E35A91">
      <w:pPr>
        <w:spacing w:line="360" w:lineRule="auto"/>
        <w:ind w:firstLine="709"/>
        <w:jc w:val="both"/>
        <w:rPr>
          <w:sz w:val="28"/>
          <w:szCs w:val="28"/>
          <w:lang w:val="ru-RU"/>
        </w:rPr>
      </w:pPr>
      <w:r>
        <w:rPr>
          <w:sz w:val="28"/>
          <w:szCs w:val="28"/>
          <w:lang w:val="ru-RU"/>
        </w:rPr>
        <w:t>Предельные эксплуатационные данные:</w:t>
      </w:r>
    </w:p>
    <w:p w14:paraId="4B3D026B" w14:textId="77777777" w:rsidR="00E35A91" w:rsidRDefault="00E35A91">
      <w:pPr>
        <w:spacing w:line="360" w:lineRule="auto"/>
        <w:ind w:firstLine="709"/>
        <w:jc w:val="both"/>
        <w:rPr>
          <w:sz w:val="28"/>
          <w:szCs w:val="28"/>
          <w:lang w:val="ru-RU"/>
        </w:rPr>
      </w:pPr>
      <w:r>
        <w:rPr>
          <w:sz w:val="28"/>
          <w:szCs w:val="28"/>
          <w:lang w:val="ru-RU"/>
        </w:rPr>
        <w:t>Напряжение питания .........................................4,8... 15В</w:t>
      </w:r>
    </w:p>
    <w:p w14:paraId="7E929CB5" w14:textId="77777777" w:rsidR="00E35A91" w:rsidRDefault="00E35A91">
      <w:pPr>
        <w:spacing w:line="360" w:lineRule="auto"/>
        <w:ind w:firstLine="709"/>
        <w:jc w:val="both"/>
        <w:rPr>
          <w:sz w:val="28"/>
          <w:szCs w:val="28"/>
          <w:lang w:val="ru-RU"/>
        </w:rPr>
      </w:pPr>
      <w:r>
        <w:rPr>
          <w:sz w:val="28"/>
          <w:szCs w:val="28"/>
          <w:lang w:val="ru-RU"/>
        </w:rPr>
        <w:t>Максимальное входное напряжение ...................2В</w:t>
      </w:r>
    </w:p>
    <w:p w14:paraId="5992C3CA" w14:textId="77777777" w:rsidR="00E35A91" w:rsidRDefault="00E35A91">
      <w:pPr>
        <w:spacing w:line="360" w:lineRule="auto"/>
        <w:ind w:firstLine="709"/>
        <w:jc w:val="both"/>
        <w:rPr>
          <w:sz w:val="28"/>
          <w:szCs w:val="28"/>
          <w:lang w:val="ru-RU"/>
        </w:rPr>
      </w:pPr>
      <w:r>
        <w:rPr>
          <w:sz w:val="28"/>
          <w:szCs w:val="28"/>
          <w:lang w:val="ru-RU"/>
        </w:rPr>
        <w:t>Максимальная температура кристалла ...............+125° С</w:t>
      </w:r>
    </w:p>
    <w:p w14:paraId="6E6DF5EB" w14:textId="77777777" w:rsidR="00E35A91" w:rsidRDefault="00E35A91">
      <w:pPr>
        <w:spacing w:line="360" w:lineRule="auto"/>
        <w:ind w:firstLine="709"/>
        <w:jc w:val="both"/>
        <w:rPr>
          <w:sz w:val="28"/>
          <w:szCs w:val="28"/>
          <w:lang w:val="ru-RU"/>
        </w:rPr>
      </w:pPr>
      <w:r>
        <w:rPr>
          <w:sz w:val="28"/>
          <w:szCs w:val="28"/>
          <w:lang w:val="ru-RU"/>
        </w:rPr>
        <w:t>Температура окружающей среды......................-25...+550 С</w:t>
      </w:r>
    </w:p>
    <w:p w14:paraId="0B803AE6" w14:textId="77777777" w:rsidR="00E35A91" w:rsidRDefault="00E35A91">
      <w:pPr>
        <w:spacing w:line="360" w:lineRule="auto"/>
        <w:ind w:firstLine="709"/>
        <w:jc w:val="both"/>
        <w:rPr>
          <w:sz w:val="28"/>
          <w:szCs w:val="28"/>
          <w:lang w:val="ru-RU"/>
        </w:rPr>
      </w:pPr>
      <w:r>
        <w:rPr>
          <w:sz w:val="28"/>
          <w:szCs w:val="28"/>
          <w:lang w:val="ru-RU"/>
        </w:rPr>
        <w:t>Микросхема представляет собой усилитель мощности низкой частоты с номинальной выходной мощностью 2Вт при нагрузке 4 Ом. Выбор принимаемой частоты осуществляется с схемой шумопонижения, которая исключает приём сигналов шума.</w:t>
      </w:r>
    </w:p>
    <w:p w14:paraId="51604D37" w14:textId="77777777" w:rsidR="00E35A91" w:rsidRDefault="00E35A91">
      <w:pPr>
        <w:spacing w:line="360" w:lineRule="auto"/>
        <w:ind w:firstLine="709"/>
        <w:jc w:val="both"/>
        <w:rPr>
          <w:b/>
          <w:bCs/>
          <w:sz w:val="28"/>
          <w:szCs w:val="28"/>
          <w:lang w:val="ru-RU"/>
        </w:rPr>
      </w:pPr>
      <w:r>
        <w:rPr>
          <w:b/>
          <w:bCs/>
          <w:sz w:val="28"/>
          <w:szCs w:val="28"/>
          <w:lang w:val="ru-RU"/>
        </w:rPr>
        <w:t>Назначение микросхемы</w:t>
      </w:r>
    </w:p>
    <w:p w14:paraId="767F11A4" w14:textId="77777777" w:rsidR="00E35A91" w:rsidRDefault="00E35A91">
      <w:pPr>
        <w:spacing w:line="360" w:lineRule="auto"/>
        <w:ind w:firstLine="709"/>
        <w:jc w:val="both"/>
        <w:rPr>
          <w:sz w:val="28"/>
          <w:szCs w:val="28"/>
          <w:lang w:val="ru-RU"/>
        </w:rPr>
      </w:pPr>
      <w:r>
        <w:rPr>
          <w:sz w:val="28"/>
          <w:szCs w:val="28"/>
          <w:lang w:val="ru-RU"/>
        </w:rPr>
        <w:t xml:space="preserve">Микросхема К174ХА2 предназначена для использования в радиовещательных супергетеродинных приемниках I-III классов с амплитудной модуляцией. Эта микросхема содержит следующие узлы: усилитель высокой частоты. двойной балансный смеситель с отдельным гетеродином и усилитель </w:t>
      </w:r>
      <w:r>
        <w:rPr>
          <w:sz w:val="28"/>
          <w:szCs w:val="28"/>
          <w:lang w:val="ru-RU"/>
        </w:rPr>
        <w:lastRenderedPageBreak/>
        <w:t>промежуточной частоты с АРУ.</w:t>
      </w:r>
    </w:p>
    <w:p w14:paraId="03D4B88B" w14:textId="77777777" w:rsidR="00E35A91" w:rsidRDefault="00E35A91">
      <w:pPr>
        <w:spacing w:line="360" w:lineRule="auto"/>
        <w:ind w:firstLine="709"/>
        <w:jc w:val="both"/>
        <w:rPr>
          <w:sz w:val="28"/>
          <w:szCs w:val="28"/>
          <w:lang w:val="ru-RU"/>
        </w:rPr>
      </w:pPr>
    </w:p>
    <w:p w14:paraId="12B858A2" w14:textId="292C93EB"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0482F675" wp14:editId="675B006F">
            <wp:extent cx="5600700" cy="36957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0700" cy="3695700"/>
                    </a:xfrm>
                    <a:prstGeom prst="rect">
                      <a:avLst/>
                    </a:prstGeom>
                    <a:noFill/>
                    <a:ln>
                      <a:noFill/>
                    </a:ln>
                  </pic:spPr>
                </pic:pic>
              </a:graphicData>
            </a:graphic>
          </wp:inline>
        </w:drawing>
      </w:r>
    </w:p>
    <w:p w14:paraId="452CF1CE" w14:textId="77777777" w:rsidR="00E35A91" w:rsidRDefault="00E35A91">
      <w:pPr>
        <w:spacing w:line="360" w:lineRule="auto"/>
        <w:ind w:firstLine="709"/>
        <w:jc w:val="both"/>
        <w:rPr>
          <w:sz w:val="28"/>
          <w:szCs w:val="28"/>
          <w:lang w:val="ru-RU"/>
        </w:rPr>
      </w:pPr>
      <w:r>
        <w:rPr>
          <w:sz w:val="28"/>
          <w:szCs w:val="28"/>
          <w:lang w:val="ru-RU"/>
        </w:rPr>
        <w:t>Рисунок 6 Схематическое представление и подключение микросхемы К174ХА2</w:t>
      </w:r>
    </w:p>
    <w:p w14:paraId="68453317" w14:textId="77777777" w:rsidR="00E35A91" w:rsidRDefault="00E35A91">
      <w:pPr>
        <w:spacing w:line="360" w:lineRule="auto"/>
        <w:ind w:firstLine="709"/>
        <w:jc w:val="both"/>
        <w:rPr>
          <w:sz w:val="28"/>
          <w:szCs w:val="28"/>
          <w:lang w:val="ru-RU"/>
        </w:rPr>
      </w:pPr>
    </w:p>
    <w:p w14:paraId="41C5EF98" w14:textId="77777777" w:rsidR="00E35A91" w:rsidRDefault="00E35A91">
      <w:pPr>
        <w:spacing w:line="360" w:lineRule="auto"/>
        <w:ind w:firstLine="709"/>
        <w:jc w:val="both"/>
        <w:rPr>
          <w:sz w:val="28"/>
          <w:szCs w:val="28"/>
          <w:lang w:val="ru-RU"/>
        </w:rPr>
      </w:pPr>
      <w:r>
        <w:rPr>
          <w:sz w:val="28"/>
          <w:szCs w:val="28"/>
          <w:lang w:val="ru-RU"/>
        </w:rPr>
        <w:t>Описание блоков микросхемы, представленной на рисунке 6:</w:t>
      </w:r>
    </w:p>
    <w:p w14:paraId="618565D2" w14:textId="77777777" w:rsidR="00E35A91" w:rsidRDefault="00E35A91">
      <w:pPr>
        <w:spacing w:line="360" w:lineRule="auto"/>
        <w:ind w:firstLine="709"/>
        <w:jc w:val="both"/>
        <w:rPr>
          <w:sz w:val="28"/>
          <w:szCs w:val="28"/>
          <w:lang w:val="ru-RU"/>
        </w:rPr>
      </w:pPr>
      <w:r>
        <w:rPr>
          <w:sz w:val="28"/>
          <w:szCs w:val="28"/>
          <w:lang w:val="ru-RU"/>
        </w:rPr>
        <w:t>- УВЧ ;</w:t>
      </w:r>
    </w:p>
    <w:p w14:paraId="55A00DB1" w14:textId="77777777" w:rsidR="00E35A91" w:rsidRDefault="00E35A91">
      <w:pPr>
        <w:spacing w:line="360" w:lineRule="auto"/>
        <w:ind w:firstLine="709"/>
        <w:jc w:val="both"/>
        <w:rPr>
          <w:sz w:val="28"/>
          <w:szCs w:val="28"/>
          <w:lang w:val="ru-RU"/>
        </w:rPr>
      </w:pPr>
      <w:r>
        <w:rPr>
          <w:sz w:val="28"/>
          <w:szCs w:val="28"/>
          <w:lang w:val="ru-RU"/>
        </w:rPr>
        <w:t>- гетеродин;</w:t>
      </w:r>
    </w:p>
    <w:p w14:paraId="783A286C" w14:textId="77777777" w:rsidR="00E35A91" w:rsidRDefault="00E35A91">
      <w:pPr>
        <w:spacing w:line="360" w:lineRule="auto"/>
        <w:ind w:firstLine="709"/>
        <w:jc w:val="both"/>
        <w:rPr>
          <w:sz w:val="28"/>
          <w:szCs w:val="28"/>
          <w:lang w:val="ru-RU"/>
        </w:rPr>
      </w:pPr>
      <w:r>
        <w:rPr>
          <w:sz w:val="28"/>
          <w:szCs w:val="28"/>
          <w:lang w:val="ru-RU"/>
        </w:rPr>
        <w:t>- смеситель;</w:t>
      </w:r>
    </w:p>
    <w:p w14:paraId="6A2DB15E" w14:textId="77777777" w:rsidR="00E35A91" w:rsidRDefault="00E35A91">
      <w:pPr>
        <w:spacing w:line="360" w:lineRule="auto"/>
        <w:ind w:firstLine="709"/>
        <w:jc w:val="both"/>
        <w:rPr>
          <w:sz w:val="28"/>
          <w:szCs w:val="28"/>
          <w:lang w:val="ru-RU"/>
        </w:rPr>
      </w:pPr>
      <w:r>
        <w:rPr>
          <w:sz w:val="28"/>
          <w:szCs w:val="28"/>
          <w:lang w:val="ru-RU"/>
        </w:rPr>
        <w:t>- УПЧ;</w:t>
      </w:r>
    </w:p>
    <w:p w14:paraId="75FA3FFB" w14:textId="77777777" w:rsidR="00E35A91" w:rsidRDefault="00E35A91">
      <w:pPr>
        <w:spacing w:line="360" w:lineRule="auto"/>
        <w:ind w:firstLine="709"/>
        <w:jc w:val="both"/>
        <w:rPr>
          <w:sz w:val="28"/>
          <w:szCs w:val="28"/>
          <w:lang w:val="ru-RU"/>
        </w:rPr>
      </w:pPr>
      <w:r>
        <w:rPr>
          <w:sz w:val="28"/>
          <w:szCs w:val="28"/>
          <w:lang w:val="ru-RU"/>
        </w:rPr>
        <w:t>- УПТ АРУ УВЧ;</w:t>
      </w:r>
    </w:p>
    <w:p w14:paraId="1C758269" w14:textId="77777777" w:rsidR="00E35A91" w:rsidRDefault="00E35A91">
      <w:pPr>
        <w:shd w:val="clear" w:color="auto" w:fill="FFFFFF"/>
        <w:spacing w:line="360" w:lineRule="auto"/>
        <w:ind w:firstLine="709"/>
        <w:jc w:val="both"/>
        <w:rPr>
          <w:sz w:val="28"/>
          <w:szCs w:val="28"/>
          <w:lang w:val="ru-RU"/>
        </w:rPr>
      </w:pPr>
      <w:r>
        <w:rPr>
          <w:sz w:val="28"/>
          <w:szCs w:val="28"/>
          <w:lang w:val="ru-RU"/>
        </w:rPr>
        <w:t>6 -УПТ АРУ УПЧ.</w:t>
      </w:r>
    </w:p>
    <w:p w14:paraId="6318C44B" w14:textId="77777777" w:rsidR="00E35A91" w:rsidRDefault="00E35A91">
      <w:pPr>
        <w:spacing w:line="360" w:lineRule="auto"/>
        <w:ind w:firstLine="709"/>
        <w:jc w:val="both"/>
        <w:rPr>
          <w:sz w:val="28"/>
          <w:szCs w:val="28"/>
          <w:lang w:val="ru-RU"/>
        </w:rPr>
      </w:pPr>
      <w:r>
        <w:rPr>
          <w:sz w:val="28"/>
          <w:szCs w:val="28"/>
          <w:lang w:val="ru-RU"/>
        </w:rPr>
        <w:t>КОНДЕНСАТОР</w:t>
      </w:r>
    </w:p>
    <w:p w14:paraId="482F5C65" w14:textId="77777777" w:rsidR="00E35A91" w:rsidRDefault="00E35A91">
      <w:pPr>
        <w:spacing w:line="360" w:lineRule="auto"/>
        <w:ind w:firstLine="709"/>
        <w:jc w:val="both"/>
        <w:rPr>
          <w:sz w:val="28"/>
          <w:szCs w:val="28"/>
          <w:lang w:val="ru-RU"/>
        </w:rPr>
      </w:pPr>
      <w:r>
        <w:rPr>
          <w:sz w:val="28"/>
          <w:szCs w:val="28"/>
          <w:lang w:val="ru-RU"/>
        </w:rPr>
        <w:t>Конденсаторы К10-17</w:t>
      </w:r>
    </w:p>
    <w:p w14:paraId="5BF85ECA" w14:textId="77777777" w:rsidR="00E35A91" w:rsidRDefault="00E35A91">
      <w:pPr>
        <w:spacing w:after="200" w:line="276" w:lineRule="auto"/>
        <w:rPr>
          <w:sz w:val="28"/>
          <w:szCs w:val="28"/>
          <w:lang w:val="ru-RU"/>
        </w:rPr>
      </w:pPr>
      <w:r>
        <w:rPr>
          <w:sz w:val="28"/>
          <w:szCs w:val="28"/>
          <w:lang w:val="ru-RU"/>
        </w:rPr>
        <w:br w:type="page"/>
      </w:r>
    </w:p>
    <w:p w14:paraId="62594BE4" w14:textId="4BB6C197"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lastRenderedPageBreak/>
        <w:drawing>
          <wp:inline distT="0" distB="0" distL="0" distR="0" wp14:anchorId="2F35975C" wp14:editId="35063F4A">
            <wp:extent cx="5257800" cy="98107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57800" cy="981075"/>
                    </a:xfrm>
                    <a:prstGeom prst="rect">
                      <a:avLst/>
                    </a:prstGeom>
                    <a:noFill/>
                    <a:ln>
                      <a:noFill/>
                    </a:ln>
                  </pic:spPr>
                </pic:pic>
              </a:graphicData>
            </a:graphic>
          </wp:inline>
        </w:drawing>
      </w:r>
    </w:p>
    <w:p w14:paraId="16C141DF" w14:textId="77777777" w:rsidR="00E35A91" w:rsidRDefault="00E35A91">
      <w:pPr>
        <w:spacing w:line="360" w:lineRule="auto"/>
        <w:ind w:firstLine="709"/>
        <w:jc w:val="both"/>
        <w:rPr>
          <w:sz w:val="28"/>
          <w:szCs w:val="28"/>
          <w:lang w:val="ru-RU"/>
        </w:rPr>
      </w:pPr>
      <w:r>
        <w:rPr>
          <w:sz w:val="28"/>
          <w:szCs w:val="28"/>
          <w:lang w:val="ru-RU"/>
        </w:rPr>
        <w:t>Рисунок 10 Изображения конденсаторов К10-17</w:t>
      </w:r>
    </w:p>
    <w:p w14:paraId="0F08CBE6" w14:textId="77777777" w:rsidR="00E35A91" w:rsidRDefault="00E35A91">
      <w:pPr>
        <w:spacing w:line="360" w:lineRule="auto"/>
        <w:ind w:firstLine="709"/>
        <w:jc w:val="both"/>
        <w:rPr>
          <w:sz w:val="28"/>
          <w:szCs w:val="28"/>
          <w:lang w:val="ru-RU"/>
        </w:rPr>
      </w:pPr>
    </w:p>
    <w:p w14:paraId="5F82FFC2" w14:textId="77777777" w:rsidR="00E35A91" w:rsidRDefault="00E35A91">
      <w:pPr>
        <w:spacing w:line="360" w:lineRule="auto"/>
        <w:ind w:firstLine="709"/>
        <w:jc w:val="both"/>
        <w:rPr>
          <w:sz w:val="28"/>
          <w:szCs w:val="28"/>
          <w:lang w:val="ru-RU"/>
        </w:rPr>
      </w:pPr>
      <w:r>
        <w:rPr>
          <w:sz w:val="28"/>
          <w:szCs w:val="28"/>
          <w:lang w:val="ru-RU"/>
        </w:rPr>
        <w:t>Конденсаторы К10-17 предназначены для работы в цепях постоянного, переменного токов и в импульсных режимах.</w:t>
      </w:r>
    </w:p>
    <w:p w14:paraId="3F9AA113" w14:textId="77777777" w:rsidR="00E35A91" w:rsidRDefault="00E35A91">
      <w:pPr>
        <w:spacing w:line="360" w:lineRule="auto"/>
        <w:ind w:firstLine="709"/>
        <w:jc w:val="both"/>
        <w:rPr>
          <w:sz w:val="28"/>
          <w:szCs w:val="28"/>
          <w:lang w:val="ru-RU"/>
        </w:rPr>
      </w:pPr>
      <w:r>
        <w:rPr>
          <w:sz w:val="28"/>
          <w:szCs w:val="28"/>
          <w:lang w:val="ru-RU"/>
        </w:rPr>
        <w:t>Конденсаторы изготавливают в соответствии с ОЖО.460.172 ТУ; ОЖО.460.107 ТУ; ОЖО.460.107 ТУ ОЖО.460.183 ТУ; ОЖО.460.107 ТУ ПО.070.052.</w:t>
      </w:r>
    </w:p>
    <w:p w14:paraId="2A222973" w14:textId="77777777" w:rsidR="00E35A91" w:rsidRDefault="00E35A91">
      <w:pPr>
        <w:spacing w:line="360" w:lineRule="auto"/>
        <w:ind w:firstLine="709"/>
        <w:jc w:val="both"/>
        <w:rPr>
          <w:sz w:val="28"/>
          <w:szCs w:val="28"/>
          <w:lang w:val="ru-RU"/>
        </w:rPr>
      </w:pPr>
      <w:r>
        <w:rPr>
          <w:sz w:val="28"/>
          <w:szCs w:val="28"/>
          <w:lang w:val="ru-RU"/>
        </w:rPr>
        <w:t xml:space="preserve">Конденсаторы выпускаются в </w:t>
      </w:r>
      <w:proofErr w:type="spellStart"/>
      <w:r>
        <w:rPr>
          <w:sz w:val="28"/>
          <w:szCs w:val="28"/>
          <w:lang w:val="ru-RU"/>
        </w:rPr>
        <w:t>водородоустойчивом</w:t>
      </w:r>
      <w:proofErr w:type="spellEnd"/>
      <w:r>
        <w:rPr>
          <w:sz w:val="28"/>
          <w:szCs w:val="28"/>
          <w:lang w:val="ru-RU"/>
        </w:rPr>
        <w:t xml:space="preserve"> и </w:t>
      </w:r>
      <w:proofErr w:type="spellStart"/>
      <w:r>
        <w:rPr>
          <w:sz w:val="28"/>
          <w:szCs w:val="28"/>
          <w:lang w:val="ru-RU"/>
        </w:rPr>
        <w:t>неводородоустойчивом</w:t>
      </w:r>
      <w:proofErr w:type="spellEnd"/>
      <w:r>
        <w:rPr>
          <w:sz w:val="28"/>
          <w:szCs w:val="28"/>
          <w:lang w:val="ru-RU"/>
        </w:rPr>
        <w:t xml:space="preserve"> исполнениях.</w:t>
      </w:r>
    </w:p>
    <w:p w14:paraId="7B9CE88E" w14:textId="77777777" w:rsidR="00E35A91" w:rsidRDefault="00E35A91">
      <w:pPr>
        <w:spacing w:line="360" w:lineRule="auto"/>
        <w:ind w:firstLine="709"/>
        <w:jc w:val="both"/>
        <w:rPr>
          <w:sz w:val="28"/>
          <w:szCs w:val="28"/>
          <w:lang w:val="ru-RU"/>
        </w:rPr>
      </w:pPr>
      <w:r>
        <w:rPr>
          <w:sz w:val="28"/>
          <w:szCs w:val="28"/>
          <w:lang w:val="ru-RU"/>
        </w:rPr>
        <w:t>К10-17а (рис. 1):</w:t>
      </w:r>
    </w:p>
    <w:p w14:paraId="4D92903D" w14:textId="77777777" w:rsidR="00E35A91" w:rsidRDefault="00E35A91">
      <w:pPr>
        <w:spacing w:line="360" w:lineRule="auto"/>
        <w:ind w:firstLine="709"/>
        <w:jc w:val="both"/>
        <w:rPr>
          <w:sz w:val="28"/>
          <w:szCs w:val="28"/>
          <w:lang w:val="ru-RU"/>
        </w:rPr>
      </w:pPr>
      <w:r>
        <w:rPr>
          <w:sz w:val="28"/>
          <w:szCs w:val="28"/>
          <w:lang w:val="ru-RU"/>
        </w:rPr>
        <w:t>правильной формы, изолированные керамические конденсаторы, исполнение - все климатическое.</w:t>
      </w:r>
    </w:p>
    <w:p w14:paraId="0AB4495B" w14:textId="77777777" w:rsidR="00E35A91" w:rsidRDefault="00E35A91">
      <w:pPr>
        <w:spacing w:line="360" w:lineRule="auto"/>
        <w:ind w:firstLine="709"/>
        <w:jc w:val="both"/>
        <w:rPr>
          <w:sz w:val="28"/>
          <w:szCs w:val="28"/>
          <w:lang w:val="ru-RU"/>
        </w:rPr>
      </w:pPr>
      <w:r>
        <w:rPr>
          <w:sz w:val="28"/>
          <w:szCs w:val="28"/>
          <w:lang w:val="ru-RU"/>
        </w:rPr>
        <w:t>К10-17б (рис. 2):</w:t>
      </w:r>
    </w:p>
    <w:p w14:paraId="416EEFB1" w14:textId="77777777" w:rsidR="00E35A91" w:rsidRDefault="00E35A91">
      <w:pPr>
        <w:spacing w:line="360" w:lineRule="auto"/>
        <w:ind w:firstLine="709"/>
        <w:jc w:val="both"/>
        <w:rPr>
          <w:sz w:val="28"/>
          <w:szCs w:val="28"/>
          <w:lang w:val="ru-RU"/>
        </w:rPr>
      </w:pPr>
      <w:r>
        <w:rPr>
          <w:sz w:val="28"/>
          <w:szCs w:val="28"/>
          <w:lang w:val="ru-RU"/>
        </w:rPr>
        <w:t xml:space="preserve">изолированные </w:t>
      </w:r>
      <w:proofErr w:type="spellStart"/>
      <w:r>
        <w:rPr>
          <w:sz w:val="28"/>
          <w:szCs w:val="28"/>
          <w:lang w:val="ru-RU"/>
        </w:rPr>
        <w:t>окукленные</w:t>
      </w:r>
      <w:proofErr w:type="spellEnd"/>
      <w:r>
        <w:rPr>
          <w:sz w:val="28"/>
          <w:szCs w:val="28"/>
          <w:lang w:val="ru-RU"/>
        </w:rPr>
        <w:t xml:space="preserve"> керамические конденсаторы, исполнение - все климатическое.</w:t>
      </w:r>
    </w:p>
    <w:p w14:paraId="57EE25A7" w14:textId="77777777" w:rsidR="00E35A91" w:rsidRDefault="00E35A91">
      <w:pPr>
        <w:spacing w:line="360" w:lineRule="auto"/>
        <w:ind w:firstLine="709"/>
        <w:jc w:val="both"/>
        <w:rPr>
          <w:sz w:val="28"/>
          <w:szCs w:val="28"/>
          <w:lang w:val="ru-RU"/>
        </w:rPr>
      </w:pPr>
      <w:r>
        <w:rPr>
          <w:sz w:val="28"/>
          <w:szCs w:val="28"/>
          <w:lang w:val="ru-RU"/>
        </w:rPr>
        <w:t>К10-17в (рис. 3):</w:t>
      </w:r>
    </w:p>
    <w:p w14:paraId="66275507" w14:textId="77777777" w:rsidR="00E35A91" w:rsidRDefault="00E35A91">
      <w:pPr>
        <w:spacing w:line="360" w:lineRule="auto"/>
        <w:ind w:firstLine="709"/>
        <w:jc w:val="both"/>
        <w:rPr>
          <w:sz w:val="28"/>
          <w:szCs w:val="28"/>
          <w:lang w:val="ru-RU"/>
        </w:rPr>
      </w:pPr>
      <w:r>
        <w:rPr>
          <w:sz w:val="28"/>
          <w:szCs w:val="28"/>
          <w:lang w:val="ru-RU"/>
        </w:rPr>
        <w:t>незащищенные керамические конденсаторы. Типы контактных электродов: серебро-палладий (нелуженые);</w:t>
      </w:r>
    </w:p>
    <w:p w14:paraId="0DF5D3D3" w14:textId="77777777" w:rsidR="00E35A91" w:rsidRDefault="00E35A91">
      <w:pPr>
        <w:spacing w:line="360" w:lineRule="auto"/>
        <w:ind w:firstLine="709"/>
        <w:jc w:val="both"/>
        <w:rPr>
          <w:sz w:val="28"/>
          <w:szCs w:val="28"/>
          <w:lang w:val="ru-RU"/>
        </w:rPr>
      </w:pPr>
      <w:r>
        <w:rPr>
          <w:sz w:val="28"/>
          <w:szCs w:val="28"/>
          <w:lang w:val="ru-RU"/>
        </w:rPr>
        <w:t>серебро-никель барьер/олово-свинец (луженые).</w:t>
      </w:r>
    </w:p>
    <w:p w14:paraId="2ACBF6CF" w14:textId="77777777" w:rsidR="00E35A91" w:rsidRDefault="00E35A91">
      <w:pPr>
        <w:spacing w:line="360" w:lineRule="auto"/>
        <w:ind w:firstLine="709"/>
        <w:jc w:val="both"/>
        <w:rPr>
          <w:sz w:val="28"/>
          <w:szCs w:val="28"/>
          <w:lang w:val="ru-RU"/>
        </w:rPr>
      </w:pPr>
      <w:r>
        <w:rPr>
          <w:sz w:val="28"/>
          <w:szCs w:val="28"/>
          <w:lang w:val="ru-RU"/>
        </w:rPr>
        <w:t>К10-17-4в (рис. 3):</w:t>
      </w:r>
    </w:p>
    <w:p w14:paraId="6DC81CAB" w14:textId="77777777" w:rsidR="00E35A91" w:rsidRDefault="00E35A91">
      <w:pPr>
        <w:spacing w:line="360" w:lineRule="auto"/>
        <w:ind w:firstLine="709"/>
        <w:jc w:val="both"/>
        <w:rPr>
          <w:sz w:val="28"/>
          <w:szCs w:val="28"/>
          <w:lang w:val="ru-RU"/>
        </w:rPr>
      </w:pPr>
      <w:r>
        <w:rPr>
          <w:sz w:val="28"/>
          <w:szCs w:val="28"/>
          <w:lang w:val="ru-RU"/>
        </w:rPr>
        <w:t>незащищенные керамические конденсаторы. Конденсаторы изготовляют в соответствии с ОЖО.460.172 ТУ.</w:t>
      </w:r>
    </w:p>
    <w:p w14:paraId="3100B22D" w14:textId="77777777" w:rsidR="00E35A91" w:rsidRDefault="00E35A91">
      <w:pPr>
        <w:spacing w:line="360" w:lineRule="auto"/>
        <w:ind w:firstLine="709"/>
        <w:jc w:val="both"/>
        <w:rPr>
          <w:sz w:val="28"/>
          <w:szCs w:val="28"/>
          <w:lang w:val="ru-RU"/>
        </w:rPr>
      </w:pPr>
      <w:r>
        <w:rPr>
          <w:sz w:val="28"/>
          <w:szCs w:val="28"/>
          <w:lang w:val="ru-RU"/>
        </w:rPr>
        <w:t>Предназначены для поверхностного монтажа. Поставка производится россыпью или в блистер-ленте. Типы контактных электродов: серебро-палладий, серебро-никель барьер/олово-свинец.</w:t>
      </w:r>
    </w:p>
    <w:p w14:paraId="02C02B1D" w14:textId="77777777" w:rsidR="00E35A91" w:rsidRDefault="00E35A91">
      <w:pPr>
        <w:spacing w:after="200" w:line="276" w:lineRule="auto"/>
        <w:rPr>
          <w:sz w:val="28"/>
          <w:szCs w:val="28"/>
          <w:lang w:val="ru-RU"/>
        </w:rPr>
      </w:pPr>
      <w:r>
        <w:rPr>
          <w:sz w:val="28"/>
          <w:szCs w:val="28"/>
          <w:lang w:val="ru-RU"/>
        </w:rPr>
        <w:lastRenderedPageBreak/>
        <w:br w:type="page"/>
      </w:r>
    </w:p>
    <w:p w14:paraId="2142A4F2" w14:textId="77777777" w:rsidR="00E35A91" w:rsidRDefault="00E35A91">
      <w:pPr>
        <w:spacing w:line="360" w:lineRule="auto"/>
        <w:ind w:firstLine="709"/>
        <w:jc w:val="both"/>
        <w:rPr>
          <w:sz w:val="28"/>
          <w:szCs w:val="28"/>
          <w:lang w:val="ru-RU"/>
        </w:rPr>
      </w:pPr>
      <w:r>
        <w:rPr>
          <w:sz w:val="28"/>
          <w:szCs w:val="28"/>
          <w:lang w:val="ru-RU"/>
        </w:rPr>
        <w:lastRenderedPageBreak/>
        <w:t>Таблица 8</w:t>
      </w:r>
    </w:p>
    <w:p w14:paraId="14BE8E3E" w14:textId="77777777" w:rsidR="00E35A91" w:rsidRDefault="00E35A91">
      <w:pPr>
        <w:spacing w:line="360" w:lineRule="auto"/>
        <w:ind w:firstLine="709"/>
        <w:jc w:val="both"/>
        <w:rPr>
          <w:sz w:val="28"/>
          <w:szCs w:val="28"/>
          <w:lang w:val="ru-RU"/>
        </w:rPr>
      </w:pPr>
      <w:r>
        <w:rPr>
          <w:sz w:val="28"/>
          <w:szCs w:val="28"/>
          <w:lang w:val="ru-RU"/>
        </w:rPr>
        <w:t>Характеристики конденсаторов К10.</w:t>
      </w:r>
    </w:p>
    <w:p w14:paraId="6D639F16" w14:textId="528FDA70"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35FC6862" wp14:editId="75337802">
            <wp:extent cx="5372100" cy="157162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72100" cy="1571625"/>
                    </a:xfrm>
                    <a:prstGeom prst="rect">
                      <a:avLst/>
                    </a:prstGeom>
                    <a:noFill/>
                    <a:ln>
                      <a:noFill/>
                    </a:ln>
                  </pic:spPr>
                </pic:pic>
              </a:graphicData>
            </a:graphic>
          </wp:inline>
        </w:drawing>
      </w:r>
    </w:p>
    <w:p w14:paraId="21DB0289" w14:textId="77777777" w:rsidR="00E35A91" w:rsidRDefault="00E35A91">
      <w:pPr>
        <w:spacing w:line="360" w:lineRule="auto"/>
        <w:ind w:firstLine="709"/>
        <w:jc w:val="both"/>
        <w:rPr>
          <w:sz w:val="28"/>
          <w:szCs w:val="28"/>
          <w:lang w:val="ru-RU"/>
        </w:rPr>
      </w:pPr>
    </w:p>
    <w:p w14:paraId="69FCF8D7" w14:textId="77777777" w:rsidR="00E35A91" w:rsidRDefault="00E35A91">
      <w:pPr>
        <w:tabs>
          <w:tab w:val="left" w:pos="8085"/>
        </w:tabs>
        <w:spacing w:line="360" w:lineRule="auto"/>
        <w:ind w:firstLine="709"/>
        <w:jc w:val="both"/>
        <w:rPr>
          <w:sz w:val="28"/>
          <w:szCs w:val="28"/>
          <w:lang w:val="ru-RU"/>
        </w:rPr>
      </w:pPr>
      <w:r>
        <w:rPr>
          <w:sz w:val="28"/>
          <w:szCs w:val="28"/>
          <w:lang w:val="ru-RU"/>
        </w:rPr>
        <w:t>Таблица 9</w:t>
      </w:r>
    </w:p>
    <w:p w14:paraId="28E33D5A" w14:textId="77777777" w:rsidR="00E35A91" w:rsidRDefault="00E35A91">
      <w:pPr>
        <w:tabs>
          <w:tab w:val="left" w:pos="8085"/>
        </w:tabs>
        <w:spacing w:line="360" w:lineRule="auto"/>
        <w:ind w:firstLine="709"/>
        <w:jc w:val="both"/>
        <w:rPr>
          <w:sz w:val="28"/>
          <w:szCs w:val="28"/>
          <w:lang w:val="ru-RU"/>
        </w:rPr>
      </w:pPr>
      <w:proofErr w:type="spellStart"/>
      <w:r>
        <w:rPr>
          <w:sz w:val="28"/>
          <w:szCs w:val="28"/>
          <w:lang w:val="ru-RU"/>
        </w:rPr>
        <w:t>Типоразмерные</w:t>
      </w:r>
      <w:proofErr w:type="spellEnd"/>
      <w:r>
        <w:rPr>
          <w:sz w:val="28"/>
          <w:szCs w:val="28"/>
          <w:lang w:val="ru-RU"/>
        </w:rPr>
        <w:t xml:space="preserve"> характеристики конденсаторов К10</w:t>
      </w:r>
    </w:p>
    <w:p w14:paraId="30B57917" w14:textId="395002F3"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2F3D47C7" wp14:editId="0D275762">
            <wp:extent cx="5153025" cy="19621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53025" cy="1962150"/>
                    </a:xfrm>
                    <a:prstGeom prst="rect">
                      <a:avLst/>
                    </a:prstGeom>
                    <a:noFill/>
                    <a:ln>
                      <a:noFill/>
                    </a:ln>
                  </pic:spPr>
                </pic:pic>
              </a:graphicData>
            </a:graphic>
          </wp:inline>
        </w:drawing>
      </w:r>
    </w:p>
    <w:p w14:paraId="3CF34790" w14:textId="77777777" w:rsidR="00E35A91" w:rsidRDefault="00E35A91">
      <w:pPr>
        <w:spacing w:line="360" w:lineRule="auto"/>
        <w:ind w:firstLine="709"/>
        <w:jc w:val="both"/>
        <w:rPr>
          <w:sz w:val="28"/>
          <w:szCs w:val="28"/>
          <w:lang w:val="ru-RU"/>
        </w:rPr>
      </w:pPr>
    </w:p>
    <w:p w14:paraId="5C0D41D8" w14:textId="77777777" w:rsidR="00E35A91" w:rsidRDefault="00E35A91">
      <w:pPr>
        <w:spacing w:line="360" w:lineRule="auto"/>
        <w:ind w:firstLine="709"/>
        <w:jc w:val="both"/>
        <w:rPr>
          <w:sz w:val="28"/>
          <w:szCs w:val="28"/>
          <w:lang w:val="ru-RU"/>
        </w:rPr>
      </w:pPr>
      <w:r>
        <w:rPr>
          <w:sz w:val="28"/>
          <w:szCs w:val="28"/>
          <w:lang w:val="ru-RU"/>
        </w:rPr>
        <w:t>КАТУШКА ИНДУКТИВНОСТИ</w:t>
      </w:r>
    </w:p>
    <w:p w14:paraId="03A3CFD8" w14:textId="77777777" w:rsidR="00E35A91" w:rsidRDefault="00E35A91">
      <w:pPr>
        <w:spacing w:line="360" w:lineRule="auto"/>
        <w:ind w:firstLine="709"/>
        <w:jc w:val="both"/>
        <w:rPr>
          <w:sz w:val="28"/>
          <w:szCs w:val="28"/>
          <w:lang w:val="ru-RU"/>
        </w:rPr>
      </w:pPr>
    </w:p>
    <w:p w14:paraId="3E6932D0" w14:textId="57AC55F2"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5CF75E67" wp14:editId="23282F53">
            <wp:extent cx="1200150" cy="4000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14:paraId="64CF28E1" w14:textId="77777777" w:rsidR="00E35A91" w:rsidRDefault="00E35A91">
      <w:pPr>
        <w:spacing w:line="360" w:lineRule="auto"/>
        <w:ind w:firstLine="709"/>
        <w:jc w:val="both"/>
        <w:rPr>
          <w:sz w:val="28"/>
          <w:szCs w:val="28"/>
          <w:lang w:val="ru-RU"/>
        </w:rPr>
      </w:pPr>
      <w:r>
        <w:rPr>
          <w:sz w:val="28"/>
          <w:szCs w:val="28"/>
          <w:lang w:val="ru-RU"/>
        </w:rPr>
        <w:t>Рисунок 11 Условно-графическое обозначение катушки индуктивности</w:t>
      </w:r>
    </w:p>
    <w:p w14:paraId="7A603F57" w14:textId="77777777" w:rsidR="00E35A91" w:rsidRDefault="00E35A91">
      <w:pPr>
        <w:spacing w:line="360" w:lineRule="auto"/>
        <w:ind w:firstLine="709"/>
        <w:jc w:val="both"/>
        <w:rPr>
          <w:sz w:val="28"/>
          <w:szCs w:val="28"/>
          <w:lang w:val="ru-RU"/>
        </w:rPr>
      </w:pPr>
    </w:p>
    <w:p w14:paraId="596AD342" w14:textId="77777777" w:rsidR="00E35A91" w:rsidRDefault="00E35A91">
      <w:pPr>
        <w:spacing w:line="360" w:lineRule="auto"/>
        <w:ind w:firstLine="709"/>
        <w:jc w:val="both"/>
        <w:rPr>
          <w:sz w:val="28"/>
          <w:szCs w:val="28"/>
          <w:lang w:val="ru-RU"/>
        </w:rPr>
      </w:pPr>
      <w:r>
        <w:rPr>
          <w:sz w:val="28"/>
          <w:szCs w:val="28"/>
          <w:lang w:val="ru-RU"/>
        </w:rPr>
        <w:t>Катушка индуктивности является пассивным компонентом электронных схем, основное предназначение которой является сохранение энергии в виде магнитного поля. Свойство катушки индуктивности чем-то схоже с конденсатором, который хранит энергию в виде электрического поля.</w:t>
      </w:r>
    </w:p>
    <w:p w14:paraId="72375F1E" w14:textId="77777777" w:rsidR="00E35A91" w:rsidRDefault="00E35A91">
      <w:pPr>
        <w:spacing w:line="360" w:lineRule="auto"/>
        <w:ind w:firstLine="709"/>
        <w:jc w:val="both"/>
        <w:rPr>
          <w:sz w:val="28"/>
          <w:szCs w:val="28"/>
          <w:lang w:val="ru-RU"/>
        </w:rPr>
      </w:pPr>
      <w:r>
        <w:rPr>
          <w:sz w:val="28"/>
          <w:szCs w:val="28"/>
          <w:lang w:val="ru-RU"/>
        </w:rPr>
        <w:t xml:space="preserve">Катушка индуктивности представляет собой обмотку из проводящего </w:t>
      </w:r>
      <w:r>
        <w:rPr>
          <w:sz w:val="28"/>
          <w:szCs w:val="28"/>
          <w:lang w:val="ru-RU"/>
        </w:rPr>
        <w:lastRenderedPageBreak/>
        <w:t>материала, как правило, медной проволоки, намотанной вокруг либо железосодержащего сердечника, либо вообще без сердечника.</w:t>
      </w:r>
    </w:p>
    <w:p w14:paraId="5149016D" w14:textId="77777777" w:rsidR="00E35A91" w:rsidRDefault="00E35A91">
      <w:pPr>
        <w:spacing w:line="360" w:lineRule="auto"/>
        <w:ind w:firstLine="709"/>
        <w:jc w:val="both"/>
        <w:rPr>
          <w:sz w:val="28"/>
          <w:szCs w:val="28"/>
          <w:lang w:val="ru-RU"/>
        </w:rPr>
      </w:pPr>
      <w:r>
        <w:rPr>
          <w:sz w:val="28"/>
          <w:szCs w:val="28"/>
          <w:lang w:val="ru-RU"/>
        </w:rPr>
        <w:t>Применение в качестве сердечника материалов с высокой магнитной проницаемостью, более высокой чем воздух, способствует удержанию магнитного поля вблизи катушки, тем самым увеличивая ее индуктивность. Индуктивные катушки бывают разных форм и размеров.</w:t>
      </w:r>
    </w:p>
    <w:p w14:paraId="78C8926E" w14:textId="77777777" w:rsidR="00E35A91" w:rsidRDefault="00E35A91">
      <w:pPr>
        <w:spacing w:line="360" w:lineRule="auto"/>
        <w:ind w:firstLine="709"/>
        <w:jc w:val="both"/>
        <w:rPr>
          <w:sz w:val="28"/>
          <w:szCs w:val="28"/>
          <w:lang w:val="ru-RU"/>
        </w:rPr>
      </w:pPr>
      <w:r>
        <w:rPr>
          <w:sz w:val="28"/>
          <w:szCs w:val="28"/>
          <w:lang w:val="ru-RU"/>
        </w:rPr>
        <w:t>Большинство изготавливаются путем намотки эмалированного медного провода поверх ферритового сердечника.</w:t>
      </w:r>
    </w:p>
    <w:p w14:paraId="41A66C03" w14:textId="77777777" w:rsidR="00E35A91" w:rsidRDefault="00E35A91">
      <w:pPr>
        <w:spacing w:line="360" w:lineRule="auto"/>
        <w:ind w:firstLine="709"/>
        <w:jc w:val="both"/>
        <w:rPr>
          <w:sz w:val="28"/>
          <w:szCs w:val="28"/>
          <w:lang w:val="ru-RU"/>
        </w:rPr>
      </w:pPr>
      <w:r>
        <w:rPr>
          <w:sz w:val="28"/>
          <w:szCs w:val="28"/>
          <w:lang w:val="ru-RU"/>
        </w:rPr>
        <w:t>При выполнении расчета электрической цепи, или же изложении типового подключения микросхемы указывается включение катушки индуктивности с соответствующим параметром. В дальнейшем, в перечне элементов может быть указана марка выбранной катушки индуктивности. Или же исполнение катушки, с указанием количества витков провода с определенной толщиной.</w:t>
      </w:r>
    </w:p>
    <w:p w14:paraId="288A9837" w14:textId="77777777" w:rsidR="00E35A91" w:rsidRDefault="00E35A91">
      <w:pPr>
        <w:spacing w:line="360" w:lineRule="auto"/>
        <w:ind w:firstLine="709"/>
        <w:jc w:val="both"/>
        <w:rPr>
          <w:sz w:val="28"/>
          <w:szCs w:val="28"/>
          <w:lang w:val="ru-RU"/>
        </w:rPr>
      </w:pPr>
      <w:r>
        <w:rPr>
          <w:sz w:val="28"/>
          <w:szCs w:val="28"/>
          <w:lang w:val="ru-RU"/>
        </w:rPr>
        <w:t>РЕЗИСТОР С2-33Н</w:t>
      </w:r>
    </w:p>
    <w:p w14:paraId="67FE49C0" w14:textId="77777777" w:rsidR="00E35A91" w:rsidRDefault="00E35A91">
      <w:pPr>
        <w:spacing w:line="360" w:lineRule="auto"/>
        <w:ind w:firstLine="709"/>
        <w:jc w:val="both"/>
        <w:rPr>
          <w:sz w:val="28"/>
          <w:szCs w:val="28"/>
          <w:lang w:val="ru-RU"/>
        </w:rPr>
      </w:pPr>
    </w:p>
    <w:p w14:paraId="21602770" w14:textId="5D92B6B6"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18ED8FB4" wp14:editId="2937D27C">
            <wp:extent cx="1228725" cy="122872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14:paraId="00D5C19E" w14:textId="77777777" w:rsidR="00E35A91" w:rsidRDefault="00E35A91">
      <w:pPr>
        <w:spacing w:line="360" w:lineRule="auto"/>
        <w:ind w:firstLine="709"/>
        <w:jc w:val="both"/>
        <w:rPr>
          <w:sz w:val="28"/>
          <w:szCs w:val="28"/>
          <w:lang w:val="ru-RU"/>
        </w:rPr>
      </w:pPr>
    </w:p>
    <w:p w14:paraId="23717A48" w14:textId="77777777" w:rsidR="00E35A91" w:rsidRDefault="00E35A91">
      <w:pPr>
        <w:spacing w:line="360" w:lineRule="auto"/>
        <w:ind w:firstLine="709"/>
        <w:jc w:val="both"/>
        <w:rPr>
          <w:sz w:val="28"/>
          <w:szCs w:val="28"/>
          <w:lang w:val="ru-RU"/>
        </w:rPr>
      </w:pPr>
      <w:r>
        <w:rPr>
          <w:sz w:val="28"/>
          <w:szCs w:val="28"/>
          <w:lang w:val="ru-RU"/>
        </w:rPr>
        <w:t xml:space="preserve">С2-33Н - резисторы постоянные непроволочные тонкопленочные общего применения </w:t>
      </w:r>
      <w:proofErr w:type="spellStart"/>
      <w:r>
        <w:rPr>
          <w:sz w:val="28"/>
          <w:szCs w:val="28"/>
          <w:lang w:val="ru-RU"/>
        </w:rPr>
        <w:t>всеклиматического</w:t>
      </w:r>
      <w:proofErr w:type="spellEnd"/>
      <w:r>
        <w:rPr>
          <w:sz w:val="28"/>
          <w:szCs w:val="28"/>
          <w:lang w:val="ru-RU"/>
        </w:rPr>
        <w:t xml:space="preserve"> варианта исполнения предназначены для работы в электрических цепях постоянного, переменного токов и в импульсном режиме. Резисторы С2-33Н изготавливают в двух исполнениях - предназначенном для ручной и для автоматизированной сборки аппаратуры.</w:t>
      </w:r>
    </w:p>
    <w:p w14:paraId="536CD241" w14:textId="77777777" w:rsidR="00E35A91" w:rsidRDefault="00E35A91">
      <w:pPr>
        <w:spacing w:line="360" w:lineRule="auto"/>
        <w:ind w:firstLine="709"/>
        <w:jc w:val="both"/>
        <w:rPr>
          <w:sz w:val="28"/>
          <w:szCs w:val="28"/>
          <w:lang w:val="ru-RU"/>
        </w:rPr>
      </w:pPr>
      <w:r>
        <w:rPr>
          <w:sz w:val="28"/>
          <w:szCs w:val="28"/>
          <w:lang w:val="ru-RU"/>
        </w:rPr>
        <w:t>Резисторы С2-33Н изготавливают 1 типа 13 видов, трех конструктивных исполнений.</w:t>
      </w:r>
    </w:p>
    <w:p w14:paraId="10CAF280" w14:textId="77777777" w:rsidR="00E35A91" w:rsidRDefault="00E35A91">
      <w:pPr>
        <w:spacing w:after="200" w:line="276" w:lineRule="auto"/>
        <w:rPr>
          <w:sz w:val="28"/>
          <w:szCs w:val="28"/>
          <w:lang w:val="ru-RU"/>
        </w:rPr>
      </w:pPr>
      <w:r>
        <w:rPr>
          <w:sz w:val="28"/>
          <w:szCs w:val="28"/>
          <w:lang w:val="ru-RU"/>
        </w:rPr>
        <w:br w:type="page"/>
      </w:r>
    </w:p>
    <w:p w14:paraId="54C5E36D" w14:textId="270C9371"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lastRenderedPageBreak/>
        <w:drawing>
          <wp:inline distT="0" distB="0" distL="0" distR="0" wp14:anchorId="6CAEB0A6" wp14:editId="5E20AFFE">
            <wp:extent cx="5276850" cy="26670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6850" cy="2667000"/>
                    </a:xfrm>
                    <a:prstGeom prst="rect">
                      <a:avLst/>
                    </a:prstGeom>
                    <a:noFill/>
                    <a:ln>
                      <a:noFill/>
                    </a:ln>
                  </pic:spPr>
                </pic:pic>
              </a:graphicData>
            </a:graphic>
          </wp:inline>
        </w:drawing>
      </w:r>
    </w:p>
    <w:p w14:paraId="46B2BF03" w14:textId="77777777" w:rsidR="00E35A91" w:rsidRDefault="00E35A91">
      <w:pPr>
        <w:spacing w:line="360" w:lineRule="auto"/>
        <w:ind w:firstLine="709"/>
        <w:jc w:val="both"/>
        <w:rPr>
          <w:sz w:val="28"/>
          <w:szCs w:val="28"/>
          <w:lang w:val="ru-RU"/>
        </w:rPr>
      </w:pPr>
    </w:p>
    <w:p w14:paraId="5256BDF1" w14:textId="77777777" w:rsidR="00E35A91" w:rsidRDefault="00E35A91">
      <w:pPr>
        <w:spacing w:line="360" w:lineRule="auto"/>
        <w:ind w:firstLine="709"/>
        <w:jc w:val="both"/>
        <w:rPr>
          <w:sz w:val="28"/>
          <w:szCs w:val="28"/>
          <w:lang w:val="ru-RU"/>
        </w:rPr>
      </w:pPr>
      <w:r>
        <w:rPr>
          <w:sz w:val="28"/>
          <w:szCs w:val="28"/>
          <w:lang w:val="ru-RU"/>
        </w:rPr>
        <w:t>Основные технические данные резисторов С2-ЗЗН:</w:t>
      </w:r>
    </w:p>
    <w:p w14:paraId="64C196F2" w14:textId="77777777" w:rsidR="00E35A91" w:rsidRDefault="00E35A91">
      <w:pPr>
        <w:spacing w:line="360" w:lineRule="auto"/>
        <w:ind w:firstLine="709"/>
        <w:jc w:val="both"/>
        <w:rPr>
          <w:sz w:val="28"/>
          <w:szCs w:val="28"/>
          <w:lang w:val="ru-RU"/>
        </w:rPr>
      </w:pPr>
      <w:r>
        <w:rPr>
          <w:sz w:val="28"/>
          <w:szCs w:val="28"/>
          <w:lang w:val="ru-RU"/>
        </w:rPr>
        <w:t>Номинальная мощность рассеяния, номинальное сопротивление и допускаемые отклонения номинального сопротивления, предельное рабочее напряжение:</w:t>
      </w:r>
    </w:p>
    <w:p w14:paraId="71C8BE4B" w14:textId="77777777" w:rsidR="00E35A91" w:rsidRDefault="00E35A91">
      <w:pPr>
        <w:spacing w:line="360" w:lineRule="auto"/>
        <w:ind w:firstLine="709"/>
        <w:jc w:val="both"/>
        <w:rPr>
          <w:noProof/>
          <w:sz w:val="28"/>
          <w:szCs w:val="28"/>
          <w:lang w:val="ru-RU"/>
        </w:rPr>
      </w:pPr>
    </w:p>
    <w:p w14:paraId="3D39312B" w14:textId="243CFB73"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lastRenderedPageBreak/>
        <w:drawing>
          <wp:inline distT="0" distB="0" distL="0" distR="0" wp14:anchorId="04BBBC5B" wp14:editId="74EC31BC">
            <wp:extent cx="4800600" cy="429577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00600" cy="4295775"/>
                    </a:xfrm>
                    <a:prstGeom prst="rect">
                      <a:avLst/>
                    </a:prstGeom>
                    <a:noFill/>
                    <a:ln>
                      <a:noFill/>
                    </a:ln>
                  </pic:spPr>
                </pic:pic>
              </a:graphicData>
            </a:graphic>
          </wp:inline>
        </w:drawing>
      </w:r>
    </w:p>
    <w:p w14:paraId="56200414" w14:textId="60F17CDF"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31359FD7" wp14:editId="69BF0A0D">
            <wp:extent cx="4876800" cy="15811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76800" cy="1581150"/>
                    </a:xfrm>
                    <a:prstGeom prst="rect">
                      <a:avLst/>
                    </a:prstGeom>
                    <a:noFill/>
                    <a:ln>
                      <a:noFill/>
                    </a:ln>
                  </pic:spPr>
                </pic:pic>
              </a:graphicData>
            </a:graphic>
          </wp:inline>
        </w:drawing>
      </w:r>
    </w:p>
    <w:p w14:paraId="25495BB8" w14:textId="77777777" w:rsidR="00E35A91" w:rsidRDefault="00E35A91">
      <w:pPr>
        <w:spacing w:line="360" w:lineRule="auto"/>
        <w:ind w:firstLine="709"/>
        <w:jc w:val="both"/>
        <w:rPr>
          <w:sz w:val="28"/>
          <w:szCs w:val="28"/>
          <w:lang w:val="ru-RU"/>
        </w:rPr>
      </w:pPr>
    </w:p>
    <w:p w14:paraId="0A505D44" w14:textId="77777777" w:rsidR="00E35A91" w:rsidRDefault="00E35A91">
      <w:pPr>
        <w:spacing w:line="360" w:lineRule="auto"/>
        <w:ind w:firstLine="709"/>
        <w:jc w:val="both"/>
        <w:rPr>
          <w:sz w:val="28"/>
          <w:szCs w:val="28"/>
          <w:lang w:val="ru-RU"/>
        </w:rPr>
      </w:pPr>
      <w:proofErr w:type="spellStart"/>
      <w:r>
        <w:rPr>
          <w:sz w:val="28"/>
          <w:szCs w:val="28"/>
          <w:lang w:val="ru-RU"/>
        </w:rPr>
        <w:t>Рср</w:t>
      </w:r>
      <w:proofErr w:type="spellEnd"/>
      <w:r>
        <w:rPr>
          <w:sz w:val="28"/>
          <w:szCs w:val="28"/>
          <w:lang w:val="ru-RU"/>
        </w:rPr>
        <w:t xml:space="preserve"> - сумма средней импульсной и постоянной составляющей мощности нагрузки,</w:t>
      </w:r>
    </w:p>
    <w:p w14:paraId="4816AEC1" w14:textId="77777777" w:rsidR="00E35A91" w:rsidRDefault="00E35A91">
      <w:pPr>
        <w:spacing w:line="360" w:lineRule="auto"/>
        <w:ind w:firstLine="709"/>
        <w:jc w:val="both"/>
        <w:rPr>
          <w:sz w:val="28"/>
          <w:szCs w:val="28"/>
          <w:lang w:val="ru-RU"/>
        </w:rPr>
      </w:pPr>
      <w:r>
        <w:rPr>
          <w:sz w:val="28"/>
          <w:szCs w:val="28"/>
          <w:lang w:val="ru-RU"/>
        </w:rPr>
        <w:t>Р - допустимая мощность, рассеиваемая резистором при нагрузке постоянным или переменным током.</w:t>
      </w:r>
    </w:p>
    <w:p w14:paraId="293AECAB" w14:textId="77777777" w:rsidR="00E35A91" w:rsidRDefault="00E35A91">
      <w:pPr>
        <w:spacing w:line="360" w:lineRule="auto"/>
        <w:ind w:firstLine="709"/>
        <w:jc w:val="both"/>
        <w:rPr>
          <w:sz w:val="28"/>
          <w:szCs w:val="28"/>
          <w:lang w:val="ru-RU"/>
        </w:rPr>
      </w:pPr>
      <w:r>
        <w:rPr>
          <w:sz w:val="28"/>
          <w:szCs w:val="28"/>
          <w:lang w:val="ru-RU"/>
        </w:rPr>
        <w:t>РЕЗИСТОР ПОДСТРОЕЧНЫЙ СП3-19</w:t>
      </w:r>
    </w:p>
    <w:p w14:paraId="54962BB2" w14:textId="77777777" w:rsidR="00E35A91" w:rsidRDefault="00E35A91">
      <w:pPr>
        <w:spacing w:line="360" w:lineRule="auto"/>
        <w:ind w:firstLine="709"/>
        <w:jc w:val="both"/>
        <w:rPr>
          <w:sz w:val="28"/>
          <w:szCs w:val="28"/>
          <w:lang w:val="ru-RU"/>
        </w:rPr>
      </w:pPr>
      <w:r>
        <w:rPr>
          <w:sz w:val="28"/>
          <w:szCs w:val="28"/>
          <w:lang w:val="ru-RU"/>
        </w:rPr>
        <w:t xml:space="preserve">Резисторы СП3-19 применяются для работы в цепях постоянного и переменного токов в непрерывных и импульсных режимах. Резистор СП3-19б </w:t>
      </w:r>
      <w:r>
        <w:rPr>
          <w:sz w:val="28"/>
          <w:szCs w:val="28"/>
          <w:lang w:val="ru-RU"/>
        </w:rPr>
        <w:lastRenderedPageBreak/>
        <w:t>предназначен для монтажа на поверхность. Резисторы СП3-19 изготавливаются в соответствии с техническими условиями ОЖО 468.372 ТУ (приёмка "ОТК") и ОЖО.468.134 ТУ (приёмка "5").</w:t>
      </w:r>
    </w:p>
    <w:p w14:paraId="201721C2" w14:textId="77777777" w:rsidR="00E35A91" w:rsidRDefault="00E35A91">
      <w:pPr>
        <w:spacing w:line="360" w:lineRule="auto"/>
        <w:ind w:firstLine="709"/>
        <w:jc w:val="both"/>
        <w:rPr>
          <w:sz w:val="28"/>
          <w:szCs w:val="28"/>
          <w:lang w:val="ru-RU"/>
        </w:rPr>
      </w:pPr>
      <w:r>
        <w:rPr>
          <w:sz w:val="28"/>
          <w:szCs w:val="28"/>
          <w:lang w:val="ru-RU"/>
        </w:rPr>
        <w:t>Общий вид и габаритные размеры:</w:t>
      </w:r>
    </w:p>
    <w:p w14:paraId="3276DE01" w14:textId="77777777" w:rsidR="00E35A91" w:rsidRDefault="00E35A91">
      <w:pPr>
        <w:spacing w:line="360" w:lineRule="auto"/>
        <w:ind w:firstLine="709"/>
        <w:jc w:val="both"/>
        <w:rPr>
          <w:b/>
          <w:bCs/>
          <w:sz w:val="28"/>
          <w:szCs w:val="28"/>
          <w:lang w:val="ru-RU"/>
        </w:rPr>
      </w:pPr>
      <w:r>
        <w:rPr>
          <w:b/>
          <w:bCs/>
          <w:sz w:val="28"/>
          <w:szCs w:val="28"/>
          <w:lang w:val="ru-RU"/>
        </w:rPr>
        <w:t>СП3-19А</w:t>
      </w:r>
    </w:p>
    <w:p w14:paraId="152F8DA1" w14:textId="77777777" w:rsidR="00E35A91" w:rsidRDefault="00E35A91">
      <w:pPr>
        <w:spacing w:line="360" w:lineRule="auto"/>
        <w:ind w:firstLine="709"/>
        <w:jc w:val="both"/>
        <w:rPr>
          <w:sz w:val="28"/>
          <w:szCs w:val="28"/>
          <w:lang w:val="ru-RU"/>
        </w:rPr>
      </w:pPr>
    </w:p>
    <w:p w14:paraId="5C5914FB" w14:textId="7951A236" w:rsidR="00E35A91" w:rsidRDefault="00E35A91">
      <w:pPr>
        <w:spacing w:line="360" w:lineRule="auto"/>
        <w:ind w:firstLine="709"/>
        <w:jc w:val="both"/>
        <w:rPr>
          <w:b/>
          <w:bCs/>
          <w:sz w:val="28"/>
          <w:szCs w:val="28"/>
          <w:lang w:val="ru-RU"/>
        </w:rPr>
      </w:pPr>
      <w:r>
        <w:rPr>
          <w:rFonts w:ascii="Microsoft Sans Serif" w:hAnsi="Microsoft Sans Serif" w:cs="Microsoft Sans Serif"/>
          <w:noProof/>
          <w:sz w:val="17"/>
          <w:szCs w:val="17"/>
          <w:lang w:val="ru-RU"/>
        </w:rPr>
        <w:drawing>
          <wp:inline distT="0" distB="0" distL="0" distR="0" wp14:anchorId="7141B818" wp14:editId="442FD02A">
            <wp:extent cx="3362325" cy="317182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62325" cy="3171825"/>
                    </a:xfrm>
                    <a:prstGeom prst="rect">
                      <a:avLst/>
                    </a:prstGeom>
                    <a:noFill/>
                    <a:ln>
                      <a:noFill/>
                    </a:ln>
                  </pic:spPr>
                </pic:pic>
              </a:graphicData>
            </a:graphic>
          </wp:inline>
        </w:drawing>
      </w:r>
    </w:p>
    <w:p w14:paraId="6086C390" w14:textId="77777777" w:rsidR="00E35A91" w:rsidRDefault="00E35A91">
      <w:pPr>
        <w:spacing w:line="360" w:lineRule="auto"/>
        <w:ind w:firstLine="709"/>
        <w:jc w:val="both"/>
        <w:rPr>
          <w:b/>
          <w:bCs/>
          <w:sz w:val="28"/>
          <w:szCs w:val="28"/>
          <w:lang w:val="ru-RU"/>
        </w:rPr>
      </w:pPr>
      <w:r>
        <w:rPr>
          <w:b/>
          <w:bCs/>
          <w:sz w:val="28"/>
          <w:szCs w:val="28"/>
          <w:lang w:val="ru-RU"/>
        </w:rPr>
        <w:t>СП3-19Б</w:t>
      </w:r>
    </w:p>
    <w:p w14:paraId="2D09581C" w14:textId="77777777" w:rsidR="00E35A91" w:rsidRDefault="00E35A91">
      <w:pPr>
        <w:spacing w:line="360" w:lineRule="auto"/>
        <w:ind w:firstLine="709"/>
        <w:jc w:val="both"/>
        <w:rPr>
          <w:b/>
          <w:bCs/>
          <w:sz w:val="28"/>
          <w:szCs w:val="28"/>
          <w:lang w:val="ru-RU"/>
        </w:rPr>
      </w:pPr>
    </w:p>
    <w:p w14:paraId="5A85FA1E" w14:textId="66BD7FA6" w:rsidR="00E35A91" w:rsidRDefault="00E35A91">
      <w:pPr>
        <w:spacing w:line="360" w:lineRule="auto"/>
        <w:ind w:firstLine="709"/>
        <w:jc w:val="both"/>
        <w:rPr>
          <w:b/>
          <w:bCs/>
          <w:sz w:val="28"/>
          <w:szCs w:val="28"/>
          <w:lang w:val="ru-RU"/>
        </w:rPr>
      </w:pPr>
      <w:r>
        <w:rPr>
          <w:rFonts w:ascii="Microsoft Sans Serif" w:hAnsi="Microsoft Sans Serif" w:cs="Microsoft Sans Serif"/>
          <w:noProof/>
          <w:sz w:val="17"/>
          <w:szCs w:val="17"/>
          <w:lang w:val="ru-RU"/>
        </w:rPr>
        <w:lastRenderedPageBreak/>
        <w:drawing>
          <wp:inline distT="0" distB="0" distL="0" distR="0" wp14:anchorId="01406B61" wp14:editId="1E16AB7C">
            <wp:extent cx="4572000" cy="32004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a:ln>
                      <a:noFill/>
                    </a:ln>
                  </pic:spPr>
                </pic:pic>
              </a:graphicData>
            </a:graphic>
          </wp:inline>
        </w:drawing>
      </w:r>
    </w:p>
    <w:p w14:paraId="60D949D5" w14:textId="77777777" w:rsidR="00E35A91" w:rsidRDefault="00E35A91">
      <w:pPr>
        <w:spacing w:line="360" w:lineRule="auto"/>
        <w:ind w:firstLine="709"/>
        <w:jc w:val="both"/>
        <w:rPr>
          <w:b/>
          <w:bCs/>
          <w:sz w:val="28"/>
          <w:szCs w:val="28"/>
          <w:lang w:val="ru-RU"/>
        </w:rPr>
      </w:pPr>
    </w:p>
    <w:p w14:paraId="0AF250AA" w14:textId="77777777" w:rsidR="00E35A91" w:rsidRDefault="00E35A91">
      <w:pPr>
        <w:spacing w:line="360" w:lineRule="auto"/>
        <w:ind w:firstLine="709"/>
        <w:jc w:val="both"/>
        <w:rPr>
          <w:b/>
          <w:bCs/>
          <w:sz w:val="28"/>
          <w:szCs w:val="28"/>
          <w:lang w:val="ru-RU"/>
        </w:rPr>
      </w:pPr>
      <w:r>
        <w:rPr>
          <w:b/>
          <w:bCs/>
          <w:sz w:val="28"/>
          <w:szCs w:val="28"/>
          <w:lang w:val="ru-RU"/>
        </w:rPr>
        <w:t>СП3-19Г</w:t>
      </w:r>
    </w:p>
    <w:p w14:paraId="0D0D4CE6" w14:textId="77777777" w:rsidR="00E35A91" w:rsidRDefault="00E35A91">
      <w:pPr>
        <w:spacing w:line="360" w:lineRule="auto"/>
        <w:ind w:firstLine="709"/>
        <w:jc w:val="both"/>
        <w:rPr>
          <w:b/>
          <w:bCs/>
          <w:sz w:val="28"/>
          <w:szCs w:val="28"/>
          <w:lang w:val="ru-RU"/>
        </w:rPr>
      </w:pPr>
    </w:p>
    <w:p w14:paraId="524BBD70" w14:textId="5267D32E" w:rsidR="00E35A91" w:rsidRDefault="00E35A91">
      <w:pPr>
        <w:spacing w:line="360" w:lineRule="auto"/>
        <w:ind w:firstLine="709"/>
        <w:jc w:val="both"/>
        <w:rPr>
          <w:b/>
          <w:bCs/>
          <w:sz w:val="28"/>
          <w:szCs w:val="28"/>
          <w:lang w:val="ru-RU"/>
        </w:rPr>
      </w:pPr>
      <w:r>
        <w:rPr>
          <w:rFonts w:ascii="Microsoft Sans Serif" w:hAnsi="Microsoft Sans Serif" w:cs="Microsoft Sans Serif"/>
          <w:noProof/>
          <w:sz w:val="17"/>
          <w:szCs w:val="17"/>
          <w:lang w:val="ru-RU"/>
        </w:rPr>
        <w:drawing>
          <wp:inline distT="0" distB="0" distL="0" distR="0" wp14:anchorId="1F64290E" wp14:editId="60951587">
            <wp:extent cx="3209925" cy="40195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09925" cy="4019550"/>
                    </a:xfrm>
                    <a:prstGeom prst="rect">
                      <a:avLst/>
                    </a:prstGeom>
                    <a:noFill/>
                    <a:ln>
                      <a:noFill/>
                    </a:ln>
                  </pic:spPr>
                </pic:pic>
              </a:graphicData>
            </a:graphic>
          </wp:inline>
        </w:drawing>
      </w:r>
    </w:p>
    <w:p w14:paraId="3EAF6022" w14:textId="77777777" w:rsidR="00E35A91" w:rsidRDefault="00E35A91">
      <w:pPr>
        <w:spacing w:line="360" w:lineRule="auto"/>
        <w:ind w:firstLine="709"/>
        <w:jc w:val="both"/>
        <w:rPr>
          <w:b/>
          <w:bCs/>
          <w:sz w:val="28"/>
          <w:szCs w:val="28"/>
          <w:lang w:val="ru-RU"/>
        </w:rPr>
      </w:pPr>
    </w:p>
    <w:p w14:paraId="6907C826" w14:textId="77777777" w:rsidR="00E35A91" w:rsidRDefault="00E35A91">
      <w:pPr>
        <w:spacing w:line="360" w:lineRule="auto"/>
        <w:ind w:firstLine="709"/>
        <w:jc w:val="both"/>
        <w:rPr>
          <w:b/>
          <w:bCs/>
          <w:sz w:val="28"/>
          <w:szCs w:val="28"/>
          <w:lang w:val="ru-RU"/>
        </w:rPr>
      </w:pPr>
      <w:r>
        <w:rPr>
          <w:b/>
          <w:bCs/>
          <w:sz w:val="28"/>
          <w:szCs w:val="28"/>
          <w:lang w:val="ru-RU"/>
        </w:rPr>
        <w:lastRenderedPageBreak/>
        <w:t>Основные технические характеристики:</w:t>
      </w:r>
    </w:p>
    <w:p w14:paraId="6A9644CD" w14:textId="77777777" w:rsidR="00E35A91" w:rsidRDefault="00E35A91">
      <w:pPr>
        <w:spacing w:line="360" w:lineRule="auto"/>
        <w:ind w:firstLine="709"/>
        <w:jc w:val="both"/>
        <w:rPr>
          <w:sz w:val="28"/>
          <w:szCs w:val="28"/>
          <w:lang w:val="ru-RU"/>
        </w:rPr>
      </w:pPr>
      <w:r>
        <w:rPr>
          <w:sz w:val="28"/>
          <w:szCs w:val="28"/>
          <w:lang w:val="ru-RU"/>
        </w:rPr>
        <w:t>- Резистор однооборотный с круговым перемещением подвижной системы</w:t>
      </w:r>
    </w:p>
    <w:p w14:paraId="21DA5500" w14:textId="77777777" w:rsidR="00E35A91" w:rsidRDefault="00E35A91">
      <w:pPr>
        <w:spacing w:line="360" w:lineRule="auto"/>
        <w:ind w:firstLine="709"/>
        <w:jc w:val="both"/>
        <w:rPr>
          <w:sz w:val="28"/>
          <w:szCs w:val="28"/>
          <w:lang w:val="ru-RU"/>
        </w:rPr>
      </w:pPr>
      <w:r>
        <w:rPr>
          <w:sz w:val="28"/>
          <w:szCs w:val="28"/>
          <w:lang w:val="ru-RU"/>
        </w:rPr>
        <w:t>Мощность (при температуре 70°С) 0,5 Вт</w:t>
      </w:r>
    </w:p>
    <w:p w14:paraId="4FFBA363" w14:textId="77777777" w:rsidR="00E35A91" w:rsidRDefault="00E35A91">
      <w:pPr>
        <w:spacing w:line="360" w:lineRule="auto"/>
        <w:ind w:firstLine="709"/>
        <w:jc w:val="both"/>
        <w:rPr>
          <w:sz w:val="28"/>
          <w:szCs w:val="28"/>
          <w:lang w:val="ru-RU"/>
        </w:rPr>
      </w:pPr>
      <w:r>
        <w:rPr>
          <w:sz w:val="28"/>
          <w:szCs w:val="28"/>
          <w:lang w:val="ru-RU"/>
        </w:rPr>
        <w:t>Диапазон номинальных сопротивлений 47...1 000 000 Ом</w:t>
      </w:r>
    </w:p>
    <w:p w14:paraId="03B7E443" w14:textId="77777777" w:rsidR="00E35A91" w:rsidRDefault="00E35A91">
      <w:pPr>
        <w:spacing w:line="360" w:lineRule="auto"/>
        <w:ind w:firstLine="709"/>
        <w:jc w:val="both"/>
        <w:rPr>
          <w:sz w:val="28"/>
          <w:szCs w:val="28"/>
          <w:lang w:val="ru-RU"/>
        </w:rPr>
      </w:pPr>
      <w:r>
        <w:rPr>
          <w:sz w:val="28"/>
          <w:szCs w:val="28"/>
          <w:lang w:val="ru-RU"/>
        </w:rPr>
        <w:t>Допускаемое отклонение сопротивления от номинального +/-10%; +/-20%</w:t>
      </w:r>
    </w:p>
    <w:p w14:paraId="40BC82E8" w14:textId="77777777" w:rsidR="00E35A91" w:rsidRDefault="00E35A91">
      <w:pPr>
        <w:spacing w:line="360" w:lineRule="auto"/>
        <w:ind w:firstLine="709"/>
        <w:jc w:val="both"/>
        <w:rPr>
          <w:sz w:val="28"/>
          <w:szCs w:val="28"/>
          <w:lang w:val="ru-RU"/>
        </w:rPr>
      </w:pPr>
      <w:r>
        <w:rPr>
          <w:sz w:val="28"/>
          <w:szCs w:val="28"/>
          <w:lang w:val="ru-RU"/>
        </w:rPr>
        <w:t>Предельное рабочее напряжение 150 В</w:t>
      </w:r>
    </w:p>
    <w:p w14:paraId="1AF6CA56" w14:textId="77777777" w:rsidR="00E35A91" w:rsidRDefault="00E35A91">
      <w:pPr>
        <w:spacing w:line="360" w:lineRule="auto"/>
        <w:ind w:firstLine="709"/>
        <w:jc w:val="both"/>
        <w:rPr>
          <w:sz w:val="28"/>
          <w:szCs w:val="28"/>
          <w:lang w:val="ru-RU"/>
        </w:rPr>
      </w:pPr>
      <w:r>
        <w:rPr>
          <w:sz w:val="28"/>
          <w:szCs w:val="28"/>
          <w:lang w:val="ru-RU"/>
        </w:rPr>
        <w:t>Число циклов перемещения подвижной системы 500</w:t>
      </w:r>
    </w:p>
    <w:p w14:paraId="08BD06BC" w14:textId="77777777" w:rsidR="00E35A91" w:rsidRDefault="00E35A91">
      <w:pPr>
        <w:spacing w:line="360" w:lineRule="auto"/>
        <w:ind w:firstLine="709"/>
        <w:jc w:val="both"/>
        <w:rPr>
          <w:sz w:val="28"/>
          <w:szCs w:val="28"/>
          <w:lang w:val="ru-RU"/>
        </w:rPr>
      </w:pPr>
      <w:r>
        <w:rPr>
          <w:sz w:val="28"/>
          <w:szCs w:val="28"/>
          <w:lang w:val="ru-RU"/>
        </w:rPr>
        <w:t>Ресурс 20 000 часов</w:t>
      </w:r>
    </w:p>
    <w:p w14:paraId="56B80455" w14:textId="77777777" w:rsidR="00E35A91" w:rsidRDefault="00E35A91">
      <w:pPr>
        <w:spacing w:line="360" w:lineRule="auto"/>
        <w:ind w:firstLine="709"/>
        <w:jc w:val="both"/>
        <w:rPr>
          <w:sz w:val="28"/>
          <w:szCs w:val="28"/>
          <w:lang w:val="ru-RU"/>
        </w:rPr>
      </w:pPr>
      <w:r>
        <w:rPr>
          <w:sz w:val="28"/>
          <w:szCs w:val="28"/>
          <w:lang w:val="ru-RU"/>
        </w:rPr>
        <w:t>Характеристика изменения сопротивления Линейная</w:t>
      </w:r>
    </w:p>
    <w:p w14:paraId="6C8B06E5" w14:textId="77777777" w:rsidR="00E35A91" w:rsidRDefault="00E35A91">
      <w:pPr>
        <w:spacing w:line="360" w:lineRule="auto"/>
        <w:ind w:firstLine="709"/>
        <w:jc w:val="both"/>
        <w:rPr>
          <w:sz w:val="28"/>
          <w:szCs w:val="28"/>
          <w:lang w:val="ru-RU"/>
        </w:rPr>
      </w:pPr>
      <w:r>
        <w:rPr>
          <w:sz w:val="28"/>
          <w:szCs w:val="28"/>
          <w:lang w:val="ru-RU"/>
        </w:rPr>
        <w:t>Отклонение от линейности, не более 20%</w:t>
      </w:r>
    </w:p>
    <w:p w14:paraId="2C946D1D" w14:textId="77777777" w:rsidR="00E35A91" w:rsidRDefault="00E35A91">
      <w:pPr>
        <w:spacing w:line="360" w:lineRule="auto"/>
        <w:ind w:firstLine="709"/>
        <w:jc w:val="both"/>
        <w:rPr>
          <w:sz w:val="28"/>
          <w:szCs w:val="28"/>
          <w:lang w:val="ru-RU"/>
        </w:rPr>
      </w:pPr>
      <w:r>
        <w:rPr>
          <w:sz w:val="28"/>
          <w:szCs w:val="28"/>
          <w:lang w:val="ru-RU"/>
        </w:rPr>
        <w:t>ТКС для резисторов с сопротивлением до 330 Ом +/-0,0005 1/°С</w:t>
      </w:r>
    </w:p>
    <w:p w14:paraId="552AB6FE" w14:textId="77777777" w:rsidR="00E35A91" w:rsidRDefault="00E35A91">
      <w:pPr>
        <w:spacing w:line="360" w:lineRule="auto"/>
        <w:ind w:firstLine="709"/>
        <w:jc w:val="both"/>
        <w:rPr>
          <w:sz w:val="28"/>
          <w:szCs w:val="28"/>
          <w:lang w:val="ru-RU"/>
        </w:rPr>
      </w:pPr>
      <w:r>
        <w:rPr>
          <w:sz w:val="28"/>
          <w:szCs w:val="28"/>
          <w:lang w:val="ru-RU"/>
        </w:rPr>
        <w:t>ТКС для резисторов с сопротивлением свыше 330 Ом +/-0,00025 1/°С</w:t>
      </w:r>
    </w:p>
    <w:p w14:paraId="62BB16B9" w14:textId="77777777" w:rsidR="00E35A91" w:rsidRDefault="00E35A91">
      <w:pPr>
        <w:spacing w:line="360" w:lineRule="auto"/>
        <w:ind w:firstLine="709"/>
        <w:jc w:val="both"/>
        <w:rPr>
          <w:sz w:val="28"/>
          <w:szCs w:val="28"/>
          <w:lang w:val="ru-RU"/>
        </w:rPr>
      </w:pPr>
      <w:r>
        <w:rPr>
          <w:sz w:val="28"/>
          <w:szCs w:val="28"/>
          <w:lang w:val="ru-RU"/>
        </w:rPr>
        <w:t>ПОЛЕВЫЕ ТРАНЗИСТОРЫ.</w:t>
      </w:r>
    </w:p>
    <w:p w14:paraId="3E6398FD" w14:textId="77777777" w:rsidR="00E35A91" w:rsidRDefault="00E35A91">
      <w:pPr>
        <w:shd w:val="clear" w:color="auto" w:fill="FFFFFF"/>
        <w:spacing w:line="360" w:lineRule="auto"/>
        <w:ind w:firstLine="709"/>
        <w:jc w:val="both"/>
        <w:rPr>
          <w:sz w:val="28"/>
          <w:szCs w:val="28"/>
          <w:lang w:val="ru-RU"/>
        </w:rPr>
      </w:pPr>
      <w:proofErr w:type="spellStart"/>
      <w:r>
        <w:rPr>
          <w:sz w:val="28"/>
          <w:szCs w:val="28"/>
          <w:lang w:val="ru-RU"/>
        </w:rPr>
        <w:t>Полево</w:t>
      </w:r>
      <w:r>
        <w:rPr>
          <w:rFonts w:ascii="Times New Roman" w:hAnsi="Times New Roman" w:cs="Times New Roman"/>
          <w:sz w:val="28"/>
          <w:szCs w:val="28"/>
          <w:lang w:val="ru-RU"/>
        </w:rPr>
        <w:t>́</w:t>
      </w:r>
      <w:r>
        <w:rPr>
          <w:sz w:val="28"/>
          <w:szCs w:val="28"/>
          <w:lang w:val="ru-RU"/>
        </w:rPr>
        <w:t>й</w:t>
      </w:r>
      <w:proofErr w:type="spellEnd"/>
      <w:r>
        <w:rPr>
          <w:sz w:val="28"/>
          <w:szCs w:val="28"/>
          <w:lang w:val="ru-RU"/>
        </w:rPr>
        <w:t xml:space="preserve"> (</w:t>
      </w:r>
      <w:proofErr w:type="spellStart"/>
      <w:r>
        <w:rPr>
          <w:sz w:val="28"/>
          <w:szCs w:val="28"/>
          <w:lang w:val="ru-RU"/>
        </w:rPr>
        <w:t>униполя</w:t>
      </w:r>
      <w:r>
        <w:rPr>
          <w:rFonts w:ascii="Times New Roman" w:hAnsi="Times New Roman" w:cs="Times New Roman"/>
          <w:sz w:val="28"/>
          <w:szCs w:val="28"/>
          <w:lang w:val="ru-RU"/>
        </w:rPr>
        <w:t>́</w:t>
      </w:r>
      <w:r>
        <w:rPr>
          <w:sz w:val="28"/>
          <w:szCs w:val="28"/>
          <w:lang w:val="ru-RU"/>
        </w:rPr>
        <w:t>рный</w:t>
      </w:r>
      <w:proofErr w:type="spellEnd"/>
      <w:r>
        <w:rPr>
          <w:sz w:val="28"/>
          <w:szCs w:val="28"/>
          <w:lang w:val="ru-RU"/>
        </w:rPr>
        <w:t xml:space="preserve">) </w:t>
      </w:r>
      <w:proofErr w:type="spellStart"/>
      <w:r>
        <w:rPr>
          <w:sz w:val="28"/>
          <w:szCs w:val="28"/>
          <w:lang w:val="ru-RU"/>
        </w:rPr>
        <w:t>транзи</w:t>
      </w:r>
      <w:r>
        <w:rPr>
          <w:rFonts w:ascii="Times New Roman" w:hAnsi="Times New Roman" w:cs="Times New Roman"/>
          <w:sz w:val="28"/>
          <w:szCs w:val="28"/>
          <w:lang w:val="ru-RU"/>
        </w:rPr>
        <w:t>́</w:t>
      </w:r>
      <w:r>
        <w:rPr>
          <w:sz w:val="28"/>
          <w:szCs w:val="28"/>
          <w:lang w:val="ru-RU"/>
        </w:rPr>
        <w:t>стор</w:t>
      </w:r>
      <w:proofErr w:type="spellEnd"/>
      <w:r>
        <w:rPr>
          <w:sz w:val="28"/>
          <w:szCs w:val="28"/>
          <w:lang w:val="ru-RU"/>
        </w:rPr>
        <w:t xml:space="preserve"> - полупроводниковый прибор, работа которого основана на управлении электрическим сопротивлением токопроводящего канала поперечным электрическим полем, создаваемым приложенным к затвору напряжением.</w:t>
      </w:r>
    </w:p>
    <w:p w14:paraId="0DF0FD53" w14:textId="77777777" w:rsidR="00E35A91" w:rsidRDefault="00E35A91">
      <w:pPr>
        <w:shd w:val="clear" w:color="auto" w:fill="FFFFFF"/>
        <w:spacing w:line="360" w:lineRule="auto"/>
        <w:ind w:firstLine="709"/>
        <w:jc w:val="both"/>
        <w:rPr>
          <w:sz w:val="28"/>
          <w:szCs w:val="28"/>
          <w:lang w:val="ru-RU"/>
        </w:rPr>
      </w:pPr>
      <w:r>
        <w:rPr>
          <w:sz w:val="28"/>
          <w:szCs w:val="28"/>
          <w:lang w:val="ru-RU"/>
        </w:rPr>
        <w:t>Область, из которой носители заряда уходят в канал, называется истоком, область, в которую они входят, называется стоком, электрод, на который подается управляющее напряжение, называется затвором.</w:t>
      </w:r>
    </w:p>
    <w:p w14:paraId="713323B4" w14:textId="77777777" w:rsidR="00E35A91" w:rsidRDefault="00E35A91">
      <w:pPr>
        <w:spacing w:line="360" w:lineRule="auto"/>
        <w:ind w:firstLine="709"/>
        <w:jc w:val="both"/>
        <w:rPr>
          <w:sz w:val="28"/>
          <w:szCs w:val="28"/>
          <w:lang w:val="ru-RU"/>
        </w:rPr>
      </w:pPr>
      <w:r>
        <w:rPr>
          <w:sz w:val="28"/>
          <w:szCs w:val="28"/>
          <w:lang w:val="ru-RU"/>
        </w:rPr>
        <w:t>ПОЛЕВОЙ ТРАНЗИСТОР КП303И</w:t>
      </w:r>
    </w:p>
    <w:p w14:paraId="51EDA654" w14:textId="77777777" w:rsidR="00E35A91" w:rsidRDefault="00E35A91">
      <w:pPr>
        <w:spacing w:line="360" w:lineRule="auto"/>
        <w:ind w:firstLine="709"/>
        <w:jc w:val="both"/>
        <w:rPr>
          <w:sz w:val="28"/>
          <w:szCs w:val="28"/>
          <w:lang w:val="ru-RU"/>
        </w:rPr>
      </w:pPr>
      <w:r>
        <w:rPr>
          <w:sz w:val="28"/>
          <w:szCs w:val="28"/>
          <w:lang w:val="ru-RU"/>
        </w:rPr>
        <w:t>Технические характеристики полевого транзистора КП303И</w:t>
      </w:r>
    </w:p>
    <w:p w14:paraId="2512BAC3" w14:textId="77777777" w:rsidR="00E35A91" w:rsidRDefault="00E35A91">
      <w:pPr>
        <w:spacing w:after="200" w:line="276" w:lineRule="auto"/>
        <w:rPr>
          <w:sz w:val="28"/>
          <w:szCs w:val="28"/>
          <w:lang w:val="ru-RU"/>
        </w:rPr>
      </w:pPr>
      <w:r>
        <w:rPr>
          <w:sz w:val="28"/>
          <w:szCs w:val="28"/>
          <w:lang w:val="ru-RU"/>
        </w:rPr>
        <w:br w:type="page"/>
      </w:r>
    </w:p>
    <w:p w14:paraId="5A9380F0" w14:textId="71C4ECFB"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lastRenderedPageBreak/>
        <w:drawing>
          <wp:inline distT="0" distB="0" distL="0" distR="0" wp14:anchorId="6087B622" wp14:editId="067FD96D">
            <wp:extent cx="3400425" cy="19621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00425" cy="1962150"/>
                    </a:xfrm>
                    <a:prstGeom prst="rect">
                      <a:avLst/>
                    </a:prstGeom>
                    <a:noFill/>
                    <a:ln>
                      <a:noFill/>
                    </a:ln>
                  </pic:spPr>
                </pic:pic>
              </a:graphicData>
            </a:graphic>
          </wp:inline>
        </w:drawing>
      </w:r>
    </w:p>
    <w:p w14:paraId="67C65692" w14:textId="77777777" w:rsidR="00E35A91" w:rsidRDefault="00E35A91">
      <w:pPr>
        <w:spacing w:line="360" w:lineRule="auto"/>
        <w:ind w:firstLine="709"/>
        <w:jc w:val="both"/>
        <w:rPr>
          <w:sz w:val="28"/>
          <w:szCs w:val="28"/>
          <w:lang w:val="ru-RU"/>
        </w:rPr>
      </w:pPr>
      <w:r>
        <w:rPr>
          <w:sz w:val="28"/>
          <w:szCs w:val="28"/>
          <w:lang w:val="ru-RU"/>
        </w:rPr>
        <w:t>Рисунок 14 Схема полевого транзистора КП303И</w:t>
      </w:r>
    </w:p>
    <w:p w14:paraId="3EF401A5" w14:textId="77777777" w:rsidR="00E35A91" w:rsidRDefault="00E35A91">
      <w:pPr>
        <w:spacing w:line="360" w:lineRule="auto"/>
        <w:ind w:firstLine="709"/>
        <w:jc w:val="both"/>
        <w:rPr>
          <w:sz w:val="28"/>
          <w:szCs w:val="28"/>
          <w:lang w:val="ru-RU"/>
        </w:rPr>
      </w:pPr>
    </w:p>
    <w:p w14:paraId="31EFF248" w14:textId="77777777" w:rsidR="00E35A91" w:rsidRDefault="00E35A91">
      <w:pPr>
        <w:spacing w:line="360" w:lineRule="auto"/>
        <w:ind w:firstLine="709"/>
        <w:jc w:val="both"/>
        <w:rPr>
          <w:sz w:val="28"/>
          <w:szCs w:val="28"/>
          <w:lang w:val="ru-RU"/>
        </w:rPr>
      </w:pPr>
      <w:r>
        <w:rPr>
          <w:sz w:val="28"/>
          <w:szCs w:val="28"/>
          <w:lang w:val="ru-RU"/>
        </w:rPr>
        <w:t>Таблица 13</w:t>
      </w:r>
    </w:p>
    <w:p w14:paraId="5D2E77BD" w14:textId="77777777" w:rsidR="00E35A91" w:rsidRDefault="00E35A91">
      <w:pPr>
        <w:spacing w:line="360" w:lineRule="auto"/>
        <w:ind w:firstLine="709"/>
        <w:jc w:val="both"/>
        <w:rPr>
          <w:sz w:val="28"/>
          <w:szCs w:val="28"/>
          <w:lang w:val="ru-RU"/>
        </w:rPr>
      </w:pPr>
      <w:r>
        <w:rPr>
          <w:sz w:val="28"/>
          <w:szCs w:val="28"/>
          <w:lang w:val="ru-RU"/>
        </w:rPr>
        <w:t>Технические характеристики полевого транзистора КП303И</w:t>
      </w:r>
    </w:p>
    <w:p w14:paraId="5AB487B8" w14:textId="734B5188"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51631699" wp14:editId="384CBF15">
            <wp:extent cx="5124450" cy="8763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24450" cy="876300"/>
                    </a:xfrm>
                    <a:prstGeom prst="rect">
                      <a:avLst/>
                    </a:prstGeom>
                    <a:noFill/>
                    <a:ln>
                      <a:noFill/>
                    </a:ln>
                  </pic:spPr>
                </pic:pic>
              </a:graphicData>
            </a:graphic>
          </wp:inline>
        </w:drawing>
      </w:r>
    </w:p>
    <w:p w14:paraId="5AC7738F" w14:textId="77777777" w:rsidR="00E35A91" w:rsidRDefault="00E35A91">
      <w:pPr>
        <w:spacing w:line="360" w:lineRule="auto"/>
        <w:ind w:firstLine="709"/>
        <w:jc w:val="both"/>
        <w:rPr>
          <w:sz w:val="28"/>
          <w:szCs w:val="28"/>
          <w:lang w:val="ru-RU"/>
        </w:rPr>
      </w:pPr>
    </w:p>
    <w:p w14:paraId="30A92D5C" w14:textId="77777777" w:rsidR="00E35A91" w:rsidRDefault="00E35A91">
      <w:pPr>
        <w:spacing w:line="360" w:lineRule="auto"/>
        <w:ind w:firstLine="709"/>
        <w:jc w:val="both"/>
        <w:rPr>
          <w:sz w:val="28"/>
          <w:szCs w:val="28"/>
          <w:lang w:val="ru-RU"/>
        </w:rPr>
      </w:pPr>
      <w:r>
        <w:rPr>
          <w:sz w:val="28"/>
          <w:szCs w:val="28"/>
          <w:lang w:val="ru-RU"/>
        </w:rPr>
        <w:t>Область применения: предназначены для применения во входных каскадах усилителей высокой (Д, Е, И) и низкой (А, Б, В, Ж) частот с высоким входным сопротивлением.</w:t>
      </w:r>
    </w:p>
    <w:p w14:paraId="653DF84A" w14:textId="77777777" w:rsidR="00E35A91" w:rsidRDefault="00E35A91">
      <w:pPr>
        <w:spacing w:line="360" w:lineRule="auto"/>
        <w:ind w:firstLine="709"/>
        <w:jc w:val="both"/>
        <w:rPr>
          <w:sz w:val="28"/>
          <w:szCs w:val="28"/>
          <w:lang w:val="ru-RU"/>
        </w:rPr>
      </w:pPr>
      <w:r>
        <w:rPr>
          <w:sz w:val="28"/>
          <w:szCs w:val="28"/>
          <w:lang w:val="ru-RU"/>
        </w:rPr>
        <w:t>ДИОДЫ</w:t>
      </w:r>
    </w:p>
    <w:p w14:paraId="156B0EDE" w14:textId="77777777" w:rsidR="00E35A91" w:rsidRDefault="00E35A91">
      <w:pPr>
        <w:spacing w:line="360" w:lineRule="auto"/>
        <w:ind w:firstLine="709"/>
        <w:jc w:val="both"/>
        <w:rPr>
          <w:sz w:val="28"/>
          <w:szCs w:val="28"/>
          <w:lang w:val="ru-RU"/>
        </w:rPr>
      </w:pPr>
      <w:r>
        <w:rPr>
          <w:sz w:val="28"/>
          <w:szCs w:val="28"/>
          <w:lang w:val="ru-RU"/>
        </w:rPr>
        <w:t>Диод- электронный элемент, обладающий различной проводимостью в зависимости от направления электрического тока.</w:t>
      </w:r>
    </w:p>
    <w:p w14:paraId="47262846" w14:textId="77777777" w:rsidR="00E35A91" w:rsidRDefault="00E35A91">
      <w:pPr>
        <w:spacing w:line="360" w:lineRule="auto"/>
        <w:ind w:firstLine="709"/>
        <w:jc w:val="both"/>
        <w:rPr>
          <w:sz w:val="28"/>
          <w:szCs w:val="28"/>
          <w:lang w:val="ru-RU"/>
        </w:rPr>
      </w:pPr>
      <w:r>
        <w:rPr>
          <w:sz w:val="28"/>
          <w:szCs w:val="28"/>
          <w:lang w:val="ru-RU"/>
        </w:rPr>
        <w:t>Диоды бывают электровакуумными (кенотроны), газонаполненными (газотроны, игнитроны, стабилитроны коронного и тлеющего разряда), полупроводниковыми и др. В настоящее время в подавляющем большинстве случаев применяются полупроводниковые диоды.</w:t>
      </w:r>
    </w:p>
    <w:p w14:paraId="1DE3E62A" w14:textId="77777777" w:rsidR="00E35A91" w:rsidRDefault="00E35A91">
      <w:pPr>
        <w:spacing w:line="360" w:lineRule="auto"/>
        <w:ind w:firstLine="709"/>
        <w:jc w:val="both"/>
        <w:rPr>
          <w:sz w:val="28"/>
          <w:szCs w:val="28"/>
          <w:lang w:val="ru-RU"/>
        </w:rPr>
      </w:pPr>
      <w:r>
        <w:rPr>
          <w:sz w:val="28"/>
          <w:szCs w:val="28"/>
          <w:lang w:val="ru-RU"/>
        </w:rPr>
        <w:t xml:space="preserve">Одной из разновидностей диодов являются варикапы. Варикап - это полупроводниковый диод, работа которого основана на зависимости барьерной емкости </w:t>
      </w:r>
      <w:r>
        <w:rPr>
          <w:sz w:val="28"/>
          <w:szCs w:val="28"/>
          <w:lang w:val="en-US"/>
        </w:rPr>
        <w:t>p</w:t>
      </w:r>
      <w:r>
        <w:rPr>
          <w:sz w:val="28"/>
          <w:szCs w:val="28"/>
          <w:lang w:val="ru-RU"/>
        </w:rPr>
        <w:t>-</w:t>
      </w:r>
      <w:r>
        <w:rPr>
          <w:sz w:val="28"/>
          <w:szCs w:val="28"/>
          <w:lang w:val="en-US"/>
        </w:rPr>
        <w:t>n</w:t>
      </w:r>
      <w:r>
        <w:rPr>
          <w:sz w:val="28"/>
          <w:szCs w:val="28"/>
          <w:lang w:val="ru-RU"/>
        </w:rPr>
        <w:t xml:space="preserve"> - перехода от обратного напряжения. </w:t>
      </w:r>
      <w:r>
        <w:rPr>
          <w:sz w:val="28"/>
          <w:szCs w:val="28"/>
          <w:lang w:val="ru-RU"/>
        </w:rPr>
        <w:tab/>
      </w:r>
    </w:p>
    <w:p w14:paraId="4B019FD7" w14:textId="77777777" w:rsidR="00E35A91" w:rsidRDefault="00E35A91">
      <w:pPr>
        <w:spacing w:line="360" w:lineRule="auto"/>
        <w:ind w:firstLine="709"/>
        <w:jc w:val="both"/>
        <w:rPr>
          <w:sz w:val="28"/>
          <w:szCs w:val="28"/>
          <w:lang w:val="ru-RU"/>
        </w:rPr>
      </w:pPr>
      <w:r>
        <w:rPr>
          <w:sz w:val="28"/>
          <w:szCs w:val="28"/>
          <w:lang w:val="ru-RU"/>
        </w:rPr>
        <w:lastRenderedPageBreak/>
        <w:t>ВАРИКАП КВ139АР</w:t>
      </w:r>
    </w:p>
    <w:p w14:paraId="185DD8FE" w14:textId="77777777" w:rsidR="00E35A91" w:rsidRDefault="00E35A91">
      <w:pPr>
        <w:spacing w:line="360" w:lineRule="auto"/>
        <w:ind w:firstLine="709"/>
        <w:jc w:val="both"/>
        <w:rPr>
          <w:sz w:val="28"/>
          <w:szCs w:val="28"/>
          <w:lang w:val="ru-RU"/>
        </w:rPr>
      </w:pPr>
      <w:r>
        <w:rPr>
          <w:sz w:val="28"/>
          <w:szCs w:val="28"/>
          <w:lang w:val="ru-RU"/>
        </w:rPr>
        <w:t>Технические характеристики варикапа КВ139АР</w:t>
      </w:r>
    </w:p>
    <w:p w14:paraId="635A529A" w14:textId="6C4A334B"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6166BE73" wp14:editId="57658272">
            <wp:extent cx="2238375" cy="128587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38375" cy="1285875"/>
                    </a:xfrm>
                    <a:prstGeom prst="rect">
                      <a:avLst/>
                    </a:prstGeom>
                    <a:noFill/>
                    <a:ln>
                      <a:noFill/>
                    </a:ln>
                  </pic:spPr>
                </pic:pic>
              </a:graphicData>
            </a:graphic>
          </wp:inline>
        </w:drawing>
      </w:r>
    </w:p>
    <w:p w14:paraId="1B1FBEFB" w14:textId="77777777" w:rsidR="00E35A91" w:rsidRDefault="00E35A91">
      <w:pPr>
        <w:spacing w:line="360" w:lineRule="auto"/>
        <w:ind w:firstLine="709"/>
        <w:jc w:val="both"/>
        <w:rPr>
          <w:sz w:val="28"/>
          <w:szCs w:val="28"/>
          <w:lang w:val="ru-RU"/>
        </w:rPr>
      </w:pPr>
      <w:r>
        <w:rPr>
          <w:sz w:val="28"/>
          <w:szCs w:val="28"/>
          <w:lang w:val="ru-RU"/>
        </w:rPr>
        <w:t>Рисунок 16 Схема варикапа КВ139АР</w:t>
      </w:r>
    </w:p>
    <w:p w14:paraId="2BEE5F47" w14:textId="77777777" w:rsidR="00E35A91" w:rsidRDefault="00E35A91">
      <w:pPr>
        <w:spacing w:line="360" w:lineRule="auto"/>
        <w:ind w:firstLine="709"/>
        <w:jc w:val="both"/>
        <w:rPr>
          <w:sz w:val="28"/>
          <w:szCs w:val="28"/>
          <w:lang w:val="ru-RU"/>
        </w:rPr>
      </w:pPr>
    </w:p>
    <w:p w14:paraId="72C9F431" w14:textId="77777777" w:rsidR="00E35A91" w:rsidRDefault="00E35A91">
      <w:pPr>
        <w:spacing w:line="360" w:lineRule="auto"/>
        <w:ind w:firstLine="709"/>
        <w:jc w:val="both"/>
        <w:rPr>
          <w:sz w:val="28"/>
          <w:szCs w:val="28"/>
          <w:lang w:val="ru-RU"/>
        </w:rPr>
      </w:pPr>
      <w:r>
        <w:rPr>
          <w:sz w:val="28"/>
          <w:szCs w:val="28"/>
          <w:lang w:val="ru-RU"/>
        </w:rPr>
        <w:t>Таблица 14</w:t>
      </w:r>
    </w:p>
    <w:p w14:paraId="48A9EDFE" w14:textId="77777777" w:rsidR="00E35A91" w:rsidRDefault="00E35A91">
      <w:pPr>
        <w:spacing w:line="360" w:lineRule="auto"/>
        <w:ind w:firstLine="709"/>
        <w:jc w:val="both"/>
        <w:rPr>
          <w:sz w:val="28"/>
          <w:szCs w:val="28"/>
          <w:lang w:val="ru-RU"/>
        </w:rPr>
      </w:pPr>
      <w:r>
        <w:rPr>
          <w:sz w:val="28"/>
          <w:szCs w:val="28"/>
          <w:lang w:val="ru-RU"/>
        </w:rPr>
        <w:t>Технические характеристики КВ139АР</w:t>
      </w:r>
    </w:p>
    <w:tbl>
      <w:tblPr>
        <w:tblW w:w="0" w:type="auto"/>
        <w:tblInd w:w="39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39"/>
        <w:gridCol w:w="1419"/>
        <w:gridCol w:w="1311"/>
        <w:gridCol w:w="1428"/>
        <w:gridCol w:w="1678"/>
        <w:gridCol w:w="1253"/>
        <w:gridCol w:w="802"/>
      </w:tblGrid>
      <w:tr w:rsidR="00462E71" w14:paraId="7D103CDB" w14:textId="77777777">
        <w:tc>
          <w:tcPr>
            <w:tcW w:w="1039" w:type="dxa"/>
            <w:tcBorders>
              <w:top w:val="single" w:sz="6" w:space="0" w:color="auto"/>
              <w:left w:val="single" w:sz="6" w:space="0" w:color="auto"/>
              <w:bottom w:val="single" w:sz="6" w:space="0" w:color="auto"/>
              <w:right w:val="single" w:sz="6" w:space="0" w:color="auto"/>
            </w:tcBorders>
          </w:tcPr>
          <w:p w14:paraId="3A1BFC38" w14:textId="77777777" w:rsidR="00E35A91" w:rsidRDefault="00E35A91">
            <w:pPr>
              <w:spacing w:line="276" w:lineRule="auto"/>
              <w:rPr>
                <w:sz w:val="20"/>
                <w:szCs w:val="20"/>
                <w:lang w:val="ru-RU"/>
              </w:rPr>
            </w:pPr>
            <w:r>
              <w:rPr>
                <w:sz w:val="20"/>
                <w:szCs w:val="20"/>
                <w:lang w:val="ru-RU"/>
              </w:rPr>
              <w:t>Варикап</w:t>
            </w:r>
          </w:p>
        </w:tc>
        <w:tc>
          <w:tcPr>
            <w:tcW w:w="1419" w:type="dxa"/>
            <w:tcBorders>
              <w:top w:val="single" w:sz="6" w:space="0" w:color="auto"/>
              <w:left w:val="single" w:sz="6" w:space="0" w:color="auto"/>
              <w:bottom w:val="single" w:sz="6" w:space="0" w:color="auto"/>
              <w:right w:val="single" w:sz="6" w:space="0" w:color="auto"/>
            </w:tcBorders>
          </w:tcPr>
          <w:p w14:paraId="5EA7CD1A" w14:textId="77777777" w:rsidR="00E35A91" w:rsidRDefault="00E35A91">
            <w:pPr>
              <w:spacing w:line="276" w:lineRule="auto"/>
              <w:rPr>
                <w:sz w:val="20"/>
                <w:szCs w:val="20"/>
                <w:lang w:val="ru-RU"/>
              </w:rPr>
            </w:pPr>
            <w:proofErr w:type="spellStart"/>
            <w:r>
              <w:rPr>
                <w:sz w:val="20"/>
                <w:szCs w:val="20"/>
                <w:lang w:val="ru-RU"/>
              </w:rPr>
              <w:t>Cв</w:t>
            </w:r>
            <w:proofErr w:type="spellEnd"/>
            <w:r>
              <w:rPr>
                <w:sz w:val="20"/>
                <w:szCs w:val="20"/>
                <w:lang w:val="ru-RU"/>
              </w:rPr>
              <w:t>/</w:t>
            </w:r>
            <w:proofErr w:type="spellStart"/>
            <w:r>
              <w:rPr>
                <w:sz w:val="20"/>
                <w:szCs w:val="20"/>
                <w:lang w:val="ru-RU"/>
              </w:rPr>
              <w:t>Uоб</w:t>
            </w:r>
            <w:proofErr w:type="spellEnd"/>
            <w:r>
              <w:rPr>
                <w:sz w:val="20"/>
                <w:szCs w:val="20"/>
                <w:lang w:val="ru-RU"/>
              </w:rPr>
              <w:t xml:space="preserve"> пФ/В</w:t>
            </w:r>
          </w:p>
        </w:tc>
        <w:tc>
          <w:tcPr>
            <w:tcW w:w="1311" w:type="dxa"/>
            <w:tcBorders>
              <w:top w:val="single" w:sz="6" w:space="0" w:color="auto"/>
              <w:left w:val="single" w:sz="6" w:space="0" w:color="auto"/>
              <w:bottom w:val="single" w:sz="6" w:space="0" w:color="auto"/>
              <w:right w:val="single" w:sz="6" w:space="0" w:color="auto"/>
            </w:tcBorders>
          </w:tcPr>
          <w:p w14:paraId="667459B3" w14:textId="77777777" w:rsidR="00E35A91" w:rsidRDefault="00E35A91">
            <w:pPr>
              <w:spacing w:line="276" w:lineRule="auto"/>
              <w:rPr>
                <w:sz w:val="20"/>
                <w:szCs w:val="20"/>
                <w:lang w:val="ru-RU"/>
              </w:rPr>
            </w:pPr>
            <w:proofErr w:type="spellStart"/>
            <w:r>
              <w:rPr>
                <w:sz w:val="20"/>
                <w:szCs w:val="20"/>
                <w:lang w:val="ru-RU"/>
              </w:rPr>
              <w:t>Kс</w:t>
            </w:r>
            <w:proofErr w:type="spellEnd"/>
            <w:r>
              <w:rPr>
                <w:sz w:val="20"/>
                <w:szCs w:val="20"/>
                <w:lang w:val="ru-RU"/>
              </w:rPr>
              <w:t>(U1-U2) (В)</w:t>
            </w:r>
          </w:p>
        </w:tc>
        <w:tc>
          <w:tcPr>
            <w:tcW w:w="1428" w:type="dxa"/>
            <w:tcBorders>
              <w:top w:val="single" w:sz="6" w:space="0" w:color="auto"/>
              <w:left w:val="single" w:sz="6" w:space="0" w:color="auto"/>
              <w:bottom w:val="single" w:sz="6" w:space="0" w:color="auto"/>
              <w:right w:val="single" w:sz="6" w:space="0" w:color="auto"/>
            </w:tcBorders>
          </w:tcPr>
          <w:p w14:paraId="18A22084" w14:textId="77777777" w:rsidR="00E35A91" w:rsidRDefault="00E35A91">
            <w:pPr>
              <w:spacing w:line="276" w:lineRule="auto"/>
              <w:rPr>
                <w:sz w:val="20"/>
                <w:szCs w:val="20"/>
                <w:lang w:val="ru-RU"/>
              </w:rPr>
            </w:pPr>
            <w:r>
              <w:rPr>
                <w:sz w:val="20"/>
                <w:szCs w:val="20"/>
                <w:lang w:val="ru-RU"/>
              </w:rPr>
              <w:t>ТКЕ*1000 (U)</w:t>
            </w:r>
          </w:p>
        </w:tc>
        <w:tc>
          <w:tcPr>
            <w:tcW w:w="1678" w:type="dxa"/>
            <w:tcBorders>
              <w:top w:val="single" w:sz="6" w:space="0" w:color="auto"/>
              <w:left w:val="single" w:sz="6" w:space="0" w:color="auto"/>
              <w:bottom w:val="single" w:sz="6" w:space="0" w:color="auto"/>
              <w:right w:val="single" w:sz="6" w:space="0" w:color="auto"/>
            </w:tcBorders>
          </w:tcPr>
          <w:p w14:paraId="1EC61E6E" w14:textId="77777777" w:rsidR="00E35A91" w:rsidRDefault="00E35A91">
            <w:pPr>
              <w:spacing w:line="276" w:lineRule="auto"/>
              <w:rPr>
                <w:sz w:val="20"/>
                <w:szCs w:val="20"/>
                <w:lang w:val="ru-RU"/>
              </w:rPr>
            </w:pPr>
            <w:r>
              <w:rPr>
                <w:sz w:val="20"/>
                <w:szCs w:val="20"/>
                <w:lang w:val="ru-RU"/>
              </w:rPr>
              <w:t>Q(U/F) (В/МГц)  [пФ/МГц]</w:t>
            </w:r>
          </w:p>
        </w:tc>
        <w:tc>
          <w:tcPr>
            <w:tcW w:w="1253" w:type="dxa"/>
            <w:tcBorders>
              <w:top w:val="single" w:sz="6" w:space="0" w:color="auto"/>
              <w:left w:val="single" w:sz="6" w:space="0" w:color="auto"/>
              <w:bottom w:val="single" w:sz="6" w:space="0" w:color="auto"/>
              <w:right w:val="single" w:sz="6" w:space="0" w:color="auto"/>
            </w:tcBorders>
          </w:tcPr>
          <w:p w14:paraId="318A1776" w14:textId="77777777" w:rsidR="00E35A91" w:rsidRDefault="00E35A91">
            <w:pPr>
              <w:spacing w:line="276" w:lineRule="auto"/>
              <w:rPr>
                <w:sz w:val="20"/>
                <w:szCs w:val="20"/>
                <w:lang w:val="ru-RU"/>
              </w:rPr>
            </w:pPr>
            <w:proofErr w:type="spellStart"/>
            <w:r>
              <w:rPr>
                <w:sz w:val="20"/>
                <w:szCs w:val="20"/>
                <w:lang w:val="ru-RU"/>
              </w:rPr>
              <w:t>Iоб</w:t>
            </w:r>
            <w:proofErr w:type="spellEnd"/>
            <w:r>
              <w:rPr>
                <w:sz w:val="20"/>
                <w:szCs w:val="20"/>
                <w:lang w:val="ru-RU"/>
              </w:rPr>
              <w:t>/</w:t>
            </w:r>
            <w:proofErr w:type="spellStart"/>
            <w:r>
              <w:rPr>
                <w:sz w:val="20"/>
                <w:szCs w:val="20"/>
                <w:lang w:val="ru-RU"/>
              </w:rPr>
              <w:t>Uоб</w:t>
            </w:r>
            <w:proofErr w:type="spellEnd"/>
            <w:r>
              <w:rPr>
                <w:sz w:val="20"/>
                <w:szCs w:val="20"/>
                <w:lang w:val="ru-RU"/>
              </w:rPr>
              <w:t xml:space="preserve"> мкА/В</w:t>
            </w:r>
          </w:p>
        </w:tc>
        <w:tc>
          <w:tcPr>
            <w:tcW w:w="802" w:type="dxa"/>
            <w:tcBorders>
              <w:top w:val="single" w:sz="6" w:space="0" w:color="auto"/>
              <w:left w:val="single" w:sz="6" w:space="0" w:color="auto"/>
              <w:bottom w:val="single" w:sz="6" w:space="0" w:color="auto"/>
              <w:right w:val="single" w:sz="6" w:space="0" w:color="auto"/>
            </w:tcBorders>
          </w:tcPr>
          <w:p w14:paraId="19B2D7DF" w14:textId="77777777" w:rsidR="00E35A91" w:rsidRDefault="00E35A91">
            <w:pPr>
              <w:spacing w:line="276" w:lineRule="auto"/>
              <w:rPr>
                <w:sz w:val="20"/>
                <w:szCs w:val="20"/>
                <w:lang w:val="ru-RU"/>
              </w:rPr>
            </w:pPr>
            <w:proofErr w:type="spellStart"/>
            <w:r>
              <w:rPr>
                <w:sz w:val="20"/>
                <w:szCs w:val="20"/>
                <w:lang w:val="ru-RU"/>
              </w:rPr>
              <w:t>Uoб</w:t>
            </w:r>
            <w:proofErr w:type="spellEnd"/>
            <w:r>
              <w:rPr>
                <w:sz w:val="20"/>
                <w:szCs w:val="20"/>
                <w:lang w:val="ru-RU"/>
              </w:rPr>
              <w:t xml:space="preserve"> </w:t>
            </w:r>
            <w:proofErr w:type="spellStart"/>
            <w:r>
              <w:rPr>
                <w:sz w:val="20"/>
                <w:szCs w:val="20"/>
                <w:lang w:val="ru-RU"/>
              </w:rPr>
              <w:t>max</w:t>
            </w:r>
            <w:proofErr w:type="spellEnd"/>
            <w:r>
              <w:rPr>
                <w:sz w:val="20"/>
                <w:szCs w:val="20"/>
                <w:lang w:val="ru-RU"/>
              </w:rPr>
              <w:t xml:space="preserve"> В</w:t>
            </w:r>
          </w:p>
        </w:tc>
      </w:tr>
      <w:tr w:rsidR="00462E71" w14:paraId="732C5728" w14:textId="77777777">
        <w:tc>
          <w:tcPr>
            <w:tcW w:w="1039" w:type="dxa"/>
            <w:tcBorders>
              <w:top w:val="single" w:sz="6" w:space="0" w:color="auto"/>
              <w:left w:val="single" w:sz="6" w:space="0" w:color="auto"/>
              <w:bottom w:val="single" w:sz="6" w:space="0" w:color="auto"/>
              <w:right w:val="single" w:sz="6" w:space="0" w:color="auto"/>
            </w:tcBorders>
          </w:tcPr>
          <w:p w14:paraId="72FB9C42" w14:textId="77777777" w:rsidR="00E35A91" w:rsidRDefault="00E35A91">
            <w:pPr>
              <w:spacing w:line="276" w:lineRule="auto"/>
              <w:rPr>
                <w:sz w:val="20"/>
                <w:szCs w:val="20"/>
                <w:lang w:val="ru-RU"/>
              </w:rPr>
            </w:pPr>
            <w:r>
              <w:rPr>
                <w:sz w:val="20"/>
                <w:szCs w:val="20"/>
                <w:lang w:val="ru-RU"/>
              </w:rPr>
              <w:t>КВ139АР</w:t>
            </w:r>
          </w:p>
        </w:tc>
        <w:tc>
          <w:tcPr>
            <w:tcW w:w="1419" w:type="dxa"/>
            <w:tcBorders>
              <w:top w:val="single" w:sz="6" w:space="0" w:color="auto"/>
              <w:left w:val="single" w:sz="6" w:space="0" w:color="auto"/>
              <w:bottom w:val="single" w:sz="6" w:space="0" w:color="auto"/>
              <w:right w:val="single" w:sz="6" w:space="0" w:color="auto"/>
            </w:tcBorders>
          </w:tcPr>
          <w:p w14:paraId="39A6962D" w14:textId="77777777" w:rsidR="00E35A91" w:rsidRDefault="00E35A91">
            <w:pPr>
              <w:spacing w:line="276" w:lineRule="auto"/>
              <w:rPr>
                <w:sz w:val="20"/>
                <w:szCs w:val="20"/>
                <w:lang w:val="ru-RU"/>
              </w:rPr>
            </w:pPr>
            <w:r>
              <w:rPr>
                <w:sz w:val="20"/>
                <w:szCs w:val="20"/>
                <w:lang w:val="ru-RU"/>
              </w:rPr>
              <w:t>500-620/1</w:t>
            </w:r>
          </w:p>
        </w:tc>
        <w:tc>
          <w:tcPr>
            <w:tcW w:w="1311" w:type="dxa"/>
            <w:tcBorders>
              <w:top w:val="single" w:sz="6" w:space="0" w:color="auto"/>
              <w:left w:val="single" w:sz="6" w:space="0" w:color="auto"/>
              <w:bottom w:val="single" w:sz="6" w:space="0" w:color="auto"/>
              <w:right w:val="single" w:sz="6" w:space="0" w:color="auto"/>
            </w:tcBorders>
          </w:tcPr>
          <w:p w14:paraId="46DBFC1D" w14:textId="77777777" w:rsidR="00E35A91" w:rsidRDefault="00E35A91">
            <w:pPr>
              <w:spacing w:line="276" w:lineRule="auto"/>
              <w:rPr>
                <w:sz w:val="20"/>
                <w:szCs w:val="20"/>
                <w:lang w:val="ru-RU"/>
              </w:rPr>
            </w:pPr>
            <w:r>
              <w:rPr>
                <w:sz w:val="20"/>
                <w:szCs w:val="20"/>
                <w:lang w:val="ru-RU"/>
              </w:rPr>
              <w:t>18-25 (1-5)</w:t>
            </w:r>
          </w:p>
        </w:tc>
        <w:tc>
          <w:tcPr>
            <w:tcW w:w="1428" w:type="dxa"/>
            <w:tcBorders>
              <w:top w:val="single" w:sz="6" w:space="0" w:color="auto"/>
              <w:left w:val="single" w:sz="6" w:space="0" w:color="auto"/>
              <w:bottom w:val="single" w:sz="6" w:space="0" w:color="auto"/>
              <w:right w:val="single" w:sz="6" w:space="0" w:color="auto"/>
            </w:tcBorders>
          </w:tcPr>
          <w:p w14:paraId="0063AE1E" w14:textId="77777777" w:rsidR="00E35A91" w:rsidRDefault="00E35A91">
            <w:pPr>
              <w:spacing w:line="276" w:lineRule="auto"/>
              <w:rPr>
                <w:sz w:val="20"/>
                <w:szCs w:val="20"/>
                <w:lang w:val="ru-RU"/>
              </w:rPr>
            </w:pPr>
            <w:r>
              <w:rPr>
                <w:sz w:val="20"/>
                <w:szCs w:val="20"/>
                <w:lang w:val="ru-RU"/>
              </w:rPr>
              <w:t>-</w:t>
            </w:r>
          </w:p>
        </w:tc>
        <w:tc>
          <w:tcPr>
            <w:tcW w:w="1678" w:type="dxa"/>
            <w:tcBorders>
              <w:top w:val="single" w:sz="6" w:space="0" w:color="auto"/>
              <w:left w:val="single" w:sz="6" w:space="0" w:color="auto"/>
              <w:bottom w:val="single" w:sz="6" w:space="0" w:color="auto"/>
              <w:right w:val="single" w:sz="6" w:space="0" w:color="auto"/>
            </w:tcBorders>
          </w:tcPr>
          <w:p w14:paraId="0B1B769D" w14:textId="77777777" w:rsidR="00E35A91" w:rsidRDefault="00E35A91">
            <w:pPr>
              <w:spacing w:line="276" w:lineRule="auto"/>
              <w:rPr>
                <w:sz w:val="20"/>
                <w:szCs w:val="20"/>
                <w:lang w:val="ru-RU"/>
              </w:rPr>
            </w:pPr>
            <w:r>
              <w:rPr>
                <w:sz w:val="20"/>
                <w:szCs w:val="20"/>
                <w:lang w:val="ru-RU"/>
              </w:rPr>
              <w:t>160[500/1]</w:t>
            </w:r>
          </w:p>
        </w:tc>
        <w:tc>
          <w:tcPr>
            <w:tcW w:w="1253" w:type="dxa"/>
            <w:tcBorders>
              <w:top w:val="single" w:sz="6" w:space="0" w:color="auto"/>
              <w:left w:val="single" w:sz="6" w:space="0" w:color="auto"/>
              <w:bottom w:val="single" w:sz="6" w:space="0" w:color="auto"/>
              <w:right w:val="single" w:sz="6" w:space="0" w:color="auto"/>
            </w:tcBorders>
          </w:tcPr>
          <w:p w14:paraId="37A223FA" w14:textId="77777777" w:rsidR="00E35A91" w:rsidRDefault="00E35A91">
            <w:pPr>
              <w:spacing w:line="276" w:lineRule="auto"/>
              <w:rPr>
                <w:sz w:val="20"/>
                <w:szCs w:val="20"/>
                <w:lang w:val="ru-RU"/>
              </w:rPr>
            </w:pPr>
            <w:r>
              <w:rPr>
                <w:sz w:val="20"/>
                <w:szCs w:val="20"/>
                <w:lang w:val="ru-RU"/>
              </w:rPr>
              <w:t>0.5/</w:t>
            </w:r>
          </w:p>
        </w:tc>
        <w:tc>
          <w:tcPr>
            <w:tcW w:w="802" w:type="dxa"/>
            <w:tcBorders>
              <w:top w:val="single" w:sz="6" w:space="0" w:color="auto"/>
              <w:left w:val="single" w:sz="6" w:space="0" w:color="auto"/>
              <w:bottom w:val="single" w:sz="6" w:space="0" w:color="auto"/>
              <w:right w:val="single" w:sz="6" w:space="0" w:color="auto"/>
            </w:tcBorders>
          </w:tcPr>
          <w:p w14:paraId="624B05DA" w14:textId="77777777" w:rsidR="00E35A91" w:rsidRDefault="00E35A91">
            <w:pPr>
              <w:spacing w:line="276" w:lineRule="auto"/>
              <w:rPr>
                <w:sz w:val="20"/>
                <w:szCs w:val="20"/>
                <w:lang w:val="ru-RU"/>
              </w:rPr>
            </w:pPr>
            <w:r>
              <w:rPr>
                <w:sz w:val="20"/>
                <w:szCs w:val="20"/>
                <w:lang w:val="ru-RU"/>
              </w:rPr>
              <w:t>16</w:t>
            </w:r>
          </w:p>
        </w:tc>
      </w:tr>
    </w:tbl>
    <w:p w14:paraId="07188701" w14:textId="77777777" w:rsidR="00E35A91" w:rsidRDefault="00E35A91">
      <w:pPr>
        <w:spacing w:line="360" w:lineRule="auto"/>
        <w:ind w:firstLine="709"/>
        <w:jc w:val="both"/>
        <w:rPr>
          <w:sz w:val="28"/>
          <w:szCs w:val="28"/>
          <w:lang w:val="ru-RU"/>
        </w:rPr>
      </w:pPr>
    </w:p>
    <w:p w14:paraId="52FFF360" w14:textId="77777777" w:rsidR="00E35A91" w:rsidRDefault="00E35A91">
      <w:pPr>
        <w:spacing w:line="360" w:lineRule="auto"/>
        <w:ind w:firstLine="709"/>
        <w:jc w:val="both"/>
        <w:rPr>
          <w:sz w:val="28"/>
          <w:szCs w:val="28"/>
          <w:lang w:val="ru-RU"/>
        </w:rPr>
      </w:pPr>
      <w:r>
        <w:rPr>
          <w:sz w:val="28"/>
          <w:szCs w:val="28"/>
          <w:lang w:val="ru-RU"/>
        </w:rPr>
        <w:t>ИМПУЛЬСНЫЙ ДИОД КД521В</w:t>
      </w:r>
    </w:p>
    <w:p w14:paraId="402884B0" w14:textId="77777777" w:rsidR="00E35A91" w:rsidRDefault="00E35A91">
      <w:pPr>
        <w:spacing w:line="360" w:lineRule="auto"/>
        <w:ind w:firstLine="709"/>
        <w:jc w:val="both"/>
        <w:rPr>
          <w:sz w:val="28"/>
          <w:szCs w:val="28"/>
          <w:lang w:val="ru-RU"/>
        </w:rPr>
      </w:pPr>
      <w:r>
        <w:rPr>
          <w:sz w:val="28"/>
          <w:szCs w:val="28"/>
          <w:lang w:val="ru-RU"/>
        </w:rPr>
        <w:t>Технические характеристики импульсного диода КД521В</w:t>
      </w:r>
    </w:p>
    <w:p w14:paraId="6D773378" w14:textId="77777777" w:rsidR="00E35A91" w:rsidRDefault="00E35A91">
      <w:pPr>
        <w:spacing w:line="360" w:lineRule="auto"/>
        <w:ind w:firstLine="709"/>
        <w:jc w:val="both"/>
        <w:rPr>
          <w:sz w:val="28"/>
          <w:szCs w:val="28"/>
          <w:lang w:val="ru-RU"/>
        </w:rPr>
      </w:pPr>
    </w:p>
    <w:p w14:paraId="10FE7324" w14:textId="0A08E7A6"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3DA53DEF" wp14:editId="4AA72A27">
            <wp:extent cx="2362200" cy="136207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62200" cy="1362075"/>
                    </a:xfrm>
                    <a:prstGeom prst="rect">
                      <a:avLst/>
                    </a:prstGeom>
                    <a:noFill/>
                    <a:ln>
                      <a:noFill/>
                    </a:ln>
                  </pic:spPr>
                </pic:pic>
              </a:graphicData>
            </a:graphic>
          </wp:inline>
        </w:drawing>
      </w:r>
    </w:p>
    <w:p w14:paraId="0C93D8F7" w14:textId="77777777" w:rsidR="00E35A91" w:rsidRDefault="00E35A91">
      <w:pPr>
        <w:spacing w:line="360" w:lineRule="auto"/>
        <w:ind w:firstLine="709"/>
        <w:jc w:val="both"/>
        <w:rPr>
          <w:sz w:val="28"/>
          <w:szCs w:val="28"/>
          <w:lang w:val="ru-RU"/>
        </w:rPr>
      </w:pPr>
      <w:r>
        <w:rPr>
          <w:sz w:val="28"/>
          <w:szCs w:val="28"/>
          <w:lang w:val="ru-RU"/>
        </w:rPr>
        <w:t>Рисунок 17 Схема импульсного диода КД521В</w:t>
      </w:r>
    </w:p>
    <w:p w14:paraId="1EF727A4" w14:textId="77777777" w:rsidR="00E35A91" w:rsidRDefault="00E35A91">
      <w:pPr>
        <w:spacing w:line="360" w:lineRule="auto"/>
        <w:ind w:firstLine="709"/>
        <w:jc w:val="both"/>
        <w:rPr>
          <w:sz w:val="28"/>
          <w:szCs w:val="28"/>
          <w:lang w:val="ru-RU"/>
        </w:rPr>
      </w:pPr>
    </w:p>
    <w:p w14:paraId="0AB882FE" w14:textId="77777777" w:rsidR="00E35A91" w:rsidRDefault="00E35A91">
      <w:pPr>
        <w:spacing w:line="360" w:lineRule="auto"/>
        <w:ind w:firstLine="709"/>
        <w:jc w:val="both"/>
        <w:rPr>
          <w:sz w:val="28"/>
          <w:szCs w:val="28"/>
          <w:lang w:val="ru-RU"/>
        </w:rPr>
      </w:pPr>
      <w:r>
        <w:rPr>
          <w:sz w:val="28"/>
          <w:szCs w:val="28"/>
          <w:lang w:val="ru-RU"/>
        </w:rPr>
        <w:t>Таблица 15</w:t>
      </w:r>
    </w:p>
    <w:p w14:paraId="6385F787" w14:textId="77777777" w:rsidR="00E35A91" w:rsidRDefault="00E35A91">
      <w:pPr>
        <w:spacing w:line="360" w:lineRule="auto"/>
        <w:ind w:firstLine="709"/>
        <w:jc w:val="both"/>
        <w:rPr>
          <w:sz w:val="28"/>
          <w:szCs w:val="28"/>
          <w:lang w:val="ru-RU"/>
        </w:rPr>
      </w:pPr>
      <w:r>
        <w:rPr>
          <w:sz w:val="28"/>
          <w:szCs w:val="28"/>
          <w:lang w:val="ru-RU"/>
        </w:rPr>
        <w:t>Технические характеристики КД521В</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63"/>
        <w:gridCol w:w="1360"/>
        <w:gridCol w:w="1352"/>
        <w:gridCol w:w="1444"/>
        <w:gridCol w:w="1350"/>
        <w:gridCol w:w="1355"/>
        <w:gridCol w:w="815"/>
      </w:tblGrid>
      <w:tr w:rsidR="00462E71" w14:paraId="250AD8F5" w14:textId="77777777">
        <w:trPr>
          <w:jc w:val="center"/>
        </w:trPr>
        <w:tc>
          <w:tcPr>
            <w:tcW w:w="1363" w:type="dxa"/>
            <w:tcBorders>
              <w:top w:val="single" w:sz="6" w:space="0" w:color="auto"/>
              <w:left w:val="single" w:sz="6" w:space="0" w:color="auto"/>
              <w:bottom w:val="single" w:sz="6" w:space="0" w:color="auto"/>
              <w:right w:val="single" w:sz="6" w:space="0" w:color="auto"/>
            </w:tcBorders>
          </w:tcPr>
          <w:p w14:paraId="2575EB28" w14:textId="77777777" w:rsidR="00E35A91" w:rsidRDefault="00E35A91">
            <w:pPr>
              <w:spacing w:line="276" w:lineRule="auto"/>
              <w:rPr>
                <w:sz w:val="20"/>
                <w:szCs w:val="20"/>
                <w:lang w:val="ru-RU"/>
              </w:rPr>
            </w:pPr>
            <w:r>
              <w:rPr>
                <w:sz w:val="20"/>
                <w:szCs w:val="20"/>
                <w:lang w:val="ru-RU"/>
              </w:rPr>
              <w:t>Диод (</w:t>
            </w:r>
            <w:proofErr w:type="spellStart"/>
            <w:r>
              <w:rPr>
                <w:sz w:val="20"/>
                <w:szCs w:val="20"/>
                <w:lang w:val="ru-RU"/>
              </w:rPr>
              <w:t>цоколевка</w:t>
            </w:r>
            <w:proofErr w:type="spellEnd"/>
            <w:r>
              <w:rPr>
                <w:sz w:val="20"/>
                <w:szCs w:val="20"/>
                <w:lang w:val="ru-RU"/>
              </w:rPr>
              <w:t>)</w:t>
            </w:r>
          </w:p>
        </w:tc>
        <w:tc>
          <w:tcPr>
            <w:tcW w:w="1360" w:type="dxa"/>
            <w:tcBorders>
              <w:top w:val="single" w:sz="6" w:space="0" w:color="auto"/>
              <w:left w:val="single" w:sz="6" w:space="0" w:color="auto"/>
              <w:bottom w:val="single" w:sz="6" w:space="0" w:color="auto"/>
              <w:right w:val="single" w:sz="6" w:space="0" w:color="auto"/>
            </w:tcBorders>
          </w:tcPr>
          <w:p w14:paraId="37CB33B3" w14:textId="77777777" w:rsidR="00E35A91" w:rsidRDefault="00E35A91">
            <w:pPr>
              <w:spacing w:line="276" w:lineRule="auto"/>
              <w:rPr>
                <w:sz w:val="20"/>
                <w:szCs w:val="20"/>
                <w:lang w:val="ru-RU"/>
              </w:rPr>
            </w:pPr>
            <w:proofErr w:type="spellStart"/>
            <w:r>
              <w:rPr>
                <w:sz w:val="20"/>
                <w:szCs w:val="20"/>
                <w:lang w:val="ru-RU"/>
              </w:rPr>
              <w:t>Uоб</w:t>
            </w:r>
            <w:proofErr w:type="spellEnd"/>
            <w:r>
              <w:rPr>
                <w:sz w:val="20"/>
                <w:szCs w:val="20"/>
                <w:lang w:val="ru-RU"/>
              </w:rPr>
              <w:t>/</w:t>
            </w:r>
            <w:proofErr w:type="spellStart"/>
            <w:r>
              <w:rPr>
                <w:sz w:val="20"/>
                <w:szCs w:val="20"/>
                <w:lang w:val="ru-RU"/>
              </w:rPr>
              <w:t>Uимп</w:t>
            </w:r>
            <w:proofErr w:type="spellEnd"/>
            <w:r>
              <w:rPr>
                <w:sz w:val="20"/>
                <w:szCs w:val="20"/>
                <w:lang w:val="ru-RU"/>
              </w:rPr>
              <w:t xml:space="preserve"> В/В</w:t>
            </w:r>
          </w:p>
        </w:tc>
        <w:tc>
          <w:tcPr>
            <w:tcW w:w="1352" w:type="dxa"/>
            <w:tcBorders>
              <w:top w:val="single" w:sz="6" w:space="0" w:color="auto"/>
              <w:left w:val="single" w:sz="6" w:space="0" w:color="auto"/>
              <w:bottom w:val="single" w:sz="6" w:space="0" w:color="auto"/>
              <w:right w:val="single" w:sz="6" w:space="0" w:color="auto"/>
            </w:tcBorders>
          </w:tcPr>
          <w:p w14:paraId="098B2F86" w14:textId="77777777" w:rsidR="00E35A91" w:rsidRDefault="00E35A91">
            <w:pPr>
              <w:spacing w:line="276" w:lineRule="auto"/>
              <w:rPr>
                <w:sz w:val="20"/>
                <w:szCs w:val="20"/>
                <w:lang w:val="ru-RU"/>
              </w:rPr>
            </w:pPr>
            <w:proofErr w:type="spellStart"/>
            <w:r>
              <w:rPr>
                <w:sz w:val="20"/>
                <w:szCs w:val="20"/>
                <w:lang w:val="ru-RU"/>
              </w:rPr>
              <w:t>Iпр</w:t>
            </w:r>
            <w:proofErr w:type="spellEnd"/>
            <w:r>
              <w:rPr>
                <w:sz w:val="20"/>
                <w:szCs w:val="20"/>
                <w:lang w:val="ru-RU"/>
              </w:rPr>
              <w:t>/</w:t>
            </w:r>
            <w:proofErr w:type="spellStart"/>
            <w:r>
              <w:rPr>
                <w:sz w:val="20"/>
                <w:szCs w:val="20"/>
                <w:lang w:val="ru-RU"/>
              </w:rPr>
              <w:t>Iим</w:t>
            </w:r>
            <w:proofErr w:type="spellEnd"/>
            <w:r>
              <w:rPr>
                <w:sz w:val="20"/>
                <w:szCs w:val="20"/>
                <w:lang w:val="ru-RU"/>
              </w:rPr>
              <w:t xml:space="preserve"> мА/мА</w:t>
            </w:r>
          </w:p>
        </w:tc>
        <w:tc>
          <w:tcPr>
            <w:tcW w:w="1444" w:type="dxa"/>
            <w:tcBorders>
              <w:top w:val="single" w:sz="6" w:space="0" w:color="auto"/>
              <w:left w:val="single" w:sz="6" w:space="0" w:color="auto"/>
              <w:bottom w:val="single" w:sz="6" w:space="0" w:color="auto"/>
              <w:right w:val="single" w:sz="6" w:space="0" w:color="auto"/>
            </w:tcBorders>
          </w:tcPr>
          <w:p w14:paraId="3BAAE4D2" w14:textId="77777777" w:rsidR="00E35A91" w:rsidRDefault="00E35A91">
            <w:pPr>
              <w:spacing w:line="276" w:lineRule="auto"/>
              <w:rPr>
                <w:sz w:val="20"/>
                <w:szCs w:val="20"/>
                <w:lang w:val="ru-RU"/>
              </w:rPr>
            </w:pPr>
            <w:proofErr w:type="spellStart"/>
            <w:r>
              <w:rPr>
                <w:sz w:val="20"/>
                <w:szCs w:val="20"/>
                <w:lang w:val="ru-RU"/>
              </w:rPr>
              <w:t>Tв</w:t>
            </w:r>
            <w:proofErr w:type="spellEnd"/>
            <w:r>
              <w:rPr>
                <w:sz w:val="20"/>
                <w:szCs w:val="20"/>
                <w:lang w:val="ru-RU"/>
              </w:rPr>
              <w:t>/</w:t>
            </w:r>
            <w:proofErr w:type="spellStart"/>
            <w:r>
              <w:rPr>
                <w:sz w:val="20"/>
                <w:szCs w:val="20"/>
                <w:lang w:val="ru-RU"/>
              </w:rPr>
              <w:t>Qпк</w:t>
            </w:r>
            <w:proofErr w:type="spellEnd"/>
            <w:r>
              <w:rPr>
                <w:sz w:val="20"/>
                <w:szCs w:val="20"/>
                <w:lang w:val="ru-RU"/>
              </w:rPr>
              <w:t>(</w:t>
            </w:r>
            <w:proofErr w:type="spellStart"/>
            <w:r>
              <w:rPr>
                <w:sz w:val="20"/>
                <w:szCs w:val="20"/>
                <w:lang w:val="ru-RU"/>
              </w:rPr>
              <w:t>Iп</w:t>
            </w:r>
            <w:proofErr w:type="spellEnd"/>
            <w:r>
              <w:rPr>
                <w:sz w:val="20"/>
                <w:szCs w:val="20"/>
                <w:lang w:val="ru-RU"/>
              </w:rPr>
              <w:t>/</w:t>
            </w:r>
            <w:proofErr w:type="spellStart"/>
            <w:r>
              <w:rPr>
                <w:sz w:val="20"/>
                <w:szCs w:val="20"/>
                <w:lang w:val="ru-RU"/>
              </w:rPr>
              <w:t>Uо</w:t>
            </w:r>
            <w:proofErr w:type="spellEnd"/>
            <w:r>
              <w:rPr>
                <w:sz w:val="20"/>
                <w:szCs w:val="20"/>
                <w:lang w:val="ru-RU"/>
              </w:rPr>
              <w:t xml:space="preserve">) </w:t>
            </w:r>
            <w:proofErr w:type="spellStart"/>
            <w:r>
              <w:rPr>
                <w:sz w:val="20"/>
                <w:szCs w:val="20"/>
                <w:lang w:val="ru-RU"/>
              </w:rPr>
              <w:t>нс</w:t>
            </w:r>
            <w:proofErr w:type="spellEnd"/>
            <w:r>
              <w:rPr>
                <w:sz w:val="20"/>
                <w:szCs w:val="20"/>
                <w:lang w:val="ru-RU"/>
              </w:rPr>
              <w:t>/</w:t>
            </w:r>
            <w:proofErr w:type="spellStart"/>
            <w:r>
              <w:rPr>
                <w:sz w:val="20"/>
                <w:szCs w:val="20"/>
                <w:lang w:val="ru-RU"/>
              </w:rPr>
              <w:t>пк</w:t>
            </w:r>
            <w:proofErr w:type="spellEnd"/>
            <w:r>
              <w:rPr>
                <w:sz w:val="20"/>
                <w:szCs w:val="20"/>
                <w:lang w:val="ru-RU"/>
              </w:rPr>
              <w:t xml:space="preserve"> (мА/В)</w:t>
            </w:r>
          </w:p>
        </w:tc>
        <w:tc>
          <w:tcPr>
            <w:tcW w:w="1350" w:type="dxa"/>
            <w:tcBorders>
              <w:top w:val="single" w:sz="6" w:space="0" w:color="auto"/>
              <w:left w:val="single" w:sz="6" w:space="0" w:color="auto"/>
              <w:bottom w:val="single" w:sz="6" w:space="0" w:color="auto"/>
              <w:right w:val="single" w:sz="6" w:space="0" w:color="auto"/>
            </w:tcBorders>
          </w:tcPr>
          <w:p w14:paraId="26192E86" w14:textId="77777777" w:rsidR="00E35A91" w:rsidRDefault="00E35A91">
            <w:pPr>
              <w:spacing w:line="276" w:lineRule="auto"/>
              <w:rPr>
                <w:sz w:val="20"/>
                <w:szCs w:val="20"/>
                <w:lang w:val="ru-RU"/>
              </w:rPr>
            </w:pPr>
            <w:proofErr w:type="spellStart"/>
            <w:r>
              <w:rPr>
                <w:sz w:val="20"/>
                <w:szCs w:val="20"/>
                <w:lang w:val="ru-RU"/>
              </w:rPr>
              <w:t>Cд</w:t>
            </w:r>
            <w:proofErr w:type="spellEnd"/>
            <w:r>
              <w:rPr>
                <w:sz w:val="20"/>
                <w:szCs w:val="20"/>
                <w:lang w:val="ru-RU"/>
              </w:rPr>
              <w:t>/</w:t>
            </w:r>
            <w:proofErr w:type="spellStart"/>
            <w:r>
              <w:rPr>
                <w:sz w:val="20"/>
                <w:szCs w:val="20"/>
                <w:lang w:val="ru-RU"/>
              </w:rPr>
              <w:t>Uд</w:t>
            </w:r>
            <w:proofErr w:type="spellEnd"/>
            <w:r>
              <w:rPr>
                <w:sz w:val="20"/>
                <w:szCs w:val="20"/>
                <w:lang w:val="ru-RU"/>
              </w:rPr>
              <w:t xml:space="preserve"> </w:t>
            </w:r>
            <w:proofErr w:type="spellStart"/>
            <w:r>
              <w:rPr>
                <w:sz w:val="20"/>
                <w:szCs w:val="20"/>
                <w:lang w:val="ru-RU"/>
              </w:rPr>
              <w:t>пф</w:t>
            </w:r>
            <w:proofErr w:type="spellEnd"/>
            <w:r>
              <w:rPr>
                <w:sz w:val="20"/>
                <w:szCs w:val="20"/>
                <w:lang w:val="ru-RU"/>
              </w:rPr>
              <w:t>/В</w:t>
            </w:r>
          </w:p>
        </w:tc>
        <w:tc>
          <w:tcPr>
            <w:tcW w:w="1355" w:type="dxa"/>
            <w:tcBorders>
              <w:top w:val="single" w:sz="6" w:space="0" w:color="auto"/>
              <w:left w:val="single" w:sz="6" w:space="0" w:color="auto"/>
              <w:bottom w:val="single" w:sz="6" w:space="0" w:color="auto"/>
              <w:right w:val="single" w:sz="6" w:space="0" w:color="auto"/>
            </w:tcBorders>
          </w:tcPr>
          <w:p w14:paraId="2F1A832D" w14:textId="77777777" w:rsidR="00E35A91" w:rsidRDefault="00E35A91">
            <w:pPr>
              <w:spacing w:line="276" w:lineRule="auto"/>
              <w:rPr>
                <w:sz w:val="20"/>
                <w:szCs w:val="20"/>
                <w:lang w:val="ru-RU"/>
              </w:rPr>
            </w:pPr>
            <w:proofErr w:type="spellStart"/>
            <w:r>
              <w:rPr>
                <w:sz w:val="20"/>
                <w:szCs w:val="20"/>
                <w:lang w:val="ru-RU"/>
              </w:rPr>
              <w:t>Uпр</w:t>
            </w:r>
            <w:proofErr w:type="spellEnd"/>
            <w:r>
              <w:rPr>
                <w:sz w:val="20"/>
                <w:szCs w:val="20"/>
                <w:lang w:val="ru-RU"/>
              </w:rPr>
              <w:t>/</w:t>
            </w:r>
            <w:proofErr w:type="spellStart"/>
            <w:r>
              <w:rPr>
                <w:sz w:val="20"/>
                <w:szCs w:val="20"/>
                <w:lang w:val="ru-RU"/>
              </w:rPr>
              <w:t>Iпр</w:t>
            </w:r>
            <w:proofErr w:type="spellEnd"/>
            <w:r>
              <w:rPr>
                <w:sz w:val="20"/>
                <w:szCs w:val="20"/>
                <w:lang w:val="ru-RU"/>
              </w:rPr>
              <w:t xml:space="preserve"> В/мА</w:t>
            </w:r>
          </w:p>
        </w:tc>
        <w:tc>
          <w:tcPr>
            <w:tcW w:w="815" w:type="dxa"/>
            <w:tcBorders>
              <w:top w:val="single" w:sz="6" w:space="0" w:color="auto"/>
              <w:left w:val="single" w:sz="6" w:space="0" w:color="auto"/>
              <w:bottom w:val="single" w:sz="6" w:space="0" w:color="auto"/>
              <w:right w:val="single" w:sz="6" w:space="0" w:color="auto"/>
            </w:tcBorders>
          </w:tcPr>
          <w:p w14:paraId="27272D8A" w14:textId="77777777" w:rsidR="00E35A91" w:rsidRDefault="00E35A91">
            <w:pPr>
              <w:spacing w:line="276" w:lineRule="auto"/>
              <w:rPr>
                <w:sz w:val="20"/>
                <w:szCs w:val="20"/>
                <w:lang w:val="ru-RU"/>
              </w:rPr>
            </w:pPr>
            <w:proofErr w:type="spellStart"/>
            <w:r>
              <w:rPr>
                <w:sz w:val="20"/>
                <w:szCs w:val="20"/>
                <w:lang w:val="ru-RU"/>
              </w:rPr>
              <w:t>Iо</w:t>
            </w:r>
            <w:proofErr w:type="spellEnd"/>
            <w:r>
              <w:rPr>
                <w:sz w:val="20"/>
                <w:szCs w:val="20"/>
                <w:lang w:val="ru-RU"/>
              </w:rPr>
              <w:t xml:space="preserve"> мкА</w:t>
            </w:r>
          </w:p>
        </w:tc>
      </w:tr>
      <w:tr w:rsidR="00462E71" w14:paraId="04B7B6B3" w14:textId="77777777">
        <w:trPr>
          <w:jc w:val="center"/>
        </w:trPr>
        <w:tc>
          <w:tcPr>
            <w:tcW w:w="1363" w:type="dxa"/>
            <w:tcBorders>
              <w:top w:val="single" w:sz="6" w:space="0" w:color="auto"/>
              <w:left w:val="single" w:sz="6" w:space="0" w:color="auto"/>
              <w:bottom w:val="single" w:sz="6" w:space="0" w:color="auto"/>
              <w:right w:val="single" w:sz="6" w:space="0" w:color="auto"/>
            </w:tcBorders>
          </w:tcPr>
          <w:p w14:paraId="2C31EFF8" w14:textId="77777777" w:rsidR="00E35A91" w:rsidRDefault="00E35A91">
            <w:pPr>
              <w:spacing w:line="276" w:lineRule="auto"/>
              <w:rPr>
                <w:sz w:val="20"/>
                <w:szCs w:val="20"/>
                <w:lang w:val="ru-RU"/>
              </w:rPr>
            </w:pPr>
            <w:r>
              <w:rPr>
                <w:sz w:val="20"/>
                <w:szCs w:val="20"/>
                <w:lang w:val="ru-RU"/>
              </w:rPr>
              <w:t>КД521В</w:t>
            </w:r>
          </w:p>
        </w:tc>
        <w:tc>
          <w:tcPr>
            <w:tcW w:w="1360" w:type="dxa"/>
            <w:tcBorders>
              <w:top w:val="single" w:sz="6" w:space="0" w:color="auto"/>
              <w:left w:val="single" w:sz="6" w:space="0" w:color="auto"/>
              <w:bottom w:val="single" w:sz="6" w:space="0" w:color="auto"/>
              <w:right w:val="single" w:sz="6" w:space="0" w:color="auto"/>
            </w:tcBorders>
          </w:tcPr>
          <w:p w14:paraId="12CFC314" w14:textId="77777777" w:rsidR="00E35A91" w:rsidRDefault="00E35A91">
            <w:pPr>
              <w:spacing w:line="276" w:lineRule="auto"/>
              <w:rPr>
                <w:sz w:val="20"/>
                <w:szCs w:val="20"/>
                <w:lang w:val="ru-RU"/>
              </w:rPr>
            </w:pPr>
            <w:r>
              <w:rPr>
                <w:sz w:val="20"/>
                <w:szCs w:val="20"/>
                <w:lang w:val="ru-RU"/>
              </w:rPr>
              <w:t>50/75</w:t>
            </w:r>
          </w:p>
        </w:tc>
        <w:tc>
          <w:tcPr>
            <w:tcW w:w="1352" w:type="dxa"/>
            <w:tcBorders>
              <w:top w:val="single" w:sz="6" w:space="0" w:color="auto"/>
              <w:left w:val="single" w:sz="6" w:space="0" w:color="auto"/>
              <w:bottom w:val="single" w:sz="6" w:space="0" w:color="auto"/>
              <w:right w:val="single" w:sz="6" w:space="0" w:color="auto"/>
            </w:tcBorders>
          </w:tcPr>
          <w:p w14:paraId="477BA2C4" w14:textId="77777777" w:rsidR="00E35A91" w:rsidRDefault="00E35A91">
            <w:pPr>
              <w:spacing w:line="276" w:lineRule="auto"/>
              <w:rPr>
                <w:sz w:val="20"/>
                <w:szCs w:val="20"/>
                <w:lang w:val="ru-RU"/>
              </w:rPr>
            </w:pPr>
            <w:r>
              <w:rPr>
                <w:sz w:val="20"/>
                <w:szCs w:val="20"/>
                <w:lang w:val="ru-RU"/>
              </w:rPr>
              <w:t>50/500</w:t>
            </w:r>
          </w:p>
        </w:tc>
        <w:tc>
          <w:tcPr>
            <w:tcW w:w="1444" w:type="dxa"/>
            <w:tcBorders>
              <w:top w:val="single" w:sz="6" w:space="0" w:color="auto"/>
              <w:left w:val="single" w:sz="6" w:space="0" w:color="auto"/>
              <w:bottom w:val="single" w:sz="6" w:space="0" w:color="auto"/>
              <w:right w:val="single" w:sz="6" w:space="0" w:color="auto"/>
            </w:tcBorders>
          </w:tcPr>
          <w:p w14:paraId="6D20247F" w14:textId="77777777" w:rsidR="00E35A91" w:rsidRDefault="00E35A91">
            <w:pPr>
              <w:spacing w:line="276" w:lineRule="auto"/>
              <w:rPr>
                <w:sz w:val="20"/>
                <w:szCs w:val="20"/>
                <w:lang w:val="ru-RU"/>
              </w:rPr>
            </w:pPr>
            <w:r>
              <w:rPr>
                <w:sz w:val="20"/>
                <w:szCs w:val="20"/>
                <w:lang w:val="ru-RU"/>
              </w:rPr>
              <w:t>4/200(/10)</w:t>
            </w:r>
          </w:p>
        </w:tc>
        <w:tc>
          <w:tcPr>
            <w:tcW w:w="1350" w:type="dxa"/>
            <w:tcBorders>
              <w:top w:val="single" w:sz="6" w:space="0" w:color="auto"/>
              <w:left w:val="single" w:sz="6" w:space="0" w:color="auto"/>
              <w:bottom w:val="single" w:sz="6" w:space="0" w:color="auto"/>
              <w:right w:val="single" w:sz="6" w:space="0" w:color="auto"/>
            </w:tcBorders>
          </w:tcPr>
          <w:p w14:paraId="0525208A" w14:textId="77777777" w:rsidR="00E35A91" w:rsidRDefault="00E35A91">
            <w:pPr>
              <w:spacing w:line="276" w:lineRule="auto"/>
              <w:rPr>
                <w:sz w:val="20"/>
                <w:szCs w:val="20"/>
                <w:lang w:val="ru-RU"/>
              </w:rPr>
            </w:pPr>
            <w:r>
              <w:rPr>
                <w:sz w:val="20"/>
                <w:szCs w:val="20"/>
                <w:lang w:val="ru-RU"/>
              </w:rPr>
              <w:t>10/0</w:t>
            </w:r>
          </w:p>
        </w:tc>
        <w:tc>
          <w:tcPr>
            <w:tcW w:w="1355" w:type="dxa"/>
            <w:tcBorders>
              <w:top w:val="single" w:sz="6" w:space="0" w:color="auto"/>
              <w:left w:val="single" w:sz="6" w:space="0" w:color="auto"/>
              <w:bottom w:val="single" w:sz="6" w:space="0" w:color="auto"/>
              <w:right w:val="single" w:sz="6" w:space="0" w:color="auto"/>
            </w:tcBorders>
          </w:tcPr>
          <w:p w14:paraId="7C5E001B" w14:textId="77777777" w:rsidR="00E35A91" w:rsidRDefault="00E35A91">
            <w:pPr>
              <w:spacing w:line="276" w:lineRule="auto"/>
              <w:rPr>
                <w:sz w:val="20"/>
                <w:szCs w:val="20"/>
                <w:lang w:val="ru-RU"/>
              </w:rPr>
            </w:pPr>
            <w:r>
              <w:rPr>
                <w:sz w:val="20"/>
                <w:szCs w:val="20"/>
                <w:lang w:val="ru-RU"/>
              </w:rPr>
              <w:t>1/50</w:t>
            </w:r>
          </w:p>
        </w:tc>
        <w:tc>
          <w:tcPr>
            <w:tcW w:w="815" w:type="dxa"/>
            <w:tcBorders>
              <w:top w:val="single" w:sz="6" w:space="0" w:color="auto"/>
              <w:left w:val="single" w:sz="6" w:space="0" w:color="auto"/>
              <w:bottom w:val="single" w:sz="6" w:space="0" w:color="auto"/>
              <w:right w:val="single" w:sz="6" w:space="0" w:color="auto"/>
            </w:tcBorders>
          </w:tcPr>
          <w:p w14:paraId="3D3711EE" w14:textId="77777777" w:rsidR="00E35A91" w:rsidRDefault="00E35A91">
            <w:pPr>
              <w:spacing w:line="276" w:lineRule="auto"/>
              <w:rPr>
                <w:sz w:val="20"/>
                <w:szCs w:val="20"/>
                <w:lang w:val="ru-RU"/>
              </w:rPr>
            </w:pPr>
            <w:r>
              <w:rPr>
                <w:sz w:val="20"/>
                <w:szCs w:val="20"/>
                <w:lang w:val="ru-RU"/>
              </w:rPr>
              <w:t>1</w:t>
            </w:r>
          </w:p>
        </w:tc>
      </w:tr>
    </w:tbl>
    <w:p w14:paraId="16E89F56" w14:textId="77777777" w:rsidR="00E35A91" w:rsidRDefault="00E35A91">
      <w:pPr>
        <w:spacing w:line="360" w:lineRule="auto"/>
        <w:ind w:firstLine="709"/>
        <w:jc w:val="both"/>
        <w:rPr>
          <w:sz w:val="28"/>
          <w:szCs w:val="28"/>
          <w:lang w:val="ru-RU"/>
        </w:rPr>
      </w:pPr>
    </w:p>
    <w:p w14:paraId="75356375" w14:textId="77777777" w:rsidR="00E35A91" w:rsidRDefault="00E35A91">
      <w:pPr>
        <w:tabs>
          <w:tab w:val="right" w:leader="dot" w:pos="9356"/>
        </w:tabs>
        <w:spacing w:line="360" w:lineRule="auto"/>
        <w:ind w:firstLine="709"/>
        <w:jc w:val="both"/>
        <w:rPr>
          <w:sz w:val="28"/>
          <w:szCs w:val="28"/>
          <w:lang w:val="ru-RU"/>
        </w:rPr>
      </w:pPr>
      <w:r>
        <w:rPr>
          <w:sz w:val="28"/>
          <w:szCs w:val="28"/>
          <w:lang w:val="ru-RU"/>
        </w:rPr>
        <w:lastRenderedPageBreak/>
        <w:t>СТАБИЛИТРОН Д814А</w:t>
      </w:r>
    </w:p>
    <w:p w14:paraId="1C3568B5" w14:textId="77777777" w:rsidR="00E35A91" w:rsidRDefault="00E35A91">
      <w:pPr>
        <w:spacing w:after="200" w:line="276" w:lineRule="auto"/>
        <w:rPr>
          <w:sz w:val="28"/>
          <w:szCs w:val="28"/>
          <w:lang w:val="ru-RU"/>
        </w:rPr>
      </w:pPr>
      <w:r>
        <w:rPr>
          <w:sz w:val="28"/>
          <w:szCs w:val="28"/>
          <w:lang w:val="ru-RU"/>
        </w:rPr>
        <w:br w:type="page"/>
      </w:r>
    </w:p>
    <w:p w14:paraId="47FE9C21" w14:textId="51B1D660" w:rsidR="00E35A91" w:rsidRDefault="00E35A91">
      <w:pPr>
        <w:tabs>
          <w:tab w:val="right" w:leader="dot" w:pos="9356"/>
        </w:tabs>
        <w:spacing w:line="360" w:lineRule="auto"/>
        <w:ind w:firstLine="709"/>
        <w:jc w:val="both"/>
        <w:rPr>
          <w:b/>
          <w:bCs/>
          <w:sz w:val="28"/>
          <w:szCs w:val="28"/>
          <w:lang w:val="ru-RU"/>
        </w:rPr>
      </w:pPr>
      <w:r>
        <w:rPr>
          <w:rFonts w:ascii="Microsoft Sans Serif" w:hAnsi="Microsoft Sans Serif" w:cs="Microsoft Sans Serif"/>
          <w:noProof/>
          <w:sz w:val="17"/>
          <w:szCs w:val="17"/>
          <w:lang w:val="ru-RU"/>
        </w:rPr>
        <w:lastRenderedPageBreak/>
        <w:drawing>
          <wp:inline distT="0" distB="0" distL="0" distR="0" wp14:anchorId="0745D2D8" wp14:editId="0E1B8B0B">
            <wp:extent cx="1847850" cy="9525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47850" cy="952500"/>
                    </a:xfrm>
                    <a:prstGeom prst="rect">
                      <a:avLst/>
                    </a:prstGeom>
                    <a:noFill/>
                    <a:ln>
                      <a:noFill/>
                    </a:ln>
                  </pic:spPr>
                </pic:pic>
              </a:graphicData>
            </a:graphic>
          </wp:inline>
        </w:drawing>
      </w:r>
    </w:p>
    <w:p w14:paraId="0DB8768F"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Рисунок 19 Схема стабилитрона Д814А</w:t>
      </w:r>
    </w:p>
    <w:p w14:paraId="78A8F3E2" w14:textId="77777777" w:rsidR="00E35A91" w:rsidRDefault="00E35A91">
      <w:pPr>
        <w:tabs>
          <w:tab w:val="right" w:leader="dot" w:pos="9356"/>
        </w:tabs>
        <w:spacing w:line="360" w:lineRule="auto"/>
        <w:ind w:firstLine="709"/>
        <w:jc w:val="both"/>
        <w:rPr>
          <w:sz w:val="28"/>
          <w:szCs w:val="28"/>
          <w:lang w:val="ru-RU"/>
        </w:rPr>
      </w:pPr>
    </w:p>
    <w:p w14:paraId="04A11E31"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Стабилитроны Д814А кремниевые, сплавные, средней мощности.</w:t>
      </w:r>
    </w:p>
    <w:p w14:paraId="340FDF4B"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Предназначены для стабилизации напряжения 7,0-8,5 В, в диапазоне токов стабилизации 3...40 мА.</w:t>
      </w:r>
    </w:p>
    <w:p w14:paraId="5FF62180"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Выпускаются в металлостеклянном корпусе с гибкими выводами.</w:t>
      </w:r>
    </w:p>
    <w:p w14:paraId="007022DD" w14:textId="77777777" w:rsidR="00E35A91" w:rsidRDefault="00E35A91">
      <w:pPr>
        <w:tabs>
          <w:tab w:val="right" w:leader="dot" w:pos="9356"/>
        </w:tabs>
        <w:spacing w:line="360" w:lineRule="auto"/>
        <w:ind w:firstLine="709"/>
        <w:jc w:val="both"/>
        <w:rPr>
          <w:sz w:val="28"/>
          <w:szCs w:val="28"/>
          <w:lang w:val="ru-RU"/>
        </w:rPr>
      </w:pPr>
    </w:p>
    <w:p w14:paraId="68F63952"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Таблица 17</w:t>
      </w:r>
    </w:p>
    <w:p w14:paraId="4901F21B" w14:textId="77777777" w:rsidR="00E35A91" w:rsidRDefault="00E35A91">
      <w:pPr>
        <w:tabs>
          <w:tab w:val="right" w:leader="dot" w:pos="9356"/>
        </w:tabs>
        <w:spacing w:line="360" w:lineRule="auto"/>
        <w:ind w:firstLine="709"/>
        <w:jc w:val="both"/>
        <w:rPr>
          <w:sz w:val="28"/>
          <w:szCs w:val="28"/>
          <w:lang w:val="ru-RU"/>
        </w:rPr>
      </w:pPr>
      <w:r>
        <w:rPr>
          <w:sz w:val="28"/>
          <w:szCs w:val="28"/>
          <w:lang w:val="ru-RU"/>
        </w:rPr>
        <w:t>Технические характеристики Д814А</w:t>
      </w:r>
    </w:p>
    <w:tbl>
      <w:tblPr>
        <w:tblW w:w="0" w:type="auto"/>
        <w:jc w:val="center"/>
        <w:tblBorders>
          <w:top w:val="single" w:sz="8" w:space="0" w:color="auto"/>
          <w:left w:val="single" w:sz="8" w:space="0" w:color="auto"/>
          <w:bottom w:val="single" w:sz="8" w:space="0" w:color="auto"/>
          <w:right w:val="single" w:sz="8" w:space="0" w:color="auto"/>
        </w:tblBorders>
        <w:tblLayout w:type="fixed"/>
        <w:tblCellMar>
          <w:left w:w="15" w:type="dxa"/>
          <w:right w:w="15" w:type="dxa"/>
        </w:tblCellMar>
        <w:tblLook w:val="0000" w:firstRow="0" w:lastRow="0" w:firstColumn="0" w:lastColumn="0" w:noHBand="0" w:noVBand="0"/>
      </w:tblPr>
      <w:tblGrid>
        <w:gridCol w:w="1315"/>
        <w:gridCol w:w="542"/>
        <w:gridCol w:w="542"/>
        <w:gridCol w:w="581"/>
        <w:gridCol w:w="876"/>
        <w:gridCol w:w="660"/>
        <w:gridCol w:w="758"/>
        <w:gridCol w:w="468"/>
        <w:gridCol w:w="604"/>
        <w:gridCol w:w="581"/>
        <w:gridCol w:w="664"/>
        <w:gridCol w:w="809"/>
        <w:gridCol w:w="563"/>
      </w:tblGrid>
      <w:tr w:rsidR="00462E71" w14:paraId="442D62C6" w14:textId="77777777">
        <w:trPr>
          <w:jc w:val="center"/>
        </w:trPr>
        <w:tc>
          <w:tcPr>
            <w:tcW w:w="1315" w:type="dxa"/>
            <w:tcBorders>
              <w:top w:val="single" w:sz="6" w:space="0" w:color="auto"/>
              <w:left w:val="single" w:sz="6" w:space="0" w:color="auto"/>
              <w:bottom w:val="single" w:sz="6" w:space="0" w:color="auto"/>
              <w:right w:val="single" w:sz="6" w:space="0" w:color="auto"/>
            </w:tcBorders>
          </w:tcPr>
          <w:p w14:paraId="6AB1C9A7" w14:textId="77777777" w:rsidR="00E35A91" w:rsidRDefault="00E35A91">
            <w:pPr>
              <w:spacing w:line="276" w:lineRule="auto"/>
              <w:rPr>
                <w:sz w:val="20"/>
                <w:szCs w:val="20"/>
                <w:lang w:val="ru-RU"/>
              </w:rPr>
            </w:pPr>
            <w:r>
              <w:rPr>
                <w:sz w:val="20"/>
                <w:szCs w:val="20"/>
                <w:lang w:val="ru-RU"/>
              </w:rPr>
              <w:t>Тип стабилитрона</w:t>
            </w:r>
          </w:p>
        </w:tc>
        <w:tc>
          <w:tcPr>
            <w:tcW w:w="2541" w:type="dxa"/>
            <w:gridSpan w:val="4"/>
            <w:tcBorders>
              <w:top w:val="single" w:sz="6" w:space="0" w:color="auto"/>
              <w:left w:val="single" w:sz="6" w:space="0" w:color="auto"/>
              <w:bottom w:val="single" w:sz="6" w:space="0" w:color="auto"/>
              <w:right w:val="single" w:sz="6" w:space="0" w:color="auto"/>
            </w:tcBorders>
          </w:tcPr>
          <w:p w14:paraId="4191EF53" w14:textId="77777777" w:rsidR="00E35A91" w:rsidRDefault="00E35A91">
            <w:pPr>
              <w:spacing w:line="276" w:lineRule="auto"/>
              <w:rPr>
                <w:sz w:val="20"/>
                <w:szCs w:val="20"/>
                <w:lang w:val="ru-RU"/>
              </w:rPr>
            </w:pPr>
            <w:proofErr w:type="spellStart"/>
            <w:r>
              <w:rPr>
                <w:sz w:val="20"/>
                <w:szCs w:val="20"/>
                <w:lang w:val="ru-RU"/>
              </w:rPr>
              <w:t>Uст</w:t>
            </w:r>
            <w:proofErr w:type="spellEnd"/>
            <w:r>
              <w:rPr>
                <w:sz w:val="20"/>
                <w:szCs w:val="20"/>
                <w:lang w:val="ru-RU"/>
              </w:rPr>
              <w:t>.</w:t>
            </w:r>
          </w:p>
        </w:tc>
        <w:tc>
          <w:tcPr>
            <w:tcW w:w="660" w:type="dxa"/>
            <w:tcBorders>
              <w:top w:val="single" w:sz="6" w:space="0" w:color="auto"/>
              <w:left w:val="single" w:sz="6" w:space="0" w:color="auto"/>
              <w:bottom w:val="single" w:sz="6" w:space="0" w:color="auto"/>
              <w:right w:val="single" w:sz="6" w:space="0" w:color="auto"/>
            </w:tcBorders>
          </w:tcPr>
          <w:p w14:paraId="16970CF6" w14:textId="77777777" w:rsidR="00E35A91" w:rsidRDefault="00E35A91">
            <w:pPr>
              <w:spacing w:line="276" w:lineRule="auto"/>
              <w:rPr>
                <w:sz w:val="20"/>
                <w:szCs w:val="20"/>
                <w:lang w:val="ru-RU"/>
              </w:rPr>
            </w:pPr>
            <w:r>
              <w:rPr>
                <w:rFonts w:ascii="Times New Roman" w:hAnsi="Times New Roman" w:cs="Times New Roman"/>
                <w:sz w:val="20"/>
                <w:szCs w:val="20"/>
                <w:lang w:val="ru-RU"/>
              </w:rPr>
              <w:t>α</w:t>
            </w:r>
            <w:proofErr w:type="spellStart"/>
            <w:r>
              <w:rPr>
                <w:rFonts w:ascii="Times New Roman" w:hAnsi="Times New Roman" w:cs="Times New Roman"/>
                <w:sz w:val="20"/>
                <w:szCs w:val="20"/>
                <w:lang w:val="ru-RU"/>
              </w:rPr>
              <w:t>U</w:t>
            </w:r>
            <w:r>
              <w:rPr>
                <w:sz w:val="20"/>
                <w:szCs w:val="20"/>
                <w:lang w:val="ru-RU"/>
              </w:rPr>
              <w:t>ст</w:t>
            </w:r>
            <w:proofErr w:type="spellEnd"/>
            <w:r>
              <w:rPr>
                <w:sz w:val="20"/>
                <w:szCs w:val="20"/>
                <w:lang w:val="ru-RU"/>
              </w:rPr>
              <w:t>.</w:t>
            </w:r>
          </w:p>
        </w:tc>
        <w:tc>
          <w:tcPr>
            <w:tcW w:w="758" w:type="dxa"/>
            <w:tcBorders>
              <w:top w:val="single" w:sz="6" w:space="0" w:color="auto"/>
              <w:left w:val="single" w:sz="6" w:space="0" w:color="auto"/>
              <w:bottom w:val="single" w:sz="6" w:space="0" w:color="auto"/>
              <w:right w:val="single" w:sz="6" w:space="0" w:color="auto"/>
            </w:tcBorders>
          </w:tcPr>
          <w:p w14:paraId="3BD8E99F" w14:textId="77777777" w:rsidR="00E35A91" w:rsidRDefault="00E35A91">
            <w:pPr>
              <w:spacing w:line="276" w:lineRule="auto"/>
              <w:rPr>
                <w:sz w:val="20"/>
                <w:szCs w:val="20"/>
                <w:lang w:val="ru-RU"/>
              </w:rPr>
            </w:pPr>
            <w:proofErr w:type="spellStart"/>
            <w:r>
              <w:rPr>
                <w:sz w:val="20"/>
                <w:szCs w:val="20"/>
                <w:lang w:val="ru-RU"/>
              </w:rPr>
              <w:t>Uпр</w:t>
            </w:r>
            <w:proofErr w:type="spellEnd"/>
            <w:r>
              <w:rPr>
                <w:sz w:val="20"/>
                <w:szCs w:val="20"/>
                <w:lang w:val="ru-RU"/>
              </w:rPr>
              <w:t xml:space="preserve">. (при </w:t>
            </w:r>
            <w:proofErr w:type="spellStart"/>
            <w:r>
              <w:rPr>
                <w:sz w:val="20"/>
                <w:szCs w:val="20"/>
                <w:lang w:val="ru-RU"/>
              </w:rPr>
              <w:t>Iпр</w:t>
            </w:r>
            <w:proofErr w:type="spellEnd"/>
            <w:r>
              <w:rPr>
                <w:sz w:val="20"/>
                <w:szCs w:val="20"/>
                <w:lang w:val="ru-RU"/>
              </w:rPr>
              <w:t>.)</w:t>
            </w:r>
          </w:p>
        </w:tc>
        <w:tc>
          <w:tcPr>
            <w:tcW w:w="468" w:type="dxa"/>
            <w:tcBorders>
              <w:top w:val="single" w:sz="6" w:space="0" w:color="auto"/>
              <w:left w:val="single" w:sz="6" w:space="0" w:color="auto"/>
              <w:bottom w:val="single" w:sz="6" w:space="0" w:color="auto"/>
              <w:right w:val="single" w:sz="6" w:space="0" w:color="auto"/>
            </w:tcBorders>
          </w:tcPr>
          <w:p w14:paraId="0B8751B5" w14:textId="77777777" w:rsidR="00E35A91" w:rsidRDefault="00E35A91">
            <w:pPr>
              <w:spacing w:line="276" w:lineRule="auto"/>
              <w:rPr>
                <w:sz w:val="20"/>
                <w:szCs w:val="20"/>
                <w:lang w:val="ru-RU"/>
              </w:rPr>
            </w:pPr>
            <w:proofErr w:type="spellStart"/>
            <w:r>
              <w:rPr>
                <w:sz w:val="20"/>
                <w:szCs w:val="20"/>
                <w:lang w:val="ru-RU"/>
              </w:rPr>
              <w:t>rст</w:t>
            </w:r>
            <w:proofErr w:type="spellEnd"/>
            <w:r>
              <w:rPr>
                <w:sz w:val="20"/>
                <w:szCs w:val="20"/>
                <w:lang w:val="ru-RU"/>
              </w:rPr>
              <w:t>.</w:t>
            </w:r>
          </w:p>
        </w:tc>
        <w:tc>
          <w:tcPr>
            <w:tcW w:w="1185" w:type="dxa"/>
            <w:gridSpan w:val="2"/>
            <w:tcBorders>
              <w:top w:val="single" w:sz="6" w:space="0" w:color="auto"/>
              <w:left w:val="single" w:sz="6" w:space="0" w:color="auto"/>
              <w:bottom w:val="single" w:sz="6" w:space="0" w:color="auto"/>
              <w:right w:val="single" w:sz="6" w:space="0" w:color="auto"/>
            </w:tcBorders>
          </w:tcPr>
          <w:p w14:paraId="6156312B" w14:textId="77777777" w:rsidR="00E35A91" w:rsidRDefault="00E35A91">
            <w:pPr>
              <w:spacing w:line="276" w:lineRule="auto"/>
              <w:rPr>
                <w:sz w:val="20"/>
                <w:szCs w:val="20"/>
                <w:lang w:val="ru-RU"/>
              </w:rPr>
            </w:pPr>
            <w:proofErr w:type="spellStart"/>
            <w:r>
              <w:rPr>
                <w:sz w:val="20"/>
                <w:szCs w:val="20"/>
                <w:lang w:val="ru-RU"/>
              </w:rPr>
              <w:t>Iст</w:t>
            </w:r>
            <w:proofErr w:type="spellEnd"/>
            <w:r>
              <w:rPr>
                <w:sz w:val="20"/>
                <w:szCs w:val="20"/>
                <w:lang w:val="ru-RU"/>
              </w:rPr>
              <w:t>.</w:t>
            </w:r>
          </w:p>
        </w:tc>
        <w:tc>
          <w:tcPr>
            <w:tcW w:w="664" w:type="dxa"/>
            <w:tcBorders>
              <w:top w:val="single" w:sz="6" w:space="0" w:color="auto"/>
              <w:left w:val="single" w:sz="6" w:space="0" w:color="auto"/>
              <w:bottom w:val="single" w:sz="6" w:space="0" w:color="auto"/>
              <w:right w:val="single" w:sz="6" w:space="0" w:color="auto"/>
            </w:tcBorders>
          </w:tcPr>
          <w:p w14:paraId="42A9231A" w14:textId="77777777" w:rsidR="00E35A91" w:rsidRDefault="00E35A91">
            <w:pPr>
              <w:spacing w:line="276" w:lineRule="auto"/>
              <w:rPr>
                <w:sz w:val="20"/>
                <w:szCs w:val="20"/>
                <w:lang w:val="ru-RU"/>
              </w:rPr>
            </w:pPr>
            <w:proofErr w:type="spellStart"/>
            <w:r>
              <w:rPr>
                <w:sz w:val="20"/>
                <w:szCs w:val="20"/>
                <w:lang w:val="ru-RU"/>
              </w:rPr>
              <w:t>Рmax</w:t>
            </w:r>
            <w:proofErr w:type="spellEnd"/>
          </w:p>
        </w:tc>
        <w:tc>
          <w:tcPr>
            <w:tcW w:w="809" w:type="dxa"/>
            <w:tcBorders>
              <w:top w:val="single" w:sz="6" w:space="0" w:color="auto"/>
              <w:left w:val="single" w:sz="6" w:space="0" w:color="auto"/>
              <w:bottom w:val="single" w:sz="6" w:space="0" w:color="auto"/>
              <w:right w:val="single" w:sz="6" w:space="0" w:color="auto"/>
            </w:tcBorders>
          </w:tcPr>
          <w:p w14:paraId="6DB4662C" w14:textId="77777777" w:rsidR="00E35A91" w:rsidRDefault="00E35A91">
            <w:pPr>
              <w:spacing w:line="276" w:lineRule="auto"/>
              <w:rPr>
                <w:sz w:val="20"/>
                <w:szCs w:val="20"/>
                <w:lang w:val="ru-RU"/>
              </w:rPr>
            </w:pPr>
            <w:proofErr w:type="spellStart"/>
            <w:r>
              <w:rPr>
                <w:sz w:val="20"/>
                <w:szCs w:val="20"/>
                <w:lang w:val="ru-RU"/>
              </w:rPr>
              <w:t>Тк.max</w:t>
            </w:r>
            <w:proofErr w:type="spellEnd"/>
            <w:r>
              <w:rPr>
                <w:sz w:val="20"/>
                <w:szCs w:val="20"/>
                <w:lang w:val="ru-RU"/>
              </w:rPr>
              <w:t xml:space="preserve"> (</w:t>
            </w:r>
            <w:proofErr w:type="spellStart"/>
            <w:r>
              <w:rPr>
                <w:sz w:val="20"/>
                <w:szCs w:val="20"/>
                <w:lang w:val="ru-RU"/>
              </w:rPr>
              <w:t>Тп</w:t>
            </w:r>
            <w:proofErr w:type="spellEnd"/>
            <w:r>
              <w:rPr>
                <w:sz w:val="20"/>
                <w:szCs w:val="20"/>
                <w:lang w:val="ru-RU"/>
              </w:rPr>
              <w:t>.)</w:t>
            </w:r>
          </w:p>
        </w:tc>
        <w:tc>
          <w:tcPr>
            <w:tcW w:w="563" w:type="dxa"/>
            <w:tcBorders>
              <w:top w:val="single" w:sz="6" w:space="0" w:color="auto"/>
              <w:left w:val="single" w:sz="6" w:space="0" w:color="auto"/>
              <w:bottom w:val="single" w:sz="6" w:space="0" w:color="auto"/>
              <w:right w:val="single" w:sz="6" w:space="0" w:color="auto"/>
            </w:tcBorders>
          </w:tcPr>
          <w:p w14:paraId="3CC09BFF" w14:textId="77777777" w:rsidR="00E35A91" w:rsidRDefault="00E35A91">
            <w:pPr>
              <w:spacing w:line="276" w:lineRule="auto"/>
              <w:rPr>
                <w:sz w:val="20"/>
                <w:szCs w:val="20"/>
                <w:lang w:val="ru-RU"/>
              </w:rPr>
            </w:pPr>
            <w:r>
              <w:rPr>
                <w:sz w:val="20"/>
                <w:szCs w:val="20"/>
                <w:lang w:val="ru-RU"/>
              </w:rPr>
              <w:t xml:space="preserve">Т </w:t>
            </w:r>
            <w:proofErr w:type="spellStart"/>
            <w:r>
              <w:rPr>
                <w:sz w:val="20"/>
                <w:szCs w:val="20"/>
                <w:lang w:val="ru-RU"/>
              </w:rPr>
              <w:t>окр</w:t>
            </w:r>
            <w:proofErr w:type="spellEnd"/>
            <w:r>
              <w:rPr>
                <w:sz w:val="20"/>
                <w:szCs w:val="20"/>
                <w:lang w:val="ru-RU"/>
              </w:rPr>
              <w:t>.</w:t>
            </w:r>
          </w:p>
        </w:tc>
      </w:tr>
      <w:tr w:rsidR="00462E71" w14:paraId="7AD7A679" w14:textId="77777777">
        <w:trPr>
          <w:jc w:val="center"/>
        </w:trPr>
        <w:tc>
          <w:tcPr>
            <w:tcW w:w="1315" w:type="dxa"/>
            <w:tcBorders>
              <w:top w:val="single" w:sz="6" w:space="0" w:color="auto"/>
              <w:left w:val="single" w:sz="6" w:space="0" w:color="auto"/>
              <w:bottom w:val="single" w:sz="6" w:space="0" w:color="auto"/>
              <w:right w:val="single" w:sz="6" w:space="0" w:color="auto"/>
            </w:tcBorders>
          </w:tcPr>
          <w:p w14:paraId="1C33174E" w14:textId="77777777" w:rsidR="00E35A91" w:rsidRDefault="00E35A91">
            <w:pPr>
              <w:spacing w:line="276" w:lineRule="auto"/>
              <w:rPr>
                <w:sz w:val="20"/>
                <w:szCs w:val="20"/>
                <w:lang w:val="ru-RU"/>
              </w:rPr>
            </w:pPr>
          </w:p>
        </w:tc>
        <w:tc>
          <w:tcPr>
            <w:tcW w:w="542" w:type="dxa"/>
            <w:tcBorders>
              <w:top w:val="single" w:sz="6" w:space="0" w:color="auto"/>
              <w:left w:val="single" w:sz="6" w:space="0" w:color="auto"/>
              <w:bottom w:val="single" w:sz="6" w:space="0" w:color="auto"/>
              <w:right w:val="single" w:sz="6" w:space="0" w:color="auto"/>
            </w:tcBorders>
          </w:tcPr>
          <w:p w14:paraId="6F11C8D9" w14:textId="77777777" w:rsidR="00E35A91" w:rsidRDefault="00E35A91">
            <w:pPr>
              <w:spacing w:line="276" w:lineRule="auto"/>
              <w:rPr>
                <w:sz w:val="20"/>
                <w:szCs w:val="20"/>
                <w:lang w:val="ru-RU"/>
              </w:rPr>
            </w:pPr>
            <w:r>
              <w:rPr>
                <w:sz w:val="20"/>
                <w:szCs w:val="20"/>
                <w:lang w:val="ru-RU"/>
              </w:rPr>
              <w:t>мин</w:t>
            </w:r>
          </w:p>
        </w:tc>
        <w:tc>
          <w:tcPr>
            <w:tcW w:w="542" w:type="dxa"/>
            <w:tcBorders>
              <w:top w:val="single" w:sz="6" w:space="0" w:color="auto"/>
              <w:left w:val="single" w:sz="6" w:space="0" w:color="auto"/>
              <w:bottom w:val="single" w:sz="6" w:space="0" w:color="auto"/>
              <w:right w:val="single" w:sz="6" w:space="0" w:color="auto"/>
            </w:tcBorders>
          </w:tcPr>
          <w:p w14:paraId="185331E8" w14:textId="77777777" w:rsidR="00E35A91" w:rsidRDefault="00E35A91">
            <w:pPr>
              <w:spacing w:line="276" w:lineRule="auto"/>
              <w:rPr>
                <w:sz w:val="20"/>
                <w:szCs w:val="20"/>
                <w:lang w:val="ru-RU"/>
              </w:rPr>
            </w:pPr>
            <w:r>
              <w:rPr>
                <w:sz w:val="20"/>
                <w:szCs w:val="20"/>
                <w:lang w:val="ru-RU"/>
              </w:rPr>
              <w:t>ном</w:t>
            </w:r>
          </w:p>
        </w:tc>
        <w:tc>
          <w:tcPr>
            <w:tcW w:w="581" w:type="dxa"/>
            <w:tcBorders>
              <w:top w:val="single" w:sz="6" w:space="0" w:color="auto"/>
              <w:left w:val="single" w:sz="6" w:space="0" w:color="auto"/>
              <w:bottom w:val="single" w:sz="6" w:space="0" w:color="auto"/>
              <w:right w:val="single" w:sz="6" w:space="0" w:color="auto"/>
            </w:tcBorders>
          </w:tcPr>
          <w:p w14:paraId="4AAE5B89" w14:textId="77777777" w:rsidR="00E35A91" w:rsidRDefault="00E35A91">
            <w:pPr>
              <w:spacing w:line="276" w:lineRule="auto"/>
              <w:rPr>
                <w:sz w:val="20"/>
                <w:szCs w:val="20"/>
                <w:lang w:val="ru-RU"/>
              </w:rPr>
            </w:pPr>
            <w:r>
              <w:rPr>
                <w:sz w:val="20"/>
                <w:szCs w:val="20"/>
                <w:lang w:val="ru-RU"/>
              </w:rPr>
              <w:t>макс</w:t>
            </w:r>
          </w:p>
        </w:tc>
        <w:tc>
          <w:tcPr>
            <w:tcW w:w="876" w:type="dxa"/>
            <w:tcBorders>
              <w:top w:val="single" w:sz="6" w:space="0" w:color="auto"/>
              <w:left w:val="single" w:sz="6" w:space="0" w:color="auto"/>
              <w:bottom w:val="single" w:sz="6" w:space="0" w:color="auto"/>
              <w:right w:val="single" w:sz="6" w:space="0" w:color="auto"/>
            </w:tcBorders>
          </w:tcPr>
          <w:p w14:paraId="1DFA70D6" w14:textId="77777777" w:rsidR="00E35A91" w:rsidRDefault="00E35A91">
            <w:pPr>
              <w:spacing w:line="276" w:lineRule="auto"/>
              <w:rPr>
                <w:sz w:val="20"/>
                <w:szCs w:val="20"/>
                <w:lang w:val="ru-RU"/>
              </w:rPr>
            </w:pPr>
            <w:proofErr w:type="spellStart"/>
            <w:r>
              <w:rPr>
                <w:sz w:val="20"/>
                <w:szCs w:val="20"/>
                <w:lang w:val="ru-RU"/>
              </w:rPr>
              <w:t>Iст.ном</w:t>
            </w:r>
            <w:proofErr w:type="spellEnd"/>
            <w:r>
              <w:rPr>
                <w:sz w:val="20"/>
                <w:szCs w:val="20"/>
                <w:lang w:val="ru-RU"/>
              </w:rPr>
              <w:t>.</w:t>
            </w:r>
          </w:p>
        </w:tc>
        <w:tc>
          <w:tcPr>
            <w:tcW w:w="660" w:type="dxa"/>
            <w:tcBorders>
              <w:top w:val="single" w:sz="6" w:space="0" w:color="auto"/>
              <w:left w:val="single" w:sz="6" w:space="0" w:color="auto"/>
              <w:bottom w:val="single" w:sz="6" w:space="0" w:color="auto"/>
              <w:right w:val="single" w:sz="6" w:space="0" w:color="auto"/>
            </w:tcBorders>
          </w:tcPr>
          <w:p w14:paraId="2BC781F5" w14:textId="77777777" w:rsidR="00E35A91" w:rsidRDefault="00E35A91">
            <w:pPr>
              <w:spacing w:line="276" w:lineRule="auto"/>
              <w:rPr>
                <w:sz w:val="20"/>
                <w:szCs w:val="20"/>
                <w:lang w:val="ru-RU"/>
              </w:rPr>
            </w:pPr>
          </w:p>
        </w:tc>
        <w:tc>
          <w:tcPr>
            <w:tcW w:w="758" w:type="dxa"/>
            <w:tcBorders>
              <w:top w:val="single" w:sz="6" w:space="0" w:color="auto"/>
              <w:left w:val="single" w:sz="6" w:space="0" w:color="auto"/>
              <w:bottom w:val="single" w:sz="6" w:space="0" w:color="auto"/>
              <w:right w:val="single" w:sz="6" w:space="0" w:color="auto"/>
            </w:tcBorders>
          </w:tcPr>
          <w:p w14:paraId="1FD16108" w14:textId="77777777" w:rsidR="00E35A91" w:rsidRDefault="00E35A91">
            <w:pPr>
              <w:spacing w:line="276" w:lineRule="auto"/>
              <w:rPr>
                <w:sz w:val="20"/>
                <w:szCs w:val="20"/>
                <w:lang w:val="ru-RU"/>
              </w:rPr>
            </w:pPr>
          </w:p>
        </w:tc>
        <w:tc>
          <w:tcPr>
            <w:tcW w:w="468" w:type="dxa"/>
            <w:tcBorders>
              <w:top w:val="single" w:sz="6" w:space="0" w:color="auto"/>
              <w:left w:val="single" w:sz="6" w:space="0" w:color="auto"/>
              <w:bottom w:val="single" w:sz="6" w:space="0" w:color="auto"/>
              <w:right w:val="single" w:sz="6" w:space="0" w:color="auto"/>
            </w:tcBorders>
          </w:tcPr>
          <w:p w14:paraId="3E843F41" w14:textId="77777777" w:rsidR="00E35A91" w:rsidRDefault="00E35A91">
            <w:pPr>
              <w:spacing w:line="276" w:lineRule="auto"/>
              <w:rPr>
                <w:sz w:val="20"/>
                <w:szCs w:val="20"/>
                <w:lang w:val="ru-RU"/>
              </w:rPr>
            </w:pPr>
          </w:p>
        </w:tc>
        <w:tc>
          <w:tcPr>
            <w:tcW w:w="604" w:type="dxa"/>
            <w:tcBorders>
              <w:top w:val="single" w:sz="6" w:space="0" w:color="auto"/>
              <w:left w:val="single" w:sz="6" w:space="0" w:color="auto"/>
              <w:bottom w:val="single" w:sz="6" w:space="0" w:color="auto"/>
              <w:right w:val="single" w:sz="6" w:space="0" w:color="auto"/>
            </w:tcBorders>
          </w:tcPr>
          <w:p w14:paraId="727B8829" w14:textId="77777777" w:rsidR="00E35A91" w:rsidRDefault="00E35A91">
            <w:pPr>
              <w:spacing w:line="276" w:lineRule="auto"/>
              <w:rPr>
                <w:sz w:val="20"/>
                <w:szCs w:val="20"/>
                <w:lang w:val="ru-RU"/>
              </w:rPr>
            </w:pPr>
            <w:r>
              <w:rPr>
                <w:sz w:val="20"/>
                <w:szCs w:val="20"/>
                <w:lang w:val="ru-RU"/>
              </w:rPr>
              <w:t>мин</w:t>
            </w:r>
          </w:p>
        </w:tc>
        <w:tc>
          <w:tcPr>
            <w:tcW w:w="581" w:type="dxa"/>
            <w:tcBorders>
              <w:top w:val="single" w:sz="6" w:space="0" w:color="auto"/>
              <w:left w:val="single" w:sz="6" w:space="0" w:color="auto"/>
              <w:bottom w:val="single" w:sz="6" w:space="0" w:color="auto"/>
              <w:right w:val="single" w:sz="6" w:space="0" w:color="auto"/>
            </w:tcBorders>
          </w:tcPr>
          <w:p w14:paraId="08238E26" w14:textId="77777777" w:rsidR="00E35A91" w:rsidRDefault="00E35A91">
            <w:pPr>
              <w:spacing w:line="276" w:lineRule="auto"/>
              <w:rPr>
                <w:sz w:val="20"/>
                <w:szCs w:val="20"/>
                <w:lang w:val="ru-RU"/>
              </w:rPr>
            </w:pPr>
            <w:r>
              <w:rPr>
                <w:sz w:val="20"/>
                <w:szCs w:val="20"/>
                <w:lang w:val="ru-RU"/>
              </w:rPr>
              <w:t>макс</w:t>
            </w:r>
          </w:p>
        </w:tc>
        <w:tc>
          <w:tcPr>
            <w:tcW w:w="664" w:type="dxa"/>
            <w:tcBorders>
              <w:top w:val="single" w:sz="6" w:space="0" w:color="auto"/>
              <w:left w:val="single" w:sz="6" w:space="0" w:color="auto"/>
              <w:bottom w:val="single" w:sz="6" w:space="0" w:color="auto"/>
              <w:right w:val="single" w:sz="6" w:space="0" w:color="auto"/>
            </w:tcBorders>
          </w:tcPr>
          <w:p w14:paraId="57110804" w14:textId="77777777" w:rsidR="00E35A91" w:rsidRDefault="00E35A91">
            <w:pPr>
              <w:spacing w:line="276" w:lineRule="auto"/>
              <w:rPr>
                <w:sz w:val="20"/>
                <w:szCs w:val="20"/>
                <w:lang w:val="ru-RU"/>
              </w:rPr>
            </w:pPr>
          </w:p>
        </w:tc>
        <w:tc>
          <w:tcPr>
            <w:tcW w:w="809" w:type="dxa"/>
            <w:tcBorders>
              <w:top w:val="single" w:sz="6" w:space="0" w:color="auto"/>
              <w:left w:val="single" w:sz="6" w:space="0" w:color="auto"/>
              <w:bottom w:val="single" w:sz="6" w:space="0" w:color="auto"/>
              <w:right w:val="single" w:sz="6" w:space="0" w:color="auto"/>
            </w:tcBorders>
          </w:tcPr>
          <w:p w14:paraId="436D74D8" w14:textId="77777777" w:rsidR="00E35A91" w:rsidRDefault="00E35A91">
            <w:pPr>
              <w:spacing w:line="276" w:lineRule="auto"/>
              <w:rPr>
                <w:sz w:val="20"/>
                <w:szCs w:val="20"/>
                <w:lang w:val="ru-RU"/>
              </w:rPr>
            </w:pPr>
          </w:p>
        </w:tc>
        <w:tc>
          <w:tcPr>
            <w:tcW w:w="563" w:type="dxa"/>
            <w:tcBorders>
              <w:top w:val="single" w:sz="6" w:space="0" w:color="auto"/>
              <w:left w:val="single" w:sz="6" w:space="0" w:color="auto"/>
              <w:bottom w:val="single" w:sz="6" w:space="0" w:color="auto"/>
              <w:right w:val="single" w:sz="6" w:space="0" w:color="auto"/>
            </w:tcBorders>
          </w:tcPr>
          <w:p w14:paraId="592851D1" w14:textId="77777777" w:rsidR="00E35A91" w:rsidRDefault="00E35A91">
            <w:pPr>
              <w:spacing w:line="276" w:lineRule="auto"/>
              <w:rPr>
                <w:sz w:val="20"/>
                <w:szCs w:val="20"/>
                <w:lang w:val="ru-RU"/>
              </w:rPr>
            </w:pPr>
          </w:p>
        </w:tc>
      </w:tr>
      <w:tr w:rsidR="00462E71" w14:paraId="19848F32" w14:textId="77777777">
        <w:trPr>
          <w:jc w:val="center"/>
        </w:trPr>
        <w:tc>
          <w:tcPr>
            <w:tcW w:w="1315" w:type="dxa"/>
            <w:tcBorders>
              <w:top w:val="single" w:sz="6" w:space="0" w:color="auto"/>
              <w:left w:val="single" w:sz="6" w:space="0" w:color="auto"/>
              <w:bottom w:val="single" w:sz="6" w:space="0" w:color="auto"/>
              <w:right w:val="single" w:sz="6" w:space="0" w:color="auto"/>
            </w:tcBorders>
          </w:tcPr>
          <w:p w14:paraId="3E1A7135" w14:textId="77777777" w:rsidR="00E35A91" w:rsidRDefault="00E35A91">
            <w:pPr>
              <w:spacing w:line="276" w:lineRule="auto"/>
              <w:rPr>
                <w:sz w:val="20"/>
                <w:szCs w:val="20"/>
                <w:lang w:val="ru-RU"/>
              </w:rPr>
            </w:pPr>
          </w:p>
        </w:tc>
        <w:tc>
          <w:tcPr>
            <w:tcW w:w="542" w:type="dxa"/>
            <w:tcBorders>
              <w:top w:val="single" w:sz="6" w:space="0" w:color="auto"/>
              <w:left w:val="single" w:sz="6" w:space="0" w:color="auto"/>
              <w:bottom w:val="single" w:sz="6" w:space="0" w:color="auto"/>
              <w:right w:val="single" w:sz="6" w:space="0" w:color="auto"/>
            </w:tcBorders>
          </w:tcPr>
          <w:p w14:paraId="1775E4D5" w14:textId="77777777" w:rsidR="00E35A91" w:rsidRDefault="00E35A91">
            <w:pPr>
              <w:spacing w:line="276" w:lineRule="auto"/>
              <w:rPr>
                <w:sz w:val="20"/>
                <w:szCs w:val="20"/>
                <w:lang w:val="ru-RU"/>
              </w:rPr>
            </w:pPr>
            <w:r>
              <w:rPr>
                <w:sz w:val="20"/>
                <w:szCs w:val="20"/>
                <w:lang w:val="ru-RU"/>
              </w:rPr>
              <w:t>В</w:t>
            </w:r>
          </w:p>
        </w:tc>
        <w:tc>
          <w:tcPr>
            <w:tcW w:w="542" w:type="dxa"/>
            <w:tcBorders>
              <w:top w:val="single" w:sz="6" w:space="0" w:color="auto"/>
              <w:left w:val="single" w:sz="6" w:space="0" w:color="auto"/>
              <w:bottom w:val="single" w:sz="6" w:space="0" w:color="auto"/>
              <w:right w:val="single" w:sz="6" w:space="0" w:color="auto"/>
            </w:tcBorders>
          </w:tcPr>
          <w:p w14:paraId="20D88C68" w14:textId="77777777" w:rsidR="00E35A91" w:rsidRDefault="00E35A91">
            <w:pPr>
              <w:spacing w:line="276" w:lineRule="auto"/>
              <w:rPr>
                <w:sz w:val="20"/>
                <w:szCs w:val="20"/>
                <w:lang w:val="ru-RU"/>
              </w:rPr>
            </w:pPr>
            <w:r>
              <w:rPr>
                <w:sz w:val="20"/>
                <w:szCs w:val="20"/>
                <w:lang w:val="ru-RU"/>
              </w:rPr>
              <w:t>В</w:t>
            </w:r>
          </w:p>
        </w:tc>
        <w:tc>
          <w:tcPr>
            <w:tcW w:w="581" w:type="dxa"/>
            <w:tcBorders>
              <w:top w:val="single" w:sz="6" w:space="0" w:color="auto"/>
              <w:left w:val="single" w:sz="6" w:space="0" w:color="auto"/>
              <w:bottom w:val="single" w:sz="6" w:space="0" w:color="auto"/>
              <w:right w:val="single" w:sz="6" w:space="0" w:color="auto"/>
            </w:tcBorders>
          </w:tcPr>
          <w:p w14:paraId="2E8F4122" w14:textId="77777777" w:rsidR="00E35A91" w:rsidRDefault="00E35A91">
            <w:pPr>
              <w:spacing w:line="276" w:lineRule="auto"/>
              <w:rPr>
                <w:sz w:val="20"/>
                <w:szCs w:val="20"/>
                <w:lang w:val="ru-RU"/>
              </w:rPr>
            </w:pPr>
            <w:r>
              <w:rPr>
                <w:sz w:val="20"/>
                <w:szCs w:val="20"/>
                <w:lang w:val="ru-RU"/>
              </w:rPr>
              <w:t>В</w:t>
            </w:r>
          </w:p>
        </w:tc>
        <w:tc>
          <w:tcPr>
            <w:tcW w:w="876" w:type="dxa"/>
            <w:tcBorders>
              <w:top w:val="single" w:sz="6" w:space="0" w:color="auto"/>
              <w:left w:val="single" w:sz="6" w:space="0" w:color="auto"/>
              <w:bottom w:val="single" w:sz="6" w:space="0" w:color="auto"/>
              <w:right w:val="single" w:sz="6" w:space="0" w:color="auto"/>
            </w:tcBorders>
          </w:tcPr>
          <w:p w14:paraId="48C2768A" w14:textId="77777777" w:rsidR="00E35A91" w:rsidRDefault="00E35A91">
            <w:pPr>
              <w:spacing w:line="276" w:lineRule="auto"/>
              <w:rPr>
                <w:sz w:val="20"/>
                <w:szCs w:val="20"/>
                <w:lang w:val="ru-RU"/>
              </w:rPr>
            </w:pPr>
            <w:r>
              <w:rPr>
                <w:sz w:val="20"/>
                <w:szCs w:val="20"/>
                <w:lang w:val="ru-RU"/>
              </w:rPr>
              <w:t>мА</w:t>
            </w:r>
          </w:p>
        </w:tc>
        <w:tc>
          <w:tcPr>
            <w:tcW w:w="660" w:type="dxa"/>
            <w:tcBorders>
              <w:top w:val="single" w:sz="6" w:space="0" w:color="auto"/>
              <w:left w:val="single" w:sz="6" w:space="0" w:color="auto"/>
              <w:bottom w:val="single" w:sz="6" w:space="0" w:color="auto"/>
              <w:right w:val="single" w:sz="6" w:space="0" w:color="auto"/>
            </w:tcBorders>
          </w:tcPr>
          <w:p w14:paraId="674A6705" w14:textId="77777777" w:rsidR="00E35A91" w:rsidRDefault="00E35A91">
            <w:pPr>
              <w:spacing w:line="276" w:lineRule="auto"/>
              <w:rPr>
                <w:sz w:val="20"/>
                <w:szCs w:val="20"/>
                <w:lang w:val="ru-RU"/>
              </w:rPr>
            </w:pPr>
            <w:r>
              <w:rPr>
                <w:sz w:val="20"/>
                <w:szCs w:val="20"/>
                <w:lang w:val="ru-RU"/>
              </w:rPr>
              <w:t>%/С</w:t>
            </w:r>
          </w:p>
        </w:tc>
        <w:tc>
          <w:tcPr>
            <w:tcW w:w="758" w:type="dxa"/>
            <w:tcBorders>
              <w:top w:val="single" w:sz="6" w:space="0" w:color="auto"/>
              <w:left w:val="single" w:sz="6" w:space="0" w:color="auto"/>
              <w:bottom w:val="single" w:sz="6" w:space="0" w:color="auto"/>
              <w:right w:val="single" w:sz="6" w:space="0" w:color="auto"/>
            </w:tcBorders>
          </w:tcPr>
          <w:p w14:paraId="2C5F1152" w14:textId="77777777" w:rsidR="00E35A91" w:rsidRDefault="00E35A91">
            <w:pPr>
              <w:spacing w:line="276" w:lineRule="auto"/>
              <w:rPr>
                <w:sz w:val="20"/>
                <w:szCs w:val="20"/>
                <w:lang w:val="ru-RU"/>
              </w:rPr>
            </w:pPr>
            <w:r>
              <w:rPr>
                <w:sz w:val="20"/>
                <w:szCs w:val="20"/>
                <w:lang w:val="ru-RU"/>
              </w:rPr>
              <w:t>В (мА)</w:t>
            </w:r>
          </w:p>
        </w:tc>
        <w:tc>
          <w:tcPr>
            <w:tcW w:w="468" w:type="dxa"/>
            <w:tcBorders>
              <w:top w:val="single" w:sz="6" w:space="0" w:color="auto"/>
              <w:left w:val="single" w:sz="6" w:space="0" w:color="auto"/>
              <w:bottom w:val="single" w:sz="6" w:space="0" w:color="auto"/>
              <w:right w:val="single" w:sz="6" w:space="0" w:color="auto"/>
            </w:tcBorders>
          </w:tcPr>
          <w:p w14:paraId="56283CD9" w14:textId="77777777" w:rsidR="00E35A91" w:rsidRDefault="00E35A91">
            <w:pPr>
              <w:spacing w:line="276" w:lineRule="auto"/>
              <w:rPr>
                <w:sz w:val="20"/>
                <w:szCs w:val="20"/>
                <w:lang w:val="ru-RU"/>
              </w:rPr>
            </w:pPr>
            <w:r>
              <w:rPr>
                <w:sz w:val="20"/>
                <w:szCs w:val="20"/>
                <w:lang w:val="ru-RU"/>
              </w:rPr>
              <w:t>Ом</w:t>
            </w:r>
          </w:p>
        </w:tc>
        <w:tc>
          <w:tcPr>
            <w:tcW w:w="604" w:type="dxa"/>
            <w:tcBorders>
              <w:top w:val="single" w:sz="6" w:space="0" w:color="auto"/>
              <w:left w:val="single" w:sz="6" w:space="0" w:color="auto"/>
              <w:bottom w:val="single" w:sz="6" w:space="0" w:color="auto"/>
              <w:right w:val="single" w:sz="6" w:space="0" w:color="auto"/>
            </w:tcBorders>
          </w:tcPr>
          <w:p w14:paraId="60B3244D" w14:textId="77777777" w:rsidR="00E35A91" w:rsidRDefault="00E35A91">
            <w:pPr>
              <w:spacing w:line="276" w:lineRule="auto"/>
              <w:rPr>
                <w:sz w:val="20"/>
                <w:szCs w:val="20"/>
                <w:lang w:val="ru-RU"/>
              </w:rPr>
            </w:pPr>
            <w:r>
              <w:rPr>
                <w:sz w:val="20"/>
                <w:szCs w:val="20"/>
                <w:lang w:val="ru-RU"/>
              </w:rPr>
              <w:t>мА</w:t>
            </w:r>
          </w:p>
        </w:tc>
        <w:tc>
          <w:tcPr>
            <w:tcW w:w="581" w:type="dxa"/>
            <w:tcBorders>
              <w:top w:val="single" w:sz="6" w:space="0" w:color="auto"/>
              <w:left w:val="single" w:sz="6" w:space="0" w:color="auto"/>
              <w:bottom w:val="single" w:sz="6" w:space="0" w:color="auto"/>
              <w:right w:val="single" w:sz="6" w:space="0" w:color="auto"/>
            </w:tcBorders>
          </w:tcPr>
          <w:p w14:paraId="53848526" w14:textId="77777777" w:rsidR="00E35A91" w:rsidRDefault="00E35A91">
            <w:pPr>
              <w:spacing w:line="276" w:lineRule="auto"/>
              <w:rPr>
                <w:sz w:val="20"/>
                <w:szCs w:val="20"/>
                <w:lang w:val="ru-RU"/>
              </w:rPr>
            </w:pPr>
            <w:r>
              <w:rPr>
                <w:sz w:val="20"/>
                <w:szCs w:val="20"/>
                <w:lang w:val="ru-RU"/>
              </w:rPr>
              <w:t>мА</w:t>
            </w:r>
          </w:p>
        </w:tc>
        <w:tc>
          <w:tcPr>
            <w:tcW w:w="664" w:type="dxa"/>
            <w:tcBorders>
              <w:top w:val="single" w:sz="6" w:space="0" w:color="auto"/>
              <w:left w:val="single" w:sz="6" w:space="0" w:color="auto"/>
              <w:bottom w:val="single" w:sz="6" w:space="0" w:color="auto"/>
              <w:right w:val="single" w:sz="6" w:space="0" w:color="auto"/>
            </w:tcBorders>
          </w:tcPr>
          <w:p w14:paraId="1DF4E137" w14:textId="77777777" w:rsidR="00E35A91" w:rsidRDefault="00E35A91">
            <w:pPr>
              <w:spacing w:line="276" w:lineRule="auto"/>
              <w:rPr>
                <w:sz w:val="20"/>
                <w:szCs w:val="20"/>
                <w:lang w:val="ru-RU"/>
              </w:rPr>
            </w:pPr>
            <w:r>
              <w:rPr>
                <w:sz w:val="20"/>
                <w:szCs w:val="20"/>
                <w:lang w:val="ru-RU"/>
              </w:rPr>
              <w:t>Вт</w:t>
            </w:r>
          </w:p>
        </w:tc>
        <w:tc>
          <w:tcPr>
            <w:tcW w:w="809" w:type="dxa"/>
            <w:tcBorders>
              <w:top w:val="single" w:sz="6" w:space="0" w:color="auto"/>
              <w:left w:val="single" w:sz="6" w:space="0" w:color="auto"/>
              <w:bottom w:val="single" w:sz="6" w:space="0" w:color="auto"/>
              <w:right w:val="single" w:sz="6" w:space="0" w:color="auto"/>
            </w:tcBorders>
          </w:tcPr>
          <w:p w14:paraId="5670CFB9" w14:textId="77777777" w:rsidR="00E35A91" w:rsidRDefault="00E35A91">
            <w:pPr>
              <w:spacing w:line="276" w:lineRule="auto"/>
              <w:rPr>
                <w:sz w:val="20"/>
                <w:szCs w:val="20"/>
                <w:lang w:val="ru-RU"/>
              </w:rPr>
            </w:pPr>
            <w:r>
              <w:rPr>
                <w:sz w:val="20"/>
                <w:szCs w:val="20"/>
                <w:lang w:val="ru-RU"/>
              </w:rPr>
              <w:t>°С</w:t>
            </w:r>
          </w:p>
        </w:tc>
        <w:tc>
          <w:tcPr>
            <w:tcW w:w="563" w:type="dxa"/>
            <w:tcBorders>
              <w:top w:val="single" w:sz="6" w:space="0" w:color="auto"/>
              <w:left w:val="single" w:sz="6" w:space="0" w:color="auto"/>
              <w:bottom w:val="single" w:sz="6" w:space="0" w:color="auto"/>
              <w:right w:val="single" w:sz="6" w:space="0" w:color="auto"/>
            </w:tcBorders>
          </w:tcPr>
          <w:p w14:paraId="40DDD6C1" w14:textId="77777777" w:rsidR="00E35A91" w:rsidRDefault="00E35A91">
            <w:pPr>
              <w:spacing w:line="276" w:lineRule="auto"/>
              <w:rPr>
                <w:sz w:val="20"/>
                <w:szCs w:val="20"/>
                <w:lang w:val="ru-RU"/>
              </w:rPr>
            </w:pPr>
            <w:r>
              <w:rPr>
                <w:sz w:val="20"/>
                <w:szCs w:val="20"/>
                <w:lang w:val="ru-RU"/>
              </w:rPr>
              <w:t>°С</w:t>
            </w:r>
          </w:p>
        </w:tc>
      </w:tr>
      <w:tr w:rsidR="00462E71" w14:paraId="288DAD3B" w14:textId="77777777">
        <w:trPr>
          <w:jc w:val="center"/>
        </w:trPr>
        <w:tc>
          <w:tcPr>
            <w:tcW w:w="1315" w:type="dxa"/>
            <w:tcBorders>
              <w:top w:val="single" w:sz="6" w:space="0" w:color="auto"/>
              <w:left w:val="single" w:sz="6" w:space="0" w:color="auto"/>
              <w:bottom w:val="single" w:sz="6" w:space="0" w:color="auto"/>
              <w:right w:val="single" w:sz="6" w:space="0" w:color="auto"/>
            </w:tcBorders>
          </w:tcPr>
          <w:p w14:paraId="0D7625EB" w14:textId="77777777" w:rsidR="00E35A91" w:rsidRDefault="00E35A91">
            <w:pPr>
              <w:spacing w:line="276" w:lineRule="auto"/>
              <w:rPr>
                <w:sz w:val="20"/>
                <w:szCs w:val="20"/>
                <w:lang w:val="ru-RU"/>
              </w:rPr>
            </w:pPr>
            <w:r>
              <w:rPr>
                <w:sz w:val="20"/>
                <w:szCs w:val="20"/>
                <w:lang w:val="ru-RU"/>
              </w:rPr>
              <w:t>Д814А</w:t>
            </w:r>
          </w:p>
        </w:tc>
        <w:tc>
          <w:tcPr>
            <w:tcW w:w="542" w:type="dxa"/>
            <w:tcBorders>
              <w:top w:val="single" w:sz="6" w:space="0" w:color="auto"/>
              <w:left w:val="single" w:sz="6" w:space="0" w:color="auto"/>
              <w:bottom w:val="single" w:sz="6" w:space="0" w:color="auto"/>
              <w:right w:val="single" w:sz="6" w:space="0" w:color="auto"/>
            </w:tcBorders>
          </w:tcPr>
          <w:p w14:paraId="0899570E" w14:textId="77777777" w:rsidR="00E35A91" w:rsidRDefault="00E35A91">
            <w:pPr>
              <w:spacing w:line="276" w:lineRule="auto"/>
              <w:rPr>
                <w:sz w:val="20"/>
                <w:szCs w:val="20"/>
                <w:lang w:val="ru-RU"/>
              </w:rPr>
            </w:pPr>
            <w:r>
              <w:rPr>
                <w:sz w:val="20"/>
                <w:szCs w:val="20"/>
                <w:lang w:val="ru-RU"/>
              </w:rPr>
              <w:t>7</w:t>
            </w:r>
          </w:p>
        </w:tc>
        <w:tc>
          <w:tcPr>
            <w:tcW w:w="542" w:type="dxa"/>
            <w:tcBorders>
              <w:top w:val="single" w:sz="6" w:space="0" w:color="auto"/>
              <w:left w:val="single" w:sz="6" w:space="0" w:color="auto"/>
              <w:bottom w:val="single" w:sz="6" w:space="0" w:color="auto"/>
              <w:right w:val="single" w:sz="6" w:space="0" w:color="auto"/>
            </w:tcBorders>
          </w:tcPr>
          <w:p w14:paraId="7DAD6DC7" w14:textId="77777777" w:rsidR="00E35A91" w:rsidRDefault="00E35A91">
            <w:pPr>
              <w:spacing w:line="276" w:lineRule="auto"/>
              <w:rPr>
                <w:sz w:val="20"/>
                <w:szCs w:val="20"/>
                <w:lang w:val="ru-RU"/>
              </w:rPr>
            </w:pPr>
            <w:r>
              <w:rPr>
                <w:sz w:val="20"/>
                <w:szCs w:val="20"/>
                <w:lang w:val="ru-RU"/>
              </w:rPr>
              <w:t>8</w:t>
            </w:r>
          </w:p>
        </w:tc>
        <w:tc>
          <w:tcPr>
            <w:tcW w:w="581" w:type="dxa"/>
            <w:tcBorders>
              <w:top w:val="single" w:sz="6" w:space="0" w:color="auto"/>
              <w:left w:val="single" w:sz="6" w:space="0" w:color="auto"/>
              <w:bottom w:val="single" w:sz="6" w:space="0" w:color="auto"/>
              <w:right w:val="single" w:sz="6" w:space="0" w:color="auto"/>
            </w:tcBorders>
          </w:tcPr>
          <w:p w14:paraId="01596641" w14:textId="77777777" w:rsidR="00E35A91" w:rsidRDefault="00E35A91">
            <w:pPr>
              <w:spacing w:line="276" w:lineRule="auto"/>
              <w:rPr>
                <w:sz w:val="20"/>
                <w:szCs w:val="20"/>
                <w:lang w:val="ru-RU"/>
              </w:rPr>
            </w:pPr>
            <w:r>
              <w:rPr>
                <w:sz w:val="20"/>
                <w:szCs w:val="20"/>
                <w:lang w:val="ru-RU"/>
              </w:rPr>
              <w:t>8,5</w:t>
            </w:r>
          </w:p>
        </w:tc>
        <w:tc>
          <w:tcPr>
            <w:tcW w:w="876" w:type="dxa"/>
            <w:tcBorders>
              <w:top w:val="single" w:sz="6" w:space="0" w:color="auto"/>
              <w:left w:val="single" w:sz="6" w:space="0" w:color="auto"/>
              <w:bottom w:val="single" w:sz="6" w:space="0" w:color="auto"/>
              <w:right w:val="single" w:sz="6" w:space="0" w:color="auto"/>
            </w:tcBorders>
          </w:tcPr>
          <w:p w14:paraId="5DB481EF" w14:textId="77777777" w:rsidR="00E35A91" w:rsidRDefault="00E35A91">
            <w:pPr>
              <w:spacing w:line="276" w:lineRule="auto"/>
              <w:rPr>
                <w:sz w:val="20"/>
                <w:szCs w:val="20"/>
                <w:lang w:val="ru-RU"/>
              </w:rPr>
            </w:pPr>
            <w:r>
              <w:rPr>
                <w:sz w:val="20"/>
                <w:szCs w:val="20"/>
                <w:lang w:val="ru-RU"/>
              </w:rPr>
              <w:t>5</w:t>
            </w:r>
          </w:p>
        </w:tc>
        <w:tc>
          <w:tcPr>
            <w:tcW w:w="660" w:type="dxa"/>
            <w:tcBorders>
              <w:top w:val="single" w:sz="6" w:space="0" w:color="auto"/>
              <w:left w:val="single" w:sz="6" w:space="0" w:color="auto"/>
              <w:bottom w:val="single" w:sz="6" w:space="0" w:color="auto"/>
              <w:right w:val="single" w:sz="6" w:space="0" w:color="auto"/>
            </w:tcBorders>
          </w:tcPr>
          <w:p w14:paraId="70E9A21D" w14:textId="77777777" w:rsidR="00E35A91" w:rsidRDefault="00E35A91">
            <w:pPr>
              <w:spacing w:line="276" w:lineRule="auto"/>
              <w:rPr>
                <w:sz w:val="20"/>
                <w:szCs w:val="20"/>
                <w:lang w:val="ru-RU"/>
              </w:rPr>
            </w:pPr>
            <w:r>
              <w:rPr>
                <w:sz w:val="20"/>
                <w:szCs w:val="20"/>
                <w:lang w:val="ru-RU"/>
              </w:rPr>
              <w:t>0,07</w:t>
            </w:r>
          </w:p>
        </w:tc>
        <w:tc>
          <w:tcPr>
            <w:tcW w:w="758" w:type="dxa"/>
            <w:tcBorders>
              <w:top w:val="single" w:sz="6" w:space="0" w:color="auto"/>
              <w:left w:val="single" w:sz="6" w:space="0" w:color="auto"/>
              <w:bottom w:val="single" w:sz="6" w:space="0" w:color="auto"/>
              <w:right w:val="single" w:sz="6" w:space="0" w:color="auto"/>
            </w:tcBorders>
          </w:tcPr>
          <w:p w14:paraId="4DFD143E" w14:textId="77777777" w:rsidR="00E35A91" w:rsidRDefault="00E35A91">
            <w:pPr>
              <w:spacing w:line="276" w:lineRule="auto"/>
              <w:rPr>
                <w:sz w:val="20"/>
                <w:szCs w:val="20"/>
                <w:lang w:val="ru-RU"/>
              </w:rPr>
            </w:pPr>
            <w:r>
              <w:rPr>
                <w:sz w:val="20"/>
                <w:szCs w:val="20"/>
                <w:lang w:val="ru-RU"/>
              </w:rPr>
              <w:t>1 (50)</w:t>
            </w:r>
          </w:p>
        </w:tc>
        <w:tc>
          <w:tcPr>
            <w:tcW w:w="468" w:type="dxa"/>
            <w:tcBorders>
              <w:top w:val="single" w:sz="6" w:space="0" w:color="auto"/>
              <w:left w:val="single" w:sz="6" w:space="0" w:color="auto"/>
              <w:bottom w:val="single" w:sz="6" w:space="0" w:color="auto"/>
              <w:right w:val="single" w:sz="6" w:space="0" w:color="auto"/>
            </w:tcBorders>
          </w:tcPr>
          <w:p w14:paraId="00FE62F9" w14:textId="77777777" w:rsidR="00E35A91" w:rsidRDefault="00E35A91">
            <w:pPr>
              <w:spacing w:line="276" w:lineRule="auto"/>
              <w:rPr>
                <w:sz w:val="20"/>
                <w:szCs w:val="20"/>
                <w:lang w:val="ru-RU"/>
              </w:rPr>
            </w:pPr>
            <w:r>
              <w:rPr>
                <w:sz w:val="20"/>
                <w:szCs w:val="20"/>
                <w:lang w:val="ru-RU"/>
              </w:rPr>
              <w:t>6</w:t>
            </w:r>
          </w:p>
        </w:tc>
        <w:tc>
          <w:tcPr>
            <w:tcW w:w="604" w:type="dxa"/>
            <w:tcBorders>
              <w:top w:val="single" w:sz="6" w:space="0" w:color="auto"/>
              <w:left w:val="single" w:sz="6" w:space="0" w:color="auto"/>
              <w:bottom w:val="single" w:sz="6" w:space="0" w:color="auto"/>
              <w:right w:val="single" w:sz="6" w:space="0" w:color="auto"/>
            </w:tcBorders>
          </w:tcPr>
          <w:p w14:paraId="3A2792C5" w14:textId="77777777" w:rsidR="00E35A91" w:rsidRDefault="00E35A91">
            <w:pPr>
              <w:spacing w:line="276" w:lineRule="auto"/>
              <w:rPr>
                <w:sz w:val="20"/>
                <w:szCs w:val="20"/>
                <w:lang w:val="ru-RU"/>
              </w:rPr>
            </w:pPr>
            <w:r>
              <w:rPr>
                <w:sz w:val="20"/>
                <w:szCs w:val="20"/>
                <w:lang w:val="ru-RU"/>
              </w:rPr>
              <w:t>3</w:t>
            </w:r>
          </w:p>
        </w:tc>
        <w:tc>
          <w:tcPr>
            <w:tcW w:w="581" w:type="dxa"/>
            <w:tcBorders>
              <w:top w:val="single" w:sz="6" w:space="0" w:color="auto"/>
              <w:left w:val="single" w:sz="6" w:space="0" w:color="auto"/>
              <w:bottom w:val="single" w:sz="6" w:space="0" w:color="auto"/>
              <w:right w:val="single" w:sz="6" w:space="0" w:color="auto"/>
            </w:tcBorders>
          </w:tcPr>
          <w:p w14:paraId="1B365EC5" w14:textId="77777777" w:rsidR="00E35A91" w:rsidRDefault="00E35A91">
            <w:pPr>
              <w:spacing w:line="276" w:lineRule="auto"/>
              <w:rPr>
                <w:sz w:val="20"/>
                <w:szCs w:val="20"/>
                <w:lang w:val="ru-RU"/>
              </w:rPr>
            </w:pPr>
            <w:r>
              <w:rPr>
                <w:sz w:val="20"/>
                <w:szCs w:val="20"/>
                <w:lang w:val="ru-RU"/>
              </w:rPr>
              <w:t>40</w:t>
            </w:r>
          </w:p>
        </w:tc>
        <w:tc>
          <w:tcPr>
            <w:tcW w:w="664" w:type="dxa"/>
            <w:tcBorders>
              <w:top w:val="single" w:sz="6" w:space="0" w:color="auto"/>
              <w:left w:val="single" w:sz="6" w:space="0" w:color="auto"/>
              <w:bottom w:val="single" w:sz="6" w:space="0" w:color="auto"/>
              <w:right w:val="single" w:sz="6" w:space="0" w:color="auto"/>
            </w:tcBorders>
          </w:tcPr>
          <w:p w14:paraId="0FDE6A49" w14:textId="77777777" w:rsidR="00E35A91" w:rsidRDefault="00E35A91">
            <w:pPr>
              <w:spacing w:line="276" w:lineRule="auto"/>
              <w:rPr>
                <w:sz w:val="20"/>
                <w:szCs w:val="20"/>
                <w:lang w:val="ru-RU"/>
              </w:rPr>
            </w:pPr>
            <w:r>
              <w:rPr>
                <w:sz w:val="20"/>
                <w:szCs w:val="20"/>
                <w:lang w:val="ru-RU"/>
              </w:rPr>
              <w:t>0,34</w:t>
            </w:r>
          </w:p>
        </w:tc>
        <w:tc>
          <w:tcPr>
            <w:tcW w:w="809" w:type="dxa"/>
            <w:tcBorders>
              <w:top w:val="single" w:sz="6" w:space="0" w:color="auto"/>
              <w:left w:val="single" w:sz="6" w:space="0" w:color="auto"/>
              <w:bottom w:val="single" w:sz="6" w:space="0" w:color="auto"/>
              <w:right w:val="single" w:sz="6" w:space="0" w:color="auto"/>
            </w:tcBorders>
          </w:tcPr>
          <w:p w14:paraId="62A02744" w14:textId="77777777" w:rsidR="00E35A91" w:rsidRDefault="00E35A91">
            <w:pPr>
              <w:spacing w:line="276" w:lineRule="auto"/>
              <w:rPr>
                <w:sz w:val="20"/>
                <w:szCs w:val="20"/>
                <w:lang w:val="ru-RU"/>
              </w:rPr>
            </w:pPr>
            <w:r>
              <w:rPr>
                <w:sz w:val="20"/>
                <w:szCs w:val="20"/>
                <w:lang w:val="ru-RU"/>
              </w:rPr>
              <w:t>125</w:t>
            </w:r>
          </w:p>
        </w:tc>
        <w:tc>
          <w:tcPr>
            <w:tcW w:w="563" w:type="dxa"/>
            <w:tcBorders>
              <w:top w:val="single" w:sz="6" w:space="0" w:color="auto"/>
              <w:left w:val="single" w:sz="6" w:space="0" w:color="auto"/>
              <w:bottom w:val="single" w:sz="6" w:space="0" w:color="auto"/>
              <w:right w:val="single" w:sz="6" w:space="0" w:color="auto"/>
            </w:tcBorders>
          </w:tcPr>
          <w:p w14:paraId="350F571C" w14:textId="77777777" w:rsidR="00E35A91" w:rsidRDefault="00E35A91">
            <w:pPr>
              <w:spacing w:line="276" w:lineRule="auto"/>
              <w:rPr>
                <w:sz w:val="20"/>
                <w:szCs w:val="20"/>
                <w:lang w:val="ru-RU"/>
              </w:rPr>
            </w:pPr>
            <w:r>
              <w:rPr>
                <w:sz w:val="20"/>
                <w:szCs w:val="20"/>
                <w:lang w:val="ru-RU"/>
              </w:rPr>
              <w:t>-60… +125</w:t>
            </w:r>
          </w:p>
        </w:tc>
      </w:tr>
    </w:tbl>
    <w:p w14:paraId="5E3B8507" w14:textId="77777777" w:rsidR="00E35A91" w:rsidRDefault="00E35A91">
      <w:pPr>
        <w:tabs>
          <w:tab w:val="right" w:leader="dot" w:pos="9356"/>
        </w:tabs>
        <w:spacing w:line="360" w:lineRule="auto"/>
        <w:ind w:firstLine="709"/>
        <w:jc w:val="both"/>
        <w:rPr>
          <w:sz w:val="28"/>
          <w:szCs w:val="28"/>
          <w:lang w:val="ru-RU"/>
        </w:rPr>
      </w:pPr>
    </w:p>
    <w:p w14:paraId="2C6B3A28" w14:textId="77777777" w:rsidR="00E35A91" w:rsidRDefault="00E35A91">
      <w:pPr>
        <w:pStyle w:val="2"/>
        <w:spacing w:line="360" w:lineRule="auto"/>
        <w:ind w:firstLine="709"/>
        <w:jc w:val="both"/>
        <w:rPr>
          <w:sz w:val="28"/>
          <w:szCs w:val="28"/>
          <w:lang w:val="ru-RU"/>
        </w:rPr>
      </w:pPr>
      <w:r>
        <w:rPr>
          <w:sz w:val="28"/>
          <w:szCs w:val="28"/>
          <w:lang w:val="ru-RU"/>
        </w:rPr>
        <w:t>1.4 Расчетная часть проекта</w:t>
      </w:r>
    </w:p>
    <w:p w14:paraId="28A2D77D" w14:textId="77777777" w:rsidR="00E35A91" w:rsidRDefault="00E35A91">
      <w:pPr>
        <w:tabs>
          <w:tab w:val="left" w:pos="900"/>
        </w:tabs>
        <w:spacing w:line="360" w:lineRule="auto"/>
        <w:ind w:firstLine="709"/>
        <w:jc w:val="both"/>
        <w:rPr>
          <w:sz w:val="28"/>
          <w:szCs w:val="28"/>
          <w:lang w:val="ru-RU"/>
        </w:rPr>
      </w:pPr>
    </w:p>
    <w:p w14:paraId="0A31B0C7" w14:textId="77777777" w:rsidR="00E35A91" w:rsidRDefault="00E35A91">
      <w:pPr>
        <w:pStyle w:val="3"/>
        <w:spacing w:line="360" w:lineRule="auto"/>
        <w:ind w:firstLine="709"/>
        <w:jc w:val="both"/>
        <w:rPr>
          <w:sz w:val="28"/>
          <w:szCs w:val="28"/>
          <w:lang w:val="ru-RU"/>
        </w:rPr>
      </w:pPr>
      <w:r>
        <w:rPr>
          <w:sz w:val="28"/>
          <w:szCs w:val="28"/>
          <w:lang w:val="ru-RU"/>
        </w:rPr>
        <w:t>1.4.1 Расчет входной цепи</w:t>
      </w:r>
    </w:p>
    <w:p w14:paraId="2F577805" w14:textId="77777777" w:rsidR="00E35A91" w:rsidRDefault="00E35A91">
      <w:pPr>
        <w:tabs>
          <w:tab w:val="left" w:pos="900"/>
        </w:tabs>
        <w:spacing w:line="360" w:lineRule="auto"/>
        <w:ind w:firstLine="709"/>
        <w:jc w:val="both"/>
        <w:rPr>
          <w:sz w:val="28"/>
          <w:szCs w:val="28"/>
          <w:lang w:val="ru-RU"/>
        </w:rPr>
      </w:pPr>
      <w:r>
        <w:rPr>
          <w:sz w:val="28"/>
          <w:szCs w:val="28"/>
          <w:lang w:val="ru-RU"/>
        </w:rPr>
        <w:t>Схема входной цепи приёмника с прямым преобразованием частоты состоит из полосового фильтра на заданный диапазон принимаемых частот. Внешняя антенна подключена к первичной обмотке катушки индуктивности L1, входящей в состав ФВЧ. Число витков первичной и вторичной обмоток катушки L1 принимается одинаковым.</w:t>
      </w:r>
    </w:p>
    <w:p w14:paraId="49A4145C" w14:textId="77777777" w:rsidR="00E35A91" w:rsidRDefault="00E35A91">
      <w:pPr>
        <w:spacing w:after="200" w:line="276" w:lineRule="auto"/>
        <w:rPr>
          <w:sz w:val="28"/>
          <w:szCs w:val="28"/>
          <w:lang w:val="ru-RU"/>
        </w:rPr>
      </w:pPr>
      <w:r>
        <w:rPr>
          <w:sz w:val="28"/>
          <w:szCs w:val="28"/>
          <w:lang w:val="ru-RU"/>
        </w:rPr>
        <w:br w:type="page"/>
      </w:r>
    </w:p>
    <w:p w14:paraId="36ADDE45" w14:textId="240E980D" w:rsidR="00E35A91" w:rsidRDefault="00E35A91">
      <w:pPr>
        <w:tabs>
          <w:tab w:val="left" w:pos="900"/>
        </w:tabs>
        <w:spacing w:line="360" w:lineRule="auto"/>
        <w:ind w:firstLine="709"/>
        <w:jc w:val="both"/>
        <w:rPr>
          <w:sz w:val="28"/>
          <w:szCs w:val="28"/>
          <w:lang w:val="ru-RU"/>
        </w:rPr>
      </w:pPr>
      <w:r>
        <w:rPr>
          <w:rFonts w:ascii="Microsoft Sans Serif" w:hAnsi="Microsoft Sans Serif" w:cs="Microsoft Sans Serif"/>
          <w:noProof/>
          <w:sz w:val="17"/>
          <w:szCs w:val="17"/>
          <w:lang w:val="ru-RU"/>
        </w:rPr>
        <w:lastRenderedPageBreak/>
        <w:drawing>
          <wp:inline distT="0" distB="0" distL="0" distR="0" wp14:anchorId="1CB653DB" wp14:editId="6E85F4D6">
            <wp:extent cx="4400550" cy="31432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00550" cy="3143250"/>
                    </a:xfrm>
                    <a:prstGeom prst="rect">
                      <a:avLst/>
                    </a:prstGeom>
                    <a:noFill/>
                    <a:ln>
                      <a:noFill/>
                    </a:ln>
                  </pic:spPr>
                </pic:pic>
              </a:graphicData>
            </a:graphic>
          </wp:inline>
        </w:drawing>
      </w:r>
    </w:p>
    <w:p w14:paraId="4734D688" w14:textId="77777777" w:rsidR="00E35A91" w:rsidRDefault="00E35A91">
      <w:pPr>
        <w:tabs>
          <w:tab w:val="left" w:pos="900"/>
        </w:tabs>
        <w:spacing w:line="360" w:lineRule="auto"/>
        <w:ind w:firstLine="709"/>
        <w:jc w:val="both"/>
        <w:rPr>
          <w:sz w:val="28"/>
          <w:szCs w:val="28"/>
          <w:lang w:val="ru-RU"/>
        </w:rPr>
      </w:pPr>
      <w:r>
        <w:rPr>
          <w:sz w:val="28"/>
          <w:szCs w:val="28"/>
          <w:lang w:val="ru-RU"/>
        </w:rPr>
        <w:t xml:space="preserve">Рисунок 21 Схема входных цепей </w:t>
      </w:r>
      <w:proofErr w:type="spellStart"/>
      <w:r>
        <w:rPr>
          <w:sz w:val="28"/>
          <w:szCs w:val="28"/>
          <w:lang w:val="ru-RU"/>
        </w:rPr>
        <w:t>преселектора</w:t>
      </w:r>
      <w:proofErr w:type="spellEnd"/>
    </w:p>
    <w:p w14:paraId="5116F499" w14:textId="77777777" w:rsidR="00E35A91" w:rsidRDefault="00E35A91">
      <w:pPr>
        <w:tabs>
          <w:tab w:val="left" w:pos="900"/>
        </w:tabs>
        <w:spacing w:line="360" w:lineRule="auto"/>
        <w:ind w:firstLine="709"/>
        <w:jc w:val="both"/>
        <w:rPr>
          <w:sz w:val="28"/>
          <w:szCs w:val="28"/>
          <w:lang w:val="ru-RU"/>
        </w:rPr>
      </w:pPr>
    </w:p>
    <w:p w14:paraId="78B27F93" w14:textId="77777777" w:rsidR="00E35A91" w:rsidRDefault="00E35A91">
      <w:pPr>
        <w:tabs>
          <w:tab w:val="left" w:pos="900"/>
        </w:tabs>
        <w:spacing w:line="360" w:lineRule="auto"/>
        <w:ind w:firstLine="709"/>
        <w:jc w:val="both"/>
        <w:rPr>
          <w:sz w:val="28"/>
          <w:szCs w:val="28"/>
          <w:lang w:val="ru-RU"/>
        </w:rPr>
      </w:pPr>
      <w:proofErr w:type="spellStart"/>
      <w:r>
        <w:rPr>
          <w:sz w:val="28"/>
          <w:szCs w:val="28"/>
          <w:lang w:val="ru-RU"/>
        </w:rPr>
        <w:t>Преселектор</w:t>
      </w:r>
      <w:proofErr w:type="spellEnd"/>
      <w:r>
        <w:rPr>
          <w:sz w:val="28"/>
          <w:szCs w:val="28"/>
          <w:lang w:val="ru-RU"/>
        </w:rPr>
        <w:t xml:space="preserve"> содержит два базовых звена, образующих полосовой фильтр: ФВЧ на элементах С1, </w:t>
      </w:r>
      <w:r>
        <w:rPr>
          <w:sz w:val="28"/>
          <w:szCs w:val="28"/>
          <w:lang w:val="en-US"/>
        </w:rPr>
        <w:t>C</w:t>
      </w:r>
      <w:r>
        <w:rPr>
          <w:sz w:val="28"/>
          <w:szCs w:val="28"/>
          <w:lang w:val="ru-RU"/>
        </w:rPr>
        <w:t xml:space="preserve">2, </w:t>
      </w:r>
      <w:r>
        <w:rPr>
          <w:sz w:val="28"/>
          <w:szCs w:val="28"/>
          <w:lang w:val="en-US"/>
        </w:rPr>
        <w:t>L</w:t>
      </w:r>
      <w:r>
        <w:rPr>
          <w:sz w:val="28"/>
          <w:szCs w:val="28"/>
          <w:lang w:val="ru-RU"/>
        </w:rPr>
        <w:t xml:space="preserve">1 и ФНЧ на элементах </w:t>
      </w:r>
      <w:r>
        <w:rPr>
          <w:sz w:val="28"/>
          <w:szCs w:val="28"/>
          <w:lang w:val="en-US"/>
        </w:rPr>
        <w:t>C</w:t>
      </w:r>
      <w:r>
        <w:rPr>
          <w:sz w:val="28"/>
          <w:szCs w:val="28"/>
          <w:lang w:val="ru-RU"/>
        </w:rPr>
        <w:t xml:space="preserve">3, С4 и </w:t>
      </w:r>
      <w:r>
        <w:rPr>
          <w:sz w:val="28"/>
          <w:szCs w:val="28"/>
          <w:lang w:val="en-US"/>
        </w:rPr>
        <w:t>L</w:t>
      </w:r>
      <w:r>
        <w:rPr>
          <w:sz w:val="28"/>
          <w:szCs w:val="28"/>
          <w:lang w:val="ru-RU"/>
        </w:rPr>
        <w:t xml:space="preserve">2. Принимаем частоту среза звена ФВЧ </w:t>
      </w:r>
      <w:r>
        <w:rPr>
          <w:i/>
          <w:iCs/>
          <w:sz w:val="28"/>
          <w:szCs w:val="28"/>
          <w:lang w:val="en-US"/>
        </w:rPr>
        <w:t>f</w:t>
      </w:r>
      <w:r>
        <w:rPr>
          <w:sz w:val="28"/>
          <w:szCs w:val="28"/>
          <w:vertAlign w:val="subscript"/>
          <w:lang w:val="ru-RU"/>
        </w:rPr>
        <w:t>ФВЧ</w:t>
      </w:r>
      <w:r>
        <w:rPr>
          <w:sz w:val="28"/>
          <w:szCs w:val="28"/>
          <w:lang w:val="ru-RU"/>
        </w:rPr>
        <w:t xml:space="preserve"> = 6,9 МГц, а частоту среза звена ФНЧ - </w:t>
      </w:r>
      <w:r>
        <w:rPr>
          <w:i/>
          <w:iCs/>
          <w:sz w:val="28"/>
          <w:szCs w:val="28"/>
          <w:lang w:val="en-US"/>
        </w:rPr>
        <w:t>f</w:t>
      </w:r>
      <w:r>
        <w:rPr>
          <w:sz w:val="28"/>
          <w:szCs w:val="28"/>
          <w:vertAlign w:val="subscript"/>
          <w:lang w:val="ru-RU"/>
        </w:rPr>
        <w:t>ФНЧ</w:t>
      </w:r>
      <w:r>
        <w:rPr>
          <w:sz w:val="28"/>
          <w:szCs w:val="28"/>
          <w:lang w:val="ru-RU"/>
        </w:rPr>
        <w:t xml:space="preserve"> = 9,8 МГц.</w:t>
      </w:r>
    </w:p>
    <w:p w14:paraId="72D51D1D" w14:textId="77777777" w:rsidR="00E35A91" w:rsidRDefault="00E35A91">
      <w:pPr>
        <w:tabs>
          <w:tab w:val="left" w:pos="900"/>
        </w:tabs>
        <w:spacing w:line="360" w:lineRule="auto"/>
        <w:ind w:firstLine="709"/>
        <w:jc w:val="both"/>
        <w:rPr>
          <w:sz w:val="28"/>
          <w:szCs w:val="28"/>
          <w:lang w:val="ru-RU"/>
        </w:rPr>
      </w:pPr>
      <w:r>
        <w:rPr>
          <w:sz w:val="28"/>
          <w:szCs w:val="28"/>
          <w:lang w:val="ru-RU"/>
        </w:rPr>
        <w:t>Выполним расчёт номиналов элементов для ФВЧ. Волновое сопротивление фильтра принимаем равным 75 Ом, оно выражается известным соотношением</w:t>
      </w:r>
    </w:p>
    <w:p w14:paraId="74CAE555" w14:textId="77777777" w:rsidR="00E35A91" w:rsidRDefault="00E35A91">
      <w:pPr>
        <w:tabs>
          <w:tab w:val="left" w:pos="900"/>
        </w:tabs>
        <w:spacing w:line="360" w:lineRule="auto"/>
        <w:ind w:firstLine="709"/>
        <w:jc w:val="both"/>
        <w:rPr>
          <w:sz w:val="28"/>
          <w:szCs w:val="28"/>
          <w:lang w:val="ru-RU"/>
        </w:rPr>
      </w:pPr>
    </w:p>
    <w:p w14:paraId="26CCDB33" w14:textId="1011CDF5" w:rsidR="00E35A91" w:rsidRDefault="00E35A91">
      <w:pPr>
        <w:ind w:firstLine="709"/>
        <w:rPr>
          <w:sz w:val="28"/>
          <w:szCs w:val="28"/>
          <w:lang w:val="ru-RU"/>
        </w:rPr>
      </w:pPr>
      <w:r>
        <w:rPr>
          <w:rFonts w:ascii="Microsoft Sans Serif" w:hAnsi="Microsoft Sans Serif" w:cs="Microsoft Sans Serif"/>
          <w:noProof/>
          <w:sz w:val="17"/>
          <w:szCs w:val="17"/>
          <w:lang w:val="ru-RU"/>
        </w:rPr>
        <w:drawing>
          <wp:inline distT="0" distB="0" distL="0" distR="0" wp14:anchorId="19BBB28E" wp14:editId="428C0111">
            <wp:extent cx="647700" cy="5334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7700" cy="533400"/>
                    </a:xfrm>
                    <a:prstGeom prst="rect">
                      <a:avLst/>
                    </a:prstGeom>
                    <a:noFill/>
                    <a:ln>
                      <a:noFill/>
                    </a:ln>
                  </pic:spPr>
                </pic:pic>
              </a:graphicData>
            </a:graphic>
          </wp:inline>
        </w:drawing>
      </w:r>
      <w:r>
        <w:rPr>
          <w:sz w:val="28"/>
          <w:szCs w:val="28"/>
          <w:lang w:val="ru-RU"/>
        </w:rPr>
        <w:t>,</w:t>
      </w:r>
    </w:p>
    <w:p w14:paraId="1C020DF8" w14:textId="77777777" w:rsidR="00E35A91" w:rsidRDefault="00E35A91">
      <w:pPr>
        <w:ind w:firstLine="709"/>
        <w:rPr>
          <w:sz w:val="28"/>
          <w:szCs w:val="28"/>
          <w:lang w:val="ru-RU"/>
        </w:rPr>
      </w:pPr>
    </w:p>
    <w:p w14:paraId="15DE9FCA" w14:textId="77777777" w:rsidR="00E35A91" w:rsidRDefault="00E35A91">
      <w:pPr>
        <w:ind w:firstLine="709"/>
        <w:rPr>
          <w:sz w:val="28"/>
          <w:szCs w:val="28"/>
          <w:lang w:val="ru-RU"/>
        </w:rPr>
      </w:pPr>
      <w:r>
        <w:rPr>
          <w:sz w:val="28"/>
          <w:szCs w:val="28"/>
          <w:lang w:val="ru-RU"/>
        </w:rPr>
        <w:t>а частота среза ФВЧ равна:</w:t>
      </w:r>
    </w:p>
    <w:p w14:paraId="18A4C0CE" w14:textId="77777777" w:rsidR="00E35A91" w:rsidRDefault="00E35A91">
      <w:pPr>
        <w:ind w:firstLine="709"/>
        <w:rPr>
          <w:sz w:val="28"/>
          <w:szCs w:val="28"/>
          <w:lang w:val="ru-RU"/>
        </w:rPr>
      </w:pPr>
    </w:p>
    <w:p w14:paraId="03857010" w14:textId="400E9865" w:rsidR="00E35A91" w:rsidRDefault="00E35A91">
      <w:pPr>
        <w:ind w:firstLine="709"/>
        <w:rPr>
          <w:sz w:val="28"/>
          <w:szCs w:val="28"/>
          <w:lang w:val="ru-RU"/>
        </w:rPr>
      </w:pPr>
      <w:r>
        <w:rPr>
          <w:rFonts w:ascii="Microsoft Sans Serif" w:hAnsi="Microsoft Sans Serif" w:cs="Microsoft Sans Serif"/>
          <w:noProof/>
          <w:sz w:val="17"/>
          <w:szCs w:val="17"/>
          <w:lang w:val="ru-RU"/>
        </w:rPr>
        <w:drawing>
          <wp:inline distT="0" distB="0" distL="0" distR="0" wp14:anchorId="50BDBBB0" wp14:editId="01F8C79E">
            <wp:extent cx="1181100" cy="5048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81100" cy="504825"/>
                    </a:xfrm>
                    <a:prstGeom prst="rect">
                      <a:avLst/>
                    </a:prstGeom>
                    <a:noFill/>
                    <a:ln>
                      <a:noFill/>
                    </a:ln>
                  </pic:spPr>
                </pic:pic>
              </a:graphicData>
            </a:graphic>
          </wp:inline>
        </w:drawing>
      </w:r>
      <w:r>
        <w:rPr>
          <w:sz w:val="28"/>
          <w:szCs w:val="28"/>
          <w:lang w:val="ru-RU"/>
        </w:rPr>
        <w:t>,</w:t>
      </w:r>
    </w:p>
    <w:p w14:paraId="3128C565" w14:textId="77777777" w:rsidR="00E35A91" w:rsidRDefault="00E35A91">
      <w:pPr>
        <w:ind w:firstLine="709"/>
        <w:rPr>
          <w:sz w:val="28"/>
          <w:szCs w:val="28"/>
          <w:lang w:val="ru-RU"/>
        </w:rPr>
      </w:pPr>
    </w:p>
    <w:p w14:paraId="04297449" w14:textId="77777777" w:rsidR="00E35A91" w:rsidRDefault="00E35A91">
      <w:pPr>
        <w:ind w:firstLine="709"/>
        <w:rPr>
          <w:sz w:val="28"/>
          <w:szCs w:val="28"/>
          <w:lang w:val="ru-RU"/>
        </w:rPr>
      </w:pPr>
      <w:r>
        <w:rPr>
          <w:sz w:val="28"/>
          <w:szCs w:val="28"/>
          <w:lang w:val="ru-RU"/>
        </w:rPr>
        <w:t xml:space="preserve">тогда, задаваясь значением волнового сопротивления, находим ёмкость конденсатора С1, С2 и индуктивность </w:t>
      </w:r>
      <w:r>
        <w:rPr>
          <w:sz w:val="28"/>
          <w:szCs w:val="28"/>
          <w:lang w:val="en-US"/>
        </w:rPr>
        <w:t>L</w:t>
      </w:r>
      <w:r>
        <w:rPr>
          <w:sz w:val="28"/>
          <w:szCs w:val="28"/>
          <w:lang w:val="ru-RU"/>
        </w:rPr>
        <w:t>1 катушки ФВЧ:</w:t>
      </w:r>
    </w:p>
    <w:p w14:paraId="455EB7A9" w14:textId="77777777" w:rsidR="00E35A91" w:rsidRDefault="00E35A91">
      <w:pPr>
        <w:ind w:firstLine="709"/>
        <w:rPr>
          <w:sz w:val="28"/>
          <w:szCs w:val="28"/>
          <w:lang w:val="ru-RU"/>
        </w:rPr>
      </w:pPr>
    </w:p>
    <w:p w14:paraId="5DB8AF80" w14:textId="5954B0BC" w:rsidR="00E35A91" w:rsidRDefault="00E35A91">
      <w:pPr>
        <w:ind w:firstLine="709"/>
        <w:rPr>
          <w:sz w:val="28"/>
          <w:szCs w:val="28"/>
          <w:lang w:val="ru-RU"/>
        </w:rPr>
      </w:pPr>
      <w:r>
        <w:rPr>
          <w:rFonts w:ascii="Microsoft Sans Serif" w:hAnsi="Microsoft Sans Serif" w:cs="Microsoft Sans Serif"/>
          <w:noProof/>
          <w:sz w:val="17"/>
          <w:szCs w:val="17"/>
          <w:lang w:val="ru-RU"/>
        </w:rPr>
        <w:lastRenderedPageBreak/>
        <w:drawing>
          <wp:inline distT="0" distB="0" distL="0" distR="0" wp14:anchorId="19D6416E" wp14:editId="567B756D">
            <wp:extent cx="4133850" cy="141922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33850" cy="1419225"/>
                    </a:xfrm>
                    <a:prstGeom prst="rect">
                      <a:avLst/>
                    </a:prstGeom>
                    <a:noFill/>
                    <a:ln>
                      <a:noFill/>
                    </a:ln>
                  </pic:spPr>
                </pic:pic>
              </a:graphicData>
            </a:graphic>
          </wp:inline>
        </w:drawing>
      </w:r>
    </w:p>
    <w:p w14:paraId="1131AAED" w14:textId="77777777" w:rsidR="00E35A91" w:rsidRDefault="00E35A91">
      <w:pPr>
        <w:ind w:firstLine="709"/>
        <w:rPr>
          <w:sz w:val="28"/>
          <w:szCs w:val="28"/>
          <w:lang w:val="ru-RU"/>
        </w:rPr>
      </w:pPr>
    </w:p>
    <w:p w14:paraId="39770F61" w14:textId="77777777" w:rsidR="00E35A91" w:rsidRDefault="00E35A91">
      <w:pPr>
        <w:ind w:firstLine="709"/>
        <w:rPr>
          <w:sz w:val="28"/>
          <w:szCs w:val="28"/>
          <w:lang w:val="ru-RU"/>
        </w:rPr>
      </w:pPr>
      <w:r>
        <w:rPr>
          <w:sz w:val="28"/>
          <w:szCs w:val="28"/>
          <w:lang w:val="ru-RU"/>
        </w:rPr>
        <w:t>Ёмкость конденсаторов С1 и С2 для Т-образной схемы ФВЧ равна С1 = С2 = 2 · С</w:t>
      </w:r>
      <w:r>
        <w:rPr>
          <w:sz w:val="28"/>
          <w:szCs w:val="28"/>
          <w:vertAlign w:val="subscript"/>
          <w:lang w:val="ru-RU"/>
        </w:rPr>
        <w:t>ФВЧ</w:t>
      </w:r>
      <w:r>
        <w:rPr>
          <w:sz w:val="28"/>
          <w:szCs w:val="28"/>
          <w:lang w:val="ru-RU"/>
        </w:rPr>
        <w:t xml:space="preserve"> = 2 · 1,538 · 10</w:t>
      </w:r>
      <w:r>
        <w:rPr>
          <w:sz w:val="28"/>
          <w:szCs w:val="28"/>
          <w:vertAlign w:val="superscript"/>
          <w:lang w:val="ru-RU"/>
        </w:rPr>
        <w:t>-10</w:t>
      </w:r>
      <w:r>
        <w:rPr>
          <w:sz w:val="28"/>
          <w:szCs w:val="28"/>
          <w:lang w:val="ru-RU"/>
        </w:rPr>
        <w:t xml:space="preserve"> = 3,076 · 10</w:t>
      </w:r>
      <w:r>
        <w:rPr>
          <w:sz w:val="28"/>
          <w:szCs w:val="28"/>
          <w:vertAlign w:val="superscript"/>
          <w:lang w:val="ru-RU"/>
        </w:rPr>
        <w:t>-10</w:t>
      </w:r>
      <w:r>
        <w:rPr>
          <w:sz w:val="28"/>
          <w:szCs w:val="28"/>
          <w:lang w:val="ru-RU"/>
        </w:rPr>
        <w:t xml:space="preserve"> = 307,6 пФ. Индуктивность </w:t>
      </w:r>
      <w:r>
        <w:rPr>
          <w:sz w:val="28"/>
          <w:szCs w:val="28"/>
          <w:lang w:val="en-US"/>
        </w:rPr>
        <w:t>L</w:t>
      </w:r>
      <w:r>
        <w:rPr>
          <w:sz w:val="28"/>
          <w:szCs w:val="28"/>
          <w:lang w:val="ru-RU"/>
        </w:rPr>
        <w:t xml:space="preserve">1 = </w:t>
      </w:r>
      <w:r>
        <w:rPr>
          <w:sz w:val="28"/>
          <w:szCs w:val="28"/>
          <w:lang w:val="en-US"/>
        </w:rPr>
        <w:t>L</w:t>
      </w:r>
      <w:r>
        <w:rPr>
          <w:sz w:val="28"/>
          <w:szCs w:val="28"/>
          <w:lang w:val="ru-RU"/>
        </w:rPr>
        <w:t xml:space="preserve"> = 0,865 </w:t>
      </w:r>
      <w:proofErr w:type="spellStart"/>
      <w:r>
        <w:rPr>
          <w:sz w:val="28"/>
          <w:szCs w:val="28"/>
          <w:lang w:val="ru-RU"/>
        </w:rPr>
        <w:t>мкГн</w:t>
      </w:r>
      <w:proofErr w:type="spellEnd"/>
      <w:r>
        <w:rPr>
          <w:sz w:val="28"/>
          <w:szCs w:val="28"/>
          <w:lang w:val="ru-RU"/>
        </w:rPr>
        <w:t>.</w:t>
      </w:r>
    </w:p>
    <w:p w14:paraId="2795C871" w14:textId="77777777" w:rsidR="00E35A91" w:rsidRDefault="00E35A91">
      <w:pPr>
        <w:ind w:firstLine="709"/>
        <w:rPr>
          <w:sz w:val="28"/>
          <w:szCs w:val="28"/>
          <w:lang w:val="ru-RU"/>
        </w:rPr>
      </w:pPr>
      <w:r>
        <w:rPr>
          <w:sz w:val="28"/>
          <w:szCs w:val="28"/>
          <w:lang w:val="ru-RU"/>
        </w:rPr>
        <w:t>Выполним расчёт номиналов элементов для ФНЧ. Волновое сопротивление фильтра также принимаем равным 75 Ом, тогда получаем для П-образной схемы ФНЧ:</w:t>
      </w:r>
    </w:p>
    <w:p w14:paraId="3837667A" w14:textId="77777777" w:rsidR="00E35A91" w:rsidRDefault="00E35A91">
      <w:pPr>
        <w:ind w:firstLine="709"/>
        <w:rPr>
          <w:sz w:val="28"/>
          <w:szCs w:val="28"/>
          <w:lang w:val="ru-RU"/>
        </w:rPr>
      </w:pPr>
    </w:p>
    <w:p w14:paraId="40631E7A" w14:textId="09CCFD13" w:rsidR="00E35A91" w:rsidRDefault="00E35A91">
      <w:pPr>
        <w:ind w:firstLine="709"/>
        <w:rPr>
          <w:sz w:val="28"/>
          <w:szCs w:val="28"/>
          <w:lang w:val="ru-RU"/>
        </w:rPr>
      </w:pPr>
      <w:r>
        <w:rPr>
          <w:rFonts w:ascii="Microsoft Sans Serif" w:hAnsi="Microsoft Sans Serif" w:cs="Microsoft Sans Serif"/>
          <w:noProof/>
          <w:sz w:val="17"/>
          <w:szCs w:val="17"/>
          <w:lang w:val="ru-RU"/>
        </w:rPr>
        <w:drawing>
          <wp:inline distT="0" distB="0" distL="0" distR="0" wp14:anchorId="4B98E16B" wp14:editId="4C76EF73">
            <wp:extent cx="3838575" cy="14097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38575" cy="1409700"/>
                    </a:xfrm>
                    <a:prstGeom prst="rect">
                      <a:avLst/>
                    </a:prstGeom>
                    <a:noFill/>
                    <a:ln>
                      <a:noFill/>
                    </a:ln>
                  </pic:spPr>
                </pic:pic>
              </a:graphicData>
            </a:graphic>
          </wp:inline>
        </w:drawing>
      </w:r>
    </w:p>
    <w:p w14:paraId="35950517" w14:textId="77777777" w:rsidR="00E35A91" w:rsidRDefault="00E35A91">
      <w:pPr>
        <w:ind w:firstLine="709"/>
        <w:rPr>
          <w:sz w:val="28"/>
          <w:szCs w:val="28"/>
          <w:lang w:val="ru-RU"/>
        </w:rPr>
      </w:pPr>
    </w:p>
    <w:p w14:paraId="30F103DF" w14:textId="77777777" w:rsidR="00E35A91" w:rsidRDefault="00E35A91">
      <w:pPr>
        <w:ind w:firstLine="709"/>
        <w:rPr>
          <w:sz w:val="28"/>
          <w:szCs w:val="28"/>
          <w:lang w:val="ru-RU"/>
        </w:rPr>
      </w:pPr>
      <w:r>
        <w:rPr>
          <w:sz w:val="28"/>
          <w:szCs w:val="28"/>
          <w:lang w:val="ru-RU"/>
        </w:rPr>
        <w:t>Ёмкость конденсаторов С3 и С4 для П-образной схемы ФНЧ равна С3 = С4 = 0,5 · С</w:t>
      </w:r>
      <w:r>
        <w:rPr>
          <w:sz w:val="28"/>
          <w:szCs w:val="28"/>
          <w:vertAlign w:val="subscript"/>
          <w:lang w:val="ru-RU"/>
        </w:rPr>
        <w:t>ФНЧ</w:t>
      </w:r>
      <w:r>
        <w:rPr>
          <w:sz w:val="28"/>
          <w:szCs w:val="28"/>
          <w:lang w:val="ru-RU"/>
        </w:rPr>
        <w:t xml:space="preserve"> = 0,5 · 433 · 10</w:t>
      </w:r>
      <w:r>
        <w:rPr>
          <w:sz w:val="28"/>
          <w:szCs w:val="28"/>
          <w:vertAlign w:val="superscript"/>
          <w:lang w:val="ru-RU"/>
        </w:rPr>
        <w:t>-12</w:t>
      </w:r>
      <w:r>
        <w:rPr>
          <w:sz w:val="28"/>
          <w:szCs w:val="28"/>
          <w:lang w:val="ru-RU"/>
        </w:rPr>
        <w:t xml:space="preserve"> = 216 · 10</w:t>
      </w:r>
      <w:r>
        <w:rPr>
          <w:sz w:val="28"/>
          <w:szCs w:val="28"/>
          <w:vertAlign w:val="superscript"/>
          <w:lang w:val="ru-RU"/>
        </w:rPr>
        <w:t>-12</w:t>
      </w:r>
      <w:r>
        <w:rPr>
          <w:sz w:val="28"/>
          <w:szCs w:val="28"/>
          <w:lang w:val="ru-RU"/>
        </w:rPr>
        <w:t xml:space="preserve"> = 216 пФ. Индуктивность катушки ФНЧ: </w:t>
      </w:r>
      <w:r>
        <w:rPr>
          <w:sz w:val="28"/>
          <w:szCs w:val="28"/>
          <w:lang w:val="en-US"/>
        </w:rPr>
        <w:t>L</w:t>
      </w:r>
      <w:r>
        <w:rPr>
          <w:sz w:val="28"/>
          <w:szCs w:val="28"/>
          <w:lang w:val="ru-RU"/>
        </w:rPr>
        <w:t xml:space="preserve">2 = </w:t>
      </w:r>
      <w:r>
        <w:rPr>
          <w:sz w:val="28"/>
          <w:szCs w:val="28"/>
          <w:lang w:val="en-US"/>
        </w:rPr>
        <w:t>L</w:t>
      </w:r>
      <w:r>
        <w:rPr>
          <w:sz w:val="28"/>
          <w:szCs w:val="28"/>
          <w:lang w:val="ru-RU"/>
        </w:rPr>
        <w:t xml:space="preserve"> = 2,435 </w:t>
      </w:r>
      <w:proofErr w:type="spellStart"/>
      <w:r>
        <w:rPr>
          <w:sz w:val="28"/>
          <w:szCs w:val="28"/>
          <w:lang w:val="ru-RU"/>
        </w:rPr>
        <w:t>мкГн</w:t>
      </w:r>
      <w:proofErr w:type="spellEnd"/>
      <w:r>
        <w:rPr>
          <w:sz w:val="28"/>
          <w:szCs w:val="28"/>
          <w:lang w:val="ru-RU"/>
        </w:rPr>
        <w:t>.</w:t>
      </w:r>
    </w:p>
    <w:p w14:paraId="292E448D" w14:textId="77777777" w:rsidR="00E35A91" w:rsidRDefault="00E35A91">
      <w:pPr>
        <w:ind w:firstLine="709"/>
        <w:rPr>
          <w:sz w:val="28"/>
          <w:szCs w:val="28"/>
          <w:lang w:val="ru-RU"/>
        </w:rPr>
      </w:pPr>
      <w:r>
        <w:rPr>
          <w:sz w:val="28"/>
          <w:szCs w:val="28"/>
          <w:lang w:val="ru-RU"/>
        </w:rPr>
        <w:t>Номиналы элементов полосового фильтра приведены в таблице 19.</w:t>
      </w:r>
    </w:p>
    <w:p w14:paraId="6F089416" w14:textId="77777777" w:rsidR="00E35A91" w:rsidRDefault="00E35A91">
      <w:pPr>
        <w:ind w:firstLine="709"/>
        <w:rPr>
          <w:sz w:val="28"/>
          <w:szCs w:val="28"/>
          <w:lang w:val="ru-RU"/>
        </w:rPr>
      </w:pPr>
    </w:p>
    <w:p w14:paraId="3725F90B" w14:textId="77777777" w:rsidR="00E35A91" w:rsidRDefault="00E35A91">
      <w:pPr>
        <w:ind w:firstLine="709"/>
        <w:rPr>
          <w:sz w:val="28"/>
          <w:szCs w:val="28"/>
          <w:lang w:val="ru-RU"/>
        </w:rPr>
      </w:pPr>
      <w:r>
        <w:rPr>
          <w:sz w:val="28"/>
          <w:szCs w:val="28"/>
          <w:lang w:val="ru-RU"/>
        </w:rPr>
        <w:t>Таблица 19</w:t>
      </w:r>
    </w:p>
    <w:p w14:paraId="46CFE7F3" w14:textId="77777777" w:rsidR="00E35A91" w:rsidRDefault="00E35A91">
      <w:pPr>
        <w:ind w:firstLine="709"/>
        <w:rPr>
          <w:sz w:val="28"/>
          <w:szCs w:val="28"/>
          <w:lang w:val="ru-RU"/>
        </w:rPr>
      </w:pPr>
      <w:r>
        <w:rPr>
          <w:sz w:val="28"/>
          <w:szCs w:val="28"/>
          <w:lang w:val="ru-RU"/>
        </w:rPr>
        <w:t xml:space="preserve">Номиналы элементов полосового фильтра </w:t>
      </w:r>
      <w:proofErr w:type="spellStart"/>
      <w:r>
        <w:rPr>
          <w:sz w:val="28"/>
          <w:szCs w:val="28"/>
          <w:lang w:val="ru-RU"/>
        </w:rPr>
        <w:t>преселектора</w:t>
      </w:r>
      <w:proofErr w:type="spellEnd"/>
    </w:p>
    <w:tbl>
      <w:tblPr>
        <w:tblW w:w="0" w:type="auto"/>
        <w:jc w:val="center"/>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041"/>
        <w:gridCol w:w="1163"/>
        <w:gridCol w:w="1041"/>
        <w:gridCol w:w="1005"/>
      </w:tblGrid>
      <w:tr w:rsidR="00462E71" w14:paraId="3E6DD337" w14:textId="77777777">
        <w:trPr>
          <w:jc w:val="center"/>
        </w:trPr>
        <w:tc>
          <w:tcPr>
            <w:tcW w:w="1041" w:type="dxa"/>
            <w:tcBorders>
              <w:top w:val="single" w:sz="6" w:space="0" w:color="auto"/>
              <w:left w:val="single" w:sz="6" w:space="0" w:color="auto"/>
              <w:bottom w:val="single" w:sz="6" w:space="0" w:color="auto"/>
              <w:right w:val="single" w:sz="6" w:space="0" w:color="auto"/>
            </w:tcBorders>
          </w:tcPr>
          <w:p w14:paraId="31021DA9" w14:textId="77777777" w:rsidR="00E35A91" w:rsidRDefault="00E35A91">
            <w:pPr>
              <w:spacing w:line="276" w:lineRule="auto"/>
              <w:rPr>
                <w:sz w:val="20"/>
                <w:szCs w:val="20"/>
                <w:lang w:val="ru-RU"/>
              </w:rPr>
            </w:pPr>
            <w:r>
              <w:rPr>
                <w:sz w:val="20"/>
                <w:szCs w:val="20"/>
                <w:lang w:val="ru-RU"/>
              </w:rPr>
              <w:t>Параметр</w:t>
            </w:r>
          </w:p>
        </w:tc>
        <w:tc>
          <w:tcPr>
            <w:tcW w:w="1163" w:type="dxa"/>
            <w:tcBorders>
              <w:top w:val="single" w:sz="6" w:space="0" w:color="auto"/>
              <w:left w:val="single" w:sz="6" w:space="0" w:color="auto"/>
              <w:bottom w:val="single" w:sz="6" w:space="0" w:color="auto"/>
              <w:right w:val="single" w:sz="6" w:space="0" w:color="auto"/>
            </w:tcBorders>
          </w:tcPr>
          <w:p w14:paraId="3938A1B4" w14:textId="77777777" w:rsidR="00E35A91" w:rsidRDefault="00E35A91">
            <w:pPr>
              <w:spacing w:line="276" w:lineRule="auto"/>
              <w:rPr>
                <w:sz w:val="20"/>
                <w:szCs w:val="20"/>
                <w:lang w:val="ru-RU"/>
              </w:rPr>
            </w:pPr>
            <w:r>
              <w:rPr>
                <w:sz w:val="20"/>
                <w:szCs w:val="20"/>
                <w:lang w:val="ru-RU"/>
              </w:rPr>
              <w:t>Значение</w:t>
            </w:r>
          </w:p>
        </w:tc>
        <w:tc>
          <w:tcPr>
            <w:tcW w:w="1041" w:type="dxa"/>
            <w:tcBorders>
              <w:top w:val="single" w:sz="6" w:space="0" w:color="auto"/>
              <w:left w:val="single" w:sz="6" w:space="0" w:color="auto"/>
              <w:bottom w:val="single" w:sz="6" w:space="0" w:color="auto"/>
              <w:right w:val="single" w:sz="6" w:space="0" w:color="auto"/>
            </w:tcBorders>
          </w:tcPr>
          <w:p w14:paraId="4CA050E7" w14:textId="77777777" w:rsidR="00E35A91" w:rsidRDefault="00E35A91">
            <w:pPr>
              <w:spacing w:line="276" w:lineRule="auto"/>
              <w:rPr>
                <w:sz w:val="20"/>
                <w:szCs w:val="20"/>
                <w:lang w:val="ru-RU"/>
              </w:rPr>
            </w:pPr>
            <w:r>
              <w:rPr>
                <w:sz w:val="20"/>
                <w:szCs w:val="20"/>
                <w:lang w:val="ru-RU"/>
              </w:rPr>
              <w:t>Параметр</w:t>
            </w:r>
          </w:p>
        </w:tc>
        <w:tc>
          <w:tcPr>
            <w:tcW w:w="1005" w:type="dxa"/>
            <w:tcBorders>
              <w:top w:val="single" w:sz="6" w:space="0" w:color="auto"/>
              <w:left w:val="single" w:sz="6" w:space="0" w:color="auto"/>
              <w:bottom w:val="single" w:sz="6" w:space="0" w:color="auto"/>
              <w:right w:val="single" w:sz="6" w:space="0" w:color="auto"/>
            </w:tcBorders>
          </w:tcPr>
          <w:p w14:paraId="3D4C97F1" w14:textId="77777777" w:rsidR="00E35A91" w:rsidRDefault="00E35A91">
            <w:pPr>
              <w:spacing w:line="276" w:lineRule="auto"/>
              <w:rPr>
                <w:sz w:val="20"/>
                <w:szCs w:val="20"/>
                <w:lang w:val="ru-RU"/>
              </w:rPr>
            </w:pPr>
            <w:r>
              <w:rPr>
                <w:sz w:val="20"/>
                <w:szCs w:val="20"/>
                <w:lang w:val="ru-RU"/>
              </w:rPr>
              <w:t>Значение</w:t>
            </w:r>
          </w:p>
        </w:tc>
      </w:tr>
      <w:tr w:rsidR="00462E71" w14:paraId="4FE60B8E" w14:textId="77777777">
        <w:trPr>
          <w:jc w:val="center"/>
        </w:trPr>
        <w:tc>
          <w:tcPr>
            <w:tcW w:w="1041" w:type="dxa"/>
            <w:tcBorders>
              <w:top w:val="single" w:sz="6" w:space="0" w:color="auto"/>
              <w:left w:val="single" w:sz="6" w:space="0" w:color="auto"/>
              <w:bottom w:val="single" w:sz="6" w:space="0" w:color="auto"/>
              <w:right w:val="single" w:sz="6" w:space="0" w:color="auto"/>
            </w:tcBorders>
          </w:tcPr>
          <w:p w14:paraId="164CB695" w14:textId="77777777" w:rsidR="00E35A91" w:rsidRDefault="00E35A91">
            <w:pPr>
              <w:spacing w:line="276" w:lineRule="auto"/>
              <w:rPr>
                <w:sz w:val="20"/>
                <w:szCs w:val="20"/>
                <w:lang w:val="ru-RU"/>
              </w:rPr>
            </w:pPr>
            <w:r>
              <w:rPr>
                <w:sz w:val="20"/>
                <w:szCs w:val="20"/>
                <w:lang w:val="ru-RU"/>
              </w:rPr>
              <w:t>L1</w:t>
            </w:r>
          </w:p>
        </w:tc>
        <w:tc>
          <w:tcPr>
            <w:tcW w:w="1163" w:type="dxa"/>
            <w:tcBorders>
              <w:top w:val="single" w:sz="6" w:space="0" w:color="auto"/>
              <w:left w:val="single" w:sz="6" w:space="0" w:color="auto"/>
              <w:bottom w:val="single" w:sz="6" w:space="0" w:color="auto"/>
              <w:right w:val="single" w:sz="6" w:space="0" w:color="auto"/>
            </w:tcBorders>
          </w:tcPr>
          <w:p w14:paraId="18051E31" w14:textId="77777777" w:rsidR="00E35A91" w:rsidRDefault="00E35A91">
            <w:pPr>
              <w:spacing w:line="276" w:lineRule="auto"/>
              <w:rPr>
                <w:sz w:val="20"/>
                <w:szCs w:val="20"/>
                <w:lang w:val="ru-RU"/>
              </w:rPr>
            </w:pPr>
            <w:r>
              <w:rPr>
                <w:sz w:val="20"/>
                <w:szCs w:val="20"/>
                <w:lang w:val="ru-RU"/>
              </w:rPr>
              <w:t>0</w:t>
            </w:r>
            <w:r>
              <w:rPr>
                <w:sz w:val="20"/>
                <w:szCs w:val="20"/>
                <w:lang w:val="en-US"/>
              </w:rPr>
              <w:t>,865</w:t>
            </w:r>
            <w:r>
              <w:rPr>
                <w:sz w:val="20"/>
                <w:szCs w:val="20"/>
                <w:lang w:val="ru-RU"/>
              </w:rPr>
              <w:t xml:space="preserve"> </w:t>
            </w:r>
            <w:proofErr w:type="spellStart"/>
            <w:r>
              <w:rPr>
                <w:sz w:val="20"/>
                <w:szCs w:val="20"/>
                <w:lang w:val="ru-RU"/>
              </w:rPr>
              <w:t>мкГн</w:t>
            </w:r>
            <w:proofErr w:type="spellEnd"/>
          </w:p>
        </w:tc>
        <w:tc>
          <w:tcPr>
            <w:tcW w:w="1041" w:type="dxa"/>
            <w:tcBorders>
              <w:top w:val="single" w:sz="6" w:space="0" w:color="auto"/>
              <w:left w:val="single" w:sz="6" w:space="0" w:color="auto"/>
              <w:bottom w:val="single" w:sz="6" w:space="0" w:color="auto"/>
              <w:right w:val="single" w:sz="6" w:space="0" w:color="auto"/>
            </w:tcBorders>
          </w:tcPr>
          <w:p w14:paraId="1763E9C9" w14:textId="77777777" w:rsidR="00E35A91" w:rsidRDefault="00E35A91">
            <w:pPr>
              <w:spacing w:line="276" w:lineRule="auto"/>
              <w:rPr>
                <w:sz w:val="20"/>
                <w:szCs w:val="20"/>
                <w:lang w:val="ru-RU"/>
              </w:rPr>
            </w:pPr>
            <w:r>
              <w:rPr>
                <w:sz w:val="20"/>
                <w:szCs w:val="20"/>
                <w:lang w:val="ru-RU"/>
              </w:rPr>
              <w:t>С1, С2</w:t>
            </w:r>
          </w:p>
        </w:tc>
        <w:tc>
          <w:tcPr>
            <w:tcW w:w="1005" w:type="dxa"/>
            <w:tcBorders>
              <w:top w:val="single" w:sz="6" w:space="0" w:color="auto"/>
              <w:left w:val="single" w:sz="6" w:space="0" w:color="auto"/>
              <w:bottom w:val="single" w:sz="6" w:space="0" w:color="auto"/>
              <w:right w:val="single" w:sz="6" w:space="0" w:color="auto"/>
            </w:tcBorders>
          </w:tcPr>
          <w:p w14:paraId="6F0C8F65" w14:textId="77777777" w:rsidR="00E35A91" w:rsidRDefault="00E35A91">
            <w:pPr>
              <w:spacing w:line="276" w:lineRule="auto"/>
              <w:rPr>
                <w:sz w:val="20"/>
                <w:szCs w:val="20"/>
                <w:lang w:val="ru-RU"/>
              </w:rPr>
            </w:pPr>
            <w:r>
              <w:rPr>
                <w:sz w:val="20"/>
                <w:szCs w:val="20"/>
                <w:lang w:val="en-US"/>
              </w:rPr>
              <w:t>3</w:t>
            </w:r>
            <w:r>
              <w:rPr>
                <w:sz w:val="20"/>
                <w:szCs w:val="20"/>
                <w:lang w:val="ru-RU"/>
              </w:rPr>
              <w:t>0</w:t>
            </w:r>
            <w:r>
              <w:rPr>
                <w:sz w:val="20"/>
                <w:szCs w:val="20"/>
                <w:lang w:val="en-US"/>
              </w:rPr>
              <w:t>8</w:t>
            </w:r>
            <w:r>
              <w:rPr>
                <w:sz w:val="20"/>
                <w:szCs w:val="20"/>
                <w:lang w:val="ru-RU"/>
              </w:rPr>
              <w:t xml:space="preserve"> пФ</w:t>
            </w:r>
          </w:p>
        </w:tc>
      </w:tr>
      <w:tr w:rsidR="00462E71" w14:paraId="53992C4A" w14:textId="77777777">
        <w:trPr>
          <w:jc w:val="center"/>
        </w:trPr>
        <w:tc>
          <w:tcPr>
            <w:tcW w:w="1041" w:type="dxa"/>
            <w:tcBorders>
              <w:top w:val="single" w:sz="6" w:space="0" w:color="auto"/>
              <w:left w:val="single" w:sz="6" w:space="0" w:color="auto"/>
              <w:bottom w:val="single" w:sz="6" w:space="0" w:color="auto"/>
              <w:right w:val="single" w:sz="6" w:space="0" w:color="auto"/>
            </w:tcBorders>
          </w:tcPr>
          <w:p w14:paraId="475615C9" w14:textId="77777777" w:rsidR="00E35A91" w:rsidRDefault="00E35A91">
            <w:pPr>
              <w:spacing w:line="276" w:lineRule="auto"/>
              <w:rPr>
                <w:sz w:val="20"/>
                <w:szCs w:val="20"/>
                <w:vertAlign w:val="subscript"/>
                <w:lang w:val="ru-RU"/>
              </w:rPr>
            </w:pPr>
            <w:r>
              <w:rPr>
                <w:sz w:val="20"/>
                <w:szCs w:val="20"/>
                <w:lang w:val="ru-RU"/>
              </w:rPr>
              <w:t>L2</w:t>
            </w:r>
          </w:p>
        </w:tc>
        <w:tc>
          <w:tcPr>
            <w:tcW w:w="1163" w:type="dxa"/>
            <w:tcBorders>
              <w:top w:val="single" w:sz="6" w:space="0" w:color="auto"/>
              <w:left w:val="single" w:sz="6" w:space="0" w:color="auto"/>
              <w:bottom w:val="single" w:sz="6" w:space="0" w:color="auto"/>
              <w:right w:val="single" w:sz="6" w:space="0" w:color="auto"/>
            </w:tcBorders>
          </w:tcPr>
          <w:p w14:paraId="4C8E99A2" w14:textId="77777777" w:rsidR="00E35A91" w:rsidRDefault="00E35A91">
            <w:pPr>
              <w:spacing w:line="276" w:lineRule="auto"/>
              <w:rPr>
                <w:sz w:val="20"/>
                <w:szCs w:val="20"/>
                <w:lang w:val="ru-RU"/>
              </w:rPr>
            </w:pPr>
            <w:r>
              <w:rPr>
                <w:sz w:val="20"/>
                <w:szCs w:val="20"/>
                <w:lang w:val="ru-RU"/>
              </w:rPr>
              <w:t>2</w:t>
            </w:r>
            <w:r>
              <w:rPr>
                <w:sz w:val="20"/>
                <w:szCs w:val="20"/>
                <w:lang w:val="en-US"/>
              </w:rPr>
              <w:t>,</w:t>
            </w:r>
            <w:r>
              <w:rPr>
                <w:sz w:val="20"/>
                <w:szCs w:val="20"/>
                <w:lang w:val="ru-RU"/>
              </w:rPr>
              <w:t xml:space="preserve">435 </w:t>
            </w:r>
            <w:proofErr w:type="spellStart"/>
            <w:r>
              <w:rPr>
                <w:sz w:val="20"/>
                <w:szCs w:val="20"/>
                <w:lang w:val="ru-RU"/>
              </w:rPr>
              <w:t>мкГн</w:t>
            </w:r>
            <w:proofErr w:type="spellEnd"/>
          </w:p>
        </w:tc>
        <w:tc>
          <w:tcPr>
            <w:tcW w:w="1041" w:type="dxa"/>
            <w:tcBorders>
              <w:top w:val="single" w:sz="6" w:space="0" w:color="auto"/>
              <w:left w:val="single" w:sz="6" w:space="0" w:color="auto"/>
              <w:bottom w:val="single" w:sz="6" w:space="0" w:color="auto"/>
              <w:right w:val="single" w:sz="6" w:space="0" w:color="auto"/>
            </w:tcBorders>
          </w:tcPr>
          <w:p w14:paraId="15A8BEFC" w14:textId="77777777" w:rsidR="00E35A91" w:rsidRDefault="00E35A91">
            <w:pPr>
              <w:spacing w:line="276" w:lineRule="auto"/>
              <w:rPr>
                <w:sz w:val="20"/>
                <w:szCs w:val="20"/>
                <w:lang w:val="ru-RU"/>
              </w:rPr>
            </w:pPr>
            <w:r>
              <w:rPr>
                <w:sz w:val="20"/>
                <w:szCs w:val="20"/>
                <w:lang w:val="ru-RU"/>
              </w:rPr>
              <w:t>С3, С4</w:t>
            </w:r>
          </w:p>
        </w:tc>
        <w:tc>
          <w:tcPr>
            <w:tcW w:w="1005" w:type="dxa"/>
            <w:tcBorders>
              <w:top w:val="single" w:sz="6" w:space="0" w:color="auto"/>
              <w:left w:val="single" w:sz="6" w:space="0" w:color="auto"/>
              <w:bottom w:val="single" w:sz="6" w:space="0" w:color="auto"/>
              <w:right w:val="single" w:sz="6" w:space="0" w:color="auto"/>
            </w:tcBorders>
          </w:tcPr>
          <w:p w14:paraId="05B388F1" w14:textId="77777777" w:rsidR="00E35A91" w:rsidRDefault="00E35A91">
            <w:pPr>
              <w:spacing w:line="276" w:lineRule="auto"/>
              <w:rPr>
                <w:sz w:val="20"/>
                <w:szCs w:val="20"/>
                <w:lang w:val="ru-RU"/>
              </w:rPr>
            </w:pPr>
            <w:r>
              <w:rPr>
                <w:sz w:val="20"/>
                <w:szCs w:val="20"/>
                <w:lang w:val="ru-RU"/>
              </w:rPr>
              <w:t>216 пФ</w:t>
            </w:r>
          </w:p>
        </w:tc>
      </w:tr>
    </w:tbl>
    <w:p w14:paraId="3644E933" w14:textId="77777777" w:rsidR="00E35A91" w:rsidRDefault="00E35A91">
      <w:pPr>
        <w:pStyle w:val="3"/>
        <w:spacing w:line="360" w:lineRule="auto"/>
        <w:ind w:firstLine="709"/>
        <w:jc w:val="both"/>
        <w:rPr>
          <w:b/>
          <w:bCs/>
          <w:sz w:val="28"/>
          <w:szCs w:val="28"/>
          <w:lang w:val="ru-RU"/>
        </w:rPr>
      </w:pPr>
    </w:p>
    <w:p w14:paraId="0CB32CF6" w14:textId="77777777" w:rsidR="00E35A91" w:rsidRDefault="00E35A91">
      <w:pPr>
        <w:pStyle w:val="3"/>
        <w:spacing w:line="360" w:lineRule="auto"/>
        <w:ind w:firstLine="709"/>
        <w:jc w:val="both"/>
        <w:rPr>
          <w:sz w:val="28"/>
          <w:szCs w:val="28"/>
          <w:lang w:val="ru-RU"/>
        </w:rPr>
      </w:pPr>
      <w:r>
        <w:rPr>
          <w:sz w:val="28"/>
          <w:szCs w:val="28"/>
          <w:lang w:val="ru-RU"/>
        </w:rPr>
        <w:t>1.4.4 Расчет гетеродина</w:t>
      </w:r>
    </w:p>
    <w:p w14:paraId="50D08E44" w14:textId="77777777" w:rsidR="00E35A91" w:rsidRDefault="00E35A91">
      <w:pPr>
        <w:tabs>
          <w:tab w:val="left" w:pos="900"/>
        </w:tabs>
        <w:spacing w:line="360" w:lineRule="auto"/>
        <w:ind w:firstLine="709"/>
        <w:jc w:val="both"/>
        <w:rPr>
          <w:sz w:val="28"/>
          <w:szCs w:val="28"/>
          <w:lang w:val="ru-RU"/>
        </w:rPr>
      </w:pPr>
      <w:r>
        <w:rPr>
          <w:sz w:val="28"/>
          <w:szCs w:val="28"/>
          <w:lang w:val="ru-RU"/>
        </w:rPr>
        <w:t xml:space="preserve">Гетеродин приемника конструктивно входит в состав микросхемы К174ХА2 преобразователя частоты и для своей работы требует подключения внешних пассивных частотно-задающих элементов. Исходными данными для расчета этих элементов является заданный диапазон рабочих частот гетеродина </w:t>
      </w:r>
      <w:r>
        <w:rPr>
          <w:sz w:val="28"/>
          <w:szCs w:val="28"/>
          <w:lang w:val="ru-RU"/>
        </w:rPr>
        <w:lastRenderedPageBreak/>
        <w:t>7,1…9,77 МГц равный рабочему диапазону принимаемых сигналов.</w:t>
      </w:r>
    </w:p>
    <w:p w14:paraId="6BEEA9AE" w14:textId="77777777" w:rsidR="00E35A91" w:rsidRDefault="00E35A91">
      <w:pPr>
        <w:tabs>
          <w:tab w:val="left" w:pos="900"/>
        </w:tabs>
        <w:spacing w:line="360" w:lineRule="auto"/>
        <w:ind w:firstLine="709"/>
        <w:jc w:val="both"/>
        <w:rPr>
          <w:sz w:val="28"/>
          <w:szCs w:val="28"/>
          <w:lang w:val="ru-RU"/>
        </w:rPr>
      </w:pPr>
      <w:r>
        <w:rPr>
          <w:sz w:val="28"/>
          <w:szCs w:val="28"/>
          <w:lang w:val="ru-RU"/>
        </w:rPr>
        <w:t>Регулировка частоты гетеродина осуществляется с помощью варикапа, путем изменения обратного напряжения на нём. Диапазон емкости варикапа для регулировки частоты гетеродина и настройки приёмника необходимо рассчитать исходя из заданного диапазона перестройки частоты. Из системы уравнений находим значения, индуктивности, сумму минимальной и максимальной емкости контура гетеродина:</w:t>
      </w:r>
    </w:p>
    <w:p w14:paraId="3DF07664" w14:textId="77777777" w:rsidR="00E35A91" w:rsidRDefault="00E35A91">
      <w:pPr>
        <w:tabs>
          <w:tab w:val="left" w:pos="900"/>
        </w:tabs>
        <w:spacing w:line="360" w:lineRule="auto"/>
        <w:ind w:firstLine="709"/>
        <w:jc w:val="both"/>
        <w:rPr>
          <w:sz w:val="28"/>
          <w:szCs w:val="28"/>
          <w:lang w:val="ru-RU"/>
        </w:rPr>
      </w:pPr>
    </w:p>
    <w:p w14:paraId="4CFAAFAC" w14:textId="27A57C61" w:rsidR="00E35A91" w:rsidRDefault="00E35A91">
      <w:pPr>
        <w:ind w:firstLine="709"/>
        <w:rPr>
          <w:sz w:val="28"/>
          <w:szCs w:val="28"/>
          <w:lang w:val="ru-RU"/>
        </w:rPr>
      </w:pPr>
      <w:r>
        <w:rPr>
          <w:rFonts w:ascii="Microsoft Sans Serif" w:hAnsi="Microsoft Sans Serif" w:cs="Microsoft Sans Serif"/>
          <w:noProof/>
          <w:sz w:val="17"/>
          <w:szCs w:val="17"/>
          <w:lang w:val="ru-RU"/>
        </w:rPr>
        <w:drawing>
          <wp:inline distT="0" distB="0" distL="0" distR="0" wp14:anchorId="430C9226" wp14:editId="1B97BFCB">
            <wp:extent cx="3048000" cy="12192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0" cy="1219200"/>
                    </a:xfrm>
                    <a:prstGeom prst="rect">
                      <a:avLst/>
                    </a:prstGeom>
                    <a:noFill/>
                    <a:ln>
                      <a:noFill/>
                    </a:ln>
                  </pic:spPr>
                </pic:pic>
              </a:graphicData>
            </a:graphic>
          </wp:inline>
        </w:drawing>
      </w:r>
      <w:r>
        <w:rPr>
          <w:sz w:val="28"/>
          <w:szCs w:val="28"/>
          <w:lang w:val="ru-RU"/>
        </w:rPr>
        <w:t>,</w:t>
      </w:r>
    </w:p>
    <w:p w14:paraId="48322F0D" w14:textId="77777777" w:rsidR="00E35A91" w:rsidRDefault="00E35A91">
      <w:pPr>
        <w:ind w:firstLine="709"/>
        <w:rPr>
          <w:sz w:val="28"/>
          <w:szCs w:val="28"/>
          <w:lang w:val="ru-RU"/>
        </w:rPr>
      </w:pPr>
    </w:p>
    <w:p w14:paraId="4843F032" w14:textId="77777777" w:rsidR="00E35A91" w:rsidRDefault="00E35A91">
      <w:pPr>
        <w:ind w:firstLine="709"/>
        <w:rPr>
          <w:sz w:val="28"/>
          <w:szCs w:val="28"/>
          <w:lang w:val="ru-RU"/>
        </w:rPr>
      </w:pPr>
      <w:r>
        <w:rPr>
          <w:sz w:val="28"/>
          <w:szCs w:val="28"/>
          <w:lang w:val="ru-RU"/>
        </w:rPr>
        <w:t xml:space="preserve">где </w:t>
      </w:r>
      <w:r>
        <w:rPr>
          <w:rFonts w:ascii="Times New Roman" w:hAnsi="Times New Roman" w:cs="Times New Roman"/>
          <w:i/>
          <w:iCs/>
          <w:sz w:val="28"/>
          <w:szCs w:val="28"/>
          <w:lang w:val="en-US"/>
        </w:rPr>
        <w:t>ρ</w:t>
      </w:r>
      <w:r>
        <w:rPr>
          <w:sz w:val="28"/>
          <w:szCs w:val="28"/>
          <w:lang w:val="ru-RU"/>
        </w:rPr>
        <w:t xml:space="preserve"> - волновое сопротивление контура гетеродина для средней частоты рабочего диапазона, принимается равным 1200 Ом;</w:t>
      </w:r>
    </w:p>
    <w:p w14:paraId="71628C45" w14:textId="77777777" w:rsidR="00E35A91" w:rsidRDefault="00E35A91">
      <w:pPr>
        <w:ind w:firstLine="709"/>
        <w:rPr>
          <w:sz w:val="28"/>
          <w:szCs w:val="28"/>
          <w:lang w:val="ru-RU"/>
        </w:rPr>
      </w:pPr>
      <w:proofErr w:type="spellStart"/>
      <w:r>
        <w:rPr>
          <w:i/>
          <w:iCs/>
          <w:sz w:val="28"/>
          <w:szCs w:val="28"/>
          <w:lang w:val="ru-RU"/>
        </w:rPr>
        <w:t>f</w:t>
      </w:r>
      <w:r>
        <w:rPr>
          <w:sz w:val="28"/>
          <w:szCs w:val="28"/>
          <w:vertAlign w:val="subscript"/>
          <w:lang w:val="ru-RU"/>
        </w:rPr>
        <w:t>max</w:t>
      </w:r>
      <w:proofErr w:type="spellEnd"/>
      <w:r>
        <w:rPr>
          <w:sz w:val="28"/>
          <w:szCs w:val="28"/>
          <w:lang w:val="ru-RU"/>
        </w:rPr>
        <w:t xml:space="preserve">, </w:t>
      </w:r>
      <w:proofErr w:type="spellStart"/>
      <w:r>
        <w:rPr>
          <w:i/>
          <w:iCs/>
          <w:sz w:val="28"/>
          <w:szCs w:val="28"/>
          <w:lang w:val="ru-RU"/>
        </w:rPr>
        <w:t>f</w:t>
      </w:r>
      <w:r>
        <w:rPr>
          <w:sz w:val="28"/>
          <w:szCs w:val="28"/>
          <w:vertAlign w:val="subscript"/>
          <w:lang w:val="ru-RU"/>
        </w:rPr>
        <w:t>min</w:t>
      </w:r>
      <w:proofErr w:type="spellEnd"/>
      <w:r>
        <w:rPr>
          <w:sz w:val="28"/>
          <w:szCs w:val="28"/>
          <w:lang w:val="ru-RU"/>
        </w:rPr>
        <w:t xml:space="preserve"> - максимальная и минимальная частоты рабочего диапазона, Гц;</w:t>
      </w:r>
    </w:p>
    <w:p w14:paraId="6CAC38A9" w14:textId="77777777" w:rsidR="00E35A91" w:rsidRDefault="00E35A91">
      <w:pPr>
        <w:ind w:firstLine="709"/>
        <w:rPr>
          <w:sz w:val="28"/>
          <w:szCs w:val="28"/>
          <w:lang w:val="ru-RU"/>
        </w:rPr>
      </w:pPr>
      <w:proofErr w:type="spellStart"/>
      <w:r>
        <w:rPr>
          <w:i/>
          <w:iCs/>
          <w:sz w:val="28"/>
          <w:szCs w:val="28"/>
          <w:lang w:val="ru-RU"/>
        </w:rPr>
        <w:t>L</w:t>
      </w:r>
      <w:r>
        <w:rPr>
          <w:sz w:val="28"/>
          <w:szCs w:val="28"/>
          <w:vertAlign w:val="subscript"/>
          <w:lang w:val="ru-RU"/>
        </w:rPr>
        <w:t>гет</w:t>
      </w:r>
      <w:proofErr w:type="spellEnd"/>
      <w:r>
        <w:rPr>
          <w:sz w:val="28"/>
          <w:szCs w:val="28"/>
          <w:lang w:val="ru-RU"/>
        </w:rPr>
        <w:t xml:space="preserve"> - индуктивность контура гетеродина, Гн;</w:t>
      </w:r>
    </w:p>
    <w:p w14:paraId="2606A681" w14:textId="77777777" w:rsidR="00E35A91" w:rsidRDefault="00E35A91">
      <w:pPr>
        <w:ind w:firstLine="709"/>
        <w:rPr>
          <w:sz w:val="28"/>
          <w:szCs w:val="28"/>
          <w:lang w:val="ru-RU"/>
        </w:rPr>
      </w:pPr>
      <w:proofErr w:type="spellStart"/>
      <w:r>
        <w:rPr>
          <w:i/>
          <w:iCs/>
          <w:sz w:val="28"/>
          <w:szCs w:val="28"/>
          <w:lang w:val="ru-RU"/>
        </w:rPr>
        <w:t>C</w:t>
      </w:r>
      <w:r>
        <w:rPr>
          <w:sz w:val="28"/>
          <w:szCs w:val="28"/>
          <w:vertAlign w:val="subscript"/>
          <w:lang w:val="ru-RU"/>
        </w:rPr>
        <w:t>max</w:t>
      </w:r>
      <w:proofErr w:type="spellEnd"/>
      <w:r>
        <w:rPr>
          <w:sz w:val="28"/>
          <w:szCs w:val="28"/>
          <w:lang w:val="ru-RU"/>
        </w:rPr>
        <w:t xml:space="preserve">, </w:t>
      </w:r>
      <w:proofErr w:type="spellStart"/>
      <w:r>
        <w:rPr>
          <w:i/>
          <w:iCs/>
          <w:sz w:val="28"/>
          <w:szCs w:val="28"/>
          <w:lang w:val="ru-RU"/>
        </w:rPr>
        <w:t>C</w:t>
      </w:r>
      <w:r>
        <w:rPr>
          <w:sz w:val="28"/>
          <w:szCs w:val="28"/>
          <w:vertAlign w:val="subscript"/>
          <w:lang w:val="ru-RU"/>
        </w:rPr>
        <w:t>min</w:t>
      </w:r>
      <w:proofErr w:type="spellEnd"/>
      <w:r>
        <w:rPr>
          <w:sz w:val="28"/>
          <w:szCs w:val="28"/>
          <w:lang w:val="ru-RU"/>
        </w:rPr>
        <w:t xml:space="preserve"> - максимальная и минимальная ёмкость контура, Ф.</w:t>
      </w:r>
    </w:p>
    <w:p w14:paraId="682E671F" w14:textId="77777777" w:rsidR="00E35A91" w:rsidRDefault="00E35A91">
      <w:pPr>
        <w:ind w:firstLine="709"/>
        <w:rPr>
          <w:sz w:val="28"/>
          <w:szCs w:val="28"/>
          <w:lang w:val="ru-RU"/>
        </w:rPr>
      </w:pPr>
      <w:r>
        <w:rPr>
          <w:sz w:val="28"/>
          <w:szCs w:val="28"/>
          <w:lang w:val="ru-RU"/>
        </w:rPr>
        <w:t>После соответствующих расчётов получаем следующие значения:</w:t>
      </w:r>
    </w:p>
    <w:p w14:paraId="5736FC4F" w14:textId="77777777" w:rsidR="00E35A91" w:rsidRDefault="00E35A91">
      <w:pPr>
        <w:ind w:firstLine="709"/>
        <w:rPr>
          <w:sz w:val="28"/>
          <w:szCs w:val="28"/>
          <w:lang w:val="ru-RU"/>
        </w:rPr>
      </w:pPr>
      <w:proofErr w:type="spellStart"/>
      <w:r>
        <w:rPr>
          <w:sz w:val="28"/>
          <w:szCs w:val="28"/>
          <w:vertAlign w:val="subscript"/>
          <w:lang w:val="ru-RU"/>
        </w:rPr>
        <w:t>max</w:t>
      </w:r>
      <w:proofErr w:type="spellEnd"/>
      <w:r>
        <w:rPr>
          <w:sz w:val="28"/>
          <w:szCs w:val="28"/>
          <w:lang w:val="ru-RU"/>
        </w:rPr>
        <w:t xml:space="preserve"> + </w:t>
      </w:r>
      <w:proofErr w:type="spellStart"/>
      <w:r>
        <w:rPr>
          <w:i/>
          <w:iCs/>
          <w:sz w:val="28"/>
          <w:szCs w:val="28"/>
          <w:lang w:val="ru-RU"/>
        </w:rPr>
        <w:t>C</w:t>
      </w:r>
      <w:r>
        <w:rPr>
          <w:sz w:val="28"/>
          <w:szCs w:val="28"/>
          <w:vertAlign w:val="subscript"/>
          <w:lang w:val="ru-RU"/>
        </w:rPr>
        <w:t>min</w:t>
      </w:r>
      <w:proofErr w:type="spellEnd"/>
      <w:r>
        <w:rPr>
          <w:sz w:val="28"/>
          <w:szCs w:val="28"/>
          <w:lang w:val="ru-RU"/>
        </w:rPr>
        <w:t xml:space="preserve"> </w:t>
      </w:r>
      <w:r>
        <w:rPr>
          <w:rFonts w:ascii="Times New Roman" w:hAnsi="Times New Roman" w:cs="Times New Roman"/>
          <w:sz w:val="28"/>
          <w:szCs w:val="28"/>
          <w:lang w:val="ru-RU"/>
        </w:rPr>
        <w:t>≈</w:t>
      </w:r>
      <w:r>
        <w:rPr>
          <w:sz w:val="28"/>
          <w:szCs w:val="28"/>
          <w:lang w:val="ru-RU"/>
        </w:rPr>
        <w:t xml:space="preserve"> 31,45 пФ; </w:t>
      </w:r>
      <w:proofErr w:type="spellStart"/>
      <w:r>
        <w:rPr>
          <w:i/>
          <w:iCs/>
          <w:sz w:val="28"/>
          <w:szCs w:val="28"/>
          <w:lang w:val="ru-RU"/>
        </w:rPr>
        <w:t>L</w:t>
      </w:r>
      <w:r>
        <w:rPr>
          <w:sz w:val="28"/>
          <w:szCs w:val="28"/>
          <w:vertAlign w:val="subscript"/>
          <w:lang w:val="ru-RU"/>
        </w:rPr>
        <w:t>гет</w:t>
      </w:r>
      <w:proofErr w:type="spellEnd"/>
      <w:r>
        <w:rPr>
          <w:sz w:val="28"/>
          <w:szCs w:val="28"/>
          <w:lang w:val="ru-RU"/>
        </w:rPr>
        <w:t xml:space="preserve"> </w:t>
      </w:r>
      <w:r>
        <w:rPr>
          <w:rFonts w:ascii="Times New Roman" w:hAnsi="Times New Roman" w:cs="Times New Roman"/>
          <w:sz w:val="28"/>
          <w:szCs w:val="28"/>
          <w:lang w:val="ru-RU"/>
        </w:rPr>
        <w:t>≈</w:t>
      </w:r>
      <w:r>
        <w:rPr>
          <w:sz w:val="28"/>
          <w:szCs w:val="28"/>
          <w:lang w:val="ru-RU"/>
        </w:rPr>
        <w:t xml:space="preserve"> 22,64 </w:t>
      </w:r>
      <w:proofErr w:type="spellStart"/>
      <w:r>
        <w:rPr>
          <w:sz w:val="28"/>
          <w:szCs w:val="28"/>
          <w:lang w:val="ru-RU"/>
        </w:rPr>
        <w:t>мкГн</w:t>
      </w:r>
      <w:proofErr w:type="spellEnd"/>
      <w:r>
        <w:rPr>
          <w:sz w:val="28"/>
          <w:szCs w:val="28"/>
          <w:lang w:val="ru-RU"/>
        </w:rPr>
        <w:t>.</w:t>
      </w:r>
    </w:p>
    <w:p w14:paraId="737A39B0" w14:textId="77777777" w:rsidR="00E35A91" w:rsidRDefault="00E35A91">
      <w:pPr>
        <w:ind w:firstLine="709"/>
        <w:rPr>
          <w:sz w:val="28"/>
          <w:szCs w:val="28"/>
          <w:lang w:val="ru-RU"/>
        </w:rPr>
      </w:pPr>
      <w:r>
        <w:rPr>
          <w:sz w:val="28"/>
          <w:szCs w:val="28"/>
          <w:lang w:val="ru-RU"/>
        </w:rPr>
        <w:t>По значению максимальной частоты рабочего диапазона определим значение минимальной требуемой емкости контура:</w:t>
      </w:r>
    </w:p>
    <w:p w14:paraId="330410B8" w14:textId="77777777" w:rsidR="00E35A91" w:rsidRDefault="00E35A91">
      <w:pPr>
        <w:ind w:firstLine="709"/>
        <w:rPr>
          <w:sz w:val="28"/>
          <w:szCs w:val="28"/>
          <w:lang w:val="ru-RU"/>
        </w:rPr>
      </w:pPr>
    </w:p>
    <w:p w14:paraId="3E023F61" w14:textId="1A489069" w:rsidR="00E35A91" w:rsidRDefault="00E35A91">
      <w:pPr>
        <w:ind w:firstLine="709"/>
        <w:rPr>
          <w:sz w:val="28"/>
          <w:szCs w:val="28"/>
          <w:lang w:val="ru-RU"/>
        </w:rPr>
      </w:pPr>
      <w:r>
        <w:rPr>
          <w:rFonts w:ascii="Microsoft Sans Serif" w:hAnsi="Microsoft Sans Serif" w:cs="Microsoft Sans Serif"/>
          <w:noProof/>
          <w:sz w:val="17"/>
          <w:szCs w:val="17"/>
          <w:lang w:val="ru-RU"/>
        </w:rPr>
        <w:drawing>
          <wp:inline distT="0" distB="0" distL="0" distR="0" wp14:anchorId="544F9232" wp14:editId="3976B69E">
            <wp:extent cx="5086350" cy="48577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86350" cy="485775"/>
                    </a:xfrm>
                    <a:prstGeom prst="rect">
                      <a:avLst/>
                    </a:prstGeom>
                    <a:noFill/>
                    <a:ln>
                      <a:noFill/>
                    </a:ln>
                  </pic:spPr>
                </pic:pic>
              </a:graphicData>
            </a:graphic>
          </wp:inline>
        </w:drawing>
      </w:r>
    </w:p>
    <w:p w14:paraId="77465296" w14:textId="77777777" w:rsidR="00E35A91" w:rsidRDefault="00E35A91">
      <w:pPr>
        <w:ind w:firstLine="709"/>
        <w:rPr>
          <w:sz w:val="28"/>
          <w:szCs w:val="28"/>
          <w:lang w:val="ru-RU"/>
        </w:rPr>
      </w:pPr>
    </w:p>
    <w:p w14:paraId="5FDB4957" w14:textId="77777777" w:rsidR="00E35A91" w:rsidRDefault="00E35A91">
      <w:pPr>
        <w:ind w:firstLine="709"/>
        <w:rPr>
          <w:sz w:val="28"/>
          <w:szCs w:val="28"/>
          <w:lang w:val="ru-RU"/>
        </w:rPr>
      </w:pPr>
      <w:r>
        <w:rPr>
          <w:sz w:val="28"/>
          <w:szCs w:val="28"/>
          <w:lang w:val="ru-RU"/>
        </w:rPr>
        <w:t>Максимальная требуемая ёмкость контура в этом случае составит</w:t>
      </w:r>
    </w:p>
    <w:p w14:paraId="7A996A64" w14:textId="77777777" w:rsidR="00E35A91" w:rsidRDefault="00E35A91">
      <w:pPr>
        <w:ind w:firstLine="709"/>
        <w:rPr>
          <w:sz w:val="28"/>
          <w:szCs w:val="28"/>
          <w:lang w:val="ru-RU"/>
        </w:rPr>
      </w:pPr>
    </w:p>
    <w:p w14:paraId="6A936BB9" w14:textId="77777777" w:rsidR="00E35A91" w:rsidRDefault="00E35A91">
      <w:pPr>
        <w:ind w:firstLine="709"/>
        <w:rPr>
          <w:sz w:val="28"/>
          <w:szCs w:val="28"/>
          <w:lang w:val="ru-RU"/>
        </w:rPr>
      </w:pPr>
      <w:proofErr w:type="spellStart"/>
      <w:r>
        <w:rPr>
          <w:i/>
          <w:iCs/>
          <w:sz w:val="28"/>
          <w:szCs w:val="28"/>
          <w:lang w:val="ru-RU"/>
        </w:rPr>
        <w:t>C</w:t>
      </w:r>
      <w:r>
        <w:rPr>
          <w:sz w:val="28"/>
          <w:szCs w:val="28"/>
          <w:vertAlign w:val="subscript"/>
          <w:lang w:val="ru-RU"/>
        </w:rPr>
        <w:t>max</w:t>
      </w:r>
      <w:proofErr w:type="spellEnd"/>
      <w:r>
        <w:rPr>
          <w:sz w:val="28"/>
          <w:szCs w:val="28"/>
          <w:lang w:val="ru-RU"/>
        </w:rPr>
        <w:t xml:space="preserve"> = 31,45 - </w:t>
      </w:r>
      <w:proofErr w:type="spellStart"/>
      <w:r>
        <w:rPr>
          <w:i/>
          <w:iCs/>
          <w:sz w:val="28"/>
          <w:szCs w:val="28"/>
          <w:lang w:val="ru-RU"/>
        </w:rPr>
        <w:t>C</w:t>
      </w:r>
      <w:r>
        <w:rPr>
          <w:sz w:val="28"/>
          <w:szCs w:val="28"/>
          <w:vertAlign w:val="subscript"/>
          <w:lang w:val="ru-RU"/>
        </w:rPr>
        <w:t>min</w:t>
      </w:r>
      <w:proofErr w:type="spellEnd"/>
      <w:r>
        <w:rPr>
          <w:sz w:val="28"/>
          <w:szCs w:val="28"/>
          <w:lang w:val="ru-RU"/>
        </w:rPr>
        <w:t xml:space="preserve"> = 31,45 - 11,72 = 19,73 пФ.</w:t>
      </w:r>
    </w:p>
    <w:p w14:paraId="3498798A" w14:textId="77777777" w:rsidR="00E35A91" w:rsidRDefault="00E35A91">
      <w:pPr>
        <w:ind w:firstLine="709"/>
        <w:rPr>
          <w:sz w:val="28"/>
          <w:szCs w:val="28"/>
          <w:lang w:val="ru-RU"/>
        </w:rPr>
      </w:pPr>
    </w:p>
    <w:p w14:paraId="587B7B19" w14:textId="77777777" w:rsidR="00E35A91" w:rsidRDefault="00E35A91">
      <w:pPr>
        <w:ind w:firstLine="709"/>
        <w:rPr>
          <w:sz w:val="28"/>
          <w:szCs w:val="28"/>
          <w:lang w:val="ru-RU"/>
        </w:rPr>
      </w:pPr>
      <w:r>
        <w:rPr>
          <w:sz w:val="28"/>
          <w:szCs w:val="28"/>
          <w:lang w:val="ru-RU"/>
        </w:rPr>
        <w:t xml:space="preserve">С учётом необходимости включения добавочных и разделительных конденсаторов в цепи контура гетеродина, выбираем варикап типа КВ104А. Его номинальное значение ёмкости при обратном напряжении 4 В лежит в пределах 90…120 пФ. Максимальное допустимое обратное напряжение составляет 45 В. Величина добротности варикапа КВ104А не менее 100 в диапазоне частот до 10 </w:t>
      </w:r>
      <w:r>
        <w:rPr>
          <w:sz w:val="28"/>
          <w:szCs w:val="28"/>
          <w:lang w:val="ru-RU"/>
        </w:rPr>
        <w:lastRenderedPageBreak/>
        <w:t>МГц.</w:t>
      </w:r>
    </w:p>
    <w:p w14:paraId="142E515D" w14:textId="77777777" w:rsidR="00E35A91" w:rsidRDefault="00E35A91">
      <w:pPr>
        <w:ind w:firstLine="709"/>
        <w:rPr>
          <w:sz w:val="28"/>
          <w:szCs w:val="28"/>
          <w:lang w:val="ru-RU"/>
        </w:rPr>
      </w:pPr>
      <w:r>
        <w:rPr>
          <w:sz w:val="28"/>
          <w:szCs w:val="28"/>
          <w:lang w:val="ru-RU"/>
        </w:rPr>
        <w:t xml:space="preserve">Ёмкость добавочного конденсатора С10, включенного последовательно с варикапом, принимаем равной 27 пФ. Точная подстройка границ изменения ёмкости контура гетеродина выполняется при наладке радиоприёмника путём подбора диапазона управляющего напряжения на варикапе с помощью резисторов R2, R3. Индуктивность L3 контура гетеродина принимаем равной 23 </w:t>
      </w:r>
      <w:proofErr w:type="spellStart"/>
      <w:r>
        <w:rPr>
          <w:sz w:val="28"/>
          <w:szCs w:val="28"/>
          <w:lang w:val="ru-RU"/>
        </w:rPr>
        <w:t>мкГн</w:t>
      </w:r>
      <w:proofErr w:type="spellEnd"/>
      <w:r>
        <w:rPr>
          <w:sz w:val="28"/>
          <w:szCs w:val="28"/>
          <w:lang w:val="ru-RU"/>
        </w:rPr>
        <w:t>. Конденсаторы С8-9 образуют цепь обратной связи в гетеродине по схеме Хартли. Конденсатор С11 является разделительным по постоянному току для исключения замыкания вывода 6 микросхемы на корпус через катушку контура гетеродина.</w:t>
      </w:r>
    </w:p>
    <w:p w14:paraId="4FF42A1C" w14:textId="77777777" w:rsidR="00E35A91" w:rsidRDefault="00E35A91">
      <w:pPr>
        <w:ind w:firstLine="709"/>
        <w:rPr>
          <w:sz w:val="28"/>
          <w:szCs w:val="28"/>
          <w:lang w:val="ru-RU"/>
        </w:rPr>
      </w:pPr>
      <w:r>
        <w:rPr>
          <w:sz w:val="28"/>
          <w:szCs w:val="28"/>
          <w:lang w:val="ru-RU"/>
        </w:rPr>
        <w:t>Номиналы элементов схемы гетеродина приведены в таблице 21.</w:t>
      </w:r>
    </w:p>
    <w:p w14:paraId="65005F64" w14:textId="77777777" w:rsidR="00E35A91" w:rsidRDefault="00E35A91">
      <w:pPr>
        <w:spacing w:after="200" w:line="276" w:lineRule="auto"/>
        <w:rPr>
          <w:sz w:val="28"/>
          <w:szCs w:val="28"/>
          <w:lang w:val="ru-RU"/>
        </w:rPr>
      </w:pPr>
      <w:r>
        <w:rPr>
          <w:sz w:val="28"/>
          <w:szCs w:val="28"/>
          <w:lang w:val="ru-RU"/>
        </w:rPr>
        <w:br w:type="page"/>
      </w:r>
    </w:p>
    <w:p w14:paraId="5A587CC2" w14:textId="77777777" w:rsidR="00E35A91" w:rsidRDefault="00E35A91">
      <w:pPr>
        <w:tabs>
          <w:tab w:val="left" w:pos="900"/>
        </w:tabs>
        <w:spacing w:line="360" w:lineRule="auto"/>
        <w:ind w:firstLine="709"/>
        <w:jc w:val="both"/>
        <w:rPr>
          <w:sz w:val="28"/>
          <w:szCs w:val="28"/>
          <w:lang w:val="ru-RU"/>
        </w:rPr>
      </w:pPr>
      <w:r>
        <w:rPr>
          <w:sz w:val="28"/>
          <w:szCs w:val="28"/>
          <w:lang w:val="ru-RU"/>
        </w:rPr>
        <w:lastRenderedPageBreak/>
        <w:t>Таблица 21</w:t>
      </w:r>
    </w:p>
    <w:p w14:paraId="0FB6FADE" w14:textId="77777777" w:rsidR="00E35A91" w:rsidRDefault="00E35A91">
      <w:pPr>
        <w:tabs>
          <w:tab w:val="left" w:pos="900"/>
        </w:tabs>
        <w:spacing w:line="360" w:lineRule="auto"/>
        <w:ind w:firstLine="709"/>
        <w:jc w:val="both"/>
        <w:rPr>
          <w:sz w:val="28"/>
          <w:szCs w:val="28"/>
          <w:lang w:val="ru-RU"/>
        </w:rPr>
      </w:pPr>
      <w:r>
        <w:rPr>
          <w:sz w:val="28"/>
          <w:szCs w:val="28"/>
          <w:lang w:val="ru-RU"/>
        </w:rPr>
        <w:t>Номиналы элементов схемы гетеродина</w:t>
      </w:r>
    </w:p>
    <w:tbl>
      <w:tblPr>
        <w:tblW w:w="0" w:type="auto"/>
        <w:jc w:val="center"/>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99"/>
        <w:gridCol w:w="1005"/>
        <w:gridCol w:w="1041"/>
        <w:gridCol w:w="1005"/>
      </w:tblGrid>
      <w:tr w:rsidR="00462E71" w14:paraId="2C04A0DB"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79C2C8B3" w14:textId="77777777" w:rsidR="00E35A91" w:rsidRDefault="00E35A91">
            <w:pPr>
              <w:spacing w:line="276" w:lineRule="auto"/>
              <w:rPr>
                <w:sz w:val="20"/>
                <w:szCs w:val="20"/>
                <w:lang w:val="ru-RU"/>
              </w:rPr>
            </w:pPr>
            <w:r>
              <w:rPr>
                <w:sz w:val="20"/>
                <w:szCs w:val="20"/>
                <w:lang w:val="ru-RU"/>
              </w:rPr>
              <w:t>Параметр</w:t>
            </w:r>
          </w:p>
        </w:tc>
        <w:tc>
          <w:tcPr>
            <w:tcW w:w="1005" w:type="dxa"/>
            <w:tcBorders>
              <w:top w:val="single" w:sz="6" w:space="0" w:color="auto"/>
              <w:left w:val="single" w:sz="6" w:space="0" w:color="auto"/>
              <w:bottom w:val="single" w:sz="6" w:space="0" w:color="auto"/>
              <w:right w:val="single" w:sz="6" w:space="0" w:color="auto"/>
            </w:tcBorders>
          </w:tcPr>
          <w:p w14:paraId="409A61C1" w14:textId="77777777" w:rsidR="00E35A91" w:rsidRDefault="00E35A91">
            <w:pPr>
              <w:spacing w:line="276" w:lineRule="auto"/>
              <w:rPr>
                <w:sz w:val="20"/>
                <w:szCs w:val="20"/>
                <w:lang w:val="ru-RU"/>
              </w:rPr>
            </w:pPr>
            <w:r>
              <w:rPr>
                <w:sz w:val="20"/>
                <w:szCs w:val="20"/>
                <w:lang w:val="ru-RU"/>
              </w:rPr>
              <w:t>Значение</w:t>
            </w:r>
          </w:p>
        </w:tc>
        <w:tc>
          <w:tcPr>
            <w:tcW w:w="1041" w:type="dxa"/>
            <w:tcBorders>
              <w:top w:val="single" w:sz="6" w:space="0" w:color="auto"/>
              <w:left w:val="single" w:sz="6" w:space="0" w:color="auto"/>
              <w:bottom w:val="single" w:sz="6" w:space="0" w:color="auto"/>
              <w:right w:val="single" w:sz="6" w:space="0" w:color="auto"/>
            </w:tcBorders>
          </w:tcPr>
          <w:p w14:paraId="7DA50426" w14:textId="77777777" w:rsidR="00E35A91" w:rsidRDefault="00E35A91">
            <w:pPr>
              <w:spacing w:line="276" w:lineRule="auto"/>
              <w:rPr>
                <w:sz w:val="20"/>
                <w:szCs w:val="20"/>
                <w:lang w:val="ru-RU"/>
              </w:rPr>
            </w:pPr>
            <w:r>
              <w:rPr>
                <w:sz w:val="20"/>
                <w:szCs w:val="20"/>
                <w:lang w:val="ru-RU"/>
              </w:rPr>
              <w:t>Параметр</w:t>
            </w:r>
          </w:p>
        </w:tc>
        <w:tc>
          <w:tcPr>
            <w:tcW w:w="1005" w:type="dxa"/>
            <w:tcBorders>
              <w:top w:val="single" w:sz="6" w:space="0" w:color="auto"/>
              <w:left w:val="single" w:sz="6" w:space="0" w:color="auto"/>
              <w:bottom w:val="single" w:sz="6" w:space="0" w:color="auto"/>
              <w:right w:val="single" w:sz="6" w:space="0" w:color="auto"/>
            </w:tcBorders>
          </w:tcPr>
          <w:p w14:paraId="3E9D1A3E" w14:textId="77777777" w:rsidR="00E35A91" w:rsidRDefault="00E35A91">
            <w:pPr>
              <w:spacing w:line="276" w:lineRule="auto"/>
              <w:rPr>
                <w:sz w:val="20"/>
                <w:szCs w:val="20"/>
                <w:lang w:val="ru-RU"/>
              </w:rPr>
            </w:pPr>
            <w:r>
              <w:rPr>
                <w:sz w:val="20"/>
                <w:szCs w:val="20"/>
                <w:lang w:val="ru-RU"/>
              </w:rPr>
              <w:t>Значение</w:t>
            </w:r>
          </w:p>
        </w:tc>
      </w:tr>
      <w:tr w:rsidR="00462E71" w14:paraId="642A0C01"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489BAD5A" w14:textId="77777777" w:rsidR="00E35A91" w:rsidRDefault="00E35A91">
            <w:pPr>
              <w:spacing w:line="276" w:lineRule="auto"/>
              <w:rPr>
                <w:sz w:val="20"/>
                <w:szCs w:val="20"/>
                <w:lang w:val="ru-RU"/>
              </w:rPr>
            </w:pPr>
            <w:r>
              <w:rPr>
                <w:sz w:val="20"/>
                <w:szCs w:val="20"/>
                <w:lang w:val="ru-RU"/>
              </w:rPr>
              <w:t>R</w:t>
            </w:r>
            <w:r>
              <w:rPr>
                <w:sz w:val="20"/>
                <w:szCs w:val="20"/>
                <w:vertAlign w:val="subscript"/>
                <w:lang w:val="ru-RU"/>
              </w:rPr>
              <w:t>1</w:t>
            </w:r>
          </w:p>
        </w:tc>
        <w:tc>
          <w:tcPr>
            <w:tcW w:w="1005" w:type="dxa"/>
            <w:tcBorders>
              <w:top w:val="single" w:sz="6" w:space="0" w:color="auto"/>
              <w:left w:val="single" w:sz="6" w:space="0" w:color="auto"/>
              <w:bottom w:val="single" w:sz="6" w:space="0" w:color="auto"/>
              <w:right w:val="single" w:sz="6" w:space="0" w:color="auto"/>
            </w:tcBorders>
          </w:tcPr>
          <w:p w14:paraId="17562D97" w14:textId="77777777" w:rsidR="00E35A91" w:rsidRDefault="00E35A91">
            <w:pPr>
              <w:spacing w:line="276" w:lineRule="auto"/>
              <w:rPr>
                <w:sz w:val="20"/>
                <w:szCs w:val="20"/>
                <w:lang w:val="ru-RU"/>
              </w:rPr>
            </w:pPr>
            <w:r>
              <w:rPr>
                <w:sz w:val="20"/>
                <w:szCs w:val="20"/>
                <w:lang w:val="ru-RU"/>
              </w:rPr>
              <w:t>220 Ом</w:t>
            </w:r>
          </w:p>
        </w:tc>
        <w:tc>
          <w:tcPr>
            <w:tcW w:w="1041" w:type="dxa"/>
            <w:tcBorders>
              <w:top w:val="single" w:sz="6" w:space="0" w:color="auto"/>
              <w:left w:val="single" w:sz="6" w:space="0" w:color="auto"/>
              <w:bottom w:val="single" w:sz="6" w:space="0" w:color="auto"/>
              <w:right w:val="single" w:sz="6" w:space="0" w:color="auto"/>
            </w:tcBorders>
          </w:tcPr>
          <w:p w14:paraId="601FAFCD"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5</w:t>
            </w:r>
            <w:r>
              <w:rPr>
                <w:sz w:val="20"/>
                <w:szCs w:val="20"/>
                <w:lang w:val="ru-RU"/>
              </w:rPr>
              <w:t>, С</w:t>
            </w:r>
            <w:r>
              <w:rPr>
                <w:sz w:val="20"/>
                <w:szCs w:val="20"/>
                <w:vertAlign w:val="subscript"/>
                <w:lang w:val="ru-RU"/>
              </w:rPr>
              <w:t>6</w:t>
            </w:r>
          </w:p>
        </w:tc>
        <w:tc>
          <w:tcPr>
            <w:tcW w:w="1005" w:type="dxa"/>
            <w:tcBorders>
              <w:top w:val="single" w:sz="6" w:space="0" w:color="auto"/>
              <w:left w:val="single" w:sz="6" w:space="0" w:color="auto"/>
              <w:bottom w:val="single" w:sz="6" w:space="0" w:color="auto"/>
              <w:right w:val="single" w:sz="6" w:space="0" w:color="auto"/>
            </w:tcBorders>
          </w:tcPr>
          <w:p w14:paraId="3AA84349" w14:textId="77777777" w:rsidR="00E35A91" w:rsidRDefault="00E35A91">
            <w:pPr>
              <w:spacing w:line="276" w:lineRule="auto"/>
              <w:rPr>
                <w:sz w:val="20"/>
                <w:szCs w:val="20"/>
                <w:lang w:val="ru-RU"/>
              </w:rPr>
            </w:pPr>
            <w:r>
              <w:rPr>
                <w:sz w:val="20"/>
                <w:szCs w:val="20"/>
                <w:lang w:val="ru-RU"/>
              </w:rPr>
              <w:t>10 мкФ</w:t>
            </w:r>
          </w:p>
        </w:tc>
      </w:tr>
      <w:tr w:rsidR="00462E71" w14:paraId="778BF64D"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3C1B5CF4" w14:textId="77777777" w:rsidR="00E35A91" w:rsidRDefault="00E35A91">
            <w:pPr>
              <w:spacing w:line="276" w:lineRule="auto"/>
              <w:rPr>
                <w:sz w:val="20"/>
                <w:szCs w:val="20"/>
                <w:lang w:val="ru-RU"/>
              </w:rPr>
            </w:pPr>
            <w:r>
              <w:rPr>
                <w:sz w:val="20"/>
                <w:szCs w:val="20"/>
                <w:lang w:val="ru-RU"/>
              </w:rPr>
              <w:t>R</w:t>
            </w:r>
            <w:r>
              <w:rPr>
                <w:sz w:val="20"/>
                <w:szCs w:val="20"/>
                <w:vertAlign w:val="subscript"/>
                <w:lang w:val="ru-RU"/>
              </w:rPr>
              <w:t>2</w:t>
            </w:r>
            <w:r>
              <w:rPr>
                <w:sz w:val="20"/>
                <w:szCs w:val="20"/>
                <w:lang w:val="ru-RU"/>
              </w:rPr>
              <w:t xml:space="preserve"> (подбирается при наладке)</w:t>
            </w:r>
          </w:p>
        </w:tc>
        <w:tc>
          <w:tcPr>
            <w:tcW w:w="1005" w:type="dxa"/>
            <w:tcBorders>
              <w:top w:val="single" w:sz="6" w:space="0" w:color="auto"/>
              <w:left w:val="single" w:sz="6" w:space="0" w:color="auto"/>
              <w:bottom w:val="single" w:sz="6" w:space="0" w:color="auto"/>
              <w:right w:val="single" w:sz="6" w:space="0" w:color="auto"/>
            </w:tcBorders>
          </w:tcPr>
          <w:p w14:paraId="00C9C746" w14:textId="77777777" w:rsidR="00E35A91" w:rsidRDefault="00E35A91">
            <w:pPr>
              <w:spacing w:line="276" w:lineRule="auto"/>
              <w:rPr>
                <w:sz w:val="20"/>
                <w:szCs w:val="20"/>
                <w:lang w:val="ru-RU"/>
              </w:rPr>
            </w:pPr>
            <w:r>
              <w:rPr>
                <w:sz w:val="20"/>
                <w:szCs w:val="20"/>
                <w:lang w:val="ru-RU"/>
              </w:rPr>
              <w:t>1,2 кОм</w:t>
            </w:r>
          </w:p>
        </w:tc>
        <w:tc>
          <w:tcPr>
            <w:tcW w:w="1041" w:type="dxa"/>
            <w:tcBorders>
              <w:top w:val="single" w:sz="6" w:space="0" w:color="auto"/>
              <w:left w:val="single" w:sz="6" w:space="0" w:color="auto"/>
              <w:bottom w:val="single" w:sz="6" w:space="0" w:color="auto"/>
              <w:right w:val="single" w:sz="6" w:space="0" w:color="auto"/>
            </w:tcBorders>
          </w:tcPr>
          <w:p w14:paraId="57EE789C"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7</w:t>
            </w:r>
          </w:p>
        </w:tc>
        <w:tc>
          <w:tcPr>
            <w:tcW w:w="1005" w:type="dxa"/>
            <w:tcBorders>
              <w:top w:val="single" w:sz="6" w:space="0" w:color="auto"/>
              <w:left w:val="single" w:sz="6" w:space="0" w:color="auto"/>
              <w:bottom w:val="single" w:sz="6" w:space="0" w:color="auto"/>
              <w:right w:val="single" w:sz="6" w:space="0" w:color="auto"/>
            </w:tcBorders>
          </w:tcPr>
          <w:p w14:paraId="7295CAA4" w14:textId="77777777" w:rsidR="00E35A91" w:rsidRDefault="00E35A91">
            <w:pPr>
              <w:spacing w:line="276" w:lineRule="auto"/>
              <w:rPr>
                <w:sz w:val="20"/>
                <w:szCs w:val="20"/>
                <w:lang w:val="ru-RU"/>
              </w:rPr>
            </w:pPr>
            <w:r>
              <w:rPr>
                <w:sz w:val="20"/>
                <w:szCs w:val="20"/>
                <w:lang w:val="ru-RU"/>
              </w:rPr>
              <w:t xml:space="preserve">10 </w:t>
            </w:r>
            <w:proofErr w:type="spellStart"/>
            <w:r>
              <w:rPr>
                <w:sz w:val="20"/>
                <w:szCs w:val="20"/>
                <w:lang w:val="ru-RU"/>
              </w:rPr>
              <w:t>нФ</w:t>
            </w:r>
            <w:proofErr w:type="spellEnd"/>
          </w:p>
        </w:tc>
      </w:tr>
      <w:tr w:rsidR="00462E71" w14:paraId="33B73286"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4F74EA92" w14:textId="77777777" w:rsidR="00E35A91" w:rsidRDefault="00E35A91">
            <w:pPr>
              <w:spacing w:line="276" w:lineRule="auto"/>
              <w:rPr>
                <w:sz w:val="20"/>
                <w:szCs w:val="20"/>
                <w:lang w:val="ru-RU"/>
              </w:rPr>
            </w:pPr>
            <w:r>
              <w:rPr>
                <w:sz w:val="20"/>
                <w:szCs w:val="20"/>
                <w:lang w:val="ru-RU"/>
              </w:rPr>
              <w:t>R</w:t>
            </w:r>
            <w:r>
              <w:rPr>
                <w:sz w:val="20"/>
                <w:szCs w:val="20"/>
                <w:vertAlign w:val="subscript"/>
                <w:lang w:val="ru-RU"/>
              </w:rPr>
              <w:t>3</w:t>
            </w:r>
          </w:p>
        </w:tc>
        <w:tc>
          <w:tcPr>
            <w:tcW w:w="1005" w:type="dxa"/>
            <w:tcBorders>
              <w:top w:val="single" w:sz="6" w:space="0" w:color="auto"/>
              <w:left w:val="single" w:sz="6" w:space="0" w:color="auto"/>
              <w:bottom w:val="single" w:sz="6" w:space="0" w:color="auto"/>
              <w:right w:val="single" w:sz="6" w:space="0" w:color="auto"/>
            </w:tcBorders>
          </w:tcPr>
          <w:p w14:paraId="5357D3F5" w14:textId="77777777" w:rsidR="00E35A91" w:rsidRDefault="00E35A91">
            <w:pPr>
              <w:spacing w:line="276" w:lineRule="auto"/>
              <w:rPr>
                <w:sz w:val="20"/>
                <w:szCs w:val="20"/>
                <w:lang w:val="ru-RU"/>
              </w:rPr>
            </w:pPr>
            <w:r>
              <w:rPr>
                <w:sz w:val="20"/>
                <w:szCs w:val="20"/>
                <w:lang w:val="ru-RU"/>
              </w:rPr>
              <w:t>10 кОм</w:t>
            </w:r>
          </w:p>
        </w:tc>
        <w:tc>
          <w:tcPr>
            <w:tcW w:w="1041" w:type="dxa"/>
            <w:tcBorders>
              <w:top w:val="single" w:sz="6" w:space="0" w:color="auto"/>
              <w:left w:val="single" w:sz="6" w:space="0" w:color="auto"/>
              <w:bottom w:val="single" w:sz="6" w:space="0" w:color="auto"/>
              <w:right w:val="single" w:sz="6" w:space="0" w:color="auto"/>
            </w:tcBorders>
          </w:tcPr>
          <w:p w14:paraId="6B6B2D93"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8</w:t>
            </w:r>
            <w:r>
              <w:rPr>
                <w:sz w:val="20"/>
                <w:szCs w:val="20"/>
                <w:lang w:val="ru-RU"/>
              </w:rPr>
              <w:t>, С</w:t>
            </w:r>
            <w:r>
              <w:rPr>
                <w:sz w:val="20"/>
                <w:szCs w:val="20"/>
                <w:vertAlign w:val="subscript"/>
                <w:lang w:val="ru-RU"/>
              </w:rPr>
              <w:t>9</w:t>
            </w:r>
          </w:p>
        </w:tc>
        <w:tc>
          <w:tcPr>
            <w:tcW w:w="1005" w:type="dxa"/>
            <w:tcBorders>
              <w:top w:val="single" w:sz="6" w:space="0" w:color="auto"/>
              <w:left w:val="single" w:sz="6" w:space="0" w:color="auto"/>
              <w:bottom w:val="single" w:sz="6" w:space="0" w:color="auto"/>
              <w:right w:val="single" w:sz="6" w:space="0" w:color="auto"/>
            </w:tcBorders>
          </w:tcPr>
          <w:p w14:paraId="09C05CDD" w14:textId="77777777" w:rsidR="00E35A91" w:rsidRDefault="00E35A91">
            <w:pPr>
              <w:spacing w:line="276" w:lineRule="auto"/>
              <w:rPr>
                <w:sz w:val="20"/>
                <w:szCs w:val="20"/>
                <w:lang w:val="ru-RU"/>
              </w:rPr>
            </w:pPr>
            <w:r>
              <w:rPr>
                <w:sz w:val="20"/>
                <w:szCs w:val="20"/>
                <w:lang w:val="ru-RU"/>
              </w:rPr>
              <w:t>100 пФ</w:t>
            </w:r>
          </w:p>
        </w:tc>
      </w:tr>
      <w:tr w:rsidR="00462E71" w14:paraId="60FFE24E"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161A06EA" w14:textId="77777777" w:rsidR="00E35A91" w:rsidRDefault="00E35A91">
            <w:pPr>
              <w:spacing w:line="276" w:lineRule="auto"/>
              <w:rPr>
                <w:sz w:val="20"/>
                <w:szCs w:val="20"/>
                <w:lang w:val="en-US"/>
              </w:rPr>
            </w:pPr>
            <w:r>
              <w:rPr>
                <w:sz w:val="20"/>
                <w:szCs w:val="20"/>
                <w:lang w:val="en-US"/>
              </w:rPr>
              <w:t>R</w:t>
            </w:r>
            <w:r>
              <w:rPr>
                <w:sz w:val="20"/>
                <w:szCs w:val="20"/>
                <w:vertAlign w:val="subscript"/>
                <w:lang w:val="en-US"/>
              </w:rPr>
              <w:t>4</w:t>
            </w:r>
          </w:p>
        </w:tc>
        <w:tc>
          <w:tcPr>
            <w:tcW w:w="1005" w:type="dxa"/>
            <w:tcBorders>
              <w:top w:val="single" w:sz="6" w:space="0" w:color="auto"/>
              <w:left w:val="single" w:sz="6" w:space="0" w:color="auto"/>
              <w:bottom w:val="single" w:sz="6" w:space="0" w:color="auto"/>
              <w:right w:val="single" w:sz="6" w:space="0" w:color="auto"/>
            </w:tcBorders>
          </w:tcPr>
          <w:p w14:paraId="7F87F660" w14:textId="77777777" w:rsidR="00E35A91" w:rsidRDefault="00E35A91">
            <w:pPr>
              <w:spacing w:line="276" w:lineRule="auto"/>
              <w:rPr>
                <w:sz w:val="20"/>
                <w:szCs w:val="20"/>
                <w:lang w:val="ru-RU"/>
              </w:rPr>
            </w:pPr>
            <w:r>
              <w:rPr>
                <w:sz w:val="20"/>
                <w:szCs w:val="20"/>
                <w:lang w:val="ru-RU"/>
              </w:rPr>
              <w:t>47</w:t>
            </w:r>
            <w:r>
              <w:rPr>
                <w:sz w:val="20"/>
                <w:szCs w:val="20"/>
                <w:lang w:val="en-US"/>
              </w:rPr>
              <w:t xml:space="preserve"> </w:t>
            </w:r>
            <w:r>
              <w:rPr>
                <w:sz w:val="20"/>
                <w:szCs w:val="20"/>
                <w:lang w:val="ru-RU"/>
              </w:rPr>
              <w:t>кОм</w:t>
            </w:r>
          </w:p>
        </w:tc>
        <w:tc>
          <w:tcPr>
            <w:tcW w:w="1041" w:type="dxa"/>
            <w:tcBorders>
              <w:top w:val="single" w:sz="6" w:space="0" w:color="auto"/>
              <w:left w:val="single" w:sz="6" w:space="0" w:color="auto"/>
              <w:bottom w:val="single" w:sz="6" w:space="0" w:color="auto"/>
              <w:right w:val="single" w:sz="6" w:space="0" w:color="auto"/>
            </w:tcBorders>
          </w:tcPr>
          <w:p w14:paraId="1E03C9FF"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10</w:t>
            </w:r>
          </w:p>
        </w:tc>
        <w:tc>
          <w:tcPr>
            <w:tcW w:w="1005" w:type="dxa"/>
            <w:tcBorders>
              <w:top w:val="single" w:sz="6" w:space="0" w:color="auto"/>
              <w:left w:val="single" w:sz="6" w:space="0" w:color="auto"/>
              <w:bottom w:val="single" w:sz="6" w:space="0" w:color="auto"/>
              <w:right w:val="single" w:sz="6" w:space="0" w:color="auto"/>
            </w:tcBorders>
          </w:tcPr>
          <w:p w14:paraId="1268FEB3" w14:textId="77777777" w:rsidR="00E35A91" w:rsidRDefault="00E35A91">
            <w:pPr>
              <w:spacing w:line="276" w:lineRule="auto"/>
              <w:rPr>
                <w:sz w:val="20"/>
                <w:szCs w:val="20"/>
                <w:lang w:val="ru-RU"/>
              </w:rPr>
            </w:pPr>
            <w:r>
              <w:rPr>
                <w:sz w:val="20"/>
                <w:szCs w:val="20"/>
                <w:lang w:val="ru-RU"/>
              </w:rPr>
              <w:t>27 пФ</w:t>
            </w:r>
          </w:p>
        </w:tc>
      </w:tr>
      <w:tr w:rsidR="00462E71" w14:paraId="1147125C"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5399BCE7" w14:textId="77777777" w:rsidR="00E35A91" w:rsidRDefault="00E35A91">
            <w:pPr>
              <w:spacing w:line="276" w:lineRule="auto"/>
              <w:rPr>
                <w:sz w:val="20"/>
                <w:szCs w:val="20"/>
                <w:lang w:val="en-US"/>
              </w:rPr>
            </w:pPr>
          </w:p>
        </w:tc>
        <w:tc>
          <w:tcPr>
            <w:tcW w:w="1005" w:type="dxa"/>
            <w:tcBorders>
              <w:top w:val="single" w:sz="6" w:space="0" w:color="auto"/>
              <w:left w:val="single" w:sz="6" w:space="0" w:color="auto"/>
              <w:bottom w:val="single" w:sz="6" w:space="0" w:color="auto"/>
              <w:right w:val="single" w:sz="6" w:space="0" w:color="auto"/>
            </w:tcBorders>
          </w:tcPr>
          <w:p w14:paraId="4BF0B957" w14:textId="77777777" w:rsidR="00E35A91" w:rsidRDefault="00E35A91">
            <w:pPr>
              <w:spacing w:line="276" w:lineRule="auto"/>
              <w:rPr>
                <w:sz w:val="20"/>
                <w:szCs w:val="20"/>
                <w:lang w:val="ru-RU"/>
              </w:rPr>
            </w:pPr>
          </w:p>
        </w:tc>
        <w:tc>
          <w:tcPr>
            <w:tcW w:w="1041" w:type="dxa"/>
            <w:tcBorders>
              <w:top w:val="single" w:sz="6" w:space="0" w:color="auto"/>
              <w:left w:val="single" w:sz="6" w:space="0" w:color="auto"/>
              <w:bottom w:val="single" w:sz="6" w:space="0" w:color="auto"/>
              <w:right w:val="single" w:sz="6" w:space="0" w:color="auto"/>
            </w:tcBorders>
          </w:tcPr>
          <w:p w14:paraId="6D032D1F"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11</w:t>
            </w:r>
          </w:p>
        </w:tc>
        <w:tc>
          <w:tcPr>
            <w:tcW w:w="1005" w:type="dxa"/>
            <w:tcBorders>
              <w:top w:val="single" w:sz="6" w:space="0" w:color="auto"/>
              <w:left w:val="single" w:sz="6" w:space="0" w:color="auto"/>
              <w:bottom w:val="single" w:sz="6" w:space="0" w:color="auto"/>
              <w:right w:val="single" w:sz="6" w:space="0" w:color="auto"/>
            </w:tcBorders>
          </w:tcPr>
          <w:p w14:paraId="2DE6FB65" w14:textId="77777777" w:rsidR="00E35A91" w:rsidRDefault="00E35A91">
            <w:pPr>
              <w:spacing w:line="276" w:lineRule="auto"/>
              <w:rPr>
                <w:sz w:val="20"/>
                <w:szCs w:val="20"/>
                <w:lang w:val="ru-RU"/>
              </w:rPr>
            </w:pPr>
            <w:r>
              <w:rPr>
                <w:sz w:val="20"/>
                <w:szCs w:val="20"/>
                <w:lang w:val="ru-RU"/>
              </w:rPr>
              <w:t xml:space="preserve">1 </w:t>
            </w:r>
            <w:proofErr w:type="spellStart"/>
            <w:r>
              <w:rPr>
                <w:sz w:val="20"/>
                <w:szCs w:val="20"/>
                <w:lang w:val="ru-RU"/>
              </w:rPr>
              <w:t>нФ</w:t>
            </w:r>
            <w:proofErr w:type="spellEnd"/>
          </w:p>
        </w:tc>
      </w:tr>
      <w:tr w:rsidR="00462E71" w14:paraId="26B5BB3D"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6E97FD87" w14:textId="77777777" w:rsidR="00E35A91" w:rsidRDefault="00E35A91">
            <w:pPr>
              <w:spacing w:line="276" w:lineRule="auto"/>
              <w:rPr>
                <w:sz w:val="20"/>
                <w:szCs w:val="20"/>
                <w:lang w:val="en-US"/>
              </w:rPr>
            </w:pPr>
          </w:p>
        </w:tc>
        <w:tc>
          <w:tcPr>
            <w:tcW w:w="1005" w:type="dxa"/>
            <w:tcBorders>
              <w:top w:val="single" w:sz="6" w:space="0" w:color="auto"/>
              <w:left w:val="single" w:sz="6" w:space="0" w:color="auto"/>
              <w:bottom w:val="single" w:sz="6" w:space="0" w:color="auto"/>
              <w:right w:val="single" w:sz="6" w:space="0" w:color="auto"/>
            </w:tcBorders>
          </w:tcPr>
          <w:p w14:paraId="57E62764" w14:textId="77777777" w:rsidR="00E35A91" w:rsidRDefault="00E35A91">
            <w:pPr>
              <w:spacing w:line="276" w:lineRule="auto"/>
              <w:rPr>
                <w:sz w:val="20"/>
                <w:szCs w:val="20"/>
                <w:lang w:val="ru-RU"/>
              </w:rPr>
            </w:pPr>
          </w:p>
        </w:tc>
        <w:tc>
          <w:tcPr>
            <w:tcW w:w="1041" w:type="dxa"/>
            <w:tcBorders>
              <w:top w:val="single" w:sz="6" w:space="0" w:color="auto"/>
              <w:left w:val="single" w:sz="6" w:space="0" w:color="auto"/>
              <w:bottom w:val="single" w:sz="6" w:space="0" w:color="auto"/>
              <w:right w:val="single" w:sz="6" w:space="0" w:color="auto"/>
            </w:tcBorders>
          </w:tcPr>
          <w:p w14:paraId="33821134" w14:textId="77777777" w:rsidR="00E35A91" w:rsidRDefault="00E35A91">
            <w:pPr>
              <w:spacing w:line="276" w:lineRule="auto"/>
              <w:rPr>
                <w:sz w:val="20"/>
                <w:szCs w:val="20"/>
                <w:lang w:val="ru-RU"/>
              </w:rPr>
            </w:pPr>
            <w:r>
              <w:rPr>
                <w:sz w:val="20"/>
                <w:szCs w:val="20"/>
                <w:lang w:val="ru-RU"/>
              </w:rPr>
              <w:t>L</w:t>
            </w:r>
            <w:r>
              <w:rPr>
                <w:sz w:val="20"/>
                <w:szCs w:val="20"/>
                <w:vertAlign w:val="subscript"/>
                <w:lang w:val="ru-RU"/>
              </w:rPr>
              <w:t>3</w:t>
            </w:r>
          </w:p>
        </w:tc>
        <w:tc>
          <w:tcPr>
            <w:tcW w:w="1005" w:type="dxa"/>
            <w:tcBorders>
              <w:top w:val="single" w:sz="6" w:space="0" w:color="auto"/>
              <w:left w:val="single" w:sz="6" w:space="0" w:color="auto"/>
              <w:bottom w:val="single" w:sz="6" w:space="0" w:color="auto"/>
              <w:right w:val="single" w:sz="6" w:space="0" w:color="auto"/>
            </w:tcBorders>
          </w:tcPr>
          <w:p w14:paraId="1FDAC49F" w14:textId="77777777" w:rsidR="00E35A91" w:rsidRDefault="00E35A91">
            <w:pPr>
              <w:spacing w:line="276" w:lineRule="auto"/>
              <w:rPr>
                <w:sz w:val="20"/>
                <w:szCs w:val="20"/>
                <w:lang w:val="ru-RU"/>
              </w:rPr>
            </w:pPr>
            <w:r>
              <w:rPr>
                <w:sz w:val="20"/>
                <w:szCs w:val="20"/>
                <w:lang w:val="ru-RU"/>
              </w:rPr>
              <w:t xml:space="preserve">23 </w:t>
            </w:r>
            <w:proofErr w:type="spellStart"/>
            <w:r>
              <w:rPr>
                <w:sz w:val="20"/>
                <w:szCs w:val="20"/>
                <w:lang w:val="ru-RU"/>
              </w:rPr>
              <w:t>мкГн</w:t>
            </w:r>
            <w:proofErr w:type="spellEnd"/>
          </w:p>
        </w:tc>
      </w:tr>
    </w:tbl>
    <w:p w14:paraId="24DCE4D5" w14:textId="77777777" w:rsidR="00E35A91" w:rsidRDefault="00E35A91">
      <w:pPr>
        <w:spacing w:line="360" w:lineRule="auto"/>
        <w:ind w:firstLine="709"/>
        <w:jc w:val="both"/>
        <w:rPr>
          <w:sz w:val="28"/>
          <w:szCs w:val="28"/>
          <w:lang w:val="ru-RU"/>
        </w:rPr>
      </w:pPr>
    </w:p>
    <w:p w14:paraId="494398C5" w14:textId="77777777" w:rsidR="00E35A91" w:rsidRDefault="00E35A91">
      <w:pPr>
        <w:spacing w:line="360" w:lineRule="auto"/>
        <w:ind w:firstLine="709"/>
        <w:jc w:val="both"/>
        <w:rPr>
          <w:b/>
          <w:bCs/>
          <w:sz w:val="28"/>
          <w:szCs w:val="28"/>
          <w:lang w:val="ru-RU"/>
        </w:rPr>
      </w:pPr>
      <w:r>
        <w:rPr>
          <w:sz w:val="28"/>
          <w:szCs w:val="28"/>
          <w:lang w:val="ru-RU"/>
        </w:rPr>
        <w:t>.4.5 Расчет блока питания</w:t>
      </w:r>
    </w:p>
    <w:p w14:paraId="41488BCB" w14:textId="77777777" w:rsidR="00E35A91" w:rsidRDefault="00E35A91">
      <w:pPr>
        <w:spacing w:line="360" w:lineRule="auto"/>
        <w:ind w:firstLine="709"/>
        <w:jc w:val="both"/>
        <w:rPr>
          <w:sz w:val="28"/>
          <w:szCs w:val="28"/>
          <w:lang w:val="ru-RU"/>
        </w:rPr>
      </w:pPr>
      <w:r>
        <w:rPr>
          <w:sz w:val="28"/>
          <w:szCs w:val="28"/>
          <w:lang w:val="ru-RU"/>
        </w:rPr>
        <w:t xml:space="preserve">Для стабилизации выходного напряжения и достижения низкого коэффициента пульсаций в схеме используется стабилизатор в интегральном исполнении на соответствующее выходное напряжение и ток нагрузки. Стабилизатор напряжения DA4 выполнен на специализированной микросхеме типа BA17812T в корпусе </w:t>
      </w:r>
      <w:r>
        <w:rPr>
          <w:sz w:val="28"/>
          <w:szCs w:val="28"/>
          <w:lang w:val="en-US"/>
        </w:rPr>
        <w:t>TO</w:t>
      </w:r>
      <w:r>
        <w:rPr>
          <w:sz w:val="28"/>
          <w:szCs w:val="28"/>
          <w:lang w:val="ru-RU"/>
        </w:rPr>
        <w:t>220FP с номинальным выходным напряжением 12 В, защитой от перегрева и перегрузок по току.</w:t>
      </w:r>
    </w:p>
    <w:p w14:paraId="1727B680" w14:textId="77777777" w:rsidR="00E35A91" w:rsidRDefault="00E35A91">
      <w:pPr>
        <w:spacing w:line="360" w:lineRule="auto"/>
        <w:ind w:firstLine="709"/>
        <w:jc w:val="both"/>
        <w:rPr>
          <w:sz w:val="28"/>
          <w:szCs w:val="28"/>
          <w:lang w:val="ru-RU"/>
        </w:rPr>
      </w:pPr>
    </w:p>
    <w:p w14:paraId="6991187A" w14:textId="6A8924BB"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0BA87291" wp14:editId="484A6ECA">
            <wp:extent cx="4305300" cy="147637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05300" cy="1476375"/>
                    </a:xfrm>
                    <a:prstGeom prst="rect">
                      <a:avLst/>
                    </a:prstGeom>
                    <a:noFill/>
                    <a:ln>
                      <a:noFill/>
                    </a:ln>
                  </pic:spPr>
                </pic:pic>
              </a:graphicData>
            </a:graphic>
          </wp:inline>
        </w:drawing>
      </w:r>
    </w:p>
    <w:p w14:paraId="7E64E133" w14:textId="77777777" w:rsidR="00E35A91" w:rsidRDefault="00E35A91">
      <w:pPr>
        <w:spacing w:line="360" w:lineRule="auto"/>
        <w:ind w:firstLine="709"/>
        <w:jc w:val="both"/>
        <w:rPr>
          <w:sz w:val="28"/>
          <w:szCs w:val="28"/>
          <w:lang w:val="ru-RU"/>
        </w:rPr>
      </w:pPr>
      <w:r>
        <w:rPr>
          <w:sz w:val="28"/>
          <w:szCs w:val="28"/>
          <w:lang w:val="ru-RU"/>
        </w:rPr>
        <w:t>Рисунок 24 Типовая схема включения микросхемы BA17812T</w:t>
      </w:r>
    </w:p>
    <w:p w14:paraId="7F205C68" w14:textId="77777777" w:rsidR="00E35A91" w:rsidRDefault="00E35A91">
      <w:pPr>
        <w:tabs>
          <w:tab w:val="left" w:pos="9360"/>
        </w:tabs>
        <w:spacing w:line="360" w:lineRule="auto"/>
        <w:ind w:firstLine="709"/>
        <w:jc w:val="both"/>
        <w:rPr>
          <w:sz w:val="28"/>
          <w:szCs w:val="28"/>
          <w:lang w:val="ru-RU"/>
        </w:rPr>
      </w:pPr>
    </w:p>
    <w:p w14:paraId="1785FDCA" w14:textId="77777777" w:rsidR="00E35A91" w:rsidRDefault="00E35A91">
      <w:pPr>
        <w:tabs>
          <w:tab w:val="left" w:pos="9360"/>
        </w:tabs>
        <w:spacing w:line="360" w:lineRule="auto"/>
        <w:ind w:firstLine="709"/>
        <w:jc w:val="both"/>
        <w:rPr>
          <w:sz w:val="28"/>
          <w:szCs w:val="28"/>
          <w:lang w:val="ru-RU"/>
        </w:rPr>
      </w:pPr>
      <w:r>
        <w:rPr>
          <w:sz w:val="28"/>
          <w:szCs w:val="28"/>
          <w:lang w:val="ru-RU"/>
        </w:rPr>
        <w:t xml:space="preserve">Блок питания должен обеспечивать общий выходной ток </w:t>
      </w:r>
      <w:r>
        <w:rPr>
          <w:sz w:val="28"/>
          <w:szCs w:val="28"/>
          <w:lang w:val="en-US"/>
        </w:rPr>
        <w:t>I</w:t>
      </w:r>
      <w:proofErr w:type="spellStart"/>
      <w:r>
        <w:rPr>
          <w:sz w:val="28"/>
          <w:szCs w:val="28"/>
          <w:vertAlign w:val="subscript"/>
          <w:lang w:val="ru-RU"/>
        </w:rPr>
        <w:t>вых</w:t>
      </w:r>
      <w:proofErr w:type="spellEnd"/>
      <w:r>
        <w:rPr>
          <w:sz w:val="28"/>
          <w:szCs w:val="28"/>
          <w:lang w:val="ru-RU"/>
        </w:rPr>
        <w:t xml:space="preserve"> не менее</w:t>
      </w:r>
    </w:p>
    <w:p w14:paraId="0A65F98A" w14:textId="77777777" w:rsidR="00E35A91" w:rsidRDefault="00E35A91">
      <w:pPr>
        <w:tabs>
          <w:tab w:val="left" w:pos="9360"/>
        </w:tabs>
        <w:spacing w:line="360" w:lineRule="auto"/>
        <w:ind w:firstLine="709"/>
        <w:jc w:val="both"/>
        <w:rPr>
          <w:sz w:val="28"/>
          <w:szCs w:val="28"/>
          <w:lang w:val="ru-RU"/>
        </w:rPr>
      </w:pPr>
    </w:p>
    <w:p w14:paraId="0522DDBB" w14:textId="77777777" w:rsidR="00E35A91" w:rsidRDefault="00E35A91">
      <w:pPr>
        <w:spacing w:line="360" w:lineRule="auto"/>
        <w:ind w:firstLine="709"/>
        <w:jc w:val="both"/>
        <w:rPr>
          <w:sz w:val="28"/>
          <w:szCs w:val="28"/>
          <w:lang w:val="ru-RU"/>
        </w:rPr>
      </w:pPr>
      <w:r>
        <w:rPr>
          <w:sz w:val="28"/>
          <w:szCs w:val="28"/>
          <w:lang w:val="en-US"/>
        </w:rPr>
        <w:t>I</w:t>
      </w:r>
      <w:proofErr w:type="spellStart"/>
      <w:r>
        <w:rPr>
          <w:sz w:val="28"/>
          <w:szCs w:val="28"/>
          <w:vertAlign w:val="subscript"/>
          <w:lang w:val="ru-RU"/>
        </w:rPr>
        <w:t>вых</w:t>
      </w:r>
      <w:proofErr w:type="spellEnd"/>
      <w:r>
        <w:rPr>
          <w:sz w:val="28"/>
          <w:szCs w:val="28"/>
          <w:lang w:val="ru-RU"/>
        </w:rPr>
        <w:t xml:space="preserve"> = 1,5 </w:t>
      </w:r>
      <w:r>
        <w:rPr>
          <w:rFonts w:ascii="Times New Roman" w:hAnsi="Times New Roman" w:cs="Times New Roman"/>
          <w:sz w:val="28"/>
          <w:szCs w:val="28"/>
          <w:lang w:val="ru-RU"/>
        </w:rPr>
        <w:t>∙</w:t>
      </w:r>
      <w:r>
        <w:rPr>
          <w:sz w:val="28"/>
          <w:szCs w:val="28"/>
          <w:lang w:val="ru-RU"/>
        </w:rPr>
        <w:t xml:space="preserve"> </w:t>
      </w:r>
      <w:r>
        <w:rPr>
          <w:rFonts w:ascii="Times New Roman" w:hAnsi="Times New Roman" w:cs="Times New Roman"/>
          <w:sz w:val="28"/>
          <w:szCs w:val="28"/>
          <w:lang w:val="ru-RU"/>
        </w:rPr>
        <w:t>∑</w:t>
      </w:r>
      <w:r>
        <w:rPr>
          <w:sz w:val="28"/>
          <w:szCs w:val="28"/>
          <w:lang w:val="ru-RU"/>
        </w:rPr>
        <w:t xml:space="preserve"> </w:t>
      </w:r>
      <w:r>
        <w:rPr>
          <w:sz w:val="28"/>
          <w:szCs w:val="28"/>
          <w:lang w:val="en-US"/>
        </w:rPr>
        <w:t>I</w:t>
      </w:r>
      <w:r>
        <w:rPr>
          <w:sz w:val="28"/>
          <w:szCs w:val="28"/>
          <w:vertAlign w:val="subscript"/>
          <w:lang w:val="ru-RU"/>
        </w:rPr>
        <w:t>ОУ</w:t>
      </w:r>
      <w:r>
        <w:rPr>
          <w:sz w:val="28"/>
          <w:szCs w:val="28"/>
          <w:lang w:val="ru-RU"/>
        </w:rPr>
        <w:t xml:space="preserve"> = 1,5 </w:t>
      </w:r>
      <w:r>
        <w:rPr>
          <w:rFonts w:ascii="Times New Roman" w:hAnsi="Times New Roman" w:cs="Times New Roman"/>
          <w:sz w:val="28"/>
          <w:szCs w:val="28"/>
          <w:lang w:val="ru-RU"/>
        </w:rPr>
        <w:t>∙</w:t>
      </w:r>
      <w:r>
        <w:rPr>
          <w:sz w:val="28"/>
          <w:szCs w:val="28"/>
          <w:lang w:val="ru-RU"/>
        </w:rPr>
        <w:t xml:space="preserve"> (3,5 + 160 + 600) = 781,5 мА,</w:t>
      </w:r>
    </w:p>
    <w:p w14:paraId="25A1040F" w14:textId="77777777" w:rsidR="00E35A91" w:rsidRDefault="00E35A91">
      <w:pPr>
        <w:spacing w:line="360" w:lineRule="auto"/>
        <w:ind w:firstLine="709"/>
        <w:jc w:val="both"/>
        <w:rPr>
          <w:sz w:val="28"/>
          <w:szCs w:val="28"/>
          <w:lang w:val="ru-RU"/>
        </w:rPr>
      </w:pPr>
    </w:p>
    <w:p w14:paraId="2D2584F9" w14:textId="77777777" w:rsidR="00E35A91" w:rsidRDefault="00E35A91">
      <w:pPr>
        <w:spacing w:line="360" w:lineRule="auto"/>
        <w:ind w:firstLine="709"/>
        <w:jc w:val="both"/>
        <w:rPr>
          <w:sz w:val="28"/>
          <w:szCs w:val="28"/>
          <w:lang w:val="ru-RU"/>
        </w:rPr>
      </w:pPr>
      <w:r>
        <w:rPr>
          <w:sz w:val="28"/>
          <w:szCs w:val="28"/>
          <w:lang w:val="ru-RU"/>
        </w:rPr>
        <w:t xml:space="preserve">где </w:t>
      </w:r>
      <w:r>
        <w:rPr>
          <w:sz w:val="28"/>
          <w:szCs w:val="28"/>
          <w:lang w:val="en-US"/>
        </w:rPr>
        <w:t>I</w:t>
      </w:r>
      <w:r>
        <w:rPr>
          <w:sz w:val="28"/>
          <w:szCs w:val="28"/>
          <w:vertAlign w:val="subscript"/>
          <w:lang w:val="ru-RU"/>
        </w:rPr>
        <w:t xml:space="preserve">ОУ </w:t>
      </w:r>
      <w:r>
        <w:rPr>
          <w:sz w:val="28"/>
          <w:szCs w:val="28"/>
          <w:lang w:val="ru-RU"/>
        </w:rPr>
        <w:t>- ток потребления микросхемами радиоприемника, мА.</w:t>
      </w:r>
    </w:p>
    <w:p w14:paraId="136B0FEA" w14:textId="77777777" w:rsidR="00E35A91" w:rsidRDefault="00E35A91">
      <w:pPr>
        <w:spacing w:line="360" w:lineRule="auto"/>
        <w:ind w:firstLine="709"/>
        <w:jc w:val="both"/>
        <w:rPr>
          <w:sz w:val="28"/>
          <w:szCs w:val="28"/>
          <w:lang w:val="ru-RU"/>
        </w:rPr>
      </w:pPr>
      <w:r>
        <w:rPr>
          <w:sz w:val="28"/>
          <w:szCs w:val="28"/>
          <w:lang w:val="ru-RU"/>
        </w:rPr>
        <w:lastRenderedPageBreak/>
        <w:t>Требования к номинальным параметрам диодов выпрямительного моста:</w:t>
      </w:r>
    </w:p>
    <w:p w14:paraId="0D4E341D" w14:textId="77777777" w:rsidR="00E35A91" w:rsidRDefault="00E35A91">
      <w:pPr>
        <w:spacing w:line="360" w:lineRule="auto"/>
        <w:ind w:firstLine="709"/>
        <w:jc w:val="both"/>
        <w:rPr>
          <w:sz w:val="28"/>
          <w:szCs w:val="28"/>
          <w:lang w:val="ru-RU"/>
        </w:rPr>
      </w:pPr>
    </w:p>
    <w:p w14:paraId="0C32078B" w14:textId="224EF591" w:rsidR="00E35A91" w:rsidRDefault="00E35A91">
      <w:pPr>
        <w:ind w:firstLine="709"/>
        <w:rPr>
          <w:b/>
          <w:bCs/>
          <w:sz w:val="28"/>
          <w:szCs w:val="28"/>
          <w:lang w:val="ru-RU"/>
        </w:rPr>
      </w:pPr>
      <w:r>
        <w:rPr>
          <w:rFonts w:ascii="Microsoft Sans Serif" w:hAnsi="Microsoft Sans Serif" w:cs="Microsoft Sans Serif"/>
          <w:noProof/>
          <w:sz w:val="17"/>
          <w:szCs w:val="17"/>
          <w:lang w:val="ru-RU"/>
        </w:rPr>
        <w:drawing>
          <wp:inline distT="0" distB="0" distL="0" distR="0" wp14:anchorId="583FD574" wp14:editId="200CB380">
            <wp:extent cx="1219200" cy="29527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19200" cy="295275"/>
                    </a:xfrm>
                    <a:prstGeom prst="rect">
                      <a:avLst/>
                    </a:prstGeom>
                    <a:noFill/>
                    <a:ln>
                      <a:noFill/>
                    </a:ln>
                  </pic:spPr>
                </pic:pic>
              </a:graphicData>
            </a:graphic>
          </wp:inline>
        </w:drawing>
      </w:r>
    </w:p>
    <w:p w14:paraId="76580C26" w14:textId="49631310" w:rsidR="00E35A91" w:rsidRDefault="00E35A91">
      <w:pPr>
        <w:ind w:firstLine="709"/>
        <w:rPr>
          <w:sz w:val="28"/>
          <w:szCs w:val="28"/>
          <w:lang w:val="ru-RU"/>
        </w:rPr>
      </w:pPr>
      <w:r>
        <w:rPr>
          <w:rFonts w:ascii="Microsoft Sans Serif" w:hAnsi="Microsoft Sans Serif" w:cs="Microsoft Sans Serif"/>
          <w:noProof/>
          <w:sz w:val="17"/>
          <w:szCs w:val="17"/>
          <w:lang w:val="ru-RU"/>
        </w:rPr>
        <w:drawing>
          <wp:inline distT="0" distB="0" distL="0" distR="0" wp14:anchorId="23ECA67F" wp14:editId="59F28EF4">
            <wp:extent cx="2562225" cy="29527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62225" cy="295275"/>
                    </a:xfrm>
                    <a:prstGeom prst="rect">
                      <a:avLst/>
                    </a:prstGeom>
                    <a:noFill/>
                    <a:ln>
                      <a:noFill/>
                    </a:ln>
                  </pic:spPr>
                </pic:pic>
              </a:graphicData>
            </a:graphic>
          </wp:inline>
        </w:drawing>
      </w:r>
    </w:p>
    <w:p w14:paraId="2AD717E6" w14:textId="77777777" w:rsidR="00E35A91" w:rsidRDefault="00E35A91">
      <w:pPr>
        <w:ind w:firstLine="709"/>
        <w:rPr>
          <w:sz w:val="28"/>
          <w:szCs w:val="28"/>
          <w:lang w:val="ru-RU"/>
        </w:rPr>
      </w:pPr>
    </w:p>
    <w:p w14:paraId="18BCA368" w14:textId="77777777" w:rsidR="00E35A91" w:rsidRDefault="00E35A91">
      <w:pPr>
        <w:ind w:firstLine="709"/>
        <w:rPr>
          <w:sz w:val="28"/>
          <w:szCs w:val="28"/>
          <w:lang w:val="ru-RU"/>
        </w:rPr>
      </w:pPr>
      <w:r>
        <w:rPr>
          <w:sz w:val="28"/>
          <w:szCs w:val="28"/>
          <w:lang w:val="ru-RU"/>
        </w:rPr>
        <w:t xml:space="preserve">где </w:t>
      </w:r>
      <w:r>
        <w:rPr>
          <w:sz w:val="28"/>
          <w:szCs w:val="28"/>
          <w:lang w:val="en-US"/>
        </w:rPr>
        <w:t>U</w:t>
      </w:r>
      <w:proofErr w:type="spellStart"/>
      <w:r>
        <w:rPr>
          <w:sz w:val="28"/>
          <w:szCs w:val="28"/>
          <w:vertAlign w:val="subscript"/>
          <w:lang w:val="ru-RU"/>
        </w:rPr>
        <w:t>пр</w:t>
      </w:r>
      <w:proofErr w:type="spellEnd"/>
      <w:r>
        <w:rPr>
          <w:sz w:val="28"/>
          <w:szCs w:val="28"/>
          <w:lang w:val="ru-RU"/>
        </w:rPr>
        <w:t xml:space="preserve"> = 1,2 В - прямое падение напряжения на диодах моста в плече.</w:t>
      </w:r>
    </w:p>
    <w:p w14:paraId="17D57FE3" w14:textId="77777777" w:rsidR="00E35A91" w:rsidRDefault="00E35A91">
      <w:pPr>
        <w:tabs>
          <w:tab w:val="left" w:pos="9360"/>
        </w:tabs>
        <w:spacing w:line="360" w:lineRule="auto"/>
        <w:ind w:firstLine="709"/>
        <w:jc w:val="both"/>
        <w:rPr>
          <w:sz w:val="28"/>
          <w:szCs w:val="28"/>
          <w:lang w:val="ru-RU"/>
        </w:rPr>
      </w:pPr>
      <w:r>
        <w:rPr>
          <w:sz w:val="28"/>
          <w:szCs w:val="28"/>
          <w:lang w:val="ru-RU"/>
        </w:rPr>
        <w:t>Ток через диоды и обратное напряжение в каждом плече моста равны:</w:t>
      </w:r>
    </w:p>
    <w:p w14:paraId="7497D64B" w14:textId="77777777" w:rsidR="00E35A91" w:rsidRDefault="00E35A91">
      <w:pPr>
        <w:tabs>
          <w:tab w:val="left" w:pos="9360"/>
        </w:tabs>
        <w:spacing w:line="360" w:lineRule="auto"/>
        <w:ind w:firstLine="709"/>
        <w:jc w:val="both"/>
        <w:rPr>
          <w:sz w:val="28"/>
          <w:szCs w:val="28"/>
          <w:lang w:val="ru-RU"/>
        </w:rPr>
      </w:pPr>
    </w:p>
    <w:p w14:paraId="0004E93F" w14:textId="343CA9F2" w:rsidR="00E35A91" w:rsidRDefault="00E35A91">
      <w:pPr>
        <w:ind w:firstLine="709"/>
        <w:rPr>
          <w:sz w:val="28"/>
          <w:szCs w:val="28"/>
          <w:lang w:val="ru-RU"/>
        </w:rPr>
      </w:pPr>
      <w:r>
        <w:rPr>
          <w:rFonts w:ascii="Microsoft Sans Serif" w:hAnsi="Microsoft Sans Serif" w:cs="Microsoft Sans Serif"/>
          <w:noProof/>
          <w:sz w:val="17"/>
          <w:szCs w:val="17"/>
          <w:lang w:val="ru-RU"/>
        </w:rPr>
        <w:drawing>
          <wp:inline distT="0" distB="0" distL="0" distR="0" wp14:anchorId="48BC2A6E" wp14:editId="36FA1D23">
            <wp:extent cx="3429000" cy="3048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429000" cy="304800"/>
                    </a:xfrm>
                    <a:prstGeom prst="rect">
                      <a:avLst/>
                    </a:prstGeom>
                    <a:noFill/>
                    <a:ln>
                      <a:noFill/>
                    </a:ln>
                  </pic:spPr>
                </pic:pic>
              </a:graphicData>
            </a:graphic>
          </wp:inline>
        </w:drawing>
      </w:r>
      <w:r>
        <w:rPr>
          <w:sz w:val="28"/>
          <w:szCs w:val="28"/>
          <w:lang w:val="ru-RU"/>
        </w:rPr>
        <w:t>;</w:t>
      </w:r>
    </w:p>
    <w:p w14:paraId="5774BBE0" w14:textId="2F735CB8" w:rsidR="00E35A91" w:rsidRDefault="00E35A91">
      <w:pPr>
        <w:ind w:firstLine="709"/>
        <w:rPr>
          <w:sz w:val="28"/>
          <w:szCs w:val="28"/>
          <w:lang w:val="ru-RU"/>
        </w:rPr>
      </w:pPr>
      <w:r>
        <w:rPr>
          <w:rFonts w:ascii="Microsoft Sans Serif" w:hAnsi="Microsoft Sans Serif" w:cs="Microsoft Sans Serif"/>
          <w:noProof/>
          <w:sz w:val="17"/>
          <w:szCs w:val="17"/>
          <w:lang w:val="ru-RU"/>
        </w:rPr>
        <w:drawing>
          <wp:inline distT="0" distB="0" distL="0" distR="0" wp14:anchorId="75B4A50F" wp14:editId="2E668E71">
            <wp:extent cx="2971800" cy="29527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71800" cy="295275"/>
                    </a:xfrm>
                    <a:prstGeom prst="rect">
                      <a:avLst/>
                    </a:prstGeom>
                    <a:noFill/>
                    <a:ln>
                      <a:noFill/>
                    </a:ln>
                  </pic:spPr>
                </pic:pic>
              </a:graphicData>
            </a:graphic>
          </wp:inline>
        </w:drawing>
      </w:r>
      <w:r>
        <w:rPr>
          <w:sz w:val="28"/>
          <w:szCs w:val="28"/>
          <w:lang w:val="ru-RU"/>
        </w:rPr>
        <w:t>.</w:t>
      </w:r>
    </w:p>
    <w:p w14:paraId="34585DBD" w14:textId="77777777" w:rsidR="00E35A91" w:rsidRDefault="00E35A91">
      <w:pPr>
        <w:ind w:firstLine="709"/>
        <w:rPr>
          <w:sz w:val="28"/>
          <w:szCs w:val="28"/>
          <w:lang w:val="ru-RU"/>
        </w:rPr>
      </w:pPr>
    </w:p>
    <w:p w14:paraId="3D10E970" w14:textId="77777777" w:rsidR="00E35A91" w:rsidRDefault="00E35A91">
      <w:pPr>
        <w:tabs>
          <w:tab w:val="left" w:pos="9360"/>
        </w:tabs>
        <w:spacing w:line="360" w:lineRule="auto"/>
        <w:ind w:firstLine="709"/>
        <w:jc w:val="both"/>
        <w:rPr>
          <w:sz w:val="28"/>
          <w:szCs w:val="28"/>
          <w:lang w:val="ru-RU"/>
        </w:rPr>
      </w:pPr>
      <w:r>
        <w:rPr>
          <w:sz w:val="28"/>
          <w:szCs w:val="28"/>
          <w:lang w:val="ru-RU"/>
        </w:rPr>
        <w:t>С учётом этих значений выбираем для схемы выпрямителя диодный мост типа КЦ412А. Технические данные моста КЦ412А приведены в таблице 22.</w:t>
      </w:r>
    </w:p>
    <w:p w14:paraId="4CD835FE" w14:textId="77777777" w:rsidR="00E35A91" w:rsidRDefault="00E35A91">
      <w:pPr>
        <w:tabs>
          <w:tab w:val="left" w:pos="9360"/>
        </w:tabs>
        <w:spacing w:line="360" w:lineRule="auto"/>
        <w:ind w:firstLine="709"/>
        <w:jc w:val="both"/>
        <w:rPr>
          <w:sz w:val="28"/>
          <w:szCs w:val="28"/>
          <w:lang w:val="ru-RU"/>
        </w:rPr>
      </w:pPr>
    </w:p>
    <w:p w14:paraId="1D9C35FB" w14:textId="77777777" w:rsidR="00E35A91" w:rsidRDefault="00E35A91">
      <w:pPr>
        <w:tabs>
          <w:tab w:val="left" w:pos="9360"/>
        </w:tabs>
        <w:spacing w:line="360" w:lineRule="auto"/>
        <w:ind w:firstLine="709"/>
        <w:jc w:val="both"/>
        <w:rPr>
          <w:sz w:val="28"/>
          <w:szCs w:val="28"/>
          <w:lang w:val="ru-RU"/>
        </w:rPr>
      </w:pPr>
      <w:r>
        <w:rPr>
          <w:sz w:val="28"/>
          <w:szCs w:val="28"/>
          <w:lang w:val="ru-RU"/>
        </w:rPr>
        <w:t>Таблица 22</w:t>
      </w:r>
    </w:p>
    <w:p w14:paraId="0CCF9675" w14:textId="77777777" w:rsidR="00E35A91" w:rsidRDefault="00E35A91">
      <w:pPr>
        <w:tabs>
          <w:tab w:val="left" w:pos="9360"/>
        </w:tabs>
        <w:spacing w:line="360" w:lineRule="auto"/>
        <w:ind w:firstLine="709"/>
        <w:jc w:val="both"/>
        <w:rPr>
          <w:sz w:val="28"/>
          <w:szCs w:val="28"/>
          <w:lang w:val="ru-RU"/>
        </w:rPr>
      </w:pPr>
      <w:r>
        <w:rPr>
          <w:sz w:val="28"/>
          <w:szCs w:val="28"/>
          <w:lang w:val="ru-RU"/>
        </w:rPr>
        <w:t>Параметры диодного моста типа КЦ412А</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9"/>
        <w:gridCol w:w="1107"/>
        <w:gridCol w:w="1025"/>
        <w:gridCol w:w="1481"/>
        <w:gridCol w:w="935"/>
      </w:tblGrid>
      <w:tr w:rsidR="00462E71" w14:paraId="306E9BA3" w14:textId="77777777">
        <w:trPr>
          <w:jc w:val="center"/>
        </w:trPr>
        <w:tc>
          <w:tcPr>
            <w:tcW w:w="939" w:type="dxa"/>
            <w:tcBorders>
              <w:top w:val="single" w:sz="6" w:space="0" w:color="auto"/>
              <w:left w:val="single" w:sz="6" w:space="0" w:color="auto"/>
              <w:bottom w:val="single" w:sz="6" w:space="0" w:color="auto"/>
              <w:right w:val="single" w:sz="6" w:space="0" w:color="auto"/>
            </w:tcBorders>
          </w:tcPr>
          <w:p w14:paraId="12CBC9CB" w14:textId="77777777" w:rsidR="00E35A91" w:rsidRDefault="00E35A91">
            <w:pPr>
              <w:spacing w:line="276" w:lineRule="auto"/>
              <w:rPr>
                <w:sz w:val="20"/>
                <w:szCs w:val="20"/>
                <w:lang w:val="ru-RU"/>
              </w:rPr>
            </w:pPr>
            <w:r>
              <w:rPr>
                <w:sz w:val="20"/>
                <w:szCs w:val="20"/>
                <w:lang w:val="ru-RU"/>
              </w:rPr>
              <w:t>Тип</w:t>
            </w:r>
          </w:p>
        </w:tc>
        <w:tc>
          <w:tcPr>
            <w:tcW w:w="1107" w:type="dxa"/>
            <w:tcBorders>
              <w:top w:val="single" w:sz="6" w:space="0" w:color="auto"/>
              <w:left w:val="single" w:sz="6" w:space="0" w:color="auto"/>
              <w:bottom w:val="single" w:sz="6" w:space="0" w:color="auto"/>
              <w:right w:val="single" w:sz="6" w:space="0" w:color="auto"/>
            </w:tcBorders>
          </w:tcPr>
          <w:p w14:paraId="2F092892" w14:textId="77777777" w:rsidR="00E35A91" w:rsidRDefault="00E35A91">
            <w:pPr>
              <w:spacing w:line="276" w:lineRule="auto"/>
              <w:rPr>
                <w:sz w:val="20"/>
                <w:szCs w:val="20"/>
                <w:lang w:val="ru-RU"/>
              </w:rPr>
            </w:pPr>
            <w:proofErr w:type="spellStart"/>
            <w:r>
              <w:rPr>
                <w:sz w:val="20"/>
                <w:szCs w:val="20"/>
                <w:lang w:val="ru-RU"/>
              </w:rPr>
              <w:t>Iпр.ср</w:t>
            </w:r>
            <w:proofErr w:type="spellEnd"/>
            <w:r>
              <w:rPr>
                <w:sz w:val="20"/>
                <w:szCs w:val="20"/>
                <w:lang w:val="ru-RU"/>
              </w:rPr>
              <w:t>, (А)</w:t>
            </w:r>
          </w:p>
        </w:tc>
        <w:tc>
          <w:tcPr>
            <w:tcW w:w="1025" w:type="dxa"/>
            <w:tcBorders>
              <w:top w:val="single" w:sz="6" w:space="0" w:color="auto"/>
              <w:left w:val="single" w:sz="6" w:space="0" w:color="auto"/>
              <w:bottom w:val="single" w:sz="6" w:space="0" w:color="auto"/>
              <w:right w:val="single" w:sz="6" w:space="0" w:color="auto"/>
            </w:tcBorders>
          </w:tcPr>
          <w:p w14:paraId="0D6628E2" w14:textId="77777777" w:rsidR="00E35A91" w:rsidRDefault="00E35A91">
            <w:pPr>
              <w:spacing w:line="276" w:lineRule="auto"/>
              <w:rPr>
                <w:sz w:val="20"/>
                <w:szCs w:val="20"/>
                <w:lang w:val="ru-RU"/>
              </w:rPr>
            </w:pPr>
            <w:proofErr w:type="spellStart"/>
            <w:r>
              <w:rPr>
                <w:sz w:val="20"/>
                <w:szCs w:val="20"/>
                <w:lang w:val="ru-RU"/>
              </w:rPr>
              <w:t>Iпр.и</w:t>
            </w:r>
            <w:proofErr w:type="spellEnd"/>
            <w:r>
              <w:rPr>
                <w:sz w:val="20"/>
                <w:szCs w:val="20"/>
                <w:lang w:val="ru-RU"/>
              </w:rPr>
              <w:t>, (А)</w:t>
            </w:r>
          </w:p>
        </w:tc>
        <w:tc>
          <w:tcPr>
            <w:tcW w:w="1481" w:type="dxa"/>
            <w:tcBorders>
              <w:top w:val="single" w:sz="6" w:space="0" w:color="auto"/>
              <w:left w:val="single" w:sz="6" w:space="0" w:color="auto"/>
              <w:bottom w:val="single" w:sz="6" w:space="0" w:color="auto"/>
              <w:right w:val="single" w:sz="6" w:space="0" w:color="auto"/>
            </w:tcBorders>
          </w:tcPr>
          <w:p w14:paraId="233B104A" w14:textId="77777777" w:rsidR="00E35A91" w:rsidRDefault="00E35A91">
            <w:pPr>
              <w:spacing w:line="276" w:lineRule="auto"/>
              <w:rPr>
                <w:sz w:val="20"/>
                <w:szCs w:val="20"/>
                <w:lang w:val="ru-RU"/>
              </w:rPr>
            </w:pPr>
            <w:proofErr w:type="spellStart"/>
            <w:r>
              <w:rPr>
                <w:sz w:val="20"/>
                <w:szCs w:val="20"/>
                <w:lang w:val="ru-RU"/>
              </w:rPr>
              <w:t>Uобр.макс</w:t>
            </w:r>
            <w:proofErr w:type="spellEnd"/>
            <w:r>
              <w:rPr>
                <w:sz w:val="20"/>
                <w:szCs w:val="20"/>
                <w:lang w:val="ru-RU"/>
              </w:rPr>
              <w:t>, (В)</w:t>
            </w:r>
          </w:p>
        </w:tc>
        <w:tc>
          <w:tcPr>
            <w:tcW w:w="935" w:type="dxa"/>
            <w:tcBorders>
              <w:top w:val="single" w:sz="6" w:space="0" w:color="auto"/>
              <w:left w:val="single" w:sz="6" w:space="0" w:color="auto"/>
              <w:bottom w:val="single" w:sz="6" w:space="0" w:color="auto"/>
              <w:right w:val="single" w:sz="6" w:space="0" w:color="auto"/>
            </w:tcBorders>
          </w:tcPr>
          <w:p w14:paraId="2BECA47A" w14:textId="77777777" w:rsidR="00E35A91" w:rsidRDefault="00E35A91">
            <w:pPr>
              <w:spacing w:line="276" w:lineRule="auto"/>
              <w:rPr>
                <w:sz w:val="20"/>
                <w:szCs w:val="20"/>
                <w:lang w:val="ru-RU"/>
              </w:rPr>
            </w:pPr>
            <w:proofErr w:type="spellStart"/>
            <w:r>
              <w:rPr>
                <w:sz w:val="20"/>
                <w:szCs w:val="20"/>
                <w:lang w:val="ru-RU"/>
              </w:rPr>
              <w:t>Uпр</w:t>
            </w:r>
            <w:proofErr w:type="spellEnd"/>
            <w:r>
              <w:rPr>
                <w:sz w:val="20"/>
                <w:szCs w:val="20"/>
                <w:lang w:val="ru-RU"/>
              </w:rPr>
              <w:t>, (В)</w:t>
            </w:r>
          </w:p>
        </w:tc>
      </w:tr>
      <w:tr w:rsidR="00462E71" w14:paraId="773F6B92" w14:textId="77777777">
        <w:trPr>
          <w:jc w:val="center"/>
        </w:trPr>
        <w:tc>
          <w:tcPr>
            <w:tcW w:w="939" w:type="dxa"/>
            <w:tcBorders>
              <w:top w:val="single" w:sz="6" w:space="0" w:color="auto"/>
              <w:left w:val="single" w:sz="6" w:space="0" w:color="auto"/>
              <w:bottom w:val="single" w:sz="6" w:space="0" w:color="auto"/>
              <w:right w:val="single" w:sz="6" w:space="0" w:color="auto"/>
            </w:tcBorders>
          </w:tcPr>
          <w:p w14:paraId="1E55825A" w14:textId="77777777" w:rsidR="00E35A91" w:rsidRDefault="00E35A91">
            <w:pPr>
              <w:spacing w:line="276" w:lineRule="auto"/>
              <w:rPr>
                <w:sz w:val="20"/>
                <w:szCs w:val="20"/>
                <w:lang w:val="ru-RU"/>
              </w:rPr>
            </w:pPr>
            <w:r>
              <w:rPr>
                <w:sz w:val="20"/>
                <w:szCs w:val="20"/>
                <w:lang w:val="ru-RU"/>
              </w:rPr>
              <w:t>КЦ412А</w:t>
            </w:r>
          </w:p>
        </w:tc>
        <w:tc>
          <w:tcPr>
            <w:tcW w:w="1107" w:type="dxa"/>
            <w:tcBorders>
              <w:top w:val="single" w:sz="6" w:space="0" w:color="auto"/>
              <w:left w:val="single" w:sz="6" w:space="0" w:color="auto"/>
              <w:bottom w:val="single" w:sz="6" w:space="0" w:color="auto"/>
              <w:right w:val="single" w:sz="6" w:space="0" w:color="auto"/>
            </w:tcBorders>
          </w:tcPr>
          <w:p w14:paraId="51766AC5" w14:textId="77777777" w:rsidR="00E35A91" w:rsidRDefault="00E35A91">
            <w:pPr>
              <w:spacing w:line="276" w:lineRule="auto"/>
              <w:rPr>
                <w:sz w:val="20"/>
                <w:szCs w:val="20"/>
                <w:lang w:val="ru-RU"/>
              </w:rPr>
            </w:pPr>
            <w:r>
              <w:rPr>
                <w:sz w:val="20"/>
                <w:szCs w:val="20"/>
                <w:lang w:val="ru-RU"/>
              </w:rPr>
              <w:t>1</w:t>
            </w:r>
          </w:p>
        </w:tc>
        <w:tc>
          <w:tcPr>
            <w:tcW w:w="1025" w:type="dxa"/>
            <w:tcBorders>
              <w:top w:val="single" w:sz="6" w:space="0" w:color="auto"/>
              <w:left w:val="single" w:sz="6" w:space="0" w:color="auto"/>
              <w:bottom w:val="single" w:sz="6" w:space="0" w:color="auto"/>
              <w:right w:val="single" w:sz="6" w:space="0" w:color="auto"/>
            </w:tcBorders>
          </w:tcPr>
          <w:p w14:paraId="46EAEA9F" w14:textId="77777777" w:rsidR="00E35A91" w:rsidRDefault="00E35A91">
            <w:pPr>
              <w:spacing w:line="276" w:lineRule="auto"/>
              <w:rPr>
                <w:sz w:val="20"/>
                <w:szCs w:val="20"/>
                <w:lang w:val="ru-RU"/>
              </w:rPr>
            </w:pPr>
            <w:r>
              <w:rPr>
                <w:sz w:val="20"/>
                <w:szCs w:val="20"/>
                <w:lang w:val="ru-RU"/>
              </w:rPr>
              <w:t>15</w:t>
            </w:r>
          </w:p>
        </w:tc>
        <w:tc>
          <w:tcPr>
            <w:tcW w:w="1481" w:type="dxa"/>
            <w:tcBorders>
              <w:top w:val="single" w:sz="6" w:space="0" w:color="auto"/>
              <w:left w:val="single" w:sz="6" w:space="0" w:color="auto"/>
              <w:bottom w:val="single" w:sz="6" w:space="0" w:color="auto"/>
              <w:right w:val="single" w:sz="6" w:space="0" w:color="auto"/>
            </w:tcBorders>
          </w:tcPr>
          <w:p w14:paraId="3D37B48C" w14:textId="77777777" w:rsidR="00E35A91" w:rsidRDefault="00E35A91">
            <w:pPr>
              <w:spacing w:line="276" w:lineRule="auto"/>
              <w:rPr>
                <w:sz w:val="20"/>
                <w:szCs w:val="20"/>
                <w:lang w:val="ru-RU"/>
              </w:rPr>
            </w:pPr>
            <w:r>
              <w:rPr>
                <w:sz w:val="20"/>
                <w:szCs w:val="20"/>
                <w:lang w:val="ru-RU"/>
              </w:rPr>
              <w:t>50</w:t>
            </w:r>
          </w:p>
        </w:tc>
        <w:tc>
          <w:tcPr>
            <w:tcW w:w="935" w:type="dxa"/>
            <w:tcBorders>
              <w:top w:val="single" w:sz="6" w:space="0" w:color="auto"/>
              <w:left w:val="single" w:sz="6" w:space="0" w:color="auto"/>
              <w:bottom w:val="single" w:sz="6" w:space="0" w:color="auto"/>
              <w:right w:val="single" w:sz="6" w:space="0" w:color="auto"/>
            </w:tcBorders>
          </w:tcPr>
          <w:p w14:paraId="1D163016" w14:textId="77777777" w:rsidR="00E35A91" w:rsidRDefault="00E35A91">
            <w:pPr>
              <w:spacing w:line="276" w:lineRule="auto"/>
              <w:rPr>
                <w:sz w:val="20"/>
                <w:szCs w:val="20"/>
                <w:lang w:val="ru-RU"/>
              </w:rPr>
            </w:pPr>
            <w:r>
              <w:rPr>
                <w:sz w:val="20"/>
                <w:szCs w:val="20"/>
                <w:lang w:val="ru-RU"/>
              </w:rPr>
              <w:t>1,2</w:t>
            </w:r>
          </w:p>
        </w:tc>
      </w:tr>
    </w:tbl>
    <w:p w14:paraId="570EA6FD" w14:textId="77777777" w:rsidR="00E35A91" w:rsidRDefault="00E35A91">
      <w:pPr>
        <w:tabs>
          <w:tab w:val="left" w:pos="9360"/>
        </w:tabs>
        <w:spacing w:line="360" w:lineRule="auto"/>
        <w:ind w:firstLine="709"/>
        <w:jc w:val="both"/>
        <w:rPr>
          <w:sz w:val="28"/>
          <w:szCs w:val="28"/>
          <w:lang w:val="ru-RU"/>
        </w:rPr>
      </w:pPr>
    </w:p>
    <w:p w14:paraId="682927ED" w14:textId="77777777" w:rsidR="00E35A91" w:rsidRDefault="00E35A91">
      <w:pPr>
        <w:tabs>
          <w:tab w:val="left" w:pos="9360"/>
        </w:tabs>
        <w:spacing w:line="360" w:lineRule="auto"/>
        <w:ind w:firstLine="709"/>
        <w:jc w:val="both"/>
        <w:rPr>
          <w:sz w:val="28"/>
          <w:szCs w:val="28"/>
          <w:lang w:val="ru-RU"/>
        </w:rPr>
      </w:pPr>
      <w:r>
        <w:rPr>
          <w:sz w:val="28"/>
          <w:szCs w:val="28"/>
          <w:lang w:val="ru-RU"/>
        </w:rPr>
        <w:t>Действующие значения напряжений и токов для вторичных обмоток силового трансформатора:</w:t>
      </w:r>
    </w:p>
    <w:p w14:paraId="0DED9E25" w14:textId="77777777" w:rsidR="00E35A91" w:rsidRDefault="00E35A91">
      <w:pPr>
        <w:tabs>
          <w:tab w:val="left" w:pos="9360"/>
        </w:tabs>
        <w:spacing w:line="360" w:lineRule="auto"/>
        <w:ind w:firstLine="709"/>
        <w:jc w:val="both"/>
        <w:rPr>
          <w:sz w:val="28"/>
          <w:szCs w:val="28"/>
          <w:lang w:val="ru-RU"/>
        </w:rPr>
      </w:pPr>
    </w:p>
    <w:p w14:paraId="6FD8AC42" w14:textId="7008632B" w:rsidR="00E35A91" w:rsidRDefault="00E35A91">
      <w:pPr>
        <w:ind w:firstLine="709"/>
        <w:rPr>
          <w:sz w:val="28"/>
          <w:szCs w:val="28"/>
          <w:lang w:val="es-VE"/>
        </w:rPr>
      </w:pPr>
      <w:r>
        <w:rPr>
          <w:rFonts w:ascii="Microsoft Sans Serif" w:hAnsi="Microsoft Sans Serif" w:cs="Microsoft Sans Serif"/>
          <w:noProof/>
          <w:sz w:val="17"/>
          <w:szCs w:val="17"/>
          <w:lang w:val="ru-RU"/>
        </w:rPr>
        <w:drawing>
          <wp:inline distT="0" distB="0" distL="0" distR="0" wp14:anchorId="2E2D2E41" wp14:editId="4DE54802">
            <wp:extent cx="2571750" cy="5334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71750" cy="533400"/>
                    </a:xfrm>
                    <a:prstGeom prst="rect">
                      <a:avLst/>
                    </a:prstGeom>
                    <a:noFill/>
                    <a:ln>
                      <a:noFill/>
                    </a:ln>
                  </pic:spPr>
                </pic:pic>
              </a:graphicData>
            </a:graphic>
          </wp:inline>
        </w:drawing>
      </w:r>
      <w:r>
        <w:rPr>
          <w:sz w:val="28"/>
          <w:szCs w:val="28"/>
          <w:lang w:val="es-VE"/>
        </w:rPr>
        <w:t>,</w:t>
      </w:r>
    </w:p>
    <w:p w14:paraId="6655505E" w14:textId="4B89912E" w:rsidR="00E35A91" w:rsidRDefault="00E35A91">
      <w:pPr>
        <w:ind w:firstLine="709"/>
        <w:rPr>
          <w:sz w:val="28"/>
          <w:szCs w:val="28"/>
          <w:lang w:val="ru-RU"/>
        </w:rPr>
      </w:pPr>
      <w:r>
        <w:rPr>
          <w:rFonts w:ascii="Microsoft Sans Serif" w:hAnsi="Microsoft Sans Serif" w:cs="Microsoft Sans Serif"/>
          <w:noProof/>
          <w:sz w:val="17"/>
          <w:szCs w:val="17"/>
          <w:lang w:val="ru-RU"/>
        </w:rPr>
        <w:drawing>
          <wp:inline distT="0" distB="0" distL="0" distR="0" wp14:anchorId="16544C8E" wp14:editId="3B5BCB0D">
            <wp:extent cx="1009650" cy="32385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09650" cy="323850"/>
                    </a:xfrm>
                    <a:prstGeom prst="rect">
                      <a:avLst/>
                    </a:prstGeom>
                    <a:noFill/>
                    <a:ln>
                      <a:noFill/>
                    </a:ln>
                  </pic:spPr>
                </pic:pic>
              </a:graphicData>
            </a:graphic>
          </wp:inline>
        </w:drawing>
      </w:r>
      <w:r>
        <w:rPr>
          <w:sz w:val="28"/>
          <w:szCs w:val="28"/>
          <w:lang w:val="ru-RU"/>
        </w:rPr>
        <w:t>.</w:t>
      </w:r>
    </w:p>
    <w:p w14:paraId="71F911AB" w14:textId="77777777" w:rsidR="00E35A91" w:rsidRDefault="00E35A91">
      <w:pPr>
        <w:ind w:firstLine="709"/>
        <w:rPr>
          <w:sz w:val="28"/>
          <w:szCs w:val="28"/>
          <w:lang w:val="ru-RU"/>
        </w:rPr>
      </w:pPr>
    </w:p>
    <w:p w14:paraId="7B27C00F" w14:textId="77777777" w:rsidR="00E35A91" w:rsidRDefault="00E35A91">
      <w:pPr>
        <w:ind w:firstLine="709"/>
        <w:rPr>
          <w:sz w:val="28"/>
          <w:szCs w:val="28"/>
          <w:lang w:val="ru-RU"/>
        </w:rPr>
      </w:pPr>
      <w:r>
        <w:rPr>
          <w:sz w:val="28"/>
          <w:szCs w:val="28"/>
          <w:lang w:val="ru-RU"/>
        </w:rPr>
        <w:t>Получаем значения тока и напряжения для вторичных обмоток:</w:t>
      </w:r>
    </w:p>
    <w:p w14:paraId="3EFFF1DD" w14:textId="0C58F676" w:rsidR="00E35A91" w:rsidRDefault="00E35A91">
      <w:pPr>
        <w:ind w:firstLine="709"/>
        <w:rPr>
          <w:sz w:val="28"/>
          <w:szCs w:val="28"/>
          <w:lang w:val="ru-RU"/>
        </w:rPr>
      </w:pPr>
      <w:r>
        <w:rPr>
          <w:rFonts w:ascii="Microsoft Sans Serif" w:hAnsi="Microsoft Sans Serif" w:cs="Microsoft Sans Serif"/>
          <w:noProof/>
          <w:sz w:val="17"/>
          <w:szCs w:val="17"/>
          <w:lang w:val="ru-RU"/>
        </w:rPr>
        <w:drawing>
          <wp:inline distT="0" distB="0" distL="0" distR="0" wp14:anchorId="3B09AE5D" wp14:editId="45955133">
            <wp:extent cx="2552700" cy="32385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52700" cy="323850"/>
                    </a:xfrm>
                    <a:prstGeom prst="rect">
                      <a:avLst/>
                    </a:prstGeom>
                    <a:noFill/>
                    <a:ln>
                      <a:noFill/>
                    </a:ln>
                  </pic:spPr>
                </pic:pic>
              </a:graphicData>
            </a:graphic>
          </wp:inline>
        </w:drawing>
      </w:r>
      <w:r>
        <w:rPr>
          <w:sz w:val="28"/>
          <w:szCs w:val="28"/>
          <w:lang w:val="ru-RU"/>
        </w:rPr>
        <w:t>;</w:t>
      </w:r>
    </w:p>
    <w:p w14:paraId="7BEE9335" w14:textId="5DE4A2CE" w:rsidR="00E35A91" w:rsidRDefault="00E35A91">
      <w:pPr>
        <w:ind w:firstLine="709"/>
        <w:rPr>
          <w:sz w:val="28"/>
          <w:szCs w:val="28"/>
          <w:lang w:val="ru-RU"/>
        </w:rPr>
      </w:pPr>
      <w:r>
        <w:rPr>
          <w:rFonts w:ascii="Microsoft Sans Serif" w:hAnsi="Microsoft Sans Serif" w:cs="Microsoft Sans Serif"/>
          <w:noProof/>
          <w:sz w:val="17"/>
          <w:szCs w:val="17"/>
          <w:lang w:val="ru-RU"/>
        </w:rPr>
        <w:drawing>
          <wp:inline distT="0" distB="0" distL="0" distR="0" wp14:anchorId="7D730A43" wp14:editId="6D0E6FD1">
            <wp:extent cx="2428875" cy="50482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28875" cy="504825"/>
                    </a:xfrm>
                    <a:prstGeom prst="rect">
                      <a:avLst/>
                    </a:prstGeom>
                    <a:noFill/>
                    <a:ln>
                      <a:noFill/>
                    </a:ln>
                  </pic:spPr>
                </pic:pic>
              </a:graphicData>
            </a:graphic>
          </wp:inline>
        </w:drawing>
      </w:r>
      <w:r>
        <w:rPr>
          <w:sz w:val="28"/>
          <w:szCs w:val="28"/>
          <w:lang w:val="ru-RU"/>
        </w:rPr>
        <w:t>.</w:t>
      </w:r>
    </w:p>
    <w:p w14:paraId="0A9255FD" w14:textId="77777777" w:rsidR="00E35A91" w:rsidRDefault="00E35A91">
      <w:pPr>
        <w:ind w:firstLine="709"/>
        <w:rPr>
          <w:sz w:val="28"/>
          <w:szCs w:val="28"/>
          <w:lang w:val="ru-RU"/>
        </w:rPr>
      </w:pPr>
    </w:p>
    <w:p w14:paraId="2AF97698" w14:textId="77777777" w:rsidR="00E35A91" w:rsidRDefault="00E35A91">
      <w:pPr>
        <w:spacing w:line="360" w:lineRule="auto"/>
        <w:ind w:firstLine="709"/>
        <w:jc w:val="both"/>
        <w:rPr>
          <w:sz w:val="28"/>
          <w:szCs w:val="28"/>
          <w:lang w:val="ru-RU"/>
        </w:rPr>
      </w:pPr>
      <w:r>
        <w:rPr>
          <w:sz w:val="28"/>
          <w:szCs w:val="28"/>
          <w:lang w:val="ru-RU"/>
        </w:rPr>
        <w:t xml:space="preserve">Трансформатор подбирается по требуемым параметрам напряжения </w:t>
      </w:r>
      <w:r>
        <w:rPr>
          <w:sz w:val="28"/>
          <w:szCs w:val="28"/>
          <w:lang w:val="en-US"/>
        </w:rPr>
        <w:t>U</w:t>
      </w:r>
      <w:r>
        <w:rPr>
          <w:sz w:val="28"/>
          <w:szCs w:val="28"/>
          <w:vertAlign w:val="subscript"/>
          <w:lang w:val="ru-RU"/>
        </w:rPr>
        <w:t>2</w:t>
      </w:r>
      <w:r>
        <w:rPr>
          <w:sz w:val="28"/>
          <w:szCs w:val="28"/>
          <w:lang w:val="ru-RU"/>
        </w:rPr>
        <w:t xml:space="preserve"> и тока </w:t>
      </w:r>
      <w:r>
        <w:rPr>
          <w:sz w:val="28"/>
          <w:szCs w:val="28"/>
          <w:lang w:val="en-US"/>
        </w:rPr>
        <w:t>I</w:t>
      </w:r>
      <w:r>
        <w:rPr>
          <w:sz w:val="28"/>
          <w:szCs w:val="28"/>
          <w:vertAlign w:val="subscript"/>
          <w:lang w:val="ru-RU"/>
        </w:rPr>
        <w:t xml:space="preserve">2 </w:t>
      </w:r>
      <w:r>
        <w:rPr>
          <w:sz w:val="28"/>
          <w:szCs w:val="28"/>
          <w:lang w:val="ru-RU"/>
        </w:rPr>
        <w:t>во вторичной обмотке с учетом запаса по напряжению в 20…25% для регулирования стабилизатором, при этом целесообразно использовать малогабаритные трансформаторы серии ТПК-25 для печатного монтажа. Масса трансформатора серии ТПК-25 не более 0,6 кг, ток холостого хода - не более 0,035 А.</w:t>
      </w:r>
    </w:p>
    <w:p w14:paraId="3F477B16" w14:textId="77777777" w:rsidR="00E35A91" w:rsidRDefault="00E35A91">
      <w:pPr>
        <w:spacing w:line="360" w:lineRule="auto"/>
        <w:ind w:firstLine="709"/>
        <w:jc w:val="both"/>
        <w:rPr>
          <w:sz w:val="28"/>
          <w:szCs w:val="28"/>
          <w:lang w:val="ru-RU"/>
        </w:rPr>
      </w:pPr>
    </w:p>
    <w:p w14:paraId="3449DAFA" w14:textId="77777777" w:rsidR="00E35A91" w:rsidRDefault="00E35A91">
      <w:pPr>
        <w:spacing w:line="360" w:lineRule="auto"/>
        <w:ind w:firstLine="709"/>
        <w:jc w:val="both"/>
        <w:rPr>
          <w:sz w:val="28"/>
          <w:szCs w:val="28"/>
          <w:lang w:val="ru-RU"/>
        </w:rPr>
      </w:pPr>
      <w:r>
        <w:rPr>
          <w:sz w:val="28"/>
          <w:szCs w:val="28"/>
          <w:lang w:val="ru-RU"/>
        </w:rPr>
        <w:t>Таблица 23</w:t>
      </w:r>
    </w:p>
    <w:p w14:paraId="10627673" w14:textId="77777777" w:rsidR="00E35A91" w:rsidRDefault="00E35A91">
      <w:pPr>
        <w:spacing w:line="360" w:lineRule="auto"/>
        <w:ind w:firstLine="709"/>
        <w:jc w:val="both"/>
        <w:rPr>
          <w:sz w:val="28"/>
          <w:szCs w:val="28"/>
          <w:lang w:val="ru-RU"/>
        </w:rPr>
      </w:pPr>
      <w:r>
        <w:rPr>
          <w:sz w:val="28"/>
          <w:szCs w:val="28"/>
          <w:lang w:val="ru-RU"/>
        </w:rPr>
        <w:t>Параметры малогабаритного трансформатора ТПК-25-007</w:t>
      </w:r>
    </w:p>
    <w:tbl>
      <w:tblPr>
        <w:tblW w:w="0" w:type="auto"/>
        <w:jc w:val="center"/>
        <w:tblBorders>
          <w:top w:val="single" w:sz="12" w:space="0" w:color="auto"/>
          <w:left w:val="single" w:sz="12" w:space="0" w:color="auto"/>
          <w:bottom w:val="single" w:sz="12" w:space="0" w:color="auto"/>
          <w:right w:val="single" w:sz="8" w:space="0" w:color="auto"/>
        </w:tblBorders>
        <w:tblLayout w:type="fixed"/>
        <w:tblLook w:val="0000" w:firstRow="0" w:lastRow="0" w:firstColumn="0" w:lastColumn="0" w:noHBand="0" w:noVBand="0"/>
      </w:tblPr>
      <w:tblGrid>
        <w:gridCol w:w="1214"/>
        <w:gridCol w:w="1487"/>
        <w:gridCol w:w="4293"/>
        <w:gridCol w:w="1521"/>
      </w:tblGrid>
      <w:tr w:rsidR="00462E71" w14:paraId="7F474D94" w14:textId="77777777">
        <w:trPr>
          <w:jc w:val="center"/>
        </w:trPr>
        <w:tc>
          <w:tcPr>
            <w:tcW w:w="1214" w:type="dxa"/>
            <w:tcBorders>
              <w:top w:val="single" w:sz="12" w:space="0" w:color="auto"/>
              <w:bottom w:val="single" w:sz="6" w:space="0" w:color="auto"/>
              <w:right w:val="single" w:sz="6" w:space="0" w:color="auto"/>
            </w:tcBorders>
          </w:tcPr>
          <w:p w14:paraId="2C66D426" w14:textId="77777777" w:rsidR="00E35A91" w:rsidRDefault="00E35A91">
            <w:pPr>
              <w:spacing w:line="276" w:lineRule="auto"/>
              <w:rPr>
                <w:sz w:val="20"/>
                <w:szCs w:val="20"/>
                <w:lang w:val="ru-RU"/>
              </w:rPr>
            </w:pPr>
            <w:r>
              <w:rPr>
                <w:sz w:val="20"/>
                <w:szCs w:val="20"/>
                <w:lang w:val="ru-RU"/>
              </w:rPr>
              <w:t>Ном. мощность, В</w:t>
            </w:r>
            <w:r>
              <w:rPr>
                <w:rFonts w:ascii="Times New Roman" w:hAnsi="Times New Roman" w:cs="Times New Roman"/>
                <w:sz w:val="20"/>
                <w:szCs w:val="20"/>
                <w:lang w:val="ru-RU"/>
              </w:rPr>
              <w:t>∙</w:t>
            </w:r>
            <w:r>
              <w:rPr>
                <w:sz w:val="20"/>
                <w:szCs w:val="20"/>
                <w:lang w:val="ru-RU"/>
              </w:rPr>
              <w:t>А</w:t>
            </w:r>
          </w:p>
        </w:tc>
        <w:tc>
          <w:tcPr>
            <w:tcW w:w="1487" w:type="dxa"/>
            <w:tcBorders>
              <w:top w:val="single" w:sz="12" w:space="0" w:color="auto"/>
              <w:left w:val="single" w:sz="6" w:space="0" w:color="auto"/>
              <w:bottom w:val="single" w:sz="6" w:space="0" w:color="auto"/>
              <w:right w:val="single" w:sz="6" w:space="0" w:color="auto"/>
            </w:tcBorders>
          </w:tcPr>
          <w:p w14:paraId="7FE57C62" w14:textId="77777777" w:rsidR="00E35A91" w:rsidRDefault="00E35A91">
            <w:pPr>
              <w:spacing w:line="276" w:lineRule="auto"/>
              <w:rPr>
                <w:sz w:val="20"/>
                <w:szCs w:val="20"/>
                <w:lang w:val="ru-RU"/>
              </w:rPr>
            </w:pPr>
            <w:r>
              <w:rPr>
                <w:sz w:val="20"/>
                <w:szCs w:val="20"/>
                <w:lang w:val="ru-RU"/>
              </w:rPr>
              <w:t>Ток первичной обмотки, А</w:t>
            </w:r>
          </w:p>
        </w:tc>
        <w:tc>
          <w:tcPr>
            <w:tcW w:w="4293" w:type="dxa"/>
            <w:tcBorders>
              <w:top w:val="single" w:sz="12" w:space="0" w:color="auto"/>
              <w:left w:val="single" w:sz="6" w:space="0" w:color="auto"/>
              <w:bottom w:val="single" w:sz="6" w:space="0" w:color="auto"/>
              <w:right w:val="single" w:sz="6" w:space="0" w:color="auto"/>
            </w:tcBorders>
          </w:tcPr>
          <w:p w14:paraId="21E1BFDA" w14:textId="77777777" w:rsidR="00E35A91" w:rsidRDefault="00E35A91">
            <w:pPr>
              <w:spacing w:line="276" w:lineRule="auto"/>
              <w:rPr>
                <w:sz w:val="20"/>
                <w:szCs w:val="20"/>
                <w:lang w:val="ru-RU"/>
              </w:rPr>
            </w:pPr>
            <w:r>
              <w:rPr>
                <w:sz w:val="20"/>
                <w:szCs w:val="20"/>
                <w:lang w:val="ru-RU"/>
              </w:rPr>
              <w:t>Напряжения вторичных обмоток (при номинальной нагрузке), В</w:t>
            </w:r>
          </w:p>
        </w:tc>
        <w:tc>
          <w:tcPr>
            <w:tcW w:w="1521" w:type="dxa"/>
            <w:tcBorders>
              <w:top w:val="single" w:sz="12" w:space="0" w:color="auto"/>
              <w:left w:val="single" w:sz="6" w:space="0" w:color="auto"/>
              <w:bottom w:val="single" w:sz="6" w:space="0" w:color="auto"/>
              <w:right w:val="single" w:sz="12" w:space="0" w:color="auto"/>
            </w:tcBorders>
          </w:tcPr>
          <w:p w14:paraId="6C89D899" w14:textId="77777777" w:rsidR="00E35A91" w:rsidRDefault="00E35A91">
            <w:pPr>
              <w:spacing w:line="276" w:lineRule="auto"/>
              <w:rPr>
                <w:sz w:val="20"/>
                <w:szCs w:val="20"/>
                <w:lang w:val="ru-RU"/>
              </w:rPr>
            </w:pPr>
            <w:r>
              <w:rPr>
                <w:sz w:val="20"/>
                <w:szCs w:val="20"/>
                <w:lang w:val="ru-RU"/>
              </w:rPr>
              <w:t>Допустимый ток вторичных обмоток, А</w:t>
            </w:r>
          </w:p>
        </w:tc>
      </w:tr>
      <w:tr w:rsidR="00462E71" w14:paraId="715F1B66" w14:textId="77777777">
        <w:trPr>
          <w:jc w:val="center"/>
        </w:trPr>
        <w:tc>
          <w:tcPr>
            <w:tcW w:w="1214" w:type="dxa"/>
            <w:tcBorders>
              <w:top w:val="single" w:sz="6" w:space="0" w:color="auto"/>
              <w:bottom w:val="single" w:sz="6" w:space="0" w:color="auto"/>
              <w:right w:val="single" w:sz="6" w:space="0" w:color="auto"/>
            </w:tcBorders>
          </w:tcPr>
          <w:p w14:paraId="6D782B76" w14:textId="77777777" w:rsidR="00E35A91" w:rsidRDefault="00E35A91">
            <w:pPr>
              <w:spacing w:line="276" w:lineRule="auto"/>
              <w:rPr>
                <w:sz w:val="20"/>
                <w:szCs w:val="20"/>
                <w:lang w:val="ru-RU"/>
              </w:rPr>
            </w:pPr>
          </w:p>
        </w:tc>
        <w:tc>
          <w:tcPr>
            <w:tcW w:w="1487" w:type="dxa"/>
            <w:tcBorders>
              <w:top w:val="single" w:sz="6" w:space="0" w:color="auto"/>
              <w:left w:val="single" w:sz="6" w:space="0" w:color="auto"/>
              <w:bottom w:val="single" w:sz="6" w:space="0" w:color="auto"/>
              <w:right w:val="single" w:sz="6" w:space="0" w:color="auto"/>
            </w:tcBorders>
          </w:tcPr>
          <w:p w14:paraId="36284215" w14:textId="77777777" w:rsidR="00E35A91" w:rsidRDefault="00E35A91">
            <w:pPr>
              <w:spacing w:line="276" w:lineRule="auto"/>
              <w:rPr>
                <w:sz w:val="20"/>
                <w:szCs w:val="20"/>
                <w:lang w:val="ru-RU"/>
              </w:rPr>
            </w:pPr>
          </w:p>
        </w:tc>
        <w:tc>
          <w:tcPr>
            <w:tcW w:w="4293" w:type="dxa"/>
            <w:tcBorders>
              <w:top w:val="single" w:sz="6" w:space="0" w:color="auto"/>
              <w:left w:val="single" w:sz="6" w:space="0" w:color="auto"/>
              <w:bottom w:val="single" w:sz="6" w:space="0" w:color="auto"/>
              <w:right w:val="single" w:sz="6" w:space="0" w:color="auto"/>
            </w:tcBorders>
          </w:tcPr>
          <w:p w14:paraId="417BEEFA" w14:textId="77777777" w:rsidR="00E35A91" w:rsidRDefault="00E35A91">
            <w:pPr>
              <w:spacing w:line="276" w:lineRule="auto"/>
              <w:rPr>
                <w:sz w:val="20"/>
                <w:szCs w:val="20"/>
                <w:lang w:val="ru-RU"/>
              </w:rPr>
            </w:pPr>
            <w:r>
              <w:rPr>
                <w:sz w:val="20"/>
                <w:szCs w:val="20"/>
                <w:lang w:val="ru-RU"/>
              </w:rPr>
              <w:t>Номера вторичных обмоток</w:t>
            </w:r>
          </w:p>
        </w:tc>
        <w:tc>
          <w:tcPr>
            <w:tcW w:w="1521" w:type="dxa"/>
            <w:tcBorders>
              <w:top w:val="single" w:sz="6" w:space="0" w:color="auto"/>
              <w:left w:val="single" w:sz="6" w:space="0" w:color="auto"/>
              <w:bottom w:val="single" w:sz="6" w:space="0" w:color="auto"/>
              <w:right w:val="single" w:sz="12" w:space="0" w:color="auto"/>
            </w:tcBorders>
          </w:tcPr>
          <w:p w14:paraId="4A8BD45F" w14:textId="77777777" w:rsidR="00E35A91" w:rsidRDefault="00E35A91">
            <w:pPr>
              <w:spacing w:line="276" w:lineRule="auto"/>
              <w:rPr>
                <w:sz w:val="20"/>
                <w:szCs w:val="20"/>
                <w:lang w:val="ru-RU"/>
              </w:rPr>
            </w:pPr>
          </w:p>
        </w:tc>
      </w:tr>
      <w:tr w:rsidR="00462E71" w14:paraId="62853204" w14:textId="77777777">
        <w:trPr>
          <w:jc w:val="center"/>
        </w:trPr>
        <w:tc>
          <w:tcPr>
            <w:tcW w:w="1214" w:type="dxa"/>
            <w:tcBorders>
              <w:top w:val="single" w:sz="6" w:space="0" w:color="auto"/>
              <w:bottom w:val="single" w:sz="6" w:space="0" w:color="auto"/>
              <w:right w:val="single" w:sz="6" w:space="0" w:color="auto"/>
            </w:tcBorders>
          </w:tcPr>
          <w:p w14:paraId="68AAFE8E" w14:textId="77777777" w:rsidR="00E35A91" w:rsidRDefault="00E35A91">
            <w:pPr>
              <w:spacing w:line="276" w:lineRule="auto"/>
              <w:rPr>
                <w:sz w:val="20"/>
                <w:szCs w:val="20"/>
                <w:lang w:val="ru-RU"/>
              </w:rPr>
            </w:pPr>
          </w:p>
        </w:tc>
        <w:tc>
          <w:tcPr>
            <w:tcW w:w="1487" w:type="dxa"/>
            <w:tcBorders>
              <w:top w:val="single" w:sz="6" w:space="0" w:color="auto"/>
              <w:left w:val="single" w:sz="6" w:space="0" w:color="auto"/>
              <w:bottom w:val="single" w:sz="6" w:space="0" w:color="auto"/>
              <w:right w:val="single" w:sz="6" w:space="0" w:color="auto"/>
            </w:tcBorders>
          </w:tcPr>
          <w:p w14:paraId="02F47A03" w14:textId="77777777" w:rsidR="00E35A91" w:rsidRDefault="00E35A91">
            <w:pPr>
              <w:spacing w:line="276" w:lineRule="auto"/>
              <w:rPr>
                <w:sz w:val="20"/>
                <w:szCs w:val="20"/>
                <w:lang w:val="ru-RU"/>
              </w:rPr>
            </w:pPr>
          </w:p>
        </w:tc>
        <w:tc>
          <w:tcPr>
            <w:tcW w:w="4293" w:type="dxa"/>
            <w:tcBorders>
              <w:top w:val="single" w:sz="6" w:space="0" w:color="auto"/>
              <w:left w:val="single" w:sz="6" w:space="0" w:color="auto"/>
              <w:bottom w:val="single" w:sz="6" w:space="0" w:color="auto"/>
              <w:right w:val="single" w:sz="6" w:space="0" w:color="auto"/>
            </w:tcBorders>
          </w:tcPr>
          <w:p w14:paraId="77F97232" w14:textId="77777777" w:rsidR="00E35A91" w:rsidRDefault="00E35A91">
            <w:pPr>
              <w:spacing w:line="276" w:lineRule="auto"/>
              <w:rPr>
                <w:sz w:val="20"/>
                <w:szCs w:val="20"/>
                <w:lang w:val="ru-RU"/>
              </w:rPr>
            </w:pPr>
            <w:r>
              <w:rPr>
                <w:sz w:val="20"/>
                <w:szCs w:val="20"/>
                <w:lang w:val="ru-RU"/>
              </w:rPr>
              <w:t>7 - 9</w:t>
            </w:r>
          </w:p>
        </w:tc>
        <w:tc>
          <w:tcPr>
            <w:tcW w:w="1521" w:type="dxa"/>
            <w:tcBorders>
              <w:top w:val="single" w:sz="6" w:space="0" w:color="auto"/>
              <w:left w:val="single" w:sz="6" w:space="0" w:color="auto"/>
              <w:bottom w:val="single" w:sz="6" w:space="0" w:color="auto"/>
              <w:right w:val="single" w:sz="12" w:space="0" w:color="auto"/>
            </w:tcBorders>
          </w:tcPr>
          <w:p w14:paraId="379ECF58" w14:textId="77777777" w:rsidR="00E35A91" w:rsidRDefault="00E35A91">
            <w:pPr>
              <w:spacing w:line="276" w:lineRule="auto"/>
              <w:rPr>
                <w:sz w:val="20"/>
                <w:szCs w:val="20"/>
                <w:lang w:val="ru-RU"/>
              </w:rPr>
            </w:pPr>
          </w:p>
        </w:tc>
      </w:tr>
      <w:tr w:rsidR="00462E71" w14:paraId="1589A21E" w14:textId="77777777">
        <w:trPr>
          <w:jc w:val="center"/>
        </w:trPr>
        <w:tc>
          <w:tcPr>
            <w:tcW w:w="1214" w:type="dxa"/>
            <w:tcBorders>
              <w:top w:val="single" w:sz="6" w:space="0" w:color="auto"/>
              <w:bottom w:val="single" w:sz="12" w:space="0" w:color="auto"/>
              <w:right w:val="single" w:sz="6" w:space="0" w:color="auto"/>
            </w:tcBorders>
          </w:tcPr>
          <w:p w14:paraId="2ADCB57F" w14:textId="77777777" w:rsidR="00E35A91" w:rsidRDefault="00E35A91">
            <w:pPr>
              <w:spacing w:line="276" w:lineRule="auto"/>
              <w:rPr>
                <w:sz w:val="20"/>
                <w:szCs w:val="20"/>
                <w:lang w:val="ru-RU"/>
              </w:rPr>
            </w:pPr>
            <w:r>
              <w:rPr>
                <w:sz w:val="20"/>
                <w:szCs w:val="20"/>
                <w:lang w:val="ru-RU"/>
              </w:rPr>
              <w:t>25</w:t>
            </w:r>
          </w:p>
        </w:tc>
        <w:tc>
          <w:tcPr>
            <w:tcW w:w="1487" w:type="dxa"/>
            <w:tcBorders>
              <w:top w:val="single" w:sz="6" w:space="0" w:color="auto"/>
              <w:left w:val="single" w:sz="6" w:space="0" w:color="auto"/>
              <w:bottom w:val="single" w:sz="12" w:space="0" w:color="auto"/>
              <w:right w:val="single" w:sz="6" w:space="0" w:color="auto"/>
            </w:tcBorders>
          </w:tcPr>
          <w:p w14:paraId="702B8E25" w14:textId="77777777" w:rsidR="00E35A91" w:rsidRDefault="00E35A91">
            <w:pPr>
              <w:spacing w:line="276" w:lineRule="auto"/>
              <w:rPr>
                <w:sz w:val="20"/>
                <w:szCs w:val="20"/>
                <w:lang w:val="ru-RU"/>
              </w:rPr>
            </w:pPr>
            <w:r>
              <w:rPr>
                <w:sz w:val="20"/>
                <w:szCs w:val="20"/>
                <w:lang w:val="ru-RU"/>
              </w:rPr>
              <w:t>0,075</w:t>
            </w:r>
          </w:p>
        </w:tc>
        <w:tc>
          <w:tcPr>
            <w:tcW w:w="4293" w:type="dxa"/>
            <w:tcBorders>
              <w:top w:val="single" w:sz="6" w:space="0" w:color="auto"/>
              <w:left w:val="single" w:sz="6" w:space="0" w:color="auto"/>
              <w:bottom w:val="single" w:sz="12" w:space="0" w:color="auto"/>
              <w:right w:val="single" w:sz="6" w:space="0" w:color="auto"/>
            </w:tcBorders>
          </w:tcPr>
          <w:p w14:paraId="51F90672" w14:textId="77777777" w:rsidR="00E35A91" w:rsidRDefault="00E35A91">
            <w:pPr>
              <w:spacing w:line="276" w:lineRule="auto"/>
              <w:rPr>
                <w:sz w:val="20"/>
                <w:szCs w:val="20"/>
                <w:lang w:val="ru-RU"/>
              </w:rPr>
            </w:pPr>
            <w:r>
              <w:rPr>
                <w:sz w:val="20"/>
                <w:szCs w:val="20"/>
                <w:lang w:val="ru-RU"/>
              </w:rPr>
              <w:t>18</w:t>
            </w:r>
          </w:p>
        </w:tc>
        <w:tc>
          <w:tcPr>
            <w:tcW w:w="1521" w:type="dxa"/>
            <w:tcBorders>
              <w:top w:val="single" w:sz="6" w:space="0" w:color="auto"/>
              <w:left w:val="single" w:sz="6" w:space="0" w:color="auto"/>
              <w:bottom w:val="single" w:sz="12" w:space="0" w:color="auto"/>
              <w:right w:val="single" w:sz="12" w:space="0" w:color="auto"/>
            </w:tcBorders>
          </w:tcPr>
          <w:p w14:paraId="5979178F" w14:textId="77777777" w:rsidR="00E35A91" w:rsidRDefault="00E35A91">
            <w:pPr>
              <w:spacing w:line="276" w:lineRule="auto"/>
              <w:rPr>
                <w:sz w:val="20"/>
                <w:szCs w:val="20"/>
                <w:lang w:val="ru-RU"/>
              </w:rPr>
            </w:pPr>
            <w:r>
              <w:rPr>
                <w:sz w:val="20"/>
                <w:szCs w:val="20"/>
                <w:lang w:val="ru-RU"/>
              </w:rPr>
              <w:t>1,4</w:t>
            </w:r>
          </w:p>
        </w:tc>
      </w:tr>
    </w:tbl>
    <w:p w14:paraId="5C1D1238" w14:textId="77777777" w:rsidR="00E35A91" w:rsidRDefault="00E35A91">
      <w:pPr>
        <w:spacing w:line="360" w:lineRule="auto"/>
        <w:ind w:firstLine="709"/>
        <w:jc w:val="both"/>
        <w:rPr>
          <w:sz w:val="28"/>
          <w:szCs w:val="28"/>
          <w:lang w:val="en-US"/>
        </w:rPr>
      </w:pPr>
    </w:p>
    <w:p w14:paraId="6250C675" w14:textId="77777777" w:rsidR="00E35A91" w:rsidRDefault="00E35A91">
      <w:pPr>
        <w:spacing w:line="360" w:lineRule="auto"/>
        <w:ind w:firstLine="709"/>
        <w:jc w:val="both"/>
        <w:rPr>
          <w:sz w:val="28"/>
          <w:szCs w:val="28"/>
          <w:lang w:val="ru-RU"/>
        </w:rPr>
      </w:pPr>
      <w:r>
        <w:rPr>
          <w:sz w:val="28"/>
          <w:szCs w:val="28"/>
          <w:lang w:val="ru-RU"/>
        </w:rPr>
        <w:t>Выбираем для блока питания силовой трансформатор ТПК-25-007 на номинальное напряжение первичной обмотки 220 В, на витом магнитопроводе А33. Технические параметры малогабаритного силового трансформатора ТПК-25-007 приведены в таблице 11. На рисунке 25 приведен внешний вид трансформатора серии ТПК-25.</w:t>
      </w:r>
    </w:p>
    <w:p w14:paraId="4FDA67B8" w14:textId="77777777" w:rsidR="00E35A91" w:rsidRDefault="00E35A91">
      <w:pPr>
        <w:spacing w:after="200" w:line="276" w:lineRule="auto"/>
        <w:rPr>
          <w:sz w:val="28"/>
          <w:szCs w:val="28"/>
          <w:lang w:val="ru-RU"/>
        </w:rPr>
      </w:pPr>
      <w:r>
        <w:rPr>
          <w:sz w:val="28"/>
          <w:szCs w:val="28"/>
          <w:lang w:val="ru-RU"/>
        </w:rPr>
        <w:br w:type="page"/>
      </w:r>
    </w:p>
    <w:p w14:paraId="08C9E94B" w14:textId="5BC6255A"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lastRenderedPageBreak/>
        <w:drawing>
          <wp:inline distT="0" distB="0" distL="0" distR="0" wp14:anchorId="415D9C6F" wp14:editId="2A961C3D">
            <wp:extent cx="2019300" cy="191452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9300" cy="1914525"/>
                    </a:xfrm>
                    <a:prstGeom prst="rect">
                      <a:avLst/>
                    </a:prstGeom>
                    <a:noFill/>
                    <a:ln>
                      <a:noFill/>
                    </a:ln>
                  </pic:spPr>
                </pic:pic>
              </a:graphicData>
            </a:graphic>
          </wp:inline>
        </w:drawing>
      </w:r>
    </w:p>
    <w:p w14:paraId="4507A7DB" w14:textId="77777777" w:rsidR="00E35A91" w:rsidRDefault="00E35A91">
      <w:pPr>
        <w:spacing w:line="360" w:lineRule="auto"/>
        <w:ind w:firstLine="709"/>
        <w:jc w:val="both"/>
        <w:rPr>
          <w:sz w:val="28"/>
          <w:szCs w:val="28"/>
          <w:lang w:val="ru-RU"/>
        </w:rPr>
      </w:pPr>
      <w:r>
        <w:rPr>
          <w:sz w:val="28"/>
          <w:szCs w:val="28"/>
          <w:lang w:val="ru-RU"/>
        </w:rPr>
        <w:t>Рисунок 25 Общий вид силового трансформатора ТПК-25</w:t>
      </w:r>
    </w:p>
    <w:p w14:paraId="51BF4C95" w14:textId="77777777" w:rsidR="00E35A91" w:rsidRDefault="00E35A91">
      <w:pPr>
        <w:spacing w:after="200" w:line="276" w:lineRule="auto"/>
        <w:rPr>
          <w:sz w:val="28"/>
          <w:szCs w:val="28"/>
          <w:lang w:val="ru-RU"/>
        </w:rPr>
      </w:pPr>
      <w:r>
        <w:rPr>
          <w:sz w:val="28"/>
          <w:szCs w:val="28"/>
          <w:lang w:val="ru-RU"/>
        </w:rPr>
        <w:br w:type="page"/>
      </w:r>
    </w:p>
    <w:p w14:paraId="32E9C9AB" w14:textId="77777777" w:rsidR="00E35A91" w:rsidRDefault="00E35A91">
      <w:pPr>
        <w:spacing w:line="360" w:lineRule="auto"/>
        <w:ind w:firstLine="709"/>
        <w:jc w:val="both"/>
        <w:rPr>
          <w:sz w:val="28"/>
          <w:szCs w:val="28"/>
          <w:lang w:val="ru-RU"/>
        </w:rPr>
      </w:pPr>
      <w:r>
        <w:rPr>
          <w:sz w:val="28"/>
          <w:szCs w:val="28"/>
          <w:lang w:val="ru-RU"/>
        </w:rPr>
        <w:lastRenderedPageBreak/>
        <w:t>2. Конструкторско-технологическая часть</w:t>
      </w:r>
    </w:p>
    <w:p w14:paraId="4DEA8148" w14:textId="77777777" w:rsidR="00E35A91" w:rsidRDefault="00E35A91">
      <w:pPr>
        <w:spacing w:line="360" w:lineRule="auto"/>
        <w:ind w:firstLine="709"/>
        <w:jc w:val="both"/>
        <w:rPr>
          <w:sz w:val="28"/>
          <w:szCs w:val="28"/>
          <w:lang w:val="ru-RU"/>
        </w:rPr>
      </w:pPr>
    </w:p>
    <w:p w14:paraId="386E9108" w14:textId="77777777" w:rsidR="00E35A91" w:rsidRDefault="00E35A91">
      <w:pPr>
        <w:pStyle w:val="2"/>
        <w:spacing w:line="360" w:lineRule="auto"/>
        <w:ind w:firstLine="709"/>
        <w:jc w:val="both"/>
        <w:rPr>
          <w:sz w:val="28"/>
          <w:szCs w:val="28"/>
          <w:lang w:val="ru-RU"/>
        </w:rPr>
      </w:pPr>
      <w:r>
        <w:rPr>
          <w:sz w:val="28"/>
          <w:szCs w:val="28"/>
          <w:lang w:val="ru-RU"/>
        </w:rPr>
        <w:t>2.1 Описание конструкции печатного узла РПУ</w:t>
      </w:r>
    </w:p>
    <w:p w14:paraId="04BEACA3" w14:textId="77777777" w:rsidR="00E35A91" w:rsidRDefault="00E35A91">
      <w:pPr>
        <w:tabs>
          <w:tab w:val="right" w:leader="dot" w:pos="9356"/>
        </w:tabs>
        <w:spacing w:line="360" w:lineRule="auto"/>
        <w:ind w:firstLine="709"/>
        <w:jc w:val="both"/>
        <w:rPr>
          <w:b/>
          <w:bCs/>
          <w:sz w:val="28"/>
          <w:szCs w:val="28"/>
          <w:lang w:val="ru-RU"/>
        </w:rPr>
      </w:pPr>
    </w:p>
    <w:p w14:paraId="21F19CB1" w14:textId="77777777" w:rsidR="00E35A91" w:rsidRDefault="00E35A91">
      <w:pPr>
        <w:spacing w:line="360" w:lineRule="auto"/>
        <w:ind w:firstLine="709"/>
        <w:jc w:val="both"/>
        <w:rPr>
          <w:sz w:val="28"/>
          <w:szCs w:val="28"/>
          <w:lang w:val="ru-RU"/>
        </w:rPr>
      </w:pPr>
      <w:r>
        <w:rPr>
          <w:sz w:val="28"/>
          <w:szCs w:val="28"/>
          <w:lang w:val="ru-RU"/>
        </w:rPr>
        <w:t>Печатный узел является первой и самой сложной, многоэлементной сборочной единицей РЭА, объединяющей множество элементов электрической схемы функционального узла.</w:t>
      </w:r>
    </w:p>
    <w:p w14:paraId="4D1503F9" w14:textId="77777777" w:rsidR="00E35A91" w:rsidRDefault="00E35A91">
      <w:pPr>
        <w:spacing w:line="360" w:lineRule="auto"/>
        <w:ind w:firstLine="709"/>
        <w:jc w:val="both"/>
        <w:rPr>
          <w:sz w:val="28"/>
          <w:szCs w:val="28"/>
          <w:lang w:val="ru-RU"/>
        </w:rPr>
      </w:pPr>
      <w:r>
        <w:rPr>
          <w:sz w:val="28"/>
          <w:szCs w:val="28"/>
          <w:lang w:val="ru-RU"/>
        </w:rPr>
        <w:t xml:space="preserve">Так как целью работы является все же разработка радиоприемного устройства в зоне УКВ, то для конструкции печатного узла вполне может подойти навесной монтаж элементов с тщательной </w:t>
      </w:r>
      <w:proofErr w:type="spellStart"/>
      <w:r>
        <w:rPr>
          <w:sz w:val="28"/>
          <w:szCs w:val="28"/>
          <w:lang w:val="ru-RU"/>
        </w:rPr>
        <w:t>пропайкой</w:t>
      </w:r>
      <w:proofErr w:type="spellEnd"/>
      <w:r>
        <w:rPr>
          <w:sz w:val="28"/>
          <w:szCs w:val="28"/>
          <w:lang w:val="ru-RU"/>
        </w:rPr>
        <w:t xml:space="preserve"> каждого элемента устройства, что в свою очередь позволит эксплуатировать устройство не опасаясь внешних факторов воздействия, таких как вибрации, случайное падение.</w:t>
      </w:r>
    </w:p>
    <w:p w14:paraId="3A4640D9" w14:textId="77777777" w:rsidR="00E35A91" w:rsidRDefault="00E35A91">
      <w:pPr>
        <w:spacing w:line="360" w:lineRule="auto"/>
        <w:ind w:firstLine="709"/>
        <w:jc w:val="both"/>
        <w:rPr>
          <w:sz w:val="28"/>
          <w:szCs w:val="28"/>
          <w:lang w:val="ru-RU"/>
        </w:rPr>
      </w:pPr>
      <w:r>
        <w:rPr>
          <w:sz w:val="28"/>
          <w:szCs w:val="28"/>
          <w:lang w:val="ru-RU"/>
        </w:rPr>
        <w:t xml:space="preserve">Основой печатного узла является печатная плата в виде изоляционного основания с нанесенными на него печатными проводниками и элементами, закрепляемыми механическим путем (развальцовкой, заклепками, разворотом) с последующей </w:t>
      </w:r>
      <w:proofErr w:type="spellStart"/>
      <w:r>
        <w:rPr>
          <w:sz w:val="28"/>
          <w:szCs w:val="28"/>
          <w:lang w:val="ru-RU"/>
        </w:rPr>
        <w:t>опайкой</w:t>
      </w:r>
      <w:proofErr w:type="spellEnd"/>
      <w:r>
        <w:rPr>
          <w:sz w:val="28"/>
          <w:szCs w:val="28"/>
          <w:lang w:val="ru-RU"/>
        </w:rPr>
        <w:t>. Все навесные элементы имеют маркировку в соответствии с принципиальной схемой.</w:t>
      </w:r>
    </w:p>
    <w:p w14:paraId="3432930F" w14:textId="77777777" w:rsidR="00E35A91" w:rsidRDefault="00E35A91">
      <w:pPr>
        <w:spacing w:line="360" w:lineRule="auto"/>
        <w:ind w:firstLine="709"/>
        <w:jc w:val="both"/>
        <w:rPr>
          <w:sz w:val="28"/>
          <w:szCs w:val="28"/>
          <w:lang w:val="ru-RU"/>
        </w:rPr>
      </w:pPr>
      <w:r>
        <w:rPr>
          <w:sz w:val="28"/>
          <w:szCs w:val="28"/>
          <w:lang w:val="ru-RU"/>
        </w:rPr>
        <w:t>Касаемо изготовления печатной платы самого устройства - стоит учитывать то, в каких условиях будет эксплуатироваться радиоприемное устройство, в том числе такие параметры как температура и влажность окружающей среды. В связи с этими факторами, уже стоит задуматься над выбором материала для печатной платы, а так же её защиты от их влияния.</w:t>
      </w:r>
    </w:p>
    <w:p w14:paraId="13407234" w14:textId="77777777" w:rsidR="00E35A91" w:rsidRDefault="00E35A91">
      <w:pPr>
        <w:spacing w:line="360" w:lineRule="auto"/>
        <w:ind w:firstLine="709"/>
        <w:jc w:val="both"/>
        <w:rPr>
          <w:sz w:val="28"/>
          <w:szCs w:val="28"/>
          <w:lang w:val="ru-RU"/>
        </w:rPr>
      </w:pPr>
      <w:r>
        <w:rPr>
          <w:sz w:val="28"/>
          <w:szCs w:val="28"/>
          <w:lang w:val="ru-RU"/>
        </w:rPr>
        <w:t>Разводка и трассировка дорожек не должна затруднять выполнение монтажа элементов радиоприемного устройства. В соответствии с данным этапом стоит отметить, что от этого может пострадать сама компактность устройства.</w:t>
      </w:r>
    </w:p>
    <w:p w14:paraId="2A6A00DF" w14:textId="77777777" w:rsidR="00E35A91" w:rsidRDefault="00E35A91">
      <w:pPr>
        <w:spacing w:after="200" w:line="276" w:lineRule="auto"/>
        <w:rPr>
          <w:b/>
          <w:bCs/>
          <w:sz w:val="28"/>
          <w:szCs w:val="28"/>
          <w:lang w:val="ru-RU"/>
        </w:rPr>
      </w:pPr>
      <w:r>
        <w:rPr>
          <w:b/>
          <w:bCs/>
          <w:sz w:val="28"/>
          <w:szCs w:val="28"/>
          <w:lang w:val="ru-RU"/>
        </w:rPr>
        <w:br w:type="page"/>
      </w:r>
    </w:p>
    <w:p w14:paraId="3FB02588" w14:textId="77777777" w:rsidR="00E35A91" w:rsidRDefault="00E35A91">
      <w:pPr>
        <w:pStyle w:val="2"/>
        <w:spacing w:line="360" w:lineRule="auto"/>
        <w:ind w:firstLine="709"/>
        <w:jc w:val="both"/>
        <w:rPr>
          <w:sz w:val="28"/>
          <w:szCs w:val="28"/>
          <w:lang w:val="ru-RU"/>
        </w:rPr>
      </w:pPr>
      <w:r>
        <w:rPr>
          <w:sz w:val="28"/>
          <w:szCs w:val="28"/>
          <w:lang w:val="ru-RU"/>
        </w:rPr>
        <w:lastRenderedPageBreak/>
        <w:t>2.2 Описание алгоритма поиска неисправности УРЧ</w:t>
      </w:r>
    </w:p>
    <w:p w14:paraId="639CA6EC" w14:textId="77777777" w:rsidR="00E35A91" w:rsidRDefault="00E35A91">
      <w:pPr>
        <w:spacing w:line="360" w:lineRule="auto"/>
        <w:ind w:firstLine="709"/>
        <w:jc w:val="both"/>
        <w:rPr>
          <w:b/>
          <w:bCs/>
          <w:sz w:val="28"/>
          <w:szCs w:val="28"/>
          <w:lang w:val="ru-RU"/>
        </w:rPr>
      </w:pPr>
    </w:p>
    <w:p w14:paraId="0BBCA7BF" w14:textId="77777777" w:rsidR="00E35A91" w:rsidRDefault="00E35A91">
      <w:pPr>
        <w:spacing w:line="360" w:lineRule="auto"/>
        <w:ind w:firstLine="709"/>
        <w:jc w:val="both"/>
        <w:rPr>
          <w:sz w:val="28"/>
          <w:szCs w:val="28"/>
          <w:lang w:val="ru-RU"/>
        </w:rPr>
      </w:pPr>
      <w:r>
        <w:rPr>
          <w:sz w:val="28"/>
          <w:szCs w:val="28"/>
          <w:lang w:val="ru-RU"/>
        </w:rPr>
        <w:t>Процедура диагностики и локализации неисправностей состоит из четырех основных этапов: выявления симптомов неисправности; идентификации и локализации источника (или места) неисправности; замены или ремонта подозреваемого узла; повторной проверки компьютера с целью подтверждения его работоспособности. Неисправность преобразователя частоты радиоприемника проявляется в отсутствии приема сигналов, понижении чувствительности или смещении диапазонов.</w:t>
      </w:r>
    </w:p>
    <w:p w14:paraId="5F7BEF1A" w14:textId="77777777" w:rsidR="00E35A91" w:rsidRDefault="00E35A91">
      <w:pPr>
        <w:spacing w:line="360" w:lineRule="auto"/>
        <w:ind w:firstLine="709"/>
        <w:jc w:val="both"/>
        <w:rPr>
          <w:sz w:val="28"/>
          <w:szCs w:val="28"/>
          <w:lang w:val="ru-RU"/>
        </w:rPr>
      </w:pPr>
      <w:r>
        <w:rPr>
          <w:sz w:val="28"/>
          <w:szCs w:val="28"/>
          <w:lang w:val="ru-RU"/>
        </w:rPr>
        <w:t>Для обнаружения неисправности преобразователя частоты проверяют прохождение входного сигнала и сигнала гетеродина.</w:t>
      </w:r>
    </w:p>
    <w:p w14:paraId="3090926F" w14:textId="77777777" w:rsidR="00E35A91" w:rsidRDefault="00E35A91">
      <w:pPr>
        <w:spacing w:line="360" w:lineRule="auto"/>
        <w:ind w:firstLine="709"/>
        <w:jc w:val="both"/>
        <w:rPr>
          <w:sz w:val="28"/>
          <w:szCs w:val="28"/>
          <w:lang w:val="ru-RU"/>
        </w:rPr>
      </w:pPr>
      <w:r>
        <w:rPr>
          <w:sz w:val="28"/>
          <w:szCs w:val="28"/>
          <w:lang w:val="ru-RU"/>
        </w:rPr>
        <w:t>Работоспособность гетеродина определяют с помощью осциллографа. Смеситель контролируется измерением режимов по постоянному току.</w:t>
      </w:r>
    </w:p>
    <w:p w14:paraId="354E8BEF" w14:textId="77777777" w:rsidR="00E35A91" w:rsidRDefault="00E35A91">
      <w:pPr>
        <w:spacing w:line="360" w:lineRule="auto"/>
        <w:ind w:firstLine="709"/>
        <w:jc w:val="both"/>
        <w:rPr>
          <w:sz w:val="28"/>
          <w:szCs w:val="28"/>
          <w:lang w:val="ru-RU"/>
        </w:rPr>
      </w:pPr>
      <w:r>
        <w:rPr>
          <w:sz w:val="28"/>
          <w:szCs w:val="28"/>
          <w:lang w:val="ru-RU"/>
        </w:rPr>
        <w:t>При неисправности во входных цепях:</w:t>
      </w:r>
    </w:p>
    <w:p w14:paraId="215B20F9" w14:textId="77777777" w:rsidR="00E35A91" w:rsidRDefault="00E35A91">
      <w:pPr>
        <w:tabs>
          <w:tab w:val="left" w:pos="720"/>
        </w:tabs>
        <w:spacing w:line="360" w:lineRule="auto"/>
        <w:ind w:firstLine="709"/>
        <w:jc w:val="both"/>
        <w:rPr>
          <w:sz w:val="28"/>
          <w:szCs w:val="28"/>
          <w:lang w:val="ru-RU"/>
        </w:rPr>
      </w:pPr>
      <w:r>
        <w:rPr>
          <w:rFonts w:ascii="Symbol" w:hAnsi="Symbol" w:cs="Symbol"/>
          <w:sz w:val="20"/>
          <w:szCs w:val="20"/>
          <w:lang w:val="ru-RU"/>
        </w:rPr>
        <w:t>·</w:t>
      </w:r>
      <w:r>
        <w:rPr>
          <w:rFonts w:ascii="Symbol" w:hAnsi="Symbol" w:cs="Symbol"/>
          <w:sz w:val="20"/>
          <w:szCs w:val="20"/>
          <w:lang w:val="ru-RU"/>
        </w:rPr>
        <w:tab/>
      </w:r>
      <w:r>
        <w:rPr>
          <w:sz w:val="28"/>
          <w:szCs w:val="28"/>
          <w:lang w:val="ru-RU"/>
        </w:rPr>
        <w:t>отсутствует прием на одном или нескольких диапазонах;</w:t>
      </w:r>
    </w:p>
    <w:p w14:paraId="400CBF6F" w14:textId="77777777" w:rsidR="00E35A91" w:rsidRDefault="00E35A91">
      <w:pPr>
        <w:spacing w:line="360" w:lineRule="auto"/>
        <w:ind w:firstLine="709"/>
        <w:jc w:val="both"/>
        <w:rPr>
          <w:sz w:val="28"/>
          <w:szCs w:val="28"/>
          <w:lang w:val="ru-RU"/>
        </w:rPr>
      </w:pPr>
      <w:r>
        <w:rPr>
          <w:rFonts w:ascii="Symbol" w:hAnsi="Symbol" w:cs="Symbol"/>
          <w:sz w:val="20"/>
          <w:szCs w:val="20"/>
          <w:lang w:val="ru-RU"/>
        </w:rPr>
        <w:t>·</w:t>
      </w:r>
      <w:r>
        <w:rPr>
          <w:rFonts w:ascii="Symbol" w:hAnsi="Symbol" w:cs="Symbol"/>
          <w:sz w:val="20"/>
          <w:szCs w:val="20"/>
          <w:lang w:val="ru-RU"/>
        </w:rPr>
        <w:tab/>
      </w:r>
      <w:r>
        <w:rPr>
          <w:sz w:val="28"/>
          <w:szCs w:val="28"/>
          <w:lang w:val="ru-RU"/>
        </w:rPr>
        <w:t>или отмечается уменьшение чувствительности приемника.</w:t>
      </w:r>
    </w:p>
    <w:p w14:paraId="4418CA09" w14:textId="77777777" w:rsidR="00E35A91" w:rsidRDefault="00E35A91">
      <w:pPr>
        <w:spacing w:line="360" w:lineRule="auto"/>
        <w:ind w:firstLine="709"/>
        <w:jc w:val="both"/>
        <w:rPr>
          <w:sz w:val="28"/>
          <w:szCs w:val="28"/>
          <w:lang w:val="ru-RU"/>
        </w:rPr>
      </w:pPr>
      <w:r>
        <w:rPr>
          <w:sz w:val="28"/>
          <w:szCs w:val="28"/>
          <w:lang w:val="ru-RU"/>
        </w:rPr>
        <w:t>В первом случае может не быть контакта в цепях прохождения сигнала или происходит замыкание цепи на общий провод.</w:t>
      </w:r>
    </w:p>
    <w:p w14:paraId="060B8467" w14:textId="77777777" w:rsidR="00E35A91" w:rsidRDefault="00E35A91">
      <w:pPr>
        <w:spacing w:line="360" w:lineRule="auto"/>
        <w:ind w:firstLine="709"/>
        <w:jc w:val="both"/>
        <w:rPr>
          <w:sz w:val="28"/>
          <w:szCs w:val="28"/>
          <w:lang w:val="ru-RU"/>
        </w:rPr>
      </w:pPr>
      <w:r>
        <w:rPr>
          <w:sz w:val="28"/>
          <w:szCs w:val="28"/>
          <w:lang w:val="ru-RU"/>
        </w:rPr>
        <w:t xml:space="preserve">Чувствительность уменьшается из-за </w:t>
      </w:r>
      <w:proofErr w:type="spellStart"/>
      <w:r>
        <w:rPr>
          <w:sz w:val="28"/>
          <w:szCs w:val="28"/>
          <w:lang w:val="ru-RU"/>
        </w:rPr>
        <w:t>расстройки</w:t>
      </w:r>
      <w:proofErr w:type="spellEnd"/>
      <w:r>
        <w:rPr>
          <w:sz w:val="28"/>
          <w:szCs w:val="28"/>
          <w:lang w:val="ru-RU"/>
        </w:rPr>
        <w:t xml:space="preserve"> контуров или возникновения дополнительного переходного сопротивления в соединительных цепях и в случае отказа УРЧ. Работоспособность УРЧ определяют, измеряя режимы по постоянному току и контролируя прохождение сигнала.</w:t>
      </w:r>
    </w:p>
    <w:p w14:paraId="02E321B0" w14:textId="77777777" w:rsidR="00E35A91" w:rsidRDefault="00E35A91">
      <w:pPr>
        <w:spacing w:line="360" w:lineRule="auto"/>
        <w:ind w:firstLine="709"/>
        <w:jc w:val="both"/>
        <w:rPr>
          <w:sz w:val="28"/>
          <w:szCs w:val="28"/>
          <w:lang w:val="ru-RU"/>
        </w:rPr>
      </w:pPr>
      <w:r>
        <w:rPr>
          <w:sz w:val="28"/>
          <w:szCs w:val="28"/>
          <w:lang w:val="ru-RU"/>
        </w:rPr>
        <w:t>Алгоритм диагностики преобразователя частоты приведен ниже.</w:t>
      </w:r>
    </w:p>
    <w:p w14:paraId="5E900E3D" w14:textId="77777777" w:rsidR="00E35A91" w:rsidRDefault="00E35A91">
      <w:pPr>
        <w:spacing w:after="200" w:line="276" w:lineRule="auto"/>
        <w:rPr>
          <w:sz w:val="28"/>
          <w:szCs w:val="28"/>
          <w:lang w:val="ru-RU"/>
        </w:rPr>
      </w:pPr>
      <w:r>
        <w:rPr>
          <w:sz w:val="28"/>
          <w:szCs w:val="28"/>
          <w:lang w:val="ru-RU"/>
        </w:rPr>
        <w:br w:type="page"/>
      </w:r>
    </w:p>
    <w:p w14:paraId="577F27EE" w14:textId="5CFD4D6B"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lastRenderedPageBreak/>
        <w:drawing>
          <wp:inline distT="0" distB="0" distL="0" distR="0" wp14:anchorId="3F471DF9" wp14:editId="57BF3266">
            <wp:extent cx="5200650" cy="347662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00650" cy="3476625"/>
                    </a:xfrm>
                    <a:prstGeom prst="rect">
                      <a:avLst/>
                    </a:prstGeom>
                    <a:noFill/>
                    <a:ln>
                      <a:noFill/>
                    </a:ln>
                  </pic:spPr>
                </pic:pic>
              </a:graphicData>
            </a:graphic>
          </wp:inline>
        </w:drawing>
      </w:r>
    </w:p>
    <w:p w14:paraId="442BCA46" w14:textId="77777777" w:rsidR="00E35A91" w:rsidRDefault="00E35A91">
      <w:pPr>
        <w:spacing w:line="360" w:lineRule="auto"/>
        <w:ind w:firstLine="709"/>
        <w:jc w:val="both"/>
        <w:rPr>
          <w:sz w:val="28"/>
          <w:szCs w:val="28"/>
          <w:lang w:val="ru-RU"/>
        </w:rPr>
      </w:pPr>
    </w:p>
    <w:p w14:paraId="5EFBC016" w14:textId="2BFB76B6" w:rsidR="00E35A91" w:rsidRDefault="00E35A91">
      <w:pPr>
        <w:spacing w:line="360" w:lineRule="auto"/>
        <w:ind w:firstLine="709"/>
        <w:jc w:val="both"/>
        <w:rPr>
          <w:sz w:val="28"/>
          <w:szCs w:val="28"/>
          <w:lang w:val="ru-RU"/>
        </w:rPr>
      </w:pPr>
      <w:r>
        <w:rPr>
          <w:rFonts w:ascii="Microsoft Sans Serif" w:hAnsi="Microsoft Sans Serif" w:cs="Microsoft Sans Serif"/>
          <w:noProof/>
          <w:sz w:val="17"/>
          <w:szCs w:val="17"/>
          <w:lang w:val="ru-RU"/>
        </w:rPr>
        <w:drawing>
          <wp:inline distT="0" distB="0" distL="0" distR="0" wp14:anchorId="2655B685" wp14:editId="6A5A79B1">
            <wp:extent cx="4943475" cy="355282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943475" cy="3552825"/>
                    </a:xfrm>
                    <a:prstGeom prst="rect">
                      <a:avLst/>
                    </a:prstGeom>
                    <a:noFill/>
                    <a:ln>
                      <a:noFill/>
                    </a:ln>
                  </pic:spPr>
                </pic:pic>
              </a:graphicData>
            </a:graphic>
          </wp:inline>
        </w:drawing>
      </w:r>
    </w:p>
    <w:p w14:paraId="7B04F1F7" w14:textId="77777777" w:rsidR="00E35A91" w:rsidRDefault="00E35A91">
      <w:pPr>
        <w:spacing w:after="200" w:line="276" w:lineRule="auto"/>
        <w:rPr>
          <w:b/>
          <w:bCs/>
          <w:sz w:val="28"/>
          <w:szCs w:val="28"/>
          <w:lang w:val="ru-RU"/>
        </w:rPr>
      </w:pPr>
      <w:r>
        <w:rPr>
          <w:b/>
          <w:bCs/>
          <w:sz w:val="28"/>
          <w:szCs w:val="28"/>
          <w:lang w:val="ru-RU"/>
        </w:rPr>
        <w:br w:type="page"/>
      </w:r>
    </w:p>
    <w:p w14:paraId="07C3991B" w14:textId="77777777" w:rsidR="00E35A91" w:rsidRDefault="00E35A91">
      <w:pPr>
        <w:pStyle w:val="1"/>
        <w:spacing w:line="360" w:lineRule="auto"/>
        <w:ind w:firstLine="709"/>
        <w:jc w:val="both"/>
        <w:rPr>
          <w:sz w:val="28"/>
          <w:szCs w:val="28"/>
          <w:lang w:val="ru-RU"/>
        </w:rPr>
      </w:pPr>
      <w:r>
        <w:rPr>
          <w:sz w:val="28"/>
          <w:szCs w:val="28"/>
          <w:lang w:val="ru-RU"/>
        </w:rPr>
        <w:lastRenderedPageBreak/>
        <w:t>Заключение</w:t>
      </w:r>
    </w:p>
    <w:p w14:paraId="75D54466" w14:textId="77777777" w:rsidR="00E35A91" w:rsidRDefault="00E35A91">
      <w:pPr>
        <w:spacing w:line="360" w:lineRule="auto"/>
        <w:ind w:firstLine="709"/>
        <w:jc w:val="both"/>
        <w:rPr>
          <w:sz w:val="28"/>
          <w:szCs w:val="28"/>
          <w:lang w:val="ru-RU"/>
        </w:rPr>
      </w:pPr>
    </w:p>
    <w:p w14:paraId="11ADE19D" w14:textId="77777777" w:rsidR="00E35A91" w:rsidRDefault="00E35A91">
      <w:pPr>
        <w:spacing w:line="360" w:lineRule="auto"/>
        <w:ind w:firstLine="709"/>
        <w:jc w:val="both"/>
        <w:rPr>
          <w:sz w:val="28"/>
          <w:szCs w:val="28"/>
          <w:lang w:val="ru-RU"/>
        </w:rPr>
      </w:pPr>
      <w:r>
        <w:rPr>
          <w:sz w:val="28"/>
          <w:szCs w:val="28"/>
          <w:lang w:val="ru-RU"/>
        </w:rPr>
        <w:t>В ходе выполнения курсового проекта были изучены и освоены теоретические и практические аспекты проектирования радиоприёмных устройств, а также разработан рабочий проект радиоприемника для заданного диапазона частот и типа модуляции.</w:t>
      </w:r>
    </w:p>
    <w:p w14:paraId="56B4EE85" w14:textId="77777777" w:rsidR="00E35A91" w:rsidRDefault="00E35A91">
      <w:pPr>
        <w:spacing w:line="360" w:lineRule="auto"/>
        <w:ind w:firstLine="709"/>
        <w:jc w:val="both"/>
        <w:rPr>
          <w:sz w:val="28"/>
          <w:szCs w:val="28"/>
          <w:lang w:val="ru-RU"/>
        </w:rPr>
      </w:pPr>
      <w:r>
        <w:rPr>
          <w:sz w:val="28"/>
          <w:szCs w:val="28"/>
          <w:lang w:val="ru-RU"/>
        </w:rPr>
        <w:t>С учётом технических требований в задании на проектирование была выбрана и обоснована структурная схема радиоприёмника и приняты основные схемотехнические решения. На основании этих данных была разработана принципиальная электрическая схема и выполнен полный электрический расчет всех узлов радиоприёмного устройства.</w:t>
      </w:r>
    </w:p>
    <w:p w14:paraId="762F3DC7" w14:textId="77777777" w:rsidR="00E35A91" w:rsidRDefault="00E35A91">
      <w:pPr>
        <w:spacing w:after="200" w:line="276" w:lineRule="auto"/>
        <w:rPr>
          <w:sz w:val="28"/>
          <w:szCs w:val="28"/>
          <w:lang w:val="ru-RU"/>
        </w:rPr>
      </w:pPr>
      <w:r>
        <w:rPr>
          <w:sz w:val="28"/>
          <w:szCs w:val="28"/>
          <w:lang w:val="ru-RU"/>
        </w:rPr>
        <w:br w:type="page"/>
      </w:r>
    </w:p>
    <w:p w14:paraId="0D61F6DA" w14:textId="77777777" w:rsidR="00E35A91" w:rsidRDefault="00E35A91">
      <w:pPr>
        <w:pStyle w:val="1"/>
        <w:spacing w:line="360" w:lineRule="auto"/>
        <w:ind w:firstLine="709"/>
        <w:jc w:val="both"/>
        <w:rPr>
          <w:sz w:val="28"/>
          <w:szCs w:val="28"/>
          <w:lang w:val="ru-RU"/>
        </w:rPr>
      </w:pPr>
      <w:r w:rsidRPr="00C333DC">
        <w:rPr>
          <w:sz w:val="28"/>
          <w:szCs w:val="28"/>
          <w:lang w:val="ru-RU"/>
        </w:rPr>
        <w:lastRenderedPageBreak/>
        <w:t>Список использованной литературы</w:t>
      </w:r>
    </w:p>
    <w:p w14:paraId="0247D0E8" w14:textId="77777777" w:rsidR="00E35A91" w:rsidRDefault="00E35A91">
      <w:pPr>
        <w:spacing w:line="360" w:lineRule="auto"/>
        <w:ind w:firstLine="709"/>
        <w:jc w:val="both"/>
        <w:rPr>
          <w:sz w:val="28"/>
          <w:szCs w:val="28"/>
          <w:lang w:val="ru-RU"/>
        </w:rPr>
      </w:pPr>
    </w:p>
    <w:p w14:paraId="1826013E" w14:textId="77777777" w:rsidR="00E35A91" w:rsidRDefault="00E35A91">
      <w:pPr>
        <w:spacing w:line="360" w:lineRule="auto"/>
        <w:rPr>
          <w:sz w:val="28"/>
          <w:szCs w:val="28"/>
          <w:lang w:val="ru-RU"/>
        </w:rPr>
      </w:pPr>
      <w:r>
        <w:rPr>
          <w:sz w:val="28"/>
          <w:szCs w:val="28"/>
          <w:lang w:val="ru-RU"/>
        </w:rPr>
        <w:t>1.</w:t>
      </w:r>
      <w:r>
        <w:rPr>
          <w:sz w:val="28"/>
          <w:szCs w:val="28"/>
          <w:lang w:val="ru-RU"/>
        </w:rPr>
        <w:tab/>
        <w:t xml:space="preserve">Богданович Б.М., Окулич Н.И. Радиоприемные устройства: Учеб. пособие для </w:t>
      </w:r>
      <w:proofErr w:type="spellStart"/>
      <w:r>
        <w:rPr>
          <w:sz w:val="28"/>
          <w:szCs w:val="28"/>
          <w:lang w:val="ru-RU"/>
        </w:rPr>
        <w:t>радиотехн</w:t>
      </w:r>
      <w:proofErr w:type="spellEnd"/>
      <w:r>
        <w:rPr>
          <w:sz w:val="28"/>
          <w:szCs w:val="28"/>
          <w:lang w:val="ru-RU"/>
        </w:rPr>
        <w:t>. спец. вузов / Под общ. ред. Б. М. Богдановича. Минск: Высшая школа, 1991.</w:t>
      </w:r>
    </w:p>
    <w:p w14:paraId="050A5A68" w14:textId="77777777" w:rsidR="00E35A91" w:rsidRDefault="00E35A91">
      <w:pPr>
        <w:spacing w:line="360" w:lineRule="auto"/>
        <w:rPr>
          <w:sz w:val="28"/>
          <w:szCs w:val="28"/>
          <w:lang w:val="ru-RU"/>
        </w:rPr>
      </w:pPr>
      <w:r>
        <w:rPr>
          <w:sz w:val="28"/>
          <w:szCs w:val="28"/>
          <w:lang w:val="ru-RU"/>
        </w:rPr>
        <w:t>.</w:t>
      </w:r>
      <w:r>
        <w:rPr>
          <w:sz w:val="28"/>
          <w:szCs w:val="28"/>
          <w:lang w:val="ru-RU"/>
        </w:rPr>
        <w:tab/>
        <w:t>Войшвилло Г.В. Усилительные устройства: Учеб. для вузов. М.: Радио и связь, 1983.</w:t>
      </w:r>
    </w:p>
    <w:p w14:paraId="793AF8B5" w14:textId="77777777" w:rsidR="00E35A91" w:rsidRDefault="00E35A91">
      <w:pPr>
        <w:spacing w:line="360" w:lineRule="auto"/>
        <w:rPr>
          <w:sz w:val="28"/>
          <w:szCs w:val="28"/>
          <w:lang w:val="ru-RU"/>
        </w:rPr>
      </w:pPr>
      <w:r>
        <w:rPr>
          <w:sz w:val="28"/>
          <w:szCs w:val="28"/>
          <w:lang w:val="ru-RU"/>
        </w:rPr>
        <w:t>.</w:t>
      </w:r>
      <w:r>
        <w:rPr>
          <w:sz w:val="28"/>
          <w:szCs w:val="28"/>
          <w:lang w:val="ru-RU"/>
        </w:rPr>
        <w:tab/>
        <w:t>Манаев Е. И. Основы радиоэлектроники. М: Радио и связь, 1990.</w:t>
      </w:r>
    </w:p>
    <w:p w14:paraId="6664290B" w14:textId="77777777" w:rsidR="00E35A91" w:rsidRDefault="00E35A91">
      <w:pPr>
        <w:spacing w:line="360" w:lineRule="auto"/>
        <w:rPr>
          <w:sz w:val="28"/>
          <w:szCs w:val="28"/>
          <w:lang w:val="ru-RU"/>
        </w:rPr>
      </w:pPr>
      <w:r>
        <w:rPr>
          <w:sz w:val="28"/>
          <w:szCs w:val="28"/>
          <w:lang w:val="ru-RU"/>
        </w:rPr>
        <w:t>.</w:t>
      </w:r>
      <w:r>
        <w:rPr>
          <w:sz w:val="28"/>
          <w:szCs w:val="28"/>
          <w:lang w:val="ru-RU"/>
        </w:rPr>
        <w:tab/>
        <w:t>Ногин В.Н. Аналоговые электронные устройства: Учеб. пособие для вузов. М.: Радио и связь, 1992.</w:t>
      </w:r>
    </w:p>
    <w:p w14:paraId="2B877D6A" w14:textId="77777777" w:rsidR="00E35A91" w:rsidRDefault="00E35A91">
      <w:pPr>
        <w:spacing w:line="360" w:lineRule="auto"/>
        <w:rPr>
          <w:sz w:val="28"/>
          <w:szCs w:val="28"/>
          <w:lang w:val="ru-RU"/>
        </w:rPr>
      </w:pPr>
      <w:r>
        <w:rPr>
          <w:sz w:val="28"/>
          <w:szCs w:val="28"/>
          <w:lang w:val="ru-RU"/>
        </w:rPr>
        <w:t>.</w:t>
      </w:r>
      <w:r>
        <w:rPr>
          <w:sz w:val="28"/>
          <w:szCs w:val="28"/>
          <w:lang w:val="ru-RU"/>
        </w:rPr>
        <w:tab/>
        <w:t>Поляков В.Т. Радиолюбителям о технике прямого преобразования. М.: Патриот, 1990.</w:t>
      </w:r>
    </w:p>
    <w:p w14:paraId="07E30D00" w14:textId="77777777" w:rsidR="00E35A91" w:rsidRDefault="00E35A91">
      <w:pPr>
        <w:spacing w:line="360" w:lineRule="auto"/>
        <w:rPr>
          <w:sz w:val="28"/>
          <w:szCs w:val="28"/>
          <w:lang w:val="ru-RU"/>
        </w:rPr>
      </w:pPr>
      <w:r>
        <w:rPr>
          <w:sz w:val="28"/>
          <w:szCs w:val="28"/>
          <w:lang w:val="ru-RU"/>
        </w:rPr>
        <w:t>.</w:t>
      </w:r>
      <w:r>
        <w:rPr>
          <w:sz w:val="28"/>
          <w:szCs w:val="28"/>
          <w:lang w:val="ru-RU"/>
        </w:rPr>
        <w:tab/>
        <w:t>Степанов Б. Г. и др. Любительская радиосвязь на КВ. М.: Радио и связь, 1991.</w:t>
      </w:r>
    </w:p>
    <w:p w14:paraId="2C766309" w14:textId="77777777" w:rsidR="00E35A91" w:rsidRDefault="00E35A91">
      <w:pPr>
        <w:spacing w:after="200" w:line="276" w:lineRule="auto"/>
        <w:rPr>
          <w:sz w:val="28"/>
          <w:szCs w:val="28"/>
          <w:lang w:val="ru-RU"/>
        </w:rPr>
      </w:pPr>
      <w:r>
        <w:rPr>
          <w:sz w:val="28"/>
          <w:szCs w:val="28"/>
          <w:lang w:val="ru-RU"/>
        </w:rPr>
        <w:br w:type="page"/>
      </w:r>
    </w:p>
    <w:p w14:paraId="54C22649" w14:textId="77777777" w:rsidR="00E35A91" w:rsidRDefault="00E35A91">
      <w:pPr>
        <w:pStyle w:val="1"/>
        <w:spacing w:line="360" w:lineRule="auto"/>
        <w:ind w:firstLine="709"/>
        <w:jc w:val="both"/>
        <w:rPr>
          <w:sz w:val="28"/>
          <w:szCs w:val="28"/>
          <w:lang w:val="ru-RU"/>
        </w:rPr>
      </w:pPr>
      <w:r>
        <w:rPr>
          <w:sz w:val="28"/>
          <w:szCs w:val="28"/>
          <w:lang w:val="ru-RU"/>
        </w:rPr>
        <w:lastRenderedPageBreak/>
        <w:t>Приложение А</w:t>
      </w:r>
    </w:p>
    <w:p w14:paraId="3743AC71" w14:textId="77777777" w:rsidR="00E35A91" w:rsidRDefault="00E35A91">
      <w:pPr>
        <w:spacing w:line="360" w:lineRule="auto"/>
        <w:ind w:firstLine="709"/>
        <w:jc w:val="both"/>
        <w:rPr>
          <w:sz w:val="28"/>
          <w:szCs w:val="28"/>
          <w:lang w:val="ru-RU"/>
        </w:rPr>
      </w:pPr>
    </w:p>
    <w:p w14:paraId="3A3B306F" w14:textId="77777777" w:rsidR="00E35A91" w:rsidRDefault="00E35A91">
      <w:pPr>
        <w:spacing w:line="360" w:lineRule="auto"/>
        <w:ind w:firstLine="709"/>
        <w:jc w:val="both"/>
        <w:rPr>
          <w:sz w:val="28"/>
          <w:szCs w:val="28"/>
          <w:lang w:val="ru-RU"/>
        </w:rPr>
      </w:pPr>
      <w:r>
        <w:rPr>
          <w:sz w:val="28"/>
          <w:szCs w:val="28"/>
          <w:lang w:val="ru-RU"/>
        </w:rPr>
        <w:t>Структурная схема</w:t>
      </w:r>
    </w:p>
    <w:p w14:paraId="0BBDF3CF" w14:textId="77777777" w:rsidR="00E35A91" w:rsidRDefault="00E35A91">
      <w:pPr>
        <w:spacing w:line="360" w:lineRule="auto"/>
        <w:ind w:firstLine="709"/>
        <w:jc w:val="both"/>
        <w:rPr>
          <w:sz w:val="28"/>
          <w:szCs w:val="28"/>
          <w:lang w:val="ru-RU"/>
        </w:rPr>
      </w:pPr>
      <w:r>
        <w:rPr>
          <w:sz w:val="28"/>
          <w:szCs w:val="28"/>
          <w:lang w:val="ru-RU"/>
        </w:rPr>
        <w:t>ПКГХ 210413 РЭ-14-7с 07.000 Э1</w:t>
      </w:r>
    </w:p>
    <w:p w14:paraId="113F0BBE" w14:textId="77777777" w:rsidR="00E35A91" w:rsidRDefault="00E35A91">
      <w:pPr>
        <w:spacing w:line="360" w:lineRule="auto"/>
        <w:ind w:firstLine="709"/>
        <w:jc w:val="both"/>
        <w:rPr>
          <w:sz w:val="28"/>
          <w:szCs w:val="28"/>
          <w:lang w:val="ru-RU"/>
        </w:rPr>
      </w:pPr>
    </w:p>
    <w:p w14:paraId="3AB22CB3" w14:textId="6783327E" w:rsidR="00E35A91" w:rsidRDefault="00E35A91">
      <w:pPr>
        <w:tabs>
          <w:tab w:val="left" w:pos="900"/>
        </w:tabs>
        <w:spacing w:line="360" w:lineRule="auto"/>
        <w:ind w:firstLine="709"/>
        <w:jc w:val="both"/>
        <w:rPr>
          <w:sz w:val="28"/>
          <w:szCs w:val="28"/>
          <w:lang w:val="en-US"/>
        </w:rPr>
      </w:pPr>
      <w:r>
        <w:rPr>
          <w:rFonts w:ascii="Microsoft Sans Serif" w:hAnsi="Microsoft Sans Serif" w:cs="Microsoft Sans Serif"/>
          <w:noProof/>
          <w:sz w:val="17"/>
          <w:szCs w:val="17"/>
          <w:lang w:val="ru-RU"/>
        </w:rPr>
        <w:drawing>
          <wp:inline distT="0" distB="0" distL="0" distR="0" wp14:anchorId="4147D6B8" wp14:editId="5D2B770E">
            <wp:extent cx="5353050" cy="193357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60699D1A" w14:textId="77777777" w:rsidR="00E35A91" w:rsidRDefault="00E35A91">
      <w:pPr>
        <w:spacing w:after="200" w:line="276" w:lineRule="auto"/>
        <w:rPr>
          <w:sz w:val="28"/>
          <w:szCs w:val="28"/>
          <w:lang w:val="ru-RU"/>
        </w:rPr>
      </w:pPr>
      <w:r>
        <w:rPr>
          <w:sz w:val="28"/>
          <w:szCs w:val="28"/>
          <w:lang w:val="ru-RU"/>
        </w:rPr>
        <w:br w:type="page"/>
      </w:r>
    </w:p>
    <w:p w14:paraId="4EBCD2A0" w14:textId="77777777" w:rsidR="00E35A91" w:rsidRDefault="00E35A91">
      <w:pPr>
        <w:pStyle w:val="1"/>
        <w:spacing w:line="360" w:lineRule="auto"/>
        <w:ind w:firstLine="709"/>
        <w:jc w:val="both"/>
        <w:rPr>
          <w:sz w:val="28"/>
          <w:szCs w:val="28"/>
          <w:lang w:val="ru-RU"/>
        </w:rPr>
      </w:pPr>
      <w:r>
        <w:rPr>
          <w:sz w:val="28"/>
          <w:szCs w:val="28"/>
          <w:lang w:val="ru-RU"/>
        </w:rPr>
        <w:lastRenderedPageBreak/>
        <w:t>Приложение Б</w:t>
      </w:r>
    </w:p>
    <w:p w14:paraId="3CE91858" w14:textId="77777777" w:rsidR="00E35A91" w:rsidRDefault="00E35A91">
      <w:pPr>
        <w:spacing w:line="360" w:lineRule="auto"/>
        <w:ind w:firstLine="709"/>
        <w:jc w:val="both"/>
        <w:rPr>
          <w:sz w:val="28"/>
          <w:szCs w:val="28"/>
          <w:lang w:val="ru-RU"/>
        </w:rPr>
      </w:pPr>
    </w:p>
    <w:p w14:paraId="5557C81A" w14:textId="77777777" w:rsidR="00E35A91" w:rsidRDefault="00E35A91">
      <w:pPr>
        <w:spacing w:line="360" w:lineRule="auto"/>
        <w:ind w:firstLine="709"/>
        <w:jc w:val="both"/>
        <w:rPr>
          <w:sz w:val="28"/>
          <w:szCs w:val="28"/>
          <w:lang w:val="ru-RU"/>
        </w:rPr>
      </w:pPr>
      <w:r>
        <w:rPr>
          <w:sz w:val="28"/>
          <w:szCs w:val="28"/>
          <w:lang w:val="ru-RU"/>
        </w:rPr>
        <w:t>Перечень элементов</w:t>
      </w:r>
    </w:p>
    <w:p w14:paraId="23A46902" w14:textId="77777777" w:rsidR="00E35A91" w:rsidRDefault="00E35A91">
      <w:pPr>
        <w:spacing w:line="360" w:lineRule="auto"/>
        <w:ind w:firstLine="709"/>
        <w:jc w:val="both"/>
        <w:rPr>
          <w:sz w:val="28"/>
          <w:szCs w:val="28"/>
          <w:lang w:val="ru-RU"/>
        </w:rPr>
      </w:pPr>
      <w:r>
        <w:rPr>
          <w:sz w:val="28"/>
          <w:szCs w:val="28"/>
          <w:lang w:val="ru-RU"/>
        </w:rPr>
        <w:t>ПКГХ 210308 РЭ 14-7с. 07.000 ПЭ3</w:t>
      </w:r>
    </w:p>
    <w:p w14:paraId="755D4A37" w14:textId="77777777" w:rsidR="00E35A91" w:rsidRDefault="00E35A91">
      <w:pPr>
        <w:spacing w:line="360" w:lineRule="auto"/>
        <w:ind w:firstLine="709"/>
        <w:jc w:val="both"/>
        <w:rPr>
          <w:sz w:val="28"/>
          <w:szCs w:val="28"/>
          <w:lang w:val="ru-RU"/>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3739"/>
        <w:gridCol w:w="691"/>
        <w:gridCol w:w="2002"/>
      </w:tblGrid>
      <w:tr w:rsidR="00462E71" w14:paraId="1E96B1EE"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16F50DAE" w14:textId="77777777" w:rsidR="00E35A91" w:rsidRDefault="00E35A91">
            <w:pPr>
              <w:spacing w:line="276" w:lineRule="auto"/>
              <w:rPr>
                <w:sz w:val="20"/>
                <w:szCs w:val="20"/>
                <w:lang w:val="ru-RU"/>
              </w:rPr>
            </w:pPr>
            <w:r>
              <w:rPr>
                <w:sz w:val="20"/>
                <w:szCs w:val="20"/>
                <w:lang w:val="ru-RU"/>
              </w:rPr>
              <w:t>Поз. обозначение</w:t>
            </w:r>
          </w:p>
        </w:tc>
        <w:tc>
          <w:tcPr>
            <w:tcW w:w="3739" w:type="dxa"/>
            <w:tcBorders>
              <w:top w:val="single" w:sz="6" w:space="0" w:color="auto"/>
              <w:left w:val="single" w:sz="6" w:space="0" w:color="auto"/>
              <w:bottom w:val="single" w:sz="6" w:space="0" w:color="auto"/>
              <w:right w:val="single" w:sz="6" w:space="0" w:color="auto"/>
            </w:tcBorders>
          </w:tcPr>
          <w:p w14:paraId="521A7CB0" w14:textId="77777777" w:rsidR="00E35A91" w:rsidRDefault="00E35A91">
            <w:pPr>
              <w:spacing w:line="276" w:lineRule="auto"/>
              <w:rPr>
                <w:sz w:val="20"/>
                <w:szCs w:val="20"/>
                <w:lang w:val="ru-RU"/>
              </w:rPr>
            </w:pPr>
            <w:r>
              <w:rPr>
                <w:sz w:val="20"/>
                <w:szCs w:val="20"/>
                <w:lang w:val="ru-RU"/>
              </w:rPr>
              <w:t>Наименование</w:t>
            </w:r>
          </w:p>
        </w:tc>
        <w:tc>
          <w:tcPr>
            <w:tcW w:w="691" w:type="dxa"/>
            <w:tcBorders>
              <w:top w:val="single" w:sz="6" w:space="0" w:color="auto"/>
              <w:left w:val="single" w:sz="6" w:space="0" w:color="auto"/>
              <w:bottom w:val="single" w:sz="6" w:space="0" w:color="auto"/>
              <w:right w:val="single" w:sz="6" w:space="0" w:color="auto"/>
            </w:tcBorders>
          </w:tcPr>
          <w:p w14:paraId="5D2E59C8" w14:textId="77777777" w:rsidR="00E35A91" w:rsidRDefault="00E35A91">
            <w:pPr>
              <w:spacing w:line="276" w:lineRule="auto"/>
              <w:rPr>
                <w:sz w:val="20"/>
                <w:szCs w:val="20"/>
                <w:lang w:val="ru-RU"/>
              </w:rPr>
            </w:pPr>
            <w:r>
              <w:rPr>
                <w:sz w:val="20"/>
                <w:szCs w:val="20"/>
                <w:lang w:val="ru-RU"/>
              </w:rPr>
              <w:t>Кол</w:t>
            </w:r>
          </w:p>
        </w:tc>
        <w:tc>
          <w:tcPr>
            <w:tcW w:w="2002" w:type="dxa"/>
            <w:tcBorders>
              <w:top w:val="single" w:sz="6" w:space="0" w:color="auto"/>
              <w:left w:val="single" w:sz="6" w:space="0" w:color="auto"/>
              <w:bottom w:val="single" w:sz="6" w:space="0" w:color="auto"/>
              <w:right w:val="single" w:sz="6" w:space="0" w:color="auto"/>
            </w:tcBorders>
          </w:tcPr>
          <w:p w14:paraId="5637326F" w14:textId="77777777" w:rsidR="00E35A91" w:rsidRDefault="00E35A91">
            <w:pPr>
              <w:spacing w:line="276" w:lineRule="auto"/>
              <w:rPr>
                <w:sz w:val="20"/>
                <w:szCs w:val="20"/>
                <w:lang w:val="ru-RU"/>
              </w:rPr>
            </w:pPr>
            <w:r>
              <w:rPr>
                <w:sz w:val="20"/>
                <w:szCs w:val="20"/>
                <w:lang w:val="ru-RU"/>
              </w:rPr>
              <w:t>Примечание</w:t>
            </w:r>
          </w:p>
        </w:tc>
      </w:tr>
      <w:tr w:rsidR="00462E71" w14:paraId="52208A12"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1634B6A1" w14:textId="77777777" w:rsidR="00E35A91" w:rsidRDefault="00E35A91">
            <w:pPr>
              <w:spacing w:line="276" w:lineRule="auto"/>
              <w:rPr>
                <w:sz w:val="20"/>
                <w:szCs w:val="20"/>
                <w:lang w:val="ru-RU"/>
              </w:rPr>
            </w:pPr>
          </w:p>
        </w:tc>
        <w:tc>
          <w:tcPr>
            <w:tcW w:w="3739" w:type="dxa"/>
            <w:tcBorders>
              <w:top w:val="single" w:sz="6" w:space="0" w:color="auto"/>
              <w:left w:val="single" w:sz="6" w:space="0" w:color="auto"/>
              <w:bottom w:val="single" w:sz="6" w:space="0" w:color="auto"/>
              <w:right w:val="single" w:sz="6" w:space="0" w:color="auto"/>
            </w:tcBorders>
          </w:tcPr>
          <w:p w14:paraId="7F4EF6AE" w14:textId="77777777" w:rsidR="00E35A91" w:rsidRDefault="00E35A91">
            <w:pPr>
              <w:spacing w:line="276" w:lineRule="auto"/>
              <w:rPr>
                <w:sz w:val="20"/>
                <w:szCs w:val="20"/>
                <w:lang w:val="ru-RU"/>
              </w:rPr>
            </w:pPr>
            <w:r>
              <w:rPr>
                <w:sz w:val="20"/>
                <w:szCs w:val="20"/>
                <w:lang w:val="ru-RU"/>
              </w:rPr>
              <w:t>КОНДЕНСАТОР</w:t>
            </w:r>
          </w:p>
        </w:tc>
        <w:tc>
          <w:tcPr>
            <w:tcW w:w="691" w:type="dxa"/>
            <w:tcBorders>
              <w:top w:val="single" w:sz="6" w:space="0" w:color="auto"/>
              <w:left w:val="single" w:sz="6" w:space="0" w:color="auto"/>
              <w:bottom w:val="single" w:sz="6" w:space="0" w:color="auto"/>
              <w:right w:val="single" w:sz="6" w:space="0" w:color="auto"/>
            </w:tcBorders>
          </w:tcPr>
          <w:p w14:paraId="135A7A42" w14:textId="77777777" w:rsidR="00E35A91" w:rsidRDefault="00E35A91">
            <w:pPr>
              <w:spacing w:line="276" w:lineRule="auto"/>
              <w:rPr>
                <w:sz w:val="20"/>
                <w:szCs w:val="20"/>
                <w:lang w:val="ru-RU"/>
              </w:rPr>
            </w:pPr>
          </w:p>
        </w:tc>
        <w:tc>
          <w:tcPr>
            <w:tcW w:w="2002" w:type="dxa"/>
            <w:tcBorders>
              <w:top w:val="single" w:sz="6" w:space="0" w:color="auto"/>
              <w:left w:val="single" w:sz="6" w:space="0" w:color="auto"/>
              <w:bottom w:val="single" w:sz="6" w:space="0" w:color="auto"/>
              <w:right w:val="single" w:sz="6" w:space="0" w:color="auto"/>
            </w:tcBorders>
          </w:tcPr>
          <w:p w14:paraId="1110F1FF" w14:textId="77777777" w:rsidR="00E35A91" w:rsidRDefault="00E35A91">
            <w:pPr>
              <w:spacing w:line="276" w:lineRule="auto"/>
              <w:rPr>
                <w:sz w:val="20"/>
                <w:szCs w:val="20"/>
                <w:lang w:val="ru-RU"/>
              </w:rPr>
            </w:pPr>
          </w:p>
        </w:tc>
      </w:tr>
      <w:tr w:rsidR="00462E71" w14:paraId="1CA9A62F"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455DA47D"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1</w:t>
            </w:r>
          </w:p>
        </w:tc>
        <w:tc>
          <w:tcPr>
            <w:tcW w:w="3739" w:type="dxa"/>
            <w:tcBorders>
              <w:top w:val="single" w:sz="6" w:space="0" w:color="auto"/>
              <w:left w:val="single" w:sz="6" w:space="0" w:color="auto"/>
              <w:bottom w:val="single" w:sz="6" w:space="0" w:color="auto"/>
              <w:right w:val="single" w:sz="6" w:space="0" w:color="auto"/>
            </w:tcBorders>
          </w:tcPr>
          <w:p w14:paraId="347C21FB" w14:textId="77777777" w:rsidR="00E35A91" w:rsidRDefault="00E35A91">
            <w:pPr>
              <w:spacing w:line="276" w:lineRule="auto"/>
              <w:rPr>
                <w:sz w:val="20"/>
                <w:szCs w:val="20"/>
                <w:lang w:val="ru-RU"/>
              </w:rPr>
            </w:pPr>
            <w:r>
              <w:rPr>
                <w:sz w:val="20"/>
                <w:szCs w:val="20"/>
                <w:lang w:val="ru-RU"/>
              </w:rPr>
              <w:t>308 пФ</w:t>
            </w:r>
          </w:p>
        </w:tc>
        <w:tc>
          <w:tcPr>
            <w:tcW w:w="691" w:type="dxa"/>
            <w:tcBorders>
              <w:top w:val="single" w:sz="6" w:space="0" w:color="auto"/>
              <w:left w:val="single" w:sz="6" w:space="0" w:color="auto"/>
              <w:bottom w:val="single" w:sz="6" w:space="0" w:color="auto"/>
              <w:right w:val="single" w:sz="6" w:space="0" w:color="auto"/>
            </w:tcBorders>
          </w:tcPr>
          <w:p w14:paraId="19307A78"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3D710BA" w14:textId="77777777" w:rsidR="00E35A91" w:rsidRDefault="00E35A91">
            <w:pPr>
              <w:spacing w:line="276" w:lineRule="auto"/>
              <w:rPr>
                <w:sz w:val="20"/>
                <w:szCs w:val="20"/>
                <w:lang w:val="ru-RU"/>
              </w:rPr>
            </w:pPr>
          </w:p>
        </w:tc>
      </w:tr>
      <w:tr w:rsidR="00462E71" w14:paraId="159F5A87"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3359213B"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2</w:t>
            </w:r>
            <w:r>
              <w:rPr>
                <w:sz w:val="20"/>
                <w:szCs w:val="20"/>
                <w:lang w:val="ru-RU"/>
              </w:rPr>
              <w:t>, С</w:t>
            </w:r>
            <w:r>
              <w:rPr>
                <w:sz w:val="20"/>
                <w:szCs w:val="20"/>
                <w:vertAlign w:val="subscript"/>
                <w:lang w:val="ru-RU"/>
              </w:rPr>
              <w:t>7</w:t>
            </w:r>
            <w:r>
              <w:rPr>
                <w:sz w:val="20"/>
                <w:szCs w:val="20"/>
                <w:lang w:val="ru-RU"/>
              </w:rPr>
              <w:t>, С</w:t>
            </w:r>
            <w:r>
              <w:rPr>
                <w:sz w:val="20"/>
                <w:szCs w:val="20"/>
                <w:vertAlign w:val="subscript"/>
                <w:lang w:val="ru-RU"/>
              </w:rPr>
              <w:t>10,</w:t>
            </w:r>
            <w:r>
              <w:rPr>
                <w:sz w:val="20"/>
                <w:szCs w:val="20"/>
                <w:lang w:val="ru-RU"/>
              </w:rPr>
              <w:t>С</w:t>
            </w:r>
            <w:r>
              <w:rPr>
                <w:sz w:val="20"/>
                <w:szCs w:val="20"/>
                <w:vertAlign w:val="subscript"/>
                <w:lang w:val="ru-RU"/>
              </w:rPr>
              <w:t>12,</w:t>
            </w:r>
            <w:r>
              <w:rPr>
                <w:sz w:val="20"/>
                <w:szCs w:val="20"/>
                <w:lang w:val="ru-RU"/>
              </w:rPr>
              <w:t>С</w:t>
            </w:r>
            <w:r>
              <w:rPr>
                <w:sz w:val="20"/>
                <w:szCs w:val="20"/>
                <w:vertAlign w:val="subscript"/>
                <w:lang w:val="ru-RU"/>
              </w:rPr>
              <w:t>12..</w:t>
            </w:r>
          </w:p>
        </w:tc>
        <w:tc>
          <w:tcPr>
            <w:tcW w:w="3739" w:type="dxa"/>
            <w:tcBorders>
              <w:top w:val="single" w:sz="6" w:space="0" w:color="auto"/>
              <w:left w:val="single" w:sz="6" w:space="0" w:color="auto"/>
              <w:bottom w:val="single" w:sz="6" w:space="0" w:color="auto"/>
              <w:right w:val="single" w:sz="6" w:space="0" w:color="auto"/>
            </w:tcBorders>
          </w:tcPr>
          <w:p w14:paraId="7D5CAB32" w14:textId="77777777" w:rsidR="00E35A91" w:rsidRDefault="00E35A91">
            <w:pPr>
              <w:spacing w:line="276" w:lineRule="auto"/>
              <w:rPr>
                <w:sz w:val="20"/>
                <w:szCs w:val="20"/>
                <w:lang w:val="ru-RU"/>
              </w:rPr>
            </w:pPr>
            <w:r>
              <w:rPr>
                <w:sz w:val="20"/>
                <w:szCs w:val="20"/>
                <w:lang w:val="ru-RU"/>
              </w:rPr>
              <w:t>216 пФ</w:t>
            </w:r>
          </w:p>
        </w:tc>
        <w:tc>
          <w:tcPr>
            <w:tcW w:w="691" w:type="dxa"/>
            <w:tcBorders>
              <w:top w:val="single" w:sz="6" w:space="0" w:color="auto"/>
              <w:left w:val="single" w:sz="6" w:space="0" w:color="auto"/>
              <w:bottom w:val="single" w:sz="6" w:space="0" w:color="auto"/>
              <w:right w:val="single" w:sz="6" w:space="0" w:color="auto"/>
            </w:tcBorders>
          </w:tcPr>
          <w:p w14:paraId="6720AA67" w14:textId="77777777" w:rsidR="00E35A91" w:rsidRDefault="00E35A91">
            <w:pPr>
              <w:spacing w:line="276" w:lineRule="auto"/>
              <w:rPr>
                <w:sz w:val="20"/>
                <w:szCs w:val="20"/>
                <w:lang w:val="ru-RU"/>
              </w:rPr>
            </w:pPr>
            <w:r>
              <w:rPr>
                <w:sz w:val="20"/>
                <w:szCs w:val="20"/>
                <w:lang w:val="ru-RU"/>
              </w:rPr>
              <w:t>5</w:t>
            </w:r>
          </w:p>
        </w:tc>
        <w:tc>
          <w:tcPr>
            <w:tcW w:w="2002" w:type="dxa"/>
            <w:tcBorders>
              <w:top w:val="single" w:sz="6" w:space="0" w:color="auto"/>
              <w:left w:val="single" w:sz="6" w:space="0" w:color="auto"/>
              <w:bottom w:val="single" w:sz="6" w:space="0" w:color="auto"/>
              <w:right w:val="single" w:sz="6" w:space="0" w:color="auto"/>
            </w:tcBorders>
          </w:tcPr>
          <w:p w14:paraId="6B361A64" w14:textId="77777777" w:rsidR="00E35A91" w:rsidRDefault="00E35A91">
            <w:pPr>
              <w:spacing w:line="276" w:lineRule="auto"/>
              <w:rPr>
                <w:sz w:val="20"/>
                <w:szCs w:val="20"/>
                <w:lang w:val="ru-RU"/>
              </w:rPr>
            </w:pPr>
          </w:p>
        </w:tc>
      </w:tr>
      <w:tr w:rsidR="00462E71" w14:paraId="1CE960E5"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1D60AB9C"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 xml:space="preserve">16, </w:t>
            </w:r>
            <w:r>
              <w:rPr>
                <w:sz w:val="20"/>
                <w:szCs w:val="20"/>
                <w:lang w:val="ru-RU"/>
              </w:rPr>
              <w:t>С</w:t>
            </w:r>
            <w:r>
              <w:rPr>
                <w:sz w:val="20"/>
                <w:szCs w:val="20"/>
                <w:vertAlign w:val="subscript"/>
                <w:lang w:val="ru-RU"/>
              </w:rPr>
              <w:t>21</w:t>
            </w:r>
          </w:p>
        </w:tc>
        <w:tc>
          <w:tcPr>
            <w:tcW w:w="3739" w:type="dxa"/>
            <w:tcBorders>
              <w:top w:val="single" w:sz="6" w:space="0" w:color="auto"/>
              <w:left w:val="single" w:sz="6" w:space="0" w:color="auto"/>
              <w:bottom w:val="single" w:sz="6" w:space="0" w:color="auto"/>
              <w:right w:val="single" w:sz="6" w:space="0" w:color="auto"/>
            </w:tcBorders>
          </w:tcPr>
          <w:p w14:paraId="20A44CDA" w14:textId="77777777" w:rsidR="00E35A91" w:rsidRDefault="00E35A91">
            <w:pPr>
              <w:spacing w:line="276" w:lineRule="auto"/>
              <w:rPr>
                <w:sz w:val="20"/>
                <w:szCs w:val="20"/>
                <w:lang w:val="ru-RU"/>
              </w:rPr>
            </w:pPr>
            <w:r>
              <w:rPr>
                <w:sz w:val="20"/>
                <w:szCs w:val="20"/>
                <w:lang w:val="ru-RU"/>
              </w:rPr>
              <w:t xml:space="preserve">10 </w:t>
            </w:r>
            <w:proofErr w:type="spellStart"/>
            <w:r>
              <w:rPr>
                <w:sz w:val="20"/>
                <w:szCs w:val="20"/>
                <w:lang w:val="ru-RU"/>
              </w:rPr>
              <w:t>нФ</w:t>
            </w:r>
            <w:proofErr w:type="spellEnd"/>
          </w:p>
        </w:tc>
        <w:tc>
          <w:tcPr>
            <w:tcW w:w="691" w:type="dxa"/>
            <w:tcBorders>
              <w:top w:val="single" w:sz="6" w:space="0" w:color="auto"/>
              <w:left w:val="single" w:sz="6" w:space="0" w:color="auto"/>
              <w:bottom w:val="single" w:sz="6" w:space="0" w:color="auto"/>
              <w:right w:val="single" w:sz="6" w:space="0" w:color="auto"/>
            </w:tcBorders>
          </w:tcPr>
          <w:p w14:paraId="5A24FE1E" w14:textId="77777777" w:rsidR="00E35A91" w:rsidRDefault="00E35A91">
            <w:pPr>
              <w:spacing w:line="276" w:lineRule="auto"/>
              <w:rPr>
                <w:sz w:val="20"/>
                <w:szCs w:val="20"/>
                <w:lang w:val="ru-RU"/>
              </w:rPr>
            </w:pPr>
            <w:r>
              <w:rPr>
                <w:sz w:val="20"/>
                <w:szCs w:val="20"/>
                <w:lang w:val="ru-RU"/>
              </w:rPr>
              <w:t>2</w:t>
            </w:r>
          </w:p>
        </w:tc>
        <w:tc>
          <w:tcPr>
            <w:tcW w:w="2002" w:type="dxa"/>
            <w:tcBorders>
              <w:top w:val="single" w:sz="6" w:space="0" w:color="auto"/>
              <w:left w:val="single" w:sz="6" w:space="0" w:color="auto"/>
              <w:bottom w:val="single" w:sz="6" w:space="0" w:color="auto"/>
              <w:right w:val="single" w:sz="6" w:space="0" w:color="auto"/>
            </w:tcBorders>
          </w:tcPr>
          <w:p w14:paraId="5835A435" w14:textId="77777777" w:rsidR="00E35A91" w:rsidRDefault="00E35A91">
            <w:pPr>
              <w:spacing w:line="276" w:lineRule="auto"/>
              <w:rPr>
                <w:sz w:val="20"/>
                <w:szCs w:val="20"/>
                <w:lang w:val="ru-RU"/>
              </w:rPr>
            </w:pPr>
          </w:p>
        </w:tc>
      </w:tr>
      <w:tr w:rsidR="00462E71" w14:paraId="0724E3FB"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4036EA49"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32</w:t>
            </w:r>
          </w:p>
        </w:tc>
        <w:tc>
          <w:tcPr>
            <w:tcW w:w="3739" w:type="dxa"/>
            <w:tcBorders>
              <w:top w:val="single" w:sz="6" w:space="0" w:color="auto"/>
              <w:left w:val="single" w:sz="6" w:space="0" w:color="auto"/>
              <w:bottom w:val="single" w:sz="6" w:space="0" w:color="auto"/>
              <w:right w:val="single" w:sz="6" w:space="0" w:color="auto"/>
            </w:tcBorders>
          </w:tcPr>
          <w:p w14:paraId="15C6DC19" w14:textId="77777777" w:rsidR="00E35A91" w:rsidRDefault="00E35A91">
            <w:pPr>
              <w:spacing w:line="276" w:lineRule="auto"/>
              <w:rPr>
                <w:sz w:val="20"/>
                <w:szCs w:val="20"/>
                <w:lang w:val="ru-RU"/>
              </w:rPr>
            </w:pPr>
            <w:r>
              <w:rPr>
                <w:sz w:val="20"/>
                <w:szCs w:val="20"/>
                <w:lang w:val="ru-RU"/>
              </w:rPr>
              <w:t>10 мкФ</w:t>
            </w:r>
          </w:p>
        </w:tc>
        <w:tc>
          <w:tcPr>
            <w:tcW w:w="691" w:type="dxa"/>
            <w:tcBorders>
              <w:top w:val="single" w:sz="6" w:space="0" w:color="auto"/>
              <w:left w:val="single" w:sz="6" w:space="0" w:color="auto"/>
              <w:bottom w:val="single" w:sz="6" w:space="0" w:color="auto"/>
              <w:right w:val="single" w:sz="6" w:space="0" w:color="auto"/>
            </w:tcBorders>
          </w:tcPr>
          <w:p w14:paraId="08F65BF0"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6E31CA25" w14:textId="77777777" w:rsidR="00E35A91" w:rsidRDefault="00E35A91">
            <w:pPr>
              <w:spacing w:line="276" w:lineRule="auto"/>
              <w:rPr>
                <w:sz w:val="20"/>
                <w:szCs w:val="20"/>
                <w:lang w:val="ru-RU"/>
              </w:rPr>
            </w:pPr>
          </w:p>
        </w:tc>
      </w:tr>
      <w:tr w:rsidR="00462E71" w14:paraId="15F11A92"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2D4AD573"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41</w:t>
            </w:r>
          </w:p>
        </w:tc>
        <w:tc>
          <w:tcPr>
            <w:tcW w:w="3739" w:type="dxa"/>
            <w:tcBorders>
              <w:top w:val="single" w:sz="6" w:space="0" w:color="auto"/>
              <w:left w:val="single" w:sz="6" w:space="0" w:color="auto"/>
              <w:bottom w:val="single" w:sz="6" w:space="0" w:color="auto"/>
              <w:right w:val="single" w:sz="6" w:space="0" w:color="auto"/>
            </w:tcBorders>
          </w:tcPr>
          <w:p w14:paraId="2AEB5846" w14:textId="77777777" w:rsidR="00E35A91" w:rsidRDefault="00E35A91">
            <w:pPr>
              <w:spacing w:line="276" w:lineRule="auto"/>
              <w:rPr>
                <w:sz w:val="20"/>
                <w:szCs w:val="20"/>
                <w:lang w:val="ru-RU"/>
              </w:rPr>
            </w:pPr>
            <w:r>
              <w:rPr>
                <w:sz w:val="20"/>
                <w:szCs w:val="20"/>
                <w:lang w:val="ru-RU"/>
              </w:rPr>
              <w:t>27 пФ</w:t>
            </w:r>
          </w:p>
        </w:tc>
        <w:tc>
          <w:tcPr>
            <w:tcW w:w="691" w:type="dxa"/>
            <w:tcBorders>
              <w:top w:val="single" w:sz="6" w:space="0" w:color="auto"/>
              <w:left w:val="single" w:sz="6" w:space="0" w:color="auto"/>
              <w:bottom w:val="single" w:sz="6" w:space="0" w:color="auto"/>
              <w:right w:val="single" w:sz="6" w:space="0" w:color="auto"/>
            </w:tcBorders>
          </w:tcPr>
          <w:p w14:paraId="21A63173"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FC3CF35" w14:textId="77777777" w:rsidR="00E35A91" w:rsidRDefault="00E35A91">
            <w:pPr>
              <w:spacing w:line="276" w:lineRule="auto"/>
              <w:rPr>
                <w:sz w:val="20"/>
                <w:szCs w:val="20"/>
                <w:lang w:val="ru-RU"/>
              </w:rPr>
            </w:pPr>
          </w:p>
        </w:tc>
      </w:tr>
      <w:tr w:rsidR="00462E71" w14:paraId="72CCF909"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5D94FF52"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35</w:t>
            </w:r>
          </w:p>
        </w:tc>
        <w:tc>
          <w:tcPr>
            <w:tcW w:w="3739" w:type="dxa"/>
            <w:tcBorders>
              <w:top w:val="single" w:sz="6" w:space="0" w:color="auto"/>
              <w:left w:val="single" w:sz="6" w:space="0" w:color="auto"/>
              <w:bottom w:val="single" w:sz="6" w:space="0" w:color="auto"/>
              <w:right w:val="single" w:sz="6" w:space="0" w:color="auto"/>
            </w:tcBorders>
          </w:tcPr>
          <w:p w14:paraId="3813D40B" w14:textId="77777777" w:rsidR="00E35A91" w:rsidRDefault="00E35A91">
            <w:pPr>
              <w:spacing w:line="276" w:lineRule="auto"/>
              <w:rPr>
                <w:sz w:val="20"/>
                <w:szCs w:val="20"/>
                <w:lang w:val="ru-RU"/>
              </w:rPr>
            </w:pPr>
            <w:r>
              <w:rPr>
                <w:sz w:val="20"/>
                <w:szCs w:val="20"/>
                <w:lang w:val="ru-RU"/>
              </w:rPr>
              <w:t xml:space="preserve">1 </w:t>
            </w:r>
            <w:proofErr w:type="spellStart"/>
            <w:r>
              <w:rPr>
                <w:sz w:val="20"/>
                <w:szCs w:val="20"/>
                <w:lang w:val="ru-RU"/>
              </w:rPr>
              <w:t>нФ</w:t>
            </w:r>
            <w:proofErr w:type="spellEnd"/>
          </w:p>
        </w:tc>
        <w:tc>
          <w:tcPr>
            <w:tcW w:w="691" w:type="dxa"/>
            <w:tcBorders>
              <w:top w:val="single" w:sz="6" w:space="0" w:color="auto"/>
              <w:left w:val="single" w:sz="6" w:space="0" w:color="auto"/>
              <w:bottom w:val="single" w:sz="6" w:space="0" w:color="auto"/>
              <w:right w:val="single" w:sz="6" w:space="0" w:color="auto"/>
            </w:tcBorders>
          </w:tcPr>
          <w:p w14:paraId="6BBA6902"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695B68B6" w14:textId="77777777" w:rsidR="00E35A91" w:rsidRDefault="00E35A91">
            <w:pPr>
              <w:spacing w:line="276" w:lineRule="auto"/>
              <w:rPr>
                <w:sz w:val="20"/>
                <w:szCs w:val="20"/>
                <w:lang w:val="ru-RU"/>
              </w:rPr>
            </w:pPr>
          </w:p>
        </w:tc>
      </w:tr>
      <w:tr w:rsidR="00462E71" w14:paraId="7E98D5E4"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3C7AD631"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51</w:t>
            </w:r>
          </w:p>
        </w:tc>
        <w:tc>
          <w:tcPr>
            <w:tcW w:w="3739" w:type="dxa"/>
            <w:tcBorders>
              <w:top w:val="single" w:sz="6" w:space="0" w:color="auto"/>
              <w:left w:val="single" w:sz="6" w:space="0" w:color="auto"/>
              <w:bottom w:val="single" w:sz="6" w:space="0" w:color="auto"/>
              <w:right w:val="single" w:sz="6" w:space="0" w:color="auto"/>
            </w:tcBorders>
          </w:tcPr>
          <w:p w14:paraId="4F77DC75" w14:textId="77777777" w:rsidR="00E35A91" w:rsidRDefault="00E35A91">
            <w:pPr>
              <w:spacing w:line="276" w:lineRule="auto"/>
              <w:rPr>
                <w:sz w:val="20"/>
                <w:szCs w:val="20"/>
                <w:lang w:val="ru-RU"/>
              </w:rPr>
            </w:pPr>
            <w:r>
              <w:rPr>
                <w:sz w:val="20"/>
                <w:szCs w:val="20"/>
                <w:lang w:val="ru-RU"/>
              </w:rPr>
              <w:t xml:space="preserve">4,7 </w:t>
            </w:r>
            <w:proofErr w:type="spellStart"/>
            <w:r>
              <w:rPr>
                <w:sz w:val="20"/>
                <w:szCs w:val="20"/>
                <w:lang w:val="ru-RU"/>
              </w:rPr>
              <w:t>нФ</w:t>
            </w:r>
            <w:proofErr w:type="spellEnd"/>
          </w:p>
        </w:tc>
        <w:tc>
          <w:tcPr>
            <w:tcW w:w="691" w:type="dxa"/>
            <w:tcBorders>
              <w:top w:val="single" w:sz="6" w:space="0" w:color="auto"/>
              <w:left w:val="single" w:sz="6" w:space="0" w:color="auto"/>
              <w:bottom w:val="single" w:sz="6" w:space="0" w:color="auto"/>
              <w:right w:val="single" w:sz="6" w:space="0" w:color="auto"/>
            </w:tcBorders>
          </w:tcPr>
          <w:p w14:paraId="4451595C"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FDDE4A0" w14:textId="77777777" w:rsidR="00E35A91" w:rsidRDefault="00E35A91">
            <w:pPr>
              <w:spacing w:line="276" w:lineRule="auto"/>
              <w:rPr>
                <w:sz w:val="20"/>
                <w:szCs w:val="20"/>
                <w:lang w:val="ru-RU"/>
              </w:rPr>
            </w:pPr>
          </w:p>
        </w:tc>
      </w:tr>
      <w:tr w:rsidR="00462E71" w14:paraId="6D155E99"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48529120" w14:textId="77777777" w:rsidR="00E35A91" w:rsidRDefault="00E35A91">
            <w:pPr>
              <w:spacing w:line="276" w:lineRule="auto"/>
              <w:rPr>
                <w:sz w:val="20"/>
                <w:szCs w:val="20"/>
                <w:lang w:val="ru-RU"/>
              </w:rPr>
            </w:pPr>
            <w:r>
              <w:rPr>
                <w:sz w:val="20"/>
                <w:szCs w:val="20"/>
                <w:lang w:val="ru-RU"/>
              </w:rPr>
              <w:t>С</w:t>
            </w:r>
            <w:r>
              <w:rPr>
                <w:sz w:val="20"/>
                <w:szCs w:val="20"/>
                <w:vertAlign w:val="subscript"/>
                <w:lang w:val="ru-RU"/>
              </w:rPr>
              <w:t>52</w:t>
            </w:r>
          </w:p>
        </w:tc>
        <w:tc>
          <w:tcPr>
            <w:tcW w:w="3739" w:type="dxa"/>
            <w:tcBorders>
              <w:top w:val="single" w:sz="6" w:space="0" w:color="auto"/>
              <w:left w:val="single" w:sz="6" w:space="0" w:color="auto"/>
              <w:bottom w:val="single" w:sz="6" w:space="0" w:color="auto"/>
              <w:right w:val="single" w:sz="6" w:space="0" w:color="auto"/>
            </w:tcBorders>
          </w:tcPr>
          <w:p w14:paraId="229657DC" w14:textId="77777777" w:rsidR="00E35A91" w:rsidRDefault="00E35A91">
            <w:pPr>
              <w:spacing w:line="276" w:lineRule="auto"/>
              <w:rPr>
                <w:sz w:val="20"/>
                <w:szCs w:val="20"/>
                <w:lang w:val="ru-RU"/>
              </w:rPr>
            </w:pPr>
            <w:r>
              <w:rPr>
                <w:sz w:val="20"/>
                <w:szCs w:val="20"/>
                <w:lang w:val="ru-RU"/>
              </w:rPr>
              <w:t xml:space="preserve">2,2 </w:t>
            </w:r>
            <w:proofErr w:type="spellStart"/>
            <w:r>
              <w:rPr>
                <w:sz w:val="20"/>
                <w:szCs w:val="20"/>
                <w:lang w:val="ru-RU"/>
              </w:rPr>
              <w:t>нФ</w:t>
            </w:r>
            <w:proofErr w:type="spellEnd"/>
          </w:p>
        </w:tc>
        <w:tc>
          <w:tcPr>
            <w:tcW w:w="691" w:type="dxa"/>
            <w:tcBorders>
              <w:top w:val="single" w:sz="6" w:space="0" w:color="auto"/>
              <w:left w:val="single" w:sz="6" w:space="0" w:color="auto"/>
              <w:bottom w:val="single" w:sz="6" w:space="0" w:color="auto"/>
              <w:right w:val="single" w:sz="6" w:space="0" w:color="auto"/>
            </w:tcBorders>
          </w:tcPr>
          <w:p w14:paraId="7CB56796"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5653EF6F" w14:textId="77777777" w:rsidR="00E35A91" w:rsidRDefault="00E35A91">
            <w:pPr>
              <w:spacing w:line="276" w:lineRule="auto"/>
              <w:rPr>
                <w:sz w:val="20"/>
                <w:szCs w:val="20"/>
                <w:lang w:val="ru-RU"/>
              </w:rPr>
            </w:pPr>
          </w:p>
        </w:tc>
      </w:tr>
      <w:tr w:rsidR="00462E71" w14:paraId="3B0EEDB1"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67DAF549" w14:textId="77777777" w:rsidR="00E35A91" w:rsidRDefault="00E35A91">
            <w:pPr>
              <w:spacing w:line="276" w:lineRule="auto"/>
              <w:rPr>
                <w:sz w:val="20"/>
                <w:szCs w:val="20"/>
                <w:lang w:val="ru-RU"/>
              </w:rPr>
            </w:pPr>
          </w:p>
        </w:tc>
        <w:tc>
          <w:tcPr>
            <w:tcW w:w="3739" w:type="dxa"/>
            <w:tcBorders>
              <w:top w:val="single" w:sz="6" w:space="0" w:color="auto"/>
              <w:left w:val="single" w:sz="6" w:space="0" w:color="auto"/>
              <w:bottom w:val="single" w:sz="6" w:space="0" w:color="auto"/>
              <w:right w:val="single" w:sz="6" w:space="0" w:color="auto"/>
            </w:tcBorders>
          </w:tcPr>
          <w:p w14:paraId="5600EC53" w14:textId="77777777" w:rsidR="00E35A91" w:rsidRDefault="00E35A91">
            <w:pPr>
              <w:spacing w:line="276" w:lineRule="auto"/>
              <w:rPr>
                <w:sz w:val="20"/>
                <w:szCs w:val="20"/>
                <w:lang w:val="ru-RU"/>
              </w:rPr>
            </w:pPr>
            <w:r>
              <w:rPr>
                <w:sz w:val="20"/>
                <w:szCs w:val="20"/>
                <w:lang w:val="ru-RU"/>
              </w:rPr>
              <w:t>КАТУШКА</w:t>
            </w:r>
          </w:p>
        </w:tc>
        <w:tc>
          <w:tcPr>
            <w:tcW w:w="691" w:type="dxa"/>
            <w:tcBorders>
              <w:top w:val="single" w:sz="6" w:space="0" w:color="auto"/>
              <w:left w:val="single" w:sz="6" w:space="0" w:color="auto"/>
              <w:bottom w:val="single" w:sz="6" w:space="0" w:color="auto"/>
              <w:right w:val="single" w:sz="6" w:space="0" w:color="auto"/>
            </w:tcBorders>
          </w:tcPr>
          <w:p w14:paraId="7C772130"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01412401" w14:textId="77777777" w:rsidR="00E35A91" w:rsidRDefault="00E35A91">
            <w:pPr>
              <w:spacing w:line="276" w:lineRule="auto"/>
              <w:rPr>
                <w:sz w:val="20"/>
                <w:szCs w:val="20"/>
                <w:lang w:val="ru-RU"/>
              </w:rPr>
            </w:pPr>
          </w:p>
        </w:tc>
      </w:tr>
      <w:tr w:rsidR="00462E71" w14:paraId="27C97243"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46C16309" w14:textId="77777777" w:rsidR="00E35A91" w:rsidRDefault="00E35A91">
            <w:pPr>
              <w:spacing w:line="276" w:lineRule="auto"/>
              <w:rPr>
                <w:sz w:val="20"/>
                <w:szCs w:val="20"/>
                <w:lang w:val="ru-RU"/>
              </w:rPr>
            </w:pPr>
            <w:r>
              <w:rPr>
                <w:sz w:val="20"/>
                <w:szCs w:val="20"/>
                <w:lang w:val="en-US"/>
              </w:rPr>
              <w:t>L</w:t>
            </w:r>
            <w:r>
              <w:rPr>
                <w:sz w:val="20"/>
                <w:szCs w:val="20"/>
                <w:vertAlign w:val="subscript"/>
                <w:lang w:val="ru-RU"/>
              </w:rPr>
              <w:t>1</w:t>
            </w:r>
          </w:p>
        </w:tc>
        <w:tc>
          <w:tcPr>
            <w:tcW w:w="3739" w:type="dxa"/>
            <w:tcBorders>
              <w:top w:val="single" w:sz="6" w:space="0" w:color="auto"/>
              <w:left w:val="single" w:sz="6" w:space="0" w:color="auto"/>
              <w:bottom w:val="single" w:sz="6" w:space="0" w:color="auto"/>
              <w:right w:val="single" w:sz="6" w:space="0" w:color="auto"/>
            </w:tcBorders>
          </w:tcPr>
          <w:p w14:paraId="04013D5E" w14:textId="77777777" w:rsidR="00E35A91" w:rsidRDefault="00E35A91">
            <w:pPr>
              <w:spacing w:line="276" w:lineRule="auto"/>
              <w:rPr>
                <w:sz w:val="20"/>
                <w:szCs w:val="20"/>
                <w:lang w:val="ru-RU"/>
              </w:rPr>
            </w:pPr>
            <w:r>
              <w:rPr>
                <w:sz w:val="20"/>
                <w:szCs w:val="20"/>
                <w:lang w:val="ru-RU"/>
              </w:rPr>
              <w:t xml:space="preserve">0,865 </w:t>
            </w:r>
            <w:proofErr w:type="spellStart"/>
            <w:r>
              <w:rPr>
                <w:sz w:val="20"/>
                <w:szCs w:val="20"/>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3E9C049B"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026996C3" w14:textId="77777777" w:rsidR="00E35A91" w:rsidRDefault="00E35A91">
            <w:pPr>
              <w:spacing w:line="276" w:lineRule="auto"/>
              <w:rPr>
                <w:sz w:val="20"/>
                <w:szCs w:val="20"/>
                <w:lang w:val="ru-RU"/>
              </w:rPr>
            </w:pPr>
            <w:r>
              <w:rPr>
                <w:sz w:val="20"/>
                <w:szCs w:val="20"/>
                <w:lang w:val="ru-RU"/>
              </w:rPr>
              <w:t>4 витков на оправке 2.5мм</w:t>
            </w:r>
          </w:p>
        </w:tc>
      </w:tr>
      <w:tr w:rsidR="00462E71" w14:paraId="3C5D941B"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76312963" w14:textId="77777777" w:rsidR="00E35A91" w:rsidRDefault="00E35A91">
            <w:pPr>
              <w:spacing w:line="276" w:lineRule="auto"/>
              <w:rPr>
                <w:sz w:val="20"/>
                <w:szCs w:val="20"/>
                <w:lang w:val="ru-RU"/>
              </w:rPr>
            </w:pPr>
            <w:r>
              <w:rPr>
                <w:sz w:val="20"/>
                <w:szCs w:val="20"/>
                <w:lang w:val="en-US"/>
              </w:rPr>
              <w:t>L</w:t>
            </w:r>
            <w:r>
              <w:rPr>
                <w:sz w:val="20"/>
                <w:szCs w:val="20"/>
                <w:vertAlign w:val="subscript"/>
                <w:lang w:val="ru-RU"/>
              </w:rPr>
              <w:t>2</w:t>
            </w:r>
          </w:p>
        </w:tc>
        <w:tc>
          <w:tcPr>
            <w:tcW w:w="3739" w:type="dxa"/>
            <w:tcBorders>
              <w:top w:val="single" w:sz="6" w:space="0" w:color="auto"/>
              <w:left w:val="single" w:sz="6" w:space="0" w:color="auto"/>
              <w:bottom w:val="single" w:sz="6" w:space="0" w:color="auto"/>
              <w:right w:val="single" w:sz="6" w:space="0" w:color="auto"/>
            </w:tcBorders>
          </w:tcPr>
          <w:p w14:paraId="570DC2E2" w14:textId="77777777" w:rsidR="00E35A91" w:rsidRDefault="00E35A91">
            <w:pPr>
              <w:spacing w:line="276" w:lineRule="auto"/>
              <w:rPr>
                <w:sz w:val="20"/>
                <w:szCs w:val="20"/>
                <w:lang w:val="ru-RU"/>
              </w:rPr>
            </w:pPr>
            <w:r>
              <w:rPr>
                <w:sz w:val="20"/>
                <w:szCs w:val="20"/>
                <w:lang w:val="ru-RU"/>
              </w:rPr>
              <w:t xml:space="preserve">2,435 </w:t>
            </w:r>
            <w:proofErr w:type="spellStart"/>
            <w:r>
              <w:rPr>
                <w:sz w:val="20"/>
                <w:szCs w:val="20"/>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45FA451F"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2D3A9B1E" w14:textId="77777777" w:rsidR="00E35A91" w:rsidRDefault="00E35A91">
            <w:pPr>
              <w:spacing w:line="276" w:lineRule="auto"/>
              <w:rPr>
                <w:sz w:val="20"/>
                <w:szCs w:val="20"/>
                <w:lang w:val="ru-RU"/>
              </w:rPr>
            </w:pPr>
            <w:r>
              <w:rPr>
                <w:sz w:val="20"/>
                <w:szCs w:val="20"/>
                <w:lang w:val="ru-RU"/>
              </w:rPr>
              <w:t>1-2 витков на оправке 2.5мм</w:t>
            </w:r>
          </w:p>
        </w:tc>
      </w:tr>
      <w:tr w:rsidR="00462E71" w14:paraId="5C52FB87"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6D07B137" w14:textId="77777777" w:rsidR="00E35A91" w:rsidRDefault="00E35A91">
            <w:pPr>
              <w:spacing w:line="276" w:lineRule="auto"/>
              <w:rPr>
                <w:sz w:val="20"/>
                <w:szCs w:val="20"/>
                <w:lang w:val="ru-RU"/>
              </w:rPr>
            </w:pPr>
            <w:r>
              <w:rPr>
                <w:sz w:val="20"/>
                <w:szCs w:val="20"/>
                <w:lang w:val="en-US"/>
              </w:rPr>
              <w:t>L</w:t>
            </w:r>
            <w:r>
              <w:rPr>
                <w:sz w:val="20"/>
                <w:szCs w:val="20"/>
                <w:vertAlign w:val="subscript"/>
                <w:lang w:val="ru-RU"/>
              </w:rPr>
              <w:t>3</w:t>
            </w:r>
          </w:p>
        </w:tc>
        <w:tc>
          <w:tcPr>
            <w:tcW w:w="3739" w:type="dxa"/>
            <w:tcBorders>
              <w:top w:val="single" w:sz="6" w:space="0" w:color="auto"/>
              <w:left w:val="single" w:sz="6" w:space="0" w:color="auto"/>
              <w:bottom w:val="single" w:sz="6" w:space="0" w:color="auto"/>
              <w:right w:val="single" w:sz="6" w:space="0" w:color="auto"/>
            </w:tcBorders>
          </w:tcPr>
          <w:p w14:paraId="5B2669EA" w14:textId="77777777" w:rsidR="00E35A91" w:rsidRDefault="00E35A91">
            <w:pPr>
              <w:spacing w:line="276" w:lineRule="auto"/>
              <w:rPr>
                <w:sz w:val="20"/>
                <w:szCs w:val="20"/>
                <w:lang w:val="ru-RU"/>
              </w:rPr>
            </w:pPr>
            <w:r>
              <w:rPr>
                <w:sz w:val="20"/>
                <w:szCs w:val="20"/>
                <w:lang w:val="ru-RU"/>
              </w:rPr>
              <w:t xml:space="preserve">23 </w:t>
            </w:r>
            <w:proofErr w:type="spellStart"/>
            <w:r>
              <w:rPr>
                <w:sz w:val="20"/>
                <w:szCs w:val="20"/>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6BBA153D"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5CCDC031" w14:textId="77777777" w:rsidR="00E35A91" w:rsidRDefault="00E35A91">
            <w:pPr>
              <w:spacing w:line="276" w:lineRule="auto"/>
              <w:rPr>
                <w:sz w:val="20"/>
                <w:szCs w:val="20"/>
                <w:lang w:val="ru-RU"/>
              </w:rPr>
            </w:pPr>
            <w:r>
              <w:rPr>
                <w:sz w:val="20"/>
                <w:szCs w:val="20"/>
                <w:lang w:val="ru-RU"/>
              </w:rPr>
              <w:t>2-3 витков на оправке 1.8мм</w:t>
            </w:r>
          </w:p>
        </w:tc>
      </w:tr>
      <w:tr w:rsidR="00462E71" w14:paraId="6413035F"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7688612D" w14:textId="77777777" w:rsidR="00E35A91" w:rsidRDefault="00E35A91">
            <w:pPr>
              <w:spacing w:line="276" w:lineRule="auto"/>
              <w:rPr>
                <w:sz w:val="20"/>
                <w:szCs w:val="20"/>
                <w:lang w:val="ru-RU"/>
              </w:rPr>
            </w:pPr>
            <w:r>
              <w:rPr>
                <w:sz w:val="20"/>
                <w:szCs w:val="20"/>
                <w:lang w:val="en-US"/>
              </w:rPr>
              <w:t>L</w:t>
            </w:r>
            <w:r>
              <w:rPr>
                <w:sz w:val="20"/>
                <w:szCs w:val="20"/>
                <w:vertAlign w:val="subscript"/>
                <w:lang w:val="ru-RU"/>
              </w:rPr>
              <w:t>9</w:t>
            </w:r>
          </w:p>
        </w:tc>
        <w:tc>
          <w:tcPr>
            <w:tcW w:w="3739" w:type="dxa"/>
            <w:tcBorders>
              <w:top w:val="single" w:sz="6" w:space="0" w:color="auto"/>
              <w:left w:val="single" w:sz="6" w:space="0" w:color="auto"/>
              <w:bottom w:val="single" w:sz="6" w:space="0" w:color="auto"/>
              <w:right w:val="single" w:sz="6" w:space="0" w:color="auto"/>
            </w:tcBorders>
          </w:tcPr>
          <w:p w14:paraId="6904F434" w14:textId="77777777" w:rsidR="00E35A91" w:rsidRDefault="00E35A91">
            <w:pPr>
              <w:spacing w:line="276" w:lineRule="auto"/>
              <w:rPr>
                <w:sz w:val="20"/>
                <w:szCs w:val="20"/>
                <w:lang w:val="ru-RU"/>
              </w:rPr>
            </w:pPr>
            <w:r>
              <w:rPr>
                <w:sz w:val="20"/>
                <w:szCs w:val="20"/>
                <w:lang w:val="ru-RU"/>
              </w:rPr>
              <w:t xml:space="preserve">25 </w:t>
            </w:r>
            <w:proofErr w:type="spellStart"/>
            <w:r>
              <w:rPr>
                <w:sz w:val="20"/>
                <w:szCs w:val="20"/>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7E196EA4"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30B67E2B" w14:textId="77777777" w:rsidR="00E35A91" w:rsidRDefault="00E35A91">
            <w:pPr>
              <w:spacing w:line="276" w:lineRule="auto"/>
              <w:rPr>
                <w:sz w:val="20"/>
                <w:szCs w:val="20"/>
                <w:lang w:val="ru-RU"/>
              </w:rPr>
            </w:pPr>
          </w:p>
        </w:tc>
      </w:tr>
      <w:tr w:rsidR="00462E71" w14:paraId="2CF0A4D6"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487545DA" w14:textId="77777777" w:rsidR="00E35A91" w:rsidRDefault="00E35A91">
            <w:pPr>
              <w:spacing w:line="276" w:lineRule="auto"/>
              <w:rPr>
                <w:sz w:val="20"/>
                <w:szCs w:val="20"/>
                <w:vertAlign w:val="subscript"/>
                <w:lang w:val="ru-RU"/>
              </w:rPr>
            </w:pPr>
            <w:r>
              <w:rPr>
                <w:sz w:val="20"/>
                <w:szCs w:val="20"/>
                <w:lang w:val="en-US"/>
              </w:rPr>
              <w:t>L</w:t>
            </w:r>
            <w:r>
              <w:rPr>
                <w:sz w:val="20"/>
                <w:szCs w:val="20"/>
                <w:vertAlign w:val="subscript"/>
                <w:lang w:val="ru-RU"/>
              </w:rPr>
              <w:t>10</w:t>
            </w:r>
          </w:p>
        </w:tc>
        <w:tc>
          <w:tcPr>
            <w:tcW w:w="3739" w:type="dxa"/>
            <w:tcBorders>
              <w:top w:val="single" w:sz="6" w:space="0" w:color="auto"/>
              <w:left w:val="single" w:sz="6" w:space="0" w:color="auto"/>
              <w:bottom w:val="single" w:sz="6" w:space="0" w:color="auto"/>
              <w:right w:val="single" w:sz="6" w:space="0" w:color="auto"/>
            </w:tcBorders>
          </w:tcPr>
          <w:p w14:paraId="56059D14" w14:textId="77777777" w:rsidR="00E35A91" w:rsidRDefault="00E35A91">
            <w:pPr>
              <w:spacing w:line="276" w:lineRule="auto"/>
              <w:rPr>
                <w:sz w:val="20"/>
                <w:szCs w:val="20"/>
                <w:lang w:val="ru-RU"/>
              </w:rPr>
            </w:pPr>
            <w:r>
              <w:rPr>
                <w:sz w:val="20"/>
                <w:szCs w:val="20"/>
                <w:lang w:val="ru-RU"/>
              </w:rPr>
              <w:t xml:space="preserve">25 </w:t>
            </w:r>
            <w:proofErr w:type="spellStart"/>
            <w:r>
              <w:rPr>
                <w:sz w:val="20"/>
                <w:szCs w:val="20"/>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3067DCC9"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1B8DE0AA" w14:textId="77777777" w:rsidR="00E35A91" w:rsidRDefault="00E35A91">
            <w:pPr>
              <w:spacing w:line="276" w:lineRule="auto"/>
              <w:rPr>
                <w:sz w:val="20"/>
                <w:szCs w:val="20"/>
                <w:lang w:val="ru-RU"/>
              </w:rPr>
            </w:pPr>
            <w:r>
              <w:rPr>
                <w:sz w:val="20"/>
                <w:szCs w:val="20"/>
                <w:lang w:val="ru-RU"/>
              </w:rPr>
              <w:t>2-3 витков на оправке 1.8мм</w:t>
            </w:r>
          </w:p>
        </w:tc>
      </w:tr>
      <w:tr w:rsidR="00462E71" w14:paraId="7065F906"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26F07FBC" w14:textId="77777777" w:rsidR="00E35A91" w:rsidRDefault="00E35A91">
            <w:pPr>
              <w:spacing w:line="276" w:lineRule="auto"/>
              <w:rPr>
                <w:sz w:val="20"/>
                <w:szCs w:val="20"/>
                <w:vertAlign w:val="subscript"/>
                <w:lang w:val="en-US"/>
              </w:rPr>
            </w:pPr>
            <w:r>
              <w:rPr>
                <w:sz w:val="20"/>
                <w:szCs w:val="20"/>
                <w:lang w:val="en-US"/>
              </w:rPr>
              <w:t>L</w:t>
            </w:r>
            <w:r>
              <w:rPr>
                <w:sz w:val="20"/>
                <w:szCs w:val="20"/>
                <w:vertAlign w:val="subscript"/>
                <w:lang w:val="en-US"/>
              </w:rPr>
              <w:t>13</w:t>
            </w:r>
          </w:p>
        </w:tc>
        <w:tc>
          <w:tcPr>
            <w:tcW w:w="3739" w:type="dxa"/>
            <w:tcBorders>
              <w:top w:val="single" w:sz="6" w:space="0" w:color="auto"/>
              <w:left w:val="single" w:sz="6" w:space="0" w:color="auto"/>
              <w:bottom w:val="single" w:sz="6" w:space="0" w:color="auto"/>
              <w:right w:val="single" w:sz="6" w:space="0" w:color="auto"/>
            </w:tcBorders>
          </w:tcPr>
          <w:p w14:paraId="7361088A" w14:textId="77777777" w:rsidR="00E35A91" w:rsidRDefault="00E35A91">
            <w:pPr>
              <w:spacing w:line="276" w:lineRule="auto"/>
              <w:rPr>
                <w:sz w:val="20"/>
                <w:szCs w:val="20"/>
                <w:lang w:val="ru-RU"/>
              </w:rPr>
            </w:pPr>
            <w:r>
              <w:rPr>
                <w:sz w:val="20"/>
                <w:szCs w:val="20"/>
                <w:lang w:val="en-US"/>
              </w:rPr>
              <w:t xml:space="preserve">26 </w:t>
            </w:r>
            <w:proofErr w:type="spellStart"/>
            <w:r>
              <w:rPr>
                <w:sz w:val="20"/>
                <w:szCs w:val="20"/>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6C918DA4"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26F3C1FE" w14:textId="77777777" w:rsidR="00E35A91" w:rsidRDefault="00E35A91">
            <w:pPr>
              <w:spacing w:line="276" w:lineRule="auto"/>
              <w:rPr>
                <w:sz w:val="20"/>
                <w:szCs w:val="20"/>
                <w:lang w:val="ru-RU"/>
              </w:rPr>
            </w:pPr>
          </w:p>
        </w:tc>
      </w:tr>
      <w:tr w:rsidR="00462E71" w14:paraId="673F54D8"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130F4D86" w14:textId="77777777" w:rsidR="00E35A91" w:rsidRDefault="00E35A91">
            <w:pPr>
              <w:spacing w:line="276" w:lineRule="auto"/>
              <w:rPr>
                <w:sz w:val="20"/>
                <w:szCs w:val="20"/>
                <w:lang w:val="en-US"/>
              </w:rPr>
            </w:pPr>
            <w:r>
              <w:rPr>
                <w:sz w:val="20"/>
                <w:szCs w:val="20"/>
                <w:lang w:val="en-US"/>
              </w:rPr>
              <w:t>L</w:t>
            </w:r>
            <w:r>
              <w:rPr>
                <w:sz w:val="20"/>
                <w:szCs w:val="20"/>
                <w:vertAlign w:val="subscript"/>
                <w:lang w:val="ru-RU"/>
              </w:rPr>
              <w:t>17</w:t>
            </w:r>
          </w:p>
        </w:tc>
        <w:tc>
          <w:tcPr>
            <w:tcW w:w="3739" w:type="dxa"/>
            <w:tcBorders>
              <w:top w:val="single" w:sz="6" w:space="0" w:color="auto"/>
              <w:left w:val="single" w:sz="6" w:space="0" w:color="auto"/>
              <w:bottom w:val="single" w:sz="6" w:space="0" w:color="auto"/>
              <w:right w:val="single" w:sz="6" w:space="0" w:color="auto"/>
            </w:tcBorders>
          </w:tcPr>
          <w:p w14:paraId="4D1DC859" w14:textId="77777777" w:rsidR="00E35A91" w:rsidRDefault="00E35A91">
            <w:pPr>
              <w:spacing w:line="276" w:lineRule="auto"/>
              <w:rPr>
                <w:sz w:val="20"/>
                <w:szCs w:val="20"/>
                <w:lang w:val="ru-RU"/>
              </w:rPr>
            </w:pPr>
            <w:r>
              <w:rPr>
                <w:sz w:val="20"/>
                <w:szCs w:val="20"/>
                <w:lang w:val="ru-RU"/>
              </w:rPr>
              <w:t xml:space="preserve">28 </w:t>
            </w:r>
            <w:proofErr w:type="spellStart"/>
            <w:r>
              <w:rPr>
                <w:sz w:val="20"/>
                <w:szCs w:val="20"/>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0A9BE0CB"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190B72C9" w14:textId="77777777" w:rsidR="00E35A91" w:rsidRDefault="00E35A91">
            <w:pPr>
              <w:spacing w:line="276" w:lineRule="auto"/>
              <w:rPr>
                <w:sz w:val="20"/>
                <w:szCs w:val="20"/>
                <w:lang w:val="ru-RU"/>
              </w:rPr>
            </w:pPr>
            <w:r>
              <w:rPr>
                <w:sz w:val="20"/>
                <w:szCs w:val="20"/>
                <w:lang w:val="ru-RU"/>
              </w:rPr>
              <w:t>2-3 витков на оправке 1.8мм</w:t>
            </w:r>
          </w:p>
        </w:tc>
      </w:tr>
      <w:tr w:rsidR="00462E71" w14:paraId="2A792B2C"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03A6DBC8" w14:textId="77777777" w:rsidR="00E35A91" w:rsidRDefault="00E35A91">
            <w:pPr>
              <w:spacing w:line="276" w:lineRule="auto"/>
              <w:rPr>
                <w:sz w:val="20"/>
                <w:szCs w:val="20"/>
                <w:lang w:val="en-US"/>
              </w:rPr>
            </w:pPr>
            <w:r>
              <w:rPr>
                <w:sz w:val="20"/>
                <w:szCs w:val="20"/>
                <w:lang w:val="en-US"/>
              </w:rPr>
              <w:t>L</w:t>
            </w:r>
            <w:r>
              <w:rPr>
                <w:sz w:val="20"/>
                <w:szCs w:val="20"/>
                <w:vertAlign w:val="subscript"/>
                <w:lang w:val="ru-RU"/>
              </w:rPr>
              <w:t>18</w:t>
            </w:r>
          </w:p>
        </w:tc>
        <w:tc>
          <w:tcPr>
            <w:tcW w:w="3739" w:type="dxa"/>
            <w:tcBorders>
              <w:top w:val="single" w:sz="6" w:space="0" w:color="auto"/>
              <w:left w:val="single" w:sz="6" w:space="0" w:color="auto"/>
              <w:bottom w:val="single" w:sz="6" w:space="0" w:color="auto"/>
              <w:right w:val="single" w:sz="6" w:space="0" w:color="auto"/>
            </w:tcBorders>
          </w:tcPr>
          <w:p w14:paraId="334A3E0E" w14:textId="77777777" w:rsidR="00E35A91" w:rsidRDefault="00E35A91">
            <w:pPr>
              <w:spacing w:line="276" w:lineRule="auto"/>
              <w:rPr>
                <w:sz w:val="20"/>
                <w:szCs w:val="20"/>
                <w:lang w:val="ru-RU"/>
              </w:rPr>
            </w:pPr>
            <w:r>
              <w:rPr>
                <w:sz w:val="20"/>
                <w:szCs w:val="20"/>
                <w:lang w:val="ru-RU"/>
              </w:rPr>
              <w:t xml:space="preserve">28 </w:t>
            </w:r>
            <w:proofErr w:type="spellStart"/>
            <w:r>
              <w:rPr>
                <w:sz w:val="20"/>
                <w:szCs w:val="20"/>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423B73FB"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DDD364D" w14:textId="77777777" w:rsidR="00E35A91" w:rsidRDefault="00E35A91">
            <w:pPr>
              <w:spacing w:line="276" w:lineRule="auto"/>
              <w:rPr>
                <w:sz w:val="20"/>
                <w:szCs w:val="20"/>
                <w:lang w:val="ru-RU"/>
              </w:rPr>
            </w:pPr>
            <w:r>
              <w:rPr>
                <w:sz w:val="20"/>
                <w:szCs w:val="20"/>
                <w:lang w:val="ru-RU"/>
              </w:rPr>
              <w:t>2-3 витков на оправке 1.8мм</w:t>
            </w:r>
          </w:p>
        </w:tc>
      </w:tr>
      <w:tr w:rsidR="00462E71" w14:paraId="3B387E4B"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057A12ED" w14:textId="77777777" w:rsidR="00E35A91" w:rsidRDefault="00E35A91">
            <w:pPr>
              <w:spacing w:line="276" w:lineRule="auto"/>
              <w:rPr>
                <w:sz w:val="20"/>
                <w:szCs w:val="20"/>
                <w:lang w:val="ru-RU"/>
              </w:rPr>
            </w:pPr>
          </w:p>
        </w:tc>
        <w:tc>
          <w:tcPr>
            <w:tcW w:w="3739" w:type="dxa"/>
            <w:tcBorders>
              <w:top w:val="single" w:sz="6" w:space="0" w:color="auto"/>
              <w:left w:val="single" w:sz="6" w:space="0" w:color="auto"/>
              <w:bottom w:val="single" w:sz="6" w:space="0" w:color="auto"/>
              <w:right w:val="single" w:sz="6" w:space="0" w:color="auto"/>
            </w:tcBorders>
          </w:tcPr>
          <w:p w14:paraId="3734BCB4" w14:textId="77777777" w:rsidR="00E35A91" w:rsidRDefault="00E35A91">
            <w:pPr>
              <w:spacing w:line="276" w:lineRule="auto"/>
              <w:rPr>
                <w:sz w:val="20"/>
                <w:szCs w:val="20"/>
                <w:lang w:val="ru-RU"/>
              </w:rPr>
            </w:pPr>
            <w:r>
              <w:rPr>
                <w:sz w:val="20"/>
                <w:szCs w:val="20"/>
                <w:lang w:val="ru-RU"/>
              </w:rPr>
              <w:t>РЕЗИСТОР</w:t>
            </w:r>
          </w:p>
        </w:tc>
        <w:tc>
          <w:tcPr>
            <w:tcW w:w="691" w:type="dxa"/>
            <w:tcBorders>
              <w:top w:val="single" w:sz="6" w:space="0" w:color="auto"/>
              <w:left w:val="single" w:sz="6" w:space="0" w:color="auto"/>
              <w:bottom w:val="single" w:sz="6" w:space="0" w:color="auto"/>
              <w:right w:val="single" w:sz="6" w:space="0" w:color="auto"/>
            </w:tcBorders>
          </w:tcPr>
          <w:p w14:paraId="7D381E7A" w14:textId="77777777" w:rsidR="00E35A91" w:rsidRDefault="00E35A91">
            <w:pPr>
              <w:spacing w:line="276" w:lineRule="auto"/>
              <w:rPr>
                <w:sz w:val="20"/>
                <w:szCs w:val="20"/>
                <w:lang w:val="ru-RU"/>
              </w:rPr>
            </w:pPr>
          </w:p>
        </w:tc>
        <w:tc>
          <w:tcPr>
            <w:tcW w:w="2002" w:type="dxa"/>
            <w:tcBorders>
              <w:top w:val="single" w:sz="6" w:space="0" w:color="auto"/>
              <w:left w:val="single" w:sz="6" w:space="0" w:color="auto"/>
              <w:bottom w:val="single" w:sz="6" w:space="0" w:color="auto"/>
              <w:right w:val="single" w:sz="6" w:space="0" w:color="auto"/>
            </w:tcBorders>
          </w:tcPr>
          <w:p w14:paraId="6CF62D65" w14:textId="77777777" w:rsidR="00E35A91" w:rsidRDefault="00E35A91">
            <w:pPr>
              <w:spacing w:line="276" w:lineRule="auto"/>
              <w:rPr>
                <w:sz w:val="20"/>
                <w:szCs w:val="20"/>
                <w:lang w:val="ru-RU"/>
              </w:rPr>
            </w:pPr>
          </w:p>
        </w:tc>
      </w:tr>
      <w:tr w:rsidR="00462E71" w14:paraId="1B69D499"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0151CDCE" w14:textId="77777777" w:rsidR="00E35A91" w:rsidRDefault="00E35A91">
            <w:pPr>
              <w:spacing w:line="276" w:lineRule="auto"/>
              <w:rPr>
                <w:sz w:val="20"/>
                <w:szCs w:val="20"/>
                <w:lang w:val="en-US"/>
              </w:rPr>
            </w:pPr>
            <w:r>
              <w:rPr>
                <w:sz w:val="20"/>
                <w:szCs w:val="20"/>
                <w:lang w:val="en-US"/>
              </w:rPr>
              <w:t>R</w:t>
            </w:r>
            <w:r>
              <w:rPr>
                <w:sz w:val="20"/>
                <w:szCs w:val="20"/>
                <w:vertAlign w:val="subscript"/>
                <w:lang w:val="ru-RU"/>
              </w:rPr>
              <w:t>1</w:t>
            </w:r>
          </w:p>
        </w:tc>
        <w:tc>
          <w:tcPr>
            <w:tcW w:w="3739" w:type="dxa"/>
            <w:tcBorders>
              <w:top w:val="single" w:sz="6" w:space="0" w:color="auto"/>
              <w:left w:val="single" w:sz="6" w:space="0" w:color="auto"/>
              <w:bottom w:val="single" w:sz="6" w:space="0" w:color="auto"/>
              <w:right w:val="single" w:sz="6" w:space="0" w:color="auto"/>
            </w:tcBorders>
          </w:tcPr>
          <w:p w14:paraId="3A51010C" w14:textId="77777777" w:rsidR="00E35A91" w:rsidRDefault="00E35A91">
            <w:pPr>
              <w:spacing w:line="276" w:lineRule="auto"/>
              <w:rPr>
                <w:sz w:val="20"/>
                <w:szCs w:val="20"/>
                <w:lang w:val="ru-RU"/>
              </w:rPr>
            </w:pPr>
            <w:r>
              <w:rPr>
                <w:sz w:val="20"/>
                <w:szCs w:val="20"/>
                <w:lang w:val="ru-RU"/>
              </w:rPr>
              <w:t>220 Ом</w:t>
            </w:r>
          </w:p>
        </w:tc>
        <w:tc>
          <w:tcPr>
            <w:tcW w:w="691" w:type="dxa"/>
            <w:tcBorders>
              <w:top w:val="single" w:sz="6" w:space="0" w:color="auto"/>
              <w:left w:val="single" w:sz="6" w:space="0" w:color="auto"/>
              <w:bottom w:val="single" w:sz="6" w:space="0" w:color="auto"/>
              <w:right w:val="single" w:sz="6" w:space="0" w:color="auto"/>
            </w:tcBorders>
          </w:tcPr>
          <w:p w14:paraId="50A1FF74"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1D1DF20" w14:textId="77777777" w:rsidR="00E35A91" w:rsidRDefault="00E35A91">
            <w:pPr>
              <w:spacing w:line="276" w:lineRule="auto"/>
              <w:rPr>
                <w:sz w:val="20"/>
                <w:szCs w:val="20"/>
                <w:lang w:val="ru-RU"/>
              </w:rPr>
            </w:pPr>
          </w:p>
        </w:tc>
      </w:tr>
      <w:tr w:rsidR="00462E71" w14:paraId="210E3F12"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460DC2BB" w14:textId="77777777" w:rsidR="00E35A91" w:rsidRDefault="00E35A91">
            <w:pPr>
              <w:spacing w:line="276" w:lineRule="auto"/>
              <w:rPr>
                <w:sz w:val="20"/>
                <w:szCs w:val="20"/>
                <w:lang w:val="en-US"/>
              </w:rPr>
            </w:pPr>
            <w:r>
              <w:rPr>
                <w:sz w:val="20"/>
                <w:szCs w:val="20"/>
                <w:lang w:val="en-US"/>
              </w:rPr>
              <w:t>R</w:t>
            </w:r>
            <w:r>
              <w:rPr>
                <w:sz w:val="20"/>
                <w:szCs w:val="20"/>
                <w:vertAlign w:val="subscript"/>
                <w:lang w:val="ru-RU"/>
              </w:rPr>
              <w:t>3</w:t>
            </w:r>
          </w:p>
        </w:tc>
        <w:tc>
          <w:tcPr>
            <w:tcW w:w="3739" w:type="dxa"/>
            <w:tcBorders>
              <w:top w:val="single" w:sz="6" w:space="0" w:color="auto"/>
              <w:left w:val="single" w:sz="6" w:space="0" w:color="auto"/>
              <w:bottom w:val="single" w:sz="6" w:space="0" w:color="auto"/>
              <w:right w:val="single" w:sz="6" w:space="0" w:color="auto"/>
            </w:tcBorders>
          </w:tcPr>
          <w:p w14:paraId="18F44EE9" w14:textId="77777777" w:rsidR="00E35A91" w:rsidRDefault="00E35A91">
            <w:pPr>
              <w:spacing w:line="276" w:lineRule="auto"/>
              <w:rPr>
                <w:sz w:val="20"/>
                <w:szCs w:val="20"/>
                <w:lang w:val="ru-RU"/>
              </w:rPr>
            </w:pPr>
            <w:r>
              <w:rPr>
                <w:sz w:val="20"/>
                <w:szCs w:val="20"/>
                <w:lang w:val="ru-RU"/>
              </w:rPr>
              <w:t>10 кОм</w:t>
            </w:r>
          </w:p>
        </w:tc>
        <w:tc>
          <w:tcPr>
            <w:tcW w:w="691" w:type="dxa"/>
            <w:tcBorders>
              <w:top w:val="single" w:sz="6" w:space="0" w:color="auto"/>
              <w:left w:val="single" w:sz="6" w:space="0" w:color="auto"/>
              <w:bottom w:val="single" w:sz="6" w:space="0" w:color="auto"/>
              <w:right w:val="single" w:sz="6" w:space="0" w:color="auto"/>
            </w:tcBorders>
          </w:tcPr>
          <w:p w14:paraId="6F84055A"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36CE3D31" w14:textId="77777777" w:rsidR="00E35A91" w:rsidRDefault="00E35A91">
            <w:pPr>
              <w:spacing w:line="276" w:lineRule="auto"/>
              <w:rPr>
                <w:sz w:val="20"/>
                <w:szCs w:val="20"/>
                <w:lang w:val="ru-RU"/>
              </w:rPr>
            </w:pPr>
            <w:r>
              <w:rPr>
                <w:sz w:val="20"/>
                <w:szCs w:val="20"/>
                <w:lang w:val="ru-RU"/>
              </w:rPr>
              <w:t>переменный</w:t>
            </w:r>
          </w:p>
        </w:tc>
      </w:tr>
      <w:tr w:rsidR="00462E71" w14:paraId="2EAE2144"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3A9646D8" w14:textId="77777777" w:rsidR="00E35A91" w:rsidRDefault="00E35A91">
            <w:pPr>
              <w:spacing w:line="276" w:lineRule="auto"/>
              <w:rPr>
                <w:sz w:val="20"/>
                <w:szCs w:val="20"/>
                <w:vertAlign w:val="subscript"/>
                <w:lang w:val="ru-RU"/>
              </w:rPr>
            </w:pPr>
            <w:r>
              <w:rPr>
                <w:sz w:val="20"/>
                <w:szCs w:val="20"/>
                <w:lang w:val="en-US"/>
              </w:rPr>
              <w:t>R</w:t>
            </w:r>
            <w:r>
              <w:rPr>
                <w:sz w:val="20"/>
                <w:szCs w:val="20"/>
                <w:vertAlign w:val="subscript"/>
                <w:lang w:val="ru-RU"/>
              </w:rPr>
              <w:t>6</w:t>
            </w:r>
          </w:p>
        </w:tc>
        <w:tc>
          <w:tcPr>
            <w:tcW w:w="3739" w:type="dxa"/>
            <w:tcBorders>
              <w:top w:val="single" w:sz="6" w:space="0" w:color="auto"/>
              <w:left w:val="single" w:sz="6" w:space="0" w:color="auto"/>
              <w:bottom w:val="single" w:sz="6" w:space="0" w:color="auto"/>
              <w:right w:val="single" w:sz="6" w:space="0" w:color="auto"/>
            </w:tcBorders>
          </w:tcPr>
          <w:p w14:paraId="322893E0" w14:textId="77777777" w:rsidR="00E35A91" w:rsidRDefault="00E35A91">
            <w:pPr>
              <w:spacing w:line="276" w:lineRule="auto"/>
              <w:rPr>
                <w:sz w:val="20"/>
                <w:szCs w:val="20"/>
                <w:lang w:val="ru-RU"/>
              </w:rPr>
            </w:pPr>
            <w:r>
              <w:rPr>
                <w:sz w:val="20"/>
                <w:szCs w:val="20"/>
                <w:lang w:val="ru-RU"/>
              </w:rPr>
              <w:t>22 кОм</w:t>
            </w:r>
          </w:p>
        </w:tc>
        <w:tc>
          <w:tcPr>
            <w:tcW w:w="691" w:type="dxa"/>
            <w:tcBorders>
              <w:top w:val="single" w:sz="6" w:space="0" w:color="auto"/>
              <w:left w:val="single" w:sz="6" w:space="0" w:color="auto"/>
              <w:bottom w:val="single" w:sz="6" w:space="0" w:color="auto"/>
              <w:right w:val="single" w:sz="6" w:space="0" w:color="auto"/>
            </w:tcBorders>
          </w:tcPr>
          <w:p w14:paraId="59BDD62F"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62CEB2CC" w14:textId="77777777" w:rsidR="00E35A91" w:rsidRDefault="00E35A91">
            <w:pPr>
              <w:spacing w:line="276" w:lineRule="auto"/>
              <w:rPr>
                <w:sz w:val="20"/>
                <w:szCs w:val="20"/>
                <w:lang w:val="ru-RU"/>
              </w:rPr>
            </w:pPr>
          </w:p>
        </w:tc>
      </w:tr>
      <w:tr w:rsidR="00462E71" w14:paraId="3F2031D8"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693EE96B" w14:textId="77777777" w:rsidR="00E35A91" w:rsidRDefault="00E35A91">
            <w:pPr>
              <w:spacing w:line="276" w:lineRule="auto"/>
              <w:rPr>
                <w:sz w:val="20"/>
                <w:szCs w:val="20"/>
                <w:lang w:val="en-US"/>
              </w:rPr>
            </w:pPr>
            <w:r>
              <w:rPr>
                <w:sz w:val="20"/>
                <w:szCs w:val="20"/>
                <w:lang w:val="en-US"/>
              </w:rPr>
              <w:t>R</w:t>
            </w:r>
            <w:r>
              <w:rPr>
                <w:sz w:val="20"/>
                <w:szCs w:val="20"/>
                <w:vertAlign w:val="subscript"/>
                <w:lang w:val="ru-RU"/>
              </w:rPr>
              <w:t>12</w:t>
            </w:r>
          </w:p>
        </w:tc>
        <w:tc>
          <w:tcPr>
            <w:tcW w:w="3739" w:type="dxa"/>
            <w:tcBorders>
              <w:top w:val="single" w:sz="6" w:space="0" w:color="auto"/>
              <w:left w:val="single" w:sz="6" w:space="0" w:color="auto"/>
              <w:bottom w:val="single" w:sz="6" w:space="0" w:color="auto"/>
              <w:right w:val="single" w:sz="6" w:space="0" w:color="auto"/>
            </w:tcBorders>
          </w:tcPr>
          <w:p w14:paraId="2D8DA529" w14:textId="77777777" w:rsidR="00E35A91" w:rsidRDefault="00E35A91">
            <w:pPr>
              <w:spacing w:line="276" w:lineRule="auto"/>
              <w:rPr>
                <w:sz w:val="20"/>
                <w:szCs w:val="20"/>
                <w:lang w:val="ru-RU"/>
              </w:rPr>
            </w:pPr>
            <w:r>
              <w:rPr>
                <w:sz w:val="20"/>
                <w:szCs w:val="20"/>
                <w:lang w:val="ru-RU"/>
              </w:rPr>
              <w:t>220 кОм</w:t>
            </w:r>
          </w:p>
        </w:tc>
        <w:tc>
          <w:tcPr>
            <w:tcW w:w="691" w:type="dxa"/>
            <w:tcBorders>
              <w:top w:val="single" w:sz="6" w:space="0" w:color="auto"/>
              <w:left w:val="single" w:sz="6" w:space="0" w:color="auto"/>
              <w:bottom w:val="single" w:sz="6" w:space="0" w:color="auto"/>
              <w:right w:val="single" w:sz="6" w:space="0" w:color="auto"/>
            </w:tcBorders>
          </w:tcPr>
          <w:p w14:paraId="2E05CFF7"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300807CE" w14:textId="77777777" w:rsidR="00E35A91" w:rsidRDefault="00E35A91">
            <w:pPr>
              <w:spacing w:line="276" w:lineRule="auto"/>
              <w:rPr>
                <w:sz w:val="20"/>
                <w:szCs w:val="20"/>
                <w:lang w:val="ru-RU"/>
              </w:rPr>
            </w:pPr>
          </w:p>
        </w:tc>
      </w:tr>
      <w:tr w:rsidR="00462E71" w14:paraId="1D71746F"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5124F44C" w14:textId="77777777" w:rsidR="00E35A91" w:rsidRDefault="00E35A91">
            <w:pPr>
              <w:spacing w:line="276" w:lineRule="auto"/>
              <w:rPr>
                <w:sz w:val="20"/>
                <w:szCs w:val="20"/>
                <w:lang w:val="en-US"/>
              </w:rPr>
            </w:pPr>
            <w:r>
              <w:rPr>
                <w:sz w:val="20"/>
                <w:szCs w:val="20"/>
                <w:lang w:val="en-US"/>
              </w:rPr>
              <w:t>R</w:t>
            </w:r>
            <w:r>
              <w:rPr>
                <w:sz w:val="20"/>
                <w:szCs w:val="20"/>
                <w:vertAlign w:val="subscript"/>
                <w:lang w:val="ru-RU"/>
              </w:rPr>
              <w:t>13</w:t>
            </w:r>
          </w:p>
        </w:tc>
        <w:tc>
          <w:tcPr>
            <w:tcW w:w="3739" w:type="dxa"/>
            <w:tcBorders>
              <w:top w:val="single" w:sz="6" w:space="0" w:color="auto"/>
              <w:left w:val="single" w:sz="6" w:space="0" w:color="auto"/>
              <w:bottom w:val="single" w:sz="6" w:space="0" w:color="auto"/>
              <w:right w:val="single" w:sz="6" w:space="0" w:color="auto"/>
            </w:tcBorders>
          </w:tcPr>
          <w:p w14:paraId="11BCF6BB" w14:textId="77777777" w:rsidR="00E35A91" w:rsidRDefault="00E35A91">
            <w:pPr>
              <w:spacing w:line="276" w:lineRule="auto"/>
              <w:rPr>
                <w:sz w:val="20"/>
                <w:szCs w:val="20"/>
                <w:lang w:val="ru-RU"/>
              </w:rPr>
            </w:pPr>
            <w:r>
              <w:rPr>
                <w:sz w:val="20"/>
                <w:szCs w:val="20"/>
                <w:lang w:val="ru-RU"/>
              </w:rPr>
              <w:t>180 кОм</w:t>
            </w:r>
          </w:p>
        </w:tc>
        <w:tc>
          <w:tcPr>
            <w:tcW w:w="691" w:type="dxa"/>
            <w:tcBorders>
              <w:top w:val="single" w:sz="6" w:space="0" w:color="auto"/>
              <w:left w:val="single" w:sz="6" w:space="0" w:color="auto"/>
              <w:bottom w:val="single" w:sz="6" w:space="0" w:color="auto"/>
              <w:right w:val="single" w:sz="6" w:space="0" w:color="auto"/>
            </w:tcBorders>
          </w:tcPr>
          <w:p w14:paraId="195225B9"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F7DF01D" w14:textId="77777777" w:rsidR="00E35A91" w:rsidRDefault="00E35A91">
            <w:pPr>
              <w:spacing w:line="276" w:lineRule="auto"/>
              <w:rPr>
                <w:sz w:val="20"/>
                <w:szCs w:val="20"/>
                <w:lang w:val="ru-RU"/>
              </w:rPr>
            </w:pPr>
          </w:p>
        </w:tc>
      </w:tr>
      <w:tr w:rsidR="00462E71" w14:paraId="49178455"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248C8F62" w14:textId="77777777" w:rsidR="00E35A91" w:rsidRDefault="00E35A91">
            <w:pPr>
              <w:spacing w:line="276" w:lineRule="auto"/>
              <w:rPr>
                <w:sz w:val="20"/>
                <w:szCs w:val="20"/>
                <w:lang w:val="en-US"/>
              </w:rPr>
            </w:pPr>
            <w:r>
              <w:rPr>
                <w:sz w:val="20"/>
                <w:szCs w:val="20"/>
                <w:lang w:val="en-US"/>
              </w:rPr>
              <w:t>R</w:t>
            </w:r>
            <w:r>
              <w:rPr>
                <w:sz w:val="20"/>
                <w:szCs w:val="20"/>
                <w:vertAlign w:val="subscript"/>
                <w:lang w:val="ru-RU"/>
              </w:rPr>
              <w:t>14</w:t>
            </w:r>
          </w:p>
        </w:tc>
        <w:tc>
          <w:tcPr>
            <w:tcW w:w="3739" w:type="dxa"/>
            <w:tcBorders>
              <w:top w:val="single" w:sz="6" w:space="0" w:color="auto"/>
              <w:left w:val="single" w:sz="6" w:space="0" w:color="auto"/>
              <w:bottom w:val="single" w:sz="6" w:space="0" w:color="auto"/>
              <w:right w:val="single" w:sz="6" w:space="0" w:color="auto"/>
            </w:tcBorders>
          </w:tcPr>
          <w:p w14:paraId="3F6559E6" w14:textId="77777777" w:rsidR="00E35A91" w:rsidRDefault="00E35A91">
            <w:pPr>
              <w:spacing w:line="276" w:lineRule="auto"/>
              <w:rPr>
                <w:sz w:val="20"/>
                <w:szCs w:val="20"/>
                <w:lang w:val="ru-RU"/>
              </w:rPr>
            </w:pPr>
            <w:r>
              <w:rPr>
                <w:sz w:val="20"/>
                <w:szCs w:val="20"/>
                <w:lang w:val="ru-RU"/>
              </w:rPr>
              <w:t>10 кОм</w:t>
            </w:r>
          </w:p>
        </w:tc>
        <w:tc>
          <w:tcPr>
            <w:tcW w:w="691" w:type="dxa"/>
            <w:tcBorders>
              <w:top w:val="single" w:sz="6" w:space="0" w:color="auto"/>
              <w:left w:val="single" w:sz="6" w:space="0" w:color="auto"/>
              <w:bottom w:val="single" w:sz="6" w:space="0" w:color="auto"/>
              <w:right w:val="single" w:sz="6" w:space="0" w:color="auto"/>
            </w:tcBorders>
          </w:tcPr>
          <w:p w14:paraId="2E36A858"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01E4FF01" w14:textId="77777777" w:rsidR="00E35A91" w:rsidRDefault="00E35A91">
            <w:pPr>
              <w:spacing w:line="276" w:lineRule="auto"/>
              <w:rPr>
                <w:sz w:val="20"/>
                <w:szCs w:val="20"/>
                <w:lang w:val="ru-RU"/>
              </w:rPr>
            </w:pPr>
          </w:p>
        </w:tc>
      </w:tr>
      <w:tr w:rsidR="00462E71" w14:paraId="75639CCF"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263C88D9" w14:textId="77777777" w:rsidR="00E35A91" w:rsidRDefault="00E35A91">
            <w:pPr>
              <w:spacing w:line="276" w:lineRule="auto"/>
              <w:rPr>
                <w:sz w:val="20"/>
                <w:szCs w:val="20"/>
                <w:lang w:val="en-US"/>
              </w:rPr>
            </w:pPr>
            <w:r>
              <w:rPr>
                <w:sz w:val="20"/>
                <w:szCs w:val="20"/>
                <w:lang w:val="en-US"/>
              </w:rPr>
              <w:t>R</w:t>
            </w:r>
            <w:r>
              <w:rPr>
                <w:sz w:val="20"/>
                <w:szCs w:val="20"/>
                <w:vertAlign w:val="subscript"/>
                <w:lang w:val="ru-RU"/>
              </w:rPr>
              <w:t>16</w:t>
            </w:r>
          </w:p>
        </w:tc>
        <w:tc>
          <w:tcPr>
            <w:tcW w:w="3739" w:type="dxa"/>
            <w:tcBorders>
              <w:top w:val="single" w:sz="6" w:space="0" w:color="auto"/>
              <w:left w:val="single" w:sz="6" w:space="0" w:color="auto"/>
              <w:bottom w:val="single" w:sz="6" w:space="0" w:color="auto"/>
              <w:right w:val="single" w:sz="6" w:space="0" w:color="auto"/>
            </w:tcBorders>
          </w:tcPr>
          <w:p w14:paraId="7B5AC0C0" w14:textId="77777777" w:rsidR="00E35A91" w:rsidRDefault="00E35A91">
            <w:pPr>
              <w:spacing w:line="276" w:lineRule="auto"/>
              <w:rPr>
                <w:sz w:val="20"/>
                <w:szCs w:val="20"/>
                <w:lang w:val="ru-RU"/>
              </w:rPr>
            </w:pPr>
            <w:r>
              <w:rPr>
                <w:sz w:val="20"/>
                <w:szCs w:val="20"/>
                <w:lang w:val="ru-RU"/>
              </w:rPr>
              <w:t>3,3 кОм</w:t>
            </w:r>
          </w:p>
        </w:tc>
        <w:tc>
          <w:tcPr>
            <w:tcW w:w="691" w:type="dxa"/>
            <w:tcBorders>
              <w:top w:val="single" w:sz="6" w:space="0" w:color="auto"/>
              <w:left w:val="single" w:sz="6" w:space="0" w:color="auto"/>
              <w:bottom w:val="single" w:sz="6" w:space="0" w:color="auto"/>
              <w:right w:val="single" w:sz="6" w:space="0" w:color="auto"/>
            </w:tcBorders>
          </w:tcPr>
          <w:p w14:paraId="63A1705F"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4360D8A2" w14:textId="77777777" w:rsidR="00E35A91" w:rsidRDefault="00E35A91">
            <w:pPr>
              <w:spacing w:line="276" w:lineRule="auto"/>
              <w:rPr>
                <w:sz w:val="20"/>
                <w:szCs w:val="20"/>
                <w:lang w:val="ru-RU"/>
              </w:rPr>
            </w:pPr>
          </w:p>
        </w:tc>
      </w:tr>
      <w:tr w:rsidR="00462E71" w14:paraId="7944FCEC"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0983A8DD" w14:textId="77777777" w:rsidR="00E35A91" w:rsidRDefault="00E35A91">
            <w:pPr>
              <w:spacing w:line="276" w:lineRule="auto"/>
              <w:rPr>
                <w:sz w:val="20"/>
                <w:szCs w:val="20"/>
                <w:lang w:val="en-US"/>
              </w:rPr>
            </w:pPr>
            <w:r>
              <w:rPr>
                <w:sz w:val="20"/>
                <w:szCs w:val="20"/>
                <w:lang w:val="en-US"/>
              </w:rPr>
              <w:t>R</w:t>
            </w:r>
            <w:r>
              <w:rPr>
                <w:sz w:val="20"/>
                <w:szCs w:val="20"/>
                <w:vertAlign w:val="subscript"/>
                <w:lang w:val="ru-RU"/>
              </w:rPr>
              <w:t>17</w:t>
            </w:r>
          </w:p>
        </w:tc>
        <w:tc>
          <w:tcPr>
            <w:tcW w:w="3739" w:type="dxa"/>
            <w:tcBorders>
              <w:top w:val="single" w:sz="6" w:space="0" w:color="auto"/>
              <w:left w:val="single" w:sz="6" w:space="0" w:color="auto"/>
              <w:bottom w:val="single" w:sz="6" w:space="0" w:color="auto"/>
              <w:right w:val="single" w:sz="6" w:space="0" w:color="auto"/>
            </w:tcBorders>
          </w:tcPr>
          <w:p w14:paraId="1AF1DCE9" w14:textId="77777777" w:rsidR="00E35A91" w:rsidRDefault="00E35A91">
            <w:pPr>
              <w:spacing w:line="276" w:lineRule="auto"/>
              <w:rPr>
                <w:sz w:val="20"/>
                <w:szCs w:val="20"/>
                <w:lang w:val="ru-RU"/>
              </w:rPr>
            </w:pPr>
            <w:r>
              <w:rPr>
                <w:sz w:val="20"/>
                <w:szCs w:val="20"/>
                <w:lang w:val="ru-RU"/>
              </w:rPr>
              <w:t>8,2 кОм</w:t>
            </w:r>
          </w:p>
        </w:tc>
        <w:tc>
          <w:tcPr>
            <w:tcW w:w="691" w:type="dxa"/>
            <w:tcBorders>
              <w:top w:val="single" w:sz="6" w:space="0" w:color="auto"/>
              <w:left w:val="single" w:sz="6" w:space="0" w:color="auto"/>
              <w:bottom w:val="single" w:sz="6" w:space="0" w:color="auto"/>
              <w:right w:val="single" w:sz="6" w:space="0" w:color="auto"/>
            </w:tcBorders>
          </w:tcPr>
          <w:p w14:paraId="4BB49A14"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6A87DD63" w14:textId="77777777" w:rsidR="00E35A91" w:rsidRDefault="00E35A91">
            <w:pPr>
              <w:spacing w:line="276" w:lineRule="auto"/>
              <w:rPr>
                <w:sz w:val="20"/>
                <w:szCs w:val="20"/>
                <w:lang w:val="ru-RU"/>
              </w:rPr>
            </w:pPr>
          </w:p>
        </w:tc>
      </w:tr>
      <w:tr w:rsidR="00462E71" w14:paraId="443643C6"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66A7E165" w14:textId="77777777" w:rsidR="00E35A91" w:rsidRDefault="00E35A91">
            <w:pPr>
              <w:spacing w:line="276" w:lineRule="auto"/>
              <w:rPr>
                <w:sz w:val="20"/>
                <w:szCs w:val="20"/>
                <w:lang w:val="en-US"/>
              </w:rPr>
            </w:pPr>
            <w:r>
              <w:rPr>
                <w:sz w:val="20"/>
                <w:szCs w:val="20"/>
                <w:lang w:val="en-US"/>
              </w:rPr>
              <w:t>R</w:t>
            </w:r>
            <w:r>
              <w:rPr>
                <w:sz w:val="20"/>
                <w:szCs w:val="20"/>
                <w:vertAlign w:val="subscript"/>
                <w:lang w:val="ru-RU"/>
              </w:rPr>
              <w:t>20</w:t>
            </w:r>
          </w:p>
        </w:tc>
        <w:tc>
          <w:tcPr>
            <w:tcW w:w="3739" w:type="dxa"/>
            <w:tcBorders>
              <w:top w:val="single" w:sz="6" w:space="0" w:color="auto"/>
              <w:left w:val="single" w:sz="6" w:space="0" w:color="auto"/>
              <w:bottom w:val="single" w:sz="6" w:space="0" w:color="auto"/>
              <w:right w:val="single" w:sz="6" w:space="0" w:color="auto"/>
            </w:tcBorders>
          </w:tcPr>
          <w:p w14:paraId="517EBCAD" w14:textId="77777777" w:rsidR="00E35A91" w:rsidRDefault="00E35A91">
            <w:pPr>
              <w:spacing w:line="276" w:lineRule="auto"/>
              <w:rPr>
                <w:sz w:val="20"/>
                <w:szCs w:val="20"/>
                <w:lang w:val="ru-RU"/>
              </w:rPr>
            </w:pPr>
            <w:r>
              <w:rPr>
                <w:sz w:val="20"/>
                <w:szCs w:val="20"/>
                <w:lang w:val="ru-RU"/>
              </w:rPr>
              <w:t>1,8 кОм</w:t>
            </w:r>
          </w:p>
        </w:tc>
        <w:tc>
          <w:tcPr>
            <w:tcW w:w="691" w:type="dxa"/>
            <w:tcBorders>
              <w:top w:val="single" w:sz="6" w:space="0" w:color="auto"/>
              <w:left w:val="single" w:sz="6" w:space="0" w:color="auto"/>
              <w:bottom w:val="single" w:sz="6" w:space="0" w:color="auto"/>
              <w:right w:val="single" w:sz="6" w:space="0" w:color="auto"/>
            </w:tcBorders>
          </w:tcPr>
          <w:p w14:paraId="061922A6"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0D530011" w14:textId="77777777" w:rsidR="00E35A91" w:rsidRDefault="00E35A91">
            <w:pPr>
              <w:spacing w:line="276" w:lineRule="auto"/>
              <w:rPr>
                <w:sz w:val="20"/>
                <w:szCs w:val="20"/>
                <w:lang w:val="ru-RU"/>
              </w:rPr>
            </w:pPr>
          </w:p>
        </w:tc>
      </w:tr>
      <w:tr w:rsidR="00462E71" w14:paraId="12CDE678"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70D2D439" w14:textId="77777777" w:rsidR="00E35A91" w:rsidRDefault="00E35A91">
            <w:pPr>
              <w:spacing w:line="276" w:lineRule="auto"/>
              <w:rPr>
                <w:sz w:val="20"/>
                <w:szCs w:val="20"/>
                <w:lang w:val="en-US"/>
              </w:rPr>
            </w:pPr>
            <w:r>
              <w:rPr>
                <w:sz w:val="20"/>
                <w:szCs w:val="20"/>
                <w:lang w:val="en-US"/>
              </w:rPr>
              <w:t>R</w:t>
            </w:r>
            <w:r>
              <w:rPr>
                <w:sz w:val="20"/>
                <w:szCs w:val="20"/>
                <w:vertAlign w:val="subscript"/>
                <w:lang w:val="ru-RU"/>
              </w:rPr>
              <w:t>21</w:t>
            </w:r>
          </w:p>
        </w:tc>
        <w:tc>
          <w:tcPr>
            <w:tcW w:w="3739" w:type="dxa"/>
            <w:tcBorders>
              <w:top w:val="single" w:sz="6" w:space="0" w:color="auto"/>
              <w:left w:val="single" w:sz="6" w:space="0" w:color="auto"/>
              <w:bottom w:val="single" w:sz="6" w:space="0" w:color="auto"/>
              <w:right w:val="single" w:sz="6" w:space="0" w:color="auto"/>
            </w:tcBorders>
          </w:tcPr>
          <w:p w14:paraId="632491FB" w14:textId="77777777" w:rsidR="00E35A91" w:rsidRDefault="00E35A91">
            <w:pPr>
              <w:spacing w:line="276" w:lineRule="auto"/>
              <w:rPr>
                <w:sz w:val="20"/>
                <w:szCs w:val="20"/>
                <w:lang w:val="ru-RU"/>
              </w:rPr>
            </w:pPr>
            <w:r>
              <w:rPr>
                <w:sz w:val="20"/>
                <w:szCs w:val="20"/>
                <w:lang w:val="ru-RU"/>
              </w:rPr>
              <w:t>3,9кОм</w:t>
            </w:r>
          </w:p>
        </w:tc>
        <w:tc>
          <w:tcPr>
            <w:tcW w:w="691" w:type="dxa"/>
            <w:tcBorders>
              <w:top w:val="single" w:sz="6" w:space="0" w:color="auto"/>
              <w:left w:val="single" w:sz="6" w:space="0" w:color="auto"/>
              <w:bottom w:val="single" w:sz="6" w:space="0" w:color="auto"/>
              <w:right w:val="single" w:sz="6" w:space="0" w:color="auto"/>
            </w:tcBorders>
          </w:tcPr>
          <w:p w14:paraId="0D012D04"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0128BC56" w14:textId="77777777" w:rsidR="00E35A91" w:rsidRDefault="00E35A91">
            <w:pPr>
              <w:spacing w:line="276" w:lineRule="auto"/>
              <w:rPr>
                <w:sz w:val="20"/>
                <w:szCs w:val="20"/>
                <w:lang w:val="ru-RU"/>
              </w:rPr>
            </w:pPr>
          </w:p>
        </w:tc>
      </w:tr>
      <w:tr w:rsidR="00462E71" w14:paraId="29CDBA32"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000F380E" w14:textId="77777777" w:rsidR="00E35A91" w:rsidRDefault="00E35A91">
            <w:pPr>
              <w:spacing w:line="276" w:lineRule="auto"/>
              <w:rPr>
                <w:sz w:val="20"/>
                <w:szCs w:val="20"/>
                <w:lang w:val="en-US"/>
              </w:rPr>
            </w:pPr>
            <w:r>
              <w:rPr>
                <w:sz w:val="20"/>
                <w:szCs w:val="20"/>
                <w:lang w:val="en-US"/>
              </w:rPr>
              <w:t>R</w:t>
            </w:r>
            <w:r>
              <w:rPr>
                <w:sz w:val="20"/>
                <w:szCs w:val="20"/>
                <w:vertAlign w:val="subscript"/>
                <w:lang w:val="ru-RU"/>
              </w:rPr>
              <w:t>24</w:t>
            </w:r>
          </w:p>
        </w:tc>
        <w:tc>
          <w:tcPr>
            <w:tcW w:w="3739" w:type="dxa"/>
            <w:tcBorders>
              <w:top w:val="single" w:sz="6" w:space="0" w:color="auto"/>
              <w:left w:val="single" w:sz="6" w:space="0" w:color="auto"/>
              <w:bottom w:val="single" w:sz="6" w:space="0" w:color="auto"/>
              <w:right w:val="single" w:sz="6" w:space="0" w:color="auto"/>
            </w:tcBorders>
          </w:tcPr>
          <w:p w14:paraId="62E62160" w14:textId="77777777" w:rsidR="00E35A91" w:rsidRDefault="00E35A91">
            <w:pPr>
              <w:spacing w:line="276" w:lineRule="auto"/>
              <w:rPr>
                <w:sz w:val="20"/>
                <w:szCs w:val="20"/>
                <w:lang w:val="ru-RU"/>
              </w:rPr>
            </w:pPr>
            <w:r>
              <w:rPr>
                <w:sz w:val="20"/>
                <w:szCs w:val="20"/>
                <w:lang w:val="ru-RU"/>
              </w:rPr>
              <w:t>82 кОм</w:t>
            </w:r>
          </w:p>
        </w:tc>
        <w:tc>
          <w:tcPr>
            <w:tcW w:w="691" w:type="dxa"/>
            <w:tcBorders>
              <w:top w:val="single" w:sz="6" w:space="0" w:color="auto"/>
              <w:left w:val="single" w:sz="6" w:space="0" w:color="auto"/>
              <w:bottom w:val="single" w:sz="6" w:space="0" w:color="auto"/>
              <w:right w:val="single" w:sz="6" w:space="0" w:color="auto"/>
            </w:tcBorders>
          </w:tcPr>
          <w:p w14:paraId="319B4F7C"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2E450B42" w14:textId="77777777" w:rsidR="00E35A91" w:rsidRDefault="00E35A91">
            <w:pPr>
              <w:spacing w:line="276" w:lineRule="auto"/>
              <w:rPr>
                <w:sz w:val="20"/>
                <w:szCs w:val="20"/>
                <w:lang w:val="ru-RU"/>
              </w:rPr>
            </w:pPr>
          </w:p>
        </w:tc>
      </w:tr>
      <w:tr w:rsidR="00462E71" w14:paraId="2892F8A4"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546CD420" w14:textId="77777777" w:rsidR="00E35A91" w:rsidRDefault="00E35A91">
            <w:pPr>
              <w:spacing w:line="276" w:lineRule="auto"/>
              <w:rPr>
                <w:sz w:val="20"/>
                <w:szCs w:val="20"/>
                <w:lang w:val="en-US"/>
              </w:rPr>
            </w:pPr>
            <w:r>
              <w:rPr>
                <w:sz w:val="20"/>
                <w:szCs w:val="20"/>
                <w:lang w:val="en-US"/>
              </w:rPr>
              <w:t>R</w:t>
            </w:r>
            <w:r>
              <w:rPr>
                <w:sz w:val="20"/>
                <w:szCs w:val="20"/>
                <w:vertAlign w:val="subscript"/>
                <w:lang w:val="ru-RU"/>
              </w:rPr>
              <w:t>25</w:t>
            </w:r>
          </w:p>
        </w:tc>
        <w:tc>
          <w:tcPr>
            <w:tcW w:w="3739" w:type="dxa"/>
            <w:tcBorders>
              <w:top w:val="single" w:sz="6" w:space="0" w:color="auto"/>
              <w:left w:val="single" w:sz="6" w:space="0" w:color="auto"/>
              <w:bottom w:val="single" w:sz="6" w:space="0" w:color="auto"/>
              <w:right w:val="single" w:sz="6" w:space="0" w:color="auto"/>
            </w:tcBorders>
          </w:tcPr>
          <w:p w14:paraId="6E129FCC" w14:textId="77777777" w:rsidR="00E35A91" w:rsidRDefault="00E35A91">
            <w:pPr>
              <w:spacing w:line="276" w:lineRule="auto"/>
              <w:rPr>
                <w:sz w:val="20"/>
                <w:szCs w:val="20"/>
                <w:lang w:val="ru-RU"/>
              </w:rPr>
            </w:pPr>
            <w:r>
              <w:rPr>
                <w:sz w:val="20"/>
                <w:szCs w:val="20"/>
                <w:lang w:val="ru-RU"/>
              </w:rPr>
              <w:t>1,5 кОм</w:t>
            </w:r>
          </w:p>
        </w:tc>
        <w:tc>
          <w:tcPr>
            <w:tcW w:w="691" w:type="dxa"/>
            <w:tcBorders>
              <w:top w:val="single" w:sz="6" w:space="0" w:color="auto"/>
              <w:left w:val="single" w:sz="6" w:space="0" w:color="auto"/>
              <w:bottom w:val="single" w:sz="6" w:space="0" w:color="auto"/>
              <w:right w:val="single" w:sz="6" w:space="0" w:color="auto"/>
            </w:tcBorders>
          </w:tcPr>
          <w:p w14:paraId="5B893C96"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3AE61A7D" w14:textId="77777777" w:rsidR="00E35A91" w:rsidRDefault="00E35A91">
            <w:pPr>
              <w:spacing w:line="276" w:lineRule="auto"/>
              <w:rPr>
                <w:sz w:val="20"/>
                <w:szCs w:val="20"/>
                <w:lang w:val="ru-RU"/>
              </w:rPr>
            </w:pPr>
          </w:p>
        </w:tc>
      </w:tr>
      <w:tr w:rsidR="00462E71" w14:paraId="6E67B47F"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29596D24" w14:textId="77777777" w:rsidR="00E35A91" w:rsidRDefault="00E35A91">
            <w:pPr>
              <w:spacing w:line="276" w:lineRule="auto"/>
              <w:rPr>
                <w:sz w:val="20"/>
                <w:szCs w:val="20"/>
                <w:vertAlign w:val="subscript"/>
                <w:lang w:val="en-US"/>
              </w:rPr>
            </w:pPr>
            <w:r>
              <w:rPr>
                <w:sz w:val="20"/>
                <w:szCs w:val="20"/>
                <w:lang w:val="en-US"/>
              </w:rPr>
              <w:t>R</w:t>
            </w:r>
            <w:r>
              <w:rPr>
                <w:sz w:val="20"/>
                <w:szCs w:val="20"/>
                <w:vertAlign w:val="subscript"/>
                <w:lang w:val="en-US"/>
              </w:rPr>
              <w:t>26</w:t>
            </w:r>
          </w:p>
        </w:tc>
        <w:tc>
          <w:tcPr>
            <w:tcW w:w="3739" w:type="dxa"/>
            <w:tcBorders>
              <w:top w:val="single" w:sz="6" w:space="0" w:color="auto"/>
              <w:left w:val="single" w:sz="6" w:space="0" w:color="auto"/>
              <w:bottom w:val="single" w:sz="6" w:space="0" w:color="auto"/>
              <w:right w:val="single" w:sz="6" w:space="0" w:color="auto"/>
            </w:tcBorders>
          </w:tcPr>
          <w:p w14:paraId="66BCD571" w14:textId="77777777" w:rsidR="00E35A91" w:rsidRDefault="00E35A91">
            <w:pPr>
              <w:spacing w:line="276" w:lineRule="auto"/>
              <w:rPr>
                <w:sz w:val="20"/>
                <w:szCs w:val="20"/>
                <w:lang w:val="ru-RU"/>
              </w:rPr>
            </w:pPr>
            <w:r>
              <w:rPr>
                <w:sz w:val="20"/>
                <w:szCs w:val="20"/>
                <w:lang w:val="ru-RU"/>
              </w:rPr>
              <w:t>62 кОм</w:t>
            </w:r>
          </w:p>
        </w:tc>
        <w:tc>
          <w:tcPr>
            <w:tcW w:w="691" w:type="dxa"/>
            <w:tcBorders>
              <w:top w:val="single" w:sz="6" w:space="0" w:color="auto"/>
              <w:left w:val="single" w:sz="6" w:space="0" w:color="auto"/>
              <w:bottom w:val="single" w:sz="6" w:space="0" w:color="auto"/>
              <w:right w:val="single" w:sz="6" w:space="0" w:color="auto"/>
            </w:tcBorders>
          </w:tcPr>
          <w:p w14:paraId="7555484F" w14:textId="77777777" w:rsidR="00E35A91" w:rsidRDefault="00E35A91">
            <w:pPr>
              <w:spacing w:line="276" w:lineRule="auto"/>
              <w:rPr>
                <w:sz w:val="20"/>
                <w:szCs w:val="20"/>
                <w:lang w:val="ru-RU"/>
              </w:rPr>
            </w:pPr>
          </w:p>
        </w:tc>
        <w:tc>
          <w:tcPr>
            <w:tcW w:w="2002" w:type="dxa"/>
            <w:tcBorders>
              <w:top w:val="single" w:sz="6" w:space="0" w:color="auto"/>
              <w:left w:val="single" w:sz="6" w:space="0" w:color="auto"/>
              <w:bottom w:val="single" w:sz="6" w:space="0" w:color="auto"/>
              <w:right w:val="single" w:sz="6" w:space="0" w:color="auto"/>
            </w:tcBorders>
          </w:tcPr>
          <w:p w14:paraId="63C3ECFE" w14:textId="77777777" w:rsidR="00E35A91" w:rsidRDefault="00E35A91">
            <w:pPr>
              <w:spacing w:line="276" w:lineRule="auto"/>
              <w:rPr>
                <w:sz w:val="20"/>
                <w:szCs w:val="20"/>
                <w:lang w:val="ru-RU"/>
              </w:rPr>
            </w:pPr>
          </w:p>
        </w:tc>
      </w:tr>
      <w:tr w:rsidR="00462E71" w14:paraId="494ED84B"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1B845F61" w14:textId="77777777" w:rsidR="00E35A91" w:rsidRDefault="00E35A91">
            <w:pPr>
              <w:spacing w:line="276" w:lineRule="auto"/>
              <w:rPr>
                <w:sz w:val="20"/>
                <w:szCs w:val="20"/>
                <w:lang w:val="en-US"/>
              </w:rPr>
            </w:pPr>
          </w:p>
        </w:tc>
        <w:tc>
          <w:tcPr>
            <w:tcW w:w="3739" w:type="dxa"/>
            <w:tcBorders>
              <w:top w:val="single" w:sz="6" w:space="0" w:color="auto"/>
              <w:left w:val="single" w:sz="6" w:space="0" w:color="auto"/>
              <w:bottom w:val="single" w:sz="6" w:space="0" w:color="auto"/>
              <w:right w:val="single" w:sz="6" w:space="0" w:color="auto"/>
            </w:tcBorders>
          </w:tcPr>
          <w:p w14:paraId="404BCDCD" w14:textId="77777777" w:rsidR="00E35A91" w:rsidRDefault="00E35A91">
            <w:pPr>
              <w:spacing w:line="276" w:lineRule="auto"/>
              <w:rPr>
                <w:sz w:val="20"/>
                <w:szCs w:val="20"/>
                <w:lang w:val="ru-RU"/>
              </w:rPr>
            </w:pPr>
            <w:r>
              <w:rPr>
                <w:sz w:val="20"/>
                <w:szCs w:val="20"/>
                <w:lang w:val="ru-RU"/>
              </w:rPr>
              <w:t>ТРАНЗИСТОР</w:t>
            </w:r>
          </w:p>
        </w:tc>
        <w:tc>
          <w:tcPr>
            <w:tcW w:w="691" w:type="dxa"/>
            <w:tcBorders>
              <w:top w:val="single" w:sz="6" w:space="0" w:color="auto"/>
              <w:left w:val="single" w:sz="6" w:space="0" w:color="auto"/>
              <w:bottom w:val="single" w:sz="6" w:space="0" w:color="auto"/>
              <w:right w:val="single" w:sz="6" w:space="0" w:color="auto"/>
            </w:tcBorders>
          </w:tcPr>
          <w:p w14:paraId="372308D7" w14:textId="77777777" w:rsidR="00E35A91" w:rsidRDefault="00E35A91">
            <w:pPr>
              <w:spacing w:line="276" w:lineRule="auto"/>
              <w:rPr>
                <w:sz w:val="20"/>
                <w:szCs w:val="20"/>
                <w:lang w:val="ru-RU"/>
              </w:rPr>
            </w:pPr>
          </w:p>
        </w:tc>
        <w:tc>
          <w:tcPr>
            <w:tcW w:w="2002" w:type="dxa"/>
            <w:tcBorders>
              <w:top w:val="single" w:sz="6" w:space="0" w:color="auto"/>
              <w:left w:val="single" w:sz="6" w:space="0" w:color="auto"/>
              <w:bottom w:val="single" w:sz="6" w:space="0" w:color="auto"/>
              <w:right w:val="single" w:sz="6" w:space="0" w:color="auto"/>
            </w:tcBorders>
          </w:tcPr>
          <w:p w14:paraId="5616F200" w14:textId="77777777" w:rsidR="00E35A91" w:rsidRDefault="00E35A91">
            <w:pPr>
              <w:spacing w:line="276" w:lineRule="auto"/>
              <w:rPr>
                <w:sz w:val="20"/>
                <w:szCs w:val="20"/>
                <w:lang w:val="ru-RU"/>
              </w:rPr>
            </w:pPr>
          </w:p>
        </w:tc>
      </w:tr>
      <w:tr w:rsidR="00462E71" w14:paraId="57D83428"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70CC9D78" w14:textId="77777777" w:rsidR="00E35A91" w:rsidRDefault="00E35A91">
            <w:pPr>
              <w:spacing w:line="276" w:lineRule="auto"/>
              <w:rPr>
                <w:sz w:val="20"/>
                <w:szCs w:val="20"/>
                <w:lang w:val="en-US"/>
              </w:rPr>
            </w:pPr>
            <w:r>
              <w:rPr>
                <w:sz w:val="20"/>
                <w:szCs w:val="20"/>
                <w:lang w:val="en-US"/>
              </w:rPr>
              <w:lastRenderedPageBreak/>
              <w:t>VT</w:t>
            </w:r>
            <w:r>
              <w:rPr>
                <w:sz w:val="20"/>
                <w:szCs w:val="20"/>
                <w:vertAlign w:val="subscript"/>
                <w:lang w:val="ru-RU"/>
              </w:rPr>
              <w:t>3</w:t>
            </w:r>
          </w:p>
        </w:tc>
        <w:tc>
          <w:tcPr>
            <w:tcW w:w="3739" w:type="dxa"/>
            <w:tcBorders>
              <w:top w:val="single" w:sz="6" w:space="0" w:color="auto"/>
              <w:left w:val="single" w:sz="6" w:space="0" w:color="auto"/>
              <w:bottom w:val="single" w:sz="6" w:space="0" w:color="auto"/>
              <w:right w:val="single" w:sz="6" w:space="0" w:color="auto"/>
            </w:tcBorders>
          </w:tcPr>
          <w:p w14:paraId="74C1F7D5" w14:textId="77777777" w:rsidR="00E35A91" w:rsidRDefault="00E35A91">
            <w:pPr>
              <w:spacing w:line="276" w:lineRule="auto"/>
              <w:rPr>
                <w:sz w:val="20"/>
                <w:szCs w:val="20"/>
                <w:lang w:val="ru-RU"/>
              </w:rPr>
            </w:pPr>
            <w:r>
              <w:rPr>
                <w:sz w:val="20"/>
                <w:szCs w:val="20"/>
                <w:lang w:val="en-US"/>
              </w:rPr>
              <w:t>КП303И</w:t>
            </w:r>
          </w:p>
        </w:tc>
        <w:tc>
          <w:tcPr>
            <w:tcW w:w="691" w:type="dxa"/>
            <w:tcBorders>
              <w:top w:val="single" w:sz="6" w:space="0" w:color="auto"/>
              <w:left w:val="single" w:sz="6" w:space="0" w:color="auto"/>
              <w:bottom w:val="single" w:sz="6" w:space="0" w:color="auto"/>
              <w:right w:val="single" w:sz="6" w:space="0" w:color="auto"/>
            </w:tcBorders>
          </w:tcPr>
          <w:p w14:paraId="504D8E4E"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4A591DC7" w14:textId="77777777" w:rsidR="00E35A91" w:rsidRDefault="00E35A91">
            <w:pPr>
              <w:spacing w:line="276" w:lineRule="auto"/>
              <w:rPr>
                <w:sz w:val="20"/>
                <w:szCs w:val="20"/>
                <w:lang w:val="ru-RU"/>
              </w:rPr>
            </w:pPr>
          </w:p>
        </w:tc>
      </w:tr>
      <w:tr w:rsidR="00462E71" w14:paraId="0974B7B3"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1C55CCB5" w14:textId="77777777" w:rsidR="00E35A91" w:rsidRDefault="00E35A91">
            <w:pPr>
              <w:spacing w:line="276" w:lineRule="auto"/>
              <w:rPr>
                <w:sz w:val="20"/>
                <w:szCs w:val="20"/>
                <w:lang w:val="en-US"/>
              </w:rPr>
            </w:pPr>
          </w:p>
        </w:tc>
        <w:tc>
          <w:tcPr>
            <w:tcW w:w="3739" w:type="dxa"/>
            <w:tcBorders>
              <w:top w:val="single" w:sz="6" w:space="0" w:color="auto"/>
              <w:left w:val="single" w:sz="6" w:space="0" w:color="auto"/>
              <w:bottom w:val="single" w:sz="6" w:space="0" w:color="auto"/>
              <w:right w:val="single" w:sz="6" w:space="0" w:color="auto"/>
            </w:tcBorders>
          </w:tcPr>
          <w:p w14:paraId="229AFDFE" w14:textId="77777777" w:rsidR="00E35A91" w:rsidRDefault="00E35A91">
            <w:pPr>
              <w:spacing w:line="276" w:lineRule="auto"/>
              <w:rPr>
                <w:sz w:val="20"/>
                <w:szCs w:val="20"/>
                <w:lang w:val="ru-RU"/>
              </w:rPr>
            </w:pPr>
            <w:r>
              <w:rPr>
                <w:sz w:val="20"/>
                <w:szCs w:val="20"/>
                <w:lang w:val="ru-RU"/>
              </w:rPr>
              <w:t>ДИОД</w:t>
            </w:r>
          </w:p>
        </w:tc>
        <w:tc>
          <w:tcPr>
            <w:tcW w:w="691" w:type="dxa"/>
            <w:tcBorders>
              <w:top w:val="single" w:sz="6" w:space="0" w:color="auto"/>
              <w:left w:val="single" w:sz="6" w:space="0" w:color="auto"/>
              <w:bottom w:val="single" w:sz="6" w:space="0" w:color="auto"/>
              <w:right w:val="single" w:sz="6" w:space="0" w:color="auto"/>
            </w:tcBorders>
          </w:tcPr>
          <w:p w14:paraId="2F0EC2A1" w14:textId="77777777" w:rsidR="00E35A91" w:rsidRDefault="00E35A91">
            <w:pPr>
              <w:spacing w:line="276" w:lineRule="auto"/>
              <w:rPr>
                <w:sz w:val="20"/>
                <w:szCs w:val="20"/>
                <w:lang w:val="ru-RU"/>
              </w:rPr>
            </w:pPr>
          </w:p>
        </w:tc>
        <w:tc>
          <w:tcPr>
            <w:tcW w:w="2002" w:type="dxa"/>
            <w:tcBorders>
              <w:top w:val="single" w:sz="6" w:space="0" w:color="auto"/>
              <w:left w:val="single" w:sz="6" w:space="0" w:color="auto"/>
              <w:bottom w:val="single" w:sz="6" w:space="0" w:color="auto"/>
              <w:right w:val="single" w:sz="6" w:space="0" w:color="auto"/>
            </w:tcBorders>
          </w:tcPr>
          <w:p w14:paraId="644D6DA8" w14:textId="77777777" w:rsidR="00E35A91" w:rsidRDefault="00E35A91">
            <w:pPr>
              <w:spacing w:line="276" w:lineRule="auto"/>
              <w:rPr>
                <w:sz w:val="20"/>
                <w:szCs w:val="20"/>
                <w:lang w:val="ru-RU"/>
              </w:rPr>
            </w:pPr>
          </w:p>
        </w:tc>
      </w:tr>
      <w:tr w:rsidR="00462E71" w14:paraId="7B5A9684"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5DB8168E" w14:textId="77777777" w:rsidR="00E35A91" w:rsidRDefault="00E35A91">
            <w:pPr>
              <w:spacing w:line="276" w:lineRule="auto"/>
              <w:rPr>
                <w:sz w:val="20"/>
                <w:szCs w:val="20"/>
                <w:lang w:val="en-US"/>
              </w:rPr>
            </w:pPr>
            <w:r>
              <w:rPr>
                <w:sz w:val="20"/>
                <w:szCs w:val="20"/>
                <w:lang w:val="en-US"/>
              </w:rPr>
              <w:t>VD</w:t>
            </w:r>
            <w:r>
              <w:rPr>
                <w:sz w:val="20"/>
                <w:szCs w:val="20"/>
                <w:vertAlign w:val="subscript"/>
                <w:lang w:val="ru-RU"/>
              </w:rPr>
              <w:t>4</w:t>
            </w:r>
          </w:p>
        </w:tc>
        <w:tc>
          <w:tcPr>
            <w:tcW w:w="3739" w:type="dxa"/>
            <w:tcBorders>
              <w:top w:val="single" w:sz="6" w:space="0" w:color="auto"/>
              <w:left w:val="single" w:sz="6" w:space="0" w:color="auto"/>
              <w:bottom w:val="single" w:sz="6" w:space="0" w:color="auto"/>
              <w:right w:val="single" w:sz="6" w:space="0" w:color="auto"/>
            </w:tcBorders>
          </w:tcPr>
          <w:p w14:paraId="7A463F31" w14:textId="77777777" w:rsidR="00E35A91" w:rsidRDefault="00E35A91">
            <w:pPr>
              <w:spacing w:line="276" w:lineRule="auto"/>
              <w:rPr>
                <w:sz w:val="20"/>
                <w:szCs w:val="20"/>
                <w:lang w:val="ru-RU"/>
              </w:rPr>
            </w:pPr>
            <w:r>
              <w:rPr>
                <w:sz w:val="20"/>
                <w:szCs w:val="20"/>
                <w:lang w:val="en-US"/>
              </w:rPr>
              <w:t>KB139AP</w:t>
            </w:r>
          </w:p>
        </w:tc>
        <w:tc>
          <w:tcPr>
            <w:tcW w:w="691" w:type="dxa"/>
            <w:tcBorders>
              <w:top w:val="single" w:sz="6" w:space="0" w:color="auto"/>
              <w:left w:val="single" w:sz="6" w:space="0" w:color="auto"/>
              <w:bottom w:val="single" w:sz="6" w:space="0" w:color="auto"/>
              <w:right w:val="single" w:sz="6" w:space="0" w:color="auto"/>
            </w:tcBorders>
          </w:tcPr>
          <w:p w14:paraId="73F3336F"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5409143F" w14:textId="77777777" w:rsidR="00E35A91" w:rsidRDefault="00E35A91">
            <w:pPr>
              <w:spacing w:line="276" w:lineRule="auto"/>
              <w:rPr>
                <w:sz w:val="20"/>
                <w:szCs w:val="20"/>
                <w:lang w:val="ru-RU"/>
              </w:rPr>
            </w:pPr>
          </w:p>
        </w:tc>
      </w:tr>
      <w:tr w:rsidR="00462E71" w14:paraId="3D983D9E" w14:textId="77777777">
        <w:trPr>
          <w:jc w:val="center"/>
        </w:trPr>
        <w:tc>
          <w:tcPr>
            <w:tcW w:w="2268" w:type="dxa"/>
            <w:tcBorders>
              <w:top w:val="single" w:sz="6" w:space="0" w:color="auto"/>
              <w:left w:val="single" w:sz="6" w:space="0" w:color="auto"/>
              <w:bottom w:val="single" w:sz="6" w:space="0" w:color="auto"/>
              <w:right w:val="single" w:sz="6" w:space="0" w:color="auto"/>
            </w:tcBorders>
          </w:tcPr>
          <w:p w14:paraId="5D4D39CA" w14:textId="77777777" w:rsidR="00E35A91" w:rsidRDefault="00E35A91">
            <w:pPr>
              <w:spacing w:line="276" w:lineRule="auto"/>
              <w:rPr>
                <w:sz w:val="20"/>
                <w:szCs w:val="20"/>
                <w:lang w:val="en-US"/>
              </w:rPr>
            </w:pPr>
            <w:r>
              <w:rPr>
                <w:sz w:val="20"/>
                <w:szCs w:val="20"/>
                <w:lang w:val="en-US"/>
              </w:rPr>
              <w:t>VD</w:t>
            </w:r>
            <w:r>
              <w:rPr>
                <w:sz w:val="20"/>
                <w:szCs w:val="20"/>
                <w:vertAlign w:val="subscript"/>
                <w:lang w:val="en-US"/>
              </w:rPr>
              <w:t>6</w:t>
            </w:r>
          </w:p>
        </w:tc>
        <w:tc>
          <w:tcPr>
            <w:tcW w:w="3739" w:type="dxa"/>
            <w:tcBorders>
              <w:top w:val="single" w:sz="6" w:space="0" w:color="auto"/>
              <w:left w:val="single" w:sz="6" w:space="0" w:color="auto"/>
              <w:bottom w:val="single" w:sz="6" w:space="0" w:color="auto"/>
              <w:right w:val="single" w:sz="6" w:space="0" w:color="auto"/>
            </w:tcBorders>
          </w:tcPr>
          <w:p w14:paraId="76AEF3B0" w14:textId="77777777" w:rsidR="00E35A91" w:rsidRDefault="00E35A91">
            <w:pPr>
              <w:spacing w:line="276" w:lineRule="auto"/>
              <w:rPr>
                <w:sz w:val="20"/>
                <w:szCs w:val="20"/>
                <w:lang w:val="ru-RU"/>
              </w:rPr>
            </w:pPr>
            <w:r>
              <w:rPr>
                <w:sz w:val="20"/>
                <w:szCs w:val="20"/>
                <w:lang w:val="ru-RU"/>
              </w:rPr>
              <w:t>КД521В</w:t>
            </w:r>
          </w:p>
        </w:tc>
        <w:tc>
          <w:tcPr>
            <w:tcW w:w="691" w:type="dxa"/>
            <w:tcBorders>
              <w:top w:val="single" w:sz="6" w:space="0" w:color="auto"/>
              <w:left w:val="single" w:sz="6" w:space="0" w:color="auto"/>
              <w:bottom w:val="single" w:sz="6" w:space="0" w:color="auto"/>
              <w:right w:val="single" w:sz="6" w:space="0" w:color="auto"/>
            </w:tcBorders>
          </w:tcPr>
          <w:p w14:paraId="30C7AA10" w14:textId="77777777" w:rsidR="00E35A91" w:rsidRDefault="00E35A91">
            <w:pPr>
              <w:spacing w:line="276" w:lineRule="auto"/>
              <w:rPr>
                <w:sz w:val="20"/>
                <w:szCs w:val="20"/>
                <w:lang w:val="ru-RU"/>
              </w:rPr>
            </w:pPr>
            <w:r>
              <w:rPr>
                <w:sz w:val="20"/>
                <w:szCs w:val="20"/>
                <w:lang w:val="ru-RU"/>
              </w:rPr>
              <w:t>1</w:t>
            </w:r>
          </w:p>
        </w:tc>
        <w:tc>
          <w:tcPr>
            <w:tcW w:w="2002" w:type="dxa"/>
            <w:tcBorders>
              <w:top w:val="single" w:sz="6" w:space="0" w:color="auto"/>
              <w:left w:val="single" w:sz="6" w:space="0" w:color="auto"/>
              <w:bottom w:val="single" w:sz="6" w:space="0" w:color="auto"/>
              <w:right w:val="single" w:sz="6" w:space="0" w:color="auto"/>
            </w:tcBorders>
          </w:tcPr>
          <w:p w14:paraId="76D3FCDA" w14:textId="77777777" w:rsidR="00E35A91" w:rsidRDefault="00E35A91">
            <w:pPr>
              <w:spacing w:line="276" w:lineRule="auto"/>
              <w:rPr>
                <w:sz w:val="20"/>
                <w:szCs w:val="20"/>
                <w:lang w:val="ru-RU"/>
              </w:rPr>
            </w:pPr>
          </w:p>
        </w:tc>
      </w:tr>
    </w:tbl>
    <w:p w14:paraId="1480AB25" w14:textId="77777777" w:rsidR="00E35A91" w:rsidRDefault="00E35A91"/>
    <w:sectPr w:rsidR="00E35A91">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CC"/>
    <w:family w:val="swiss"/>
    <w:pitch w:val="variable"/>
    <w:sig w:usb0="E5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91"/>
    <w:rsid w:val="00462E71"/>
    <w:rsid w:val="00662921"/>
    <w:rsid w:val="00C333DC"/>
    <w:rsid w:val="00D06D5E"/>
    <w:rsid w:val="00E35A91"/>
    <w:rsid w:val="00F46D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F370B0"/>
  <w14:defaultImageDpi w14:val="0"/>
  <w15:docId w15:val="{1EDA974B-AC15-4B18-903B-AC5887B5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pPr>
    <w:rPr>
      <w:rFonts w:ascii="Times New Roman CYR" w:hAnsi="Times New Roman CYR" w:cs="Times New Roman CYR"/>
      <w:kern w:val="0"/>
      <w:lang w:val="uk-UA"/>
    </w:rPr>
  </w:style>
  <w:style w:type="paragraph" w:styleId="1">
    <w:name w:val="heading 1"/>
    <w:basedOn w:val="a"/>
    <w:next w:val="a"/>
    <w:link w:val="10"/>
    <w:uiPriority w:val="99"/>
    <w:qFormat/>
    <w:pPr>
      <w:outlineLvl w:val="0"/>
    </w:pPr>
  </w:style>
  <w:style w:type="paragraph" w:styleId="2">
    <w:name w:val="heading 2"/>
    <w:basedOn w:val="a"/>
    <w:next w:val="a"/>
    <w:link w:val="20"/>
    <w:uiPriority w:val="99"/>
    <w:qFormat/>
    <w:pPr>
      <w:outlineLvl w:val="1"/>
    </w:pPr>
  </w:style>
  <w:style w:type="paragraph" w:styleId="3">
    <w:name w:val="heading 3"/>
    <w:basedOn w:val="a"/>
    <w:next w:val="a"/>
    <w:link w:val="30"/>
    <w:uiPriority w:val="99"/>
    <w:qFormat/>
    <w:pPr>
      <w:outlineLvl w:val="2"/>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lang w:val="uk-UA"/>
    </w:rPr>
  </w:style>
  <w:style w:type="character" w:customStyle="1" w:styleId="20">
    <w:name w:val="Заголовок 2 Знак"/>
    <w:basedOn w:val="a0"/>
    <w:link w:val="2"/>
    <w:uiPriority w:val="9"/>
    <w:semiHidden/>
    <w:rPr>
      <w:rFonts w:asciiTheme="majorHAnsi" w:eastAsiaTheme="majorEastAsia" w:hAnsiTheme="majorHAnsi" w:cstheme="majorBidi"/>
      <w:b/>
      <w:bCs/>
      <w:i/>
      <w:iCs/>
      <w:kern w:val="0"/>
      <w:sz w:val="28"/>
      <w:szCs w:val="28"/>
      <w:lang w:val="uk-UA"/>
    </w:rPr>
  </w:style>
  <w:style w:type="character" w:customStyle="1" w:styleId="30">
    <w:name w:val="Заголовок 3 Знак"/>
    <w:basedOn w:val="a0"/>
    <w:link w:val="3"/>
    <w:uiPriority w:val="9"/>
    <w:semiHidden/>
    <w:rPr>
      <w:rFonts w:asciiTheme="majorHAnsi" w:eastAsiaTheme="majorEastAsia" w:hAnsiTheme="majorHAnsi" w:cstheme="majorBidi"/>
      <w:b/>
      <w:bCs/>
      <w:kern w:val="0"/>
      <w:sz w:val="26"/>
      <w:szCs w:val="2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21" Type="http://schemas.openxmlformats.org/officeDocument/2006/relationships/image" Target="media/image18.png"/><Relationship Id="rId42" Type="http://schemas.openxmlformats.org/officeDocument/2006/relationships/image" Target="media/image39.png"/><Relationship Id="rId47" Type="http://schemas.openxmlformats.org/officeDocument/2006/relationships/image" Target="media/image44.png"/><Relationship Id="rId63" Type="http://schemas.openxmlformats.org/officeDocument/2006/relationships/image" Target="media/image60.wmf"/><Relationship Id="rId68" Type="http://schemas.openxmlformats.org/officeDocument/2006/relationships/image" Target="media/image65.png"/><Relationship Id="rId7" Type="http://schemas.openxmlformats.org/officeDocument/2006/relationships/image" Target="media/image4.png"/><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wmf"/><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wmf"/><Relationship Id="rId58" Type="http://schemas.openxmlformats.org/officeDocument/2006/relationships/image" Target="media/image55.wmf"/><Relationship Id="rId66" Type="http://schemas.openxmlformats.org/officeDocument/2006/relationships/image" Target="media/image63.png"/><Relationship Id="rId5" Type="http://schemas.openxmlformats.org/officeDocument/2006/relationships/image" Target="media/image2.png"/><Relationship Id="rId61" Type="http://schemas.openxmlformats.org/officeDocument/2006/relationships/image" Target="media/image58.wmf"/><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wmf"/><Relationship Id="rId64" Type="http://schemas.openxmlformats.org/officeDocument/2006/relationships/image" Target="media/image61.wmf"/><Relationship Id="rId69" Type="http://schemas.openxmlformats.org/officeDocument/2006/relationships/image" Target="media/image66.png"/><Relationship Id="rId8" Type="http://schemas.openxmlformats.org/officeDocument/2006/relationships/image" Target="media/image5.png"/><Relationship Id="rId51" Type="http://schemas.openxmlformats.org/officeDocument/2006/relationships/image" Target="media/image48.wmf"/><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wmf"/><Relationship Id="rId67" Type="http://schemas.openxmlformats.org/officeDocument/2006/relationships/image" Target="media/image64.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wmf"/><Relationship Id="rId62" Type="http://schemas.openxmlformats.org/officeDocument/2006/relationships/image" Target="media/image59.wmf"/><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wmf"/><Relationship Id="rId60" Type="http://schemas.openxmlformats.org/officeDocument/2006/relationships/image" Target="media/image57.wmf"/><Relationship Id="rId65" Type="http://schemas.openxmlformats.org/officeDocument/2006/relationships/image" Target="media/image62.wmf"/><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51</Pages>
  <Words>5133</Words>
  <Characters>34611</Characters>
  <Application>Microsoft Office Word</Application>
  <DocSecurity>0</DocSecurity>
  <Lines>288</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Булочников Дмитрий Александрович</dc:creator>
  <cp:keywords/>
  <dc:description/>
  <cp:lastModifiedBy>Булочников Дмитрий Александрович</cp:lastModifiedBy>
  <cp:revision>3</cp:revision>
  <dcterms:created xsi:type="dcterms:W3CDTF">2025-05-20T21:08:00Z</dcterms:created>
  <dcterms:modified xsi:type="dcterms:W3CDTF">2025-05-20T21:34:00Z</dcterms:modified>
</cp:coreProperties>
</file>