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53EC" w14:textId="77777777" w:rsidR="002810FC" w:rsidRDefault="00000000">
      <w:pPr>
        <w:pStyle w:val="a3"/>
        <w:rPr>
          <w:sz w:val="48"/>
          <w:szCs w:val="48"/>
        </w:rPr>
      </w:pPr>
      <w:bookmarkStart w:id="0" w:name="_my7ss9scutm" w:colFirst="0" w:colLast="0"/>
      <w:bookmarkEnd w:id="0"/>
      <w:r>
        <w:rPr>
          <w:sz w:val="48"/>
          <w:szCs w:val="48"/>
        </w:rPr>
        <w:t>Практика: простая обработка запросов</w:t>
      </w:r>
    </w:p>
    <w:p w14:paraId="22654ED7" w14:textId="77777777" w:rsidR="002810FC" w:rsidRDefault="00000000">
      <w:pPr>
        <w:pStyle w:val="a4"/>
      </w:pPr>
      <w:bookmarkStart w:id="1" w:name="_lr2tcggupt5" w:colFirst="0" w:colLast="0"/>
      <w:bookmarkEnd w:id="1"/>
      <w:r>
        <w:t>Задания</w:t>
      </w:r>
    </w:p>
    <w:p w14:paraId="238E5A3C" w14:textId="77777777" w:rsidR="002810FC" w:rsidRDefault="00000000">
      <w:pPr>
        <w:numPr>
          <w:ilvl w:val="0"/>
          <w:numId w:val="1"/>
        </w:numPr>
      </w:pPr>
      <w:r>
        <w:t xml:space="preserve">По корневому </w:t>
      </w:r>
      <w:proofErr w:type="spellStart"/>
      <w:r>
        <w:t>url’у</w:t>
      </w:r>
      <w:proofErr w:type="spellEnd"/>
      <w:r>
        <w:t xml:space="preserve"> (</w:t>
      </w:r>
      <w:r>
        <w:rPr>
          <w:b/>
        </w:rPr>
        <w:t>/</w:t>
      </w:r>
      <w:r>
        <w:t>). Отобразите следующую информацию:</w:t>
      </w:r>
    </w:p>
    <w:p w14:paraId="27287841" w14:textId="77777777" w:rsidR="002810FC" w:rsidRDefault="00000000">
      <w:pPr>
        <w:ind w:left="720"/>
      </w:pPr>
      <w:r>
        <w:t>Текст:</w:t>
      </w:r>
    </w:p>
    <w:tbl>
      <w:tblPr>
        <w:tblStyle w:val="a5"/>
        <w:tblW w:w="861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16"/>
      </w:tblGrid>
      <w:tr w:rsidR="002810FC" w:rsidRPr="00294E88" w14:paraId="5DAF94BE" w14:textId="77777777">
        <w:tc>
          <w:tcPr>
            <w:tcW w:w="8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21E4" w14:textId="77777777" w:rsidR="002810FC" w:rsidRPr="00294E88" w:rsidRDefault="00000000">
            <w:pPr>
              <w:ind w:left="720"/>
              <w:rPr>
                <w:lang w:val="en-US"/>
              </w:rPr>
            </w:pPr>
            <w:r w:rsidRPr="00294E88">
              <w:rPr>
                <w:lang w:val="en-US"/>
              </w:rPr>
              <w:t>&lt;h1&gt;"</w:t>
            </w:r>
            <w:r>
              <w:t>Изучаем</w:t>
            </w:r>
            <w:r w:rsidRPr="00294E88">
              <w:rPr>
                <w:lang w:val="en-US"/>
              </w:rPr>
              <w:t xml:space="preserve"> django"&lt;/h1&gt;</w:t>
            </w:r>
          </w:p>
          <w:p w14:paraId="7212FE38" w14:textId="77777777" w:rsidR="002810FC" w:rsidRPr="00294E88" w:rsidRDefault="00000000">
            <w:pPr>
              <w:ind w:left="720"/>
              <w:rPr>
                <w:lang w:val="en-US"/>
              </w:rPr>
            </w:pPr>
            <w:r w:rsidRPr="00294E88">
              <w:rPr>
                <w:lang w:val="en-US"/>
              </w:rPr>
              <w:t>&lt;strong&gt;</w:t>
            </w:r>
            <w:r>
              <w:t>Автор</w:t>
            </w:r>
            <w:r w:rsidRPr="00294E88">
              <w:rPr>
                <w:lang w:val="en-US"/>
              </w:rPr>
              <w:t>&lt;/strong&gt;: &lt;i&gt;</w:t>
            </w:r>
            <w:r>
              <w:rPr>
                <w:b/>
              </w:rPr>
              <w:t>Иванов</w:t>
            </w:r>
            <w:r w:rsidRPr="00294E88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И</w:t>
            </w:r>
            <w:r w:rsidRPr="00294E88">
              <w:rPr>
                <w:b/>
                <w:lang w:val="en-US"/>
              </w:rPr>
              <w:t>.</w:t>
            </w:r>
            <w:r>
              <w:rPr>
                <w:b/>
              </w:rPr>
              <w:t>П</w:t>
            </w:r>
            <w:r w:rsidRPr="00294E88">
              <w:rPr>
                <w:lang w:val="en-US"/>
              </w:rPr>
              <w:t>.&lt;/i&gt;</w:t>
            </w:r>
          </w:p>
        </w:tc>
      </w:tr>
    </w:tbl>
    <w:p w14:paraId="33EA142B" w14:textId="77777777" w:rsidR="002810FC" w:rsidRDefault="00000000">
      <w:pPr>
        <w:ind w:left="720"/>
      </w:pPr>
      <w:r>
        <w:t xml:space="preserve">Вместо </w:t>
      </w:r>
      <w:r>
        <w:rPr>
          <w:b/>
        </w:rPr>
        <w:t xml:space="preserve">Иванов </w:t>
      </w:r>
      <w:proofErr w:type="gramStart"/>
      <w:r>
        <w:rPr>
          <w:b/>
        </w:rPr>
        <w:t>И.И.</w:t>
      </w:r>
      <w:proofErr w:type="gramEnd"/>
      <w:r>
        <w:t xml:space="preserve"> - ваши данные.</w:t>
      </w:r>
    </w:p>
    <w:p w14:paraId="3614729D" w14:textId="77777777" w:rsidR="002810FC" w:rsidRDefault="00000000">
      <w:pPr>
        <w:ind w:left="720"/>
      </w:pPr>
      <w:r>
        <w:rPr>
          <w:b/>
          <w:i/>
        </w:rPr>
        <w:t>Совет</w:t>
      </w:r>
      <w:r>
        <w:t>: вспомните про f-строки.</w:t>
      </w:r>
    </w:p>
    <w:p w14:paraId="497DC554" w14:textId="77777777" w:rsidR="002810FC" w:rsidRDefault="00000000">
      <w:pPr>
        <w:numPr>
          <w:ilvl w:val="0"/>
          <w:numId w:val="1"/>
        </w:numPr>
      </w:pPr>
      <w:r>
        <w:t xml:space="preserve">По адресу: </w:t>
      </w:r>
      <w:r>
        <w:rPr>
          <w:b/>
        </w:rPr>
        <w:t>/</w:t>
      </w:r>
      <w:proofErr w:type="spellStart"/>
      <w:r>
        <w:rPr>
          <w:b/>
        </w:rPr>
        <w:t>about</w:t>
      </w:r>
      <w:proofErr w:type="spellEnd"/>
      <w:r>
        <w:rPr>
          <w:b/>
        </w:rPr>
        <w:t xml:space="preserve"> </w:t>
      </w:r>
      <w:r>
        <w:t>отображаем такой результат в браузере:</w:t>
      </w:r>
    </w:p>
    <w:tbl>
      <w:tblPr>
        <w:tblStyle w:val="a6"/>
        <w:tblW w:w="861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16"/>
      </w:tblGrid>
      <w:tr w:rsidR="002810FC" w14:paraId="639E9CE4" w14:textId="77777777">
        <w:tc>
          <w:tcPr>
            <w:tcW w:w="8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80E9D" w14:textId="77777777" w:rsidR="002810FC" w:rsidRDefault="00000000">
            <w:pPr>
              <w:widowControl w:val="0"/>
              <w:spacing w:line="240" w:lineRule="auto"/>
              <w:rPr>
                <w:b/>
              </w:rPr>
            </w:pPr>
            <w:r>
              <w:t xml:space="preserve">Имя: </w:t>
            </w:r>
            <w:r>
              <w:rPr>
                <w:b/>
              </w:rPr>
              <w:t>Иван</w:t>
            </w:r>
          </w:p>
          <w:p w14:paraId="45259AD7" w14:textId="77777777" w:rsidR="002810FC" w:rsidRDefault="00000000">
            <w:pPr>
              <w:widowControl w:val="0"/>
              <w:spacing w:line="240" w:lineRule="auto"/>
              <w:rPr>
                <w:b/>
              </w:rPr>
            </w:pPr>
            <w:r>
              <w:t xml:space="preserve">Отчество: </w:t>
            </w:r>
            <w:r>
              <w:rPr>
                <w:b/>
              </w:rPr>
              <w:t>Петрович</w:t>
            </w:r>
          </w:p>
          <w:p w14:paraId="4EB2030B" w14:textId="77777777" w:rsidR="002810FC" w:rsidRDefault="00000000">
            <w:pPr>
              <w:widowControl w:val="0"/>
              <w:spacing w:line="240" w:lineRule="auto"/>
              <w:rPr>
                <w:b/>
              </w:rPr>
            </w:pPr>
            <w:r>
              <w:t xml:space="preserve">Фамилия: </w:t>
            </w:r>
            <w:r>
              <w:rPr>
                <w:b/>
              </w:rPr>
              <w:t>Иванов</w:t>
            </w:r>
          </w:p>
          <w:p w14:paraId="1E2BAE24" w14:textId="77777777" w:rsidR="002810FC" w:rsidRDefault="00000000">
            <w:pPr>
              <w:widowControl w:val="0"/>
              <w:spacing w:line="240" w:lineRule="auto"/>
              <w:rPr>
                <w:b/>
              </w:rPr>
            </w:pPr>
            <w:r>
              <w:t xml:space="preserve">телефон: </w:t>
            </w:r>
            <w:r>
              <w:rPr>
                <w:b/>
              </w:rPr>
              <w:t>8-923-600-01-02</w:t>
            </w:r>
          </w:p>
          <w:p w14:paraId="0CC45932" w14:textId="77777777" w:rsidR="002810FC" w:rsidRDefault="0000000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t>email</w:t>
            </w:r>
            <w:proofErr w:type="spellEnd"/>
            <w:r>
              <w:t xml:space="preserve">: </w:t>
            </w:r>
            <w:r>
              <w:rPr>
                <w:b/>
              </w:rPr>
              <w:t>vasya@mail.ru</w:t>
            </w:r>
          </w:p>
        </w:tc>
      </w:tr>
    </w:tbl>
    <w:p w14:paraId="56F5CCD7" w14:textId="77777777" w:rsidR="002810FC" w:rsidRDefault="00000000">
      <w:pPr>
        <w:ind w:left="720"/>
      </w:pPr>
      <w:r>
        <w:t xml:space="preserve">Данные о пользователе храним в </w:t>
      </w:r>
      <w:proofErr w:type="spellStart"/>
      <w:r>
        <w:t>python</w:t>
      </w:r>
      <w:proofErr w:type="spellEnd"/>
      <w:r>
        <w:t xml:space="preserve">-коде(в переменных). Так, чтобы при изменении данных информация обновилась по всем </w:t>
      </w:r>
      <w:proofErr w:type="spellStart"/>
      <w:r>
        <w:t>url</w:t>
      </w:r>
      <w:proofErr w:type="spellEnd"/>
      <w:r>
        <w:t>-адресам.</w:t>
      </w:r>
    </w:p>
    <w:p w14:paraId="2EC0312B" w14:textId="77777777" w:rsidR="002810FC" w:rsidRDefault="00000000">
      <w:pPr>
        <w:ind w:left="720"/>
        <w:rPr>
          <w:i/>
        </w:rPr>
      </w:pPr>
      <w:r>
        <w:rPr>
          <w:b/>
          <w:i/>
        </w:rPr>
        <w:t>Примечание</w:t>
      </w:r>
      <w:r>
        <w:t xml:space="preserve">: в данном задании достаточно вернуть минимальный HTML для отображения ответа в указанном виде. </w:t>
      </w:r>
    </w:p>
    <w:p w14:paraId="1E2B0907" w14:textId="77777777" w:rsidR="002810FC" w:rsidRDefault="00000000">
      <w:pPr>
        <w:numPr>
          <w:ilvl w:val="0"/>
          <w:numId w:val="1"/>
        </w:numPr>
      </w:pPr>
      <w:r>
        <w:t>Создаем список произвольных товаров:</w:t>
      </w:r>
    </w:p>
    <w:tbl>
      <w:tblPr>
        <w:tblStyle w:val="a7"/>
        <w:tblW w:w="9675" w:type="dxa"/>
        <w:tblInd w:w="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75"/>
      </w:tblGrid>
      <w:tr w:rsidR="002810FC" w14:paraId="3C740F31" w14:textId="77777777">
        <w:tc>
          <w:tcPr>
            <w:tcW w:w="9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6132D" w14:textId="77777777" w:rsidR="002810FC" w:rsidRDefault="00000000">
            <w:pPr>
              <w:widowControl w:val="0"/>
              <w:shd w:val="clear" w:color="auto" w:fill="FFFFFF"/>
              <w:spacing w:line="319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8"/>
                <w:szCs w:val="28"/>
              </w:rPr>
              <w:t>items</w:t>
            </w:r>
            <w:proofErr w:type="spellEnd"/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 = [</w:t>
            </w:r>
          </w:p>
          <w:p w14:paraId="281AAA0C" w14:textId="77777777" w:rsidR="002810FC" w:rsidRPr="00294E88" w:rsidRDefault="00000000">
            <w:pPr>
              <w:widowControl w:val="0"/>
              <w:shd w:val="clear" w:color="auto" w:fill="FFFFFF"/>
              <w:spacing w:line="319" w:lineRule="auto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   {</w:t>
            </w:r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>"id"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: </w:t>
            </w:r>
            <w:r w:rsidRPr="00294E88">
              <w:rPr>
                <w:rFonts w:ascii="Courier New" w:eastAsia="Courier New" w:hAnsi="Courier New" w:cs="Courier New"/>
                <w:color w:val="098658"/>
                <w:sz w:val="28"/>
                <w:szCs w:val="28"/>
                <w:lang w:val="en-US"/>
              </w:rPr>
              <w:t>1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, </w:t>
            </w:r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>"name"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: </w:t>
            </w:r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A31515"/>
                <w:sz w:val="28"/>
                <w:szCs w:val="28"/>
              </w:rPr>
              <w:t>Кроссовки</w:t>
            </w:r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 xml:space="preserve"> abibas</w:t>
            </w:r>
            <w:proofErr w:type="gramStart"/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 xml:space="preserve">" 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,</w:t>
            </w:r>
            <w:proofErr w:type="gramEnd"/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>"quantity"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:</w:t>
            </w:r>
            <w:r w:rsidRPr="00294E88">
              <w:rPr>
                <w:rFonts w:ascii="Courier New" w:eastAsia="Courier New" w:hAnsi="Courier New" w:cs="Courier New"/>
                <w:color w:val="098658"/>
                <w:sz w:val="28"/>
                <w:szCs w:val="28"/>
                <w:lang w:val="en-US"/>
              </w:rPr>
              <w:t>5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},</w:t>
            </w:r>
          </w:p>
          <w:p w14:paraId="21FA5C36" w14:textId="77777777" w:rsidR="002810FC" w:rsidRPr="00294E88" w:rsidRDefault="00000000">
            <w:pPr>
              <w:widowControl w:val="0"/>
              <w:shd w:val="clear" w:color="auto" w:fill="FFFFFF"/>
              <w:spacing w:line="319" w:lineRule="auto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   {</w:t>
            </w:r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>"id"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: </w:t>
            </w:r>
            <w:r w:rsidRPr="00294E88">
              <w:rPr>
                <w:rFonts w:ascii="Courier New" w:eastAsia="Courier New" w:hAnsi="Courier New" w:cs="Courier New"/>
                <w:color w:val="098658"/>
                <w:sz w:val="28"/>
                <w:szCs w:val="28"/>
                <w:lang w:val="en-US"/>
              </w:rPr>
              <w:t>2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, </w:t>
            </w:r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>"name"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: </w:t>
            </w:r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A31515"/>
                <w:sz w:val="28"/>
                <w:szCs w:val="28"/>
              </w:rPr>
              <w:t>Куртка</w:t>
            </w:r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28"/>
                <w:szCs w:val="28"/>
              </w:rPr>
              <w:t>кожаная</w:t>
            </w:r>
            <w:proofErr w:type="gramStart"/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 xml:space="preserve">" 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,</w:t>
            </w:r>
            <w:proofErr w:type="gramEnd"/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>"quantity"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:</w:t>
            </w:r>
            <w:r w:rsidRPr="00294E88">
              <w:rPr>
                <w:rFonts w:ascii="Courier New" w:eastAsia="Courier New" w:hAnsi="Courier New" w:cs="Courier New"/>
                <w:color w:val="098658"/>
                <w:sz w:val="28"/>
                <w:szCs w:val="28"/>
                <w:lang w:val="en-US"/>
              </w:rPr>
              <w:t>2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},</w:t>
            </w:r>
          </w:p>
          <w:p w14:paraId="1CB052E5" w14:textId="77777777" w:rsidR="002810FC" w:rsidRPr="00294E88" w:rsidRDefault="00000000">
            <w:pPr>
              <w:widowControl w:val="0"/>
              <w:shd w:val="clear" w:color="auto" w:fill="FFFFFF"/>
              <w:spacing w:line="319" w:lineRule="auto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   {</w:t>
            </w:r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>"id"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: </w:t>
            </w:r>
            <w:r w:rsidRPr="00294E88">
              <w:rPr>
                <w:rFonts w:ascii="Courier New" w:eastAsia="Courier New" w:hAnsi="Courier New" w:cs="Courier New"/>
                <w:color w:val="098658"/>
                <w:sz w:val="28"/>
                <w:szCs w:val="28"/>
                <w:lang w:val="en-US"/>
              </w:rPr>
              <w:t>5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, </w:t>
            </w:r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>"name"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: </w:t>
            </w:r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 xml:space="preserve">"Coca-cola 1 </w:t>
            </w:r>
            <w:r>
              <w:rPr>
                <w:rFonts w:ascii="Courier New" w:eastAsia="Courier New" w:hAnsi="Courier New" w:cs="Courier New"/>
                <w:color w:val="A31515"/>
                <w:sz w:val="28"/>
                <w:szCs w:val="28"/>
              </w:rPr>
              <w:t>литр</w:t>
            </w:r>
            <w:proofErr w:type="gramStart"/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 xml:space="preserve">" 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,</w:t>
            </w:r>
            <w:proofErr w:type="gramEnd"/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>"quantity"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:</w:t>
            </w:r>
            <w:r w:rsidRPr="00294E88">
              <w:rPr>
                <w:rFonts w:ascii="Courier New" w:eastAsia="Courier New" w:hAnsi="Courier New" w:cs="Courier New"/>
                <w:color w:val="098658"/>
                <w:sz w:val="28"/>
                <w:szCs w:val="28"/>
                <w:lang w:val="en-US"/>
              </w:rPr>
              <w:t>12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},</w:t>
            </w:r>
          </w:p>
          <w:p w14:paraId="3368D569" w14:textId="77777777" w:rsidR="002810FC" w:rsidRPr="00294E88" w:rsidRDefault="00000000">
            <w:pPr>
              <w:widowControl w:val="0"/>
              <w:shd w:val="clear" w:color="auto" w:fill="FFFFFF"/>
              <w:spacing w:line="319" w:lineRule="auto"/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</w:pP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   {</w:t>
            </w:r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>"id"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: </w:t>
            </w:r>
            <w:r w:rsidRPr="00294E88">
              <w:rPr>
                <w:rFonts w:ascii="Courier New" w:eastAsia="Courier New" w:hAnsi="Courier New" w:cs="Courier New"/>
                <w:color w:val="098658"/>
                <w:sz w:val="28"/>
                <w:szCs w:val="28"/>
                <w:lang w:val="en-US"/>
              </w:rPr>
              <w:t>7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, </w:t>
            </w:r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>"name"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: </w:t>
            </w:r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>"</w:t>
            </w:r>
            <w:r>
              <w:rPr>
                <w:rFonts w:ascii="Courier New" w:eastAsia="Courier New" w:hAnsi="Courier New" w:cs="Courier New"/>
                <w:color w:val="A31515"/>
                <w:sz w:val="28"/>
                <w:szCs w:val="28"/>
              </w:rPr>
              <w:t>Картофель</w:t>
            </w:r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28"/>
                <w:szCs w:val="28"/>
              </w:rPr>
              <w:t>фри</w:t>
            </w:r>
            <w:proofErr w:type="gramStart"/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 xml:space="preserve">" 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,</w:t>
            </w:r>
            <w:proofErr w:type="gramEnd"/>
            <w:r w:rsidRPr="00294E88">
              <w:rPr>
                <w:rFonts w:ascii="Courier New" w:eastAsia="Courier New" w:hAnsi="Courier New" w:cs="Courier New"/>
                <w:color w:val="A31515"/>
                <w:sz w:val="28"/>
                <w:szCs w:val="28"/>
                <w:lang w:val="en-US"/>
              </w:rPr>
              <w:t>"quantity"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:</w:t>
            </w:r>
            <w:r w:rsidRPr="00294E88">
              <w:rPr>
                <w:rFonts w:ascii="Courier New" w:eastAsia="Courier New" w:hAnsi="Courier New" w:cs="Courier New"/>
                <w:color w:val="098658"/>
                <w:sz w:val="28"/>
                <w:szCs w:val="28"/>
                <w:lang w:val="en-US"/>
              </w:rPr>
              <w:t>0</w:t>
            </w: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>},</w:t>
            </w:r>
          </w:p>
          <w:p w14:paraId="57CFFC27" w14:textId="77777777" w:rsidR="002810FC" w:rsidRDefault="00000000">
            <w:pPr>
              <w:widowControl w:val="0"/>
              <w:shd w:val="clear" w:color="auto" w:fill="FFFFFF"/>
              <w:spacing w:line="319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 w:rsidRPr="00294E88">
              <w:rPr>
                <w:rFonts w:ascii="Courier New" w:eastAsia="Courier New" w:hAnsi="Courier New" w:cs="Courier New"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>{</w:t>
            </w:r>
            <w:r>
              <w:rPr>
                <w:rFonts w:ascii="Courier New" w:eastAsia="Courier New" w:hAnsi="Courier New" w:cs="Courier New"/>
                <w:color w:val="A31515"/>
                <w:sz w:val="28"/>
                <w:szCs w:val="2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8"/>
                <w:szCs w:val="28"/>
              </w:rPr>
              <w:t>id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8"/>
                <w:szCs w:val="28"/>
              </w:rPr>
              <w:t>"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098658"/>
                <w:sz w:val="28"/>
                <w:szCs w:val="28"/>
              </w:rPr>
              <w:t>8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31515"/>
                <w:sz w:val="28"/>
                <w:szCs w:val="2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28"/>
                <w:szCs w:val="28"/>
              </w:rPr>
              <w:t>name</w:t>
            </w:r>
            <w:proofErr w:type="spellEnd"/>
            <w:r>
              <w:rPr>
                <w:rFonts w:ascii="Courier New" w:eastAsia="Courier New" w:hAnsi="Courier New" w:cs="Courier New"/>
                <w:color w:val="A31515"/>
                <w:sz w:val="28"/>
                <w:szCs w:val="28"/>
              </w:rPr>
              <w:t>"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A31515"/>
                <w:sz w:val="28"/>
                <w:szCs w:val="28"/>
              </w:rPr>
              <w:t xml:space="preserve">"Кепка" 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>,</w:t>
            </w:r>
            <w:r>
              <w:rPr>
                <w:rFonts w:ascii="Courier New" w:eastAsia="Courier New" w:hAnsi="Courier New" w:cs="Courier New"/>
                <w:color w:val="A31515"/>
                <w:sz w:val="28"/>
                <w:szCs w:val="28"/>
              </w:rPr>
              <w:t>"quantity"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>:</w:t>
            </w:r>
            <w:r>
              <w:rPr>
                <w:rFonts w:ascii="Courier New" w:eastAsia="Courier New" w:hAnsi="Courier New" w:cs="Courier New"/>
                <w:color w:val="098658"/>
                <w:sz w:val="28"/>
                <w:szCs w:val="28"/>
              </w:rPr>
              <w:t>124</w:t>
            </w:r>
            <w:r>
              <w:rPr>
                <w:rFonts w:ascii="Courier New" w:eastAsia="Courier New" w:hAnsi="Courier New" w:cs="Courier New"/>
                <w:sz w:val="28"/>
                <w:szCs w:val="28"/>
              </w:rPr>
              <w:t>},</w:t>
            </w:r>
          </w:p>
          <w:p w14:paraId="61094A4B" w14:textId="77777777" w:rsidR="002810FC" w:rsidRDefault="00000000">
            <w:pPr>
              <w:widowControl w:val="0"/>
              <w:shd w:val="clear" w:color="auto" w:fill="FFFFFF"/>
              <w:spacing w:line="319" w:lineRule="auto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]</w:t>
            </w:r>
          </w:p>
        </w:tc>
      </w:tr>
    </w:tbl>
    <w:p w14:paraId="4B778C83" w14:textId="77777777" w:rsidR="002810FC" w:rsidRDefault="00000000">
      <w:pPr>
        <w:ind w:left="720"/>
        <w:rPr>
          <w:b/>
        </w:rPr>
      </w:pPr>
      <w:r>
        <w:rPr>
          <w:b/>
          <w:i/>
        </w:rPr>
        <w:t>Примечание</w:t>
      </w:r>
      <w:r>
        <w:t xml:space="preserve">: </w:t>
      </w:r>
      <w:proofErr w:type="spellStart"/>
      <w:r>
        <w:rPr>
          <w:b/>
        </w:rPr>
        <w:t>items</w:t>
      </w:r>
      <w:proofErr w:type="spellEnd"/>
      <w:r>
        <w:rPr>
          <w:b/>
        </w:rPr>
        <w:t xml:space="preserve"> </w:t>
      </w:r>
      <w:r>
        <w:t xml:space="preserve">- глобальная переменная в файле </w:t>
      </w:r>
      <w:r>
        <w:rPr>
          <w:b/>
        </w:rPr>
        <w:t>views.py</w:t>
      </w:r>
    </w:p>
    <w:p w14:paraId="445662E5" w14:textId="77777777" w:rsidR="002810FC" w:rsidRDefault="002810FC">
      <w:pPr>
        <w:ind w:left="720"/>
      </w:pPr>
    </w:p>
    <w:p w14:paraId="411CB4D9" w14:textId="77777777" w:rsidR="002810FC" w:rsidRDefault="00000000">
      <w:pPr>
        <w:ind w:left="720"/>
      </w:pPr>
      <w:r>
        <w:t xml:space="preserve">По </w:t>
      </w:r>
      <w:proofErr w:type="spellStart"/>
      <w:r>
        <w:t>url</w:t>
      </w:r>
      <w:proofErr w:type="spellEnd"/>
      <w:r>
        <w:t xml:space="preserve"> </w:t>
      </w:r>
      <w:r>
        <w:rPr>
          <w:b/>
        </w:rPr>
        <w:t>/</w:t>
      </w:r>
      <w:proofErr w:type="spellStart"/>
      <w:r>
        <w:rPr>
          <w:b/>
        </w:rPr>
        <w:t>item</w:t>
      </w:r>
      <w:proofErr w:type="spellEnd"/>
      <w:r>
        <w:rPr>
          <w:b/>
        </w:rPr>
        <w:t>/1</w:t>
      </w:r>
      <w:r>
        <w:t xml:space="preserve"> - отобразить на странице информацию </w:t>
      </w:r>
      <w:proofErr w:type="gramStart"/>
      <w:r>
        <w:t>о товара</w:t>
      </w:r>
      <w:proofErr w:type="gramEnd"/>
      <w:r>
        <w:t xml:space="preserve"> с </w:t>
      </w:r>
      <w:proofErr w:type="spellStart"/>
      <w:r>
        <w:t>id</w:t>
      </w:r>
      <w:proofErr w:type="spellEnd"/>
      <w:r>
        <w:t>=1 (</w:t>
      </w:r>
      <w:r>
        <w:rPr>
          <w:sz w:val="16"/>
          <w:szCs w:val="16"/>
        </w:rPr>
        <w:t>название, кол-во</w:t>
      </w:r>
      <w:r>
        <w:t>)</w:t>
      </w:r>
      <w:r>
        <w:br/>
        <w:t xml:space="preserve">По </w:t>
      </w:r>
      <w:proofErr w:type="spellStart"/>
      <w:r>
        <w:t>url</w:t>
      </w:r>
      <w:proofErr w:type="spellEnd"/>
      <w:r>
        <w:t xml:space="preserve"> </w:t>
      </w:r>
      <w:r>
        <w:rPr>
          <w:b/>
        </w:rPr>
        <w:t>/</w:t>
      </w:r>
      <w:proofErr w:type="spellStart"/>
      <w:r>
        <w:rPr>
          <w:b/>
        </w:rPr>
        <w:t>item</w:t>
      </w:r>
      <w:proofErr w:type="spellEnd"/>
      <w:r>
        <w:rPr>
          <w:b/>
        </w:rPr>
        <w:t>/2</w:t>
      </w:r>
      <w:r>
        <w:t xml:space="preserve"> - отобразить на странице информацию о товара с </w:t>
      </w:r>
      <w:proofErr w:type="spellStart"/>
      <w:r>
        <w:t>id</w:t>
      </w:r>
      <w:proofErr w:type="spellEnd"/>
      <w:r>
        <w:t>=2</w:t>
      </w:r>
      <w:r>
        <w:br/>
        <w:t>и т.д.</w:t>
      </w:r>
    </w:p>
    <w:p w14:paraId="0552B184" w14:textId="77777777" w:rsidR="002810FC" w:rsidRDefault="00000000">
      <w:pPr>
        <w:ind w:left="720"/>
      </w:pPr>
      <w:r>
        <w:rPr>
          <w:b/>
          <w:i/>
        </w:rPr>
        <w:t>Примечание</w:t>
      </w:r>
      <w:r>
        <w:t>: на каждой странице необходимо сделать минимальное HTML-оформление.</w:t>
      </w:r>
      <w:r>
        <w:br/>
      </w:r>
      <w:r>
        <w:rPr>
          <w:b/>
          <w:i/>
        </w:rPr>
        <w:t>Подсказка</w:t>
      </w:r>
      <w:r>
        <w:t xml:space="preserve">: чтобы не плодить множество однотипных функций, посмотрите </w:t>
      </w:r>
      <w:hyperlink r:id="rId5" w:anchor="example">
        <w:r>
          <w:rPr>
            <w:color w:val="1155CC"/>
            <w:u w:val="single"/>
          </w:rPr>
          <w:t>тут</w:t>
        </w:r>
      </w:hyperlink>
      <w:r>
        <w:t>.</w:t>
      </w:r>
    </w:p>
    <w:p w14:paraId="5070CFC5" w14:textId="77777777" w:rsidR="002810FC" w:rsidRDefault="00000000">
      <w:pPr>
        <w:numPr>
          <w:ilvl w:val="0"/>
          <w:numId w:val="1"/>
        </w:numPr>
      </w:pPr>
      <w:r>
        <w:t xml:space="preserve">По </w:t>
      </w:r>
      <w:proofErr w:type="spellStart"/>
      <w:r>
        <w:t>url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item</w:t>
      </w:r>
      <w:proofErr w:type="spellEnd"/>
      <w:r>
        <w:rPr>
          <w:b/>
        </w:rPr>
        <w:t>/10</w:t>
      </w:r>
      <w:r>
        <w:t xml:space="preserve"> отображаем “</w:t>
      </w:r>
      <w:r>
        <w:rPr>
          <w:b/>
        </w:rPr>
        <w:t xml:space="preserve">Товар с </w:t>
      </w:r>
      <w:proofErr w:type="spellStart"/>
      <w:r>
        <w:rPr>
          <w:b/>
        </w:rPr>
        <w:t>id</w:t>
      </w:r>
      <w:proofErr w:type="spellEnd"/>
      <w:r>
        <w:rPr>
          <w:b/>
        </w:rPr>
        <w:t>=10 не найден</w:t>
      </w:r>
      <w:r>
        <w:t xml:space="preserve">”, если товара с таким </w:t>
      </w:r>
      <w:proofErr w:type="spellStart"/>
      <w:r>
        <w:t>id</w:t>
      </w:r>
      <w:proofErr w:type="spellEnd"/>
      <w:r>
        <w:t xml:space="preserve"> не существует.</w:t>
      </w:r>
    </w:p>
    <w:p w14:paraId="12DFA8F6" w14:textId="77777777" w:rsidR="002810FC" w:rsidRDefault="00000000">
      <w:pPr>
        <w:numPr>
          <w:ilvl w:val="0"/>
          <w:numId w:val="1"/>
        </w:numPr>
      </w:pPr>
      <w:r>
        <w:t xml:space="preserve">По </w:t>
      </w:r>
      <w:proofErr w:type="spellStart"/>
      <w:r>
        <w:t>url</w:t>
      </w:r>
      <w:proofErr w:type="spellEnd"/>
      <w:r>
        <w:t xml:space="preserve"> </w:t>
      </w:r>
      <w:r>
        <w:rPr>
          <w:b/>
        </w:rPr>
        <w:t>/</w:t>
      </w:r>
      <w:proofErr w:type="spellStart"/>
      <w:r>
        <w:rPr>
          <w:b/>
        </w:rPr>
        <w:t>items</w:t>
      </w:r>
      <w:proofErr w:type="spellEnd"/>
      <w:r>
        <w:t xml:space="preserve"> отображаем нумерованный список всех товаров.</w:t>
      </w:r>
    </w:p>
    <w:p w14:paraId="2961AA87" w14:textId="77777777" w:rsidR="002810FC" w:rsidRDefault="00000000">
      <w:pPr>
        <w:numPr>
          <w:ilvl w:val="0"/>
          <w:numId w:val="1"/>
        </w:numPr>
      </w:pPr>
      <w:r>
        <w:t xml:space="preserve">Добавляем к списку товаров гиперссылки, ведущие на страницу соответствующего товара. </w:t>
      </w:r>
      <w:r>
        <w:br/>
      </w:r>
      <w:r>
        <w:rPr>
          <w:b/>
          <w:i/>
        </w:rPr>
        <w:t>Совет</w:t>
      </w:r>
      <w:r>
        <w:t xml:space="preserve">: как оформить гиперссылку </w:t>
      </w:r>
      <w:hyperlink r:id="rId6">
        <w:r>
          <w:rPr>
            <w:color w:val="1155CC"/>
            <w:u w:val="single"/>
          </w:rPr>
          <w:t>смотри тут</w:t>
        </w:r>
      </w:hyperlink>
      <w:r>
        <w:t>.</w:t>
      </w:r>
      <w:r>
        <w:br/>
        <w:t>На каждой странице делаем ссылку “</w:t>
      </w:r>
      <w:r>
        <w:rPr>
          <w:u w:val="single"/>
        </w:rPr>
        <w:t>назад к списку товаров</w:t>
      </w:r>
      <w:r>
        <w:t>”.</w:t>
      </w:r>
      <w:r>
        <w:br/>
      </w:r>
    </w:p>
    <w:sectPr w:rsidR="002810FC">
      <w:pgSz w:w="11909" w:h="16834"/>
      <w:pgMar w:top="1133" w:right="1440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74655"/>
    <w:multiLevelType w:val="multilevel"/>
    <w:tmpl w:val="D9701D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6494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0FC"/>
    <w:rsid w:val="002810FC"/>
    <w:rsid w:val="002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EA4AA"/>
  <w15:docId w15:val="{441EC1FD-00AD-4DAD-B6FC-330DBDE6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120"/>
      <w:outlineLvl w:val="0"/>
    </w:pPr>
    <w:rPr>
      <w:b/>
      <w:color w:val="4D5D6D"/>
      <w:sz w:val="4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200"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/>
      <w:outlineLvl w:val="2"/>
    </w:pPr>
    <w:rPr>
      <w:b/>
      <w:color w:val="2C2D30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200" w:after="200"/>
      <w:jc w:val="center"/>
    </w:pPr>
    <w:rPr>
      <w:color w:val="4D5D6D"/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tmlbook.ru/html/a" TargetMode="External"/><Relationship Id="rId5" Type="http://schemas.openxmlformats.org/officeDocument/2006/relationships/hyperlink" Target="https://django.fun/docs/django/ru/3.0/topics/http/ur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 Михайлов</cp:lastModifiedBy>
  <cp:revision>2</cp:revision>
  <dcterms:created xsi:type="dcterms:W3CDTF">2023-11-09T17:32:00Z</dcterms:created>
  <dcterms:modified xsi:type="dcterms:W3CDTF">2023-11-09T17:32:00Z</dcterms:modified>
</cp:coreProperties>
</file>