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FCBF7" w14:textId="0F100387" w:rsidR="00697AB7" w:rsidRPr="00780A85" w:rsidRDefault="00D97C54" w:rsidP="00D97C54">
      <w:pPr>
        <w:pStyle w:val="Title"/>
      </w:pPr>
      <w:r w:rsidRPr="00780A85">
        <w:br/>
      </w:r>
      <w:r w:rsidRPr="00780A85">
        <w:br/>
      </w:r>
      <w:r w:rsidRPr="00780A85">
        <w:br/>
        <w:t>PROPOSAL KEGIATAN</w:t>
      </w:r>
      <w:r w:rsidRPr="00780A85">
        <w:br/>
        <w:t>PRAKTIK KERJA LAPANGAN</w:t>
      </w:r>
    </w:p>
    <w:p w14:paraId="41618E36" w14:textId="7F20C58B" w:rsidR="00D97C54" w:rsidRPr="00780A85" w:rsidRDefault="00D97C54" w:rsidP="00D97C54"/>
    <w:p w14:paraId="689D4168" w14:textId="77777777" w:rsidR="00D97C54" w:rsidRPr="00780A85" w:rsidRDefault="00D97C54" w:rsidP="00D97C54"/>
    <w:p w14:paraId="6A2E2CFF" w14:textId="77777777" w:rsidR="00D97C54" w:rsidRPr="00780A85" w:rsidRDefault="00D97C54" w:rsidP="00D97C54"/>
    <w:p w14:paraId="5F9F32BE" w14:textId="77777777" w:rsidR="00D97C54" w:rsidRPr="00780A85" w:rsidRDefault="00D97C54" w:rsidP="005E00EB">
      <w:pPr>
        <w:jc w:val="center"/>
      </w:pPr>
    </w:p>
    <w:p w14:paraId="0602B36D" w14:textId="77777777" w:rsidR="00D97C54" w:rsidRPr="00780A85" w:rsidRDefault="00D97C54" w:rsidP="00E92F7E">
      <w:pPr>
        <w:jc w:val="center"/>
      </w:pPr>
    </w:p>
    <w:p w14:paraId="06A2014E" w14:textId="77777777" w:rsidR="00D97C54" w:rsidRPr="00780A85" w:rsidRDefault="00D97C54" w:rsidP="00D97C54"/>
    <w:p w14:paraId="1E37196E" w14:textId="77777777" w:rsidR="00D97C54" w:rsidRPr="00780A85" w:rsidRDefault="00D97C54" w:rsidP="00D97C54"/>
    <w:p w14:paraId="59BF3375" w14:textId="77777777" w:rsidR="00D97C54" w:rsidRDefault="00D97C54" w:rsidP="00D97C54"/>
    <w:p w14:paraId="4F82F394" w14:textId="77777777" w:rsidR="00560CDE" w:rsidRPr="00780A85" w:rsidRDefault="00560CDE" w:rsidP="00D97C54"/>
    <w:p w14:paraId="6ACFB75B" w14:textId="77777777" w:rsidR="00D97C54" w:rsidRPr="00780A85" w:rsidRDefault="00D97C54" w:rsidP="00D97C54"/>
    <w:p w14:paraId="5B6A1C4A" w14:textId="5F499454" w:rsidR="00D97C54" w:rsidRPr="00780A85" w:rsidRDefault="00D97C54" w:rsidP="00D97C54">
      <w:pPr>
        <w:ind w:left="1440"/>
      </w:pPr>
      <w:r w:rsidRPr="00780A85">
        <w:rPr>
          <w:noProof/>
        </w:rPr>
        <w:drawing>
          <wp:anchor distT="0" distB="0" distL="114300" distR="114300" simplePos="0" relativeHeight="251658240" behindDoc="1" locked="1" layoutInCell="1" allowOverlap="1" wp14:anchorId="0A937C76" wp14:editId="32CE35A5">
            <wp:simplePos x="0" y="0"/>
            <wp:positionH relativeFrom="margin">
              <wp:posOffset>1771650</wp:posOffset>
            </wp:positionH>
            <wp:positionV relativeFrom="paragraph">
              <wp:posOffset>-2059940</wp:posOffset>
            </wp:positionV>
            <wp:extent cx="2258695" cy="2238375"/>
            <wp:effectExtent l="0" t="0" r="8255" b="9525"/>
            <wp:wrapNone/>
            <wp:docPr id="304263330"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63330" name="Picture 1" descr="A green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8695" cy="2238375"/>
                    </a:xfrm>
                    <a:prstGeom prst="rect">
                      <a:avLst/>
                    </a:prstGeom>
                  </pic:spPr>
                </pic:pic>
              </a:graphicData>
            </a:graphic>
            <wp14:sizeRelH relativeFrom="margin">
              <wp14:pctWidth>0</wp14:pctWidth>
            </wp14:sizeRelH>
            <wp14:sizeRelV relativeFrom="margin">
              <wp14:pctHeight>0</wp14:pctHeight>
            </wp14:sizeRelV>
          </wp:anchor>
        </w:drawing>
      </w:r>
      <w:r w:rsidRPr="00780A85">
        <w:tab/>
      </w:r>
      <w:r w:rsidRPr="00780A85">
        <w:tab/>
      </w:r>
      <w:r w:rsidRPr="00780A85">
        <w:tab/>
      </w:r>
    </w:p>
    <w:p w14:paraId="4E7A05C7" w14:textId="77777777" w:rsidR="00D97C54" w:rsidRPr="00780A85" w:rsidRDefault="00D97C54" w:rsidP="00D97C54"/>
    <w:p w14:paraId="7EDB1404" w14:textId="1A76B541" w:rsidR="00D97C54" w:rsidRPr="00780A85" w:rsidRDefault="00D97C54" w:rsidP="00D97C54"/>
    <w:p w14:paraId="3BE186D0" w14:textId="77777777" w:rsidR="00D97C54" w:rsidRPr="00780A85" w:rsidRDefault="00D97C54" w:rsidP="00D97C54"/>
    <w:p w14:paraId="7D884E3D" w14:textId="77777777" w:rsidR="00D97C54" w:rsidRPr="00780A85" w:rsidRDefault="00D97C54" w:rsidP="00D97C54"/>
    <w:p w14:paraId="1D3EC8F3" w14:textId="77777777" w:rsidR="00D97C54" w:rsidRPr="00780A85" w:rsidRDefault="00D97C54" w:rsidP="00D97C54"/>
    <w:p w14:paraId="54D03CD0" w14:textId="77777777" w:rsidR="00D97C54" w:rsidRPr="00780A85" w:rsidRDefault="00D97C54" w:rsidP="00D97C54"/>
    <w:p w14:paraId="761A687A" w14:textId="77777777" w:rsidR="00D97C54" w:rsidRPr="00780A85" w:rsidRDefault="00D97C54" w:rsidP="005672EE">
      <w:pPr>
        <w:pStyle w:val="ListParagraph"/>
      </w:pPr>
    </w:p>
    <w:p w14:paraId="6B783903" w14:textId="5112735C" w:rsidR="00D97C54" w:rsidRPr="00780A85" w:rsidRDefault="00D97C54" w:rsidP="005672EE">
      <w:pPr>
        <w:pStyle w:val="ListParagraph"/>
      </w:pPr>
      <w:r w:rsidRPr="00780A85">
        <w:t>BIDANG KEAHLIAN BISNIS DAN MANAJEMEN</w:t>
      </w:r>
    </w:p>
    <w:p w14:paraId="7EC336B1" w14:textId="539657EE" w:rsidR="00D97C54" w:rsidRPr="00780A85" w:rsidRDefault="00D97C54" w:rsidP="005672EE">
      <w:pPr>
        <w:pStyle w:val="ListParagraph"/>
      </w:pPr>
      <w:r w:rsidRPr="00780A85">
        <w:t>PROGRAM KEAHLIAN AKUNTANSI DAN KEUANGAN LEMBAGA</w:t>
      </w:r>
    </w:p>
    <w:p w14:paraId="372E234D" w14:textId="09639431" w:rsidR="00D97C54" w:rsidRPr="00780A85" w:rsidRDefault="00D97C54" w:rsidP="005672EE">
      <w:pPr>
        <w:pStyle w:val="ListParagraph"/>
      </w:pPr>
      <w:r w:rsidRPr="00780A85">
        <w:t>KOMPETENSI KEAHLIAN AKUNTANSI DAN KEUANGAN LEMBAGA</w:t>
      </w:r>
    </w:p>
    <w:p w14:paraId="3BF8B702" w14:textId="13B149F6" w:rsidR="00D97C54" w:rsidRPr="00780A85" w:rsidRDefault="00D97C54" w:rsidP="005672EE">
      <w:pPr>
        <w:pStyle w:val="ListParagraph"/>
      </w:pPr>
      <w:r w:rsidRPr="00780A85">
        <w:t>SMK NEGERI DARUL ULUM MUNCAR BANYUWANGI</w:t>
      </w:r>
    </w:p>
    <w:p w14:paraId="6C43E478" w14:textId="1E0826D6" w:rsidR="00D97C54" w:rsidRPr="00780A85" w:rsidRDefault="00D97C54" w:rsidP="005672EE">
      <w:pPr>
        <w:pStyle w:val="ListParagraph"/>
        <w:sectPr w:rsidR="00D97C54" w:rsidRPr="00780A85" w:rsidSect="00FB0AC2">
          <w:footerReference w:type="default" r:id="rId9"/>
          <w:footerReference w:type="first" r:id="rId10"/>
          <w:pgSz w:w="11906" w:h="16838" w:code="9"/>
          <w:pgMar w:top="1440" w:right="1440" w:bottom="1440" w:left="1440" w:header="708" w:footer="708" w:gutter="0"/>
          <w:cols w:space="708"/>
          <w:titlePg/>
          <w:docGrid w:linePitch="360"/>
        </w:sectPr>
      </w:pPr>
      <w:r w:rsidRPr="00780A85">
        <w:t>TAHUN 2024</w:t>
      </w:r>
    </w:p>
    <w:p w14:paraId="26CB5AF9" w14:textId="42670798" w:rsidR="00D97C54" w:rsidRPr="00780A85" w:rsidRDefault="00D97C54" w:rsidP="00D97C54">
      <w:pPr>
        <w:pStyle w:val="Heading1"/>
      </w:pPr>
      <w:bookmarkStart w:id="0" w:name="_Toc171020722"/>
      <w:r w:rsidRPr="00780A85">
        <w:lastRenderedPageBreak/>
        <w:t>LEMBAR PENGESAHAN</w:t>
      </w:r>
      <w:bookmarkEnd w:id="0"/>
    </w:p>
    <w:p w14:paraId="69DC2C0D" w14:textId="090C0233" w:rsidR="00D97C54" w:rsidRPr="00780A85" w:rsidRDefault="005672EE" w:rsidP="005672EE">
      <w:pPr>
        <w:pStyle w:val="ListParagraph"/>
      </w:pPr>
      <w:r w:rsidRPr="00780A85">
        <w:t>Laporan Kegiatan Praktik Kerja Lapangan (PKL)</w:t>
      </w:r>
    </w:p>
    <w:p w14:paraId="6B93CB9A" w14:textId="4046E7A3" w:rsidR="005672EE" w:rsidRPr="00780A85" w:rsidRDefault="005672EE" w:rsidP="005672EE">
      <w:pPr>
        <w:pStyle w:val="ListParagraph"/>
      </w:pPr>
      <w:r w:rsidRPr="00780A85">
        <w:t>SMK Negeri Darul Ulum Muncar Banyuwangi Tahun 2024/2025</w:t>
      </w:r>
    </w:p>
    <w:p w14:paraId="2A53E559" w14:textId="10CB6043" w:rsidR="005672EE" w:rsidRPr="00780A85" w:rsidRDefault="005672EE" w:rsidP="005672EE">
      <w:pPr>
        <w:pStyle w:val="ListParagraph"/>
      </w:pPr>
      <w:r w:rsidRPr="00780A85">
        <w:t>di #</w:t>
      </w:r>
      <w:r w:rsidR="00270950">
        <w:t>NAMAIDUKA</w:t>
      </w:r>
    </w:p>
    <w:p w14:paraId="62002CD1" w14:textId="18DEFA6B" w:rsidR="005672EE" w:rsidRPr="00780A85" w:rsidRDefault="005672EE" w:rsidP="005672EE"/>
    <w:p w14:paraId="4AA1264F" w14:textId="77777777" w:rsidR="005672EE" w:rsidRPr="00780A85" w:rsidRDefault="005672EE" w:rsidP="005672EE"/>
    <w:p w14:paraId="08108E58" w14:textId="2162EB6A" w:rsidR="005672EE" w:rsidRPr="00780A85" w:rsidRDefault="005672EE" w:rsidP="005672EE">
      <w:pPr>
        <w:jc w:val="center"/>
      </w:pPr>
      <w:r w:rsidRPr="00780A85">
        <w:t>Pelaksanaan PKL</w:t>
      </w:r>
    </w:p>
    <w:p w14:paraId="372EF55F" w14:textId="46C0F414" w:rsidR="005672EE" w:rsidRPr="00780A85" w:rsidRDefault="005672EE" w:rsidP="005672EE">
      <w:pPr>
        <w:jc w:val="center"/>
      </w:pPr>
      <w:r w:rsidRPr="00780A85">
        <w:t xml:space="preserve">Pada </w:t>
      </w:r>
      <w:proofErr w:type="spellStart"/>
      <w:r w:rsidRPr="00780A85">
        <w:t>tanggal</w:t>
      </w:r>
      <w:proofErr w:type="spellEnd"/>
      <w:r w:rsidRPr="00780A85">
        <w:t xml:space="preserve"> #TanggalMulaiPKL </w:t>
      </w:r>
      <w:proofErr w:type="spellStart"/>
      <w:r w:rsidRPr="00780A85">
        <w:t>s.d</w:t>
      </w:r>
      <w:proofErr w:type="spellEnd"/>
      <w:r w:rsidRPr="00780A85">
        <w:t xml:space="preserve"> #TanggalAkhirPKL</w:t>
      </w:r>
    </w:p>
    <w:p w14:paraId="0BCB63C9" w14:textId="42D258D3" w:rsidR="005672EE" w:rsidRPr="00780A85" w:rsidRDefault="005672EE" w:rsidP="005672EE">
      <w:pPr>
        <w:jc w:val="center"/>
      </w:pPr>
      <w:r w:rsidRPr="00780A85">
        <w:t>Di SMK Negeri Darul Ulum Muncar Banyuwangi</w:t>
      </w:r>
    </w:p>
    <w:p w14:paraId="4CEB698D" w14:textId="575BCA1A" w:rsidR="00801E72" w:rsidRPr="00780A85" w:rsidRDefault="00801E72" w:rsidP="005672EE">
      <w:pPr>
        <w:jc w:val="center"/>
      </w:pPr>
      <w:r w:rsidRPr="00780A85">
        <w:t xml:space="preserve">Pada </w:t>
      </w:r>
      <w:proofErr w:type="spellStart"/>
      <w:r w:rsidRPr="00780A85">
        <w:t>tanggal</w:t>
      </w:r>
      <w:proofErr w:type="spellEnd"/>
      <w:r w:rsidRPr="00780A85">
        <w:t>: #TanggalTTDProposal</w:t>
      </w:r>
    </w:p>
    <w:p w14:paraId="2163EDCA" w14:textId="77777777" w:rsidR="00801E72" w:rsidRPr="00780A85" w:rsidRDefault="00801E72" w:rsidP="005672EE">
      <w:pPr>
        <w:jc w:val="center"/>
      </w:pPr>
    </w:p>
    <w:p w14:paraId="713DD315" w14:textId="69D019B6" w:rsidR="00801E72" w:rsidRPr="00780A85" w:rsidRDefault="00801E72" w:rsidP="005672EE">
      <w:pPr>
        <w:jc w:val="center"/>
      </w:pPr>
      <w:r w:rsidRPr="00780A85">
        <w:t>Menyetujui:</w:t>
      </w:r>
    </w:p>
    <w:p w14:paraId="513E2164" w14:textId="77777777" w:rsidR="00801E72" w:rsidRPr="00780A85" w:rsidRDefault="00801E72" w:rsidP="005672E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01E72" w:rsidRPr="00780A85" w14:paraId="23875323" w14:textId="77777777" w:rsidTr="00B20775">
        <w:tc>
          <w:tcPr>
            <w:tcW w:w="4508" w:type="dxa"/>
          </w:tcPr>
          <w:p w14:paraId="4308C88B" w14:textId="77777777" w:rsidR="00801E72" w:rsidRPr="00780A85" w:rsidRDefault="00256D2C" w:rsidP="005672EE">
            <w:pPr>
              <w:jc w:val="center"/>
              <w:rPr>
                <w:b/>
                <w:bCs/>
              </w:rPr>
            </w:pPr>
            <w:r w:rsidRPr="00780A85">
              <w:rPr>
                <w:b/>
                <w:bCs/>
              </w:rPr>
              <w:t>Ka. Komp Keahlian Akuntansi dan Keuangan Lembaga</w:t>
            </w:r>
          </w:p>
          <w:p w14:paraId="4B9D1414" w14:textId="77777777" w:rsidR="00256D2C" w:rsidRPr="00780A85" w:rsidRDefault="00256D2C" w:rsidP="005672EE">
            <w:pPr>
              <w:jc w:val="center"/>
              <w:rPr>
                <w:b/>
                <w:bCs/>
              </w:rPr>
            </w:pPr>
          </w:p>
          <w:p w14:paraId="0BDF4975" w14:textId="77777777" w:rsidR="00256D2C" w:rsidRPr="00780A85" w:rsidRDefault="00256D2C" w:rsidP="005672EE">
            <w:pPr>
              <w:jc w:val="center"/>
              <w:rPr>
                <w:b/>
                <w:bCs/>
              </w:rPr>
            </w:pPr>
          </w:p>
          <w:p w14:paraId="16C8B077" w14:textId="77777777" w:rsidR="00256D2C" w:rsidRPr="00780A85" w:rsidRDefault="00256D2C" w:rsidP="005672EE">
            <w:pPr>
              <w:jc w:val="center"/>
              <w:rPr>
                <w:b/>
                <w:bCs/>
              </w:rPr>
            </w:pPr>
          </w:p>
          <w:p w14:paraId="5F38B827" w14:textId="77777777" w:rsidR="00256D2C" w:rsidRPr="00780A85" w:rsidRDefault="00256D2C" w:rsidP="005672EE">
            <w:pPr>
              <w:jc w:val="center"/>
              <w:rPr>
                <w:b/>
                <w:bCs/>
              </w:rPr>
            </w:pPr>
          </w:p>
          <w:p w14:paraId="22FD5C64" w14:textId="77777777" w:rsidR="00256D2C" w:rsidRPr="00780A85" w:rsidRDefault="00256D2C" w:rsidP="005672EE">
            <w:pPr>
              <w:jc w:val="center"/>
              <w:rPr>
                <w:b/>
                <w:bCs/>
              </w:rPr>
            </w:pPr>
          </w:p>
          <w:p w14:paraId="3DD633ED" w14:textId="77777777" w:rsidR="00256D2C" w:rsidRPr="00780A85" w:rsidRDefault="00256D2C" w:rsidP="005672EE">
            <w:pPr>
              <w:jc w:val="center"/>
              <w:rPr>
                <w:b/>
                <w:bCs/>
              </w:rPr>
            </w:pPr>
          </w:p>
          <w:p w14:paraId="1891AFE6" w14:textId="77777777" w:rsidR="00256D2C" w:rsidRPr="00780A85" w:rsidRDefault="00256D2C" w:rsidP="005672EE">
            <w:pPr>
              <w:jc w:val="center"/>
              <w:rPr>
                <w:b/>
                <w:bCs/>
              </w:rPr>
            </w:pPr>
            <w:r w:rsidRPr="00780A85">
              <w:rPr>
                <w:b/>
                <w:bCs/>
              </w:rPr>
              <w:t>SISKA PURWANTI, M.Pd., Gr</w:t>
            </w:r>
          </w:p>
          <w:p w14:paraId="69CCB7B4" w14:textId="389478B8" w:rsidR="00256D2C" w:rsidRPr="00780A85" w:rsidRDefault="00256D2C" w:rsidP="005672EE">
            <w:pPr>
              <w:jc w:val="center"/>
              <w:rPr>
                <w:b/>
                <w:bCs/>
              </w:rPr>
            </w:pPr>
            <w:r w:rsidRPr="00780A85">
              <w:rPr>
                <w:b/>
                <w:bCs/>
                <w:lang w:val="en-ID"/>
              </w:rPr>
              <w:t>NIP. 19890321 20222 1 2 028</w:t>
            </w:r>
          </w:p>
        </w:tc>
        <w:tc>
          <w:tcPr>
            <w:tcW w:w="4508" w:type="dxa"/>
          </w:tcPr>
          <w:p w14:paraId="77C91EF4" w14:textId="1C58CA02" w:rsidR="00801E72" w:rsidRPr="00780A85" w:rsidRDefault="00256D2C" w:rsidP="005672EE">
            <w:pPr>
              <w:jc w:val="center"/>
              <w:rPr>
                <w:b/>
                <w:bCs/>
              </w:rPr>
            </w:pPr>
            <w:r w:rsidRPr="00780A85">
              <w:rPr>
                <w:b/>
                <w:bCs/>
              </w:rPr>
              <w:t>Guru Pembimbing</w:t>
            </w:r>
          </w:p>
          <w:p w14:paraId="402A55E7" w14:textId="77777777" w:rsidR="00256D2C" w:rsidRPr="00780A85" w:rsidRDefault="00256D2C" w:rsidP="005672EE">
            <w:pPr>
              <w:jc w:val="center"/>
              <w:rPr>
                <w:b/>
                <w:bCs/>
              </w:rPr>
            </w:pPr>
          </w:p>
          <w:p w14:paraId="12DF29DC" w14:textId="77777777" w:rsidR="00256D2C" w:rsidRPr="00780A85" w:rsidRDefault="00256D2C" w:rsidP="005672EE">
            <w:pPr>
              <w:jc w:val="center"/>
              <w:rPr>
                <w:b/>
                <w:bCs/>
              </w:rPr>
            </w:pPr>
          </w:p>
          <w:p w14:paraId="6DB951E5" w14:textId="77777777" w:rsidR="00256D2C" w:rsidRPr="00780A85" w:rsidRDefault="00256D2C" w:rsidP="005672EE">
            <w:pPr>
              <w:jc w:val="center"/>
              <w:rPr>
                <w:b/>
                <w:bCs/>
              </w:rPr>
            </w:pPr>
          </w:p>
          <w:p w14:paraId="63F6E499" w14:textId="77777777" w:rsidR="00256D2C" w:rsidRPr="00780A85" w:rsidRDefault="00256D2C" w:rsidP="005672EE">
            <w:pPr>
              <w:jc w:val="center"/>
              <w:rPr>
                <w:b/>
                <w:bCs/>
              </w:rPr>
            </w:pPr>
          </w:p>
          <w:p w14:paraId="26ED033C" w14:textId="77777777" w:rsidR="00256D2C" w:rsidRPr="00780A85" w:rsidRDefault="00256D2C" w:rsidP="005672EE">
            <w:pPr>
              <w:jc w:val="center"/>
              <w:rPr>
                <w:b/>
                <w:bCs/>
              </w:rPr>
            </w:pPr>
          </w:p>
          <w:p w14:paraId="75335894" w14:textId="77777777" w:rsidR="00256D2C" w:rsidRPr="00780A85" w:rsidRDefault="00256D2C" w:rsidP="005672EE">
            <w:pPr>
              <w:jc w:val="center"/>
              <w:rPr>
                <w:b/>
                <w:bCs/>
              </w:rPr>
            </w:pPr>
          </w:p>
          <w:p w14:paraId="6D933894" w14:textId="77777777" w:rsidR="00256D2C" w:rsidRPr="00780A85" w:rsidRDefault="00256D2C" w:rsidP="005672EE">
            <w:pPr>
              <w:jc w:val="center"/>
              <w:rPr>
                <w:b/>
                <w:bCs/>
              </w:rPr>
            </w:pPr>
          </w:p>
          <w:p w14:paraId="1C03FD2D" w14:textId="0858A9D9" w:rsidR="00256D2C" w:rsidRPr="00780A85" w:rsidRDefault="00256D2C" w:rsidP="005672EE">
            <w:pPr>
              <w:jc w:val="center"/>
              <w:rPr>
                <w:b/>
                <w:bCs/>
              </w:rPr>
            </w:pPr>
            <w:r w:rsidRPr="00780A85">
              <w:rPr>
                <w:b/>
                <w:bCs/>
              </w:rPr>
              <w:t>#NAMAGURUPEMBIMBING</w:t>
            </w:r>
          </w:p>
          <w:p w14:paraId="6DB067B4" w14:textId="7DBABF30" w:rsidR="00256D2C" w:rsidRPr="00780A85" w:rsidRDefault="00256D2C" w:rsidP="005672EE">
            <w:pPr>
              <w:jc w:val="center"/>
              <w:rPr>
                <w:b/>
                <w:bCs/>
              </w:rPr>
            </w:pPr>
            <w:r w:rsidRPr="00780A85">
              <w:rPr>
                <w:b/>
                <w:bCs/>
              </w:rPr>
              <w:t>NIP. #NIPGURUPEMBIMBING</w:t>
            </w:r>
          </w:p>
        </w:tc>
      </w:tr>
      <w:tr w:rsidR="00801E72" w:rsidRPr="00780A85" w14:paraId="33C8C71B" w14:textId="77777777" w:rsidTr="00B20775">
        <w:tc>
          <w:tcPr>
            <w:tcW w:w="4508" w:type="dxa"/>
          </w:tcPr>
          <w:p w14:paraId="1FBF8C17" w14:textId="77777777" w:rsidR="00801E72" w:rsidRPr="00780A85" w:rsidRDefault="00256D2C" w:rsidP="005672EE">
            <w:pPr>
              <w:jc w:val="center"/>
              <w:rPr>
                <w:b/>
                <w:bCs/>
              </w:rPr>
            </w:pPr>
            <w:r w:rsidRPr="00780A85">
              <w:rPr>
                <w:b/>
                <w:bCs/>
              </w:rPr>
              <w:t>Kepala Sekolah</w:t>
            </w:r>
          </w:p>
          <w:p w14:paraId="237C80B4" w14:textId="77777777" w:rsidR="00256D2C" w:rsidRPr="00780A85" w:rsidRDefault="00256D2C" w:rsidP="005672EE">
            <w:pPr>
              <w:jc w:val="center"/>
              <w:rPr>
                <w:b/>
                <w:bCs/>
              </w:rPr>
            </w:pPr>
          </w:p>
          <w:p w14:paraId="28BE1481" w14:textId="77777777" w:rsidR="00256D2C" w:rsidRPr="00780A85" w:rsidRDefault="00256D2C" w:rsidP="005672EE">
            <w:pPr>
              <w:jc w:val="center"/>
              <w:rPr>
                <w:b/>
                <w:bCs/>
              </w:rPr>
            </w:pPr>
          </w:p>
          <w:p w14:paraId="789D4CDB" w14:textId="77777777" w:rsidR="00256D2C" w:rsidRPr="00780A85" w:rsidRDefault="00256D2C" w:rsidP="005672EE">
            <w:pPr>
              <w:jc w:val="center"/>
              <w:rPr>
                <w:b/>
                <w:bCs/>
              </w:rPr>
            </w:pPr>
          </w:p>
          <w:p w14:paraId="4F0773E2" w14:textId="77777777" w:rsidR="00256D2C" w:rsidRPr="00780A85" w:rsidRDefault="00256D2C" w:rsidP="005672EE">
            <w:pPr>
              <w:jc w:val="center"/>
              <w:rPr>
                <w:b/>
                <w:bCs/>
              </w:rPr>
            </w:pPr>
          </w:p>
          <w:p w14:paraId="4261A8C0" w14:textId="77777777" w:rsidR="00256D2C" w:rsidRPr="00780A85" w:rsidRDefault="00256D2C" w:rsidP="005672EE">
            <w:pPr>
              <w:jc w:val="center"/>
              <w:rPr>
                <w:b/>
                <w:bCs/>
              </w:rPr>
            </w:pPr>
          </w:p>
          <w:p w14:paraId="37C78F90" w14:textId="77777777" w:rsidR="00256D2C" w:rsidRPr="00780A85" w:rsidRDefault="00256D2C" w:rsidP="005672EE">
            <w:pPr>
              <w:jc w:val="center"/>
              <w:rPr>
                <w:b/>
                <w:bCs/>
              </w:rPr>
            </w:pPr>
          </w:p>
          <w:p w14:paraId="60A44F72" w14:textId="77777777" w:rsidR="00256D2C" w:rsidRPr="00780A85" w:rsidRDefault="00256D2C" w:rsidP="005672EE">
            <w:pPr>
              <w:jc w:val="center"/>
              <w:rPr>
                <w:b/>
                <w:bCs/>
              </w:rPr>
            </w:pPr>
          </w:p>
          <w:p w14:paraId="0B3C1F51" w14:textId="1C8A103D" w:rsidR="00256D2C" w:rsidRPr="00780A85" w:rsidRDefault="00256D2C" w:rsidP="005672EE">
            <w:pPr>
              <w:jc w:val="center"/>
              <w:rPr>
                <w:b/>
                <w:bCs/>
              </w:rPr>
            </w:pPr>
            <w:r w:rsidRPr="00780A85">
              <w:rPr>
                <w:b/>
                <w:bCs/>
              </w:rPr>
              <w:t>Dr. UMAR SAID, M.Pd</w:t>
            </w:r>
          </w:p>
          <w:p w14:paraId="198D2B2D" w14:textId="55997722" w:rsidR="00256D2C" w:rsidRPr="00780A85" w:rsidRDefault="00256D2C" w:rsidP="005672EE">
            <w:pPr>
              <w:jc w:val="center"/>
              <w:rPr>
                <w:b/>
                <w:bCs/>
              </w:rPr>
            </w:pPr>
            <w:r w:rsidRPr="00780A85">
              <w:rPr>
                <w:b/>
                <w:bCs/>
              </w:rPr>
              <w:t xml:space="preserve">NIP. </w:t>
            </w:r>
            <w:r w:rsidR="00B20775" w:rsidRPr="00780A85">
              <w:rPr>
                <w:b/>
                <w:bCs/>
              </w:rPr>
              <w:t>19660301 199412 1 005</w:t>
            </w:r>
          </w:p>
        </w:tc>
        <w:tc>
          <w:tcPr>
            <w:tcW w:w="4508" w:type="dxa"/>
          </w:tcPr>
          <w:p w14:paraId="49D2CEF0" w14:textId="77777777" w:rsidR="00801E72" w:rsidRPr="00780A85" w:rsidRDefault="00B20775" w:rsidP="005672EE">
            <w:pPr>
              <w:jc w:val="center"/>
              <w:rPr>
                <w:b/>
                <w:bCs/>
              </w:rPr>
            </w:pPr>
            <w:r w:rsidRPr="00780A85">
              <w:rPr>
                <w:b/>
                <w:bCs/>
              </w:rPr>
              <w:t>Waka Humas</w:t>
            </w:r>
          </w:p>
          <w:p w14:paraId="056C6917" w14:textId="77777777" w:rsidR="00B20775" w:rsidRPr="00780A85" w:rsidRDefault="00B20775" w:rsidP="005672EE">
            <w:pPr>
              <w:jc w:val="center"/>
              <w:rPr>
                <w:b/>
                <w:bCs/>
              </w:rPr>
            </w:pPr>
          </w:p>
          <w:p w14:paraId="777C46F0" w14:textId="77777777" w:rsidR="00B20775" w:rsidRPr="00780A85" w:rsidRDefault="00B20775" w:rsidP="005672EE">
            <w:pPr>
              <w:jc w:val="center"/>
              <w:rPr>
                <w:b/>
                <w:bCs/>
              </w:rPr>
            </w:pPr>
          </w:p>
          <w:p w14:paraId="082CFD65" w14:textId="77777777" w:rsidR="00B20775" w:rsidRPr="00780A85" w:rsidRDefault="00B20775" w:rsidP="005672EE">
            <w:pPr>
              <w:jc w:val="center"/>
              <w:rPr>
                <w:b/>
                <w:bCs/>
              </w:rPr>
            </w:pPr>
          </w:p>
          <w:p w14:paraId="7C6896C5" w14:textId="77777777" w:rsidR="00B20775" w:rsidRPr="00780A85" w:rsidRDefault="00B20775" w:rsidP="005672EE">
            <w:pPr>
              <w:jc w:val="center"/>
              <w:rPr>
                <w:b/>
                <w:bCs/>
              </w:rPr>
            </w:pPr>
          </w:p>
          <w:p w14:paraId="18C627D9" w14:textId="77777777" w:rsidR="00B20775" w:rsidRPr="00780A85" w:rsidRDefault="00B20775" w:rsidP="005672EE">
            <w:pPr>
              <w:jc w:val="center"/>
              <w:rPr>
                <w:b/>
                <w:bCs/>
              </w:rPr>
            </w:pPr>
          </w:p>
          <w:p w14:paraId="0CCD4A7B" w14:textId="77777777" w:rsidR="00B20775" w:rsidRPr="00780A85" w:rsidRDefault="00B20775" w:rsidP="005672EE">
            <w:pPr>
              <w:jc w:val="center"/>
              <w:rPr>
                <w:b/>
                <w:bCs/>
              </w:rPr>
            </w:pPr>
          </w:p>
          <w:p w14:paraId="678D0713" w14:textId="77777777" w:rsidR="00B20775" w:rsidRPr="00780A85" w:rsidRDefault="00B20775" w:rsidP="005672EE">
            <w:pPr>
              <w:jc w:val="center"/>
              <w:rPr>
                <w:b/>
                <w:bCs/>
              </w:rPr>
            </w:pPr>
          </w:p>
          <w:p w14:paraId="42052F3B" w14:textId="77777777" w:rsidR="00B20775" w:rsidRPr="00780A85" w:rsidRDefault="00B20775" w:rsidP="005672EE">
            <w:pPr>
              <w:jc w:val="center"/>
              <w:rPr>
                <w:b/>
                <w:bCs/>
              </w:rPr>
            </w:pPr>
            <w:r w:rsidRPr="00780A85">
              <w:rPr>
                <w:b/>
                <w:bCs/>
              </w:rPr>
              <w:t>M. ALI SYAIFUDIN, M.Pd</w:t>
            </w:r>
          </w:p>
          <w:p w14:paraId="57BE1F6F" w14:textId="34DA4BAC" w:rsidR="00B20775" w:rsidRPr="00780A85" w:rsidRDefault="00B20775" w:rsidP="005672EE">
            <w:pPr>
              <w:jc w:val="center"/>
              <w:rPr>
                <w:b/>
                <w:bCs/>
              </w:rPr>
            </w:pPr>
            <w:r w:rsidRPr="00780A85">
              <w:rPr>
                <w:b/>
                <w:bCs/>
              </w:rPr>
              <w:t xml:space="preserve">NIP. </w:t>
            </w:r>
            <w:r w:rsidRPr="00780A85">
              <w:rPr>
                <w:rFonts w:cs="Times New Roman"/>
                <w:b/>
                <w:bCs/>
                <w:szCs w:val="24"/>
              </w:rPr>
              <w:t>19750521 200501 1 004</w:t>
            </w:r>
          </w:p>
        </w:tc>
      </w:tr>
    </w:tbl>
    <w:p w14:paraId="4FB25913" w14:textId="77777777" w:rsidR="00801E72" w:rsidRPr="00780A85" w:rsidRDefault="00801E72" w:rsidP="005672EE">
      <w:pPr>
        <w:jc w:val="center"/>
      </w:pPr>
    </w:p>
    <w:p w14:paraId="413FBD06" w14:textId="77777777" w:rsidR="005672EE" w:rsidRPr="00780A85" w:rsidRDefault="005672EE" w:rsidP="005672EE">
      <w:pPr>
        <w:jc w:val="center"/>
      </w:pPr>
    </w:p>
    <w:p w14:paraId="5CC76436" w14:textId="77777777" w:rsidR="005672EE" w:rsidRPr="00780A85" w:rsidRDefault="005672EE" w:rsidP="00B20775">
      <w:pPr>
        <w:pStyle w:val="ListParagraph"/>
        <w:jc w:val="left"/>
      </w:pPr>
    </w:p>
    <w:p w14:paraId="0DBD2657" w14:textId="77777777" w:rsidR="00B20775" w:rsidRPr="00780A85" w:rsidRDefault="00B20775" w:rsidP="00B20775">
      <w:pPr>
        <w:pStyle w:val="ListParagraph"/>
        <w:jc w:val="left"/>
      </w:pPr>
    </w:p>
    <w:p w14:paraId="240F2DEF" w14:textId="77777777" w:rsidR="00B20775" w:rsidRPr="00780A85" w:rsidRDefault="00B20775" w:rsidP="00B20775">
      <w:pPr>
        <w:pStyle w:val="ListParagraph"/>
        <w:jc w:val="left"/>
        <w:sectPr w:rsidR="00B20775" w:rsidRPr="00780A85" w:rsidSect="0047011F">
          <w:pgSz w:w="11906" w:h="16838" w:code="9"/>
          <w:pgMar w:top="1440" w:right="1440" w:bottom="1440" w:left="1440" w:header="708" w:footer="708" w:gutter="0"/>
          <w:pgNumType w:fmt="lowerRoman"/>
          <w:cols w:space="708"/>
          <w:docGrid w:linePitch="360"/>
        </w:sectPr>
      </w:pPr>
    </w:p>
    <w:p w14:paraId="54BAF9D4" w14:textId="52ACAA84" w:rsidR="00B20775" w:rsidRPr="00780A85" w:rsidRDefault="00B20775" w:rsidP="00B20775">
      <w:pPr>
        <w:pStyle w:val="Heading1"/>
      </w:pPr>
      <w:bookmarkStart w:id="1" w:name="_Toc171020723"/>
      <w:r w:rsidRPr="00780A85">
        <w:lastRenderedPageBreak/>
        <w:t>KATA PENGANTAR</w:t>
      </w:r>
      <w:bookmarkEnd w:id="1"/>
    </w:p>
    <w:p w14:paraId="2B160D00" w14:textId="77777777" w:rsidR="00581593" w:rsidRPr="00780A85" w:rsidRDefault="00581593" w:rsidP="00581593"/>
    <w:p w14:paraId="44F277A4" w14:textId="47EA7A42" w:rsidR="00B20775" w:rsidRPr="00780A85" w:rsidRDefault="00B20775" w:rsidP="00581593">
      <w:pPr>
        <w:pStyle w:val="NoSpacing"/>
      </w:pPr>
      <w:r w:rsidRPr="00780A85">
        <w:t>#ParagrafKataPengantar</w:t>
      </w:r>
    </w:p>
    <w:p w14:paraId="11A041CE" w14:textId="77777777" w:rsidR="008855A8" w:rsidRPr="00780A85" w:rsidRDefault="008855A8" w:rsidP="00B20775"/>
    <w:p w14:paraId="17324432" w14:textId="77777777" w:rsidR="008855A8" w:rsidRPr="00780A85" w:rsidRDefault="008855A8" w:rsidP="00B20775"/>
    <w:p w14:paraId="7F97B44E" w14:textId="6D1CE1F6" w:rsidR="008855A8" w:rsidRPr="00780A85" w:rsidRDefault="008855A8" w:rsidP="008855A8">
      <w:pPr>
        <w:jc w:val="right"/>
      </w:pPr>
      <w:r w:rsidRPr="00780A85">
        <w:t>Penulis</w:t>
      </w:r>
    </w:p>
    <w:p w14:paraId="47DE6681" w14:textId="77777777" w:rsidR="008855A8" w:rsidRPr="00780A85" w:rsidRDefault="008855A8" w:rsidP="008855A8">
      <w:pPr>
        <w:sectPr w:rsidR="008855A8" w:rsidRPr="00780A85" w:rsidSect="0047011F">
          <w:pgSz w:w="11906" w:h="16838" w:code="9"/>
          <w:pgMar w:top="1440" w:right="1440" w:bottom="1440" w:left="1440" w:header="708" w:footer="708" w:gutter="0"/>
          <w:pgNumType w:fmt="lowerRoman"/>
          <w:cols w:space="708"/>
          <w:docGrid w:linePitch="360"/>
        </w:sectPr>
      </w:pPr>
    </w:p>
    <w:p w14:paraId="3BFDB112" w14:textId="6E5106D0" w:rsidR="008855A8" w:rsidRPr="00780A85" w:rsidRDefault="005A0B1A" w:rsidP="008855A8">
      <w:pPr>
        <w:pStyle w:val="Heading1"/>
      </w:pPr>
      <w:bookmarkStart w:id="2" w:name="_Toc171020724"/>
      <w:r w:rsidRPr="00780A85">
        <w:lastRenderedPageBreak/>
        <w:t>DAFTAR ISI</w:t>
      </w:r>
      <w:bookmarkEnd w:id="2"/>
    </w:p>
    <w:sdt>
      <w:sdtPr>
        <w:rPr>
          <w:rFonts w:ascii="Times New Roman" w:eastAsiaTheme="minorHAnsi" w:hAnsi="Times New Roman" w:cstheme="minorBidi"/>
          <w:color w:val="auto"/>
          <w:kern w:val="2"/>
          <w:sz w:val="24"/>
          <w:szCs w:val="22"/>
          <w14:ligatures w14:val="standardContextual"/>
        </w:rPr>
        <w:id w:val="1551103204"/>
        <w:docPartObj>
          <w:docPartGallery w:val="Table of Contents"/>
          <w:docPartUnique/>
        </w:docPartObj>
      </w:sdtPr>
      <w:sdtEndPr>
        <w:rPr>
          <w:b/>
          <w:bCs/>
          <w:noProof/>
        </w:rPr>
      </w:sdtEndPr>
      <w:sdtContent>
        <w:p w14:paraId="628DB53F" w14:textId="2BDF9365" w:rsidR="008A7781" w:rsidRPr="00780A85" w:rsidRDefault="008A7781">
          <w:pPr>
            <w:pStyle w:val="TOCHeading"/>
          </w:pPr>
        </w:p>
        <w:p w14:paraId="00C83855" w14:textId="54B27382" w:rsidR="00BC67EC" w:rsidRPr="00780A85" w:rsidRDefault="008A7781">
          <w:pPr>
            <w:pStyle w:val="TOC1"/>
            <w:tabs>
              <w:tab w:val="right" w:leader="dot" w:pos="9016"/>
            </w:tabs>
            <w:rPr>
              <w:rFonts w:asciiTheme="minorHAnsi" w:eastAsiaTheme="minorEastAsia" w:hAnsiTheme="minorHAnsi"/>
              <w:noProof/>
              <w:szCs w:val="24"/>
              <w:lang w:val="en-ID" w:eastAsia="en-ID"/>
            </w:rPr>
          </w:pPr>
          <w:r w:rsidRPr="00780A85">
            <w:fldChar w:fldCharType="begin"/>
          </w:r>
          <w:r w:rsidRPr="00780A85">
            <w:instrText xml:space="preserve"> TOC \o "1-3" \h \z \u </w:instrText>
          </w:r>
          <w:r w:rsidRPr="00780A85">
            <w:fldChar w:fldCharType="separate"/>
          </w:r>
          <w:hyperlink w:anchor="_Toc171020722" w:history="1">
            <w:r w:rsidR="00BC67EC" w:rsidRPr="00780A85">
              <w:rPr>
                <w:rStyle w:val="Hyperlink"/>
                <w:noProof/>
                <w:u w:val="none"/>
              </w:rPr>
              <w:t>LEMBAR PENGESAHAN</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_Toc171020722 \h </w:instrText>
            </w:r>
            <w:r w:rsidR="00BC67EC" w:rsidRPr="00780A85">
              <w:rPr>
                <w:noProof/>
                <w:webHidden/>
              </w:rPr>
            </w:r>
            <w:r w:rsidR="00BC67EC" w:rsidRPr="00780A85">
              <w:rPr>
                <w:noProof/>
                <w:webHidden/>
              </w:rPr>
              <w:fldChar w:fldCharType="separate"/>
            </w:r>
            <w:r w:rsidR="00BC67EC" w:rsidRPr="00780A85">
              <w:rPr>
                <w:noProof/>
                <w:webHidden/>
              </w:rPr>
              <w:t>ii</w:t>
            </w:r>
            <w:r w:rsidR="00BC67EC" w:rsidRPr="00780A85">
              <w:rPr>
                <w:noProof/>
                <w:webHidden/>
              </w:rPr>
              <w:fldChar w:fldCharType="end"/>
            </w:r>
          </w:hyperlink>
        </w:p>
        <w:p w14:paraId="1C25C5F6" w14:textId="4A6550F8" w:rsidR="00BC67EC" w:rsidRPr="00780A85" w:rsidRDefault="00000000">
          <w:pPr>
            <w:pStyle w:val="TOC1"/>
            <w:tabs>
              <w:tab w:val="right" w:leader="dot" w:pos="9016"/>
            </w:tabs>
            <w:rPr>
              <w:rFonts w:asciiTheme="minorHAnsi" w:eastAsiaTheme="minorEastAsia" w:hAnsiTheme="minorHAnsi"/>
              <w:noProof/>
              <w:szCs w:val="24"/>
              <w:lang w:val="en-ID" w:eastAsia="en-ID"/>
            </w:rPr>
          </w:pPr>
          <w:hyperlink w:anchor="_Toc171020723" w:history="1">
            <w:r w:rsidR="00BC67EC" w:rsidRPr="00780A85">
              <w:rPr>
                <w:rStyle w:val="Hyperlink"/>
                <w:noProof/>
                <w:u w:val="none"/>
              </w:rPr>
              <w:t>KATA PENGANTAR</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_Toc171020723 \h </w:instrText>
            </w:r>
            <w:r w:rsidR="00BC67EC" w:rsidRPr="00780A85">
              <w:rPr>
                <w:noProof/>
                <w:webHidden/>
              </w:rPr>
            </w:r>
            <w:r w:rsidR="00BC67EC" w:rsidRPr="00780A85">
              <w:rPr>
                <w:noProof/>
                <w:webHidden/>
              </w:rPr>
              <w:fldChar w:fldCharType="separate"/>
            </w:r>
            <w:r w:rsidR="00BC67EC" w:rsidRPr="00780A85">
              <w:rPr>
                <w:noProof/>
                <w:webHidden/>
              </w:rPr>
              <w:t>iii</w:t>
            </w:r>
            <w:r w:rsidR="00BC67EC" w:rsidRPr="00780A85">
              <w:rPr>
                <w:noProof/>
                <w:webHidden/>
              </w:rPr>
              <w:fldChar w:fldCharType="end"/>
            </w:r>
          </w:hyperlink>
        </w:p>
        <w:p w14:paraId="702820DE" w14:textId="2E4B4976" w:rsidR="00BC67EC" w:rsidRPr="00780A85" w:rsidRDefault="00000000">
          <w:pPr>
            <w:pStyle w:val="TOC1"/>
            <w:tabs>
              <w:tab w:val="right" w:leader="dot" w:pos="9016"/>
            </w:tabs>
            <w:rPr>
              <w:rFonts w:asciiTheme="minorHAnsi" w:eastAsiaTheme="minorEastAsia" w:hAnsiTheme="minorHAnsi"/>
              <w:noProof/>
              <w:szCs w:val="24"/>
              <w:lang w:val="en-ID" w:eastAsia="en-ID"/>
            </w:rPr>
          </w:pPr>
          <w:hyperlink w:anchor="_Toc171020724" w:history="1">
            <w:r w:rsidR="00BC67EC" w:rsidRPr="00780A85">
              <w:rPr>
                <w:rStyle w:val="Hyperlink"/>
                <w:noProof/>
                <w:u w:val="none"/>
              </w:rPr>
              <w:t>DAFTAR ISI</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_Toc171020724 \h </w:instrText>
            </w:r>
            <w:r w:rsidR="00BC67EC" w:rsidRPr="00780A85">
              <w:rPr>
                <w:noProof/>
                <w:webHidden/>
              </w:rPr>
            </w:r>
            <w:r w:rsidR="00BC67EC" w:rsidRPr="00780A85">
              <w:rPr>
                <w:noProof/>
                <w:webHidden/>
              </w:rPr>
              <w:fldChar w:fldCharType="separate"/>
            </w:r>
            <w:r w:rsidR="00BC67EC" w:rsidRPr="00780A85">
              <w:rPr>
                <w:noProof/>
                <w:webHidden/>
              </w:rPr>
              <w:t>iv</w:t>
            </w:r>
            <w:r w:rsidR="00BC67EC" w:rsidRPr="00780A85">
              <w:rPr>
                <w:noProof/>
                <w:webHidden/>
              </w:rPr>
              <w:fldChar w:fldCharType="end"/>
            </w:r>
          </w:hyperlink>
        </w:p>
        <w:p w14:paraId="4E81DA53" w14:textId="7DF1CA9E" w:rsidR="00BC67EC" w:rsidRPr="00780A85" w:rsidRDefault="00000000">
          <w:pPr>
            <w:pStyle w:val="TOC1"/>
            <w:tabs>
              <w:tab w:val="right" w:leader="dot" w:pos="9016"/>
            </w:tabs>
            <w:rPr>
              <w:rFonts w:asciiTheme="minorHAnsi" w:eastAsiaTheme="minorEastAsia" w:hAnsiTheme="minorHAnsi"/>
              <w:noProof/>
              <w:szCs w:val="24"/>
              <w:lang w:val="en-ID" w:eastAsia="en-ID"/>
            </w:rPr>
          </w:pPr>
          <w:hyperlink w:anchor="_Toc171020725" w:history="1">
            <w:r w:rsidR="00BC67EC" w:rsidRPr="00780A85">
              <w:rPr>
                <w:rStyle w:val="Hyperlink"/>
                <w:noProof/>
                <w:u w:val="none"/>
              </w:rPr>
              <w:t>BAB I PENDAHULUAN</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_Toc171020725 \h </w:instrText>
            </w:r>
            <w:r w:rsidR="00BC67EC" w:rsidRPr="00780A85">
              <w:rPr>
                <w:noProof/>
                <w:webHidden/>
              </w:rPr>
            </w:r>
            <w:r w:rsidR="00BC67EC" w:rsidRPr="00780A85">
              <w:rPr>
                <w:noProof/>
                <w:webHidden/>
              </w:rPr>
              <w:fldChar w:fldCharType="separate"/>
            </w:r>
            <w:r w:rsidR="00BC67EC" w:rsidRPr="00780A85">
              <w:rPr>
                <w:noProof/>
                <w:webHidden/>
              </w:rPr>
              <w:t>1</w:t>
            </w:r>
            <w:r w:rsidR="00BC67EC" w:rsidRPr="00780A85">
              <w:rPr>
                <w:noProof/>
                <w:webHidden/>
              </w:rPr>
              <w:fldChar w:fldCharType="end"/>
            </w:r>
          </w:hyperlink>
        </w:p>
        <w:p w14:paraId="66A17326" w14:textId="719911D1"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26" w:history="1">
            <w:r w:rsidR="00BC67EC" w:rsidRPr="00780A85">
              <w:rPr>
                <w:rStyle w:val="Hyperlink"/>
                <w:noProof/>
                <w:u w:val="none"/>
              </w:rPr>
              <w:t>1.1.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LATAR BELAKANG</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_Toc171020726 \h </w:instrText>
            </w:r>
            <w:r w:rsidR="00BC67EC" w:rsidRPr="00780A85">
              <w:rPr>
                <w:noProof/>
                <w:webHidden/>
              </w:rPr>
            </w:r>
            <w:r w:rsidR="00BC67EC" w:rsidRPr="00780A85">
              <w:rPr>
                <w:noProof/>
                <w:webHidden/>
              </w:rPr>
              <w:fldChar w:fldCharType="separate"/>
            </w:r>
            <w:r w:rsidR="00BC67EC" w:rsidRPr="00780A85">
              <w:rPr>
                <w:noProof/>
                <w:webHidden/>
              </w:rPr>
              <w:t>1</w:t>
            </w:r>
            <w:r w:rsidR="00BC67EC" w:rsidRPr="00780A85">
              <w:rPr>
                <w:noProof/>
                <w:webHidden/>
              </w:rPr>
              <w:fldChar w:fldCharType="end"/>
            </w:r>
          </w:hyperlink>
        </w:p>
        <w:p w14:paraId="5ACB6034" w14:textId="4D5E7568"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27" w:history="1">
            <w:r w:rsidR="00BC67EC" w:rsidRPr="00780A85">
              <w:rPr>
                <w:rStyle w:val="Hyperlink"/>
                <w:noProof/>
                <w:u w:val="none"/>
              </w:rPr>
              <w:t>1.2.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TUJUAN PKL</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_Toc171020727 \h </w:instrText>
            </w:r>
            <w:r w:rsidR="00BC67EC" w:rsidRPr="00780A85">
              <w:rPr>
                <w:noProof/>
                <w:webHidden/>
              </w:rPr>
            </w:r>
            <w:r w:rsidR="00BC67EC" w:rsidRPr="00780A85">
              <w:rPr>
                <w:noProof/>
                <w:webHidden/>
              </w:rPr>
              <w:fldChar w:fldCharType="separate"/>
            </w:r>
            <w:r w:rsidR="00BC67EC" w:rsidRPr="00780A85">
              <w:rPr>
                <w:noProof/>
                <w:webHidden/>
              </w:rPr>
              <w:t>1</w:t>
            </w:r>
            <w:r w:rsidR="00BC67EC" w:rsidRPr="00780A85">
              <w:rPr>
                <w:noProof/>
                <w:webHidden/>
              </w:rPr>
              <w:fldChar w:fldCharType="end"/>
            </w:r>
          </w:hyperlink>
        </w:p>
        <w:p w14:paraId="47369E35" w14:textId="063F1938"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28" w:history="1">
            <w:r w:rsidR="00BC67EC" w:rsidRPr="00780A85">
              <w:rPr>
                <w:rStyle w:val="Hyperlink"/>
                <w:noProof/>
                <w:u w:val="none"/>
              </w:rPr>
              <w:t>1.3.</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MANFAAT PKL</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_Toc171020728 \h </w:instrText>
            </w:r>
            <w:r w:rsidR="00BC67EC" w:rsidRPr="00780A85">
              <w:rPr>
                <w:noProof/>
                <w:webHidden/>
              </w:rPr>
            </w:r>
            <w:r w:rsidR="00BC67EC" w:rsidRPr="00780A85">
              <w:rPr>
                <w:noProof/>
                <w:webHidden/>
              </w:rPr>
              <w:fldChar w:fldCharType="separate"/>
            </w:r>
            <w:r w:rsidR="00BC67EC" w:rsidRPr="00780A85">
              <w:rPr>
                <w:noProof/>
                <w:webHidden/>
              </w:rPr>
              <w:t>1</w:t>
            </w:r>
            <w:r w:rsidR="00BC67EC" w:rsidRPr="00780A85">
              <w:rPr>
                <w:noProof/>
                <w:webHidden/>
              </w:rPr>
              <w:fldChar w:fldCharType="end"/>
            </w:r>
          </w:hyperlink>
        </w:p>
        <w:p w14:paraId="15601FA3" w14:textId="2712431A"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29" w:history="1">
            <w:r w:rsidR="00BC67EC" w:rsidRPr="00780A85">
              <w:rPr>
                <w:rStyle w:val="Hyperlink"/>
                <w:noProof/>
                <w:u w:val="none"/>
              </w:rPr>
              <w:t>1.3.1.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Manfaat bagi Peserta Didik</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_Toc171020729 \h </w:instrText>
            </w:r>
            <w:r w:rsidR="00BC67EC" w:rsidRPr="00780A85">
              <w:rPr>
                <w:noProof/>
                <w:webHidden/>
              </w:rPr>
            </w:r>
            <w:r w:rsidR="00BC67EC" w:rsidRPr="00780A85">
              <w:rPr>
                <w:noProof/>
                <w:webHidden/>
              </w:rPr>
              <w:fldChar w:fldCharType="separate"/>
            </w:r>
            <w:r w:rsidR="00BC67EC" w:rsidRPr="00780A85">
              <w:rPr>
                <w:noProof/>
                <w:webHidden/>
              </w:rPr>
              <w:t>1</w:t>
            </w:r>
            <w:r w:rsidR="00BC67EC" w:rsidRPr="00780A85">
              <w:rPr>
                <w:noProof/>
                <w:webHidden/>
              </w:rPr>
              <w:fldChar w:fldCharType="end"/>
            </w:r>
          </w:hyperlink>
        </w:p>
        <w:p w14:paraId="23AA7587" w14:textId="7FFC3CDB"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35" w:history="1">
            <w:r w:rsidR="00BC67EC" w:rsidRPr="00780A85">
              <w:rPr>
                <w:rStyle w:val="Hyperlink"/>
                <w:noProof/>
                <w:u w:val="none"/>
              </w:rPr>
              <w:t>1.3.2.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Manfaat bagi Sekolah</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_Toc171020735 \h </w:instrText>
            </w:r>
            <w:r w:rsidR="00BC67EC" w:rsidRPr="00780A85">
              <w:rPr>
                <w:noProof/>
                <w:webHidden/>
              </w:rPr>
            </w:r>
            <w:r w:rsidR="00BC67EC" w:rsidRPr="00780A85">
              <w:rPr>
                <w:noProof/>
                <w:webHidden/>
              </w:rPr>
              <w:fldChar w:fldCharType="separate"/>
            </w:r>
            <w:r w:rsidR="00BC67EC" w:rsidRPr="00780A85">
              <w:rPr>
                <w:noProof/>
                <w:webHidden/>
              </w:rPr>
              <w:t>2</w:t>
            </w:r>
            <w:r w:rsidR="00BC67EC" w:rsidRPr="00780A85">
              <w:rPr>
                <w:noProof/>
                <w:webHidden/>
              </w:rPr>
              <w:fldChar w:fldCharType="end"/>
            </w:r>
          </w:hyperlink>
        </w:p>
        <w:p w14:paraId="5D6B7031" w14:textId="1FB54375"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36" w:history="1">
            <w:r w:rsidR="00BC67EC" w:rsidRPr="00780A85">
              <w:rPr>
                <w:rStyle w:val="Hyperlink"/>
                <w:noProof/>
                <w:u w:val="none"/>
              </w:rPr>
              <w:t>1.3.3.</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Manfaat bagi 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_Toc171020736 \h </w:instrText>
            </w:r>
            <w:r w:rsidR="00BC67EC" w:rsidRPr="00780A85">
              <w:rPr>
                <w:noProof/>
                <w:webHidden/>
              </w:rPr>
            </w:r>
            <w:r w:rsidR="00BC67EC" w:rsidRPr="00780A85">
              <w:rPr>
                <w:noProof/>
                <w:webHidden/>
              </w:rPr>
              <w:fldChar w:fldCharType="separate"/>
            </w:r>
            <w:r w:rsidR="00BC67EC" w:rsidRPr="00780A85">
              <w:rPr>
                <w:noProof/>
                <w:webHidden/>
              </w:rPr>
              <w:t>2</w:t>
            </w:r>
            <w:r w:rsidR="00BC67EC" w:rsidRPr="00780A85">
              <w:rPr>
                <w:noProof/>
                <w:webHidden/>
              </w:rPr>
              <w:fldChar w:fldCharType="end"/>
            </w:r>
          </w:hyperlink>
        </w:p>
        <w:p w14:paraId="7DBBF1D2" w14:textId="7394169E" w:rsidR="00BC67EC" w:rsidRPr="00780A85" w:rsidRDefault="00000000">
          <w:pPr>
            <w:pStyle w:val="TOC1"/>
            <w:tabs>
              <w:tab w:val="right" w:leader="dot" w:pos="9016"/>
            </w:tabs>
            <w:rPr>
              <w:rFonts w:asciiTheme="minorHAnsi" w:eastAsiaTheme="minorEastAsia" w:hAnsiTheme="minorHAnsi"/>
              <w:noProof/>
              <w:szCs w:val="24"/>
              <w:lang w:val="en-ID" w:eastAsia="en-ID"/>
            </w:rPr>
          </w:pPr>
          <w:hyperlink w:anchor="_Toc171020737" w:history="1">
            <w:r w:rsidR="00BC67EC" w:rsidRPr="00780A85">
              <w:rPr>
                <w:rStyle w:val="Hyperlink"/>
                <w:noProof/>
                <w:u w:val="none"/>
              </w:rPr>
              <w:t>BAB II GAMBARAN UMUM 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_Toc171020737 \h </w:instrText>
            </w:r>
            <w:r w:rsidR="00BC67EC" w:rsidRPr="00780A85">
              <w:rPr>
                <w:noProof/>
                <w:webHidden/>
              </w:rPr>
            </w:r>
            <w:r w:rsidR="00BC67EC" w:rsidRPr="00780A85">
              <w:rPr>
                <w:noProof/>
                <w:webHidden/>
              </w:rPr>
              <w:fldChar w:fldCharType="separate"/>
            </w:r>
            <w:r w:rsidR="00BC67EC" w:rsidRPr="00780A85">
              <w:rPr>
                <w:noProof/>
                <w:webHidden/>
              </w:rPr>
              <w:t>4</w:t>
            </w:r>
            <w:r w:rsidR="00BC67EC" w:rsidRPr="00780A85">
              <w:rPr>
                <w:noProof/>
                <w:webHidden/>
              </w:rPr>
              <w:fldChar w:fldCharType="end"/>
            </w:r>
          </w:hyperlink>
        </w:p>
        <w:p w14:paraId="2E390651" w14:textId="5AB89FC3"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39" w:history="1">
            <w:r w:rsidR="00BC67EC" w:rsidRPr="00780A85">
              <w:rPr>
                <w:rStyle w:val="Hyperlink"/>
                <w:noProof/>
                <w:u w:val="none"/>
              </w:rPr>
              <w:t>2.1.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PROFIL 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_Toc171020739 \h </w:instrText>
            </w:r>
            <w:r w:rsidR="00BC67EC" w:rsidRPr="00780A85">
              <w:rPr>
                <w:noProof/>
                <w:webHidden/>
              </w:rPr>
            </w:r>
            <w:r w:rsidR="00BC67EC" w:rsidRPr="00780A85">
              <w:rPr>
                <w:noProof/>
                <w:webHidden/>
              </w:rPr>
              <w:fldChar w:fldCharType="separate"/>
            </w:r>
            <w:r w:rsidR="00BC67EC" w:rsidRPr="00780A85">
              <w:rPr>
                <w:noProof/>
                <w:webHidden/>
              </w:rPr>
              <w:t>4</w:t>
            </w:r>
            <w:r w:rsidR="00BC67EC" w:rsidRPr="00780A85">
              <w:rPr>
                <w:noProof/>
                <w:webHidden/>
              </w:rPr>
              <w:fldChar w:fldCharType="end"/>
            </w:r>
          </w:hyperlink>
        </w:p>
        <w:p w14:paraId="5CB4232C" w14:textId="0961227A"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43" w:history="1">
            <w:r w:rsidR="00BC67EC" w:rsidRPr="00780A85">
              <w:rPr>
                <w:rStyle w:val="Hyperlink"/>
                <w:noProof/>
                <w:u w:val="none"/>
              </w:rPr>
              <w:t>2.1.1.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Profil #NamaIduka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_Toc171020743 \h </w:instrText>
            </w:r>
            <w:r w:rsidR="00BC67EC" w:rsidRPr="00780A85">
              <w:rPr>
                <w:noProof/>
                <w:webHidden/>
              </w:rPr>
            </w:r>
            <w:r w:rsidR="00BC67EC" w:rsidRPr="00780A85">
              <w:rPr>
                <w:noProof/>
                <w:webHidden/>
              </w:rPr>
              <w:fldChar w:fldCharType="separate"/>
            </w:r>
            <w:r w:rsidR="00BC67EC" w:rsidRPr="00780A85">
              <w:rPr>
                <w:noProof/>
                <w:webHidden/>
              </w:rPr>
              <w:t>4</w:t>
            </w:r>
            <w:r w:rsidR="00BC67EC" w:rsidRPr="00780A85">
              <w:rPr>
                <w:noProof/>
                <w:webHidden/>
              </w:rPr>
              <w:fldChar w:fldCharType="end"/>
            </w:r>
          </w:hyperlink>
        </w:p>
        <w:p w14:paraId="05B62F59" w14:textId="022842B6"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44" w:history="1">
            <w:r w:rsidR="00BC67EC" w:rsidRPr="00780A85">
              <w:rPr>
                <w:rStyle w:val="Hyperlink"/>
                <w:noProof/>
                <w:u w:val="none"/>
              </w:rPr>
              <w:t>2.1.2.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Visi 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_Toc171020744 \h </w:instrText>
            </w:r>
            <w:r w:rsidR="00BC67EC" w:rsidRPr="00780A85">
              <w:rPr>
                <w:noProof/>
                <w:webHidden/>
              </w:rPr>
            </w:r>
            <w:r w:rsidR="00BC67EC" w:rsidRPr="00780A85">
              <w:rPr>
                <w:noProof/>
                <w:webHidden/>
              </w:rPr>
              <w:fldChar w:fldCharType="separate"/>
            </w:r>
            <w:r w:rsidR="00BC67EC" w:rsidRPr="00780A85">
              <w:rPr>
                <w:noProof/>
                <w:webHidden/>
              </w:rPr>
              <w:t>4</w:t>
            </w:r>
            <w:r w:rsidR="00BC67EC" w:rsidRPr="00780A85">
              <w:rPr>
                <w:noProof/>
                <w:webHidden/>
              </w:rPr>
              <w:fldChar w:fldCharType="end"/>
            </w:r>
          </w:hyperlink>
        </w:p>
        <w:p w14:paraId="39430D13" w14:textId="69A430D8"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45" w:history="1">
            <w:r w:rsidR="00BC67EC" w:rsidRPr="00780A85">
              <w:rPr>
                <w:rStyle w:val="Hyperlink"/>
                <w:noProof/>
                <w:u w:val="none"/>
              </w:rPr>
              <w:t>2.1.3.</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Misi 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_Toc171020745 \h </w:instrText>
            </w:r>
            <w:r w:rsidR="00BC67EC" w:rsidRPr="00780A85">
              <w:rPr>
                <w:noProof/>
                <w:webHidden/>
              </w:rPr>
            </w:r>
            <w:r w:rsidR="00BC67EC" w:rsidRPr="00780A85">
              <w:rPr>
                <w:noProof/>
                <w:webHidden/>
              </w:rPr>
              <w:fldChar w:fldCharType="separate"/>
            </w:r>
            <w:r w:rsidR="00BC67EC" w:rsidRPr="00780A85">
              <w:rPr>
                <w:noProof/>
                <w:webHidden/>
              </w:rPr>
              <w:t>4</w:t>
            </w:r>
            <w:r w:rsidR="00BC67EC" w:rsidRPr="00780A85">
              <w:rPr>
                <w:noProof/>
                <w:webHidden/>
              </w:rPr>
              <w:fldChar w:fldCharType="end"/>
            </w:r>
          </w:hyperlink>
        </w:p>
        <w:p w14:paraId="5C595E07" w14:textId="7A760137"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46" w:history="1">
            <w:r w:rsidR="00BC67EC" w:rsidRPr="00780A85">
              <w:rPr>
                <w:rStyle w:val="Hyperlink"/>
                <w:noProof/>
                <w:u w:val="none"/>
              </w:rPr>
              <w:t>2.2.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KEGIATAN BIDANG USAHA DAGANG</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_Toc171020746 \h </w:instrText>
            </w:r>
            <w:r w:rsidR="00BC67EC" w:rsidRPr="00780A85">
              <w:rPr>
                <w:noProof/>
                <w:webHidden/>
              </w:rPr>
            </w:r>
            <w:r w:rsidR="00BC67EC" w:rsidRPr="00780A85">
              <w:rPr>
                <w:noProof/>
                <w:webHidden/>
              </w:rPr>
              <w:fldChar w:fldCharType="separate"/>
            </w:r>
            <w:r w:rsidR="00BC67EC" w:rsidRPr="00780A85">
              <w:rPr>
                <w:noProof/>
                <w:webHidden/>
              </w:rPr>
              <w:t>5</w:t>
            </w:r>
            <w:r w:rsidR="00BC67EC" w:rsidRPr="00780A85">
              <w:rPr>
                <w:noProof/>
                <w:webHidden/>
              </w:rPr>
              <w:fldChar w:fldCharType="end"/>
            </w:r>
          </w:hyperlink>
        </w:p>
        <w:p w14:paraId="6B79215C" w14:textId="06A41B4B" w:rsidR="00BC67EC" w:rsidRPr="00780A85" w:rsidRDefault="00000000">
          <w:pPr>
            <w:pStyle w:val="TOC1"/>
            <w:tabs>
              <w:tab w:val="right" w:leader="dot" w:pos="9016"/>
            </w:tabs>
            <w:rPr>
              <w:rFonts w:asciiTheme="minorHAnsi" w:eastAsiaTheme="minorEastAsia" w:hAnsiTheme="minorHAnsi"/>
              <w:noProof/>
              <w:szCs w:val="24"/>
              <w:lang w:val="en-ID" w:eastAsia="en-ID"/>
            </w:rPr>
          </w:pPr>
          <w:hyperlink w:anchor="_Toc171020747" w:history="1">
            <w:r w:rsidR="00BC67EC" w:rsidRPr="00780A85">
              <w:rPr>
                <w:rStyle w:val="Hyperlink"/>
                <w:noProof/>
                <w:u w:val="none"/>
              </w:rPr>
              <w:t>BAB III PELAKSANAAN PRAKTIK KERJA LAPANGAN</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_Toc171020747 \h </w:instrText>
            </w:r>
            <w:r w:rsidR="00BC67EC" w:rsidRPr="00780A85">
              <w:rPr>
                <w:noProof/>
                <w:webHidden/>
              </w:rPr>
            </w:r>
            <w:r w:rsidR="00BC67EC" w:rsidRPr="00780A85">
              <w:rPr>
                <w:noProof/>
                <w:webHidden/>
              </w:rPr>
              <w:fldChar w:fldCharType="separate"/>
            </w:r>
            <w:r w:rsidR="00BC67EC" w:rsidRPr="00780A85">
              <w:rPr>
                <w:noProof/>
                <w:webHidden/>
              </w:rPr>
              <w:t>6</w:t>
            </w:r>
            <w:r w:rsidR="00BC67EC" w:rsidRPr="00780A85">
              <w:rPr>
                <w:noProof/>
                <w:webHidden/>
              </w:rPr>
              <w:fldChar w:fldCharType="end"/>
            </w:r>
          </w:hyperlink>
        </w:p>
        <w:p w14:paraId="2101B910" w14:textId="7D3866A7"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49" w:history="1">
            <w:r w:rsidR="00BC67EC" w:rsidRPr="00780A85">
              <w:rPr>
                <w:rStyle w:val="Hyperlink"/>
                <w:noProof/>
                <w:u w:val="none"/>
              </w:rPr>
              <w:t>3.1.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WAKTU DAN TEMPAT PKL</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_Toc171020749 \h </w:instrText>
            </w:r>
            <w:r w:rsidR="00BC67EC" w:rsidRPr="00780A85">
              <w:rPr>
                <w:noProof/>
                <w:webHidden/>
              </w:rPr>
            </w:r>
            <w:r w:rsidR="00BC67EC" w:rsidRPr="00780A85">
              <w:rPr>
                <w:noProof/>
                <w:webHidden/>
              </w:rPr>
              <w:fldChar w:fldCharType="separate"/>
            </w:r>
            <w:r w:rsidR="00BC67EC" w:rsidRPr="00780A85">
              <w:rPr>
                <w:noProof/>
                <w:webHidden/>
              </w:rPr>
              <w:t>6</w:t>
            </w:r>
            <w:r w:rsidR="00BC67EC" w:rsidRPr="00780A85">
              <w:rPr>
                <w:noProof/>
                <w:webHidden/>
              </w:rPr>
              <w:fldChar w:fldCharType="end"/>
            </w:r>
          </w:hyperlink>
        </w:p>
        <w:p w14:paraId="5A25715A" w14:textId="11DFAC64"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50" w:history="1">
            <w:r w:rsidR="00BC67EC" w:rsidRPr="00780A85">
              <w:rPr>
                <w:rStyle w:val="Hyperlink"/>
                <w:noProof/>
                <w:u w:val="none"/>
              </w:rPr>
              <w:t>3.1.1.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Tempat Pelaksanaan PKL</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_Toc171020750 \h </w:instrText>
            </w:r>
            <w:r w:rsidR="00BC67EC" w:rsidRPr="00780A85">
              <w:rPr>
                <w:noProof/>
                <w:webHidden/>
              </w:rPr>
            </w:r>
            <w:r w:rsidR="00BC67EC" w:rsidRPr="00780A85">
              <w:rPr>
                <w:noProof/>
                <w:webHidden/>
              </w:rPr>
              <w:fldChar w:fldCharType="separate"/>
            </w:r>
            <w:r w:rsidR="00BC67EC" w:rsidRPr="00780A85">
              <w:rPr>
                <w:noProof/>
                <w:webHidden/>
              </w:rPr>
              <w:t>6</w:t>
            </w:r>
            <w:r w:rsidR="00BC67EC" w:rsidRPr="00780A85">
              <w:rPr>
                <w:noProof/>
                <w:webHidden/>
              </w:rPr>
              <w:fldChar w:fldCharType="end"/>
            </w:r>
          </w:hyperlink>
        </w:p>
        <w:p w14:paraId="697A8207" w14:textId="7DEF6A7B"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51" w:history="1">
            <w:r w:rsidR="00BC67EC" w:rsidRPr="00780A85">
              <w:rPr>
                <w:rStyle w:val="Hyperlink"/>
                <w:noProof/>
                <w:u w:val="none"/>
              </w:rPr>
              <w:t>3.1.2.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Waktu Pelaksanaan PKL</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_Toc171020751 \h </w:instrText>
            </w:r>
            <w:r w:rsidR="00BC67EC" w:rsidRPr="00780A85">
              <w:rPr>
                <w:noProof/>
                <w:webHidden/>
              </w:rPr>
            </w:r>
            <w:r w:rsidR="00BC67EC" w:rsidRPr="00780A85">
              <w:rPr>
                <w:noProof/>
                <w:webHidden/>
              </w:rPr>
              <w:fldChar w:fldCharType="separate"/>
            </w:r>
            <w:r w:rsidR="00BC67EC" w:rsidRPr="00780A85">
              <w:rPr>
                <w:noProof/>
                <w:webHidden/>
              </w:rPr>
              <w:t>6</w:t>
            </w:r>
            <w:r w:rsidR="00BC67EC" w:rsidRPr="00780A85">
              <w:rPr>
                <w:noProof/>
                <w:webHidden/>
              </w:rPr>
              <w:fldChar w:fldCharType="end"/>
            </w:r>
          </w:hyperlink>
        </w:p>
        <w:p w14:paraId="1BDB3BCF" w14:textId="6B9F6736"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52" w:history="1">
            <w:r w:rsidR="00BC67EC" w:rsidRPr="00780A85">
              <w:rPr>
                <w:rStyle w:val="Hyperlink"/>
                <w:noProof/>
                <w:u w:val="none"/>
              </w:rPr>
              <w:t>3.2.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HASIL SINKRONISASI KURIKULUM SEKOLAH DENGAN IDUKA</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_Toc171020752 \h </w:instrText>
            </w:r>
            <w:r w:rsidR="00BC67EC" w:rsidRPr="00780A85">
              <w:rPr>
                <w:noProof/>
                <w:webHidden/>
              </w:rPr>
            </w:r>
            <w:r w:rsidR="00BC67EC" w:rsidRPr="00780A85">
              <w:rPr>
                <w:noProof/>
                <w:webHidden/>
              </w:rPr>
              <w:fldChar w:fldCharType="separate"/>
            </w:r>
            <w:r w:rsidR="00BC67EC" w:rsidRPr="00780A85">
              <w:rPr>
                <w:noProof/>
                <w:webHidden/>
              </w:rPr>
              <w:t>7</w:t>
            </w:r>
            <w:r w:rsidR="00BC67EC" w:rsidRPr="00780A85">
              <w:rPr>
                <w:noProof/>
                <w:webHidden/>
              </w:rPr>
              <w:fldChar w:fldCharType="end"/>
            </w:r>
          </w:hyperlink>
        </w:p>
        <w:p w14:paraId="449231F1" w14:textId="01E3EED8"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53" w:history="1">
            <w:r w:rsidR="00BC67EC" w:rsidRPr="00780A85">
              <w:rPr>
                <w:rStyle w:val="Hyperlink"/>
                <w:noProof/>
                <w:u w:val="none"/>
              </w:rPr>
              <w:t>3.2.1.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Kurikulum Nasional Fase E</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_Toc171020753 \h </w:instrText>
            </w:r>
            <w:r w:rsidR="00BC67EC" w:rsidRPr="00780A85">
              <w:rPr>
                <w:noProof/>
                <w:webHidden/>
              </w:rPr>
            </w:r>
            <w:r w:rsidR="00BC67EC" w:rsidRPr="00780A85">
              <w:rPr>
                <w:noProof/>
                <w:webHidden/>
              </w:rPr>
              <w:fldChar w:fldCharType="separate"/>
            </w:r>
            <w:r w:rsidR="00BC67EC" w:rsidRPr="00780A85">
              <w:rPr>
                <w:noProof/>
                <w:webHidden/>
              </w:rPr>
              <w:t>7</w:t>
            </w:r>
            <w:r w:rsidR="00BC67EC" w:rsidRPr="00780A85">
              <w:rPr>
                <w:noProof/>
                <w:webHidden/>
              </w:rPr>
              <w:fldChar w:fldCharType="end"/>
            </w:r>
          </w:hyperlink>
        </w:p>
        <w:p w14:paraId="3792B7CD" w14:textId="228083F1" w:rsidR="00BC67EC" w:rsidRPr="00780A85" w:rsidRDefault="00000000">
          <w:pPr>
            <w:pStyle w:val="TOC3"/>
            <w:tabs>
              <w:tab w:val="left" w:pos="1440"/>
              <w:tab w:val="right" w:leader="dot" w:pos="9016"/>
            </w:tabs>
            <w:rPr>
              <w:rFonts w:asciiTheme="minorHAnsi" w:eastAsiaTheme="minorEastAsia" w:hAnsiTheme="minorHAnsi"/>
              <w:noProof/>
              <w:szCs w:val="24"/>
              <w:lang w:val="en-ID" w:eastAsia="en-ID"/>
            </w:rPr>
          </w:pPr>
          <w:hyperlink w:anchor="_Toc171020760" w:history="1">
            <w:r w:rsidR="00BC67EC" w:rsidRPr="00780A85">
              <w:rPr>
                <w:rStyle w:val="Hyperlink"/>
                <w:noProof/>
                <w:u w:val="none"/>
              </w:rPr>
              <w:t>3.2.2.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Kurikulum Nasional Fase F</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_Toc171020760 \h </w:instrText>
            </w:r>
            <w:r w:rsidR="00BC67EC" w:rsidRPr="00780A85">
              <w:rPr>
                <w:noProof/>
                <w:webHidden/>
              </w:rPr>
            </w:r>
            <w:r w:rsidR="00BC67EC" w:rsidRPr="00780A85">
              <w:rPr>
                <w:noProof/>
                <w:webHidden/>
              </w:rPr>
              <w:fldChar w:fldCharType="separate"/>
            </w:r>
            <w:r w:rsidR="00BC67EC" w:rsidRPr="00780A85">
              <w:rPr>
                <w:noProof/>
                <w:webHidden/>
              </w:rPr>
              <w:t>10</w:t>
            </w:r>
            <w:r w:rsidR="00BC67EC" w:rsidRPr="00780A85">
              <w:rPr>
                <w:noProof/>
                <w:webHidden/>
              </w:rPr>
              <w:fldChar w:fldCharType="end"/>
            </w:r>
          </w:hyperlink>
        </w:p>
        <w:p w14:paraId="12A217BB" w14:textId="2094F0E4" w:rsidR="00BC67EC" w:rsidRPr="00780A85" w:rsidRDefault="00000000">
          <w:pPr>
            <w:pStyle w:val="TOC1"/>
            <w:tabs>
              <w:tab w:val="right" w:leader="dot" w:pos="9016"/>
            </w:tabs>
            <w:rPr>
              <w:rFonts w:asciiTheme="minorHAnsi" w:eastAsiaTheme="minorEastAsia" w:hAnsiTheme="minorHAnsi"/>
              <w:noProof/>
              <w:szCs w:val="24"/>
              <w:lang w:val="en-ID" w:eastAsia="en-ID"/>
            </w:rPr>
          </w:pPr>
          <w:hyperlink w:anchor="_Toc171020761" w:history="1">
            <w:r w:rsidR="00BC67EC" w:rsidRPr="00780A85">
              <w:rPr>
                <w:rStyle w:val="Hyperlink"/>
                <w:noProof/>
                <w:u w:val="none"/>
              </w:rPr>
              <w:t>BAB IV PENUTUP</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_Toc171020761 \h </w:instrText>
            </w:r>
            <w:r w:rsidR="00BC67EC" w:rsidRPr="00780A85">
              <w:rPr>
                <w:noProof/>
                <w:webHidden/>
              </w:rPr>
            </w:r>
            <w:r w:rsidR="00BC67EC" w:rsidRPr="00780A85">
              <w:rPr>
                <w:noProof/>
                <w:webHidden/>
              </w:rPr>
              <w:fldChar w:fldCharType="separate"/>
            </w:r>
            <w:r w:rsidR="00BC67EC" w:rsidRPr="00780A85">
              <w:rPr>
                <w:noProof/>
                <w:webHidden/>
              </w:rPr>
              <w:t>15</w:t>
            </w:r>
            <w:r w:rsidR="00BC67EC" w:rsidRPr="00780A85">
              <w:rPr>
                <w:noProof/>
                <w:webHidden/>
              </w:rPr>
              <w:fldChar w:fldCharType="end"/>
            </w:r>
          </w:hyperlink>
        </w:p>
        <w:p w14:paraId="6F7515C1" w14:textId="42D14478"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63" w:history="1">
            <w:r w:rsidR="00BC67EC" w:rsidRPr="00780A85">
              <w:rPr>
                <w:rStyle w:val="Hyperlink"/>
                <w:noProof/>
                <w:u w:val="none"/>
              </w:rPr>
              <w:t>4.1.</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KESIMPULAN</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_Toc171020763 \h </w:instrText>
            </w:r>
            <w:r w:rsidR="00BC67EC" w:rsidRPr="00780A85">
              <w:rPr>
                <w:noProof/>
                <w:webHidden/>
              </w:rPr>
            </w:r>
            <w:r w:rsidR="00BC67EC" w:rsidRPr="00780A85">
              <w:rPr>
                <w:noProof/>
                <w:webHidden/>
              </w:rPr>
              <w:fldChar w:fldCharType="separate"/>
            </w:r>
            <w:r w:rsidR="00BC67EC" w:rsidRPr="00780A85">
              <w:rPr>
                <w:noProof/>
                <w:webHidden/>
              </w:rPr>
              <w:t>15</w:t>
            </w:r>
            <w:r w:rsidR="00BC67EC" w:rsidRPr="00780A85">
              <w:rPr>
                <w:noProof/>
                <w:webHidden/>
              </w:rPr>
              <w:fldChar w:fldCharType="end"/>
            </w:r>
          </w:hyperlink>
        </w:p>
        <w:p w14:paraId="79D08F7C" w14:textId="3AA83AC4" w:rsidR="00BC67EC" w:rsidRPr="00780A85" w:rsidRDefault="00000000">
          <w:pPr>
            <w:pStyle w:val="TOC2"/>
            <w:tabs>
              <w:tab w:val="left" w:pos="960"/>
              <w:tab w:val="right" w:leader="dot" w:pos="9016"/>
            </w:tabs>
            <w:rPr>
              <w:rFonts w:asciiTheme="minorHAnsi" w:eastAsiaTheme="minorEastAsia" w:hAnsiTheme="minorHAnsi"/>
              <w:noProof/>
              <w:szCs w:val="24"/>
              <w:lang w:val="en-ID" w:eastAsia="en-ID"/>
            </w:rPr>
          </w:pPr>
          <w:hyperlink w:anchor="_Toc171020764" w:history="1">
            <w:r w:rsidR="00BC67EC" w:rsidRPr="00780A85">
              <w:rPr>
                <w:rStyle w:val="Hyperlink"/>
                <w:noProof/>
                <w:u w:val="none"/>
              </w:rPr>
              <w:t>4.2.</w:t>
            </w:r>
            <w:r w:rsidR="00BC67EC" w:rsidRPr="00780A85">
              <w:rPr>
                <w:rFonts w:asciiTheme="minorHAnsi" w:eastAsiaTheme="minorEastAsia" w:hAnsiTheme="minorHAnsi"/>
                <w:noProof/>
                <w:szCs w:val="24"/>
                <w:lang w:val="en-ID" w:eastAsia="en-ID"/>
              </w:rPr>
              <w:tab/>
            </w:r>
            <w:r w:rsidR="00BC67EC" w:rsidRPr="00780A85">
              <w:rPr>
                <w:rStyle w:val="Hyperlink"/>
                <w:noProof/>
                <w:u w:val="none"/>
              </w:rPr>
              <w:t>SARAN</w:t>
            </w:r>
            <w:r w:rsidR="00BC67EC" w:rsidRPr="00780A85">
              <w:rPr>
                <w:noProof/>
                <w:webHidden/>
              </w:rPr>
              <w:tab/>
            </w:r>
            <w:r w:rsidR="00BC67EC" w:rsidRPr="00780A85">
              <w:rPr>
                <w:noProof/>
                <w:webHidden/>
              </w:rPr>
              <w:fldChar w:fldCharType="begin"/>
            </w:r>
            <w:r w:rsidR="00BC67EC" w:rsidRPr="00780A85">
              <w:rPr>
                <w:noProof/>
                <w:webHidden/>
              </w:rPr>
              <w:instrText xml:space="preserve"> PAGEREF _Toc171020764 \h </w:instrText>
            </w:r>
            <w:r w:rsidR="00BC67EC" w:rsidRPr="00780A85">
              <w:rPr>
                <w:noProof/>
                <w:webHidden/>
              </w:rPr>
            </w:r>
            <w:r w:rsidR="00BC67EC" w:rsidRPr="00780A85">
              <w:rPr>
                <w:noProof/>
                <w:webHidden/>
              </w:rPr>
              <w:fldChar w:fldCharType="separate"/>
            </w:r>
            <w:r w:rsidR="00BC67EC" w:rsidRPr="00780A85">
              <w:rPr>
                <w:noProof/>
                <w:webHidden/>
              </w:rPr>
              <w:t>15</w:t>
            </w:r>
            <w:r w:rsidR="00BC67EC" w:rsidRPr="00780A85">
              <w:rPr>
                <w:noProof/>
                <w:webHidden/>
              </w:rPr>
              <w:fldChar w:fldCharType="end"/>
            </w:r>
          </w:hyperlink>
        </w:p>
        <w:p w14:paraId="716F2A4B" w14:textId="511D8A59" w:rsidR="008A7781" w:rsidRPr="00780A85" w:rsidRDefault="008A7781">
          <w:r w:rsidRPr="00780A85">
            <w:rPr>
              <w:b/>
              <w:bCs/>
              <w:noProof/>
            </w:rPr>
            <w:fldChar w:fldCharType="end"/>
          </w:r>
        </w:p>
      </w:sdtContent>
    </w:sdt>
    <w:p w14:paraId="2D9081CA" w14:textId="77777777" w:rsidR="00805245" w:rsidRPr="00780A85" w:rsidRDefault="00805245" w:rsidP="00805245">
      <w:pPr>
        <w:pStyle w:val="NoSpacing"/>
      </w:pPr>
    </w:p>
    <w:p w14:paraId="6A6FEF48" w14:textId="77777777" w:rsidR="0093600A" w:rsidRPr="00780A85" w:rsidRDefault="0093600A" w:rsidP="005A0B1A">
      <w:pPr>
        <w:sectPr w:rsidR="0093600A" w:rsidRPr="00780A85" w:rsidSect="000C66CD">
          <w:pgSz w:w="11906" w:h="16838" w:code="9"/>
          <w:pgMar w:top="1440" w:right="1440" w:bottom="1440" w:left="1440" w:header="708" w:footer="708" w:gutter="0"/>
          <w:pgNumType w:fmt="lowerRoman"/>
          <w:cols w:space="708"/>
          <w:docGrid w:linePitch="360"/>
        </w:sectPr>
      </w:pPr>
    </w:p>
    <w:p w14:paraId="7238FF39" w14:textId="4F7277FC" w:rsidR="005A0B1A" w:rsidRPr="00780A85" w:rsidRDefault="009D08C6" w:rsidP="009D08C6">
      <w:pPr>
        <w:pStyle w:val="Heading1"/>
      </w:pPr>
      <w:bookmarkStart w:id="3" w:name="_Toc171020725"/>
      <w:r w:rsidRPr="00780A85">
        <w:lastRenderedPageBreak/>
        <w:t>BAB I</w:t>
      </w:r>
      <w:r w:rsidRPr="00780A85">
        <w:br/>
        <w:t>PENDAHULUAN</w:t>
      </w:r>
      <w:bookmarkEnd w:id="3"/>
    </w:p>
    <w:p w14:paraId="2D44AB98" w14:textId="254990B5" w:rsidR="009D08C6" w:rsidRPr="00780A85" w:rsidRDefault="0019461C" w:rsidP="00DC60D3">
      <w:pPr>
        <w:pStyle w:val="Heading2"/>
        <w:numPr>
          <w:ilvl w:val="1"/>
          <w:numId w:val="1"/>
        </w:numPr>
      </w:pPr>
      <w:bookmarkStart w:id="4" w:name="_Toc171020726"/>
      <w:r w:rsidRPr="00780A85">
        <w:t>LATAR BELAKANG</w:t>
      </w:r>
      <w:bookmarkEnd w:id="4"/>
    </w:p>
    <w:p w14:paraId="3A3D928C" w14:textId="38984426" w:rsidR="003B3A8B" w:rsidRPr="00780A85" w:rsidRDefault="00A95F66" w:rsidP="00E63C5B">
      <w:pPr>
        <w:pStyle w:val="NoSpacing"/>
      </w:pPr>
      <w:r w:rsidRPr="00780A85">
        <w:t>#</w:t>
      </w:r>
      <w:r w:rsidR="0070106D" w:rsidRPr="00780A85">
        <w:t>ParagrafLatarBelakang</w:t>
      </w:r>
    </w:p>
    <w:p w14:paraId="20D91917" w14:textId="77777777" w:rsidR="00FC1254" w:rsidRPr="00780A85" w:rsidRDefault="00FC1254" w:rsidP="00FC1254"/>
    <w:p w14:paraId="11EA0718" w14:textId="77777777" w:rsidR="00FC1254" w:rsidRPr="00780A85" w:rsidRDefault="00FC1254" w:rsidP="00FC1254"/>
    <w:p w14:paraId="6B04986A" w14:textId="77777777" w:rsidR="00FC1254" w:rsidRPr="00780A85" w:rsidRDefault="00FC1254" w:rsidP="00FC1254"/>
    <w:p w14:paraId="0CCF9A4A" w14:textId="77777777" w:rsidR="00FC1254" w:rsidRPr="00780A85" w:rsidRDefault="00FC1254" w:rsidP="00FC1254"/>
    <w:p w14:paraId="35FC751E" w14:textId="77777777" w:rsidR="00FC1254" w:rsidRPr="00780A85" w:rsidRDefault="00FC1254" w:rsidP="00FC1254"/>
    <w:p w14:paraId="14725596" w14:textId="77777777" w:rsidR="00FC1254" w:rsidRPr="00780A85" w:rsidRDefault="00FC1254" w:rsidP="00FC1254"/>
    <w:p w14:paraId="10723A2D" w14:textId="54C4F33C" w:rsidR="00FC1254" w:rsidRPr="00780A85" w:rsidRDefault="0019461C" w:rsidP="00FC1254">
      <w:pPr>
        <w:pStyle w:val="Heading2"/>
        <w:numPr>
          <w:ilvl w:val="1"/>
          <w:numId w:val="1"/>
        </w:numPr>
      </w:pPr>
      <w:bookmarkStart w:id="5" w:name="_Toc171020727"/>
      <w:r w:rsidRPr="00780A85">
        <w:t>TUJUAN PKL</w:t>
      </w:r>
      <w:bookmarkEnd w:id="5"/>
    </w:p>
    <w:p w14:paraId="033D6314" w14:textId="23631A1C" w:rsidR="00F57C84" w:rsidRPr="00780A85" w:rsidRDefault="00F40094" w:rsidP="00E63C5B">
      <w:pPr>
        <w:pStyle w:val="NoSpacing"/>
      </w:pPr>
      <w:r w:rsidRPr="00780A85">
        <w:t>Tujuan pelaksanaan Program Praktik Kerja Lapangan (PKL) adalah untuk memberikan pengalaman belajar yang nyata bagi siswa dengan menerapkan pengetahuan teoritis yang telah mereka pelajari di kelas ke dalam lingkungan kerja yang sesungguhnya. Melalui PKL, kami bertujuan untuk:</w:t>
      </w:r>
    </w:p>
    <w:p w14:paraId="2CC0C394" w14:textId="59681D8D" w:rsidR="0012374F" w:rsidRPr="00780A85" w:rsidRDefault="0012374F" w:rsidP="0012374F">
      <w:pPr>
        <w:pStyle w:val="NoSpacing"/>
        <w:numPr>
          <w:ilvl w:val="0"/>
          <w:numId w:val="5"/>
        </w:numPr>
        <w:ind w:left="1134"/>
      </w:pPr>
      <w:r w:rsidRPr="00780A85">
        <w:t xml:space="preserve">Internalisasi soft skills di dunia kerja;  </w:t>
      </w:r>
    </w:p>
    <w:p w14:paraId="15D3C48D" w14:textId="5DD8745A" w:rsidR="0012374F" w:rsidRPr="00780A85" w:rsidRDefault="0012374F" w:rsidP="0012374F">
      <w:pPr>
        <w:pStyle w:val="NoSpacing"/>
        <w:numPr>
          <w:ilvl w:val="0"/>
          <w:numId w:val="5"/>
        </w:numPr>
        <w:ind w:left="1134"/>
      </w:pPr>
      <w:r w:rsidRPr="00780A85">
        <w:t xml:space="preserve">Penerapan hard skills yang dikuasai pada pekerjaan yang sesungguhnya sesuai dengan prosedur operasional standar (pos) yang berlaku; </w:t>
      </w:r>
    </w:p>
    <w:p w14:paraId="7F22E100" w14:textId="6A071226" w:rsidR="0012374F" w:rsidRPr="00780A85" w:rsidRDefault="0012374F" w:rsidP="0012374F">
      <w:pPr>
        <w:pStyle w:val="NoSpacing"/>
        <w:numPr>
          <w:ilvl w:val="0"/>
          <w:numId w:val="5"/>
        </w:numPr>
        <w:ind w:left="1134"/>
      </w:pPr>
      <w:r w:rsidRPr="00780A85">
        <w:t xml:space="preserve">Peningkatan dan pengembangan hard skills dalam bidang tertentu sesuai dengan kurikulum dan kebutuhan dunia kerja; dan </w:t>
      </w:r>
    </w:p>
    <w:p w14:paraId="18E62611" w14:textId="19A8721B" w:rsidR="00F40094" w:rsidRPr="00780A85" w:rsidRDefault="0012374F" w:rsidP="0012374F">
      <w:pPr>
        <w:pStyle w:val="NoSpacing"/>
        <w:numPr>
          <w:ilvl w:val="0"/>
          <w:numId w:val="5"/>
        </w:numPr>
        <w:ind w:left="1134"/>
      </w:pPr>
      <w:r w:rsidRPr="00780A85">
        <w:t>Penyiapan kemandirian peserta didik untuk berwirausaha.</w:t>
      </w:r>
    </w:p>
    <w:p w14:paraId="38BD86D5" w14:textId="6C302B3A" w:rsidR="00FE3A1D" w:rsidRPr="00780A85" w:rsidRDefault="0019461C" w:rsidP="00FE3A1D">
      <w:pPr>
        <w:pStyle w:val="Heading2"/>
        <w:numPr>
          <w:ilvl w:val="1"/>
          <w:numId w:val="1"/>
        </w:numPr>
      </w:pPr>
      <w:bookmarkStart w:id="6" w:name="_Toc171020728"/>
      <w:r w:rsidRPr="00780A85">
        <w:t>MANFAAT PKL</w:t>
      </w:r>
      <w:bookmarkEnd w:id="6"/>
    </w:p>
    <w:p w14:paraId="4028A6AD" w14:textId="220126B0" w:rsidR="00FE3A1D" w:rsidRPr="00780A85" w:rsidRDefault="0058212C" w:rsidP="00FE3A1D">
      <w:pPr>
        <w:pStyle w:val="Heading3"/>
        <w:numPr>
          <w:ilvl w:val="2"/>
          <w:numId w:val="1"/>
        </w:numPr>
      </w:pPr>
      <w:bookmarkStart w:id="7" w:name="_Toc171020729"/>
      <w:r w:rsidRPr="00780A85">
        <w:t>Manfaat bagi Peserta Didik</w:t>
      </w:r>
      <w:bookmarkEnd w:id="7"/>
    </w:p>
    <w:p w14:paraId="4BA50F8F" w14:textId="77777777" w:rsidR="00347993" w:rsidRPr="00780A85" w:rsidRDefault="00347993" w:rsidP="00347993">
      <w:pPr>
        <w:pStyle w:val="NoSpacing"/>
        <w:numPr>
          <w:ilvl w:val="0"/>
          <w:numId w:val="9"/>
        </w:numPr>
        <w:ind w:left="1134"/>
      </w:pPr>
      <w:r w:rsidRPr="00780A85">
        <w:t xml:space="preserve">Meningkatnya kompetensi keahlian yang telah diperoleh di sekolah. </w:t>
      </w:r>
    </w:p>
    <w:p w14:paraId="7802B927" w14:textId="77777777" w:rsidR="00347993" w:rsidRPr="00780A85" w:rsidRDefault="00347993" w:rsidP="00347993">
      <w:pPr>
        <w:pStyle w:val="NoSpacing"/>
        <w:numPr>
          <w:ilvl w:val="0"/>
          <w:numId w:val="9"/>
        </w:numPr>
        <w:ind w:left="1134"/>
      </w:pPr>
      <w:r w:rsidRPr="00780A85">
        <w:t xml:space="preserve">Bertambahnya wawasan mengenai dunia kerja khususnya berupa pengalaman kerja secara langsung/nyata dalam rangka menanamkan iklim kerja positif yang berorientasi pada peduli mutu proses dan hasil kerja. </w:t>
      </w:r>
    </w:p>
    <w:p w14:paraId="3216F366" w14:textId="77777777" w:rsidR="00347993" w:rsidRPr="00780A85" w:rsidRDefault="00347993" w:rsidP="00347993">
      <w:pPr>
        <w:pStyle w:val="NoSpacing"/>
        <w:numPr>
          <w:ilvl w:val="0"/>
          <w:numId w:val="9"/>
        </w:numPr>
        <w:ind w:left="1134"/>
      </w:pPr>
      <w:r w:rsidRPr="00780A85">
        <w:t xml:space="preserve">Meningkatnya kompetensi serta tertanamnya etos kerja yang tinggi sesuai budaya kerja di dunia usaha/industri. </w:t>
      </w:r>
    </w:p>
    <w:p w14:paraId="648CB71A" w14:textId="77777777" w:rsidR="00742874" w:rsidRPr="00780A85" w:rsidRDefault="00347993" w:rsidP="00347993">
      <w:pPr>
        <w:pStyle w:val="NoSpacing"/>
        <w:numPr>
          <w:ilvl w:val="0"/>
          <w:numId w:val="9"/>
        </w:numPr>
        <w:ind w:left="1134"/>
      </w:pPr>
      <w:r w:rsidRPr="00780A85">
        <w:lastRenderedPageBreak/>
        <w:t xml:space="preserve">Menguatnya kemampuan produktif sesuai dengan konsentrasi keahlian yang dipelajari. </w:t>
      </w:r>
    </w:p>
    <w:p w14:paraId="01376F26" w14:textId="77777777" w:rsidR="00742874" w:rsidRPr="00780A85" w:rsidRDefault="00347993" w:rsidP="00347993">
      <w:pPr>
        <w:pStyle w:val="NoSpacing"/>
        <w:numPr>
          <w:ilvl w:val="0"/>
          <w:numId w:val="9"/>
        </w:numPr>
        <w:ind w:left="1134"/>
      </w:pPr>
      <w:r w:rsidRPr="00780A85">
        <w:t xml:space="preserve">Berkembangnya kemampuan sesuai perkembangan dunia kerja dengan bimbingan/arahan pembimbing industri dan dapat berkontribusi kepada dunia kerja. </w:t>
      </w:r>
    </w:p>
    <w:p w14:paraId="2DE93283" w14:textId="77777777" w:rsidR="003C7413" w:rsidRPr="00780A85" w:rsidRDefault="00347993" w:rsidP="003C7413">
      <w:pPr>
        <w:pStyle w:val="NoSpacing"/>
        <w:numPr>
          <w:ilvl w:val="0"/>
          <w:numId w:val="9"/>
        </w:numPr>
        <w:ind w:left="1134"/>
      </w:pPr>
      <w:r w:rsidRPr="00780A85">
        <w:t xml:space="preserve">Menguatnya kepribadian yang berkarakter sesuai dengan nilai-nilai yang tumbuh dari budaya industri. </w:t>
      </w:r>
    </w:p>
    <w:p w14:paraId="166EA9ED" w14:textId="7E340D25" w:rsidR="00C67E13" w:rsidRPr="00780A85" w:rsidRDefault="00C67E13" w:rsidP="003C7413">
      <w:pPr>
        <w:pStyle w:val="NoSpacing"/>
        <w:numPr>
          <w:ilvl w:val="0"/>
          <w:numId w:val="9"/>
        </w:numPr>
        <w:ind w:left="1134"/>
      </w:pPr>
      <w:r w:rsidRPr="00780A85">
        <w:t xml:space="preserve">Berkembangnya kemandirian belajar dan kemampuan kewirausahaan peserta PKL, dan peningkatan keahlian profesional sebagai bekal untuk meningkatkan taraf hidup dan pengembangan diri secara berkelanjutan. </w:t>
      </w:r>
    </w:p>
    <w:p w14:paraId="59686EC7" w14:textId="2E79B693" w:rsidR="00C67E13" w:rsidRPr="00780A85" w:rsidRDefault="00C67E13" w:rsidP="00C67E13">
      <w:pPr>
        <w:pStyle w:val="NoSpacing"/>
        <w:numPr>
          <w:ilvl w:val="0"/>
          <w:numId w:val="9"/>
        </w:numPr>
        <w:ind w:left="1134"/>
      </w:pPr>
      <w:r w:rsidRPr="00780A85">
        <w:t>Bertumbuhnya keahlian melalui peningkatan kepercayaan diri yang selanjutnya akan mendorong mereka untuk meningkatkan keahlian profesionalnya pada tingkat yang lebih tinggi.</w:t>
      </w:r>
    </w:p>
    <w:p w14:paraId="24CFB468" w14:textId="77777777" w:rsidR="00697E90" w:rsidRPr="00780A85" w:rsidRDefault="00697E90" w:rsidP="00697E90">
      <w:pPr>
        <w:pStyle w:val="ListParagraph"/>
        <w:keepNext/>
        <w:keepLines/>
        <w:numPr>
          <w:ilvl w:val="0"/>
          <w:numId w:val="13"/>
        </w:numPr>
        <w:spacing w:after="80" w:line="360" w:lineRule="auto"/>
        <w:jc w:val="both"/>
        <w:outlineLvl w:val="2"/>
        <w:rPr>
          <w:rFonts w:eastAsiaTheme="majorEastAsia" w:cstheme="majorBidi"/>
          <w:vanish/>
          <w:szCs w:val="28"/>
        </w:rPr>
      </w:pPr>
      <w:bookmarkStart w:id="8" w:name="_Toc171014708"/>
      <w:bookmarkStart w:id="9" w:name="_Toc171020566"/>
      <w:bookmarkStart w:id="10" w:name="_Toc171020687"/>
      <w:bookmarkStart w:id="11" w:name="_Toc171020730"/>
      <w:bookmarkEnd w:id="8"/>
      <w:bookmarkEnd w:id="9"/>
      <w:bookmarkEnd w:id="10"/>
      <w:bookmarkEnd w:id="11"/>
    </w:p>
    <w:p w14:paraId="344AD635" w14:textId="77777777" w:rsidR="00697E90" w:rsidRPr="00780A85" w:rsidRDefault="00697E90" w:rsidP="00697E90">
      <w:pPr>
        <w:pStyle w:val="ListParagraph"/>
        <w:keepNext/>
        <w:keepLines/>
        <w:numPr>
          <w:ilvl w:val="1"/>
          <w:numId w:val="13"/>
        </w:numPr>
        <w:spacing w:after="80" w:line="360" w:lineRule="auto"/>
        <w:jc w:val="both"/>
        <w:outlineLvl w:val="2"/>
        <w:rPr>
          <w:rFonts w:eastAsiaTheme="majorEastAsia" w:cstheme="majorBidi"/>
          <w:vanish/>
          <w:szCs w:val="28"/>
        </w:rPr>
      </w:pPr>
      <w:bookmarkStart w:id="12" w:name="_Toc171014709"/>
      <w:bookmarkStart w:id="13" w:name="_Toc171020567"/>
      <w:bookmarkStart w:id="14" w:name="_Toc171020688"/>
      <w:bookmarkStart w:id="15" w:name="_Toc171020731"/>
      <w:bookmarkEnd w:id="12"/>
      <w:bookmarkEnd w:id="13"/>
      <w:bookmarkEnd w:id="14"/>
      <w:bookmarkEnd w:id="15"/>
    </w:p>
    <w:p w14:paraId="7EB16435" w14:textId="77777777" w:rsidR="00697E90" w:rsidRPr="00780A85" w:rsidRDefault="00697E90" w:rsidP="00697E90">
      <w:pPr>
        <w:pStyle w:val="ListParagraph"/>
        <w:keepNext/>
        <w:keepLines/>
        <w:numPr>
          <w:ilvl w:val="1"/>
          <w:numId w:val="13"/>
        </w:numPr>
        <w:spacing w:after="80" w:line="360" w:lineRule="auto"/>
        <w:jc w:val="both"/>
        <w:outlineLvl w:val="2"/>
        <w:rPr>
          <w:rFonts w:eastAsiaTheme="majorEastAsia" w:cstheme="majorBidi"/>
          <w:vanish/>
          <w:szCs w:val="28"/>
        </w:rPr>
      </w:pPr>
      <w:bookmarkStart w:id="16" w:name="_Toc171014710"/>
      <w:bookmarkStart w:id="17" w:name="_Toc171020568"/>
      <w:bookmarkStart w:id="18" w:name="_Toc171020689"/>
      <w:bookmarkStart w:id="19" w:name="_Toc171020732"/>
      <w:bookmarkEnd w:id="16"/>
      <w:bookmarkEnd w:id="17"/>
      <w:bookmarkEnd w:id="18"/>
      <w:bookmarkEnd w:id="19"/>
    </w:p>
    <w:p w14:paraId="1B3C386D" w14:textId="77777777" w:rsidR="00697E90" w:rsidRPr="00780A85" w:rsidRDefault="00697E90" w:rsidP="00697E90">
      <w:pPr>
        <w:pStyle w:val="ListParagraph"/>
        <w:keepNext/>
        <w:keepLines/>
        <w:numPr>
          <w:ilvl w:val="1"/>
          <w:numId w:val="13"/>
        </w:numPr>
        <w:spacing w:after="80" w:line="360" w:lineRule="auto"/>
        <w:jc w:val="both"/>
        <w:outlineLvl w:val="2"/>
        <w:rPr>
          <w:rFonts w:eastAsiaTheme="majorEastAsia" w:cstheme="majorBidi"/>
          <w:vanish/>
          <w:szCs w:val="28"/>
        </w:rPr>
      </w:pPr>
      <w:bookmarkStart w:id="20" w:name="_Toc171014711"/>
      <w:bookmarkStart w:id="21" w:name="_Toc171020569"/>
      <w:bookmarkStart w:id="22" w:name="_Toc171020690"/>
      <w:bookmarkStart w:id="23" w:name="_Toc171020733"/>
      <w:bookmarkEnd w:id="20"/>
      <w:bookmarkEnd w:id="21"/>
      <w:bookmarkEnd w:id="22"/>
      <w:bookmarkEnd w:id="23"/>
    </w:p>
    <w:p w14:paraId="65F34C28" w14:textId="77777777" w:rsidR="00697E90" w:rsidRPr="00780A85" w:rsidRDefault="00697E90" w:rsidP="00697E90">
      <w:pPr>
        <w:pStyle w:val="ListParagraph"/>
        <w:keepNext/>
        <w:keepLines/>
        <w:numPr>
          <w:ilvl w:val="2"/>
          <w:numId w:val="13"/>
        </w:numPr>
        <w:spacing w:after="80" w:line="360" w:lineRule="auto"/>
        <w:jc w:val="both"/>
        <w:outlineLvl w:val="2"/>
        <w:rPr>
          <w:rFonts w:eastAsiaTheme="majorEastAsia" w:cstheme="majorBidi"/>
          <w:vanish/>
          <w:szCs w:val="28"/>
        </w:rPr>
      </w:pPr>
      <w:bookmarkStart w:id="24" w:name="_Toc171014712"/>
      <w:bookmarkStart w:id="25" w:name="_Toc171020570"/>
      <w:bookmarkStart w:id="26" w:name="_Toc171020691"/>
      <w:bookmarkStart w:id="27" w:name="_Toc171020734"/>
      <w:bookmarkEnd w:id="24"/>
      <w:bookmarkEnd w:id="25"/>
      <w:bookmarkEnd w:id="26"/>
      <w:bookmarkEnd w:id="27"/>
    </w:p>
    <w:p w14:paraId="25DFB9A1" w14:textId="77777777" w:rsidR="009D40AA" w:rsidRPr="00780A85" w:rsidRDefault="00205970" w:rsidP="009D40AA">
      <w:pPr>
        <w:pStyle w:val="Heading3"/>
        <w:numPr>
          <w:ilvl w:val="2"/>
          <w:numId w:val="13"/>
        </w:numPr>
      </w:pPr>
      <w:bookmarkStart w:id="28" w:name="_Toc171020735"/>
      <w:r w:rsidRPr="00780A85">
        <w:t>Manfaat bagi Sekolah</w:t>
      </w:r>
      <w:bookmarkEnd w:id="28"/>
    </w:p>
    <w:p w14:paraId="1D2627FB" w14:textId="77777777" w:rsidR="003C7413" w:rsidRPr="00780A85" w:rsidRDefault="002C4E43" w:rsidP="002C4E43">
      <w:pPr>
        <w:pStyle w:val="NoSpacing"/>
        <w:numPr>
          <w:ilvl w:val="0"/>
          <w:numId w:val="15"/>
        </w:numPr>
        <w:ind w:left="1134"/>
      </w:pPr>
      <w:r w:rsidRPr="00780A85">
        <w:t>Terjalinnya</w:t>
      </w:r>
      <w:r w:rsidR="00200F10" w:rsidRPr="00780A85">
        <w:t xml:space="preserve"> hubungan kerja sama yang saling menguntungkan antara sekolah dan dunia kerja</w:t>
      </w:r>
      <w:r w:rsidR="002D73ED" w:rsidRPr="00780A85">
        <w:t>.</w:t>
      </w:r>
    </w:p>
    <w:p w14:paraId="21CDCBFC" w14:textId="77777777" w:rsidR="002D73ED" w:rsidRPr="00780A85" w:rsidRDefault="002D73ED" w:rsidP="002C4E43">
      <w:pPr>
        <w:pStyle w:val="NoSpacing"/>
        <w:numPr>
          <w:ilvl w:val="0"/>
          <w:numId w:val="15"/>
        </w:numPr>
        <w:ind w:left="1134"/>
      </w:pPr>
      <w:r w:rsidRPr="00780A85">
        <w:t>Meningkatnya kualitas lulusan melalui pengalaman kerja langsung selama PKL.</w:t>
      </w:r>
    </w:p>
    <w:p w14:paraId="7597123E" w14:textId="1F99992B" w:rsidR="002D73ED" w:rsidRPr="00780A85" w:rsidRDefault="002D73ED" w:rsidP="002C4E43">
      <w:pPr>
        <w:pStyle w:val="NoSpacing"/>
        <w:numPr>
          <w:ilvl w:val="0"/>
          <w:numId w:val="15"/>
        </w:numPr>
        <w:ind w:left="1134"/>
      </w:pPr>
      <w:r w:rsidRPr="00780A85">
        <w:t>Meningkatnya relevansi dan efektivitas program sekolah melalui sinkronisasi perencanaan</w:t>
      </w:r>
      <w:r w:rsidR="00EA6B2D" w:rsidRPr="00780A85">
        <w:t xml:space="preserve">, pelaksanaan, proses pembelajaran, </w:t>
      </w:r>
      <w:r w:rsidR="00EA6B2D" w:rsidRPr="00780A85">
        <w:rPr>
          <w:i/>
          <w:iCs/>
        </w:rPr>
        <w:t>teaching factory</w:t>
      </w:r>
      <w:r w:rsidR="00EA6B2D" w:rsidRPr="00780A85">
        <w:t>, pengembangan sarana dan prasarana praktik berdasarkan hasil pengamatan di tempat PKL.</w:t>
      </w:r>
    </w:p>
    <w:p w14:paraId="39AE446D" w14:textId="77777777" w:rsidR="00F13BF4" w:rsidRPr="00780A85" w:rsidRDefault="00EA6B2D" w:rsidP="00013DE1">
      <w:pPr>
        <w:pStyle w:val="NoSpacing"/>
        <w:numPr>
          <w:ilvl w:val="0"/>
          <w:numId w:val="15"/>
        </w:numPr>
        <w:ind w:left="1134"/>
      </w:pPr>
      <w:r w:rsidRPr="00780A85">
        <w:t>Terwujudnya program penguatan pendidikan karakter</w:t>
      </w:r>
      <w:r w:rsidR="004A75D6" w:rsidRPr="00780A85">
        <w:t xml:space="preserve"> secara terencana dan implementatif, khususnya nilai-nilai karakter budaya industri. </w:t>
      </w:r>
    </w:p>
    <w:p w14:paraId="081E9DED" w14:textId="77777777" w:rsidR="00013DE1" w:rsidRPr="00780A85" w:rsidRDefault="002B53F8" w:rsidP="00013DE1">
      <w:pPr>
        <w:pStyle w:val="Heading3"/>
        <w:numPr>
          <w:ilvl w:val="2"/>
          <w:numId w:val="13"/>
        </w:numPr>
      </w:pPr>
      <w:bookmarkStart w:id="29" w:name="_Toc171020736"/>
      <w:r w:rsidRPr="00780A85">
        <w:t>Manfaat bagi IDUKA</w:t>
      </w:r>
      <w:bookmarkEnd w:id="29"/>
    </w:p>
    <w:p w14:paraId="6C3C0D13" w14:textId="2C82AB64" w:rsidR="00C85E05" w:rsidRPr="00780A85" w:rsidRDefault="00923463" w:rsidP="00C85E05">
      <w:pPr>
        <w:pStyle w:val="NoSpacing"/>
        <w:numPr>
          <w:ilvl w:val="0"/>
          <w:numId w:val="17"/>
        </w:numPr>
        <w:ind w:left="1134"/>
      </w:pPr>
      <w:r w:rsidRPr="00780A85">
        <w:t xml:space="preserve">Adanya masukan </w:t>
      </w:r>
      <w:r w:rsidR="00C85E05" w:rsidRPr="00780A85">
        <w:t xml:space="preserve">yang positif dan konstruktif dari SMK/MAK untuk perkembangan dunia kerja. </w:t>
      </w:r>
    </w:p>
    <w:p w14:paraId="4D0D1009" w14:textId="4A1BED71" w:rsidR="00C85E05" w:rsidRPr="00780A85" w:rsidRDefault="00C85E05" w:rsidP="00C85E05">
      <w:pPr>
        <w:pStyle w:val="NoSpacing"/>
        <w:numPr>
          <w:ilvl w:val="0"/>
          <w:numId w:val="17"/>
        </w:numPr>
        <w:ind w:left="1134"/>
      </w:pPr>
      <w:r w:rsidRPr="00780A85">
        <w:t xml:space="preserve">Dunia kerja dapat mengenal kualitas peserta PKL dan mendapatkan calon karyawan yang berkualitas sesuai dengan kebutuhannya. </w:t>
      </w:r>
    </w:p>
    <w:p w14:paraId="2F0398D0" w14:textId="77777777" w:rsidR="00C85E05" w:rsidRPr="00780A85" w:rsidRDefault="00C85E05" w:rsidP="00C85E05">
      <w:pPr>
        <w:pStyle w:val="NoSpacing"/>
        <w:numPr>
          <w:ilvl w:val="0"/>
          <w:numId w:val="17"/>
        </w:numPr>
        <w:ind w:left="1134"/>
      </w:pPr>
      <w:r w:rsidRPr="00780A85">
        <w:t xml:space="preserve">Meningkatnya citra positif dunia kerja karena dapat berkontribusi terhadap dunia pendidikan. </w:t>
      </w:r>
    </w:p>
    <w:p w14:paraId="1447B261" w14:textId="77777777" w:rsidR="00C85E05" w:rsidRPr="00780A85" w:rsidRDefault="00C85E05" w:rsidP="00C85E05">
      <w:pPr>
        <w:pStyle w:val="NoSpacing"/>
        <w:numPr>
          <w:ilvl w:val="0"/>
          <w:numId w:val="17"/>
        </w:numPr>
        <w:ind w:left="1134"/>
      </w:pPr>
      <w:r w:rsidRPr="00780A85">
        <w:t xml:space="preserve">Dunia kerja tempat PKL lebih dikenal oleh masyarakat, khususnya masyarakat sekolah sehingga dapat menjadi wahana dalam promosi produk. </w:t>
      </w:r>
    </w:p>
    <w:p w14:paraId="275A4CC0" w14:textId="77777777" w:rsidR="000D5425" w:rsidRPr="00780A85" w:rsidRDefault="00C85E05" w:rsidP="000D5425">
      <w:pPr>
        <w:pStyle w:val="NoSpacing"/>
        <w:numPr>
          <w:ilvl w:val="0"/>
          <w:numId w:val="17"/>
        </w:numPr>
        <w:ind w:left="1134"/>
      </w:pPr>
      <w:r w:rsidRPr="00780A85">
        <w:lastRenderedPageBreak/>
        <w:t>Dunia kerja tempat PKL dapat mengembangkan produk/jasa sesuai dengan</w:t>
      </w:r>
      <w:r w:rsidR="000D5425" w:rsidRPr="00780A85">
        <w:t xml:space="preserve"> </w:t>
      </w:r>
      <w:r w:rsidRPr="00780A85">
        <w:t xml:space="preserve">kebutuhan sembari melatih soft skills dan hard skills peserta didik PKL. </w:t>
      </w:r>
    </w:p>
    <w:p w14:paraId="1437B61C" w14:textId="3FFAE041" w:rsidR="004C1D8A" w:rsidRPr="00780A85" w:rsidRDefault="00C85E05" w:rsidP="000D5425">
      <w:pPr>
        <w:pStyle w:val="NoSpacing"/>
        <w:numPr>
          <w:ilvl w:val="0"/>
          <w:numId w:val="17"/>
        </w:numPr>
        <w:ind w:left="1134"/>
        <w:sectPr w:rsidR="004C1D8A" w:rsidRPr="00780A85" w:rsidSect="000C66CD">
          <w:pgSz w:w="11906" w:h="16838" w:code="9"/>
          <w:pgMar w:top="1440" w:right="1440" w:bottom="1440" w:left="1440" w:header="708" w:footer="708" w:gutter="0"/>
          <w:pgNumType w:start="1"/>
          <w:cols w:space="708"/>
          <w:docGrid w:linePitch="360"/>
        </w:sectPr>
      </w:pPr>
      <w:r w:rsidRPr="00780A85">
        <w:t xml:space="preserve">Dunia Kerja dapat memperoleh peluang untuk memanfaatkan insentif </w:t>
      </w:r>
      <w:r w:rsidR="000D5425" w:rsidRPr="00780A85">
        <w:t xml:space="preserve"> </w:t>
      </w:r>
      <w:r w:rsidRPr="00780A85">
        <w:t>pengurangan pajak super (</w:t>
      </w:r>
      <w:r w:rsidRPr="00780A85">
        <w:rPr>
          <w:i/>
          <w:iCs/>
        </w:rPr>
        <w:t>Super Tax Deduction</w:t>
      </w:r>
      <w:r w:rsidRPr="00780A85">
        <w:t>).</w:t>
      </w:r>
    </w:p>
    <w:p w14:paraId="2D0E201E" w14:textId="7B472352" w:rsidR="00280340" w:rsidRPr="00780A85" w:rsidRDefault="00D560B6" w:rsidP="00D560B6">
      <w:pPr>
        <w:pStyle w:val="Heading1"/>
      </w:pPr>
      <w:bookmarkStart w:id="30" w:name="_Toc171020737"/>
      <w:r w:rsidRPr="00780A85">
        <w:lastRenderedPageBreak/>
        <w:t>BAB II</w:t>
      </w:r>
      <w:r w:rsidRPr="00780A85">
        <w:br/>
        <w:t xml:space="preserve">GAMBARAN UMUM </w:t>
      </w:r>
      <w:r w:rsidR="00740A9E" w:rsidRPr="00780A85">
        <w:t>IDUKA</w:t>
      </w:r>
      <w:bookmarkEnd w:id="30"/>
    </w:p>
    <w:p w14:paraId="47BFC79D" w14:textId="77777777" w:rsidR="00740A9E" w:rsidRPr="00780A85" w:rsidRDefault="00740A9E" w:rsidP="00740A9E">
      <w:pPr>
        <w:pStyle w:val="ListParagraph"/>
        <w:keepNext/>
        <w:keepLines/>
        <w:numPr>
          <w:ilvl w:val="0"/>
          <w:numId w:val="1"/>
        </w:numPr>
        <w:spacing w:before="160" w:after="80" w:line="360" w:lineRule="auto"/>
        <w:contextualSpacing/>
        <w:jc w:val="both"/>
        <w:outlineLvl w:val="1"/>
        <w:rPr>
          <w:rFonts w:eastAsiaTheme="majorEastAsia" w:cstheme="majorBidi"/>
          <w:vanish/>
          <w:sz w:val="32"/>
          <w:szCs w:val="32"/>
        </w:rPr>
      </w:pPr>
      <w:bookmarkStart w:id="31" w:name="_Toc171014716"/>
      <w:bookmarkStart w:id="32" w:name="_Toc171020574"/>
      <w:bookmarkStart w:id="33" w:name="_Toc171020695"/>
      <w:bookmarkStart w:id="34" w:name="_Toc171020738"/>
      <w:bookmarkEnd w:id="31"/>
      <w:bookmarkEnd w:id="32"/>
      <w:bookmarkEnd w:id="33"/>
      <w:bookmarkEnd w:id="34"/>
    </w:p>
    <w:p w14:paraId="1D99E819" w14:textId="6434CC9B" w:rsidR="00740A9E" w:rsidRPr="00780A85" w:rsidRDefault="0019461C" w:rsidP="00740A9E">
      <w:pPr>
        <w:pStyle w:val="Heading2"/>
        <w:numPr>
          <w:ilvl w:val="1"/>
          <w:numId w:val="1"/>
        </w:numPr>
      </w:pPr>
      <w:bookmarkStart w:id="35" w:name="_Toc171020739"/>
      <w:r w:rsidRPr="00780A85">
        <w:t>PROFIL IDUKA</w:t>
      </w:r>
      <w:bookmarkEnd w:id="35"/>
      <w:r w:rsidRPr="00780A85">
        <w:t xml:space="preserve"> </w:t>
      </w:r>
    </w:p>
    <w:p w14:paraId="6E1E9FF1" w14:textId="77777777" w:rsidR="00D13425" w:rsidRPr="00780A85" w:rsidRDefault="00D13425" w:rsidP="00D13425">
      <w:pPr>
        <w:pStyle w:val="ListParagraph"/>
        <w:keepNext/>
        <w:keepLines/>
        <w:numPr>
          <w:ilvl w:val="0"/>
          <w:numId w:val="2"/>
        </w:numPr>
        <w:spacing w:after="80" w:line="360" w:lineRule="auto"/>
        <w:jc w:val="both"/>
        <w:outlineLvl w:val="2"/>
        <w:rPr>
          <w:rFonts w:eastAsiaTheme="majorEastAsia" w:cstheme="majorBidi"/>
          <w:vanish/>
          <w:szCs w:val="28"/>
        </w:rPr>
      </w:pPr>
      <w:bookmarkStart w:id="36" w:name="_Toc171014718"/>
      <w:bookmarkStart w:id="37" w:name="_Toc171020576"/>
      <w:bookmarkStart w:id="38" w:name="_Toc171020697"/>
      <w:bookmarkStart w:id="39" w:name="_Toc171020740"/>
      <w:bookmarkEnd w:id="36"/>
      <w:bookmarkEnd w:id="37"/>
      <w:bookmarkEnd w:id="38"/>
      <w:bookmarkEnd w:id="39"/>
    </w:p>
    <w:p w14:paraId="78A61EE4" w14:textId="77777777" w:rsidR="00D13425" w:rsidRPr="00780A85" w:rsidRDefault="00D13425" w:rsidP="00D13425">
      <w:pPr>
        <w:pStyle w:val="ListParagraph"/>
        <w:keepNext/>
        <w:keepLines/>
        <w:numPr>
          <w:ilvl w:val="0"/>
          <w:numId w:val="2"/>
        </w:numPr>
        <w:spacing w:after="80" w:line="360" w:lineRule="auto"/>
        <w:jc w:val="both"/>
        <w:outlineLvl w:val="2"/>
        <w:rPr>
          <w:rFonts w:eastAsiaTheme="majorEastAsia" w:cstheme="majorBidi"/>
          <w:vanish/>
          <w:szCs w:val="28"/>
        </w:rPr>
      </w:pPr>
      <w:bookmarkStart w:id="40" w:name="_Toc171014719"/>
      <w:bookmarkStart w:id="41" w:name="_Toc171020577"/>
      <w:bookmarkStart w:id="42" w:name="_Toc171020698"/>
      <w:bookmarkStart w:id="43" w:name="_Toc171020741"/>
      <w:bookmarkEnd w:id="40"/>
      <w:bookmarkEnd w:id="41"/>
      <w:bookmarkEnd w:id="42"/>
      <w:bookmarkEnd w:id="43"/>
    </w:p>
    <w:p w14:paraId="3C514FCA" w14:textId="77777777" w:rsidR="00D13425" w:rsidRPr="00780A85" w:rsidRDefault="00D13425" w:rsidP="00D13425">
      <w:pPr>
        <w:pStyle w:val="ListParagraph"/>
        <w:keepNext/>
        <w:keepLines/>
        <w:numPr>
          <w:ilvl w:val="1"/>
          <w:numId w:val="2"/>
        </w:numPr>
        <w:spacing w:after="80" w:line="360" w:lineRule="auto"/>
        <w:jc w:val="both"/>
        <w:outlineLvl w:val="2"/>
        <w:rPr>
          <w:rFonts w:eastAsiaTheme="majorEastAsia" w:cstheme="majorBidi"/>
          <w:vanish/>
          <w:szCs w:val="28"/>
        </w:rPr>
      </w:pPr>
      <w:bookmarkStart w:id="44" w:name="_Toc171014720"/>
      <w:bookmarkStart w:id="45" w:name="_Toc171020578"/>
      <w:bookmarkStart w:id="46" w:name="_Toc171020699"/>
      <w:bookmarkStart w:id="47" w:name="_Toc171020742"/>
      <w:bookmarkEnd w:id="44"/>
      <w:bookmarkEnd w:id="45"/>
      <w:bookmarkEnd w:id="46"/>
      <w:bookmarkEnd w:id="47"/>
    </w:p>
    <w:p w14:paraId="49A0EB60" w14:textId="1497AEDD" w:rsidR="00EF4F78" w:rsidRPr="00780A85" w:rsidRDefault="001D3D93" w:rsidP="00EF4F78">
      <w:pPr>
        <w:pStyle w:val="Heading3"/>
        <w:numPr>
          <w:ilvl w:val="2"/>
          <w:numId w:val="2"/>
        </w:numPr>
      </w:pPr>
      <w:bookmarkStart w:id="48" w:name="_Toc171020743"/>
      <w:proofErr w:type="spellStart"/>
      <w:r w:rsidRPr="00780A85">
        <w:t>Profil</w:t>
      </w:r>
      <w:proofErr w:type="spellEnd"/>
      <w:r w:rsidRPr="00780A85">
        <w:t xml:space="preserve"> #NamaIduka</w:t>
      </w:r>
      <w:bookmarkEnd w:id="48"/>
      <w:r w:rsidRPr="00780A85">
        <w:t xml:space="preserve"> </w:t>
      </w:r>
    </w:p>
    <w:p w14:paraId="5471FDA0" w14:textId="4739EF21" w:rsidR="00A51EAD" w:rsidRPr="00780A85" w:rsidRDefault="00306CA6" w:rsidP="00EC0C52">
      <w:pPr>
        <w:pStyle w:val="NoSpacing"/>
      </w:pPr>
      <w:r w:rsidRPr="00780A85">
        <w:t>#ParagrafProfilIduka</w:t>
      </w:r>
    </w:p>
    <w:p w14:paraId="283E351E" w14:textId="77777777" w:rsidR="00A51EAD" w:rsidRPr="00780A85" w:rsidRDefault="00A51EAD" w:rsidP="00A51EAD"/>
    <w:p w14:paraId="133FA7B1" w14:textId="77777777" w:rsidR="00A51EAD" w:rsidRPr="00780A85" w:rsidRDefault="00A51EAD" w:rsidP="00A51EAD"/>
    <w:p w14:paraId="4D296F80" w14:textId="6A888CC2" w:rsidR="00EF4F78" w:rsidRPr="00780A85" w:rsidRDefault="00306CA6" w:rsidP="00A51EAD">
      <w:pPr>
        <w:pStyle w:val="Heading3"/>
        <w:numPr>
          <w:ilvl w:val="2"/>
          <w:numId w:val="2"/>
        </w:numPr>
      </w:pPr>
      <w:bookmarkStart w:id="49" w:name="_Toc171020744"/>
      <w:r w:rsidRPr="00780A85">
        <w:t>Visi Iduka</w:t>
      </w:r>
      <w:bookmarkEnd w:id="49"/>
    </w:p>
    <w:p w14:paraId="1854A556" w14:textId="14373592" w:rsidR="00993651" w:rsidRPr="00780A85" w:rsidRDefault="00A47F5A" w:rsidP="00EC0C52">
      <w:pPr>
        <w:pStyle w:val="NoSpacing"/>
      </w:pPr>
      <w:r w:rsidRPr="00780A85">
        <w:t xml:space="preserve">Dalam dunia bisnis yang dinamis dan terus berkembang, visi perusahaan merupakan kompas yang mengarahkan setiap langkah </w:t>
      </w:r>
      <w:r w:rsidR="00E63A2B" w:rsidRPr="00780A85">
        <w:t xml:space="preserve">perusahaan </w:t>
      </w:r>
      <w:r w:rsidRPr="00780A85">
        <w:t xml:space="preserve">menuju masa depan yang diimpikan. Visi ini bukan sekadar rangkaian kata, tetapi sebuah gambaran besar yang mencerminkan tujuan jangka panjang dan aspirasi tertinggi perusahaan. Melalui visi ini, </w:t>
      </w:r>
      <w:r w:rsidR="0002193C" w:rsidRPr="00780A85">
        <w:t>perusahaan</w:t>
      </w:r>
      <w:r w:rsidRPr="00780A85">
        <w:t xml:space="preserve"> berkomitmen untuk memberikan panduan yang jelas bagi seluruh pemangku kepentingan, termasuk karyawan, pelanggan, mitra bisnis, dan masyarakat luas.</w:t>
      </w:r>
    </w:p>
    <w:p w14:paraId="1E808768" w14:textId="10020260" w:rsidR="00407A03" w:rsidRPr="00780A85" w:rsidRDefault="00E63A2B" w:rsidP="00EC0C52">
      <w:pPr>
        <w:pStyle w:val="NoSpacing"/>
      </w:pPr>
      <w:r w:rsidRPr="00780A85">
        <w:t>Berikut ini adalah penjabaran lebih lanjut dari visi perusahaan, yang mencakup berbagai elemen penting yang menjadi pilar utama dalam mencapai tujuan tersebut.</w:t>
      </w:r>
    </w:p>
    <w:p w14:paraId="46558CC9" w14:textId="1A1C2104" w:rsidR="0002193C" w:rsidRPr="00780A85" w:rsidRDefault="00E108DA" w:rsidP="00E108DA">
      <w:pPr>
        <w:pStyle w:val="NoSpacing"/>
        <w:numPr>
          <w:ilvl w:val="0"/>
          <w:numId w:val="3"/>
        </w:numPr>
        <w:ind w:left="1134"/>
      </w:pPr>
      <w:r w:rsidRPr="00780A85">
        <w:t>#VisiIduka</w:t>
      </w:r>
    </w:p>
    <w:p w14:paraId="06DFAFCA" w14:textId="3531CC46" w:rsidR="00E108DA" w:rsidRPr="00780A85" w:rsidRDefault="00E108DA" w:rsidP="00067A4A">
      <w:pPr>
        <w:pStyle w:val="NoSpacing"/>
        <w:ind w:left="1134" w:firstLine="0"/>
      </w:pPr>
    </w:p>
    <w:p w14:paraId="2111F65C" w14:textId="3555FD14" w:rsidR="00306CA6" w:rsidRPr="00780A85" w:rsidRDefault="00993651" w:rsidP="00306CA6">
      <w:pPr>
        <w:pStyle w:val="Heading3"/>
        <w:numPr>
          <w:ilvl w:val="2"/>
          <w:numId w:val="2"/>
        </w:numPr>
      </w:pPr>
      <w:bookmarkStart w:id="50" w:name="_Toc171020745"/>
      <w:r w:rsidRPr="00780A85">
        <w:t>Misi Iduka</w:t>
      </w:r>
      <w:bookmarkEnd w:id="50"/>
    </w:p>
    <w:p w14:paraId="5B4C4F3D" w14:textId="2BE0F2C8" w:rsidR="00A8563B" w:rsidRPr="00780A85" w:rsidRDefault="00281CF3" w:rsidP="00A60B81">
      <w:pPr>
        <w:pStyle w:val="NoSpacing"/>
      </w:pPr>
      <w:r w:rsidRPr="00780A85">
        <w:t>Di balik setiap keberhasilan perusahaan yang berkelanjutan terdapat misi yang jelas dan terarah. Misi perusahaan kami adalah landasan yang mengarahkan setiap tindakan dan keputusan, mencerminkan komitmen kami untuk mencapai tujuan jangka panjang yang telah ditetapkan dalam visi kami. Misi ini bukan hanya tentang apa yang kami lakukan, tetapi juga tentang bagaimana kami melakukannya, dengan menempatkan nilai-nilai inti dan etika profesional sebagai pedoman utama.</w:t>
      </w:r>
      <w:r w:rsidR="00597A81" w:rsidRPr="00780A85">
        <w:t xml:space="preserve"> </w:t>
      </w:r>
    </w:p>
    <w:p w14:paraId="669E42C7" w14:textId="3D1F0DDC" w:rsidR="00597A81" w:rsidRPr="00780A85" w:rsidRDefault="00597A81" w:rsidP="00A60B81">
      <w:pPr>
        <w:pStyle w:val="NoSpacing"/>
      </w:pPr>
      <w:r w:rsidRPr="00780A85">
        <w:t>Berikut ini adalah penjabaran lebih lanjut dari misi perusahaan kami, yang mencakup berbagai elemen kunci yang menjadi fondasi dalam mewujudkan visi dan aspirasi kami.</w:t>
      </w:r>
    </w:p>
    <w:p w14:paraId="3F32A67E" w14:textId="442B49EE" w:rsidR="00597A81" w:rsidRPr="00780A85" w:rsidRDefault="00597A81" w:rsidP="00597A81">
      <w:pPr>
        <w:pStyle w:val="NoSpacing"/>
        <w:numPr>
          <w:ilvl w:val="0"/>
          <w:numId w:val="4"/>
        </w:numPr>
        <w:ind w:left="1134"/>
      </w:pPr>
      <w:r w:rsidRPr="00780A85">
        <w:t>#MisiIduka 1</w:t>
      </w:r>
    </w:p>
    <w:p w14:paraId="67D7E22A" w14:textId="4BC00122" w:rsidR="00597A81" w:rsidRPr="00780A85" w:rsidRDefault="00597A81" w:rsidP="00597A81">
      <w:pPr>
        <w:pStyle w:val="NoSpacing"/>
        <w:numPr>
          <w:ilvl w:val="0"/>
          <w:numId w:val="4"/>
        </w:numPr>
        <w:ind w:left="1134"/>
      </w:pPr>
      <w:r w:rsidRPr="00780A85">
        <w:t>#MisiIduka 2</w:t>
      </w:r>
    </w:p>
    <w:p w14:paraId="27BF4FE2" w14:textId="1FF84EBE" w:rsidR="00597A81" w:rsidRPr="00780A85" w:rsidRDefault="00597A81" w:rsidP="00625833">
      <w:pPr>
        <w:pStyle w:val="NoSpacing"/>
        <w:numPr>
          <w:ilvl w:val="0"/>
          <w:numId w:val="4"/>
        </w:numPr>
        <w:ind w:left="1134"/>
      </w:pPr>
      <w:r w:rsidRPr="00780A85">
        <w:t>#MisiIduka 3</w:t>
      </w:r>
    </w:p>
    <w:p w14:paraId="7DD731F7" w14:textId="5F6A0783" w:rsidR="00BD62D0" w:rsidRPr="00780A85" w:rsidRDefault="00331258" w:rsidP="00BD62D0">
      <w:pPr>
        <w:pStyle w:val="Heading2"/>
        <w:numPr>
          <w:ilvl w:val="1"/>
          <w:numId w:val="1"/>
        </w:numPr>
      </w:pPr>
      <w:bookmarkStart w:id="51" w:name="_Toc171020746"/>
      <w:r w:rsidRPr="00780A85">
        <w:lastRenderedPageBreak/>
        <w:t xml:space="preserve">KEGIATAN </w:t>
      </w:r>
      <w:r w:rsidR="00BD62D0" w:rsidRPr="00780A85">
        <w:t>BIDANG USAHA</w:t>
      </w:r>
      <w:r w:rsidRPr="00780A85">
        <w:t xml:space="preserve"> </w:t>
      </w:r>
      <w:r w:rsidR="009F7321" w:rsidRPr="00780A85">
        <w:t>DAGANG</w:t>
      </w:r>
      <w:bookmarkEnd w:id="51"/>
    </w:p>
    <w:p w14:paraId="4A6950F5" w14:textId="717E2E56" w:rsidR="00D251D1" w:rsidRPr="00780A85" w:rsidRDefault="00D251D1" w:rsidP="00D251D1">
      <w:pPr>
        <w:pStyle w:val="NoSpacing"/>
      </w:pPr>
      <w:r w:rsidRPr="00780A85">
        <w:t>#ParagrafBidangUsahaIduka</w:t>
      </w:r>
    </w:p>
    <w:p w14:paraId="04B02C9F" w14:textId="77777777" w:rsidR="00AA5B7B" w:rsidRPr="00780A85" w:rsidRDefault="00AA5B7B" w:rsidP="00D251D1">
      <w:pPr>
        <w:pStyle w:val="NoSpacing"/>
        <w:ind w:left="0" w:firstLine="0"/>
        <w:sectPr w:rsidR="00AA5B7B" w:rsidRPr="00780A85" w:rsidSect="00FA75A8">
          <w:footerReference w:type="first" r:id="rId11"/>
          <w:pgSz w:w="11906" w:h="16838" w:code="9"/>
          <w:pgMar w:top="1440" w:right="1440" w:bottom="1440" w:left="1440" w:header="708" w:footer="708" w:gutter="0"/>
          <w:cols w:space="708"/>
          <w:titlePg/>
          <w:docGrid w:linePitch="360"/>
        </w:sectPr>
      </w:pPr>
    </w:p>
    <w:p w14:paraId="0EEF6180" w14:textId="7AE639AB" w:rsidR="00D251D1" w:rsidRPr="00780A85" w:rsidRDefault="00BC5949" w:rsidP="00AA5B7B">
      <w:pPr>
        <w:pStyle w:val="Heading1"/>
      </w:pPr>
      <w:bookmarkStart w:id="52" w:name="_Toc171020747"/>
      <w:r w:rsidRPr="00780A85">
        <w:lastRenderedPageBreak/>
        <w:t>BAB III</w:t>
      </w:r>
      <w:r w:rsidRPr="00780A85">
        <w:br/>
      </w:r>
      <w:r w:rsidR="009D1ABC" w:rsidRPr="00780A85">
        <w:t xml:space="preserve">PELAKSANAAN PRAKTIK </w:t>
      </w:r>
      <w:r w:rsidR="007171AB" w:rsidRPr="00780A85">
        <w:t>KERJA LAPANGAN</w:t>
      </w:r>
      <w:bookmarkEnd w:id="52"/>
    </w:p>
    <w:p w14:paraId="3CD6461F" w14:textId="77777777" w:rsidR="002F63E6" w:rsidRPr="00780A85" w:rsidRDefault="002F63E6" w:rsidP="002F63E6">
      <w:pPr>
        <w:pStyle w:val="ListParagraph"/>
        <w:keepNext/>
        <w:keepLines/>
        <w:numPr>
          <w:ilvl w:val="0"/>
          <w:numId w:val="1"/>
        </w:numPr>
        <w:spacing w:before="160" w:after="80" w:line="360" w:lineRule="auto"/>
        <w:contextualSpacing/>
        <w:jc w:val="both"/>
        <w:outlineLvl w:val="1"/>
        <w:rPr>
          <w:rFonts w:eastAsiaTheme="majorEastAsia" w:cstheme="majorBidi"/>
          <w:vanish/>
          <w:sz w:val="32"/>
          <w:szCs w:val="32"/>
        </w:rPr>
      </w:pPr>
      <w:bookmarkStart w:id="53" w:name="_Toc171014726"/>
      <w:bookmarkStart w:id="54" w:name="_Toc171020584"/>
      <w:bookmarkStart w:id="55" w:name="_Toc171020705"/>
      <w:bookmarkStart w:id="56" w:name="_Toc171020748"/>
      <w:bookmarkEnd w:id="53"/>
      <w:bookmarkEnd w:id="54"/>
      <w:bookmarkEnd w:id="55"/>
      <w:bookmarkEnd w:id="56"/>
    </w:p>
    <w:p w14:paraId="1C022D7E" w14:textId="33A626B9" w:rsidR="002F63E6" w:rsidRPr="00780A85" w:rsidRDefault="00242597" w:rsidP="002F63E6">
      <w:pPr>
        <w:pStyle w:val="Heading2"/>
        <w:numPr>
          <w:ilvl w:val="1"/>
          <w:numId w:val="1"/>
        </w:numPr>
      </w:pPr>
      <w:bookmarkStart w:id="57" w:name="_Toc171020749"/>
      <w:r w:rsidRPr="00780A85">
        <w:t xml:space="preserve">WAKTU DAN </w:t>
      </w:r>
      <w:r w:rsidR="00665A4A" w:rsidRPr="00780A85">
        <w:t>TEMPAT PKL</w:t>
      </w:r>
      <w:bookmarkEnd w:id="57"/>
    </w:p>
    <w:p w14:paraId="105398B5" w14:textId="1E79ADC5" w:rsidR="00665A4A" w:rsidRPr="00780A85" w:rsidRDefault="00053819" w:rsidP="00C9369A">
      <w:pPr>
        <w:pStyle w:val="Heading3"/>
        <w:numPr>
          <w:ilvl w:val="2"/>
          <w:numId w:val="1"/>
        </w:numPr>
      </w:pPr>
      <w:bookmarkStart w:id="58" w:name="_Toc171020750"/>
      <w:r w:rsidRPr="00780A85">
        <w:t>Tempat Pelaksanaan PKL</w:t>
      </w:r>
      <w:bookmarkEnd w:id="58"/>
      <w:r w:rsidRPr="00780A85">
        <w:t xml:space="preserve"> </w:t>
      </w:r>
    </w:p>
    <w:p w14:paraId="4012E421" w14:textId="43A6993C" w:rsidR="008A0982" w:rsidRPr="00780A85" w:rsidRDefault="008A0982" w:rsidP="008A0982">
      <w:pPr>
        <w:pStyle w:val="NoSpacing"/>
      </w:pPr>
      <w:r w:rsidRPr="00780A85">
        <w:t>Nama Tempat</w:t>
      </w:r>
      <w:r w:rsidRPr="00780A85">
        <w:tab/>
      </w:r>
      <w:r w:rsidRPr="00780A85">
        <w:tab/>
        <w:t>: #NamaIduka</w:t>
      </w:r>
    </w:p>
    <w:p w14:paraId="55F74F5E" w14:textId="69517074" w:rsidR="008A0982" w:rsidRPr="00780A85" w:rsidRDefault="008A0982" w:rsidP="008A0982">
      <w:pPr>
        <w:pStyle w:val="NoSpacing"/>
      </w:pPr>
      <w:r w:rsidRPr="00780A85">
        <w:t>Alamat</w:t>
      </w:r>
      <w:r w:rsidRPr="00780A85">
        <w:tab/>
      </w:r>
      <w:r w:rsidRPr="00780A85">
        <w:tab/>
      </w:r>
      <w:r w:rsidRPr="00780A85">
        <w:tab/>
        <w:t>: #AlamatIduka</w:t>
      </w:r>
    </w:p>
    <w:p w14:paraId="063A2F90" w14:textId="77777777" w:rsidR="008A0982" w:rsidRPr="00780A85" w:rsidRDefault="008A0982" w:rsidP="008A0982">
      <w:pPr>
        <w:pStyle w:val="NoSpacing"/>
      </w:pPr>
    </w:p>
    <w:p w14:paraId="71E8F46B" w14:textId="651C9A4E" w:rsidR="006612E7" w:rsidRPr="00780A85" w:rsidRDefault="008A0982" w:rsidP="006612E7">
      <w:pPr>
        <w:pStyle w:val="Heading3"/>
        <w:numPr>
          <w:ilvl w:val="2"/>
          <w:numId w:val="1"/>
        </w:numPr>
      </w:pPr>
      <w:bookmarkStart w:id="59" w:name="_Toc171020751"/>
      <w:r w:rsidRPr="00780A85">
        <w:t xml:space="preserve">Waktu </w:t>
      </w:r>
      <w:r w:rsidR="00941CAA" w:rsidRPr="00780A85">
        <w:t>Pelaksanaan PKL</w:t>
      </w:r>
      <w:bookmarkEnd w:id="59"/>
    </w:p>
    <w:p w14:paraId="026C3050" w14:textId="6B44108D" w:rsidR="00941CAA" w:rsidRPr="00780A85" w:rsidRDefault="007D3A46" w:rsidP="00941CAA">
      <w:pPr>
        <w:pStyle w:val="NoSpacing"/>
      </w:pPr>
      <w:r w:rsidRPr="00780A85">
        <w:t xml:space="preserve">Pelaksanaan Program Praktik Kerja Lapangan (PKL) bagi </w:t>
      </w:r>
      <w:proofErr w:type="spellStart"/>
      <w:r w:rsidRPr="00780A85">
        <w:t>siswa</w:t>
      </w:r>
      <w:proofErr w:type="spellEnd"/>
      <w:r w:rsidRPr="00780A85">
        <w:t xml:space="preserve"> </w:t>
      </w:r>
      <w:proofErr w:type="spellStart"/>
      <w:r w:rsidRPr="00780A85">
        <w:t>akan</w:t>
      </w:r>
      <w:proofErr w:type="spellEnd"/>
      <w:r w:rsidRPr="00780A85">
        <w:t xml:space="preserve"> </w:t>
      </w:r>
      <w:proofErr w:type="spellStart"/>
      <w:r w:rsidRPr="00780A85">
        <w:t>berlangsung</w:t>
      </w:r>
      <w:proofErr w:type="spellEnd"/>
      <w:r w:rsidRPr="00780A85">
        <w:t xml:space="preserve"> </w:t>
      </w:r>
      <w:proofErr w:type="spellStart"/>
      <w:r w:rsidRPr="00780A85">
        <w:t>dari</w:t>
      </w:r>
      <w:proofErr w:type="spellEnd"/>
      <w:r w:rsidRPr="00780A85">
        <w:t xml:space="preserve"> #Tanggal</w:t>
      </w:r>
      <w:r w:rsidR="00864F20" w:rsidRPr="00780A85">
        <w:t>Mulai</w:t>
      </w:r>
      <w:r w:rsidRPr="00780A85">
        <w:t xml:space="preserve">PKL </w:t>
      </w:r>
      <w:proofErr w:type="spellStart"/>
      <w:r w:rsidRPr="00780A85">
        <w:t>hingga</w:t>
      </w:r>
      <w:proofErr w:type="spellEnd"/>
      <w:r w:rsidRPr="00780A85">
        <w:t xml:space="preserve"> </w:t>
      </w:r>
      <w:r w:rsidR="00F649E2" w:rsidRPr="00780A85">
        <w:t>#TanggalAkhirPKL</w:t>
      </w:r>
      <w:r w:rsidRPr="00780A85">
        <w:t>. Selama periode ini, siswa akan menerapkan pengetahuan teoritis dalam konteks dunia kerja nyata, mengembangkan keterampilan praktis, dan memperluas wawasan industri.</w:t>
      </w:r>
      <w:r w:rsidR="00F649E2" w:rsidRPr="00780A85">
        <w:t xml:space="preserve"> </w:t>
      </w:r>
      <w:r w:rsidR="00B16296" w:rsidRPr="00780A85">
        <w:t>PKL yang berlangsung selama kurang lebih enam bulan ini bertujuan mempersiapkan siswa menghadapi tantangan profesional di masa depan. Kami percaya program ini akan meningkatkan keterampilan teknis dan profesional siswa, serta membentuk karakter mereka menjadi lebih tangguh dan mandiri.</w:t>
      </w:r>
    </w:p>
    <w:p w14:paraId="2602C25C" w14:textId="77777777" w:rsidR="00931931" w:rsidRPr="00780A85" w:rsidRDefault="00931931" w:rsidP="00EB2D97">
      <w:pPr>
        <w:pStyle w:val="NoSpacing"/>
        <w:ind w:left="0" w:firstLine="0"/>
        <w:sectPr w:rsidR="00931931" w:rsidRPr="00780A85" w:rsidSect="00D97C54">
          <w:pgSz w:w="11906" w:h="16838" w:code="9"/>
          <w:pgMar w:top="1440" w:right="1440" w:bottom="1440" w:left="1440" w:header="708" w:footer="708" w:gutter="0"/>
          <w:cols w:space="708"/>
          <w:docGrid w:linePitch="360"/>
        </w:sectPr>
      </w:pPr>
    </w:p>
    <w:p w14:paraId="6C433487" w14:textId="6EEFBDC3" w:rsidR="004811A7" w:rsidRPr="00780A85" w:rsidRDefault="00B83F7B" w:rsidP="00931931">
      <w:pPr>
        <w:pStyle w:val="Heading2"/>
        <w:numPr>
          <w:ilvl w:val="1"/>
          <w:numId w:val="1"/>
        </w:numPr>
      </w:pPr>
      <w:bookmarkStart w:id="60" w:name="_Toc171020752"/>
      <w:r w:rsidRPr="00780A85">
        <w:lastRenderedPageBreak/>
        <w:t xml:space="preserve">HASIL SINKRONISASI KURIKULUM </w:t>
      </w:r>
      <w:r w:rsidR="00533139" w:rsidRPr="00780A85">
        <w:t>SEKOLAH DENGAN IDUKA</w:t>
      </w:r>
      <w:bookmarkEnd w:id="60"/>
    </w:p>
    <w:p w14:paraId="561BDA4C" w14:textId="4198157D" w:rsidR="00533139" w:rsidRPr="00780A85" w:rsidRDefault="000A6BA0" w:rsidP="003B68DE">
      <w:pPr>
        <w:pStyle w:val="Heading3"/>
        <w:numPr>
          <w:ilvl w:val="2"/>
          <w:numId w:val="1"/>
        </w:numPr>
      </w:pPr>
      <w:bookmarkStart w:id="61" w:name="_Toc171020753"/>
      <w:r w:rsidRPr="00780A85">
        <w:t>Kurikulum Nasional Fase E</w:t>
      </w:r>
      <w:bookmarkEnd w:id="61"/>
    </w:p>
    <w:tbl>
      <w:tblPr>
        <w:tblW w:w="14573" w:type="dxa"/>
        <w:tblInd w:w="-289" w:type="dxa"/>
        <w:tblLook w:val="04A0" w:firstRow="1" w:lastRow="0" w:firstColumn="1" w:lastColumn="0" w:noHBand="0" w:noVBand="1"/>
      </w:tblPr>
      <w:tblGrid>
        <w:gridCol w:w="510"/>
        <w:gridCol w:w="2620"/>
        <w:gridCol w:w="4240"/>
        <w:gridCol w:w="3960"/>
        <w:gridCol w:w="1683"/>
        <w:gridCol w:w="1560"/>
      </w:tblGrid>
      <w:tr w:rsidR="008D7E91" w:rsidRPr="00780A85" w14:paraId="7884927A" w14:textId="77777777" w:rsidTr="00CC0183">
        <w:trPr>
          <w:trHeight w:val="300"/>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8BF2806" w14:textId="77777777" w:rsidR="00BB21A3" w:rsidRPr="00780A85" w:rsidRDefault="00BB21A3" w:rsidP="00BB21A3">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No</w:t>
            </w:r>
          </w:p>
        </w:tc>
        <w:tc>
          <w:tcPr>
            <w:tcW w:w="26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86F2AF2" w14:textId="77777777" w:rsidR="00BB21A3" w:rsidRPr="00780A85" w:rsidRDefault="00BB21A3" w:rsidP="00BB21A3">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Elemen</w:t>
            </w:r>
          </w:p>
        </w:tc>
        <w:tc>
          <w:tcPr>
            <w:tcW w:w="4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CF6BAA" w14:textId="77777777" w:rsidR="00BB21A3" w:rsidRPr="00780A85" w:rsidRDefault="00BB21A3" w:rsidP="00BB21A3">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Capaian Pembelajaran</w:t>
            </w:r>
          </w:p>
        </w:tc>
        <w:tc>
          <w:tcPr>
            <w:tcW w:w="3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624C3A" w14:textId="77777777" w:rsidR="00BB21A3" w:rsidRPr="00780A85" w:rsidRDefault="00BB21A3" w:rsidP="00BB21A3">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Tujuan Pembelajaran</w:t>
            </w:r>
          </w:p>
        </w:tc>
        <w:tc>
          <w:tcPr>
            <w:tcW w:w="3243" w:type="dxa"/>
            <w:gridSpan w:val="2"/>
            <w:tcBorders>
              <w:top w:val="single" w:sz="4" w:space="0" w:color="auto"/>
              <w:left w:val="nil"/>
              <w:bottom w:val="single" w:sz="4" w:space="0" w:color="auto"/>
              <w:right w:val="single" w:sz="4" w:space="0" w:color="auto"/>
            </w:tcBorders>
            <w:shd w:val="clear" w:color="auto" w:fill="auto"/>
            <w:noWrap/>
            <w:hideMark/>
          </w:tcPr>
          <w:p w14:paraId="4912FD19" w14:textId="77777777" w:rsidR="00BB21A3" w:rsidRPr="00780A85" w:rsidRDefault="00BB21A3" w:rsidP="00BB21A3">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Hasil Sinkronisasi</w:t>
            </w:r>
          </w:p>
        </w:tc>
      </w:tr>
      <w:tr w:rsidR="008D7E91" w:rsidRPr="00780A85" w14:paraId="77D534C0" w14:textId="77777777" w:rsidTr="00CC0183">
        <w:trPr>
          <w:trHeight w:val="300"/>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10F44FD4" w14:textId="77777777" w:rsidR="00BB21A3" w:rsidRPr="00780A85" w:rsidRDefault="00BB21A3" w:rsidP="00BB21A3">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single" w:sz="4" w:space="0" w:color="auto"/>
              <w:left w:val="single" w:sz="4" w:space="0" w:color="auto"/>
              <w:bottom w:val="single" w:sz="4" w:space="0" w:color="000000"/>
              <w:right w:val="single" w:sz="4" w:space="0" w:color="auto"/>
            </w:tcBorders>
            <w:vAlign w:val="center"/>
            <w:hideMark/>
          </w:tcPr>
          <w:p w14:paraId="07A73516" w14:textId="77777777" w:rsidR="00BB21A3" w:rsidRPr="00780A85" w:rsidRDefault="00BB21A3" w:rsidP="00BB21A3">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single" w:sz="4" w:space="0" w:color="auto"/>
              <w:left w:val="single" w:sz="4" w:space="0" w:color="auto"/>
              <w:bottom w:val="single" w:sz="4" w:space="0" w:color="000000"/>
              <w:right w:val="single" w:sz="4" w:space="0" w:color="auto"/>
            </w:tcBorders>
            <w:vAlign w:val="center"/>
            <w:hideMark/>
          </w:tcPr>
          <w:p w14:paraId="34AC41E5" w14:textId="77777777" w:rsidR="00BB21A3" w:rsidRPr="00780A85" w:rsidRDefault="00BB21A3" w:rsidP="00BB21A3">
            <w:pPr>
              <w:spacing w:after="0" w:line="240" w:lineRule="auto"/>
              <w:jc w:val="left"/>
              <w:rPr>
                <w:rFonts w:eastAsia="Times New Roman" w:cs="Times New Roman"/>
                <w:color w:val="000000"/>
                <w:kern w:val="0"/>
                <w:szCs w:val="24"/>
                <w:lang w:val="en-ID" w:eastAsia="en-ID"/>
                <w14:ligatures w14:val="none"/>
              </w:rPr>
            </w:pPr>
          </w:p>
        </w:tc>
        <w:tc>
          <w:tcPr>
            <w:tcW w:w="3960" w:type="dxa"/>
            <w:vMerge/>
            <w:tcBorders>
              <w:top w:val="single" w:sz="4" w:space="0" w:color="auto"/>
              <w:left w:val="single" w:sz="4" w:space="0" w:color="auto"/>
              <w:bottom w:val="single" w:sz="4" w:space="0" w:color="000000"/>
              <w:right w:val="single" w:sz="4" w:space="0" w:color="auto"/>
            </w:tcBorders>
            <w:vAlign w:val="center"/>
            <w:hideMark/>
          </w:tcPr>
          <w:p w14:paraId="4F68AACF" w14:textId="77777777" w:rsidR="00BB21A3" w:rsidRPr="00780A85" w:rsidRDefault="00BB21A3" w:rsidP="00BB21A3">
            <w:pPr>
              <w:spacing w:after="0" w:line="240" w:lineRule="auto"/>
              <w:jc w:val="left"/>
              <w:rPr>
                <w:rFonts w:eastAsia="Times New Roman" w:cs="Times New Roman"/>
                <w:color w:val="000000"/>
                <w:kern w:val="0"/>
                <w:szCs w:val="24"/>
                <w:lang w:val="en-ID" w:eastAsia="en-ID"/>
                <w14:ligatures w14:val="none"/>
              </w:rPr>
            </w:pPr>
          </w:p>
        </w:tc>
        <w:tc>
          <w:tcPr>
            <w:tcW w:w="1683" w:type="dxa"/>
            <w:tcBorders>
              <w:top w:val="nil"/>
              <w:left w:val="nil"/>
              <w:bottom w:val="single" w:sz="4" w:space="0" w:color="auto"/>
              <w:right w:val="single" w:sz="4" w:space="0" w:color="auto"/>
            </w:tcBorders>
            <w:shd w:val="clear" w:color="auto" w:fill="auto"/>
            <w:noWrap/>
            <w:hideMark/>
          </w:tcPr>
          <w:p w14:paraId="7D6D9F03" w14:textId="1A074DDC" w:rsidR="00BB21A3" w:rsidRPr="00780A85" w:rsidRDefault="00BB21A3" w:rsidP="00453E45">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Sesuai</w:t>
            </w:r>
          </w:p>
        </w:tc>
        <w:tc>
          <w:tcPr>
            <w:tcW w:w="1560" w:type="dxa"/>
            <w:tcBorders>
              <w:top w:val="nil"/>
              <w:left w:val="nil"/>
              <w:bottom w:val="single" w:sz="4" w:space="0" w:color="auto"/>
              <w:right w:val="single" w:sz="4" w:space="0" w:color="auto"/>
            </w:tcBorders>
            <w:shd w:val="clear" w:color="auto" w:fill="auto"/>
            <w:noWrap/>
            <w:hideMark/>
          </w:tcPr>
          <w:p w14:paraId="717A31CB" w14:textId="77777777" w:rsidR="00BB21A3" w:rsidRPr="00780A85" w:rsidRDefault="00BB21A3" w:rsidP="00453E45">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Tidak Sesuai</w:t>
            </w:r>
          </w:p>
        </w:tc>
      </w:tr>
      <w:tr w:rsidR="00CC0183" w:rsidRPr="00780A85" w14:paraId="3E26A630" w14:textId="77777777" w:rsidTr="00CC0183">
        <w:trPr>
          <w:trHeight w:val="1245"/>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49559B44" w14:textId="77777777" w:rsidR="00CC0183" w:rsidRPr="00780A85" w:rsidRDefault="00CC0183" w:rsidP="00CC0183">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1</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743260BB"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Proses bisnis di bidang akuntansi dan keuangan lembaga</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4BB5EEC1"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memahami aktivitas pekerjaan pada bidang akuntansi secara menyeluruh baik akuntansi pada perusahaan jasa, perusahaan dagang, dan perusahaan manufaktur mulai dari memproses entry jurnal, memproses buku besar, menyusun laporan keuangan.</w:t>
            </w:r>
          </w:p>
        </w:tc>
        <w:tc>
          <w:tcPr>
            <w:tcW w:w="3960" w:type="dxa"/>
            <w:tcBorders>
              <w:top w:val="nil"/>
              <w:left w:val="nil"/>
              <w:bottom w:val="single" w:sz="4" w:space="0" w:color="auto"/>
              <w:right w:val="single" w:sz="4" w:space="0" w:color="auto"/>
            </w:tcBorders>
            <w:shd w:val="clear" w:color="auto" w:fill="auto"/>
            <w:hideMark/>
          </w:tcPr>
          <w:p w14:paraId="1D952FAB"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aktivitas pekerjaan pada bidang akuntansi secara menyeluruh baik akuntansi pada perusahaan jasa, perusahaan dagang, dan perusahaan manufaktur</w:t>
            </w:r>
          </w:p>
        </w:tc>
        <w:tc>
          <w:tcPr>
            <w:tcW w:w="1683" w:type="dxa"/>
            <w:tcBorders>
              <w:top w:val="nil"/>
              <w:left w:val="nil"/>
              <w:bottom w:val="single" w:sz="4" w:space="0" w:color="auto"/>
              <w:right w:val="single" w:sz="4" w:space="0" w:color="auto"/>
            </w:tcBorders>
            <w:shd w:val="clear" w:color="auto" w:fill="auto"/>
            <w:noWrap/>
            <w:hideMark/>
          </w:tcPr>
          <w:p w14:paraId="7F526685" w14:textId="20C8840E"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1.1_sesuai</w:t>
            </w:r>
          </w:p>
        </w:tc>
        <w:tc>
          <w:tcPr>
            <w:tcW w:w="1560" w:type="dxa"/>
            <w:tcBorders>
              <w:top w:val="nil"/>
              <w:left w:val="nil"/>
              <w:bottom w:val="single" w:sz="4" w:space="0" w:color="auto"/>
              <w:right w:val="single" w:sz="4" w:space="0" w:color="auto"/>
            </w:tcBorders>
            <w:shd w:val="clear" w:color="auto" w:fill="auto"/>
            <w:noWrap/>
            <w:hideMark/>
          </w:tcPr>
          <w:p w14:paraId="1733ED63" w14:textId="4641DC16"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1.1_tidak</w:t>
            </w:r>
          </w:p>
        </w:tc>
      </w:tr>
      <w:tr w:rsidR="00CC0183" w:rsidRPr="00780A85" w14:paraId="606CFD33"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6BC25441"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19273322"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FE15A06"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53475445"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Memproses entry jurnal pada perusahaan jasa</w:t>
            </w:r>
          </w:p>
        </w:tc>
        <w:tc>
          <w:tcPr>
            <w:tcW w:w="1683" w:type="dxa"/>
            <w:tcBorders>
              <w:top w:val="nil"/>
              <w:left w:val="nil"/>
              <w:bottom w:val="single" w:sz="4" w:space="0" w:color="auto"/>
              <w:right w:val="single" w:sz="4" w:space="0" w:color="auto"/>
            </w:tcBorders>
            <w:shd w:val="clear" w:color="auto" w:fill="auto"/>
            <w:noWrap/>
            <w:hideMark/>
          </w:tcPr>
          <w:p w14:paraId="7278CED4" w14:textId="5E30A3FD"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1.2_sesuai</w:t>
            </w:r>
          </w:p>
        </w:tc>
        <w:tc>
          <w:tcPr>
            <w:tcW w:w="1560" w:type="dxa"/>
            <w:tcBorders>
              <w:top w:val="nil"/>
              <w:left w:val="nil"/>
              <w:bottom w:val="single" w:sz="4" w:space="0" w:color="auto"/>
              <w:right w:val="single" w:sz="4" w:space="0" w:color="auto"/>
            </w:tcBorders>
            <w:shd w:val="clear" w:color="auto" w:fill="auto"/>
            <w:noWrap/>
            <w:hideMark/>
          </w:tcPr>
          <w:p w14:paraId="1FA38D35" w14:textId="28366D04"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1.2_tidak</w:t>
            </w:r>
          </w:p>
        </w:tc>
      </w:tr>
      <w:tr w:rsidR="00CC0183" w:rsidRPr="00780A85" w14:paraId="5182C673"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503A6A4A"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C0C6DC6"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33DC3D6A"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232CE859"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Memproses buku besar pada perusahaan jasa</w:t>
            </w:r>
          </w:p>
        </w:tc>
        <w:tc>
          <w:tcPr>
            <w:tcW w:w="1683" w:type="dxa"/>
            <w:tcBorders>
              <w:top w:val="nil"/>
              <w:left w:val="nil"/>
              <w:bottom w:val="single" w:sz="4" w:space="0" w:color="auto"/>
              <w:right w:val="single" w:sz="4" w:space="0" w:color="auto"/>
            </w:tcBorders>
            <w:shd w:val="clear" w:color="auto" w:fill="auto"/>
            <w:noWrap/>
            <w:hideMark/>
          </w:tcPr>
          <w:p w14:paraId="0CDA53D6" w14:textId="047936D5"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1.3_sesuai </w:t>
            </w:r>
          </w:p>
        </w:tc>
        <w:tc>
          <w:tcPr>
            <w:tcW w:w="1560" w:type="dxa"/>
            <w:tcBorders>
              <w:top w:val="nil"/>
              <w:left w:val="nil"/>
              <w:bottom w:val="single" w:sz="4" w:space="0" w:color="auto"/>
              <w:right w:val="single" w:sz="4" w:space="0" w:color="auto"/>
            </w:tcBorders>
            <w:shd w:val="clear" w:color="auto" w:fill="auto"/>
            <w:noWrap/>
            <w:hideMark/>
          </w:tcPr>
          <w:p w14:paraId="2ECEE061" w14:textId="64A944E4"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1.3_tidak </w:t>
            </w:r>
          </w:p>
        </w:tc>
      </w:tr>
      <w:tr w:rsidR="00CC0183" w:rsidRPr="00780A85" w14:paraId="539EBF96"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2104021F"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1D218A8"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6408C41D"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3F5879A2" w14:textId="7777777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Menyusun laporan keuangan pada perusahaan jasa</w:t>
            </w:r>
          </w:p>
        </w:tc>
        <w:tc>
          <w:tcPr>
            <w:tcW w:w="1683" w:type="dxa"/>
            <w:tcBorders>
              <w:top w:val="nil"/>
              <w:left w:val="nil"/>
              <w:bottom w:val="single" w:sz="4" w:space="0" w:color="auto"/>
              <w:right w:val="single" w:sz="4" w:space="0" w:color="auto"/>
            </w:tcBorders>
            <w:shd w:val="clear" w:color="auto" w:fill="auto"/>
            <w:noWrap/>
            <w:hideMark/>
          </w:tcPr>
          <w:p w14:paraId="403F014F" w14:textId="10C3F4B7"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1.4_sesuai</w:t>
            </w:r>
          </w:p>
        </w:tc>
        <w:tc>
          <w:tcPr>
            <w:tcW w:w="1560" w:type="dxa"/>
            <w:tcBorders>
              <w:top w:val="nil"/>
              <w:left w:val="nil"/>
              <w:bottom w:val="single" w:sz="4" w:space="0" w:color="auto"/>
              <w:right w:val="single" w:sz="4" w:space="0" w:color="auto"/>
            </w:tcBorders>
            <w:shd w:val="clear" w:color="auto" w:fill="auto"/>
            <w:noWrap/>
            <w:hideMark/>
          </w:tcPr>
          <w:p w14:paraId="4C221C26" w14:textId="06B9A8A6" w:rsidR="00CC0183" w:rsidRPr="00780A85" w:rsidRDefault="00CC0183" w:rsidP="00CC0183">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w:t>
            </w:r>
            <w:r w:rsidR="00CF109A" w:rsidRPr="00780A85">
              <w:rPr>
                <w:rFonts w:eastAsia="Times New Roman" w:cs="Times New Roman"/>
                <w:color w:val="000000"/>
                <w:kern w:val="0"/>
                <w:szCs w:val="24"/>
                <w:lang w:val="en-ID" w:eastAsia="en-ID"/>
                <w14:ligatures w14:val="none"/>
              </w:rPr>
              <w:t>E</w:t>
            </w:r>
            <w:r w:rsidRPr="00780A85">
              <w:rPr>
                <w:rFonts w:eastAsia="Times New Roman" w:cs="Times New Roman"/>
                <w:color w:val="000000"/>
                <w:kern w:val="0"/>
                <w:szCs w:val="24"/>
                <w:lang w:val="en-ID" w:eastAsia="en-ID"/>
                <w14:ligatures w14:val="none"/>
              </w:rPr>
              <w:t>1.4_tidak</w:t>
            </w:r>
          </w:p>
        </w:tc>
      </w:tr>
      <w:tr w:rsidR="00554E5E" w:rsidRPr="00780A85" w14:paraId="72E52CAE" w14:textId="77777777" w:rsidTr="00CC0183">
        <w:trPr>
          <w:trHeight w:val="12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0C28B8E8" w14:textId="77777777" w:rsidR="00554E5E" w:rsidRPr="00780A85" w:rsidRDefault="00554E5E" w:rsidP="00554E5E">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2</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114A66D7"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Perkembangan teknologi di industry dan dunia kerja, serta isu-isu terkini di bidang akuntansi dan keuangan lembaga</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6E57EF50"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memahami perkembangan aplikasi komputer akuntansi yang banyak digunakan di dunia industri dan dunia kerja.</w:t>
            </w:r>
          </w:p>
        </w:tc>
        <w:tc>
          <w:tcPr>
            <w:tcW w:w="3960" w:type="dxa"/>
            <w:tcBorders>
              <w:top w:val="nil"/>
              <w:left w:val="nil"/>
              <w:bottom w:val="single" w:sz="4" w:space="0" w:color="auto"/>
              <w:right w:val="single" w:sz="4" w:space="0" w:color="auto"/>
            </w:tcBorders>
            <w:shd w:val="clear" w:color="auto" w:fill="auto"/>
            <w:hideMark/>
          </w:tcPr>
          <w:p w14:paraId="3E84CC85"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 xml:space="preserve">Memahami perkembangan sejarah revolusi industri yang dimulai dari revolusi industri 1.0 sampai dengan revolusi industri 5.0 secara kritis dan mandiri. </w:t>
            </w:r>
          </w:p>
        </w:tc>
        <w:tc>
          <w:tcPr>
            <w:tcW w:w="1683" w:type="dxa"/>
            <w:tcBorders>
              <w:top w:val="nil"/>
              <w:left w:val="nil"/>
              <w:bottom w:val="single" w:sz="4" w:space="0" w:color="auto"/>
              <w:right w:val="single" w:sz="4" w:space="0" w:color="auto"/>
            </w:tcBorders>
            <w:shd w:val="clear" w:color="auto" w:fill="auto"/>
            <w:noWrap/>
            <w:hideMark/>
          </w:tcPr>
          <w:p w14:paraId="07A6D8EC" w14:textId="626A4934"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#E2.1_sesuai</w:t>
            </w:r>
          </w:p>
        </w:tc>
        <w:tc>
          <w:tcPr>
            <w:tcW w:w="1560" w:type="dxa"/>
            <w:tcBorders>
              <w:top w:val="nil"/>
              <w:left w:val="nil"/>
              <w:bottom w:val="single" w:sz="4" w:space="0" w:color="auto"/>
              <w:right w:val="single" w:sz="4" w:space="0" w:color="auto"/>
            </w:tcBorders>
            <w:shd w:val="clear" w:color="auto" w:fill="auto"/>
            <w:noWrap/>
            <w:hideMark/>
          </w:tcPr>
          <w:p w14:paraId="26DC779B" w14:textId="4C7E4945"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#E2.1_tidak</w:t>
            </w:r>
          </w:p>
        </w:tc>
      </w:tr>
      <w:tr w:rsidR="00554E5E" w:rsidRPr="00780A85" w14:paraId="6A66D31D" w14:textId="77777777" w:rsidTr="00CC0183">
        <w:trPr>
          <w:trHeight w:val="900"/>
        </w:trPr>
        <w:tc>
          <w:tcPr>
            <w:tcW w:w="510" w:type="dxa"/>
            <w:vMerge/>
            <w:tcBorders>
              <w:top w:val="nil"/>
              <w:left w:val="single" w:sz="4" w:space="0" w:color="auto"/>
              <w:bottom w:val="single" w:sz="4" w:space="0" w:color="auto"/>
              <w:right w:val="single" w:sz="4" w:space="0" w:color="auto"/>
            </w:tcBorders>
            <w:vAlign w:val="center"/>
            <w:hideMark/>
          </w:tcPr>
          <w:p w14:paraId="5CEFF1F7"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C227A27"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1B519C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2BAC0CEA"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perkembangan teknologi aplikasi komputer akuntansi di dunia industri dan dunia kerja</w:t>
            </w:r>
          </w:p>
        </w:tc>
        <w:tc>
          <w:tcPr>
            <w:tcW w:w="1683" w:type="dxa"/>
            <w:tcBorders>
              <w:top w:val="nil"/>
              <w:left w:val="nil"/>
              <w:bottom w:val="single" w:sz="4" w:space="0" w:color="auto"/>
              <w:right w:val="single" w:sz="4" w:space="0" w:color="auto"/>
            </w:tcBorders>
            <w:shd w:val="clear" w:color="auto" w:fill="auto"/>
            <w:noWrap/>
            <w:hideMark/>
          </w:tcPr>
          <w:p w14:paraId="02784A5F" w14:textId="30B762D2"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#E2.2_sesuai</w:t>
            </w:r>
          </w:p>
        </w:tc>
        <w:tc>
          <w:tcPr>
            <w:tcW w:w="1560" w:type="dxa"/>
            <w:tcBorders>
              <w:top w:val="nil"/>
              <w:left w:val="nil"/>
              <w:bottom w:val="single" w:sz="4" w:space="0" w:color="auto"/>
              <w:right w:val="single" w:sz="4" w:space="0" w:color="auto"/>
            </w:tcBorders>
            <w:shd w:val="clear" w:color="auto" w:fill="auto"/>
            <w:noWrap/>
            <w:hideMark/>
          </w:tcPr>
          <w:p w14:paraId="5BC9DE6D" w14:textId="33CFB4E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#E2.2_tidak</w:t>
            </w:r>
          </w:p>
        </w:tc>
      </w:tr>
      <w:tr w:rsidR="00554E5E" w:rsidRPr="00780A85" w14:paraId="7B3F7E22" w14:textId="77777777" w:rsidTr="00CC0183">
        <w:trPr>
          <w:trHeight w:val="15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05BDF660" w14:textId="77777777" w:rsidR="00554E5E" w:rsidRPr="00780A85" w:rsidRDefault="00554E5E" w:rsidP="00554E5E">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3</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63A1777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 xml:space="preserve">Profil pekerjaan/profesi </w:t>
            </w:r>
            <w:r w:rsidRPr="00780A85">
              <w:rPr>
                <w:rFonts w:eastAsia="Times New Roman" w:cs="Times New Roman"/>
                <w:i/>
                <w:iCs/>
                <w:color w:val="000000"/>
                <w:kern w:val="0"/>
                <w:szCs w:val="24"/>
                <w:lang w:val="en-ID" w:eastAsia="en-ID"/>
                <w14:ligatures w14:val="none"/>
              </w:rPr>
              <w:t xml:space="preserve">(job-profile) </w:t>
            </w:r>
            <w:r w:rsidRPr="00780A85">
              <w:rPr>
                <w:rFonts w:eastAsia="Times New Roman" w:cs="Times New Roman"/>
                <w:color w:val="000000"/>
                <w:kern w:val="0"/>
                <w:szCs w:val="24"/>
                <w:lang w:val="en-ID" w:eastAsia="en-ID"/>
                <w14:ligatures w14:val="none"/>
              </w:rPr>
              <w:t>dan peluang usaha di bidang akuntansi dan keuangan lembaga</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44722CE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 xml:space="preserve">Peserta didik mampu memahami profesi akuntansi lulusan SMK untuk mendapatkan gambaran pekerjaan pada Level 2 KKNI Teknisi Akuntansi Junior dan meningkat menjadi Level 4 KKNI Teknisi Akuntansi Muda, serta mampu </w:t>
            </w:r>
            <w:r w:rsidRPr="00780A85">
              <w:rPr>
                <w:rFonts w:eastAsia="Times New Roman" w:cs="Times New Roman"/>
                <w:color w:val="000000"/>
                <w:kern w:val="0"/>
                <w:szCs w:val="24"/>
                <w:lang w:val="en-ID" w:eastAsia="en-ID"/>
                <w14:ligatures w14:val="none"/>
              </w:rPr>
              <w:lastRenderedPageBreak/>
              <w:t>membaca peluang pasar/usaha dan melaksanakan pembelajaran berbasis projek nyata.</w:t>
            </w:r>
          </w:p>
        </w:tc>
        <w:tc>
          <w:tcPr>
            <w:tcW w:w="3960" w:type="dxa"/>
            <w:tcBorders>
              <w:top w:val="nil"/>
              <w:left w:val="nil"/>
              <w:bottom w:val="single" w:sz="4" w:space="0" w:color="auto"/>
              <w:right w:val="single" w:sz="4" w:space="0" w:color="auto"/>
            </w:tcBorders>
            <w:shd w:val="clear" w:color="auto" w:fill="auto"/>
            <w:hideMark/>
          </w:tcPr>
          <w:p w14:paraId="6B32B8F2"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lastRenderedPageBreak/>
              <w:t>Memahami profesi akuntansi lulusan SMK untuk mendapatkan gambaran pekerjaan pada Level 2 KKNI Teknisi Akuntansi Junior serta meningkat menjadi Level 4 KKNI Teknisi Akuntansi Muda</w:t>
            </w:r>
          </w:p>
        </w:tc>
        <w:tc>
          <w:tcPr>
            <w:tcW w:w="1683" w:type="dxa"/>
            <w:tcBorders>
              <w:top w:val="nil"/>
              <w:left w:val="nil"/>
              <w:bottom w:val="single" w:sz="4" w:space="0" w:color="auto"/>
              <w:right w:val="single" w:sz="4" w:space="0" w:color="auto"/>
            </w:tcBorders>
            <w:shd w:val="clear" w:color="auto" w:fill="auto"/>
            <w:noWrap/>
            <w:hideMark/>
          </w:tcPr>
          <w:p w14:paraId="13EDF9E1" w14:textId="2928589C"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#E3.1_sesuai</w:t>
            </w:r>
          </w:p>
        </w:tc>
        <w:tc>
          <w:tcPr>
            <w:tcW w:w="1560" w:type="dxa"/>
            <w:tcBorders>
              <w:top w:val="nil"/>
              <w:left w:val="nil"/>
              <w:bottom w:val="single" w:sz="4" w:space="0" w:color="auto"/>
              <w:right w:val="single" w:sz="4" w:space="0" w:color="auto"/>
            </w:tcBorders>
            <w:shd w:val="clear" w:color="auto" w:fill="auto"/>
            <w:noWrap/>
            <w:hideMark/>
          </w:tcPr>
          <w:p w14:paraId="2B97D7D3" w14:textId="2BB4C51A"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#E3.1_tidak</w:t>
            </w:r>
          </w:p>
        </w:tc>
      </w:tr>
      <w:tr w:rsidR="00554E5E" w:rsidRPr="00780A85" w14:paraId="399DE891" w14:textId="77777777" w:rsidTr="00CC0183">
        <w:trPr>
          <w:trHeight w:val="1200"/>
        </w:trPr>
        <w:tc>
          <w:tcPr>
            <w:tcW w:w="510" w:type="dxa"/>
            <w:vMerge/>
            <w:tcBorders>
              <w:top w:val="nil"/>
              <w:left w:val="single" w:sz="4" w:space="0" w:color="auto"/>
              <w:bottom w:val="single" w:sz="4" w:space="0" w:color="auto"/>
              <w:right w:val="single" w:sz="4" w:space="0" w:color="auto"/>
            </w:tcBorders>
            <w:vAlign w:val="center"/>
            <w:hideMark/>
          </w:tcPr>
          <w:p w14:paraId="4DD6DF4D"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7417E0A"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368D2325"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5F8A104A"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Mempelajari secara tekun dan menumbuhkan keingintahuan dalam informasi profil peluang pekerjaan sesuai dengan tuntutan industri yang dinamis</w:t>
            </w:r>
          </w:p>
        </w:tc>
        <w:tc>
          <w:tcPr>
            <w:tcW w:w="1683" w:type="dxa"/>
            <w:tcBorders>
              <w:top w:val="nil"/>
              <w:left w:val="nil"/>
              <w:bottom w:val="single" w:sz="4" w:space="0" w:color="auto"/>
              <w:right w:val="single" w:sz="4" w:space="0" w:color="auto"/>
            </w:tcBorders>
            <w:shd w:val="clear" w:color="auto" w:fill="auto"/>
            <w:noWrap/>
            <w:hideMark/>
          </w:tcPr>
          <w:p w14:paraId="4E9FDC85" w14:textId="698B0B36"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#E3.2_sesuai</w:t>
            </w:r>
          </w:p>
        </w:tc>
        <w:tc>
          <w:tcPr>
            <w:tcW w:w="1560" w:type="dxa"/>
            <w:tcBorders>
              <w:top w:val="nil"/>
              <w:left w:val="nil"/>
              <w:bottom w:val="single" w:sz="4" w:space="0" w:color="auto"/>
              <w:right w:val="single" w:sz="4" w:space="0" w:color="auto"/>
            </w:tcBorders>
            <w:shd w:val="clear" w:color="auto" w:fill="auto"/>
            <w:noWrap/>
            <w:hideMark/>
          </w:tcPr>
          <w:p w14:paraId="65DBBAE6" w14:textId="3C7E1406"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#E3.2_tidak</w:t>
            </w:r>
          </w:p>
        </w:tc>
      </w:tr>
      <w:tr w:rsidR="00554E5E" w:rsidRPr="00780A85" w14:paraId="78579A53" w14:textId="77777777" w:rsidTr="00CC0183">
        <w:trPr>
          <w:trHeight w:val="1500"/>
        </w:trPr>
        <w:tc>
          <w:tcPr>
            <w:tcW w:w="510" w:type="dxa"/>
            <w:vMerge/>
            <w:tcBorders>
              <w:top w:val="nil"/>
              <w:left w:val="single" w:sz="4" w:space="0" w:color="auto"/>
              <w:bottom w:val="single" w:sz="4" w:space="0" w:color="auto"/>
              <w:right w:val="single" w:sz="4" w:space="0" w:color="auto"/>
            </w:tcBorders>
            <w:vAlign w:val="center"/>
            <w:hideMark/>
          </w:tcPr>
          <w:p w14:paraId="79EFC270"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E0332A0"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BBA32B6"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1138636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Menerapkan etika profesi akuntansi dengan baik untuk meraih kepercayaan dari atasan maupun kepuasan pengguna melalui perencanaan profesi akuntansi dan pengembangan diri</w:t>
            </w:r>
          </w:p>
        </w:tc>
        <w:tc>
          <w:tcPr>
            <w:tcW w:w="1683" w:type="dxa"/>
            <w:tcBorders>
              <w:top w:val="nil"/>
              <w:left w:val="nil"/>
              <w:bottom w:val="single" w:sz="4" w:space="0" w:color="auto"/>
              <w:right w:val="single" w:sz="4" w:space="0" w:color="auto"/>
            </w:tcBorders>
            <w:shd w:val="clear" w:color="auto" w:fill="auto"/>
            <w:noWrap/>
            <w:hideMark/>
          </w:tcPr>
          <w:p w14:paraId="3B4B61B5" w14:textId="53C433E9"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#E3.3_sesuai</w:t>
            </w:r>
          </w:p>
        </w:tc>
        <w:tc>
          <w:tcPr>
            <w:tcW w:w="1560" w:type="dxa"/>
            <w:tcBorders>
              <w:top w:val="nil"/>
              <w:left w:val="nil"/>
              <w:bottom w:val="single" w:sz="4" w:space="0" w:color="auto"/>
              <w:right w:val="single" w:sz="4" w:space="0" w:color="auto"/>
            </w:tcBorders>
            <w:shd w:val="clear" w:color="auto" w:fill="auto"/>
            <w:noWrap/>
            <w:hideMark/>
          </w:tcPr>
          <w:p w14:paraId="55F02210" w14:textId="1535176E"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#E3.3_tidak</w:t>
            </w:r>
          </w:p>
        </w:tc>
      </w:tr>
      <w:tr w:rsidR="00554E5E" w:rsidRPr="00780A85" w14:paraId="3FFDA852" w14:textId="77777777" w:rsidTr="00CC0183">
        <w:trPr>
          <w:trHeight w:val="900"/>
        </w:trPr>
        <w:tc>
          <w:tcPr>
            <w:tcW w:w="510" w:type="dxa"/>
            <w:vMerge/>
            <w:tcBorders>
              <w:top w:val="nil"/>
              <w:left w:val="single" w:sz="4" w:space="0" w:color="auto"/>
              <w:bottom w:val="single" w:sz="4" w:space="0" w:color="auto"/>
              <w:right w:val="single" w:sz="4" w:space="0" w:color="auto"/>
            </w:tcBorders>
            <w:vAlign w:val="center"/>
            <w:hideMark/>
          </w:tcPr>
          <w:p w14:paraId="53C84C2D"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61F3516"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3644658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78F8ED3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Membaca peluang pasar dan usaha dalam kegiatan pembelajaran berbasis proyek nyata</w:t>
            </w:r>
          </w:p>
        </w:tc>
        <w:tc>
          <w:tcPr>
            <w:tcW w:w="1683" w:type="dxa"/>
            <w:tcBorders>
              <w:top w:val="nil"/>
              <w:left w:val="nil"/>
              <w:bottom w:val="single" w:sz="4" w:space="0" w:color="auto"/>
              <w:right w:val="single" w:sz="4" w:space="0" w:color="auto"/>
            </w:tcBorders>
            <w:shd w:val="clear" w:color="auto" w:fill="auto"/>
            <w:noWrap/>
            <w:hideMark/>
          </w:tcPr>
          <w:p w14:paraId="00B282FA" w14:textId="0816A30D"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#E3.4_sesuai</w:t>
            </w:r>
          </w:p>
        </w:tc>
        <w:tc>
          <w:tcPr>
            <w:tcW w:w="1560" w:type="dxa"/>
            <w:tcBorders>
              <w:top w:val="nil"/>
              <w:left w:val="nil"/>
              <w:bottom w:val="single" w:sz="4" w:space="0" w:color="auto"/>
              <w:right w:val="single" w:sz="4" w:space="0" w:color="auto"/>
            </w:tcBorders>
            <w:shd w:val="clear" w:color="auto" w:fill="auto"/>
            <w:noWrap/>
            <w:hideMark/>
          </w:tcPr>
          <w:p w14:paraId="5B575250" w14:textId="1627E9DF"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#E3.4_tidak</w:t>
            </w:r>
          </w:p>
        </w:tc>
      </w:tr>
      <w:tr w:rsidR="00554E5E" w:rsidRPr="00780A85" w14:paraId="58C1AC71" w14:textId="77777777" w:rsidTr="00CC0183">
        <w:trPr>
          <w:trHeight w:val="3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012F2E41" w14:textId="77777777" w:rsidR="00554E5E" w:rsidRPr="00780A85" w:rsidRDefault="00554E5E" w:rsidP="00554E5E">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4</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0A0E2CA3"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Ekonomi Bisnis dan administrasi umum</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5CD32575"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memahami permasalahan ekonomi, memahami model dan pelaku ekonomi, memahami kegiatan ekonomi, menerapkan ilmu ekonomi dalam kegiatan usaha, serta memahami administrasi dan fungsi manajemen.</w:t>
            </w:r>
          </w:p>
        </w:tc>
        <w:tc>
          <w:tcPr>
            <w:tcW w:w="3960" w:type="dxa"/>
            <w:tcBorders>
              <w:top w:val="nil"/>
              <w:left w:val="nil"/>
              <w:bottom w:val="single" w:sz="4" w:space="0" w:color="auto"/>
              <w:right w:val="single" w:sz="4" w:space="0" w:color="auto"/>
            </w:tcBorders>
            <w:shd w:val="clear" w:color="auto" w:fill="auto"/>
            <w:hideMark/>
          </w:tcPr>
          <w:p w14:paraId="2B50E058"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permasalahan ekonomi</w:t>
            </w:r>
          </w:p>
        </w:tc>
        <w:tc>
          <w:tcPr>
            <w:tcW w:w="1683" w:type="dxa"/>
            <w:tcBorders>
              <w:top w:val="nil"/>
              <w:left w:val="nil"/>
              <w:bottom w:val="single" w:sz="4" w:space="0" w:color="auto"/>
              <w:right w:val="single" w:sz="4" w:space="0" w:color="auto"/>
            </w:tcBorders>
            <w:shd w:val="clear" w:color="auto" w:fill="auto"/>
            <w:noWrap/>
            <w:hideMark/>
          </w:tcPr>
          <w:p w14:paraId="58BB623D" w14:textId="44F54B26"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#E4.1_sesuai</w:t>
            </w:r>
          </w:p>
        </w:tc>
        <w:tc>
          <w:tcPr>
            <w:tcW w:w="1560" w:type="dxa"/>
            <w:tcBorders>
              <w:top w:val="nil"/>
              <w:left w:val="nil"/>
              <w:bottom w:val="single" w:sz="4" w:space="0" w:color="auto"/>
              <w:right w:val="single" w:sz="4" w:space="0" w:color="auto"/>
            </w:tcBorders>
            <w:shd w:val="clear" w:color="auto" w:fill="auto"/>
            <w:noWrap/>
            <w:hideMark/>
          </w:tcPr>
          <w:p w14:paraId="27B4A8EF" w14:textId="6BAF3C59"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#E4.1_tidak</w:t>
            </w:r>
          </w:p>
        </w:tc>
      </w:tr>
      <w:tr w:rsidR="00554E5E" w:rsidRPr="00780A85" w14:paraId="20E41A9B"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1901602B"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4D3016C"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DEA8818"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7973BDDB"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model dan pelaku ekonomi, serta kegiatan ekonomi</w:t>
            </w:r>
          </w:p>
        </w:tc>
        <w:tc>
          <w:tcPr>
            <w:tcW w:w="1683" w:type="dxa"/>
            <w:tcBorders>
              <w:top w:val="nil"/>
              <w:left w:val="nil"/>
              <w:bottom w:val="single" w:sz="4" w:space="0" w:color="auto"/>
              <w:right w:val="single" w:sz="4" w:space="0" w:color="auto"/>
            </w:tcBorders>
            <w:shd w:val="clear" w:color="auto" w:fill="auto"/>
            <w:noWrap/>
            <w:hideMark/>
          </w:tcPr>
          <w:p w14:paraId="68478327" w14:textId="647A005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#E4.2_sesuai</w:t>
            </w:r>
          </w:p>
        </w:tc>
        <w:tc>
          <w:tcPr>
            <w:tcW w:w="1560" w:type="dxa"/>
            <w:tcBorders>
              <w:top w:val="nil"/>
              <w:left w:val="nil"/>
              <w:bottom w:val="single" w:sz="4" w:space="0" w:color="auto"/>
              <w:right w:val="single" w:sz="4" w:space="0" w:color="auto"/>
            </w:tcBorders>
            <w:shd w:val="clear" w:color="auto" w:fill="auto"/>
            <w:noWrap/>
            <w:hideMark/>
          </w:tcPr>
          <w:p w14:paraId="1A7F4E1B" w14:textId="0FFE7A4C"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#E4.2_tidak</w:t>
            </w:r>
          </w:p>
        </w:tc>
      </w:tr>
      <w:tr w:rsidR="00554E5E" w:rsidRPr="00780A85" w14:paraId="195CB924"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69DD7A02"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09E866D"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C97EC6D"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3B55C992"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Menerapkan ilmu ekonomi dalam kegiatan usaha</w:t>
            </w:r>
          </w:p>
        </w:tc>
        <w:tc>
          <w:tcPr>
            <w:tcW w:w="1683" w:type="dxa"/>
            <w:tcBorders>
              <w:top w:val="nil"/>
              <w:left w:val="nil"/>
              <w:bottom w:val="single" w:sz="4" w:space="0" w:color="auto"/>
              <w:right w:val="single" w:sz="4" w:space="0" w:color="auto"/>
            </w:tcBorders>
            <w:shd w:val="clear" w:color="auto" w:fill="auto"/>
            <w:noWrap/>
            <w:hideMark/>
          </w:tcPr>
          <w:p w14:paraId="6522B3D0" w14:textId="5094F846"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#E4.3_sesuai</w:t>
            </w:r>
          </w:p>
        </w:tc>
        <w:tc>
          <w:tcPr>
            <w:tcW w:w="1560" w:type="dxa"/>
            <w:tcBorders>
              <w:top w:val="nil"/>
              <w:left w:val="nil"/>
              <w:bottom w:val="single" w:sz="4" w:space="0" w:color="auto"/>
              <w:right w:val="single" w:sz="4" w:space="0" w:color="auto"/>
            </w:tcBorders>
            <w:shd w:val="clear" w:color="auto" w:fill="auto"/>
            <w:noWrap/>
            <w:hideMark/>
          </w:tcPr>
          <w:p w14:paraId="7F59213A" w14:textId="6DAEE109"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#E4.3_tidak</w:t>
            </w:r>
          </w:p>
        </w:tc>
      </w:tr>
      <w:tr w:rsidR="00554E5E" w:rsidRPr="00780A85" w14:paraId="653304FF" w14:textId="77777777" w:rsidTr="00CC0183">
        <w:trPr>
          <w:trHeight w:val="900"/>
        </w:trPr>
        <w:tc>
          <w:tcPr>
            <w:tcW w:w="510" w:type="dxa"/>
            <w:vMerge/>
            <w:tcBorders>
              <w:top w:val="nil"/>
              <w:left w:val="single" w:sz="4" w:space="0" w:color="auto"/>
              <w:bottom w:val="single" w:sz="4" w:space="0" w:color="auto"/>
              <w:right w:val="single" w:sz="4" w:space="0" w:color="auto"/>
            </w:tcBorders>
            <w:vAlign w:val="center"/>
            <w:hideMark/>
          </w:tcPr>
          <w:p w14:paraId="1537525A"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065F09FC"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70EC05F"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5BF6BC59" w14:textId="77777777"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administrasi dan fungsi-fungsi manajemen dalam kegiatan berorganisasi maupun kegiatan usaha</w:t>
            </w:r>
          </w:p>
        </w:tc>
        <w:tc>
          <w:tcPr>
            <w:tcW w:w="1683" w:type="dxa"/>
            <w:tcBorders>
              <w:top w:val="nil"/>
              <w:left w:val="nil"/>
              <w:bottom w:val="single" w:sz="4" w:space="0" w:color="auto"/>
              <w:right w:val="single" w:sz="4" w:space="0" w:color="auto"/>
            </w:tcBorders>
            <w:shd w:val="clear" w:color="auto" w:fill="auto"/>
            <w:noWrap/>
            <w:hideMark/>
          </w:tcPr>
          <w:p w14:paraId="23A4993F" w14:textId="2AEF9BAF"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#E4.4_sesuai</w:t>
            </w:r>
          </w:p>
        </w:tc>
        <w:tc>
          <w:tcPr>
            <w:tcW w:w="1560" w:type="dxa"/>
            <w:tcBorders>
              <w:top w:val="nil"/>
              <w:left w:val="nil"/>
              <w:bottom w:val="single" w:sz="4" w:space="0" w:color="auto"/>
              <w:right w:val="single" w:sz="4" w:space="0" w:color="auto"/>
            </w:tcBorders>
            <w:shd w:val="clear" w:color="auto" w:fill="auto"/>
            <w:noWrap/>
            <w:hideMark/>
          </w:tcPr>
          <w:p w14:paraId="7C97C379" w14:textId="72E86B56" w:rsidR="00554E5E" w:rsidRPr="00780A85" w:rsidRDefault="00554E5E" w:rsidP="00554E5E">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#E4.4_tidak</w:t>
            </w:r>
          </w:p>
        </w:tc>
      </w:tr>
      <w:tr w:rsidR="00973D39" w:rsidRPr="00780A85" w14:paraId="56469EB8" w14:textId="77777777" w:rsidTr="00CC0183">
        <w:trPr>
          <w:trHeight w:val="3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71539735" w14:textId="77777777" w:rsidR="00973D39" w:rsidRPr="00780A85" w:rsidRDefault="00973D39" w:rsidP="00973D39">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5</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2EDCADA9"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K3LH</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62FF0B54"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menerapkan praktik-praktik kesehatan diri dan keselamatan kerja, serta menerapkan budaya kerja industri 5R.</w:t>
            </w:r>
          </w:p>
        </w:tc>
        <w:tc>
          <w:tcPr>
            <w:tcW w:w="3960" w:type="dxa"/>
            <w:tcBorders>
              <w:top w:val="nil"/>
              <w:left w:val="nil"/>
              <w:bottom w:val="single" w:sz="4" w:space="0" w:color="auto"/>
              <w:right w:val="single" w:sz="4" w:space="0" w:color="auto"/>
            </w:tcBorders>
            <w:shd w:val="clear" w:color="auto" w:fill="auto"/>
            <w:hideMark/>
          </w:tcPr>
          <w:p w14:paraId="6D6274AC"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Menerapkan praktik-praktik kesehatan diri</w:t>
            </w:r>
          </w:p>
        </w:tc>
        <w:tc>
          <w:tcPr>
            <w:tcW w:w="1683" w:type="dxa"/>
            <w:tcBorders>
              <w:top w:val="nil"/>
              <w:left w:val="nil"/>
              <w:bottom w:val="single" w:sz="4" w:space="0" w:color="auto"/>
              <w:right w:val="single" w:sz="4" w:space="0" w:color="auto"/>
            </w:tcBorders>
            <w:shd w:val="clear" w:color="auto" w:fill="auto"/>
            <w:noWrap/>
            <w:hideMark/>
          </w:tcPr>
          <w:p w14:paraId="7522DE8C" w14:textId="4795148C"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#E5.1_sesuai</w:t>
            </w:r>
          </w:p>
        </w:tc>
        <w:tc>
          <w:tcPr>
            <w:tcW w:w="1560" w:type="dxa"/>
            <w:tcBorders>
              <w:top w:val="nil"/>
              <w:left w:val="nil"/>
              <w:bottom w:val="single" w:sz="4" w:space="0" w:color="auto"/>
              <w:right w:val="single" w:sz="4" w:space="0" w:color="auto"/>
            </w:tcBorders>
            <w:shd w:val="clear" w:color="auto" w:fill="auto"/>
            <w:noWrap/>
            <w:hideMark/>
          </w:tcPr>
          <w:p w14:paraId="55C088A2" w14:textId="37BC2D62"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#E5.1_tidak</w:t>
            </w:r>
          </w:p>
        </w:tc>
      </w:tr>
      <w:tr w:rsidR="00973D39" w:rsidRPr="00780A85" w14:paraId="1E0971B0" w14:textId="77777777" w:rsidTr="00CC0183">
        <w:trPr>
          <w:trHeight w:val="315"/>
        </w:trPr>
        <w:tc>
          <w:tcPr>
            <w:tcW w:w="510" w:type="dxa"/>
            <w:vMerge/>
            <w:tcBorders>
              <w:top w:val="nil"/>
              <w:left w:val="single" w:sz="4" w:space="0" w:color="auto"/>
              <w:bottom w:val="single" w:sz="4" w:space="0" w:color="auto"/>
              <w:right w:val="single" w:sz="4" w:space="0" w:color="auto"/>
            </w:tcBorders>
            <w:vAlign w:val="center"/>
            <w:hideMark/>
          </w:tcPr>
          <w:p w14:paraId="6E43D9F3"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C0D28B4"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FDF4ABE"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1443548F"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Menerapkan keselamatan di area kerja</w:t>
            </w:r>
          </w:p>
        </w:tc>
        <w:tc>
          <w:tcPr>
            <w:tcW w:w="1683" w:type="dxa"/>
            <w:tcBorders>
              <w:top w:val="nil"/>
              <w:left w:val="nil"/>
              <w:bottom w:val="single" w:sz="4" w:space="0" w:color="auto"/>
              <w:right w:val="single" w:sz="4" w:space="0" w:color="auto"/>
            </w:tcBorders>
            <w:shd w:val="clear" w:color="auto" w:fill="auto"/>
            <w:noWrap/>
            <w:hideMark/>
          </w:tcPr>
          <w:p w14:paraId="760FBD40" w14:textId="212FD48F"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#E5.2_sesuai</w:t>
            </w:r>
          </w:p>
        </w:tc>
        <w:tc>
          <w:tcPr>
            <w:tcW w:w="1560" w:type="dxa"/>
            <w:tcBorders>
              <w:top w:val="nil"/>
              <w:left w:val="nil"/>
              <w:bottom w:val="single" w:sz="4" w:space="0" w:color="auto"/>
              <w:right w:val="single" w:sz="4" w:space="0" w:color="auto"/>
            </w:tcBorders>
            <w:shd w:val="clear" w:color="auto" w:fill="auto"/>
            <w:noWrap/>
            <w:hideMark/>
          </w:tcPr>
          <w:p w14:paraId="54DC2F25" w14:textId="586686B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#E5.2_tidak</w:t>
            </w:r>
          </w:p>
        </w:tc>
      </w:tr>
      <w:tr w:rsidR="00973D39" w:rsidRPr="00780A85" w14:paraId="2212A973"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6B5B3F35"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2694BF07"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3371433D"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1B2D50E1" w14:textId="77777777"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Menerapkan budaya kerja industri (Ringkas, Rapi, Resik, Rawat, dan Rajin)</w:t>
            </w:r>
          </w:p>
        </w:tc>
        <w:tc>
          <w:tcPr>
            <w:tcW w:w="1683" w:type="dxa"/>
            <w:tcBorders>
              <w:top w:val="nil"/>
              <w:left w:val="nil"/>
              <w:bottom w:val="single" w:sz="4" w:space="0" w:color="auto"/>
              <w:right w:val="single" w:sz="4" w:space="0" w:color="auto"/>
            </w:tcBorders>
            <w:shd w:val="clear" w:color="auto" w:fill="auto"/>
            <w:noWrap/>
            <w:hideMark/>
          </w:tcPr>
          <w:p w14:paraId="348499C9" w14:textId="120A51CE"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#E5.3_sesuai </w:t>
            </w:r>
          </w:p>
        </w:tc>
        <w:tc>
          <w:tcPr>
            <w:tcW w:w="1560" w:type="dxa"/>
            <w:tcBorders>
              <w:top w:val="nil"/>
              <w:left w:val="nil"/>
              <w:bottom w:val="single" w:sz="4" w:space="0" w:color="auto"/>
              <w:right w:val="single" w:sz="4" w:space="0" w:color="auto"/>
            </w:tcBorders>
            <w:shd w:val="clear" w:color="auto" w:fill="auto"/>
            <w:noWrap/>
            <w:hideMark/>
          </w:tcPr>
          <w:p w14:paraId="5E0C89E3" w14:textId="38254960" w:rsidR="00973D39" w:rsidRPr="00780A85" w:rsidRDefault="00973D39" w:rsidP="00973D39">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#E5.3_tidak </w:t>
            </w:r>
          </w:p>
        </w:tc>
      </w:tr>
      <w:tr w:rsidR="00881DF1" w:rsidRPr="00780A85" w14:paraId="15E20880" w14:textId="77777777" w:rsidTr="00CC0183">
        <w:trPr>
          <w:trHeight w:val="12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40FB6E67" w14:textId="77777777" w:rsidR="00881DF1" w:rsidRPr="00780A85" w:rsidRDefault="00881DF1" w:rsidP="00881DF1">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lastRenderedPageBreak/>
              <w:t>6</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08C74627"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Etika profesi di bidang akuntansi dan keuangan lembaga</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5FDB0CC0"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memahami etika profesi, pedoman, prosedur, aturan yang berkaitan dengan industri jasa keuangan dan profesi-profesi yang ada dalam industri di bidang jasa akuntansi dan keuangan lembaga.</w:t>
            </w:r>
          </w:p>
        </w:tc>
        <w:tc>
          <w:tcPr>
            <w:tcW w:w="3960" w:type="dxa"/>
            <w:tcBorders>
              <w:top w:val="nil"/>
              <w:left w:val="nil"/>
              <w:bottom w:val="single" w:sz="4" w:space="0" w:color="auto"/>
              <w:right w:val="single" w:sz="4" w:space="0" w:color="auto"/>
            </w:tcBorders>
            <w:shd w:val="clear" w:color="auto" w:fill="auto"/>
            <w:hideMark/>
          </w:tcPr>
          <w:p w14:paraId="7184FFA2"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pedoman, prosedur, dan aturan yang berkaitan dengan industri jasa keuangan dan profesi-profesi yang ada dalam industri jasa keuangan</w:t>
            </w:r>
          </w:p>
        </w:tc>
        <w:tc>
          <w:tcPr>
            <w:tcW w:w="1683" w:type="dxa"/>
            <w:tcBorders>
              <w:top w:val="nil"/>
              <w:left w:val="nil"/>
              <w:bottom w:val="single" w:sz="4" w:space="0" w:color="auto"/>
              <w:right w:val="single" w:sz="4" w:space="0" w:color="auto"/>
            </w:tcBorders>
            <w:shd w:val="clear" w:color="auto" w:fill="auto"/>
            <w:noWrap/>
            <w:hideMark/>
          </w:tcPr>
          <w:p w14:paraId="164FDA8C" w14:textId="75D35812"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#E6.1_sesuai </w:t>
            </w:r>
          </w:p>
        </w:tc>
        <w:tc>
          <w:tcPr>
            <w:tcW w:w="1560" w:type="dxa"/>
            <w:tcBorders>
              <w:top w:val="nil"/>
              <w:left w:val="nil"/>
              <w:bottom w:val="single" w:sz="4" w:space="0" w:color="auto"/>
              <w:right w:val="single" w:sz="4" w:space="0" w:color="auto"/>
            </w:tcBorders>
            <w:shd w:val="clear" w:color="auto" w:fill="auto"/>
            <w:noWrap/>
            <w:hideMark/>
          </w:tcPr>
          <w:p w14:paraId="107FE788" w14:textId="5DBCCF65"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#E6.1_tidak </w:t>
            </w:r>
          </w:p>
        </w:tc>
      </w:tr>
      <w:tr w:rsidR="00881DF1" w:rsidRPr="00780A85" w14:paraId="3E7BAE2E" w14:textId="77777777" w:rsidTr="00CC0183">
        <w:trPr>
          <w:trHeight w:val="900"/>
        </w:trPr>
        <w:tc>
          <w:tcPr>
            <w:tcW w:w="510" w:type="dxa"/>
            <w:vMerge/>
            <w:tcBorders>
              <w:top w:val="nil"/>
              <w:left w:val="single" w:sz="4" w:space="0" w:color="auto"/>
              <w:bottom w:val="single" w:sz="4" w:space="0" w:color="auto"/>
              <w:right w:val="single" w:sz="4" w:space="0" w:color="auto"/>
            </w:tcBorders>
            <w:vAlign w:val="center"/>
            <w:hideMark/>
          </w:tcPr>
          <w:p w14:paraId="1B6CE3E7"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B6FE0BF"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4E0DD255"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034AE3A5" w14:textId="77777777"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Mendemonstrasikan etika profesi dan kompetensi personal dalam bidang jasa akuntansi dan keuangan lembaga.</w:t>
            </w:r>
          </w:p>
        </w:tc>
        <w:tc>
          <w:tcPr>
            <w:tcW w:w="1683" w:type="dxa"/>
            <w:tcBorders>
              <w:top w:val="nil"/>
              <w:left w:val="nil"/>
              <w:bottom w:val="single" w:sz="4" w:space="0" w:color="auto"/>
              <w:right w:val="single" w:sz="4" w:space="0" w:color="auto"/>
            </w:tcBorders>
            <w:shd w:val="clear" w:color="auto" w:fill="auto"/>
            <w:noWrap/>
            <w:hideMark/>
          </w:tcPr>
          <w:p w14:paraId="6B0BDF78" w14:textId="62F5BEBA"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#E6.2_sesuai</w:t>
            </w:r>
          </w:p>
        </w:tc>
        <w:tc>
          <w:tcPr>
            <w:tcW w:w="1560" w:type="dxa"/>
            <w:tcBorders>
              <w:top w:val="nil"/>
              <w:left w:val="nil"/>
              <w:bottom w:val="single" w:sz="4" w:space="0" w:color="auto"/>
              <w:right w:val="single" w:sz="4" w:space="0" w:color="auto"/>
            </w:tcBorders>
            <w:shd w:val="clear" w:color="auto" w:fill="auto"/>
            <w:noWrap/>
            <w:hideMark/>
          </w:tcPr>
          <w:p w14:paraId="4188F715" w14:textId="668D37AE" w:rsidR="00881DF1" w:rsidRPr="00780A85" w:rsidRDefault="00881DF1" w:rsidP="00881DF1">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#E6.2_tidak</w:t>
            </w:r>
          </w:p>
        </w:tc>
      </w:tr>
      <w:tr w:rsidR="00176226" w:rsidRPr="00780A85" w14:paraId="74E0039E" w14:textId="77777777" w:rsidTr="00CC0183">
        <w:trPr>
          <w:trHeight w:val="12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29D5F47A" w14:textId="77777777" w:rsidR="00176226" w:rsidRPr="00780A85" w:rsidRDefault="00176226" w:rsidP="00176226">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7</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1010B707"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Prinsip-prinsip dan konsep akuntansi dasar dan perbankan dasar</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6C4A3EB0"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memahami prinsip-prinsip akuntasi dasar, konsep akuntansi dasar, dan perbankan dasar.</w:t>
            </w:r>
          </w:p>
        </w:tc>
        <w:tc>
          <w:tcPr>
            <w:tcW w:w="3960" w:type="dxa"/>
            <w:tcBorders>
              <w:top w:val="nil"/>
              <w:left w:val="nil"/>
              <w:bottom w:val="single" w:sz="4" w:space="0" w:color="auto"/>
              <w:right w:val="single" w:sz="4" w:space="0" w:color="auto"/>
            </w:tcBorders>
            <w:shd w:val="clear" w:color="auto" w:fill="auto"/>
            <w:hideMark/>
          </w:tcPr>
          <w:p w14:paraId="7753DA26"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pengertian akuntansi, tujuan pencatatan akuntansi dengan kritis dan kreatif sesuai dengan pengetahuan bisnis yang ada disekitar.</w:t>
            </w:r>
          </w:p>
        </w:tc>
        <w:tc>
          <w:tcPr>
            <w:tcW w:w="1683" w:type="dxa"/>
            <w:tcBorders>
              <w:top w:val="nil"/>
              <w:left w:val="nil"/>
              <w:bottom w:val="single" w:sz="4" w:space="0" w:color="auto"/>
              <w:right w:val="single" w:sz="4" w:space="0" w:color="auto"/>
            </w:tcBorders>
            <w:shd w:val="clear" w:color="auto" w:fill="auto"/>
            <w:noWrap/>
            <w:hideMark/>
          </w:tcPr>
          <w:p w14:paraId="66E4D984" w14:textId="644EDEE8"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#E7.1_sesuai</w:t>
            </w:r>
          </w:p>
        </w:tc>
        <w:tc>
          <w:tcPr>
            <w:tcW w:w="1560" w:type="dxa"/>
            <w:tcBorders>
              <w:top w:val="nil"/>
              <w:left w:val="nil"/>
              <w:bottom w:val="single" w:sz="4" w:space="0" w:color="auto"/>
              <w:right w:val="single" w:sz="4" w:space="0" w:color="auto"/>
            </w:tcBorders>
            <w:shd w:val="clear" w:color="auto" w:fill="auto"/>
            <w:noWrap/>
            <w:hideMark/>
          </w:tcPr>
          <w:p w14:paraId="74798493" w14:textId="12B168A5"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#E7.1_tidak</w:t>
            </w:r>
          </w:p>
        </w:tc>
      </w:tr>
      <w:tr w:rsidR="00176226" w:rsidRPr="00780A85" w14:paraId="3BD81A00" w14:textId="77777777" w:rsidTr="00CC0183">
        <w:trPr>
          <w:trHeight w:val="900"/>
        </w:trPr>
        <w:tc>
          <w:tcPr>
            <w:tcW w:w="510" w:type="dxa"/>
            <w:vMerge/>
            <w:tcBorders>
              <w:top w:val="nil"/>
              <w:left w:val="single" w:sz="4" w:space="0" w:color="auto"/>
              <w:bottom w:val="single" w:sz="4" w:space="0" w:color="auto"/>
              <w:right w:val="single" w:sz="4" w:space="0" w:color="auto"/>
            </w:tcBorders>
            <w:vAlign w:val="center"/>
            <w:hideMark/>
          </w:tcPr>
          <w:p w14:paraId="50F7CD4B"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D8B8AB1"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7D5476F9"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2C652405"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Mengkategorikan pihak-pihak yang membutuhkan informasi akuntansi secara detail, kritis, dan komprehensif</w:t>
            </w:r>
          </w:p>
        </w:tc>
        <w:tc>
          <w:tcPr>
            <w:tcW w:w="1683" w:type="dxa"/>
            <w:tcBorders>
              <w:top w:val="nil"/>
              <w:left w:val="nil"/>
              <w:bottom w:val="single" w:sz="4" w:space="0" w:color="auto"/>
              <w:right w:val="single" w:sz="4" w:space="0" w:color="auto"/>
            </w:tcBorders>
            <w:shd w:val="clear" w:color="auto" w:fill="auto"/>
            <w:noWrap/>
            <w:hideMark/>
          </w:tcPr>
          <w:p w14:paraId="3F23AD82" w14:textId="70341F0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#E7.2_sesuai</w:t>
            </w:r>
          </w:p>
        </w:tc>
        <w:tc>
          <w:tcPr>
            <w:tcW w:w="1560" w:type="dxa"/>
            <w:tcBorders>
              <w:top w:val="nil"/>
              <w:left w:val="nil"/>
              <w:bottom w:val="single" w:sz="4" w:space="0" w:color="auto"/>
              <w:right w:val="single" w:sz="4" w:space="0" w:color="auto"/>
            </w:tcBorders>
            <w:shd w:val="clear" w:color="auto" w:fill="auto"/>
            <w:noWrap/>
            <w:hideMark/>
          </w:tcPr>
          <w:p w14:paraId="56C417F6" w14:textId="07DF0DEF"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#E7.2_tidak</w:t>
            </w:r>
          </w:p>
        </w:tc>
      </w:tr>
      <w:tr w:rsidR="00176226" w:rsidRPr="00780A85" w14:paraId="0CC9FE00" w14:textId="77777777" w:rsidTr="00CC0183">
        <w:trPr>
          <w:trHeight w:val="1200"/>
        </w:trPr>
        <w:tc>
          <w:tcPr>
            <w:tcW w:w="510" w:type="dxa"/>
            <w:vMerge/>
            <w:tcBorders>
              <w:top w:val="nil"/>
              <w:left w:val="single" w:sz="4" w:space="0" w:color="auto"/>
              <w:bottom w:val="single" w:sz="4" w:space="0" w:color="auto"/>
              <w:right w:val="single" w:sz="4" w:space="0" w:color="auto"/>
            </w:tcBorders>
            <w:vAlign w:val="center"/>
            <w:hideMark/>
          </w:tcPr>
          <w:p w14:paraId="6C6A3F79"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311FE1E"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244E93CD"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7588DD36"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Mengasosiasi prinsip-prinsip akuntansi serta konsep akuntansi dasar dan perbankan dasar yang relevan dengan kegiatan bisnis minimal skala UMKM.</w:t>
            </w:r>
          </w:p>
        </w:tc>
        <w:tc>
          <w:tcPr>
            <w:tcW w:w="1683" w:type="dxa"/>
            <w:tcBorders>
              <w:top w:val="nil"/>
              <w:left w:val="nil"/>
              <w:bottom w:val="single" w:sz="4" w:space="0" w:color="auto"/>
              <w:right w:val="single" w:sz="4" w:space="0" w:color="auto"/>
            </w:tcBorders>
            <w:shd w:val="clear" w:color="auto" w:fill="auto"/>
            <w:noWrap/>
            <w:hideMark/>
          </w:tcPr>
          <w:p w14:paraId="1E9B543C" w14:textId="36B64858"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#E7.3_sesuai</w:t>
            </w:r>
          </w:p>
        </w:tc>
        <w:tc>
          <w:tcPr>
            <w:tcW w:w="1560" w:type="dxa"/>
            <w:tcBorders>
              <w:top w:val="nil"/>
              <w:left w:val="nil"/>
              <w:bottom w:val="single" w:sz="4" w:space="0" w:color="auto"/>
              <w:right w:val="single" w:sz="4" w:space="0" w:color="auto"/>
            </w:tcBorders>
            <w:shd w:val="clear" w:color="auto" w:fill="auto"/>
            <w:noWrap/>
            <w:hideMark/>
          </w:tcPr>
          <w:p w14:paraId="47FB3FC3" w14:textId="70234FDF"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#E7.3_tidak</w:t>
            </w:r>
          </w:p>
        </w:tc>
      </w:tr>
      <w:tr w:rsidR="00176226" w:rsidRPr="00780A85" w14:paraId="6BB0BB3C"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3C21F787"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E21D25A"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728FBE81"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0F8C45CA"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Memahami konsep perbankan yang berlaku di Indonesia.</w:t>
            </w:r>
          </w:p>
        </w:tc>
        <w:tc>
          <w:tcPr>
            <w:tcW w:w="1683" w:type="dxa"/>
            <w:tcBorders>
              <w:top w:val="nil"/>
              <w:left w:val="nil"/>
              <w:bottom w:val="single" w:sz="4" w:space="0" w:color="auto"/>
              <w:right w:val="single" w:sz="4" w:space="0" w:color="auto"/>
            </w:tcBorders>
            <w:shd w:val="clear" w:color="auto" w:fill="auto"/>
            <w:noWrap/>
            <w:hideMark/>
          </w:tcPr>
          <w:p w14:paraId="135E11A7" w14:textId="12AAB373"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#E7.4_sesuai </w:t>
            </w:r>
          </w:p>
        </w:tc>
        <w:tc>
          <w:tcPr>
            <w:tcW w:w="1560" w:type="dxa"/>
            <w:tcBorders>
              <w:top w:val="nil"/>
              <w:left w:val="nil"/>
              <w:bottom w:val="single" w:sz="4" w:space="0" w:color="auto"/>
              <w:right w:val="single" w:sz="4" w:space="0" w:color="auto"/>
            </w:tcBorders>
            <w:shd w:val="clear" w:color="auto" w:fill="auto"/>
            <w:noWrap/>
            <w:hideMark/>
          </w:tcPr>
          <w:p w14:paraId="1AD80125" w14:textId="7C83F51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#E7.4_tidak </w:t>
            </w:r>
          </w:p>
        </w:tc>
      </w:tr>
      <w:tr w:rsidR="00176226" w:rsidRPr="00780A85" w14:paraId="5E43ADE8" w14:textId="77777777" w:rsidTr="00CC0183">
        <w:trPr>
          <w:trHeight w:val="600"/>
        </w:trPr>
        <w:tc>
          <w:tcPr>
            <w:tcW w:w="510" w:type="dxa"/>
            <w:vMerge/>
            <w:tcBorders>
              <w:top w:val="nil"/>
              <w:left w:val="single" w:sz="4" w:space="0" w:color="auto"/>
              <w:bottom w:val="single" w:sz="4" w:space="0" w:color="auto"/>
              <w:right w:val="single" w:sz="4" w:space="0" w:color="auto"/>
            </w:tcBorders>
            <w:vAlign w:val="center"/>
            <w:hideMark/>
          </w:tcPr>
          <w:p w14:paraId="760BE1FB"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0E95DAF"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3BBD405"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67C1AEA9" w14:textId="77777777"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Mengasosiasi prinsip-prinisp akuntansi perbankan.</w:t>
            </w:r>
          </w:p>
        </w:tc>
        <w:tc>
          <w:tcPr>
            <w:tcW w:w="1683" w:type="dxa"/>
            <w:tcBorders>
              <w:top w:val="nil"/>
              <w:left w:val="nil"/>
              <w:bottom w:val="single" w:sz="4" w:space="0" w:color="auto"/>
              <w:right w:val="single" w:sz="4" w:space="0" w:color="auto"/>
            </w:tcBorders>
            <w:shd w:val="clear" w:color="auto" w:fill="auto"/>
            <w:noWrap/>
            <w:hideMark/>
          </w:tcPr>
          <w:p w14:paraId="0C568A59" w14:textId="239AB666"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#E7.5_sesuai </w:t>
            </w:r>
          </w:p>
        </w:tc>
        <w:tc>
          <w:tcPr>
            <w:tcW w:w="1560" w:type="dxa"/>
            <w:tcBorders>
              <w:top w:val="nil"/>
              <w:left w:val="nil"/>
              <w:bottom w:val="single" w:sz="4" w:space="0" w:color="auto"/>
              <w:right w:val="single" w:sz="4" w:space="0" w:color="auto"/>
            </w:tcBorders>
            <w:shd w:val="clear" w:color="auto" w:fill="auto"/>
            <w:noWrap/>
            <w:hideMark/>
          </w:tcPr>
          <w:p w14:paraId="6F0642F5" w14:textId="107B345F" w:rsidR="00176226" w:rsidRPr="00780A85" w:rsidRDefault="00176226" w:rsidP="00176226">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#E7.5_tidak </w:t>
            </w:r>
          </w:p>
        </w:tc>
      </w:tr>
      <w:tr w:rsidR="00CE42EF" w:rsidRPr="00780A85" w14:paraId="2510194B" w14:textId="77777777" w:rsidTr="00CC0183">
        <w:trPr>
          <w:trHeight w:val="6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657395B0" w14:textId="77777777" w:rsidR="00CE42EF" w:rsidRPr="00780A85" w:rsidRDefault="00CE42EF" w:rsidP="00CE42EF">
            <w:pPr>
              <w:spacing w:after="0" w:line="240" w:lineRule="auto"/>
              <w:jc w:val="center"/>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8</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1E427D2C"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 xml:space="preserve">Penggunaan aplikasi pengolah angka </w:t>
            </w:r>
            <w:r w:rsidRPr="00780A85">
              <w:rPr>
                <w:rFonts w:eastAsia="Times New Roman" w:cs="Times New Roman"/>
                <w:i/>
                <w:iCs/>
                <w:color w:val="000000"/>
                <w:kern w:val="0"/>
                <w:szCs w:val="24"/>
                <w:lang w:val="en-ID" w:eastAsia="en-ID"/>
                <w14:ligatures w14:val="none"/>
              </w:rPr>
              <w:t>(spreadsheet)</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77C8BA9A"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Peserta didik mampu menerapkan paket program pengolah angka (</w:t>
            </w:r>
            <w:r w:rsidRPr="00780A85">
              <w:rPr>
                <w:rFonts w:eastAsia="Times New Roman" w:cs="Times New Roman"/>
                <w:i/>
                <w:iCs/>
                <w:color w:val="000000"/>
                <w:kern w:val="0"/>
                <w:szCs w:val="24"/>
                <w:lang w:val="en-ID" w:eastAsia="en-ID"/>
                <w14:ligatures w14:val="none"/>
              </w:rPr>
              <w:t>spreadsheet</w:t>
            </w:r>
            <w:r w:rsidRPr="00780A85">
              <w:rPr>
                <w:rFonts w:eastAsia="Times New Roman" w:cs="Times New Roman"/>
                <w:color w:val="000000"/>
                <w:kern w:val="0"/>
                <w:szCs w:val="24"/>
                <w:lang w:val="en-ID" w:eastAsia="en-ID"/>
                <w14:ligatures w14:val="none"/>
              </w:rPr>
              <w:t>) dalam bidang pekerjaan akuntansi dan keuangan lembaga.</w:t>
            </w:r>
          </w:p>
        </w:tc>
        <w:tc>
          <w:tcPr>
            <w:tcW w:w="3960" w:type="dxa"/>
            <w:tcBorders>
              <w:top w:val="nil"/>
              <w:left w:val="nil"/>
              <w:bottom w:val="single" w:sz="4" w:space="0" w:color="auto"/>
              <w:right w:val="single" w:sz="4" w:space="0" w:color="auto"/>
            </w:tcBorders>
            <w:shd w:val="clear" w:color="auto" w:fill="auto"/>
            <w:hideMark/>
          </w:tcPr>
          <w:p w14:paraId="6AAB99EF"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Menerapkan paket program pengolah angka/spreadsheet.</w:t>
            </w:r>
          </w:p>
        </w:tc>
        <w:tc>
          <w:tcPr>
            <w:tcW w:w="1683" w:type="dxa"/>
            <w:tcBorders>
              <w:top w:val="nil"/>
              <w:left w:val="nil"/>
              <w:bottom w:val="single" w:sz="4" w:space="0" w:color="auto"/>
              <w:right w:val="single" w:sz="4" w:space="0" w:color="auto"/>
            </w:tcBorders>
            <w:shd w:val="clear" w:color="auto" w:fill="auto"/>
            <w:noWrap/>
            <w:hideMark/>
          </w:tcPr>
          <w:p w14:paraId="543D468E" w14:textId="06F41CBD"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#E8.1_sesuai</w:t>
            </w:r>
          </w:p>
        </w:tc>
        <w:tc>
          <w:tcPr>
            <w:tcW w:w="1560" w:type="dxa"/>
            <w:tcBorders>
              <w:top w:val="nil"/>
              <w:left w:val="nil"/>
              <w:bottom w:val="single" w:sz="4" w:space="0" w:color="auto"/>
              <w:right w:val="single" w:sz="4" w:space="0" w:color="auto"/>
            </w:tcBorders>
            <w:shd w:val="clear" w:color="auto" w:fill="auto"/>
            <w:noWrap/>
            <w:hideMark/>
          </w:tcPr>
          <w:p w14:paraId="4DC8A288" w14:textId="0C3F3116"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#E8.1_tidak</w:t>
            </w:r>
          </w:p>
        </w:tc>
      </w:tr>
      <w:tr w:rsidR="00CE42EF" w:rsidRPr="00780A85" w14:paraId="6D428DA9" w14:textId="77777777" w:rsidTr="00CC0183">
        <w:trPr>
          <w:trHeight w:val="300"/>
        </w:trPr>
        <w:tc>
          <w:tcPr>
            <w:tcW w:w="510" w:type="dxa"/>
            <w:vMerge/>
            <w:tcBorders>
              <w:top w:val="nil"/>
              <w:left w:val="single" w:sz="4" w:space="0" w:color="auto"/>
              <w:bottom w:val="single" w:sz="4" w:space="0" w:color="auto"/>
              <w:right w:val="single" w:sz="4" w:space="0" w:color="auto"/>
            </w:tcBorders>
            <w:vAlign w:val="center"/>
            <w:hideMark/>
          </w:tcPr>
          <w:p w14:paraId="75A71C92"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27001470"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491CC8DB"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70524DED"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Mengolah data berdasarkan karakter.</w:t>
            </w:r>
          </w:p>
        </w:tc>
        <w:tc>
          <w:tcPr>
            <w:tcW w:w="1683" w:type="dxa"/>
            <w:tcBorders>
              <w:top w:val="nil"/>
              <w:left w:val="nil"/>
              <w:bottom w:val="single" w:sz="4" w:space="0" w:color="auto"/>
              <w:right w:val="single" w:sz="4" w:space="0" w:color="auto"/>
            </w:tcBorders>
            <w:shd w:val="clear" w:color="auto" w:fill="auto"/>
            <w:noWrap/>
            <w:hideMark/>
          </w:tcPr>
          <w:p w14:paraId="20846B2B" w14:textId="256B2886"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#E8.2_sesuai</w:t>
            </w:r>
          </w:p>
        </w:tc>
        <w:tc>
          <w:tcPr>
            <w:tcW w:w="1560" w:type="dxa"/>
            <w:tcBorders>
              <w:top w:val="nil"/>
              <w:left w:val="nil"/>
              <w:bottom w:val="single" w:sz="4" w:space="0" w:color="auto"/>
              <w:right w:val="single" w:sz="4" w:space="0" w:color="auto"/>
            </w:tcBorders>
            <w:shd w:val="clear" w:color="auto" w:fill="auto"/>
            <w:noWrap/>
            <w:hideMark/>
          </w:tcPr>
          <w:p w14:paraId="13102405" w14:textId="596222A4"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#E8.2_tidak</w:t>
            </w:r>
          </w:p>
        </w:tc>
      </w:tr>
      <w:tr w:rsidR="00CE42EF" w:rsidRPr="00780A85" w14:paraId="35401901" w14:textId="77777777" w:rsidTr="00CC0183">
        <w:trPr>
          <w:trHeight w:val="300"/>
        </w:trPr>
        <w:tc>
          <w:tcPr>
            <w:tcW w:w="510" w:type="dxa"/>
            <w:vMerge/>
            <w:tcBorders>
              <w:top w:val="nil"/>
              <w:left w:val="single" w:sz="4" w:space="0" w:color="auto"/>
              <w:bottom w:val="single" w:sz="4" w:space="0" w:color="auto"/>
              <w:right w:val="single" w:sz="4" w:space="0" w:color="auto"/>
            </w:tcBorders>
            <w:vAlign w:val="center"/>
            <w:hideMark/>
          </w:tcPr>
          <w:p w14:paraId="2D416EED"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2494E8B"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1156F92D"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50A1DC2F"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Mengolah data berdasarkan rumus.</w:t>
            </w:r>
          </w:p>
        </w:tc>
        <w:tc>
          <w:tcPr>
            <w:tcW w:w="1683" w:type="dxa"/>
            <w:tcBorders>
              <w:top w:val="nil"/>
              <w:left w:val="nil"/>
              <w:bottom w:val="single" w:sz="4" w:space="0" w:color="auto"/>
              <w:right w:val="single" w:sz="4" w:space="0" w:color="auto"/>
            </w:tcBorders>
            <w:shd w:val="clear" w:color="auto" w:fill="auto"/>
            <w:noWrap/>
            <w:hideMark/>
          </w:tcPr>
          <w:p w14:paraId="6C88D0B0" w14:textId="2E830496"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#E8.3_sesuai </w:t>
            </w:r>
          </w:p>
        </w:tc>
        <w:tc>
          <w:tcPr>
            <w:tcW w:w="1560" w:type="dxa"/>
            <w:tcBorders>
              <w:top w:val="nil"/>
              <w:left w:val="nil"/>
              <w:bottom w:val="single" w:sz="4" w:space="0" w:color="auto"/>
              <w:right w:val="single" w:sz="4" w:space="0" w:color="auto"/>
            </w:tcBorders>
            <w:shd w:val="clear" w:color="auto" w:fill="auto"/>
            <w:noWrap/>
            <w:hideMark/>
          </w:tcPr>
          <w:p w14:paraId="57BAD311" w14:textId="2A065DEB"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#E8.3_tidak </w:t>
            </w:r>
          </w:p>
        </w:tc>
      </w:tr>
      <w:tr w:rsidR="00CE42EF" w:rsidRPr="00780A85" w14:paraId="12A265CD" w14:textId="77777777" w:rsidTr="00CC0183">
        <w:trPr>
          <w:trHeight w:val="300"/>
        </w:trPr>
        <w:tc>
          <w:tcPr>
            <w:tcW w:w="510" w:type="dxa"/>
            <w:vMerge/>
            <w:tcBorders>
              <w:top w:val="nil"/>
              <w:left w:val="single" w:sz="4" w:space="0" w:color="auto"/>
              <w:bottom w:val="single" w:sz="4" w:space="0" w:color="auto"/>
              <w:right w:val="single" w:sz="4" w:space="0" w:color="auto"/>
            </w:tcBorders>
            <w:vAlign w:val="center"/>
            <w:hideMark/>
          </w:tcPr>
          <w:p w14:paraId="770C0F6E"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24B8E786"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6496BD32"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p>
        </w:tc>
        <w:tc>
          <w:tcPr>
            <w:tcW w:w="3960" w:type="dxa"/>
            <w:tcBorders>
              <w:top w:val="nil"/>
              <w:left w:val="nil"/>
              <w:bottom w:val="single" w:sz="4" w:space="0" w:color="auto"/>
              <w:right w:val="single" w:sz="4" w:space="0" w:color="auto"/>
            </w:tcBorders>
            <w:shd w:val="clear" w:color="auto" w:fill="auto"/>
            <w:hideMark/>
          </w:tcPr>
          <w:p w14:paraId="05E505E1" w14:textId="77777777"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Mengolah data menggunakan fungsi.</w:t>
            </w:r>
          </w:p>
        </w:tc>
        <w:tc>
          <w:tcPr>
            <w:tcW w:w="1683" w:type="dxa"/>
            <w:tcBorders>
              <w:top w:val="nil"/>
              <w:left w:val="nil"/>
              <w:bottom w:val="single" w:sz="4" w:space="0" w:color="auto"/>
              <w:right w:val="single" w:sz="4" w:space="0" w:color="auto"/>
            </w:tcBorders>
            <w:shd w:val="clear" w:color="auto" w:fill="auto"/>
            <w:noWrap/>
            <w:hideMark/>
          </w:tcPr>
          <w:p w14:paraId="3E1F2CA1" w14:textId="6D2879DB"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#E8.4_sesuai </w:t>
            </w:r>
          </w:p>
        </w:tc>
        <w:tc>
          <w:tcPr>
            <w:tcW w:w="1560" w:type="dxa"/>
            <w:tcBorders>
              <w:top w:val="nil"/>
              <w:left w:val="nil"/>
              <w:bottom w:val="single" w:sz="4" w:space="0" w:color="auto"/>
              <w:right w:val="single" w:sz="4" w:space="0" w:color="auto"/>
            </w:tcBorders>
            <w:shd w:val="clear" w:color="auto" w:fill="auto"/>
            <w:noWrap/>
            <w:hideMark/>
          </w:tcPr>
          <w:p w14:paraId="4CFFF68D" w14:textId="1B27EDCC" w:rsidR="00CE42EF" w:rsidRPr="00780A85" w:rsidRDefault="00CE42EF" w:rsidP="00CE42EF">
            <w:pPr>
              <w:spacing w:after="0" w:line="240" w:lineRule="auto"/>
              <w:jc w:val="left"/>
              <w:rPr>
                <w:rFonts w:eastAsia="Times New Roman" w:cs="Times New Roman"/>
                <w:color w:val="000000"/>
                <w:kern w:val="0"/>
                <w:szCs w:val="24"/>
                <w:lang w:val="en-ID" w:eastAsia="en-ID"/>
                <w14:ligatures w14:val="none"/>
              </w:rPr>
            </w:pPr>
            <w:r w:rsidRPr="00780A85">
              <w:rPr>
                <w:rFonts w:eastAsia="Times New Roman" w:cs="Times New Roman"/>
                <w:color w:val="000000"/>
                <w:kern w:val="0"/>
                <w:szCs w:val="24"/>
                <w:lang w:val="en-ID" w:eastAsia="en-ID"/>
                <w14:ligatures w14:val="none"/>
              </w:rPr>
              <w:t>#E8.4_tidak </w:t>
            </w:r>
          </w:p>
        </w:tc>
      </w:tr>
    </w:tbl>
    <w:p w14:paraId="16F639AD" w14:textId="77777777" w:rsidR="000A6BA0" w:rsidRPr="00780A85" w:rsidRDefault="000A6BA0" w:rsidP="000A6BA0"/>
    <w:p w14:paraId="2DA66F2D" w14:textId="77777777" w:rsidR="00DC4DAF" w:rsidRPr="00780A85" w:rsidRDefault="00DC4DAF" w:rsidP="00DC4DAF">
      <w:pPr>
        <w:pStyle w:val="ListParagraph"/>
        <w:keepNext/>
        <w:keepLines/>
        <w:numPr>
          <w:ilvl w:val="0"/>
          <w:numId w:val="19"/>
        </w:numPr>
        <w:spacing w:after="80" w:line="360" w:lineRule="auto"/>
        <w:jc w:val="both"/>
        <w:outlineLvl w:val="2"/>
        <w:rPr>
          <w:rFonts w:eastAsiaTheme="majorEastAsia" w:cstheme="majorBidi"/>
          <w:vanish/>
          <w:szCs w:val="28"/>
        </w:rPr>
      </w:pPr>
      <w:bookmarkStart w:id="62" w:name="_Toc171014732"/>
      <w:bookmarkStart w:id="63" w:name="_Toc171020590"/>
      <w:bookmarkStart w:id="64" w:name="_Toc171020711"/>
      <w:bookmarkStart w:id="65" w:name="_Toc171020754"/>
      <w:bookmarkEnd w:id="62"/>
      <w:bookmarkEnd w:id="63"/>
      <w:bookmarkEnd w:id="64"/>
      <w:bookmarkEnd w:id="65"/>
    </w:p>
    <w:p w14:paraId="622BC491" w14:textId="77777777" w:rsidR="00DC4DAF" w:rsidRPr="00780A85" w:rsidRDefault="00DC4DAF" w:rsidP="00DC4DAF">
      <w:pPr>
        <w:pStyle w:val="ListParagraph"/>
        <w:keepNext/>
        <w:keepLines/>
        <w:numPr>
          <w:ilvl w:val="0"/>
          <w:numId w:val="19"/>
        </w:numPr>
        <w:spacing w:after="80" w:line="360" w:lineRule="auto"/>
        <w:jc w:val="both"/>
        <w:outlineLvl w:val="2"/>
        <w:rPr>
          <w:rFonts w:eastAsiaTheme="majorEastAsia" w:cstheme="majorBidi"/>
          <w:vanish/>
          <w:szCs w:val="28"/>
        </w:rPr>
      </w:pPr>
      <w:bookmarkStart w:id="66" w:name="_Toc171014733"/>
      <w:bookmarkStart w:id="67" w:name="_Toc171020591"/>
      <w:bookmarkStart w:id="68" w:name="_Toc171020712"/>
      <w:bookmarkStart w:id="69" w:name="_Toc171020755"/>
      <w:bookmarkEnd w:id="66"/>
      <w:bookmarkEnd w:id="67"/>
      <w:bookmarkEnd w:id="68"/>
      <w:bookmarkEnd w:id="69"/>
    </w:p>
    <w:p w14:paraId="38E45FB0" w14:textId="77777777" w:rsidR="00DC4DAF" w:rsidRPr="00780A85" w:rsidRDefault="00DC4DAF" w:rsidP="00DC4DAF">
      <w:pPr>
        <w:pStyle w:val="ListParagraph"/>
        <w:keepNext/>
        <w:keepLines/>
        <w:numPr>
          <w:ilvl w:val="0"/>
          <w:numId w:val="19"/>
        </w:numPr>
        <w:spacing w:after="80" w:line="360" w:lineRule="auto"/>
        <w:jc w:val="both"/>
        <w:outlineLvl w:val="2"/>
        <w:rPr>
          <w:rFonts w:eastAsiaTheme="majorEastAsia" w:cstheme="majorBidi"/>
          <w:vanish/>
          <w:szCs w:val="28"/>
        </w:rPr>
      </w:pPr>
      <w:bookmarkStart w:id="70" w:name="_Toc171014734"/>
      <w:bookmarkStart w:id="71" w:name="_Toc171020592"/>
      <w:bookmarkStart w:id="72" w:name="_Toc171020713"/>
      <w:bookmarkStart w:id="73" w:name="_Toc171020756"/>
      <w:bookmarkEnd w:id="70"/>
      <w:bookmarkEnd w:id="71"/>
      <w:bookmarkEnd w:id="72"/>
      <w:bookmarkEnd w:id="73"/>
    </w:p>
    <w:p w14:paraId="6DBCF938" w14:textId="77777777" w:rsidR="00DC4DAF" w:rsidRPr="00780A85" w:rsidRDefault="00DC4DAF" w:rsidP="00DC4DAF">
      <w:pPr>
        <w:pStyle w:val="ListParagraph"/>
        <w:keepNext/>
        <w:keepLines/>
        <w:numPr>
          <w:ilvl w:val="1"/>
          <w:numId w:val="19"/>
        </w:numPr>
        <w:spacing w:after="80" w:line="360" w:lineRule="auto"/>
        <w:jc w:val="both"/>
        <w:outlineLvl w:val="2"/>
        <w:rPr>
          <w:rFonts w:eastAsiaTheme="majorEastAsia" w:cstheme="majorBidi"/>
          <w:vanish/>
          <w:szCs w:val="28"/>
        </w:rPr>
      </w:pPr>
      <w:bookmarkStart w:id="74" w:name="_Toc171014735"/>
      <w:bookmarkStart w:id="75" w:name="_Toc171020593"/>
      <w:bookmarkStart w:id="76" w:name="_Toc171020714"/>
      <w:bookmarkStart w:id="77" w:name="_Toc171020757"/>
      <w:bookmarkEnd w:id="74"/>
      <w:bookmarkEnd w:id="75"/>
      <w:bookmarkEnd w:id="76"/>
      <w:bookmarkEnd w:id="77"/>
    </w:p>
    <w:p w14:paraId="0EAC72F5" w14:textId="77777777" w:rsidR="00DC4DAF" w:rsidRPr="00780A85" w:rsidRDefault="00DC4DAF" w:rsidP="00DC4DAF">
      <w:pPr>
        <w:pStyle w:val="ListParagraph"/>
        <w:keepNext/>
        <w:keepLines/>
        <w:numPr>
          <w:ilvl w:val="1"/>
          <w:numId w:val="19"/>
        </w:numPr>
        <w:spacing w:after="80" w:line="360" w:lineRule="auto"/>
        <w:jc w:val="both"/>
        <w:outlineLvl w:val="2"/>
        <w:rPr>
          <w:rFonts w:eastAsiaTheme="majorEastAsia" w:cstheme="majorBidi"/>
          <w:vanish/>
          <w:szCs w:val="28"/>
        </w:rPr>
      </w:pPr>
      <w:bookmarkStart w:id="78" w:name="_Toc171014736"/>
      <w:bookmarkStart w:id="79" w:name="_Toc171020594"/>
      <w:bookmarkStart w:id="80" w:name="_Toc171020715"/>
      <w:bookmarkStart w:id="81" w:name="_Toc171020758"/>
      <w:bookmarkEnd w:id="78"/>
      <w:bookmarkEnd w:id="79"/>
      <w:bookmarkEnd w:id="80"/>
      <w:bookmarkEnd w:id="81"/>
    </w:p>
    <w:p w14:paraId="36F951DD" w14:textId="77777777" w:rsidR="00DC4DAF" w:rsidRPr="00780A85" w:rsidRDefault="00DC4DAF" w:rsidP="00DC4DAF">
      <w:pPr>
        <w:pStyle w:val="ListParagraph"/>
        <w:keepNext/>
        <w:keepLines/>
        <w:numPr>
          <w:ilvl w:val="2"/>
          <w:numId w:val="19"/>
        </w:numPr>
        <w:spacing w:after="80" w:line="360" w:lineRule="auto"/>
        <w:jc w:val="both"/>
        <w:outlineLvl w:val="2"/>
        <w:rPr>
          <w:rFonts w:eastAsiaTheme="majorEastAsia" w:cstheme="majorBidi"/>
          <w:vanish/>
          <w:szCs w:val="28"/>
        </w:rPr>
      </w:pPr>
      <w:bookmarkStart w:id="82" w:name="_Toc171014737"/>
      <w:bookmarkStart w:id="83" w:name="_Toc171020595"/>
      <w:bookmarkStart w:id="84" w:name="_Toc171020716"/>
      <w:bookmarkStart w:id="85" w:name="_Toc171020759"/>
      <w:bookmarkEnd w:id="82"/>
      <w:bookmarkEnd w:id="83"/>
      <w:bookmarkEnd w:id="84"/>
      <w:bookmarkEnd w:id="85"/>
    </w:p>
    <w:p w14:paraId="0BC02B2A" w14:textId="6274CE45" w:rsidR="00453E45" w:rsidRPr="00780A85" w:rsidRDefault="00DC4DAF" w:rsidP="00DC4DAF">
      <w:pPr>
        <w:pStyle w:val="Heading3"/>
        <w:numPr>
          <w:ilvl w:val="2"/>
          <w:numId w:val="19"/>
        </w:numPr>
      </w:pPr>
      <w:bookmarkStart w:id="86" w:name="_Toc171020760"/>
      <w:r w:rsidRPr="00780A85">
        <w:t xml:space="preserve">Kurikulum </w:t>
      </w:r>
      <w:r w:rsidR="003974D7" w:rsidRPr="00780A85">
        <w:t xml:space="preserve">Nasional </w:t>
      </w:r>
      <w:r w:rsidRPr="00780A85">
        <w:t>Fase F</w:t>
      </w:r>
      <w:bookmarkEnd w:id="86"/>
    </w:p>
    <w:tbl>
      <w:tblPr>
        <w:tblW w:w="14601" w:type="dxa"/>
        <w:tblInd w:w="-289" w:type="dxa"/>
        <w:tblLook w:val="04A0" w:firstRow="1" w:lastRow="0" w:firstColumn="1" w:lastColumn="0" w:noHBand="0" w:noVBand="1"/>
      </w:tblPr>
      <w:tblGrid>
        <w:gridCol w:w="510"/>
        <w:gridCol w:w="2620"/>
        <w:gridCol w:w="4240"/>
        <w:gridCol w:w="3971"/>
        <w:gridCol w:w="1701"/>
        <w:gridCol w:w="1559"/>
      </w:tblGrid>
      <w:tr w:rsidR="00A90A12" w:rsidRPr="00780A85" w14:paraId="435C6E97" w14:textId="77777777" w:rsidTr="000D64FB">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6E3C9"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No</w:t>
            </w:r>
          </w:p>
        </w:tc>
        <w:tc>
          <w:tcPr>
            <w:tcW w:w="26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D728F"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Elemen</w:t>
            </w:r>
          </w:p>
        </w:tc>
        <w:tc>
          <w:tcPr>
            <w:tcW w:w="4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097F1"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Capaian Pembelajaran</w:t>
            </w:r>
          </w:p>
        </w:tc>
        <w:tc>
          <w:tcPr>
            <w:tcW w:w="39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71B0AC"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Tujuan Pembelajaran</w:t>
            </w:r>
          </w:p>
        </w:tc>
        <w:tc>
          <w:tcPr>
            <w:tcW w:w="32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939233"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Hasil Sinkronisasi</w:t>
            </w:r>
          </w:p>
        </w:tc>
      </w:tr>
      <w:tr w:rsidR="00A90A12" w:rsidRPr="00780A85" w14:paraId="4E91C163" w14:textId="77777777" w:rsidTr="000D64FB">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4C0B7C4F" w14:textId="77777777" w:rsidR="000D67F1" w:rsidRPr="00780A85" w:rsidRDefault="000D67F1" w:rsidP="000D67F1">
            <w:pPr>
              <w:spacing w:after="0" w:line="240" w:lineRule="auto"/>
              <w:jc w:val="left"/>
              <w:rPr>
                <w:rFonts w:eastAsia="Times New Roman" w:cs="Times New Roman"/>
                <w:kern w:val="0"/>
                <w:sz w:val="22"/>
                <w:lang w:val="en-ID" w:eastAsia="en-ID"/>
                <w14:ligatures w14:val="none"/>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6FACBA4A" w14:textId="77777777" w:rsidR="000D67F1" w:rsidRPr="00780A85" w:rsidRDefault="000D67F1" w:rsidP="000D67F1">
            <w:pPr>
              <w:spacing w:after="0" w:line="240" w:lineRule="auto"/>
              <w:jc w:val="left"/>
              <w:rPr>
                <w:rFonts w:eastAsia="Times New Roman" w:cs="Times New Roman"/>
                <w:kern w:val="0"/>
                <w:sz w:val="22"/>
                <w:lang w:val="en-ID" w:eastAsia="en-ID"/>
                <w14:ligatures w14:val="none"/>
              </w:rPr>
            </w:pPr>
          </w:p>
        </w:tc>
        <w:tc>
          <w:tcPr>
            <w:tcW w:w="4240" w:type="dxa"/>
            <w:vMerge/>
            <w:tcBorders>
              <w:top w:val="single" w:sz="4" w:space="0" w:color="auto"/>
              <w:left w:val="single" w:sz="4" w:space="0" w:color="auto"/>
              <w:bottom w:val="single" w:sz="4" w:space="0" w:color="auto"/>
              <w:right w:val="single" w:sz="4" w:space="0" w:color="auto"/>
            </w:tcBorders>
            <w:vAlign w:val="center"/>
            <w:hideMark/>
          </w:tcPr>
          <w:p w14:paraId="50738FAF" w14:textId="77777777" w:rsidR="000D67F1" w:rsidRPr="00780A85" w:rsidRDefault="000D67F1" w:rsidP="000D67F1">
            <w:pPr>
              <w:spacing w:after="0" w:line="240" w:lineRule="auto"/>
              <w:jc w:val="left"/>
              <w:rPr>
                <w:rFonts w:eastAsia="Times New Roman" w:cs="Times New Roman"/>
                <w:kern w:val="0"/>
                <w:sz w:val="22"/>
                <w:lang w:val="en-ID" w:eastAsia="en-ID"/>
                <w14:ligatures w14:val="none"/>
              </w:rPr>
            </w:pPr>
          </w:p>
        </w:tc>
        <w:tc>
          <w:tcPr>
            <w:tcW w:w="3971" w:type="dxa"/>
            <w:vMerge/>
            <w:tcBorders>
              <w:top w:val="single" w:sz="4" w:space="0" w:color="auto"/>
              <w:left w:val="single" w:sz="4" w:space="0" w:color="auto"/>
              <w:bottom w:val="single" w:sz="4" w:space="0" w:color="auto"/>
              <w:right w:val="single" w:sz="4" w:space="0" w:color="auto"/>
            </w:tcBorders>
            <w:vAlign w:val="center"/>
            <w:hideMark/>
          </w:tcPr>
          <w:p w14:paraId="7C5C0E81" w14:textId="77777777" w:rsidR="000D67F1" w:rsidRPr="00780A85" w:rsidRDefault="000D67F1" w:rsidP="000D67F1">
            <w:pPr>
              <w:spacing w:after="0" w:line="240" w:lineRule="auto"/>
              <w:jc w:val="left"/>
              <w:rPr>
                <w:rFonts w:eastAsia="Times New Roman" w:cs="Times New Roman"/>
                <w:kern w:val="0"/>
                <w:sz w:val="22"/>
                <w:lang w:val="en-ID" w:eastAsia="en-ID"/>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72A55436"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Sesuai</w:t>
            </w:r>
          </w:p>
        </w:tc>
        <w:tc>
          <w:tcPr>
            <w:tcW w:w="1559" w:type="dxa"/>
            <w:tcBorders>
              <w:top w:val="nil"/>
              <w:left w:val="nil"/>
              <w:bottom w:val="single" w:sz="4" w:space="0" w:color="auto"/>
              <w:right w:val="single" w:sz="4" w:space="0" w:color="auto"/>
            </w:tcBorders>
            <w:shd w:val="clear" w:color="auto" w:fill="auto"/>
            <w:noWrap/>
            <w:vAlign w:val="center"/>
            <w:hideMark/>
          </w:tcPr>
          <w:p w14:paraId="4B9C8471" w14:textId="77777777" w:rsidR="000D67F1" w:rsidRPr="00780A85" w:rsidRDefault="000D67F1" w:rsidP="000D67F1">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Tidak Sesuai</w:t>
            </w:r>
          </w:p>
        </w:tc>
      </w:tr>
      <w:tr w:rsidR="00A90A12" w:rsidRPr="00780A85" w14:paraId="52DB8F7F" w14:textId="77777777" w:rsidTr="000D64FB">
        <w:trPr>
          <w:trHeight w:val="12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48B4C0BD" w14:textId="77777777" w:rsidR="007C7E2D" w:rsidRPr="00780A85" w:rsidRDefault="007C7E2D" w:rsidP="007C7E2D">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1</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59530154"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Akuntansi perusahaan jasa, dagang dan manufaktur</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6066D838"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Peserta didik mampu memahami dokumen transaksi pada perusahaan (entitas) Wajib Pajak Orang Pribadi dan Badan, baik PKP maupun non- PKP, menerapkan proses pencatatan transaksi ke dalam jurnal, posting jurnal ke dalam buku besar dan buku besar pembantu, penyusunan neraca saldo, pencatatan jurnal penyesuaian, penyusunan neraca lajur (worksheet), laporan laba/rugi, laporan perubahan ekuitas, laporan posisi keuangan, laporan arus kas, dan catatan atas laporan keuangan, serta penyusunan jurnal penutup dan neraca saldo setelah penutupan.</w:t>
            </w:r>
          </w:p>
        </w:tc>
        <w:tc>
          <w:tcPr>
            <w:tcW w:w="3971" w:type="dxa"/>
            <w:tcBorders>
              <w:top w:val="nil"/>
              <w:left w:val="nil"/>
              <w:bottom w:val="single" w:sz="4" w:space="0" w:color="auto"/>
              <w:right w:val="single" w:sz="4" w:space="0" w:color="auto"/>
            </w:tcBorders>
            <w:shd w:val="clear" w:color="auto" w:fill="auto"/>
            <w:hideMark/>
          </w:tcPr>
          <w:p w14:paraId="6481BAFA"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memahami dokumen transaksi pada perusahaan (entitas) Wajib Pajak Orang Pribadi dan Badan, baik PKP maupun non- PKP,</w:t>
            </w:r>
          </w:p>
        </w:tc>
        <w:tc>
          <w:tcPr>
            <w:tcW w:w="1701" w:type="dxa"/>
            <w:tcBorders>
              <w:top w:val="nil"/>
              <w:left w:val="nil"/>
              <w:bottom w:val="single" w:sz="4" w:space="0" w:color="auto"/>
              <w:right w:val="single" w:sz="4" w:space="0" w:color="auto"/>
            </w:tcBorders>
            <w:shd w:val="clear" w:color="auto" w:fill="auto"/>
            <w:noWrap/>
            <w:hideMark/>
          </w:tcPr>
          <w:p w14:paraId="5FEEF278" w14:textId="247AAC3C"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#F1.1_sesuai</w:t>
            </w:r>
          </w:p>
        </w:tc>
        <w:tc>
          <w:tcPr>
            <w:tcW w:w="1559" w:type="dxa"/>
            <w:tcBorders>
              <w:top w:val="nil"/>
              <w:left w:val="nil"/>
              <w:bottom w:val="single" w:sz="4" w:space="0" w:color="auto"/>
              <w:right w:val="single" w:sz="4" w:space="0" w:color="auto"/>
            </w:tcBorders>
            <w:shd w:val="clear" w:color="auto" w:fill="auto"/>
            <w:noWrap/>
            <w:hideMark/>
          </w:tcPr>
          <w:p w14:paraId="6CD8C3C7" w14:textId="6D7C7979"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#F1.1_tidak</w:t>
            </w:r>
          </w:p>
        </w:tc>
      </w:tr>
      <w:tr w:rsidR="00A90A12" w:rsidRPr="00780A85" w14:paraId="4783F883" w14:textId="77777777" w:rsidTr="000D64FB">
        <w:trPr>
          <w:trHeight w:val="1200"/>
        </w:trPr>
        <w:tc>
          <w:tcPr>
            <w:tcW w:w="510" w:type="dxa"/>
            <w:vMerge/>
            <w:tcBorders>
              <w:top w:val="nil"/>
              <w:left w:val="single" w:sz="4" w:space="0" w:color="auto"/>
              <w:bottom w:val="single" w:sz="4" w:space="0" w:color="auto"/>
              <w:right w:val="single" w:sz="4" w:space="0" w:color="auto"/>
            </w:tcBorders>
            <w:vAlign w:val="center"/>
            <w:hideMark/>
          </w:tcPr>
          <w:p w14:paraId="4C1CCBAF"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07BEDC88"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401F0CB9"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0237DB58" w14:textId="775E36E4"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proses pencatatan transaksi ke dalam jurnal umum atau khusus, buku pembantu kartu piutang, kartu utang</w:t>
            </w:r>
            <w:r w:rsidR="003974D7" w:rsidRPr="00780A85">
              <w:rPr>
                <w:rFonts w:eastAsia="Times New Roman" w:cs="Times New Roman"/>
                <w:kern w:val="0"/>
                <w:sz w:val="22"/>
                <w:lang w:val="en-ID" w:eastAsia="en-ID"/>
                <w14:ligatures w14:val="none"/>
              </w:rPr>
              <w:t>, kartu persediaan barang dagang</w:t>
            </w:r>
            <w:r w:rsidR="007A179C" w:rsidRPr="00780A85">
              <w:rPr>
                <w:rFonts w:eastAsia="Times New Roman" w:cs="Times New Roman"/>
                <w:kern w:val="0"/>
                <w:sz w:val="22"/>
                <w:lang w:val="en-ID" w:eastAsia="en-ID"/>
                <w14:ligatures w14:val="none"/>
              </w:rPr>
              <w:t xml:space="preserve"> </w:t>
            </w:r>
          </w:p>
        </w:tc>
        <w:tc>
          <w:tcPr>
            <w:tcW w:w="1701" w:type="dxa"/>
            <w:tcBorders>
              <w:top w:val="nil"/>
              <w:left w:val="nil"/>
              <w:bottom w:val="single" w:sz="4" w:space="0" w:color="auto"/>
              <w:right w:val="single" w:sz="4" w:space="0" w:color="auto"/>
            </w:tcBorders>
            <w:shd w:val="clear" w:color="auto" w:fill="auto"/>
            <w:noWrap/>
            <w:hideMark/>
          </w:tcPr>
          <w:p w14:paraId="33E6730C" w14:textId="289A6449"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#F1.2_sesuai </w:t>
            </w:r>
          </w:p>
        </w:tc>
        <w:tc>
          <w:tcPr>
            <w:tcW w:w="1559" w:type="dxa"/>
            <w:tcBorders>
              <w:top w:val="nil"/>
              <w:left w:val="nil"/>
              <w:bottom w:val="single" w:sz="4" w:space="0" w:color="auto"/>
              <w:right w:val="single" w:sz="4" w:space="0" w:color="auto"/>
            </w:tcBorders>
            <w:shd w:val="clear" w:color="auto" w:fill="auto"/>
            <w:noWrap/>
            <w:hideMark/>
          </w:tcPr>
          <w:p w14:paraId="2AD8500E" w14:textId="7582D38B"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#F1.2_tidak </w:t>
            </w:r>
          </w:p>
        </w:tc>
      </w:tr>
      <w:tr w:rsidR="00A90A12" w:rsidRPr="00780A85" w14:paraId="1EA8A98A" w14:textId="77777777" w:rsidTr="000D64FB">
        <w:trPr>
          <w:trHeight w:val="1500"/>
        </w:trPr>
        <w:tc>
          <w:tcPr>
            <w:tcW w:w="510" w:type="dxa"/>
            <w:vMerge/>
            <w:tcBorders>
              <w:top w:val="nil"/>
              <w:left w:val="single" w:sz="4" w:space="0" w:color="auto"/>
              <w:bottom w:val="single" w:sz="4" w:space="0" w:color="auto"/>
              <w:right w:val="single" w:sz="4" w:space="0" w:color="auto"/>
            </w:tcBorders>
            <w:vAlign w:val="center"/>
            <w:hideMark/>
          </w:tcPr>
          <w:p w14:paraId="2CE181BF"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23B5327"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18F1E60C"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13131CE6"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posting jurnal umum atau khusus ke dalam buku besar, neraca saldo, transaksi penyesuaian, jurnal penyesuaian ke dalam buku besar, neraca lajur (worksheet).</w:t>
            </w:r>
          </w:p>
        </w:tc>
        <w:tc>
          <w:tcPr>
            <w:tcW w:w="1701" w:type="dxa"/>
            <w:tcBorders>
              <w:top w:val="nil"/>
              <w:left w:val="nil"/>
              <w:bottom w:val="single" w:sz="4" w:space="0" w:color="auto"/>
              <w:right w:val="single" w:sz="4" w:space="0" w:color="auto"/>
            </w:tcBorders>
            <w:shd w:val="clear" w:color="auto" w:fill="auto"/>
            <w:noWrap/>
            <w:hideMark/>
          </w:tcPr>
          <w:p w14:paraId="5F48626B" w14:textId="6FA2D0D0"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#F1.3_sesuai </w:t>
            </w:r>
          </w:p>
        </w:tc>
        <w:tc>
          <w:tcPr>
            <w:tcW w:w="1559" w:type="dxa"/>
            <w:tcBorders>
              <w:top w:val="nil"/>
              <w:left w:val="nil"/>
              <w:bottom w:val="single" w:sz="4" w:space="0" w:color="auto"/>
              <w:right w:val="single" w:sz="4" w:space="0" w:color="auto"/>
            </w:tcBorders>
            <w:shd w:val="clear" w:color="auto" w:fill="auto"/>
            <w:noWrap/>
            <w:hideMark/>
          </w:tcPr>
          <w:p w14:paraId="76F48BEB" w14:textId="4FD741BE"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#F1.3_tidak </w:t>
            </w:r>
          </w:p>
        </w:tc>
      </w:tr>
      <w:tr w:rsidR="00A90A12" w:rsidRPr="00780A85" w14:paraId="390E9BDF" w14:textId="77777777" w:rsidTr="000D64FB">
        <w:trPr>
          <w:trHeight w:val="1500"/>
        </w:trPr>
        <w:tc>
          <w:tcPr>
            <w:tcW w:w="510" w:type="dxa"/>
            <w:vMerge/>
            <w:tcBorders>
              <w:top w:val="nil"/>
              <w:left w:val="single" w:sz="4" w:space="0" w:color="auto"/>
              <w:bottom w:val="single" w:sz="4" w:space="0" w:color="auto"/>
              <w:right w:val="single" w:sz="4" w:space="0" w:color="auto"/>
            </w:tcBorders>
            <w:vAlign w:val="center"/>
            <w:hideMark/>
          </w:tcPr>
          <w:p w14:paraId="477CCDA7"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19EA5431"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4DAC8B14"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6F606FB4"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Menyusun laporan laba/rugi, laporan perubahan ekuitas (perubahan modal), laporan posisi keuangan (neraca), laporan arus kas, dan catatan atas laporan keuangan.</w:t>
            </w:r>
          </w:p>
        </w:tc>
        <w:tc>
          <w:tcPr>
            <w:tcW w:w="1701" w:type="dxa"/>
            <w:tcBorders>
              <w:top w:val="nil"/>
              <w:left w:val="nil"/>
              <w:bottom w:val="single" w:sz="4" w:space="0" w:color="auto"/>
              <w:right w:val="single" w:sz="4" w:space="0" w:color="auto"/>
            </w:tcBorders>
            <w:shd w:val="clear" w:color="auto" w:fill="auto"/>
            <w:noWrap/>
            <w:hideMark/>
          </w:tcPr>
          <w:p w14:paraId="61AA4CBE" w14:textId="10D81894"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#F1.4_sesuai </w:t>
            </w:r>
          </w:p>
        </w:tc>
        <w:tc>
          <w:tcPr>
            <w:tcW w:w="1559" w:type="dxa"/>
            <w:tcBorders>
              <w:top w:val="nil"/>
              <w:left w:val="nil"/>
              <w:bottom w:val="single" w:sz="4" w:space="0" w:color="auto"/>
              <w:right w:val="single" w:sz="4" w:space="0" w:color="auto"/>
            </w:tcBorders>
            <w:shd w:val="clear" w:color="auto" w:fill="auto"/>
            <w:noWrap/>
            <w:hideMark/>
          </w:tcPr>
          <w:p w14:paraId="5D4EF4B5" w14:textId="4490D416"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#F1.4_tidak </w:t>
            </w:r>
          </w:p>
        </w:tc>
      </w:tr>
      <w:tr w:rsidR="00A90A12" w:rsidRPr="00780A85" w14:paraId="2AA000B4" w14:textId="77777777" w:rsidTr="000D64FB">
        <w:trPr>
          <w:trHeight w:val="900"/>
        </w:trPr>
        <w:tc>
          <w:tcPr>
            <w:tcW w:w="510" w:type="dxa"/>
            <w:vMerge/>
            <w:tcBorders>
              <w:top w:val="nil"/>
              <w:left w:val="single" w:sz="4" w:space="0" w:color="auto"/>
              <w:bottom w:val="single" w:sz="4" w:space="0" w:color="auto"/>
              <w:right w:val="single" w:sz="4" w:space="0" w:color="auto"/>
            </w:tcBorders>
            <w:vAlign w:val="center"/>
            <w:hideMark/>
          </w:tcPr>
          <w:p w14:paraId="007E84DF"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10BBFDBC"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1701DAE9"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3D37D1CF" w14:textId="77777777"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menyusun jurnal penutup, posting jurnal penutup ke dalam buku besar, neraca saldo setelah penutupan.</w:t>
            </w:r>
          </w:p>
        </w:tc>
        <w:tc>
          <w:tcPr>
            <w:tcW w:w="1701" w:type="dxa"/>
            <w:tcBorders>
              <w:top w:val="nil"/>
              <w:left w:val="nil"/>
              <w:bottom w:val="single" w:sz="4" w:space="0" w:color="auto"/>
              <w:right w:val="single" w:sz="4" w:space="0" w:color="auto"/>
            </w:tcBorders>
            <w:shd w:val="clear" w:color="auto" w:fill="auto"/>
            <w:noWrap/>
            <w:hideMark/>
          </w:tcPr>
          <w:p w14:paraId="2178B407" w14:textId="52732FB3"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#F1.5_sesuai </w:t>
            </w:r>
          </w:p>
        </w:tc>
        <w:tc>
          <w:tcPr>
            <w:tcW w:w="1559" w:type="dxa"/>
            <w:tcBorders>
              <w:top w:val="nil"/>
              <w:left w:val="nil"/>
              <w:bottom w:val="single" w:sz="4" w:space="0" w:color="auto"/>
              <w:right w:val="single" w:sz="4" w:space="0" w:color="auto"/>
            </w:tcBorders>
            <w:shd w:val="clear" w:color="auto" w:fill="auto"/>
            <w:noWrap/>
            <w:hideMark/>
          </w:tcPr>
          <w:p w14:paraId="2E9F26CB" w14:textId="107800BD" w:rsidR="007C7E2D" w:rsidRPr="00780A85" w:rsidRDefault="007C7E2D" w:rsidP="007C7E2D">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#F1.5_tidak </w:t>
            </w:r>
          </w:p>
        </w:tc>
      </w:tr>
      <w:tr w:rsidR="00A90A12" w:rsidRPr="00780A85" w14:paraId="2CAEDA18" w14:textId="77777777" w:rsidTr="000D64FB">
        <w:trPr>
          <w:trHeight w:val="63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5747D3C1" w14:textId="77777777" w:rsidR="00964CAC" w:rsidRPr="00780A85" w:rsidRDefault="00964CAC" w:rsidP="00964CAC">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2</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79936F32"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Akuntansi lembaga/instansi pemerintah</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281DDA6F"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Peserta didik mampu menerapkan pengoperasian program komputer</w:t>
            </w:r>
            <w:r w:rsidRPr="00780A85">
              <w:rPr>
                <w:rFonts w:eastAsia="Times New Roman" w:cs="Times New Roman"/>
                <w:kern w:val="0"/>
                <w:sz w:val="22"/>
                <w:lang w:val="en-ID" w:eastAsia="en-ID"/>
                <w14:ligatures w14:val="none"/>
              </w:rPr>
              <w:br/>
              <w:t>akuntansi untuk mendukung pekerjaannya.</w:t>
            </w:r>
          </w:p>
        </w:tc>
        <w:tc>
          <w:tcPr>
            <w:tcW w:w="3971" w:type="dxa"/>
            <w:tcBorders>
              <w:top w:val="nil"/>
              <w:left w:val="nil"/>
              <w:bottom w:val="single" w:sz="4" w:space="0" w:color="auto"/>
              <w:right w:val="single" w:sz="4" w:space="0" w:color="auto"/>
            </w:tcBorders>
            <w:shd w:val="clear" w:color="auto" w:fill="auto"/>
            <w:hideMark/>
          </w:tcPr>
          <w:p w14:paraId="1C51A52D"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pembuatan akun pada Accurate Online.</w:t>
            </w:r>
          </w:p>
        </w:tc>
        <w:tc>
          <w:tcPr>
            <w:tcW w:w="1701" w:type="dxa"/>
            <w:tcBorders>
              <w:top w:val="nil"/>
              <w:left w:val="nil"/>
              <w:bottom w:val="single" w:sz="4" w:space="0" w:color="auto"/>
              <w:right w:val="single" w:sz="4" w:space="0" w:color="auto"/>
            </w:tcBorders>
            <w:shd w:val="clear" w:color="auto" w:fill="auto"/>
            <w:noWrap/>
            <w:hideMark/>
          </w:tcPr>
          <w:p w14:paraId="033A6274" w14:textId="6FE50BF0"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#F2.1_sesuai</w:t>
            </w:r>
          </w:p>
        </w:tc>
        <w:tc>
          <w:tcPr>
            <w:tcW w:w="1559" w:type="dxa"/>
            <w:tcBorders>
              <w:top w:val="nil"/>
              <w:left w:val="nil"/>
              <w:bottom w:val="single" w:sz="4" w:space="0" w:color="auto"/>
              <w:right w:val="single" w:sz="4" w:space="0" w:color="auto"/>
            </w:tcBorders>
            <w:shd w:val="clear" w:color="auto" w:fill="auto"/>
            <w:noWrap/>
            <w:hideMark/>
          </w:tcPr>
          <w:p w14:paraId="71DFAAF8" w14:textId="62076D91"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#F2.1_</w:t>
            </w:r>
            <w:r w:rsidR="00382CC6" w:rsidRPr="00780A85">
              <w:rPr>
                <w:rFonts w:eastAsia="Times New Roman" w:cs="Times New Roman"/>
                <w:kern w:val="0"/>
                <w:sz w:val="22"/>
                <w:lang w:val="en-ID" w:eastAsia="en-ID"/>
                <w14:ligatures w14:val="none"/>
              </w:rPr>
              <w:t>tidak</w:t>
            </w:r>
          </w:p>
        </w:tc>
      </w:tr>
      <w:tr w:rsidR="00A90A12" w:rsidRPr="00780A85" w14:paraId="264DEEC5" w14:textId="77777777" w:rsidTr="000D64FB">
        <w:trPr>
          <w:trHeight w:val="630"/>
        </w:trPr>
        <w:tc>
          <w:tcPr>
            <w:tcW w:w="510" w:type="dxa"/>
            <w:vMerge/>
            <w:tcBorders>
              <w:top w:val="nil"/>
              <w:left w:val="single" w:sz="4" w:space="0" w:color="auto"/>
              <w:bottom w:val="single" w:sz="4" w:space="0" w:color="auto"/>
              <w:right w:val="single" w:sz="4" w:space="0" w:color="auto"/>
            </w:tcBorders>
            <w:vAlign w:val="center"/>
            <w:hideMark/>
          </w:tcPr>
          <w:p w14:paraId="4AF187C9"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2EF30549"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3C1E7E23"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78D9DC87"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database pada Accurate Online.</w:t>
            </w:r>
          </w:p>
        </w:tc>
        <w:tc>
          <w:tcPr>
            <w:tcW w:w="1701" w:type="dxa"/>
            <w:tcBorders>
              <w:top w:val="nil"/>
              <w:left w:val="nil"/>
              <w:bottom w:val="single" w:sz="4" w:space="0" w:color="auto"/>
              <w:right w:val="single" w:sz="4" w:space="0" w:color="auto"/>
            </w:tcBorders>
            <w:shd w:val="clear" w:color="auto" w:fill="auto"/>
            <w:noWrap/>
            <w:hideMark/>
          </w:tcPr>
          <w:p w14:paraId="58EE22C0" w14:textId="6C57647B"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#F2.2_sesuai</w:t>
            </w:r>
          </w:p>
        </w:tc>
        <w:tc>
          <w:tcPr>
            <w:tcW w:w="1559" w:type="dxa"/>
            <w:tcBorders>
              <w:top w:val="nil"/>
              <w:left w:val="nil"/>
              <w:bottom w:val="single" w:sz="4" w:space="0" w:color="auto"/>
              <w:right w:val="single" w:sz="4" w:space="0" w:color="auto"/>
            </w:tcBorders>
            <w:shd w:val="clear" w:color="auto" w:fill="auto"/>
            <w:noWrap/>
            <w:hideMark/>
          </w:tcPr>
          <w:p w14:paraId="42B7F565" w14:textId="45371B72"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#F2.2_</w:t>
            </w:r>
            <w:r w:rsidR="00382CC6" w:rsidRPr="00780A85">
              <w:rPr>
                <w:rFonts w:eastAsia="Times New Roman" w:cs="Times New Roman"/>
                <w:kern w:val="0"/>
                <w:sz w:val="22"/>
                <w:lang w:val="en-ID" w:eastAsia="en-ID"/>
                <w14:ligatures w14:val="none"/>
              </w:rPr>
              <w:t>tidak</w:t>
            </w:r>
          </w:p>
        </w:tc>
      </w:tr>
      <w:tr w:rsidR="00A90A12" w:rsidRPr="00780A85" w14:paraId="5BCF2FEA" w14:textId="77777777" w:rsidTr="000D64FB">
        <w:trPr>
          <w:trHeight w:val="630"/>
        </w:trPr>
        <w:tc>
          <w:tcPr>
            <w:tcW w:w="510" w:type="dxa"/>
            <w:vMerge/>
            <w:tcBorders>
              <w:top w:val="nil"/>
              <w:left w:val="single" w:sz="4" w:space="0" w:color="auto"/>
              <w:bottom w:val="single" w:sz="4" w:space="0" w:color="auto"/>
              <w:right w:val="single" w:sz="4" w:space="0" w:color="auto"/>
            </w:tcBorders>
            <w:vAlign w:val="center"/>
            <w:hideMark/>
          </w:tcPr>
          <w:p w14:paraId="16CDD58F"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1868831"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123B750"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623C471C"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import daftar akun, data pelanggan, data pemasok dan aset tetap pada Accurate Online.</w:t>
            </w:r>
          </w:p>
        </w:tc>
        <w:tc>
          <w:tcPr>
            <w:tcW w:w="1701" w:type="dxa"/>
            <w:tcBorders>
              <w:top w:val="nil"/>
              <w:left w:val="nil"/>
              <w:bottom w:val="single" w:sz="4" w:space="0" w:color="auto"/>
              <w:right w:val="single" w:sz="4" w:space="0" w:color="auto"/>
            </w:tcBorders>
            <w:shd w:val="clear" w:color="auto" w:fill="auto"/>
            <w:noWrap/>
            <w:hideMark/>
          </w:tcPr>
          <w:p w14:paraId="3D80EF37" w14:textId="4DCA5964"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#F2.3_sesuai </w:t>
            </w:r>
          </w:p>
        </w:tc>
        <w:tc>
          <w:tcPr>
            <w:tcW w:w="1559" w:type="dxa"/>
            <w:tcBorders>
              <w:top w:val="nil"/>
              <w:left w:val="nil"/>
              <w:bottom w:val="single" w:sz="4" w:space="0" w:color="auto"/>
              <w:right w:val="single" w:sz="4" w:space="0" w:color="auto"/>
            </w:tcBorders>
            <w:shd w:val="clear" w:color="auto" w:fill="auto"/>
            <w:noWrap/>
            <w:hideMark/>
          </w:tcPr>
          <w:p w14:paraId="1665D5FE" w14:textId="50638378"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#F2.3_</w:t>
            </w:r>
            <w:r w:rsidR="00382CC6" w:rsidRPr="00780A85">
              <w:rPr>
                <w:rFonts w:eastAsia="Times New Roman" w:cs="Times New Roman"/>
                <w:kern w:val="0"/>
                <w:sz w:val="22"/>
                <w:lang w:val="en-ID" w:eastAsia="en-ID"/>
                <w14:ligatures w14:val="none"/>
              </w:rPr>
              <w:t>tidak</w:t>
            </w:r>
            <w:r w:rsidRPr="00780A85">
              <w:rPr>
                <w:rFonts w:eastAsia="Times New Roman" w:cs="Times New Roman"/>
                <w:kern w:val="0"/>
                <w:sz w:val="22"/>
                <w:lang w:val="en-ID" w:eastAsia="en-ID"/>
                <w14:ligatures w14:val="none"/>
              </w:rPr>
              <w:t> </w:t>
            </w:r>
          </w:p>
        </w:tc>
      </w:tr>
      <w:tr w:rsidR="00A90A12" w:rsidRPr="00780A85" w14:paraId="1E6516B3" w14:textId="77777777" w:rsidTr="000D64FB">
        <w:trPr>
          <w:trHeight w:val="855"/>
        </w:trPr>
        <w:tc>
          <w:tcPr>
            <w:tcW w:w="510" w:type="dxa"/>
            <w:vMerge/>
            <w:tcBorders>
              <w:top w:val="nil"/>
              <w:left w:val="single" w:sz="4" w:space="0" w:color="auto"/>
              <w:bottom w:val="single" w:sz="4" w:space="0" w:color="auto"/>
              <w:right w:val="single" w:sz="4" w:space="0" w:color="auto"/>
            </w:tcBorders>
            <w:vAlign w:val="center"/>
            <w:hideMark/>
          </w:tcPr>
          <w:p w14:paraId="366DF827"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3D5C955"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2B99A190"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3FD7E96E"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input transaksi pembelian, penjualan, kas bank dan penyesuaian pada Accurate Online.</w:t>
            </w:r>
          </w:p>
        </w:tc>
        <w:tc>
          <w:tcPr>
            <w:tcW w:w="1701" w:type="dxa"/>
            <w:tcBorders>
              <w:top w:val="nil"/>
              <w:left w:val="nil"/>
              <w:bottom w:val="single" w:sz="4" w:space="0" w:color="auto"/>
              <w:right w:val="single" w:sz="4" w:space="0" w:color="auto"/>
            </w:tcBorders>
            <w:shd w:val="clear" w:color="auto" w:fill="auto"/>
            <w:noWrap/>
            <w:hideMark/>
          </w:tcPr>
          <w:p w14:paraId="5922EBD0" w14:textId="76045138"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#F2.4_sesuai </w:t>
            </w:r>
          </w:p>
        </w:tc>
        <w:tc>
          <w:tcPr>
            <w:tcW w:w="1559" w:type="dxa"/>
            <w:tcBorders>
              <w:top w:val="nil"/>
              <w:left w:val="nil"/>
              <w:bottom w:val="single" w:sz="4" w:space="0" w:color="auto"/>
              <w:right w:val="single" w:sz="4" w:space="0" w:color="auto"/>
            </w:tcBorders>
            <w:shd w:val="clear" w:color="auto" w:fill="auto"/>
            <w:noWrap/>
            <w:hideMark/>
          </w:tcPr>
          <w:p w14:paraId="2BBD7603" w14:textId="5E0BA8E0"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#F2.4_</w:t>
            </w:r>
            <w:r w:rsidR="00382CC6" w:rsidRPr="00780A85">
              <w:rPr>
                <w:rFonts w:eastAsia="Times New Roman" w:cs="Times New Roman"/>
                <w:kern w:val="0"/>
                <w:sz w:val="22"/>
                <w:lang w:val="en-ID" w:eastAsia="en-ID"/>
                <w14:ligatures w14:val="none"/>
              </w:rPr>
              <w:t>tidak</w:t>
            </w:r>
            <w:r w:rsidRPr="00780A85">
              <w:rPr>
                <w:rFonts w:eastAsia="Times New Roman" w:cs="Times New Roman"/>
                <w:kern w:val="0"/>
                <w:sz w:val="22"/>
                <w:lang w:val="en-ID" w:eastAsia="en-ID"/>
                <w14:ligatures w14:val="none"/>
              </w:rPr>
              <w:t> </w:t>
            </w:r>
          </w:p>
        </w:tc>
      </w:tr>
      <w:tr w:rsidR="00A90A12" w:rsidRPr="00780A85" w14:paraId="7AF3C3B0" w14:textId="77777777" w:rsidTr="000D64FB">
        <w:trPr>
          <w:trHeight w:val="630"/>
        </w:trPr>
        <w:tc>
          <w:tcPr>
            <w:tcW w:w="510" w:type="dxa"/>
            <w:vMerge/>
            <w:tcBorders>
              <w:top w:val="nil"/>
              <w:left w:val="single" w:sz="4" w:space="0" w:color="auto"/>
              <w:bottom w:val="single" w:sz="4" w:space="0" w:color="auto"/>
              <w:right w:val="single" w:sz="4" w:space="0" w:color="auto"/>
            </w:tcBorders>
            <w:vAlign w:val="center"/>
            <w:hideMark/>
          </w:tcPr>
          <w:p w14:paraId="2724A10D"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3434943"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75E6B81"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4C4EF760" w14:textId="7777777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menyajikan laporan keuangan pada Accurate Online.</w:t>
            </w:r>
          </w:p>
        </w:tc>
        <w:tc>
          <w:tcPr>
            <w:tcW w:w="1701" w:type="dxa"/>
            <w:tcBorders>
              <w:top w:val="nil"/>
              <w:left w:val="nil"/>
              <w:bottom w:val="single" w:sz="4" w:space="0" w:color="auto"/>
              <w:right w:val="single" w:sz="4" w:space="0" w:color="auto"/>
            </w:tcBorders>
            <w:shd w:val="clear" w:color="auto" w:fill="auto"/>
            <w:noWrap/>
            <w:hideMark/>
          </w:tcPr>
          <w:p w14:paraId="0C74EA9B" w14:textId="65D60647"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#F2.5_sesuai </w:t>
            </w:r>
          </w:p>
        </w:tc>
        <w:tc>
          <w:tcPr>
            <w:tcW w:w="1559" w:type="dxa"/>
            <w:tcBorders>
              <w:top w:val="nil"/>
              <w:left w:val="nil"/>
              <w:bottom w:val="single" w:sz="4" w:space="0" w:color="auto"/>
              <w:right w:val="single" w:sz="4" w:space="0" w:color="auto"/>
            </w:tcBorders>
            <w:shd w:val="clear" w:color="auto" w:fill="auto"/>
            <w:noWrap/>
            <w:hideMark/>
          </w:tcPr>
          <w:p w14:paraId="7C58EFC8" w14:textId="332C55B6" w:rsidR="00964CAC" w:rsidRPr="00780A85" w:rsidRDefault="00964CAC" w:rsidP="00964CAC">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#F2.5_</w:t>
            </w:r>
            <w:r w:rsidR="00382CC6" w:rsidRPr="00780A85">
              <w:rPr>
                <w:rFonts w:eastAsia="Times New Roman" w:cs="Times New Roman"/>
                <w:kern w:val="0"/>
                <w:sz w:val="22"/>
                <w:lang w:val="en-ID" w:eastAsia="en-ID"/>
                <w14:ligatures w14:val="none"/>
              </w:rPr>
              <w:t>tidak</w:t>
            </w:r>
            <w:r w:rsidRPr="00780A85">
              <w:rPr>
                <w:rFonts w:eastAsia="Times New Roman" w:cs="Times New Roman"/>
                <w:kern w:val="0"/>
                <w:sz w:val="22"/>
                <w:lang w:val="en-ID" w:eastAsia="en-ID"/>
                <w14:ligatures w14:val="none"/>
              </w:rPr>
              <w:t> </w:t>
            </w:r>
          </w:p>
        </w:tc>
      </w:tr>
      <w:tr w:rsidR="00A90A12" w:rsidRPr="00780A85" w14:paraId="01E99834" w14:textId="77777777" w:rsidTr="000D64FB">
        <w:trPr>
          <w:trHeight w:val="300"/>
        </w:trPr>
        <w:tc>
          <w:tcPr>
            <w:tcW w:w="510" w:type="dxa"/>
            <w:vMerge w:val="restart"/>
            <w:tcBorders>
              <w:top w:val="nil"/>
              <w:left w:val="single" w:sz="4" w:space="0" w:color="auto"/>
              <w:right w:val="single" w:sz="4" w:space="0" w:color="auto"/>
            </w:tcBorders>
            <w:shd w:val="clear" w:color="auto" w:fill="auto"/>
            <w:hideMark/>
          </w:tcPr>
          <w:p w14:paraId="74A736D6" w14:textId="77777777" w:rsidR="00F20A86" w:rsidRPr="00780A85" w:rsidRDefault="00F20A86" w:rsidP="00483DE3">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3</w:t>
            </w:r>
          </w:p>
        </w:tc>
        <w:tc>
          <w:tcPr>
            <w:tcW w:w="2620" w:type="dxa"/>
            <w:vMerge w:val="restart"/>
            <w:tcBorders>
              <w:top w:val="nil"/>
              <w:left w:val="single" w:sz="4" w:space="0" w:color="auto"/>
              <w:right w:val="single" w:sz="4" w:space="0" w:color="auto"/>
            </w:tcBorders>
            <w:shd w:val="clear" w:color="auto" w:fill="auto"/>
            <w:hideMark/>
          </w:tcPr>
          <w:p w14:paraId="4DEFB257"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Akuntansi keuangan</w:t>
            </w:r>
          </w:p>
        </w:tc>
        <w:tc>
          <w:tcPr>
            <w:tcW w:w="4240" w:type="dxa"/>
            <w:vMerge w:val="restart"/>
            <w:tcBorders>
              <w:top w:val="nil"/>
              <w:left w:val="single" w:sz="4" w:space="0" w:color="auto"/>
              <w:right w:val="single" w:sz="4" w:space="0" w:color="auto"/>
            </w:tcBorders>
            <w:shd w:val="clear" w:color="auto" w:fill="auto"/>
            <w:hideMark/>
          </w:tcPr>
          <w:p w14:paraId="7F99A485"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 xml:space="preserve">Peserta didik mampu menerapkan pengelolaan kartu piutang, kartu utang, kartu persediaan, pemrosesan dokumen dana kas kecil dan dokumen dana kas di bank, pengelolaan  kartu aset tetap, penyajian laporan harga pokok produk, pencatatan utang wesel jangka panjang, pencatatan penerbitan utang obligasi, serta memahami berbagai jenis modal perusahaan (perbedaan modal perorangan, firma, PT, CV, dan koperasi). </w:t>
            </w:r>
          </w:p>
        </w:tc>
        <w:tc>
          <w:tcPr>
            <w:tcW w:w="3971" w:type="dxa"/>
            <w:tcBorders>
              <w:top w:val="nil"/>
              <w:left w:val="nil"/>
              <w:bottom w:val="single" w:sz="4" w:space="0" w:color="auto"/>
              <w:right w:val="single" w:sz="4" w:space="0" w:color="auto"/>
            </w:tcBorders>
            <w:shd w:val="clear" w:color="auto" w:fill="auto"/>
            <w:hideMark/>
          </w:tcPr>
          <w:p w14:paraId="44497841"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mengelola kartu piutang.</w:t>
            </w:r>
          </w:p>
        </w:tc>
        <w:tc>
          <w:tcPr>
            <w:tcW w:w="1701" w:type="dxa"/>
            <w:tcBorders>
              <w:top w:val="nil"/>
              <w:left w:val="nil"/>
              <w:bottom w:val="single" w:sz="4" w:space="0" w:color="auto"/>
              <w:right w:val="single" w:sz="4" w:space="0" w:color="auto"/>
            </w:tcBorders>
            <w:shd w:val="clear" w:color="auto" w:fill="auto"/>
            <w:noWrap/>
            <w:hideMark/>
          </w:tcPr>
          <w:p w14:paraId="51972BDB" w14:textId="22958D24"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#F3.1_sesuai</w:t>
            </w:r>
          </w:p>
        </w:tc>
        <w:tc>
          <w:tcPr>
            <w:tcW w:w="1559" w:type="dxa"/>
            <w:tcBorders>
              <w:top w:val="nil"/>
              <w:left w:val="nil"/>
              <w:bottom w:val="single" w:sz="4" w:space="0" w:color="auto"/>
              <w:right w:val="single" w:sz="4" w:space="0" w:color="auto"/>
            </w:tcBorders>
            <w:shd w:val="clear" w:color="auto" w:fill="auto"/>
            <w:noWrap/>
            <w:hideMark/>
          </w:tcPr>
          <w:p w14:paraId="2F7A4D05" w14:textId="35BA3E86"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#F3.1_tidak</w:t>
            </w:r>
          </w:p>
        </w:tc>
      </w:tr>
      <w:tr w:rsidR="00A90A12" w:rsidRPr="00780A85" w14:paraId="77C55B47" w14:textId="77777777" w:rsidTr="000D64FB">
        <w:trPr>
          <w:trHeight w:val="300"/>
        </w:trPr>
        <w:tc>
          <w:tcPr>
            <w:tcW w:w="510" w:type="dxa"/>
            <w:vMerge/>
            <w:tcBorders>
              <w:left w:val="single" w:sz="4" w:space="0" w:color="auto"/>
              <w:right w:val="single" w:sz="4" w:space="0" w:color="auto"/>
            </w:tcBorders>
            <w:vAlign w:val="center"/>
            <w:hideMark/>
          </w:tcPr>
          <w:p w14:paraId="7980BF21"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5B3156B1"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0ED79EE4"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00F75B76"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mengelola kartu utang.</w:t>
            </w:r>
          </w:p>
        </w:tc>
        <w:tc>
          <w:tcPr>
            <w:tcW w:w="1701" w:type="dxa"/>
            <w:tcBorders>
              <w:top w:val="nil"/>
              <w:left w:val="nil"/>
              <w:bottom w:val="single" w:sz="4" w:space="0" w:color="auto"/>
              <w:right w:val="single" w:sz="4" w:space="0" w:color="auto"/>
            </w:tcBorders>
            <w:shd w:val="clear" w:color="auto" w:fill="auto"/>
            <w:noWrap/>
            <w:hideMark/>
          </w:tcPr>
          <w:p w14:paraId="2C7C6E0C" w14:textId="77FD0B9A"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#F3.2_sesuai </w:t>
            </w:r>
          </w:p>
        </w:tc>
        <w:tc>
          <w:tcPr>
            <w:tcW w:w="1559" w:type="dxa"/>
            <w:tcBorders>
              <w:top w:val="nil"/>
              <w:left w:val="nil"/>
              <w:bottom w:val="single" w:sz="4" w:space="0" w:color="auto"/>
              <w:right w:val="single" w:sz="4" w:space="0" w:color="auto"/>
            </w:tcBorders>
            <w:shd w:val="clear" w:color="auto" w:fill="auto"/>
            <w:noWrap/>
            <w:hideMark/>
          </w:tcPr>
          <w:p w14:paraId="3C969455" w14:textId="740DBD91"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#F3.2_tidak </w:t>
            </w:r>
          </w:p>
        </w:tc>
      </w:tr>
      <w:tr w:rsidR="00A90A12" w:rsidRPr="00780A85" w14:paraId="189F5781" w14:textId="77777777" w:rsidTr="000D64FB">
        <w:trPr>
          <w:trHeight w:val="600"/>
        </w:trPr>
        <w:tc>
          <w:tcPr>
            <w:tcW w:w="510" w:type="dxa"/>
            <w:vMerge/>
            <w:tcBorders>
              <w:left w:val="single" w:sz="4" w:space="0" w:color="auto"/>
              <w:right w:val="single" w:sz="4" w:space="0" w:color="auto"/>
            </w:tcBorders>
            <w:vAlign w:val="center"/>
            <w:hideMark/>
          </w:tcPr>
          <w:p w14:paraId="694BA595"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161C2976"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516F4FA9"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364FDE49"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memproses dokumen dana kas kecil dan kas bank.</w:t>
            </w:r>
          </w:p>
        </w:tc>
        <w:tc>
          <w:tcPr>
            <w:tcW w:w="1701" w:type="dxa"/>
            <w:tcBorders>
              <w:top w:val="nil"/>
              <w:left w:val="nil"/>
              <w:bottom w:val="single" w:sz="4" w:space="0" w:color="auto"/>
              <w:right w:val="single" w:sz="4" w:space="0" w:color="auto"/>
            </w:tcBorders>
            <w:shd w:val="clear" w:color="auto" w:fill="auto"/>
            <w:noWrap/>
            <w:hideMark/>
          </w:tcPr>
          <w:p w14:paraId="310F72D5" w14:textId="55E784D4"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#F3.3_sesuai </w:t>
            </w:r>
          </w:p>
        </w:tc>
        <w:tc>
          <w:tcPr>
            <w:tcW w:w="1559" w:type="dxa"/>
            <w:tcBorders>
              <w:top w:val="nil"/>
              <w:left w:val="nil"/>
              <w:bottom w:val="single" w:sz="4" w:space="0" w:color="auto"/>
              <w:right w:val="single" w:sz="4" w:space="0" w:color="auto"/>
            </w:tcBorders>
            <w:shd w:val="clear" w:color="auto" w:fill="auto"/>
            <w:noWrap/>
            <w:hideMark/>
          </w:tcPr>
          <w:p w14:paraId="38B526D4" w14:textId="421E4B74"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#F3.3_tidak </w:t>
            </w:r>
          </w:p>
        </w:tc>
      </w:tr>
      <w:tr w:rsidR="00A90A12" w:rsidRPr="00780A85" w14:paraId="01A82D4A" w14:textId="77777777" w:rsidTr="000D64FB">
        <w:trPr>
          <w:trHeight w:val="300"/>
        </w:trPr>
        <w:tc>
          <w:tcPr>
            <w:tcW w:w="510" w:type="dxa"/>
            <w:vMerge/>
            <w:tcBorders>
              <w:left w:val="single" w:sz="4" w:space="0" w:color="auto"/>
              <w:right w:val="single" w:sz="4" w:space="0" w:color="auto"/>
            </w:tcBorders>
            <w:vAlign w:val="center"/>
            <w:hideMark/>
          </w:tcPr>
          <w:p w14:paraId="33ECA417"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185FD0FD"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2EE12A17"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0F188655" w14:textId="77777777"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mengelola kartu aktiva tetap</w:t>
            </w:r>
          </w:p>
        </w:tc>
        <w:tc>
          <w:tcPr>
            <w:tcW w:w="1701" w:type="dxa"/>
            <w:tcBorders>
              <w:top w:val="nil"/>
              <w:left w:val="nil"/>
              <w:bottom w:val="single" w:sz="4" w:space="0" w:color="auto"/>
              <w:right w:val="single" w:sz="4" w:space="0" w:color="auto"/>
            </w:tcBorders>
            <w:shd w:val="clear" w:color="auto" w:fill="auto"/>
            <w:noWrap/>
            <w:hideMark/>
          </w:tcPr>
          <w:p w14:paraId="3AE6136A" w14:textId="5152E789"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#F3.4_sesuai </w:t>
            </w:r>
          </w:p>
        </w:tc>
        <w:tc>
          <w:tcPr>
            <w:tcW w:w="1559" w:type="dxa"/>
            <w:tcBorders>
              <w:top w:val="nil"/>
              <w:left w:val="nil"/>
              <w:bottom w:val="single" w:sz="4" w:space="0" w:color="auto"/>
              <w:right w:val="single" w:sz="4" w:space="0" w:color="auto"/>
            </w:tcBorders>
            <w:shd w:val="clear" w:color="auto" w:fill="auto"/>
            <w:noWrap/>
            <w:hideMark/>
          </w:tcPr>
          <w:p w14:paraId="2783AD9D" w14:textId="0CE9FB03" w:rsidR="00F20A86" w:rsidRPr="00780A85" w:rsidRDefault="00F20A86" w:rsidP="00483DE3">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#F3.4_tidak </w:t>
            </w:r>
          </w:p>
        </w:tc>
      </w:tr>
      <w:tr w:rsidR="00A90A12" w:rsidRPr="00780A85" w14:paraId="26B60231" w14:textId="77777777" w:rsidTr="000D64FB">
        <w:trPr>
          <w:trHeight w:val="300"/>
        </w:trPr>
        <w:tc>
          <w:tcPr>
            <w:tcW w:w="510" w:type="dxa"/>
            <w:vMerge/>
            <w:tcBorders>
              <w:left w:val="single" w:sz="4" w:space="0" w:color="auto"/>
              <w:right w:val="single" w:sz="4" w:space="0" w:color="auto"/>
            </w:tcBorders>
            <w:vAlign w:val="center"/>
          </w:tcPr>
          <w:p w14:paraId="0348846F"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tcPr>
          <w:p w14:paraId="100D49CE"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tcPr>
          <w:p w14:paraId="68D50F25"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tcPr>
          <w:p w14:paraId="50B2EED5" w14:textId="347AD40C"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cs="Times New Roman"/>
                <w:sz w:val="22"/>
              </w:rPr>
              <w:t>Mampu mengelola kartu persediaan</w:t>
            </w:r>
          </w:p>
        </w:tc>
        <w:tc>
          <w:tcPr>
            <w:tcW w:w="1701" w:type="dxa"/>
            <w:tcBorders>
              <w:top w:val="nil"/>
              <w:left w:val="nil"/>
              <w:bottom w:val="single" w:sz="4" w:space="0" w:color="auto"/>
              <w:right w:val="single" w:sz="4" w:space="0" w:color="auto"/>
            </w:tcBorders>
            <w:shd w:val="clear" w:color="auto" w:fill="auto"/>
            <w:noWrap/>
          </w:tcPr>
          <w:p w14:paraId="7B814CE6" w14:textId="07D17ADF"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#F3.5_sesuai </w:t>
            </w:r>
          </w:p>
        </w:tc>
        <w:tc>
          <w:tcPr>
            <w:tcW w:w="1559" w:type="dxa"/>
            <w:tcBorders>
              <w:top w:val="nil"/>
              <w:left w:val="nil"/>
              <w:bottom w:val="single" w:sz="4" w:space="0" w:color="auto"/>
              <w:right w:val="single" w:sz="4" w:space="0" w:color="auto"/>
            </w:tcBorders>
            <w:shd w:val="clear" w:color="auto" w:fill="auto"/>
            <w:noWrap/>
          </w:tcPr>
          <w:p w14:paraId="2A70067F" w14:textId="7A336283"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#F3.5_tidak </w:t>
            </w:r>
          </w:p>
        </w:tc>
      </w:tr>
      <w:tr w:rsidR="00A90A12" w:rsidRPr="00780A85" w14:paraId="51D8661D" w14:textId="77777777" w:rsidTr="000D64FB">
        <w:trPr>
          <w:trHeight w:val="300"/>
        </w:trPr>
        <w:tc>
          <w:tcPr>
            <w:tcW w:w="510" w:type="dxa"/>
            <w:vMerge/>
            <w:tcBorders>
              <w:left w:val="single" w:sz="4" w:space="0" w:color="auto"/>
              <w:bottom w:val="single" w:sz="4" w:space="0" w:color="auto"/>
              <w:right w:val="single" w:sz="4" w:space="0" w:color="auto"/>
            </w:tcBorders>
            <w:vAlign w:val="center"/>
          </w:tcPr>
          <w:p w14:paraId="49895910"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bottom w:val="single" w:sz="4" w:space="0" w:color="auto"/>
              <w:right w:val="single" w:sz="4" w:space="0" w:color="auto"/>
            </w:tcBorders>
            <w:vAlign w:val="center"/>
          </w:tcPr>
          <w:p w14:paraId="352A95DA"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bottom w:val="single" w:sz="4" w:space="0" w:color="auto"/>
              <w:right w:val="single" w:sz="4" w:space="0" w:color="auto"/>
            </w:tcBorders>
            <w:vAlign w:val="center"/>
          </w:tcPr>
          <w:p w14:paraId="3DC39A45"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tcPr>
          <w:p w14:paraId="14022D40" w14:textId="6725AA92"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cs="Times New Roman"/>
                <w:sz w:val="22"/>
              </w:rPr>
              <w:t>Mampu menyajikan laporan harga pokok produk.</w:t>
            </w:r>
          </w:p>
        </w:tc>
        <w:tc>
          <w:tcPr>
            <w:tcW w:w="1701" w:type="dxa"/>
            <w:tcBorders>
              <w:top w:val="nil"/>
              <w:left w:val="nil"/>
              <w:bottom w:val="single" w:sz="4" w:space="0" w:color="auto"/>
              <w:right w:val="single" w:sz="4" w:space="0" w:color="auto"/>
            </w:tcBorders>
            <w:shd w:val="clear" w:color="auto" w:fill="auto"/>
            <w:noWrap/>
          </w:tcPr>
          <w:p w14:paraId="328E9E1B" w14:textId="2640A1AB"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#F3.6_sesuai </w:t>
            </w:r>
          </w:p>
        </w:tc>
        <w:tc>
          <w:tcPr>
            <w:tcW w:w="1559" w:type="dxa"/>
            <w:tcBorders>
              <w:top w:val="nil"/>
              <w:left w:val="nil"/>
              <w:bottom w:val="single" w:sz="4" w:space="0" w:color="auto"/>
              <w:right w:val="single" w:sz="4" w:space="0" w:color="auto"/>
            </w:tcBorders>
            <w:shd w:val="clear" w:color="auto" w:fill="auto"/>
            <w:noWrap/>
          </w:tcPr>
          <w:p w14:paraId="245451F2" w14:textId="2D78159C"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#F3.6_tidak </w:t>
            </w:r>
          </w:p>
        </w:tc>
      </w:tr>
      <w:tr w:rsidR="00A90A12" w:rsidRPr="00780A85" w14:paraId="24E3E9CA" w14:textId="77777777" w:rsidTr="000D64FB">
        <w:trPr>
          <w:trHeight w:val="600"/>
        </w:trPr>
        <w:tc>
          <w:tcPr>
            <w:tcW w:w="510" w:type="dxa"/>
            <w:vMerge w:val="restart"/>
            <w:tcBorders>
              <w:top w:val="nil"/>
              <w:left w:val="single" w:sz="4" w:space="0" w:color="auto"/>
              <w:bottom w:val="single" w:sz="4" w:space="0" w:color="auto"/>
              <w:right w:val="single" w:sz="4" w:space="0" w:color="auto"/>
            </w:tcBorders>
            <w:shd w:val="clear" w:color="auto" w:fill="auto"/>
            <w:hideMark/>
          </w:tcPr>
          <w:p w14:paraId="2BDE2DC6" w14:textId="77777777" w:rsidR="00F20A86" w:rsidRPr="00780A85" w:rsidRDefault="00F20A86" w:rsidP="00F20A86">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4</w:t>
            </w:r>
          </w:p>
        </w:tc>
        <w:tc>
          <w:tcPr>
            <w:tcW w:w="2620" w:type="dxa"/>
            <w:vMerge w:val="restart"/>
            <w:tcBorders>
              <w:top w:val="nil"/>
              <w:left w:val="single" w:sz="4" w:space="0" w:color="auto"/>
              <w:bottom w:val="single" w:sz="4" w:space="0" w:color="auto"/>
              <w:right w:val="single" w:sz="4" w:space="0" w:color="auto"/>
            </w:tcBorders>
            <w:shd w:val="clear" w:color="auto" w:fill="auto"/>
            <w:hideMark/>
          </w:tcPr>
          <w:p w14:paraId="058EE01F"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Komputer akuntansi</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5538C669"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 xml:space="preserve">Peserta didik mampu menerapkan pengoperasian program komputer akuntansi untuk mendukung pekerjaannya. </w:t>
            </w:r>
          </w:p>
        </w:tc>
        <w:tc>
          <w:tcPr>
            <w:tcW w:w="3971" w:type="dxa"/>
            <w:tcBorders>
              <w:top w:val="nil"/>
              <w:left w:val="nil"/>
              <w:bottom w:val="single" w:sz="4" w:space="0" w:color="auto"/>
              <w:right w:val="single" w:sz="4" w:space="0" w:color="auto"/>
            </w:tcBorders>
            <w:shd w:val="clear" w:color="auto" w:fill="auto"/>
            <w:hideMark/>
          </w:tcPr>
          <w:p w14:paraId="7E2094BA"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pembuatan akun pada Accurate Online.</w:t>
            </w:r>
          </w:p>
        </w:tc>
        <w:tc>
          <w:tcPr>
            <w:tcW w:w="1701" w:type="dxa"/>
            <w:tcBorders>
              <w:top w:val="nil"/>
              <w:left w:val="nil"/>
              <w:bottom w:val="single" w:sz="4" w:space="0" w:color="auto"/>
              <w:right w:val="single" w:sz="4" w:space="0" w:color="auto"/>
            </w:tcBorders>
            <w:shd w:val="clear" w:color="auto" w:fill="auto"/>
            <w:noWrap/>
            <w:hideMark/>
          </w:tcPr>
          <w:p w14:paraId="42F69F5A" w14:textId="3B4F41F3"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#F4.1_sesuai </w:t>
            </w:r>
          </w:p>
        </w:tc>
        <w:tc>
          <w:tcPr>
            <w:tcW w:w="1559" w:type="dxa"/>
            <w:tcBorders>
              <w:top w:val="nil"/>
              <w:left w:val="nil"/>
              <w:bottom w:val="single" w:sz="4" w:space="0" w:color="auto"/>
              <w:right w:val="single" w:sz="4" w:space="0" w:color="auto"/>
            </w:tcBorders>
            <w:shd w:val="clear" w:color="auto" w:fill="auto"/>
            <w:noWrap/>
            <w:hideMark/>
          </w:tcPr>
          <w:p w14:paraId="0A4C1C3C" w14:textId="618FEE85"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#F4.1_tidak </w:t>
            </w:r>
          </w:p>
        </w:tc>
      </w:tr>
      <w:tr w:rsidR="00A90A12" w:rsidRPr="00780A85" w14:paraId="05700C83" w14:textId="77777777" w:rsidTr="000D64FB">
        <w:trPr>
          <w:trHeight w:val="600"/>
        </w:trPr>
        <w:tc>
          <w:tcPr>
            <w:tcW w:w="510" w:type="dxa"/>
            <w:vMerge/>
            <w:tcBorders>
              <w:top w:val="nil"/>
              <w:left w:val="single" w:sz="4" w:space="0" w:color="auto"/>
              <w:bottom w:val="single" w:sz="4" w:space="0" w:color="auto"/>
              <w:right w:val="single" w:sz="4" w:space="0" w:color="auto"/>
            </w:tcBorders>
            <w:vAlign w:val="center"/>
            <w:hideMark/>
          </w:tcPr>
          <w:p w14:paraId="568CA281"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C430A93"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62F98FD4"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1B0F9D8C"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database pada Accurate Online.</w:t>
            </w:r>
          </w:p>
        </w:tc>
        <w:tc>
          <w:tcPr>
            <w:tcW w:w="1701" w:type="dxa"/>
            <w:tcBorders>
              <w:top w:val="nil"/>
              <w:left w:val="nil"/>
              <w:bottom w:val="single" w:sz="4" w:space="0" w:color="auto"/>
              <w:right w:val="single" w:sz="4" w:space="0" w:color="auto"/>
            </w:tcBorders>
            <w:shd w:val="clear" w:color="auto" w:fill="auto"/>
            <w:noWrap/>
            <w:hideMark/>
          </w:tcPr>
          <w:p w14:paraId="411BBC0E" w14:textId="009D393D"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#F4.2_sesuai </w:t>
            </w:r>
          </w:p>
        </w:tc>
        <w:tc>
          <w:tcPr>
            <w:tcW w:w="1559" w:type="dxa"/>
            <w:tcBorders>
              <w:top w:val="nil"/>
              <w:left w:val="nil"/>
              <w:bottom w:val="single" w:sz="4" w:space="0" w:color="auto"/>
              <w:right w:val="single" w:sz="4" w:space="0" w:color="auto"/>
            </w:tcBorders>
            <w:shd w:val="clear" w:color="auto" w:fill="auto"/>
            <w:noWrap/>
            <w:hideMark/>
          </w:tcPr>
          <w:p w14:paraId="600A47C4" w14:textId="5BDE2309"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#F4.2_tidak </w:t>
            </w:r>
          </w:p>
        </w:tc>
      </w:tr>
      <w:tr w:rsidR="00A90A12" w:rsidRPr="00780A85" w14:paraId="47CB3B9E" w14:textId="77777777" w:rsidTr="000D64FB">
        <w:trPr>
          <w:trHeight w:val="900"/>
        </w:trPr>
        <w:tc>
          <w:tcPr>
            <w:tcW w:w="510" w:type="dxa"/>
            <w:vMerge/>
            <w:tcBorders>
              <w:top w:val="nil"/>
              <w:left w:val="single" w:sz="4" w:space="0" w:color="auto"/>
              <w:bottom w:val="single" w:sz="4" w:space="0" w:color="auto"/>
              <w:right w:val="single" w:sz="4" w:space="0" w:color="auto"/>
            </w:tcBorders>
            <w:vAlign w:val="center"/>
            <w:hideMark/>
          </w:tcPr>
          <w:p w14:paraId="369CBD0E"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60D9628"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42464EBA"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1E471961"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import daftar akun, data pelanggan, data pemasok dan aset tetap pada Accurate Online.</w:t>
            </w:r>
          </w:p>
        </w:tc>
        <w:tc>
          <w:tcPr>
            <w:tcW w:w="1701" w:type="dxa"/>
            <w:tcBorders>
              <w:top w:val="nil"/>
              <w:left w:val="nil"/>
              <w:bottom w:val="single" w:sz="4" w:space="0" w:color="auto"/>
              <w:right w:val="single" w:sz="4" w:space="0" w:color="auto"/>
            </w:tcBorders>
            <w:shd w:val="clear" w:color="auto" w:fill="auto"/>
            <w:noWrap/>
            <w:hideMark/>
          </w:tcPr>
          <w:p w14:paraId="28A54F9E" w14:textId="47AFE1EE"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#F4.3_sesuai </w:t>
            </w:r>
          </w:p>
        </w:tc>
        <w:tc>
          <w:tcPr>
            <w:tcW w:w="1559" w:type="dxa"/>
            <w:tcBorders>
              <w:top w:val="nil"/>
              <w:left w:val="nil"/>
              <w:bottom w:val="single" w:sz="4" w:space="0" w:color="auto"/>
              <w:right w:val="single" w:sz="4" w:space="0" w:color="auto"/>
            </w:tcBorders>
            <w:shd w:val="clear" w:color="auto" w:fill="auto"/>
            <w:noWrap/>
            <w:hideMark/>
          </w:tcPr>
          <w:p w14:paraId="68EC2EC5" w14:textId="65475CDC"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#F4.3_tidak </w:t>
            </w:r>
          </w:p>
        </w:tc>
      </w:tr>
      <w:tr w:rsidR="00A90A12" w:rsidRPr="00780A85" w14:paraId="3CB4EF9C" w14:textId="77777777" w:rsidTr="000D64FB">
        <w:trPr>
          <w:trHeight w:val="855"/>
        </w:trPr>
        <w:tc>
          <w:tcPr>
            <w:tcW w:w="510" w:type="dxa"/>
            <w:vMerge/>
            <w:tcBorders>
              <w:top w:val="nil"/>
              <w:left w:val="single" w:sz="4" w:space="0" w:color="auto"/>
              <w:bottom w:val="single" w:sz="4" w:space="0" w:color="auto"/>
              <w:right w:val="single" w:sz="4" w:space="0" w:color="auto"/>
            </w:tcBorders>
            <w:vAlign w:val="center"/>
            <w:hideMark/>
          </w:tcPr>
          <w:p w14:paraId="5ABB067F"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53F517C4"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7C9DAE0A"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482AAECB"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menerapkan input transaksi pembelian, penjualan, kas bank dan penyesuaian pada Accurate Online.</w:t>
            </w:r>
          </w:p>
        </w:tc>
        <w:tc>
          <w:tcPr>
            <w:tcW w:w="1701" w:type="dxa"/>
            <w:tcBorders>
              <w:top w:val="nil"/>
              <w:left w:val="nil"/>
              <w:bottom w:val="single" w:sz="4" w:space="0" w:color="auto"/>
              <w:right w:val="single" w:sz="4" w:space="0" w:color="auto"/>
            </w:tcBorders>
            <w:shd w:val="clear" w:color="auto" w:fill="auto"/>
            <w:noWrap/>
            <w:hideMark/>
          </w:tcPr>
          <w:p w14:paraId="288070A6" w14:textId="2DF70608"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#F4.4_sesuai </w:t>
            </w:r>
          </w:p>
        </w:tc>
        <w:tc>
          <w:tcPr>
            <w:tcW w:w="1559" w:type="dxa"/>
            <w:tcBorders>
              <w:top w:val="nil"/>
              <w:left w:val="nil"/>
              <w:bottom w:val="single" w:sz="4" w:space="0" w:color="auto"/>
              <w:right w:val="single" w:sz="4" w:space="0" w:color="auto"/>
            </w:tcBorders>
            <w:shd w:val="clear" w:color="auto" w:fill="auto"/>
            <w:noWrap/>
            <w:hideMark/>
          </w:tcPr>
          <w:p w14:paraId="626E4E0B" w14:textId="07B103DF"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#F4.4_tidak </w:t>
            </w:r>
          </w:p>
        </w:tc>
      </w:tr>
      <w:tr w:rsidR="00A90A12" w:rsidRPr="00780A85" w14:paraId="344597CE" w14:textId="77777777" w:rsidTr="000D64FB">
        <w:trPr>
          <w:trHeight w:val="570"/>
        </w:trPr>
        <w:tc>
          <w:tcPr>
            <w:tcW w:w="510" w:type="dxa"/>
            <w:vMerge/>
            <w:tcBorders>
              <w:top w:val="nil"/>
              <w:left w:val="single" w:sz="4" w:space="0" w:color="auto"/>
              <w:bottom w:val="single" w:sz="4" w:space="0" w:color="auto"/>
              <w:right w:val="single" w:sz="4" w:space="0" w:color="auto"/>
            </w:tcBorders>
            <w:vAlign w:val="center"/>
            <w:hideMark/>
          </w:tcPr>
          <w:p w14:paraId="045917EE"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8F7BA49"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2B25E89"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0FE16359" w14:textId="7777777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menyajikan laporan keuangan pada Accurate Online.</w:t>
            </w:r>
          </w:p>
        </w:tc>
        <w:tc>
          <w:tcPr>
            <w:tcW w:w="1701" w:type="dxa"/>
            <w:tcBorders>
              <w:top w:val="nil"/>
              <w:left w:val="nil"/>
              <w:bottom w:val="single" w:sz="4" w:space="0" w:color="auto"/>
              <w:right w:val="single" w:sz="4" w:space="0" w:color="auto"/>
            </w:tcBorders>
            <w:shd w:val="clear" w:color="auto" w:fill="auto"/>
            <w:noWrap/>
            <w:hideMark/>
          </w:tcPr>
          <w:p w14:paraId="54ACFBF0" w14:textId="719C2F07"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#F4.5_sesuai </w:t>
            </w:r>
          </w:p>
        </w:tc>
        <w:tc>
          <w:tcPr>
            <w:tcW w:w="1559" w:type="dxa"/>
            <w:tcBorders>
              <w:top w:val="nil"/>
              <w:left w:val="nil"/>
              <w:bottom w:val="single" w:sz="4" w:space="0" w:color="auto"/>
              <w:right w:val="single" w:sz="4" w:space="0" w:color="auto"/>
            </w:tcBorders>
            <w:shd w:val="clear" w:color="auto" w:fill="auto"/>
            <w:noWrap/>
            <w:hideMark/>
          </w:tcPr>
          <w:p w14:paraId="0B4A1649" w14:textId="3FF0B530" w:rsidR="00F20A86" w:rsidRPr="00780A85" w:rsidRDefault="00F20A86"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#F4.5_tidak </w:t>
            </w:r>
          </w:p>
        </w:tc>
      </w:tr>
      <w:tr w:rsidR="00A90A12" w:rsidRPr="00780A85" w14:paraId="1D740206" w14:textId="77777777" w:rsidTr="000D64FB">
        <w:trPr>
          <w:trHeight w:val="600"/>
        </w:trPr>
        <w:tc>
          <w:tcPr>
            <w:tcW w:w="510" w:type="dxa"/>
            <w:vMerge w:val="restart"/>
            <w:tcBorders>
              <w:top w:val="nil"/>
              <w:left w:val="single" w:sz="4" w:space="0" w:color="auto"/>
              <w:right w:val="single" w:sz="4" w:space="0" w:color="auto"/>
            </w:tcBorders>
            <w:shd w:val="clear" w:color="auto" w:fill="auto"/>
            <w:hideMark/>
          </w:tcPr>
          <w:p w14:paraId="6CDD96E5" w14:textId="77777777" w:rsidR="00A90A12" w:rsidRPr="00780A85" w:rsidRDefault="00A90A12" w:rsidP="00F20A86">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lastRenderedPageBreak/>
              <w:t>5</w:t>
            </w:r>
          </w:p>
        </w:tc>
        <w:tc>
          <w:tcPr>
            <w:tcW w:w="2620" w:type="dxa"/>
            <w:vMerge w:val="restart"/>
            <w:tcBorders>
              <w:top w:val="nil"/>
              <w:left w:val="single" w:sz="4" w:space="0" w:color="auto"/>
              <w:right w:val="single" w:sz="4" w:space="0" w:color="auto"/>
            </w:tcBorders>
            <w:shd w:val="clear" w:color="auto" w:fill="auto"/>
            <w:hideMark/>
          </w:tcPr>
          <w:p w14:paraId="0BF2BFF6"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Perpajakan</w:t>
            </w:r>
          </w:p>
        </w:tc>
        <w:tc>
          <w:tcPr>
            <w:tcW w:w="4240" w:type="dxa"/>
            <w:vMerge w:val="restart"/>
            <w:tcBorders>
              <w:top w:val="nil"/>
              <w:left w:val="single" w:sz="4" w:space="0" w:color="auto"/>
              <w:right w:val="single" w:sz="4" w:space="0" w:color="auto"/>
            </w:tcBorders>
            <w:shd w:val="clear" w:color="auto" w:fill="auto"/>
            <w:hideMark/>
          </w:tcPr>
          <w:p w14:paraId="7ABB0213"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Peserta didik mampu memahami</w:t>
            </w:r>
            <w:r w:rsidRPr="00780A85">
              <w:rPr>
                <w:rFonts w:eastAsia="Times New Roman" w:cs="Times New Roman"/>
                <w:kern w:val="0"/>
                <w:sz w:val="22"/>
                <w:lang w:val="en-ID" w:eastAsia="en-ID"/>
                <w14:ligatures w14:val="none"/>
              </w:rPr>
              <w:br/>
              <w:t>ketentuan umum dan tata cara</w:t>
            </w:r>
            <w:r w:rsidRPr="00780A85">
              <w:rPr>
                <w:rFonts w:eastAsia="Times New Roman" w:cs="Times New Roman"/>
                <w:kern w:val="0"/>
                <w:sz w:val="22"/>
                <w:lang w:val="en-ID" w:eastAsia="en-ID"/>
                <w14:ligatures w14:val="none"/>
              </w:rPr>
              <w:br/>
              <w:t>perpajakan (KUP), jenis-jenis pajak</w:t>
            </w:r>
            <w:r w:rsidRPr="00780A85">
              <w:rPr>
                <w:rFonts w:eastAsia="Times New Roman" w:cs="Times New Roman"/>
                <w:kern w:val="0"/>
                <w:sz w:val="22"/>
                <w:lang w:val="en-ID" w:eastAsia="en-ID"/>
                <w14:ligatures w14:val="none"/>
              </w:rPr>
              <w:br/>
              <w:t>dan menerapkan perhitungan pajak</w:t>
            </w:r>
            <w:r w:rsidRPr="00780A85">
              <w:rPr>
                <w:rFonts w:eastAsia="Times New Roman" w:cs="Times New Roman"/>
                <w:kern w:val="0"/>
                <w:sz w:val="22"/>
                <w:lang w:val="en-ID" w:eastAsia="en-ID"/>
                <w14:ligatures w14:val="none"/>
              </w:rPr>
              <w:br/>
              <w:t>terutang, setoran pajak kurang bayar,</w:t>
            </w:r>
            <w:r w:rsidRPr="00780A85">
              <w:rPr>
                <w:rFonts w:eastAsia="Times New Roman" w:cs="Times New Roman"/>
                <w:kern w:val="0"/>
                <w:sz w:val="22"/>
                <w:lang w:val="en-ID" w:eastAsia="en-ID"/>
                <w14:ligatures w14:val="none"/>
              </w:rPr>
              <w:br/>
              <w:t>serta pelaporan pajak.</w:t>
            </w:r>
          </w:p>
        </w:tc>
        <w:tc>
          <w:tcPr>
            <w:tcW w:w="3971" w:type="dxa"/>
            <w:tcBorders>
              <w:top w:val="nil"/>
              <w:left w:val="nil"/>
              <w:bottom w:val="single" w:sz="4" w:space="0" w:color="auto"/>
              <w:right w:val="single" w:sz="4" w:space="0" w:color="auto"/>
            </w:tcBorders>
            <w:shd w:val="clear" w:color="auto" w:fill="auto"/>
            <w:hideMark/>
          </w:tcPr>
          <w:p w14:paraId="734B9E91"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menjelaskan definisi, fungsi &amp; hukum serta tata cara perpajakan</w:t>
            </w:r>
          </w:p>
        </w:tc>
        <w:tc>
          <w:tcPr>
            <w:tcW w:w="1701" w:type="dxa"/>
            <w:tcBorders>
              <w:top w:val="nil"/>
              <w:left w:val="nil"/>
              <w:bottom w:val="single" w:sz="4" w:space="0" w:color="auto"/>
              <w:right w:val="single" w:sz="4" w:space="0" w:color="auto"/>
            </w:tcBorders>
            <w:shd w:val="clear" w:color="auto" w:fill="auto"/>
            <w:noWrap/>
          </w:tcPr>
          <w:p w14:paraId="370F10B2" w14:textId="66FCE53A"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#F5.1_sesuai</w:t>
            </w:r>
          </w:p>
        </w:tc>
        <w:tc>
          <w:tcPr>
            <w:tcW w:w="1559" w:type="dxa"/>
            <w:tcBorders>
              <w:top w:val="nil"/>
              <w:left w:val="nil"/>
              <w:bottom w:val="single" w:sz="4" w:space="0" w:color="auto"/>
              <w:right w:val="single" w:sz="4" w:space="0" w:color="auto"/>
            </w:tcBorders>
            <w:shd w:val="clear" w:color="auto" w:fill="auto"/>
            <w:noWrap/>
            <w:hideMark/>
          </w:tcPr>
          <w:p w14:paraId="5800456B" w14:textId="7EC20D4C"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#F5.1_tidak</w:t>
            </w:r>
          </w:p>
        </w:tc>
      </w:tr>
      <w:tr w:rsidR="00A90A12" w:rsidRPr="00780A85" w14:paraId="0E5A59A7" w14:textId="77777777" w:rsidTr="000D64FB">
        <w:trPr>
          <w:trHeight w:val="600"/>
        </w:trPr>
        <w:tc>
          <w:tcPr>
            <w:tcW w:w="510" w:type="dxa"/>
            <w:vMerge/>
            <w:tcBorders>
              <w:left w:val="single" w:sz="4" w:space="0" w:color="auto"/>
              <w:right w:val="single" w:sz="4" w:space="0" w:color="auto"/>
            </w:tcBorders>
            <w:vAlign w:val="center"/>
            <w:hideMark/>
          </w:tcPr>
          <w:p w14:paraId="067E6617"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3A1F45E4"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5CC904E2"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26CD2FC4"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merinci asas asas pemungutan dan pengenaan pajak</w:t>
            </w:r>
          </w:p>
        </w:tc>
        <w:tc>
          <w:tcPr>
            <w:tcW w:w="1701" w:type="dxa"/>
            <w:tcBorders>
              <w:top w:val="nil"/>
              <w:left w:val="nil"/>
              <w:bottom w:val="single" w:sz="4" w:space="0" w:color="auto"/>
              <w:right w:val="single" w:sz="4" w:space="0" w:color="auto"/>
            </w:tcBorders>
            <w:shd w:val="clear" w:color="auto" w:fill="auto"/>
            <w:noWrap/>
          </w:tcPr>
          <w:p w14:paraId="28AE27A1" w14:textId="33A03B13"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#F5.2_sesuai</w:t>
            </w:r>
          </w:p>
        </w:tc>
        <w:tc>
          <w:tcPr>
            <w:tcW w:w="1559" w:type="dxa"/>
            <w:tcBorders>
              <w:top w:val="nil"/>
              <w:left w:val="nil"/>
              <w:bottom w:val="single" w:sz="4" w:space="0" w:color="auto"/>
              <w:right w:val="single" w:sz="4" w:space="0" w:color="auto"/>
            </w:tcBorders>
            <w:shd w:val="clear" w:color="auto" w:fill="auto"/>
            <w:noWrap/>
            <w:hideMark/>
          </w:tcPr>
          <w:p w14:paraId="3C331285" w14:textId="5AA12101"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#F5.2_tidak</w:t>
            </w:r>
          </w:p>
        </w:tc>
      </w:tr>
      <w:tr w:rsidR="00A90A12" w:rsidRPr="00780A85" w14:paraId="34D2CF00" w14:textId="77777777" w:rsidTr="000D64FB">
        <w:trPr>
          <w:trHeight w:val="600"/>
        </w:trPr>
        <w:tc>
          <w:tcPr>
            <w:tcW w:w="510" w:type="dxa"/>
            <w:vMerge/>
            <w:tcBorders>
              <w:left w:val="single" w:sz="4" w:space="0" w:color="auto"/>
              <w:right w:val="single" w:sz="4" w:space="0" w:color="auto"/>
            </w:tcBorders>
            <w:vAlign w:val="center"/>
            <w:hideMark/>
          </w:tcPr>
          <w:p w14:paraId="3B2E0D45"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70BFF358"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0EE76AA9"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5EF39A41"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menyimpulkan ketentuan umum dan tata cara perpajakan di Indonesia</w:t>
            </w:r>
          </w:p>
        </w:tc>
        <w:tc>
          <w:tcPr>
            <w:tcW w:w="1701" w:type="dxa"/>
            <w:tcBorders>
              <w:top w:val="nil"/>
              <w:left w:val="nil"/>
              <w:bottom w:val="single" w:sz="4" w:space="0" w:color="auto"/>
              <w:right w:val="single" w:sz="4" w:space="0" w:color="auto"/>
            </w:tcBorders>
            <w:shd w:val="clear" w:color="auto" w:fill="auto"/>
            <w:noWrap/>
          </w:tcPr>
          <w:p w14:paraId="427186AE" w14:textId="1E30417D"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#F5.3_sesuai</w:t>
            </w:r>
          </w:p>
        </w:tc>
        <w:tc>
          <w:tcPr>
            <w:tcW w:w="1559" w:type="dxa"/>
            <w:tcBorders>
              <w:top w:val="nil"/>
              <w:left w:val="nil"/>
              <w:bottom w:val="single" w:sz="4" w:space="0" w:color="auto"/>
              <w:right w:val="single" w:sz="4" w:space="0" w:color="auto"/>
            </w:tcBorders>
            <w:shd w:val="clear" w:color="auto" w:fill="auto"/>
            <w:noWrap/>
            <w:hideMark/>
          </w:tcPr>
          <w:p w14:paraId="18489D9A" w14:textId="45981F2C"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#F5.3_tidak</w:t>
            </w:r>
          </w:p>
        </w:tc>
      </w:tr>
      <w:tr w:rsidR="00A90A12" w:rsidRPr="00780A85" w14:paraId="2D65A499" w14:textId="77777777" w:rsidTr="000D64FB">
        <w:trPr>
          <w:trHeight w:val="600"/>
        </w:trPr>
        <w:tc>
          <w:tcPr>
            <w:tcW w:w="510" w:type="dxa"/>
            <w:vMerge/>
            <w:tcBorders>
              <w:left w:val="single" w:sz="4" w:space="0" w:color="auto"/>
              <w:right w:val="single" w:sz="4" w:space="0" w:color="auto"/>
            </w:tcBorders>
            <w:vAlign w:val="center"/>
            <w:hideMark/>
          </w:tcPr>
          <w:p w14:paraId="165BF35E"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609411BF"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2B79B9DC"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77DBEEDB"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mengkatagorikan penggolongan pajak</w:t>
            </w:r>
          </w:p>
        </w:tc>
        <w:tc>
          <w:tcPr>
            <w:tcW w:w="1701" w:type="dxa"/>
            <w:tcBorders>
              <w:top w:val="nil"/>
              <w:left w:val="nil"/>
              <w:bottom w:val="single" w:sz="4" w:space="0" w:color="auto"/>
              <w:right w:val="single" w:sz="4" w:space="0" w:color="auto"/>
            </w:tcBorders>
            <w:shd w:val="clear" w:color="auto" w:fill="auto"/>
            <w:noWrap/>
            <w:hideMark/>
          </w:tcPr>
          <w:p w14:paraId="4B6741C4" w14:textId="77965E0A"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#F5.4_sesuai </w:t>
            </w:r>
          </w:p>
        </w:tc>
        <w:tc>
          <w:tcPr>
            <w:tcW w:w="1559" w:type="dxa"/>
            <w:tcBorders>
              <w:top w:val="nil"/>
              <w:left w:val="nil"/>
              <w:bottom w:val="single" w:sz="4" w:space="0" w:color="auto"/>
              <w:right w:val="single" w:sz="4" w:space="0" w:color="auto"/>
            </w:tcBorders>
            <w:shd w:val="clear" w:color="auto" w:fill="auto"/>
            <w:noWrap/>
            <w:hideMark/>
          </w:tcPr>
          <w:p w14:paraId="5352DFEF" w14:textId="40FB133D"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#F5.4_tidak </w:t>
            </w:r>
          </w:p>
        </w:tc>
      </w:tr>
      <w:tr w:rsidR="00A90A12" w:rsidRPr="00780A85" w14:paraId="08790688" w14:textId="77777777" w:rsidTr="000D64FB">
        <w:trPr>
          <w:trHeight w:val="900"/>
        </w:trPr>
        <w:tc>
          <w:tcPr>
            <w:tcW w:w="510" w:type="dxa"/>
            <w:vMerge/>
            <w:tcBorders>
              <w:left w:val="single" w:sz="4" w:space="0" w:color="auto"/>
              <w:right w:val="single" w:sz="4" w:space="0" w:color="auto"/>
            </w:tcBorders>
            <w:vAlign w:val="center"/>
            <w:hideMark/>
          </w:tcPr>
          <w:p w14:paraId="2F685414"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506E5C94"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34E28763"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7170B0D6"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menjelaskan pengertian, kategori pengklasifikasian, jenis jenis PPh final dan pertimbangan dalam pengenaan PPh final.</w:t>
            </w:r>
          </w:p>
        </w:tc>
        <w:tc>
          <w:tcPr>
            <w:tcW w:w="1701" w:type="dxa"/>
            <w:tcBorders>
              <w:top w:val="nil"/>
              <w:left w:val="nil"/>
              <w:bottom w:val="single" w:sz="4" w:space="0" w:color="auto"/>
              <w:right w:val="single" w:sz="4" w:space="0" w:color="auto"/>
            </w:tcBorders>
            <w:shd w:val="clear" w:color="auto" w:fill="auto"/>
            <w:noWrap/>
            <w:hideMark/>
          </w:tcPr>
          <w:p w14:paraId="0B3CF3B6" w14:textId="220E457D"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#F5.5_sesuai </w:t>
            </w:r>
          </w:p>
        </w:tc>
        <w:tc>
          <w:tcPr>
            <w:tcW w:w="1559" w:type="dxa"/>
            <w:tcBorders>
              <w:top w:val="nil"/>
              <w:left w:val="nil"/>
              <w:bottom w:val="single" w:sz="4" w:space="0" w:color="auto"/>
              <w:right w:val="single" w:sz="4" w:space="0" w:color="auto"/>
            </w:tcBorders>
            <w:shd w:val="clear" w:color="auto" w:fill="auto"/>
            <w:noWrap/>
            <w:hideMark/>
          </w:tcPr>
          <w:p w14:paraId="3C5E4B3C" w14:textId="03B5D16F"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#F5.5_tidak </w:t>
            </w:r>
          </w:p>
        </w:tc>
      </w:tr>
      <w:tr w:rsidR="00A90A12" w:rsidRPr="00780A85" w14:paraId="4C311B4F" w14:textId="77777777" w:rsidTr="000D64FB">
        <w:trPr>
          <w:trHeight w:val="600"/>
        </w:trPr>
        <w:tc>
          <w:tcPr>
            <w:tcW w:w="510" w:type="dxa"/>
            <w:vMerge/>
            <w:tcBorders>
              <w:left w:val="single" w:sz="4" w:space="0" w:color="auto"/>
              <w:right w:val="single" w:sz="4" w:space="0" w:color="auto"/>
            </w:tcBorders>
            <w:vAlign w:val="center"/>
            <w:hideMark/>
          </w:tcPr>
          <w:p w14:paraId="25FC38B2"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5817BB5C"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217BA931"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20167E71"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menyusun penentuan tarif PPh final dan tata cara perhitungan</w:t>
            </w:r>
          </w:p>
        </w:tc>
        <w:tc>
          <w:tcPr>
            <w:tcW w:w="1701" w:type="dxa"/>
            <w:tcBorders>
              <w:top w:val="nil"/>
              <w:left w:val="nil"/>
              <w:bottom w:val="single" w:sz="4" w:space="0" w:color="auto"/>
              <w:right w:val="single" w:sz="4" w:space="0" w:color="auto"/>
            </w:tcBorders>
            <w:shd w:val="clear" w:color="auto" w:fill="auto"/>
            <w:noWrap/>
            <w:hideMark/>
          </w:tcPr>
          <w:p w14:paraId="19FD6D06" w14:textId="65266A30"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#F5.6_sesuai </w:t>
            </w:r>
          </w:p>
        </w:tc>
        <w:tc>
          <w:tcPr>
            <w:tcW w:w="1559" w:type="dxa"/>
            <w:tcBorders>
              <w:top w:val="nil"/>
              <w:left w:val="nil"/>
              <w:bottom w:val="single" w:sz="4" w:space="0" w:color="auto"/>
              <w:right w:val="single" w:sz="4" w:space="0" w:color="auto"/>
            </w:tcBorders>
            <w:shd w:val="clear" w:color="auto" w:fill="auto"/>
            <w:noWrap/>
            <w:hideMark/>
          </w:tcPr>
          <w:p w14:paraId="2A4C4CF5" w14:textId="4937E9E4"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#F5.6_tidak </w:t>
            </w:r>
          </w:p>
        </w:tc>
      </w:tr>
      <w:tr w:rsidR="00A90A12" w:rsidRPr="00780A85" w14:paraId="2E7B731F" w14:textId="77777777" w:rsidTr="000D64FB">
        <w:trPr>
          <w:trHeight w:val="1200"/>
        </w:trPr>
        <w:tc>
          <w:tcPr>
            <w:tcW w:w="510" w:type="dxa"/>
            <w:vMerge/>
            <w:tcBorders>
              <w:left w:val="single" w:sz="4" w:space="0" w:color="auto"/>
              <w:right w:val="single" w:sz="4" w:space="0" w:color="auto"/>
            </w:tcBorders>
            <w:vAlign w:val="center"/>
            <w:hideMark/>
          </w:tcPr>
          <w:p w14:paraId="12F18A68"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5757700D"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50728C5F"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557FF6B2"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mengemukakan ketentuan umum perhitungan PPh 21, ketentuan tarif PPh21 dan perubahan penghasilan tidak kena pajak (PTKP) pasal 21.</w:t>
            </w:r>
          </w:p>
        </w:tc>
        <w:tc>
          <w:tcPr>
            <w:tcW w:w="1701" w:type="dxa"/>
            <w:tcBorders>
              <w:top w:val="nil"/>
              <w:left w:val="nil"/>
              <w:bottom w:val="single" w:sz="4" w:space="0" w:color="auto"/>
              <w:right w:val="single" w:sz="4" w:space="0" w:color="auto"/>
            </w:tcBorders>
            <w:shd w:val="clear" w:color="auto" w:fill="auto"/>
            <w:noWrap/>
            <w:hideMark/>
          </w:tcPr>
          <w:p w14:paraId="2927F0DE" w14:textId="4E23CCA3"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#F5.7_sesuai </w:t>
            </w:r>
          </w:p>
        </w:tc>
        <w:tc>
          <w:tcPr>
            <w:tcW w:w="1559" w:type="dxa"/>
            <w:tcBorders>
              <w:top w:val="nil"/>
              <w:left w:val="nil"/>
              <w:bottom w:val="single" w:sz="4" w:space="0" w:color="auto"/>
              <w:right w:val="single" w:sz="4" w:space="0" w:color="auto"/>
            </w:tcBorders>
            <w:shd w:val="clear" w:color="auto" w:fill="auto"/>
            <w:noWrap/>
            <w:hideMark/>
          </w:tcPr>
          <w:p w14:paraId="7C504531" w14:textId="491EBF00"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#F5.7_tidak </w:t>
            </w:r>
          </w:p>
        </w:tc>
      </w:tr>
      <w:tr w:rsidR="00A90A12" w:rsidRPr="00780A85" w14:paraId="77B11A9E" w14:textId="77777777" w:rsidTr="000D64FB">
        <w:trPr>
          <w:trHeight w:val="600"/>
        </w:trPr>
        <w:tc>
          <w:tcPr>
            <w:tcW w:w="510" w:type="dxa"/>
            <w:vMerge/>
            <w:tcBorders>
              <w:left w:val="single" w:sz="4" w:space="0" w:color="auto"/>
              <w:right w:val="single" w:sz="4" w:space="0" w:color="auto"/>
            </w:tcBorders>
            <w:vAlign w:val="center"/>
            <w:hideMark/>
          </w:tcPr>
          <w:p w14:paraId="50FC2BBA"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hideMark/>
          </w:tcPr>
          <w:p w14:paraId="752652A3"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hideMark/>
          </w:tcPr>
          <w:p w14:paraId="5A3D2FC6"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785EA2CE" w14:textId="77777777"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Mampu melatih tata cara dan langkah perhitungan PPh pasal 21</w:t>
            </w:r>
          </w:p>
        </w:tc>
        <w:tc>
          <w:tcPr>
            <w:tcW w:w="1701" w:type="dxa"/>
            <w:tcBorders>
              <w:top w:val="nil"/>
              <w:left w:val="nil"/>
              <w:bottom w:val="single" w:sz="4" w:space="0" w:color="auto"/>
              <w:right w:val="single" w:sz="4" w:space="0" w:color="auto"/>
            </w:tcBorders>
            <w:shd w:val="clear" w:color="auto" w:fill="auto"/>
            <w:noWrap/>
            <w:hideMark/>
          </w:tcPr>
          <w:p w14:paraId="6198BDE8" w14:textId="7DA3ED31"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#F5.8_sesuai </w:t>
            </w:r>
          </w:p>
        </w:tc>
        <w:tc>
          <w:tcPr>
            <w:tcW w:w="1559" w:type="dxa"/>
            <w:tcBorders>
              <w:top w:val="nil"/>
              <w:left w:val="nil"/>
              <w:bottom w:val="single" w:sz="4" w:space="0" w:color="auto"/>
              <w:right w:val="single" w:sz="4" w:space="0" w:color="auto"/>
            </w:tcBorders>
            <w:shd w:val="clear" w:color="auto" w:fill="auto"/>
            <w:noWrap/>
            <w:hideMark/>
          </w:tcPr>
          <w:p w14:paraId="3BBA5DE6" w14:textId="0CD312C3" w:rsidR="00A90A12" w:rsidRPr="00780A85" w:rsidRDefault="00A90A12" w:rsidP="00F20A86">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#F5.8_tidak </w:t>
            </w:r>
          </w:p>
        </w:tc>
      </w:tr>
      <w:tr w:rsidR="00A90A12" w:rsidRPr="00780A85" w14:paraId="2071B2FD" w14:textId="77777777" w:rsidTr="000D64FB">
        <w:trPr>
          <w:trHeight w:val="600"/>
        </w:trPr>
        <w:tc>
          <w:tcPr>
            <w:tcW w:w="510" w:type="dxa"/>
            <w:vMerge/>
            <w:tcBorders>
              <w:left w:val="single" w:sz="4" w:space="0" w:color="auto"/>
              <w:right w:val="single" w:sz="4" w:space="0" w:color="auto"/>
            </w:tcBorders>
            <w:vAlign w:val="center"/>
          </w:tcPr>
          <w:p w14:paraId="01915889"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tcPr>
          <w:p w14:paraId="3FFE42C1"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tcPr>
          <w:p w14:paraId="1853CECB"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tcPr>
          <w:p w14:paraId="6230F72B" w14:textId="46A0A7CD"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cs="Times New Roman"/>
                <w:sz w:val="22"/>
              </w:rPr>
              <w:t>Memahami jenis-jenis PPh Badan Terutang, PPN dan PPnBm</w:t>
            </w:r>
          </w:p>
        </w:tc>
        <w:tc>
          <w:tcPr>
            <w:tcW w:w="1701" w:type="dxa"/>
            <w:tcBorders>
              <w:top w:val="nil"/>
              <w:left w:val="nil"/>
              <w:bottom w:val="single" w:sz="4" w:space="0" w:color="auto"/>
              <w:right w:val="single" w:sz="4" w:space="0" w:color="auto"/>
            </w:tcBorders>
            <w:shd w:val="clear" w:color="auto" w:fill="auto"/>
            <w:noWrap/>
          </w:tcPr>
          <w:p w14:paraId="0B871A05" w14:textId="29AEEC08"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#F5.9_sesuai </w:t>
            </w:r>
          </w:p>
        </w:tc>
        <w:tc>
          <w:tcPr>
            <w:tcW w:w="1559" w:type="dxa"/>
            <w:tcBorders>
              <w:top w:val="nil"/>
              <w:left w:val="nil"/>
              <w:bottom w:val="single" w:sz="4" w:space="0" w:color="auto"/>
              <w:right w:val="single" w:sz="4" w:space="0" w:color="auto"/>
            </w:tcBorders>
            <w:shd w:val="clear" w:color="auto" w:fill="auto"/>
            <w:noWrap/>
          </w:tcPr>
          <w:p w14:paraId="58FDECC9" w14:textId="6CEEC8B3"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#F5.9_tidak </w:t>
            </w:r>
          </w:p>
        </w:tc>
      </w:tr>
      <w:tr w:rsidR="00A90A12" w:rsidRPr="00780A85" w14:paraId="6041173B" w14:textId="77777777" w:rsidTr="000D64FB">
        <w:trPr>
          <w:trHeight w:val="600"/>
        </w:trPr>
        <w:tc>
          <w:tcPr>
            <w:tcW w:w="510" w:type="dxa"/>
            <w:vMerge/>
            <w:tcBorders>
              <w:left w:val="single" w:sz="4" w:space="0" w:color="auto"/>
              <w:right w:val="single" w:sz="4" w:space="0" w:color="auto"/>
            </w:tcBorders>
            <w:vAlign w:val="center"/>
          </w:tcPr>
          <w:p w14:paraId="199D7C40"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tcPr>
          <w:p w14:paraId="49B45441"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tcPr>
          <w:p w14:paraId="2611138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tcPr>
          <w:p w14:paraId="78265085" w14:textId="1C5233CC"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cs="Times New Roman"/>
                <w:sz w:val="22"/>
              </w:rPr>
              <w:t>Memahami ketentuan umum dan tata cara perpajakan PPh Badan, PPN, dan PPnBM</w:t>
            </w:r>
          </w:p>
        </w:tc>
        <w:tc>
          <w:tcPr>
            <w:tcW w:w="1701" w:type="dxa"/>
            <w:tcBorders>
              <w:top w:val="nil"/>
              <w:left w:val="nil"/>
              <w:bottom w:val="single" w:sz="4" w:space="0" w:color="auto"/>
              <w:right w:val="single" w:sz="4" w:space="0" w:color="auto"/>
            </w:tcBorders>
            <w:shd w:val="clear" w:color="auto" w:fill="auto"/>
            <w:noWrap/>
          </w:tcPr>
          <w:p w14:paraId="70EBE68A" w14:textId="1236064E"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#F5.10_sesuai </w:t>
            </w:r>
          </w:p>
        </w:tc>
        <w:tc>
          <w:tcPr>
            <w:tcW w:w="1559" w:type="dxa"/>
            <w:tcBorders>
              <w:top w:val="nil"/>
              <w:left w:val="nil"/>
              <w:bottom w:val="single" w:sz="4" w:space="0" w:color="auto"/>
              <w:right w:val="single" w:sz="4" w:space="0" w:color="auto"/>
            </w:tcBorders>
            <w:shd w:val="clear" w:color="auto" w:fill="auto"/>
            <w:noWrap/>
          </w:tcPr>
          <w:p w14:paraId="24F82F73" w14:textId="7E6E7369"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#F5.10_tidak </w:t>
            </w:r>
          </w:p>
        </w:tc>
      </w:tr>
      <w:tr w:rsidR="00A90A12" w:rsidRPr="00780A85" w14:paraId="5709CC13" w14:textId="77777777" w:rsidTr="000D64FB">
        <w:trPr>
          <w:trHeight w:val="600"/>
        </w:trPr>
        <w:tc>
          <w:tcPr>
            <w:tcW w:w="510" w:type="dxa"/>
            <w:vMerge/>
            <w:tcBorders>
              <w:left w:val="single" w:sz="4" w:space="0" w:color="auto"/>
              <w:right w:val="single" w:sz="4" w:space="0" w:color="auto"/>
            </w:tcBorders>
            <w:vAlign w:val="center"/>
          </w:tcPr>
          <w:p w14:paraId="6F8C045F"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right w:val="single" w:sz="4" w:space="0" w:color="auto"/>
            </w:tcBorders>
            <w:vAlign w:val="center"/>
          </w:tcPr>
          <w:p w14:paraId="6990B1E9"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right w:val="single" w:sz="4" w:space="0" w:color="auto"/>
            </w:tcBorders>
            <w:vAlign w:val="center"/>
          </w:tcPr>
          <w:p w14:paraId="6F062C28"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tcPr>
          <w:p w14:paraId="5AD8E5AD" w14:textId="1899E829"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cs="Times New Roman"/>
                <w:sz w:val="22"/>
              </w:rPr>
              <w:t>Menghitung pajak terutang dan setoran kurang bayar PPh Badan dan PPn BM</w:t>
            </w:r>
          </w:p>
        </w:tc>
        <w:tc>
          <w:tcPr>
            <w:tcW w:w="1701" w:type="dxa"/>
            <w:tcBorders>
              <w:top w:val="nil"/>
              <w:left w:val="nil"/>
              <w:bottom w:val="single" w:sz="4" w:space="0" w:color="auto"/>
              <w:right w:val="single" w:sz="4" w:space="0" w:color="auto"/>
            </w:tcBorders>
            <w:shd w:val="clear" w:color="auto" w:fill="auto"/>
            <w:noWrap/>
          </w:tcPr>
          <w:p w14:paraId="4DF01475" w14:textId="621DB062"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#F5.11_sesuai </w:t>
            </w:r>
          </w:p>
        </w:tc>
        <w:tc>
          <w:tcPr>
            <w:tcW w:w="1559" w:type="dxa"/>
            <w:tcBorders>
              <w:top w:val="nil"/>
              <w:left w:val="nil"/>
              <w:bottom w:val="single" w:sz="4" w:space="0" w:color="auto"/>
              <w:right w:val="single" w:sz="4" w:space="0" w:color="auto"/>
            </w:tcBorders>
            <w:shd w:val="clear" w:color="auto" w:fill="auto"/>
            <w:noWrap/>
          </w:tcPr>
          <w:p w14:paraId="0E4DBAF4" w14:textId="13642B7F"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#F5.11_tidak </w:t>
            </w:r>
          </w:p>
        </w:tc>
      </w:tr>
      <w:tr w:rsidR="00A90A12" w:rsidRPr="00780A85" w14:paraId="212DD8AF" w14:textId="77777777" w:rsidTr="000D64FB">
        <w:trPr>
          <w:trHeight w:val="600"/>
        </w:trPr>
        <w:tc>
          <w:tcPr>
            <w:tcW w:w="510" w:type="dxa"/>
            <w:vMerge/>
            <w:tcBorders>
              <w:left w:val="single" w:sz="4" w:space="0" w:color="auto"/>
              <w:bottom w:val="single" w:sz="4" w:space="0" w:color="auto"/>
              <w:right w:val="single" w:sz="4" w:space="0" w:color="auto"/>
            </w:tcBorders>
            <w:vAlign w:val="center"/>
          </w:tcPr>
          <w:p w14:paraId="23BFDD5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left w:val="single" w:sz="4" w:space="0" w:color="auto"/>
              <w:bottom w:val="single" w:sz="4" w:space="0" w:color="auto"/>
              <w:right w:val="single" w:sz="4" w:space="0" w:color="auto"/>
            </w:tcBorders>
            <w:vAlign w:val="center"/>
          </w:tcPr>
          <w:p w14:paraId="129A810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left w:val="single" w:sz="4" w:space="0" w:color="auto"/>
              <w:bottom w:val="single" w:sz="4" w:space="0" w:color="auto"/>
              <w:right w:val="single" w:sz="4" w:space="0" w:color="auto"/>
            </w:tcBorders>
            <w:vAlign w:val="center"/>
          </w:tcPr>
          <w:p w14:paraId="4C540AFC"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tcPr>
          <w:p w14:paraId="4F36368B" w14:textId="636C3892"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cs="Times New Roman"/>
                <w:sz w:val="22"/>
              </w:rPr>
              <w:t>Menyusun laporan PPh Badan, PPN, dan PPn BM</w:t>
            </w:r>
          </w:p>
        </w:tc>
        <w:tc>
          <w:tcPr>
            <w:tcW w:w="1701" w:type="dxa"/>
            <w:tcBorders>
              <w:top w:val="nil"/>
              <w:left w:val="nil"/>
              <w:bottom w:val="single" w:sz="4" w:space="0" w:color="auto"/>
              <w:right w:val="single" w:sz="4" w:space="0" w:color="auto"/>
            </w:tcBorders>
            <w:shd w:val="clear" w:color="auto" w:fill="auto"/>
            <w:noWrap/>
          </w:tcPr>
          <w:p w14:paraId="6DD759E5" w14:textId="259A1A80"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#F5.12_sesuai </w:t>
            </w:r>
          </w:p>
        </w:tc>
        <w:tc>
          <w:tcPr>
            <w:tcW w:w="1559" w:type="dxa"/>
            <w:tcBorders>
              <w:top w:val="nil"/>
              <w:left w:val="nil"/>
              <w:bottom w:val="single" w:sz="4" w:space="0" w:color="auto"/>
              <w:right w:val="single" w:sz="4" w:space="0" w:color="auto"/>
            </w:tcBorders>
            <w:shd w:val="clear" w:color="auto" w:fill="auto"/>
            <w:noWrap/>
          </w:tcPr>
          <w:p w14:paraId="79A09981" w14:textId="70A9B5D1"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#F5.12_tidak </w:t>
            </w:r>
          </w:p>
        </w:tc>
      </w:tr>
      <w:tr w:rsidR="00A90A12" w:rsidRPr="00780A85" w14:paraId="5BB1CC5E" w14:textId="77777777" w:rsidTr="000D64FB">
        <w:trPr>
          <w:trHeight w:val="600"/>
        </w:trPr>
        <w:tc>
          <w:tcPr>
            <w:tcW w:w="510" w:type="dxa"/>
            <w:vMerge w:val="restart"/>
            <w:tcBorders>
              <w:top w:val="nil"/>
              <w:left w:val="single" w:sz="4" w:space="0" w:color="auto"/>
              <w:bottom w:val="single" w:sz="4" w:space="0" w:color="auto"/>
              <w:right w:val="single" w:sz="4" w:space="0" w:color="auto"/>
            </w:tcBorders>
            <w:shd w:val="clear" w:color="auto" w:fill="auto"/>
            <w:noWrap/>
            <w:hideMark/>
          </w:tcPr>
          <w:p w14:paraId="605705F9" w14:textId="77777777" w:rsidR="00A90A12" w:rsidRPr="00780A85" w:rsidRDefault="00A90A12" w:rsidP="00A90A12">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6</w:t>
            </w:r>
          </w:p>
        </w:tc>
        <w:tc>
          <w:tcPr>
            <w:tcW w:w="2620" w:type="dxa"/>
            <w:vMerge w:val="restart"/>
            <w:tcBorders>
              <w:top w:val="nil"/>
              <w:left w:val="single" w:sz="4" w:space="0" w:color="auto"/>
              <w:bottom w:val="single" w:sz="4" w:space="0" w:color="auto"/>
              <w:right w:val="single" w:sz="4" w:space="0" w:color="auto"/>
            </w:tcBorders>
            <w:shd w:val="clear" w:color="auto" w:fill="auto"/>
            <w:noWrap/>
            <w:hideMark/>
          </w:tcPr>
          <w:p w14:paraId="058D14ED"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Digital Marketing</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1068780E" w14:textId="77777777" w:rsidR="00A90A12" w:rsidRPr="00780A85" w:rsidRDefault="00A90A12" w:rsidP="00A90A12">
            <w:pPr>
              <w:spacing w:after="24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 xml:space="preserve">Peserta didik mampu memahami tren industri dan perilaku konsumen, mampu menyusun </w:t>
            </w:r>
            <w:r w:rsidRPr="00780A85">
              <w:rPr>
                <w:rFonts w:eastAsia="Times New Roman" w:cs="Times New Roman"/>
                <w:kern w:val="0"/>
                <w:sz w:val="22"/>
                <w:lang w:val="en-ID" w:eastAsia="en-ID"/>
                <w14:ligatures w14:val="none"/>
              </w:rPr>
              <w:lastRenderedPageBreak/>
              <w:t>desain digital marketing, serta melaksanakan dan mengelola media sosial/-commerce dalam industri digital</w:t>
            </w:r>
          </w:p>
        </w:tc>
        <w:tc>
          <w:tcPr>
            <w:tcW w:w="3971" w:type="dxa"/>
            <w:tcBorders>
              <w:top w:val="nil"/>
              <w:left w:val="nil"/>
              <w:bottom w:val="single" w:sz="4" w:space="0" w:color="auto"/>
              <w:right w:val="single" w:sz="4" w:space="0" w:color="auto"/>
            </w:tcBorders>
            <w:shd w:val="clear" w:color="auto" w:fill="auto"/>
            <w:hideMark/>
          </w:tcPr>
          <w:p w14:paraId="12D26E28"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lastRenderedPageBreak/>
              <w:t>Memahami tren industri dan perilaku konsumen</w:t>
            </w:r>
          </w:p>
        </w:tc>
        <w:tc>
          <w:tcPr>
            <w:tcW w:w="1701" w:type="dxa"/>
            <w:tcBorders>
              <w:top w:val="nil"/>
              <w:left w:val="nil"/>
              <w:bottom w:val="single" w:sz="4" w:space="0" w:color="auto"/>
              <w:right w:val="single" w:sz="4" w:space="0" w:color="auto"/>
            </w:tcBorders>
            <w:shd w:val="clear" w:color="auto" w:fill="auto"/>
            <w:noWrap/>
            <w:hideMark/>
          </w:tcPr>
          <w:p w14:paraId="2DD8A96F" w14:textId="2790FABA"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#F6.1_sesuai </w:t>
            </w:r>
          </w:p>
        </w:tc>
        <w:tc>
          <w:tcPr>
            <w:tcW w:w="1559" w:type="dxa"/>
            <w:tcBorders>
              <w:top w:val="nil"/>
              <w:left w:val="nil"/>
              <w:bottom w:val="single" w:sz="4" w:space="0" w:color="auto"/>
              <w:right w:val="single" w:sz="4" w:space="0" w:color="auto"/>
            </w:tcBorders>
            <w:shd w:val="clear" w:color="auto" w:fill="auto"/>
            <w:noWrap/>
            <w:hideMark/>
          </w:tcPr>
          <w:p w14:paraId="6BE8C3F0" w14:textId="724960C2"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#F6.1_tidak </w:t>
            </w:r>
          </w:p>
        </w:tc>
      </w:tr>
      <w:tr w:rsidR="00A90A12" w:rsidRPr="00780A85" w14:paraId="098FBAB0" w14:textId="77777777" w:rsidTr="000D64FB">
        <w:trPr>
          <w:trHeight w:val="600"/>
        </w:trPr>
        <w:tc>
          <w:tcPr>
            <w:tcW w:w="510" w:type="dxa"/>
            <w:vMerge/>
            <w:tcBorders>
              <w:top w:val="nil"/>
              <w:left w:val="single" w:sz="4" w:space="0" w:color="auto"/>
              <w:bottom w:val="single" w:sz="4" w:space="0" w:color="auto"/>
              <w:right w:val="single" w:sz="4" w:space="0" w:color="auto"/>
            </w:tcBorders>
            <w:vAlign w:val="center"/>
            <w:hideMark/>
          </w:tcPr>
          <w:p w14:paraId="4EFA077E"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8FE4257"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7D43EE1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32115360"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Menyusun desain digital marketing dengan menggunakan media sosial/e-commerce</w:t>
            </w:r>
          </w:p>
        </w:tc>
        <w:tc>
          <w:tcPr>
            <w:tcW w:w="1701" w:type="dxa"/>
            <w:tcBorders>
              <w:top w:val="nil"/>
              <w:left w:val="nil"/>
              <w:bottom w:val="single" w:sz="4" w:space="0" w:color="auto"/>
              <w:right w:val="single" w:sz="4" w:space="0" w:color="auto"/>
            </w:tcBorders>
            <w:shd w:val="clear" w:color="auto" w:fill="auto"/>
            <w:noWrap/>
            <w:hideMark/>
          </w:tcPr>
          <w:p w14:paraId="5DB8691B" w14:textId="47A700AE"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#F6.2_sesuai </w:t>
            </w:r>
          </w:p>
        </w:tc>
        <w:tc>
          <w:tcPr>
            <w:tcW w:w="1559" w:type="dxa"/>
            <w:tcBorders>
              <w:top w:val="nil"/>
              <w:left w:val="nil"/>
              <w:bottom w:val="single" w:sz="4" w:space="0" w:color="auto"/>
              <w:right w:val="single" w:sz="4" w:space="0" w:color="auto"/>
            </w:tcBorders>
            <w:shd w:val="clear" w:color="auto" w:fill="auto"/>
            <w:noWrap/>
            <w:hideMark/>
          </w:tcPr>
          <w:p w14:paraId="06A52BD8" w14:textId="515F4BE3"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#F6.2_tidak </w:t>
            </w:r>
          </w:p>
        </w:tc>
      </w:tr>
      <w:tr w:rsidR="00A90A12" w:rsidRPr="00780A85" w14:paraId="534A2F43" w14:textId="77777777" w:rsidTr="000D64FB">
        <w:trPr>
          <w:trHeight w:val="900"/>
        </w:trPr>
        <w:tc>
          <w:tcPr>
            <w:tcW w:w="510" w:type="dxa"/>
            <w:vMerge/>
            <w:tcBorders>
              <w:top w:val="nil"/>
              <w:left w:val="single" w:sz="4" w:space="0" w:color="auto"/>
              <w:bottom w:val="single" w:sz="4" w:space="0" w:color="auto"/>
              <w:right w:val="single" w:sz="4" w:space="0" w:color="auto"/>
            </w:tcBorders>
            <w:vAlign w:val="center"/>
            <w:hideMark/>
          </w:tcPr>
          <w:p w14:paraId="69F9B4C5"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2B98EAAB"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246F7AB0"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63C2803C"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elaksanakan kegiatan digital marketing dengan menggunakan media sosial/e-commerce</w:t>
            </w:r>
          </w:p>
        </w:tc>
        <w:tc>
          <w:tcPr>
            <w:tcW w:w="1701" w:type="dxa"/>
            <w:tcBorders>
              <w:top w:val="nil"/>
              <w:left w:val="nil"/>
              <w:bottom w:val="single" w:sz="4" w:space="0" w:color="auto"/>
              <w:right w:val="single" w:sz="4" w:space="0" w:color="auto"/>
            </w:tcBorders>
            <w:shd w:val="clear" w:color="auto" w:fill="auto"/>
            <w:noWrap/>
            <w:hideMark/>
          </w:tcPr>
          <w:p w14:paraId="37BE76E2" w14:textId="4B74896C"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#F6.3_sesuai </w:t>
            </w:r>
          </w:p>
        </w:tc>
        <w:tc>
          <w:tcPr>
            <w:tcW w:w="1559" w:type="dxa"/>
            <w:tcBorders>
              <w:top w:val="nil"/>
              <w:left w:val="nil"/>
              <w:bottom w:val="single" w:sz="4" w:space="0" w:color="auto"/>
              <w:right w:val="single" w:sz="4" w:space="0" w:color="auto"/>
            </w:tcBorders>
            <w:shd w:val="clear" w:color="auto" w:fill="auto"/>
            <w:noWrap/>
            <w:hideMark/>
          </w:tcPr>
          <w:p w14:paraId="20E383F6" w14:textId="35F1CB05"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#F6.3_tidak </w:t>
            </w:r>
          </w:p>
        </w:tc>
      </w:tr>
      <w:tr w:rsidR="00A90A12" w:rsidRPr="00780A85" w14:paraId="1C60F984" w14:textId="77777777" w:rsidTr="000D64FB">
        <w:trPr>
          <w:trHeight w:val="600"/>
        </w:trPr>
        <w:tc>
          <w:tcPr>
            <w:tcW w:w="510" w:type="dxa"/>
            <w:vMerge/>
            <w:tcBorders>
              <w:top w:val="nil"/>
              <w:left w:val="single" w:sz="4" w:space="0" w:color="auto"/>
              <w:bottom w:val="single" w:sz="4" w:space="0" w:color="auto"/>
              <w:right w:val="single" w:sz="4" w:space="0" w:color="auto"/>
            </w:tcBorders>
            <w:vAlign w:val="center"/>
            <w:hideMark/>
          </w:tcPr>
          <w:p w14:paraId="6003EE56"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11DB40A5"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234BC6E5"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2D1A079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Mengelola digital marketing dengan menggunakan media sosial/e-commerce</w:t>
            </w:r>
          </w:p>
        </w:tc>
        <w:tc>
          <w:tcPr>
            <w:tcW w:w="1701" w:type="dxa"/>
            <w:tcBorders>
              <w:top w:val="nil"/>
              <w:left w:val="nil"/>
              <w:bottom w:val="single" w:sz="4" w:space="0" w:color="auto"/>
              <w:right w:val="single" w:sz="4" w:space="0" w:color="auto"/>
            </w:tcBorders>
            <w:shd w:val="clear" w:color="auto" w:fill="auto"/>
            <w:noWrap/>
            <w:hideMark/>
          </w:tcPr>
          <w:p w14:paraId="5AA157B6" w14:textId="4279C1DE"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#F6.4_sesuai </w:t>
            </w:r>
          </w:p>
        </w:tc>
        <w:tc>
          <w:tcPr>
            <w:tcW w:w="1559" w:type="dxa"/>
            <w:tcBorders>
              <w:top w:val="nil"/>
              <w:left w:val="nil"/>
              <w:bottom w:val="single" w:sz="4" w:space="0" w:color="auto"/>
              <w:right w:val="single" w:sz="4" w:space="0" w:color="auto"/>
            </w:tcBorders>
            <w:shd w:val="clear" w:color="auto" w:fill="auto"/>
            <w:noWrap/>
            <w:hideMark/>
          </w:tcPr>
          <w:p w14:paraId="7AAEBBA1" w14:textId="2A917AB4"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#F6.4_tidak </w:t>
            </w:r>
          </w:p>
        </w:tc>
      </w:tr>
      <w:tr w:rsidR="00A90A12" w:rsidRPr="00780A85" w14:paraId="077F350C" w14:textId="77777777" w:rsidTr="000D64FB">
        <w:trPr>
          <w:trHeight w:val="300"/>
        </w:trPr>
        <w:tc>
          <w:tcPr>
            <w:tcW w:w="510" w:type="dxa"/>
            <w:vMerge w:val="restart"/>
            <w:tcBorders>
              <w:top w:val="nil"/>
              <w:left w:val="single" w:sz="4" w:space="0" w:color="auto"/>
              <w:bottom w:val="single" w:sz="4" w:space="0" w:color="auto"/>
              <w:right w:val="single" w:sz="4" w:space="0" w:color="auto"/>
            </w:tcBorders>
            <w:shd w:val="clear" w:color="auto" w:fill="auto"/>
            <w:noWrap/>
            <w:hideMark/>
          </w:tcPr>
          <w:p w14:paraId="4F50F154" w14:textId="77777777" w:rsidR="00A90A12" w:rsidRPr="00780A85" w:rsidRDefault="00A90A12" w:rsidP="00A90A12">
            <w:pPr>
              <w:spacing w:after="0" w:line="240" w:lineRule="auto"/>
              <w:jc w:val="center"/>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7</w:t>
            </w:r>
          </w:p>
        </w:tc>
        <w:tc>
          <w:tcPr>
            <w:tcW w:w="2620" w:type="dxa"/>
            <w:vMerge w:val="restart"/>
            <w:tcBorders>
              <w:top w:val="nil"/>
              <w:left w:val="single" w:sz="4" w:space="0" w:color="auto"/>
              <w:bottom w:val="single" w:sz="4" w:space="0" w:color="auto"/>
              <w:right w:val="single" w:sz="4" w:space="0" w:color="auto"/>
            </w:tcBorders>
            <w:shd w:val="clear" w:color="auto" w:fill="auto"/>
            <w:noWrap/>
            <w:hideMark/>
          </w:tcPr>
          <w:p w14:paraId="6F46FC14"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Bisnis Manner</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11417FEF" w14:textId="4716ABEA" w:rsidR="00A90A12" w:rsidRPr="00780A85" w:rsidRDefault="00A90A12" w:rsidP="00A90A12">
            <w:pPr>
              <w:spacing w:after="24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 xml:space="preserve">Peserta didik mampu memahami standar berpenampilan pribadi pelayanan prima saat melakukan pelayanan penjualan, menerapkan konsep Attitude (sikap), Attention (Perhatian) dan Action (Tindakan), serta mampu untuk bekerja di dalam tim (teamwork) dan melakukan komunikasi dengan pelanggan. Peserta didik mampu melaksanakan tugas menyediakan layanan makanan dan minuman meliputi dari tata krama makan (table manner) pada jamuan makan yang berlaku di meja keluarga, jamuan makan secara Internasional dan jamuan makan secara prasmanan (buffet). Peserta didik mampu menentukan kontrak kerja dengan konsep hukum terkait, serta mampu mengklasifikasi asas-asas hukum kontrak. Peserta didik mampu melakukan tahapan proses memasuki dunia kerja secara menyeluruh, menyiapkan mental yang memiliki pola pikir yang produktif dan </w:t>
            </w:r>
            <w:r w:rsidRPr="00780A85">
              <w:rPr>
                <w:rFonts w:eastAsia="Times New Roman" w:cs="Times New Roman"/>
                <w:kern w:val="0"/>
                <w:sz w:val="22"/>
                <w:lang w:val="en-ID" w:eastAsia="en-ID"/>
                <w14:ligatures w14:val="none"/>
              </w:rPr>
              <w:lastRenderedPageBreak/>
              <w:t>mandiri, memiliki keyakinan dan kepercayaan diri dalam menghadapi gambaran dunia kerja sesuai yang diharapkan setelah lulus dari Pendidikan menengah kejuruan. Peserta didik mampu melakukan perawatan diri dan sikap kerja sehingga mampu menerapkan penampilan secara keseluruhan (total look) untuk penguatan wawasan dunia kerja.</w:t>
            </w:r>
          </w:p>
        </w:tc>
        <w:tc>
          <w:tcPr>
            <w:tcW w:w="3971" w:type="dxa"/>
            <w:tcBorders>
              <w:top w:val="nil"/>
              <w:left w:val="nil"/>
              <w:bottom w:val="single" w:sz="4" w:space="0" w:color="auto"/>
              <w:right w:val="single" w:sz="4" w:space="0" w:color="auto"/>
            </w:tcBorders>
            <w:shd w:val="clear" w:color="auto" w:fill="auto"/>
            <w:hideMark/>
          </w:tcPr>
          <w:p w14:paraId="18D5A042"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lastRenderedPageBreak/>
              <w:t>Memahami standar penampilan pribadi</w:t>
            </w:r>
          </w:p>
        </w:tc>
        <w:tc>
          <w:tcPr>
            <w:tcW w:w="1701" w:type="dxa"/>
            <w:tcBorders>
              <w:top w:val="nil"/>
              <w:left w:val="nil"/>
              <w:bottom w:val="single" w:sz="4" w:space="0" w:color="auto"/>
              <w:right w:val="single" w:sz="4" w:space="0" w:color="auto"/>
            </w:tcBorders>
            <w:shd w:val="clear" w:color="auto" w:fill="auto"/>
            <w:noWrap/>
            <w:hideMark/>
          </w:tcPr>
          <w:p w14:paraId="5671D2CD" w14:textId="216C01AE"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#F7.1_sesuai </w:t>
            </w:r>
          </w:p>
        </w:tc>
        <w:tc>
          <w:tcPr>
            <w:tcW w:w="1559" w:type="dxa"/>
            <w:tcBorders>
              <w:top w:val="nil"/>
              <w:left w:val="nil"/>
              <w:bottom w:val="single" w:sz="4" w:space="0" w:color="auto"/>
              <w:right w:val="single" w:sz="4" w:space="0" w:color="auto"/>
            </w:tcBorders>
            <w:shd w:val="clear" w:color="auto" w:fill="auto"/>
            <w:noWrap/>
            <w:hideMark/>
          </w:tcPr>
          <w:p w14:paraId="67B0DF9B" w14:textId="22B6E7E9"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#F7.1_tidak </w:t>
            </w:r>
          </w:p>
        </w:tc>
      </w:tr>
      <w:tr w:rsidR="00A90A12" w:rsidRPr="00780A85" w14:paraId="593CA20B" w14:textId="77777777" w:rsidTr="000D64FB">
        <w:trPr>
          <w:trHeight w:val="600"/>
        </w:trPr>
        <w:tc>
          <w:tcPr>
            <w:tcW w:w="510" w:type="dxa"/>
            <w:vMerge/>
            <w:tcBorders>
              <w:top w:val="nil"/>
              <w:left w:val="single" w:sz="4" w:space="0" w:color="auto"/>
              <w:bottom w:val="single" w:sz="4" w:space="0" w:color="auto"/>
              <w:right w:val="single" w:sz="4" w:space="0" w:color="auto"/>
            </w:tcBorders>
            <w:vAlign w:val="center"/>
            <w:hideMark/>
          </w:tcPr>
          <w:p w14:paraId="3622CAE0"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FCDD215"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4601603F"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3DD62B07" w14:textId="0403C6FE"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Menerapkan konsep A3 (Attitude, Attention, Action)</w:t>
            </w:r>
          </w:p>
        </w:tc>
        <w:tc>
          <w:tcPr>
            <w:tcW w:w="1701" w:type="dxa"/>
            <w:tcBorders>
              <w:top w:val="nil"/>
              <w:left w:val="nil"/>
              <w:bottom w:val="single" w:sz="4" w:space="0" w:color="auto"/>
              <w:right w:val="single" w:sz="4" w:space="0" w:color="auto"/>
            </w:tcBorders>
            <w:shd w:val="clear" w:color="auto" w:fill="auto"/>
            <w:noWrap/>
            <w:hideMark/>
          </w:tcPr>
          <w:p w14:paraId="5C3D72B9" w14:textId="2EC52F0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#F7.2_sesuai </w:t>
            </w:r>
          </w:p>
        </w:tc>
        <w:tc>
          <w:tcPr>
            <w:tcW w:w="1559" w:type="dxa"/>
            <w:tcBorders>
              <w:top w:val="nil"/>
              <w:left w:val="nil"/>
              <w:bottom w:val="single" w:sz="4" w:space="0" w:color="auto"/>
              <w:right w:val="single" w:sz="4" w:space="0" w:color="auto"/>
            </w:tcBorders>
            <w:shd w:val="clear" w:color="auto" w:fill="auto"/>
            <w:noWrap/>
            <w:hideMark/>
          </w:tcPr>
          <w:p w14:paraId="3C67127A" w14:textId="3A68438A"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#F7.2_tidak </w:t>
            </w:r>
          </w:p>
        </w:tc>
      </w:tr>
      <w:tr w:rsidR="00A90A12" w:rsidRPr="00780A85" w14:paraId="7546C326" w14:textId="77777777" w:rsidTr="000D64FB">
        <w:trPr>
          <w:trHeight w:val="300"/>
        </w:trPr>
        <w:tc>
          <w:tcPr>
            <w:tcW w:w="510" w:type="dxa"/>
            <w:vMerge/>
            <w:tcBorders>
              <w:top w:val="nil"/>
              <w:left w:val="single" w:sz="4" w:space="0" w:color="auto"/>
              <w:bottom w:val="single" w:sz="4" w:space="0" w:color="auto"/>
              <w:right w:val="single" w:sz="4" w:space="0" w:color="auto"/>
            </w:tcBorders>
            <w:vAlign w:val="center"/>
            <w:hideMark/>
          </w:tcPr>
          <w:p w14:paraId="06216407"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4A0726D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F695508"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56EFC85B"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Melakukan komunikasi dengan pelanggan</w:t>
            </w:r>
          </w:p>
        </w:tc>
        <w:tc>
          <w:tcPr>
            <w:tcW w:w="1701" w:type="dxa"/>
            <w:tcBorders>
              <w:top w:val="nil"/>
              <w:left w:val="nil"/>
              <w:bottom w:val="single" w:sz="4" w:space="0" w:color="auto"/>
              <w:right w:val="single" w:sz="4" w:space="0" w:color="auto"/>
            </w:tcBorders>
            <w:shd w:val="clear" w:color="auto" w:fill="auto"/>
            <w:noWrap/>
            <w:hideMark/>
          </w:tcPr>
          <w:p w14:paraId="47E62A98" w14:textId="5BA603B9"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#F7.3_sesuai </w:t>
            </w:r>
          </w:p>
        </w:tc>
        <w:tc>
          <w:tcPr>
            <w:tcW w:w="1559" w:type="dxa"/>
            <w:tcBorders>
              <w:top w:val="nil"/>
              <w:left w:val="nil"/>
              <w:bottom w:val="single" w:sz="4" w:space="0" w:color="auto"/>
              <w:right w:val="single" w:sz="4" w:space="0" w:color="auto"/>
            </w:tcBorders>
            <w:shd w:val="clear" w:color="auto" w:fill="auto"/>
            <w:noWrap/>
            <w:hideMark/>
          </w:tcPr>
          <w:p w14:paraId="63FCD365" w14:textId="41C224FC"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#F7.3_tidak </w:t>
            </w:r>
          </w:p>
        </w:tc>
      </w:tr>
      <w:tr w:rsidR="00A90A12" w:rsidRPr="00780A85" w14:paraId="0D099D1D" w14:textId="77777777" w:rsidTr="000D64FB">
        <w:trPr>
          <w:trHeight w:val="1200"/>
        </w:trPr>
        <w:tc>
          <w:tcPr>
            <w:tcW w:w="510" w:type="dxa"/>
            <w:vMerge/>
            <w:tcBorders>
              <w:top w:val="nil"/>
              <w:left w:val="single" w:sz="4" w:space="0" w:color="auto"/>
              <w:bottom w:val="single" w:sz="4" w:space="0" w:color="auto"/>
              <w:right w:val="single" w:sz="4" w:space="0" w:color="auto"/>
            </w:tcBorders>
            <w:vAlign w:val="center"/>
            <w:hideMark/>
          </w:tcPr>
          <w:p w14:paraId="36B97381"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0390E885"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6934E2D2"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2CEE8E72"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Melakukan tata krama (table manner) pada jamuan makan di meja keluarga, jamuan makan secara Internasional dan jamuan makan secara prasmanan (buffet)</w:t>
            </w:r>
          </w:p>
        </w:tc>
        <w:tc>
          <w:tcPr>
            <w:tcW w:w="1701" w:type="dxa"/>
            <w:tcBorders>
              <w:top w:val="nil"/>
              <w:left w:val="nil"/>
              <w:bottom w:val="single" w:sz="4" w:space="0" w:color="auto"/>
              <w:right w:val="single" w:sz="4" w:space="0" w:color="auto"/>
            </w:tcBorders>
            <w:shd w:val="clear" w:color="auto" w:fill="auto"/>
            <w:noWrap/>
            <w:hideMark/>
          </w:tcPr>
          <w:p w14:paraId="56DB846E" w14:textId="4219156D"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#F7.4_sesuai </w:t>
            </w:r>
          </w:p>
        </w:tc>
        <w:tc>
          <w:tcPr>
            <w:tcW w:w="1559" w:type="dxa"/>
            <w:tcBorders>
              <w:top w:val="nil"/>
              <w:left w:val="nil"/>
              <w:bottom w:val="single" w:sz="4" w:space="0" w:color="auto"/>
              <w:right w:val="single" w:sz="4" w:space="0" w:color="auto"/>
            </w:tcBorders>
            <w:shd w:val="clear" w:color="auto" w:fill="auto"/>
            <w:noWrap/>
            <w:hideMark/>
          </w:tcPr>
          <w:p w14:paraId="3E7441B5" w14:textId="29F2D829"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#F7.4_tidak </w:t>
            </w:r>
          </w:p>
        </w:tc>
      </w:tr>
      <w:tr w:rsidR="00A90A12" w:rsidRPr="00780A85" w14:paraId="7918EE46" w14:textId="77777777" w:rsidTr="000D64FB">
        <w:trPr>
          <w:trHeight w:val="1200"/>
        </w:trPr>
        <w:tc>
          <w:tcPr>
            <w:tcW w:w="510" w:type="dxa"/>
            <w:vMerge/>
            <w:tcBorders>
              <w:top w:val="nil"/>
              <w:left w:val="single" w:sz="4" w:space="0" w:color="auto"/>
              <w:bottom w:val="single" w:sz="4" w:space="0" w:color="auto"/>
              <w:right w:val="single" w:sz="4" w:space="0" w:color="auto"/>
            </w:tcBorders>
            <w:vAlign w:val="center"/>
            <w:hideMark/>
          </w:tcPr>
          <w:p w14:paraId="44DD2BA4"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3DFFEB4"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733B2E35"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406899F8"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Menentukan kontrak kerja dengan konsep hukum kontrak dari persetujuan, perjanjian, kontrak bernama dan kontrak tidak bernama.</w:t>
            </w:r>
          </w:p>
        </w:tc>
        <w:tc>
          <w:tcPr>
            <w:tcW w:w="1701" w:type="dxa"/>
            <w:tcBorders>
              <w:top w:val="nil"/>
              <w:left w:val="nil"/>
              <w:bottom w:val="single" w:sz="4" w:space="0" w:color="auto"/>
              <w:right w:val="single" w:sz="4" w:space="0" w:color="auto"/>
            </w:tcBorders>
            <w:shd w:val="clear" w:color="auto" w:fill="auto"/>
            <w:noWrap/>
            <w:hideMark/>
          </w:tcPr>
          <w:p w14:paraId="07E79C88" w14:textId="5FEC9E76"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#F7.5_sesuai </w:t>
            </w:r>
          </w:p>
        </w:tc>
        <w:tc>
          <w:tcPr>
            <w:tcW w:w="1559" w:type="dxa"/>
            <w:tcBorders>
              <w:top w:val="nil"/>
              <w:left w:val="nil"/>
              <w:bottom w:val="single" w:sz="4" w:space="0" w:color="auto"/>
              <w:right w:val="single" w:sz="4" w:space="0" w:color="auto"/>
            </w:tcBorders>
            <w:shd w:val="clear" w:color="auto" w:fill="auto"/>
            <w:noWrap/>
            <w:hideMark/>
          </w:tcPr>
          <w:p w14:paraId="5B6CD449" w14:textId="064D6ABF"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#F7.5_tidak </w:t>
            </w:r>
          </w:p>
        </w:tc>
      </w:tr>
      <w:tr w:rsidR="00A90A12" w:rsidRPr="00780A85" w14:paraId="379C4A7E" w14:textId="77777777" w:rsidTr="000D64FB">
        <w:trPr>
          <w:trHeight w:val="300"/>
        </w:trPr>
        <w:tc>
          <w:tcPr>
            <w:tcW w:w="510" w:type="dxa"/>
            <w:vMerge/>
            <w:tcBorders>
              <w:top w:val="nil"/>
              <w:left w:val="single" w:sz="4" w:space="0" w:color="auto"/>
              <w:bottom w:val="single" w:sz="4" w:space="0" w:color="auto"/>
              <w:right w:val="single" w:sz="4" w:space="0" w:color="auto"/>
            </w:tcBorders>
            <w:vAlign w:val="center"/>
            <w:hideMark/>
          </w:tcPr>
          <w:p w14:paraId="4C79FA00"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7E78B487"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77B299C6"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19C22F27"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Mengklasifikasi asas-asas hukum kontrak</w:t>
            </w:r>
          </w:p>
        </w:tc>
        <w:tc>
          <w:tcPr>
            <w:tcW w:w="1701" w:type="dxa"/>
            <w:tcBorders>
              <w:top w:val="nil"/>
              <w:left w:val="nil"/>
              <w:bottom w:val="single" w:sz="4" w:space="0" w:color="auto"/>
              <w:right w:val="single" w:sz="4" w:space="0" w:color="auto"/>
            </w:tcBorders>
            <w:shd w:val="clear" w:color="auto" w:fill="auto"/>
            <w:noWrap/>
            <w:hideMark/>
          </w:tcPr>
          <w:p w14:paraId="4997A623" w14:textId="6178A071"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#F7.6_sesuai </w:t>
            </w:r>
          </w:p>
        </w:tc>
        <w:tc>
          <w:tcPr>
            <w:tcW w:w="1559" w:type="dxa"/>
            <w:tcBorders>
              <w:top w:val="nil"/>
              <w:left w:val="nil"/>
              <w:bottom w:val="single" w:sz="4" w:space="0" w:color="auto"/>
              <w:right w:val="single" w:sz="4" w:space="0" w:color="auto"/>
            </w:tcBorders>
            <w:shd w:val="clear" w:color="auto" w:fill="auto"/>
            <w:noWrap/>
            <w:hideMark/>
          </w:tcPr>
          <w:p w14:paraId="59CD64AE" w14:textId="09E6CCCE"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#F7.6_tidak </w:t>
            </w:r>
          </w:p>
        </w:tc>
      </w:tr>
      <w:tr w:rsidR="00A90A12" w:rsidRPr="00780A85" w14:paraId="26DC213D" w14:textId="77777777" w:rsidTr="000D64FB">
        <w:trPr>
          <w:trHeight w:val="300"/>
        </w:trPr>
        <w:tc>
          <w:tcPr>
            <w:tcW w:w="510" w:type="dxa"/>
            <w:vMerge/>
            <w:tcBorders>
              <w:top w:val="nil"/>
              <w:left w:val="single" w:sz="4" w:space="0" w:color="auto"/>
              <w:bottom w:val="single" w:sz="4" w:space="0" w:color="auto"/>
              <w:right w:val="single" w:sz="4" w:space="0" w:color="auto"/>
            </w:tcBorders>
            <w:vAlign w:val="center"/>
            <w:hideMark/>
          </w:tcPr>
          <w:p w14:paraId="01E2911B"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6BE5574D"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8532267"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085BBCE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Melakukan career planning</w:t>
            </w:r>
          </w:p>
        </w:tc>
        <w:tc>
          <w:tcPr>
            <w:tcW w:w="1701" w:type="dxa"/>
            <w:tcBorders>
              <w:top w:val="nil"/>
              <w:left w:val="nil"/>
              <w:bottom w:val="single" w:sz="4" w:space="0" w:color="auto"/>
              <w:right w:val="single" w:sz="4" w:space="0" w:color="auto"/>
            </w:tcBorders>
            <w:shd w:val="clear" w:color="auto" w:fill="auto"/>
            <w:noWrap/>
            <w:hideMark/>
          </w:tcPr>
          <w:p w14:paraId="426A006B" w14:textId="579A3815"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#F7.7_sesuai </w:t>
            </w:r>
          </w:p>
        </w:tc>
        <w:tc>
          <w:tcPr>
            <w:tcW w:w="1559" w:type="dxa"/>
            <w:tcBorders>
              <w:top w:val="nil"/>
              <w:left w:val="nil"/>
              <w:bottom w:val="single" w:sz="4" w:space="0" w:color="auto"/>
              <w:right w:val="single" w:sz="4" w:space="0" w:color="auto"/>
            </w:tcBorders>
            <w:shd w:val="clear" w:color="auto" w:fill="auto"/>
            <w:noWrap/>
            <w:hideMark/>
          </w:tcPr>
          <w:p w14:paraId="779EEC4C" w14:textId="548C8AEB"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#F7.7_tidak </w:t>
            </w:r>
          </w:p>
        </w:tc>
      </w:tr>
      <w:tr w:rsidR="00A90A12" w:rsidRPr="00780A85" w14:paraId="38234F51" w14:textId="77777777" w:rsidTr="000D64FB">
        <w:trPr>
          <w:trHeight w:val="600"/>
        </w:trPr>
        <w:tc>
          <w:tcPr>
            <w:tcW w:w="510" w:type="dxa"/>
            <w:vMerge/>
            <w:tcBorders>
              <w:top w:val="nil"/>
              <w:left w:val="single" w:sz="4" w:space="0" w:color="auto"/>
              <w:bottom w:val="single" w:sz="4" w:space="0" w:color="auto"/>
              <w:right w:val="single" w:sz="4" w:space="0" w:color="auto"/>
            </w:tcBorders>
            <w:vAlign w:val="center"/>
            <w:hideMark/>
          </w:tcPr>
          <w:p w14:paraId="65F3DDED"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5795B2D9"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24FB224C"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515F93ED"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Menyusun penulisan curicullum vitae (cv) &amp; cover letter</w:t>
            </w:r>
          </w:p>
        </w:tc>
        <w:tc>
          <w:tcPr>
            <w:tcW w:w="1701" w:type="dxa"/>
            <w:tcBorders>
              <w:top w:val="nil"/>
              <w:left w:val="nil"/>
              <w:bottom w:val="single" w:sz="4" w:space="0" w:color="auto"/>
              <w:right w:val="single" w:sz="4" w:space="0" w:color="auto"/>
            </w:tcBorders>
            <w:shd w:val="clear" w:color="auto" w:fill="auto"/>
            <w:noWrap/>
            <w:hideMark/>
          </w:tcPr>
          <w:p w14:paraId="5ABACE87" w14:textId="3F1EBB43"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#F7.8_sesuai </w:t>
            </w:r>
          </w:p>
        </w:tc>
        <w:tc>
          <w:tcPr>
            <w:tcW w:w="1559" w:type="dxa"/>
            <w:tcBorders>
              <w:top w:val="nil"/>
              <w:left w:val="nil"/>
              <w:bottom w:val="single" w:sz="4" w:space="0" w:color="auto"/>
              <w:right w:val="single" w:sz="4" w:space="0" w:color="auto"/>
            </w:tcBorders>
            <w:shd w:val="clear" w:color="auto" w:fill="auto"/>
            <w:noWrap/>
            <w:hideMark/>
          </w:tcPr>
          <w:p w14:paraId="4B91EC4E" w14:textId="64DDFBF6"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#F7.8_tidak </w:t>
            </w:r>
          </w:p>
        </w:tc>
      </w:tr>
      <w:tr w:rsidR="00A90A12" w:rsidRPr="00780A85" w14:paraId="6BE7B303" w14:textId="77777777" w:rsidTr="000D64FB">
        <w:trPr>
          <w:trHeight w:val="600"/>
        </w:trPr>
        <w:tc>
          <w:tcPr>
            <w:tcW w:w="510" w:type="dxa"/>
            <w:vMerge/>
            <w:tcBorders>
              <w:top w:val="nil"/>
              <w:left w:val="single" w:sz="4" w:space="0" w:color="auto"/>
              <w:bottom w:val="single" w:sz="4" w:space="0" w:color="auto"/>
              <w:right w:val="single" w:sz="4" w:space="0" w:color="auto"/>
            </w:tcBorders>
            <w:vAlign w:val="center"/>
            <w:hideMark/>
          </w:tcPr>
          <w:p w14:paraId="3DA6AE3E"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E7755DE"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0325FB38"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63235774"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Melakukan psikotes kerja dan prosedur interview</w:t>
            </w:r>
          </w:p>
        </w:tc>
        <w:tc>
          <w:tcPr>
            <w:tcW w:w="1701" w:type="dxa"/>
            <w:tcBorders>
              <w:top w:val="nil"/>
              <w:left w:val="nil"/>
              <w:bottom w:val="single" w:sz="4" w:space="0" w:color="auto"/>
              <w:right w:val="single" w:sz="4" w:space="0" w:color="auto"/>
            </w:tcBorders>
            <w:shd w:val="clear" w:color="auto" w:fill="auto"/>
            <w:noWrap/>
            <w:hideMark/>
          </w:tcPr>
          <w:p w14:paraId="5DDEDB40" w14:textId="1A27B782"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#F7.9_sesuai </w:t>
            </w:r>
          </w:p>
        </w:tc>
        <w:tc>
          <w:tcPr>
            <w:tcW w:w="1559" w:type="dxa"/>
            <w:tcBorders>
              <w:top w:val="nil"/>
              <w:left w:val="nil"/>
              <w:bottom w:val="single" w:sz="4" w:space="0" w:color="auto"/>
              <w:right w:val="single" w:sz="4" w:space="0" w:color="auto"/>
            </w:tcBorders>
            <w:shd w:val="clear" w:color="auto" w:fill="auto"/>
            <w:noWrap/>
            <w:hideMark/>
          </w:tcPr>
          <w:p w14:paraId="498E1C7D" w14:textId="290CF8D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#F7.9_tidak </w:t>
            </w:r>
          </w:p>
        </w:tc>
      </w:tr>
      <w:tr w:rsidR="00A90A12" w:rsidRPr="00780A85" w14:paraId="62F37044" w14:textId="77777777" w:rsidTr="000D64FB">
        <w:trPr>
          <w:trHeight w:val="3045"/>
        </w:trPr>
        <w:tc>
          <w:tcPr>
            <w:tcW w:w="510" w:type="dxa"/>
            <w:vMerge/>
            <w:tcBorders>
              <w:top w:val="nil"/>
              <w:left w:val="single" w:sz="4" w:space="0" w:color="auto"/>
              <w:bottom w:val="single" w:sz="4" w:space="0" w:color="auto"/>
              <w:right w:val="single" w:sz="4" w:space="0" w:color="auto"/>
            </w:tcBorders>
            <w:vAlign w:val="center"/>
            <w:hideMark/>
          </w:tcPr>
          <w:p w14:paraId="32CB5E7F"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2620" w:type="dxa"/>
            <w:vMerge/>
            <w:tcBorders>
              <w:top w:val="nil"/>
              <w:left w:val="single" w:sz="4" w:space="0" w:color="auto"/>
              <w:bottom w:val="single" w:sz="4" w:space="0" w:color="auto"/>
              <w:right w:val="single" w:sz="4" w:space="0" w:color="auto"/>
            </w:tcBorders>
            <w:vAlign w:val="center"/>
            <w:hideMark/>
          </w:tcPr>
          <w:p w14:paraId="3EF4F0E6"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4240" w:type="dxa"/>
            <w:vMerge/>
            <w:tcBorders>
              <w:top w:val="nil"/>
              <w:left w:val="single" w:sz="4" w:space="0" w:color="auto"/>
              <w:bottom w:val="single" w:sz="4" w:space="0" w:color="auto"/>
              <w:right w:val="single" w:sz="4" w:space="0" w:color="auto"/>
            </w:tcBorders>
            <w:vAlign w:val="center"/>
            <w:hideMark/>
          </w:tcPr>
          <w:p w14:paraId="55CA7B53"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p>
        </w:tc>
        <w:tc>
          <w:tcPr>
            <w:tcW w:w="3971" w:type="dxa"/>
            <w:tcBorders>
              <w:top w:val="nil"/>
              <w:left w:val="nil"/>
              <w:bottom w:val="single" w:sz="4" w:space="0" w:color="auto"/>
              <w:right w:val="single" w:sz="4" w:space="0" w:color="auto"/>
            </w:tcBorders>
            <w:shd w:val="clear" w:color="auto" w:fill="auto"/>
            <w:hideMark/>
          </w:tcPr>
          <w:p w14:paraId="53E9FBD6" w14:textId="77777777"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Melakukan penampilan diri dan sikap kerja</w:t>
            </w:r>
          </w:p>
        </w:tc>
        <w:tc>
          <w:tcPr>
            <w:tcW w:w="1701" w:type="dxa"/>
            <w:tcBorders>
              <w:top w:val="nil"/>
              <w:left w:val="nil"/>
              <w:bottom w:val="single" w:sz="4" w:space="0" w:color="auto"/>
              <w:right w:val="single" w:sz="4" w:space="0" w:color="auto"/>
            </w:tcBorders>
            <w:shd w:val="clear" w:color="auto" w:fill="auto"/>
            <w:noWrap/>
            <w:hideMark/>
          </w:tcPr>
          <w:p w14:paraId="526F3508" w14:textId="00B7C415"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#F7.10_sesuai </w:t>
            </w:r>
          </w:p>
        </w:tc>
        <w:tc>
          <w:tcPr>
            <w:tcW w:w="1559" w:type="dxa"/>
            <w:tcBorders>
              <w:top w:val="nil"/>
              <w:left w:val="nil"/>
              <w:bottom w:val="single" w:sz="4" w:space="0" w:color="auto"/>
              <w:right w:val="single" w:sz="4" w:space="0" w:color="auto"/>
            </w:tcBorders>
            <w:shd w:val="clear" w:color="auto" w:fill="auto"/>
            <w:noWrap/>
            <w:hideMark/>
          </w:tcPr>
          <w:p w14:paraId="0F524A27" w14:textId="6FA230F3" w:rsidR="00A90A12" w:rsidRPr="00780A85" w:rsidRDefault="00A90A12" w:rsidP="00A90A12">
            <w:pPr>
              <w:spacing w:after="0" w:line="240" w:lineRule="auto"/>
              <w:jc w:val="left"/>
              <w:rPr>
                <w:rFonts w:eastAsia="Times New Roman" w:cs="Times New Roman"/>
                <w:kern w:val="0"/>
                <w:sz w:val="22"/>
                <w:lang w:val="en-ID" w:eastAsia="en-ID"/>
                <w14:ligatures w14:val="none"/>
              </w:rPr>
            </w:pPr>
            <w:r w:rsidRPr="00780A85">
              <w:rPr>
                <w:rFonts w:eastAsia="Times New Roman" w:cs="Times New Roman"/>
                <w:kern w:val="0"/>
                <w:sz w:val="22"/>
                <w:lang w:val="en-ID" w:eastAsia="en-ID"/>
                <w14:ligatures w14:val="none"/>
              </w:rPr>
              <w:t>#F7.10_tidak </w:t>
            </w:r>
          </w:p>
        </w:tc>
      </w:tr>
    </w:tbl>
    <w:p w14:paraId="0DA4B3B0" w14:textId="77777777" w:rsidR="006612E7" w:rsidRPr="00780A85" w:rsidRDefault="006612E7" w:rsidP="006612E7"/>
    <w:tbl>
      <w:tblPr>
        <w:tblStyle w:val="TableGrid"/>
        <w:tblW w:w="3969" w:type="dxa"/>
        <w:tblInd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162D38" w:rsidRPr="00780A85" w14:paraId="2CAAEF90" w14:textId="77777777" w:rsidTr="00374EFE">
        <w:tc>
          <w:tcPr>
            <w:tcW w:w="3969" w:type="dxa"/>
          </w:tcPr>
          <w:p w14:paraId="67889283" w14:textId="798B2607" w:rsidR="00374EFE" w:rsidRPr="00780A85" w:rsidRDefault="00374EFE" w:rsidP="00374EFE">
            <w:pPr>
              <w:rPr>
                <w:b/>
                <w:bCs/>
              </w:rPr>
            </w:pPr>
            <w:r w:rsidRPr="00780A85">
              <w:rPr>
                <w:b/>
                <w:bCs/>
              </w:rPr>
              <w:t>Ka. Komp Keahlian Akuntansi dan Keuangan Lembaga</w:t>
            </w:r>
          </w:p>
          <w:p w14:paraId="7D69A63E" w14:textId="77777777" w:rsidR="00374EFE" w:rsidRPr="00780A85" w:rsidRDefault="00374EFE" w:rsidP="00374EFE">
            <w:pPr>
              <w:rPr>
                <w:b/>
                <w:bCs/>
              </w:rPr>
            </w:pPr>
          </w:p>
          <w:p w14:paraId="591BA5FD" w14:textId="77777777" w:rsidR="00374EFE" w:rsidRPr="00780A85" w:rsidRDefault="00374EFE" w:rsidP="00374EFE">
            <w:pPr>
              <w:rPr>
                <w:b/>
                <w:bCs/>
              </w:rPr>
            </w:pPr>
          </w:p>
          <w:p w14:paraId="14BBB25B" w14:textId="77777777" w:rsidR="00374EFE" w:rsidRPr="00780A85" w:rsidRDefault="00374EFE" w:rsidP="00374EFE">
            <w:pPr>
              <w:rPr>
                <w:b/>
                <w:bCs/>
              </w:rPr>
            </w:pPr>
          </w:p>
          <w:p w14:paraId="7FB5FF8F" w14:textId="77777777" w:rsidR="00374EFE" w:rsidRPr="00780A85" w:rsidRDefault="00374EFE" w:rsidP="00374EFE">
            <w:pPr>
              <w:rPr>
                <w:b/>
                <w:bCs/>
              </w:rPr>
            </w:pPr>
          </w:p>
          <w:p w14:paraId="0419FB20" w14:textId="77777777" w:rsidR="00374EFE" w:rsidRPr="00780A85" w:rsidRDefault="00374EFE" w:rsidP="00374EFE">
            <w:pPr>
              <w:rPr>
                <w:b/>
                <w:bCs/>
              </w:rPr>
            </w:pPr>
          </w:p>
          <w:p w14:paraId="73C3BCEF" w14:textId="77777777" w:rsidR="00374EFE" w:rsidRPr="00780A85" w:rsidRDefault="00374EFE" w:rsidP="00374EFE">
            <w:pPr>
              <w:rPr>
                <w:b/>
                <w:bCs/>
              </w:rPr>
            </w:pPr>
          </w:p>
          <w:p w14:paraId="37341383" w14:textId="77777777" w:rsidR="00374EFE" w:rsidRPr="00780A85" w:rsidRDefault="00374EFE" w:rsidP="00374EFE">
            <w:pPr>
              <w:jc w:val="center"/>
              <w:rPr>
                <w:b/>
                <w:bCs/>
              </w:rPr>
            </w:pPr>
            <w:r w:rsidRPr="00780A85">
              <w:rPr>
                <w:b/>
                <w:bCs/>
              </w:rPr>
              <w:t>SISKA PURWANTI, M.Pd., Gr</w:t>
            </w:r>
          </w:p>
          <w:p w14:paraId="668F9097" w14:textId="63DD57A3" w:rsidR="00162D38" w:rsidRPr="00780A85" w:rsidRDefault="00374EFE" w:rsidP="00374EFE">
            <w:pPr>
              <w:jc w:val="center"/>
              <w:rPr>
                <w:b/>
                <w:bCs/>
              </w:rPr>
            </w:pPr>
            <w:r w:rsidRPr="00780A85">
              <w:rPr>
                <w:b/>
                <w:bCs/>
              </w:rPr>
              <w:t>NIP. 19890321 20222 1 2 028</w:t>
            </w:r>
          </w:p>
        </w:tc>
      </w:tr>
    </w:tbl>
    <w:p w14:paraId="49C5FE76" w14:textId="1D620987" w:rsidR="004E5309" w:rsidRPr="00780A85" w:rsidRDefault="004E5309" w:rsidP="008C200A">
      <w:pPr>
        <w:ind w:left="720"/>
      </w:pPr>
    </w:p>
    <w:p w14:paraId="6BCE646A" w14:textId="77777777" w:rsidR="00E31707" w:rsidRPr="00780A85" w:rsidRDefault="00E31707" w:rsidP="008C200A">
      <w:pPr>
        <w:ind w:left="720"/>
      </w:pPr>
    </w:p>
    <w:p w14:paraId="124B1DD6" w14:textId="77777777" w:rsidR="00374EFE" w:rsidRPr="00780A85" w:rsidRDefault="00374EFE" w:rsidP="008C200A">
      <w:pPr>
        <w:ind w:left="720"/>
        <w:sectPr w:rsidR="00374EFE" w:rsidRPr="00780A85" w:rsidSect="00931931">
          <w:pgSz w:w="16838" w:h="11906" w:orient="landscape" w:code="9"/>
          <w:pgMar w:top="1440" w:right="1440" w:bottom="1440" w:left="1440" w:header="708" w:footer="708" w:gutter="0"/>
          <w:cols w:space="708"/>
          <w:docGrid w:linePitch="360"/>
        </w:sectPr>
      </w:pPr>
    </w:p>
    <w:p w14:paraId="58E31194" w14:textId="34C13D28" w:rsidR="002A7487" w:rsidRPr="00780A85" w:rsidRDefault="005B7A76" w:rsidP="005B7A76">
      <w:pPr>
        <w:pStyle w:val="Heading1"/>
      </w:pPr>
      <w:bookmarkStart w:id="87" w:name="_Toc171020761"/>
      <w:r w:rsidRPr="00780A85">
        <w:lastRenderedPageBreak/>
        <w:t>BAB IV</w:t>
      </w:r>
      <w:r w:rsidRPr="00780A85">
        <w:br/>
        <w:t>PENUTUP</w:t>
      </w:r>
      <w:bookmarkEnd w:id="87"/>
    </w:p>
    <w:p w14:paraId="29E8067A" w14:textId="77777777" w:rsidR="00782748" w:rsidRPr="00780A85" w:rsidRDefault="00782748" w:rsidP="00782748">
      <w:pPr>
        <w:pStyle w:val="ListParagraph"/>
        <w:keepNext/>
        <w:keepLines/>
        <w:numPr>
          <w:ilvl w:val="0"/>
          <w:numId w:val="19"/>
        </w:numPr>
        <w:spacing w:before="160" w:after="80" w:line="360" w:lineRule="auto"/>
        <w:contextualSpacing/>
        <w:jc w:val="both"/>
        <w:outlineLvl w:val="1"/>
        <w:rPr>
          <w:rFonts w:eastAsiaTheme="majorEastAsia" w:cstheme="majorBidi"/>
          <w:vanish/>
          <w:sz w:val="32"/>
          <w:szCs w:val="32"/>
        </w:rPr>
      </w:pPr>
      <w:bookmarkStart w:id="88" w:name="_Toc171014740"/>
      <w:bookmarkStart w:id="89" w:name="_Toc171020598"/>
      <w:bookmarkStart w:id="90" w:name="_Toc171020719"/>
      <w:bookmarkStart w:id="91" w:name="_Toc171020762"/>
      <w:bookmarkEnd w:id="88"/>
      <w:bookmarkEnd w:id="89"/>
      <w:bookmarkEnd w:id="90"/>
      <w:bookmarkEnd w:id="91"/>
    </w:p>
    <w:p w14:paraId="54E81524" w14:textId="0862B3FE" w:rsidR="005B7A76" w:rsidRPr="00780A85" w:rsidRDefault="00782748" w:rsidP="00782748">
      <w:pPr>
        <w:pStyle w:val="Heading2"/>
        <w:numPr>
          <w:ilvl w:val="1"/>
          <w:numId w:val="19"/>
        </w:numPr>
      </w:pPr>
      <w:bookmarkStart w:id="92" w:name="_Toc171020763"/>
      <w:r w:rsidRPr="00780A85">
        <w:t>KESIMPULAN</w:t>
      </w:r>
      <w:bookmarkEnd w:id="92"/>
    </w:p>
    <w:p w14:paraId="04DEC8B0" w14:textId="2D3BECEE" w:rsidR="00782748" w:rsidRPr="00780A85" w:rsidRDefault="007E3BBB" w:rsidP="00634449">
      <w:pPr>
        <w:pStyle w:val="NoSpacing"/>
      </w:pPr>
      <w:r w:rsidRPr="00780A85">
        <w:t>#</w:t>
      </w:r>
      <w:r w:rsidR="004D747E" w:rsidRPr="00780A85">
        <w:t>KesimpulanProposal</w:t>
      </w:r>
    </w:p>
    <w:p w14:paraId="676FE75D" w14:textId="77777777" w:rsidR="004D747E" w:rsidRPr="00780A85" w:rsidRDefault="004D747E" w:rsidP="00634449">
      <w:pPr>
        <w:pStyle w:val="NoSpacing"/>
      </w:pPr>
    </w:p>
    <w:p w14:paraId="36636A82" w14:textId="129C41F3" w:rsidR="000C18ED" w:rsidRPr="00780A85" w:rsidRDefault="0065164F" w:rsidP="0065164F">
      <w:pPr>
        <w:pStyle w:val="Heading2"/>
        <w:numPr>
          <w:ilvl w:val="1"/>
          <w:numId w:val="19"/>
        </w:numPr>
      </w:pPr>
      <w:bookmarkStart w:id="93" w:name="_Toc171020764"/>
      <w:r w:rsidRPr="00780A85">
        <w:t>SARAN</w:t>
      </w:r>
      <w:bookmarkEnd w:id="93"/>
    </w:p>
    <w:p w14:paraId="3E7CA9F7" w14:textId="6EFD3C1A" w:rsidR="0065164F" w:rsidRPr="00780A85" w:rsidRDefault="004D747E" w:rsidP="0065164F">
      <w:pPr>
        <w:pStyle w:val="NoSpacing"/>
      </w:pPr>
      <w:r w:rsidRPr="00780A85">
        <w:t>#SaranProposal</w:t>
      </w:r>
    </w:p>
    <w:sectPr w:rsidR="0065164F" w:rsidRPr="00780A85" w:rsidSect="00374EF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60DF2" w14:textId="77777777" w:rsidR="00A474AF" w:rsidRDefault="00A474AF" w:rsidP="00D97C54">
      <w:pPr>
        <w:spacing w:after="0" w:line="240" w:lineRule="auto"/>
      </w:pPr>
      <w:r>
        <w:separator/>
      </w:r>
    </w:p>
  </w:endnote>
  <w:endnote w:type="continuationSeparator" w:id="0">
    <w:p w14:paraId="1272B7CC" w14:textId="77777777" w:rsidR="00A474AF" w:rsidRDefault="00A474AF" w:rsidP="00D9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6282872"/>
      <w:docPartObj>
        <w:docPartGallery w:val="Page Numbers (Bottom of Page)"/>
        <w:docPartUnique/>
      </w:docPartObj>
    </w:sdtPr>
    <w:sdtEndPr>
      <w:rPr>
        <w:noProof/>
      </w:rPr>
    </w:sdtEndPr>
    <w:sdtContent>
      <w:p w14:paraId="702838D8" w14:textId="5879B301" w:rsidR="00FA75A8" w:rsidRDefault="00FA75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A8166" w14:textId="77777777" w:rsidR="00FA75A8" w:rsidRDefault="00FA7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64EB0" w14:textId="24BE7E77" w:rsidR="00425E1E" w:rsidRDefault="00425E1E">
    <w:pPr>
      <w:pStyle w:val="Footer"/>
      <w:jc w:val="center"/>
    </w:pPr>
  </w:p>
  <w:p w14:paraId="43A6C6DF" w14:textId="77777777" w:rsidR="00FA75A8" w:rsidRDefault="00FA75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54101" w14:textId="17E4BE91" w:rsidR="00FB0AC2" w:rsidRDefault="00FB0AC2">
    <w:pPr>
      <w:pStyle w:val="Footer"/>
      <w:jc w:val="center"/>
    </w:pPr>
    <w:r>
      <w:t>4</w:t>
    </w:r>
  </w:p>
  <w:p w14:paraId="4BABC656" w14:textId="77777777" w:rsidR="00FB0AC2" w:rsidRDefault="00FB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83B51" w14:textId="77777777" w:rsidR="00A474AF" w:rsidRDefault="00A474AF" w:rsidP="00D97C54">
      <w:pPr>
        <w:spacing w:after="0" w:line="240" w:lineRule="auto"/>
      </w:pPr>
      <w:r>
        <w:separator/>
      </w:r>
    </w:p>
  </w:footnote>
  <w:footnote w:type="continuationSeparator" w:id="0">
    <w:p w14:paraId="400CD9CB" w14:textId="77777777" w:rsidR="00A474AF" w:rsidRDefault="00A474AF" w:rsidP="00D97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61A3"/>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481DE6"/>
    <w:multiLevelType w:val="hybridMultilevel"/>
    <w:tmpl w:val="55EA6B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C73407E"/>
    <w:multiLevelType w:val="hybridMultilevel"/>
    <w:tmpl w:val="C578190C"/>
    <w:lvl w:ilvl="0" w:tplc="38090001">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3" w15:restartNumberingAfterBreak="0">
    <w:nsid w:val="14CF71E6"/>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F81249"/>
    <w:multiLevelType w:val="multilevel"/>
    <w:tmpl w:val="3162D176"/>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540436"/>
    <w:multiLevelType w:val="multilevel"/>
    <w:tmpl w:val="CD9C634C"/>
    <w:lvl w:ilvl="0">
      <w:start w:val="1"/>
      <w:numFmt w:val="decimal"/>
      <w:lvlText w:val="%1."/>
      <w:lvlJc w:val="left"/>
      <w:pPr>
        <w:ind w:left="360" w:hanging="360"/>
      </w:pPr>
      <w:rPr>
        <w:rFonts w:hint="default"/>
        <w:b w:val="0"/>
      </w:rPr>
    </w:lvl>
    <w:lvl w:ilvl="1">
      <w:start w:val="1"/>
      <w:numFmt w:val="decimal"/>
      <w:lvlText w:val="%1.%2."/>
      <w:lvlJc w:val="left"/>
      <w:pPr>
        <w:ind w:left="680" w:hanging="680"/>
      </w:pPr>
      <w:rPr>
        <w:rFonts w:hint="default"/>
        <w:b w:val="0"/>
      </w:rPr>
    </w:lvl>
    <w:lvl w:ilvl="2">
      <w:start w:val="1"/>
      <w:numFmt w:val="decimal"/>
      <w:lvlText w:val="%1.%2.%3."/>
      <w:lvlJc w:val="left"/>
      <w:pPr>
        <w:ind w:left="1134" w:hanging="850"/>
      </w:pPr>
      <w:rPr>
        <w:rFonts w:hint="default"/>
        <w:b w:val="0"/>
        <w:bCs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6" w15:restartNumberingAfterBreak="0">
    <w:nsid w:val="19034357"/>
    <w:multiLevelType w:val="hybridMultilevel"/>
    <w:tmpl w:val="377E29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010B2D"/>
    <w:multiLevelType w:val="hybridMultilevel"/>
    <w:tmpl w:val="F52E95E0"/>
    <w:lvl w:ilvl="0" w:tplc="38090001">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8" w15:restartNumberingAfterBreak="0">
    <w:nsid w:val="1F4D7C5D"/>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903839"/>
    <w:multiLevelType w:val="hybridMultilevel"/>
    <w:tmpl w:val="5A1C51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DCA4DB7"/>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A34C33"/>
    <w:multiLevelType w:val="hybridMultilevel"/>
    <w:tmpl w:val="10783B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1137CEB"/>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CD4374"/>
    <w:multiLevelType w:val="hybridMultilevel"/>
    <w:tmpl w:val="0A0A93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E8F5AE6"/>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2CC7550"/>
    <w:multiLevelType w:val="hybridMultilevel"/>
    <w:tmpl w:val="877407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D2B6950"/>
    <w:multiLevelType w:val="multilevel"/>
    <w:tmpl w:val="CD9C634C"/>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134" w:hanging="85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302477"/>
    <w:multiLevelType w:val="hybridMultilevel"/>
    <w:tmpl w:val="47ECA9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CD13D20"/>
    <w:multiLevelType w:val="hybridMultilevel"/>
    <w:tmpl w:val="7EF2796E"/>
    <w:lvl w:ilvl="0" w:tplc="38090001">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num w:numId="1" w16cid:durableId="1063256496">
    <w:abstractNumId w:val="14"/>
  </w:num>
  <w:num w:numId="2" w16cid:durableId="1026372211">
    <w:abstractNumId w:val="4"/>
  </w:num>
  <w:num w:numId="3" w16cid:durableId="1414816290">
    <w:abstractNumId w:val="17"/>
  </w:num>
  <w:num w:numId="4" w16cid:durableId="1794863498">
    <w:abstractNumId w:val="6"/>
  </w:num>
  <w:num w:numId="5" w16cid:durableId="1771388880">
    <w:abstractNumId w:val="13"/>
  </w:num>
  <w:num w:numId="6" w16cid:durableId="1590503373">
    <w:abstractNumId w:val="9"/>
  </w:num>
  <w:num w:numId="7" w16cid:durableId="19622663">
    <w:abstractNumId w:val="11"/>
  </w:num>
  <w:num w:numId="8" w16cid:durableId="461271143">
    <w:abstractNumId w:val="15"/>
  </w:num>
  <w:num w:numId="9" w16cid:durableId="1191869985">
    <w:abstractNumId w:val="1"/>
  </w:num>
  <w:num w:numId="10" w16cid:durableId="716440923">
    <w:abstractNumId w:val="10"/>
  </w:num>
  <w:num w:numId="11" w16cid:durableId="1485851905">
    <w:abstractNumId w:val="16"/>
  </w:num>
  <w:num w:numId="12" w16cid:durableId="1068771157">
    <w:abstractNumId w:val="3"/>
  </w:num>
  <w:num w:numId="13" w16cid:durableId="919869426">
    <w:abstractNumId w:val="12"/>
  </w:num>
  <w:num w:numId="14" w16cid:durableId="1209688371">
    <w:abstractNumId w:val="7"/>
  </w:num>
  <w:num w:numId="15" w16cid:durableId="1751461273">
    <w:abstractNumId w:val="2"/>
  </w:num>
  <w:num w:numId="16" w16cid:durableId="1132363391">
    <w:abstractNumId w:val="8"/>
  </w:num>
  <w:num w:numId="17" w16cid:durableId="432941104">
    <w:abstractNumId w:val="18"/>
  </w:num>
  <w:num w:numId="18" w16cid:durableId="111285399">
    <w:abstractNumId w:val="5"/>
  </w:num>
  <w:num w:numId="19" w16cid:durableId="191099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54"/>
    <w:rsid w:val="00013DE1"/>
    <w:rsid w:val="0002193C"/>
    <w:rsid w:val="00053819"/>
    <w:rsid w:val="00067A4A"/>
    <w:rsid w:val="00092257"/>
    <w:rsid w:val="000A6BA0"/>
    <w:rsid w:val="000C18ED"/>
    <w:rsid w:val="000C66CD"/>
    <w:rsid w:val="000D5425"/>
    <w:rsid w:val="000D64FB"/>
    <w:rsid w:val="000D67F1"/>
    <w:rsid w:val="000F00AF"/>
    <w:rsid w:val="0012374F"/>
    <w:rsid w:val="0014618D"/>
    <w:rsid w:val="0015237F"/>
    <w:rsid w:val="00162D38"/>
    <w:rsid w:val="00174E2F"/>
    <w:rsid w:val="00176226"/>
    <w:rsid w:val="001907E2"/>
    <w:rsid w:val="0019461C"/>
    <w:rsid w:val="001D3D93"/>
    <w:rsid w:val="001F4C16"/>
    <w:rsid w:val="00200F10"/>
    <w:rsid w:val="00205970"/>
    <w:rsid w:val="002358C2"/>
    <w:rsid w:val="00242597"/>
    <w:rsid w:val="00245323"/>
    <w:rsid w:val="00256C42"/>
    <w:rsid w:val="00256D2C"/>
    <w:rsid w:val="00270950"/>
    <w:rsid w:val="00280340"/>
    <w:rsid w:val="00281CF3"/>
    <w:rsid w:val="00290A50"/>
    <w:rsid w:val="002A7487"/>
    <w:rsid w:val="002B53F8"/>
    <w:rsid w:val="002C4E43"/>
    <w:rsid w:val="002D73ED"/>
    <w:rsid w:val="002F63E6"/>
    <w:rsid w:val="00306CA6"/>
    <w:rsid w:val="00320E7C"/>
    <w:rsid w:val="00331258"/>
    <w:rsid w:val="00331563"/>
    <w:rsid w:val="00347993"/>
    <w:rsid w:val="003749B4"/>
    <w:rsid w:val="00374EFE"/>
    <w:rsid w:val="003779D9"/>
    <w:rsid w:val="00382CC6"/>
    <w:rsid w:val="003974D7"/>
    <w:rsid w:val="003A7769"/>
    <w:rsid w:val="003A7F6A"/>
    <w:rsid w:val="003B3A8B"/>
    <w:rsid w:val="003B68DE"/>
    <w:rsid w:val="003C7413"/>
    <w:rsid w:val="00407A03"/>
    <w:rsid w:val="004244D7"/>
    <w:rsid w:val="00425E1E"/>
    <w:rsid w:val="00444B50"/>
    <w:rsid w:val="00453E45"/>
    <w:rsid w:val="0047011F"/>
    <w:rsid w:val="004770F0"/>
    <w:rsid w:val="004811A7"/>
    <w:rsid w:val="00483DE3"/>
    <w:rsid w:val="00487D4F"/>
    <w:rsid w:val="00491728"/>
    <w:rsid w:val="004A75D6"/>
    <w:rsid w:val="004B1B1D"/>
    <w:rsid w:val="004B7027"/>
    <w:rsid w:val="004C1D8A"/>
    <w:rsid w:val="004C578F"/>
    <w:rsid w:val="004D747E"/>
    <w:rsid w:val="004E5309"/>
    <w:rsid w:val="00513313"/>
    <w:rsid w:val="00533139"/>
    <w:rsid w:val="00546CE3"/>
    <w:rsid w:val="00554E5E"/>
    <w:rsid w:val="00560CDE"/>
    <w:rsid w:val="005672EE"/>
    <w:rsid w:val="00581593"/>
    <w:rsid w:val="0058212C"/>
    <w:rsid w:val="00597A81"/>
    <w:rsid w:val="005A0B1A"/>
    <w:rsid w:val="005B0AEC"/>
    <w:rsid w:val="005B7A76"/>
    <w:rsid w:val="005D70A4"/>
    <w:rsid w:val="005E00EB"/>
    <w:rsid w:val="006157A8"/>
    <w:rsid w:val="00625833"/>
    <w:rsid w:val="0062583C"/>
    <w:rsid w:val="00634449"/>
    <w:rsid w:val="0065164F"/>
    <w:rsid w:val="006612E7"/>
    <w:rsid w:val="00663AAE"/>
    <w:rsid w:val="00665A4A"/>
    <w:rsid w:val="00697AB7"/>
    <w:rsid w:val="00697E90"/>
    <w:rsid w:val="006B16C1"/>
    <w:rsid w:val="0070106D"/>
    <w:rsid w:val="007171AB"/>
    <w:rsid w:val="00740A9E"/>
    <w:rsid w:val="00742874"/>
    <w:rsid w:val="00756598"/>
    <w:rsid w:val="00780A85"/>
    <w:rsid w:val="007811C3"/>
    <w:rsid w:val="00782748"/>
    <w:rsid w:val="007956E5"/>
    <w:rsid w:val="007A179C"/>
    <w:rsid w:val="007C7E2D"/>
    <w:rsid w:val="007D3A46"/>
    <w:rsid w:val="007E3BBB"/>
    <w:rsid w:val="00801E72"/>
    <w:rsid w:val="00805245"/>
    <w:rsid w:val="00827AB4"/>
    <w:rsid w:val="00834C74"/>
    <w:rsid w:val="00864F20"/>
    <w:rsid w:val="00881DF1"/>
    <w:rsid w:val="008855A8"/>
    <w:rsid w:val="008A0982"/>
    <w:rsid w:val="008A7781"/>
    <w:rsid w:val="008C200A"/>
    <w:rsid w:val="008C5483"/>
    <w:rsid w:val="008D7E91"/>
    <w:rsid w:val="008E5B0D"/>
    <w:rsid w:val="008F124F"/>
    <w:rsid w:val="0092091A"/>
    <w:rsid w:val="00923463"/>
    <w:rsid w:val="00931931"/>
    <w:rsid w:val="0093600A"/>
    <w:rsid w:val="00941CAA"/>
    <w:rsid w:val="00964CAC"/>
    <w:rsid w:val="00973D39"/>
    <w:rsid w:val="00982F59"/>
    <w:rsid w:val="00993651"/>
    <w:rsid w:val="009B1F54"/>
    <w:rsid w:val="009D08C6"/>
    <w:rsid w:val="009D1ABC"/>
    <w:rsid w:val="009D40AA"/>
    <w:rsid w:val="009F0992"/>
    <w:rsid w:val="009F7321"/>
    <w:rsid w:val="00A1432C"/>
    <w:rsid w:val="00A4739C"/>
    <w:rsid w:val="00A474AF"/>
    <w:rsid w:val="00A47F5A"/>
    <w:rsid w:val="00A51EAD"/>
    <w:rsid w:val="00A60B81"/>
    <w:rsid w:val="00A826D1"/>
    <w:rsid w:val="00A8563B"/>
    <w:rsid w:val="00A90A12"/>
    <w:rsid w:val="00A95F66"/>
    <w:rsid w:val="00AA5B7B"/>
    <w:rsid w:val="00AE1652"/>
    <w:rsid w:val="00B16296"/>
    <w:rsid w:val="00B20775"/>
    <w:rsid w:val="00B83F7B"/>
    <w:rsid w:val="00B85E9C"/>
    <w:rsid w:val="00BA1DE7"/>
    <w:rsid w:val="00BB21A3"/>
    <w:rsid w:val="00BC5949"/>
    <w:rsid w:val="00BC67EC"/>
    <w:rsid w:val="00BD62D0"/>
    <w:rsid w:val="00C0543B"/>
    <w:rsid w:val="00C150DA"/>
    <w:rsid w:val="00C164BF"/>
    <w:rsid w:val="00C205D2"/>
    <w:rsid w:val="00C26718"/>
    <w:rsid w:val="00C33D93"/>
    <w:rsid w:val="00C67E13"/>
    <w:rsid w:val="00C85E05"/>
    <w:rsid w:val="00C92358"/>
    <w:rsid w:val="00C9369A"/>
    <w:rsid w:val="00CC0183"/>
    <w:rsid w:val="00CC58E9"/>
    <w:rsid w:val="00CE42EF"/>
    <w:rsid w:val="00CF0E41"/>
    <w:rsid w:val="00CF109A"/>
    <w:rsid w:val="00D13425"/>
    <w:rsid w:val="00D251D1"/>
    <w:rsid w:val="00D34B6E"/>
    <w:rsid w:val="00D36003"/>
    <w:rsid w:val="00D54B07"/>
    <w:rsid w:val="00D560B6"/>
    <w:rsid w:val="00D97C54"/>
    <w:rsid w:val="00DA2763"/>
    <w:rsid w:val="00DC4DAF"/>
    <w:rsid w:val="00DC60D3"/>
    <w:rsid w:val="00DD7C1D"/>
    <w:rsid w:val="00E108DA"/>
    <w:rsid w:val="00E31707"/>
    <w:rsid w:val="00E464D0"/>
    <w:rsid w:val="00E51B75"/>
    <w:rsid w:val="00E63A2B"/>
    <w:rsid w:val="00E63C5B"/>
    <w:rsid w:val="00E92F7E"/>
    <w:rsid w:val="00EA6B2D"/>
    <w:rsid w:val="00EB2D97"/>
    <w:rsid w:val="00EC0C52"/>
    <w:rsid w:val="00EF4F78"/>
    <w:rsid w:val="00EF55B5"/>
    <w:rsid w:val="00F13BF4"/>
    <w:rsid w:val="00F173B5"/>
    <w:rsid w:val="00F20A86"/>
    <w:rsid w:val="00F40094"/>
    <w:rsid w:val="00F57C84"/>
    <w:rsid w:val="00F649E2"/>
    <w:rsid w:val="00F86D75"/>
    <w:rsid w:val="00FA75A8"/>
    <w:rsid w:val="00FB0AC2"/>
    <w:rsid w:val="00FC1254"/>
    <w:rsid w:val="00FD70F8"/>
    <w:rsid w:val="00FE07F3"/>
    <w:rsid w:val="00FE3A1D"/>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606C6"/>
  <w15:chartTrackingRefBased/>
  <w15:docId w15:val="{F31D1043-8BA2-46E7-9C8C-9941F10A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8B"/>
    <w:pPr>
      <w:jc w:val="both"/>
    </w:pPr>
    <w:rPr>
      <w:rFonts w:ascii="Times New Roman" w:hAnsi="Times New Roman"/>
      <w:sz w:val="24"/>
    </w:rPr>
  </w:style>
  <w:style w:type="paragraph" w:styleId="Heading1">
    <w:name w:val="heading 1"/>
    <w:basedOn w:val="Normal"/>
    <w:next w:val="Normal"/>
    <w:link w:val="Heading1Char"/>
    <w:uiPriority w:val="9"/>
    <w:qFormat/>
    <w:rsid w:val="00D97C54"/>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513313"/>
    <w:pPr>
      <w:keepNext/>
      <w:keepLines/>
      <w:spacing w:before="160" w:after="80" w:line="360" w:lineRule="auto"/>
      <w:contextualSpacing/>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956E5"/>
    <w:pPr>
      <w:keepNext/>
      <w:keepLines/>
      <w:spacing w:after="80" w:line="360" w:lineRule="auto"/>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97C5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97C5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97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5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513313"/>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7956E5"/>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D97C5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97C5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97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C54"/>
    <w:rPr>
      <w:rFonts w:eastAsiaTheme="majorEastAsia" w:cstheme="majorBidi"/>
      <w:color w:val="272727" w:themeColor="text1" w:themeTint="D8"/>
    </w:rPr>
  </w:style>
  <w:style w:type="paragraph" w:styleId="Title">
    <w:name w:val="Title"/>
    <w:basedOn w:val="Normal"/>
    <w:next w:val="Normal"/>
    <w:link w:val="TitleChar"/>
    <w:uiPriority w:val="10"/>
    <w:qFormat/>
    <w:rsid w:val="00D97C54"/>
    <w:pPr>
      <w:spacing w:after="8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D97C54"/>
    <w:rPr>
      <w:rFonts w:ascii="Times New Roman" w:eastAsiaTheme="majorEastAsia" w:hAnsi="Times New Roman" w:cstheme="majorBidi"/>
      <w:b/>
      <w:spacing w:val="-10"/>
      <w:kern w:val="28"/>
      <w:sz w:val="44"/>
      <w:szCs w:val="56"/>
    </w:rPr>
  </w:style>
  <w:style w:type="paragraph" w:styleId="Subtitle">
    <w:name w:val="Subtitle"/>
    <w:basedOn w:val="Normal"/>
    <w:next w:val="Normal"/>
    <w:link w:val="SubtitleChar"/>
    <w:uiPriority w:val="11"/>
    <w:qFormat/>
    <w:rsid w:val="00D97C54"/>
    <w:pPr>
      <w:numPr>
        <w:ilvl w:val="1"/>
      </w:numPr>
      <w:jc w:val="center"/>
    </w:pPr>
    <w:rPr>
      <w:rFonts w:eastAsiaTheme="majorEastAsia" w:cstheme="majorBidi"/>
      <w:b/>
      <w:spacing w:val="15"/>
      <w:sz w:val="36"/>
      <w:szCs w:val="28"/>
    </w:rPr>
  </w:style>
  <w:style w:type="character" w:customStyle="1" w:styleId="SubtitleChar">
    <w:name w:val="Subtitle Char"/>
    <w:basedOn w:val="DefaultParagraphFont"/>
    <w:link w:val="Subtitle"/>
    <w:uiPriority w:val="11"/>
    <w:rsid w:val="00D97C54"/>
    <w:rPr>
      <w:rFonts w:ascii="Times New Roman" w:eastAsiaTheme="majorEastAsia" w:hAnsi="Times New Roman" w:cstheme="majorBidi"/>
      <w:b/>
      <w:spacing w:val="15"/>
      <w:sz w:val="36"/>
      <w:szCs w:val="28"/>
    </w:rPr>
  </w:style>
  <w:style w:type="paragraph" w:styleId="Quote">
    <w:name w:val="Quote"/>
    <w:basedOn w:val="Normal"/>
    <w:next w:val="Normal"/>
    <w:link w:val="QuoteChar"/>
    <w:uiPriority w:val="29"/>
    <w:qFormat/>
    <w:rsid w:val="00D97C54"/>
    <w:pPr>
      <w:spacing w:before="160"/>
      <w:jc w:val="center"/>
    </w:pPr>
    <w:rPr>
      <w:i/>
      <w:iCs/>
      <w:color w:val="404040" w:themeColor="text1" w:themeTint="BF"/>
    </w:rPr>
  </w:style>
  <w:style w:type="character" w:customStyle="1" w:styleId="QuoteChar">
    <w:name w:val="Quote Char"/>
    <w:basedOn w:val="DefaultParagraphFont"/>
    <w:link w:val="Quote"/>
    <w:uiPriority w:val="29"/>
    <w:rsid w:val="00D97C54"/>
    <w:rPr>
      <w:i/>
      <w:iCs/>
      <w:color w:val="404040" w:themeColor="text1" w:themeTint="BF"/>
    </w:rPr>
  </w:style>
  <w:style w:type="paragraph" w:styleId="ListParagraph">
    <w:name w:val="List Paragraph"/>
    <w:basedOn w:val="Normal"/>
    <w:uiPriority w:val="34"/>
    <w:qFormat/>
    <w:rsid w:val="005672EE"/>
    <w:pPr>
      <w:jc w:val="center"/>
    </w:pPr>
    <w:rPr>
      <w:b/>
    </w:rPr>
  </w:style>
  <w:style w:type="character" w:styleId="IntenseEmphasis">
    <w:name w:val="Intense Emphasis"/>
    <w:basedOn w:val="DefaultParagraphFont"/>
    <w:uiPriority w:val="21"/>
    <w:qFormat/>
    <w:rsid w:val="00D97C54"/>
    <w:rPr>
      <w:i/>
      <w:iCs/>
      <w:color w:val="2E74B5" w:themeColor="accent1" w:themeShade="BF"/>
    </w:rPr>
  </w:style>
  <w:style w:type="paragraph" w:styleId="IntenseQuote">
    <w:name w:val="Intense Quote"/>
    <w:basedOn w:val="Normal"/>
    <w:next w:val="Normal"/>
    <w:link w:val="IntenseQuoteChar"/>
    <w:uiPriority w:val="30"/>
    <w:qFormat/>
    <w:rsid w:val="00D97C5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97C54"/>
    <w:rPr>
      <w:i/>
      <w:iCs/>
      <w:color w:val="2E74B5" w:themeColor="accent1" w:themeShade="BF"/>
    </w:rPr>
  </w:style>
  <w:style w:type="character" w:styleId="IntenseReference">
    <w:name w:val="Intense Reference"/>
    <w:basedOn w:val="DefaultParagraphFont"/>
    <w:uiPriority w:val="32"/>
    <w:qFormat/>
    <w:rsid w:val="00D97C54"/>
    <w:rPr>
      <w:b/>
      <w:bCs/>
      <w:smallCaps/>
      <w:color w:val="2E74B5" w:themeColor="accent1" w:themeShade="BF"/>
      <w:spacing w:val="5"/>
    </w:rPr>
  </w:style>
  <w:style w:type="paragraph" w:styleId="Header">
    <w:name w:val="header"/>
    <w:basedOn w:val="Normal"/>
    <w:link w:val="HeaderChar"/>
    <w:uiPriority w:val="99"/>
    <w:unhideWhenUsed/>
    <w:rsid w:val="00D97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C54"/>
  </w:style>
  <w:style w:type="paragraph" w:styleId="Footer">
    <w:name w:val="footer"/>
    <w:basedOn w:val="Normal"/>
    <w:link w:val="FooterChar"/>
    <w:uiPriority w:val="99"/>
    <w:unhideWhenUsed/>
    <w:rsid w:val="00D97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C54"/>
  </w:style>
  <w:style w:type="table" w:styleId="TableGrid">
    <w:name w:val="Table Grid"/>
    <w:basedOn w:val="TableNormal"/>
    <w:uiPriority w:val="39"/>
    <w:rsid w:val="0080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aragraf Penulisan"/>
    <w:basedOn w:val="Normal"/>
    <w:uiPriority w:val="1"/>
    <w:qFormat/>
    <w:rsid w:val="00407A03"/>
    <w:pPr>
      <w:spacing w:after="120" w:line="360" w:lineRule="auto"/>
      <w:ind w:left="397" w:firstLine="680"/>
      <w:contextualSpacing/>
    </w:pPr>
  </w:style>
  <w:style w:type="paragraph" w:styleId="TOCHeading">
    <w:name w:val="TOC Heading"/>
    <w:basedOn w:val="Heading1"/>
    <w:next w:val="Normal"/>
    <w:uiPriority w:val="39"/>
    <w:unhideWhenUsed/>
    <w:qFormat/>
    <w:rsid w:val="008A7781"/>
    <w:pPr>
      <w:spacing w:before="240" w:after="0"/>
      <w:jc w:val="left"/>
      <w:outlineLvl w:val="9"/>
    </w:pPr>
    <w:rPr>
      <w:rFonts w:asciiTheme="majorHAnsi" w:hAnsiTheme="majorHAnsi"/>
      <w:b w:val="0"/>
      <w:color w:val="2E74B5" w:themeColor="accent1" w:themeShade="BF"/>
      <w:kern w:val="0"/>
      <w:szCs w:val="32"/>
      <w14:ligatures w14:val="none"/>
    </w:rPr>
  </w:style>
  <w:style w:type="paragraph" w:styleId="TOC1">
    <w:name w:val="toc 1"/>
    <w:basedOn w:val="Normal"/>
    <w:next w:val="Normal"/>
    <w:autoRedefine/>
    <w:uiPriority w:val="39"/>
    <w:unhideWhenUsed/>
    <w:rsid w:val="008A7781"/>
    <w:pPr>
      <w:spacing w:after="100"/>
    </w:pPr>
  </w:style>
  <w:style w:type="paragraph" w:styleId="TOC2">
    <w:name w:val="toc 2"/>
    <w:basedOn w:val="Normal"/>
    <w:next w:val="Normal"/>
    <w:autoRedefine/>
    <w:uiPriority w:val="39"/>
    <w:unhideWhenUsed/>
    <w:rsid w:val="008A7781"/>
    <w:pPr>
      <w:spacing w:after="100"/>
      <w:ind w:left="240"/>
    </w:pPr>
  </w:style>
  <w:style w:type="paragraph" w:styleId="TOC3">
    <w:name w:val="toc 3"/>
    <w:basedOn w:val="Normal"/>
    <w:next w:val="Normal"/>
    <w:autoRedefine/>
    <w:uiPriority w:val="39"/>
    <w:unhideWhenUsed/>
    <w:rsid w:val="008A7781"/>
    <w:pPr>
      <w:spacing w:after="100"/>
      <w:ind w:left="480"/>
    </w:pPr>
  </w:style>
  <w:style w:type="character" w:styleId="Hyperlink">
    <w:name w:val="Hyperlink"/>
    <w:basedOn w:val="DefaultParagraphFont"/>
    <w:uiPriority w:val="99"/>
    <w:unhideWhenUsed/>
    <w:rsid w:val="008A7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90512">
      <w:bodyDiv w:val="1"/>
      <w:marLeft w:val="0"/>
      <w:marRight w:val="0"/>
      <w:marTop w:val="0"/>
      <w:marBottom w:val="0"/>
      <w:divBdr>
        <w:top w:val="none" w:sz="0" w:space="0" w:color="auto"/>
        <w:left w:val="none" w:sz="0" w:space="0" w:color="auto"/>
        <w:bottom w:val="none" w:sz="0" w:space="0" w:color="auto"/>
        <w:right w:val="none" w:sz="0" w:space="0" w:color="auto"/>
      </w:divBdr>
    </w:div>
    <w:div w:id="1965038688">
      <w:bodyDiv w:val="1"/>
      <w:marLeft w:val="0"/>
      <w:marRight w:val="0"/>
      <w:marTop w:val="0"/>
      <w:marBottom w:val="0"/>
      <w:divBdr>
        <w:top w:val="none" w:sz="0" w:space="0" w:color="auto"/>
        <w:left w:val="none" w:sz="0" w:space="0" w:color="auto"/>
        <w:bottom w:val="none" w:sz="0" w:space="0" w:color="auto"/>
        <w:right w:val="none" w:sz="0" w:space="0" w:color="auto"/>
      </w:divBdr>
      <w:divsChild>
        <w:div w:id="238489610">
          <w:marLeft w:val="0"/>
          <w:marRight w:val="0"/>
          <w:marTop w:val="0"/>
          <w:marBottom w:val="0"/>
          <w:divBdr>
            <w:top w:val="none" w:sz="0" w:space="0" w:color="auto"/>
            <w:left w:val="none" w:sz="0" w:space="0" w:color="auto"/>
            <w:bottom w:val="none" w:sz="0" w:space="0" w:color="auto"/>
            <w:right w:val="none" w:sz="0" w:space="0" w:color="auto"/>
          </w:divBdr>
        </w:div>
        <w:div w:id="1328241191">
          <w:marLeft w:val="0"/>
          <w:marRight w:val="0"/>
          <w:marTop w:val="0"/>
          <w:marBottom w:val="0"/>
          <w:divBdr>
            <w:top w:val="none" w:sz="0" w:space="0" w:color="auto"/>
            <w:left w:val="none" w:sz="0" w:space="0" w:color="auto"/>
            <w:bottom w:val="none" w:sz="0" w:space="0" w:color="auto"/>
            <w:right w:val="none" w:sz="0" w:space="0" w:color="auto"/>
          </w:divBdr>
        </w:div>
        <w:div w:id="918826342">
          <w:marLeft w:val="0"/>
          <w:marRight w:val="0"/>
          <w:marTop w:val="0"/>
          <w:marBottom w:val="0"/>
          <w:divBdr>
            <w:top w:val="none" w:sz="0" w:space="0" w:color="auto"/>
            <w:left w:val="none" w:sz="0" w:space="0" w:color="auto"/>
            <w:bottom w:val="none" w:sz="0" w:space="0" w:color="auto"/>
            <w:right w:val="none" w:sz="0" w:space="0" w:color="auto"/>
          </w:divBdr>
        </w:div>
        <w:div w:id="616912627">
          <w:marLeft w:val="0"/>
          <w:marRight w:val="0"/>
          <w:marTop w:val="0"/>
          <w:marBottom w:val="0"/>
          <w:divBdr>
            <w:top w:val="none" w:sz="0" w:space="0" w:color="auto"/>
            <w:left w:val="none" w:sz="0" w:space="0" w:color="auto"/>
            <w:bottom w:val="none" w:sz="0" w:space="0" w:color="auto"/>
            <w:right w:val="none" w:sz="0" w:space="0" w:color="auto"/>
          </w:divBdr>
        </w:div>
      </w:divsChild>
    </w:div>
    <w:div w:id="213601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DB3A6-342E-4DC3-8946-5F2E80A3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Kholida Wahid</dc:creator>
  <cp:keywords/>
  <dc:description/>
  <cp:lastModifiedBy>hanif rizkyana</cp:lastModifiedBy>
  <cp:revision>14</cp:revision>
  <dcterms:created xsi:type="dcterms:W3CDTF">2024-07-04T23:05:00Z</dcterms:created>
  <dcterms:modified xsi:type="dcterms:W3CDTF">2024-07-05T02:38:00Z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0bff0383-46e8-449c-a383-57b32bd5dbf7</vt:lpwstr>
  </property>
</Properties>
</file>